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A9AED" w14:textId="4C4B9547" w:rsidR="00310899" w:rsidRDefault="00310899" w:rsidP="00282414">
      <w:pPr>
        <w:tabs>
          <w:tab w:val="left" w:pos="0"/>
        </w:tabs>
        <w:spacing w:line="360" w:lineRule="auto"/>
        <w:jc w:val="center"/>
        <w:rPr>
          <w:rFonts w:eastAsia="Arial"/>
          <w:b/>
          <w:bCs/>
          <w:sz w:val="22"/>
        </w:rPr>
      </w:pPr>
      <w:r w:rsidRPr="000A6921">
        <w:rPr>
          <w:noProof/>
          <w:sz w:val="22"/>
        </w:rPr>
        <w:drawing>
          <wp:inline distT="0" distB="0" distL="0" distR="0" wp14:anchorId="1D8A112F" wp14:editId="54C2003B">
            <wp:extent cx="2298700" cy="876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876300"/>
                    </a:xfrm>
                    <a:prstGeom prst="rect">
                      <a:avLst/>
                    </a:prstGeom>
                    <a:noFill/>
                    <a:ln>
                      <a:noFill/>
                    </a:ln>
                  </pic:spPr>
                </pic:pic>
              </a:graphicData>
            </a:graphic>
          </wp:inline>
        </w:drawing>
      </w:r>
    </w:p>
    <w:p w14:paraId="74C02745" w14:textId="246AEAE5" w:rsidR="00764C56" w:rsidRDefault="00764C56" w:rsidP="00555FAE">
      <w:pPr>
        <w:spacing w:line="360" w:lineRule="auto"/>
        <w:rPr>
          <w:rFonts w:eastAsia="Arial"/>
          <w:b/>
          <w:bCs/>
          <w:sz w:val="22"/>
        </w:rPr>
      </w:pPr>
    </w:p>
    <w:p w14:paraId="2D983C32" w14:textId="77777777" w:rsidR="009D61A1" w:rsidRPr="000A6921" w:rsidRDefault="009D61A1" w:rsidP="00555FAE">
      <w:pPr>
        <w:spacing w:line="360" w:lineRule="auto"/>
        <w:rPr>
          <w:rFonts w:eastAsia="Arial"/>
          <w:b/>
          <w:bCs/>
          <w:sz w:val="22"/>
        </w:rPr>
      </w:pPr>
    </w:p>
    <w:p w14:paraId="1480E79A" w14:textId="38F246B3" w:rsidR="00310899" w:rsidRPr="000A6921" w:rsidRDefault="009D61A1" w:rsidP="009D61A1">
      <w:pPr>
        <w:tabs>
          <w:tab w:val="left" w:pos="5620"/>
        </w:tabs>
        <w:spacing w:line="360" w:lineRule="auto"/>
        <w:rPr>
          <w:rFonts w:eastAsia="Arial"/>
          <w:b/>
          <w:bCs/>
          <w:sz w:val="22"/>
        </w:rPr>
      </w:pPr>
      <w:r>
        <w:rPr>
          <w:rFonts w:eastAsia="Arial"/>
          <w:b/>
          <w:bCs/>
          <w:sz w:val="22"/>
        </w:rPr>
        <w:tab/>
      </w:r>
    </w:p>
    <w:p w14:paraId="62FA5EB5" w14:textId="630BF1DD" w:rsidR="008A6B62" w:rsidRPr="002806AE" w:rsidRDefault="74BD053C" w:rsidP="00BD1751">
      <w:pPr>
        <w:spacing w:line="360" w:lineRule="auto"/>
        <w:jc w:val="both"/>
        <w:rPr>
          <w:rFonts w:eastAsia="Arial"/>
          <w:b/>
          <w:bCs/>
          <w:sz w:val="40"/>
          <w:szCs w:val="40"/>
        </w:rPr>
      </w:pPr>
      <w:r w:rsidRPr="002806AE">
        <w:rPr>
          <w:rFonts w:eastAsia="Arial"/>
          <w:b/>
          <w:bCs/>
          <w:sz w:val="40"/>
          <w:szCs w:val="40"/>
        </w:rPr>
        <w:t>University of Wales Trinity Saint David (London)</w:t>
      </w:r>
    </w:p>
    <w:p w14:paraId="7F6E3873" w14:textId="2EF9D91A" w:rsidR="00BB536C" w:rsidRPr="0014002A" w:rsidRDefault="00BB536C" w:rsidP="00BD1751">
      <w:pPr>
        <w:spacing w:line="360" w:lineRule="auto"/>
        <w:jc w:val="both"/>
        <w:rPr>
          <w:rFonts w:eastAsia="Arial"/>
          <w:sz w:val="40"/>
          <w:szCs w:val="40"/>
        </w:rPr>
      </w:pPr>
      <w:r w:rsidRPr="002806AE">
        <w:rPr>
          <w:rFonts w:eastAsia="Arial"/>
          <w:b/>
          <w:bCs/>
          <w:sz w:val="40"/>
          <w:szCs w:val="40"/>
        </w:rPr>
        <w:t>Module:</w:t>
      </w:r>
      <w:r w:rsidR="0014002A">
        <w:rPr>
          <w:rFonts w:eastAsia="Arial"/>
          <w:b/>
          <w:bCs/>
          <w:sz w:val="40"/>
          <w:szCs w:val="40"/>
        </w:rPr>
        <w:t xml:space="preserve"> </w:t>
      </w:r>
      <w:r w:rsidR="0014002A" w:rsidRPr="0014002A">
        <w:rPr>
          <w:rFonts w:eastAsia="Arial"/>
          <w:sz w:val="40"/>
          <w:szCs w:val="40"/>
        </w:rPr>
        <w:t xml:space="preserve">Leadership and Management Theory and Practice. </w:t>
      </w:r>
    </w:p>
    <w:p w14:paraId="42788EA9" w14:textId="1C3ADFCA"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Module code: </w:t>
      </w:r>
      <w:r w:rsidR="00E910C2" w:rsidRPr="002806AE">
        <w:rPr>
          <w:sz w:val="40"/>
          <w:szCs w:val="40"/>
        </w:rPr>
        <w:t>LCBB</w:t>
      </w:r>
      <w:r w:rsidR="0014002A">
        <w:rPr>
          <w:sz w:val="40"/>
          <w:szCs w:val="40"/>
        </w:rPr>
        <w:t>6003</w:t>
      </w:r>
    </w:p>
    <w:p w14:paraId="2605BF0A" w14:textId="5841EE2D"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Lecturer: </w:t>
      </w:r>
      <w:r w:rsidR="0014002A">
        <w:rPr>
          <w:sz w:val="40"/>
          <w:szCs w:val="40"/>
        </w:rPr>
        <w:t>Dr. Piy</w:t>
      </w:r>
      <w:r w:rsidR="00531978">
        <w:rPr>
          <w:sz w:val="40"/>
          <w:szCs w:val="40"/>
        </w:rPr>
        <w:t>u</w:t>
      </w:r>
      <w:r w:rsidR="0014002A">
        <w:rPr>
          <w:sz w:val="40"/>
          <w:szCs w:val="40"/>
        </w:rPr>
        <w:t>mika Gamage</w:t>
      </w:r>
    </w:p>
    <w:p w14:paraId="27DAF91C" w14:textId="714176E1" w:rsidR="00BB536C" w:rsidRPr="002806AE" w:rsidRDefault="00BB536C" w:rsidP="00BD1751">
      <w:pPr>
        <w:spacing w:line="360" w:lineRule="auto"/>
        <w:jc w:val="both"/>
        <w:rPr>
          <w:rFonts w:eastAsia="Arial"/>
          <w:b/>
          <w:bCs/>
          <w:sz w:val="40"/>
          <w:szCs w:val="40"/>
        </w:rPr>
      </w:pPr>
      <w:r w:rsidRPr="002806AE">
        <w:rPr>
          <w:rFonts w:eastAsia="Arial"/>
          <w:b/>
          <w:bCs/>
          <w:sz w:val="40"/>
          <w:szCs w:val="40"/>
        </w:rPr>
        <w:t>Assignment Title:</w:t>
      </w:r>
      <w:r w:rsidR="00D340B7">
        <w:rPr>
          <w:rFonts w:eastAsia="Arial"/>
          <w:sz w:val="40"/>
          <w:szCs w:val="40"/>
        </w:rPr>
        <w:t xml:space="preserve"> </w:t>
      </w:r>
      <w:r w:rsidR="00DC45C2" w:rsidRPr="002806AE">
        <w:rPr>
          <w:rFonts w:eastAsia="Arial"/>
          <w:sz w:val="40"/>
          <w:szCs w:val="40"/>
        </w:rPr>
        <w:t xml:space="preserve">Assessment </w:t>
      </w:r>
      <w:r w:rsidR="005B5EEC">
        <w:rPr>
          <w:rFonts w:eastAsia="Arial"/>
          <w:sz w:val="40"/>
          <w:szCs w:val="40"/>
        </w:rPr>
        <w:t>2</w:t>
      </w:r>
      <w:r w:rsidR="00EB4589">
        <w:rPr>
          <w:rFonts w:eastAsia="Arial"/>
          <w:sz w:val="40"/>
          <w:szCs w:val="40"/>
        </w:rPr>
        <w:t xml:space="preserve">- second part. </w:t>
      </w:r>
      <w:r w:rsidR="00271925">
        <w:rPr>
          <w:sz w:val="40"/>
          <w:szCs w:val="40"/>
        </w:rPr>
        <w:t xml:space="preserve"> </w:t>
      </w:r>
    </w:p>
    <w:p w14:paraId="520789C7" w14:textId="3E1E80FB" w:rsidR="00A87963" w:rsidRPr="002806AE" w:rsidRDefault="00A87963" w:rsidP="00BD1751">
      <w:pPr>
        <w:spacing w:line="360" w:lineRule="auto"/>
        <w:jc w:val="both"/>
        <w:rPr>
          <w:rFonts w:eastAsia="Arial"/>
          <w:b/>
          <w:bCs/>
          <w:sz w:val="40"/>
          <w:szCs w:val="40"/>
        </w:rPr>
      </w:pPr>
      <w:r w:rsidRPr="002806AE">
        <w:rPr>
          <w:rFonts w:eastAsia="Arial"/>
          <w:b/>
          <w:bCs/>
          <w:sz w:val="40"/>
          <w:szCs w:val="40"/>
        </w:rPr>
        <w:t>By:</w:t>
      </w:r>
      <w:r w:rsidR="00DC45C2" w:rsidRPr="002806AE">
        <w:rPr>
          <w:rFonts w:eastAsia="Arial"/>
          <w:b/>
          <w:bCs/>
          <w:sz w:val="40"/>
          <w:szCs w:val="40"/>
        </w:rPr>
        <w:t xml:space="preserve"> Kristina D. Ralcheva</w:t>
      </w:r>
    </w:p>
    <w:p w14:paraId="063D7987" w14:textId="444B538E" w:rsidR="00A87963" w:rsidRPr="002806AE" w:rsidRDefault="008A6B62" w:rsidP="00BD1751">
      <w:pPr>
        <w:spacing w:line="360" w:lineRule="auto"/>
        <w:jc w:val="both"/>
        <w:rPr>
          <w:rFonts w:eastAsia="Arial"/>
          <w:sz w:val="40"/>
          <w:szCs w:val="40"/>
        </w:rPr>
      </w:pPr>
      <w:r w:rsidRPr="002806AE">
        <w:rPr>
          <w:rFonts w:eastAsia="Arial"/>
          <w:b/>
          <w:bCs/>
          <w:sz w:val="40"/>
          <w:szCs w:val="40"/>
        </w:rPr>
        <w:t>Date:</w:t>
      </w:r>
      <w:r w:rsidR="00DC45C2" w:rsidRPr="002806AE">
        <w:rPr>
          <w:rFonts w:eastAsia="Arial"/>
          <w:b/>
          <w:bCs/>
          <w:sz w:val="40"/>
          <w:szCs w:val="40"/>
        </w:rPr>
        <w:t xml:space="preserve"> </w:t>
      </w:r>
      <w:r w:rsidR="0014002A" w:rsidRPr="0014002A">
        <w:rPr>
          <w:rFonts w:eastAsia="Arial"/>
          <w:sz w:val="40"/>
          <w:szCs w:val="40"/>
        </w:rPr>
        <w:t>July</w:t>
      </w:r>
      <w:r w:rsidR="00271925" w:rsidRPr="0014002A">
        <w:rPr>
          <w:rFonts w:eastAsia="Arial"/>
          <w:sz w:val="40"/>
          <w:szCs w:val="40"/>
        </w:rPr>
        <w:t xml:space="preserve"> 202</w:t>
      </w:r>
      <w:r w:rsidR="0014002A" w:rsidRPr="0014002A">
        <w:rPr>
          <w:rFonts w:eastAsia="Arial"/>
          <w:sz w:val="40"/>
          <w:szCs w:val="40"/>
        </w:rPr>
        <w:t>4</w:t>
      </w:r>
    </w:p>
    <w:p w14:paraId="32A83DC5" w14:textId="3D8D4A6D" w:rsidR="00DC45C2" w:rsidRDefault="00DC45C2" w:rsidP="00BD1751">
      <w:pPr>
        <w:spacing w:line="360" w:lineRule="auto"/>
        <w:jc w:val="both"/>
        <w:rPr>
          <w:rFonts w:eastAsia="Arial"/>
          <w:b/>
          <w:bCs/>
          <w:sz w:val="40"/>
          <w:szCs w:val="40"/>
        </w:rPr>
      </w:pPr>
    </w:p>
    <w:p w14:paraId="706D1927" w14:textId="246ADA0A" w:rsidR="00611AAE" w:rsidRDefault="00611AAE" w:rsidP="00BD1751">
      <w:pPr>
        <w:spacing w:line="360" w:lineRule="auto"/>
        <w:jc w:val="both"/>
        <w:rPr>
          <w:rFonts w:eastAsia="Arial"/>
          <w:b/>
          <w:bCs/>
          <w:sz w:val="40"/>
          <w:szCs w:val="40"/>
        </w:rPr>
      </w:pPr>
    </w:p>
    <w:p w14:paraId="323B88A0" w14:textId="30F5378B" w:rsidR="00611AAE" w:rsidRDefault="00611AAE" w:rsidP="00BD1751">
      <w:pPr>
        <w:spacing w:line="360" w:lineRule="auto"/>
        <w:jc w:val="both"/>
        <w:rPr>
          <w:rFonts w:eastAsia="Arial"/>
          <w:b/>
          <w:bCs/>
          <w:sz w:val="40"/>
          <w:szCs w:val="40"/>
        </w:rPr>
      </w:pPr>
    </w:p>
    <w:p w14:paraId="4A60AC08" w14:textId="79B49541" w:rsidR="00611AAE" w:rsidRDefault="00611AAE" w:rsidP="00BD1751">
      <w:pPr>
        <w:spacing w:line="360" w:lineRule="auto"/>
        <w:jc w:val="both"/>
        <w:rPr>
          <w:rFonts w:eastAsia="Arial"/>
          <w:b/>
          <w:bCs/>
          <w:sz w:val="40"/>
          <w:szCs w:val="40"/>
        </w:rPr>
      </w:pPr>
    </w:p>
    <w:p w14:paraId="1FCEE377" w14:textId="5EF901A7" w:rsidR="00611AAE" w:rsidRDefault="00611AAE" w:rsidP="00BD1751">
      <w:pPr>
        <w:spacing w:line="360" w:lineRule="auto"/>
        <w:jc w:val="both"/>
        <w:rPr>
          <w:rFonts w:eastAsia="Arial"/>
          <w:b/>
          <w:bCs/>
          <w:sz w:val="40"/>
          <w:szCs w:val="40"/>
        </w:rPr>
      </w:pPr>
    </w:p>
    <w:p w14:paraId="11C15111" w14:textId="77777777" w:rsidR="00611AAE" w:rsidRPr="002806AE" w:rsidRDefault="00611AAE" w:rsidP="00BD1751">
      <w:pPr>
        <w:spacing w:line="360" w:lineRule="auto"/>
        <w:jc w:val="both"/>
        <w:rPr>
          <w:rFonts w:eastAsia="Arial"/>
          <w:b/>
          <w:bCs/>
          <w:sz w:val="40"/>
          <w:szCs w:val="40"/>
        </w:rPr>
      </w:pPr>
    </w:p>
    <w:p w14:paraId="7F6BE889" w14:textId="77777777" w:rsidR="00A87963" w:rsidRPr="000A6921" w:rsidRDefault="00A87963" w:rsidP="00BD1751">
      <w:pPr>
        <w:spacing w:line="360" w:lineRule="auto"/>
        <w:jc w:val="both"/>
        <w:rPr>
          <w:rFonts w:eastAsia="Arial"/>
          <w:sz w:val="22"/>
        </w:rPr>
      </w:pPr>
    </w:p>
    <w:p w14:paraId="69C4CE52" w14:textId="77777777" w:rsidR="00A87963" w:rsidRPr="000A6921" w:rsidRDefault="00A87963" w:rsidP="00BD1751">
      <w:pPr>
        <w:spacing w:line="360" w:lineRule="auto"/>
        <w:jc w:val="both"/>
        <w:rPr>
          <w:rFonts w:eastAsia="Arial"/>
          <w:sz w:val="22"/>
        </w:rPr>
      </w:pPr>
    </w:p>
    <w:p w14:paraId="16006726" w14:textId="77777777" w:rsidR="00700763" w:rsidRPr="000A6921" w:rsidRDefault="00700763" w:rsidP="00BD1751">
      <w:pPr>
        <w:spacing w:line="360" w:lineRule="auto"/>
        <w:jc w:val="both"/>
        <w:rPr>
          <w:rFonts w:eastAsia="Arial"/>
          <w:sz w:val="22"/>
        </w:rPr>
      </w:pPr>
    </w:p>
    <w:p w14:paraId="1C06DA48" w14:textId="017C6DF9" w:rsidR="008A6B62" w:rsidRDefault="008A6B62" w:rsidP="00BD1751">
      <w:pPr>
        <w:spacing w:line="360" w:lineRule="auto"/>
        <w:jc w:val="both"/>
        <w:rPr>
          <w:rFonts w:eastAsia="Arial"/>
          <w:sz w:val="22"/>
        </w:rPr>
      </w:pPr>
    </w:p>
    <w:p w14:paraId="760201FF" w14:textId="461378A4" w:rsidR="00026EA8" w:rsidRPr="00FE2339" w:rsidRDefault="00026EA8" w:rsidP="00A14E3E">
      <w:pPr>
        <w:spacing w:line="360" w:lineRule="auto"/>
        <w:rPr>
          <w:rFonts w:eastAsia="Arial"/>
          <w:sz w:val="48"/>
          <w:szCs w:val="48"/>
        </w:rPr>
      </w:pPr>
    </w:p>
    <w:p w14:paraId="4283E041" w14:textId="77777777" w:rsidR="001176C2" w:rsidRPr="00FE2339" w:rsidRDefault="001176C2" w:rsidP="00EB4589">
      <w:pPr>
        <w:spacing w:line="480" w:lineRule="auto"/>
        <w:rPr>
          <w:rFonts w:eastAsia="Arial"/>
          <w:sz w:val="48"/>
          <w:szCs w:val="48"/>
        </w:rPr>
      </w:pPr>
      <w:r w:rsidRPr="00FE2339">
        <w:rPr>
          <w:rFonts w:eastAsia="Arial"/>
          <w:sz w:val="48"/>
          <w:szCs w:val="48"/>
        </w:rPr>
        <w:t>Table of Contents</w:t>
      </w:r>
    </w:p>
    <w:p w14:paraId="35F1B838" w14:textId="43BE447D" w:rsidR="003B4AEC" w:rsidRPr="00F11F73" w:rsidRDefault="003B4AEC" w:rsidP="003B4AEC">
      <w:pPr>
        <w:pStyle w:val="ListParagraph"/>
        <w:numPr>
          <w:ilvl w:val="0"/>
          <w:numId w:val="45"/>
        </w:numPr>
        <w:spacing w:line="360" w:lineRule="auto"/>
        <w:rPr>
          <w:sz w:val="32"/>
          <w:szCs w:val="32"/>
        </w:rPr>
      </w:pPr>
      <w:r w:rsidRPr="00F11F73">
        <w:rPr>
          <w:sz w:val="32"/>
          <w:szCs w:val="32"/>
        </w:rPr>
        <w:t>Introduction</w:t>
      </w:r>
    </w:p>
    <w:p w14:paraId="15351403" w14:textId="0A68BBBA" w:rsidR="003B4AEC" w:rsidRPr="00F11F73" w:rsidRDefault="003B4AEC" w:rsidP="003B4AEC">
      <w:pPr>
        <w:pStyle w:val="ListParagraph"/>
        <w:numPr>
          <w:ilvl w:val="0"/>
          <w:numId w:val="45"/>
        </w:numPr>
        <w:spacing w:line="360" w:lineRule="auto"/>
        <w:rPr>
          <w:sz w:val="32"/>
          <w:szCs w:val="32"/>
        </w:rPr>
      </w:pPr>
      <w:r w:rsidRPr="00F11F73">
        <w:rPr>
          <w:sz w:val="32"/>
          <w:szCs w:val="32"/>
        </w:rPr>
        <w:t>Leadership Style</w:t>
      </w:r>
    </w:p>
    <w:p w14:paraId="4B286E3B" w14:textId="4A9BAD9C" w:rsidR="003B4AEC" w:rsidRPr="00F11F73" w:rsidRDefault="003B4AEC" w:rsidP="003B4AEC">
      <w:pPr>
        <w:pStyle w:val="ListParagraph"/>
        <w:numPr>
          <w:ilvl w:val="0"/>
          <w:numId w:val="45"/>
        </w:numPr>
        <w:spacing w:line="360" w:lineRule="auto"/>
        <w:rPr>
          <w:sz w:val="32"/>
          <w:szCs w:val="32"/>
        </w:rPr>
      </w:pPr>
      <w:r w:rsidRPr="00F11F73">
        <w:rPr>
          <w:sz w:val="32"/>
          <w:szCs w:val="32"/>
        </w:rPr>
        <w:t>Leadership Behaviour</w:t>
      </w:r>
    </w:p>
    <w:p w14:paraId="478EEBF0" w14:textId="1886A9CD" w:rsidR="003B4AEC" w:rsidRDefault="003B4AEC" w:rsidP="003B4AEC">
      <w:pPr>
        <w:pStyle w:val="ListParagraph"/>
        <w:numPr>
          <w:ilvl w:val="0"/>
          <w:numId w:val="45"/>
        </w:numPr>
        <w:spacing w:line="360" w:lineRule="auto"/>
        <w:rPr>
          <w:sz w:val="32"/>
          <w:szCs w:val="32"/>
        </w:rPr>
      </w:pPr>
      <w:r w:rsidRPr="00F11F73">
        <w:rPr>
          <w:sz w:val="32"/>
          <w:szCs w:val="32"/>
        </w:rPr>
        <w:t>Followers' Appeal</w:t>
      </w:r>
    </w:p>
    <w:p w14:paraId="012CDEBD" w14:textId="4E805036" w:rsidR="00EE3CEC" w:rsidRPr="00F11F73" w:rsidRDefault="00EE3CEC" w:rsidP="003B4AEC">
      <w:pPr>
        <w:pStyle w:val="ListParagraph"/>
        <w:numPr>
          <w:ilvl w:val="0"/>
          <w:numId w:val="45"/>
        </w:numPr>
        <w:spacing w:line="360" w:lineRule="auto"/>
        <w:rPr>
          <w:sz w:val="32"/>
          <w:szCs w:val="32"/>
        </w:rPr>
      </w:pPr>
      <w:r>
        <w:rPr>
          <w:sz w:val="32"/>
          <w:szCs w:val="32"/>
        </w:rPr>
        <w:t>Lesson Learned</w:t>
      </w:r>
    </w:p>
    <w:p w14:paraId="4A4C8548" w14:textId="5CBCF28A" w:rsidR="003B4AEC" w:rsidRPr="00F11F73" w:rsidRDefault="003B4AEC" w:rsidP="003B4AEC">
      <w:pPr>
        <w:pStyle w:val="ListParagraph"/>
        <w:numPr>
          <w:ilvl w:val="0"/>
          <w:numId w:val="45"/>
        </w:numPr>
        <w:spacing w:line="360" w:lineRule="auto"/>
        <w:rPr>
          <w:sz w:val="32"/>
          <w:szCs w:val="32"/>
        </w:rPr>
      </w:pPr>
      <w:r w:rsidRPr="00F11F73">
        <w:rPr>
          <w:sz w:val="32"/>
          <w:szCs w:val="32"/>
        </w:rPr>
        <w:t>Conclusion</w:t>
      </w:r>
    </w:p>
    <w:p w14:paraId="0D94AFE8" w14:textId="1E8FDD30" w:rsidR="00D407BC" w:rsidRPr="00F11F73" w:rsidRDefault="003B4AEC" w:rsidP="003B4AEC">
      <w:pPr>
        <w:pStyle w:val="ListParagraph"/>
        <w:numPr>
          <w:ilvl w:val="0"/>
          <w:numId w:val="45"/>
        </w:numPr>
        <w:spacing w:line="360" w:lineRule="auto"/>
        <w:rPr>
          <w:rFonts w:eastAsia="Arial"/>
          <w:sz w:val="32"/>
          <w:szCs w:val="32"/>
        </w:rPr>
      </w:pPr>
      <w:r w:rsidRPr="00F11F73">
        <w:rPr>
          <w:sz w:val="32"/>
          <w:szCs w:val="32"/>
        </w:rPr>
        <w:t>References</w:t>
      </w:r>
    </w:p>
    <w:p w14:paraId="0A1342D9" w14:textId="1FF82559" w:rsidR="00D407BC" w:rsidRPr="00FE2339" w:rsidRDefault="00D407BC" w:rsidP="00A14E3E">
      <w:pPr>
        <w:spacing w:line="360" w:lineRule="auto"/>
        <w:rPr>
          <w:rFonts w:eastAsia="Arial"/>
          <w:sz w:val="48"/>
          <w:szCs w:val="48"/>
        </w:rPr>
      </w:pPr>
    </w:p>
    <w:p w14:paraId="0DBD88BF" w14:textId="3B33D0D1" w:rsidR="00D407BC" w:rsidRPr="00FE2339" w:rsidRDefault="00D407BC" w:rsidP="00A14E3E">
      <w:pPr>
        <w:spacing w:line="360" w:lineRule="auto"/>
        <w:rPr>
          <w:rFonts w:eastAsia="Arial"/>
          <w:sz w:val="48"/>
          <w:szCs w:val="48"/>
        </w:rPr>
      </w:pPr>
    </w:p>
    <w:p w14:paraId="4DDEBC10" w14:textId="7BC5B28C" w:rsidR="00D407BC" w:rsidRPr="00FE2339" w:rsidRDefault="00D407BC" w:rsidP="00A14E3E">
      <w:pPr>
        <w:spacing w:line="360" w:lineRule="auto"/>
        <w:rPr>
          <w:rFonts w:eastAsia="Arial"/>
          <w:sz w:val="48"/>
          <w:szCs w:val="48"/>
        </w:rPr>
      </w:pPr>
    </w:p>
    <w:p w14:paraId="6A5FA775" w14:textId="5EE1792A" w:rsidR="003B4AEC" w:rsidRDefault="003B4AEC" w:rsidP="00A14E3E">
      <w:pPr>
        <w:spacing w:line="360" w:lineRule="auto"/>
        <w:rPr>
          <w:rFonts w:eastAsia="Arial"/>
        </w:rPr>
      </w:pPr>
    </w:p>
    <w:p w14:paraId="0AF22C3C" w14:textId="4B0CC379" w:rsidR="003B4AEC" w:rsidRDefault="003B4AEC" w:rsidP="00A14E3E">
      <w:pPr>
        <w:spacing w:line="360" w:lineRule="auto"/>
        <w:rPr>
          <w:rFonts w:eastAsia="Arial"/>
        </w:rPr>
      </w:pPr>
    </w:p>
    <w:p w14:paraId="43B3D92A" w14:textId="528BAB43" w:rsidR="003B4AEC" w:rsidRDefault="003B4AEC" w:rsidP="00A14E3E">
      <w:pPr>
        <w:spacing w:line="360" w:lineRule="auto"/>
        <w:rPr>
          <w:rFonts w:eastAsia="Arial"/>
        </w:rPr>
      </w:pPr>
    </w:p>
    <w:p w14:paraId="53361D2E" w14:textId="5B188813" w:rsidR="003B4AEC" w:rsidRDefault="003B4AEC" w:rsidP="00A14E3E">
      <w:pPr>
        <w:spacing w:line="360" w:lineRule="auto"/>
        <w:rPr>
          <w:rFonts w:eastAsia="Arial"/>
        </w:rPr>
      </w:pPr>
    </w:p>
    <w:p w14:paraId="57291EF0" w14:textId="45A6F8DA" w:rsidR="003B4AEC" w:rsidRDefault="003B4AEC" w:rsidP="00A14E3E">
      <w:pPr>
        <w:spacing w:line="360" w:lineRule="auto"/>
        <w:rPr>
          <w:rFonts w:eastAsia="Arial"/>
        </w:rPr>
      </w:pPr>
    </w:p>
    <w:p w14:paraId="31A5A07B" w14:textId="2CFE78D4" w:rsidR="003B4AEC" w:rsidRDefault="003B4AEC" w:rsidP="00A14E3E">
      <w:pPr>
        <w:spacing w:line="360" w:lineRule="auto"/>
        <w:rPr>
          <w:rFonts w:eastAsia="Arial"/>
        </w:rPr>
      </w:pPr>
    </w:p>
    <w:p w14:paraId="172BF3F2" w14:textId="35292065" w:rsidR="00EE3CEC" w:rsidRPr="004A716C" w:rsidRDefault="00EE3CEC" w:rsidP="00EE3CEC">
      <w:pPr>
        <w:spacing w:line="360" w:lineRule="auto"/>
        <w:jc w:val="both"/>
        <w:rPr>
          <w:b/>
          <w:bCs/>
          <w:sz w:val="32"/>
          <w:szCs w:val="32"/>
        </w:rPr>
      </w:pPr>
    </w:p>
    <w:p w14:paraId="0D7B7CA7" w14:textId="77777777" w:rsidR="005E1522" w:rsidRPr="004A716C" w:rsidRDefault="005E1522" w:rsidP="00EE3CEC">
      <w:pPr>
        <w:spacing w:line="360" w:lineRule="auto"/>
        <w:jc w:val="both"/>
        <w:rPr>
          <w:b/>
          <w:bCs/>
          <w:sz w:val="32"/>
          <w:szCs w:val="32"/>
        </w:rPr>
      </w:pPr>
    </w:p>
    <w:p w14:paraId="5863A402" w14:textId="77777777" w:rsidR="005E1522" w:rsidRDefault="005E1522" w:rsidP="00EE3CEC">
      <w:pPr>
        <w:spacing w:line="360" w:lineRule="auto"/>
        <w:jc w:val="both"/>
        <w:rPr>
          <w:b/>
          <w:bCs/>
          <w:sz w:val="22"/>
        </w:rPr>
      </w:pPr>
    </w:p>
    <w:p w14:paraId="15D3E669" w14:textId="77777777" w:rsidR="005E1522" w:rsidRDefault="005E1522" w:rsidP="00EE3CEC">
      <w:pPr>
        <w:spacing w:line="360" w:lineRule="auto"/>
        <w:jc w:val="both"/>
        <w:rPr>
          <w:b/>
          <w:bCs/>
          <w:sz w:val="22"/>
        </w:rPr>
      </w:pPr>
    </w:p>
    <w:p w14:paraId="78BF2F44" w14:textId="77777777" w:rsidR="005E1522" w:rsidRDefault="005E1522" w:rsidP="00EE3CEC">
      <w:pPr>
        <w:spacing w:line="360" w:lineRule="auto"/>
        <w:jc w:val="both"/>
        <w:rPr>
          <w:b/>
          <w:bCs/>
          <w:sz w:val="22"/>
        </w:rPr>
      </w:pPr>
    </w:p>
    <w:p w14:paraId="103DD6DA" w14:textId="73B987C9" w:rsidR="00512376" w:rsidRDefault="00884A22" w:rsidP="00512376">
      <w:pPr>
        <w:pStyle w:val="NormalWeb"/>
        <w:spacing w:line="360" w:lineRule="auto"/>
      </w:pPr>
      <w:r>
        <w:rPr>
          <w:rStyle w:val="Strong"/>
        </w:rPr>
        <w:t>Introduction</w:t>
      </w:r>
    </w:p>
    <w:p w14:paraId="3CCD98A4" w14:textId="66B1D163" w:rsidR="00A86529" w:rsidRDefault="00A86529" w:rsidP="00512376">
      <w:pPr>
        <w:pStyle w:val="NormalWeb"/>
        <w:spacing w:line="360" w:lineRule="auto"/>
      </w:pPr>
      <w:r>
        <w:t>To start with this report will examine</w:t>
      </w:r>
      <w:r w:rsidRPr="00A86529">
        <w:t xml:space="preserve"> the leadership efficacy of Elon Musk, Oprah Winfrey, Steve Jobs, and Henry Ford, employing modern leadership theories. The theories of transformational, transactional, situational, and servant leadership offer a framework for comprehending the various styles and behaviours of leaders. The research analyses these leaders using specific perspectives to demonstrate how their distinct strategies contribute to their influence and achievements.</w:t>
      </w:r>
    </w:p>
    <w:p w14:paraId="469CE5B2" w14:textId="2B88DE87" w:rsidR="00512376" w:rsidRDefault="00512376" w:rsidP="00512376">
      <w:pPr>
        <w:pStyle w:val="NormalWeb"/>
        <w:spacing w:line="360" w:lineRule="auto"/>
      </w:pPr>
      <w:r>
        <w:rPr>
          <w:rStyle w:val="Strong"/>
        </w:rPr>
        <w:t>Leadership Style</w:t>
      </w:r>
    </w:p>
    <w:p w14:paraId="0E8215E4" w14:textId="09EDD362" w:rsidR="00580F35" w:rsidRDefault="00A47055" w:rsidP="00580F35">
      <w:pPr>
        <w:spacing w:line="360" w:lineRule="auto"/>
      </w:pPr>
      <w:r w:rsidRPr="00A47055">
        <w:t xml:space="preserve">Different leadership styles are effective in different contexts. Elon Musk, Oprah Winfrey, Steve Jobs, and Henry Ford are examples of this. For his assembly line production to be successful, Henry Ford's autocratic style of leadership placed a strong emphasis on efficiency and control (Ford &amp; Crowther, 2021). By contrast, Steve Jobs implemented a combination of visionary and autocratic characteristics while maintaining a laser-like focus on innovation and quality at Apple (Kotter, 2015). Crucial to Oprah Winfrey's media and charitable pursuits were the democratic and transformative leadership qualities that she cultivated, which allowed for empowerment and emotional connection (Goleman, 2017). </w:t>
      </w:r>
      <w:r w:rsidR="00C34E4A" w:rsidRPr="00C34E4A">
        <w:t xml:space="preserve">Heifetz et al. (2018) highlight how Elon Musk's leadership style is marked by his talent for motivating teams in various sectors, such as aerospace and automotive, through his ambitious visions. </w:t>
      </w:r>
      <w:r w:rsidR="00580F35" w:rsidRPr="00580F35">
        <w:t xml:space="preserve">These illustrations highlight how situational success of leadership depends. In high-risk, innovative sectors, Ford's approach was vital in attaining industrial efficiency; Jobs’ style promoted technological innovation; Winfrey's empathy built trust and loyalty; and Musk's leadership is indispensable. </w:t>
      </w:r>
    </w:p>
    <w:p w14:paraId="789D9627" w14:textId="5E94D37C" w:rsidR="00512376" w:rsidRDefault="00512376" w:rsidP="00580F35">
      <w:pPr>
        <w:spacing w:line="360" w:lineRule="auto"/>
      </w:pPr>
      <w:r>
        <w:rPr>
          <w:rStyle w:val="Strong"/>
        </w:rPr>
        <w:t>Leadership Behaviour</w:t>
      </w:r>
    </w:p>
    <w:p w14:paraId="7F1156FA" w14:textId="76C35D31" w:rsidR="00B369D7" w:rsidRDefault="00C81CAA" w:rsidP="00512376">
      <w:pPr>
        <w:pStyle w:val="NormalWeb"/>
        <w:spacing w:line="360" w:lineRule="auto"/>
      </w:pPr>
      <w:r w:rsidRPr="00C81CAA">
        <w:t xml:space="preserve">Leaders' actions significantly influence their influence. Henry Ford's assembly line revolutionized production, Steve Jobs' unwavering commitment to excellence motivated his team, </w:t>
      </w:r>
      <w:r w:rsidR="00B4202C" w:rsidRPr="00C81CAA">
        <w:t>and Oprah</w:t>
      </w:r>
      <w:r w:rsidRPr="00C81CAA">
        <w:t xml:space="preserve"> Winfrey's empathetic leadership energized her audience, and Elon Musk's dedication and adaptability. These leaders establish new industry standards, revolutionize </w:t>
      </w:r>
      <w:r w:rsidRPr="00C81CAA">
        <w:lastRenderedPageBreak/>
        <w:t>consumer technology, cultivate a loyal audience, and drive innovation through direct involvement and resilience, all while aligning their actions with organizational objectives.</w:t>
      </w:r>
    </w:p>
    <w:p w14:paraId="600FEE5B" w14:textId="0B741334" w:rsidR="00512376" w:rsidRDefault="00512376" w:rsidP="00512376">
      <w:pPr>
        <w:pStyle w:val="NormalWeb"/>
        <w:spacing w:line="360" w:lineRule="auto"/>
      </w:pPr>
      <w:r>
        <w:rPr>
          <w:rStyle w:val="Strong"/>
        </w:rPr>
        <w:t>Followers' Appeal</w:t>
      </w:r>
    </w:p>
    <w:p w14:paraId="02E43F23" w14:textId="77777777" w:rsidR="00C34E4A" w:rsidRDefault="00A47055" w:rsidP="00512376">
      <w:pPr>
        <w:pStyle w:val="NormalWeb"/>
        <w:spacing w:line="360" w:lineRule="auto"/>
      </w:pPr>
      <w:r w:rsidRPr="00A47055">
        <w:t xml:space="preserve">Leaders' popularity and engagement techniques have a big impact on their efficacy. Henry Ford's promises of higher pay and job security boosted devotion, while Steve Jobs' vision for technology's future enthralled followers. Oprah Winfrey's connection with people and Elon Musk's pursuit of innovative technology have won global acclaim. </w:t>
      </w:r>
      <w:r w:rsidR="00C34E4A" w:rsidRPr="00C34E4A">
        <w:t>These leaders' methods incorporate a clear vision, exemplary conduct, and effective communication, which leads to a loyal group of followers. Ford's financial incentives had a profound impact on employee loyalty.</w:t>
      </w:r>
    </w:p>
    <w:p w14:paraId="6B185296" w14:textId="60ED18FB" w:rsidR="00512376" w:rsidRDefault="00512376" w:rsidP="00512376">
      <w:pPr>
        <w:pStyle w:val="NormalWeb"/>
        <w:spacing w:line="360" w:lineRule="auto"/>
      </w:pPr>
      <w:r>
        <w:rPr>
          <w:rStyle w:val="Strong"/>
        </w:rPr>
        <w:t>Lessons Learned</w:t>
      </w:r>
    </w:p>
    <w:p w14:paraId="533D9E34" w14:textId="77777777" w:rsidR="009C185A" w:rsidRDefault="009C185A" w:rsidP="00B4202C">
      <w:pPr>
        <w:pStyle w:val="NormalWeb"/>
        <w:spacing w:line="360" w:lineRule="auto"/>
        <w:rPr>
          <w:rStyle w:val="Strong"/>
        </w:rPr>
      </w:pPr>
      <w:r w:rsidRPr="009C185A">
        <w:t>The evaluation of these leaders reveals several valuable lessons. Jobs and Musk demonstrate that visionary leadership inspires creativity and group work. Musk and Ford emphasize resilience and efficiency, emphasizing operational excellence and flexibility. Winfrey's achievements show how emotional intelligence and true connection build loyalty and trust. Effective leadership requires vision, flexibility, emotional intelligence, and industry-specific ethical norms, as these lessons demonstrate.</w:t>
      </w:r>
      <w:r>
        <w:rPr>
          <w:rStyle w:val="Strong"/>
        </w:rPr>
        <w:t xml:space="preserve"> </w:t>
      </w:r>
    </w:p>
    <w:p w14:paraId="2A534B8D" w14:textId="50A13366" w:rsidR="00512376" w:rsidRDefault="009C185A" w:rsidP="00512376">
      <w:pPr>
        <w:pStyle w:val="NormalWeb"/>
      </w:pPr>
      <w:r>
        <w:rPr>
          <w:rStyle w:val="Strong"/>
        </w:rPr>
        <w:t>Conclusion</w:t>
      </w:r>
    </w:p>
    <w:p w14:paraId="3DB7A6C9" w14:textId="77777777" w:rsidR="00580F35" w:rsidRDefault="00932F9E" w:rsidP="00580F35">
      <w:pPr>
        <w:pStyle w:val="NormalWeb"/>
        <w:spacing w:line="360" w:lineRule="auto"/>
        <w:rPr>
          <w:rStyle w:val="Strong"/>
          <w:b w:val="0"/>
        </w:rPr>
      </w:pPr>
      <w:r w:rsidRPr="00932F9E">
        <w:rPr>
          <w:rStyle w:val="Strong"/>
          <w:b w:val="0"/>
        </w:rPr>
        <w:t xml:space="preserve">In summary, an examination of Henry Ford, Steve Jobs, Oprah Winfrey, and Elon Musk provides valuable insights into the diverse characteristics of leadership. Valuable insights have been gained, highlighting the importance of having a well-defined vision, being adaptable to various circumstances, possessing emotional intelligence, maintaining ethical principles, nurturing creativity, and being open to taking risks. </w:t>
      </w:r>
      <w:r w:rsidR="00580F35" w:rsidRPr="00580F35">
        <w:rPr>
          <w:rStyle w:val="Strong"/>
          <w:b w:val="0"/>
        </w:rPr>
        <w:t>Through careful examination of leadership styles, behaviours, and the ability to inspire others, it becomes clear that effective leadership is complex and dependent on specific situations. Applying these principles in real-life situations can greatly improve a leader's effectiveness and contribute to the overall success of their organization.</w:t>
      </w:r>
      <w:bookmarkStart w:id="0" w:name="_GoBack"/>
      <w:bookmarkEnd w:id="0"/>
    </w:p>
    <w:p w14:paraId="2914422A" w14:textId="77777777" w:rsidR="00580F35" w:rsidRDefault="00580F35" w:rsidP="00580F35">
      <w:pPr>
        <w:pStyle w:val="NormalWeb"/>
        <w:spacing w:line="360" w:lineRule="auto"/>
        <w:rPr>
          <w:rStyle w:val="Strong"/>
          <w:b w:val="0"/>
        </w:rPr>
      </w:pPr>
    </w:p>
    <w:p w14:paraId="12F6397B" w14:textId="1EE74379" w:rsidR="00512376" w:rsidRDefault="00512376" w:rsidP="00580F35">
      <w:pPr>
        <w:pStyle w:val="NormalWeb"/>
        <w:spacing w:line="360" w:lineRule="auto"/>
      </w:pPr>
      <w:r>
        <w:rPr>
          <w:rStyle w:val="Strong"/>
        </w:rPr>
        <w:lastRenderedPageBreak/>
        <w:t>References</w:t>
      </w:r>
    </w:p>
    <w:p w14:paraId="0B07D930" w14:textId="77777777" w:rsidR="00512376" w:rsidRDefault="00512376" w:rsidP="00512376">
      <w:pPr>
        <w:pStyle w:val="NormalWeb"/>
      </w:pPr>
      <w:r>
        <w:t>Bass, B. M., &amp; Riggio, R. E. (2016). Transformational Leadership (2nd ed.). Routledge.</w:t>
      </w:r>
    </w:p>
    <w:p w14:paraId="4723AE13" w14:textId="77777777" w:rsidR="00512376" w:rsidRDefault="00512376" w:rsidP="00512376">
      <w:pPr>
        <w:pStyle w:val="NormalWeb"/>
      </w:pPr>
      <w:r>
        <w:t>Ford, H., &amp; Crowther, S. (2021). My Life and Work. Cosimo Classics.</w:t>
      </w:r>
    </w:p>
    <w:p w14:paraId="3ED9EC1D" w14:textId="77777777" w:rsidR="00512376" w:rsidRDefault="00512376" w:rsidP="00512376">
      <w:pPr>
        <w:pStyle w:val="NormalWeb"/>
      </w:pPr>
      <w:r>
        <w:t>Goleman, D. (2017). Emotional Intelligence: Why It Can Matter More Than IQ (10th Anniversary ed.). Bantam Books.</w:t>
      </w:r>
    </w:p>
    <w:p w14:paraId="4943ECE0" w14:textId="77777777" w:rsidR="00512376" w:rsidRDefault="00512376" w:rsidP="00512376">
      <w:pPr>
        <w:pStyle w:val="NormalWeb"/>
      </w:pPr>
      <w:r>
        <w:t>Heifetz, R. A., Linsky, M., &amp; Grashow, A. (2018). The Practice of Adaptive Leadership: Tools and Tactics for Changing Your Organization and the World. Harvard Business Review Press.</w:t>
      </w:r>
    </w:p>
    <w:p w14:paraId="4DE32D22" w14:textId="77777777" w:rsidR="00512376" w:rsidRDefault="00512376" w:rsidP="00512376">
      <w:pPr>
        <w:pStyle w:val="NormalWeb"/>
      </w:pPr>
      <w:r>
        <w:t>Kotter, J. P. (2015). Leading Change. Harvard Business Review Press.</w:t>
      </w:r>
    </w:p>
    <w:p w14:paraId="1F475070" w14:textId="77777777" w:rsidR="00512376" w:rsidRDefault="00512376" w:rsidP="00512376">
      <w:pPr>
        <w:pStyle w:val="NormalWeb"/>
      </w:pPr>
      <w:r>
        <w:t>Northouse, P. G. (2018). Leadership: Theory and Practice (8th ed.). Sage Publications.</w:t>
      </w:r>
    </w:p>
    <w:p w14:paraId="0DE59F6C" w14:textId="77777777" w:rsidR="00512376" w:rsidRPr="00DD1E6B" w:rsidRDefault="00512376" w:rsidP="00512376">
      <w:pPr>
        <w:spacing w:line="360" w:lineRule="auto"/>
        <w:jc w:val="both"/>
        <w:rPr>
          <w:sz w:val="22"/>
        </w:rPr>
      </w:pPr>
    </w:p>
    <w:p w14:paraId="66A08E12" w14:textId="2BA99583" w:rsidR="003E7B0E" w:rsidRPr="00DD1E6B" w:rsidRDefault="003E7B0E" w:rsidP="00512376">
      <w:pPr>
        <w:pStyle w:val="NormalWeb"/>
        <w:rPr>
          <w:sz w:val="22"/>
        </w:rPr>
      </w:pPr>
    </w:p>
    <w:sectPr w:rsidR="003E7B0E" w:rsidRPr="00DD1E6B" w:rsidSect="00116098">
      <w:headerReference w:type="default" r:id="rId12"/>
      <w:footerReference w:type="default" r:id="rId13"/>
      <w:footerReference w:type="first" r:id="rId14"/>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D29BA" w14:textId="77777777" w:rsidR="007B183D" w:rsidRDefault="007B183D" w:rsidP="00A87963">
      <w:r>
        <w:separator/>
      </w:r>
    </w:p>
  </w:endnote>
  <w:endnote w:type="continuationSeparator" w:id="0">
    <w:p w14:paraId="021C534E" w14:textId="77777777" w:rsidR="007B183D" w:rsidRDefault="007B183D" w:rsidP="00A87963">
      <w:r>
        <w:continuationSeparator/>
      </w:r>
    </w:p>
  </w:endnote>
  <w:endnote w:type="continuationNotice" w:id="1">
    <w:p w14:paraId="10D39884" w14:textId="77777777" w:rsidR="007B183D" w:rsidRDefault="007B18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08F15" w14:textId="18212F3B" w:rsidR="00116098" w:rsidRDefault="00116098">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sidR="00580F35">
      <w:rPr>
        <w:noProof/>
        <w:color w:val="323E4F" w:themeColor="text2" w:themeShade="BF"/>
      </w:rPr>
      <w:t>5</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sidR="00580F35">
      <w:rPr>
        <w:noProof/>
        <w:color w:val="323E4F" w:themeColor="text2" w:themeShade="BF"/>
      </w:rPr>
      <w:t>5</w:t>
    </w:r>
    <w:r>
      <w:rPr>
        <w:color w:val="323E4F" w:themeColor="text2" w:themeShade="BF"/>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88F1F" w14:textId="77777777" w:rsidR="007B183D" w:rsidRDefault="007B183D" w:rsidP="00A87963">
      <w:r>
        <w:separator/>
      </w:r>
    </w:p>
  </w:footnote>
  <w:footnote w:type="continuationSeparator" w:id="0">
    <w:p w14:paraId="5DF17823" w14:textId="77777777" w:rsidR="007B183D" w:rsidRDefault="007B183D" w:rsidP="00A87963">
      <w:r>
        <w:continuationSeparator/>
      </w:r>
    </w:p>
  </w:footnote>
  <w:footnote w:type="continuationNotice" w:id="1">
    <w:p w14:paraId="31150204" w14:textId="77777777" w:rsidR="007B183D" w:rsidRDefault="007B183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FB99"/>
      </v:shape>
    </w:pict>
  </w:numPicBullet>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D685D"/>
    <w:multiLevelType w:val="multilevel"/>
    <w:tmpl w:val="1D18814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4" w15:restartNumberingAfterBreak="0">
    <w:nsid w:val="0D6A59E7"/>
    <w:multiLevelType w:val="hybridMultilevel"/>
    <w:tmpl w:val="CAE89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6" w15:restartNumberingAfterBreak="0">
    <w:nsid w:val="17E96C08"/>
    <w:multiLevelType w:val="multilevel"/>
    <w:tmpl w:val="8406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F128AF"/>
    <w:multiLevelType w:val="hybridMultilevel"/>
    <w:tmpl w:val="EC76F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A1CAB"/>
    <w:multiLevelType w:val="multilevel"/>
    <w:tmpl w:val="FCF8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D73FE"/>
    <w:multiLevelType w:val="hybridMultilevel"/>
    <w:tmpl w:val="BBF6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E07AF3"/>
    <w:multiLevelType w:val="multilevel"/>
    <w:tmpl w:val="1436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12" w15:restartNumberingAfterBreak="0">
    <w:nsid w:val="28A57813"/>
    <w:multiLevelType w:val="hybridMultilevel"/>
    <w:tmpl w:val="6694A328"/>
    <w:lvl w:ilvl="0" w:tplc="B6EC1A88">
      <w:start w:val="1"/>
      <w:numFmt w:val="decimal"/>
      <w:lvlText w:val="%1."/>
      <w:lvlJc w:val="left"/>
      <w:pPr>
        <w:tabs>
          <w:tab w:val="num" w:pos="720"/>
        </w:tabs>
        <w:ind w:left="720" w:hanging="360"/>
      </w:pPr>
    </w:lvl>
    <w:lvl w:ilvl="1" w:tplc="1A1041DC" w:tentative="1">
      <w:start w:val="1"/>
      <w:numFmt w:val="decimal"/>
      <w:lvlText w:val="%2."/>
      <w:lvlJc w:val="left"/>
      <w:pPr>
        <w:tabs>
          <w:tab w:val="num" w:pos="1440"/>
        </w:tabs>
        <w:ind w:left="1440" w:hanging="360"/>
      </w:pPr>
    </w:lvl>
    <w:lvl w:ilvl="2" w:tplc="25F21EC6" w:tentative="1">
      <w:start w:val="1"/>
      <w:numFmt w:val="decimal"/>
      <w:lvlText w:val="%3."/>
      <w:lvlJc w:val="left"/>
      <w:pPr>
        <w:tabs>
          <w:tab w:val="num" w:pos="2160"/>
        </w:tabs>
        <w:ind w:left="2160" w:hanging="360"/>
      </w:pPr>
    </w:lvl>
    <w:lvl w:ilvl="3" w:tplc="D69A8030" w:tentative="1">
      <w:start w:val="1"/>
      <w:numFmt w:val="decimal"/>
      <w:lvlText w:val="%4."/>
      <w:lvlJc w:val="left"/>
      <w:pPr>
        <w:tabs>
          <w:tab w:val="num" w:pos="2880"/>
        </w:tabs>
        <w:ind w:left="2880" w:hanging="360"/>
      </w:pPr>
    </w:lvl>
    <w:lvl w:ilvl="4" w:tplc="120843A8" w:tentative="1">
      <w:start w:val="1"/>
      <w:numFmt w:val="decimal"/>
      <w:lvlText w:val="%5."/>
      <w:lvlJc w:val="left"/>
      <w:pPr>
        <w:tabs>
          <w:tab w:val="num" w:pos="3600"/>
        </w:tabs>
        <w:ind w:left="3600" w:hanging="360"/>
      </w:pPr>
    </w:lvl>
    <w:lvl w:ilvl="5" w:tplc="D5C0C98A" w:tentative="1">
      <w:start w:val="1"/>
      <w:numFmt w:val="decimal"/>
      <w:lvlText w:val="%6."/>
      <w:lvlJc w:val="left"/>
      <w:pPr>
        <w:tabs>
          <w:tab w:val="num" w:pos="4320"/>
        </w:tabs>
        <w:ind w:left="4320" w:hanging="360"/>
      </w:pPr>
    </w:lvl>
    <w:lvl w:ilvl="6" w:tplc="715A1674" w:tentative="1">
      <w:start w:val="1"/>
      <w:numFmt w:val="decimal"/>
      <w:lvlText w:val="%7."/>
      <w:lvlJc w:val="left"/>
      <w:pPr>
        <w:tabs>
          <w:tab w:val="num" w:pos="5040"/>
        </w:tabs>
        <w:ind w:left="5040" w:hanging="360"/>
      </w:pPr>
    </w:lvl>
    <w:lvl w:ilvl="7" w:tplc="A18600DC" w:tentative="1">
      <w:start w:val="1"/>
      <w:numFmt w:val="decimal"/>
      <w:lvlText w:val="%8."/>
      <w:lvlJc w:val="left"/>
      <w:pPr>
        <w:tabs>
          <w:tab w:val="num" w:pos="5760"/>
        </w:tabs>
        <w:ind w:left="5760" w:hanging="360"/>
      </w:pPr>
    </w:lvl>
    <w:lvl w:ilvl="8" w:tplc="408E0680" w:tentative="1">
      <w:start w:val="1"/>
      <w:numFmt w:val="decimal"/>
      <w:lvlText w:val="%9."/>
      <w:lvlJc w:val="left"/>
      <w:pPr>
        <w:tabs>
          <w:tab w:val="num" w:pos="6480"/>
        </w:tabs>
        <w:ind w:left="6480" w:hanging="360"/>
      </w:pPr>
    </w:lvl>
  </w:abstractNum>
  <w:abstractNum w:abstractNumId="13"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F160906"/>
    <w:multiLevelType w:val="hybridMultilevel"/>
    <w:tmpl w:val="751A0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2C1ECA"/>
    <w:multiLevelType w:val="hybridMultilevel"/>
    <w:tmpl w:val="AB66F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A820A2"/>
    <w:multiLevelType w:val="hybridMultilevel"/>
    <w:tmpl w:val="206A07DC"/>
    <w:lvl w:ilvl="0" w:tplc="E7D45E0E">
      <w:start w:val="1"/>
      <w:numFmt w:val="decimal"/>
      <w:lvlText w:val="%1."/>
      <w:lvlJc w:val="left"/>
      <w:pPr>
        <w:tabs>
          <w:tab w:val="num" w:pos="720"/>
        </w:tabs>
        <w:ind w:left="720" w:hanging="360"/>
      </w:pPr>
    </w:lvl>
    <w:lvl w:ilvl="1" w:tplc="A35A50F0" w:tentative="1">
      <w:start w:val="1"/>
      <w:numFmt w:val="decimal"/>
      <w:lvlText w:val="%2."/>
      <w:lvlJc w:val="left"/>
      <w:pPr>
        <w:tabs>
          <w:tab w:val="num" w:pos="1440"/>
        </w:tabs>
        <w:ind w:left="1440" w:hanging="360"/>
      </w:pPr>
    </w:lvl>
    <w:lvl w:ilvl="2" w:tplc="9474CA76" w:tentative="1">
      <w:start w:val="1"/>
      <w:numFmt w:val="decimal"/>
      <w:lvlText w:val="%3."/>
      <w:lvlJc w:val="left"/>
      <w:pPr>
        <w:tabs>
          <w:tab w:val="num" w:pos="2160"/>
        </w:tabs>
        <w:ind w:left="2160" w:hanging="360"/>
      </w:pPr>
    </w:lvl>
    <w:lvl w:ilvl="3" w:tplc="C9A8D7D4" w:tentative="1">
      <w:start w:val="1"/>
      <w:numFmt w:val="decimal"/>
      <w:lvlText w:val="%4."/>
      <w:lvlJc w:val="left"/>
      <w:pPr>
        <w:tabs>
          <w:tab w:val="num" w:pos="2880"/>
        </w:tabs>
        <w:ind w:left="2880" w:hanging="360"/>
      </w:pPr>
    </w:lvl>
    <w:lvl w:ilvl="4" w:tplc="5B342D0A" w:tentative="1">
      <w:start w:val="1"/>
      <w:numFmt w:val="decimal"/>
      <w:lvlText w:val="%5."/>
      <w:lvlJc w:val="left"/>
      <w:pPr>
        <w:tabs>
          <w:tab w:val="num" w:pos="3600"/>
        </w:tabs>
        <w:ind w:left="3600" w:hanging="360"/>
      </w:pPr>
    </w:lvl>
    <w:lvl w:ilvl="5" w:tplc="5A26F354" w:tentative="1">
      <w:start w:val="1"/>
      <w:numFmt w:val="decimal"/>
      <w:lvlText w:val="%6."/>
      <w:lvlJc w:val="left"/>
      <w:pPr>
        <w:tabs>
          <w:tab w:val="num" w:pos="4320"/>
        </w:tabs>
        <w:ind w:left="4320" w:hanging="360"/>
      </w:pPr>
    </w:lvl>
    <w:lvl w:ilvl="6" w:tplc="9586C7B0" w:tentative="1">
      <w:start w:val="1"/>
      <w:numFmt w:val="decimal"/>
      <w:lvlText w:val="%7."/>
      <w:lvlJc w:val="left"/>
      <w:pPr>
        <w:tabs>
          <w:tab w:val="num" w:pos="5040"/>
        </w:tabs>
        <w:ind w:left="5040" w:hanging="360"/>
      </w:pPr>
    </w:lvl>
    <w:lvl w:ilvl="7" w:tplc="597ED028" w:tentative="1">
      <w:start w:val="1"/>
      <w:numFmt w:val="decimal"/>
      <w:lvlText w:val="%8."/>
      <w:lvlJc w:val="left"/>
      <w:pPr>
        <w:tabs>
          <w:tab w:val="num" w:pos="5760"/>
        </w:tabs>
        <w:ind w:left="5760" w:hanging="360"/>
      </w:pPr>
    </w:lvl>
    <w:lvl w:ilvl="8" w:tplc="400A26B2" w:tentative="1">
      <w:start w:val="1"/>
      <w:numFmt w:val="decimal"/>
      <w:lvlText w:val="%9."/>
      <w:lvlJc w:val="left"/>
      <w:pPr>
        <w:tabs>
          <w:tab w:val="num" w:pos="6480"/>
        </w:tabs>
        <w:ind w:left="6480" w:hanging="360"/>
      </w:pPr>
    </w:lvl>
  </w:abstractNum>
  <w:abstractNum w:abstractNumId="18"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D34CD6"/>
    <w:multiLevelType w:val="hybridMultilevel"/>
    <w:tmpl w:val="3DDA691A"/>
    <w:lvl w:ilvl="0" w:tplc="08090007">
      <w:start w:val="1"/>
      <w:numFmt w:val="bullet"/>
      <w:lvlText w:val=""/>
      <w:lvlPicBulletId w:val="0"/>
      <w:lvlJc w:val="left"/>
      <w:pPr>
        <w:ind w:left="720" w:hanging="360"/>
      </w:pPr>
      <w:rPr>
        <w:rFonts w:ascii="Symbol" w:hAnsi="Symbol" w:hint="default"/>
      </w:rPr>
    </w:lvl>
    <w:lvl w:ilvl="1" w:tplc="7B5E283E">
      <w:start w:val="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1F0C9B"/>
    <w:multiLevelType w:val="hybridMultilevel"/>
    <w:tmpl w:val="9140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735F6"/>
    <w:multiLevelType w:val="multilevel"/>
    <w:tmpl w:val="9A96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232D87"/>
    <w:multiLevelType w:val="hybridMultilevel"/>
    <w:tmpl w:val="69C4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B7526B"/>
    <w:multiLevelType w:val="hybridMultilevel"/>
    <w:tmpl w:val="1B48E7EC"/>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934121B"/>
    <w:multiLevelType w:val="multilevel"/>
    <w:tmpl w:val="705E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285D66"/>
    <w:multiLevelType w:val="hybridMultilevel"/>
    <w:tmpl w:val="DB001CF8"/>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4CA93880"/>
    <w:multiLevelType w:val="hybridMultilevel"/>
    <w:tmpl w:val="733AF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B84CDE"/>
    <w:multiLevelType w:val="multilevel"/>
    <w:tmpl w:val="2DEC3A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80C0CEE"/>
    <w:multiLevelType w:val="hybridMultilevel"/>
    <w:tmpl w:val="CC1CF5D0"/>
    <w:lvl w:ilvl="0" w:tplc="DE363C1C">
      <w:start w:val="1"/>
      <w:numFmt w:val="decimal"/>
      <w:lvlText w:val="%1."/>
      <w:lvlJc w:val="left"/>
      <w:pPr>
        <w:ind w:left="720" w:hanging="360"/>
      </w:pPr>
      <w:rPr>
        <w:rFonts w:cstheme="minorBidi" w:hint="default"/>
        <w:i w:val="0"/>
        <w:iCs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FE25D7"/>
    <w:multiLevelType w:val="multilevel"/>
    <w:tmpl w:val="E244C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1C1818"/>
    <w:multiLevelType w:val="hybridMultilevel"/>
    <w:tmpl w:val="D31C7714"/>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EB00FF"/>
    <w:multiLevelType w:val="multilevel"/>
    <w:tmpl w:val="BC04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C41B4E"/>
    <w:multiLevelType w:val="multilevel"/>
    <w:tmpl w:val="8990F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8137D2E"/>
    <w:multiLevelType w:val="multilevel"/>
    <w:tmpl w:val="5CFA56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DD30ABB"/>
    <w:multiLevelType w:val="multilevel"/>
    <w:tmpl w:val="D232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B84CB2"/>
    <w:multiLevelType w:val="hybridMultilevel"/>
    <w:tmpl w:val="329258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40D5850"/>
    <w:multiLevelType w:val="multilevel"/>
    <w:tmpl w:val="5C1408B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343EC1"/>
    <w:multiLevelType w:val="hybridMultilevel"/>
    <w:tmpl w:val="C7DE0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0643CC"/>
    <w:multiLevelType w:val="multilevel"/>
    <w:tmpl w:val="7AD0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6D0A06"/>
    <w:multiLevelType w:val="multilevel"/>
    <w:tmpl w:val="8E4C9082"/>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color w:val="000000" w:themeColor="text1"/>
      </w:rPr>
    </w:lvl>
    <w:lvl w:ilvl="2">
      <w:start w:val="1"/>
      <w:numFmt w:val="decimal"/>
      <w:isLgl/>
      <w:lvlText w:val="%1.%2.%3"/>
      <w:lvlJc w:val="left"/>
      <w:pPr>
        <w:ind w:left="1800" w:hanging="720"/>
      </w:pPr>
      <w:rPr>
        <w:rFonts w:hint="default"/>
        <w:color w:val="000000" w:themeColor="text1"/>
      </w:rPr>
    </w:lvl>
    <w:lvl w:ilvl="3">
      <w:start w:val="1"/>
      <w:numFmt w:val="decimal"/>
      <w:isLgl/>
      <w:lvlText w:val="%1.%2.%3.%4"/>
      <w:lvlJc w:val="left"/>
      <w:pPr>
        <w:ind w:left="2160" w:hanging="720"/>
      </w:pPr>
      <w:rPr>
        <w:rFonts w:hint="default"/>
        <w:color w:val="000000" w:themeColor="text1"/>
      </w:rPr>
    </w:lvl>
    <w:lvl w:ilvl="4">
      <w:start w:val="1"/>
      <w:numFmt w:val="decimal"/>
      <w:isLgl/>
      <w:lvlText w:val="%1.%2.%3.%4.%5"/>
      <w:lvlJc w:val="left"/>
      <w:pPr>
        <w:ind w:left="2880" w:hanging="1080"/>
      </w:pPr>
      <w:rPr>
        <w:rFonts w:hint="default"/>
        <w:color w:val="000000" w:themeColor="text1"/>
      </w:rPr>
    </w:lvl>
    <w:lvl w:ilvl="5">
      <w:start w:val="1"/>
      <w:numFmt w:val="decimal"/>
      <w:isLgl/>
      <w:lvlText w:val="%1.%2.%3.%4.%5.%6"/>
      <w:lvlJc w:val="left"/>
      <w:pPr>
        <w:ind w:left="3240" w:hanging="1080"/>
      </w:pPr>
      <w:rPr>
        <w:rFonts w:hint="default"/>
        <w:color w:val="000000" w:themeColor="text1"/>
      </w:rPr>
    </w:lvl>
    <w:lvl w:ilvl="6">
      <w:start w:val="1"/>
      <w:numFmt w:val="decimal"/>
      <w:isLgl/>
      <w:lvlText w:val="%1.%2.%3.%4.%5.%6.%7"/>
      <w:lvlJc w:val="left"/>
      <w:pPr>
        <w:ind w:left="3960" w:hanging="1440"/>
      </w:pPr>
      <w:rPr>
        <w:rFonts w:hint="default"/>
        <w:color w:val="000000" w:themeColor="text1"/>
      </w:rPr>
    </w:lvl>
    <w:lvl w:ilvl="7">
      <w:start w:val="1"/>
      <w:numFmt w:val="decimal"/>
      <w:isLgl/>
      <w:lvlText w:val="%1.%2.%3.%4.%5.%6.%7.%8"/>
      <w:lvlJc w:val="left"/>
      <w:pPr>
        <w:ind w:left="4320" w:hanging="1440"/>
      </w:pPr>
      <w:rPr>
        <w:rFonts w:hint="default"/>
        <w:color w:val="000000" w:themeColor="text1"/>
      </w:rPr>
    </w:lvl>
    <w:lvl w:ilvl="8">
      <w:start w:val="1"/>
      <w:numFmt w:val="decimal"/>
      <w:isLgl/>
      <w:lvlText w:val="%1.%2.%3.%4.%5.%6.%7.%8.%9"/>
      <w:lvlJc w:val="left"/>
      <w:pPr>
        <w:ind w:left="5040" w:hanging="1800"/>
      </w:pPr>
      <w:rPr>
        <w:rFonts w:hint="default"/>
        <w:color w:val="000000" w:themeColor="text1"/>
      </w:rPr>
    </w:lvl>
  </w:abstractNum>
  <w:abstractNum w:abstractNumId="46" w15:restartNumberingAfterBreak="0">
    <w:nsid w:val="7CFF1FFE"/>
    <w:multiLevelType w:val="hybridMultilevel"/>
    <w:tmpl w:val="48183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2F4531"/>
    <w:multiLevelType w:val="multilevel"/>
    <w:tmpl w:val="6C32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11"/>
  </w:num>
  <w:num w:numId="3">
    <w:abstractNumId w:val="3"/>
  </w:num>
  <w:num w:numId="4">
    <w:abstractNumId w:val="0"/>
  </w:num>
  <w:num w:numId="5">
    <w:abstractNumId w:val="32"/>
  </w:num>
  <w:num w:numId="6">
    <w:abstractNumId w:val="1"/>
  </w:num>
  <w:num w:numId="7">
    <w:abstractNumId w:val="13"/>
  </w:num>
  <w:num w:numId="8">
    <w:abstractNumId w:val="18"/>
  </w:num>
  <w:num w:numId="9">
    <w:abstractNumId w:val="19"/>
  </w:num>
  <w:num w:numId="10">
    <w:abstractNumId w:val="15"/>
  </w:num>
  <w:num w:numId="11">
    <w:abstractNumId w:val="42"/>
  </w:num>
  <w:num w:numId="12">
    <w:abstractNumId w:val="37"/>
  </w:num>
  <w:num w:numId="13">
    <w:abstractNumId w:val="5"/>
  </w:num>
  <w:num w:numId="14">
    <w:abstractNumId w:val="35"/>
  </w:num>
  <w:num w:numId="15">
    <w:abstractNumId w:val="4"/>
  </w:num>
  <w:num w:numId="16">
    <w:abstractNumId w:val="27"/>
  </w:num>
  <w:num w:numId="17">
    <w:abstractNumId w:val="9"/>
  </w:num>
  <w:num w:numId="18">
    <w:abstractNumId w:val="23"/>
  </w:num>
  <w:num w:numId="19">
    <w:abstractNumId w:val="12"/>
  </w:num>
  <w:num w:numId="20">
    <w:abstractNumId w:val="17"/>
  </w:num>
  <w:num w:numId="21">
    <w:abstractNumId w:val="29"/>
  </w:num>
  <w:num w:numId="22">
    <w:abstractNumId w:val="47"/>
  </w:num>
  <w:num w:numId="23">
    <w:abstractNumId w:val="44"/>
  </w:num>
  <w:num w:numId="24">
    <w:abstractNumId w:val="25"/>
  </w:num>
  <w:num w:numId="25">
    <w:abstractNumId w:val="6"/>
  </w:num>
  <w:num w:numId="26">
    <w:abstractNumId w:val="22"/>
  </w:num>
  <w:num w:numId="27">
    <w:abstractNumId w:val="36"/>
  </w:num>
  <w:num w:numId="28">
    <w:abstractNumId w:val="7"/>
  </w:num>
  <w:num w:numId="29">
    <w:abstractNumId w:val="46"/>
  </w:num>
  <w:num w:numId="30">
    <w:abstractNumId w:val="14"/>
  </w:num>
  <w:num w:numId="31">
    <w:abstractNumId w:val="45"/>
  </w:num>
  <w:num w:numId="32">
    <w:abstractNumId w:val="28"/>
  </w:num>
  <w:num w:numId="33">
    <w:abstractNumId w:val="2"/>
  </w:num>
  <w:num w:numId="34">
    <w:abstractNumId w:val="43"/>
  </w:num>
  <w:num w:numId="35">
    <w:abstractNumId w:val="41"/>
  </w:num>
  <w:num w:numId="36">
    <w:abstractNumId w:val="16"/>
  </w:num>
  <w:num w:numId="37">
    <w:abstractNumId w:val="38"/>
  </w:num>
  <w:num w:numId="38">
    <w:abstractNumId w:val="30"/>
  </w:num>
  <w:num w:numId="39">
    <w:abstractNumId w:val="10"/>
  </w:num>
  <w:num w:numId="40">
    <w:abstractNumId w:val="8"/>
  </w:num>
  <w:num w:numId="41">
    <w:abstractNumId w:val="34"/>
  </w:num>
  <w:num w:numId="42">
    <w:abstractNumId w:val="33"/>
  </w:num>
  <w:num w:numId="43">
    <w:abstractNumId w:val="21"/>
  </w:num>
  <w:num w:numId="44">
    <w:abstractNumId w:val="31"/>
  </w:num>
  <w:num w:numId="45">
    <w:abstractNumId w:val="24"/>
  </w:num>
  <w:num w:numId="46">
    <w:abstractNumId w:val="26"/>
  </w:num>
  <w:num w:numId="47">
    <w:abstractNumId w:val="20"/>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08"/>
    <w:rsid w:val="00010B2A"/>
    <w:rsid w:val="00011F3F"/>
    <w:rsid w:val="00013370"/>
    <w:rsid w:val="0001736C"/>
    <w:rsid w:val="000207E9"/>
    <w:rsid w:val="00020870"/>
    <w:rsid w:val="000219F2"/>
    <w:rsid w:val="0002655F"/>
    <w:rsid w:val="00026EA8"/>
    <w:rsid w:val="00031499"/>
    <w:rsid w:val="00032FC4"/>
    <w:rsid w:val="000330E8"/>
    <w:rsid w:val="000340BD"/>
    <w:rsid w:val="000464CE"/>
    <w:rsid w:val="000500C2"/>
    <w:rsid w:val="00050D5D"/>
    <w:rsid w:val="00060A48"/>
    <w:rsid w:val="00065F43"/>
    <w:rsid w:val="0008646A"/>
    <w:rsid w:val="00097B61"/>
    <w:rsid w:val="000A4B7A"/>
    <w:rsid w:val="000A6921"/>
    <w:rsid w:val="000B1253"/>
    <w:rsid w:val="000B160A"/>
    <w:rsid w:val="000B61FC"/>
    <w:rsid w:val="000C4E8F"/>
    <w:rsid w:val="000C50D3"/>
    <w:rsid w:val="000C6399"/>
    <w:rsid w:val="000D0DED"/>
    <w:rsid w:val="000D4BF0"/>
    <w:rsid w:val="000D5318"/>
    <w:rsid w:val="000E1930"/>
    <w:rsid w:val="000F2DB0"/>
    <w:rsid w:val="000F5BB0"/>
    <w:rsid w:val="00104CC3"/>
    <w:rsid w:val="0010600C"/>
    <w:rsid w:val="00107D16"/>
    <w:rsid w:val="00107F4D"/>
    <w:rsid w:val="0011587E"/>
    <w:rsid w:val="00115957"/>
    <w:rsid w:val="00116098"/>
    <w:rsid w:val="00117499"/>
    <w:rsid w:val="001176C2"/>
    <w:rsid w:val="0012288B"/>
    <w:rsid w:val="00126520"/>
    <w:rsid w:val="00132827"/>
    <w:rsid w:val="00133716"/>
    <w:rsid w:val="0014002A"/>
    <w:rsid w:val="0014308E"/>
    <w:rsid w:val="001438BB"/>
    <w:rsid w:val="00153707"/>
    <w:rsid w:val="00153F5D"/>
    <w:rsid w:val="001559D7"/>
    <w:rsid w:val="001609A0"/>
    <w:rsid w:val="001675C2"/>
    <w:rsid w:val="00173721"/>
    <w:rsid w:val="001768D1"/>
    <w:rsid w:val="00180D03"/>
    <w:rsid w:val="00185694"/>
    <w:rsid w:val="00192D4B"/>
    <w:rsid w:val="00194AC7"/>
    <w:rsid w:val="001A4238"/>
    <w:rsid w:val="001B4502"/>
    <w:rsid w:val="001B4DE0"/>
    <w:rsid w:val="001C2408"/>
    <w:rsid w:val="001C49EA"/>
    <w:rsid w:val="001C7879"/>
    <w:rsid w:val="001D5659"/>
    <w:rsid w:val="001D6BE4"/>
    <w:rsid w:val="001E1473"/>
    <w:rsid w:val="001E267C"/>
    <w:rsid w:val="001F0FC4"/>
    <w:rsid w:val="001F1483"/>
    <w:rsid w:val="0020165E"/>
    <w:rsid w:val="00201C0A"/>
    <w:rsid w:val="00216F25"/>
    <w:rsid w:val="0022106D"/>
    <w:rsid w:val="00226BAE"/>
    <w:rsid w:val="00230353"/>
    <w:rsid w:val="00230458"/>
    <w:rsid w:val="00231DF2"/>
    <w:rsid w:val="00243106"/>
    <w:rsid w:val="00253142"/>
    <w:rsid w:val="00257FE2"/>
    <w:rsid w:val="00262300"/>
    <w:rsid w:val="002708FC"/>
    <w:rsid w:val="00271925"/>
    <w:rsid w:val="002806AE"/>
    <w:rsid w:val="00282414"/>
    <w:rsid w:val="0028412E"/>
    <w:rsid w:val="002856CB"/>
    <w:rsid w:val="002B121E"/>
    <w:rsid w:val="002B22EE"/>
    <w:rsid w:val="002C69EF"/>
    <w:rsid w:val="002D5ACA"/>
    <w:rsid w:val="002D7B33"/>
    <w:rsid w:val="002E6FE8"/>
    <w:rsid w:val="002F1A98"/>
    <w:rsid w:val="00306B9D"/>
    <w:rsid w:val="00307751"/>
    <w:rsid w:val="00307949"/>
    <w:rsid w:val="00310899"/>
    <w:rsid w:val="00317574"/>
    <w:rsid w:val="0034056A"/>
    <w:rsid w:val="00342150"/>
    <w:rsid w:val="00343A0C"/>
    <w:rsid w:val="0034551D"/>
    <w:rsid w:val="0035332F"/>
    <w:rsid w:val="00362F83"/>
    <w:rsid w:val="0036685E"/>
    <w:rsid w:val="0036727C"/>
    <w:rsid w:val="00367809"/>
    <w:rsid w:val="003726C9"/>
    <w:rsid w:val="003726E1"/>
    <w:rsid w:val="00384EF6"/>
    <w:rsid w:val="00392740"/>
    <w:rsid w:val="00392FEF"/>
    <w:rsid w:val="003B4AEC"/>
    <w:rsid w:val="003C54E6"/>
    <w:rsid w:val="003C58EC"/>
    <w:rsid w:val="003C5970"/>
    <w:rsid w:val="003C6E04"/>
    <w:rsid w:val="003D329E"/>
    <w:rsid w:val="003E6421"/>
    <w:rsid w:val="003E719E"/>
    <w:rsid w:val="003E7B0E"/>
    <w:rsid w:val="003F01B0"/>
    <w:rsid w:val="003F0645"/>
    <w:rsid w:val="003F2841"/>
    <w:rsid w:val="003F5F96"/>
    <w:rsid w:val="003F65D5"/>
    <w:rsid w:val="003F701B"/>
    <w:rsid w:val="0040091A"/>
    <w:rsid w:val="00402481"/>
    <w:rsid w:val="00404CE3"/>
    <w:rsid w:val="004111AB"/>
    <w:rsid w:val="0041478E"/>
    <w:rsid w:val="00416F39"/>
    <w:rsid w:val="00420F79"/>
    <w:rsid w:val="00426862"/>
    <w:rsid w:val="00431B2A"/>
    <w:rsid w:val="004342AC"/>
    <w:rsid w:val="00435158"/>
    <w:rsid w:val="0043780F"/>
    <w:rsid w:val="00452213"/>
    <w:rsid w:val="004535BE"/>
    <w:rsid w:val="00460A6D"/>
    <w:rsid w:val="00460C20"/>
    <w:rsid w:val="00460DC8"/>
    <w:rsid w:val="00466872"/>
    <w:rsid w:val="004676BB"/>
    <w:rsid w:val="00470194"/>
    <w:rsid w:val="004729B7"/>
    <w:rsid w:val="00474149"/>
    <w:rsid w:val="00475F63"/>
    <w:rsid w:val="0048115B"/>
    <w:rsid w:val="0048688B"/>
    <w:rsid w:val="00491412"/>
    <w:rsid w:val="0049723B"/>
    <w:rsid w:val="004A0AA7"/>
    <w:rsid w:val="004A2082"/>
    <w:rsid w:val="004A399E"/>
    <w:rsid w:val="004A43C9"/>
    <w:rsid w:val="004A716C"/>
    <w:rsid w:val="004B5865"/>
    <w:rsid w:val="004C0F23"/>
    <w:rsid w:val="004C699A"/>
    <w:rsid w:val="004C7795"/>
    <w:rsid w:val="004D1491"/>
    <w:rsid w:val="004E6889"/>
    <w:rsid w:val="004F1DE3"/>
    <w:rsid w:val="004F462A"/>
    <w:rsid w:val="004F6C36"/>
    <w:rsid w:val="00504BD9"/>
    <w:rsid w:val="0050790A"/>
    <w:rsid w:val="00512376"/>
    <w:rsid w:val="005167CD"/>
    <w:rsid w:val="00531327"/>
    <w:rsid w:val="00531978"/>
    <w:rsid w:val="00533FCF"/>
    <w:rsid w:val="00542089"/>
    <w:rsid w:val="00555665"/>
    <w:rsid w:val="00555890"/>
    <w:rsid w:val="00555C63"/>
    <w:rsid w:val="00555FAE"/>
    <w:rsid w:val="0055617A"/>
    <w:rsid w:val="00556619"/>
    <w:rsid w:val="0055668B"/>
    <w:rsid w:val="00560F55"/>
    <w:rsid w:val="005615A6"/>
    <w:rsid w:val="005644DA"/>
    <w:rsid w:val="00580F35"/>
    <w:rsid w:val="00582705"/>
    <w:rsid w:val="00594554"/>
    <w:rsid w:val="00596F29"/>
    <w:rsid w:val="00597744"/>
    <w:rsid w:val="005A2F4D"/>
    <w:rsid w:val="005A4F8A"/>
    <w:rsid w:val="005A6E1E"/>
    <w:rsid w:val="005A7862"/>
    <w:rsid w:val="005B5EEC"/>
    <w:rsid w:val="005B64B9"/>
    <w:rsid w:val="005B6ECE"/>
    <w:rsid w:val="005C27C2"/>
    <w:rsid w:val="005C27CC"/>
    <w:rsid w:val="005D4CBD"/>
    <w:rsid w:val="005D6F31"/>
    <w:rsid w:val="005E1522"/>
    <w:rsid w:val="005E34F8"/>
    <w:rsid w:val="00601E4F"/>
    <w:rsid w:val="0060599E"/>
    <w:rsid w:val="006071CD"/>
    <w:rsid w:val="006107B1"/>
    <w:rsid w:val="00611AAE"/>
    <w:rsid w:val="00611D07"/>
    <w:rsid w:val="00613081"/>
    <w:rsid w:val="006133F5"/>
    <w:rsid w:val="00633307"/>
    <w:rsid w:val="006378A5"/>
    <w:rsid w:val="0064572C"/>
    <w:rsid w:val="0064586F"/>
    <w:rsid w:val="00647916"/>
    <w:rsid w:val="006501A8"/>
    <w:rsid w:val="0065468E"/>
    <w:rsid w:val="00654984"/>
    <w:rsid w:val="0065581F"/>
    <w:rsid w:val="00661593"/>
    <w:rsid w:val="00667152"/>
    <w:rsid w:val="00667169"/>
    <w:rsid w:val="00676E16"/>
    <w:rsid w:val="00677EE8"/>
    <w:rsid w:val="006827E5"/>
    <w:rsid w:val="00683773"/>
    <w:rsid w:val="00685CC4"/>
    <w:rsid w:val="0069104D"/>
    <w:rsid w:val="00691F2F"/>
    <w:rsid w:val="00695342"/>
    <w:rsid w:val="0069704C"/>
    <w:rsid w:val="006A2552"/>
    <w:rsid w:val="006A7C06"/>
    <w:rsid w:val="006B107E"/>
    <w:rsid w:val="006C07B5"/>
    <w:rsid w:val="006D2973"/>
    <w:rsid w:val="006D4549"/>
    <w:rsid w:val="006D7105"/>
    <w:rsid w:val="006E3C61"/>
    <w:rsid w:val="006E55CF"/>
    <w:rsid w:val="006E6208"/>
    <w:rsid w:val="00700763"/>
    <w:rsid w:val="00710FC6"/>
    <w:rsid w:val="00711C5F"/>
    <w:rsid w:val="00715205"/>
    <w:rsid w:val="00716C8E"/>
    <w:rsid w:val="00717BAE"/>
    <w:rsid w:val="00723011"/>
    <w:rsid w:val="00724A9B"/>
    <w:rsid w:val="00744763"/>
    <w:rsid w:val="00746CB3"/>
    <w:rsid w:val="00753D24"/>
    <w:rsid w:val="00756C62"/>
    <w:rsid w:val="00764C56"/>
    <w:rsid w:val="007658E7"/>
    <w:rsid w:val="00767266"/>
    <w:rsid w:val="0076766E"/>
    <w:rsid w:val="00770EFD"/>
    <w:rsid w:val="00780D5C"/>
    <w:rsid w:val="007821AE"/>
    <w:rsid w:val="007846F1"/>
    <w:rsid w:val="00785C79"/>
    <w:rsid w:val="007906E8"/>
    <w:rsid w:val="0079244F"/>
    <w:rsid w:val="00793502"/>
    <w:rsid w:val="007A55CC"/>
    <w:rsid w:val="007A676F"/>
    <w:rsid w:val="007B183D"/>
    <w:rsid w:val="007B2E88"/>
    <w:rsid w:val="007B44F4"/>
    <w:rsid w:val="007C0146"/>
    <w:rsid w:val="007C4170"/>
    <w:rsid w:val="007D6C87"/>
    <w:rsid w:val="007E1C9F"/>
    <w:rsid w:val="007F6A4A"/>
    <w:rsid w:val="00800FF0"/>
    <w:rsid w:val="008064AE"/>
    <w:rsid w:val="00810278"/>
    <w:rsid w:val="00813B25"/>
    <w:rsid w:val="0082472A"/>
    <w:rsid w:val="0082523B"/>
    <w:rsid w:val="00831F77"/>
    <w:rsid w:val="00833325"/>
    <w:rsid w:val="008364E7"/>
    <w:rsid w:val="0084204F"/>
    <w:rsid w:val="008548E2"/>
    <w:rsid w:val="00855D0F"/>
    <w:rsid w:val="0086401D"/>
    <w:rsid w:val="008641D0"/>
    <w:rsid w:val="00864C8A"/>
    <w:rsid w:val="00867874"/>
    <w:rsid w:val="0087005B"/>
    <w:rsid w:val="00870232"/>
    <w:rsid w:val="00871F3C"/>
    <w:rsid w:val="0087338F"/>
    <w:rsid w:val="00876458"/>
    <w:rsid w:val="00877048"/>
    <w:rsid w:val="00877905"/>
    <w:rsid w:val="00884A22"/>
    <w:rsid w:val="00885824"/>
    <w:rsid w:val="00885E60"/>
    <w:rsid w:val="008868E6"/>
    <w:rsid w:val="008941D2"/>
    <w:rsid w:val="008A6B62"/>
    <w:rsid w:val="008B0DFB"/>
    <w:rsid w:val="008B1B91"/>
    <w:rsid w:val="008B1BEC"/>
    <w:rsid w:val="008B3FB5"/>
    <w:rsid w:val="008D2FD0"/>
    <w:rsid w:val="008D4428"/>
    <w:rsid w:val="008D6EE7"/>
    <w:rsid w:val="008E554C"/>
    <w:rsid w:val="008F0010"/>
    <w:rsid w:val="008F08C5"/>
    <w:rsid w:val="008F0D93"/>
    <w:rsid w:val="008F1A5C"/>
    <w:rsid w:val="008F2B65"/>
    <w:rsid w:val="008F4795"/>
    <w:rsid w:val="008F62D5"/>
    <w:rsid w:val="008F674A"/>
    <w:rsid w:val="008F6BBD"/>
    <w:rsid w:val="00901B91"/>
    <w:rsid w:val="00901C15"/>
    <w:rsid w:val="009104B8"/>
    <w:rsid w:val="009140DF"/>
    <w:rsid w:val="00925965"/>
    <w:rsid w:val="00926851"/>
    <w:rsid w:val="00932F9E"/>
    <w:rsid w:val="009348DC"/>
    <w:rsid w:val="009365D0"/>
    <w:rsid w:val="009416C3"/>
    <w:rsid w:val="009442C6"/>
    <w:rsid w:val="0094573F"/>
    <w:rsid w:val="009524E6"/>
    <w:rsid w:val="00953071"/>
    <w:rsid w:val="0095636B"/>
    <w:rsid w:val="00962B40"/>
    <w:rsid w:val="00967DB7"/>
    <w:rsid w:val="0097087D"/>
    <w:rsid w:val="009735CA"/>
    <w:rsid w:val="00973683"/>
    <w:rsid w:val="00973865"/>
    <w:rsid w:val="00974956"/>
    <w:rsid w:val="00974B95"/>
    <w:rsid w:val="00974DA5"/>
    <w:rsid w:val="0097779A"/>
    <w:rsid w:val="00983AC8"/>
    <w:rsid w:val="009849E1"/>
    <w:rsid w:val="009868C5"/>
    <w:rsid w:val="009916EA"/>
    <w:rsid w:val="00995D74"/>
    <w:rsid w:val="009B28DE"/>
    <w:rsid w:val="009C0DBB"/>
    <w:rsid w:val="009C185A"/>
    <w:rsid w:val="009C22F5"/>
    <w:rsid w:val="009C6DC1"/>
    <w:rsid w:val="009D10BB"/>
    <w:rsid w:val="009D285F"/>
    <w:rsid w:val="009D61A1"/>
    <w:rsid w:val="009D737E"/>
    <w:rsid w:val="009E5434"/>
    <w:rsid w:val="009F0475"/>
    <w:rsid w:val="009F2719"/>
    <w:rsid w:val="009F2884"/>
    <w:rsid w:val="009F3209"/>
    <w:rsid w:val="009F3B67"/>
    <w:rsid w:val="009F6116"/>
    <w:rsid w:val="00A06628"/>
    <w:rsid w:val="00A14E3E"/>
    <w:rsid w:val="00A23EEE"/>
    <w:rsid w:val="00A26DE6"/>
    <w:rsid w:val="00A270EE"/>
    <w:rsid w:val="00A30C04"/>
    <w:rsid w:val="00A453FA"/>
    <w:rsid w:val="00A47055"/>
    <w:rsid w:val="00A477C2"/>
    <w:rsid w:val="00A60769"/>
    <w:rsid w:val="00A62499"/>
    <w:rsid w:val="00A65C90"/>
    <w:rsid w:val="00A75073"/>
    <w:rsid w:val="00A77ECA"/>
    <w:rsid w:val="00A82EC5"/>
    <w:rsid w:val="00A8515A"/>
    <w:rsid w:val="00A86529"/>
    <w:rsid w:val="00A87963"/>
    <w:rsid w:val="00A91F67"/>
    <w:rsid w:val="00A9315A"/>
    <w:rsid w:val="00AA03F7"/>
    <w:rsid w:val="00AA4C83"/>
    <w:rsid w:val="00AA4D52"/>
    <w:rsid w:val="00AB4283"/>
    <w:rsid w:val="00AB5443"/>
    <w:rsid w:val="00AB63D9"/>
    <w:rsid w:val="00AB6E6B"/>
    <w:rsid w:val="00AB7979"/>
    <w:rsid w:val="00AC23CF"/>
    <w:rsid w:val="00AC7598"/>
    <w:rsid w:val="00AD2F7B"/>
    <w:rsid w:val="00AE1303"/>
    <w:rsid w:val="00AE3594"/>
    <w:rsid w:val="00AE63AA"/>
    <w:rsid w:val="00AE6BDE"/>
    <w:rsid w:val="00AF30C4"/>
    <w:rsid w:val="00AF40B5"/>
    <w:rsid w:val="00B03068"/>
    <w:rsid w:val="00B13488"/>
    <w:rsid w:val="00B163C1"/>
    <w:rsid w:val="00B16797"/>
    <w:rsid w:val="00B20ABB"/>
    <w:rsid w:val="00B2244A"/>
    <w:rsid w:val="00B24099"/>
    <w:rsid w:val="00B25373"/>
    <w:rsid w:val="00B26081"/>
    <w:rsid w:val="00B3120E"/>
    <w:rsid w:val="00B31CB4"/>
    <w:rsid w:val="00B369D7"/>
    <w:rsid w:val="00B36ADE"/>
    <w:rsid w:val="00B4202C"/>
    <w:rsid w:val="00B472F3"/>
    <w:rsid w:val="00B47777"/>
    <w:rsid w:val="00B64B1E"/>
    <w:rsid w:val="00B65F4E"/>
    <w:rsid w:val="00B66314"/>
    <w:rsid w:val="00B70DD8"/>
    <w:rsid w:val="00B769D8"/>
    <w:rsid w:val="00B7780D"/>
    <w:rsid w:val="00B85707"/>
    <w:rsid w:val="00B8629E"/>
    <w:rsid w:val="00B864D8"/>
    <w:rsid w:val="00B86661"/>
    <w:rsid w:val="00B870D3"/>
    <w:rsid w:val="00B879B2"/>
    <w:rsid w:val="00B911F8"/>
    <w:rsid w:val="00B94685"/>
    <w:rsid w:val="00BA211A"/>
    <w:rsid w:val="00BA39CA"/>
    <w:rsid w:val="00BB5124"/>
    <w:rsid w:val="00BB536C"/>
    <w:rsid w:val="00BB6CA9"/>
    <w:rsid w:val="00BC7953"/>
    <w:rsid w:val="00BD1751"/>
    <w:rsid w:val="00BD7A9F"/>
    <w:rsid w:val="00BE3944"/>
    <w:rsid w:val="00BF23F0"/>
    <w:rsid w:val="00BF2C22"/>
    <w:rsid w:val="00BF310A"/>
    <w:rsid w:val="00C00B06"/>
    <w:rsid w:val="00C04291"/>
    <w:rsid w:val="00C05E71"/>
    <w:rsid w:val="00C07487"/>
    <w:rsid w:val="00C13F70"/>
    <w:rsid w:val="00C14836"/>
    <w:rsid w:val="00C152AA"/>
    <w:rsid w:val="00C173AD"/>
    <w:rsid w:val="00C21534"/>
    <w:rsid w:val="00C23A79"/>
    <w:rsid w:val="00C2776C"/>
    <w:rsid w:val="00C315D9"/>
    <w:rsid w:val="00C34E4A"/>
    <w:rsid w:val="00C36101"/>
    <w:rsid w:val="00C40626"/>
    <w:rsid w:val="00C433B6"/>
    <w:rsid w:val="00C466B0"/>
    <w:rsid w:val="00C47575"/>
    <w:rsid w:val="00C52EAE"/>
    <w:rsid w:val="00C6250A"/>
    <w:rsid w:val="00C6322B"/>
    <w:rsid w:val="00C70956"/>
    <w:rsid w:val="00C752BB"/>
    <w:rsid w:val="00C75BAF"/>
    <w:rsid w:val="00C8000A"/>
    <w:rsid w:val="00C8196E"/>
    <w:rsid w:val="00C81CAA"/>
    <w:rsid w:val="00C85BB1"/>
    <w:rsid w:val="00C86520"/>
    <w:rsid w:val="00C974E9"/>
    <w:rsid w:val="00CA3152"/>
    <w:rsid w:val="00CA6A3B"/>
    <w:rsid w:val="00CB40B2"/>
    <w:rsid w:val="00CB6E47"/>
    <w:rsid w:val="00CC06E5"/>
    <w:rsid w:val="00CC43B1"/>
    <w:rsid w:val="00CC57CE"/>
    <w:rsid w:val="00CD2333"/>
    <w:rsid w:val="00CD3A72"/>
    <w:rsid w:val="00CD4A12"/>
    <w:rsid w:val="00CD551F"/>
    <w:rsid w:val="00CD7520"/>
    <w:rsid w:val="00CE43CB"/>
    <w:rsid w:val="00CE7710"/>
    <w:rsid w:val="00CF1C3B"/>
    <w:rsid w:val="00CF1F68"/>
    <w:rsid w:val="00CF25C0"/>
    <w:rsid w:val="00CF31F6"/>
    <w:rsid w:val="00D04EC7"/>
    <w:rsid w:val="00D07142"/>
    <w:rsid w:val="00D1600B"/>
    <w:rsid w:val="00D160B6"/>
    <w:rsid w:val="00D167C7"/>
    <w:rsid w:val="00D1685F"/>
    <w:rsid w:val="00D30350"/>
    <w:rsid w:val="00D32B26"/>
    <w:rsid w:val="00D340B7"/>
    <w:rsid w:val="00D35451"/>
    <w:rsid w:val="00D377B0"/>
    <w:rsid w:val="00D37AE7"/>
    <w:rsid w:val="00D407BC"/>
    <w:rsid w:val="00D41112"/>
    <w:rsid w:val="00D412C4"/>
    <w:rsid w:val="00D4154C"/>
    <w:rsid w:val="00D445D9"/>
    <w:rsid w:val="00D44DD3"/>
    <w:rsid w:val="00D5235F"/>
    <w:rsid w:val="00D524F2"/>
    <w:rsid w:val="00D576EA"/>
    <w:rsid w:val="00D63F71"/>
    <w:rsid w:val="00D64F43"/>
    <w:rsid w:val="00D721E1"/>
    <w:rsid w:val="00D77D71"/>
    <w:rsid w:val="00D86284"/>
    <w:rsid w:val="00D91616"/>
    <w:rsid w:val="00D93E22"/>
    <w:rsid w:val="00D948AE"/>
    <w:rsid w:val="00D971B3"/>
    <w:rsid w:val="00DA5CDC"/>
    <w:rsid w:val="00DA5DC7"/>
    <w:rsid w:val="00DB601E"/>
    <w:rsid w:val="00DC45C2"/>
    <w:rsid w:val="00DD002D"/>
    <w:rsid w:val="00DD03EF"/>
    <w:rsid w:val="00DD1C25"/>
    <w:rsid w:val="00DD1E6B"/>
    <w:rsid w:val="00DD7325"/>
    <w:rsid w:val="00DD74CE"/>
    <w:rsid w:val="00DE3293"/>
    <w:rsid w:val="00DE574F"/>
    <w:rsid w:val="00DF197C"/>
    <w:rsid w:val="00DF25C3"/>
    <w:rsid w:val="00DF3F2F"/>
    <w:rsid w:val="00DF607F"/>
    <w:rsid w:val="00DF615F"/>
    <w:rsid w:val="00E0003C"/>
    <w:rsid w:val="00E03A4F"/>
    <w:rsid w:val="00E03C7E"/>
    <w:rsid w:val="00E12080"/>
    <w:rsid w:val="00E168E4"/>
    <w:rsid w:val="00E175BE"/>
    <w:rsid w:val="00E2719F"/>
    <w:rsid w:val="00E3196E"/>
    <w:rsid w:val="00E33285"/>
    <w:rsid w:val="00E3521E"/>
    <w:rsid w:val="00E36A68"/>
    <w:rsid w:val="00E434D0"/>
    <w:rsid w:val="00E50C0D"/>
    <w:rsid w:val="00E50CA9"/>
    <w:rsid w:val="00E60944"/>
    <w:rsid w:val="00E651B5"/>
    <w:rsid w:val="00E679E1"/>
    <w:rsid w:val="00E710C1"/>
    <w:rsid w:val="00E72FDB"/>
    <w:rsid w:val="00E82652"/>
    <w:rsid w:val="00E8353D"/>
    <w:rsid w:val="00E910C2"/>
    <w:rsid w:val="00E9149E"/>
    <w:rsid w:val="00EA1F70"/>
    <w:rsid w:val="00EA286F"/>
    <w:rsid w:val="00EA578E"/>
    <w:rsid w:val="00EA5E18"/>
    <w:rsid w:val="00EA72D7"/>
    <w:rsid w:val="00EB1A1E"/>
    <w:rsid w:val="00EB4157"/>
    <w:rsid w:val="00EB4589"/>
    <w:rsid w:val="00EB6BD9"/>
    <w:rsid w:val="00EC24F9"/>
    <w:rsid w:val="00EC5E2C"/>
    <w:rsid w:val="00ED76EC"/>
    <w:rsid w:val="00EE31F4"/>
    <w:rsid w:val="00EE3895"/>
    <w:rsid w:val="00EE3CEC"/>
    <w:rsid w:val="00EE4934"/>
    <w:rsid w:val="00EE6A55"/>
    <w:rsid w:val="00EE6FFE"/>
    <w:rsid w:val="00EF254A"/>
    <w:rsid w:val="00EF2F3C"/>
    <w:rsid w:val="00EF455E"/>
    <w:rsid w:val="00EF498B"/>
    <w:rsid w:val="00EF4D45"/>
    <w:rsid w:val="00F015F8"/>
    <w:rsid w:val="00F04F2D"/>
    <w:rsid w:val="00F056C4"/>
    <w:rsid w:val="00F11F73"/>
    <w:rsid w:val="00F12C8E"/>
    <w:rsid w:val="00F13B33"/>
    <w:rsid w:val="00F144BC"/>
    <w:rsid w:val="00F144D6"/>
    <w:rsid w:val="00F20AD3"/>
    <w:rsid w:val="00F308CA"/>
    <w:rsid w:val="00F3430C"/>
    <w:rsid w:val="00F4081A"/>
    <w:rsid w:val="00F41D13"/>
    <w:rsid w:val="00F42962"/>
    <w:rsid w:val="00F44656"/>
    <w:rsid w:val="00F4586D"/>
    <w:rsid w:val="00F45D28"/>
    <w:rsid w:val="00F4785E"/>
    <w:rsid w:val="00F47E21"/>
    <w:rsid w:val="00F5346E"/>
    <w:rsid w:val="00F633B9"/>
    <w:rsid w:val="00F64C57"/>
    <w:rsid w:val="00F6792E"/>
    <w:rsid w:val="00F73B3F"/>
    <w:rsid w:val="00F75099"/>
    <w:rsid w:val="00F93CC6"/>
    <w:rsid w:val="00F94451"/>
    <w:rsid w:val="00F97281"/>
    <w:rsid w:val="00FA0B02"/>
    <w:rsid w:val="00FA2DE5"/>
    <w:rsid w:val="00FA32F8"/>
    <w:rsid w:val="00FB2921"/>
    <w:rsid w:val="00FB6AEC"/>
    <w:rsid w:val="00FC0AB4"/>
    <w:rsid w:val="00FC32F4"/>
    <w:rsid w:val="00FC42C4"/>
    <w:rsid w:val="00FC6442"/>
    <w:rsid w:val="00FDBB01"/>
    <w:rsid w:val="00FE086B"/>
    <w:rsid w:val="00FE1D96"/>
    <w:rsid w:val="00FE2339"/>
    <w:rsid w:val="00FE277C"/>
    <w:rsid w:val="00FE3F62"/>
    <w:rsid w:val="00FE7DF6"/>
    <w:rsid w:val="00FF0F42"/>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370"/>
    <w:pPr>
      <w:spacing w:after="0" w:line="240" w:lineRule="auto"/>
    </w:pPr>
    <w:rPr>
      <w:rFonts w:eastAsia="Times New Roman" w:cs="Times New Roman"/>
      <w:szCs w:val="24"/>
      <w:lang w:val="en-GB" w:eastAsia="en-GB"/>
    </w:rPr>
  </w:style>
  <w:style w:type="paragraph" w:styleId="Heading1">
    <w:name w:val="heading 1"/>
    <w:basedOn w:val="Normal"/>
    <w:next w:val="Normal"/>
    <w:link w:val="Heading1Char"/>
    <w:uiPriority w:val="9"/>
    <w:qFormat/>
    <w:rsid w:val="00D160B6"/>
    <w:pPr>
      <w:keepNext/>
      <w:keepLines/>
      <w:spacing w:before="24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1757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customStyle="1"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p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pPr>
  </w:style>
  <w:style w:type="paragraph" w:styleId="HTMLPreformatted">
    <w:name w:val="HTML Preformatted"/>
    <w:basedOn w:val="Normal"/>
    <w:link w:val="HTMLPreformattedChar"/>
    <w:uiPriority w:val="99"/>
    <w:semiHidden/>
    <w:unhideWhenUsed/>
    <w:rsid w:val="00E17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175BE"/>
    <w:rPr>
      <w:rFonts w:ascii="Courier New" w:eastAsia="Times New Roman" w:hAnsi="Courier New" w:cs="Courier New"/>
      <w:sz w:val="20"/>
      <w:szCs w:val="20"/>
      <w:lang w:val="en-GB" w:eastAsia="en-GB"/>
    </w:rPr>
  </w:style>
  <w:style w:type="character" w:customStyle="1" w:styleId="y2iqfc">
    <w:name w:val="y2iqfc"/>
    <w:basedOn w:val="DefaultParagraphFont"/>
    <w:rsid w:val="00E175BE"/>
  </w:style>
  <w:style w:type="paragraph" w:customStyle="1" w:styleId="nova-legacy-e-listitem">
    <w:name w:val="nova-legacy-e-list__item"/>
    <w:basedOn w:val="Normal"/>
    <w:rsid w:val="00CB6E47"/>
    <w:pPr>
      <w:spacing w:before="100" w:beforeAutospacing="1" w:after="100" w:afterAutospacing="1"/>
    </w:pPr>
  </w:style>
  <w:style w:type="character" w:styleId="Emphasis">
    <w:name w:val="Emphasis"/>
    <w:basedOn w:val="DefaultParagraphFont"/>
    <w:uiPriority w:val="20"/>
    <w:qFormat/>
    <w:rsid w:val="00A23EEE"/>
    <w:rPr>
      <w:i/>
      <w:iCs/>
    </w:rPr>
  </w:style>
  <w:style w:type="paragraph" w:styleId="Subtitle">
    <w:name w:val="Subtitle"/>
    <w:basedOn w:val="Normal"/>
    <w:next w:val="Normal"/>
    <w:link w:val="SubtitleChar"/>
    <w:uiPriority w:val="11"/>
    <w:qFormat/>
    <w:rsid w:val="006457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4572C"/>
    <w:rPr>
      <w:rFonts w:asciiTheme="minorHAnsi" w:eastAsiaTheme="minorEastAsia" w:hAnsiTheme="minorHAnsi"/>
      <w:color w:val="5A5A5A" w:themeColor="text1" w:themeTint="A5"/>
      <w:spacing w:val="15"/>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8605">
      <w:bodyDiv w:val="1"/>
      <w:marLeft w:val="0"/>
      <w:marRight w:val="0"/>
      <w:marTop w:val="0"/>
      <w:marBottom w:val="0"/>
      <w:divBdr>
        <w:top w:val="none" w:sz="0" w:space="0" w:color="auto"/>
        <w:left w:val="none" w:sz="0" w:space="0" w:color="auto"/>
        <w:bottom w:val="none" w:sz="0" w:space="0" w:color="auto"/>
        <w:right w:val="none" w:sz="0" w:space="0" w:color="auto"/>
      </w:divBdr>
    </w:div>
    <w:div w:id="33779049">
      <w:bodyDiv w:val="1"/>
      <w:marLeft w:val="0"/>
      <w:marRight w:val="0"/>
      <w:marTop w:val="0"/>
      <w:marBottom w:val="0"/>
      <w:divBdr>
        <w:top w:val="none" w:sz="0" w:space="0" w:color="auto"/>
        <w:left w:val="none" w:sz="0" w:space="0" w:color="auto"/>
        <w:bottom w:val="none" w:sz="0" w:space="0" w:color="auto"/>
        <w:right w:val="none" w:sz="0" w:space="0" w:color="auto"/>
      </w:divBdr>
    </w:div>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96870289">
      <w:bodyDiv w:val="1"/>
      <w:marLeft w:val="0"/>
      <w:marRight w:val="0"/>
      <w:marTop w:val="0"/>
      <w:marBottom w:val="0"/>
      <w:divBdr>
        <w:top w:val="none" w:sz="0" w:space="0" w:color="auto"/>
        <w:left w:val="none" w:sz="0" w:space="0" w:color="auto"/>
        <w:bottom w:val="none" w:sz="0" w:space="0" w:color="auto"/>
        <w:right w:val="none" w:sz="0" w:space="0" w:color="auto"/>
      </w:divBdr>
    </w:div>
    <w:div w:id="131366397">
      <w:bodyDiv w:val="1"/>
      <w:marLeft w:val="0"/>
      <w:marRight w:val="0"/>
      <w:marTop w:val="0"/>
      <w:marBottom w:val="0"/>
      <w:divBdr>
        <w:top w:val="none" w:sz="0" w:space="0" w:color="auto"/>
        <w:left w:val="none" w:sz="0" w:space="0" w:color="auto"/>
        <w:bottom w:val="none" w:sz="0" w:space="0" w:color="auto"/>
        <w:right w:val="none" w:sz="0" w:space="0" w:color="auto"/>
      </w:divBdr>
    </w:div>
    <w:div w:id="141851865">
      <w:bodyDiv w:val="1"/>
      <w:marLeft w:val="0"/>
      <w:marRight w:val="0"/>
      <w:marTop w:val="0"/>
      <w:marBottom w:val="0"/>
      <w:divBdr>
        <w:top w:val="none" w:sz="0" w:space="0" w:color="auto"/>
        <w:left w:val="none" w:sz="0" w:space="0" w:color="auto"/>
        <w:bottom w:val="none" w:sz="0" w:space="0" w:color="auto"/>
        <w:right w:val="none" w:sz="0" w:space="0" w:color="auto"/>
      </w:divBdr>
    </w:div>
    <w:div w:id="142890819">
      <w:bodyDiv w:val="1"/>
      <w:marLeft w:val="0"/>
      <w:marRight w:val="0"/>
      <w:marTop w:val="0"/>
      <w:marBottom w:val="0"/>
      <w:divBdr>
        <w:top w:val="none" w:sz="0" w:space="0" w:color="auto"/>
        <w:left w:val="none" w:sz="0" w:space="0" w:color="auto"/>
        <w:bottom w:val="none" w:sz="0" w:space="0" w:color="auto"/>
        <w:right w:val="none" w:sz="0" w:space="0" w:color="auto"/>
      </w:divBdr>
    </w:div>
    <w:div w:id="181940048">
      <w:bodyDiv w:val="1"/>
      <w:marLeft w:val="0"/>
      <w:marRight w:val="0"/>
      <w:marTop w:val="0"/>
      <w:marBottom w:val="0"/>
      <w:divBdr>
        <w:top w:val="none" w:sz="0" w:space="0" w:color="auto"/>
        <w:left w:val="none" w:sz="0" w:space="0" w:color="auto"/>
        <w:bottom w:val="none" w:sz="0" w:space="0" w:color="auto"/>
        <w:right w:val="none" w:sz="0" w:space="0" w:color="auto"/>
      </w:divBdr>
    </w:div>
    <w:div w:id="184171413">
      <w:bodyDiv w:val="1"/>
      <w:marLeft w:val="0"/>
      <w:marRight w:val="0"/>
      <w:marTop w:val="0"/>
      <w:marBottom w:val="0"/>
      <w:divBdr>
        <w:top w:val="none" w:sz="0" w:space="0" w:color="auto"/>
        <w:left w:val="none" w:sz="0" w:space="0" w:color="auto"/>
        <w:bottom w:val="none" w:sz="0" w:space="0" w:color="auto"/>
        <w:right w:val="none" w:sz="0" w:space="0" w:color="auto"/>
      </w:divBdr>
      <w:divsChild>
        <w:div w:id="1675450053">
          <w:marLeft w:val="806"/>
          <w:marRight w:val="0"/>
          <w:marTop w:val="115"/>
          <w:marBottom w:val="0"/>
          <w:divBdr>
            <w:top w:val="none" w:sz="0" w:space="0" w:color="auto"/>
            <w:left w:val="none" w:sz="0" w:space="0" w:color="auto"/>
            <w:bottom w:val="none" w:sz="0" w:space="0" w:color="auto"/>
            <w:right w:val="none" w:sz="0" w:space="0" w:color="auto"/>
          </w:divBdr>
        </w:div>
        <w:div w:id="928200795">
          <w:marLeft w:val="806"/>
          <w:marRight w:val="0"/>
          <w:marTop w:val="115"/>
          <w:marBottom w:val="0"/>
          <w:divBdr>
            <w:top w:val="none" w:sz="0" w:space="0" w:color="auto"/>
            <w:left w:val="none" w:sz="0" w:space="0" w:color="auto"/>
            <w:bottom w:val="none" w:sz="0" w:space="0" w:color="auto"/>
            <w:right w:val="none" w:sz="0" w:space="0" w:color="auto"/>
          </w:divBdr>
        </w:div>
        <w:div w:id="1457721324">
          <w:marLeft w:val="806"/>
          <w:marRight w:val="0"/>
          <w:marTop w:val="115"/>
          <w:marBottom w:val="0"/>
          <w:divBdr>
            <w:top w:val="none" w:sz="0" w:space="0" w:color="auto"/>
            <w:left w:val="none" w:sz="0" w:space="0" w:color="auto"/>
            <w:bottom w:val="none" w:sz="0" w:space="0" w:color="auto"/>
            <w:right w:val="none" w:sz="0" w:space="0" w:color="auto"/>
          </w:divBdr>
        </w:div>
        <w:div w:id="922645599">
          <w:marLeft w:val="806"/>
          <w:marRight w:val="0"/>
          <w:marTop w:val="115"/>
          <w:marBottom w:val="0"/>
          <w:divBdr>
            <w:top w:val="none" w:sz="0" w:space="0" w:color="auto"/>
            <w:left w:val="none" w:sz="0" w:space="0" w:color="auto"/>
            <w:bottom w:val="none" w:sz="0" w:space="0" w:color="auto"/>
            <w:right w:val="none" w:sz="0" w:space="0" w:color="auto"/>
          </w:divBdr>
        </w:div>
      </w:divsChild>
    </w:div>
    <w:div w:id="186143933">
      <w:bodyDiv w:val="1"/>
      <w:marLeft w:val="0"/>
      <w:marRight w:val="0"/>
      <w:marTop w:val="0"/>
      <w:marBottom w:val="0"/>
      <w:divBdr>
        <w:top w:val="none" w:sz="0" w:space="0" w:color="auto"/>
        <w:left w:val="none" w:sz="0" w:space="0" w:color="auto"/>
        <w:bottom w:val="none" w:sz="0" w:space="0" w:color="auto"/>
        <w:right w:val="none" w:sz="0" w:space="0" w:color="auto"/>
      </w:divBdr>
    </w:div>
    <w:div w:id="203758031">
      <w:bodyDiv w:val="1"/>
      <w:marLeft w:val="0"/>
      <w:marRight w:val="0"/>
      <w:marTop w:val="0"/>
      <w:marBottom w:val="0"/>
      <w:divBdr>
        <w:top w:val="none" w:sz="0" w:space="0" w:color="auto"/>
        <w:left w:val="none" w:sz="0" w:space="0" w:color="auto"/>
        <w:bottom w:val="none" w:sz="0" w:space="0" w:color="auto"/>
        <w:right w:val="none" w:sz="0" w:space="0" w:color="auto"/>
      </w:divBdr>
    </w:div>
    <w:div w:id="219708139">
      <w:bodyDiv w:val="1"/>
      <w:marLeft w:val="0"/>
      <w:marRight w:val="0"/>
      <w:marTop w:val="0"/>
      <w:marBottom w:val="0"/>
      <w:divBdr>
        <w:top w:val="none" w:sz="0" w:space="0" w:color="auto"/>
        <w:left w:val="none" w:sz="0" w:space="0" w:color="auto"/>
        <w:bottom w:val="none" w:sz="0" w:space="0" w:color="auto"/>
        <w:right w:val="none" w:sz="0" w:space="0" w:color="auto"/>
      </w:divBdr>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285432989">
      <w:bodyDiv w:val="1"/>
      <w:marLeft w:val="0"/>
      <w:marRight w:val="0"/>
      <w:marTop w:val="0"/>
      <w:marBottom w:val="0"/>
      <w:divBdr>
        <w:top w:val="none" w:sz="0" w:space="0" w:color="auto"/>
        <w:left w:val="none" w:sz="0" w:space="0" w:color="auto"/>
        <w:bottom w:val="none" w:sz="0" w:space="0" w:color="auto"/>
        <w:right w:val="none" w:sz="0" w:space="0" w:color="auto"/>
      </w:divBdr>
    </w:div>
    <w:div w:id="318117275">
      <w:bodyDiv w:val="1"/>
      <w:marLeft w:val="0"/>
      <w:marRight w:val="0"/>
      <w:marTop w:val="0"/>
      <w:marBottom w:val="0"/>
      <w:divBdr>
        <w:top w:val="none" w:sz="0" w:space="0" w:color="auto"/>
        <w:left w:val="none" w:sz="0" w:space="0" w:color="auto"/>
        <w:bottom w:val="none" w:sz="0" w:space="0" w:color="auto"/>
        <w:right w:val="none" w:sz="0" w:space="0" w:color="auto"/>
      </w:divBdr>
    </w:div>
    <w:div w:id="336081829">
      <w:bodyDiv w:val="1"/>
      <w:marLeft w:val="0"/>
      <w:marRight w:val="0"/>
      <w:marTop w:val="0"/>
      <w:marBottom w:val="0"/>
      <w:divBdr>
        <w:top w:val="none" w:sz="0" w:space="0" w:color="auto"/>
        <w:left w:val="none" w:sz="0" w:space="0" w:color="auto"/>
        <w:bottom w:val="none" w:sz="0" w:space="0" w:color="auto"/>
        <w:right w:val="none" w:sz="0" w:space="0" w:color="auto"/>
      </w:divBdr>
    </w:div>
    <w:div w:id="363555854">
      <w:bodyDiv w:val="1"/>
      <w:marLeft w:val="0"/>
      <w:marRight w:val="0"/>
      <w:marTop w:val="0"/>
      <w:marBottom w:val="0"/>
      <w:divBdr>
        <w:top w:val="none" w:sz="0" w:space="0" w:color="auto"/>
        <w:left w:val="none" w:sz="0" w:space="0" w:color="auto"/>
        <w:bottom w:val="none" w:sz="0" w:space="0" w:color="auto"/>
        <w:right w:val="none" w:sz="0" w:space="0" w:color="auto"/>
      </w:divBdr>
    </w:div>
    <w:div w:id="372656771">
      <w:bodyDiv w:val="1"/>
      <w:marLeft w:val="0"/>
      <w:marRight w:val="0"/>
      <w:marTop w:val="0"/>
      <w:marBottom w:val="0"/>
      <w:divBdr>
        <w:top w:val="none" w:sz="0" w:space="0" w:color="auto"/>
        <w:left w:val="none" w:sz="0" w:space="0" w:color="auto"/>
        <w:bottom w:val="none" w:sz="0" w:space="0" w:color="auto"/>
        <w:right w:val="none" w:sz="0" w:space="0" w:color="auto"/>
      </w:divBdr>
    </w:div>
    <w:div w:id="404114208">
      <w:bodyDiv w:val="1"/>
      <w:marLeft w:val="0"/>
      <w:marRight w:val="0"/>
      <w:marTop w:val="0"/>
      <w:marBottom w:val="0"/>
      <w:divBdr>
        <w:top w:val="none" w:sz="0" w:space="0" w:color="auto"/>
        <w:left w:val="none" w:sz="0" w:space="0" w:color="auto"/>
        <w:bottom w:val="none" w:sz="0" w:space="0" w:color="auto"/>
        <w:right w:val="none" w:sz="0" w:space="0" w:color="auto"/>
      </w:divBdr>
    </w:div>
    <w:div w:id="425735515">
      <w:bodyDiv w:val="1"/>
      <w:marLeft w:val="0"/>
      <w:marRight w:val="0"/>
      <w:marTop w:val="0"/>
      <w:marBottom w:val="0"/>
      <w:divBdr>
        <w:top w:val="none" w:sz="0" w:space="0" w:color="auto"/>
        <w:left w:val="none" w:sz="0" w:space="0" w:color="auto"/>
        <w:bottom w:val="none" w:sz="0" w:space="0" w:color="auto"/>
        <w:right w:val="none" w:sz="0" w:space="0" w:color="auto"/>
      </w:divBdr>
    </w:div>
    <w:div w:id="489685330">
      <w:bodyDiv w:val="1"/>
      <w:marLeft w:val="0"/>
      <w:marRight w:val="0"/>
      <w:marTop w:val="0"/>
      <w:marBottom w:val="0"/>
      <w:divBdr>
        <w:top w:val="none" w:sz="0" w:space="0" w:color="auto"/>
        <w:left w:val="none" w:sz="0" w:space="0" w:color="auto"/>
        <w:bottom w:val="none" w:sz="0" w:space="0" w:color="auto"/>
        <w:right w:val="none" w:sz="0" w:space="0" w:color="auto"/>
      </w:divBdr>
    </w:div>
    <w:div w:id="511342192">
      <w:bodyDiv w:val="1"/>
      <w:marLeft w:val="0"/>
      <w:marRight w:val="0"/>
      <w:marTop w:val="0"/>
      <w:marBottom w:val="0"/>
      <w:divBdr>
        <w:top w:val="none" w:sz="0" w:space="0" w:color="auto"/>
        <w:left w:val="none" w:sz="0" w:space="0" w:color="auto"/>
        <w:bottom w:val="none" w:sz="0" w:space="0" w:color="auto"/>
        <w:right w:val="none" w:sz="0" w:space="0" w:color="auto"/>
      </w:divBdr>
    </w:div>
    <w:div w:id="526217452">
      <w:bodyDiv w:val="1"/>
      <w:marLeft w:val="0"/>
      <w:marRight w:val="0"/>
      <w:marTop w:val="0"/>
      <w:marBottom w:val="0"/>
      <w:divBdr>
        <w:top w:val="none" w:sz="0" w:space="0" w:color="auto"/>
        <w:left w:val="none" w:sz="0" w:space="0" w:color="auto"/>
        <w:bottom w:val="none" w:sz="0" w:space="0" w:color="auto"/>
        <w:right w:val="none" w:sz="0" w:space="0" w:color="auto"/>
      </w:divBdr>
    </w:div>
    <w:div w:id="531915717">
      <w:bodyDiv w:val="1"/>
      <w:marLeft w:val="0"/>
      <w:marRight w:val="0"/>
      <w:marTop w:val="0"/>
      <w:marBottom w:val="0"/>
      <w:divBdr>
        <w:top w:val="none" w:sz="0" w:space="0" w:color="auto"/>
        <w:left w:val="none" w:sz="0" w:space="0" w:color="auto"/>
        <w:bottom w:val="none" w:sz="0" w:space="0" w:color="auto"/>
        <w:right w:val="none" w:sz="0" w:space="0" w:color="auto"/>
      </w:divBdr>
    </w:div>
    <w:div w:id="559904505">
      <w:bodyDiv w:val="1"/>
      <w:marLeft w:val="0"/>
      <w:marRight w:val="0"/>
      <w:marTop w:val="0"/>
      <w:marBottom w:val="0"/>
      <w:divBdr>
        <w:top w:val="none" w:sz="0" w:space="0" w:color="auto"/>
        <w:left w:val="none" w:sz="0" w:space="0" w:color="auto"/>
        <w:bottom w:val="none" w:sz="0" w:space="0" w:color="auto"/>
        <w:right w:val="none" w:sz="0" w:space="0" w:color="auto"/>
      </w:divBdr>
    </w:div>
    <w:div w:id="585114185">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738333909">
      <w:bodyDiv w:val="1"/>
      <w:marLeft w:val="0"/>
      <w:marRight w:val="0"/>
      <w:marTop w:val="0"/>
      <w:marBottom w:val="0"/>
      <w:divBdr>
        <w:top w:val="none" w:sz="0" w:space="0" w:color="auto"/>
        <w:left w:val="none" w:sz="0" w:space="0" w:color="auto"/>
        <w:bottom w:val="none" w:sz="0" w:space="0" w:color="auto"/>
        <w:right w:val="none" w:sz="0" w:space="0" w:color="auto"/>
      </w:divBdr>
    </w:div>
    <w:div w:id="741025893">
      <w:bodyDiv w:val="1"/>
      <w:marLeft w:val="0"/>
      <w:marRight w:val="0"/>
      <w:marTop w:val="0"/>
      <w:marBottom w:val="0"/>
      <w:divBdr>
        <w:top w:val="none" w:sz="0" w:space="0" w:color="auto"/>
        <w:left w:val="none" w:sz="0" w:space="0" w:color="auto"/>
        <w:bottom w:val="none" w:sz="0" w:space="0" w:color="auto"/>
        <w:right w:val="none" w:sz="0" w:space="0" w:color="auto"/>
      </w:divBdr>
    </w:div>
    <w:div w:id="794568360">
      <w:bodyDiv w:val="1"/>
      <w:marLeft w:val="0"/>
      <w:marRight w:val="0"/>
      <w:marTop w:val="0"/>
      <w:marBottom w:val="0"/>
      <w:divBdr>
        <w:top w:val="none" w:sz="0" w:space="0" w:color="auto"/>
        <w:left w:val="none" w:sz="0" w:space="0" w:color="auto"/>
        <w:bottom w:val="none" w:sz="0" w:space="0" w:color="auto"/>
        <w:right w:val="none" w:sz="0" w:space="0" w:color="auto"/>
      </w:divBdr>
    </w:div>
    <w:div w:id="835924883">
      <w:bodyDiv w:val="1"/>
      <w:marLeft w:val="0"/>
      <w:marRight w:val="0"/>
      <w:marTop w:val="0"/>
      <w:marBottom w:val="0"/>
      <w:divBdr>
        <w:top w:val="none" w:sz="0" w:space="0" w:color="auto"/>
        <w:left w:val="none" w:sz="0" w:space="0" w:color="auto"/>
        <w:bottom w:val="none" w:sz="0" w:space="0" w:color="auto"/>
        <w:right w:val="none" w:sz="0" w:space="0" w:color="auto"/>
      </w:divBdr>
    </w:div>
    <w:div w:id="886256394">
      <w:bodyDiv w:val="1"/>
      <w:marLeft w:val="0"/>
      <w:marRight w:val="0"/>
      <w:marTop w:val="0"/>
      <w:marBottom w:val="0"/>
      <w:divBdr>
        <w:top w:val="none" w:sz="0" w:space="0" w:color="auto"/>
        <w:left w:val="none" w:sz="0" w:space="0" w:color="auto"/>
        <w:bottom w:val="none" w:sz="0" w:space="0" w:color="auto"/>
        <w:right w:val="none" w:sz="0" w:space="0" w:color="auto"/>
      </w:divBdr>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20162576">
      <w:bodyDiv w:val="1"/>
      <w:marLeft w:val="0"/>
      <w:marRight w:val="0"/>
      <w:marTop w:val="0"/>
      <w:marBottom w:val="0"/>
      <w:divBdr>
        <w:top w:val="none" w:sz="0" w:space="0" w:color="auto"/>
        <w:left w:val="none" w:sz="0" w:space="0" w:color="auto"/>
        <w:bottom w:val="none" w:sz="0" w:space="0" w:color="auto"/>
        <w:right w:val="none" w:sz="0" w:space="0" w:color="auto"/>
      </w:divBdr>
    </w:div>
    <w:div w:id="1021709954">
      <w:bodyDiv w:val="1"/>
      <w:marLeft w:val="0"/>
      <w:marRight w:val="0"/>
      <w:marTop w:val="0"/>
      <w:marBottom w:val="0"/>
      <w:divBdr>
        <w:top w:val="none" w:sz="0" w:space="0" w:color="auto"/>
        <w:left w:val="none" w:sz="0" w:space="0" w:color="auto"/>
        <w:bottom w:val="none" w:sz="0" w:space="0" w:color="auto"/>
        <w:right w:val="none" w:sz="0" w:space="0" w:color="auto"/>
      </w:divBdr>
    </w:div>
    <w:div w:id="1026173729">
      <w:bodyDiv w:val="1"/>
      <w:marLeft w:val="0"/>
      <w:marRight w:val="0"/>
      <w:marTop w:val="0"/>
      <w:marBottom w:val="0"/>
      <w:divBdr>
        <w:top w:val="none" w:sz="0" w:space="0" w:color="auto"/>
        <w:left w:val="none" w:sz="0" w:space="0" w:color="auto"/>
        <w:bottom w:val="none" w:sz="0" w:space="0" w:color="auto"/>
        <w:right w:val="none" w:sz="0" w:space="0" w:color="auto"/>
      </w:divBdr>
    </w:div>
    <w:div w:id="1047801752">
      <w:bodyDiv w:val="1"/>
      <w:marLeft w:val="0"/>
      <w:marRight w:val="0"/>
      <w:marTop w:val="0"/>
      <w:marBottom w:val="0"/>
      <w:divBdr>
        <w:top w:val="none" w:sz="0" w:space="0" w:color="auto"/>
        <w:left w:val="none" w:sz="0" w:space="0" w:color="auto"/>
        <w:bottom w:val="none" w:sz="0" w:space="0" w:color="auto"/>
        <w:right w:val="none" w:sz="0" w:space="0" w:color="auto"/>
      </w:divBdr>
    </w:div>
    <w:div w:id="1056323342">
      <w:bodyDiv w:val="1"/>
      <w:marLeft w:val="0"/>
      <w:marRight w:val="0"/>
      <w:marTop w:val="0"/>
      <w:marBottom w:val="0"/>
      <w:divBdr>
        <w:top w:val="none" w:sz="0" w:space="0" w:color="auto"/>
        <w:left w:val="none" w:sz="0" w:space="0" w:color="auto"/>
        <w:bottom w:val="none" w:sz="0" w:space="0" w:color="auto"/>
        <w:right w:val="none" w:sz="0" w:space="0" w:color="auto"/>
      </w:divBdr>
    </w:div>
    <w:div w:id="1068766799">
      <w:bodyDiv w:val="1"/>
      <w:marLeft w:val="0"/>
      <w:marRight w:val="0"/>
      <w:marTop w:val="0"/>
      <w:marBottom w:val="0"/>
      <w:divBdr>
        <w:top w:val="none" w:sz="0" w:space="0" w:color="auto"/>
        <w:left w:val="none" w:sz="0" w:space="0" w:color="auto"/>
        <w:bottom w:val="none" w:sz="0" w:space="0" w:color="auto"/>
        <w:right w:val="none" w:sz="0" w:space="0" w:color="auto"/>
      </w:divBdr>
    </w:div>
    <w:div w:id="1090001454">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79155298">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229072841">
      <w:bodyDiv w:val="1"/>
      <w:marLeft w:val="0"/>
      <w:marRight w:val="0"/>
      <w:marTop w:val="0"/>
      <w:marBottom w:val="0"/>
      <w:divBdr>
        <w:top w:val="none" w:sz="0" w:space="0" w:color="auto"/>
        <w:left w:val="none" w:sz="0" w:space="0" w:color="auto"/>
        <w:bottom w:val="none" w:sz="0" w:space="0" w:color="auto"/>
        <w:right w:val="none" w:sz="0" w:space="0" w:color="auto"/>
      </w:divBdr>
    </w:div>
    <w:div w:id="1244417172">
      <w:bodyDiv w:val="1"/>
      <w:marLeft w:val="0"/>
      <w:marRight w:val="0"/>
      <w:marTop w:val="0"/>
      <w:marBottom w:val="0"/>
      <w:divBdr>
        <w:top w:val="none" w:sz="0" w:space="0" w:color="auto"/>
        <w:left w:val="none" w:sz="0" w:space="0" w:color="auto"/>
        <w:bottom w:val="none" w:sz="0" w:space="0" w:color="auto"/>
        <w:right w:val="none" w:sz="0" w:space="0" w:color="auto"/>
      </w:divBdr>
    </w:div>
    <w:div w:id="1315570535">
      <w:bodyDiv w:val="1"/>
      <w:marLeft w:val="0"/>
      <w:marRight w:val="0"/>
      <w:marTop w:val="0"/>
      <w:marBottom w:val="0"/>
      <w:divBdr>
        <w:top w:val="none" w:sz="0" w:space="0" w:color="auto"/>
        <w:left w:val="none" w:sz="0" w:space="0" w:color="auto"/>
        <w:bottom w:val="none" w:sz="0" w:space="0" w:color="auto"/>
        <w:right w:val="none" w:sz="0" w:space="0" w:color="auto"/>
      </w:divBdr>
    </w:div>
    <w:div w:id="1357727879">
      <w:bodyDiv w:val="1"/>
      <w:marLeft w:val="0"/>
      <w:marRight w:val="0"/>
      <w:marTop w:val="0"/>
      <w:marBottom w:val="0"/>
      <w:divBdr>
        <w:top w:val="none" w:sz="0" w:space="0" w:color="auto"/>
        <w:left w:val="none" w:sz="0" w:space="0" w:color="auto"/>
        <w:bottom w:val="none" w:sz="0" w:space="0" w:color="auto"/>
        <w:right w:val="none" w:sz="0" w:space="0" w:color="auto"/>
      </w:divBdr>
    </w:div>
    <w:div w:id="1358772629">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23335758">
      <w:bodyDiv w:val="1"/>
      <w:marLeft w:val="0"/>
      <w:marRight w:val="0"/>
      <w:marTop w:val="0"/>
      <w:marBottom w:val="0"/>
      <w:divBdr>
        <w:top w:val="none" w:sz="0" w:space="0" w:color="auto"/>
        <w:left w:val="none" w:sz="0" w:space="0" w:color="auto"/>
        <w:bottom w:val="none" w:sz="0" w:space="0" w:color="auto"/>
        <w:right w:val="none" w:sz="0" w:space="0" w:color="auto"/>
      </w:divBdr>
    </w:div>
    <w:div w:id="1438527794">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491169949">
      <w:bodyDiv w:val="1"/>
      <w:marLeft w:val="0"/>
      <w:marRight w:val="0"/>
      <w:marTop w:val="0"/>
      <w:marBottom w:val="0"/>
      <w:divBdr>
        <w:top w:val="none" w:sz="0" w:space="0" w:color="auto"/>
        <w:left w:val="none" w:sz="0" w:space="0" w:color="auto"/>
        <w:bottom w:val="none" w:sz="0" w:space="0" w:color="auto"/>
        <w:right w:val="none" w:sz="0" w:space="0" w:color="auto"/>
      </w:divBdr>
    </w:div>
    <w:div w:id="1509446774">
      <w:bodyDiv w:val="1"/>
      <w:marLeft w:val="0"/>
      <w:marRight w:val="0"/>
      <w:marTop w:val="0"/>
      <w:marBottom w:val="0"/>
      <w:divBdr>
        <w:top w:val="none" w:sz="0" w:space="0" w:color="auto"/>
        <w:left w:val="none" w:sz="0" w:space="0" w:color="auto"/>
        <w:bottom w:val="none" w:sz="0" w:space="0" w:color="auto"/>
        <w:right w:val="none" w:sz="0" w:space="0" w:color="auto"/>
      </w:divBdr>
    </w:div>
    <w:div w:id="1514144143">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541938919">
      <w:bodyDiv w:val="1"/>
      <w:marLeft w:val="0"/>
      <w:marRight w:val="0"/>
      <w:marTop w:val="0"/>
      <w:marBottom w:val="0"/>
      <w:divBdr>
        <w:top w:val="none" w:sz="0" w:space="0" w:color="auto"/>
        <w:left w:val="none" w:sz="0" w:space="0" w:color="auto"/>
        <w:bottom w:val="none" w:sz="0" w:space="0" w:color="auto"/>
        <w:right w:val="none" w:sz="0" w:space="0" w:color="auto"/>
      </w:divBdr>
    </w:div>
    <w:div w:id="1613900457">
      <w:bodyDiv w:val="1"/>
      <w:marLeft w:val="0"/>
      <w:marRight w:val="0"/>
      <w:marTop w:val="0"/>
      <w:marBottom w:val="0"/>
      <w:divBdr>
        <w:top w:val="none" w:sz="0" w:space="0" w:color="auto"/>
        <w:left w:val="none" w:sz="0" w:space="0" w:color="auto"/>
        <w:bottom w:val="none" w:sz="0" w:space="0" w:color="auto"/>
        <w:right w:val="none" w:sz="0" w:space="0" w:color="auto"/>
      </w:divBdr>
    </w:div>
    <w:div w:id="1623851175">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741711996">
      <w:bodyDiv w:val="1"/>
      <w:marLeft w:val="0"/>
      <w:marRight w:val="0"/>
      <w:marTop w:val="0"/>
      <w:marBottom w:val="0"/>
      <w:divBdr>
        <w:top w:val="none" w:sz="0" w:space="0" w:color="auto"/>
        <w:left w:val="none" w:sz="0" w:space="0" w:color="auto"/>
        <w:bottom w:val="none" w:sz="0" w:space="0" w:color="auto"/>
        <w:right w:val="none" w:sz="0" w:space="0" w:color="auto"/>
      </w:divBdr>
      <w:divsChild>
        <w:div w:id="1665429838">
          <w:marLeft w:val="0"/>
          <w:marRight w:val="0"/>
          <w:marTop w:val="0"/>
          <w:marBottom w:val="0"/>
          <w:divBdr>
            <w:top w:val="none" w:sz="0" w:space="0" w:color="auto"/>
            <w:left w:val="none" w:sz="0" w:space="0" w:color="auto"/>
            <w:bottom w:val="none" w:sz="0" w:space="0" w:color="auto"/>
            <w:right w:val="none" w:sz="0" w:space="0" w:color="auto"/>
          </w:divBdr>
          <w:divsChild>
            <w:div w:id="17406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83614">
      <w:bodyDiv w:val="1"/>
      <w:marLeft w:val="0"/>
      <w:marRight w:val="0"/>
      <w:marTop w:val="0"/>
      <w:marBottom w:val="0"/>
      <w:divBdr>
        <w:top w:val="none" w:sz="0" w:space="0" w:color="auto"/>
        <w:left w:val="none" w:sz="0" w:space="0" w:color="auto"/>
        <w:bottom w:val="none" w:sz="0" w:space="0" w:color="auto"/>
        <w:right w:val="none" w:sz="0" w:space="0" w:color="auto"/>
      </w:divBdr>
    </w:div>
    <w:div w:id="1813012406">
      <w:bodyDiv w:val="1"/>
      <w:marLeft w:val="0"/>
      <w:marRight w:val="0"/>
      <w:marTop w:val="0"/>
      <w:marBottom w:val="0"/>
      <w:divBdr>
        <w:top w:val="none" w:sz="0" w:space="0" w:color="auto"/>
        <w:left w:val="none" w:sz="0" w:space="0" w:color="auto"/>
        <w:bottom w:val="none" w:sz="0" w:space="0" w:color="auto"/>
        <w:right w:val="none" w:sz="0" w:space="0" w:color="auto"/>
      </w:divBdr>
    </w:div>
    <w:div w:id="1818523802">
      <w:bodyDiv w:val="1"/>
      <w:marLeft w:val="0"/>
      <w:marRight w:val="0"/>
      <w:marTop w:val="0"/>
      <w:marBottom w:val="0"/>
      <w:divBdr>
        <w:top w:val="none" w:sz="0" w:space="0" w:color="auto"/>
        <w:left w:val="none" w:sz="0" w:space="0" w:color="auto"/>
        <w:bottom w:val="none" w:sz="0" w:space="0" w:color="auto"/>
        <w:right w:val="none" w:sz="0" w:space="0" w:color="auto"/>
      </w:divBdr>
    </w:div>
    <w:div w:id="1832864675">
      <w:bodyDiv w:val="1"/>
      <w:marLeft w:val="0"/>
      <w:marRight w:val="0"/>
      <w:marTop w:val="0"/>
      <w:marBottom w:val="0"/>
      <w:divBdr>
        <w:top w:val="none" w:sz="0" w:space="0" w:color="auto"/>
        <w:left w:val="none" w:sz="0" w:space="0" w:color="auto"/>
        <w:bottom w:val="none" w:sz="0" w:space="0" w:color="auto"/>
        <w:right w:val="none" w:sz="0" w:space="0" w:color="auto"/>
      </w:divBdr>
    </w:div>
    <w:div w:id="1834449963">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849296643">
      <w:bodyDiv w:val="1"/>
      <w:marLeft w:val="0"/>
      <w:marRight w:val="0"/>
      <w:marTop w:val="0"/>
      <w:marBottom w:val="0"/>
      <w:divBdr>
        <w:top w:val="none" w:sz="0" w:space="0" w:color="auto"/>
        <w:left w:val="none" w:sz="0" w:space="0" w:color="auto"/>
        <w:bottom w:val="none" w:sz="0" w:space="0" w:color="auto"/>
        <w:right w:val="none" w:sz="0" w:space="0" w:color="auto"/>
      </w:divBdr>
    </w:div>
    <w:div w:id="1868635550">
      <w:bodyDiv w:val="1"/>
      <w:marLeft w:val="0"/>
      <w:marRight w:val="0"/>
      <w:marTop w:val="0"/>
      <w:marBottom w:val="0"/>
      <w:divBdr>
        <w:top w:val="none" w:sz="0" w:space="0" w:color="auto"/>
        <w:left w:val="none" w:sz="0" w:space="0" w:color="auto"/>
        <w:bottom w:val="none" w:sz="0" w:space="0" w:color="auto"/>
        <w:right w:val="none" w:sz="0" w:space="0" w:color="auto"/>
      </w:divBdr>
      <w:divsChild>
        <w:div w:id="246037229">
          <w:marLeft w:val="806"/>
          <w:marRight w:val="0"/>
          <w:marTop w:val="115"/>
          <w:marBottom w:val="0"/>
          <w:divBdr>
            <w:top w:val="none" w:sz="0" w:space="0" w:color="auto"/>
            <w:left w:val="none" w:sz="0" w:space="0" w:color="auto"/>
            <w:bottom w:val="none" w:sz="0" w:space="0" w:color="auto"/>
            <w:right w:val="none" w:sz="0" w:space="0" w:color="auto"/>
          </w:divBdr>
        </w:div>
        <w:div w:id="1784305872">
          <w:marLeft w:val="806"/>
          <w:marRight w:val="0"/>
          <w:marTop w:val="115"/>
          <w:marBottom w:val="0"/>
          <w:divBdr>
            <w:top w:val="none" w:sz="0" w:space="0" w:color="auto"/>
            <w:left w:val="none" w:sz="0" w:space="0" w:color="auto"/>
            <w:bottom w:val="none" w:sz="0" w:space="0" w:color="auto"/>
            <w:right w:val="none" w:sz="0" w:space="0" w:color="auto"/>
          </w:divBdr>
        </w:div>
        <w:div w:id="314914252">
          <w:marLeft w:val="806"/>
          <w:marRight w:val="0"/>
          <w:marTop w:val="115"/>
          <w:marBottom w:val="0"/>
          <w:divBdr>
            <w:top w:val="none" w:sz="0" w:space="0" w:color="auto"/>
            <w:left w:val="none" w:sz="0" w:space="0" w:color="auto"/>
            <w:bottom w:val="none" w:sz="0" w:space="0" w:color="auto"/>
            <w:right w:val="none" w:sz="0" w:space="0" w:color="auto"/>
          </w:divBdr>
        </w:div>
        <w:div w:id="1786344813">
          <w:marLeft w:val="806"/>
          <w:marRight w:val="0"/>
          <w:marTop w:val="115"/>
          <w:marBottom w:val="0"/>
          <w:divBdr>
            <w:top w:val="none" w:sz="0" w:space="0" w:color="auto"/>
            <w:left w:val="none" w:sz="0" w:space="0" w:color="auto"/>
            <w:bottom w:val="none" w:sz="0" w:space="0" w:color="auto"/>
            <w:right w:val="none" w:sz="0" w:space="0" w:color="auto"/>
          </w:divBdr>
        </w:div>
      </w:divsChild>
    </w:div>
    <w:div w:id="1919828747">
      <w:bodyDiv w:val="1"/>
      <w:marLeft w:val="0"/>
      <w:marRight w:val="0"/>
      <w:marTop w:val="0"/>
      <w:marBottom w:val="0"/>
      <w:divBdr>
        <w:top w:val="none" w:sz="0" w:space="0" w:color="auto"/>
        <w:left w:val="none" w:sz="0" w:space="0" w:color="auto"/>
        <w:bottom w:val="none" w:sz="0" w:space="0" w:color="auto"/>
        <w:right w:val="none" w:sz="0" w:space="0" w:color="auto"/>
      </w:divBdr>
    </w:div>
    <w:div w:id="1978216467">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 w:id="2052024463">
      <w:bodyDiv w:val="1"/>
      <w:marLeft w:val="0"/>
      <w:marRight w:val="0"/>
      <w:marTop w:val="0"/>
      <w:marBottom w:val="0"/>
      <w:divBdr>
        <w:top w:val="none" w:sz="0" w:space="0" w:color="auto"/>
        <w:left w:val="none" w:sz="0" w:space="0" w:color="auto"/>
        <w:bottom w:val="none" w:sz="0" w:space="0" w:color="auto"/>
        <w:right w:val="none" w:sz="0" w:space="0" w:color="auto"/>
      </w:divBdr>
    </w:div>
    <w:div w:id="2083529342">
      <w:bodyDiv w:val="1"/>
      <w:marLeft w:val="0"/>
      <w:marRight w:val="0"/>
      <w:marTop w:val="0"/>
      <w:marBottom w:val="0"/>
      <w:divBdr>
        <w:top w:val="none" w:sz="0" w:space="0" w:color="auto"/>
        <w:left w:val="none" w:sz="0" w:space="0" w:color="auto"/>
        <w:bottom w:val="none" w:sz="0" w:space="0" w:color="auto"/>
        <w:right w:val="none" w:sz="0" w:space="0" w:color="auto"/>
      </w:divBdr>
    </w:div>
    <w:div w:id="210869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a7455f0c04b346ee"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16EF0-2D06-49D1-9623-133C2FF763FE}">
  <ds:schemaRefs>
    <ds:schemaRef ds:uri="http://schemas.microsoft.com/sharepoint/v3/contenttype/forms"/>
  </ds:schemaRefs>
</ds:datastoreItem>
</file>

<file path=customXml/itemProps2.xml><?xml version="1.0" encoding="utf-8"?>
<ds:datastoreItem xmlns:ds="http://schemas.openxmlformats.org/officeDocument/2006/customXml" ds:itemID="{35599063-6FBB-49F3-BF02-DBAD679A7AC2}">
  <ds:schemaRefs>
    <ds:schemaRef ds:uri="http://www.w3.org/XML/1998/namespace"/>
    <ds:schemaRef ds:uri="http://schemas.microsoft.com/office/2006/metadata/properties"/>
    <ds:schemaRef ds:uri="0603a90d-959e-48fe-8252-6d5b018ba160"/>
    <ds:schemaRef ds:uri="16bfc89a-06a0-41d6-ae50-6ff65b36cb8b"/>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4942DE-7860-4D4B-B91B-BE158BDF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767</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Ralcheva</cp:lastModifiedBy>
  <cp:revision>22</cp:revision>
  <dcterms:created xsi:type="dcterms:W3CDTF">2024-07-21T08:46:00Z</dcterms:created>
  <dcterms:modified xsi:type="dcterms:W3CDTF">2024-07-25T12:01:00Z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