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C8D150" w14:textId="77777777" w:rsidR="006A4D1C" w:rsidRDefault="006A4D1C" w:rsidP="006A4D1C">
      <w:pPr>
        <w:ind w:left="1440"/>
        <w:rPr>
          <w:b/>
          <w:lang w:val="en-GB"/>
        </w:rPr>
      </w:pPr>
      <w:r w:rsidRPr="006A4D1C">
        <w:rPr>
          <w:b/>
          <w:lang w:val="en-GB"/>
        </w:rPr>
        <w:t>LIST OF READINGS MENTIONED IN THIS ADDRESS</w:t>
      </w:r>
    </w:p>
    <w:p w14:paraId="5E12C1A7" w14:textId="77777777" w:rsidR="00153CB1" w:rsidRDefault="00153CB1" w:rsidP="006A4D1C">
      <w:pPr>
        <w:tabs>
          <w:tab w:val="left" w:pos="8931"/>
        </w:tabs>
        <w:ind w:left="284" w:right="-631"/>
        <w:rPr>
          <w:rFonts w:ascii="Times" w:hAnsi="Times"/>
        </w:rPr>
      </w:pPr>
      <w:r>
        <w:rPr>
          <w:lang w:val="en-GB"/>
        </w:rPr>
        <w:t xml:space="preserve">Attfield, Robin, ‘The Good of Trees’, </w:t>
      </w:r>
      <w:r w:rsidRPr="00153CB1">
        <w:rPr>
          <w:i/>
          <w:lang w:val="en-GB"/>
        </w:rPr>
        <w:t>Journal of Value Inquiry</w:t>
      </w:r>
      <w:r>
        <w:rPr>
          <w:lang w:val="en-GB"/>
        </w:rPr>
        <w:t xml:space="preserve">, </w:t>
      </w:r>
      <w:r w:rsidRPr="00153CB1">
        <w:rPr>
          <w:rFonts w:ascii="Times" w:hAnsi="Times"/>
        </w:rPr>
        <w:t>15, 1981, 35-54</w:t>
      </w:r>
    </w:p>
    <w:p w14:paraId="109C0A79" w14:textId="77777777" w:rsidR="002C0C29" w:rsidRDefault="00153CB1" w:rsidP="006A4D1C">
      <w:pPr>
        <w:tabs>
          <w:tab w:val="left" w:pos="8931"/>
        </w:tabs>
        <w:ind w:left="284" w:right="-631"/>
        <w:rPr>
          <w:rFonts w:ascii="Times" w:hAnsi="Times"/>
        </w:rPr>
      </w:pPr>
      <w:r>
        <w:rPr>
          <w:rFonts w:ascii="Times" w:hAnsi="Times"/>
        </w:rPr>
        <w:t xml:space="preserve">Attfield, Robin, </w:t>
      </w:r>
      <w:r w:rsidRPr="00153CB1">
        <w:rPr>
          <w:rFonts w:ascii="Times" w:hAnsi="Times"/>
          <w:i/>
        </w:rPr>
        <w:t>The Ethics of Environmental Concern</w:t>
      </w:r>
      <w:r>
        <w:rPr>
          <w:rFonts w:ascii="Times" w:hAnsi="Times"/>
        </w:rPr>
        <w:t xml:space="preserve"> [1983], 2</w:t>
      </w:r>
      <w:r w:rsidRPr="00153CB1">
        <w:rPr>
          <w:rFonts w:ascii="Times" w:hAnsi="Times"/>
          <w:vertAlign w:val="superscript"/>
        </w:rPr>
        <w:t>nd</w:t>
      </w:r>
      <w:r>
        <w:rPr>
          <w:rFonts w:ascii="Times" w:hAnsi="Times"/>
        </w:rPr>
        <w:t xml:space="preserve"> </w:t>
      </w:r>
      <w:proofErr w:type="spellStart"/>
      <w:r>
        <w:rPr>
          <w:rFonts w:ascii="Times" w:hAnsi="Times"/>
        </w:rPr>
        <w:t>edn</w:t>
      </w:r>
      <w:proofErr w:type="spellEnd"/>
      <w:r>
        <w:rPr>
          <w:rFonts w:ascii="Times" w:hAnsi="Times"/>
        </w:rPr>
        <w:t xml:space="preserve"> Athens, GA: University of Georgia Press, 1991</w:t>
      </w:r>
    </w:p>
    <w:p w14:paraId="4D4A7F86" w14:textId="77777777" w:rsidR="00FE107C" w:rsidRDefault="002C0C29" w:rsidP="006A4D1C">
      <w:pPr>
        <w:tabs>
          <w:tab w:val="left" w:pos="8931"/>
        </w:tabs>
        <w:ind w:left="284" w:right="-631"/>
        <w:rPr>
          <w:rFonts w:ascii="Times" w:hAnsi="Times"/>
        </w:rPr>
      </w:pPr>
      <w:r>
        <w:rPr>
          <w:rFonts w:ascii="Times" w:hAnsi="Times"/>
        </w:rPr>
        <w:t xml:space="preserve">Attfield, Robin, </w:t>
      </w:r>
      <w:r w:rsidRPr="002C0C29">
        <w:rPr>
          <w:rFonts w:ascii="Times" w:hAnsi="Times"/>
          <w:i/>
        </w:rPr>
        <w:t>Environmental Ethics: A Very Short Introduction</w:t>
      </w:r>
      <w:r>
        <w:rPr>
          <w:rFonts w:ascii="Times" w:hAnsi="Times"/>
        </w:rPr>
        <w:t>, Oxford: Oxford University Press, 2018</w:t>
      </w:r>
    </w:p>
    <w:p w14:paraId="3E0B2108" w14:textId="77777777" w:rsidR="000077E9" w:rsidRDefault="00FE107C" w:rsidP="006A4D1C">
      <w:pPr>
        <w:tabs>
          <w:tab w:val="left" w:pos="8931"/>
        </w:tabs>
        <w:ind w:left="284" w:right="-631"/>
        <w:rPr>
          <w:rFonts w:ascii="Times" w:hAnsi="Times"/>
        </w:rPr>
      </w:pPr>
      <w:r>
        <w:rPr>
          <w:rFonts w:ascii="Times" w:hAnsi="Times"/>
        </w:rPr>
        <w:t xml:space="preserve">Attfield, Robin, </w:t>
      </w:r>
      <w:r w:rsidRPr="006D53AD">
        <w:rPr>
          <w:rFonts w:ascii="Times" w:hAnsi="Times"/>
          <w:i/>
        </w:rPr>
        <w:t>Value, Obligation and Meta-Ethics</w:t>
      </w:r>
      <w:r>
        <w:rPr>
          <w:rFonts w:ascii="Times" w:hAnsi="Times"/>
        </w:rPr>
        <w:t xml:space="preserve"> [</w:t>
      </w:r>
      <w:r w:rsidR="006D53AD">
        <w:rPr>
          <w:rFonts w:ascii="Times" w:hAnsi="Times"/>
        </w:rPr>
        <w:t>1995],</w:t>
      </w:r>
      <w:r>
        <w:rPr>
          <w:rFonts w:ascii="Times" w:hAnsi="Times"/>
        </w:rPr>
        <w:t xml:space="preserve"> Leiden, NL: Brill, 2019</w:t>
      </w:r>
    </w:p>
    <w:p w14:paraId="4BFEF238" w14:textId="77777777" w:rsidR="009E25F4" w:rsidRDefault="000077E9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rFonts w:ascii="Times" w:hAnsi="Times"/>
        </w:rPr>
        <w:t xml:space="preserve">Callicott, J. Baird, </w:t>
      </w:r>
      <w:r w:rsidRPr="000077E9">
        <w:rPr>
          <w:lang w:val="en-GB"/>
        </w:rPr>
        <w:t>‘Animal Liberation: A Triangular Affair’,</w:t>
      </w:r>
      <w:r>
        <w:rPr>
          <w:lang w:val="en-GB"/>
        </w:rPr>
        <w:t xml:space="preserve"> </w:t>
      </w:r>
      <w:r w:rsidRPr="000077E9">
        <w:rPr>
          <w:i/>
          <w:lang w:val="en-GB"/>
        </w:rPr>
        <w:t>Environmental Ethics</w:t>
      </w:r>
      <w:r>
        <w:rPr>
          <w:lang w:val="en-GB"/>
        </w:rPr>
        <w:t>, 2.1, 1980, 311-38</w:t>
      </w:r>
    </w:p>
    <w:p w14:paraId="0E9F1EAC" w14:textId="77777777" w:rsidR="00FE107C" w:rsidRDefault="009E25F4" w:rsidP="006A4D1C">
      <w:pPr>
        <w:tabs>
          <w:tab w:val="left" w:pos="8931"/>
        </w:tabs>
        <w:ind w:left="284" w:right="-631"/>
        <w:rPr>
          <w:rFonts w:ascii="Times" w:hAnsi="Times"/>
        </w:rPr>
      </w:pPr>
      <w:r>
        <w:rPr>
          <w:rFonts w:ascii="Times" w:hAnsi="Times"/>
        </w:rPr>
        <w:t>Callicott, J. Baird,</w:t>
      </w:r>
      <w:r w:rsidR="005D4CB8">
        <w:rPr>
          <w:rFonts w:ascii="Times" w:hAnsi="Times"/>
        </w:rPr>
        <w:t xml:space="preserve"> ‘Animal Liberation and Environmental Ethics: Back Together Again’, in Callicott, J. Baird, </w:t>
      </w:r>
      <w:r w:rsidR="005D4CB8" w:rsidRPr="005D4CB8">
        <w:rPr>
          <w:rFonts w:ascii="Times" w:hAnsi="Times"/>
          <w:i/>
        </w:rPr>
        <w:t>In Defense of the Land Ethic: Essays in Environmental Philosophy</w:t>
      </w:r>
      <w:r w:rsidR="005D4CB8">
        <w:rPr>
          <w:rFonts w:ascii="Times" w:hAnsi="Times"/>
        </w:rPr>
        <w:t>, Albany, NY: State University of New York Press, 1989</w:t>
      </w:r>
    </w:p>
    <w:p w14:paraId="0968552D" w14:textId="77777777" w:rsidR="009E25F4" w:rsidRDefault="00FE107C" w:rsidP="006A4D1C">
      <w:pPr>
        <w:tabs>
          <w:tab w:val="left" w:pos="8931"/>
        </w:tabs>
        <w:ind w:left="284" w:right="-631"/>
        <w:rPr>
          <w:lang w:val="en-GB"/>
        </w:rPr>
      </w:pPr>
      <w:proofErr w:type="spellStart"/>
      <w:r>
        <w:rPr>
          <w:rFonts w:ascii="Times" w:hAnsi="Times"/>
        </w:rPr>
        <w:t>Lenman</w:t>
      </w:r>
      <w:proofErr w:type="spellEnd"/>
      <w:r>
        <w:rPr>
          <w:rFonts w:ascii="Times" w:hAnsi="Times"/>
        </w:rPr>
        <w:t xml:space="preserve">, James, ‘Consequentialism and Cluelessness’, </w:t>
      </w:r>
      <w:r w:rsidRPr="00FE107C">
        <w:rPr>
          <w:rFonts w:ascii="Times" w:hAnsi="Times"/>
          <w:i/>
        </w:rPr>
        <w:t>Philosophy and Public Affairs</w:t>
      </w:r>
      <w:r>
        <w:rPr>
          <w:rFonts w:ascii="Times" w:hAnsi="Times"/>
        </w:rPr>
        <w:t>, 29, 2000, 342-70</w:t>
      </w:r>
    </w:p>
    <w:p w14:paraId="029844AB" w14:textId="77777777" w:rsidR="00153CB1" w:rsidRDefault="009E25F4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Midgley, Mary, </w:t>
      </w:r>
      <w:r w:rsidRPr="009E25F4">
        <w:rPr>
          <w:i/>
          <w:lang w:val="en-GB"/>
        </w:rPr>
        <w:t>Animals and Why They Matter</w:t>
      </w:r>
      <w:r>
        <w:rPr>
          <w:lang w:val="en-GB"/>
        </w:rPr>
        <w:t>, Athens, GA: University of Georgia Press, 1983</w:t>
      </w:r>
    </w:p>
    <w:p w14:paraId="268EF2C5" w14:textId="77777777" w:rsidR="008E0C84" w:rsidRDefault="008E0C84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Naess, Arne, ‘The Shallow and the Deep, Long-Range Ecology Movements: A Summary’, </w:t>
      </w:r>
      <w:r w:rsidRPr="008E0C84">
        <w:rPr>
          <w:i/>
          <w:lang w:val="en-GB"/>
        </w:rPr>
        <w:t>Inquiry</w:t>
      </w:r>
      <w:r>
        <w:rPr>
          <w:lang w:val="en-GB"/>
        </w:rPr>
        <w:t xml:space="preserve">, </w:t>
      </w:r>
      <w:r w:rsidR="00153CB1">
        <w:rPr>
          <w:lang w:val="en-GB"/>
        </w:rPr>
        <w:t>16, 1973, 95-100</w:t>
      </w:r>
    </w:p>
    <w:p w14:paraId="55042E35" w14:textId="77777777" w:rsidR="000077E9" w:rsidRDefault="008E0C84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Passmore, John, </w:t>
      </w:r>
      <w:r w:rsidRPr="008E0C84">
        <w:rPr>
          <w:i/>
          <w:lang w:val="en-GB"/>
        </w:rPr>
        <w:t>Man’s Responsibility for Nature</w:t>
      </w:r>
      <w:r>
        <w:rPr>
          <w:lang w:val="en-GB"/>
        </w:rPr>
        <w:t>, London: Duckworth, 1974</w:t>
      </w:r>
    </w:p>
    <w:p w14:paraId="1C6D9267" w14:textId="77777777" w:rsidR="008E0C84" w:rsidRDefault="000077E9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Regan, Tom, </w:t>
      </w:r>
      <w:r w:rsidRPr="000077E9">
        <w:rPr>
          <w:i/>
          <w:lang w:val="en-GB"/>
        </w:rPr>
        <w:t>The Case for Animal Rights</w:t>
      </w:r>
      <w:r>
        <w:rPr>
          <w:lang w:val="en-GB"/>
        </w:rPr>
        <w:t>, London: Routledge &amp; Kegan Paul, 1984</w:t>
      </w:r>
    </w:p>
    <w:p w14:paraId="32964984" w14:textId="77777777" w:rsidR="008E0C84" w:rsidRDefault="008E0C84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Rolston, Holmes, III, ‘Is There an Ecological Ethic?’, </w:t>
      </w:r>
      <w:r w:rsidRPr="008E0C84">
        <w:rPr>
          <w:i/>
          <w:lang w:val="en-GB"/>
        </w:rPr>
        <w:t>Ethics</w:t>
      </w:r>
      <w:r>
        <w:rPr>
          <w:lang w:val="en-GB"/>
        </w:rPr>
        <w:t xml:space="preserve">, </w:t>
      </w:r>
      <w:r w:rsidR="00153CB1">
        <w:rPr>
          <w:lang w:val="en-GB"/>
        </w:rPr>
        <w:t xml:space="preserve">85, </w:t>
      </w:r>
      <w:r>
        <w:rPr>
          <w:lang w:val="en-GB"/>
        </w:rPr>
        <w:t xml:space="preserve">1975, </w:t>
      </w:r>
      <w:r w:rsidR="00153CB1">
        <w:rPr>
          <w:lang w:val="en-GB"/>
        </w:rPr>
        <w:t>93-109</w:t>
      </w:r>
    </w:p>
    <w:p w14:paraId="4A8F2D76" w14:textId="77777777" w:rsidR="000077E9" w:rsidRDefault="006A4D1C" w:rsidP="006A4D1C">
      <w:pPr>
        <w:tabs>
          <w:tab w:val="left" w:pos="8931"/>
        </w:tabs>
        <w:ind w:left="284" w:right="-631"/>
      </w:pPr>
      <w:r>
        <w:rPr>
          <w:lang w:val="en-GB"/>
        </w:rPr>
        <w:t xml:space="preserve">Routley, Richard, ‘Do We Need a New, an Environmental Ethic?’, in </w:t>
      </w:r>
      <w:r w:rsidRPr="008E0C84">
        <w:rPr>
          <w:i/>
          <w:lang w:val="en-GB"/>
        </w:rPr>
        <w:t xml:space="preserve">Proceedings of the </w:t>
      </w:r>
      <w:proofErr w:type="spellStart"/>
      <w:r w:rsidRPr="008E0C84">
        <w:rPr>
          <w:i/>
          <w:lang w:val="en-GB"/>
        </w:rPr>
        <w:t>XVth</w:t>
      </w:r>
      <w:proofErr w:type="spellEnd"/>
      <w:r w:rsidRPr="008E0C84">
        <w:rPr>
          <w:i/>
          <w:lang w:val="en-GB"/>
        </w:rPr>
        <w:t xml:space="preserve"> World Congress</w:t>
      </w:r>
      <w:r w:rsidR="00153CB1">
        <w:rPr>
          <w:i/>
          <w:lang w:val="en-GB"/>
        </w:rPr>
        <w:t xml:space="preserve"> </w:t>
      </w:r>
      <w:r w:rsidR="008E0C84" w:rsidRPr="008E0C84">
        <w:rPr>
          <w:i/>
          <w:lang w:val="en-GB"/>
        </w:rPr>
        <w:t>of Philosophy</w:t>
      </w:r>
      <w:r>
        <w:rPr>
          <w:lang w:val="en-GB"/>
        </w:rPr>
        <w:t xml:space="preserve">, Varna (Bulgaria), 1973; reprinted in Attfield, Robin (ed.), </w:t>
      </w:r>
      <w:r w:rsidRPr="006A4D1C">
        <w:rPr>
          <w:i/>
          <w:lang w:val="en-GB"/>
        </w:rPr>
        <w:t>The Ethics of the Environment</w:t>
      </w:r>
      <w:r>
        <w:rPr>
          <w:lang w:val="en-GB"/>
        </w:rPr>
        <w:t xml:space="preserve">, </w:t>
      </w:r>
      <w:r>
        <w:t>Farnham, UK and Burlington, VT: Ashgate, 2008 (now available from Routledge</w:t>
      </w:r>
      <w:r w:rsidR="00CC249A">
        <w:t>, who absorbed Ashgate in 2015)</w:t>
      </w:r>
    </w:p>
    <w:p w14:paraId="71CFDFE8" w14:textId="77777777" w:rsidR="00CC249A" w:rsidRDefault="000077E9" w:rsidP="006A4D1C">
      <w:pPr>
        <w:tabs>
          <w:tab w:val="left" w:pos="8931"/>
        </w:tabs>
        <w:ind w:left="284" w:right="-631"/>
      </w:pPr>
      <w:proofErr w:type="spellStart"/>
      <w:r>
        <w:t>Sagoff</w:t>
      </w:r>
      <w:proofErr w:type="spellEnd"/>
      <w:r>
        <w:t xml:space="preserve">, Mark, </w:t>
      </w:r>
      <w:r w:rsidRPr="009E25F4">
        <w:rPr>
          <w:lang w:val="en-GB"/>
        </w:rPr>
        <w:t xml:space="preserve">‘Animal Liberation and Environmental Ethics: Bad Marriage, Quick Divorce’, </w:t>
      </w:r>
      <w:proofErr w:type="spellStart"/>
      <w:r w:rsidRPr="009E25F4">
        <w:rPr>
          <w:i/>
          <w:lang w:val="en-GB"/>
        </w:rPr>
        <w:t>Osgoode</w:t>
      </w:r>
      <w:proofErr w:type="spellEnd"/>
      <w:r w:rsidRPr="009E25F4">
        <w:rPr>
          <w:i/>
          <w:lang w:val="en-GB"/>
        </w:rPr>
        <w:t xml:space="preserve"> Hall Law Journal</w:t>
      </w:r>
      <w:r w:rsidRPr="009E25F4">
        <w:rPr>
          <w:lang w:val="en-GB"/>
        </w:rPr>
        <w:t>, 1984</w:t>
      </w:r>
      <w:r>
        <w:rPr>
          <w:i/>
          <w:sz w:val="28"/>
          <w:lang w:val="en-GB"/>
        </w:rPr>
        <w:t xml:space="preserve">  </w:t>
      </w:r>
    </w:p>
    <w:p w14:paraId="4ECDB187" w14:textId="77777777" w:rsidR="00E87176" w:rsidRDefault="00CC249A" w:rsidP="006A4D1C">
      <w:pPr>
        <w:tabs>
          <w:tab w:val="left" w:pos="8931"/>
        </w:tabs>
        <w:ind w:left="284" w:right="-631"/>
        <w:rPr>
          <w:lang w:val="en-GB"/>
        </w:rPr>
      </w:pPr>
      <w:r>
        <w:t xml:space="preserve">Singer, Peter, </w:t>
      </w:r>
      <w:r w:rsidRPr="00CC249A">
        <w:rPr>
          <w:i/>
          <w:lang w:val="en-GB"/>
        </w:rPr>
        <w:t>Animal Liberation; A New Ethic for Our Treatment of Animals</w:t>
      </w:r>
      <w:r>
        <w:rPr>
          <w:lang w:val="en-GB"/>
        </w:rPr>
        <w:t xml:space="preserve">, </w:t>
      </w:r>
      <w:r w:rsidR="0018769A">
        <w:rPr>
          <w:lang w:val="en-GB"/>
        </w:rPr>
        <w:t>London: Jonathan Cape, 1976</w:t>
      </w:r>
    </w:p>
    <w:p w14:paraId="442077C3" w14:textId="77777777" w:rsidR="009E25F4" w:rsidRDefault="00E87176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Singer, Peter, </w:t>
      </w:r>
      <w:r w:rsidRPr="00E87176">
        <w:rPr>
          <w:i/>
          <w:lang w:val="en-GB"/>
        </w:rPr>
        <w:t>Practical Ethics</w:t>
      </w:r>
      <w:r>
        <w:rPr>
          <w:lang w:val="en-GB"/>
        </w:rPr>
        <w:t>, Cambridge: Cambridge University Press, 1979</w:t>
      </w:r>
    </w:p>
    <w:p w14:paraId="2C9F4703" w14:textId="77777777" w:rsidR="0022717B" w:rsidRDefault="009E25F4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Taylor, Paul, </w:t>
      </w:r>
      <w:r w:rsidRPr="009E25F4">
        <w:rPr>
          <w:i/>
          <w:lang w:val="en-GB"/>
        </w:rPr>
        <w:t>Respect for Nature: A Theory of Environmental Ethics</w:t>
      </w:r>
      <w:r w:rsidRPr="009E25F4">
        <w:rPr>
          <w:lang w:val="en-GB"/>
        </w:rPr>
        <w:t>, Princeton: Princeton University Press, 1986</w:t>
      </w:r>
    </w:p>
    <w:p w14:paraId="75740964" w14:textId="77777777" w:rsidR="00B4135D" w:rsidRDefault="0022717B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World Commission on Environment and Development, </w:t>
      </w:r>
      <w:r w:rsidRPr="0022717B">
        <w:rPr>
          <w:i/>
          <w:lang w:val="en-GB"/>
        </w:rPr>
        <w:t>Our Common Future</w:t>
      </w:r>
      <w:r>
        <w:rPr>
          <w:lang w:val="en-GB"/>
        </w:rPr>
        <w:t>, (‘The Brundtland Report’), Oxford: Oxford University Press, 1987</w:t>
      </w:r>
    </w:p>
    <w:p w14:paraId="7F993038" w14:textId="77777777" w:rsidR="008E0C84" w:rsidRPr="00CC249A" w:rsidRDefault="00B4135D" w:rsidP="006A4D1C">
      <w:pPr>
        <w:tabs>
          <w:tab w:val="left" w:pos="8931"/>
        </w:tabs>
        <w:ind w:left="284" w:right="-631"/>
        <w:rPr>
          <w:lang w:val="en-GB"/>
        </w:rPr>
      </w:pPr>
      <w:r>
        <w:rPr>
          <w:lang w:val="en-GB"/>
        </w:rPr>
        <w:t xml:space="preserve">                                                                                                                                   RA / June 2022</w:t>
      </w:r>
    </w:p>
    <w:sectPr w:rsidR="008E0C84" w:rsidRPr="00CC249A" w:rsidSect="008E0C84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D1C"/>
    <w:rsid w:val="000077E9"/>
    <w:rsid w:val="00153CB1"/>
    <w:rsid w:val="0018769A"/>
    <w:rsid w:val="001F3F2F"/>
    <w:rsid w:val="0022717B"/>
    <w:rsid w:val="002C0C29"/>
    <w:rsid w:val="002D23FF"/>
    <w:rsid w:val="005B4A9E"/>
    <w:rsid w:val="005D4CB8"/>
    <w:rsid w:val="006A4D1C"/>
    <w:rsid w:val="006D53AD"/>
    <w:rsid w:val="008E0C84"/>
    <w:rsid w:val="009E25F4"/>
    <w:rsid w:val="00B4135D"/>
    <w:rsid w:val="00CC249A"/>
    <w:rsid w:val="00E87176"/>
    <w:rsid w:val="00FE107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8DBFD"/>
  <w15:docId w15:val="{1C9204B1-1690-44EE-A6BE-64C9DB5FF4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0B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343</Words>
  <Characters>1956</Characters>
  <Application>Microsoft Office Word</Application>
  <DocSecurity>0</DocSecurity>
  <Lines>16</Lines>
  <Paragraphs>4</Paragraphs>
  <ScaleCrop>false</ScaleCrop>
  <Company>CARDIFF UNIVERSITY</Company>
  <LinksUpToDate>false</LinksUpToDate>
  <CharactersWithSpaces>2295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 ATTFIELD</dc:creator>
  <cp:keywords/>
  <cp:lastModifiedBy>Rebekah Humphreys</cp:lastModifiedBy>
  <cp:revision>2</cp:revision>
  <cp:lastPrinted>2022-05-25T13:07:00Z</cp:lastPrinted>
  <dcterms:created xsi:type="dcterms:W3CDTF">2022-06-28T10:10:00Z</dcterms:created>
  <dcterms:modified xsi:type="dcterms:W3CDTF">2022-06-28T10:10:00Z</dcterms:modified>
</cp:coreProperties>
</file>