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72"/>
          <w:szCs w:val="72"/>
        </w:rPr>
        <w:id w:val="1216730268"/>
        <w:docPartObj>
          <w:docPartGallery w:val="Cover Pages"/>
          <w:docPartUnique/>
        </w:docPartObj>
      </w:sdtPr>
      <w:sdtEndPr>
        <w:rPr>
          <w:rFonts w:ascii="Arial" w:eastAsiaTheme="minorEastAsia" w:hAnsi="Arial" w:cstheme="minorBidi"/>
          <w:sz w:val="24"/>
          <w:szCs w:val="22"/>
        </w:rPr>
      </w:sdtEndPr>
      <w:sdtContent>
        <w:p w:rsidR="00D45B17" w:rsidRDefault="00E27AB5">
          <w:pPr>
            <w:pStyle w:val="NoSpacing"/>
            <w:rPr>
              <w:rFonts w:asciiTheme="majorHAnsi" w:eastAsiaTheme="majorEastAsia" w:hAnsiTheme="majorHAnsi" w:cstheme="majorBidi"/>
              <w:sz w:val="72"/>
              <w:szCs w:val="72"/>
            </w:rPr>
          </w:pPr>
          <w:r>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heme="majorHAnsi" w:eastAsiaTheme="majorEastAsia" w:hAnsiTheme="majorHAnsi" w:cstheme="majorBidi"/>
              <w:sz w:val="54"/>
              <w:szCs w:val="72"/>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D45B17" w:rsidRDefault="00D45B17" w:rsidP="0012154B">
              <w:pPr>
                <w:pStyle w:val="NoSpacing"/>
                <w:jc w:val="center"/>
                <w:rPr>
                  <w:rFonts w:asciiTheme="majorHAnsi" w:eastAsiaTheme="majorEastAsia" w:hAnsiTheme="majorHAnsi" w:cstheme="majorBidi"/>
                  <w:sz w:val="72"/>
                  <w:szCs w:val="72"/>
                </w:rPr>
              </w:pPr>
              <w:r w:rsidRPr="00E155F8">
                <w:rPr>
                  <w:rFonts w:asciiTheme="majorHAnsi" w:eastAsiaTheme="majorEastAsia" w:hAnsiTheme="majorHAnsi" w:cstheme="majorBidi"/>
                  <w:sz w:val="54"/>
                  <w:szCs w:val="72"/>
                </w:rPr>
                <w:t>Sustainability and Global Citizenship</w:t>
              </w:r>
              <w:r w:rsidR="00E155F8" w:rsidRPr="00E155F8">
                <w:rPr>
                  <w:rFonts w:asciiTheme="majorHAnsi" w:eastAsiaTheme="majorEastAsia" w:hAnsiTheme="majorHAnsi" w:cstheme="majorBidi"/>
                  <w:sz w:val="54"/>
                  <w:szCs w:val="72"/>
                </w:rPr>
                <w:t>-Pathway project 1</w:t>
              </w:r>
            </w:p>
          </w:sdtContent>
        </w:sdt>
        <w:p w:rsidR="00D45B17" w:rsidRDefault="00D45B17">
          <w:pPr>
            <w:pStyle w:val="NoSpacing"/>
            <w:rPr>
              <w:rFonts w:asciiTheme="majorHAnsi" w:eastAsiaTheme="majorEastAsia" w:hAnsiTheme="majorHAnsi" w:cstheme="majorBidi"/>
              <w:sz w:val="36"/>
              <w:szCs w:val="36"/>
            </w:rPr>
          </w:pPr>
        </w:p>
        <w:p w:rsidR="00D45B17" w:rsidRDefault="00D45B17">
          <w:pPr>
            <w:pStyle w:val="NoSpacing"/>
            <w:rPr>
              <w:rFonts w:asciiTheme="majorHAnsi" w:eastAsiaTheme="majorEastAsia" w:hAnsiTheme="majorHAnsi" w:cstheme="majorBidi"/>
              <w:sz w:val="36"/>
              <w:szCs w:val="36"/>
            </w:rPr>
          </w:pPr>
        </w:p>
        <w:p w:rsidR="00D45B17" w:rsidRDefault="00D45B17"/>
        <w:p w:rsidR="00D45B17" w:rsidRDefault="00D45B17">
          <w:pPr>
            <w:spacing w:line="276" w:lineRule="auto"/>
            <w:jc w:val="left"/>
            <w:rPr>
              <w:rFonts w:asciiTheme="majorHAnsi" w:eastAsiaTheme="majorEastAsia" w:hAnsiTheme="majorHAnsi" w:cstheme="majorBidi"/>
              <w:b/>
              <w:bCs/>
              <w:color w:val="365F91" w:themeColor="accent1" w:themeShade="BF"/>
              <w:sz w:val="28"/>
              <w:szCs w:val="28"/>
            </w:rPr>
          </w:pPr>
          <w:r>
            <w:br w:type="page"/>
          </w:r>
        </w:p>
        <w:bookmarkStart w:id="0" w:name="_GoBack" w:displacedByCustomXml="next"/>
        <w:bookmarkEnd w:id="0" w:displacedByCustomXml="next"/>
      </w:sdtContent>
    </w:sdt>
    <w:sdt>
      <w:sdtPr>
        <w:rPr>
          <w:rFonts w:ascii="Arial" w:eastAsiaTheme="minorEastAsia" w:hAnsi="Arial" w:cstheme="minorBidi"/>
          <w:b w:val="0"/>
          <w:bCs w:val="0"/>
          <w:color w:val="auto"/>
          <w:sz w:val="24"/>
          <w:szCs w:val="22"/>
        </w:rPr>
        <w:id w:val="1216730266"/>
        <w:docPartObj>
          <w:docPartGallery w:val="Table of Contents"/>
          <w:docPartUnique/>
        </w:docPartObj>
      </w:sdtPr>
      <w:sdtEndPr/>
      <w:sdtContent>
        <w:p w:rsidR="00D45B17" w:rsidRDefault="00D45B17">
          <w:pPr>
            <w:pStyle w:val="TOCHeading"/>
          </w:pPr>
          <w:r>
            <w:t>Contents</w:t>
          </w:r>
        </w:p>
        <w:p w:rsidR="00D45B17" w:rsidRDefault="00D45B17">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503186282" w:history="1">
            <w:r w:rsidRPr="008F7C40">
              <w:rPr>
                <w:rStyle w:val="Hyperlink"/>
                <w:noProof/>
              </w:rPr>
              <w:t>Introduction</w:t>
            </w:r>
            <w:r>
              <w:rPr>
                <w:noProof/>
                <w:webHidden/>
              </w:rPr>
              <w:tab/>
            </w:r>
            <w:r>
              <w:rPr>
                <w:noProof/>
                <w:webHidden/>
              </w:rPr>
              <w:fldChar w:fldCharType="begin"/>
            </w:r>
            <w:r>
              <w:rPr>
                <w:noProof/>
                <w:webHidden/>
              </w:rPr>
              <w:instrText xml:space="preserve"> PAGEREF _Toc503186282 \h </w:instrText>
            </w:r>
            <w:r>
              <w:rPr>
                <w:noProof/>
                <w:webHidden/>
              </w:rPr>
            </w:r>
            <w:r>
              <w:rPr>
                <w:noProof/>
                <w:webHidden/>
              </w:rPr>
              <w:fldChar w:fldCharType="separate"/>
            </w:r>
            <w:r w:rsidR="00445E98">
              <w:rPr>
                <w:noProof/>
                <w:webHidden/>
              </w:rPr>
              <w:t>1</w:t>
            </w:r>
            <w:r>
              <w:rPr>
                <w:noProof/>
                <w:webHidden/>
              </w:rPr>
              <w:fldChar w:fldCharType="end"/>
            </w:r>
          </w:hyperlink>
        </w:p>
        <w:p w:rsidR="00D45B17" w:rsidRDefault="00E27AB5">
          <w:pPr>
            <w:pStyle w:val="TOC1"/>
            <w:tabs>
              <w:tab w:val="right" w:leader="dot" w:pos="9350"/>
            </w:tabs>
            <w:rPr>
              <w:rFonts w:asciiTheme="minorHAnsi" w:hAnsiTheme="minorHAnsi"/>
              <w:noProof/>
              <w:sz w:val="22"/>
            </w:rPr>
          </w:pPr>
          <w:hyperlink w:anchor="_Toc503186283" w:history="1">
            <w:r w:rsidR="00D45B17" w:rsidRPr="008F7C40">
              <w:rPr>
                <w:rStyle w:val="Hyperlink"/>
                <w:noProof/>
              </w:rPr>
              <w:t>LO1</w:t>
            </w:r>
            <w:r w:rsidR="00D45B17">
              <w:rPr>
                <w:noProof/>
                <w:webHidden/>
              </w:rPr>
              <w:tab/>
            </w:r>
            <w:r w:rsidR="00D45B17">
              <w:rPr>
                <w:noProof/>
                <w:webHidden/>
              </w:rPr>
              <w:fldChar w:fldCharType="begin"/>
            </w:r>
            <w:r w:rsidR="00D45B17">
              <w:rPr>
                <w:noProof/>
                <w:webHidden/>
              </w:rPr>
              <w:instrText xml:space="preserve"> PAGEREF _Toc503186283 \h </w:instrText>
            </w:r>
            <w:r w:rsidR="00D45B17">
              <w:rPr>
                <w:noProof/>
                <w:webHidden/>
              </w:rPr>
            </w:r>
            <w:r w:rsidR="00D45B17">
              <w:rPr>
                <w:noProof/>
                <w:webHidden/>
              </w:rPr>
              <w:fldChar w:fldCharType="separate"/>
            </w:r>
            <w:r w:rsidR="00445E98">
              <w:rPr>
                <w:noProof/>
                <w:webHidden/>
              </w:rPr>
              <w:t>1</w:t>
            </w:r>
            <w:r w:rsidR="00D45B17">
              <w:rPr>
                <w:noProof/>
                <w:webHidden/>
              </w:rPr>
              <w:fldChar w:fldCharType="end"/>
            </w:r>
          </w:hyperlink>
        </w:p>
        <w:p w:rsidR="00D45B17" w:rsidRDefault="00E27AB5">
          <w:pPr>
            <w:pStyle w:val="TOC2"/>
            <w:tabs>
              <w:tab w:val="right" w:leader="dot" w:pos="9350"/>
            </w:tabs>
            <w:rPr>
              <w:rFonts w:asciiTheme="minorHAnsi" w:hAnsiTheme="minorHAnsi"/>
              <w:noProof/>
              <w:sz w:val="22"/>
            </w:rPr>
          </w:pPr>
          <w:hyperlink w:anchor="_Toc503186284" w:history="1">
            <w:r w:rsidR="00D45B17" w:rsidRPr="008F7C40">
              <w:rPr>
                <w:rStyle w:val="Hyperlink"/>
                <w:noProof/>
              </w:rPr>
              <w:t>Reflection upon the collaborative working experience and the personal skills that must have to develop within the project</w:t>
            </w:r>
            <w:r w:rsidR="00D45B17">
              <w:rPr>
                <w:noProof/>
                <w:webHidden/>
              </w:rPr>
              <w:tab/>
            </w:r>
            <w:r w:rsidR="00D45B17">
              <w:rPr>
                <w:noProof/>
                <w:webHidden/>
              </w:rPr>
              <w:fldChar w:fldCharType="begin"/>
            </w:r>
            <w:r w:rsidR="00D45B17">
              <w:rPr>
                <w:noProof/>
                <w:webHidden/>
              </w:rPr>
              <w:instrText xml:space="preserve"> PAGEREF _Toc503186284 \h </w:instrText>
            </w:r>
            <w:r w:rsidR="00D45B17">
              <w:rPr>
                <w:noProof/>
                <w:webHidden/>
              </w:rPr>
            </w:r>
            <w:r w:rsidR="00D45B17">
              <w:rPr>
                <w:noProof/>
                <w:webHidden/>
              </w:rPr>
              <w:fldChar w:fldCharType="separate"/>
            </w:r>
            <w:r w:rsidR="00445E98">
              <w:rPr>
                <w:noProof/>
                <w:webHidden/>
              </w:rPr>
              <w:t>1</w:t>
            </w:r>
            <w:r w:rsidR="00D45B17">
              <w:rPr>
                <w:noProof/>
                <w:webHidden/>
              </w:rPr>
              <w:fldChar w:fldCharType="end"/>
            </w:r>
          </w:hyperlink>
        </w:p>
        <w:p w:rsidR="00D45B17" w:rsidRDefault="00E27AB5">
          <w:pPr>
            <w:pStyle w:val="TOC1"/>
            <w:tabs>
              <w:tab w:val="right" w:leader="dot" w:pos="9350"/>
            </w:tabs>
            <w:rPr>
              <w:rFonts w:asciiTheme="minorHAnsi" w:hAnsiTheme="minorHAnsi"/>
              <w:noProof/>
              <w:sz w:val="22"/>
            </w:rPr>
          </w:pPr>
          <w:hyperlink w:anchor="_Toc503186285" w:history="1">
            <w:r w:rsidR="00D45B17" w:rsidRPr="008F7C40">
              <w:rPr>
                <w:rStyle w:val="Hyperlink"/>
                <w:noProof/>
              </w:rPr>
              <w:t>LO2</w:t>
            </w:r>
            <w:r w:rsidR="00D45B17">
              <w:rPr>
                <w:noProof/>
                <w:webHidden/>
              </w:rPr>
              <w:tab/>
            </w:r>
            <w:r w:rsidR="00D45B17">
              <w:rPr>
                <w:noProof/>
                <w:webHidden/>
              </w:rPr>
              <w:fldChar w:fldCharType="begin"/>
            </w:r>
            <w:r w:rsidR="00D45B17">
              <w:rPr>
                <w:noProof/>
                <w:webHidden/>
              </w:rPr>
              <w:instrText xml:space="preserve"> PAGEREF _Toc503186285 \h </w:instrText>
            </w:r>
            <w:r w:rsidR="00D45B17">
              <w:rPr>
                <w:noProof/>
                <w:webHidden/>
              </w:rPr>
            </w:r>
            <w:r w:rsidR="00D45B17">
              <w:rPr>
                <w:noProof/>
                <w:webHidden/>
              </w:rPr>
              <w:fldChar w:fldCharType="separate"/>
            </w:r>
            <w:r w:rsidR="00445E98">
              <w:rPr>
                <w:noProof/>
                <w:webHidden/>
              </w:rPr>
              <w:t>3</w:t>
            </w:r>
            <w:r w:rsidR="00D45B17">
              <w:rPr>
                <w:noProof/>
                <w:webHidden/>
              </w:rPr>
              <w:fldChar w:fldCharType="end"/>
            </w:r>
          </w:hyperlink>
        </w:p>
        <w:p w:rsidR="00D45B17" w:rsidRDefault="00E27AB5">
          <w:pPr>
            <w:pStyle w:val="TOC2"/>
            <w:tabs>
              <w:tab w:val="right" w:leader="dot" w:pos="9350"/>
            </w:tabs>
            <w:rPr>
              <w:rFonts w:asciiTheme="minorHAnsi" w:hAnsiTheme="minorHAnsi"/>
              <w:noProof/>
              <w:sz w:val="22"/>
            </w:rPr>
          </w:pPr>
          <w:hyperlink w:anchor="_Toc503186286" w:history="1">
            <w:r w:rsidR="00D45B17" w:rsidRPr="008F7C40">
              <w:rPr>
                <w:rStyle w:val="Hyperlink"/>
                <w:noProof/>
              </w:rPr>
              <w:t>Demonstration of the awareness of leadership, community, sustainability, global citizenship and the range of employment skills</w:t>
            </w:r>
            <w:r w:rsidR="00D45B17">
              <w:rPr>
                <w:noProof/>
                <w:webHidden/>
              </w:rPr>
              <w:tab/>
            </w:r>
            <w:r w:rsidR="00D45B17">
              <w:rPr>
                <w:noProof/>
                <w:webHidden/>
              </w:rPr>
              <w:fldChar w:fldCharType="begin"/>
            </w:r>
            <w:r w:rsidR="00D45B17">
              <w:rPr>
                <w:noProof/>
                <w:webHidden/>
              </w:rPr>
              <w:instrText xml:space="preserve"> PAGEREF _Toc503186286 \h </w:instrText>
            </w:r>
            <w:r w:rsidR="00D45B17">
              <w:rPr>
                <w:noProof/>
                <w:webHidden/>
              </w:rPr>
            </w:r>
            <w:r w:rsidR="00D45B17">
              <w:rPr>
                <w:noProof/>
                <w:webHidden/>
              </w:rPr>
              <w:fldChar w:fldCharType="separate"/>
            </w:r>
            <w:r w:rsidR="00445E98">
              <w:rPr>
                <w:noProof/>
                <w:webHidden/>
              </w:rPr>
              <w:t>3</w:t>
            </w:r>
            <w:r w:rsidR="00D45B17">
              <w:rPr>
                <w:noProof/>
                <w:webHidden/>
              </w:rPr>
              <w:fldChar w:fldCharType="end"/>
            </w:r>
          </w:hyperlink>
        </w:p>
        <w:p w:rsidR="00D45B17" w:rsidRDefault="00E27AB5">
          <w:pPr>
            <w:pStyle w:val="TOC1"/>
            <w:tabs>
              <w:tab w:val="right" w:leader="dot" w:pos="9350"/>
            </w:tabs>
            <w:rPr>
              <w:rFonts w:asciiTheme="minorHAnsi" w:hAnsiTheme="minorHAnsi"/>
              <w:noProof/>
              <w:sz w:val="22"/>
            </w:rPr>
          </w:pPr>
          <w:hyperlink w:anchor="_Toc503186287" w:history="1">
            <w:r w:rsidR="00D45B17" w:rsidRPr="008F7C40">
              <w:rPr>
                <w:rStyle w:val="Hyperlink"/>
                <w:noProof/>
              </w:rPr>
              <w:t>LO3</w:t>
            </w:r>
            <w:r w:rsidR="00D45B17">
              <w:rPr>
                <w:noProof/>
                <w:webHidden/>
              </w:rPr>
              <w:tab/>
            </w:r>
            <w:r w:rsidR="00D45B17">
              <w:rPr>
                <w:noProof/>
                <w:webHidden/>
              </w:rPr>
              <w:fldChar w:fldCharType="begin"/>
            </w:r>
            <w:r w:rsidR="00D45B17">
              <w:rPr>
                <w:noProof/>
                <w:webHidden/>
              </w:rPr>
              <w:instrText xml:space="preserve"> PAGEREF _Toc503186287 \h </w:instrText>
            </w:r>
            <w:r w:rsidR="00D45B17">
              <w:rPr>
                <w:noProof/>
                <w:webHidden/>
              </w:rPr>
            </w:r>
            <w:r w:rsidR="00D45B17">
              <w:rPr>
                <w:noProof/>
                <w:webHidden/>
              </w:rPr>
              <w:fldChar w:fldCharType="separate"/>
            </w:r>
            <w:r w:rsidR="00445E98">
              <w:rPr>
                <w:noProof/>
                <w:webHidden/>
              </w:rPr>
              <w:t>4</w:t>
            </w:r>
            <w:r w:rsidR="00D45B17">
              <w:rPr>
                <w:noProof/>
                <w:webHidden/>
              </w:rPr>
              <w:fldChar w:fldCharType="end"/>
            </w:r>
          </w:hyperlink>
        </w:p>
        <w:p w:rsidR="00D45B17" w:rsidRDefault="00E27AB5">
          <w:pPr>
            <w:pStyle w:val="TOC2"/>
            <w:tabs>
              <w:tab w:val="right" w:leader="dot" w:pos="9350"/>
            </w:tabs>
            <w:rPr>
              <w:rFonts w:asciiTheme="minorHAnsi" w:hAnsiTheme="minorHAnsi"/>
              <w:noProof/>
              <w:sz w:val="22"/>
            </w:rPr>
          </w:pPr>
          <w:hyperlink w:anchor="_Toc503186288" w:history="1">
            <w:r w:rsidR="00D45B17" w:rsidRPr="008F7C40">
              <w:rPr>
                <w:rStyle w:val="Hyperlink"/>
                <w:noProof/>
              </w:rPr>
              <w:t>Organizing the knowledge and learning through use of a range of information sources and presenting the work at the appropriate level</w:t>
            </w:r>
            <w:r w:rsidR="00D45B17">
              <w:rPr>
                <w:noProof/>
                <w:webHidden/>
              </w:rPr>
              <w:tab/>
            </w:r>
            <w:r w:rsidR="00D45B17">
              <w:rPr>
                <w:noProof/>
                <w:webHidden/>
              </w:rPr>
              <w:fldChar w:fldCharType="begin"/>
            </w:r>
            <w:r w:rsidR="00D45B17">
              <w:rPr>
                <w:noProof/>
                <w:webHidden/>
              </w:rPr>
              <w:instrText xml:space="preserve"> PAGEREF _Toc503186288 \h </w:instrText>
            </w:r>
            <w:r w:rsidR="00D45B17">
              <w:rPr>
                <w:noProof/>
                <w:webHidden/>
              </w:rPr>
            </w:r>
            <w:r w:rsidR="00D45B17">
              <w:rPr>
                <w:noProof/>
                <w:webHidden/>
              </w:rPr>
              <w:fldChar w:fldCharType="separate"/>
            </w:r>
            <w:r w:rsidR="00445E98">
              <w:rPr>
                <w:noProof/>
                <w:webHidden/>
              </w:rPr>
              <w:t>4</w:t>
            </w:r>
            <w:r w:rsidR="00D45B17">
              <w:rPr>
                <w:noProof/>
                <w:webHidden/>
              </w:rPr>
              <w:fldChar w:fldCharType="end"/>
            </w:r>
          </w:hyperlink>
        </w:p>
        <w:p w:rsidR="00D45B17" w:rsidRDefault="00E27AB5">
          <w:pPr>
            <w:pStyle w:val="TOC1"/>
            <w:tabs>
              <w:tab w:val="right" w:leader="dot" w:pos="9350"/>
            </w:tabs>
            <w:rPr>
              <w:rFonts w:asciiTheme="minorHAnsi" w:hAnsiTheme="minorHAnsi"/>
              <w:noProof/>
              <w:sz w:val="22"/>
            </w:rPr>
          </w:pPr>
          <w:hyperlink w:anchor="_Toc503186289" w:history="1">
            <w:r w:rsidR="00D45B17" w:rsidRPr="008F7C40">
              <w:rPr>
                <w:rStyle w:val="Hyperlink"/>
                <w:noProof/>
              </w:rPr>
              <w:t>LO4</w:t>
            </w:r>
            <w:r w:rsidR="00D45B17">
              <w:rPr>
                <w:noProof/>
                <w:webHidden/>
              </w:rPr>
              <w:tab/>
            </w:r>
            <w:r w:rsidR="00D45B17">
              <w:rPr>
                <w:noProof/>
                <w:webHidden/>
              </w:rPr>
              <w:fldChar w:fldCharType="begin"/>
            </w:r>
            <w:r w:rsidR="00D45B17">
              <w:rPr>
                <w:noProof/>
                <w:webHidden/>
              </w:rPr>
              <w:instrText xml:space="preserve"> PAGEREF _Toc503186289 \h </w:instrText>
            </w:r>
            <w:r w:rsidR="00D45B17">
              <w:rPr>
                <w:noProof/>
                <w:webHidden/>
              </w:rPr>
            </w:r>
            <w:r w:rsidR="00D45B17">
              <w:rPr>
                <w:noProof/>
                <w:webHidden/>
              </w:rPr>
              <w:fldChar w:fldCharType="separate"/>
            </w:r>
            <w:r w:rsidR="00445E98">
              <w:rPr>
                <w:noProof/>
                <w:webHidden/>
              </w:rPr>
              <w:t>5</w:t>
            </w:r>
            <w:r w:rsidR="00D45B17">
              <w:rPr>
                <w:noProof/>
                <w:webHidden/>
              </w:rPr>
              <w:fldChar w:fldCharType="end"/>
            </w:r>
          </w:hyperlink>
        </w:p>
        <w:p w:rsidR="00D45B17" w:rsidRDefault="00E27AB5">
          <w:pPr>
            <w:pStyle w:val="TOC2"/>
            <w:tabs>
              <w:tab w:val="right" w:leader="dot" w:pos="9350"/>
            </w:tabs>
            <w:rPr>
              <w:rFonts w:asciiTheme="minorHAnsi" w:hAnsiTheme="minorHAnsi"/>
              <w:noProof/>
              <w:sz w:val="22"/>
            </w:rPr>
          </w:pPr>
          <w:hyperlink w:anchor="_Toc503186290" w:history="1">
            <w:r w:rsidR="00D45B17" w:rsidRPr="008F7C40">
              <w:rPr>
                <w:rStyle w:val="Hyperlink"/>
                <w:noProof/>
              </w:rPr>
              <w:t>Learning logs</w:t>
            </w:r>
            <w:r w:rsidR="00D45B17">
              <w:rPr>
                <w:noProof/>
                <w:webHidden/>
              </w:rPr>
              <w:tab/>
            </w:r>
            <w:r w:rsidR="00D45B17">
              <w:rPr>
                <w:noProof/>
                <w:webHidden/>
              </w:rPr>
              <w:fldChar w:fldCharType="begin"/>
            </w:r>
            <w:r w:rsidR="00D45B17">
              <w:rPr>
                <w:noProof/>
                <w:webHidden/>
              </w:rPr>
              <w:instrText xml:space="preserve"> PAGEREF _Toc503186290 \h </w:instrText>
            </w:r>
            <w:r w:rsidR="00D45B17">
              <w:rPr>
                <w:noProof/>
                <w:webHidden/>
              </w:rPr>
            </w:r>
            <w:r w:rsidR="00D45B17">
              <w:rPr>
                <w:noProof/>
                <w:webHidden/>
              </w:rPr>
              <w:fldChar w:fldCharType="separate"/>
            </w:r>
            <w:r w:rsidR="00445E98">
              <w:rPr>
                <w:noProof/>
                <w:webHidden/>
              </w:rPr>
              <w:t>5</w:t>
            </w:r>
            <w:r w:rsidR="00D45B17">
              <w:rPr>
                <w:noProof/>
                <w:webHidden/>
              </w:rPr>
              <w:fldChar w:fldCharType="end"/>
            </w:r>
          </w:hyperlink>
        </w:p>
        <w:p w:rsidR="00D45B17" w:rsidRDefault="00E27AB5">
          <w:pPr>
            <w:pStyle w:val="TOC1"/>
            <w:tabs>
              <w:tab w:val="right" w:leader="dot" w:pos="9350"/>
            </w:tabs>
            <w:rPr>
              <w:rFonts w:asciiTheme="minorHAnsi" w:hAnsiTheme="minorHAnsi"/>
              <w:noProof/>
              <w:sz w:val="22"/>
            </w:rPr>
          </w:pPr>
          <w:hyperlink w:anchor="_Toc503186291" w:history="1">
            <w:r w:rsidR="00D45B17" w:rsidRPr="008F7C40">
              <w:rPr>
                <w:rStyle w:val="Hyperlink"/>
                <w:noProof/>
              </w:rPr>
              <w:t>Conclusion</w:t>
            </w:r>
            <w:r w:rsidR="00D45B17">
              <w:rPr>
                <w:noProof/>
                <w:webHidden/>
              </w:rPr>
              <w:tab/>
            </w:r>
            <w:r w:rsidR="00D45B17">
              <w:rPr>
                <w:noProof/>
                <w:webHidden/>
              </w:rPr>
              <w:fldChar w:fldCharType="begin"/>
            </w:r>
            <w:r w:rsidR="00D45B17">
              <w:rPr>
                <w:noProof/>
                <w:webHidden/>
              </w:rPr>
              <w:instrText xml:space="preserve"> PAGEREF _Toc503186291 \h </w:instrText>
            </w:r>
            <w:r w:rsidR="00D45B17">
              <w:rPr>
                <w:noProof/>
                <w:webHidden/>
              </w:rPr>
            </w:r>
            <w:r w:rsidR="00D45B17">
              <w:rPr>
                <w:noProof/>
                <w:webHidden/>
              </w:rPr>
              <w:fldChar w:fldCharType="separate"/>
            </w:r>
            <w:r w:rsidR="00445E98">
              <w:rPr>
                <w:noProof/>
                <w:webHidden/>
              </w:rPr>
              <w:t>7</w:t>
            </w:r>
            <w:r w:rsidR="00D45B17">
              <w:rPr>
                <w:noProof/>
                <w:webHidden/>
              </w:rPr>
              <w:fldChar w:fldCharType="end"/>
            </w:r>
          </w:hyperlink>
        </w:p>
        <w:p w:rsidR="00D45B17" w:rsidRDefault="00E27AB5">
          <w:pPr>
            <w:pStyle w:val="TOC1"/>
            <w:tabs>
              <w:tab w:val="right" w:leader="dot" w:pos="9350"/>
            </w:tabs>
            <w:rPr>
              <w:rFonts w:asciiTheme="minorHAnsi" w:hAnsiTheme="minorHAnsi"/>
              <w:noProof/>
              <w:sz w:val="22"/>
            </w:rPr>
          </w:pPr>
          <w:hyperlink w:anchor="_Toc503186292" w:history="1">
            <w:r w:rsidR="00D45B17" w:rsidRPr="008F7C40">
              <w:rPr>
                <w:rStyle w:val="Hyperlink"/>
                <w:noProof/>
              </w:rPr>
              <w:t>Reference</w:t>
            </w:r>
            <w:r w:rsidR="00D45B17">
              <w:rPr>
                <w:noProof/>
                <w:webHidden/>
              </w:rPr>
              <w:tab/>
            </w:r>
            <w:r w:rsidR="00D45B17">
              <w:rPr>
                <w:noProof/>
                <w:webHidden/>
              </w:rPr>
              <w:fldChar w:fldCharType="begin"/>
            </w:r>
            <w:r w:rsidR="00D45B17">
              <w:rPr>
                <w:noProof/>
                <w:webHidden/>
              </w:rPr>
              <w:instrText xml:space="preserve"> PAGEREF _Toc503186292 \h </w:instrText>
            </w:r>
            <w:r w:rsidR="00D45B17">
              <w:rPr>
                <w:noProof/>
                <w:webHidden/>
              </w:rPr>
            </w:r>
            <w:r w:rsidR="00D45B17">
              <w:rPr>
                <w:noProof/>
                <w:webHidden/>
              </w:rPr>
              <w:fldChar w:fldCharType="separate"/>
            </w:r>
            <w:r w:rsidR="00445E98">
              <w:rPr>
                <w:noProof/>
                <w:webHidden/>
              </w:rPr>
              <w:t>8</w:t>
            </w:r>
            <w:r w:rsidR="00D45B17">
              <w:rPr>
                <w:noProof/>
                <w:webHidden/>
              </w:rPr>
              <w:fldChar w:fldCharType="end"/>
            </w:r>
          </w:hyperlink>
        </w:p>
        <w:p w:rsidR="00D45B17" w:rsidRDefault="00D45B17">
          <w:r>
            <w:fldChar w:fldCharType="end"/>
          </w:r>
        </w:p>
      </w:sdtContent>
    </w:sdt>
    <w:p w:rsidR="00D45B17" w:rsidRDefault="00D45B17">
      <w:pPr>
        <w:spacing w:line="276" w:lineRule="auto"/>
        <w:jc w:val="left"/>
        <w:rPr>
          <w:rFonts w:eastAsiaTheme="majorEastAsia" w:cstheme="majorBidi"/>
          <w:b/>
          <w:bCs/>
          <w:color w:val="365F91" w:themeColor="accent1" w:themeShade="BF"/>
          <w:sz w:val="32"/>
          <w:szCs w:val="28"/>
        </w:rPr>
      </w:pPr>
      <w:r>
        <w:br w:type="page"/>
      </w:r>
    </w:p>
    <w:p w:rsidR="00445E98" w:rsidRDefault="00445E98" w:rsidP="00366151">
      <w:pPr>
        <w:pStyle w:val="Heading1"/>
        <w:sectPr w:rsidR="00445E98" w:rsidSect="00D45B17">
          <w:footerReference w:type="first" r:id="rId8"/>
          <w:pgSz w:w="12240" w:h="15840"/>
          <w:pgMar w:top="1440" w:right="1440" w:bottom="1440" w:left="1440" w:header="720" w:footer="720" w:gutter="0"/>
          <w:cols w:space="720"/>
          <w:titlePg/>
          <w:docGrid w:linePitch="360"/>
        </w:sectPr>
      </w:pPr>
      <w:bookmarkStart w:id="1" w:name="_Toc503186282"/>
    </w:p>
    <w:p w:rsidR="00C7057D" w:rsidRDefault="00366151" w:rsidP="00366151">
      <w:pPr>
        <w:pStyle w:val="Heading1"/>
      </w:pPr>
      <w:r>
        <w:lastRenderedPageBreak/>
        <w:t>Introduction</w:t>
      </w:r>
      <w:bookmarkEnd w:id="1"/>
    </w:p>
    <w:p w:rsidR="00366151" w:rsidRDefault="00366151" w:rsidP="00366151">
      <w:r>
        <w:t xml:space="preserve">Sustainability with the global citizenship is the main theme of this assignment. To sustain with the global citizen, the people must develop the skills and knowledge. These skills and knowledge are to be relevant with the business project. Actually these skills are personal skill set where can be time management, delegation, creating network, and interpersonal communication. In this assignment the personal skill set and the collaborative working experience will be described within the organization. The leadership and entrepreneurship, community and sustainability, global citizenship and the employment skills will also be described in this assignment. </w:t>
      </w:r>
      <w:r w:rsidR="00757614">
        <w:t>Here this assignment is Tusevo Mansende. There are four members in the group and they are divided into their works. The four members described the four part of the assignment. The range of information sources will be described in this assignment and the will present the works. The learning log will be described in this assignment at last.</w:t>
      </w:r>
    </w:p>
    <w:p w:rsidR="00757614" w:rsidRDefault="00757614" w:rsidP="00757614">
      <w:pPr>
        <w:pStyle w:val="Heading1"/>
      </w:pPr>
      <w:bookmarkStart w:id="2" w:name="_Toc503123374"/>
      <w:bookmarkStart w:id="3" w:name="_Toc503186283"/>
      <w:r>
        <w:t>LO1</w:t>
      </w:r>
      <w:bookmarkEnd w:id="2"/>
      <w:bookmarkEnd w:id="3"/>
    </w:p>
    <w:p w:rsidR="00757614" w:rsidRDefault="00757614" w:rsidP="00757614">
      <w:pPr>
        <w:pStyle w:val="Heading2"/>
      </w:pPr>
      <w:bookmarkStart w:id="4" w:name="_Toc503123375"/>
      <w:bookmarkStart w:id="5" w:name="_Toc503186284"/>
      <w:r>
        <w:t>Reflection upon the collaborative working experience and the personal skills that must have to develop within the project</w:t>
      </w:r>
      <w:bookmarkEnd w:id="4"/>
      <w:bookmarkEnd w:id="5"/>
    </w:p>
    <w:p w:rsidR="00757614" w:rsidRDefault="00757614" w:rsidP="00366151">
      <w:r>
        <w:t xml:space="preserve">The collaborative working experience and the personal skill set will be described in this part. These skills must have to be developed in the </w:t>
      </w:r>
      <w:r w:rsidR="00FA4692">
        <w:t>organization within the project that will also be described in this part.</w:t>
      </w:r>
    </w:p>
    <w:p w:rsidR="00FA4692" w:rsidRDefault="00FA4692" w:rsidP="00366151">
      <w:r>
        <w:t>The collaborative work is the team work of the organization or anywhere. There are many experiences and practical knowledge within the collaborative working in the organization. The collaborative work can create the good relationship between the members of the group. The collaborative work can reduce the cost and time to do the project. The team work must be productive and the team can finish any work within some minutes. The team work or collaborative work can create the new ideas and inventions by discussing with the members effectively. In this why collaborative work is very important for any organizations and group</w:t>
      </w:r>
      <w:r w:rsidR="00CE7D4F">
        <w:t xml:space="preserve"> </w:t>
      </w:r>
      <w:r w:rsidR="00CE7D4F" w:rsidRPr="00C00A7F">
        <w:rPr>
          <w:b/>
        </w:rPr>
        <w:t>(MacNeill et al, 2017)</w:t>
      </w:r>
      <w:r>
        <w:t xml:space="preserve">. </w:t>
      </w:r>
    </w:p>
    <w:p w:rsidR="00FA4692" w:rsidRDefault="00FA4692" w:rsidP="007F21A2">
      <w:r>
        <w:lastRenderedPageBreak/>
        <w:t xml:space="preserve">In the collaborative work the works are distributed properly. Then the members of the team work their individual part of the works. Then the individual part is submitted to the group leader and the leader examines the works. In this way the collaborative works are finished and presented in the organization. In this case here the four members work with a project. Where they work together and they are experienced with the collaborative working. The four members are distributed to the works and there parts are entrepreneurship and leadership that is worked by </w:t>
      </w:r>
      <w:r w:rsidR="007F21A2">
        <w:t>Aphie Mongombe. He worked also the leadership style and trigger of entrepreneurship. Entrepreneurial characteristics of successful are finished by Maketa Doakota. McClelland’s motivational theory-Content theory of Motivation, The relationship between leadership and entrepreneurship, and entrepreneurs were described by Beatric Makizembe. Tusevo Mansend did the relationship between different leadership style and entrepreneurial strategies part. This is the collaborative working experience</w:t>
      </w:r>
      <w:r w:rsidR="00CE7D4F">
        <w:t xml:space="preserve"> </w:t>
      </w:r>
      <w:r w:rsidR="00CE7D4F" w:rsidRPr="00C00A7F">
        <w:rPr>
          <w:b/>
        </w:rPr>
        <w:t>(MacNeill et al, 2017)</w:t>
      </w:r>
      <w:r w:rsidR="007F21A2">
        <w:t>.</w:t>
      </w:r>
    </w:p>
    <w:p w:rsidR="007F21A2" w:rsidRDefault="007F21A2" w:rsidP="007F21A2">
      <w:r>
        <w:t>There are three main personal skills that must need to the people of the organization. To develop the organization these skills are very important. These are described below:</w:t>
      </w:r>
    </w:p>
    <w:p w:rsidR="007F21A2" w:rsidRDefault="007F21A2" w:rsidP="007F21A2">
      <w:r w:rsidRPr="00D928DD">
        <w:rPr>
          <w:b/>
        </w:rPr>
        <w:t>Time management skills:</w:t>
      </w:r>
      <w:r>
        <w:t xml:space="preserve"> To develop the organization, time maintaining is definitely urgent. Organization will be developed when the works will be finished on time. Example, an organization deals with a client </w:t>
      </w:r>
      <w:r w:rsidR="0003766A">
        <w:t>and deeds that they can deliver</w:t>
      </w:r>
      <w:r>
        <w:t xml:space="preserve"> the products within 24 hours</w:t>
      </w:r>
      <w:r w:rsidR="0003766A">
        <w:t>. But they cannot deliver the products within this time so the client refuses the products and they buy the products from other organization. It is a simple example of importance of time. In this case the four members finished the parts and submitted on time</w:t>
      </w:r>
      <w:r w:rsidR="00CE7D4F">
        <w:t xml:space="preserve"> </w:t>
      </w:r>
      <w:r w:rsidR="00CE7D4F" w:rsidRPr="00C00A7F">
        <w:rPr>
          <w:b/>
        </w:rPr>
        <w:t>(Trueman et al, 2017)</w:t>
      </w:r>
      <w:r w:rsidR="0003766A">
        <w:t xml:space="preserve">. </w:t>
      </w:r>
    </w:p>
    <w:p w:rsidR="0003766A" w:rsidRDefault="0003766A" w:rsidP="007F21A2">
      <w:r w:rsidRPr="00D928DD">
        <w:rPr>
          <w:b/>
        </w:rPr>
        <w:t>Interpersonal communication</w:t>
      </w:r>
      <w:r>
        <w:t>: Interpersonal communication is definitely needed o develop the organization of other things. Here the members communicated with each other internally and they used the online communication. Interpersonal communication can create the relationship between the members of the group. In this case the skills must be developed so that they can create the relationship between them</w:t>
      </w:r>
      <w:r w:rsidR="00CE7D4F">
        <w:t xml:space="preserve"> </w:t>
      </w:r>
      <w:r w:rsidR="00CE7D4F" w:rsidRPr="00C00A7F">
        <w:rPr>
          <w:b/>
        </w:rPr>
        <w:t>(Brown et al, 2017)</w:t>
      </w:r>
      <w:r>
        <w:t>.</w:t>
      </w:r>
    </w:p>
    <w:p w:rsidR="0003766A" w:rsidRDefault="0003766A" w:rsidP="007F21A2">
      <w:r w:rsidRPr="00D928DD">
        <w:rPr>
          <w:b/>
        </w:rPr>
        <w:lastRenderedPageBreak/>
        <w:t>Networking:</w:t>
      </w:r>
      <w:r>
        <w:t xml:space="preserve"> Relationship can create the network of the members. To do the works they can go to the organizations and others companies and they can build the relation with them and in this way the network can be created. Network is very important for any organization. Because, the organizational sales and communications are increased internally the organization can be developed by the networking people of the organization.</w:t>
      </w:r>
    </w:p>
    <w:p w:rsidR="00351FF1" w:rsidRDefault="00351FF1" w:rsidP="00351FF1">
      <w:pPr>
        <w:pStyle w:val="Heading1"/>
      </w:pPr>
      <w:bookmarkStart w:id="6" w:name="_Toc503123376"/>
      <w:bookmarkStart w:id="7" w:name="_Toc503186285"/>
      <w:r>
        <w:t>LO2</w:t>
      </w:r>
      <w:bookmarkEnd w:id="6"/>
      <w:bookmarkEnd w:id="7"/>
    </w:p>
    <w:p w:rsidR="00351FF1" w:rsidRDefault="00351FF1" w:rsidP="00351FF1">
      <w:pPr>
        <w:pStyle w:val="Heading2"/>
      </w:pPr>
      <w:bookmarkStart w:id="8" w:name="_Toc503123377"/>
      <w:bookmarkStart w:id="9" w:name="_Toc503186286"/>
      <w:r>
        <w:t>Demonstration of the awareness of leadership, community, sustainability, global citizenship and the range of employment skills</w:t>
      </w:r>
      <w:bookmarkEnd w:id="8"/>
      <w:bookmarkEnd w:id="9"/>
    </w:p>
    <w:p w:rsidR="00FA4692" w:rsidRDefault="00351FF1" w:rsidP="00366151">
      <w:r>
        <w:t>This pat is the individual reflective submission and the individual activities of the group. In this part the awareness of the leadership, community, global citizenship, sustainability and the employment skills will be described.</w:t>
      </w:r>
    </w:p>
    <w:p w:rsidR="00351FF1" w:rsidRDefault="00351FF1" w:rsidP="00366151">
      <w:r>
        <w:t xml:space="preserve">Here to develop the organization or the project there must need the awareness of leadership, community, sustainability, and global citizenship and employment skills. </w:t>
      </w:r>
    </w:p>
    <w:p w:rsidR="00351FF1" w:rsidRDefault="00351FF1" w:rsidP="00366151">
      <w:r w:rsidRPr="00D928DD">
        <w:rPr>
          <w:b/>
        </w:rPr>
        <w:t>Awareness of Leadership:</w:t>
      </w:r>
      <w:r>
        <w:t xml:space="preserve"> So the leadership is such thing which is applied in the organization or group to the action of leading for the group or the organization. Here leader can take action to do something in the group. The words guidance, authority, control, motivates and directions are the related word for the leadership. Here the project leader or the group leader is same person in real life. Now the four </w:t>
      </w:r>
      <w:r w:rsidR="00D928DD">
        <w:t>member’s</w:t>
      </w:r>
      <w:r>
        <w:t xml:space="preserve"> group leader is </w:t>
      </w:r>
      <w:r w:rsidR="00D928DD">
        <w:t xml:space="preserve">controlling the group, distributing the works and providing direction to do the works. The other members are working together for the awareness of the leadership. </w:t>
      </w:r>
    </w:p>
    <w:p w:rsidR="00D928DD" w:rsidRDefault="00D928DD" w:rsidP="00366151">
      <w:r w:rsidRPr="00CE7D4F">
        <w:rPr>
          <w:b/>
        </w:rPr>
        <w:t>Awareness of community:</w:t>
      </w:r>
      <w:r>
        <w:t xml:space="preserve"> Every works must be finished by the community which community is the group of people. Like the Tusevo Mansende’s group, they work within a community creating. In the community Tusevo Mansende is the leader of the group. Other members work together for the awareness of the community. So the community is very important for the group and organization</w:t>
      </w:r>
      <w:r w:rsidR="00CE7D4F">
        <w:t xml:space="preserve"> </w:t>
      </w:r>
      <w:r w:rsidR="00CE7D4F" w:rsidRPr="00C00A7F">
        <w:rPr>
          <w:b/>
        </w:rPr>
        <w:t>(Sakawi et al, 2017)</w:t>
      </w:r>
      <w:r>
        <w:t>.</w:t>
      </w:r>
    </w:p>
    <w:p w:rsidR="00D928DD" w:rsidRDefault="00D928DD" w:rsidP="00366151">
      <w:r w:rsidRPr="00CE7D4F">
        <w:rPr>
          <w:b/>
        </w:rPr>
        <w:lastRenderedPageBreak/>
        <w:t>Awareness of sustainability</w:t>
      </w:r>
      <w:r w:rsidR="008901F2" w:rsidRPr="00CE7D4F">
        <w:rPr>
          <w:b/>
        </w:rPr>
        <w:t xml:space="preserve"> with global citizenship</w:t>
      </w:r>
      <w:r>
        <w:t xml:space="preserve">: Sustainability is very important for the group members. The members must sustain with the group. The sustainability can create the brave of the people. So Tusevo Mansende’s group members can works together for the awareness of the sustainability. </w:t>
      </w:r>
      <w:r w:rsidR="008901F2">
        <w:t>To sustain with the global citizenship, the people of the group or organization can work together</w:t>
      </w:r>
      <w:r w:rsidR="00CE7D4F">
        <w:t xml:space="preserve"> </w:t>
      </w:r>
      <w:r w:rsidR="00CE7D4F" w:rsidRPr="00C00A7F">
        <w:rPr>
          <w:b/>
        </w:rPr>
        <w:t>(Holden et al, 2017</w:t>
      </w:r>
      <w:r w:rsidR="00CE7D4F">
        <w:rPr>
          <w:b/>
        </w:rPr>
        <w:t>)</w:t>
      </w:r>
      <w:r w:rsidR="008901F2">
        <w:t xml:space="preserve">. </w:t>
      </w:r>
    </w:p>
    <w:p w:rsidR="00D928DD" w:rsidRDefault="008901F2" w:rsidP="00366151">
      <w:r>
        <w:t xml:space="preserve">Awareness of employment skills: There are many skills to the employees. These skills are time management, delegation, interpersonal communication, and networking. These are </w:t>
      </w:r>
    </w:p>
    <w:p w:rsidR="008901F2" w:rsidRDefault="008901F2" w:rsidP="008901F2">
      <w:pPr>
        <w:pStyle w:val="ListParagraph"/>
        <w:numPr>
          <w:ilvl w:val="0"/>
          <w:numId w:val="1"/>
        </w:numPr>
      </w:pPr>
      <w:r w:rsidRPr="008901F2">
        <w:rPr>
          <w:b/>
        </w:rPr>
        <w:t>Time management skills:</w:t>
      </w:r>
      <w:r>
        <w:t xml:space="preserve"> To develop the organization, time maintaining is definitely urgent. Organization will be developed when the works will be finished on time</w:t>
      </w:r>
      <w:r w:rsidR="00CE7D4F">
        <w:t xml:space="preserve"> </w:t>
      </w:r>
      <w:r w:rsidR="00CE7D4F" w:rsidRPr="00C00A7F">
        <w:rPr>
          <w:b/>
        </w:rPr>
        <w:t>(Trueman et al, 2017)</w:t>
      </w:r>
      <w:r>
        <w:t xml:space="preserve">. </w:t>
      </w:r>
    </w:p>
    <w:p w:rsidR="008901F2" w:rsidRDefault="008901F2" w:rsidP="008901F2">
      <w:pPr>
        <w:pStyle w:val="ListParagraph"/>
        <w:numPr>
          <w:ilvl w:val="0"/>
          <w:numId w:val="1"/>
        </w:numPr>
      </w:pPr>
      <w:r w:rsidRPr="008901F2">
        <w:rPr>
          <w:b/>
        </w:rPr>
        <w:t>Interpersonal communication</w:t>
      </w:r>
      <w:r>
        <w:t xml:space="preserve">: Interpersonal communication is definitely needed o develop the organization of other things. Interpersonal communication can create the relationship between the members of the group. </w:t>
      </w:r>
    </w:p>
    <w:p w:rsidR="008901F2" w:rsidRDefault="008901F2" w:rsidP="008901F2">
      <w:pPr>
        <w:pStyle w:val="ListParagraph"/>
        <w:numPr>
          <w:ilvl w:val="0"/>
          <w:numId w:val="1"/>
        </w:numPr>
      </w:pPr>
      <w:r w:rsidRPr="008901F2">
        <w:rPr>
          <w:b/>
        </w:rPr>
        <w:t>Networking:</w:t>
      </w:r>
      <w:r>
        <w:t xml:space="preserve"> Network is very important for any organization. Because, the organizational sales and communications are increased internally the organization can be developed by the networking people of the organization</w:t>
      </w:r>
      <w:r w:rsidR="00CE7D4F">
        <w:t xml:space="preserve"> </w:t>
      </w:r>
      <w:r w:rsidR="00CE7D4F" w:rsidRPr="007E4C4B">
        <w:rPr>
          <w:b/>
        </w:rPr>
        <w:t>(M</w:t>
      </w:r>
      <w:r w:rsidR="00CE7D4F" w:rsidRPr="00C00A7F">
        <w:rPr>
          <w:b/>
        </w:rPr>
        <w:t>ilošević-Đorđević, 2017)</w:t>
      </w:r>
      <w:r>
        <w:t>.</w:t>
      </w:r>
    </w:p>
    <w:p w:rsidR="008901F2" w:rsidRDefault="008901F2" w:rsidP="008901F2">
      <w:pPr>
        <w:pStyle w:val="Heading1"/>
      </w:pPr>
      <w:bookmarkStart w:id="10" w:name="_Toc503123378"/>
      <w:bookmarkStart w:id="11" w:name="_Toc503186287"/>
      <w:r>
        <w:t>LO3</w:t>
      </w:r>
      <w:bookmarkEnd w:id="10"/>
      <w:bookmarkEnd w:id="11"/>
    </w:p>
    <w:p w:rsidR="008901F2" w:rsidRDefault="008901F2" w:rsidP="008901F2">
      <w:pPr>
        <w:pStyle w:val="Heading2"/>
      </w:pPr>
      <w:bookmarkStart w:id="12" w:name="_Toc503123379"/>
      <w:bookmarkStart w:id="13" w:name="_Toc503186288"/>
      <w:r>
        <w:t>Organizing the knowledge and learning through use of a range of information sources and presenting the work at the appropriate level</w:t>
      </w:r>
      <w:bookmarkEnd w:id="12"/>
      <w:bookmarkEnd w:id="13"/>
    </w:p>
    <w:p w:rsidR="00351FF1" w:rsidRDefault="008901F2" w:rsidP="00366151">
      <w:r>
        <w:t>Here the knowledge and learning can come from various ranges of information sources. So the various ranges of information sources of the group knowledge and learning will be described in this part and present their works at the appropriate level.</w:t>
      </w:r>
    </w:p>
    <w:p w:rsidR="008901F2" w:rsidRDefault="008901F2" w:rsidP="00366151">
      <w:r>
        <w:t>This group works with the leadership and entrepreneurship</w:t>
      </w:r>
      <w:r w:rsidR="00773B77">
        <w:t xml:space="preserve"> of the organization. The leadership style and entrepreneurship strategies are done by them. From these works </w:t>
      </w:r>
      <w:r w:rsidR="00773B77">
        <w:lastRenderedPageBreak/>
        <w:t>they can gain more knowledge. And this information sources very reliable and described below:</w:t>
      </w:r>
    </w:p>
    <w:p w:rsidR="00CE7D4F" w:rsidRDefault="00CE7D4F" w:rsidP="00366151">
      <w:r w:rsidRPr="00700043">
        <w:rPr>
          <w:b/>
        </w:rPr>
        <w:t>Educational</w:t>
      </w:r>
      <w:r>
        <w:t xml:space="preserve"> </w:t>
      </w:r>
      <w:r w:rsidRPr="00700043">
        <w:rPr>
          <w:b/>
        </w:rPr>
        <w:t>institutions</w:t>
      </w:r>
      <w:r>
        <w:t xml:space="preserve">: There are many educational institutions where there are many leaders and researchers are available. So the group can collect the information from the educational institutions. Actually the knowledge and learning of the leadership and the entrepreneurship are available in the institutions. The educational institutions give the information by the recommendation of them </w:t>
      </w:r>
      <w:r w:rsidRPr="00C00A7F">
        <w:rPr>
          <w:b/>
        </w:rPr>
        <w:t>(DeVito, 2015)</w:t>
      </w:r>
      <w:r>
        <w:t>.</w:t>
      </w:r>
    </w:p>
    <w:p w:rsidR="00773B77" w:rsidRDefault="003B6100" w:rsidP="00366151">
      <w:r w:rsidRPr="00FD5B22">
        <w:rPr>
          <w:b/>
        </w:rPr>
        <w:t>Books and websites:</w:t>
      </w:r>
      <w:r>
        <w:t xml:space="preserve"> There are many leadership and entrepreneurship discussed books where the information is available. The books of leadership are written by many famous writer and the researchers. So the information can be collected from books. There are many organization’s and the book’s websites where the leadership is discussed. The entrepreneurship’s and leadership’s </w:t>
      </w:r>
      <w:r w:rsidR="00FD5B22">
        <w:t>opinions are available in the books and websites. So the group can collect the information from the books and websites.</w:t>
      </w:r>
    </w:p>
    <w:p w:rsidR="00FD5B22" w:rsidRDefault="00FD5B22" w:rsidP="00366151">
      <w:r w:rsidRPr="00700043">
        <w:rPr>
          <w:b/>
        </w:rPr>
        <w:t>Companies and organizations</w:t>
      </w:r>
      <w:r>
        <w:t>: There are many companies and organizati</w:t>
      </w:r>
      <w:r w:rsidR="00A37FF1">
        <w:t xml:space="preserve">ons where there are many leaders and </w:t>
      </w:r>
      <w:r w:rsidR="00700043">
        <w:t>managers who are practicing the leadership and entrepreneurship. They are entrepreneurs, leaders, managers and owners. So this group can collect the information from them easily. This information can be collected with practical knowledge. The information is trustable and reliable for the research</w:t>
      </w:r>
      <w:r w:rsidR="00CE7D4F">
        <w:t xml:space="preserve"> </w:t>
      </w:r>
      <w:r w:rsidR="00CE7D4F" w:rsidRPr="00C00A7F">
        <w:rPr>
          <w:b/>
        </w:rPr>
        <w:t>(DeVito, 2015)</w:t>
      </w:r>
      <w:r w:rsidR="00700043">
        <w:t xml:space="preserve">. </w:t>
      </w:r>
    </w:p>
    <w:p w:rsidR="00700043" w:rsidRDefault="00700043" w:rsidP="00700043">
      <w:pPr>
        <w:pStyle w:val="Heading1"/>
      </w:pPr>
      <w:bookmarkStart w:id="14" w:name="_Toc503186289"/>
      <w:r>
        <w:t>LO4</w:t>
      </w:r>
      <w:bookmarkEnd w:id="14"/>
    </w:p>
    <w:p w:rsidR="00700043" w:rsidRDefault="00700043" w:rsidP="00700043">
      <w:pPr>
        <w:pStyle w:val="Heading2"/>
      </w:pPr>
      <w:bookmarkStart w:id="15" w:name="_Toc503186290"/>
      <w:r>
        <w:t>Learning logs</w:t>
      </w:r>
      <w:bookmarkEnd w:id="15"/>
    </w:p>
    <w:p w:rsidR="00700043" w:rsidRDefault="00700043" w:rsidP="00700043">
      <w:r>
        <w:t>The learning log is the process of the works and the development process of the organizations or projects. To find out the wrong and right learning logs of Tusevo Mansende, this is very important. The learning log is described below:</w:t>
      </w:r>
    </w:p>
    <w:p w:rsidR="00700043" w:rsidRDefault="00700043" w:rsidP="00700043">
      <w:pPr>
        <w:pStyle w:val="ListParagraph"/>
        <w:numPr>
          <w:ilvl w:val="0"/>
          <w:numId w:val="2"/>
        </w:numPr>
      </w:pPr>
      <w:r>
        <w:t>By collaborative working, Tusevo Mansende works together within a group or team.</w:t>
      </w:r>
    </w:p>
    <w:p w:rsidR="00700043" w:rsidRDefault="00700043" w:rsidP="00700043">
      <w:pPr>
        <w:pStyle w:val="ListParagraph"/>
        <w:numPr>
          <w:ilvl w:val="0"/>
          <w:numId w:val="2"/>
        </w:numPr>
      </w:pPr>
      <w:r>
        <w:lastRenderedPageBreak/>
        <w:t xml:space="preserve">There parts are entrepreneurship and leadership that is worked by Aphie Mongombe. He worked also the leadership style and trigger of entrepreneurship. Entrepreneurial characteristics of successful are finished by Maketa Doakota. McClelland’s motivational theory-Content theory of Motivation, The relationship between leadership and entrepreneurship, and entrepreneurs were described by Beatric Makizembe. Tusevo Mansend did the relationship between different leadership style and entrepreneurial strategies part. </w:t>
      </w:r>
    </w:p>
    <w:p w:rsidR="00700043" w:rsidRDefault="00700043" w:rsidP="00700043">
      <w:pPr>
        <w:pStyle w:val="ListParagraph"/>
        <w:numPr>
          <w:ilvl w:val="0"/>
          <w:numId w:val="2"/>
        </w:numPr>
      </w:pPr>
      <w:r>
        <w:t xml:space="preserve">There are some wrong to do this work. </w:t>
      </w:r>
      <w:r w:rsidR="00D52D14">
        <w:t>They</w:t>
      </w:r>
      <w:r>
        <w:t xml:space="preserve"> faced many obstacles and they can remove it.</w:t>
      </w:r>
    </w:p>
    <w:p w:rsidR="00700043" w:rsidRDefault="00700043" w:rsidP="00700043">
      <w:pPr>
        <w:pStyle w:val="ListParagraph"/>
        <w:numPr>
          <w:ilvl w:val="0"/>
          <w:numId w:val="2"/>
        </w:numPr>
      </w:pPr>
      <w:r>
        <w:t>As they faced some problems so they cannot finish it easily.</w:t>
      </w:r>
    </w:p>
    <w:p w:rsidR="00700043" w:rsidRDefault="00D52D14" w:rsidP="00700043">
      <w:pPr>
        <w:pStyle w:val="ListParagraph"/>
        <w:numPr>
          <w:ilvl w:val="0"/>
          <w:numId w:val="2"/>
        </w:numPr>
      </w:pPr>
      <w:r>
        <w:t>Tusevo Mansend</w:t>
      </w:r>
      <w:r w:rsidR="00700043">
        <w:t xml:space="preserve"> met with the other members</w:t>
      </w:r>
      <w:r>
        <w:t xml:space="preserve"> not</w:t>
      </w:r>
      <w:r w:rsidR="00700043">
        <w:t xml:space="preserve"> enough.</w:t>
      </w:r>
    </w:p>
    <w:p w:rsidR="00700043" w:rsidRDefault="00D52D14" w:rsidP="00700043">
      <w:pPr>
        <w:pStyle w:val="ListParagraph"/>
        <w:numPr>
          <w:ilvl w:val="0"/>
          <w:numId w:val="2"/>
        </w:numPr>
      </w:pPr>
      <w:r>
        <w:t>Tusevo Mansend</w:t>
      </w:r>
      <w:r w:rsidR="00700043">
        <w:t xml:space="preserve"> used Skype in communication </w:t>
      </w:r>
      <w:r>
        <w:t xml:space="preserve">he </w:t>
      </w:r>
      <w:r w:rsidR="00700043">
        <w:t>used also Gmail and social media to communicate with them.</w:t>
      </w:r>
    </w:p>
    <w:p w:rsidR="00700043" w:rsidRDefault="00D52D14" w:rsidP="00700043">
      <w:pPr>
        <w:pStyle w:val="ListParagraph"/>
        <w:numPr>
          <w:ilvl w:val="0"/>
          <w:numId w:val="2"/>
        </w:numPr>
      </w:pPr>
      <w:r>
        <w:t xml:space="preserve">Gmail and social media </w:t>
      </w:r>
      <w:r w:rsidR="00700043">
        <w:t>communication process worked well.</w:t>
      </w:r>
    </w:p>
    <w:p w:rsidR="00700043" w:rsidRDefault="00D52D14" w:rsidP="00700043">
      <w:pPr>
        <w:pStyle w:val="ListParagraph"/>
        <w:numPr>
          <w:ilvl w:val="0"/>
          <w:numId w:val="2"/>
        </w:numPr>
      </w:pPr>
      <w:r>
        <w:t>Internet problem is the main problems that were faced by the group.</w:t>
      </w:r>
    </w:p>
    <w:p w:rsidR="00700043" w:rsidRDefault="00D52D14" w:rsidP="00700043">
      <w:pPr>
        <w:pStyle w:val="ListParagraph"/>
        <w:numPr>
          <w:ilvl w:val="0"/>
          <w:numId w:val="2"/>
        </w:numPr>
      </w:pPr>
      <w:r>
        <w:t>Maketa Doakota</w:t>
      </w:r>
      <w:r w:rsidR="00700043">
        <w:t xml:space="preserve"> refused online communication because </w:t>
      </w:r>
      <w:r>
        <w:t>he had no Laptop.</w:t>
      </w:r>
    </w:p>
    <w:p w:rsidR="00700043" w:rsidRDefault="00D52D14" w:rsidP="00700043">
      <w:pPr>
        <w:pStyle w:val="ListParagraph"/>
        <w:numPr>
          <w:ilvl w:val="0"/>
          <w:numId w:val="2"/>
        </w:numPr>
      </w:pPr>
      <w:r>
        <w:t>Maketa Doakota</w:t>
      </w:r>
      <w:r w:rsidR="00700043">
        <w:t xml:space="preserve"> used others Laptop to communicate with us.</w:t>
      </w:r>
    </w:p>
    <w:p w:rsidR="00700043" w:rsidRDefault="00D52D14" w:rsidP="00700043">
      <w:pPr>
        <w:pStyle w:val="ListParagraph"/>
        <w:numPr>
          <w:ilvl w:val="0"/>
          <w:numId w:val="2"/>
        </w:numPr>
      </w:pPr>
      <w:r>
        <w:t xml:space="preserve">Aphie Mongombe </w:t>
      </w:r>
      <w:r w:rsidR="00700043">
        <w:t>had not pulled their weight.</w:t>
      </w:r>
    </w:p>
    <w:p w:rsidR="00700043" w:rsidRDefault="00D52D14" w:rsidP="00700043">
      <w:pPr>
        <w:pStyle w:val="ListParagraph"/>
        <w:numPr>
          <w:ilvl w:val="0"/>
          <w:numId w:val="2"/>
        </w:numPr>
      </w:pPr>
      <w:r>
        <w:t>Tusevo Mansend</w:t>
      </w:r>
      <w:r w:rsidR="00700043">
        <w:t xml:space="preserve"> discussed with them as a group</w:t>
      </w:r>
      <w:r>
        <w:t xml:space="preserve"> leader</w:t>
      </w:r>
      <w:r w:rsidR="00700043">
        <w:t xml:space="preserve"> for overcoming it</w:t>
      </w:r>
      <w:r>
        <w:t xml:space="preserve"> and he can</w:t>
      </w:r>
      <w:r w:rsidR="00700043">
        <w:t>.</w:t>
      </w:r>
    </w:p>
    <w:p w:rsidR="00700043" w:rsidRDefault="00D52D14" w:rsidP="00700043">
      <w:pPr>
        <w:pStyle w:val="ListParagraph"/>
        <w:numPr>
          <w:ilvl w:val="0"/>
          <w:numId w:val="2"/>
        </w:numPr>
      </w:pPr>
      <w:r>
        <w:t>He</w:t>
      </w:r>
      <w:r w:rsidR="00700043">
        <w:t xml:space="preserve"> resolved this problem satisfactorily.</w:t>
      </w:r>
    </w:p>
    <w:p w:rsidR="00700043" w:rsidRDefault="00D52D14" w:rsidP="00700043">
      <w:pPr>
        <w:pStyle w:val="ListParagraph"/>
        <w:numPr>
          <w:ilvl w:val="0"/>
          <w:numId w:val="2"/>
        </w:numPr>
      </w:pPr>
      <w:r>
        <w:t xml:space="preserve">Tusevo Mansend </w:t>
      </w:r>
      <w:r w:rsidR="00700043">
        <w:t xml:space="preserve">divided the works between </w:t>
      </w:r>
      <w:r>
        <w:t xml:space="preserve">the three members </w:t>
      </w:r>
      <w:r w:rsidR="00700043">
        <w:t>equally.</w:t>
      </w:r>
    </w:p>
    <w:p w:rsidR="00700043" w:rsidRDefault="00700043" w:rsidP="00700043">
      <w:pPr>
        <w:pStyle w:val="ListParagraph"/>
        <w:numPr>
          <w:ilvl w:val="0"/>
          <w:numId w:val="2"/>
        </w:numPr>
      </w:pPr>
      <w:r>
        <w:t>It was shared out fairly between them.</w:t>
      </w:r>
    </w:p>
    <w:p w:rsidR="00700043" w:rsidRDefault="00D52D14" w:rsidP="00700043">
      <w:pPr>
        <w:pStyle w:val="ListParagraph"/>
        <w:numPr>
          <w:ilvl w:val="0"/>
          <w:numId w:val="2"/>
        </w:numPr>
      </w:pPr>
      <w:r>
        <w:t>Tusevo Mansend</w:t>
      </w:r>
      <w:r w:rsidR="00700043">
        <w:t xml:space="preserve"> knows the personal skills that have to develop for development of the organization.</w:t>
      </w:r>
    </w:p>
    <w:p w:rsidR="00700043" w:rsidRDefault="00D52D14" w:rsidP="00700043">
      <w:pPr>
        <w:pStyle w:val="ListParagraph"/>
        <w:numPr>
          <w:ilvl w:val="0"/>
          <w:numId w:val="2"/>
        </w:numPr>
      </w:pPr>
      <w:r>
        <w:t>They</w:t>
      </w:r>
      <w:r w:rsidR="00700043">
        <w:t xml:space="preserve"> enjoyed this learning process to do.</w:t>
      </w:r>
    </w:p>
    <w:p w:rsidR="00700043" w:rsidRDefault="00D52D14" w:rsidP="00700043">
      <w:pPr>
        <w:pStyle w:val="ListParagraph"/>
        <w:numPr>
          <w:ilvl w:val="0"/>
          <w:numId w:val="2"/>
        </w:numPr>
      </w:pPr>
      <w:r>
        <w:t>They</w:t>
      </w:r>
      <w:r w:rsidR="00700043">
        <w:t xml:space="preserve"> liked this process to do.</w:t>
      </w:r>
    </w:p>
    <w:p w:rsidR="00CE7D4F" w:rsidRDefault="00CE7D4F" w:rsidP="00D52D14">
      <w:pPr>
        <w:pStyle w:val="Heading1"/>
      </w:pPr>
    </w:p>
    <w:p w:rsidR="00CE7D4F" w:rsidRDefault="00CE7D4F" w:rsidP="00CE7D4F"/>
    <w:p w:rsidR="00CE7D4F" w:rsidRPr="00CE7D4F" w:rsidRDefault="00CE7D4F" w:rsidP="00CE7D4F"/>
    <w:p w:rsidR="00700043" w:rsidRDefault="00D52D14" w:rsidP="00D52D14">
      <w:pPr>
        <w:pStyle w:val="Heading1"/>
      </w:pPr>
      <w:bookmarkStart w:id="16" w:name="_Toc503186291"/>
      <w:r>
        <w:t>Conclusion</w:t>
      </w:r>
      <w:bookmarkEnd w:id="16"/>
    </w:p>
    <w:p w:rsidR="00CE7D4F" w:rsidRDefault="00D52D14" w:rsidP="00D52D14">
      <w:r>
        <w:t xml:space="preserve">After a long discussion it can be said that every person must have the personal skills. These skills are time management, interpersonal communication, delegation and networking. If the people of the organization or group have no personal skills then they have to develop the personal skills so that they can develop the organization and the group work. If they can develop the group works they must maintain the collaborative working. In this assignment there is a group and they do all these processes. They cover all the things of the assignment. They collected the information many site and sources. But they faced many problems. In future they should overcome the process. </w:t>
      </w:r>
    </w:p>
    <w:p w:rsidR="00CE7D4F" w:rsidRDefault="00CE7D4F">
      <w:pPr>
        <w:spacing w:line="276" w:lineRule="auto"/>
        <w:jc w:val="left"/>
      </w:pPr>
      <w:r>
        <w:br w:type="page"/>
      </w:r>
    </w:p>
    <w:p w:rsidR="00CE7D4F" w:rsidRDefault="00CE7D4F" w:rsidP="00CE7D4F">
      <w:pPr>
        <w:pStyle w:val="Heading1"/>
      </w:pPr>
      <w:bookmarkStart w:id="17" w:name="_Toc503186292"/>
      <w:r>
        <w:lastRenderedPageBreak/>
        <w:t>Reference</w:t>
      </w:r>
      <w:bookmarkEnd w:id="17"/>
    </w:p>
    <w:p w:rsidR="00445E98" w:rsidRDefault="00445E98" w:rsidP="00CE7D4F">
      <w:r>
        <w:t xml:space="preserve">Brown, J. S., &amp; Duguid, P. (2017). </w:t>
      </w:r>
      <w:r w:rsidRPr="00630B3D">
        <w:rPr>
          <w:i/>
        </w:rPr>
        <w:t>The Social Life of Information: Updated, with a New Preface. Harvard Business Review Press.</w:t>
      </w:r>
    </w:p>
    <w:p w:rsidR="00445E98" w:rsidRDefault="00445E98" w:rsidP="00CE7D4F">
      <w:r>
        <w:t xml:space="preserve">Chaston, I. (2017). </w:t>
      </w:r>
      <w:r w:rsidRPr="00630B3D">
        <w:rPr>
          <w:i/>
        </w:rPr>
        <w:t>Entrepreneurship. In Technological Entrepreneurship (pp. 1-24). Palgrave Macmillan, Cham</w:t>
      </w:r>
      <w:r>
        <w:t>.</w:t>
      </w:r>
    </w:p>
    <w:p w:rsidR="00445E98" w:rsidRDefault="00445E98" w:rsidP="00CE7D4F">
      <w:r>
        <w:t xml:space="preserve">DeVito, J. A. (2015). </w:t>
      </w:r>
      <w:r w:rsidRPr="00630B3D">
        <w:rPr>
          <w:i/>
        </w:rPr>
        <w:t>The interpersonal communication book</w:t>
      </w:r>
      <w:r>
        <w:t>. Pearson.</w:t>
      </w:r>
    </w:p>
    <w:p w:rsidR="00445E98" w:rsidRDefault="00445E98" w:rsidP="00CE7D4F">
      <w:r>
        <w:t xml:space="preserve">Frankel, A., &amp; PGCMS, R. (2017). </w:t>
      </w:r>
      <w:r w:rsidRPr="00630B3D">
        <w:rPr>
          <w:i/>
        </w:rPr>
        <w:t>What leadership styles should senior nurses develop?.</w:t>
      </w:r>
      <w:r>
        <w:t xml:space="preserve"> Health care, 6, 21.</w:t>
      </w:r>
    </w:p>
    <w:p w:rsidR="00445E98" w:rsidRDefault="00445E98" w:rsidP="00CE7D4F">
      <w:r>
        <w:t xml:space="preserve">Holden, E., Linnerud, K., &amp; Banister, D. (2017). </w:t>
      </w:r>
      <w:r w:rsidRPr="00630B3D">
        <w:rPr>
          <w:i/>
        </w:rPr>
        <w:t>The imperatives of sustainable development.</w:t>
      </w:r>
      <w:r>
        <w:t xml:space="preserve"> Sustainable Development, 25(3), 213-226.</w:t>
      </w:r>
    </w:p>
    <w:p w:rsidR="00445E98" w:rsidRDefault="00445E98" w:rsidP="00CE7D4F">
      <w:r>
        <w:t xml:space="preserve">MacNeill, A. J., Gronchi, A., Miceli, R., Bonvalot, S., Swallow, C. J., Hohenberger, P., ... &amp; Honoré, C. (2017). </w:t>
      </w:r>
      <w:r w:rsidRPr="00630B3D">
        <w:rPr>
          <w:i/>
        </w:rPr>
        <w:t>Postoperative Morbidity After Radical Resection of Primary Retroperitoneal Sarcoma</w:t>
      </w:r>
      <w:r>
        <w:t xml:space="preserve">: </w:t>
      </w:r>
      <w:r w:rsidRPr="00630B3D">
        <w:rPr>
          <w:i/>
        </w:rPr>
        <w:t>A Report From the Transatlantic RPS Working Group.</w:t>
      </w:r>
      <w:r>
        <w:t xml:space="preserve"> Annals of Surgery.</w:t>
      </w:r>
    </w:p>
    <w:p w:rsidR="00445E98" w:rsidRDefault="00445E98" w:rsidP="00CE7D4F">
      <w:r>
        <w:t xml:space="preserve">Milošević-Đorđević, J. S., &amp; Žeželj, I. L. (2017). </w:t>
      </w:r>
      <w:r w:rsidRPr="00630B3D">
        <w:rPr>
          <w:i/>
        </w:rPr>
        <w:t>Civic activism online: Making young people dormant or more active in real life?</w:t>
      </w:r>
      <w:r>
        <w:t>. Computers in Human Behavior, 70, 113-118.</w:t>
      </w:r>
    </w:p>
    <w:p w:rsidR="00445E98" w:rsidRDefault="00445E98" w:rsidP="00CE7D4F">
      <w:r>
        <w:t xml:space="preserve">Sakawi, Z., SA, S. M., Jaafar, O., &amp; Mahmud, M. (2017). </w:t>
      </w:r>
      <w:r w:rsidRPr="00630B3D">
        <w:rPr>
          <w:i/>
        </w:rPr>
        <w:t>Community perception of odour pollution from landfills.</w:t>
      </w:r>
      <w:r>
        <w:t xml:space="preserve"> Geografia-Malaysian Journal of Society and Space, 7(3).</w:t>
      </w:r>
    </w:p>
    <w:p w:rsidR="00445E98" w:rsidRDefault="00445E98" w:rsidP="00CE7D4F">
      <w:r>
        <w:t xml:space="preserve">Tedmanson, D., &amp; Evans, M. (2017). </w:t>
      </w:r>
      <w:r w:rsidRPr="00630B3D">
        <w:rPr>
          <w:i/>
        </w:rPr>
        <w:t>6 Challenging leadership in discourses of Indigenous entrepreneurship in Australia.</w:t>
      </w:r>
      <w:r>
        <w:t xml:space="preserve"> Critical Perspectives on Entrepreneurship: Challenging Dominant Discourses, 91.</w:t>
      </w:r>
    </w:p>
    <w:p w:rsidR="00445E98" w:rsidRPr="00821060" w:rsidRDefault="00445E98" w:rsidP="00CE7D4F">
      <w:r>
        <w:t xml:space="preserve">Trueman, M., &amp; Hartley, J. (2017). </w:t>
      </w:r>
      <w:r w:rsidRPr="00630B3D">
        <w:rPr>
          <w:i/>
        </w:rPr>
        <w:t>A comparison between the time-management skills and academic performance of mature and traditional-entry university students</w:t>
      </w:r>
      <w:r>
        <w:t xml:space="preserve">. Higher education, 32(2), 199-215. </w:t>
      </w:r>
    </w:p>
    <w:p w:rsidR="00CE7D4F" w:rsidRPr="00CE7D4F" w:rsidRDefault="00CE7D4F" w:rsidP="00CE7D4F"/>
    <w:sectPr w:rsidR="00CE7D4F" w:rsidRPr="00CE7D4F" w:rsidSect="00445E9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7AB5" w:rsidRDefault="00E27AB5" w:rsidP="00445E98">
      <w:pPr>
        <w:spacing w:after="0" w:line="240" w:lineRule="auto"/>
      </w:pPr>
      <w:r>
        <w:separator/>
      </w:r>
    </w:p>
  </w:endnote>
  <w:endnote w:type="continuationSeparator" w:id="0">
    <w:p w:rsidR="00E27AB5" w:rsidRDefault="00E27AB5" w:rsidP="00445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3328310"/>
      <w:docPartObj>
        <w:docPartGallery w:val="Page Numbers (Bottom of Page)"/>
        <w:docPartUnique/>
      </w:docPartObj>
    </w:sdtPr>
    <w:sdtEndPr>
      <w:rPr>
        <w:noProof/>
      </w:rPr>
    </w:sdtEndPr>
    <w:sdtContent>
      <w:p w:rsidR="00445E98" w:rsidRDefault="00445E98">
        <w:pPr>
          <w:pStyle w:val="Footer"/>
          <w:jc w:val="right"/>
        </w:pPr>
        <w:r>
          <w:fldChar w:fldCharType="begin"/>
        </w:r>
        <w:r>
          <w:instrText xml:space="preserve"> PAGE   \* MERGEFORMAT </w:instrText>
        </w:r>
        <w:r>
          <w:fldChar w:fldCharType="separate"/>
        </w:r>
        <w:r w:rsidR="00E155F8">
          <w:rPr>
            <w:noProof/>
          </w:rPr>
          <w:t>1</w:t>
        </w:r>
        <w:r>
          <w:rPr>
            <w:noProof/>
          </w:rPr>
          <w:fldChar w:fldCharType="end"/>
        </w:r>
      </w:p>
    </w:sdtContent>
  </w:sdt>
  <w:p w:rsidR="00445E98" w:rsidRDefault="00445E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7AB5" w:rsidRDefault="00E27AB5" w:rsidP="00445E98">
      <w:pPr>
        <w:spacing w:after="0" w:line="240" w:lineRule="auto"/>
      </w:pPr>
      <w:r>
        <w:separator/>
      </w:r>
    </w:p>
  </w:footnote>
  <w:footnote w:type="continuationSeparator" w:id="0">
    <w:p w:rsidR="00E27AB5" w:rsidRDefault="00E27AB5" w:rsidP="00445E9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BD26ECA"/>
    <w:multiLevelType w:val="hybridMultilevel"/>
    <w:tmpl w:val="2A9CE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0ED7D25"/>
    <w:multiLevelType w:val="hybridMultilevel"/>
    <w:tmpl w:val="9A760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366151"/>
    <w:rsid w:val="0003766A"/>
    <w:rsid w:val="00046C3A"/>
    <w:rsid w:val="0012154B"/>
    <w:rsid w:val="00351FF1"/>
    <w:rsid w:val="00366151"/>
    <w:rsid w:val="003B6100"/>
    <w:rsid w:val="00445E98"/>
    <w:rsid w:val="00700043"/>
    <w:rsid w:val="00757614"/>
    <w:rsid w:val="00773B77"/>
    <w:rsid w:val="007F21A2"/>
    <w:rsid w:val="008901F2"/>
    <w:rsid w:val="00A37FF1"/>
    <w:rsid w:val="00C7057D"/>
    <w:rsid w:val="00CE7D4F"/>
    <w:rsid w:val="00D45B17"/>
    <w:rsid w:val="00D52D14"/>
    <w:rsid w:val="00D928DD"/>
    <w:rsid w:val="00E155F8"/>
    <w:rsid w:val="00E27AB5"/>
    <w:rsid w:val="00FA4692"/>
    <w:rsid w:val="00FD5B2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5:docId w15:val="{7FE55D19-3127-44A6-ACE0-21AA499EB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6151"/>
    <w:pPr>
      <w:spacing w:line="360" w:lineRule="auto"/>
      <w:jc w:val="both"/>
    </w:pPr>
    <w:rPr>
      <w:rFonts w:ascii="Arial" w:hAnsi="Arial"/>
      <w:sz w:val="24"/>
    </w:rPr>
  </w:style>
  <w:style w:type="paragraph" w:styleId="Heading1">
    <w:name w:val="heading 1"/>
    <w:basedOn w:val="Normal"/>
    <w:next w:val="Normal"/>
    <w:link w:val="Heading1Char"/>
    <w:uiPriority w:val="9"/>
    <w:qFormat/>
    <w:rsid w:val="00366151"/>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366151"/>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151"/>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366151"/>
    <w:rPr>
      <w:rFonts w:ascii="Arial" w:eastAsiaTheme="majorEastAsia" w:hAnsi="Arial" w:cstheme="majorBidi"/>
      <w:b/>
      <w:bCs/>
      <w:color w:val="4F81BD" w:themeColor="accent1"/>
      <w:sz w:val="28"/>
      <w:szCs w:val="26"/>
    </w:rPr>
  </w:style>
  <w:style w:type="paragraph" w:styleId="ListParagraph">
    <w:name w:val="List Paragraph"/>
    <w:basedOn w:val="Normal"/>
    <w:uiPriority w:val="34"/>
    <w:qFormat/>
    <w:rsid w:val="008901F2"/>
    <w:pPr>
      <w:ind w:left="720"/>
      <w:contextualSpacing/>
    </w:pPr>
  </w:style>
  <w:style w:type="paragraph" w:styleId="TOCHeading">
    <w:name w:val="TOC Heading"/>
    <w:basedOn w:val="Heading1"/>
    <w:next w:val="Normal"/>
    <w:uiPriority w:val="39"/>
    <w:semiHidden/>
    <w:unhideWhenUsed/>
    <w:qFormat/>
    <w:rsid w:val="00D45B17"/>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D45B17"/>
    <w:pPr>
      <w:spacing w:after="100"/>
    </w:pPr>
  </w:style>
  <w:style w:type="paragraph" w:styleId="TOC2">
    <w:name w:val="toc 2"/>
    <w:basedOn w:val="Normal"/>
    <w:next w:val="Normal"/>
    <w:autoRedefine/>
    <w:uiPriority w:val="39"/>
    <w:unhideWhenUsed/>
    <w:rsid w:val="00D45B17"/>
    <w:pPr>
      <w:spacing w:after="100"/>
      <w:ind w:left="240"/>
    </w:pPr>
  </w:style>
  <w:style w:type="character" w:styleId="Hyperlink">
    <w:name w:val="Hyperlink"/>
    <w:basedOn w:val="DefaultParagraphFont"/>
    <w:uiPriority w:val="99"/>
    <w:unhideWhenUsed/>
    <w:rsid w:val="00D45B17"/>
    <w:rPr>
      <w:color w:val="0000FF" w:themeColor="hyperlink"/>
      <w:u w:val="single"/>
    </w:rPr>
  </w:style>
  <w:style w:type="paragraph" w:styleId="BalloonText">
    <w:name w:val="Balloon Text"/>
    <w:basedOn w:val="Normal"/>
    <w:link w:val="BalloonTextChar"/>
    <w:uiPriority w:val="99"/>
    <w:semiHidden/>
    <w:unhideWhenUsed/>
    <w:rsid w:val="00D45B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5B17"/>
    <w:rPr>
      <w:rFonts w:ascii="Tahoma" w:hAnsi="Tahoma" w:cs="Tahoma"/>
      <w:sz w:val="16"/>
      <w:szCs w:val="16"/>
    </w:rPr>
  </w:style>
  <w:style w:type="paragraph" w:styleId="NoSpacing">
    <w:name w:val="No Spacing"/>
    <w:link w:val="NoSpacingChar"/>
    <w:uiPriority w:val="1"/>
    <w:qFormat/>
    <w:rsid w:val="00D45B17"/>
    <w:pPr>
      <w:spacing w:after="0" w:line="240" w:lineRule="auto"/>
    </w:pPr>
  </w:style>
  <w:style w:type="character" w:customStyle="1" w:styleId="NoSpacingChar">
    <w:name w:val="No Spacing Char"/>
    <w:basedOn w:val="DefaultParagraphFont"/>
    <w:link w:val="NoSpacing"/>
    <w:uiPriority w:val="1"/>
    <w:rsid w:val="00D45B17"/>
  </w:style>
  <w:style w:type="paragraph" w:styleId="Header">
    <w:name w:val="header"/>
    <w:basedOn w:val="Normal"/>
    <w:link w:val="HeaderChar"/>
    <w:uiPriority w:val="99"/>
    <w:unhideWhenUsed/>
    <w:rsid w:val="00445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E98"/>
    <w:rPr>
      <w:rFonts w:ascii="Arial" w:hAnsi="Arial"/>
      <w:sz w:val="24"/>
    </w:rPr>
  </w:style>
  <w:style w:type="paragraph" w:styleId="Footer">
    <w:name w:val="footer"/>
    <w:basedOn w:val="Normal"/>
    <w:link w:val="FooterChar"/>
    <w:uiPriority w:val="99"/>
    <w:unhideWhenUsed/>
    <w:rsid w:val="00445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E9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1004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030390-A199-43B2-8229-2BA9B4BC8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10</Pages>
  <Words>2207</Words>
  <Characters>12581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Sustainability and Global Citizenship</vt:lpstr>
    </vt:vector>
  </TitlesOfParts>
  <Company/>
  <LinksUpToDate>false</LinksUpToDate>
  <CharactersWithSpaces>14759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and Global Citizenship-Pathway project 1</dc:title>
  <dc:subject/>
  <dc:creator>Mrs Tusevo Masende</dc:creator>
  <cp:keywords/>
  <dc:description/>
  <cp:lastModifiedBy>Iqbal</cp:lastModifiedBy>
  <cp:revision>11</cp:revision>
  <dcterms:created xsi:type="dcterms:W3CDTF">2018-01-08T03:58:00Z</dcterms:created>
  <dcterms:modified xsi:type="dcterms:W3CDTF">2018-01-08T15:57:00Z</dcterms:modified>
</cp:coreProperties>
</file>