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AE12D67" w:rsidP="4AE12D67" w:rsidRDefault="4AE12D67" w14:paraId="1F41C601" w14:textId="4FA6CF26">
      <w:pPr>
        <w:pStyle w:val="Normal"/>
        <w:spacing w:before="0" w:beforeAutospacing="off"/>
        <w:rPr>
          <w:rFonts w:ascii="Times New Roman" w:hAnsi="Times New Roman" w:eastAsia="Times New Roman" w:cs="Times New Roman"/>
          <w:b w:val="1"/>
          <w:bCs w:val="1"/>
          <w:sz w:val="24"/>
          <w:szCs w:val="24"/>
          <w:u w:val="single"/>
        </w:rPr>
      </w:pPr>
    </w:p>
    <w:p w:rsidR="51A3FE80" w:rsidP="3ECA94A6" w:rsidRDefault="51A3FE80" w14:paraId="72ADEEAF" w14:textId="3EE94C95">
      <w:pPr>
        <w:pStyle w:val="Normal"/>
        <w:spacing w:before="0" w:beforeAutospacing="off" w:line="360" w:lineRule="auto"/>
        <w:rPr>
          <w:rFonts w:ascii="Times New Roman" w:hAnsi="Times New Roman" w:eastAsia="Times New Roman" w:cs="Times New Roman"/>
          <w:b w:val="1"/>
          <w:bCs w:val="1"/>
          <w:sz w:val="24"/>
          <w:szCs w:val="24"/>
          <w:u w:val="single"/>
        </w:rPr>
      </w:pPr>
      <w:r w:rsidRPr="3ECA94A6" w:rsidR="3ECA94A6">
        <w:rPr>
          <w:rFonts w:ascii="Times New Roman" w:hAnsi="Times New Roman" w:eastAsia="Times New Roman" w:cs="Times New Roman"/>
          <w:b w:val="1"/>
          <w:bCs w:val="1"/>
          <w:sz w:val="24"/>
          <w:szCs w:val="24"/>
          <w:u w:val="single"/>
        </w:rPr>
        <w:t xml:space="preserve">Public policies on child </w:t>
      </w:r>
      <w:proofErr w:type="spellStart"/>
      <w:r w:rsidRPr="3ECA94A6" w:rsidR="3ECA94A6">
        <w:rPr>
          <w:rFonts w:ascii="Times New Roman" w:hAnsi="Times New Roman" w:eastAsia="Times New Roman" w:cs="Times New Roman"/>
          <w:b w:val="1"/>
          <w:bCs w:val="1"/>
          <w:sz w:val="24"/>
          <w:szCs w:val="24"/>
          <w:u w:val="single"/>
        </w:rPr>
        <w:t>protecion</w:t>
      </w:r>
      <w:proofErr w:type="spellEnd"/>
      <w:r w:rsidRPr="3ECA94A6" w:rsidR="3ECA94A6">
        <w:rPr>
          <w:rFonts w:ascii="Times New Roman" w:hAnsi="Times New Roman" w:eastAsia="Times New Roman" w:cs="Times New Roman"/>
          <w:b w:val="1"/>
          <w:bCs w:val="1"/>
          <w:sz w:val="24"/>
          <w:szCs w:val="24"/>
          <w:u w:val="single"/>
        </w:rPr>
        <w:t xml:space="preserve"> system in the United Kingdom</w:t>
      </w:r>
    </w:p>
    <w:p w:rsidR="33BE7AD0" w:rsidP="33BE7AD0" w:rsidRDefault="33BE7AD0" w14:noSpellErr="1" w14:paraId="21F976DE" w14:textId="4497F5E2">
      <w:pPr>
        <w:pStyle w:val="Normal"/>
        <w:spacing w:before="0" w:beforeAutospacing="off"/>
        <w:rPr>
          <w:rFonts w:ascii="Times New Roman" w:hAnsi="Times New Roman" w:eastAsia="Times New Roman" w:cs="Times New Roman"/>
          <w:b w:val="0"/>
          <w:bCs w:val="0"/>
          <w:i w:val="0"/>
          <w:iCs w:val="0"/>
          <w:sz w:val="24"/>
          <w:szCs w:val="24"/>
          <w:u w:val="none"/>
        </w:rPr>
      </w:pPr>
      <w:r w:rsidRPr="2FF6D346" w:rsidR="2FF6D346">
        <w:rPr>
          <w:rFonts w:ascii="Times New Roman" w:hAnsi="Times New Roman" w:eastAsia="Times New Roman" w:cs="Times New Roman"/>
          <w:b w:val="1"/>
          <w:bCs w:val="1"/>
          <w:i w:val="0"/>
          <w:iCs w:val="0"/>
          <w:sz w:val="24"/>
          <w:szCs w:val="24"/>
          <w:u w:val="none"/>
        </w:rPr>
        <w:t>1.1 Child protection processes and structures</w:t>
      </w:r>
    </w:p>
    <w:p w:rsidR="2FF6D346" w:rsidP="2FF6D346" w:rsidRDefault="2FF6D346" w14:noSpellErr="1" w14:paraId="0FBB1465" w14:textId="4B0BC345">
      <w:pPr>
        <w:pStyle w:val="Normal"/>
        <w:spacing w:before="0" w:beforeAutospacing="off"/>
        <w:rPr>
          <w:rFonts w:ascii="Times New Roman" w:hAnsi="Times New Roman" w:eastAsia="Times New Roman" w:cs="Times New Roman"/>
          <w:b w:val="1"/>
          <w:bCs w:val="1"/>
          <w:i w:val="0"/>
          <w:iCs w:val="0"/>
          <w:sz w:val="24"/>
          <w:szCs w:val="24"/>
          <w:u w:val="none"/>
        </w:rPr>
      </w:pPr>
      <w:r w:rsidRPr="2FF6D346" w:rsidR="2FF6D346">
        <w:rPr>
          <w:rFonts w:ascii="Times New Roman" w:hAnsi="Times New Roman" w:eastAsia="Times New Roman" w:cs="Times New Roman"/>
          <w:b w:val="0"/>
          <w:bCs w:val="0"/>
          <w:i w:val="0"/>
          <w:iCs w:val="0"/>
          <w:sz w:val="24"/>
          <w:szCs w:val="24"/>
          <w:u w:val="none"/>
        </w:rPr>
        <w:t xml:space="preserve">I’m going to introduce what is abuse and give two case studies of children that were </w:t>
      </w:r>
      <w:r w:rsidRPr="2FF6D346" w:rsidR="2FF6D346">
        <w:rPr>
          <w:rFonts w:ascii="Times New Roman" w:hAnsi="Times New Roman" w:eastAsia="Times New Roman" w:cs="Times New Roman"/>
          <w:b w:val="0"/>
          <w:bCs w:val="0"/>
          <w:i w:val="0"/>
          <w:iCs w:val="0"/>
          <w:sz w:val="24"/>
          <w:szCs w:val="24"/>
          <w:u w:val="none"/>
        </w:rPr>
        <w:t>murdered</w:t>
      </w:r>
      <w:r w:rsidRPr="2FF6D346" w:rsidR="2FF6D346">
        <w:rPr>
          <w:rFonts w:ascii="Times New Roman" w:hAnsi="Times New Roman" w:eastAsia="Times New Roman" w:cs="Times New Roman"/>
          <w:b w:val="0"/>
          <w:bCs w:val="0"/>
          <w:i w:val="0"/>
          <w:iCs w:val="0"/>
          <w:sz w:val="24"/>
          <w:szCs w:val="24"/>
          <w:u w:val="none"/>
        </w:rPr>
        <w:t xml:space="preserve"> due to </w:t>
      </w:r>
      <w:r w:rsidRPr="2FF6D346" w:rsidR="2FF6D346">
        <w:rPr>
          <w:rFonts w:ascii="Times New Roman" w:hAnsi="Times New Roman" w:eastAsia="Times New Roman" w:cs="Times New Roman"/>
          <w:b w:val="0"/>
          <w:bCs w:val="0"/>
          <w:i w:val="0"/>
          <w:iCs w:val="0"/>
          <w:sz w:val="24"/>
          <w:szCs w:val="24"/>
          <w:u w:val="none"/>
        </w:rPr>
        <w:t>neglect</w:t>
      </w:r>
      <w:r w:rsidRPr="2FF6D346" w:rsidR="2FF6D346">
        <w:rPr>
          <w:rFonts w:ascii="Times New Roman" w:hAnsi="Times New Roman" w:eastAsia="Times New Roman" w:cs="Times New Roman"/>
          <w:b w:val="0"/>
          <w:bCs w:val="0"/>
          <w:i w:val="0"/>
          <w:iCs w:val="0"/>
          <w:sz w:val="24"/>
          <w:szCs w:val="24"/>
          <w:u w:val="none"/>
        </w:rPr>
        <w:t xml:space="preserve"> of social services by not safe </w:t>
      </w:r>
      <w:r w:rsidRPr="2FF6D346" w:rsidR="2FF6D346">
        <w:rPr>
          <w:rFonts w:ascii="Times New Roman" w:hAnsi="Times New Roman" w:eastAsia="Times New Roman" w:cs="Times New Roman"/>
          <w:b w:val="0"/>
          <w:bCs w:val="0"/>
          <w:i w:val="0"/>
          <w:iCs w:val="0"/>
          <w:sz w:val="24"/>
          <w:szCs w:val="24"/>
          <w:u w:val="none"/>
        </w:rPr>
        <w:t>guarding</w:t>
      </w:r>
      <w:r w:rsidRPr="2FF6D346" w:rsidR="2FF6D346">
        <w:rPr>
          <w:rFonts w:ascii="Times New Roman" w:hAnsi="Times New Roman" w:eastAsia="Times New Roman" w:cs="Times New Roman"/>
          <w:b w:val="0"/>
          <w:bCs w:val="0"/>
          <w:i w:val="0"/>
          <w:iCs w:val="0"/>
          <w:sz w:val="24"/>
          <w:szCs w:val="24"/>
          <w:u w:val="none"/>
        </w:rPr>
        <w:t xml:space="preserve"> the children when it was clear the abuse was taking place, there will be </w:t>
      </w:r>
      <w:r w:rsidRPr="2FF6D346" w:rsidR="2FF6D346">
        <w:rPr>
          <w:rFonts w:ascii="Times New Roman" w:hAnsi="Times New Roman" w:eastAsia="Times New Roman" w:cs="Times New Roman"/>
          <w:b w:val="0"/>
          <w:bCs w:val="0"/>
          <w:i w:val="0"/>
          <w:iCs w:val="0"/>
          <w:sz w:val="24"/>
          <w:szCs w:val="24"/>
          <w:u w:val="none"/>
        </w:rPr>
        <w:t>discussions</w:t>
      </w:r>
      <w:r w:rsidRPr="2FF6D346" w:rsidR="2FF6D346">
        <w:rPr>
          <w:rFonts w:ascii="Times New Roman" w:hAnsi="Times New Roman" w:eastAsia="Times New Roman" w:cs="Times New Roman"/>
          <w:b w:val="0"/>
          <w:bCs w:val="0"/>
          <w:i w:val="0"/>
          <w:iCs w:val="0"/>
          <w:sz w:val="24"/>
          <w:szCs w:val="24"/>
          <w:u w:val="none"/>
        </w:rPr>
        <w:t xml:space="preserve"> about </w:t>
      </w:r>
      <w:r w:rsidRPr="2FF6D346" w:rsidR="2FF6D346">
        <w:rPr>
          <w:rFonts w:ascii="Times New Roman" w:hAnsi="Times New Roman" w:eastAsia="Times New Roman" w:cs="Times New Roman"/>
          <w:b w:val="0"/>
          <w:bCs w:val="0"/>
          <w:i w:val="0"/>
          <w:iCs w:val="0"/>
          <w:sz w:val="24"/>
          <w:szCs w:val="24"/>
          <w:u w:val="none"/>
        </w:rPr>
        <w:t>sexual</w:t>
      </w:r>
      <w:r w:rsidRPr="2FF6D346" w:rsidR="2FF6D346">
        <w:rPr>
          <w:rFonts w:ascii="Times New Roman" w:hAnsi="Times New Roman" w:eastAsia="Times New Roman" w:cs="Times New Roman"/>
          <w:b w:val="0"/>
          <w:bCs w:val="0"/>
          <w:i w:val="0"/>
          <w:iCs w:val="0"/>
          <w:sz w:val="24"/>
          <w:szCs w:val="24"/>
          <w:u w:val="none"/>
        </w:rPr>
        <w:t xml:space="preserve"> abuse and the signs to look out for when abuse is being taken place within the home. </w:t>
      </w:r>
      <w:r w:rsidRPr="2FF6D346" w:rsidR="2FF6D346">
        <w:rPr>
          <w:rFonts w:ascii="Times New Roman" w:hAnsi="Times New Roman" w:eastAsia="Times New Roman" w:cs="Times New Roman"/>
          <w:b w:val="0"/>
          <w:bCs w:val="0"/>
          <w:i w:val="0"/>
          <w:iCs w:val="0"/>
          <w:sz w:val="24"/>
          <w:szCs w:val="24"/>
          <w:u w:val="none"/>
        </w:rPr>
        <w:t xml:space="preserve"> </w:t>
      </w:r>
    </w:p>
    <w:p w:rsidR="51A3FE80" w:rsidP="33BE7AD0" w:rsidRDefault="51A3FE80" w14:paraId="1CBCA1B1" w14:noSpellErr="1" w14:textId="15D2F369">
      <w:pPr>
        <w:pStyle w:val="Normal"/>
        <w:spacing w:before="0" w:beforeAutospacing="off" w:line="360" w:lineRule="auto"/>
        <w:rPr>
          <w:rFonts w:ascii="Times New Roman" w:hAnsi="Times New Roman" w:eastAsia="Times New Roman" w:cs="Times New Roman"/>
          <w:b w:val="0"/>
          <w:bCs w:val="0"/>
          <w:i w:val="0"/>
          <w:iCs w:val="0"/>
          <w:sz w:val="24"/>
          <w:szCs w:val="24"/>
          <w:u w:val="none"/>
        </w:rPr>
      </w:pPr>
      <w:r w:rsidRPr="33BE7AD0" w:rsidR="33BE7AD0">
        <w:rPr>
          <w:rFonts w:ascii="Times New Roman" w:hAnsi="Times New Roman" w:eastAsia="Times New Roman" w:cs="Times New Roman"/>
          <w:b w:val="0"/>
          <w:bCs w:val="0"/>
          <w:i w:val="0"/>
          <w:iCs w:val="0"/>
          <w:sz w:val="24"/>
          <w:szCs w:val="24"/>
          <w:u w:val="none"/>
        </w:rPr>
        <w:t xml:space="preserve">Having looked at child protection systems of the United Kingdom (UK) the following will be discussing some of the factors of information that has been gathered from various evidential sources. Child protection studies in the past ten years has been the time of fastmoving change, the effect of financial difficulties and pressure on local authorities and the ability to deliver services, there will be discussions on a case study from baby Peter </w:t>
      </w:r>
      <w:r w:rsidRPr="33BE7AD0" w:rsidR="33BE7AD0">
        <w:rPr>
          <w:rFonts w:ascii="Times New Roman" w:hAnsi="Times New Roman" w:eastAsia="Times New Roman" w:cs="Times New Roman"/>
          <w:b w:val="0"/>
          <w:bCs w:val="0"/>
          <w:i w:val="0"/>
          <w:iCs w:val="0"/>
          <w:sz w:val="24"/>
          <w:szCs w:val="24"/>
          <w:u w:val="none"/>
        </w:rPr>
        <w:t xml:space="preserve">and Liam Fee </w:t>
      </w:r>
      <w:r w:rsidRPr="33BE7AD0" w:rsidR="33BE7AD0">
        <w:rPr>
          <w:rFonts w:ascii="Times New Roman" w:hAnsi="Times New Roman" w:eastAsia="Times New Roman" w:cs="Times New Roman"/>
          <w:b w:val="0"/>
          <w:bCs w:val="0"/>
          <w:i w:val="0"/>
          <w:iCs w:val="0"/>
          <w:sz w:val="24"/>
          <w:szCs w:val="24"/>
          <w:u w:val="none"/>
        </w:rPr>
        <w:t>who w</w:t>
      </w:r>
      <w:r w:rsidRPr="33BE7AD0" w:rsidR="33BE7AD0">
        <w:rPr>
          <w:rFonts w:ascii="Times New Roman" w:hAnsi="Times New Roman" w:eastAsia="Times New Roman" w:cs="Times New Roman"/>
          <w:b w:val="0"/>
          <w:bCs w:val="0"/>
          <w:i w:val="0"/>
          <w:iCs w:val="0"/>
          <w:sz w:val="24"/>
          <w:szCs w:val="24"/>
          <w:u w:val="none"/>
        </w:rPr>
        <w:t>ere</w:t>
      </w:r>
      <w:r w:rsidRPr="33BE7AD0" w:rsidR="33BE7AD0">
        <w:rPr>
          <w:rFonts w:ascii="Times New Roman" w:hAnsi="Times New Roman" w:eastAsia="Times New Roman" w:cs="Times New Roman"/>
          <w:b w:val="0"/>
          <w:bCs w:val="0"/>
          <w:i w:val="0"/>
          <w:iCs w:val="0"/>
          <w:sz w:val="24"/>
          <w:szCs w:val="24"/>
          <w:u w:val="none"/>
        </w:rPr>
        <w:t xml:space="preserve"> </w:t>
      </w:r>
      <w:r w:rsidRPr="33BE7AD0" w:rsidR="33BE7AD0">
        <w:rPr>
          <w:rFonts w:ascii="Times New Roman" w:hAnsi="Times New Roman" w:eastAsia="Times New Roman" w:cs="Times New Roman"/>
          <w:b w:val="0"/>
          <w:bCs w:val="0"/>
          <w:i w:val="0"/>
          <w:iCs w:val="0"/>
          <w:sz w:val="24"/>
          <w:szCs w:val="24"/>
          <w:u w:val="none"/>
        </w:rPr>
        <w:t xml:space="preserve">both </w:t>
      </w:r>
      <w:r w:rsidRPr="33BE7AD0" w:rsidR="33BE7AD0">
        <w:rPr>
          <w:rFonts w:ascii="Times New Roman" w:hAnsi="Times New Roman" w:eastAsia="Times New Roman" w:cs="Times New Roman"/>
          <w:b w:val="0"/>
          <w:bCs w:val="0"/>
          <w:i w:val="0"/>
          <w:iCs w:val="0"/>
          <w:sz w:val="24"/>
          <w:szCs w:val="24"/>
          <w:u w:val="none"/>
        </w:rPr>
        <w:t>abused and murdered by</w:t>
      </w:r>
      <w:r w:rsidRPr="33BE7AD0" w:rsidR="33BE7AD0">
        <w:rPr>
          <w:rFonts w:ascii="Times New Roman" w:hAnsi="Times New Roman" w:eastAsia="Times New Roman" w:cs="Times New Roman"/>
          <w:b w:val="0"/>
          <w:bCs w:val="0"/>
          <w:i w:val="0"/>
          <w:iCs w:val="0"/>
          <w:sz w:val="24"/>
          <w:szCs w:val="24"/>
          <w:u w:val="none"/>
        </w:rPr>
        <w:t xml:space="preserve"> their family </w:t>
      </w:r>
      <w:r w:rsidRPr="33BE7AD0" w:rsidR="33BE7AD0">
        <w:rPr>
          <w:rFonts w:ascii="Times New Roman" w:hAnsi="Times New Roman" w:eastAsia="Times New Roman" w:cs="Times New Roman"/>
          <w:b w:val="0"/>
          <w:bCs w:val="0"/>
          <w:i w:val="0"/>
          <w:iCs w:val="0"/>
          <w:sz w:val="24"/>
          <w:szCs w:val="24"/>
          <w:u w:val="none"/>
        </w:rPr>
        <w:t>members</w:t>
      </w:r>
      <w:r w:rsidRPr="33BE7AD0" w:rsidR="33BE7AD0">
        <w:rPr>
          <w:rFonts w:ascii="Times New Roman" w:hAnsi="Times New Roman" w:eastAsia="Times New Roman" w:cs="Times New Roman"/>
          <w:b w:val="0"/>
          <w:bCs w:val="0"/>
          <w:i w:val="0"/>
          <w:iCs w:val="0"/>
          <w:sz w:val="24"/>
          <w:szCs w:val="24"/>
          <w:u w:val="none"/>
        </w:rPr>
        <w:t>.</w:t>
      </w:r>
    </w:p>
    <w:p w:rsidR="51A3FE80" w:rsidP="2FF6D346" w:rsidRDefault="51A3FE80" w14:paraId="4BFF2CE0" w14:textId="150EE9E2">
      <w:pPr>
        <w:pStyle w:val="Normal"/>
        <w:spacing w:before="0" w:beforeAutospacing="off" w:line="360" w:lineRule="auto"/>
        <w:rPr>
          <w:rFonts w:ascii="Times New Roman" w:hAnsi="Times New Roman" w:eastAsia="Times New Roman" w:cs="Times New Roman"/>
          <w:b w:val="0"/>
          <w:bCs w:val="0"/>
          <w:i w:val="0"/>
          <w:iCs w:val="0"/>
          <w:sz w:val="24"/>
          <w:szCs w:val="24"/>
          <w:u w:val="none"/>
        </w:rPr>
      </w:pPr>
      <w:r w:rsidRPr="2FF6D346" w:rsidR="2FF6D346">
        <w:rPr>
          <w:rFonts w:ascii="Times New Roman" w:hAnsi="Times New Roman" w:eastAsia="Times New Roman" w:cs="Times New Roman"/>
          <w:b w:val="0"/>
          <w:bCs w:val="0"/>
          <w:i w:val="0"/>
          <w:iCs w:val="0"/>
          <w:sz w:val="24"/>
          <w:szCs w:val="24"/>
          <w:u w:val="none"/>
        </w:rPr>
        <w:t>Wales, Scotland, Northern Ireland and England are the Four nations of the UK that have their own child protection systems and laws that identifies children who are abused and neglected and the laws take action to prevent further abuse occurring</w:t>
      </w:r>
      <w:r w:rsidRPr="2FF6D346" w:rsidR="2FF6D346">
        <w:rPr>
          <w:rFonts w:ascii="Times New Roman" w:hAnsi="Times New Roman" w:eastAsia="Times New Roman" w:cs="Times New Roman"/>
          <w:b w:val="0"/>
          <w:bCs w:val="0"/>
          <w:i w:val="0"/>
          <w:iCs w:val="0"/>
          <w:sz w:val="24"/>
          <w:szCs w:val="24"/>
          <w:u w:val="none"/>
        </w:rPr>
        <w:t xml:space="preserve"> </w:t>
      </w:r>
      <w:r w:rsidRPr="2FF6D346" w:rsidR="2FF6D346">
        <w:rPr>
          <w:rFonts w:ascii="Times New Roman" w:hAnsi="Times New Roman" w:eastAsia="Times New Roman" w:cs="Times New Roman"/>
          <w:b w:val="0"/>
          <w:bCs w:val="0"/>
          <w:i w:val="0"/>
          <w:iCs w:val="0"/>
          <w:sz w:val="24"/>
          <w:szCs w:val="24"/>
          <w:u w:val="none"/>
        </w:rPr>
        <w:t xml:space="preserve">(NSPCC, 2018) </w:t>
      </w:r>
      <w:r w:rsidRPr="2FF6D346" w:rsidR="2FF6D346">
        <w:rPr>
          <w:rFonts w:ascii="Times New Roman" w:hAnsi="Times New Roman" w:eastAsia="Times New Roman" w:cs="Times New Roman"/>
          <w:b w:val="0"/>
          <w:bCs w:val="0"/>
          <w:i w:val="0"/>
          <w:iCs w:val="0"/>
          <w:sz w:val="24"/>
          <w:szCs w:val="24"/>
          <w:u w:val="none"/>
        </w:rPr>
        <w:t>under</w:t>
      </w:r>
      <w:r w:rsidRPr="2FF6D346" w:rsidR="2FF6D346">
        <w:rPr>
          <w:rFonts w:ascii="Times New Roman" w:hAnsi="Times New Roman" w:eastAsia="Times New Roman" w:cs="Times New Roman"/>
          <w:b w:val="0"/>
          <w:bCs w:val="0"/>
          <w:i w:val="0"/>
          <w:iCs w:val="0"/>
          <w:sz w:val="24"/>
          <w:szCs w:val="24"/>
          <w:u w:val="none"/>
        </w:rPr>
        <w:t xml:space="preserve"> the 1904 prevention of </w:t>
      </w:r>
      <w:r w:rsidRPr="2FF6D346" w:rsidR="2FF6D346">
        <w:rPr>
          <w:rFonts w:ascii="Times New Roman" w:hAnsi="Times New Roman" w:eastAsia="Times New Roman" w:cs="Times New Roman"/>
          <w:b w:val="0"/>
          <w:bCs w:val="0"/>
          <w:i w:val="0"/>
          <w:iCs w:val="0"/>
          <w:sz w:val="24"/>
          <w:szCs w:val="24"/>
          <w:u w:val="none"/>
        </w:rPr>
        <w:t xml:space="preserve">cruelty </w:t>
      </w:r>
      <w:r w:rsidRPr="2FF6D346" w:rsidR="2FF6D346">
        <w:rPr>
          <w:rFonts w:ascii="Times New Roman" w:hAnsi="Times New Roman" w:eastAsia="Times New Roman" w:cs="Times New Roman"/>
          <w:b w:val="0"/>
          <w:bCs w:val="0"/>
          <w:i w:val="0"/>
          <w:iCs w:val="0"/>
          <w:sz w:val="24"/>
          <w:szCs w:val="24"/>
          <w:u w:val="none"/>
        </w:rPr>
        <w:t xml:space="preserve">act, enabled the NSPCC inspectors to remove children from abusive or neglectful family homes ( </w:t>
      </w:r>
      <w:proofErr w:type="spellStart"/>
      <w:r w:rsidRPr="2FF6D346" w:rsidR="2FF6D346">
        <w:rPr>
          <w:rFonts w:ascii="Times New Roman" w:hAnsi="Times New Roman" w:eastAsia="Times New Roman" w:cs="Times New Roman"/>
          <w:b w:val="0"/>
          <w:bCs w:val="0"/>
          <w:i w:val="0"/>
          <w:iCs w:val="0"/>
          <w:sz w:val="24"/>
          <w:szCs w:val="24"/>
          <w:u w:val="none"/>
        </w:rPr>
        <w:t>Acred</w:t>
      </w:r>
      <w:proofErr w:type="spellEnd"/>
      <w:r w:rsidRPr="2FF6D346" w:rsidR="2FF6D346">
        <w:rPr>
          <w:rFonts w:ascii="Times New Roman" w:hAnsi="Times New Roman" w:eastAsia="Times New Roman" w:cs="Times New Roman"/>
          <w:b w:val="0"/>
          <w:bCs w:val="0"/>
          <w:i w:val="0"/>
          <w:iCs w:val="0"/>
          <w:sz w:val="24"/>
          <w:szCs w:val="24"/>
          <w:u w:val="none"/>
        </w:rPr>
        <w:t>, C. 2013)</w:t>
      </w:r>
      <w:r w:rsidRPr="2FF6D346" w:rsidR="2FF6D346">
        <w:rPr>
          <w:rFonts w:ascii="Times New Roman" w:hAnsi="Times New Roman" w:eastAsia="Times New Roman" w:cs="Times New Roman"/>
          <w:b w:val="0"/>
          <w:bCs w:val="0"/>
          <w:i w:val="0"/>
          <w:iCs w:val="0"/>
          <w:sz w:val="24"/>
          <w:szCs w:val="24"/>
          <w:u w:val="none"/>
        </w:rPr>
        <w:t xml:space="preserve"> </w:t>
      </w:r>
      <w:r w:rsidRPr="2FF6D346" w:rsidR="2FF6D346">
        <w:rPr>
          <w:rFonts w:ascii="Times New Roman" w:hAnsi="Times New Roman" w:eastAsia="Times New Roman" w:cs="Times New Roman"/>
          <w:b w:val="0"/>
          <w:bCs w:val="0"/>
          <w:i w:val="0"/>
          <w:iCs w:val="0"/>
          <w:sz w:val="24"/>
          <w:szCs w:val="24"/>
          <w:u w:val="none"/>
        </w:rPr>
        <w:t>Comparing wider structures, mechanisms and processes for managing child protection,</w:t>
      </w:r>
      <w:r w:rsidRPr="2FF6D346" w:rsidR="2FF6D346">
        <w:rPr>
          <w:rFonts w:ascii="Times New Roman" w:hAnsi="Times New Roman" w:eastAsia="Times New Roman" w:cs="Times New Roman"/>
          <w:b w:val="0"/>
          <w:bCs w:val="0"/>
          <w:i w:val="0"/>
          <w:iCs w:val="0"/>
          <w:color w:val="FF0000"/>
          <w:sz w:val="24"/>
          <w:szCs w:val="24"/>
          <w:u w:val="none"/>
        </w:rPr>
        <w:t xml:space="preserve"> being </w:t>
      </w:r>
      <w:r w:rsidRPr="2FF6D346" w:rsidR="2FF6D346">
        <w:rPr>
          <w:rFonts w:ascii="Times New Roman" w:hAnsi="Times New Roman" w:eastAsia="Times New Roman" w:cs="Times New Roman"/>
          <w:b w:val="0"/>
          <w:bCs w:val="0"/>
          <w:i w:val="0"/>
          <w:iCs w:val="0"/>
          <w:sz w:val="24"/>
          <w:szCs w:val="24"/>
          <w:u w:val="none"/>
        </w:rPr>
        <w:t>examined closer into individual, children who may be at more risk of abuse, neglect and violence</w:t>
      </w:r>
      <w:r w:rsidRPr="2FF6D346" w:rsidR="2FF6D346">
        <w:rPr>
          <w:rFonts w:ascii="Times New Roman" w:hAnsi="Times New Roman" w:eastAsia="Times New Roman" w:cs="Times New Roman"/>
          <w:b w:val="0"/>
          <w:bCs w:val="0"/>
          <w:i w:val="0"/>
          <w:iCs w:val="0"/>
          <w:color w:val="FF0000"/>
          <w:sz w:val="24"/>
          <w:szCs w:val="24"/>
          <w:u w:val="none"/>
        </w:rPr>
        <w:t>.</w:t>
      </w:r>
      <w:r w:rsidRPr="2FF6D346" w:rsidR="2FF6D346">
        <w:rPr>
          <w:rFonts w:ascii="Times New Roman" w:hAnsi="Times New Roman" w:eastAsia="Times New Roman" w:cs="Times New Roman"/>
          <w:b w:val="0"/>
          <w:bCs w:val="0"/>
          <w:i w:val="0"/>
          <w:iCs w:val="0"/>
          <w:color w:val="000000" w:themeColor="text1" w:themeTint="FF" w:themeShade="FF"/>
          <w:sz w:val="24"/>
          <w:szCs w:val="24"/>
          <w:u w:val="none"/>
        </w:rPr>
        <w:t xml:space="preserve"> </w:t>
      </w:r>
      <w:r w:rsidRPr="2FF6D346" w:rsidR="2FF6D346">
        <w:rPr>
          <w:rFonts w:ascii="Times New Roman" w:hAnsi="Times New Roman" w:eastAsia="Times New Roman" w:cs="Times New Roman"/>
          <w:b w:val="0"/>
          <w:bCs w:val="0"/>
          <w:i w:val="0"/>
          <w:iCs w:val="0"/>
          <w:color w:val="000000" w:themeColor="text1" w:themeTint="FF" w:themeShade="FF"/>
          <w:sz w:val="24"/>
          <w:szCs w:val="24"/>
          <w:u w:val="none"/>
        </w:rPr>
        <w:t xml:space="preserve">Neglecting a child </w:t>
      </w:r>
      <w:r w:rsidRPr="2FF6D346" w:rsidR="2FF6D346">
        <w:rPr>
          <w:rFonts w:ascii="Times New Roman" w:hAnsi="Times New Roman" w:eastAsia="Times New Roman" w:cs="Times New Roman"/>
          <w:b w:val="0"/>
          <w:bCs w:val="0"/>
          <w:i w:val="0"/>
          <w:iCs w:val="0"/>
          <w:color w:val="000000" w:themeColor="text1" w:themeTint="FF" w:themeShade="FF"/>
          <w:sz w:val="24"/>
          <w:szCs w:val="24"/>
          <w:u w:val="none"/>
        </w:rPr>
        <w:t xml:space="preserve">is when a parent is failing to </w:t>
      </w:r>
      <w:proofErr w:type="spellStart"/>
      <w:r w:rsidRPr="2FF6D346" w:rsidR="2FF6D346">
        <w:rPr>
          <w:rFonts w:ascii="Times New Roman" w:hAnsi="Times New Roman" w:eastAsia="Times New Roman" w:cs="Times New Roman"/>
          <w:b w:val="0"/>
          <w:bCs w:val="0"/>
          <w:i w:val="0"/>
          <w:iCs w:val="0"/>
          <w:color w:val="000000" w:themeColor="text1" w:themeTint="FF" w:themeShade="FF"/>
          <w:sz w:val="24"/>
          <w:szCs w:val="24"/>
          <w:u w:val="none"/>
        </w:rPr>
        <w:t>providd</w:t>
      </w:r>
      <w:proofErr w:type="spellEnd"/>
      <w:r w:rsidRPr="2FF6D346" w:rsidR="2FF6D346">
        <w:rPr>
          <w:rFonts w:ascii="Times New Roman" w:hAnsi="Times New Roman" w:eastAsia="Times New Roman" w:cs="Times New Roman"/>
          <w:b w:val="0"/>
          <w:bCs w:val="0"/>
          <w:i w:val="0"/>
          <w:iCs w:val="0"/>
          <w:color w:val="000000" w:themeColor="text1" w:themeTint="FF" w:themeShade="FF"/>
          <w:sz w:val="24"/>
          <w:szCs w:val="24"/>
          <w:u w:val="none"/>
        </w:rPr>
        <w:t xml:space="preserve"> the </w:t>
      </w:r>
      <w:r w:rsidRPr="2FF6D346" w:rsidR="2FF6D346">
        <w:rPr>
          <w:rFonts w:ascii="Times New Roman" w:hAnsi="Times New Roman" w:eastAsia="Times New Roman" w:cs="Times New Roman"/>
          <w:b w:val="0"/>
          <w:bCs w:val="0"/>
          <w:i w:val="0"/>
          <w:iCs w:val="0"/>
          <w:color w:val="000000" w:themeColor="text1" w:themeTint="FF" w:themeShade="FF"/>
          <w:sz w:val="24"/>
          <w:szCs w:val="24"/>
          <w:u w:val="none"/>
        </w:rPr>
        <w:t xml:space="preserve">love, care, food or </w:t>
      </w:r>
      <w:r w:rsidRPr="2FF6D346" w:rsidR="2FF6D346">
        <w:rPr>
          <w:rFonts w:ascii="Times New Roman" w:hAnsi="Times New Roman" w:eastAsia="Times New Roman" w:cs="Times New Roman"/>
          <w:b w:val="0"/>
          <w:bCs w:val="0"/>
          <w:i w:val="0"/>
          <w:iCs w:val="0"/>
          <w:color w:val="000000" w:themeColor="text1" w:themeTint="FF" w:themeShade="FF"/>
          <w:sz w:val="24"/>
          <w:szCs w:val="24"/>
          <w:u w:val="none"/>
        </w:rPr>
        <w:t xml:space="preserve">physical circumstances that will allow a child to develop </w:t>
      </w:r>
      <w:r w:rsidRPr="2FF6D346" w:rsidR="2FF6D346">
        <w:rPr>
          <w:rFonts w:ascii="Times New Roman" w:hAnsi="Times New Roman" w:eastAsia="Times New Roman" w:cs="Times New Roman"/>
          <w:b w:val="0"/>
          <w:bCs w:val="0"/>
          <w:i w:val="0"/>
          <w:iCs w:val="0"/>
          <w:color w:val="000000" w:themeColor="text1" w:themeTint="FF" w:themeShade="FF"/>
          <w:sz w:val="24"/>
          <w:szCs w:val="24"/>
          <w:u w:val="none"/>
        </w:rPr>
        <w:t xml:space="preserve">normally </w:t>
      </w:r>
      <w:r w:rsidRPr="2FF6D346" w:rsidR="2FF6D346">
        <w:rPr>
          <w:rFonts w:ascii="Times New Roman" w:hAnsi="Times New Roman" w:eastAsia="Times New Roman" w:cs="Times New Roman"/>
          <w:b w:val="0"/>
          <w:bCs w:val="0"/>
          <w:i w:val="0"/>
          <w:iCs w:val="0"/>
          <w:color w:val="000000" w:themeColor="text1" w:themeTint="FF" w:themeShade="FF"/>
          <w:sz w:val="24"/>
          <w:szCs w:val="24"/>
          <w:u w:val="none"/>
        </w:rPr>
        <w:t>( Meadow</w:t>
      </w:r>
      <w:r w:rsidRPr="2FF6D346" w:rsidR="2FF6D346">
        <w:rPr>
          <w:rFonts w:ascii="Times New Roman" w:hAnsi="Times New Roman" w:eastAsia="Times New Roman" w:cs="Times New Roman"/>
          <w:b w:val="0"/>
          <w:bCs w:val="0"/>
          <w:i w:val="0"/>
          <w:iCs w:val="0"/>
          <w:color w:val="000000" w:themeColor="text1" w:themeTint="FF" w:themeShade="FF"/>
          <w:sz w:val="24"/>
          <w:szCs w:val="24"/>
          <w:u w:val="none"/>
        </w:rPr>
        <w:t>, R. Mok, J. Rosenburg, D. 2007) T</w:t>
      </w:r>
      <w:r w:rsidRPr="2FF6D346" w:rsidR="2FF6D346">
        <w:rPr>
          <w:rFonts w:ascii="Times New Roman" w:hAnsi="Times New Roman" w:eastAsia="Times New Roman" w:cs="Times New Roman"/>
          <w:b w:val="0"/>
          <w:bCs w:val="0"/>
          <w:i w:val="0"/>
          <w:iCs w:val="0"/>
          <w:sz w:val="24"/>
          <w:szCs w:val="24"/>
          <w:u w:val="none"/>
        </w:rPr>
        <w:t xml:space="preserve">o respond to referrals and investigate concerns and case studies of the most serious cases of child protection is when a child is seriously injured or who has died due to child abuse and neglect. Continuing to talk about the seriousness and examine arrangements and mechanisms to protect the children and keep them safe from adults who may pose a risk to them. This includes arrangements from violent and sexual offenders, vetting individuals, checking their suitability to protect and be around children on child protection. There are various charity’s that are available to support children of abuse such as the National Society for the Prevention of Cruelty to Children (NSPCC) who will provide protection from abuse and neglect. The charity may </w:t>
      </w:r>
      <w:proofErr w:type="gramStart"/>
      <w:r w:rsidRPr="2FF6D346" w:rsidR="2FF6D346">
        <w:rPr>
          <w:rFonts w:ascii="Times New Roman" w:hAnsi="Times New Roman" w:eastAsia="Times New Roman" w:cs="Times New Roman"/>
          <w:b w:val="0"/>
          <w:bCs w:val="0"/>
          <w:i w:val="0"/>
          <w:iCs w:val="0"/>
          <w:sz w:val="24"/>
          <w:szCs w:val="24"/>
          <w:u w:val="none"/>
        </w:rPr>
        <w:t>take action</w:t>
      </w:r>
      <w:proofErr w:type="gramEnd"/>
      <w:r w:rsidRPr="2FF6D346" w:rsidR="2FF6D346">
        <w:rPr>
          <w:rFonts w:ascii="Times New Roman" w:hAnsi="Times New Roman" w:eastAsia="Times New Roman" w:cs="Times New Roman"/>
          <w:b w:val="0"/>
          <w:bCs w:val="0"/>
          <w:i w:val="0"/>
          <w:iCs w:val="0"/>
          <w:sz w:val="24"/>
          <w:szCs w:val="24"/>
          <w:u w:val="none"/>
        </w:rPr>
        <w:t xml:space="preserve"> to protect those children from further abuse occurring (Stafford, N. Parton, N. Vincent, C. Smith, C. 2011)</w:t>
      </w:r>
    </w:p>
    <w:p w:rsidR="199864AF" w:rsidP="2FF6D346" w:rsidRDefault="199864AF" w14:paraId="45F4203E" w14:noSpellErr="1" w14:textId="2739F578">
      <w:pPr>
        <w:pStyle w:val="Normal"/>
        <w:spacing w:before="0" w:beforeAutospacing="off" w:line="360" w:lineRule="auto"/>
        <w:rPr>
          <w:rFonts w:ascii="Times New Roman" w:hAnsi="Times New Roman" w:eastAsia="Times New Roman" w:cs="Times New Roman"/>
          <w:noProof w:val="0"/>
          <w:sz w:val="24"/>
          <w:szCs w:val="24"/>
          <w:lang w:val="en-GB"/>
        </w:rPr>
      </w:pPr>
      <w:r w:rsidRPr="2FF6D346" w:rsidR="2FF6D346">
        <w:rPr>
          <w:rFonts w:ascii="Times New Roman" w:hAnsi="Times New Roman" w:eastAsia="Times New Roman" w:cs="Times New Roman"/>
          <w:noProof w:val="0"/>
          <w:sz w:val="24"/>
          <w:szCs w:val="24"/>
          <w:lang w:val="en-GB"/>
        </w:rPr>
        <w:t>Parties undertake necessary protection to ensure the rights of parents have as their rights to parental responsibilities and to ensure the maximum extent possible development of the child, states will ensure a child shall not be separated from his/her parent/parents unless the child was at serious risk of harm, physical and mental abuse, violence or injury, if so there will be law proceedings that will take place for the welfare of the child/ children and necessary procedures of separation from the parent/ parents will take place. England and Wales government were firmly committed to safe guarding children from neglect and abuse. Children act 1989, assessing the needs of children and the capacity of parents and family members to support the needs of children and the impact it has when domestic violence, alcohol and drug misuse, mental health and sex abuse/ offending can have on a child's development (Lyon, C. page4,8). In 1989 the England and wales government were firmly committed to safe guarding children from neglect and abuse, the children act 1989 (Lyon, C. page8)</w:t>
      </w:r>
    </w:p>
    <w:p w:rsidR="18775F07" w:rsidP="2FF6D346" w:rsidRDefault="18775F07" w14:paraId="518A90D7" w14:textId="46B338AE">
      <w:pPr>
        <w:pStyle w:val="Normal"/>
        <w:spacing w:before="0" w:beforeAutospacing="off" w:line="360" w:lineRule="auto"/>
        <w:rPr>
          <w:noProof w:val="0"/>
          <w:sz w:val="24"/>
          <w:szCs w:val="24"/>
          <w:lang w:val="en-GB"/>
        </w:rPr>
      </w:pPr>
      <w:r w:rsidRPr="2FF6D346" w:rsidR="2FF6D346">
        <w:rPr>
          <w:rFonts w:ascii="Times New Roman" w:hAnsi="Times New Roman" w:eastAsia="Times New Roman" w:cs="Times New Roman"/>
          <w:noProof w:val="0"/>
          <w:sz w:val="24"/>
          <w:szCs w:val="24"/>
          <w:lang w:val="en-GB"/>
        </w:rPr>
        <w:t xml:space="preserve">The social services and </w:t>
      </w:r>
      <w:proofErr w:type="gramStart"/>
      <w:r w:rsidRPr="2FF6D346" w:rsidR="2FF6D346">
        <w:rPr>
          <w:rFonts w:ascii="Times New Roman" w:hAnsi="Times New Roman" w:eastAsia="Times New Roman" w:cs="Times New Roman"/>
          <w:noProof w:val="0"/>
          <w:sz w:val="24"/>
          <w:szCs w:val="24"/>
          <w:lang w:val="en-GB"/>
        </w:rPr>
        <w:t>well being</w:t>
      </w:r>
      <w:proofErr w:type="gramEnd"/>
      <w:r w:rsidRPr="2FF6D346" w:rsidR="2FF6D346">
        <w:rPr>
          <w:rFonts w:ascii="Times New Roman" w:hAnsi="Times New Roman" w:eastAsia="Times New Roman" w:cs="Times New Roman"/>
          <w:noProof w:val="0"/>
          <w:sz w:val="24"/>
          <w:szCs w:val="24"/>
          <w:lang w:val="en-GB"/>
        </w:rPr>
        <w:t xml:space="preserve"> act 2014 came in to force in April 2016, it provides safeguarding and protects the welfare of children. Adults who physically abuse children may suffer with, Emotional or Behavorial problems such as difficulty controlling their anger, family or relationship difficulties, Experienced child abuse as a </w:t>
      </w:r>
      <w:proofErr w:type="gramStart"/>
      <w:r w:rsidRPr="2FF6D346" w:rsidR="2FF6D346">
        <w:rPr>
          <w:rFonts w:ascii="Times New Roman" w:hAnsi="Times New Roman" w:eastAsia="Times New Roman" w:cs="Times New Roman"/>
          <w:noProof w:val="0"/>
          <w:sz w:val="24"/>
          <w:szCs w:val="24"/>
          <w:lang w:val="en-GB"/>
        </w:rPr>
        <w:t>child ,</w:t>
      </w:r>
      <w:proofErr w:type="gramEnd"/>
      <w:r w:rsidRPr="2FF6D346" w:rsidR="2FF6D346">
        <w:rPr>
          <w:rFonts w:ascii="Times New Roman" w:hAnsi="Times New Roman" w:eastAsia="Times New Roman" w:cs="Times New Roman"/>
          <w:noProof w:val="0"/>
          <w:sz w:val="24"/>
          <w:szCs w:val="24"/>
          <w:lang w:val="en-GB"/>
        </w:rPr>
        <w:t xml:space="preserve"> </w:t>
      </w:r>
      <w:r w:rsidRPr="2FF6D346" w:rsidR="2FF6D346">
        <w:rPr>
          <w:rFonts w:ascii="Times New Roman" w:hAnsi="Times New Roman" w:eastAsia="Times New Roman" w:cs="Times New Roman"/>
          <w:noProof w:val="0"/>
          <w:sz w:val="24"/>
          <w:szCs w:val="24"/>
          <w:lang w:val="en-GB"/>
        </w:rPr>
        <w:t>Parenting difficulties including unrealistic expectations of children, not understanding a child's needs or no idea how to respond to a child and health issues  (Miller-</w:t>
      </w:r>
      <w:proofErr w:type="spellStart"/>
      <w:r w:rsidRPr="2FF6D346" w:rsidR="2FF6D346">
        <w:rPr>
          <w:rFonts w:ascii="Times New Roman" w:hAnsi="Times New Roman" w:eastAsia="Times New Roman" w:cs="Times New Roman"/>
          <w:noProof w:val="0"/>
          <w:sz w:val="24"/>
          <w:szCs w:val="24"/>
          <w:lang w:val="en-GB"/>
        </w:rPr>
        <w:t>perrin</w:t>
      </w:r>
      <w:proofErr w:type="spellEnd"/>
      <w:r w:rsidRPr="2FF6D346" w:rsidR="2FF6D346">
        <w:rPr>
          <w:rFonts w:ascii="Times New Roman" w:hAnsi="Times New Roman" w:eastAsia="Times New Roman" w:cs="Times New Roman"/>
          <w:noProof w:val="0"/>
          <w:sz w:val="24"/>
          <w:szCs w:val="24"/>
          <w:lang w:val="en-GB"/>
        </w:rPr>
        <w:t xml:space="preserve"> and </w:t>
      </w:r>
      <w:proofErr w:type="spellStart"/>
      <w:r w:rsidRPr="2FF6D346" w:rsidR="2FF6D346">
        <w:rPr>
          <w:rFonts w:ascii="Times New Roman" w:hAnsi="Times New Roman" w:eastAsia="Times New Roman" w:cs="Times New Roman"/>
          <w:noProof w:val="0"/>
          <w:sz w:val="24"/>
          <w:szCs w:val="24"/>
          <w:lang w:val="en-GB"/>
        </w:rPr>
        <w:t>perrin</w:t>
      </w:r>
      <w:proofErr w:type="spellEnd"/>
      <w:r w:rsidRPr="2FF6D346" w:rsidR="2FF6D346">
        <w:rPr>
          <w:rFonts w:ascii="Times New Roman" w:hAnsi="Times New Roman" w:eastAsia="Times New Roman" w:cs="Times New Roman"/>
          <w:noProof w:val="0"/>
          <w:sz w:val="24"/>
          <w:szCs w:val="24"/>
          <w:lang w:val="en-GB"/>
        </w:rPr>
        <w:t>, 2013)</w:t>
      </w:r>
      <w:proofErr w:type="gramStart"/>
      <w:proofErr w:type="gramEnd"/>
      <w:proofErr w:type="gramStart"/>
      <w:proofErr w:type="gramEnd"/>
      <w:proofErr w:type="spellStart"/>
      <w:proofErr w:type="spellEnd"/>
      <w:proofErr w:type="spellStart"/>
      <w:proofErr w:type="spellEnd"/>
    </w:p>
    <w:p w:rsidR="3B520D2D" w:rsidP="2FF6D346" w:rsidRDefault="3B520D2D" w14:noSpellErr="1" w14:paraId="5AD019ED" w14:textId="0D8C092C">
      <w:pPr>
        <w:pStyle w:val="Normal"/>
        <w:spacing w:before="0" w:beforeAutospacing="off" w:line="360" w:lineRule="auto"/>
        <w:ind w:left="0"/>
        <w:rPr>
          <w:rFonts w:ascii="Times New Roman" w:hAnsi="Times New Roman" w:eastAsia="Times New Roman" w:cs="Times New Roman"/>
          <w:noProof w:val="0"/>
          <w:sz w:val="24"/>
          <w:szCs w:val="24"/>
          <w:lang w:val="en-GB"/>
        </w:rPr>
      </w:pPr>
      <w:r w:rsidRPr="2FF6D346" w:rsidR="2FF6D346">
        <w:rPr>
          <w:rFonts w:ascii="Times New Roman" w:hAnsi="Times New Roman" w:eastAsia="Times New Roman" w:cs="Times New Roman"/>
          <w:noProof w:val="0"/>
          <w:sz w:val="24"/>
          <w:szCs w:val="24"/>
          <w:lang w:val="en-GB"/>
        </w:rPr>
        <w:t xml:space="preserve">Being physically abused as a child isn't at all accidental, children who are abused suffer with, being kicked, being burnt, hit, slapped, poisoned and having objects being thrown at them. Shaking babies better known as Shaken baby syndrome (or SBS) (Kids Health, 2017) can cause </w:t>
      </w:r>
      <w:proofErr w:type="gramStart"/>
      <w:r w:rsidRPr="2FF6D346" w:rsidR="2FF6D346">
        <w:rPr>
          <w:rFonts w:ascii="Times New Roman" w:hAnsi="Times New Roman" w:eastAsia="Times New Roman" w:cs="Times New Roman"/>
          <w:noProof w:val="0"/>
          <w:sz w:val="24"/>
          <w:szCs w:val="24"/>
          <w:lang w:val="en-GB"/>
        </w:rPr>
        <w:t>non accidental</w:t>
      </w:r>
      <w:proofErr w:type="gramEnd"/>
      <w:r w:rsidRPr="2FF6D346" w:rsidR="2FF6D346">
        <w:rPr>
          <w:rFonts w:ascii="Times New Roman" w:hAnsi="Times New Roman" w:eastAsia="Times New Roman" w:cs="Times New Roman"/>
          <w:noProof w:val="0"/>
          <w:sz w:val="24"/>
          <w:szCs w:val="24"/>
          <w:lang w:val="en-GB"/>
        </w:rPr>
        <w:t xml:space="preserve"> head injuries, there is no excuse or reason to abuse or physically abuse a child it can cause serious, and often long lasting harm and in severe cases death. (Perrin, M. NSPCC)</w:t>
      </w:r>
    </w:p>
    <w:p w:rsidR="3B520D2D" w:rsidP="2FF6D346" w:rsidRDefault="3B520D2D" w14:paraId="4C180B0F" w14:textId="4E972E13">
      <w:pPr>
        <w:pStyle w:val="Normal"/>
        <w:spacing w:before="0" w:beforeAutospacing="off" w:line="360" w:lineRule="auto"/>
        <w:ind w:left="0"/>
        <w:rPr>
          <w:rFonts w:ascii="Times New Roman" w:hAnsi="Times New Roman" w:eastAsia="Times New Roman" w:cs="Times New Roman"/>
          <w:noProof w:val="0"/>
          <w:sz w:val="24"/>
          <w:szCs w:val="24"/>
          <w:lang w:val="en-GB"/>
        </w:rPr>
      </w:pPr>
      <w:r w:rsidRPr="2FF6D346" w:rsidR="2FF6D346">
        <w:rPr>
          <w:rFonts w:ascii="Times New Roman" w:hAnsi="Times New Roman" w:eastAsia="Times New Roman" w:cs="Times New Roman"/>
          <w:noProof w:val="0"/>
          <w:sz w:val="24"/>
          <w:szCs w:val="24"/>
          <w:lang w:val="en-GB"/>
        </w:rPr>
        <w:t>One in Twenty children in the United Kingdom is a victim of sexual abuse</w:t>
      </w:r>
      <w:r w:rsidRPr="2FF6D346" w:rsidR="2FF6D346">
        <w:rPr>
          <w:rFonts w:ascii="Times New Roman" w:hAnsi="Times New Roman" w:eastAsia="Times New Roman" w:cs="Times New Roman"/>
          <w:noProof w:val="0"/>
          <w:sz w:val="24"/>
          <w:szCs w:val="24"/>
          <w:lang w:val="en-GB"/>
        </w:rPr>
        <w:t>,</w:t>
      </w:r>
      <w:r w:rsidRPr="2FF6D346" w:rsidR="2FF6D346">
        <w:rPr>
          <w:rFonts w:ascii="Times New Roman" w:hAnsi="Times New Roman" w:eastAsia="Times New Roman" w:cs="Times New Roman"/>
          <w:noProof w:val="0"/>
          <w:sz w:val="24"/>
          <w:szCs w:val="24"/>
          <w:lang w:val="en-GB"/>
        </w:rPr>
        <w:t xml:space="preserve"> </w:t>
      </w:r>
      <w:r w:rsidRPr="2FF6D346" w:rsidR="2FF6D346">
        <w:rPr>
          <w:rFonts w:ascii="Times New Roman" w:hAnsi="Times New Roman" w:eastAsia="Times New Roman" w:cs="Times New Roman"/>
          <w:noProof w:val="0"/>
          <w:sz w:val="24"/>
          <w:szCs w:val="24"/>
          <w:lang w:val="en-GB"/>
        </w:rPr>
        <w:t xml:space="preserve">this occurs when </w:t>
      </w:r>
      <w:proofErr w:type="gramStart"/>
      <w:r w:rsidRPr="2FF6D346" w:rsidR="2FF6D346">
        <w:rPr>
          <w:rFonts w:ascii="Times New Roman" w:hAnsi="Times New Roman" w:eastAsia="Times New Roman" w:cs="Times New Roman"/>
          <w:noProof w:val="0"/>
          <w:sz w:val="24"/>
          <w:szCs w:val="24"/>
          <w:lang w:val="en-GB"/>
        </w:rPr>
        <w:t>dependant ,</w:t>
      </w:r>
      <w:proofErr w:type="gramEnd"/>
      <w:r w:rsidRPr="2FF6D346" w:rsidR="2FF6D346">
        <w:rPr>
          <w:rFonts w:ascii="Times New Roman" w:hAnsi="Times New Roman" w:eastAsia="Times New Roman" w:cs="Times New Roman"/>
          <w:noProof w:val="0"/>
          <w:sz w:val="24"/>
          <w:szCs w:val="24"/>
          <w:lang w:val="en-GB"/>
        </w:rPr>
        <w:t xml:space="preserve"> developmentally immature children and adolescents participate in sexual </w:t>
      </w:r>
      <w:r w:rsidRPr="2FF6D346" w:rsidR="2FF6D346">
        <w:rPr>
          <w:rFonts w:ascii="Times New Roman" w:hAnsi="Times New Roman" w:eastAsia="Times New Roman" w:cs="Times New Roman"/>
          <w:noProof w:val="0"/>
          <w:sz w:val="24"/>
          <w:szCs w:val="24"/>
          <w:lang w:val="en-GB"/>
        </w:rPr>
        <w:t>activities that</w:t>
      </w:r>
      <w:r w:rsidRPr="2FF6D346" w:rsidR="2FF6D346">
        <w:rPr>
          <w:rFonts w:ascii="Times New Roman" w:hAnsi="Times New Roman" w:eastAsia="Times New Roman" w:cs="Times New Roman"/>
          <w:noProof w:val="0"/>
          <w:sz w:val="24"/>
          <w:szCs w:val="24"/>
          <w:lang w:val="en-GB"/>
        </w:rPr>
        <w:t xml:space="preserve"> they do not fully </w:t>
      </w:r>
      <w:r w:rsidRPr="2FF6D346" w:rsidR="2FF6D346">
        <w:rPr>
          <w:rFonts w:ascii="Times New Roman" w:hAnsi="Times New Roman" w:eastAsia="Times New Roman" w:cs="Times New Roman"/>
          <w:noProof w:val="0"/>
          <w:sz w:val="24"/>
          <w:szCs w:val="24"/>
          <w:lang w:val="en-GB"/>
        </w:rPr>
        <w:t>comprehend to</w:t>
      </w:r>
      <w:r w:rsidRPr="2FF6D346" w:rsidR="2FF6D346">
        <w:rPr>
          <w:rFonts w:ascii="Times New Roman" w:hAnsi="Times New Roman" w:eastAsia="Times New Roman" w:cs="Times New Roman"/>
          <w:noProof w:val="0"/>
          <w:sz w:val="24"/>
          <w:szCs w:val="24"/>
          <w:lang w:val="en-GB"/>
        </w:rPr>
        <w:t xml:space="preserve"> </w:t>
      </w:r>
      <w:r w:rsidRPr="2FF6D346" w:rsidR="2FF6D346">
        <w:rPr>
          <w:rFonts w:ascii="Times New Roman" w:hAnsi="Times New Roman" w:eastAsia="Times New Roman" w:cs="Times New Roman"/>
          <w:noProof w:val="0"/>
          <w:sz w:val="24"/>
          <w:szCs w:val="24"/>
          <w:lang w:val="en-GB"/>
        </w:rPr>
        <w:t xml:space="preserve">which they are unable to give informed </w:t>
      </w:r>
      <w:r w:rsidRPr="2FF6D346" w:rsidR="2FF6D346">
        <w:rPr>
          <w:rFonts w:ascii="Times New Roman" w:hAnsi="Times New Roman" w:eastAsia="Times New Roman" w:cs="Times New Roman"/>
          <w:noProof w:val="0"/>
          <w:sz w:val="24"/>
          <w:szCs w:val="24"/>
          <w:lang w:val="en-GB"/>
        </w:rPr>
        <w:t>consent</w:t>
      </w:r>
      <w:r w:rsidRPr="2FF6D346" w:rsidR="2FF6D346">
        <w:rPr>
          <w:rFonts w:ascii="Times New Roman" w:hAnsi="Times New Roman" w:eastAsia="Times New Roman" w:cs="Times New Roman"/>
          <w:noProof w:val="0"/>
          <w:sz w:val="24"/>
          <w:szCs w:val="24"/>
          <w:lang w:val="en-GB"/>
        </w:rPr>
        <w:t>.</w:t>
      </w:r>
      <w:r w:rsidRPr="2FF6D346" w:rsidR="2FF6D346">
        <w:rPr>
          <w:rFonts w:ascii="Times New Roman" w:hAnsi="Times New Roman" w:eastAsia="Times New Roman" w:cs="Times New Roman"/>
          <w:noProof w:val="0"/>
          <w:sz w:val="24"/>
          <w:szCs w:val="24"/>
          <w:lang w:val="en-GB"/>
        </w:rPr>
        <w:t xml:space="preserve"> </w:t>
      </w:r>
      <w:r w:rsidRPr="2FF6D346" w:rsidR="2FF6D346">
        <w:rPr>
          <w:rFonts w:ascii="Times New Roman" w:hAnsi="Times New Roman" w:eastAsia="Times New Roman" w:cs="Times New Roman"/>
          <w:noProof w:val="0"/>
          <w:sz w:val="24"/>
          <w:szCs w:val="24"/>
          <w:lang w:val="en-GB"/>
        </w:rPr>
        <w:t xml:space="preserve"> </w:t>
      </w:r>
      <w:r w:rsidRPr="2FF6D346" w:rsidR="2FF6D346">
        <w:rPr>
          <w:rFonts w:ascii="Times New Roman" w:hAnsi="Times New Roman" w:eastAsia="Times New Roman" w:cs="Times New Roman"/>
          <w:noProof w:val="0"/>
          <w:sz w:val="24"/>
          <w:szCs w:val="24"/>
          <w:lang w:val="en-GB"/>
        </w:rPr>
        <w:t xml:space="preserve">There are many signs if any if a child is being sexually abused such as a person being inn possession of images of child that is pornography </w:t>
      </w:r>
      <w:r w:rsidRPr="2FF6D346" w:rsidR="2FF6D346">
        <w:rPr>
          <w:rFonts w:ascii="Times New Roman" w:hAnsi="Times New Roman" w:eastAsia="Times New Roman" w:cs="Times New Roman"/>
          <w:noProof w:val="0"/>
          <w:sz w:val="24"/>
          <w:szCs w:val="24"/>
          <w:lang w:val="en-GB"/>
        </w:rPr>
        <w:t xml:space="preserve">under the protection of children act 1978 legislated against child </w:t>
      </w:r>
      <w:r w:rsidRPr="2FF6D346" w:rsidR="2FF6D346">
        <w:rPr>
          <w:rFonts w:ascii="Times New Roman" w:hAnsi="Times New Roman" w:eastAsia="Times New Roman" w:cs="Times New Roman"/>
          <w:noProof w:val="0"/>
          <w:sz w:val="24"/>
          <w:szCs w:val="24"/>
          <w:lang w:val="en-GB"/>
        </w:rPr>
        <w:t xml:space="preserve">pornography ( </w:t>
      </w:r>
      <w:proofErr w:type="spellStart"/>
      <w:r w:rsidRPr="2FF6D346" w:rsidR="2FF6D346">
        <w:rPr>
          <w:rFonts w:ascii="Times New Roman" w:hAnsi="Times New Roman" w:eastAsia="Times New Roman" w:cs="Times New Roman"/>
          <w:noProof w:val="0"/>
          <w:sz w:val="24"/>
          <w:szCs w:val="24"/>
          <w:lang w:val="en-GB"/>
        </w:rPr>
        <w:t>Acred</w:t>
      </w:r>
      <w:proofErr w:type="spellEnd"/>
      <w:r w:rsidRPr="2FF6D346" w:rsidR="2FF6D346">
        <w:rPr>
          <w:rFonts w:ascii="Times New Roman" w:hAnsi="Times New Roman" w:eastAsia="Times New Roman" w:cs="Times New Roman"/>
          <w:noProof w:val="0"/>
          <w:sz w:val="24"/>
          <w:szCs w:val="24"/>
          <w:lang w:val="en-GB"/>
        </w:rPr>
        <w:t>, C. 2013)</w:t>
      </w:r>
      <w:r w:rsidRPr="2FF6D346" w:rsidR="2FF6D346">
        <w:rPr>
          <w:rFonts w:ascii="Times New Roman" w:hAnsi="Times New Roman" w:eastAsia="Times New Roman" w:cs="Times New Roman"/>
          <w:noProof w:val="0"/>
          <w:sz w:val="24"/>
          <w:szCs w:val="24"/>
          <w:lang w:val="en-GB"/>
        </w:rPr>
        <w:t xml:space="preserve">  </w:t>
      </w:r>
      <w:r w:rsidRPr="2FF6D346" w:rsidR="2FF6D346">
        <w:rPr>
          <w:rFonts w:ascii="Times New Roman" w:hAnsi="Times New Roman" w:eastAsia="Times New Roman" w:cs="Times New Roman"/>
          <w:noProof w:val="0"/>
          <w:sz w:val="24"/>
          <w:szCs w:val="24"/>
          <w:lang w:val="en-GB"/>
        </w:rPr>
        <w:t xml:space="preserve">having inappropriate physical contact with a child weather he or she has their clothes on or off, not taking responsible measures to protect a child from witnessing sexual activities weather it is on television or having sex in front of a child. Encouraging a child to be touched inappropriately or/and have penetrative sex, objects can be used to perform sexual acts in front of a webcam or mobile phone. Children don’t often tell anyone if they are experiencing sexual abuse because the abuser will convince them that the child won’t be believed. A child who is being abused may show signs such as anger towards the abuser, withdrawn, cause a scene if the child was to know they were going to be left alone with the abuser.                  </w:t>
      </w:r>
    </w:p>
    <w:p w:rsidR="51A3FE80" w:rsidP="2FF6D346" w:rsidRDefault="51A3FE80" w14:paraId="19491BFF" w14:noSpellErr="1" w14:textId="22178949">
      <w:pPr>
        <w:pStyle w:val="Normal"/>
        <w:spacing w:before="0" w:beforeAutospacing="off" w:line="360" w:lineRule="auto"/>
        <w:ind w:left="0"/>
        <w:rPr>
          <w:rFonts w:ascii="Times New Roman" w:hAnsi="Times New Roman" w:eastAsia="Times New Roman" w:cs="Times New Roman"/>
          <w:b w:val="0"/>
          <w:bCs w:val="0"/>
          <w:i w:val="0"/>
          <w:iCs w:val="0"/>
          <w:sz w:val="24"/>
          <w:szCs w:val="24"/>
          <w:u w:val="none"/>
        </w:rPr>
      </w:pPr>
      <w:r w:rsidRPr="2FF6D346" w:rsidR="2FF6D346">
        <w:rPr>
          <w:rFonts w:ascii="Times New Roman" w:hAnsi="Times New Roman" w:eastAsia="Times New Roman" w:cs="Times New Roman"/>
          <w:noProof w:val="0"/>
          <w:sz w:val="24"/>
          <w:szCs w:val="24"/>
          <w:lang w:val="en-GB"/>
        </w:rPr>
        <w:t xml:space="preserve">Social policy can include many different factors that </w:t>
      </w:r>
      <w:proofErr w:type="gramStart"/>
      <w:r w:rsidRPr="2FF6D346" w:rsidR="2FF6D346">
        <w:rPr>
          <w:rFonts w:ascii="Times New Roman" w:hAnsi="Times New Roman" w:eastAsia="Times New Roman" w:cs="Times New Roman"/>
          <w:noProof w:val="0"/>
          <w:sz w:val="24"/>
          <w:szCs w:val="24"/>
          <w:lang w:val="en-GB"/>
        </w:rPr>
        <w:t>can be seen as</w:t>
      </w:r>
      <w:proofErr w:type="gramEnd"/>
      <w:r w:rsidRPr="2FF6D346" w:rsidR="2FF6D346">
        <w:rPr>
          <w:rFonts w:ascii="Times New Roman" w:hAnsi="Times New Roman" w:eastAsia="Times New Roman" w:cs="Times New Roman"/>
          <w:noProof w:val="0"/>
          <w:sz w:val="24"/>
          <w:szCs w:val="24"/>
          <w:lang w:val="en-GB"/>
        </w:rPr>
        <w:t xml:space="preserve"> a critical part of </w:t>
      </w:r>
      <w:proofErr w:type="gramStart"/>
      <w:r w:rsidRPr="2FF6D346" w:rsidR="2FF6D346">
        <w:rPr>
          <w:rFonts w:ascii="Times New Roman" w:hAnsi="Times New Roman" w:eastAsia="Times New Roman" w:cs="Times New Roman"/>
          <w:noProof w:val="0"/>
          <w:sz w:val="24"/>
          <w:szCs w:val="24"/>
          <w:lang w:val="en-GB"/>
        </w:rPr>
        <w:t>every day</w:t>
      </w:r>
      <w:proofErr w:type="gramEnd"/>
      <w:r w:rsidRPr="2FF6D346" w:rsidR="2FF6D346">
        <w:rPr>
          <w:rFonts w:ascii="Times New Roman" w:hAnsi="Times New Roman" w:eastAsia="Times New Roman" w:cs="Times New Roman"/>
          <w:noProof w:val="0"/>
          <w:sz w:val="24"/>
          <w:szCs w:val="24"/>
          <w:lang w:val="en-GB"/>
        </w:rPr>
        <w:t xml:space="preserve"> life in child abuse such as the affect it has on the child from when the abuse starts to when the abuse stopped </w:t>
      </w:r>
      <w:proofErr w:type="gramStart"/>
      <w:proofErr w:type="gramEnd"/>
      <w:proofErr w:type="gramStart"/>
      <w:proofErr w:type="gramEnd"/>
      <w:proofErr w:type="gramStart"/>
      <w:proofErr w:type="gramEnd"/>
      <w:proofErr w:type="gramStart"/>
      <w:proofErr w:type="gramEnd"/>
      <w:proofErr w:type="spellStart"/>
      <w:proofErr w:type="spellEnd"/>
    </w:p>
    <w:p w:rsidR="51A3FE80" w:rsidP="33BE7AD0" w:rsidRDefault="51A3FE80" w14:paraId="015C384C" w14:textId="2F784193">
      <w:pPr>
        <w:pStyle w:val="Normal"/>
        <w:spacing w:before="0" w:beforeAutospacing="off" w:line="360" w:lineRule="auto"/>
        <w:ind w:left="0"/>
        <w:rPr>
          <w:rFonts w:ascii="Times New Roman" w:hAnsi="Times New Roman" w:eastAsia="Times New Roman" w:cs="Times New Roman"/>
          <w:b w:val="0"/>
          <w:bCs w:val="0"/>
          <w:i w:val="0"/>
          <w:iCs w:val="0"/>
          <w:sz w:val="24"/>
          <w:szCs w:val="24"/>
          <w:u w:val="none"/>
        </w:rPr>
      </w:pPr>
      <w:r w:rsidRPr="33BE7AD0" w:rsidR="33BE7AD0">
        <w:rPr>
          <w:rFonts w:ascii="Times New Roman" w:hAnsi="Times New Roman" w:eastAsia="Times New Roman" w:cs="Times New Roman"/>
          <w:noProof w:val="0"/>
          <w:sz w:val="24"/>
          <w:szCs w:val="24"/>
          <w:lang w:val="en-GB"/>
        </w:rPr>
        <w:t xml:space="preserve"> The definition of abuse to a person applies as equally to children as it does to adults, subject to the right of a parent or someone who has parental rights over a child, discipline and punishment must be moderate and reasonable to a child, in these circumstances abuse in this case </w:t>
      </w:r>
      <w:proofErr w:type="gramStart"/>
      <w:r w:rsidRPr="33BE7AD0" w:rsidR="33BE7AD0">
        <w:rPr>
          <w:rFonts w:ascii="Times New Roman" w:hAnsi="Times New Roman" w:eastAsia="Times New Roman" w:cs="Times New Roman"/>
          <w:b w:val="0"/>
          <w:bCs w:val="0"/>
          <w:i w:val="0"/>
          <w:iCs w:val="0"/>
          <w:sz w:val="24"/>
          <w:szCs w:val="24"/>
          <w:u w:val="none"/>
        </w:rPr>
        <w:t>my</w:t>
      </w:r>
      <w:proofErr w:type="gramEnd"/>
      <w:r w:rsidRPr="33BE7AD0" w:rsidR="33BE7AD0">
        <w:rPr>
          <w:rFonts w:ascii="Times New Roman" w:hAnsi="Times New Roman" w:eastAsia="Times New Roman" w:cs="Times New Roman"/>
          <w:b w:val="0"/>
          <w:bCs w:val="0"/>
          <w:i w:val="0"/>
          <w:iCs w:val="0"/>
          <w:sz w:val="24"/>
          <w:szCs w:val="24"/>
          <w:u w:val="none"/>
        </w:rPr>
        <w:t xml:space="preserve"> be physical abuse, mental abuse or sexual abuse. Depending on the extent of harm made on a child, abusers may incur liability for assault of battery, aggravated assault or in extreme cases, murder, attempted murder or man slaughter, but that does not make any of the above the definition of child abuse as many of the victims are of many little </w:t>
      </w:r>
      <w:proofErr w:type="gramStart"/>
      <w:r w:rsidRPr="33BE7AD0" w:rsidR="33BE7AD0">
        <w:rPr>
          <w:rFonts w:ascii="Times New Roman" w:hAnsi="Times New Roman" w:eastAsia="Times New Roman" w:cs="Times New Roman"/>
          <w:b w:val="0"/>
          <w:bCs w:val="0"/>
          <w:i w:val="0"/>
          <w:iCs w:val="0"/>
          <w:sz w:val="24"/>
          <w:szCs w:val="24"/>
          <w:u w:val="none"/>
        </w:rPr>
        <w:t>help</w:t>
      </w:r>
      <w:proofErr w:type="gramEnd"/>
      <w:r w:rsidRPr="33BE7AD0" w:rsidR="33BE7AD0">
        <w:rPr>
          <w:rFonts w:ascii="Times New Roman" w:hAnsi="Times New Roman" w:eastAsia="Times New Roman" w:cs="Times New Roman"/>
          <w:b w:val="0"/>
          <w:bCs w:val="0"/>
          <w:i w:val="0"/>
          <w:iCs w:val="0"/>
          <w:sz w:val="24"/>
          <w:szCs w:val="24"/>
          <w:u w:val="none"/>
        </w:rPr>
        <w:t xml:space="preserve"> in defining child abuse. (</w:t>
      </w:r>
      <w:proofErr w:type="spellStart"/>
      <w:r w:rsidRPr="33BE7AD0" w:rsidR="33BE7AD0">
        <w:rPr>
          <w:rFonts w:ascii="Times New Roman" w:hAnsi="Times New Roman" w:eastAsia="Times New Roman" w:cs="Times New Roman"/>
          <w:b w:val="0"/>
          <w:bCs w:val="0"/>
          <w:i w:val="0"/>
          <w:iCs w:val="0"/>
          <w:sz w:val="24"/>
          <w:szCs w:val="24"/>
          <w:u w:val="none"/>
        </w:rPr>
        <w:t>Cobley</w:t>
      </w:r>
      <w:proofErr w:type="spellEnd"/>
      <w:r w:rsidRPr="33BE7AD0" w:rsidR="33BE7AD0">
        <w:rPr>
          <w:rFonts w:ascii="Times New Roman" w:hAnsi="Times New Roman" w:eastAsia="Times New Roman" w:cs="Times New Roman"/>
          <w:b w:val="0"/>
          <w:bCs w:val="0"/>
          <w:i w:val="0"/>
          <w:iCs w:val="0"/>
          <w:sz w:val="24"/>
          <w:szCs w:val="24"/>
          <w:u w:val="none"/>
        </w:rPr>
        <w:t xml:space="preserve">, C.1995) </w:t>
      </w:r>
    </w:p>
    <w:p w:rsidR="2915588B" w:rsidP="2FF6D346" w:rsidRDefault="2915588B" w14:noSpellErr="1" w14:paraId="19C988AB" w14:textId="157C16AF">
      <w:pPr>
        <w:pStyle w:val="Normal"/>
        <w:spacing w:before="0" w:beforeAutospacing="off" w:line="360" w:lineRule="auto"/>
        <w:rPr>
          <w:rFonts w:ascii="Times New Roman" w:hAnsi="Times New Roman" w:eastAsia="Times New Roman" w:cs="Times New Roman"/>
          <w:b w:val="0"/>
          <w:bCs w:val="0"/>
          <w:i w:val="0"/>
          <w:iCs w:val="0"/>
          <w:sz w:val="24"/>
          <w:szCs w:val="24"/>
          <w:u w:val="none"/>
        </w:rPr>
      </w:pPr>
      <w:r w:rsidRPr="2FF6D346" w:rsidR="2FF6D346">
        <w:rPr>
          <w:rFonts w:ascii="Times New Roman" w:hAnsi="Times New Roman" w:eastAsia="Times New Roman" w:cs="Times New Roman"/>
          <w:b w:val="0"/>
          <w:bCs w:val="0"/>
          <w:i w:val="0"/>
          <w:iCs w:val="0"/>
          <w:sz w:val="24"/>
          <w:szCs w:val="24"/>
          <w:u w:val="none"/>
        </w:rPr>
        <w:t>1.2 Case study</w:t>
      </w:r>
      <w:proofErr w:type="gramStart"/>
      <w:proofErr w:type="gramEnd"/>
      <w:proofErr w:type="spellStart"/>
      <w:proofErr w:type="spellEnd"/>
    </w:p>
    <w:p w:rsidR="2915588B" w:rsidP="2FF6D346" w:rsidRDefault="2915588B" w14:paraId="4626E99F" w14:textId="317F4E59">
      <w:pPr>
        <w:pStyle w:val="Normal"/>
        <w:spacing w:before="0" w:beforeAutospacing="off" w:line="360" w:lineRule="auto"/>
        <w:rPr>
          <w:rFonts w:ascii="Times New Roman" w:hAnsi="Times New Roman" w:eastAsia="Times New Roman" w:cs="Times New Roman"/>
          <w:b w:val="0"/>
          <w:bCs w:val="0"/>
          <w:i w:val="0"/>
          <w:iCs w:val="0"/>
          <w:sz w:val="24"/>
          <w:szCs w:val="24"/>
          <w:u w:val="none"/>
        </w:rPr>
      </w:pPr>
      <w:r w:rsidRPr="2FF6D346" w:rsidR="2FF6D346">
        <w:rPr>
          <w:rFonts w:ascii="Times New Roman" w:hAnsi="Times New Roman" w:eastAsia="Times New Roman" w:cs="Times New Roman"/>
          <w:b w:val="0"/>
          <w:bCs w:val="0"/>
          <w:i w:val="0"/>
          <w:iCs w:val="0"/>
          <w:sz w:val="24"/>
          <w:szCs w:val="24"/>
          <w:u w:val="none"/>
        </w:rPr>
        <w:t>Childrens minister Tim Loughton published Peter C</w:t>
      </w:r>
      <w:r w:rsidRPr="2FF6D346" w:rsidR="2FF6D346">
        <w:rPr>
          <w:rFonts w:ascii="Times New Roman" w:hAnsi="Times New Roman" w:eastAsia="Times New Roman" w:cs="Times New Roman"/>
          <w:b w:val="0"/>
          <w:bCs w:val="0"/>
          <w:i w:val="0"/>
          <w:iCs w:val="0"/>
          <w:sz w:val="24"/>
          <w:szCs w:val="24"/>
          <w:u w:val="none"/>
        </w:rPr>
        <w:t>onnollys</w:t>
      </w:r>
      <w:r w:rsidRPr="2FF6D346" w:rsidR="2FF6D346">
        <w:rPr>
          <w:rFonts w:ascii="Times New Roman" w:hAnsi="Times New Roman" w:eastAsia="Times New Roman" w:cs="Times New Roman"/>
          <w:b w:val="0"/>
          <w:bCs w:val="0"/>
          <w:i w:val="0"/>
          <w:iCs w:val="0"/>
          <w:sz w:val="24"/>
          <w:szCs w:val="24"/>
          <w:u w:val="none"/>
        </w:rPr>
        <w:t xml:space="preserve"> report to make people aware and help enable the </w:t>
      </w:r>
      <w:r w:rsidRPr="2FF6D346" w:rsidR="2FF6D346">
        <w:rPr>
          <w:rFonts w:ascii="Times New Roman" w:hAnsi="Times New Roman" w:eastAsia="Times New Roman" w:cs="Times New Roman"/>
          <w:b w:val="0"/>
          <w:bCs w:val="0"/>
          <w:i w:val="0"/>
          <w:iCs w:val="0"/>
          <w:sz w:val="24"/>
          <w:szCs w:val="24"/>
          <w:u w:val="none"/>
        </w:rPr>
        <w:t>identifications</w:t>
      </w:r>
      <w:r w:rsidRPr="2FF6D346" w:rsidR="2FF6D346">
        <w:rPr>
          <w:rFonts w:ascii="Times New Roman" w:hAnsi="Times New Roman" w:eastAsia="Times New Roman" w:cs="Times New Roman"/>
          <w:b w:val="0"/>
          <w:bCs w:val="0"/>
          <w:i w:val="0"/>
          <w:iCs w:val="0"/>
          <w:sz w:val="24"/>
          <w:szCs w:val="24"/>
          <w:u w:val="none"/>
        </w:rPr>
        <w:t xml:space="preserve"> of </w:t>
      </w:r>
      <w:r w:rsidRPr="2FF6D346" w:rsidR="2FF6D346">
        <w:rPr>
          <w:rFonts w:ascii="Times New Roman" w:hAnsi="Times New Roman" w:eastAsia="Times New Roman" w:cs="Times New Roman"/>
          <w:b w:val="0"/>
          <w:bCs w:val="0"/>
          <w:i w:val="0"/>
          <w:iCs w:val="0"/>
          <w:sz w:val="24"/>
          <w:szCs w:val="24"/>
          <w:u w:val="none"/>
        </w:rPr>
        <w:t>everyone's</w:t>
      </w:r>
      <w:r w:rsidRPr="2FF6D346" w:rsidR="2FF6D346">
        <w:rPr>
          <w:rFonts w:ascii="Times New Roman" w:hAnsi="Times New Roman" w:eastAsia="Times New Roman" w:cs="Times New Roman"/>
          <w:b w:val="0"/>
          <w:bCs w:val="0"/>
          <w:i w:val="0"/>
          <w:iCs w:val="0"/>
          <w:sz w:val="24"/>
          <w:szCs w:val="24"/>
          <w:u w:val="none"/>
        </w:rPr>
        <w:t xml:space="preserve"> roles within the departments of social policy </w:t>
      </w:r>
      <w:r w:rsidRPr="2FF6D346" w:rsidR="2FF6D346">
        <w:rPr>
          <w:rFonts w:ascii="Times New Roman" w:hAnsi="Times New Roman" w:eastAsia="Times New Roman" w:cs="Times New Roman"/>
          <w:b w:val="0"/>
          <w:bCs w:val="0"/>
          <w:i w:val="0"/>
          <w:iCs w:val="0"/>
          <w:sz w:val="24"/>
          <w:szCs w:val="24"/>
          <w:u w:val="none"/>
        </w:rPr>
        <w:t xml:space="preserve">act </w:t>
      </w:r>
      <w:r w:rsidRPr="2FF6D346" w:rsidR="2FF6D346">
        <w:rPr>
          <w:rFonts w:ascii="Times New Roman" w:hAnsi="Times New Roman" w:eastAsia="Times New Roman" w:cs="Times New Roman"/>
          <w:b w:val="0"/>
          <w:bCs w:val="0"/>
          <w:i w:val="0"/>
          <w:iCs w:val="0"/>
          <w:sz w:val="24"/>
          <w:szCs w:val="24"/>
          <w:u w:val="none"/>
        </w:rPr>
        <w:t xml:space="preserve">1945 </w:t>
      </w:r>
      <w:proofErr w:type="gramStart"/>
      <w:r w:rsidRPr="2FF6D346" w:rsidR="2FF6D346">
        <w:rPr>
          <w:rFonts w:ascii="Times New Roman" w:hAnsi="Times New Roman" w:eastAsia="Times New Roman" w:cs="Times New Roman"/>
          <w:b w:val="0"/>
          <w:bCs w:val="0"/>
          <w:i w:val="0"/>
          <w:iCs w:val="0"/>
          <w:sz w:val="24"/>
          <w:szCs w:val="24"/>
          <w:u w:val="none"/>
        </w:rPr>
        <w:t>( A.</w:t>
      </w:r>
      <w:proofErr w:type="gramEnd"/>
      <w:r w:rsidRPr="2FF6D346" w:rsidR="2FF6D346">
        <w:rPr>
          <w:rFonts w:ascii="Times New Roman" w:hAnsi="Times New Roman" w:eastAsia="Times New Roman" w:cs="Times New Roman"/>
          <w:b w:val="0"/>
          <w:bCs w:val="0"/>
          <w:i w:val="0"/>
          <w:iCs w:val="0"/>
          <w:sz w:val="24"/>
          <w:szCs w:val="24"/>
          <w:u w:val="none"/>
        </w:rPr>
        <w:t xml:space="preserve"> </w:t>
      </w:r>
      <w:proofErr w:type="spellStart"/>
      <w:r w:rsidRPr="2FF6D346" w:rsidR="2FF6D346">
        <w:rPr>
          <w:rFonts w:ascii="Times New Roman" w:hAnsi="Times New Roman" w:eastAsia="Times New Roman" w:cs="Times New Roman"/>
          <w:b w:val="0"/>
          <w:bCs w:val="0"/>
          <w:i w:val="0"/>
          <w:iCs w:val="0"/>
          <w:sz w:val="24"/>
          <w:szCs w:val="24"/>
          <w:u w:val="none"/>
        </w:rPr>
        <w:t>Acred</w:t>
      </w:r>
      <w:proofErr w:type="spellEnd"/>
      <w:r w:rsidRPr="2FF6D346" w:rsidR="2FF6D346">
        <w:rPr>
          <w:rFonts w:ascii="Times New Roman" w:hAnsi="Times New Roman" w:eastAsia="Times New Roman" w:cs="Times New Roman"/>
          <w:b w:val="0"/>
          <w:bCs w:val="0"/>
          <w:i w:val="0"/>
          <w:iCs w:val="0"/>
          <w:sz w:val="24"/>
          <w:szCs w:val="24"/>
          <w:u w:val="none"/>
        </w:rPr>
        <w:t xml:space="preserve"> 2013) .</w:t>
      </w:r>
      <w:r w:rsidRPr="2FF6D346" w:rsidR="2FF6D346">
        <w:rPr>
          <w:rFonts w:ascii="Times New Roman" w:hAnsi="Times New Roman" w:eastAsia="Times New Roman" w:cs="Times New Roman"/>
          <w:b w:val="0"/>
          <w:bCs w:val="0"/>
          <w:i w:val="0"/>
          <w:iCs w:val="0"/>
          <w:sz w:val="24"/>
          <w:szCs w:val="24"/>
          <w:u w:val="none"/>
        </w:rPr>
        <w:t xml:space="preserve"> </w:t>
      </w:r>
      <w:r w:rsidRPr="2FF6D346" w:rsidR="2FF6D346">
        <w:rPr>
          <w:rFonts w:ascii="Times New Roman" w:hAnsi="Times New Roman" w:eastAsia="Times New Roman" w:cs="Times New Roman"/>
          <w:b w:val="0"/>
          <w:bCs w:val="0"/>
          <w:i w:val="0"/>
          <w:iCs w:val="0"/>
          <w:sz w:val="24"/>
          <w:szCs w:val="24"/>
          <w:u w:val="none"/>
        </w:rPr>
        <w:t xml:space="preserve">A case study on a little boy baby Peter who at the age as young as 17 month old who died in </w:t>
      </w:r>
      <w:proofErr w:type="spellStart"/>
      <w:r w:rsidRPr="2FF6D346" w:rsidR="2FF6D346">
        <w:rPr>
          <w:rFonts w:ascii="Times New Roman" w:hAnsi="Times New Roman" w:eastAsia="Times New Roman" w:cs="Times New Roman"/>
          <w:b w:val="0"/>
          <w:bCs w:val="0"/>
          <w:i w:val="0"/>
          <w:iCs w:val="0"/>
          <w:sz w:val="24"/>
          <w:szCs w:val="24"/>
          <w:u w:val="none"/>
        </w:rPr>
        <w:t>Haringley</w:t>
      </w:r>
      <w:proofErr w:type="spellEnd"/>
      <w:r w:rsidRPr="2FF6D346" w:rsidR="2FF6D346">
        <w:rPr>
          <w:rFonts w:ascii="Times New Roman" w:hAnsi="Times New Roman" w:eastAsia="Times New Roman" w:cs="Times New Roman"/>
          <w:b w:val="0"/>
          <w:bCs w:val="0"/>
          <w:i w:val="0"/>
          <w:iCs w:val="0"/>
          <w:sz w:val="24"/>
          <w:szCs w:val="24"/>
          <w:u w:val="none"/>
        </w:rPr>
        <w:t>, north London in august 2007 after suffering a series of injuries (BBC news 2013)</w:t>
      </w:r>
    </w:p>
    <w:p w:rsidR="2915588B" w:rsidP="5582A37F" w:rsidRDefault="2915588B" w14:paraId="61C1EF87" w14:textId="4BFCEE82">
      <w:pPr>
        <w:pStyle w:val="Normal"/>
        <w:spacing w:before="0" w:beforeAutospacing="off" w:line="360" w:lineRule="auto"/>
        <w:rPr>
          <w:rFonts w:ascii="Times New Roman" w:hAnsi="Times New Roman" w:eastAsia="Times New Roman" w:cs="Times New Roman"/>
          <w:b w:val="0"/>
          <w:bCs w:val="0"/>
          <w:i w:val="0"/>
          <w:iCs w:val="0"/>
          <w:sz w:val="24"/>
          <w:szCs w:val="24"/>
          <w:u w:val="none"/>
        </w:rPr>
      </w:pPr>
      <w:r w:rsidRPr="5582A37F" w:rsidR="5582A37F">
        <w:rPr>
          <w:rFonts w:ascii="Times New Roman" w:hAnsi="Times New Roman" w:eastAsia="Times New Roman" w:cs="Times New Roman"/>
          <w:b w:val="0"/>
          <w:bCs w:val="0"/>
          <w:i w:val="0"/>
          <w:iCs w:val="0"/>
          <w:sz w:val="24"/>
          <w:szCs w:val="24"/>
          <w:u w:val="none"/>
        </w:rPr>
        <w:t>On the 1</w:t>
      </w:r>
      <w:r w:rsidRPr="5582A37F" w:rsidR="5582A37F">
        <w:rPr>
          <w:rFonts w:ascii="Times New Roman" w:hAnsi="Times New Roman" w:eastAsia="Times New Roman" w:cs="Times New Roman"/>
          <w:b w:val="0"/>
          <w:bCs w:val="0"/>
          <w:i w:val="0"/>
          <w:iCs w:val="0"/>
          <w:sz w:val="24"/>
          <w:szCs w:val="24"/>
          <w:u w:val="none"/>
          <w:vertAlign w:val="superscript"/>
        </w:rPr>
        <w:t>st</w:t>
      </w:r>
      <w:r w:rsidRPr="5582A37F" w:rsidR="5582A37F">
        <w:rPr>
          <w:rFonts w:ascii="Times New Roman" w:hAnsi="Times New Roman" w:eastAsia="Times New Roman" w:cs="Times New Roman"/>
          <w:b w:val="0"/>
          <w:bCs w:val="0"/>
          <w:i w:val="0"/>
          <w:iCs w:val="0"/>
          <w:sz w:val="24"/>
          <w:szCs w:val="24"/>
          <w:u w:val="none"/>
        </w:rPr>
        <w:t xml:space="preserve"> of march 2006 baby Perter was born and at the age of 17month old he was murdered by his mother Tracy Cornelly and new boyfriend Steven Baker who moved into Tracy’s home in November 2006 after only being together for as little as 5months, The abuse was first noticed by the general practitioner (GP) in December 2006 and Tracy was arrested after bruises are spotted on the baby’s face and chest, baby P was put into care of a family friend for 5weeks before being returned home in February 2007, a former social worker Nerves Kemal sends a letter of concern over alleged failings in child protection in </w:t>
      </w:r>
      <w:proofErr w:type="spellStart"/>
      <w:r w:rsidRPr="5582A37F" w:rsidR="5582A37F">
        <w:rPr>
          <w:rFonts w:ascii="Times New Roman" w:hAnsi="Times New Roman" w:eastAsia="Times New Roman" w:cs="Times New Roman"/>
          <w:b w:val="0"/>
          <w:bCs w:val="0"/>
          <w:i w:val="0"/>
          <w:iCs w:val="0"/>
          <w:sz w:val="24"/>
          <w:szCs w:val="24"/>
          <w:u w:val="none"/>
        </w:rPr>
        <w:t>Haringley</w:t>
      </w:r>
      <w:proofErr w:type="spellEnd"/>
      <w:r w:rsidRPr="5582A37F" w:rsidR="5582A37F">
        <w:rPr>
          <w:rFonts w:ascii="Times New Roman" w:hAnsi="Times New Roman" w:eastAsia="Times New Roman" w:cs="Times New Roman"/>
          <w:b w:val="0"/>
          <w:bCs w:val="0"/>
          <w:i w:val="0"/>
          <w:iCs w:val="0"/>
          <w:sz w:val="24"/>
          <w:szCs w:val="24"/>
          <w:u w:val="none"/>
        </w:rPr>
        <w:t xml:space="preserve"> to the department of health commissions for social services care inspection (CSCI) inspectors meet </w:t>
      </w:r>
      <w:proofErr w:type="spellStart"/>
      <w:r w:rsidRPr="5582A37F" w:rsidR="5582A37F">
        <w:rPr>
          <w:rFonts w:ascii="Times New Roman" w:hAnsi="Times New Roman" w:eastAsia="Times New Roman" w:cs="Times New Roman"/>
          <w:b w:val="0"/>
          <w:bCs w:val="0"/>
          <w:i w:val="0"/>
          <w:iCs w:val="0"/>
          <w:sz w:val="24"/>
          <w:szCs w:val="24"/>
          <w:u w:val="none"/>
        </w:rPr>
        <w:t>Haringley</w:t>
      </w:r>
      <w:proofErr w:type="spellEnd"/>
      <w:r w:rsidRPr="5582A37F" w:rsidR="5582A37F">
        <w:rPr>
          <w:rFonts w:ascii="Times New Roman" w:hAnsi="Times New Roman" w:eastAsia="Times New Roman" w:cs="Times New Roman"/>
          <w:b w:val="0"/>
          <w:bCs w:val="0"/>
          <w:i w:val="0"/>
          <w:iCs w:val="0"/>
          <w:sz w:val="24"/>
          <w:szCs w:val="24"/>
          <w:u w:val="none"/>
        </w:rPr>
        <w:t xml:space="preserve"> officials to discuss concerns raised by Nerves in the letter sent by her lawyer. In April 2007 baby P is admitted to North Middlesex hospital with swelling to his </w:t>
      </w:r>
      <w:proofErr w:type="gramStart"/>
      <w:r w:rsidRPr="5582A37F" w:rsidR="5582A37F">
        <w:rPr>
          <w:rFonts w:ascii="Times New Roman" w:hAnsi="Times New Roman" w:eastAsia="Times New Roman" w:cs="Times New Roman"/>
          <w:b w:val="0"/>
          <w:bCs w:val="0"/>
          <w:i w:val="0"/>
          <w:iCs w:val="0"/>
          <w:sz w:val="24"/>
          <w:szCs w:val="24"/>
          <w:u w:val="none"/>
        </w:rPr>
        <w:t>head ,</w:t>
      </w:r>
      <w:proofErr w:type="gramEnd"/>
      <w:r w:rsidRPr="5582A37F" w:rsidR="5582A37F">
        <w:rPr>
          <w:rFonts w:ascii="Times New Roman" w:hAnsi="Times New Roman" w:eastAsia="Times New Roman" w:cs="Times New Roman"/>
          <w:b w:val="0"/>
          <w:bCs w:val="0"/>
          <w:i w:val="0"/>
          <w:iCs w:val="0"/>
          <w:sz w:val="24"/>
          <w:szCs w:val="24"/>
          <w:u w:val="none"/>
        </w:rPr>
        <w:t xml:space="preserve"> two black eyes and bruises. </w:t>
      </w:r>
      <w:proofErr w:type="spellStart"/>
      <w:r w:rsidRPr="5582A37F" w:rsidR="5582A37F">
        <w:rPr>
          <w:rFonts w:ascii="Times New Roman" w:hAnsi="Times New Roman" w:eastAsia="Times New Roman" w:cs="Times New Roman"/>
          <w:b w:val="0"/>
          <w:bCs w:val="0"/>
          <w:i w:val="0"/>
          <w:iCs w:val="0"/>
          <w:sz w:val="24"/>
          <w:szCs w:val="24"/>
          <w:u w:val="none"/>
        </w:rPr>
        <w:t>Ofstead</w:t>
      </w:r>
      <w:proofErr w:type="spellEnd"/>
      <w:r w:rsidRPr="5582A37F" w:rsidR="5582A37F">
        <w:rPr>
          <w:rFonts w:ascii="Times New Roman" w:hAnsi="Times New Roman" w:eastAsia="Times New Roman" w:cs="Times New Roman"/>
          <w:b w:val="0"/>
          <w:bCs w:val="0"/>
          <w:i w:val="0"/>
          <w:iCs w:val="0"/>
          <w:sz w:val="24"/>
          <w:szCs w:val="24"/>
          <w:u w:val="none"/>
        </w:rPr>
        <w:t xml:space="preserve"> Childrens services takes over responsibility for inspecting children</w:t>
      </w:r>
      <w:r w:rsidRPr="5582A37F" w:rsidR="5582A37F">
        <w:rPr>
          <w:rFonts w:ascii="Times New Roman" w:hAnsi="Times New Roman" w:eastAsia="Times New Roman" w:cs="Times New Roman"/>
          <w:b w:val="0"/>
          <w:bCs w:val="0"/>
          <w:i w:val="0"/>
          <w:iCs w:val="0"/>
          <w:sz w:val="24"/>
          <w:szCs w:val="24"/>
          <w:u w:val="none"/>
        </w:rPr>
        <w:t>'</w:t>
      </w:r>
      <w:r w:rsidRPr="5582A37F" w:rsidR="5582A37F">
        <w:rPr>
          <w:rFonts w:ascii="Times New Roman" w:hAnsi="Times New Roman" w:eastAsia="Times New Roman" w:cs="Times New Roman"/>
          <w:b w:val="0"/>
          <w:bCs w:val="0"/>
          <w:i w:val="0"/>
          <w:iCs w:val="0"/>
          <w:sz w:val="24"/>
          <w:szCs w:val="24"/>
          <w:u w:val="none"/>
        </w:rPr>
        <w:t>s services from th</w:t>
      </w:r>
      <w:r w:rsidRPr="5582A37F" w:rsidR="5582A37F">
        <w:rPr>
          <w:rFonts w:ascii="Times New Roman" w:hAnsi="Times New Roman" w:eastAsia="Times New Roman" w:cs="Times New Roman"/>
          <w:b w:val="0"/>
          <w:bCs w:val="0"/>
          <w:i w:val="0"/>
          <w:iCs w:val="0"/>
          <w:sz w:val="24"/>
          <w:szCs w:val="24"/>
          <w:u w:val="none"/>
        </w:rPr>
        <w:t>e</w:t>
      </w:r>
      <w:r w:rsidRPr="5582A37F" w:rsidR="5582A37F">
        <w:rPr>
          <w:rFonts w:ascii="Times New Roman" w:hAnsi="Times New Roman" w:eastAsia="Times New Roman" w:cs="Times New Roman"/>
          <w:b w:val="0"/>
          <w:bCs w:val="0"/>
          <w:i w:val="0"/>
          <w:iCs w:val="0"/>
          <w:sz w:val="24"/>
          <w:szCs w:val="24"/>
          <w:u w:val="none"/>
        </w:rPr>
        <w:t xml:space="preserve"> CSCI. Baby P is examined at a child development clinic after social worker sends baby Peter to North </w:t>
      </w:r>
      <w:r w:rsidRPr="5582A37F" w:rsidR="5582A37F">
        <w:rPr>
          <w:rFonts w:ascii="Times New Roman" w:hAnsi="Times New Roman" w:eastAsia="Times New Roman" w:cs="Times New Roman"/>
          <w:b w:val="0"/>
          <w:bCs w:val="0"/>
          <w:i w:val="0"/>
          <w:iCs w:val="0"/>
          <w:sz w:val="24"/>
          <w:szCs w:val="24"/>
          <w:u w:val="none"/>
        </w:rPr>
        <w:t>M</w:t>
      </w:r>
      <w:r w:rsidRPr="5582A37F" w:rsidR="5582A37F">
        <w:rPr>
          <w:rFonts w:ascii="Times New Roman" w:hAnsi="Times New Roman" w:eastAsia="Times New Roman" w:cs="Times New Roman"/>
          <w:b w:val="0"/>
          <w:bCs w:val="0"/>
          <w:i w:val="0"/>
          <w:iCs w:val="0"/>
          <w:sz w:val="24"/>
          <w:szCs w:val="24"/>
          <w:u w:val="none"/>
        </w:rPr>
        <w:t>iddlesex where 12 areas of bruises and scratches are found and Tracy is re-arrested, Two months later social services missed injuries on Baby P as chocolate spread was used to cover injuries Baby P is examined at a child development unit, police inform Tracy she will not be prosecuted after her case is considered by the crown prosecution service, the following day Baby P was found dead in his cot on August 3</w:t>
      </w:r>
      <w:r w:rsidRPr="5582A37F" w:rsidR="5582A37F">
        <w:rPr>
          <w:rFonts w:ascii="Times New Roman" w:hAnsi="Times New Roman" w:eastAsia="Times New Roman" w:cs="Times New Roman"/>
          <w:b w:val="0"/>
          <w:bCs w:val="0"/>
          <w:i w:val="0"/>
          <w:iCs w:val="0"/>
          <w:sz w:val="24"/>
          <w:szCs w:val="24"/>
          <w:u w:val="none"/>
          <w:vertAlign w:val="superscript"/>
        </w:rPr>
        <w:t>rd</w:t>
      </w:r>
      <w:r w:rsidRPr="5582A37F" w:rsidR="5582A37F">
        <w:rPr>
          <w:rFonts w:ascii="Times New Roman" w:hAnsi="Times New Roman" w:eastAsia="Times New Roman" w:cs="Times New Roman"/>
          <w:b w:val="0"/>
          <w:bCs w:val="0"/>
          <w:i w:val="0"/>
          <w:iCs w:val="0"/>
          <w:sz w:val="24"/>
          <w:szCs w:val="24"/>
          <w:u w:val="none"/>
        </w:rPr>
        <w:t xml:space="preserve"> 2007. </w:t>
      </w:r>
    </w:p>
    <w:p w:rsidR="5582A37F" w:rsidP="5582A37F" w:rsidRDefault="5582A37F" w14:noSpellErr="1" w14:paraId="7514D5EB" w14:textId="2655373C">
      <w:pPr>
        <w:pStyle w:val="Normal"/>
        <w:spacing w:before="0" w:beforeAutospacing="off" w:line="360" w:lineRule="auto"/>
        <w:rPr>
          <w:rFonts w:ascii="Times New Roman" w:hAnsi="Times New Roman" w:eastAsia="Times New Roman" w:cs="Times New Roman"/>
          <w:b w:val="0"/>
          <w:bCs w:val="0"/>
          <w:i w:val="0"/>
          <w:iCs w:val="0"/>
          <w:sz w:val="24"/>
          <w:szCs w:val="24"/>
          <w:u w:val="none"/>
        </w:rPr>
      </w:pPr>
      <w:r w:rsidRPr="5582A37F" w:rsidR="5582A37F">
        <w:rPr>
          <w:rFonts w:ascii="Times New Roman" w:hAnsi="Times New Roman" w:eastAsia="Times New Roman" w:cs="Times New Roman"/>
          <w:b w:val="1"/>
          <w:bCs w:val="1"/>
          <w:i w:val="0"/>
          <w:iCs w:val="0"/>
          <w:sz w:val="24"/>
          <w:szCs w:val="24"/>
          <w:u w:val="none"/>
        </w:rPr>
        <w:t>1.3 case study Liam Fee</w:t>
      </w:r>
    </w:p>
    <w:p w:rsidR="5582A37F" w:rsidP="5582A37F" w:rsidRDefault="5582A37F" w14:paraId="5112824F" w14:textId="646B2170">
      <w:pPr>
        <w:pStyle w:val="Normal"/>
        <w:spacing w:before="0" w:beforeAutospacing="off" w:line="360" w:lineRule="auto"/>
        <w:rPr>
          <w:rFonts w:ascii="Times New Roman" w:hAnsi="Times New Roman" w:eastAsia="Times New Roman" w:cs="Times New Roman"/>
          <w:b w:val="0"/>
          <w:bCs w:val="0"/>
          <w:i w:val="0"/>
          <w:iCs w:val="0"/>
          <w:sz w:val="24"/>
          <w:szCs w:val="24"/>
          <w:u w:val="none"/>
        </w:rPr>
      </w:pPr>
      <w:r w:rsidRPr="5582A37F" w:rsidR="5582A37F">
        <w:rPr>
          <w:rFonts w:ascii="Times New Roman" w:hAnsi="Times New Roman" w:eastAsia="Times New Roman" w:cs="Times New Roman"/>
          <w:b w:val="0"/>
          <w:bCs w:val="0"/>
          <w:i w:val="0"/>
          <w:iCs w:val="0"/>
          <w:sz w:val="24"/>
          <w:szCs w:val="24"/>
          <w:u w:val="none"/>
        </w:rPr>
        <w:t>Liam</w:t>
      </w:r>
      <w:r w:rsidRPr="5582A37F" w:rsidR="5582A37F">
        <w:rPr>
          <w:rFonts w:ascii="Times New Roman" w:hAnsi="Times New Roman" w:eastAsia="Times New Roman" w:cs="Times New Roman"/>
          <w:b w:val="0"/>
          <w:bCs w:val="0"/>
          <w:i w:val="0"/>
          <w:iCs w:val="0"/>
          <w:sz w:val="24"/>
          <w:szCs w:val="24"/>
          <w:u w:val="none"/>
        </w:rPr>
        <w:t xml:space="preserve"> Fee was a little </w:t>
      </w:r>
      <w:r w:rsidRPr="5582A37F" w:rsidR="5582A37F">
        <w:rPr>
          <w:rFonts w:ascii="Times New Roman" w:hAnsi="Times New Roman" w:eastAsia="Times New Roman" w:cs="Times New Roman"/>
          <w:b w:val="0"/>
          <w:bCs w:val="0"/>
          <w:i w:val="0"/>
          <w:iCs w:val="0"/>
          <w:sz w:val="24"/>
          <w:szCs w:val="24"/>
          <w:u w:val="none"/>
        </w:rPr>
        <w:t>two-year-old</w:t>
      </w:r>
      <w:r w:rsidRPr="5582A37F" w:rsidR="5582A37F">
        <w:rPr>
          <w:rFonts w:ascii="Times New Roman" w:hAnsi="Times New Roman" w:eastAsia="Times New Roman" w:cs="Times New Roman"/>
          <w:b w:val="0"/>
          <w:bCs w:val="0"/>
          <w:i w:val="0"/>
          <w:iCs w:val="0"/>
          <w:sz w:val="24"/>
          <w:szCs w:val="24"/>
          <w:u w:val="none"/>
        </w:rPr>
        <w:t xml:space="preserve"> boy from Scotland who was murdered by his mother and partner. Liam </w:t>
      </w:r>
      <w:r w:rsidRPr="5582A37F" w:rsidR="5582A37F">
        <w:rPr>
          <w:rFonts w:ascii="Times New Roman" w:hAnsi="Times New Roman" w:eastAsia="Times New Roman" w:cs="Times New Roman"/>
          <w:b w:val="0"/>
          <w:bCs w:val="0"/>
          <w:i w:val="0"/>
          <w:iCs w:val="0"/>
          <w:sz w:val="24"/>
          <w:szCs w:val="24"/>
          <w:u w:val="none"/>
        </w:rPr>
        <w:t>sustained</w:t>
      </w:r>
      <w:r w:rsidRPr="5582A37F" w:rsidR="5582A37F">
        <w:rPr>
          <w:rFonts w:ascii="Times New Roman" w:hAnsi="Times New Roman" w:eastAsia="Times New Roman" w:cs="Times New Roman"/>
          <w:b w:val="0"/>
          <w:bCs w:val="0"/>
          <w:i w:val="0"/>
          <w:iCs w:val="0"/>
          <w:sz w:val="24"/>
          <w:szCs w:val="24"/>
          <w:u w:val="none"/>
        </w:rPr>
        <w:t xml:space="preserve"> Thirty injuries including a </w:t>
      </w:r>
      <w:r w:rsidRPr="5582A37F" w:rsidR="5582A37F">
        <w:rPr>
          <w:rFonts w:ascii="Times New Roman" w:hAnsi="Times New Roman" w:eastAsia="Times New Roman" w:cs="Times New Roman"/>
          <w:b w:val="0"/>
          <w:bCs w:val="0"/>
          <w:i w:val="0"/>
          <w:iCs w:val="0"/>
          <w:sz w:val="24"/>
          <w:szCs w:val="24"/>
          <w:u w:val="none"/>
        </w:rPr>
        <w:t>ruptured</w:t>
      </w:r>
      <w:r w:rsidRPr="5582A37F" w:rsidR="5582A37F">
        <w:rPr>
          <w:rFonts w:ascii="Times New Roman" w:hAnsi="Times New Roman" w:eastAsia="Times New Roman" w:cs="Times New Roman"/>
          <w:b w:val="0"/>
          <w:bCs w:val="0"/>
          <w:i w:val="0"/>
          <w:iCs w:val="0"/>
          <w:sz w:val="24"/>
          <w:szCs w:val="24"/>
          <w:u w:val="none"/>
        </w:rPr>
        <w:t xml:space="preserve"> heart, the two locked Liam </w:t>
      </w:r>
      <w:r w:rsidRPr="5582A37F" w:rsidR="5582A37F">
        <w:rPr>
          <w:rFonts w:ascii="Times New Roman" w:hAnsi="Times New Roman" w:eastAsia="Times New Roman" w:cs="Times New Roman"/>
          <w:b w:val="0"/>
          <w:bCs w:val="0"/>
          <w:i w:val="0"/>
          <w:iCs w:val="0"/>
          <w:sz w:val="24"/>
          <w:szCs w:val="24"/>
          <w:u w:val="none"/>
        </w:rPr>
        <w:t>and</w:t>
      </w:r>
      <w:r w:rsidRPr="5582A37F" w:rsidR="5582A37F">
        <w:rPr>
          <w:rFonts w:ascii="Times New Roman" w:hAnsi="Times New Roman" w:eastAsia="Times New Roman" w:cs="Times New Roman"/>
          <w:b w:val="0"/>
          <w:bCs w:val="0"/>
          <w:i w:val="0"/>
          <w:iCs w:val="0"/>
          <w:sz w:val="24"/>
          <w:szCs w:val="24"/>
          <w:u w:val="none"/>
        </w:rPr>
        <w:t xml:space="preserve"> his two brothers in cages made from fire guards and were tied up all night and were made to have freezing cold </w:t>
      </w:r>
      <w:r w:rsidRPr="5582A37F" w:rsidR="5582A37F">
        <w:rPr>
          <w:rFonts w:ascii="Times New Roman" w:hAnsi="Times New Roman" w:eastAsia="Times New Roman" w:cs="Times New Roman"/>
          <w:b w:val="0"/>
          <w:bCs w:val="0"/>
          <w:i w:val="0"/>
          <w:iCs w:val="0"/>
          <w:sz w:val="24"/>
          <w:szCs w:val="24"/>
          <w:u w:val="none"/>
        </w:rPr>
        <w:t>showers</w:t>
      </w:r>
      <w:r w:rsidRPr="5582A37F" w:rsidR="5582A37F">
        <w:rPr>
          <w:rFonts w:ascii="Times New Roman" w:hAnsi="Times New Roman" w:eastAsia="Times New Roman" w:cs="Times New Roman"/>
          <w:b w:val="0"/>
          <w:bCs w:val="0"/>
          <w:i w:val="0"/>
          <w:iCs w:val="0"/>
          <w:sz w:val="24"/>
          <w:szCs w:val="24"/>
          <w:u w:val="none"/>
        </w:rPr>
        <w:t xml:space="preserve">. There </w:t>
      </w:r>
      <w:r w:rsidRPr="5582A37F" w:rsidR="5582A37F">
        <w:rPr>
          <w:rFonts w:ascii="Times New Roman" w:hAnsi="Times New Roman" w:eastAsia="Times New Roman" w:cs="Times New Roman"/>
          <w:b w:val="0"/>
          <w:bCs w:val="0"/>
          <w:i w:val="0"/>
          <w:iCs w:val="0"/>
          <w:sz w:val="24"/>
          <w:szCs w:val="24"/>
          <w:u w:val="none"/>
        </w:rPr>
        <w:t>were</w:t>
      </w:r>
      <w:r w:rsidRPr="5582A37F" w:rsidR="5582A37F">
        <w:rPr>
          <w:rFonts w:ascii="Times New Roman" w:hAnsi="Times New Roman" w:eastAsia="Times New Roman" w:cs="Times New Roman"/>
          <w:b w:val="0"/>
          <w:bCs w:val="0"/>
          <w:i w:val="0"/>
          <w:iCs w:val="0"/>
          <w:sz w:val="24"/>
          <w:szCs w:val="24"/>
          <w:u w:val="none"/>
        </w:rPr>
        <w:t xml:space="preserve"> numerous phone calls made to social services by the </w:t>
      </w:r>
      <w:r w:rsidRPr="5582A37F" w:rsidR="5582A37F">
        <w:rPr>
          <w:rFonts w:ascii="Times New Roman" w:hAnsi="Times New Roman" w:eastAsia="Times New Roman" w:cs="Times New Roman"/>
          <w:b w:val="0"/>
          <w:bCs w:val="0"/>
          <w:i w:val="0"/>
          <w:iCs w:val="0"/>
          <w:sz w:val="24"/>
          <w:szCs w:val="24"/>
          <w:u w:val="none"/>
        </w:rPr>
        <w:t>nursery</w:t>
      </w:r>
      <w:r w:rsidRPr="5582A37F" w:rsidR="5582A37F">
        <w:rPr>
          <w:rFonts w:ascii="Times New Roman" w:hAnsi="Times New Roman" w:eastAsia="Times New Roman" w:cs="Times New Roman"/>
          <w:b w:val="0"/>
          <w:bCs w:val="0"/>
          <w:i w:val="0"/>
          <w:iCs w:val="0"/>
          <w:sz w:val="24"/>
          <w:szCs w:val="24"/>
          <w:u w:val="none"/>
        </w:rPr>
        <w:t xml:space="preserve"> Liam attended and from his child minder, but social services failed to safe guard Liam due to staff being on sick and the case was </w:t>
      </w:r>
      <w:r w:rsidRPr="5582A37F" w:rsidR="5582A37F">
        <w:rPr>
          <w:rFonts w:ascii="Times New Roman" w:hAnsi="Times New Roman" w:eastAsia="Times New Roman" w:cs="Times New Roman"/>
          <w:b w:val="0"/>
          <w:bCs w:val="0"/>
          <w:i w:val="0"/>
          <w:iCs w:val="0"/>
          <w:sz w:val="24"/>
          <w:szCs w:val="24"/>
          <w:u w:val="none"/>
        </w:rPr>
        <w:t>neglected</w:t>
      </w:r>
      <w:r w:rsidRPr="5582A37F" w:rsidR="5582A37F">
        <w:rPr>
          <w:rFonts w:ascii="Times New Roman" w:hAnsi="Times New Roman" w:eastAsia="Times New Roman" w:cs="Times New Roman"/>
          <w:b w:val="0"/>
          <w:bCs w:val="0"/>
          <w:i w:val="0"/>
          <w:iCs w:val="0"/>
          <w:sz w:val="24"/>
          <w:szCs w:val="24"/>
          <w:u w:val="none"/>
        </w:rPr>
        <w:t xml:space="preserve"> by not being assigned to another care </w:t>
      </w:r>
      <w:r w:rsidRPr="5582A37F" w:rsidR="5582A37F">
        <w:rPr>
          <w:rFonts w:ascii="Times New Roman" w:hAnsi="Times New Roman" w:eastAsia="Times New Roman" w:cs="Times New Roman"/>
          <w:b w:val="0"/>
          <w:bCs w:val="0"/>
          <w:i w:val="0"/>
          <w:iCs w:val="0"/>
          <w:sz w:val="24"/>
          <w:szCs w:val="24"/>
          <w:u w:val="none"/>
        </w:rPr>
        <w:t>worker to</w:t>
      </w:r>
      <w:r w:rsidRPr="5582A37F" w:rsidR="5582A37F">
        <w:rPr>
          <w:rFonts w:ascii="Times New Roman" w:hAnsi="Times New Roman" w:eastAsia="Times New Roman" w:cs="Times New Roman"/>
          <w:b w:val="0"/>
          <w:bCs w:val="0"/>
          <w:i w:val="0"/>
          <w:iCs w:val="0"/>
          <w:sz w:val="24"/>
          <w:szCs w:val="24"/>
          <w:u w:val="none"/>
        </w:rPr>
        <w:t xml:space="preserve"> </w:t>
      </w:r>
      <w:r w:rsidRPr="5582A37F" w:rsidR="5582A37F">
        <w:rPr>
          <w:rFonts w:ascii="Times New Roman" w:hAnsi="Times New Roman" w:eastAsia="Times New Roman" w:cs="Times New Roman"/>
          <w:b w:val="0"/>
          <w:bCs w:val="0"/>
          <w:i w:val="0"/>
          <w:iCs w:val="0"/>
          <w:sz w:val="24"/>
          <w:szCs w:val="24"/>
          <w:u w:val="none"/>
        </w:rPr>
        <w:t>assess</w:t>
      </w:r>
      <w:r w:rsidRPr="5582A37F" w:rsidR="5582A37F">
        <w:rPr>
          <w:rFonts w:ascii="Times New Roman" w:hAnsi="Times New Roman" w:eastAsia="Times New Roman" w:cs="Times New Roman"/>
          <w:b w:val="0"/>
          <w:bCs w:val="0"/>
          <w:i w:val="0"/>
          <w:iCs w:val="0"/>
          <w:sz w:val="24"/>
          <w:szCs w:val="24"/>
          <w:u w:val="none"/>
        </w:rPr>
        <w:t xml:space="preserve"> the case until there were further </w:t>
      </w:r>
      <w:r w:rsidRPr="5582A37F" w:rsidR="5582A37F">
        <w:rPr>
          <w:rFonts w:ascii="Times New Roman" w:hAnsi="Times New Roman" w:eastAsia="Times New Roman" w:cs="Times New Roman"/>
          <w:b w:val="0"/>
          <w:bCs w:val="0"/>
          <w:i w:val="0"/>
          <w:iCs w:val="0"/>
          <w:sz w:val="24"/>
          <w:szCs w:val="24"/>
          <w:u w:val="none"/>
        </w:rPr>
        <w:t>concerns</w:t>
      </w:r>
      <w:r w:rsidRPr="5582A37F" w:rsidR="5582A37F">
        <w:rPr>
          <w:rFonts w:ascii="Times New Roman" w:hAnsi="Times New Roman" w:eastAsia="Times New Roman" w:cs="Times New Roman"/>
          <w:b w:val="0"/>
          <w:bCs w:val="0"/>
          <w:i w:val="0"/>
          <w:iCs w:val="0"/>
          <w:sz w:val="24"/>
          <w:szCs w:val="24"/>
          <w:u w:val="none"/>
        </w:rPr>
        <w:t xml:space="preserve"> raised and was re reviewed (A, Anderson. 2016) Both Liam’s mother and her </w:t>
      </w:r>
      <w:r w:rsidRPr="5582A37F" w:rsidR="5582A37F">
        <w:rPr>
          <w:rFonts w:ascii="Times New Roman" w:hAnsi="Times New Roman" w:eastAsia="Times New Roman" w:cs="Times New Roman"/>
          <w:b w:val="0"/>
          <w:bCs w:val="0"/>
          <w:i w:val="0"/>
          <w:iCs w:val="0"/>
          <w:sz w:val="24"/>
          <w:szCs w:val="24"/>
          <w:u w:val="none"/>
        </w:rPr>
        <w:t>partner</w:t>
      </w:r>
      <w:r w:rsidRPr="5582A37F" w:rsidR="5582A37F">
        <w:rPr>
          <w:rFonts w:ascii="Times New Roman" w:hAnsi="Times New Roman" w:eastAsia="Times New Roman" w:cs="Times New Roman"/>
          <w:b w:val="0"/>
          <w:bCs w:val="0"/>
          <w:i w:val="0"/>
          <w:iCs w:val="0"/>
          <w:sz w:val="24"/>
          <w:szCs w:val="24"/>
          <w:u w:val="none"/>
        </w:rPr>
        <w:t xml:space="preserve"> were convicted for L</w:t>
      </w:r>
      <w:r w:rsidRPr="5582A37F" w:rsidR="5582A37F">
        <w:rPr>
          <w:rFonts w:ascii="Times New Roman" w:hAnsi="Times New Roman" w:eastAsia="Times New Roman" w:cs="Times New Roman"/>
          <w:b w:val="0"/>
          <w:bCs w:val="0"/>
          <w:i w:val="0"/>
          <w:iCs w:val="0"/>
          <w:sz w:val="24"/>
          <w:szCs w:val="24"/>
          <w:u w:val="none"/>
        </w:rPr>
        <w:t>iam’s</w:t>
      </w:r>
      <w:r w:rsidRPr="5582A37F" w:rsidR="5582A37F">
        <w:rPr>
          <w:rFonts w:ascii="Times New Roman" w:hAnsi="Times New Roman" w:eastAsia="Times New Roman" w:cs="Times New Roman"/>
          <w:b w:val="0"/>
          <w:bCs w:val="0"/>
          <w:i w:val="0"/>
          <w:iCs w:val="0"/>
          <w:sz w:val="24"/>
          <w:szCs w:val="24"/>
          <w:u w:val="none"/>
        </w:rPr>
        <w:t xml:space="preserve"> murder and a </w:t>
      </w:r>
      <w:r w:rsidRPr="5582A37F" w:rsidR="5582A37F">
        <w:rPr>
          <w:rFonts w:ascii="Times New Roman" w:hAnsi="Times New Roman" w:eastAsia="Times New Roman" w:cs="Times New Roman"/>
          <w:b w:val="0"/>
          <w:bCs w:val="0"/>
          <w:i w:val="0"/>
          <w:iCs w:val="0"/>
          <w:sz w:val="24"/>
          <w:szCs w:val="24"/>
          <w:u w:val="none"/>
        </w:rPr>
        <w:t>catalogue</w:t>
      </w:r>
      <w:r w:rsidRPr="5582A37F" w:rsidR="5582A37F">
        <w:rPr>
          <w:rFonts w:ascii="Times New Roman" w:hAnsi="Times New Roman" w:eastAsia="Times New Roman" w:cs="Times New Roman"/>
          <w:b w:val="0"/>
          <w:bCs w:val="0"/>
          <w:i w:val="0"/>
          <w:iCs w:val="0"/>
          <w:sz w:val="24"/>
          <w:szCs w:val="24"/>
          <w:u w:val="none"/>
        </w:rPr>
        <w:t xml:space="preserve"> of abuse made on other children. The trial lasted Seven weeks long </w:t>
      </w:r>
      <w:r w:rsidRPr="5582A37F" w:rsidR="5582A37F">
        <w:rPr>
          <w:rFonts w:ascii="Times New Roman" w:hAnsi="Times New Roman" w:eastAsia="Times New Roman" w:cs="Times New Roman"/>
          <w:b w:val="0"/>
          <w:bCs w:val="0"/>
          <w:i w:val="0"/>
          <w:iCs w:val="0"/>
          <w:sz w:val="24"/>
          <w:szCs w:val="24"/>
          <w:u w:val="none"/>
        </w:rPr>
        <w:t xml:space="preserve">where the court raised </w:t>
      </w:r>
      <w:r w:rsidRPr="5582A37F" w:rsidR="5582A37F">
        <w:rPr>
          <w:rFonts w:ascii="Times New Roman" w:hAnsi="Times New Roman" w:eastAsia="Times New Roman" w:cs="Times New Roman"/>
          <w:b w:val="0"/>
          <w:bCs w:val="0"/>
          <w:i w:val="0"/>
          <w:iCs w:val="0"/>
          <w:sz w:val="24"/>
          <w:szCs w:val="24"/>
          <w:u w:val="none"/>
        </w:rPr>
        <w:t>concerns</w:t>
      </w:r>
      <w:r w:rsidRPr="5582A37F" w:rsidR="5582A37F">
        <w:rPr>
          <w:rFonts w:ascii="Times New Roman" w:hAnsi="Times New Roman" w:eastAsia="Times New Roman" w:cs="Times New Roman"/>
          <w:b w:val="0"/>
          <w:bCs w:val="0"/>
          <w:i w:val="0"/>
          <w:iCs w:val="0"/>
          <w:sz w:val="24"/>
          <w:szCs w:val="24"/>
          <w:u w:val="none"/>
        </w:rPr>
        <w:t xml:space="preserve"> about </w:t>
      </w:r>
      <w:r w:rsidRPr="5582A37F" w:rsidR="5582A37F">
        <w:rPr>
          <w:rFonts w:ascii="Times New Roman" w:hAnsi="Times New Roman" w:eastAsia="Times New Roman" w:cs="Times New Roman"/>
          <w:b w:val="0"/>
          <w:bCs w:val="0"/>
          <w:i w:val="0"/>
          <w:iCs w:val="0"/>
          <w:sz w:val="24"/>
          <w:szCs w:val="24"/>
          <w:u w:val="none"/>
        </w:rPr>
        <w:t>Liam’s</w:t>
      </w:r>
      <w:r w:rsidRPr="5582A37F" w:rsidR="5582A37F">
        <w:rPr>
          <w:rFonts w:ascii="Times New Roman" w:hAnsi="Times New Roman" w:eastAsia="Times New Roman" w:cs="Times New Roman"/>
          <w:b w:val="0"/>
          <w:bCs w:val="0"/>
          <w:i w:val="0"/>
          <w:iCs w:val="0"/>
          <w:sz w:val="24"/>
          <w:szCs w:val="24"/>
          <w:u w:val="none"/>
        </w:rPr>
        <w:t xml:space="preserve"> </w:t>
      </w:r>
      <w:proofErr w:type="gramStart"/>
      <w:r w:rsidRPr="5582A37F" w:rsidR="5582A37F">
        <w:rPr>
          <w:rFonts w:ascii="Times New Roman" w:hAnsi="Times New Roman" w:eastAsia="Times New Roman" w:cs="Times New Roman"/>
          <w:b w:val="0"/>
          <w:bCs w:val="0"/>
          <w:i w:val="0"/>
          <w:iCs w:val="0"/>
          <w:sz w:val="24"/>
          <w:szCs w:val="24"/>
          <w:u w:val="none"/>
        </w:rPr>
        <w:t>well being</w:t>
      </w:r>
      <w:proofErr w:type="gramEnd"/>
      <w:r w:rsidRPr="5582A37F" w:rsidR="5582A37F">
        <w:rPr>
          <w:rFonts w:ascii="Times New Roman" w:hAnsi="Times New Roman" w:eastAsia="Times New Roman" w:cs="Times New Roman"/>
          <w:b w:val="0"/>
          <w:bCs w:val="0"/>
          <w:i w:val="0"/>
          <w:iCs w:val="0"/>
          <w:sz w:val="24"/>
          <w:szCs w:val="24"/>
          <w:u w:val="none"/>
        </w:rPr>
        <w:t xml:space="preserve"> and health with social services. The social worker who neglected </w:t>
      </w:r>
      <w:r w:rsidRPr="5582A37F" w:rsidR="5582A37F">
        <w:rPr>
          <w:rFonts w:ascii="Times New Roman" w:hAnsi="Times New Roman" w:eastAsia="Times New Roman" w:cs="Times New Roman"/>
          <w:b w:val="0"/>
          <w:bCs w:val="0"/>
          <w:i w:val="0"/>
          <w:iCs w:val="0"/>
          <w:sz w:val="24"/>
          <w:szCs w:val="24"/>
          <w:u w:val="none"/>
        </w:rPr>
        <w:t>Liam’s</w:t>
      </w:r>
      <w:r w:rsidRPr="5582A37F" w:rsidR="5582A37F">
        <w:rPr>
          <w:rFonts w:ascii="Times New Roman" w:hAnsi="Times New Roman" w:eastAsia="Times New Roman" w:cs="Times New Roman"/>
          <w:b w:val="0"/>
          <w:bCs w:val="0"/>
          <w:i w:val="0"/>
          <w:iCs w:val="0"/>
          <w:sz w:val="24"/>
          <w:szCs w:val="24"/>
          <w:u w:val="none"/>
        </w:rPr>
        <w:t xml:space="preserve"> </w:t>
      </w:r>
      <w:r w:rsidRPr="5582A37F" w:rsidR="5582A37F">
        <w:rPr>
          <w:rFonts w:ascii="Times New Roman" w:hAnsi="Times New Roman" w:eastAsia="Times New Roman" w:cs="Times New Roman"/>
          <w:b w:val="0"/>
          <w:bCs w:val="0"/>
          <w:i w:val="0"/>
          <w:iCs w:val="0"/>
          <w:sz w:val="24"/>
          <w:szCs w:val="24"/>
          <w:u w:val="none"/>
        </w:rPr>
        <w:t xml:space="preserve">case </w:t>
      </w:r>
      <w:r w:rsidRPr="5582A37F" w:rsidR="5582A37F">
        <w:rPr>
          <w:rFonts w:ascii="Times New Roman" w:hAnsi="Times New Roman" w:eastAsia="Times New Roman" w:cs="Times New Roman"/>
          <w:b w:val="0"/>
          <w:bCs w:val="0"/>
          <w:i w:val="0"/>
          <w:iCs w:val="0"/>
          <w:sz w:val="24"/>
          <w:szCs w:val="24"/>
          <w:u w:val="none"/>
        </w:rPr>
        <w:t>along</w:t>
      </w:r>
      <w:r w:rsidRPr="5582A37F" w:rsidR="5582A37F">
        <w:rPr>
          <w:rFonts w:ascii="Times New Roman" w:hAnsi="Times New Roman" w:eastAsia="Times New Roman" w:cs="Times New Roman"/>
          <w:b w:val="0"/>
          <w:bCs w:val="0"/>
          <w:i w:val="0"/>
          <w:iCs w:val="0"/>
          <w:sz w:val="24"/>
          <w:szCs w:val="24"/>
          <w:u w:val="none"/>
        </w:rPr>
        <w:t xml:space="preserve"> with another </w:t>
      </w:r>
      <w:r w:rsidRPr="5582A37F" w:rsidR="5582A37F">
        <w:rPr>
          <w:rFonts w:ascii="Times New Roman" w:hAnsi="Times New Roman" w:eastAsia="Times New Roman" w:cs="Times New Roman"/>
          <w:b w:val="0"/>
          <w:bCs w:val="0"/>
          <w:i w:val="0"/>
          <w:iCs w:val="0"/>
          <w:sz w:val="24"/>
          <w:szCs w:val="24"/>
          <w:u w:val="none"/>
        </w:rPr>
        <w:t>Fourteen</w:t>
      </w:r>
      <w:r w:rsidRPr="5582A37F" w:rsidR="5582A37F">
        <w:rPr>
          <w:rFonts w:ascii="Times New Roman" w:hAnsi="Times New Roman" w:eastAsia="Times New Roman" w:cs="Times New Roman"/>
          <w:b w:val="0"/>
          <w:bCs w:val="0"/>
          <w:i w:val="0"/>
          <w:iCs w:val="0"/>
          <w:sz w:val="24"/>
          <w:szCs w:val="24"/>
          <w:u w:val="none"/>
        </w:rPr>
        <w:t xml:space="preserve"> children including Liam Fee. The social worker upheld Twelve charges as she failed to carry out risk </w:t>
      </w:r>
      <w:r w:rsidRPr="5582A37F" w:rsidR="5582A37F">
        <w:rPr>
          <w:rFonts w:ascii="Times New Roman" w:hAnsi="Times New Roman" w:eastAsia="Times New Roman" w:cs="Times New Roman"/>
          <w:b w:val="0"/>
          <w:bCs w:val="0"/>
          <w:i w:val="0"/>
          <w:iCs w:val="0"/>
          <w:sz w:val="24"/>
          <w:szCs w:val="24"/>
          <w:u w:val="none"/>
        </w:rPr>
        <w:t>assessments</w:t>
      </w:r>
      <w:r w:rsidRPr="5582A37F" w:rsidR="5582A37F">
        <w:rPr>
          <w:rFonts w:ascii="Times New Roman" w:hAnsi="Times New Roman" w:eastAsia="Times New Roman" w:cs="Times New Roman"/>
          <w:b w:val="0"/>
          <w:bCs w:val="0"/>
          <w:i w:val="0"/>
          <w:iCs w:val="0"/>
          <w:sz w:val="24"/>
          <w:szCs w:val="24"/>
          <w:u w:val="none"/>
        </w:rPr>
        <w:t xml:space="preserve"> and showed no </w:t>
      </w:r>
      <w:r w:rsidRPr="5582A37F" w:rsidR="5582A37F">
        <w:rPr>
          <w:rFonts w:ascii="Times New Roman" w:hAnsi="Times New Roman" w:eastAsia="Times New Roman" w:cs="Times New Roman"/>
          <w:b w:val="0"/>
          <w:bCs w:val="0"/>
          <w:i w:val="0"/>
          <w:iCs w:val="0"/>
          <w:sz w:val="24"/>
          <w:szCs w:val="24"/>
          <w:u w:val="none"/>
        </w:rPr>
        <w:t>regard</w:t>
      </w:r>
      <w:r w:rsidRPr="5582A37F" w:rsidR="5582A37F">
        <w:rPr>
          <w:rFonts w:ascii="Times New Roman" w:hAnsi="Times New Roman" w:eastAsia="Times New Roman" w:cs="Times New Roman"/>
          <w:b w:val="0"/>
          <w:bCs w:val="0"/>
          <w:i w:val="0"/>
          <w:iCs w:val="0"/>
          <w:sz w:val="24"/>
          <w:szCs w:val="24"/>
          <w:u w:val="none"/>
        </w:rPr>
        <w:t xml:space="preserve"> for </w:t>
      </w:r>
      <w:r w:rsidRPr="5582A37F" w:rsidR="5582A37F">
        <w:rPr>
          <w:rFonts w:ascii="Times New Roman" w:hAnsi="Times New Roman" w:eastAsia="Times New Roman" w:cs="Times New Roman"/>
          <w:b w:val="0"/>
          <w:bCs w:val="0"/>
          <w:i w:val="0"/>
          <w:iCs w:val="0"/>
          <w:sz w:val="24"/>
          <w:szCs w:val="24"/>
          <w:u w:val="none"/>
        </w:rPr>
        <w:t>venerable</w:t>
      </w:r>
      <w:r w:rsidRPr="5582A37F" w:rsidR="5582A37F">
        <w:rPr>
          <w:rFonts w:ascii="Times New Roman" w:hAnsi="Times New Roman" w:eastAsia="Times New Roman" w:cs="Times New Roman"/>
          <w:b w:val="0"/>
          <w:bCs w:val="0"/>
          <w:i w:val="0"/>
          <w:iCs w:val="0"/>
          <w:sz w:val="24"/>
          <w:szCs w:val="24"/>
          <w:u w:val="none"/>
        </w:rPr>
        <w:t xml:space="preserve"> groups and was struck off after being found </w:t>
      </w:r>
      <w:r w:rsidRPr="5582A37F" w:rsidR="5582A37F">
        <w:rPr>
          <w:rFonts w:ascii="Times New Roman" w:hAnsi="Times New Roman" w:eastAsia="Times New Roman" w:cs="Times New Roman"/>
          <w:b w:val="0"/>
          <w:bCs w:val="0"/>
          <w:i w:val="0"/>
          <w:iCs w:val="0"/>
          <w:sz w:val="24"/>
          <w:szCs w:val="24"/>
          <w:u w:val="none"/>
        </w:rPr>
        <w:t>guilty of</w:t>
      </w:r>
      <w:r w:rsidRPr="5582A37F" w:rsidR="5582A37F">
        <w:rPr>
          <w:rFonts w:ascii="Times New Roman" w:hAnsi="Times New Roman" w:eastAsia="Times New Roman" w:cs="Times New Roman"/>
          <w:b w:val="0"/>
          <w:bCs w:val="0"/>
          <w:i w:val="0"/>
          <w:iCs w:val="0"/>
          <w:sz w:val="24"/>
          <w:szCs w:val="24"/>
          <w:u w:val="none"/>
        </w:rPr>
        <w:t xml:space="preserve"> </w:t>
      </w:r>
      <w:r w:rsidRPr="5582A37F" w:rsidR="5582A37F">
        <w:rPr>
          <w:rFonts w:ascii="Times New Roman" w:hAnsi="Times New Roman" w:eastAsia="Times New Roman" w:cs="Times New Roman"/>
          <w:b w:val="0"/>
          <w:bCs w:val="0"/>
          <w:i w:val="0"/>
          <w:iCs w:val="0"/>
          <w:sz w:val="24"/>
          <w:szCs w:val="24"/>
          <w:u w:val="none"/>
        </w:rPr>
        <w:t xml:space="preserve">misconduct by professional watchdog, the </w:t>
      </w:r>
      <w:r w:rsidRPr="5582A37F" w:rsidR="5582A37F">
        <w:rPr>
          <w:rFonts w:ascii="Times New Roman" w:hAnsi="Times New Roman" w:eastAsia="Times New Roman" w:cs="Times New Roman"/>
          <w:b w:val="0"/>
          <w:bCs w:val="0"/>
          <w:i w:val="0"/>
          <w:iCs w:val="0"/>
          <w:sz w:val="24"/>
          <w:szCs w:val="24"/>
          <w:u w:val="none"/>
        </w:rPr>
        <w:t xml:space="preserve">Scottish social services </w:t>
      </w:r>
      <w:r w:rsidRPr="5582A37F" w:rsidR="5582A37F">
        <w:rPr>
          <w:rFonts w:ascii="Times New Roman" w:hAnsi="Times New Roman" w:eastAsia="Times New Roman" w:cs="Times New Roman"/>
          <w:b w:val="0"/>
          <w:bCs w:val="0"/>
          <w:i w:val="0"/>
          <w:iCs w:val="0"/>
          <w:sz w:val="24"/>
          <w:szCs w:val="24"/>
          <w:u w:val="none"/>
        </w:rPr>
        <w:t>council</w:t>
      </w:r>
      <w:r w:rsidRPr="5582A37F" w:rsidR="5582A37F">
        <w:rPr>
          <w:rFonts w:ascii="Times New Roman" w:hAnsi="Times New Roman" w:eastAsia="Times New Roman" w:cs="Times New Roman"/>
          <w:b w:val="0"/>
          <w:bCs w:val="0"/>
          <w:i w:val="0"/>
          <w:iCs w:val="0"/>
          <w:sz w:val="24"/>
          <w:szCs w:val="24"/>
          <w:u w:val="none"/>
        </w:rPr>
        <w:t xml:space="preserve"> </w:t>
      </w:r>
      <w:r w:rsidRPr="5582A37F" w:rsidR="5582A37F">
        <w:rPr>
          <w:rFonts w:ascii="Times New Roman" w:hAnsi="Times New Roman" w:eastAsia="Times New Roman" w:cs="Times New Roman"/>
          <w:b w:val="0"/>
          <w:bCs w:val="0"/>
          <w:i w:val="0"/>
          <w:iCs w:val="0"/>
          <w:sz w:val="24"/>
          <w:szCs w:val="24"/>
          <w:u w:val="none"/>
        </w:rPr>
        <w:t>(</w:t>
      </w:r>
      <w:proofErr w:type="spellStart"/>
      <w:r w:rsidRPr="5582A37F" w:rsidR="5582A37F">
        <w:rPr>
          <w:rFonts w:ascii="Times New Roman" w:hAnsi="Times New Roman" w:eastAsia="Times New Roman" w:cs="Times New Roman"/>
          <w:b w:val="0"/>
          <w:bCs w:val="0"/>
          <w:i w:val="0"/>
          <w:iCs w:val="0"/>
          <w:sz w:val="24"/>
          <w:szCs w:val="24"/>
          <w:u w:val="none"/>
        </w:rPr>
        <w:t>Broklehurst</w:t>
      </w:r>
      <w:proofErr w:type="spellEnd"/>
      <w:r w:rsidRPr="5582A37F" w:rsidR="5582A37F">
        <w:rPr>
          <w:rFonts w:ascii="Times New Roman" w:hAnsi="Times New Roman" w:eastAsia="Times New Roman" w:cs="Times New Roman"/>
          <w:b w:val="0"/>
          <w:bCs w:val="0"/>
          <w:i w:val="0"/>
          <w:iCs w:val="0"/>
          <w:sz w:val="24"/>
          <w:szCs w:val="24"/>
          <w:u w:val="none"/>
        </w:rPr>
        <w:t>, S. 2017)</w:t>
      </w:r>
    </w:p>
    <w:p w:rsidR="3B520D2D" w:rsidP="2FF6D346" w:rsidRDefault="3B520D2D" w14:paraId="1951FF4E" w14:noSpellErr="1" w14:textId="0E5E885F">
      <w:pPr>
        <w:pStyle w:val="Normal"/>
        <w:spacing w:before="0" w:beforeAutospacing="off" w:line="360" w:lineRule="auto"/>
        <w:rPr>
          <w:rFonts w:ascii="Times New Roman" w:hAnsi="Times New Roman" w:eastAsia="Times New Roman" w:cs="Times New Roman"/>
          <w:b w:val="1"/>
          <w:bCs w:val="1"/>
          <w:i w:val="0"/>
          <w:iCs w:val="0"/>
          <w:sz w:val="24"/>
          <w:szCs w:val="24"/>
          <w:u w:val="none"/>
        </w:rPr>
      </w:pPr>
      <w:r w:rsidRPr="2FF6D346" w:rsidR="2FF6D346">
        <w:rPr>
          <w:rFonts w:ascii="Times New Roman" w:hAnsi="Times New Roman" w:eastAsia="Times New Roman" w:cs="Times New Roman"/>
          <w:b w:val="1"/>
          <w:bCs w:val="1"/>
          <w:i w:val="0"/>
          <w:iCs w:val="0"/>
          <w:sz w:val="24"/>
          <w:szCs w:val="24"/>
          <w:u w:val="none"/>
        </w:rPr>
        <w:t>CONCLUSION</w:t>
      </w:r>
    </w:p>
    <w:p w:rsidR="3B520D2D" w:rsidP="3B520D2D" w:rsidRDefault="3B520D2D" w14:paraId="3CCFEA6E" w14:textId="30B95C0C">
      <w:pPr>
        <w:pStyle w:val="Normal"/>
        <w:spacing w:before="0" w:beforeAutospacing="off" w:line="360" w:lineRule="auto"/>
        <w:rPr>
          <w:rFonts w:ascii="Times New Roman" w:hAnsi="Times New Roman" w:eastAsia="Times New Roman" w:cs="Times New Roman"/>
          <w:b w:val="1"/>
          <w:bCs w:val="1"/>
          <w:i w:val="0"/>
          <w:iCs w:val="0"/>
          <w:sz w:val="24"/>
          <w:szCs w:val="24"/>
          <w:u w:val="none"/>
        </w:rPr>
      </w:pPr>
      <w:r w:rsidRPr="3B520D2D" w:rsidR="3B520D2D">
        <w:rPr>
          <w:rFonts w:ascii="Times New Roman" w:hAnsi="Times New Roman" w:eastAsia="Times New Roman" w:cs="Times New Roman"/>
          <w:b w:val="0"/>
          <w:bCs w:val="0"/>
          <w:i w:val="0"/>
          <w:iCs w:val="0"/>
          <w:sz w:val="24"/>
          <w:szCs w:val="24"/>
          <w:u w:val="none"/>
        </w:rPr>
        <w:t xml:space="preserve">It is </w:t>
      </w:r>
      <w:r w:rsidRPr="3B520D2D" w:rsidR="3B520D2D">
        <w:rPr>
          <w:rFonts w:ascii="Times New Roman" w:hAnsi="Times New Roman" w:eastAsia="Times New Roman" w:cs="Times New Roman"/>
          <w:b w:val="0"/>
          <w:bCs w:val="0"/>
          <w:i w:val="0"/>
          <w:iCs w:val="0"/>
          <w:sz w:val="24"/>
          <w:szCs w:val="24"/>
          <w:u w:val="none"/>
        </w:rPr>
        <w:t>evident</w:t>
      </w:r>
      <w:r w:rsidRPr="3B520D2D" w:rsidR="3B520D2D">
        <w:rPr>
          <w:rFonts w:ascii="Times New Roman" w:hAnsi="Times New Roman" w:eastAsia="Times New Roman" w:cs="Times New Roman"/>
          <w:b w:val="0"/>
          <w:bCs w:val="0"/>
          <w:i w:val="0"/>
          <w:iCs w:val="0"/>
          <w:sz w:val="24"/>
          <w:szCs w:val="24"/>
          <w:u w:val="none"/>
        </w:rPr>
        <w:t xml:space="preserve"> to see that on both case studies social services </w:t>
      </w:r>
      <w:r w:rsidRPr="3B520D2D" w:rsidR="3B520D2D">
        <w:rPr>
          <w:rFonts w:ascii="Times New Roman" w:hAnsi="Times New Roman" w:eastAsia="Times New Roman" w:cs="Times New Roman"/>
          <w:b w:val="0"/>
          <w:bCs w:val="0"/>
          <w:i w:val="0"/>
          <w:iCs w:val="0"/>
          <w:sz w:val="24"/>
          <w:szCs w:val="24"/>
          <w:u w:val="none"/>
        </w:rPr>
        <w:t>succeeded</w:t>
      </w:r>
      <w:r w:rsidRPr="3B520D2D" w:rsidR="3B520D2D">
        <w:rPr>
          <w:rFonts w:ascii="Times New Roman" w:hAnsi="Times New Roman" w:eastAsia="Times New Roman" w:cs="Times New Roman"/>
          <w:b w:val="0"/>
          <w:bCs w:val="0"/>
          <w:i w:val="0"/>
          <w:iCs w:val="0"/>
          <w:sz w:val="24"/>
          <w:szCs w:val="24"/>
          <w:u w:val="none"/>
        </w:rPr>
        <w:t xml:space="preserve"> to neglect both children and did not safeguard them from abuse within their family’s resulting in deaths from both </w:t>
      </w:r>
      <w:r w:rsidRPr="3B520D2D" w:rsidR="3B520D2D">
        <w:rPr>
          <w:rFonts w:ascii="Times New Roman" w:hAnsi="Times New Roman" w:eastAsia="Times New Roman" w:cs="Times New Roman"/>
          <w:b w:val="0"/>
          <w:bCs w:val="0"/>
          <w:i w:val="0"/>
          <w:iCs w:val="0"/>
          <w:sz w:val="24"/>
          <w:szCs w:val="24"/>
          <w:u w:val="none"/>
        </w:rPr>
        <w:t xml:space="preserve">children. </w:t>
      </w:r>
      <w:r w:rsidRPr="3B520D2D" w:rsidR="3B520D2D">
        <w:rPr>
          <w:rFonts w:ascii="Times New Roman" w:hAnsi="Times New Roman" w:eastAsia="Times New Roman" w:cs="Times New Roman"/>
          <w:b w:val="0"/>
          <w:bCs w:val="0"/>
          <w:i w:val="0"/>
          <w:iCs w:val="0"/>
          <w:sz w:val="24"/>
          <w:szCs w:val="24"/>
          <w:u w:val="none"/>
        </w:rPr>
        <w:t xml:space="preserve"> </w:t>
      </w:r>
    </w:p>
    <w:p w:rsidR="5582A37F" w:rsidP="5582A37F" w:rsidRDefault="5582A37F" w14:paraId="3EDB37EA" w14:textId="225D0C07">
      <w:pPr>
        <w:pStyle w:val="Normal"/>
        <w:spacing w:before="0" w:beforeAutospacing="off" w:line="360" w:lineRule="auto"/>
        <w:rPr>
          <w:rFonts w:ascii="Times New Roman" w:hAnsi="Times New Roman" w:eastAsia="Times New Roman" w:cs="Times New Roman"/>
          <w:b w:val="0"/>
          <w:bCs w:val="0"/>
          <w:i w:val="0"/>
          <w:iCs w:val="0"/>
          <w:sz w:val="24"/>
          <w:szCs w:val="24"/>
          <w:u w:val="none"/>
        </w:rPr>
      </w:pPr>
    </w:p>
    <w:p w:rsidR="34998CE4" w:rsidP="34998CE4" w:rsidRDefault="34998CE4" w14:paraId="7F4F1764" w14:textId="47745187" w14:noSpellErr="1">
      <w:pPr>
        <w:pStyle w:val="Normal"/>
        <w:spacing w:before="0" w:beforeAutospacing="off" w:line="360" w:lineRule="auto"/>
      </w:pPr>
      <w:hyperlink r:id="R35bac1a7ab3d4b13">
        <w:r w:rsidRPr="123127A2" w:rsidR="123127A2">
          <w:rPr>
            <w:rStyle w:val="Hyperlink"/>
            <w:rFonts w:ascii="Times New Roman" w:hAnsi="Times New Roman" w:eastAsia="Times New Roman" w:cs="Times New Roman"/>
            <w:noProof w:val="0"/>
            <w:sz w:val="24"/>
            <w:szCs w:val="24"/>
            <w:lang w:val="en-GB"/>
          </w:rPr>
          <w:t>https://www.theguardian.com/society/2009/aug/16/baby-p-family</w:t>
        </w:r>
      </w:hyperlink>
    </w:p>
    <w:p w:rsidR="123127A2" w:rsidP="123127A2" w:rsidRDefault="123127A2" w14:paraId="6FD5430C" w14:textId="73D6378E">
      <w:pPr>
        <w:pStyle w:val="Normal"/>
        <w:spacing w:before="0" w:beforeAutospacing="off" w:line="360" w:lineRule="auto"/>
        <w:rPr>
          <w:rFonts w:ascii="Times New Roman" w:hAnsi="Times New Roman" w:eastAsia="Times New Roman" w:cs="Times New Roman"/>
          <w:noProof w:val="0"/>
          <w:sz w:val="24"/>
          <w:szCs w:val="24"/>
          <w:lang w:val="en-GB"/>
        </w:rPr>
      </w:pPr>
      <w:r w:rsidRPr="123127A2" w:rsidR="123127A2">
        <w:rPr>
          <w:rFonts w:ascii="Times New Roman" w:hAnsi="Times New Roman" w:eastAsia="Times New Roman" w:cs="Times New Roman"/>
          <w:noProof w:val="0"/>
          <w:sz w:val="24"/>
          <w:szCs w:val="24"/>
          <w:lang w:val="en-GB"/>
        </w:rPr>
        <w:t>BABY P CASE STUDY ON A NEW WEB</w:t>
      </w:r>
    </w:p>
    <w:p w:rsidR="123127A2" w:rsidP="123127A2" w:rsidRDefault="123127A2" w14:paraId="7FC38C1D" w14:textId="49194F72" w14:noSpellErr="1">
      <w:pPr>
        <w:pStyle w:val="Normal"/>
        <w:spacing w:before="0" w:beforeAutospacing="off" w:line="360" w:lineRule="auto"/>
      </w:pPr>
      <w:hyperlink r:id="Rbecd9b8b027a400c">
        <w:r w:rsidRPr="0A686AEB" w:rsidR="0A686AEB">
          <w:rPr>
            <w:rStyle w:val="Hyperlink"/>
            <w:rFonts w:ascii="Times New Roman" w:hAnsi="Times New Roman" w:eastAsia="Times New Roman" w:cs="Times New Roman"/>
            <w:noProof w:val="0"/>
            <w:sz w:val="24"/>
            <w:szCs w:val="24"/>
            <w:lang w:val="en-GB"/>
          </w:rPr>
          <w:t>http://www.haringeylscb.org/sites/haringeylscb/files/executive_summary_peter_final.pdf</w:t>
        </w:r>
      </w:hyperlink>
    </w:p>
    <w:p w:rsidR="0A686AEB" w:rsidP="0A686AEB" w:rsidRDefault="0A686AEB" w14:noSpellErr="1" w14:paraId="14B819DB" w14:textId="0B266942">
      <w:pPr>
        <w:pStyle w:val="Normal"/>
        <w:spacing w:before="0" w:beforeAutospacing="off" w:line="360" w:lineRule="auto"/>
        <w:rPr>
          <w:rFonts w:ascii="Times New Roman" w:hAnsi="Times New Roman" w:eastAsia="Times New Roman" w:cs="Times New Roman"/>
          <w:noProof w:val="0"/>
          <w:sz w:val="24"/>
          <w:szCs w:val="24"/>
          <w:lang w:val="en-GB"/>
        </w:rPr>
      </w:pPr>
    </w:p>
    <w:p w:rsidR="0A686AEB" w:rsidP="1E3DEE29" w:rsidRDefault="0A686AEB" w14:paraId="1C9A12FA" w14:noSpellErr="1" w14:textId="07518652">
      <w:pPr>
        <w:pStyle w:val="Normal"/>
        <w:spacing w:before="0" w:beforeAutospacing="off" w:line="360" w:lineRule="auto"/>
        <w:rPr>
          <w:rFonts w:ascii="Times New Roman" w:hAnsi="Times New Roman" w:eastAsia="Times New Roman" w:cs="Times New Roman"/>
          <w:noProof w:val="0"/>
          <w:sz w:val="24"/>
          <w:szCs w:val="24"/>
          <w:lang w:val="en-GB"/>
        </w:rPr>
      </w:pPr>
      <w:r w:rsidRPr="1E3DEE29" w:rsidR="1E3DEE29">
        <w:rPr>
          <w:rFonts w:ascii="Times New Roman" w:hAnsi="Times New Roman" w:eastAsia="Times New Roman" w:cs="Times New Roman"/>
          <w:noProof w:val="0"/>
          <w:sz w:val="24"/>
          <w:szCs w:val="24"/>
          <w:lang w:val="en-GB"/>
        </w:rPr>
        <w:t>NSPCC, (2018). Every child is worth fighting for: Child protection in the UK. Scotland.</w:t>
      </w:r>
    </w:p>
    <w:p w:rsidR="1E3DEE29" w:rsidP="1E3DEE29" w:rsidRDefault="1E3DEE29" w14:paraId="7461EACD" w14:textId="35C94EE7">
      <w:pPr>
        <w:pStyle w:val="Normal"/>
        <w:spacing w:before="0" w:beforeAutospacing="off" w:line="360" w:lineRule="auto"/>
        <w:rPr>
          <w:rFonts w:ascii="Times New Roman" w:hAnsi="Times New Roman" w:eastAsia="Times New Roman" w:cs="Times New Roman"/>
          <w:noProof w:val="0"/>
          <w:sz w:val="24"/>
          <w:szCs w:val="24"/>
          <w:lang w:val="en-GB"/>
        </w:rPr>
      </w:pPr>
      <w:r w:rsidRPr="1E3DEE29" w:rsidR="1E3DEE29">
        <w:rPr>
          <w:rFonts w:ascii="Times New Roman" w:hAnsi="Times New Roman" w:eastAsia="Times New Roman" w:cs="Times New Roman"/>
          <w:noProof w:val="0"/>
          <w:sz w:val="24"/>
          <w:szCs w:val="24"/>
          <w:lang w:val="en-GB"/>
        </w:rPr>
        <w:t>Lyon, C. (2003) Child abuse. 3</w:t>
      </w:r>
      <w:r w:rsidRPr="1E3DEE29" w:rsidR="1E3DEE29">
        <w:rPr>
          <w:rFonts w:ascii="Times New Roman" w:hAnsi="Times New Roman" w:eastAsia="Times New Roman" w:cs="Times New Roman"/>
          <w:noProof w:val="0"/>
          <w:sz w:val="24"/>
          <w:szCs w:val="24"/>
          <w:vertAlign w:val="superscript"/>
          <w:lang w:val="en-GB"/>
        </w:rPr>
        <w:t>rd</w:t>
      </w:r>
      <w:r w:rsidRPr="1E3DEE29" w:rsidR="1E3DEE29">
        <w:rPr>
          <w:rFonts w:ascii="Times New Roman" w:hAnsi="Times New Roman" w:eastAsia="Times New Roman" w:cs="Times New Roman"/>
          <w:noProof w:val="0"/>
          <w:sz w:val="24"/>
          <w:szCs w:val="24"/>
          <w:lang w:val="en-GB"/>
        </w:rPr>
        <w:t xml:space="preserve"> </w:t>
      </w:r>
      <w:proofErr w:type="spellStart"/>
      <w:r w:rsidRPr="1E3DEE29" w:rsidR="1E3DEE29">
        <w:rPr>
          <w:rFonts w:ascii="Times New Roman" w:hAnsi="Times New Roman" w:eastAsia="Times New Roman" w:cs="Times New Roman"/>
          <w:noProof w:val="0"/>
          <w:sz w:val="24"/>
          <w:szCs w:val="24"/>
          <w:lang w:val="en-GB"/>
        </w:rPr>
        <w:t>eition</w:t>
      </w:r>
      <w:proofErr w:type="spellEnd"/>
      <w:r w:rsidRPr="1E3DEE29" w:rsidR="1E3DEE29">
        <w:rPr>
          <w:rFonts w:ascii="Times New Roman" w:hAnsi="Times New Roman" w:eastAsia="Times New Roman" w:cs="Times New Roman"/>
          <w:noProof w:val="0"/>
          <w:sz w:val="24"/>
          <w:szCs w:val="24"/>
          <w:lang w:val="en-GB"/>
        </w:rPr>
        <w:t>. Bristol: Family law</w:t>
      </w:r>
    </w:p>
    <w:p w:rsidR="1E3DEE29" w:rsidP="1E3DEE29" w:rsidRDefault="1E3DEE29" w14:paraId="3B1494C2" w14:textId="15B76582">
      <w:pPr>
        <w:pStyle w:val="Normal"/>
        <w:spacing w:before="0" w:beforeAutospacing="off" w:line="360" w:lineRule="auto"/>
        <w:rPr>
          <w:rFonts w:ascii="Times New Roman" w:hAnsi="Times New Roman" w:eastAsia="Times New Roman" w:cs="Times New Roman"/>
          <w:b w:val="0"/>
          <w:bCs w:val="0"/>
          <w:i w:val="0"/>
          <w:iCs w:val="0"/>
          <w:sz w:val="24"/>
          <w:szCs w:val="24"/>
          <w:u w:val="none"/>
        </w:rPr>
      </w:pPr>
      <w:proofErr w:type="spellStart"/>
      <w:r w:rsidRPr="1E3DEE29" w:rsidR="1E3DEE29">
        <w:rPr>
          <w:rFonts w:ascii="Times New Roman" w:hAnsi="Times New Roman" w:eastAsia="Times New Roman" w:cs="Times New Roman"/>
          <w:b w:val="0"/>
          <w:bCs w:val="0"/>
          <w:i w:val="0"/>
          <w:iCs w:val="0"/>
          <w:sz w:val="24"/>
          <w:szCs w:val="24"/>
          <w:u w:val="none"/>
        </w:rPr>
        <w:t>Cobley</w:t>
      </w:r>
      <w:proofErr w:type="spellEnd"/>
      <w:r w:rsidRPr="1E3DEE29" w:rsidR="1E3DEE29">
        <w:rPr>
          <w:rFonts w:ascii="Times New Roman" w:hAnsi="Times New Roman" w:eastAsia="Times New Roman" w:cs="Times New Roman"/>
          <w:b w:val="0"/>
          <w:bCs w:val="0"/>
          <w:i w:val="0"/>
          <w:iCs w:val="0"/>
          <w:sz w:val="24"/>
          <w:szCs w:val="24"/>
          <w:u w:val="none"/>
        </w:rPr>
        <w:t xml:space="preserve">, C. (1995) </w:t>
      </w:r>
      <w:r w:rsidRPr="1E3DEE29" w:rsidR="1E3DEE29">
        <w:rPr>
          <w:rFonts w:ascii="Times New Roman" w:hAnsi="Times New Roman" w:eastAsia="Times New Roman" w:cs="Times New Roman"/>
          <w:b w:val="0"/>
          <w:bCs w:val="0"/>
          <w:i w:val="1"/>
          <w:iCs w:val="1"/>
          <w:sz w:val="24"/>
          <w:szCs w:val="24"/>
          <w:u w:val="none"/>
        </w:rPr>
        <w:t>child abuse &amp; the law</w:t>
      </w:r>
      <w:r w:rsidRPr="1E3DEE29" w:rsidR="1E3DEE29">
        <w:rPr>
          <w:rFonts w:ascii="Times New Roman" w:hAnsi="Times New Roman" w:eastAsia="Times New Roman" w:cs="Times New Roman"/>
          <w:b w:val="0"/>
          <w:bCs w:val="0"/>
          <w:i w:val="0"/>
          <w:iCs w:val="0"/>
          <w:sz w:val="24"/>
          <w:szCs w:val="24"/>
          <w:u w:val="none"/>
        </w:rPr>
        <w:t>: medico legal series. London</w:t>
      </w:r>
    </w:p>
    <w:p w:rsidR="1E3DEE29" w:rsidP="1E3DEE29" w:rsidRDefault="1E3DEE29" w14:noSpellErr="1" w14:paraId="3F4534FF" w14:textId="7A457767">
      <w:pPr>
        <w:pStyle w:val="Normal"/>
        <w:spacing w:before="0" w:beforeAutospacing="off" w:line="360" w:lineRule="auto"/>
        <w:rPr>
          <w:rFonts w:ascii="Times New Roman" w:hAnsi="Times New Roman" w:eastAsia="Times New Roman" w:cs="Times New Roman"/>
          <w:noProof w:val="0"/>
          <w:sz w:val="24"/>
          <w:szCs w:val="24"/>
          <w:lang w:val="en-GB"/>
        </w:rPr>
      </w:pPr>
      <w:r w:rsidRPr="1E3DEE29" w:rsidR="1E3DEE29">
        <w:rPr>
          <w:rFonts w:ascii="Times New Roman" w:hAnsi="Times New Roman" w:eastAsia="Times New Roman" w:cs="Times New Roman"/>
          <w:noProof w:val="0"/>
          <w:sz w:val="24"/>
          <w:szCs w:val="24"/>
          <w:lang w:val="en-GB"/>
        </w:rPr>
        <w:t xml:space="preserve">Miller-Perrin, C.L. and Perrin, R.D. (2013) </w:t>
      </w:r>
      <w:r w:rsidRPr="1E3DEE29" w:rsidR="1E3DEE29">
        <w:rPr>
          <w:rFonts w:ascii="Times New Roman" w:hAnsi="Times New Roman" w:eastAsia="Times New Roman" w:cs="Times New Roman"/>
          <w:i w:val="1"/>
          <w:iCs w:val="1"/>
          <w:noProof w:val="0"/>
          <w:sz w:val="24"/>
          <w:szCs w:val="24"/>
          <w:lang w:val="en-GB"/>
        </w:rPr>
        <w:t>Child Maltreatmen</w:t>
      </w:r>
      <w:r w:rsidRPr="1E3DEE29" w:rsidR="1E3DEE29">
        <w:rPr>
          <w:rFonts w:ascii="Times New Roman" w:hAnsi="Times New Roman" w:eastAsia="Times New Roman" w:cs="Times New Roman"/>
          <w:noProof w:val="0"/>
          <w:sz w:val="24"/>
          <w:szCs w:val="24"/>
          <w:lang w:val="en-GB"/>
        </w:rPr>
        <w:t>t: An</w:t>
      </w:r>
      <w:r w:rsidRPr="1E3DEE29" w:rsidR="1E3DEE29">
        <w:rPr>
          <w:rFonts w:ascii="Times New Roman" w:hAnsi="Times New Roman" w:eastAsia="Times New Roman" w:cs="Times New Roman"/>
          <w:i w:val="1"/>
          <w:iCs w:val="1"/>
          <w:noProof w:val="0"/>
          <w:sz w:val="24"/>
          <w:szCs w:val="24"/>
          <w:lang w:val="en-GB"/>
        </w:rPr>
        <w:t xml:space="preserve"> introduction.</w:t>
      </w:r>
      <w:r w:rsidRPr="1E3DEE29" w:rsidR="1E3DEE29">
        <w:rPr>
          <w:rFonts w:ascii="Times New Roman" w:hAnsi="Times New Roman" w:eastAsia="Times New Roman" w:cs="Times New Roman"/>
          <w:noProof w:val="0"/>
          <w:sz w:val="24"/>
          <w:szCs w:val="24"/>
          <w:lang w:val="en-GB"/>
        </w:rPr>
        <w:t xml:space="preserve"> London. NSPCC</w:t>
      </w:r>
    </w:p>
    <w:p w:rsidR="1E3DEE29" w:rsidP="5582A37F" w:rsidRDefault="1E3DEE29" w14:paraId="1AC993B9" w14:textId="2928B9A6">
      <w:pPr>
        <w:pStyle w:val="Normal"/>
        <w:spacing w:before="0" w:beforeAutospacing="off" w:line="360" w:lineRule="auto"/>
        <w:rPr>
          <w:rFonts w:ascii="Times New Roman" w:hAnsi="Times New Roman" w:eastAsia="Times New Roman" w:cs="Times New Roman"/>
          <w:noProof w:val="0"/>
          <w:sz w:val="24"/>
          <w:szCs w:val="24"/>
          <w:lang w:val="en-GB"/>
        </w:rPr>
      </w:pPr>
      <w:r w:rsidRPr="5582A37F" w:rsidR="5582A37F">
        <w:rPr>
          <w:rFonts w:ascii="Times New Roman" w:hAnsi="Times New Roman" w:eastAsia="Times New Roman" w:cs="Times New Roman"/>
          <w:noProof w:val="0"/>
          <w:sz w:val="24"/>
          <w:szCs w:val="24"/>
          <w:lang w:val="en-GB"/>
        </w:rPr>
        <w:t>Lyon, C. (2003) Child abuse. 3</w:t>
      </w:r>
      <w:r w:rsidRPr="5582A37F" w:rsidR="5582A37F">
        <w:rPr>
          <w:rFonts w:ascii="Times New Roman" w:hAnsi="Times New Roman" w:eastAsia="Times New Roman" w:cs="Times New Roman"/>
          <w:noProof w:val="0"/>
          <w:sz w:val="24"/>
          <w:szCs w:val="24"/>
          <w:vertAlign w:val="superscript"/>
          <w:lang w:val="en-GB"/>
        </w:rPr>
        <w:t>rd</w:t>
      </w:r>
      <w:r w:rsidRPr="5582A37F" w:rsidR="5582A37F">
        <w:rPr>
          <w:rFonts w:ascii="Times New Roman" w:hAnsi="Times New Roman" w:eastAsia="Times New Roman" w:cs="Times New Roman"/>
          <w:noProof w:val="0"/>
          <w:sz w:val="24"/>
          <w:szCs w:val="24"/>
          <w:lang w:val="en-GB"/>
        </w:rPr>
        <w:t xml:space="preserve"> </w:t>
      </w:r>
      <w:proofErr w:type="spellStart"/>
      <w:r w:rsidRPr="5582A37F" w:rsidR="5582A37F">
        <w:rPr>
          <w:rFonts w:ascii="Times New Roman" w:hAnsi="Times New Roman" w:eastAsia="Times New Roman" w:cs="Times New Roman"/>
          <w:noProof w:val="0"/>
          <w:sz w:val="24"/>
          <w:szCs w:val="24"/>
          <w:lang w:val="en-GB"/>
        </w:rPr>
        <w:t>eition</w:t>
      </w:r>
      <w:proofErr w:type="spellEnd"/>
      <w:r w:rsidRPr="5582A37F" w:rsidR="5582A37F">
        <w:rPr>
          <w:rFonts w:ascii="Times New Roman" w:hAnsi="Times New Roman" w:eastAsia="Times New Roman" w:cs="Times New Roman"/>
          <w:noProof w:val="0"/>
          <w:sz w:val="24"/>
          <w:szCs w:val="24"/>
          <w:lang w:val="en-GB"/>
        </w:rPr>
        <w:t>. Bristol: Family law</w:t>
      </w:r>
    </w:p>
    <w:p w:rsidR="5582A37F" w:rsidP="5582A37F" w:rsidRDefault="5582A37F" w14:noSpellErr="1" w14:paraId="422E357E" w14:textId="389C4E98">
      <w:pPr>
        <w:pStyle w:val="Normal"/>
        <w:spacing w:before="0" w:beforeAutospacing="off" w:line="360" w:lineRule="auto"/>
        <w:rPr>
          <w:rFonts w:ascii="Times New Roman" w:hAnsi="Times New Roman" w:eastAsia="Times New Roman" w:cs="Times New Roman"/>
          <w:noProof w:val="0"/>
          <w:sz w:val="24"/>
          <w:szCs w:val="24"/>
          <w:lang w:val="en-GB"/>
        </w:rPr>
      </w:pPr>
      <w:r w:rsidRPr="5582A37F" w:rsidR="5582A37F">
        <w:rPr>
          <w:rFonts w:ascii="Times New Roman" w:hAnsi="Times New Roman" w:eastAsia="Times New Roman" w:cs="Times New Roman"/>
          <w:noProof w:val="0"/>
          <w:sz w:val="24"/>
          <w:szCs w:val="24"/>
          <w:lang w:val="en-GB"/>
        </w:rPr>
        <w:t>Anderson, A. 2016. T</w:t>
      </w:r>
      <w:r w:rsidRPr="5582A37F" w:rsidR="5582A37F">
        <w:rPr>
          <w:rFonts w:ascii="Times New Roman" w:hAnsi="Times New Roman" w:eastAsia="Times New Roman" w:cs="Times New Roman"/>
          <w:i w:val="1"/>
          <w:iCs w:val="1"/>
          <w:noProof w:val="0"/>
          <w:sz w:val="24"/>
          <w:szCs w:val="24"/>
          <w:lang w:val="en-GB"/>
        </w:rPr>
        <w:t xml:space="preserve">he Shocking Abuse </w:t>
      </w:r>
      <w:proofErr w:type="gramStart"/>
      <w:r w:rsidRPr="5582A37F" w:rsidR="5582A37F">
        <w:rPr>
          <w:rFonts w:ascii="Times New Roman" w:hAnsi="Times New Roman" w:eastAsia="Times New Roman" w:cs="Times New Roman"/>
          <w:i w:val="1"/>
          <w:iCs w:val="1"/>
          <w:noProof w:val="0"/>
          <w:sz w:val="24"/>
          <w:szCs w:val="24"/>
          <w:lang w:val="en-GB"/>
        </w:rPr>
        <w:t>Of</w:t>
      </w:r>
      <w:proofErr w:type="gramEnd"/>
      <w:r w:rsidRPr="5582A37F" w:rsidR="5582A37F">
        <w:rPr>
          <w:rFonts w:ascii="Times New Roman" w:hAnsi="Times New Roman" w:eastAsia="Times New Roman" w:cs="Times New Roman"/>
          <w:i w:val="1"/>
          <w:iCs w:val="1"/>
          <w:noProof w:val="0"/>
          <w:sz w:val="24"/>
          <w:szCs w:val="24"/>
          <w:lang w:val="en-GB"/>
        </w:rPr>
        <w:t xml:space="preserve"> A Toddler</w:t>
      </w:r>
      <w:r w:rsidRPr="5582A37F" w:rsidR="5582A37F">
        <w:rPr>
          <w:rFonts w:ascii="Times New Roman" w:hAnsi="Times New Roman" w:eastAsia="Times New Roman" w:cs="Times New Roman"/>
          <w:noProof w:val="0"/>
          <w:sz w:val="24"/>
          <w:szCs w:val="24"/>
          <w:lang w:val="en-GB"/>
        </w:rPr>
        <w:t>: Liam Fee BBC News. BBC Scotland News.</w:t>
      </w:r>
    </w:p>
    <w:p w:rsidR="5582A37F" w:rsidP="5582A37F" w:rsidRDefault="5582A37F" w14:noSpellErr="1" w14:paraId="2B6373E7" w14:textId="212E9E6C">
      <w:pPr>
        <w:pStyle w:val="Normal"/>
        <w:spacing w:before="0" w:beforeAutospacing="off" w:line="360" w:lineRule="auto"/>
        <w:rPr>
          <w:rFonts w:ascii="Times New Roman" w:hAnsi="Times New Roman" w:eastAsia="Times New Roman" w:cs="Times New Roman"/>
          <w:noProof w:val="0"/>
          <w:sz w:val="24"/>
          <w:szCs w:val="24"/>
          <w:lang w:val="en-GB"/>
        </w:rPr>
      </w:pPr>
      <w:r w:rsidRPr="5582A37F" w:rsidR="5582A37F">
        <w:rPr>
          <w:rFonts w:ascii="Times New Roman" w:hAnsi="Times New Roman" w:eastAsia="Times New Roman" w:cs="Times New Roman"/>
          <w:noProof w:val="0"/>
          <w:sz w:val="24"/>
          <w:szCs w:val="24"/>
          <w:lang w:val="en-GB"/>
        </w:rPr>
        <w:t xml:space="preserve">Brocklehurst, S. 2017. Liam Fee Murder: </w:t>
      </w:r>
      <w:r w:rsidRPr="5582A37F" w:rsidR="5582A37F">
        <w:rPr>
          <w:rFonts w:ascii="Times New Roman" w:hAnsi="Times New Roman" w:eastAsia="Times New Roman" w:cs="Times New Roman"/>
          <w:i w:val="1"/>
          <w:iCs w:val="1"/>
          <w:noProof w:val="0"/>
          <w:sz w:val="24"/>
          <w:szCs w:val="24"/>
          <w:lang w:val="en-GB"/>
        </w:rPr>
        <w:t xml:space="preserve">The </w:t>
      </w:r>
      <w:r w:rsidRPr="5582A37F" w:rsidR="5582A37F">
        <w:rPr>
          <w:rFonts w:ascii="Times New Roman" w:hAnsi="Times New Roman" w:eastAsia="Times New Roman" w:cs="Times New Roman"/>
          <w:i w:val="1"/>
          <w:iCs w:val="1"/>
          <w:noProof w:val="0"/>
          <w:sz w:val="24"/>
          <w:szCs w:val="24"/>
          <w:lang w:val="en-GB"/>
        </w:rPr>
        <w:t>Vulnerable</w:t>
      </w:r>
      <w:r w:rsidRPr="5582A37F" w:rsidR="5582A37F">
        <w:rPr>
          <w:rFonts w:ascii="Times New Roman" w:hAnsi="Times New Roman" w:eastAsia="Times New Roman" w:cs="Times New Roman"/>
          <w:i w:val="1"/>
          <w:iCs w:val="1"/>
          <w:noProof w:val="0"/>
          <w:sz w:val="24"/>
          <w:szCs w:val="24"/>
          <w:lang w:val="en-GB"/>
        </w:rPr>
        <w:t xml:space="preserve"> Toddler who fell of the Radar</w:t>
      </w:r>
      <w:r w:rsidRPr="5582A37F" w:rsidR="5582A37F">
        <w:rPr>
          <w:rFonts w:ascii="Times New Roman" w:hAnsi="Times New Roman" w:eastAsia="Times New Roman" w:cs="Times New Roman"/>
          <w:noProof w:val="0"/>
          <w:sz w:val="24"/>
          <w:szCs w:val="24"/>
          <w:lang w:val="en-GB"/>
        </w:rPr>
        <w:t>. BBC news. BBC Scotland News.</w:t>
      </w:r>
    </w:p>
    <w:p w:rsidR="5582A37F" w:rsidP="2FF6D346" w:rsidRDefault="5582A37F" w14:paraId="2AFDB755" w14:textId="580C71D4" w14:noSpellErr="1">
      <w:pPr>
        <w:pStyle w:val="Normal"/>
        <w:spacing w:before="0" w:beforeAutospacing="off" w:line="360" w:lineRule="auto"/>
        <w:rPr>
          <w:rFonts w:ascii="Times New Roman" w:hAnsi="Times New Roman" w:eastAsia="Times New Roman" w:cs="Times New Roman"/>
          <w:noProof w:val="0"/>
          <w:sz w:val="24"/>
          <w:szCs w:val="24"/>
          <w:lang w:val="en-GB"/>
        </w:rPr>
      </w:pPr>
      <w:r w:rsidRPr="2FF6D346" w:rsidR="2FF6D346">
        <w:rPr>
          <w:rFonts w:ascii="Times New Roman" w:hAnsi="Times New Roman" w:eastAsia="Times New Roman" w:cs="Times New Roman"/>
          <w:noProof w:val="0"/>
          <w:sz w:val="24"/>
          <w:szCs w:val="24"/>
          <w:lang w:val="en-GB"/>
        </w:rPr>
        <w:t xml:space="preserve">Childrens Health, 2017. Nemours. </w:t>
      </w:r>
      <w:hyperlink r:id="R5a85c74d918b475d">
        <w:r w:rsidRPr="2FF6D346" w:rsidR="2FF6D346">
          <w:rPr>
            <w:rStyle w:val="Hyperlink"/>
            <w:rFonts w:ascii="Times New Roman" w:hAnsi="Times New Roman" w:eastAsia="Times New Roman" w:cs="Times New Roman"/>
            <w:noProof w:val="0"/>
            <w:sz w:val="24"/>
            <w:szCs w:val="24"/>
            <w:lang w:val="en-GB"/>
          </w:rPr>
          <w:t>https://kidshealth.org/en/parents/shaken.html</w:t>
        </w:r>
      </w:hyperlink>
    </w:p>
    <w:p w:rsidR="2FF6D346" w:rsidP="2FF6D346" w:rsidRDefault="2FF6D346" w14:paraId="7490104C" w14:textId="4030262B">
      <w:pPr>
        <w:pStyle w:val="Normal"/>
        <w:spacing w:before="0" w:beforeAutospacing="off" w:line="360" w:lineRule="auto"/>
        <w:rPr>
          <w:rFonts w:ascii="Times New Roman" w:hAnsi="Times New Roman" w:eastAsia="Times New Roman" w:cs="Times New Roman"/>
          <w:noProof w:val="0"/>
          <w:sz w:val="24"/>
          <w:szCs w:val="24"/>
          <w:lang w:val="en-GB"/>
        </w:rPr>
      </w:pPr>
      <w:proofErr w:type="spellStart"/>
      <w:r w:rsidRPr="2FF6D346" w:rsidR="2FF6D346">
        <w:rPr>
          <w:rFonts w:ascii="Times New Roman" w:hAnsi="Times New Roman" w:eastAsia="Times New Roman" w:cs="Times New Roman"/>
          <w:noProof w:val="0"/>
          <w:sz w:val="24"/>
          <w:szCs w:val="24"/>
          <w:lang w:val="en-GB"/>
        </w:rPr>
        <w:t>Acred</w:t>
      </w:r>
      <w:proofErr w:type="spellEnd"/>
      <w:r w:rsidRPr="2FF6D346" w:rsidR="2FF6D346">
        <w:rPr>
          <w:rFonts w:ascii="Times New Roman" w:hAnsi="Times New Roman" w:eastAsia="Times New Roman" w:cs="Times New Roman"/>
          <w:noProof w:val="0"/>
          <w:sz w:val="24"/>
          <w:szCs w:val="24"/>
          <w:lang w:val="en-GB"/>
        </w:rPr>
        <w:t>, C. 2013. Discussing Child Abuse: Vol 248. England.</w:t>
      </w:r>
    </w:p>
    <w:p w:rsidR="2FF6D346" w:rsidP="4F94FF17" w:rsidRDefault="2FF6D346" w14:paraId="42A9D673" w14:textId="47675B4E">
      <w:pPr>
        <w:pStyle w:val="Normal"/>
        <w:spacing w:before="0" w:beforeAutospacing="off" w:line="360" w:lineRule="auto"/>
        <w:rPr>
          <w:rFonts w:ascii="Times New Roman" w:hAnsi="Times New Roman" w:eastAsia="Times New Roman" w:cs="Times New Roman"/>
          <w:noProof w:val="0"/>
          <w:sz w:val="24"/>
          <w:szCs w:val="24"/>
          <w:lang w:val="en-GB"/>
        </w:rPr>
      </w:pPr>
      <w:r w:rsidRPr="4F94FF17" w:rsidR="4F94FF17">
        <w:rPr>
          <w:rFonts w:ascii="Times New Roman" w:hAnsi="Times New Roman" w:eastAsia="Times New Roman" w:cs="Times New Roman"/>
          <w:noProof w:val="0"/>
          <w:sz w:val="24"/>
          <w:szCs w:val="24"/>
          <w:lang w:val="en-GB"/>
        </w:rPr>
        <w:t>Meadow, R. Mok, J. Rosenberg, D. 2007. ABC Of Child Protection. Fourth Edition. Bl</w:t>
      </w:r>
      <w:r w:rsidRPr="4F94FF17" w:rsidR="4F94FF17">
        <w:rPr>
          <w:rFonts w:ascii="Times New Roman" w:hAnsi="Times New Roman" w:eastAsia="Times New Roman" w:cs="Times New Roman"/>
          <w:noProof w:val="0"/>
          <w:sz w:val="24"/>
          <w:szCs w:val="24"/>
          <w:lang w:val="en-GB"/>
        </w:rPr>
        <w:t>a</w:t>
      </w:r>
      <w:r w:rsidRPr="4F94FF17" w:rsidR="4F94FF17">
        <w:rPr>
          <w:rFonts w:ascii="Times New Roman" w:hAnsi="Times New Roman" w:eastAsia="Times New Roman" w:cs="Times New Roman"/>
          <w:noProof w:val="0"/>
          <w:sz w:val="24"/>
          <w:szCs w:val="24"/>
          <w:lang w:val="en-GB"/>
        </w:rPr>
        <w:t>ckwell. BM Books. Oxford</w:t>
      </w:r>
    </w:p>
    <w:p w:rsidR="2FF6D346" w:rsidP="2FF6D346" w:rsidRDefault="2FF6D346" w14:paraId="201427D0" w14:textId="1FD15CBD">
      <w:pPr>
        <w:pStyle w:val="Normal"/>
        <w:spacing w:before="0" w:beforeAutospacing="off" w:line="360" w:lineRule="auto"/>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8fe9bea908d0419f"/>
      <w:footerReference w:type="default" r:id="Rda14bb550698495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99864AF" w:rsidTr="199864AF" w14:paraId="5715B06D">
      <w:tc>
        <w:tcPr>
          <w:tcW w:w="3009" w:type="dxa"/>
          <w:tcMar/>
        </w:tcPr>
        <w:p w:rsidR="199864AF" w:rsidP="199864AF" w:rsidRDefault="199864AF" w14:paraId="1429B05B" w14:textId="040AB289">
          <w:pPr>
            <w:pStyle w:val="Header"/>
            <w:bidi w:val="0"/>
            <w:ind w:left="-115"/>
            <w:jc w:val="left"/>
          </w:pPr>
        </w:p>
      </w:tc>
      <w:tc>
        <w:tcPr>
          <w:tcW w:w="3009" w:type="dxa"/>
          <w:tcMar/>
        </w:tcPr>
        <w:p w:rsidR="199864AF" w:rsidP="199864AF" w:rsidRDefault="199864AF" w14:paraId="08D301EE" w14:textId="657DA77E">
          <w:pPr>
            <w:pStyle w:val="Header"/>
            <w:bidi w:val="0"/>
            <w:jc w:val="center"/>
          </w:pPr>
        </w:p>
      </w:tc>
      <w:tc>
        <w:tcPr>
          <w:tcW w:w="3009" w:type="dxa"/>
          <w:tcMar/>
        </w:tcPr>
        <w:p w:rsidR="199864AF" w:rsidP="199864AF" w:rsidRDefault="199864AF" w14:paraId="0AFD9EAD" w14:textId="31D6C606">
          <w:pPr>
            <w:pStyle w:val="Header"/>
            <w:bidi w:val="0"/>
            <w:ind w:right="-115"/>
            <w:jc w:val="right"/>
          </w:pPr>
        </w:p>
      </w:tc>
    </w:tr>
  </w:tbl>
  <w:p w:rsidR="199864AF" w:rsidP="199864AF" w:rsidRDefault="199864AF" w14:paraId="2588DB21" w14:textId="04C533D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99864AF" w:rsidTr="199864AF" w14:paraId="38EBDFB8">
      <w:tc>
        <w:tcPr>
          <w:tcW w:w="3009" w:type="dxa"/>
          <w:tcMar/>
        </w:tcPr>
        <w:p w:rsidR="199864AF" w:rsidP="199864AF" w:rsidRDefault="199864AF" w14:noSpellErr="1" w14:paraId="73B51C44" w14:textId="660BF8BD">
          <w:pPr>
            <w:pStyle w:val="Header"/>
            <w:bidi w:val="0"/>
            <w:ind w:left="-115"/>
            <w:jc w:val="left"/>
          </w:pPr>
          <w:r w:rsidR="199864AF">
            <w:rPr/>
            <w:t xml:space="preserve">Lisa Thomas                               </w:t>
          </w:r>
        </w:p>
      </w:tc>
      <w:tc>
        <w:tcPr>
          <w:tcW w:w="3009" w:type="dxa"/>
          <w:tcMar/>
        </w:tcPr>
        <w:p w:rsidR="199864AF" w:rsidP="199864AF" w:rsidRDefault="199864AF" w14:paraId="2ECED718" w14:textId="3B8A5946">
          <w:pPr>
            <w:pStyle w:val="Header"/>
            <w:bidi w:val="0"/>
            <w:jc w:val="center"/>
          </w:pPr>
        </w:p>
      </w:tc>
      <w:tc>
        <w:tcPr>
          <w:tcW w:w="3009" w:type="dxa"/>
          <w:tcMar/>
        </w:tcPr>
        <w:p w:rsidR="199864AF" w:rsidP="199864AF" w:rsidRDefault="199864AF" w14:paraId="07B17FAE" w14:textId="2B244635">
          <w:pPr>
            <w:pStyle w:val="Header"/>
            <w:bidi w:val="0"/>
            <w:ind w:right="-115"/>
            <w:jc w:val="right"/>
          </w:pPr>
          <w:r w:rsidR="199864AF">
            <w:rPr/>
            <w:t>1809858</w:t>
          </w:r>
        </w:p>
      </w:tc>
    </w:tr>
  </w:tbl>
  <w:p w:rsidR="199864AF" w:rsidP="199864AF" w:rsidRDefault="199864AF" w14:paraId="643BFEA2" w14:textId="3A5610DA">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42C443D"/>
  <w15:docId w15:val="{f51ec958-136d-440d-8ed7-ea9359e90aa9}"/>
  <w:rsids>
    <w:rsidRoot w:val="442C443D"/>
    <w:rsid w:val="0A686AEB"/>
    <w:rsid w:val="123127A2"/>
    <w:rsid w:val="18775F07"/>
    <w:rsid w:val="199864AF"/>
    <w:rsid w:val="1CA59DF9"/>
    <w:rsid w:val="1DB03819"/>
    <w:rsid w:val="1E3DEE29"/>
    <w:rsid w:val="2283DF05"/>
    <w:rsid w:val="2915588B"/>
    <w:rsid w:val="2FF6D346"/>
    <w:rsid w:val="336E7660"/>
    <w:rsid w:val="33BE7AD0"/>
    <w:rsid w:val="34998CE4"/>
    <w:rsid w:val="3B520D2D"/>
    <w:rsid w:val="3ECA94A6"/>
    <w:rsid w:val="442C443D"/>
    <w:rsid w:val="4AE12D67"/>
    <w:rsid w:val="4F94FF17"/>
    <w:rsid w:val="500DDC27"/>
    <w:rsid w:val="50942A4D"/>
    <w:rsid w:val="50F03B84"/>
    <w:rsid w:val="51A3FE80"/>
    <w:rsid w:val="5582A37F"/>
    <w:rsid w:val="59A40EC8"/>
    <w:rsid w:val="653F1B63"/>
    <w:rsid w:val="782F3D8D"/>
    <w:rsid w:val="7F0393B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fe9bea908d0419f" /><Relationship Type="http://schemas.openxmlformats.org/officeDocument/2006/relationships/footer" Target="/word/footer.xml" Id="Rda14bb5506984952" /><Relationship Type="http://schemas.openxmlformats.org/officeDocument/2006/relationships/numbering" Target="/word/numbering.xml" Id="R7d0fe16d2d9c4d56" /><Relationship Type="http://schemas.openxmlformats.org/officeDocument/2006/relationships/hyperlink" Target="https://www.theguardian.com/society/2009/aug/16/baby-p-family" TargetMode="External" Id="R35bac1a7ab3d4b13" /><Relationship Type="http://schemas.openxmlformats.org/officeDocument/2006/relationships/hyperlink" Target="http://www.haringeylscb.org/sites/haringeylscb/files/executive_summary_peter_final.pdf" TargetMode="External" Id="Rbecd9b8b027a400c" /><Relationship Type="http://schemas.openxmlformats.org/officeDocument/2006/relationships/hyperlink" Target="https://kidshealth.org/en/parents/shaken.html" TargetMode="External" Id="R5a85c74d918b47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Thomas (1809858)</dc:creator>
  <keywords/>
  <dc:description/>
  <lastModifiedBy>Lisa Thomas (1809858)</lastModifiedBy>
  <revision>27</revision>
  <dcterms:created xsi:type="dcterms:W3CDTF">2018-10-14T14:56:37.2722043Z</dcterms:created>
  <dcterms:modified xsi:type="dcterms:W3CDTF">2019-01-11T21:40:39.2577906Z</dcterms:modified>
</coreProperties>
</file>