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92B4AB" w14:textId="4C8E913A" w:rsidR="00232C50" w:rsidRDefault="00232C50">
      <w:pPr>
        <w:rPr>
          <w:rFonts w:ascii="Arial" w:hAnsi="Arial" w:cs="Arial"/>
          <w:b/>
          <w:u w:val="single"/>
        </w:rPr>
      </w:pPr>
      <w:r>
        <w:rPr>
          <w:rFonts w:ascii="Arial" w:hAnsi="Arial" w:cs="Arial"/>
          <w:b/>
          <w:u w:val="single"/>
        </w:rPr>
        <w:t>Clare Louise Berner 1810268 5KCER Employee Relations</w:t>
      </w:r>
    </w:p>
    <w:p w14:paraId="0AA7F2DF" w14:textId="77777777" w:rsidR="00232C50" w:rsidRDefault="00232C50">
      <w:pPr>
        <w:rPr>
          <w:rFonts w:ascii="Arial" w:hAnsi="Arial" w:cs="Arial"/>
          <w:b/>
          <w:u w:val="single"/>
        </w:rPr>
      </w:pPr>
    </w:p>
    <w:p w14:paraId="7ADDC428" w14:textId="40A233AE" w:rsidR="00246FDB" w:rsidRPr="00232C50" w:rsidRDefault="00C00A09" w:rsidP="00232C50">
      <w:pPr>
        <w:pStyle w:val="ListParagraph"/>
        <w:numPr>
          <w:ilvl w:val="0"/>
          <w:numId w:val="2"/>
        </w:numPr>
        <w:rPr>
          <w:rFonts w:ascii="Arial" w:hAnsi="Arial" w:cs="Arial"/>
          <w:b/>
          <w:u w:val="single"/>
        </w:rPr>
      </w:pPr>
      <w:r w:rsidRPr="00232C50">
        <w:rPr>
          <w:rFonts w:ascii="Arial" w:hAnsi="Arial" w:cs="Arial"/>
          <w:b/>
          <w:u w:val="single"/>
        </w:rPr>
        <w:t xml:space="preserve">Attended a </w:t>
      </w:r>
      <w:r w:rsidR="00246FDB" w:rsidRPr="00232C50">
        <w:rPr>
          <w:rFonts w:ascii="Arial" w:hAnsi="Arial" w:cs="Arial"/>
          <w:b/>
          <w:u w:val="single"/>
        </w:rPr>
        <w:t>Disciplinary Hearing to take Minutes – 20</w:t>
      </w:r>
      <w:r w:rsidR="00246FDB" w:rsidRPr="00232C50">
        <w:rPr>
          <w:rFonts w:ascii="Arial" w:hAnsi="Arial" w:cs="Arial"/>
          <w:b/>
          <w:u w:val="single"/>
          <w:vertAlign w:val="superscript"/>
        </w:rPr>
        <w:t>th</w:t>
      </w:r>
      <w:r w:rsidR="00246FDB" w:rsidRPr="00232C50">
        <w:rPr>
          <w:rFonts w:ascii="Arial" w:hAnsi="Arial" w:cs="Arial"/>
          <w:b/>
          <w:u w:val="single"/>
        </w:rPr>
        <w:t xml:space="preserve"> March 2019</w:t>
      </w:r>
    </w:p>
    <w:p w14:paraId="0E692250" w14:textId="725608AA" w:rsidR="00246FDB" w:rsidRPr="00232C50" w:rsidRDefault="00246FDB">
      <w:pPr>
        <w:rPr>
          <w:rFonts w:ascii="Arial" w:hAnsi="Arial" w:cs="Arial"/>
        </w:rPr>
      </w:pPr>
    </w:p>
    <w:p w14:paraId="07B45725" w14:textId="6D3E6321" w:rsidR="00456A27" w:rsidRPr="00232C50" w:rsidRDefault="00246FDB" w:rsidP="00AF3BAD">
      <w:pPr>
        <w:jc w:val="both"/>
        <w:rPr>
          <w:rFonts w:ascii="Arial" w:hAnsi="Arial" w:cs="Arial"/>
        </w:rPr>
      </w:pPr>
      <w:r w:rsidRPr="00232C50">
        <w:rPr>
          <w:rFonts w:ascii="Arial" w:hAnsi="Arial" w:cs="Arial"/>
        </w:rPr>
        <w:t>I attended a Fast Track Disciplinary Hearing</w:t>
      </w:r>
      <w:r w:rsidR="00A06C67" w:rsidRPr="00232C50">
        <w:rPr>
          <w:rFonts w:ascii="Arial" w:hAnsi="Arial" w:cs="Arial"/>
        </w:rPr>
        <w:t xml:space="preserve"> to take notes, observe and</w:t>
      </w:r>
      <w:r w:rsidRPr="00232C50">
        <w:rPr>
          <w:rFonts w:ascii="Arial" w:hAnsi="Arial" w:cs="Arial"/>
        </w:rPr>
        <w:t xml:space="preserve"> ensure that procedures were followed </w:t>
      </w:r>
      <w:r w:rsidR="00C00A09" w:rsidRPr="00232C50">
        <w:rPr>
          <w:rFonts w:ascii="Arial" w:hAnsi="Arial" w:cs="Arial"/>
        </w:rPr>
        <w:t xml:space="preserve">in accordance </w:t>
      </w:r>
      <w:r w:rsidR="003125E0" w:rsidRPr="00232C50">
        <w:rPr>
          <w:rFonts w:ascii="Arial" w:hAnsi="Arial" w:cs="Arial"/>
        </w:rPr>
        <w:t>ACAS Code of Practice on Disciplinary and Grievance Procedures and</w:t>
      </w:r>
      <w:r w:rsidR="00C00A09" w:rsidRPr="00232C50">
        <w:rPr>
          <w:rFonts w:ascii="Arial" w:hAnsi="Arial" w:cs="Arial"/>
        </w:rPr>
        <w:t xml:space="preserve"> the All</w:t>
      </w:r>
      <w:r w:rsidRPr="00232C50">
        <w:rPr>
          <w:rFonts w:ascii="Arial" w:hAnsi="Arial" w:cs="Arial"/>
        </w:rPr>
        <w:t xml:space="preserve"> Wales Disciplinary Policy</w:t>
      </w:r>
      <w:r w:rsidR="00842972" w:rsidRPr="00232C50">
        <w:rPr>
          <w:rFonts w:ascii="Arial" w:hAnsi="Arial" w:cs="Arial"/>
        </w:rPr>
        <w:t>,</w:t>
      </w:r>
      <w:r w:rsidR="00456A27" w:rsidRPr="00232C50">
        <w:rPr>
          <w:rFonts w:ascii="Arial" w:hAnsi="Arial" w:cs="Arial"/>
        </w:rPr>
        <w:t xml:space="preserve"> (</w:t>
      </w:r>
      <w:proofErr w:type="spellStart"/>
      <w:r w:rsidR="00456A27" w:rsidRPr="00232C50">
        <w:rPr>
          <w:rFonts w:ascii="Arial" w:hAnsi="Arial" w:cs="Arial"/>
        </w:rPr>
        <w:t>HDdUHB</w:t>
      </w:r>
      <w:proofErr w:type="spellEnd"/>
      <w:r w:rsidR="00456A27" w:rsidRPr="00232C50">
        <w:rPr>
          <w:rFonts w:ascii="Arial" w:hAnsi="Arial" w:cs="Arial"/>
        </w:rPr>
        <w:t>, 2017)</w:t>
      </w:r>
      <w:r w:rsidR="00842972" w:rsidRPr="00232C50">
        <w:rPr>
          <w:rFonts w:ascii="Arial" w:hAnsi="Arial" w:cs="Arial"/>
        </w:rPr>
        <w:t xml:space="preserve"> which </w:t>
      </w:r>
      <w:r w:rsidR="00B11161" w:rsidRPr="00232C50">
        <w:rPr>
          <w:rFonts w:ascii="Arial" w:hAnsi="Arial" w:cs="Arial"/>
        </w:rPr>
        <w:t xml:space="preserve">mostly </w:t>
      </w:r>
      <w:r w:rsidR="00842972" w:rsidRPr="00232C50">
        <w:rPr>
          <w:rFonts w:ascii="Arial" w:hAnsi="Arial" w:cs="Arial"/>
        </w:rPr>
        <w:t>mirrors the ACAS Code of Practice on Disciplinary and Grievance Procedures</w:t>
      </w:r>
      <w:r w:rsidR="00B4197E" w:rsidRPr="00232C50">
        <w:rPr>
          <w:rFonts w:ascii="Arial" w:hAnsi="Arial" w:cs="Arial"/>
        </w:rPr>
        <w:t xml:space="preserve"> (ACAS, 2015)</w:t>
      </w:r>
      <w:r w:rsidR="00C00A09" w:rsidRPr="00232C50">
        <w:rPr>
          <w:rFonts w:ascii="Arial" w:hAnsi="Arial" w:cs="Arial"/>
        </w:rPr>
        <w:t>.</w:t>
      </w:r>
      <w:r w:rsidRPr="00232C50">
        <w:rPr>
          <w:rFonts w:ascii="Arial" w:hAnsi="Arial" w:cs="Arial"/>
        </w:rPr>
        <w:t xml:space="preserve">  </w:t>
      </w:r>
      <w:r w:rsidR="00A06C67" w:rsidRPr="00232C50">
        <w:rPr>
          <w:rFonts w:ascii="Arial" w:hAnsi="Arial" w:cs="Arial"/>
        </w:rPr>
        <w:t>A</w:t>
      </w:r>
      <w:r w:rsidRPr="00232C50">
        <w:rPr>
          <w:rFonts w:ascii="Arial" w:hAnsi="Arial" w:cs="Arial"/>
        </w:rPr>
        <w:t xml:space="preserve"> Fast Track Disciplinary</w:t>
      </w:r>
      <w:r w:rsidR="00C00A09" w:rsidRPr="00232C50">
        <w:rPr>
          <w:rFonts w:ascii="Arial" w:hAnsi="Arial" w:cs="Arial"/>
        </w:rPr>
        <w:t xml:space="preserve"> Hearing was agreed to b</w:t>
      </w:r>
      <w:r w:rsidR="00842972" w:rsidRPr="00232C50">
        <w:rPr>
          <w:rFonts w:ascii="Arial" w:hAnsi="Arial" w:cs="Arial"/>
        </w:rPr>
        <w:t>y</w:t>
      </w:r>
      <w:r w:rsidR="00C00A09" w:rsidRPr="00232C50">
        <w:rPr>
          <w:rFonts w:ascii="Arial" w:hAnsi="Arial" w:cs="Arial"/>
        </w:rPr>
        <w:t xml:space="preserve"> the employee </w:t>
      </w:r>
      <w:r w:rsidR="00AF3BAD" w:rsidRPr="00232C50">
        <w:rPr>
          <w:rFonts w:ascii="Arial" w:hAnsi="Arial" w:cs="Arial"/>
        </w:rPr>
        <w:t>who signed a declaration slip, which was sent with the original letter notifying her of the allegations</w:t>
      </w:r>
      <w:r w:rsidR="006B0C68" w:rsidRPr="00232C50">
        <w:rPr>
          <w:rFonts w:ascii="Arial" w:hAnsi="Arial" w:cs="Arial"/>
        </w:rPr>
        <w:t xml:space="preserve"> in the terms of reference; namely that she behaved inappropriately</w:t>
      </w:r>
      <w:r w:rsidR="00A06C67" w:rsidRPr="00232C50">
        <w:rPr>
          <w:rFonts w:ascii="Arial" w:hAnsi="Arial" w:cs="Arial"/>
        </w:rPr>
        <w:t>;</w:t>
      </w:r>
      <w:r w:rsidR="00456A27" w:rsidRPr="00232C50">
        <w:rPr>
          <w:rFonts w:ascii="Arial" w:hAnsi="Arial" w:cs="Arial"/>
        </w:rPr>
        <w:t xml:space="preserve"> on reflection </w:t>
      </w:r>
      <w:r w:rsidR="00A06C67" w:rsidRPr="00232C50">
        <w:rPr>
          <w:rFonts w:ascii="Arial" w:hAnsi="Arial" w:cs="Arial"/>
        </w:rPr>
        <w:t xml:space="preserve">the ACAS Code of Practice does not </w:t>
      </w:r>
      <w:r w:rsidR="00B11161" w:rsidRPr="00232C50">
        <w:rPr>
          <w:rFonts w:ascii="Arial" w:hAnsi="Arial" w:cs="Arial"/>
        </w:rPr>
        <w:t>allow for a Fast Track process, but this has been agreed in  NHS Wales, under the All Wales Disciplinary Policy</w:t>
      </w:r>
      <w:r w:rsidR="00456A27" w:rsidRPr="00232C50">
        <w:rPr>
          <w:rFonts w:ascii="Arial" w:hAnsi="Arial" w:cs="Arial"/>
        </w:rPr>
        <w:t xml:space="preserve"> (</w:t>
      </w:r>
      <w:proofErr w:type="spellStart"/>
      <w:r w:rsidR="00456A27" w:rsidRPr="00232C50">
        <w:rPr>
          <w:rFonts w:ascii="Arial" w:hAnsi="Arial" w:cs="Arial"/>
        </w:rPr>
        <w:t>HDdUHB</w:t>
      </w:r>
      <w:proofErr w:type="spellEnd"/>
      <w:r w:rsidR="00456A27" w:rsidRPr="00232C50">
        <w:rPr>
          <w:rFonts w:ascii="Arial" w:hAnsi="Arial" w:cs="Arial"/>
        </w:rPr>
        <w:t>, 2017)</w:t>
      </w:r>
      <w:r w:rsidR="00B11161" w:rsidRPr="00232C50">
        <w:rPr>
          <w:rFonts w:ascii="Arial" w:hAnsi="Arial" w:cs="Arial"/>
        </w:rPr>
        <w:t>;  the employee was given a choice whether to proceed with a Fast Track</w:t>
      </w:r>
      <w:r w:rsidR="003125E0" w:rsidRPr="00232C50">
        <w:rPr>
          <w:rFonts w:ascii="Arial" w:hAnsi="Arial" w:cs="Arial"/>
          <w:color w:val="FF0000"/>
        </w:rPr>
        <w:t xml:space="preserve"> </w:t>
      </w:r>
      <w:r w:rsidR="003125E0" w:rsidRPr="00232C50">
        <w:rPr>
          <w:rFonts w:ascii="Arial" w:hAnsi="Arial" w:cs="Arial"/>
        </w:rPr>
        <w:t xml:space="preserve">or </w:t>
      </w:r>
      <w:r w:rsidR="00B4197E" w:rsidRPr="00232C50">
        <w:rPr>
          <w:rFonts w:ascii="Arial" w:hAnsi="Arial" w:cs="Arial"/>
        </w:rPr>
        <w:t>to</w:t>
      </w:r>
      <w:r w:rsidR="003125E0" w:rsidRPr="00232C50">
        <w:rPr>
          <w:rFonts w:ascii="Arial" w:hAnsi="Arial" w:cs="Arial"/>
        </w:rPr>
        <w:t xml:space="preserve"> go to a full hearing; she had signed the paperwork agreeing to the Fast Track process, reflecting the ACAS Code in a prompt and consistent way</w:t>
      </w:r>
      <w:r w:rsidR="00456A27" w:rsidRPr="00232C50">
        <w:rPr>
          <w:rFonts w:ascii="Arial" w:hAnsi="Arial" w:cs="Arial"/>
        </w:rPr>
        <w:t xml:space="preserve">, </w:t>
      </w:r>
      <w:r w:rsidR="003125E0" w:rsidRPr="00232C50">
        <w:rPr>
          <w:rFonts w:ascii="Arial" w:hAnsi="Arial" w:cs="Arial"/>
        </w:rPr>
        <w:t xml:space="preserve">although the Fast Track process was not part of the ACAS Code of Practice on Disciplinary and Grievance Procedures (ACAS, 2015).  </w:t>
      </w:r>
      <w:r w:rsidR="00B11161" w:rsidRPr="00232C50">
        <w:rPr>
          <w:rFonts w:ascii="Arial" w:hAnsi="Arial" w:cs="Arial"/>
        </w:rPr>
        <w:t>A h</w:t>
      </w:r>
      <w:r w:rsidR="00C1759B" w:rsidRPr="00232C50">
        <w:rPr>
          <w:rFonts w:ascii="Arial" w:hAnsi="Arial" w:cs="Arial"/>
        </w:rPr>
        <w:t xml:space="preserve">earing </w:t>
      </w:r>
      <w:r w:rsidR="003125E0" w:rsidRPr="00232C50">
        <w:rPr>
          <w:rFonts w:ascii="Arial" w:hAnsi="Arial" w:cs="Arial"/>
        </w:rPr>
        <w:t>bundle</w:t>
      </w:r>
      <w:r w:rsidR="00C1759B" w:rsidRPr="00232C50">
        <w:rPr>
          <w:rFonts w:ascii="Arial" w:hAnsi="Arial" w:cs="Arial"/>
        </w:rPr>
        <w:t xml:space="preserve"> consisted of the Initial Assessment of Fact</w:t>
      </w:r>
      <w:r w:rsidR="00B4197E" w:rsidRPr="00232C50">
        <w:rPr>
          <w:rFonts w:ascii="Arial" w:hAnsi="Arial" w:cs="Arial"/>
        </w:rPr>
        <w:t>s</w:t>
      </w:r>
      <w:r w:rsidR="00C1759B" w:rsidRPr="00232C50">
        <w:rPr>
          <w:rFonts w:ascii="Arial" w:hAnsi="Arial" w:cs="Arial"/>
        </w:rPr>
        <w:t>, witness statements and the All Wales Disciplinary Policy and Procedure along with the NMC</w:t>
      </w:r>
      <w:r w:rsidR="00312042" w:rsidRPr="00232C50">
        <w:rPr>
          <w:rFonts w:ascii="Arial" w:hAnsi="Arial" w:cs="Arial"/>
        </w:rPr>
        <w:t xml:space="preserve"> (2018)</w:t>
      </w:r>
      <w:r w:rsidR="00C1759B" w:rsidRPr="00232C50">
        <w:rPr>
          <w:rFonts w:ascii="Arial" w:hAnsi="Arial" w:cs="Arial"/>
        </w:rPr>
        <w:t xml:space="preserve"> Code of Professional </w:t>
      </w:r>
      <w:r w:rsidR="00312042" w:rsidRPr="00232C50">
        <w:rPr>
          <w:rFonts w:ascii="Arial" w:hAnsi="Arial" w:cs="Arial"/>
        </w:rPr>
        <w:t xml:space="preserve">Standards of </w:t>
      </w:r>
      <w:r w:rsidR="00C1759B" w:rsidRPr="00232C50">
        <w:rPr>
          <w:rFonts w:ascii="Arial" w:hAnsi="Arial" w:cs="Arial"/>
        </w:rPr>
        <w:t>Practice</w:t>
      </w:r>
      <w:r w:rsidR="003125E0" w:rsidRPr="00232C50">
        <w:rPr>
          <w:rFonts w:ascii="Arial" w:hAnsi="Arial" w:cs="Arial"/>
        </w:rPr>
        <w:t>, this</w:t>
      </w:r>
      <w:r w:rsidR="00B11161" w:rsidRPr="00232C50">
        <w:rPr>
          <w:rFonts w:ascii="Arial" w:hAnsi="Arial" w:cs="Arial"/>
        </w:rPr>
        <w:t xml:space="preserve"> </w:t>
      </w:r>
      <w:r w:rsidR="003125E0" w:rsidRPr="00232C50">
        <w:rPr>
          <w:rFonts w:ascii="Arial" w:hAnsi="Arial" w:cs="Arial"/>
        </w:rPr>
        <w:t xml:space="preserve">was </w:t>
      </w:r>
      <w:r w:rsidR="00B11161" w:rsidRPr="00232C50">
        <w:rPr>
          <w:rFonts w:ascii="Arial" w:hAnsi="Arial" w:cs="Arial"/>
        </w:rPr>
        <w:t>received by the employee, which reflects the ACAS Code of Practice</w:t>
      </w:r>
      <w:r w:rsidR="00456A27" w:rsidRPr="00232C50">
        <w:rPr>
          <w:rFonts w:ascii="Arial" w:hAnsi="Arial" w:cs="Arial"/>
        </w:rPr>
        <w:t>, in the collation of evidence.</w:t>
      </w:r>
      <w:r w:rsidR="00C1759B" w:rsidRPr="00232C50">
        <w:rPr>
          <w:rFonts w:ascii="Arial" w:hAnsi="Arial" w:cs="Arial"/>
        </w:rPr>
        <w:t xml:space="preserve">  </w:t>
      </w:r>
    </w:p>
    <w:p w14:paraId="420E2491" w14:textId="77777777" w:rsidR="00456A27" w:rsidRPr="00232C50" w:rsidRDefault="00456A27" w:rsidP="00AF3BAD">
      <w:pPr>
        <w:jc w:val="both"/>
        <w:rPr>
          <w:rFonts w:ascii="Arial" w:hAnsi="Arial" w:cs="Arial"/>
        </w:rPr>
      </w:pPr>
    </w:p>
    <w:p w14:paraId="50EB66C5" w14:textId="24960822" w:rsidR="00AF3BAD" w:rsidRPr="00232C50" w:rsidRDefault="00B11161" w:rsidP="00AF3BAD">
      <w:pPr>
        <w:jc w:val="both"/>
        <w:rPr>
          <w:rFonts w:ascii="Arial" w:hAnsi="Arial" w:cs="Arial"/>
        </w:rPr>
      </w:pPr>
      <w:r w:rsidRPr="00232C50">
        <w:rPr>
          <w:rFonts w:ascii="Arial" w:hAnsi="Arial" w:cs="Arial"/>
        </w:rPr>
        <w:t xml:space="preserve">In attendance was her </w:t>
      </w:r>
      <w:r w:rsidR="00842972" w:rsidRPr="00232C50">
        <w:rPr>
          <w:rFonts w:ascii="Arial" w:hAnsi="Arial" w:cs="Arial"/>
        </w:rPr>
        <w:t>trade</w:t>
      </w:r>
      <w:r w:rsidR="00C00A09" w:rsidRPr="00232C50">
        <w:rPr>
          <w:rFonts w:ascii="Arial" w:hAnsi="Arial" w:cs="Arial"/>
        </w:rPr>
        <w:t xml:space="preserve"> union representative</w:t>
      </w:r>
      <w:r w:rsidR="00456A27" w:rsidRPr="00232C50">
        <w:rPr>
          <w:rFonts w:ascii="Arial" w:hAnsi="Arial" w:cs="Arial"/>
        </w:rPr>
        <w:t xml:space="preserve">, thus following </w:t>
      </w:r>
      <w:r w:rsidRPr="00232C50">
        <w:rPr>
          <w:rFonts w:ascii="Arial" w:hAnsi="Arial" w:cs="Arial"/>
        </w:rPr>
        <w:t>the ACAS Code of Practice</w:t>
      </w:r>
      <w:r w:rsidR="003125E0" w:rsidRPr="00232C50">
        <w:rPr>
          <w:rFonts w:ascii="Arial" w:hAnsi="Arial" w:cs="Arial"/>
        </w:rPr>
        <w:t>.  I</w:t>
      </w:r>
      <w:r w:rsidR="00C00A09" w:rsidRPr="00232C50">
        <w:rPr>
          <w:rFonts w:ascii="Arial" w:hAnsi="Arial" w:cs="Arial"/>
        </w:rPr>
        <w:t>ntroduction into why the Disciplinary Hearing was taking place</w:t>
      </w:r>
      <w:r w:rsidR="00AF3BAD" w:rsidRPr="00232C50">
        <w:rPr>
          <w:rFonts w:ascii="Arial" w:hAnsi="Arial" w:cs="Arial"/>
        </w:rPr>
        <w:t xml:space="preserve"> </w:t>
      </w:r>
      <w:r w:rsidR="00C00A09" w:rsidRPr="00232C50">
        <w:rPr>
          <w:rFonts w:ascii="Arial" w:hAnsi="Arial" w:cs="Arial"/>
        </w:rPr>
        <w:t xml:space="preserve">and </w:t>
      </w:r>
      <w:r w:rsidR="00842972" w:rsidRPr="00232C50">
        <w:rPr>
          <w:rFonts w:ascii="Arial" w:hAnsi="Arial" w:cs="Arial"/>
        </w:rPr>
        <w:t>the allegations were read out</w:t>
      </w:r>
      <w:r w:rsidR="00AF3BAD" w:rsidRPr="00232C50">
        <w:rPr>
          <w:rFonts w:ascii="Arial" w:hAnsi="Arial" w:cs="Arial"/>
        </w:rPr>
        <w:t xml:space="preserve">, confirming that no witness statements were provided by the employee and notifying the employee that they had signed the declaration in agreement to the fast track </w:t>
      </w:r>
      <w:r w:rsidR="006B0C68" w:rsidRPr="00232C50">
        <w:rPr>
          <w:rFonts w:ascii="Arial" w:hAnsi="Arial" w:cs="Arial"/>
        </w:rPr>
        <w:t>hearing, which was an admission of their</w:t>
      </w:r>
      <w:r w:rsidR="00AF3BAD" w:rsidRPr="00232C50">
        <w:rPr>
          <w:rFonts w:ascii="Arial" w:hAnsi="Arial" w:cs="Arial"/>
        </w:rPr>
        <w:t xml:space="preserve"> misconduct</w:t>
      </w:r>
      <w:r w:rsidR="002018E0" w:rsidRPr="00232C50">
        <w:rPr>
          <w:rFonts w:ascii="Arial" w:hAnsi="Arial" w:cs="Arial"/>
        </w:rPr>
        <w:t xml:space="preserve"> and a maximum penalty would warrant a verba</w:t>
      </w:r>
      <w:r w:rsidR="00226B2D" w:rsidRPr="00232C50">
        <w:rPr>
          <w:rFonts w:ascii="Arial" w:hAnsi="Arial" w:cs="Arial"/>
        </w:rPr>
        <w:t>l or first written warning as maximum</w:t>
      </w:r>
      <w:r w:rsidR="00F9297B" w:rsidRPr="00232C50">
        <w:rPr>
          <w:rFonts w:ascii="Arial" w:hAnsi="Arial" w:cs="Arial"/>
        </w:rPr>
        <w:t>; this does not reflect the ACAS Code but a separate All Wales Agreement</w:t>
      </w:r>
      <w:r w:rsidR="002018E0" w:rsidRPr="00232C50">
        <w:rPr>
          <w:rFonts w:ascii="Arial" w:hAnsi="Arial" w:cs="Arial"/>
        </w:rPr>
        <w:t>.</w:t>
      </w:r>
      <w:r w:rsidR="00AF3BAD" w:rsidRPr="00232C50">
        <w:rPr>
          <w:rFonts w:ascii="Arial" w:hAnsi="Arial" w:cs="Arial"/>
        </w:rPr>
        <w:t xml:space="preserve">   </w:t>
      </w:r>
    </w:p>
    <w:p w14:paraId="340B9E4B" w14:textId="77777777" w:rsidR="00AF3BAD" w:rsidRPr="00232C50" w:rsidRDefault="00AF3BAD" w:rsidP="00AF3BAD">
      <w:pPr>
        <w:jc w:val="both"/>
        <w:rPr>
          <w:rFonts w:ascii="Arial" w:hAnsi="Arial" w:cs="Arial"/>
        </w:rPr>
      </w:pPr>
    </w:p>
    <w:p w14:paraId="7DE715FD" w14:textId="36D03429" w:rsidR="00B22FCD" w:rsidRPr="00232C50" w:rsidRDefault="00AF3BAD" w:rsidP="00AF3BAD">
      <w:pPr>
        <w:jc w:val="both"/>
        <w:rPr>
          <w:rFonts w:ascii="Arial" w:hAnsi="Arial" w:cs="Arial"/>
        </w:rPr>
      </w:pPr>
      <w:r w:rsidRPr="00232C50">
        <w:rPr>
          <w:rFonts w:ascii="Arial" w:hAnsi="Arial" w:cs="Arial"/>
        </w:rPr>
        <w:t xml:space="preserve">The trade union representative spoke and said that the employee is not admitting to the </w:t>
      </w:r>
      <w:r w:rsidR="00F9297B" w:rsidRPr="00232C50">
        <w:rPr>
          <w:rFonts w:ascii="Arial" w:hAnsi="Arial" w:cs="Arial"/>
        </w:rPr>
        <w:t>allegations that</w:t>
      </w:r>
      <w:r w:rsidR="00B22FCD" w:rsidRPr="00232C50">
        <w:rPr>
          <w:rFonts w:ascii="Arial" w:hAnsi="Arial" w:cs="Arial"/>
        </w:rPr>
        <w:t xml:space="preserve"> the witness statement</w:t>
      </w:r>
      <w:r w:rsidR="0062492E" w:rsidRPr="00232C50">
        <w:rPr>
          <w:rFonts w:ascii="Arial" w:hAnsi="Arial" w:cs="Arial"/>
        </w:rPr>
        <w:t>s</w:t>
      </w:r>
      <w:r w:rsidR="00B22FCD" w:rsidRPr="00232C50">
        <w:rPr>
          <w:rFonts w:ascii="Arial" w:hAnsi="Arial" w:cs="Arial"/>
        </w:rPr>
        <w:t xml:space="preserve"> in the disciplinary pack weren’t signed</w:t>
      </w:r>
      <w:r w:rsidR="00787EBC" w:rsidRPr="00232C50">
        <w:rPr>
          <w:rFonts w:ascii="Arial" w:hAnsi="Arial" w:cs="Arial"/>
        </w:rPr>
        <w:t xml:space="preserve"> and the</w:t>
      </w:r>
      <w:r w:rsidR="0062492E" w:rsidRPr="00232C50">
        <w:rPr>
          <w:rFonts w:ascii="Arial" w:hAnsi="Arial" w:cs="Arial"/>
        </w:rPr>
        <w:t xml:space="preserve"> disciplinary</w:t>
      </w:r>
      <w:r w:rsidR="00787EBC" w:rsidRPr="00232C50">
        <w:rPr>
          <w:rFonts w:ascii="Arial" w:hAnsi="Arial" w:cs="Arial"/>
        </w:rPr>
        <w:t xml:space="preserve"> policy stated that</w:t>
      </w:r>
      <w:r w:rsidR="0062492E" w:rsidRPr="00232C50">
        <w:rPr>
          <w:rFonts w:ascii="Arial" w:hAnsi="Arial" w:cs="Arial"/>
        </w:rPr>
        <w:t xml:space="preserve"> the timescale for a fast track hearing had in fact gone beyond the month timescale</w:t>
      </w:r>
      <w:r w:rsidR="00787EBC" w:rsidRPr="00232C50">
        <w:rPr>
          <w:rFonts w:ascii="Arial" w:hAnsi="Arial" w:cs="Arial"/>
        </w:rPr>
        <w:t xml:space="preserve">.  </w:t>
      </w:r>
      <w:r w:rsidR="00226B2D" w:rsidRPr="00232C50">
        <w:rPr>
          <w:rFonts w:ascii="Arial" w:hAnsi="Arial" w:cs="Arial"/>
        </w:rPr>
        <w:t xml:space="preserve"> An explanation </w:t>
      </w:r>
      <w:r w:rsidR="00B22FCD" w:rsidRPr="00232C50">
        <w:rPr>
          <w:rFonts w:ascii="Arial" w:hAnsi="Arial" w:cs="Arial"/>
        </w:rPr>
        <w:t>that a fast track hearing,</w:t>
      </w:r>
      <w:r w:rsidR="00226B2D" w:rsidRPr="00232C50">
        <w:rPr>
          <w:rFonts w:ascii="Arial" w:hAnsi="Arial" w:cs="Arial"/>
        </w:rPr>
        <w:t xml:space="preserve"> wouldn’t require</w:t>
      </w:r>
      <w:r w:rsidR="00B22FCD" w:rsidRPr="00232C50">
        <w:rPr>
          <w:rFonts w:ascii="Arial" w:hAnsi="Arial" w:cs="Arial"/>
        </w:rPr>
        <w:t xml:space="preserve"> witness s</w:t>
      </w:r>
      <w:r w:rsidR="00226B2D" w:rsidRPr="00232C50">
        <w:rPr>
          <w:rFonts w:ascii="Arial" w:hAnsi="Arial" w:cs="Arial"/>
        </w:rPr>
        <w:t xml:space="preserve">tatements </w:t>
      </w:r>
      <w:r w:rsidR="00B22FCD" w:rsidRPr="00232C50">
        <w:rPr>
          <w:rFonts w:ascii="Arial" w:hAnsi="Arial" w:cs="Arial"/>
        </w:rPr>
        <w:t>as the admittance was in the agreement to the fast track.</w:t>
      </w:r>
      <w:r w:rsidR="00787EBC" w:rsidRPr="00232C50">
        <w:rPr>
          <w:rFonts w:ascii="Arial" w:hAnsi="Arial" w:cs="Arial"/>
        </w:rPr>
        <w:t xml:space="preserve">  The month timeframe passed due to diary commitment</w:t>
      </w:r>
      <w:r w:rsidR="009F0BF3" w:rsidRPr="00232C50">
        <w:rPr>
          <w:rFonts w:ascii="Arial" w:hAnsi="Arial" w:cs="Arial"/>
        </w:rPr>
        <w:t>s</w:t>
      </w:r>
      <w:r w:rsidR="00787EBC" w:rsidRPr="00232C50">
        <w:rPr>
          <w:rFonts w:ascii="Arial" w:hAnsi="Arial" w:cs="Arial"/>
        </w:rPr>
        <w:t xml:space="preserve">, which the employee was aware of and that HR were </w:t>
      </w:r>
      <w:r w:rsidR="009F0BF3" w:rsidRPr="00232C50">
        <w:rPr>
          <w:rFonts w:ascii="Arial" w:hAnsi="Arial" w:cs="Arial"/>
        </w:rPr>
        <w:t xml:space="preserve">in fact </w:t>
      </w:r>
      <w:r w:rsidR="00787EBC" w:rsidRPr="00232C50">
        <w:rPr>
          <w:rFonts w:ascii="Arial" w:hAnsi="Arial" w:cs="Arial"/>
        </w:rPr>
        <w:t>awaiting a statement from the employee,</w:t>
      </w:r>
      <w:r w:rsidR="009F0BF3" w:rsidRPr="00232C50">
        <w:rPr>
          <w:rFonts w:ascii="Arial" w:hAnsi="Arial" w:cs="Arial"/>
        </w:rPr>
        <w:t xml:space="preserve"> which she said she was going to produce,</w:t>
      </w:r>
      <w:r w:rsidR="00787EBC" w:rsidRPr="00232C50">
        <w:rPr>
          <w:rFonts w:ascii="Arial" w:hAnsi="Arial" w:cs="Arial"/>
        </w:rPr>
        <w:t xml:space="preserve"> which transpired that she now wasn’t producing after waiting for over 2 weeks</w:t>
      </w:r>
      <w:r w:rsidR="00F9297B" w:rsidRPr="00232C50">
        <w:rPr>
          <w:rFonts w:ascii="Arial" w:hAnsi="Arial" w:cs="Arial"/>
        </w:rPr>
        <w:t>. Reflecting on the ACAS Code and the All Wales Disciplinary Policy and Procedure this doesn’t in fact meet the Code for promptness but meets the All Wales Policy in that they were exceptional circumstances (</w:t>
      </w:r>
      <w:proofErr w:type="spellStart"/>
      <w:r w:rsidR="00F9297B" w:rsidRPr="00232C50">
        <w:rPr>
          <w:rFonts w:ascii="Arial" w:hAnsi="Arial" w:cs="Arial"/>
        </w:rPr>
        <w:t>HDdUHB</w:t>
      </w:r>
      <w:proofErr w:type="spellEnd"/>
      <w:r w:rsidR="00F9297B" w:rsidRPr="00232C50">
        <w:rPr>
          <w:rFonts w:ascii="Arial" w:hAnsi="Arial" w:cs="Arial"/>
        </w:rPr>
        <w:t>, 2015).</w:t>
      </w:r>
    </w:p>
    <w:p w14:paraId="2842EBA1" w14:textId="77777777" w:rsidR="00B22FCD" w:rsidRPr="00232C50" w:rsidRDefault="00B22FCD" w:rsidP="00AF3BAD">
      <w:pPr>
        <w:jc w:val="both"/>
        <w:rPr>
          <w:rFonts w:ascii="Arial" w:hAnsi="Arial" w:cs="Arial"/>
        </w:rPr>
      </w:pPr>
    </w:p>
    <w:p w14:paraId="69974509" w14:textId="55CB2313" w:rsidR="00246FDB" w:rsidRPr="00232C50" w:rsidRDefault="00B22FCD" w:rsidP="00AF3BAD">
      <w:pPr>
        <w:jc w:val="both"/>
        <w:rPr>
          <w:rFonts w:ascii="Arial" w:hAnsi="Arial" w:cs="Arial"/>
        </w:rPr>
      </w:pPr>
      <w:r w:rsidRPr="00232C50">
        <w:rPr>
          <w:rFonts w:ascii="Arial" w:hAnsi="Arial" w:cs="Arial"/>
        </w:rPr>
        <w:t xml:space="preserve">The </w:t>
      </w:r>
      <w:r w:rsidR="00AF3BAD" w:rsidRPr="00232C50">
        <w:rPr>
          <w:rFonts w:ascii="Arial" w:hAnsi="Arial" w:cs="Arial"/>
        </w:rPr>
        <w:t>disciplinary officer explained that in signing and agreeing to the fast track hearing; this was in effect an admission</w:t>
      </w:r>
      <w:r w:rsidR="0062492E" w:rsidRPr="00232C50">
        <w:rPr>
          <w:rFonts w:ascii="Arial" w:hAnsi="Arial" w:cs="Arial"/>
        </w:rPr>
        <w:t xml:space="preserve"> of their conduct</w:t>
      </w:r>
      <w:r w:rsidR="003F2101" w:rsidRPr="00232C50">
        <w:rPr>
          <w:rFonts w:ascii="Arial" w:hAnsi="Arial" w:cs="Arial"/>
        </w:rPr>
        <w:t xml:space="preserve">; but if felt </w:t>
      </w:r>
      <w:r w:rsidR="00AF3BAD" w:rsidRPr="00232C50">
        <w:rPr>
          <w:rFonts w:ascii="Arial" w:hAnsi="Arial" w:cs="Arial"/>
        </w:rPr>
        <w:t>they would like it to go to a full hearing, then this hearing would need to be suspended</w:t>
      </w:r>
      <w:r w:rsidRPr="00232C50">
        <w:rPr>
          <w:rFonts w:ascii="Arial" w:hAnsi="Arial" w:cs="Arial"/>
        </w:rPr>
        <w:t>; to enable</w:t>
      </w:r>
      <w:r w:rsidR="00AF3BAD" w:rsidRPr="00232C50">
        <w:rPr>
          <w:rFonts w:ascii="Arial" w:hAnsi="Arial" w:cs="Arial"/>
        </w:rPr>
        <w:t xml:space="preserve"> a full investigation to be carried out</w:t>
      </w:r>
      <w:r w:rsidR="0062492E" w:rsidRPr="00232C50">
        <w:rPr>
          <w:rFonts w:ascii="Arial" w:hAnsi="Arial" w:cs="Arial"/>
        </w:rPr>
        <w:t xml:space="preserve"> and</w:t>
      </w:r>
      <w:r w:rsidR="00AF3BAD" w:rsidRPr="00232C50">
        <w:rPr>
          <w:rFonts w:ascii="Arial" w:hAnsi="Arial" w:cs="Arial"/>
        </w:rPr>
        <w:t xml:space="preserve"> interviewing any witnesses that were present</w:t>
      </w:r>
      <w:r w:rsidR="0062492E" w:rsidRPr="00232C50">
        <w:rPr>
          <w:rFonts w:ascii="Arial" w:hAnsi="Arial" w:cs="Arial"/>
        </w:rPr>
        <w:t xml:space="preserve">, </w:t>
      </w:r>
      <w:r w:rsidR="00EF20E7" w:rsidRPr="00232C50">
        <w:rPr>
          <w:rFonts w:ascii="Arial" w:hAnsi="Arial" w:cs="Arial"/>
        </w:rPr>
        <w:t>along with</w:t>
      </w:r>
      <w:r w:rsidR="0062492E" w:rsidRPr="00232C50">
        <w:rPr>
          <w:rFonts w:ascii="Arial" w:hAnsi="Arial" w:cs="Arial"/>
        </w:rPr>
        <w:t xml:space="preserve"> any witnesses the employee would like to nominate to provide evidence</w:t>
      </w:r>
      <w:r w:rsidR="00AF3BAD" w:rsidRPr="00232C50">
        <w:rPr>
          <w:rFonts w:ascii="Arial" w:hAnsi="Arial" w:cs="Arial"/>
        </w:rPr>
        <w:t>.</w:t>
      </w:r>
      <w:r w:rsidR="00EF20E7" w:rsidRPr="00232C50">
        <w:rPr>
          <w:rFonts w:ascii="Arial" w:hAnsi="Arial" w:cs="Arial"/>
        </w:rPr>
        <w:t xml:space="preserve">  An adjournment was called, for the trade union representative and the employee to decide </w:t>
      </w:r>
      <w:r w:rsidR="00EF20E7" w:rsidRPr="00232C50">
        <w:rPr>
          <w:rFonts w:ascii="Arial" w:hAnsi="Arial" w:cs="Arial"/>
        </w:rPr>
        <w:lastRenderedPageBreak/>
        <w:t>if they wanted to proceed with the Fast Track or go to a full hearing.</w:t>
      </w:r>
      <w:r w:rsidR="00AF3BAD" w:rsidRPr="00232C50">
        <w:rPr>
          <w:rFonts w:ascii="Arial" w:hAnsi="Arial" w:cs="Arial"/>
        </w:rPr>
        <w:t xml:space="preserve">  </w:t>
      </w:r>
      <w:r w:rsidR="00EF20E7" w:rsidRPr="00232C50">
        <w:rPr>
          <w:rFonts w:ascii="Arial" w:hAnsi="Arial" w:cs="Arial"/>
        </w:rPr>
        <w:t>On</w:t>
      </w:r>
      <w:r w:rsidR="003F2101" w:rsidRPr="00232C50">
        <w:rPr>
          <w:rFonts w:ascii="Arial" w:hAnsi="Arial" w:cs="Arial"/>
        </w:rPr>
        <w:t xml:space="preserve"> reflection of t</w:t>
      </w:r>
      <w:r w:rsidR="00EF20E7" w:rsidRPr="00232C50">
        <w:rPr>
          <w:rFonts w:ascii="Arial" w:hAnsi="Arial" w:cs="Arial"/>
        </w:rPr>
        <w:t xml:space="preserve">he ACAS Code and the All Wales Policy a fair process was allowed.  </w:t>
      </w:r>
    </w:p>
    <w:p w14:paraId="71ADA767" w14:textId="68CA7BDF" w:rsidR="00787EBC" w:rsidRPr="00232C50" w:rsidRDefault="00B466F2" w:rsidP="00AF3BAD">
      <w:pPr>
        <w:jc w:val="both"/>
        <w:rPr>
          <w:rFonts w:ascii="Arial" w:hAnsi="Arial" w:cs="Arial"/>
        </w:rPr>
      </w:pPr>
      <w:r w:rsidRPr="00232C50">
        <w:rPr>
          <w:rFonts w:ascii="Arial" w:hAnsi="Arial" w:cs="Arial"/>
        </w:rPr>
        <w:t>(</w:t>
      </w:r>
      <w:r w:rsidR="00B22FCD" w:rsidRPr="00232C50">
        <w:rPr>
          <w:rFonts w:ascii="Arial" w:hAnsi="Arial" w:cs="Arial"/>
        </w:rPr>
        <w:t xml:space="preserve">The panel which consisted of the Disciplinary Officer, Senior HR Manager and myself </w:t>
      </w:r>
      <w:r w:rsidR="009F0BF3" w:rsidRPr="00232C50">
        <w:rPr>
          <w:rFonts w:ascii="Arial" w:hAnsi="Arial" w:cs="Arial"/>
        </w:rPr>
        <w:t xml:space="preserve">left the room, </w:t>
      </w:r>
      <w:r w:rsidR="008910F5" w:rsidRPr="00232C50">
        <w:rPr>
          <w:rFonts w:ascii="Arial" w:hAnsi="Arial" w:cs="Arial"/>
        </w:rPr>
        <w:t xml:space="preserve">we </w:t>
      </w:r>
      <w:r w:rsidR="00B22FCD" w:rsidRPr="00232C50">
        <w:rPr>
          <w:rFonts w:ascii="Arial" w:hAnsi="Arial" w:cs="Arial"/>
        </w:rPr>
        <w:t>ha</w:t>
      </w:r>
      <w:r w:rsidR="00787EBC" w:rsidRPr="00232C50">
        <w:rPr>
          <w:rFonts w:ascii="Arial" w:hAnsi="Arial" w:cs="Arial"/>
        </w:rPr>
        <w:t>d</w:t>
      </w:r>
      <w:r w:rsidR="00B22FCD" w:rsidRPr="00232C50">
        <w:rPr>
          <w:rFonts w:ascii="Arial" w:hAnsi="Arial" w:cs="Arial"/>
        </w:rPr>
        <w:t xml:space="preserve"> a discussion which detailed that the employee has in fact signed a declaration and if she was now disputing the allegations</w:t>
      </w:r>
      <w:r w:rsidR="00787EBC" w:rsidRPr="00232C50">
        <w:rPr>
          <w:rFonts w:ascii="Arial" w:hAnsi="Arial" w:cs="Arial"/>
        </w:rPr>
        <w:t>,</w:t>
      </w:r>
      <w:r w:rsidR="00B22FCD" w:rsidRPr="00232C50">
        <w:rPr>
          <w:rFonts w:ascii="Arial" w:hAnsi="Arial" w:cs="Arial"/>
        </w:rPr>
        <w:t xml:space="preserve"> then it would be best to stop the fast track and to commence with a full investigation</w:t>
      </w:r>
      <w:r w:rsidRPr="00232C50">
        <w:rPr>
          <w:rFonts w:ascii="Arial" w:hAnsi="Arial" w:cs="Arial"/>
        </w:rPr>
        <w:t xml:space="preserve">.  </w:t>
      </w:r>
      <w:r w:rsidR="00787EBC" w:rsidRPr="00232C50">
        <w:rPr>
          <w:rFonts w:ascii="Arial" w:hAnsi="Arial" w:cs="Arial"/>
        </w:rPr>
        <w:t>Fast Track hearings were only to shorten the process and where</w:t>
      </w:r>
      <w:r w:rsidR="00CB6EE8" w:rsidRPr="00232C50">
        <w:rPr>
          <w:rFonts w:ascii="Arial" w:hAnsi="Arial" w:cs="Arial"/>
        </w:rPr>
        <w:t xml:space="preserve"> the employee admitted the</w:t>
      </w:r>
      <w:r w:rsidR="00787EBC" w:rsidRPr="00232C50">
        <w:rPr>
          <w:rFonts w:ascii="Arial" w:hAnsi="Arial" w:cs="Arial"/>
        </w:rPr>
        <w:t xml:space="preserve"> allegations</w:t>
      </w:r>
      <w:r w:rsidR="00CB6EE8" w:rsidRPr="00232C50">
        <w:rPr>
          <w:rFonts w:ascii="Arial" w:hAnsi="Arial" w:cs="Arial"/>
        </w:rPr>
        <w:t xml:space="preserve"> to be true</w:t>
      </w:r>
      <w:r w:rsidR="009F5283" w:rsidRPr="00232C50">
        <w:rPr>
          <w:rFonts w:ascii="Arial" w:hAnsi="Arial" w:cs="Arial"/>
        </w:rPr>
        <w:t xml:space="preserve"> and all parties were in agreement to them proceeding</w:t>
      </w:r>
      <w:r w:rsidRPr="00232C50">
        <w:rPr>
          <w:rFonts w:ascii="Arial" w:hAnsi="Arial" w:cs="Arial"/>
        </w:rPr>
        <w:t>)</w:t>
      </w:r>
      <w:r w:rsidR="009F5283" w:rsidRPr="00232C50">
        <w:rPr>
          <w:rFonts w:ascii="Arial" w:hAnsi="Arial" w:cs="Arial"/>
        </w:rPr>
        <w:t>.</w:t>
      </w:r>
    </w:p>
    <w:p w14:paraId="688936FC" w14:textId="730F4EA4" w:rsidR="00787EBC" w:rsidRPr="00232C50" w:rsidRDefault="00787EBC" w:rsidP="00AF3BAD">
      <w:pPr>
        <w:jc w:val="both"/>
        <w:rPr>
          <w:rFonts w:ascii="Arial" w:hAnsi="Arial" w:cs="Arial"/>
        </w:rPr>
      </w:pPr>
    </w:p>
    <w:p w14:paraId="7F559580" w14:textId="798B3AB4" w:rsidR="00787EBC" w:rsidRPr="00232C50" w:rsidRDefault="00B466F2" w:rsidP="00AF3BAD">
      <w:pPr>
        <w:jc w:val="both"/>
        <w:rPr>
          <w:rFonts w:ascii="Arial" w:hAnsi="Arial" w:cs="Arial"/>
        </w:rPr>
      </w:pPr>
      <w:r w:rsidRPr="00232C50">
        <w:rPr>
          <w:rFonts w:ascii="Arial" w:hAnsi="Arial" w:cs="Arial"/>
        </w:rPr>
        <w:t xml:space="preserve">Trade union and employee </w:t>
      </w:r>
      <w:r w:rsidR="000D48C9" w:rsidRPr="00232C50">
        <w:rPr>
          <w:rFonts w:ascii="Arial" w:hAnsi="Arial" w:cs="Arial"/>
        </w:rPr>
        <w:t>decided they</w:t>
      </w:r>
      <w:r w:rsidR="00787EBC" w:rsidRPr="00232C50">
        <w:rPr>
          <w:rFonts w:ascii="Arial" w:hAnsi="Arial" w:cs="Arial"/>
        </w:rPr>
        <w:t xml:space="preserve"> we were to proceed with the Fast Track Hearing</w:t>
      </w:r>
      <w:r w:rsidR="009F0BF3" w:rsidRPr="00232C50">
        <w:rPr>
          <w:rFonts w:ascii="Arial" w:hAnsi="Arial" w:cs="Arial"/>
        </w:rPr>
        <w:t xml:space="preserve">.  The Disciplinary Officer asked the employee and her representative whether they were happy to proceed, </w:t>
      </w:r>
      <w:r w:rsidRPr="00232C50">
        <w:rPr>
          <w:rFonts w:ascii="Arial" w:hAnsi="Arial" w:cs="Arial"/>
        </w:rPr>
        <w:t>to which they both answered yes; thus following a fair and consistent process on reflection of the ACAS Code.</w:t>
      </w:r>
    </w:p>
    <w:p w14:paraId="69E6E03E" w14:textId="59359F69" w:rsidR="009F0BF3" w:rsidRPr="00232C50" w:rsidRDefault="009F0BF3" w:rsidP="00AF3BAD">
      <w:pPr>
        <w:jc w:val="both"/>
        <w:rPr>
          <w:rFonts w:ascii="Arial" w:hAnsi="Arial" w:cs="Arial"/>
        </w:rPr>
      </w:pPr>
    </w:p>
    <w:p w14:paraId="793166C4" w14:textId="57FA72A1" w:rsidR="009F0BF3" w:rsidRPr="00232C50" w:rsidRDefault="00B760D5" w:rsidP="00AF3BAD">
      <w:pPr>
        <w:jc w:val="both"/>
        <w:rPr>
          <w:rFonts w:ascii="Arial" w:hAnsi="Arial" w:cs="Arial"/>
        </w:rPr>
      </w:pPr>
      <w:r w:rsidRPr="00232C50">
        <w:rPr>
          <w:rFonts w:ascii="Arial" w:hAnsi="Arial" w:cs="Arial"/>
        </w:rPr>
        <w:t xml:space="preserve">The employee had the opportunity </w:t>
      </w:r>
      <w:r w:rsidR="009F0BF3" w:rsidRPr="00232C50">
        <w:rPr>
          <w:rFonts w:ascii="Arial" w:hAnsi="Arial" w:cs="Arial"/>
        </w:rPr>
        <w:t xml:space="preserve">to put their case to the panel.  </w:t>
      </w:r>
      <w:r w:rsidRPr="00232C50">
        <w:rPr>
          <w:rFonts w:ascii="Arial" w:hAnsi="Arial" w:cs="Arial"/>
        </w:rPr>
        <w:t>She</w:t>
      </w:r>
      <w:r w:rsidR="009F0BF3" w:rsidRPr="00232C50">
        <w:rPr>
          <w:rFonts w:ascii="Arial" w:hAnsi="Arial" w:cs="Arial"/>
        </w:rPr>
        <w:t xml:space="preserve"> reflected greatly on her acts and how she should change and improve, bearing in mind the pressures and stresses of being understaffed on the ward and how this has affected all staff</w:t>
      </w:r>
      <w:r w:rsidR="00457F4A" w:rsidRPr="00232C50">
        <w:rPr>
          <w:rFonts w:ascii="Arial" w:hAnsi="Arial" w:cs="Arial"/>
        </w:rPr>
        <w:t>, including patient safety and that she acted in their best interest</w:t>
      </w:r>
      <w:r w:rsidR="009F0BF3" w:rsidRPr="00232C50">
        <w:rPr>
          <w:rFonts w:ascii="Arial" w:hAnsi="Arial" w:cs="Arial"/>
        </w:rPr>
        <w:t xml:space="preserve">.   She was apologetic </w:t>
      </w:r>
      <w:r w:rsidR="00457F4A" w:rsidRPr="00232C50">
        <w:rPr>
          <w:rFonts w:ascii="Arial" w:hAnsi="Arial" w:cs="Arial"/>
        </w:rPr>
        <w:t>in her reflection.</w:t>
      </w:r>
      <w:r w:rsidRPr="00232C50">
        <w:rPr>
          <w:rFonts w:ascii="Arial" w:hAnsi="Arial" w:cs="Arial"/>
        </w:rPr>
        <w:t xml:space="preserve">  This reflec</w:t>
      </w:r>
      <w:r w:rsidR="000D48C9" w:rsidRPr="00232C50">
        <w:rPr>
          <w:rFonts w:ascii="Arial" w:hAnsi="Arial" w:cs="Arial"/>
        </w:rPr>
        <w:t>ts the ACAS Code in that she had</w:t>
      </w:r>
      <w:r w:rsidRPr="00232C50">
        <w:rPr>
          <w:rFonts w:ascii="Arial" w:hAnsi="Arial" w:cs="Arial"/>
        </w:rPr>
        <w:t xml:space="preserve"> the </w:t>
      </w:r>
      <w:r w:rsidR="000D48C9" w:rsidRPr="00232C50">
        <w:rPr>
          <w:rFonts w:ascii="Arial" w:hAnsi="Arial" w:cs="Arial"/>
        </w:rPr>
        <w:t>opportunity</w:t>
      </w:r>
      <w:r w:rsidRPr="00232C50">
        <w:rPr>
          <w:rFonts w:ascii="Arial" w:hAnsi="Arial" w:cs="Arial"/>
        </w:rPr>
        <w:t xml:space="preserve"> to </w:t>
      </w:r>
      <w:r w:rsidR="000D48C9" w:rsidRPr="00232C50">
        <w:rPr>
          <w:rFonts w:ascii="Arial" w:hAnsi="Arial" w:cs="Arial"/>
        </w:rPr>
        <w:t>sum up her case.</w:t>
      </w:r>
    </w:p>
    <w:p w14:paraId="2CD4290D" w14:textId="62379B88" w:rsidR="00457F4A" w:rsidRPr="00232C50" w:rsidRDefault="00457F4A" w:rsidP="00AF3BAD">
      <w:pPr>
        <w:jc w:val="both"/>
        <w:rPr>
          <w:rFonts w:ascii="Arial" w:hAnsi="Arial" w:cs="Arial"/>
        </w:rPr>
      </w:pPr>
    </w:p>
    <w:p w14:paraId="138C71F0" w14:textId="3BAE1016" w:rsidR="00457F4A" w:rsidRPr="00232C50" w:rsidRDefault="000D48C9" w:rsidP="00AF3BAD">
      <w:pPr>
        <w:jc w:val="both"/>
        <w:rPr>
          <w:rFonts w:ascii="Arial" w:hAnsi="Arial" w:cs="Arial"/>
        </w:rPr>
      </w:pPr>
      <w:r w:rsidRPr="00232C50">
        <w:rPr>
          <w:rFonts w:ascii="Arial" w:hAnsi="Arial" w:cs="Arial"/>
        </w:rPr>
        <w:t>Explanation t</w:t>
      </w:r>
      <w:r w:rsidR="00457F4A" w:rsidRPr="00232C50">
        <w:rPr>
          <w:rFonts w:ascii="Arial" w:hAnsi="Arial" w:cs="Arial"/>
        </w:rPr>
        <w:t>o the employee and their representative that the hearing would adjourn for the panel to deliberate</w:t>
      </w:r>
      <w:r w:rsidR="00E65468" w:rsidRPr="00232C50">
        <w:rPr>
          <w:rFonts w:ascii="Arial" w:hAnsi="Arial" w:cs="Arial"/>
        </w:rPr>
        <w:t xml:space="preserve"> on their decision of outcome</w:t>
      </w:r>
      <w:r w:rsidR="00457F4A" w:rsidRPr="00232C50">
        <w:rPr>
          <w:rFonts w:ascii="Arial" w:hAnsi="Arial" w:cs="Arial"/>
        </w:rPr>
        <w:t>, in order that the employee would have their decision</w:t>
      </w:r>
      <w:r w:rsidR="001C01F7" w:rsidRPr="00232C50">
        <w:rPr>
          <w:rFonts w:ascii="Arial" w:hAnsi="Arial" w:cs="Arial"/>
        </w:rPr>
        <w:t xml:space="preserve"> that day</w:t>
      </w:r>
      <w:r w:rsidR="009F3045" w:rsidRPr="00232C50">
        <w:rPr>
          <w:rFonts w:ascii="Arial" w:hAnsi="Arial" w:cs="Arial"/>
        </w:rPr>
        <w:t xml:space="preserve">, which is reflected in the </w:t>
      </w:r>
      <w:r w:rsidRPr="00232C50">
        <w:rPr>
          <w:rFonts w:ascii="Arial" w:hAnsi="Arial" w:cs="Arial"/>
        </w:rPr>
        <w:t>ACAS Code</w:t>
      </w:r>
      <w:r w:rsidR="00457F4A" w:rsidRPr="00232C50">
        <w:rPr>
          <w:rFonts w:ascii="Arial" w:hAnsi="Arial" w:cs="Arial"/>
        </w:rPr>
        <w:t>.</w:t>
      </w:r>
    </w:p>
    <w:p w14:paraId="0FA1A553" w14:textId="77777777" w:rsidR="00457F4A" w:rsidRPr="00232C50" w:rsidRDefault="00457F4A" w:rsidP="00AF3BAD">
      <w:pPr>
        <w:jc w:val="both"/>
        <w:rPr>
          <w:rFonts w:ascii="Arial" w:hAnsi="Arial" w:cs="Arial"/>
        </w:rPr>
      </w:pPr>
    </w:p>
    <w:p w14:paraId="0A569902" w14:textId="23FBA28D" w:rsidR="00457F4A" w:rsidRPr="00232C50" w:rsidRDefault="00457F4A" w:rsidP="00AF3BAD">
      <w:pPr>
        <w:jc w:val="both"/>
        <w:rPr>
          <w:rFonts w:ascii="Arial" w:hAnsi="Arial" w:cs="Arial"/>
        </w:rPr>
      </w:pPr>
      <w:r w:rsidRPr="00232C50">
        <w:rPr>
          <w:rFonts w:ascii="Arial" w:hAnsi="Arial" w:cs="Arial"/>
        </w:rPr>
        <w:t>After</w:t>
      </w:r>
      <w:r w:rsidR="00E65468" w:rsidRPr="00232C50">
        <w:rPr>
          <w:rFonts w:ascii="Arial" w:hAnsi="Arial" w:cs="Arial"/>
        </w:rPr>
        <w:t xml:space="preserve"> the panel</w:t>
      </w:r>
      <w:r w:rsidRPr="00232C50">
        <w:rPr>
          <w:rFonts w:ascii="Arial" w:hAnsi="Arial" w:cs="Arial"/>
        </w:rPr>
        <w:t xml:space="preserve"> discussions the Disciplinary Officer prepared a summary of the hearing, along with her decision.    </w:t>
      </w:r>
      <w:r w:rsidR="00E65468" w:rsidRPr="00232C50">
        <w:rPr>
          <w:rFonts w:ascii="Arial" w:hAnsi="Arial" w:cs="Arial"/>
        </w:rPr>
        <w:t>The</w:t>
      </w:r>
      <w:r w:rsidRPr="00232C50">
        <w:rPr>
          <w:rFonts w:ascii="Arial" w:hAnsi="Arial" w:cs="Arial"/>
        </w:rPr>
        <w:t xml:space="preserve"> hearing recomm</w:t>
      </w:r>
      <w:r w:rsidR="00E65468" w:rsidRPr="00232C50">
        <w:rPr>
          <w:rFonts w:ascii="Arial" w:hAnsi="Arial" w:cs="Arial"/>
        </w:rPr>
        <w:t>enced.</w:t>
      </w:r>
      <w:r w:rsidRPr="00232C50">
        <w:rPr>
          <w:rFonts w:ascii="Arial" w:hAnsi="Arial" w:cs="Arial"/>
        </w:rPr>
        <w:t xml:space="preserve">  </w:t>
      </w:r>
    </w:p>
    <w:p w14:paraId="0316E990" w14:textId="210AFBB4" w:rsidR="001C01F7" w:rsidRPr="00232C50" w:rsidRDefault="001C01F7" w:rsidP="00AF3BAD">
      <w:pPr>
        <w:jc w:val="both"/>
        <w:rPr>
          <w:rFonts w:ascii="Arial" w:hAnsi="Arial" w:cs="Arial"/>
        </w:rPr>
      </w:pPr>
    </w:p>
    <w:p w14:paraId="27A57B4B" w14:textId="57B8E277" w:rsidR="009F0BF3" w:rsidRPr="00232C50" w:rsidRDefault="001C01F7" w:rsidP="00AF3BAD">
      <w:pPr>
        <w:jc w:val="both"/>
        <w:rPr>
          <w:rFonts w:ascii="Arial" w:hAnsi="Arial" w:cs="Arial"/>
        </w:rPr>
      </w:pPr>
      <w:r w:rsidRPr="00232C50">
        <w:rPr>
          <w:rFonts w:ascii="Arial" w:hAnsi="Arial" w:cs="Arial"/>
        </w:rPr>
        <w:t>Reading through the summary</w:t>
      </w:r>
      <w:r w:rsidR="00EF0FF0" w:rsidRPr="00232C50">
        <w:rPr>
          <w:rFonts w:ascii="Arial" w:hAnsi="Arial" w:cs="Arial"/>
        </w:rPr>
        <w:t xml:space="preserve">, </w:t>
      </w:r>
      <w:r w:rsidRPr="00232C50">
        <w:rPr>
          <w:rFonts w:ascii="Arial" w:hAnsi="Arial" w:cs="Arial"/>
        </w:rPr>
        <w:t>stating the allegations and explaining the outcome which</w:t>
      </w:r>
      <w:r w:rsidR="00EF0FF0" w:rsidRPr="00232C50">
        <w:rPr>
          <w:rFonts w:ascii="Arial" w:hAnsi="Arial" w:cs="Arial"/>
        </w:rPr>
        <w:t>,</w:t>
      </w:r>
      <w:r w:rsidRPr="00232C50">
        <w:rPr>
          <w:rFonts w:ascii="Arial" w:hAnsi="Arial" w:cs="Arial"/>
        </w:rPr>
        <w:t xml:space="preserve"> was a First Stage Written Warning</w:t>
      </w:r>
      <w:r w:rsidR="00EF0FF0" w:rsidRPr="00232C50">
        <w:rPr>
          <w:rFonts w:ascii="Arial" w:hAnsi="Arial" w:cs="Arial"/>
        </w:rPr>
        <w:t xml:space="preserve"> lasting for 12 months on her record</w:t>
      </w:r>
      <w:r w:rsidR="005D7E5E" w:rsidRPr="00232C50">
        <w:rPr>
          <w:rFonts w:ascii="Arial" w:hAnsi="Arial" w:cs="Arial"/>
        </w:rPr>
        <w:t xml:space="preserve"> and the letter kept on her personnel file.</w:t>
      </w:r>
      <w:r w:rsidR="00EF0FF0" w:rsidRPr="00232C50">
        <w:rPr>
          <w:rFonts w:ascii="Arial" w:hAnsi="Arial" w:cs="Arial"/>
        </w:rPr>
        <w:t xml:space="preserve">   The Disciplinary Officer </w:t>
      </w:r>
      <w:r w:rsidRPr="00232C50">
        <w:rPr>
          <w:rFonts w:ascii="Arial" w:hAnsi="Arial" w:cs="Arial"/>
        </w:rPr>
        <w:t>explained that they had the right to appeal</w:t>
      </w:r>
      <w:r w:rsidR="00E65468" w:rsidRPr="00232C50">
        <w:rPr>
          <w:rFonts w:ascii="Arial" w:hAnsi="Arial" w:cs="Arial"/>
        </w:rPr>
        <w:t xml:space="preserve"> and provided the name of the appeals officer, if they wished to </w:t>
      </w:r>
      <w:r w:rsidR="00EF0FF0" w:rsidRPr="00232C50">
        <w:rPr>
          <w:rFonts w:ascii="Arial" w:hAnsi="Arial" w:cs="Arial"/>
        </w:rPr>
        <w:t>appeal the decision</w:t>
      </w:r>
      <w:r w:rsidR="000E718D" w:rsidRPr="00232C50">
        <w:rPr>
          <w:rFonts w:ascii="Arial" w:hAnsi="Arial" w:cs="Arial"/>
        </w:rPr>
        <w:t>, which would have to be done within 14 days of the outcome</w:t>
      </w:r>
      <w:r w:rsidR="00EF0FF0" w:rsidRPr="00232C50">
        <w:rPr>
          <w:rFonts w:ascii="Arial" w:hAnsi="Arial" w:cs="Arial"/>
        </w:rPr>
        <w:t xml:space="preserve">. </w:t>
      </w:r>
      <w:r w:rsidRPr="00232C50">
        <w:rPr>
          <w:rFonts w:ascii="Arial" w:hAnsi="Arial" w:cs="Arial"/>
        </w:rPr>
        <w:t xml:space="preserve">  It was explained</w:t>
      </w:r>
      <w:r w:rsidR="00EF0FF0" w:rsidRPr="00232C50">
        <w:rPr>
          <w:rFonts w:ascii="Arial" w:hAnsi="Arial" w:cs="Arial"/>
        </w:rPr>
        <w:t xml:space="preserve"> that </w:t>
      </w:r>
      <w:r w:rsidR="000E718D" w:rsidRPr="00232C50">
        <w:rPr>
          <w:rFonts w:ascii="Arial" w:hAnsi="Arial" w:cs="Arial"/>
        </w:rPr>
        <w:t>they</w:t>
      </w:r>
      <w:r w:rsidR="00EF0FF0" w:rsidRPr="00232C50">
        <w:rPr>
          <w:rFonts w:ascii="Arial" w:hAnsi="Arial" w:cs="Arial"/>
        </w:rPr>
        <w:t xml:space="preserve"> would write to the employee copying in the re</w:t>
      </w:r>
      <w:r w:rsidR="009F3045" w:rsidRPr="00232C50">
        <w:rPr>
          <w:rFonts w:ascii="Arial" w:hAnsi="Arial" w:cs="Arial"/>
        </w:rPr>
        <w:t xml:space="preserve">presentative of today decision, which on reflection followed the ACAS Code of Practice on Disciplinary and Grievance Procedures (ACAS, 2015).  </w:t>
      </w:r>
    </w:p>
    <w:p w14:paraId="173C3413" w14:textId="77777777" w:rsidR="009F0BF3" w:rsidRPr="00232C50" w:rsidRDefault="009F0BF3" w:rsidP="00AF3BAD">
      <w:pPr>
        <w:jc w:val="both"/>
        <w:rPr>
          <w:rFonts w:ascii="Arial" w:hAnsi="Arial" w:cs="Arial"/>
        </w:rPr>
      </w:pPr>
    </w:p>
    <w:p w14:paraId="675A6C10" w14:textId="270298F6" w:rsidR="00787EBC" w:rsidRPr="00232C50" w:rsidRDefault="005D7E5E" w:rsidP="00AF3BAD">
      <w:pPr>
        <w:jc w:val="both"/>
        <w:rPr>
          <w:rFonts w:ascii="Arial" w:hAnsi="Arial" w:cs="Arial"/>
          <w:b/>
          <w:u w:val="single"/>
        </w:rPr>
      </w:pPr>
      <w:r w:rsidRPr="00232C50">
        <w:rPr>
          <w:rFonts w:ascii="Arial" w:hAnsi="Arial" w:cs="Arial"/>
          <w:b/>
          <w:u w:val="single"/>
        </w:rPr>
        <w:t>Conclusion</w:t>
      </w:r>
    </w:p>
    <w:p w14:paraId="17ADEC5C" w14:textId="41BA11A8" w:rsidR="005D7E5E" w:rsidRPr="00232C50" w:rsidRDefault="005D7E5E" w:rsidP="009F3045">
      <w:pPr>
        <w:jc w:val="both"/>
        <w:rPr>
          <w:rFonts w:ascii="Arial" w:hAnsi="Arial" w:cs="Arial"/>
        </w:rPr>
      </w:pPr>
      <w:r w:rsidRPr="00232C50">
        <w:rPr>
          <w:rFonts w:ascii="Arial" w:hAnsi="Arial" w:cs="Arial"/>
        </w:rPr>
        <w:t>The process which was followed was in accordance of the Hywel Dda All Wales Disciplinary</w:t>
      </w:r>
      <w:r w:rsidR="009F3045" w:rsidRPr="00232C50">
        <w:rPr>
          <w:rFonts w:ascii="Arial" w:hAnsi="Arial" w:cs="Arial"/>
        </w:rPr>
        <w:t xml:space="preserve"> Policy (</w:t>
      </w:r>
      <w:proofErr w:type="spellStart"/>
      <w:r w:rsidR="009F3045" w:rsidRPr="00232C50">
        <w:rPr>
          <w:rFonts w:ascii="Arial" w:hAnsi="Arial" w:cs="Arial"/>
        </w:rPr>
        <w:t>HDdUHB</w:t>
      </w:r>
      <w:proofErr w:type="spellEnd"/>
      <w:r w:rsidR="009F3045" w:rsidRPr="00232C50">
        <w:rPr>
          <w:rFonts w:ascii="Arial" w:hAnsi="Arial" w:cs="Arial"/>
        </w:rPr>
        <w:t>, 2017)</w:t>
      </w:r>
      <w:r w:rsidRPr="00232C50">
        <w:rPr>
          <w:rFonts w:ascii="Arial" w:hAnsi="Arial" w:cs="Arial"/>
        </w:rPr>
        <w:t xml:space="preserve"> Fast Track procedure</w:t>
      </w:r>
      <w:r w:rsidR="003674BE" w:rsidRPr="00232C50">
        <w:rPr>
          <w:rFonts w:ascii="Arial" w:hAnsi="Arial" w:cs="Arial"/>
        </w:rPr>
        <w:t xml:space="preserve"> </w:t>
      </w:r>
      <w:r w:rsidR="001814BE" w:rsidRPr="00232C50">
        <w:rPr>
          <w:rFonts w:ascii="Arial" w:hAnsi="Arial" w:cs="Arial"/>
        </w:rPr>
        <w:t>and</w:t>
      </w:r>
      <w:r w:rsidR="009F3045" w:rsidRPr="00232C50">
        <w:rPr>
          <w:rFonts w:ascii="Arial" w:hAnsi="Arial" w:cs="Arial"/>
        </w:rPr>
        <w:t xml:space="preserve"> </w:t>
      </w:r>
      <w:r w:rsidR="001814BE" w:rsidRPr="00232C50">
        <w:rPr>
          <w:rFonts w:ascii="Arial" w:hAnsi="Arial" w:cs="Arial"/>
        </w:rPr>
        <w:t xml:space="preserve">with which a fair </w:t>
      </w:r>
      <w:r w:rsidR="009F3045" w:rsidRPr="00232C50">
        <w:rPr>
          <w:rFonts w:ascii="Arial" w:hAnsi="Arial" w:cs="Arial"/>
        </w:rPr>
        <w:t>process was followed throughout; on reflection of the ACAS Code of Practice on Disciplinary and Grievance Procedures (ACAS, 2015) the Code was followed although the Fast Track process isn’t included in the Code but a separate All Wales Agreement in the NHS.</w:t>
      </w:r>
    </w:p>
    <w:p w14:paraId="6927DAF9" w14:textId="1FE8C75D" w:rsidR="00B22FCD" w:rsidRPr="00232C50" w:rsidRDefault="00B22FCD" w:rsidP="009F3045">
      <w:pPr>
        <w:jc w:val="both"/>
        <w:rPr>
          <w:rFonts w:ascii="Arial" w:hAnsi="Arial" w:cs="Arial"/>
        </w:rPr>
      </w:pPr>
      <w:r w:rsidRPr="00232C50">
        <w:rPr>
          <w:rFonts w:ascii="Arial" w:hAnsi="Arial" w:cs="Arial"/>
        </w:rPr>
        <w:t xml:space="preserve">  </w:t>
      </w:r>
    </w:p>
    <w:p w14:paraId="2737D69D" w14:textId="3A560560" w:rsidR="009F3045" w:rsidRPr="00232C50" w:rsidRDefault="009F3045" w:rsidP="009F3045">
      <w:pPr>
        <w:jc w:val="both"/>
        <w:rPr>
          <w:rFonts w:ascii="Arial" w:hAnsi="Arial" w:cs="Arial"/>
        </w:rPr>
      </w:pPr>
      <w:r w:rsidRPr="00232C50">
        <w:rPr>
          <w:rFonts w:ascii="Arial" w:hAnsi="Arial" w:cs="Arial"/>
        </w:rPr>
        <w:t>Discussion took place with my manager on why there was a fast track process as it is not listed in the ACAS Discipline and Grievance procedure.  She stated that this was a health board process</w:t>
      </w:r>
      <w:r w:rsidR="00A40643" w:rsidRPr="00232C50">
        <w:rPr>
          <w:rFonts w:ascii="Arial" w:hAnsi="Arial" w:cs="Arial"/>
        </w:rPr>
        <w:t>, if</w:t>
      </w:r>
      <w:r w:rsidRPr="00232C50">
        <w:rPr>
          <w:rFonts w:ascii="Arial" w:hAnsi="Arial" w:cs="Arial"/>
        </w:rPr>
        <w:t xml:space="preserve"> an employee accepts</w:t>
      </w:r>
      <w:r w:rsidR="00A40643" w:rsidRPr="00232C50">
        <w:rPr>
          <w:rFonts w:ascii="Arial" w:hAnsi="Arial" w:cs="Arial"/>
        </w:rPr>
        <w:t xml:space="preserve"> they were in the wrong this process cuts out a full timely investigation, they must agree</w:t>
      </w:r>
      <w:r w:rsidRPr="00232C50">
        <w:rPr>
          <w:rFonts w:ascii="Arial" w:hAnsi="Arial" w:cs="Arial"/>
        </w:rPr>
        <w:t xml:space="preserve"> to the fast track pr</w:t>
      </w:r>
      <w:r w:rsidR="00A40643" w:rsidRPr="00232C50">
        <w:rPr>
          <w:rFonts w:ascii="Arial" w:hAnsi="Arial" w:cs="Arial"/>
        </w:rPr>
        <w:t>ocess.  If they disagree</w:t>
      </w:r>
      <w:r w:rsidRPr="00232C50">
        <w:rPr>
          <w:rFonts w:ascii="Arial" w:hAnsi="Arial" w:cs="Arial"/>
        </w:rPr>
        <w:t xml:space="preserve"> or have any objection then a full investigation and hearing will take place.  </w:t>
      </w:r>
      <w:r w:rsidRPr="00232C50">
        <w:rPr>
          <w:rFonts w:ascii="Arial" w:hAnsi="Arial" w:cs="Arial"/>
        </w:rPr>
        <w:lastRenderedPageBreak/>
        <w:t xml:space="preserve">The fast track process it to by-pass a full </w:t>
      </w:r>
      <w:r w:rsidR="00A40643" w:rsidRPr="00232C50">
        <w:rPr>
          <w:rFonts w:ascii="Arial" w:hAnsi="Arial" w:cs="Arial"/>
        </w:rPr>
        <w:t xml:space="preserve">investigative </w:t>
      </w:r>
      <w:r w:rsidRPr="00232C50">
        <w:rPr>
          <w:rFonts w:ascii="Arial" w:hAnsi="Arial" w:cs="Arial"/>
        </w:rPr>
        <w:t>disciplinary when they have admitted to the allegations making the process very short, a full disciplinary hearings can take a lengthy amount of time to come to the same conclusion.</w:t>
      </w:r>
    </w:p>
    <w:p w14:paraId="4035050A" w14:textId="4D0F2AB2" w:rsidR="00663432" w:rsidRPr="00232C50" w:rsidRDefault="00663432" w:rsidP="00AF3BAD">
      <w:pPr>
        <w:jc w:val="both"/>
        <w:rPr>
          <w:rFonts w:ascii="Arial" w:hAnsi="Arial" w:cs="Arial"/>
        </w:rPr>
      </w:pPr>
    </w:p>
    <w:p w14:paraId="4C09B965" w14:textId="35263F59" w:rsidR="00663432" w:rsidRPr="00232C50" w:rsidRDefault="00663432" w:rsidP="00AF3BAD">
      <w:pPr>
        <w:jc w:val="both"/>
        <w:rPr>
          <w:rFonts w:ascii="Arial" w:hAnsi="Arial" w:cs="Arial"/>
        </w:rPr>
      </w:pPr>
      <w:r w:rsidRPr="00232C50">
        <w:rPr>
          <w:rFonts w:ascii="Arial" w:hAnsi="Arial" w:cs="Arial"/>
          <w:b/>
          <w:u w:val="single"/>
        </w:rPr>
        <w:t>References</w:t>
      </w:r>
    </w:p>
    <w:p w14:paraId="028AA079" w14:textId="1B3AE64D" w:rsidR="00663432" w:rsidRPr="00232C50" w:rsidRDefault="00663432" w:rsidP="00AF3BAD">
      <w:pPr>
        <w:jc w:val="both"/>
        <w:rPr>
          <w:rFonts w:ascii="Arial" w:hAnsi="Arial" w:cs="Arial"/>
        </w:rPr>
      </w:pPr>
    </w:p>
    <w:p w14:paraId="3DA1CF1F" w14:textId="7AEAE1E3" w:rsidR="00663432" w:rsidRPr="00232C50" w:rsidRDefault="00663432" w:rsidP="00AF3BAD">
      <w:pPr>
        <w:jc w:val="both"/>
        <w:rPr>
          <w:rFonts w:ascii="Arial" w:hAnsi="Arial" w:cs="Arial"/>
        </w:rPr>
      </w:pPr>
      <w:r w:rsidRPr="00232C50">
        <w:rPr>
          <w:rFonts w:ascii="Arial" w:hAnsi="Arial" w:cs="Arial"/>
        </w:rPr>
        <w:t xml:space="preserve">ACAS, (2015)  </w:t>
      </w:r>
      <w:r w:rsidRPr="00232C50">
        <w:rPr>
          <w:rFonts w:ascii="Arial" w:hAnsi="Arial" w:cs="Arial"/>
          <w:i/>
        </w:rPr>
        <w:t>Code of Practice on disciplinary and grievance procedure</w:t>
      </w:r>
      <w:r w:rsidRPr="00232C50">
        <w:rPr>
          <w:rFonts w:ascii="Arial" w:hAnsi="Arial" w:cs="Arial"/>
        </w:rPr>
        <w:t xml:space="preserve"> [online] Available at:</w:t>
      </w:r>
    </w:p>
    <w:p w14:paraId="01D45823" w14:textId="0EE4DCAD" w:rsidR="00663432" w:rsidRPr="00232C50" w:rsidRDefault="007434D1" w:rsidP="00AF3BAD">
      <w:pPr>
        <w:jc w:val="both"/>
        <w:rPr>
          <w:rFonts w:ascii="Arial" w:hAnsi="Arial" w:cs="Arial"/>
        </w:rPr>
      </w:pPr>
      <w:hyperlink r:id="rId6" w:history="1">
        <w:r w:rsidR="00663432" w:rsidRPr="00232C50">
          <w:rPr>
            <w:rStyle w:val="Hyperlink"/>
            <w:rFonts w:ascii="Arial" w:hAnsi="Arial" w:cs="Arial"/>
          </w:rPr>
          <w:t>https://www.acas.org.uk/media/1047/Acas-Code-of-Practice-on-Discipline-and-Grievance/pdf/11287_CoP1_Disciplinary_Procedures_v1__Accessible.pdf</w:t>
        </w:r>
      </w:hyperlink>
      <w:r w:rsidR="00663432" w:rsidRPr="00232C50">
        <w:rPr>
          <w:rFonts w:ascii="Arial" w:hAnsi="Arial" w:cs="Arial"/>
        </w:rPr>
        <w:t xml:space="preserve"> (Accessed 23rd July 2019)</w:t>
      </w:r>
    </w:p>
    <w:p w14:paraId="77082D8B" w14:textId="0FC8131A" w:rsidR="00663432" w:rsidRPr="00232C50" w:rsidRDefault="00663432" w:rsidP="00AF3BAD">
      <w:pPr>
        <w:jc w:val="both"/>
        <w:rPr>
          <w:rFonts w:ascii="Arial" w:hAnsi="Arial" w:cs="Arial"/>
        </w:rPr>
      </w:pPr>
    </w:p>
    <w:p w14:paraId="09918B9D" w14:textId="10DE10EE" w:rsidR="00663432" w:rsidRPr="00232C50" w:rsidRDefault="00663432" w:rsidP="00AF3BAD">
      <w:pPr>
        <w:jc w:val="both"/>
        <w:rPr>
          <w:rFonts w:ascii="Arial" w:hAnsi="Arial" w:cs="Arial"/>
        </w:rPr>
      </w:pPr>
      <w:r w:rsidRPr="00232C50">
        <w:rPr>
          <w:rFonts w:ascii="Arial" w:hAnsi="Arial" w:cs="Arial"/>
        </w:rPr>
        <w:t>Hywel Dda University Health Board (</w:t>
      </w:r>
      <w:proofErr w:type="spellStart"/>
      <w:r w:rsidRPr="00232C50">
        <w:rPr>
          <w:rFonts w:ascii="Arial" w:hAnsi="Arial" w:cs="Arial"/>
        </w:rPr>
        <w:t>HDdUHB</w:t>
      </w:r>
      <w:proofErr w:type="spellEnd"/>
      <w:r w:rsidRPr="00232C50">
        <w:rPr>
          <w:rFonts w:ascii="Arial" w:hAnsi="Arial" w:cs="Arial"/>
        </w:rPr>
        <w:t xml:space="preserve">), (2017) </w:t>
      </w:r>
      <w:r w:rsidRPr="00232C50">
        <w:rPr>
          <w:rFonts w:ascii="Arial" w:hAnsi="Arial" w:cs="Arial"/>
          <w:i/>
        </w:rPr>
        <w:t>All Wales Disciplinary Policy</w:t>
      </w:r>
      <w:r w:rsidRPr="00232C50">
        <w:rPr>
          <w:rFonts w:ascii="Arial" w:hAnsi="Arial" w:cs="Arial"/>
        </w:rPr>
        <w:t xml:space="preserve"> [online] Available at:</w:t>
      </w:r>
    </w:p>
    <w:p w14:paraId="047FC01E" w14:textId="445CA33F" w:rsidR="00663432" w:rsidRPr="00232C50" w:rsidRDefault="007434D1" w:rsidP="00AF3BAD">
      <w:pPr>
        <w:jc w:val="both"/>
        <w:rPr>
          <w:rFonts w:ascii="Arial" w:hAnsi="Arial" w:cs="Arial"/>
        </w:rPr>
      </w:pPr>
      <w:hyperlink r:id="rId7" w:history="1">
        <w:r w:rsidR="00663432" w:rsidRPr="00232C50">
          <w:rPr>
            <w:rStyle w:val="Hyperlink"/>
            <w:rFonts w:ascii="Arial" w:hAnsi="Arial" w:cs="Arial"/>
          </w:rPr>
          <w:t>http://www.wales.nhs.uk/sitesplus/documents/862/201-AWDiscplinaryProcedure%26Policy-V4.pdf</w:t>
        </w:r>
      </w:hyperlink>
      <w:r w:rsidR="00663432" w:rsidRPr="00232C50">
        <w:rPr>
          <w:rFonts w:ascii="Arial" w:hAnsi="Arial" w:cs="Arial"/>
        </w:rPr>
        <w:t xml:space="preserve"> (Accessed 23</w:t>
      </w:r>
      <w:r w:rsidR="00663432" w:rsidRPr="00232C50">
        <w:rPr>
          <w:rFonts w:ascii="Arial" w:hAnsi="Arial" w:cs="Arial"/>
          <w:vertAlign w:val="superscript"/>
        </w:rPr>
        <w:t>rd</w:t>
      </w:r>
      <w:r w:rsidR="00663432" w:rsidRPr="00232C50">
        <w:rPr>
          <w:rFonts w:ascii="Arial" w:hAnsi="Arial" w:cs="Arial"/>
        </w:rPr>
        <w:t xml:space="preserve"> July 2019)</w:t>
      </w:r>
    </w:p>
    <w:p w14:paraId="46E18B7C" w14:textId="279926A6" w:rsidR="00B4197E" w:rsidRPr="00232C50" w:rsidRDefault="00B4197E" w:rsidP="00AF3BAD">
      <w:pPr>
        <w:jc w:val="both"/>
        <w:rPr>
          <w:rFonts w:ascii="Arial" w:hAnsi="Arial" w:cs="Arial"/>
          <w:i/>
        </w:rPr>
      </w:pPr>
    </w:p>
    <w:p w14:paraId="36CD9549" w14:textId="26CF7CAA" w:rsidR="00B4197E" w:rsidRPr="00232C50" w:rsidRDefault="00B4197E" w:rsidP="00AF3BAD">
      <w:pPr>
        <w:jc w:val="both"/>
        <w:rPr>
          <w:rFonts w:ascii="Arial" w:hAnsi="Arial" w:cs="Arial"/>
        </w:rPr>
      </w:pPr>
      <w:r w:rsidRPr="00232C50">
        <w:rPr>
          <w:rFonts w:ascii="Arial" w:hAnsi="Arial" w:cs="Arial"/>
        </w:rPr>
        <w:t xml:space="preserve">Nursing and Midwifery Council (NMC), (2018)  </w:t>
      </w:r>
      <w:r w:rsidRPr="00232C50">
        <w:rPr>
          <w:rFonts w:ascii="Arial" w:hAnsi="Arial" w:cs="Arial"/>
          <w:i/>
        </w:rPr>
        <w:t>The Code Professional standards of practice and behaviour for nurses, midwives and nursing associated</w:t>
      </w:r>
      <w:r w:rsidRPr="00232C50">
        <w:rPr>
          <w:rFonts w:ascii="Arial" w:hAnsi="Arial" w:cs="Arial"/>
        </w:rPr>
        <w:t xml:space="preserve"> [online] Available at:</w:t>
      </w:r>
    </w:p>
    <w:p w14:paraId="025871D9" w14:textId="14663823" w:rsidR="00B4197E" w:rsidRDefault="007434D1" w:rsidP="00AF3BAD">
      <w:pPr>
        <w:jc w:val="both"/>
        <w:rPr>
          <w:rFonts w:ascii="Arial" w:hAnsi="Arial" w:cs="Arial"/>
        </w:rPr>
      </w:pPr>
      <w:hyperlink r:id="rId8" w:history="1">
        <w:r w:rsidR="00B4197E" w:rsidRPr="00232C50">
          <w:rPr>
            <w:rStyle w:val="Hyperlink"/>
            <w:rFonts w:ascii="Arial" w:hAnsi="Arial" w:cs="Arial"/>
          </w:rPr>
          <w:t>https://www.nmc.org.uk/globalassets/sitedocuments/nmc-publications/nmc-code.pdf</w:t>
        </w:r>
      </w:hyperlink>
      <w:r w:rsidR="00B4197E" w:rsidRPr="00232C50">
        <w:rPr>
          <w:rFonts w:ascii="Arial" w:hAnsi="Arial" w:cs="Arial"/>
        </w:rPr>
        <w:t xml:space="preserve"> (Accessed 23rd July 2019)</w:t>
      </w:r>
    </w:p>
    <w:p w14:paraId="308456EE" w14:textId="0C5B1A86" w:rsidR="00232C50" w:rsidRDefault="00232C50" w:rsidP="00AF3BAD">
      <w:pPr>
        <w:jc w:val="both"/>
        <w:rPr>
          <w:rFonts w:ascii="Arial" w:hAnsi="Arial" w:cs="Arial"/>
        </w:rPr>
      </w:pPr>
    </w:p>
    <w:p w14:paraId="1E1538F5" w14:textId="2F36E446" w:rsidR="00232C50" w:rsidRDefault="00232C50" w:rsidP="00AF3BAD">
      <w:pPr>
        <w:jc w:val="both"/>
        <w:rPr>
          <w:rFonts w:ascii="Arial" w:hAnsi="Arial" w:cs="Arial"/>
        </w:rPr>
      </w:pPr>
    </w:p>
    <w:p w14:paraId="67E02007" w14:textId="77777777" w:rsidR="00232C50" w:rsidRDefault="00232C50" w:rsidP="00AF3BAD">
      <w:pPr>
        <w:jc w:val="both"/>
        <w:rPr>
          <w:rFonts w:ascii="Arial" w:hAnsi="Arial" w:cs="Arial"/>
        </w:rPr>
      </w:pPr>
    </w:p>
    <w:p w14:paraId="766B4755" w14:textId="4B3D0FC0" w:rsidR="00232C50" w:rsidRPr="00232C50" w:rsidRDefault="00232C50" w:rsidP="00232C50">
      <w:pPr>
        <w:pStyle w:val="ListParagraph"/>
        <w:numPr>
          <w:ilvl w:val="0"/>
          <w:numId w:val="2"/>
        </w:numPr>
        <w:rPr>
          <w:rFonts w:ascii="Arial" w:hAnsi="Arial" w:cs="Arial"/>
          <w:b/>
          <w:bCs/>
          <w:u w:val="single"/>
        </w:rPr>
      </w:pPr>
      <w:r w:rsidRPr="00232C50">
        <w:rPr>
          <w:rFonts w:ascii="Arial" w:hAnsi="Arial" w:cs="Arial"/>
          <w:b/>
          <w:bCs/>
          <w:u w:val="single"/>
        </w:rPr>
        <w:t>Observation of a Joint Consultative Committee Meeting</w:t>
      </w:r>
    </w:p>
    <w:p w14:paraId="0C9C7CEC" w14:textId="77777777" w:rsidR="00232C50" w:rsidRPr="001B6A57" w:rsidRDefault="00232C50" w:rsidP="00232C50">
      <w:pPr>
        <w:rPr>
          <w:rFonts w:ascii="Arial" w:hAnsi="Arial" w:cs="Arial"/>
          <w:b/>
          <w:bCs/>
          <w:u w:val="single"/>
        </w:rPr>
      </w:pPr>
    </w:p>
    <w:p w14:paraId="6A7112B8" w14:textId="77777777" w:rsidR="00232C50" w:rsidRPr="001B6A57" w:rsidRDefault="00232C50" w:rsidP="00232C50">
      <w:pPr>
        <w:jc w:val="both"/>
        <w:rPr>
          <w:rFonts w:ascii="Arial" w:hAnsi="Arial" w:cs="Arial"/>
        </w:rPr>
      </w:pPr>
      <w:r w:rsidRPr="001B6A57">
        <w:rPr>
          <w:rFonts w:ascii="Arial" w:hAnsi="Arial" w:cs="Arial"/>
        </w:rPr>
        <w:t xml:space="preserve">The terms of reference are strictly abided to;  two weeks before a meeting an email is sent which consists of the Health and Safety Team Update for Hywel Dda of developments or issues which need addressing and time to research solutions.   A Financial Update from the General Manager is also sent out.  A week before the meeting distribution of the Agenda and previous Meeting Minutes with additional documents in support thereof and Action Log are distributed.  </w:t>
      </w:r>
    </w:p>
    <w:p w14:paraId="0EE80466" w14:textId="77777777" w:rsidR="00232C50" w:rsidRPr="001B6A57" w:rsidRDefault="00232C50" w:rsidP="00232C50">
      <w:pPr>
        <w:jc w:val="both"/>
        <w:rPr>
          <w:rFonts w:ascii="Arial" w:hAnsi="Arial" w:cs="Arial"/>
          <w:b/>
          <w:bCs/>
          <w:u w:val="single"/>
        </w:rPr>
      </w:pPr>
    </w:p>
    <w:p w14:paraId="75FD7194" w14:textId="77777777" w:rsidR="00232C50" w:rsidRPr="001B6A57" w:rsidRDefault="00232C50" w:rsidP="00232C50">
      <w:pPr>
        <w:jc w:val="both"/>
        <w:rPr>
          <w:rFonts w:ascii="Arial" w:hAnsi="Arial" w:cs="Arial"/>
          <w:b/>
          <w:bCs/>
          <w:u w:val="single"/>
        </w:rPr>
      </w:pPr>
      <w:r w:rsidRPr="001B6A57">
        <w:rPr>
          <w:rFonts w:ascii="Arial" w:hAnsi="Arial" w:cs="Arial"/>
        </w:rPr>
        <w:t>Staff side have a pre-meeting to ensure all issues or developments they wish to discuss are discussed with each other before the Ceredigion Partnership Forum commences.</w:t>
      </w:r>
    </w:p>
    <w:p w14:paraId="16FB2145" w14:textId="77777777" w:rsidR="00232C50" w:rsidRPr="001B6A57" w:rsidRDefault="00232C50" w:rsidP="00232C50">
      <w:pPr>
        <w:jc w:val="both"/>
        <w:rPr>
          <w:rFonts w:ascii="Arial" w:hAnsi="Arial" w:cs="Arial"/>
          <w:b/>
          <w:bCs/>
          <w:u w:val="single"/>
        </w:rPr>
      </w:pPr>
    </w:p>
    <w:p w14:paraId="3B381A20" w14:textId="77777777" w:rsidR="00232C50" w:rsidRPr="001B6A57" w:rsidRDefault="00232C50" w:rsidP="00232C50">
      <w:pPr>
        <w:jc w:val="both"/>
        <w:rPr>
          <w:rFonts w:ascii="Arial" w:hAnsi="Arial" w:cs="Arial"/>
        </w:rPr>
      </w:pPr>
      <w:r w:rsidRPr="001B6A57">
        <w:rPr>
          <w:rFonts w:ascii="Arial" w:hAnsi="Arial" w:cs="Arial"/>
        </w:rPr>
        <w:t>In attendance and observing the  Ceredigion Partnership Forum whereby Trade Unions and Senior Management are present to discuss issues and matters relating to staff side to bring up with management relating to existing polices, strategies and objectives and working collaboratively on new policy development.  Managers and Unions working together collaboratively.</w:t>
      </w:r>
    </w:p>
    <w:p w14:paraId="724F1118" w14:textId="77777777" w:rsidR="00232C50" w:rsidRPr="001B6A57" w:rsidRDefault="00232C50" w:rsidP="00232C50">
      <w:pPr>
        <w:jc w:val="both"/>
        <w:rPr>
          <w:rFonts w:ascii="Arial" w:hAnsi="Arial" w:cs="Arial"/>
        </w:rPr>
      </w:pPr>
    </w:p>
    <w:p w14:paraId="5E4FACE5" w14:textId="77777777" w:rsidR="00232C50" w:rsidRPr="001B6A57" w:rsidRDefault="00232C50" w:rsidP="00232C50">
      <w:pPr>
        <w:jc w:val="both"/>
        <w:rPr>
          <w:rFonts w:ascii="Arial" w:hAnsi="Arial" w:cs="Arial"/>
        </w:rPr>
      </w:pPr>
      <w:r w:rsidRPr="001B6A57">
        <w:rPr>
          <w:rFonts w:ascii="Arial" w:hAnsi="Arial" w:cs="Arial"/>
        </w:rPr>
        <w:t xml:space="preserve">The agenda followed the process of allowing each department within Bronglais General Hospital including Community to put forward any developments, updates or issues and concerns that require </w:t>
      </w:r>
      <w:proofErr w:type="spellStart"/>
      <w:r w:rsidRPr="001B6A57">
        <w:rPr>
          <w:rFonts w:ascii="Arial" w:hAnsi="Arial" w:cs="Arial"/>
        </w:rPr>
        <w:t>actioning</w:t>
      </w:r>
      <w:proofErr w:type="spellEnd"/>
      <w:r w:rsidRPr="001B6A57">
        <w:rPr>
          <w:rFonts w:ascii="Arial" w:hAnsi="Arial" w:cs="Arial"/>
        </w:rPr>
        <w:t xml:space="preserve"> to the Hywel Dda Partnership Forum.  Meeting actions are therefore formed and some are taken to the Hywel Dda Partnership Forum by the Workforce Manager, to ensure if there are operational </w:t>
      </w:r>
      <w:r w:rsidRPr="001B6A57">
        <w:rPr>
          <w:rFonts w:ascii="Arial" w:hAnsi="Arial" w:cs="Arial"/>
        </w:rPr>
        <w:lastRenderedPageBreak/>
        <w:t xml:space="preserve">issues they are brought up to the most senior level Executives who are present.  Communication to staff is relayed by the unions present.    </w:t>
      </w:r>
    </w:p>
    <w:p w14:paraId="31A8ABAD" w14:textId="77777777" w:rsidR="00232C50" w:rsidRPr="001B6A57" w:rsidRDefault="00232C50" w:rsidP="00232C50">
      <w:pPr>
        <w:jc w:val="both"/>
        <w:rPr>
          <w:rFonts w:ascii="Arial" w:hAnsi="Arial" w:cs="Arial"/>
        </w:rPr>
      </w:pPr>
    </w:p>
    <w:p w14:paraId="2ECEE790" w14:textId="77777777" w:rsidR="00232C50" w:rsidRPr="001B6A57" w:rsidRDefault="00232C50" w:rsidP="00232C50">
      <w:pPr>
        <w:jc w:val="both"/>
        <w:rPr>
          <w:rFonts w:ascii="Arial" w:hAnsi="Arial" w:cs="Arial"/>
        </w:rPr>
      </w:pPr>
      <w:r w:rsidRPr="001B6A57">
        <w:rPr>
          <w:rFonts w:ascii="Arial" w:hAnsi="Arial" w:cs="Arial"/>
        </w:rPr>
        <w:t xml:space="preserve">Welsh Partnership Forum (NHS Confederation, </w:t>
      </w:r>
      <w:proofErr w:type="spellStart"/>
      <w:r w:rsidRPr="001B6A57">
        <w:rPr>
          <w:rFonts w:ascii="Arial" w:hAnsi="Arial" w:cs="Arial"/>
        </w:rPr>
        <w:t>n.d.</w:t>
      </w:r>
      <w:proofErr w:type="spellEnd"/>
      <w:r w:rsidRPr="001B6A57">
        <w:rPr>
          <w:rFonts w:ascii="Arial" w:hAnsi="Arial" w:cs="Arial"/>
        </w:rPr>
        <w:t>) links into all the forums in Wales.</w:t>
      </w:r>
    </w:p>
    <w:p w14:paraId="52963F60" w14:textId="77777777" w:rsidR="00232C50" w:rsidRPr="001B6A57" w:rsidRDefault="00232C50" w:rsidP="00232C50">
      <w:pPr>
        <w:jc w:val="both"/>
        <w:rPr>
          <w:rFonts w:ascii="Arial" w:hAnsi="Arial" w:cs="Arial"/>
        </w:rPr>
      </w:pPr>
    </w:p>
    <w:p w14:paraId="690A2B53" w14:textId="77777777" w:rsidR="00232C50" w:rsidRPr="001B6A57" w:rsidRDefault="00232C50" w:rsidP="00232C50">
      <w:pPr>
        <w:jc w:val="both"/>
        <w:rPr>
          <w:rFonts w:ascii="Arial" w:hAnsi="Arial" w:cs="Arial"/>
        </w:rPr>
      </w:pPr>
      <w:r w:rsidRPr="001B6A57">
        <w:rPr>
          <w:rFonts w:ascii="Arial" w:hAnsi="Arial" w:cs="Arial"/>
        </w:rPr>
        <w:t xml:space="preserve">On observing the meeting, the Agenda was followed and meeting kept to a time limit of 1 hour 30 minutes, which had already been cut from a time limit of 2 hours by the General Manager of the Hospital, to ensure the meeting does not go off course and sticks to the Agenda items, as time out of the service areas is vital to the operational requirements. </w:t>
      </w:r>
    </w:p>
    <w:p w14:paraId="462D0D1B" w14:textId="77777777" w:rsidR="00232C50" w:rsidRPr="001B6A57" w:rsidRDefault="00232C50" w:rsidP="00232C50">
      <w:pPr>
        <w:jc w:val="both"/>
        <w:rPr>
          <w:rFonts w:ascii="Arial" w:hAnsi="Arial" w:cs="Arial"/>
        </w:rPr>
      </w:pPr>
    </w:p>
    <w:p w14:paraId="495CAB9C" w14:textId="77777777" w:rsidR="00232C50" w:rsidRPr="001B6A57" w:rsidRDefault="00232C50" w:rsidP="00232C50">
      <w:pPr>
        <w:jc w:val="both"/>
        <w:rPr>
          <w:rFonts w:ascii="Arial" w:hAnsi="Arial" w:cs="Arial"/>
        </w:rPr>
      </w:pPr>
      <w:r w:rsidRPr="001B6A57">
        <w:rPr>
          <w:rFonts w:ascii="Arial" w:hAnsi="Arial" w:cs="Arial"/>
        </w:rPr>
        <w:t>During the meeting each of the Heads of Department (Senior Management Team) discussed their Agenda items.  This is the opportunity to get across any updates, issues or concerns, staffing issues and any operational issues they feel need to be discussed.  I felt that this process took too long, although sticking to the Agenda items the union representatives tried to drag it out and go off course, to which Senior Management directed back and moved onto the next item on the Agenda swiftly after explanation of the timeframe for the meeting.</w:t>
      </w:r>
    </w:p>
    <w:p w14:paraId="0330619B" w14:textId="77777777" w:rsidR="00232C50" w:rsidRPr="001B6A57" w:rsidRDefault="00232C50" w:rsidP="00232C50">
      <w:pPr>
        <w:jc w:val="both"/>
        <w:rPr>
          <w:rFonts w:ascii="Arial" w:hAnsi="Arial" w:cs="Arial"/>
        </w:rPr>
      </w:pPr>
    </w:p>
    <w:p w14:paraId="721D3A4B" w14:textId="77777777" w:rsidR="00232C50" w:rsidRPr="001B6A57" w:rsidRDefault="00232C50" w:rsidP="00232C50">
      <w:pPr>
        <w:jc w:val="both"/>
        <w:rPr>
          <w:rFonts w:ascii="Arial" w:hAnsi="Arial" w:cs="Arial"/>
        </w:rPr>
      </w:pPr>
      <w:r w:rsidRPr="001B6A57">
        <w:rPr>
          <w:rFonts w:ascii="Arial" w:hAnsi="Arial" w:cs="Arial"/>
        </w:rPr>
        <w:t>The Forum met its objectives by discussing their own service area following the Agenda items and if there is something which they are unsure about or requires a more thorough output, is placed as an action on the Action Log.</w:t>
      </w:r>
    </w:p>
    <w:p w14:paraId="665237EC" w14:textId="77777777" w:rsidR="00232C50" w:rsidRPr="001B6A57" w:rsidRDefault="00232C50" w:rsidP="00232C50">
      <w:pPr>
        <w:jc w:val="both"/>
        <w:rPr>
          <w:rFonts w:ascii="Arial" w:hAnsi="Arial" w:cs="Arial"/>
        </w:rPr>
      </w:pPr>
    </w:p>
    <w:p w14:paraId="7B38400F" w14:textId="77777777" w:rsidR="00232C50" w:rsidRPr="001B6A57" w:rsidRDefault="00232C50" w:rsidP="00232C50">
      <w:pPr>
        <w:jc w:val="both"/>
        <w:rPr>
          <w:rFonts w:ascii="Arial" w:hAnsi="Arial" w:cs="Arial"/>
        </w:rPr>
      </w:pPr>
      <w:r w:rsidRPr="001B6A57">
        <w:rPr>
          <w:rFonts w:ascii="Arial" w:hAnsi="Arial" w:cs="Arial"/>
        </w:rPr>
        <w:t>The process could be better improved to meet its objectives if staff side relayed all information required for the meeting two weeks before, in order to obtain he required answers/information before the meeting commences.  The meeting went off course, but the General Manager asked if certain discussions could be taken outside of the meeting, as this was the time for specific Agenda items to be discussed in a strict timeframe.  If all Service Managers provided updates on their department areas if not attending the meeting 2 weeks before and other topic areas for discussion on the agenda at the same time; then the objectives could be better met as information could be sought and outcomes provided.</w:t>
      </w:r>
    </w:p>
    <w:p w14:paraId="37FE6BCC" w14:textId="77777777" w:rsidR="00232C50" w:rsidRPr="001B6A57" w:rsidRDefault="00232C50" w:rsidP="00232C50">
      <w:pPr>
        <w:jc w:val="both"/>
        <w:rPr>
          <w:rFonts w:ascii="Arial" w:hAnsi="Arial" w:cs="Arial"/>
        </w:rPr>
      </w:pPr>
    </w:p>
    <w:p w14:paraId="367A3DC3" w14:textId="77777777" w:rsidR="00232C50" w:rsidRPr="001B6A57" w:rsidRDefault="00232C50" w:rsidP="00232C50">
      <w:pPr>
        <w:jc w:val="both"/>
        <w:rPr>
          <w:rFonts w:ascii="Arial" w:hAnsi="Arial" w:cs="Arial"/>
        </w:rPr>
      </w:pPr>
      <w:r w:rsidRPr="001B6A57">
        <w:rPr>
          <w:rFonts w:ascii="Arial" w:hAnsi="Arial" w:cs="Arial"/>
        </w:rPr>
        <w:t>I discussed the meeting with my manager and he mentioned that trade unions staff side should put topics for discussion that require complex answers at least a month before in order that any financials or staffing issues responses can be relayed within the meeting, as this seems to be a general problem which frequently occurs.   He also explained that there are occasions whereby certain services do not provide updates or attend for months, so there are no updates forthcoming.  He did mention that diary commitments and clashes could be the issues for a lot of non-attendees.</w:t>
      </w:r>
    </w:p>
    <w:p w14:paraId="0AA034B7" w14:textId="77777777" w:rsidR="00232C50" w:rsidRPr="001B6A57" w:rsidRDefault="00232C50" w:rsidP="00232C50">
      <w:pPr>
        <w:jc w:val="both"/>
        <w:rPr>
          <w:rFonts w:ascii="Arial" w:hAnsi="Arial" w:cs="Arial"/>
        </w:rPr>
      </w:pPr>
    </w:p>
    <w:p w14:paraId="3F12FFE9" w14:textId="77777777" w:rsidR="00232C50" w:rsidRPr="001B6A57" w:rsidRDefault="00232C50" w:rsidP="00232C50">
      <w:pPr>
        <w:jc w:val="both"/>
        <w:rPr>
          <w:rFonts w:ascii="Arial" w:hAnsi="Arial" w:cs="Arial"/>
          <w:b/>
          <w:u w:val="single"/>
        </w:rPr>
      </w:pPr>
      <w:r w:rsidRPr="001B6A57">
        <w:rPr>
          <w:rFonts w:ascii="Arial" w:hAnsi="Arial" w:cs="Arial"/>
          <w:b/>
          <w:u w:val="single"/>
        </w:rPr>
        <w:t>References</w:t>
      </w:r>
    </w:p>
    <w:p w14:paraId="56F066A9" w14:textId="77777777" w:rsidR="00232C50" w:rsidRPr="001B6A57" w:rsidRDefault="00232C50" w:rsidP="00232C50">
      <w:pPr>
        <w:jc w:val="both"/>
        <w:rPr>
          <w:rFonts w:ascii="Arial" w:hAnsi="Arial" w:cs="Arial"/>
        </w:rPr>
      </w:pPr>
    </w:p>
    <w:p w14:paraId="5F9F3324" w14:textId="77777777" w:rsidR="00232C50" w:rsidRPr="001B6A57" w:rsidRDefault="00232C50" w:rsidP="00232C50">
      <w:pPr>
        <w:jc w:val="both"/>
        <w:rPr>
          <w:rFonts w:ascii="Arial" w:hAnsi="Arial" w:cs="Arial"/>
        </w:rPr>
      </w:pPr>
      <w:r w:rsidRPr="001B6A57">
        <w:rPr>
          <w:rFonts w:ascii="Arial" w:hAnsi="Arial" w:cs="Arial"/>
        </w:rPr>
        <w:t>NHS Confederation (</w:t>
      </w:r>
      <w:proofErr w:type="spellStart"/>
      <w:r w:rsidRPr="001B6A57">
        <w:rPr>
          <w:rFonts w:ascii="Arial" w:hAnsi="Arial" w:cs="Arial"/>
        </w:rPr>
        <w:t>n.d</w:t>
      </w:r>
      <w:proofErr w:type="spellEnd"/>
      <w:r w:rsidRPr="001B6A57">
        <w:rPr>
          <w:rFonts w:ascii="Arial" w:hAnsi="Arial" w:cs="Arial"/>
        </w:rPr>
        <w:t xml:space="preserve">)  </w:t>
      </w:r>
      <w:r w:rsidRPr="001B6A57">
        <w:rPr>
          <w:rFonts w:ascii="Arial" w:hAnsi="Arial" w:cs="Arial"/>
          <w:i/>
        </w:rPr>
        <w:t>Welsh Partnership Forum</w:t>
      </w:r>
      <w:r w:rsidRPr="001B6A57">
        <w:rPr>
          <w:rFonts w:ascii="Arial" w:hAnsi="Arial" w:cs="Arial"/>
        </w:rPr>
        <w:t xml:space="preserve"> [online] Available at:</w:t>
      </w:r>
    </w:p>
    <w:p w14:paraId="7979CC6F" w14:textId="77777777" w:rsidR="00232C50" w:rsidRPr="001B6A57" w:rsidRDefault="007434D1" w:rsidP="00232C50">
      <w:pPr>
        <w:jc w:val="both"/>
        <w:rPr>
          <w:rFonts w:ascii="Arial" w:hAnsi="Arial" w:cs="Arial"/>
        </w:rPr>
      </w:pPr>
      <w:hyperlink r:id="rId9" w:history="1">
        <w:r w:rsidR="00232C50" w:rsidRPr="001B6A57">
          <w:rPr>
            <w:rStyle w:val="Hyperlink"/>
            <w:rFonts w:ascii="Arial" w:hAnsi="Arial" w:cs="Arial"/>
          </w:rPr>
          <w:t>https://www.nhsconfed.org/regions-and-eu/welsh-nhs-confederation/nhs-wales-employers/our-work/welsh-partnership-forum</w:t>
        </w:r>
      </w:hyperlink>
      <w:r w:rsidR="00232C50" w:rsidRPr="001B6A57">
        <w:rPr>
          <w:rFonts w:ascii="Arial" w:hAnsi="Arial" w:cs="Arial"/>
        </w:rPr>
        <w:t xml:space="preserve"> (Accessed 23rd July 2019) </w:t>
      </w:r>
    </w:p>
    <w:p w14:paraId="50A4AECA" w14:textId="77777777" w:rsidR="00232C50" w:rsidRPr="001B6A57" w:rsidRDefault="00232C50" w:rsidP="00232C50">
      <w:pPr>
        <w:jc w:val="both"/>
        <w:rPr>
          <w:rFonts w:ascii="Arial" w:hAnsi="Arial" w:cs="Arial"/>
        </w:rPr>
      </w:pPr>
    </w:p>
    <w:p w14:paraId="58D26DF2" w14:textId="77777777" w:rsidR="00232C50" w:rsidRPr="001B6A57" w:rsidRDefault="00232C50" w:rsidP="00232C50">
      <w:pPr>
        <w:jc w:val="both"/>
        <w:rPr>
          <w:rFonts w:ascii="Arial" w:hAnsi="Arial" w:cs="Arial"/>
        </w:rPr>
      </w:pPr>
    </w:p>
    <w:p w14:paraId="1BD0D2B4" w14:textId="77777777" w:rsidR="00232C50" w:rsidRPr="001B6A57" w:rsidRDefault="00232C50" w:rsidP="00232C50">
      <w:pPr>
        <w:jc w:val="both"/>
        <w:rPr>
          <w:rFonts w:ascii="Arial" w:hAnsi="Arial" w:cs="Arial"/>
        </w:rPr>
      </w:pPr>
    </w:p>
    <w:p w14:paraId="35300B8C" w14:textId="77777777" w:rsidR="00232C50" w:rsidRPr="001B6A57" w:rsidRDefault="00232C50" w:rsidP="00232C50">
      <w:pPr>
        <w:jc w:val="both"/>
        <w:rPr>
          <w:rFonts w:ascii="Arial" w:hAnsi="Arial" w:cs="Arial"/>
        </w:rPr>
      </w:pPr>
      <w:bookmarkStart w:id="0" w:name="_GoBack"/>
      <w:bookmarkEnd w:id="0"/>
    </w:p>
    <w:sectPr w:rsidR="00232C50" w:rsidRPr="001B6A57" w:rsidSect="00F2701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54C92"/>
    <w:multiLevelType w:val="hybridMultilevel"/>
    <w:tmpl w:val="61A42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C116C"/>
    <w:multiLevelType w:val="multilevel"/>
    <w:tmpl w:val="3028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DB"/>
    <w:rsid w:val="000D48C9"/>
    <w:rsid w:val="000E718D"/>
    <w:rsid w:val="001711D3"/>
    <w:rsid w:val="001814BE"/>
    <w:rsid w:val="001B694B"/>
    <w:rsid w:val="001C01F7"/>
    <w:rsid w:val="002018E0"/>
    <w:rsid w:val="00226B2D"/>
    <w:rsid w:val="00232C50"/>
    <w:rsid w:val="00246FDB"/>
    <w:rsid w:val="002558CD"/>
    <w:rsid w:val="00312042"/>
    <w:rsid w:val="003125E0"/>
    <w:rsid w:val="003674BE"/>
    <w:rsid w:val="003A1F5C"/>
    <w:rsid w:val="003F2101"/>
    <w:rsid w:val="00402C6C"/>
    <w:rsid w:val="00456A27"/>
    <w:rsid w:val="00457F4A"/>
    <w:rsid w:val="00486B97"/>
    <w:rsid w:val="005D7E5E"/>
    <w:rsid w:val="0062492E"/>
    <w:rsid w:val="00663432"/>
    <w:rsid w:val="006B0C68"/>
    <w:rsid w:val="007434D1"/>
    <w:rsid w:val="00787EBC"/>
    <w:rsid w:val="00842972"/>
    <w:rsid w:val="00867BB2"/>
    <w:rsid w:val="008910F5"/>
    <w:rsid w:val="009F0BF3"/>
    <w:rsid w:val="009F3045"/>
    <w:rsid w:val="009F5283"/>
    <w:rsid w:val="00A06C67"/>
    <w:rsid w:val="00A40643"/>
    <w:rsid w:val="00AF3BAD"/>
    <w:rsid w:val="00B11161"/>
    <w:rsid w:val="00B22FCD"/>
    <w:rsid w:val="00B4197E"/>
    <w:rsid w:val="00B466F2"/>
    <w:rsid w:val="00B760D5"/>
    <w:rsid w:val="00C00A09"/>
    <w:rsid w:val="00C1759B"/>
    <w:rsid w:val="00CB6EE8"/>
    <w:rsid w:val="00E65468"/>
    <w:rsid w:val="00E93591"/>
    <w:rsid w:val="00EF0FF0"/>
    <w:rsid w:val="00EF20E7"/>
    <w:rsid w:val="00F27014"/>
    <w:rsid w:val="00F92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A0A5"/>
  <w15:chartTrackingRefBased/>
  <w15:docId w15:val="{E67836F8-0C5E-4947-A789-3B1DD9242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359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63432"/>
    <w:rPr>
      <w:color w:val="0563C1" w:themeColor="hyperlink"/>
      <w:u w:val="single"/>
    </w:rPr>
  </w:style>
  <w:style w:type="paragraph" w:styleId="ListParagraph">
    <w:name w:val="List Paragraph"/>
    <w:basedOn w:val="Normal"/>
    <w:uiPriority w:val="34"/>
    <w:qFormat/>
    <w:rsid w:val="00232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814537">
      <w:bodyDiv w:val="1"/>
      <w:marLeft w:val="0"/>
      <w:marRight w:val="0"/>
      <w:marTop w:val="0"/>
      <w:marBottom w:val="0"/>
      <w:divBdr>
        <w:top w:val="none" w:sz="0" w:space="0" w:color="auto"/>
        <w:left w:val="none" w:sz="0" w:space="0" w:color="auto"/>
        <w:bottom w:val="none" w:sz="0" w:space="0" w:color="auto"/>
        <w:right w:val="none" w:sz="0" w:space="0" w:color="auto"/>
      </w:divBdr>
      <w:divsChild>
        <w:div w:id="342517660">
          <w:marLeft w:val="0"/>
          <w:marRight w:val="0"/>
          <w:marTop w:val="0"/>
          <w:marBottom w:val="0"/>
          <w:divBdr>
            <w:top w:val="none" w:sz="0" w:space="0" w:color="auto"/>
            <w:left w:val="none" w:sz="0" w:space="0" w:color="auto"/>
            <w:bottom w:val="none" w:sz="0" w:space="0" w:color="auto"/>
            <w:right w:val="none" w:sz="0" w:space="0" w:color="auto"/>
          </w:divBdr>
          <w:divsChild>
            <w:div w:id="125708668">
              <w:marLeft w:val="0"/>
              <w:marRight w:val="0"/>
              <w:marTop w:val="0"/>
              <w:marBottom w:val="0"/>
              <w:divBdr>
                <w:top w:val="none" w:sz="0" w:space="0" w:color="auto"/>
                <w:left w:val="none" w:sz="0" w:space="0" w:color="auto"/>
                <w:bottom w:val="none" w:sz="0" w:space="0" w:color="auto"/>
                <w:right w:val="none" w:sz="0" w:space="0" w:color="auto"/>
              </w:divBdr>
              <w:divsChild>
                <w:div w:id="7931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globalassets/sitedocuments/nmc-publications/nmc-code.pdf" TargetMode="External"/><Relationship Id="rId3" Type="http://schemas.openxmlformats.org/officeDocument/2006/relationships/styles" Target="styles.xml"/><Relationship Id="rId7" Type="http://schemas.openxmlformats.org/officeDocument/2006/relationships/hyperlink" Target="http://www.wales.nhs.uk/sitesplus/documents/862/201-AWDiscplinaryProcedure%26Policy-V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cas.org.uk/media/1047/Acas-Code-of-Practice-on-Discipline-and-Grievance/pdf/11287_CoP1_Disciplinary_Procedures_v1__Accessible.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hsconfed.org/regions-and-eu/welsh-nhs-confederation/nhs-wales-employers/our-work/welsh-partnership-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535C6-C971-45AF-9D15-69421834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1887</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Louise Berner (Hywel Dda UHB - Team Secretary)</cp:lastModifiedBy>
  <cp:revision>5</cp:revision>
  <dcterms:created xsi:type="dcterms:W3CDTF">2019-07-23T11:37:00Z</dcterms:created>
  <dcterms:modified xsi:type="dcterms:W3CDTF">2019-07-23T15:14:00Z</dcterms:modified>
</cp:coreProperties>
</file>