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B2181" w:rsidRPr="00D27858" w:rsidRDefault="001B2181"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B2506C" w:rsidRPr="00D27858" w:rsidRDefault="00B2506C" w:rsidP="00B2506C">
      <w:pPr>
        <w:spacing w:after="0" w:line="360" w:lineRule="auto"/>
        <w:jc w:val="center"/>
        <w:rPr>
          <w:rFonts w:ascii="Times New Roman" w:hAnsi="Times New Roman" w:cs="Times New Roman"/>
          <w:color w:val="000000" w:themeColor="text1"/>
          <w:sz w:val="24"/>
          <w:szCs w:val="24"/>
        </w:rPr>
      </w:pPr>
    </w:p>
    <w:p w:rsidR="00FC6D20" w:rsidRPr="00D27858" w:rsidRDefault="00FC6D20" w:rsidP="00B2506C">
      <w:pPr>
        <w:spacing w:after="0" w:line="360" w:lineRule="auto"/>
        <w:jc w:val="center"/>
        <w:rPr>
          <w:rFonts w:ascii="Times New Roman" w:hAnsi="Times New Roman" w:cs="Times New Roman"/>
          <w:color w:val="000000" w:themeColor="text1"/>
          <w:sz w:val="24"/>
          <w:szCs w:val="24"/>
        </w:rPr>
      </w:pPr>
    </w:p>
    <w:p w:rsidR="00FC6D20" w:rsidRPr="00D27858" w:rsidRDefault="00FC6D20" w:rsidP="00B2506C">
      <w:pPr>
        <w:spacing w:after="0" w:line="360" w:lineRule="auto"/>
        <w:jc w:val="center"/>
        <w:rPr>
          <w:rFonts w:ascii="Times New Roman" w:hAnsi="Times New Roman" w:cs="Times New Roman"/>
          <w:color w:val="000000" w:themeColor="text1"/>
          <w:sz w:val="24"/>
          <w:szCs w:val="24"/>
        </w:rPr>
      </w:pPr>
    </w:p>
    <w:p w:rsidR="00FC6D20" w:rsidRPr="00D27858" w:rsidRDefault="00FC6D20" w:rsidP="00B2506C">
      <w:pPr>
        <w:spacing w:after="0" w:line="360" w:lineRule="auto"/>
        <w:jc w:val="center"/>
        <w:rPr>
          <w:rFonts w:ascii="Times New Roman" w:hAnsi="Times New Roman" w:cs="Times New Roman"/>
          <w:color w:val="000000" w:themeColor="text1"/>
          <w:sz w:val="24"/>
          <w:szCs w:val="24"/>
        </w:rPr>
      </w:pPr>
    </w:p>
    <w:p w:rsidR="00FC6D20" w:rsidRPr="00D27858" w:rsidRDefault="00FC6D20" w:rsidP="00B2506C">
      <w:pPr>
        <w:spacing w:after="0" w:line="360" w:lineRule="auto"/>
        <w:jc w:val="center"/>
        <w:rPr>
          <w:rFonts w:ascii="Times New Roman" w:hAnsi="Times New Roman" w:cs="Times New Roman"/>
          <w:color w:val="000000" w:themeColor="text1"/>
          <w:sz w:val="24"/>
          <w:szCs w:val="24"/>
        </w:rPr>
      </w:pPr>
    </w:p>
    <w:p w:rsidR="00FC6D20" w:rsidRPr="00D27858" w:rsidRDefault="00FC6D20" w:rsidP="00B2506C">
      <w:pPr>
        <w:spacing w:after="0" w:line="360" w:lineRule="auto"/>
        <w:jc w:val="center"/>
        <w:rPr>
          <w:rFonts w:ascii="Times New Roman" w:hAnsi="Times New Roman" w:cs="Times New Roman"/>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color w:val="000000" w:themeColor="text1"/>
          <w:sz w:val="24"/>
          <w:szCs w:val="24"/>
        </w:rPr>
      </w:pPr>
    </w:p>
    <w:p w:rsidR="00D27858" w:rsidRPr="00D27858" w:rsidRDefault="009F74FE" w:rsidP="00B2506C">
      <w:pPr>
        <w:spacing w:after="0" w:line="360" w:lineRule="auto"/>
        <w:jc w:val="center"/>
        <w:rPr>
          <w:rFonts w:ascii="Times New Roman" w:hAnsi="Times New Roman" w:cs="Times New Roman"/>
          <w:b/>
          <w:color w:val="000000" w:themeColor="text1"/>
          <w:sz w:val="24"/>
          <w:szCs w:val="24"/>
        </w:rPr>
      </w:pPr>
      <w:r w:rsidRPr="00D27858">
        <w:rPr>
          <w:rFonts w:ascii="Times New Roman" w:hAnsi="Times New Roman" w:cs="Times New Roman"/>
          <w:b/>
          <w:color w:val="000000" w:themeColor="text1"/>
          <w:sz w:val="24"/>
          <w:szCs w:val="24"/>
        </w:rPr>
        <w:t xml:space="preserve">Community Engagement </w:t>
      </w: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p>
    <w:p w:rsidR="00C47650" w:rsidRDefault="00C47650">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name: </w:t>
      </w:r>
      <w:proofErr w:type="spellStart"/>
      <w:r>
        <w:rPr>
          <w:rFonts w:ascii="Times New Roman" w:hAnsi="Times New Roman" w:cs="Times New Roman"/>
          <w:b/>
          <w:color w:val="000000" w:themeColor="text1"/>
          <w:sz w:val="24"/>
          <w:szCs w:val="24"/>
        </w:rPr>
        <w:t>Ciprian</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Simpliceanu</w:t>
      </w:r>
      <w:proofErr w:type="spellEnd"/>
    </w:p>
    <w:p w:rsidR="00C47650" w:rsidRDefault="00C47650">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ID: 1817169</w:t>
      </w:r>
    </w:p>
    <w:p w:rsidR="00C47650" w:rsidRDefault="00C47650">
      <w:pPr>
        <w:rPr>
          <w:rFonts w:ascii="Times New Roman" w:hAnsi="Times New Roman" w:cs="Times New Roman"/>
          <w:b/>
          <w:color w:val="000000" w:themeColor="text1"/>
          <w:sz w:val="24"/>
          <w:szCs w:val="24"/>
        </w:rPr>
      </w:pPr>
    </w:p>
    <w:p w:rsidR="00D27858" w:rsidRPr="00D27858" w:rsidRDefault="00D27858">
      <w:pPr>
        <w:rPr>
          <w:rFonts w:ascii="Times New Roman" w:hAnsi="Times New Roman" w:cs="Times New Roman"/>
          <w:b/>
          <w:color w:val="000000" w:themeColor="text1"/>
          <w:sz w:val="24"/>
          <w:szCs w:val="24"/>
        </w:rPr>
      </w:pPr>
      <w:r w:rsidRPr="00D27858">
        <w:rPr>
          <w:rFonts w:ascii="Times New Roman" w:hAnsi="Times New Roman" w:cs="Times New Roman"/>
          <w:b/>
          <w:color w:val="000000" w:themeColor="text1"/>
          <w:sz w:val="24"/>
          <w:szCs w:val="24"/>
        </w:rPr>
        <w:lastRenderedPageBreak/>
        <w:br w:type="page"/>
      </w:r>
    </w:p>
    <w:sdt>
      <w:sdtPr>
        <w:rPr>
          <w:rFonts w:ascii="Times New Roman" w:eastAsiaTheme="minorEastAsia" w:hAnsi="Times New Roman" w:cs="Times New Roman"/>
          <w:b w:val="0"/>
          <w:bCs w:val="0"/>
          <w:color w:val="000000" w:themeColor="text1"/>
          <w:sz w:val="24"/>
          <w:szCs w:val="24"/>
          <w:lang w:val="en-IN" w:eastAsia="en-IN"/>
        </w:rPr>
        <w:id w:val="-1944518238"/>
        <w:docPartObj>
          <w:docPartGallery w:val="Table of Contents"/>
          <w:docPartUnique/>
        </w:docPartObj>
      </w:sdtPr>
      <w:sdtEndPr>
        <w:rPr>
          <w:noProof/>
        </w:rPr>
      </w:sdtEndPr>
      <w:sdtContent>
        <w:p w:rsidR="00D27858" w:rsidRPr="00D27858" w:rsidRDefault="00D27858" w:rsidP="00D27858">
          <w:pPr>
            <w:pStyle w:val="TOCHeading"/>
            <w:jc w:val="center"/>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t>Table of Contents</w:t>
          </w:r>
        </w:p>
        <w:p w:rsidR="00D27858" w:rsidRPr="00D27858" w:rsidRDefault="00D27858">
          <w:pPr>
            <w:pStyle w:val="TOC2"/>
            <w:tabs>
              <w:tab w:val="right" w:leader="dot" w:pos="9350"/>
            </w:tabs>
            <w:rPr>
              <w:rFonts w:ascii="Times New Roman" w:hAnsi="Times New Roman" w:cs="Times New Roman"/>
              <w:noProof/>
              <w:color w:val="000000" w:themeColor="text1"/>
              <w:sz w:val="24"/>
              <w:szCs w:val="24"/>
            </w:rPr>
          </w:pPr>
          <w:r w:rsidRPr="00D27858">
            <w:rPr>
              <w:rFonts w:ascii="Times New Roman" w:hAnsi="Times New Roman" w:cs="Times New Roman"/>
              <w:color w:val="000000" w:themeColor="text1"/>
              <w:sz w:val="24"/>
              <w:szCs w:val="24"/>
            </w:rPr>
            <w:fldChar w:fldCharType="begin"/>
          </w:r>
          <w:r w:rsidRPr="00D27858">
            <w:rPr>
              <w:rFonts w:ascii="Times New Roman" w:hAnsi="Times New Roman" w:cs="Times New Roman"/>
              <w:color w:val="000000" w:themeColor="text1"/>
              <w:sz w:val="24"/>
              <w:szCs w:val="24"/>
            </w:rPr>
            <w:instrText xml:space="preserve"> TOC \o "1-3" \h \z \u </w:instrText>
          </w:r>
          <w:r w:rsidRPr="00D27858">
            <w:rPr>
              <w:rFonts w:ascii="Times New Roman" w:hAnsi="Times New Roman" w:cs="Times New Roman"/>
              <w:color w:val="000000" w:themeColor="text1"/>
              <w:sz w:val="24"/>
              <w:szCs w:val="24"/>
            </w:rPr>
            <w:fldChar w:fldCharType="separate"/>
          </w:r>
          <w:hyperlink w:anchor="_Toc49221051" w:history="1">
            <w:r w:rsidRPr="00D27858">
              <w:rPr>
                <w:rStyle w:val="Hyperlink"/>
                <w:rFonts w:ascii="Times New Roman" w:hAnsi="Times New Roman" w:cs="Times New Roman"/>
                <w:noProof/>
                <w:color w:val="000000" w:themeColor="text1"/>
                <w:sz w:val="24"/>
                <w:szCs w:val="24"/>
              </w:rPr>
              <w:t>Introduction</w:t>
            </w:r>
            <w:r w:rsidRPr="00D27858">
              <w:rPr>
                <w:rFonts w:ascii="Times New Roman" w:hAnsi="Times New Roman" w:cs="Times New Roman"/>
                <w:noProof/>
                <w:webHidden/>
                <w:color w:val="000000" w:themeColor="text1"/>
                <w:sz w:val="24"/>
                <w:szCs w:val="24"/>
              </w:rPr>
              <w:tab/>
            </w:r>
            <w:r w:rsidRPr="00D27858">
              <w:rPr>
                <w:rFonts w:ascii="Times New Roman" w:hAnsi="Times New Roman" w:cs="Times New Roman"/>
                <w:noProof/>
                <w:webHidden/>
                <w:color w:val="000000" w:themeColor="text1"/>
                <w:sz w:val="24"/>
                <w:szCs w:val="24"/>
              </w:rPr>
              <w:fldChar w:fldCharType="begin"/>
            </w:r>
            <w:r w:rsidRPr="00D27858">
              <w:rPr>
                <w:rFonts w:ascii="Times New Roman" w:hAnsi="Times New Roman" w:cs="Times New Roman"/>
                <w:noProof/>
                <w:webHidden/>
                <w:color w:val="000000" w:themeColor="text1"/>
                <w:sz w:val="24"/>
                <w:szCs w:val="24"/>
              </w:rPr>
              <w:instrText xml:space="preserve"> PAGEREF _Toc49221051 \h </w:instrText>
            </w:r>
            <w:r w:rsidRPr="00D27858">
              <w:rPr>
                <w:rFonts w:ascii="Times New Roman" w:hAnsi="Times New Roman" w:cs="Times New Roman"/>
                <w:noProof/>
                <w:webHidden/>
                <w:color w:val="000000" w:themeColor="text1"/>
                <w:sz w:val="24"/>
                <w:szCs w:val="24"/>
              </w:rPr>
            </w:r>
            <w:r w:rsidRPr="00D27858">
              <w:rPr>
                <w:rFonts w:ascii="Times New Roman" w:hAnsi="Times New Roman" w:cs="Times New Roman"/>
                <w:noProof/>
                <w:webHidden/>
                <w:color w:val="000000" w:themeColor="text1"/>
                <w:sz w:val="24"/>
                <w:szCs w:val="24"/>
              </w:rPr>
              <w:fldChar w:fldCharType="separate"/>
            </w:r>
            <w:r w:rsidRPr="00D27858">
              <w:rPr>
                <w:rFonts w:ascii="Times New Roman" w:hAnsi="Times New Roman" w:cs="Times New Roman"/>
                <w:noProof/>
                <w:webHidden/>
                <w:color w:val="000000" w:themeColor="text1"/>
                <w:sz w:val="24"/>
                <w:szCs w:val="24"/>
              </w:rPr>
              <w:t>2</w:t>
            </w:r>
            <w:r w:rsidRPr="00D27858">
              <w:rPr>
                <w:rFonts w:ascii="Times New Roman" w:hAnsi="Times New Roman" w:cs="Times New Roman"/>
                <w:noProof/>
                <w:webHidden/>
                <w:color w:val="000000" w:themeColor="text1"/>
                <w:sz w:val="24"/>
                <w:szCs w:val="24"/>
              </w:rPr>
              <w:fldChar w:fldCharType="end"/>
            </w:r>
          </w:hyperlink>
        </w:p>
        <w:p w:rsidR="00D27858" w:rsidRPr="00D27858" w:rsidRDefault="00C47650">
          <w:pPr>
            <w:pStyle w:val="TOC2"/>
            <w:tabs>
              <w:tab w:val="right" w:leader="dot" w:pos="9350"/>
            </w:tabs>
            <w:rPr>
              <w:rFonts w:ascii="Times New Roman" w:hAnsi="Times New Roman" w:cs="Times New Roman"/>
              <w:noProof/>
              <w:color w:val="000000" w:themeColor="text1"/>
              <w:sz w:val="24"/>
              <w:szCs w:val="24"/>
            </w:rPr>
          </w:pPr>
          <w:hyperlink w:anchor="_Toc49221052" w:history="1">
            <w:r w:rsidR="00D27858" w:rsidRPr="00D27858">
              <w:rPr>
                <w:rStyle w:val="Hyperlink"/>
                <w:rFonts w:ascii="Times New Roman" w:hAnsi="Times New Roman" w:cs="Times New Roman"/>
                <w:noProof/>
                <w:color w:val="000000" w:themeColor="text1"/>
                <w:sz w:val="24"/>
                <w:szCs w:val="24"/>
              </w:rPr>
              <w:t>Reflection</w:t>
            </w:r>
            <w:r w:rsidR="00D27858" w:rsidRPr="00D27858">
              <w:rPr>
                <w:rFonts w:ascii="Times New Roman" w:hAnsi="Times New Roman" w:cs="Times New Roman"/>
                <w:noProof/>
                <w:webHidden/>
                <w:color w:val="000000" w:themeColor="text1"/>
                <w:sz w:val="24"/>
                <w:szCs w:val="24"/>
              </w:rPr>
              <w:tab/>
            </w:r>
            <w:r w:rsidR="00D27858" w:rsidRPr="00D27858">
              <w:rPr>
                <w:rFonts w:ascii="Times New Roman" w:hAnsi="Times New Roman" w:cs="Times New Roman"/>
                <w:noProof/>
                <w:webHidden/>
                <w:color w:val="000000" w:themeColor="text1"/>
                <w:sz w:val="24"/>
                <w:szCs w:val="24"/>
              </w:rPr>
              <w:fldChar w:fldCharType="begin"/>
            </w:r>
            <w:r w:rsidR="00D27858" w:rsidRPr="00D27858">
              <w:rPr>
                <w:rFonts w:ascii="Times New Roman" w:hAnsi="Times New Roman" w:cs="Times New Roman"/>
                <w:noProof/>
                <w:webHidden/>
                <w:color w:val="000000" w:themeColor="text1"/>
                <w:sz w:val="24"/>
                <w:szCs w:val="24"/>
              </w:rPr>
              <w:instrText xml:space="preserve"> PAGEREF _Toc49221052 \h </w:instrText>
            </w:r>
            <w:r w:rsidR="00D27858" w:rsidRPr="00D27858">
              <w:rPr>
                <w:rFonts w:ascii="Times New Roman" w:hAnsi="Times New Roman" w:cs="Times New Roman"/>
                <w:noProof/>
                <w:webHidden/>
                <w:color w:val="000000" w:themeColor="text1"/>
                <w:sz w:val="24"/>
                <w:szCs w:val="24"/>
              </w:rPr>
            </w:r>
            <w:r w:rsidR="00D27858" w:rsidRPr="00D27858">
              <w:rPr>
                <w:rFonts w:ascii="Times New Roman" w:hAnsi="Times New Roman" w:cs="Times New Roman"/>
                <w:noProof/>
                <w:webHidden/>
                <w:color w:val="000000" w:themeColor="text1"/>
                <w:sz w:val="24"/>
                <w:szCs w:val="24"/>
              </w:rPr>
              <w:fldChar w:fldCharType="separate"/>
            </w:r>
            <w:r w:rsidR="00D27858" w:rsidRPr="00D27858">
              <w:rPr>
                <w:rFonts w:ascii="Times New Roman" w:hAnsi="Times New Roman" w:cs="Times New Roman"/>
                <w:noProof/>
                <w:webHidden/>
                <w:color w:val="000000" w:themeColor="text1"/>
                <w:sz w:val="24"/>
                <w:szCs w:val="24"/>
              </w:rPr>
              <w:t>2</w:t>
            </w:r>
            <w:r w:rsidR="00D27858" w:rsidRPr="00D27858">
              <w:rPr>
                <w:rFonts w:ascii="Times New Roman" w:hAnsi="Times New Roman" w:cs="Times New Roman"/>
                <w:noProof/>
                <w:webHidden/>
                <w:color w:val="000000" w:themeColor="text1"/>
                <w:sz w:val="24"/>
                <w:szCs w:val="24"/>
              </w:rPr>
              <w:fldChar w:fldCharType="end"/>
            </w:r>
          </w:hyperlink>
        </w:p>
        <w:p w:rsidR="00D27858" w:rsidRPr="00D27858" w:rsidRDefault="00C47650">
          <w:pPr>
            <w:pStyle w:val="TOC2"/>
            <w:tabs>
              <w:tab w:val="right" w:leader="dot" w:pos="9350"/>
            </w:tabs>
            <w:rPr>
              <w:rFonts w:ascii="Times New Roman" w:hAnsi="Times New Roman" w:cs="Times New Roman"/>
              <w:noProof/>
              <w:color w:val="000000" w:themeColor="text1"/>
              <w:sz w:val="24"/>
              <w:szCs w:val="24"/>
            </w:rPr>
          </w:pPr>
          <w:hyperlink w:anchor="_Toc49221053" w:history="1">
            <w:r w:rsidR="00D27858" w:rsidRPr="00D27858">
              <w:rPr>
                <w:rStyle w:val="Hyperlink"/>
                <w:rFonts w:ascii="Times New Roman" w:hAnsi="Times New Roman" w:cs="Times New Roman"/>
                <w:noProof/>
                <w:color w:val="000000" w:themeColor="text1"/>
                <w:sz w:val="24"/>
                <w:szCs w:val="24"/>
              </w:rPr>
              <w:t>Conclusion</w:t>
            </w:r>
            <w:r w:rsidR="00D27858" w:rsidRPr="00D27858">
              <w:rPr>
                <w:rFonts w:ascii="Times New Roman" w:hAnsi="Times New Roman" w:cs="Times New Roman"/>
                <w:noProof/>
                <w:webHidden/>
                <w:color w:val="000000" w:themeColor="text1"/>
                <w:sz w:val="24"/>
                <w:szCs w:val="24"/>
              </w:rPr>
              <w:tab/>
            </w:r>
            <w:r w:rsidR="00D27858" w:rsidRPr="00D27858">
              <w:rPr>
                <w:rFonts w:ascii="Times New Roman" w:hAnsi="Times New Roman" w:cs="Times New Roman"/>
                <w:noProof/>
                <w:webHidden/>
                <w:color w:val="000000" w:themeColor="text1"/>
                <w:sz w:val="24"/>
                <w:szCs w:val="24"/>
              </w:rPr>
              <w:fldChar w:fldCharType="begin"/>
            </w:r>
            <w:r w:rsidR="00D27858" w:rsidRPr="00D27858">
              <w:rPr>
                <w:rFonts w:ascii="Times New Roman" w:hAnsi="Times New Roman" w:cs="Times New Roman"/>
                <w:noProof/>
                <w:webHidden/>
                <w:color w:val="000000" w:themeColor="text1"/>
                <w:sz w:val="24"/>
                <w:szCs w:val="24"/>
              </w:rPr>
              <w:instrText xml:space="preserve"> PAGEREF _Toc49221053 \h </w:instrText>
            </w:r>
            <w:r w:rsidR="00D27858" w:rsidRPr="00D27858">
              <w:rPr>
                <w:rFonts w:ascii="Times New Roman" w:hAnsi="Times New Roman" w:cs="Times New Roman"/>
                <w:noProof/>
                <w:webHidden/>
                <w:color w:val="000000" w:themeColor="text1"/>
                <w:sz w:val="24"/>
                <w:szCs w:val="24"/>
              </w:rPr>
            </w:r>
            <w:r w:rsidR="00D27858" w:rsidRPr="00D27858">
              <w:rPr>
                <w:rFonts w:ascii="Times New Roman" w:hAnsi="Times New Roman" w:cs="Times New Roman"/>
                <w:noProof/>
                <w:webHidden/>
                <w:color w:val="000000" w:themeColor="text1"/>
                <w:sz w:val="24"/>
                <w:szCs w:val="24"/>
              </w:rPr>
              <w:fldChar w:fldCharType="separate"/>
            </w:r>
            <w:r w:rsidR="00D27858" w:rsidRPr="00D27858">
              <w:rPr>
                <w:rFonts w:ascii="Times New Roman" w:hAnsi="Times New Roman" w:cs="Times New Roman"/>
                <w:noProof/>
                <w:webHidden/>
                <w:color w:val="000000" w:themeColor="text1"/>
                <w:sz w:val="24"/>
                <w:szCs w:val="24"/>
              </w:rPr>
              <w:t>7</w:t>
            </w:r>
            <w:r w:rsidR="00D27858" w:rsidRPr="00D27858">
              <w:rPr>
                <w:rFonts w:ascii="Times New Roman" w:hAnsi="Times New Roman" w:cs="Times New Roman"/>
                <w:noProof/>
                <w:webHidden/>
                <w:color w:val="000000" w:themeColor="text1"/>
                <w:sz w:val="24"/>
                <w:szCs w:val="24"/>
              </w:rPr>
              <w:fldChar w:fldCharType="end"/>
            </w:r>
          </w:hyperlink>
        </w:p>
        <w:p w:rsidR="00D27858" w:rsidRPr="00D27858" w:rsidRDefault="00C47650">
          <w:pPr>
            <w:pStyle w:val="TOC2"/>
            <w:tabs>
              <w:tab w:val="right" w:leader="dot" w:pos="9350"/>
            </w:tabs>
            <w:rPr>
              <w:rFonts w:ascii="Times New Roman" w:hAnsi="Times New Roman" w:cs="Times New Roman"/>
              <w:noProof/>
              <w:color w:val="000000" w:themeColor="text1"/>
              <w:sz w:val="24"/>
              <w:szCs w:val="24"/>
            </w:rPr>
          </w:pPr>
          <w:hyperlink w:anchor="_Toc49221054" w:history="1">
            <w:r w:rsidR="00D27858" w:rsidRPr="00D27858">
              <w:rPr>
                <w:rStyle w:val="Hyperlink"/>
                <w:rFonts w:ascii="Times New Roman" w:hAnsi="Times New Roman" w:cs="Times New Roman"/>
                <w:noProof/>
                <w:color w:val="000000" w:themeColor="text1"/>
                <w:sz w:val="24"/>
                <w:szCs w:val="24"/>
              </w:rPr>
              <w:t>Reference List</w:t>
            </w:r>
            <w:r w:rsidR="00D27858" w:rsidRPr="00D27858">
              <w:rPr>
                <w:rFonts w:ascii="Times New Roman" w:hAnsi="Times New Roman" w:cs="Times New Roman"/>
                <w:noProof/>
                <w:webHidden/>
                <w:color w:val="000000" w:themeColor="text1"/>
                <w:sz w:val="24"/>
                <w:szCs w:val="24"/>
              </w:rPr>
              <w:tab/>
            </w:r>
            <w:r w:rsidR="00D27858" w:rsidRPr="00D27858">
              <w:rPr>
                <w:rFonts w:ascii="Times New Roman" w:hAnsi="Times New Roman" w:cs="Times New Roman"/>
                <w:noProof/>
                <w:webHidden/>
                <w:color w:val="000000" w:themeColor="text1"/>
                <w:sz w:val="24"/>
                <w:szCs w:val="24"/>
              </w:rPr>
              <w:fldChar w:fldCharType="begin"/>
            </w:r>
            <w:r w:rsidR="00D27858" w:rsidRPr="00D27858">
              <w:rPr>
                <w:rFonts w:ascii="Times New Roman" w:hAnsi="Times New Roman" w:cs="Times New Roman"/>
                <w:noProof/>
                <w:webHidden/>
                <w:color w:val="000000" w:themeColor="text1"/>
                <w:sz w:val="24"/>
                <w:szCs w:val="24"/>
              </w:rPr>
              <w:instrText xml:space="preserve"> PAGEREF _Toc49221054 \h </w:instrText>
            </w:r>
            <w:r w:rsidR="00D27858" w:rsidRPr="00D27858">
              <w:rPr>
                <w:rFonts w:ascii="Times New Roman" w:hAnsi="Times New Roman" w:cs="Times New Roman"/>
                <w:noProof/>
                <w:webHidden/>
                <w:color w:val="000000" w:themeColor="text1"/>
                <w:sz w:val="24"/>
                <w:szCs w:val="24"/>
              </w:rPr>
            </w:r>
            <w:r w:rsidR="00D27858" w:rsidRPr="00D27858">
              <w:rPr>
                <w:rFonts w:ascii="Times New Roman" w:hAnsi="Times New Roman" w:cs="Times New Roman"/>
                <w:noProof/>
                <w:webHidden/>
                <w:color w:val="000000" w:themeColor="text1"/>
                <w:sz w:val="24"/>
                <w:szCs w:val="24"/>
              </w:rPr>
              <w:fldChar w:fldCharType="separate"/>
            </w:r>
            <w:r w:rsidR="00D27858" w:rsidRPr="00D27858">
              <w:rPr>
                <w:rFonts w:ascii="Times New Roman" w:hAnsi="Times New Roman" w:cs="Times New Roman"/>
                <w:noProof/>
                <w:webHidden/>
                <w:color w:val="000000" w:themeColor="text1"/>
                <w:sz w:val="24"/>
                <w:szCs w:val="24"/>
              </w:rPr>
              <w:t>8</w:t>
            </w:r>
            <w:r w:rsidR="00D27858" w:rsidRPr="00D27858">
              <w:rPr>
                <w:rFonts w:ascii="Times New Roman" w:hAnsi="Times New Roman" w:cs="Times New Roman"/>
                <w:noProof/>
                <w:webHidden/>
                <w:color w:val="000000" w:themeColor="text1"/>
                <w:sz w:val="24"/>
                <w:szCs w:val="24"/>
              </w:rPr>
              <w:fldChar w:fldCharType="end"/>
            </w:r>
          </w:hyperlink>
        </w:p>
        <w:p w:rsidR="00D27858" w:rsidRPr="00D27858" w:rsidRDefault="00D27858">
          <w:pPr>
            <w:rPr>
              <w:rFonts w:ascii="Times New Roman" w:hAnsi="Times New Roman" w:cs="Times New Roman"/>
              <w:color w:val="000000" w:themeColor="text1"/>
              <w:sz w:val="24"/>
              <w:szCs w:val="24"/>
            </w:rPr>
          </w:pPr>
          <w:r w:rsidRPr="00D27858">
            <w:rPr>
              <w:rFonts w:ascii="Times New Roman" w:hAnsi="Times New Roman" w:cs="Times New Roman"/>
              <w:b/>
              <w:bCs/>
              <w:noProof/>
              <w:color w:val="000000" w:themeColor="text1"/>
              <w:sz w:val="24"/>
              <w:szCs w:val="24"/>
            </w:rPr>
            <w:fldChar w:fldCharType="end"/>
          </w:r>
        </w:p>
      </w:sdtContent>
    </w:sdt>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A75BCF" w:rsidRPr="00D27858" w:rsidRDefault="00A75BCF" w:rsidP="00B2506C">
      <w:pPr>
        <w:spacing w:after="0" w:line="360" w:lineRule="auto"/>
        <w:jc w:val="center"/>
        <w:rPr>
          <w:rFonts w:ascii="Times New Roman" w:hAnsi="Times New Roman" w:cs="Times New Roman"/>
          <w:b/>
          <w:color w:val="000000" w:themeColor="text1"/>
          <w:sz w:val="24"/>
          <w:szCs w:val="24"/>
        </w:rPr>
      </w:pPr>
    </w:p>
    <w:p w:rsidR="00D27858" w:rsidRDefault="00D27858">
      <w:pPr>
        <w:rPr>
          <w:rFonts w:ascii="Times New Roman" w:eastAsiaTheme="majorEastAsia" w:hAnsi="Times New Roman" w:cs="Times New Roman"/>
          <w:b/>
          <w:bCs/>
          <w:color w:val="000000" w:themeColor="text1"/>
          <w:sz w:val="24"/>
          <w:szCs w:val="24"/>
        </w:rPr>
      </w:pPr>
      <w:bookmarkStart w:id="0" w:name="_Toc49221051"/>
      <w:r>
        <w:rPr>
          <w:rFonts w:ascii="Times New Roman" w:hAnsi="Times New Roman" w:cs="Times New Roman"/>
          <w:color w:val="000000" w:themeColor="text1"/>
          <w:sz w:val="24"/>
          <w:szCs w:val="24"/>
        </w:rPr>
        <w:br w:type="page"/>
      </w:r>
    </w:p>
    <w:p w:rsidR="00A75BCF" w:rsidRPr="00D27858" w:rsidRDefault="009F74FE" w:rsidP="00D27858">
      <w:pPr>
        <w:pStyle w:val="Heading2"/>
        <w:jc w:val="center"/>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lastRenderedPageBreak/>
        <w:t>Introduction</w:t>
      </w:r>
      <w:bookmarkEnd w:id="0"/>
    </w:p>
    <w:p w:rsidR="00A75BCF" w:rsidRPr="00D27858" w:rsidRDefault="00726655" w:rsidP="00B2506C">
      <w:pPr>
        <w:spacing w:after="0" w:line="360" w:lineRule="auto"/>
        <w:jc w:val="both"/>
        <w:rPr>
          <w:rFonts w:ascii="Times New Roman" w:hAnsi="Times New Roman" w:cs="Times New Roman"/>
          <w:color w:val="000000" w:themeColor="text1"/>
          <w:sz w:val="24"/>
          <w:szCs w:val="24"/>
        </w:rPr>
      </w:pPr>
      <w:r w:rsidRPr="00180666">
        <w:rPr>
          <w:rFonts w:ascii="Times New Roman" w:hAnsi="Times New Roman" w:cs="Times New Roman"/>
          <w:color w:val="000000" w:themeColor="text1"/>
          <w:sz w:val="24"/>
          <w:szCs w:val="24"/>
          <w:highlight w:val="yellow"/>
        </w:rPr>
        <w:t xml:space="preserve">Reflection explores the events, feelings and experiences of the individual. </w:t>
      </w:r>
      <w:r w:rsidR="00005DC3" w:rsidRPr="00180666">
        <w:rPr>
          <w:rFonts w:ascii="Times New Roman" w:hAnsi="Times New Roman" w:cs="Times New Roman"/>
          <w:color w:val="000000" w:themeColor="text1"/>
          <w:sz w:val="24"/>
          <w:szCs w:val="24"/>
          <w:highlight w:val="yellow"/>
        </w:rPr>
        <w:t>Self-reflection</w:t>
      </w:r>
      <w:r w:rsidRPr="00180666">
        <w:rPr>
          <w:rFonts w:ascii="Times New Roman" w:hAnsi="Times New Roman" w:cs="Times New Roman"/>
          <w:color w:val="000000" w:themeColor="text1"/>
          <w:sz w:val="24"/>
          <w:szCs w:val="24"/>
          <w:highlight w:val="yellow"/>
        </w:rPr>
        <w:t xml:space="preserve"> helps in building awareness about the particular topic. Through reflection, attributes, perspectives, experiences and actions of the </w:t>
      </w:r>
      <w:r w:rsidR="00005DC3" w:rsidRPr="00180666">
        <w:rPr>
          <w:rFonts w:ascii="Times New Roman" w:hAnsi="Times New Roman" w:cs="Times New Roman"/>
          <w:color w:val="000000" w:themeColor="text1"/>
          <w:sz w:val="24"/>
          <w:szCs w:val="24"/>
          <w:highlight w:val="yellow"/>
        </w:rPr>
        <w:t>individuals</w:t>
      </w:r>
      <w:r w:rsidRPr="00180666">
        <w:rPr>
          <w:rFonts w:ascii="Times New Roman" w:hAnsi="Times New Roman" w:cs="Times New Roman"/>
          <w:color w:val="000000" w:themeColor="text1"/>
          <w:sz w:val="24"/>
          <w:szCs w:val="24"/>
          <w:highlight w:val="yellow"/>
        </w:rPr>
        <w:t xml:space="preserve"> are explored and examined.</w:t>
      </w:r>
      <w:r w:rsidR="000F20BC" w:rsidRPr="00180666">
        <w:rPr>
          <w:rFonts w:ascii="Times New Roman" w:hAnsi="Times New Roman" w:cs="Times New Roman"/>
          <w:color w:val="000000" w:themeColor="text1"/>
          <w:sz w:val="24"/>
          <w:szCs w:val="24"/>
          <w:highlight w:val="yellow"/>
        </w:rPr>
        <w:t xml:space="preserve"> </w:t>
      </w:r>
      <w:r w:rsidR="005A2F86" w:rsidRPr="00180666">
        <w:rPr>
          <w:rFonts w:ascii="Times New Roman" w:hAnsi="Times New Roman" w:cs="Times New Roman"/>
          <w:color w:val="000000" w:themeColor="text1"/>
          <w:sz w:val="24"/>
          <w:szCs w:val="24"/>
          <w:highlight w:val="yellow"/>
        </w:rPr>
        <w:t>Reflection helps in developing cr</w:t>
      </w:r>
      <w:r w:rsidR="00180666" w:rsidRPr="00180666">
        <w:rPr>
          <w:rFonts w:ascii="Times New Roman" w:hAnsi="Times New Roman" w:cs="Times New Roman"/>
          <w:color w:val="000000" w:themeColor="text1"/>
          <w:sz w:val="24"/>
          <w:szCs w:val="24"/>
          <w:highlight w:val="yellow"/>
        </w:rPr>
        <w:t>i</w:t>
      </w:r>
      <w:r w:rsidR="005A2F86" w:rsidRPr="00180666">
        <w:rPr>
          <w:rFonts w:ascii="Times New Roman" w:hAnsi="Times New Roman" w:cs="Times New Roman"/>
          <w:color w:val="000000" w:themeColor="text1"/>
          <w:sz w:val="24"/>
          <w:szCs w:val="24"/>
          <w:highlight w:val="yellow"/>
        </w:rPr>
        <w:t>tical thinking skills and</w:t>
      </w:r>
      <w:r w:rsidR="003948F9">
        <w:rPr>
          <w:rFonts w:ascii="Times New Roman" w:hAnsi="Times New Roman" w:cs="Times New Roman"/>
          <w:color w:val="000000" w:themeColor="text1"/>
          <w:sz w:val="24"/>
          <w:szCs w:val="24"/>
          <w:highlight w:val="yellow"/>
        </w:rPr>
        <w:t xml:space="preserve"> it </w:t>
      </w:r>
      <w:r w:rsidR="005A2F86" w:rsidRPr="00180666">
        <w:rPr>
          <w:rFonts w:ascii="Times New Roman" w:hAnsi="Times New Roman" w:cs="Times New Roman"/>
          <w:color w:val="000000" w:themeColor="text1"/>
          <w:sz w:val="24"/>
          <w:szCs w:val="24"/>
          <w:highlight w:val="yellow"/>
        </w:rPr>
        <w:t>also helps in encouraging active engagement</w:t>
      </w:r>
      <w:r w:rsidR="003948F9">
        <w:rPr>
          <w:rFonts w:ascii="Times New Roman" w:hAnsi="Times New Roman" w:cs="Times New Roman"/>
          <w:color w:val="000000" w:themeColor="text1"/>
          <w:sz w:val="24"/>
          <w:szCs w:val="24"/>
          <w:highlight w:val="yellow"/>
        </w:rPr>
        <w:t xml:space="preserve"> towards work</w:t>
      </w:r>
      <w:r w:rsidR="005A2F86" w:rsidRPr="00180666">
        <w:rPr>
          <w:rFonts w:ascii="Times New Roman" w:hAnsi="Times New Roman" w:cs="Times New Roman"/>
          <w:color w:val="000000" w:themeColor="text1"/>
          <w:sz w:val="24"/>
          <w:szCs w:val="24"/>
          <w:highlight w:val="yellow"/>
        </w:rPr>
        <w:t>.</w:t>
      </w:r>
      <w:r w:rsidR="005A2F86">
        <w:rPr>
          <w:rFonts w:ascii="Times New Roman" w:hAnsi="Times New Roman" w:cs="Times New Roman"/>
          <w:color w:val="000000" w:themeColor="text1"/>
          <w:sz w:val="24"/>
          <w:szCs w:val="24"/>
        </w:rPr>
        <w:t xml:space="preserve"> </w:t>
      </w:r>
      <w:r w:rsidR="009F74FE" w:rsidRPr="00D27858">
        <w:rPr>
          <w:rFonts w:ascii="Times New Roman" w:hAnsi="Times New Roman" w:cs="Times New Roman"/>
          <w:color w:val="000000" w:themeColor="text1"/>
          <w:sz w:val="24"/>
          <w:szCs w:val="24"/>
        </w:rPr>
        <w:t xml:space="preserve">The report provides a critical reflection on self-management and communication skills. The report has mainly highlighted personal experiences about learning from outcome 1. The report has mainly applied Gibbs Reflection Model to showcase the experiences regarding </w:t>
      </w:r>
      <w:r w:rsidR="00C97589" w:rsidRPr="00D27858">
        <w:rPr>
          <w:rFonts w:ascii="Times New Roman" w:hAnsi="Times New Roman" w:cs="Times New Roman"/>
          <w:color w:val="000000" w:themeColor="text1"/>
          <w:sz w:val="24"/>
          <w:szCs w:val="24"/>
        </w:rPr>
        <w:t>the completion of the above tasks.  It mainly demonstrates a brief understanding of Sainsbury and emphasizes on personal skill management</w:t>
      </w:r>
      <w:r w:rsidR="00B2506C" w:rsidRPr="00D27858">
        <w:rPr>
          <w:rFonts w:ascii="Times New Roman" w:hAnsi="Times New Roman" w:cs="Times New Roman"/>
          <w:color w:val="000000" w:themeColor="text1"/>
          <w:sz w:val="24"/>
          <w:szCs w:val="24"/>
        </w:rPr>
        <w:t>.</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C97589" w:rsidRPr="00D27858" w:rsidRDefault="009F74FE" w:rsidP="00D27858">
      <w:pPr>
        <w:pStyle w:val="Heading2"/>
        <w:jc w:val="center"/>
        <w:rPr>
          <w:rFonts w:ascii="Times New Roman" w:hAnsi="Times New Roman" w:cs="Times New Roman"/>
          <w:color w:val="000000" w:themeColor="text1"/>
          <w:sz w:val="24"/>
          <w:szCs w:val="24"/>
        </w:rPr>
      </w:pPr>
      <w:bookmarkStart w:id="1" w:name="_Toc49221052"/>
      <w:r w:rsidRPr="00D27858">
        <w:rPr>
          <w:rFonts w:ascii="Times New Roman" w:hAnsi="Times New Roman" w:cs="Times New Roman"/>
          <w:color w:val="000000" w:themeColor="text1"/>
          <w:sz w:val="24"/>
          <w:szCs w:val="24"/>
        </w:rPr>
        <w:t>Reflection</w:t>
      </w:r>
      <w:bookmarkEnd w:id="1"/>
    </w:p>
    <w:p w:rsidR="00B2506C" w:rsidRPr="00D27858" w:rsidRDefault="00B2506C" w:rsidP="00B2506C">
      <w:pPr>
        <w:spacing w:after="0" w:line="360" w:lineRule="auto"/>
        <w:jc w:val="both"/>
        <w:rPr>
          <w:rFonts w:ascii="Times New Roman" w:hAnsi="Times New Roman" w:cs="Times New Roman"/>
          <w:b/>
          <w:color w:val="000000" w:themeColor="text1"/>
          <w:sz w:val="24"/>
          <w:szCs w:val="24"/>
        </w:rPr>
      </w:pPr>
    </w:p>
    <w:p w:rsidR="00C97589"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t xml:space="preserve">Through the above tasks, I was able to </w:t>
      </w:r>
      <w:r w:rsidR="00427004" w:rsidRPr="00D27858">
        <w:rPr>
          <w:rFonts w:ascii="Times New Roman" w:hAnsi="Times New Roman" w:cs="Times New Roman"/>
          <w:color w:val="000000" w:themeColor="text1"/>
          <w:sz w:val="24"/>
          <w:szCs w:val="24"/>
        </w:rPr>
        <w:t>analyse</w:t>
      </w:r>
      <w:r w:rsidRPr="00D27858">
        <w:rPr>
          <w:rFonts w:ascii="Times New Roman" w:hAnsi="Times New Roman" w:cs="Times New Roman"/>
          <w:color w:val="000000" w:themeColor="text1"/>
          <w:sz w:val="24"/>
          <w:szCs w:val="24"/>
        </w:rPr>
        <w:t xml:space="preserve"> the contextual background of Sainsbury which is the largest supermarket industry in the UK</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(Mani, 2020)</w:t>
      </w:r>
      <w:r w:rsidRPr="00D27858">
        <w:rPr>
          <w:rFonts w:ascii="Times New Roman" w:hAnsi="Times New Roman" w:cs="Times New Roman"/>
          <w:color w:val="000000" w:themeColor="text1"/>
          <w:sz w:val="24"/>
          <w:szCs w:val="24"/>
        </w:rPr>
        <w:t xml:space="preserve">. During this task, I have learned that how Sainsbury provides potential benefits to their staff members for enhancing customer experience. I have realized that interpersonal communication is very much important to boosts </w:t>
      </w:r>
      <w:r w:rsidR="004A7F48" w:rsidRPr="00D27858">
        <w:rPr>
          <w:rFonts w:ascii="Times New Roman" w:hAnsi="Times New Roman" w:cs="Times New Roman"/>
          <w:color w:val="000000" w:themeColor="text1"/>
          <w:sz w:val="24"/>
          <w:szCs w:val="24"/>
        </w:rPr>
        <w:t xml:space="preserve">staff confidence. Gibbs Reflection Model mainly outlines six phases which are described below: </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D63D72"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b/>
          <w:color w:val="000000" w:themeColor="text1"/>
          <w:sz w:val="24"/>
          <w:szCs w:val="24"/>
        </w:rPr>
        <w:t xml:space="preserve">Description: </w:t>
      </w:r>
      <w:r w:rsidR="00DE71C1" w:rsidRPr="00D27858">
        <w:rPr>
          <w:rFonts w:ascii="Times New Roman" w:hAnsi="Times New Roman" w:cs="Times New Roman"/>
          <w:color w:val="000000" w:themeColor="text1"/>
          <w:sz w:val="24"/>
          <w:szCs w:val="24"/>
        </w:rPr>
        <w:t xml:space="preserve">The main task was to </w:t>
      </w:r>
      <w:r w:rsidR="00427004" w:rsidRPr="00D27858">
        <w:rPr>
          <w:rFonts w:ascii="Times New Roman" w:hAnsi="Times New Roman" w:cs="Times New Roman"/>
          <w:color w:val="000000" w:themeColor="text1"/>
          <w:sz w:val="24"/>
          <w:szCs w:val="24"/>
        </w:rPr>
        <w:t>analyse</w:t>
      </w:r>
      <w:r w:rsidR="00DE71C1" w:rsidRPr="00D27858">
        <w:rPr>
          <w:rFonts w:ascii="Times New Roman" w:hAnsi="Times New Roman" w:cs="Times New Roman"/>
          <w:color w:val="000000" w:themeColor="text1"/>
          <w:sz w:val="24"/>
          <w:szCs w:val="24"/>
        </w:rPr>
        <w:t xml:space="preserve"> the role of store manager in Sainsbury. As a store manager, I have tried to think analytically and being empathizing with others' experiences. During this task, I have learned that the training and development program is essential for the continuous development of employees. I mainly believe that self-management is very much important for achieving success in life</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 xml:space="preserve">(Poulos and Mahony, 2008). </w:t>
      </w:r>
      <w:r w:rsidR="00DE71C1" w:rsidRPr="00D27858">
        <w:rPr>
          <w:rFonts w:ascii="Times New Roman" w:hAnsi="Times New Roman" w:cs="Times New Roman"/>
          <w:color w:val="000000" w:themeColor="text1"/>
          <w:sz w:val="24"/>
          <w:szCs w:val="24"/>
        </w:rPr>
        <w:t xml:space="preserve">At first, I have tried to be flexible towards business activities and tried to prioritize significant tasks. </w:t>
      </w:r>
      <w:r w:rsidRPr="00D27858">
        <w:rPr>
          <w:rFonts w:ascii="Times New Roman" w:hAnsi="Times New Roman" w:cs="Times New Roman"/>
          <w:color w:val="000000" w:themeColor="text1"/>
          <w:sz w:val="24"/>
          <w:szCs w:val="24"/>
        </w:rPr>
        <w:t>During this task, I have tried to demonstrate strong time management skills by avoiding procrastination and delegating responsibilities effectively. While doing this task, I have learned that how store managers may provide appropriate direction to their staff members. At my workplace, I have used different project management tools to engage with other subordinates and making accurate decisions. I learned from the outcome one that customers are the organizational assets</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(Guo and Sanchez, 2005)</w:t>
      </w:r>
      <w:r w:rsidRPr="00D27858">
        <w:rPr>
          <w:rFonts w:ascii="Times New Roman" w:hAnsi="Times New Roman" w:cs="Times New Roman"/>
          <w:color w:val="000000" w:themeColor="text1"/>
          <w:sz w:val="24"/>
          <w:szCs w:val="24"/>
        </w:rPr>
        <w:t xml:space="preserve">. Sainsbury has adopted several marketing strategies for increasing market shares </w:t>
      </w:r>
      <w:r w:rsidRPr="00D27858">
        <w:rPr>
          <w:rFonts w:ascii="Times New Roman" w:hAnsi="Times New Roman" w:cs="Times New Roman"/>
          <w:color w:val="000000" w:themeColor="text1"/>
          <w:sz w:val="24"/>
          <w:szCs w:val="24"/>
        </w:rPr>
        <w:lastRenderedPageBreak/>
        <w:t>and improving customer service. I learned that as the retail market is very rapidly changing so there is a prominent need for satisfying customers through vouchers, coupons, and discounts. Through low-cost product strategy, customers can be attracted and retained in the business organizations.</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p>
    <w:p w:rsidR="00D63D72"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t xml:space="preserve">I learned that through partnership and joint ventures, the company can relatively enter into the emerging market for gaining an understanding of market and customer needs. I learned that workers work so hard for achieving the desired target within time. This task helped me in enhancing my skills, attitude, </w:t>
      </w:r>
      <w:r w:rsidR="00427004" w:rsidRPr="00D27858">
        <w:rPr>
          <w:rFonts w:ascii="Times New Roman" w:hAnsi="Times New Roman" w:cs="Times New Roman"/>
          <w:color w:val="000000" w:themeColor="text1"/>
          <w:sz w:val="24"/>
          <w:szCs w:val="24"/>
        </w:rPr>
        <w:t>behaviour</w:t>
      </w:r>
      <w:r w:rsidRPr="00D27858">
        <w:rPr>
          <w:rFonts w:ascii="Times New Roman" w:hAnsi="Times New Roman" w:cs="Times New Roman"/>
          <w:color w:val="000000" w:themeColor="text1"/>
          <w:sz w:val="24"/>
          <w:szCs w:val="24"/>
        </w:rPr>
        <w:t>, and interest in the workplace. This task also helped me in meeting the performance standards while maintaining effective relationships with the managers, colleagues, and supervisors</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(Guo and Sanchez, 2005)</w:t>
      </w:r>
      <w:r w:rsidRPr="00D27858">
        <w:rPr>
          <w:rFonts w:ascii="Times New Roman" w:hAnsi="Times New Roman" w:cs="Times New Roman"/>
          <w:color w:val="000000" w:themeColor="text1"/>
          <w:sz w:val="24"/>
          <w:szCs w:val="24"/>
        </w:rPr>
        <w:t xml:space="preserve">. I working as a store manager increased product sales, build the brand, and met the deadline for achieving the business goals. Through this task, I also learned training helps the workers in increasing technical knowledge. This task helped me in increasing my knowledge of computer and software programs. Working as a store manager I improved my performance and abilities. This task helped me in improving productivity, increasing knowledge, performing better, becoming leaders, and acquiring new skills. </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D63D72"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t xml:space="preserve">Being a store manager, I addressed the weaknesses of workers and then designed suitable training programs for improving their skills and knowledge. This task helped me in solving employees' and customers' issues while handling unusual situations. Through training, I effectively managed store materials and computer applications. This task helped me in monitoring financial performance and improving the service of customers. </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D63D72"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b/>
          <w:color w:val="000000" w:themeColor="text1"/>
          <w:sz w:val="24"/>
          <w:szCs w:val="24"/>
        </w:rPr>
        <w:t xml:space="preserve">Feelings: </w:t>
      </w:r>
      <w:r w:rsidRPr="00D27858">
        <w:rPr>
          <w:rFonts w:ascii="Times New Roman" w:hAnsi="Times New Roman" w:cs="Times New Roman"/>
          <w:color w:val="000000" w:themeColor="text1"/>
          <w:sz w:val="24"/>
          <w:szCs w:val="24"/>
        </w:rPr>
        <w:t>I learned that controlling cost and budget for retail stores is an important aspect for the store manager because they deal with queries, feedback, and complaints from the employees and customers. This task overall improved my communication, leadership, adaptation, people, and change management skills. This helped me in leveraging the organizational system and software. During this session, I was able to manage my negative emotions with the given circumstances</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(Perkins, 2010)</w:t>
      </w:r>
      <w:r w:rsidRPr="00D27858">
        <w:rPr>
          <w:rFonts w:ascii="Times New Roman" w:hAnsi="Times New Roman" w:cs="Times New Roman"/>
          <w:color w:val="000000" w:themeColor="text1"/>
          <w:sz w:val="24"/>
          <w:szCs w:val="24"/>
        </w:rPr>
        <w:t xml:space="preserve">. I have </w:t>
      </w:r>
      <w:r w:rsidR="00427004" w:rsidRPr="00D27858">
        <w:rPr>
          <w:rFonts w:ascii="Times New Roman" w:hAnsi="Times New Roman" w:cs="Times New Roman"/>
          <w:color w:val="000000" w:themeColor="text1"/>
          <w:sz w:val="24"/>
          <w:szCs w:val="24"/>
        </w:rPr>
        <w:t>analysed</w:t>
      </w:r>
      <w:r w:rsidRPr="00D27858">
        <w:rPr>
          <w:rFonts w:ascii="Times New Roman" w:hAnsi="Times New Roman" w:cs="Times New Roman"/>
          <w:color w:val="000000" w:themeColor="text1"/>
          <w:sz w:val="24"/>
          <w:szCs w:val="24"/>
        </w:rPr>
        <w:t xml:space="preserve"> that Sainsbury often conducts online surveys to identify consumer expectations and needs. With the help of this task, I can act confidently in front of </w:t>
      </w:r>
      <w:r w:rsidRPr="00D27858">
        <w:rPr>
          <w:rFonts w:ascii="Times New Roman" w:hAnsi="Times New Roman" w:cs="Times New Roman"/>
          <w:color w:val="000000" w:themeColor="text1"/>
          <w:sz w:val="24"/>
          <w:szCs w:val="24"/>
        </w:rPr>
        <w:lastRenderedPageBreak/>
        <w:t xml:space="preserve">professional teams and supervisors. I have also conducted the situational analysis for Sainsbury and found out that </w:t>
      </w:r>
      <w:r w:rsidR="00BE7617" w:rsidRPr="00D27858">
        <w:rPr>
          <w:rFonts w:ascii="Times New Roman" w:hAnsi="Times New Roman" w:cs="Times New Roman"/>
          <w:color w:val="000000" w:themeColor="text1"/>
          <w:sz w:val="24"/>
          <w:szCs w:val="24"/>
        </w:rPr>
        <w:t xml:space="preserve">a diverse product portfolio may attract a large number of buyers and enhance business reputation. During this task, I have made to-do lists to manage significant projects and maintained good relationships with other subordinates. I have also realized that employees are regarded as valuable assets for organizational success. I have tried to evaluate my performance regularly and then made strategic decisions accordingly. I mainly believe that self-managed employees may easily accept change and strives for operational excellence. I have also tried to be more accountable for significant tasks. I have </w:t>
      </w:r>
      <w:r w:rsidR="00427004" w:rsidRPr="00D27858">
        <w:rPr>
          <w:rFonts w:ascii="Times New Roman" w:hAnsi="Times New Roman" w:cs="Times New Roman"/>
          <w:color w:val="000000" w:themeColor="text1"/>
          <w:sz w:val="24"/>
          <w:szCs w:val="24"/>
        </w:rPr>
        <w:t>analysed</w:t>
      </w:r>
      <w:r w:rsidR="00BE7617" w:rsidRPr="00D27858">
        <w:rPr>
          <w:rFonts w:ascii="Times New Roman" w:hAnsi="Times New Roman" w:cs="Times New Roman"/>
          <w:color w:val="000000" w:themeColor="text1"/>
          <w:sz w:val="24"/>
          <w:szCs w:val="24"/>
        </w:rPr>
        <w:t xml:space="preserve"> how Sainsbury adopts different marketing tactics to attain customer loyalty and sustain their competitive edge. Being a store manager, I have tried to organize self-development </w:t>
      </w:r>
      <w:r w:rsidR="00B44BB5" w:rsidRPr="00D27858">
        <w:rPr>
          <w:rFonts w:ascii="Times New Roman" w:hAnsi="Times New Roman" w:cs="Times New Roman"/>
          <w:color w:val="000000" w:themeColor="text1"/>
          <w:sz w:val="24"/>
          <w:szCs w:val="24"/>
        </w:rPr>
        <w:t>sessions for staff members</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(Perkins, 2010)</w:t>
      </w:r>
      <w:r w:rsidR="00B44BB5" w:rsidRPr="00D27858">
        <w:rPr>
          <w:rFonts w:ascii="Times New Roman" w:hAnsi="Times New Roman" w:cs="Times New Roman"/>
          <w:color w:val="000000" w:themeColor="text1"/>
          <w:sz w:val="24"/>
          <w:szCs w:val="24"/>
        </w:rPr>
        <w:t>. I have also tried to demonstrate my communication skills by facilitating employee motivation and encouraging staff members to accept change. I believe that problem solving is regarded as the most important skill of self-management. I have tried to make the right decisions even in complex situations. During this task, I have mainly realized that communication is very much important for both career advancement and personal development. To complete this task, I was able to deliver efficient information to my staff members. I have tried to minimize possible distortion in a systematic way</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(Ritter et al., 2018)</w:t>
      </w:r>
      <w:r w:rsidR="00B44BB5" w:rsidRPr="00D27858">
        <w:rPr>
          <w:rFonts w:ascii="Times New Roman" w:hAnsi="Times New Roman" w:cs="Times New Roman"/>
          <w:color w:val="000000" w:themeColor="text1"/>
          <w:sz w:val="24"/>
          <w:szCs w:val="24"/>
        </w:rPr>
        <w:t>. I believe that an individual's success mainly lies in its capaci</w:t>
      </w:r>
      <w:r w:rsidR="006E51DF" w:rsidRPr="00D27858">
        <w:rPr>
          <w:rFonts w:ascii="Times New Roman" w:hAnsi="Times New Roman" w:cs="Times New Roman"/>
          <w:color w:val="000000" w:themeColor="text1"/>
          <w:sz w:val="24"/>
          <w:szCs w:val="24"/>
        </w:rPr>
        <w:t>ty to produce expected results.</w:t>
      </w:r>
      <w:r w:rsidR="00B44BB5" w:rsidRPr="00D27858">
        <w:rPr>
          <w:rFonts w:ascii="Times New Roman" w:hAnsi="Times New Roman" w:cs="Times New Roman"/>
          <w:color w:val="000000" w:themeColor="text1"/>
          <w:sz w:val="24"/>
          <w:szCs w:val="24"/>
        </w:rPr>
        <w:t xml:space="preserve"> I</w:t>
      </w:r>
      <w:r w:rsidR="006E51DF" w:rsidRPr="00D27858">
        <w:rPr>
          <w:rFonts w:ascii="Times New Roman" w:hAnsi="Times New Roman" w:cs="Times New Roman"/>
          <w:color w:val="000000" w:themeColor="text1"/>
          <w:sz w:val="24"/>
          <w:szCs w:val="24"/>
        </w:rPr>
        <w:t xml:space="preserve"> have also learned that Sainsbury has mainly adopted a transformational leadership style to enhance the customer experience. I have also tried to offer a clear set of objectives to my staff members.   </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D966C4"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b/>
          <w:color w:val="000000" w:themeColor="text1"/>
          <w:sz w:val="24"/>
          <w:szCs w:val="24"/>
        </w:rPr>
        <w:t xml:space="preserve">Evaluation: </w:t>
      </w:r>
      <w:r w:rsidRPr="00D27858">
        <w:rPr>
          <w:rFonts w:ascii="Times New Roman" w:hAnsi="Times New Roman" w:cs="Times New Roman"/>
          <w:color w:val="000000" w:themeColor="text1"/>
          <w:sz w:val="24"/>
          <w:szCs w:val="24"/>
        </w:rPr>
        <w:t xml:space="preserve">Overall, I can say that this task was a great experience for me and I was able to spread higher team spirit among staff members. I have </w:t>
      </w:r>
      <w:r w:rsidR="00427004" w:rsidRPr="00D27858">
        <w:rPr>
          <w:rFonts w:ascii="Times New Roman" w:hAnsi="Times New Roman" w:cs="Times New Roman"/>
          <w:color w:val="000000" w:themeColor="text1"/>
          <w:sz w:val="24"/>
          <w:szCs w:val="24"/>
        </w:rPr>
        <w:t>analysed</w:t>
      </w:r>
      <w:r w:rsidRPr="00D27858">
        <w:rPr>
          <w:rFonts w:ascii="Times New Roman" w:hAnsi="Times New Roman" w:cs="Times New Roman"/>
          <w:color w:val="000000" w:themeColor="text1"/>
          <w:sz w:val="24"/>
          <w:szCs w:val="24"/>
        </w:rPr>
        <w:t xml:space="preserve"> that strong leadership skills are crucial for project managers. Effective project managers tend to be decision-makers and able to delegate equal responsibilities among subordinates. I have encouraged my team members to suggest innovative </w:t>
      </w:r>
      <w:r w:rsidR="003E5903" w:rsidRPr="00D27858">
        <w:rPr>
          <w:rFonts w:ascii="Times New Roman" w:hAnsi="Times New Roman" w:cs="Times New Roman"/>
          <w:color w:val="000000" w:themeColor="text1"/>
          <w:sz w:val="24"/>
          <w:szCs w:val="24"/>
        </w:rPr>
        <w:t>ideas regarding business operations</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(Fourie and Julien, 2019)</w:t>
      </w:r>
      <w:r w:rsidR="003E5903" w:rsidRPr="00D27858">
        <w:rPr>
          <w:rFonts w:ascii="Times New Roman" w:hAnsi="Times New Roman" w:cs="Times New Roman"/>
          <w:color w:val="000000" w:themeColor="text1"/>
          <w:sz w:val="24"/>
          <w:szCs w:val="24"/>
        </w:rPr>
        <w:t xml:space="preserve">. I have tried to maintain calm temperament while speaking with professionals. Without proper self-management, many of us may lose our goals. I have also learned that Sainsbury has established a loyal workforce who admits their mistakes and builds higher commitment towards business objectives. I have mainly focused on certain areas which are kindness, patience, and a positive attitude. During this task, I have </w:t>
      </w:r>
      <w:r w:rsidR="00427004" w:rsidRPr="00D27858">
        <w:rPr>
          <w:rFonts w:ascii="Times New Roman" w:hAnsi="Times New Roman" w:cs="Times New Roman"/>
          <w:color w:val="000000" w:themeColor="text1"/>
          <w:sz w:val="24"/>
          <w:szCs w:val="24"/>
        </w:rPr>
        <w:t>analysed</w:t>
      </w:r>
      <w:r w:rsidR="003E5903" w:rsidRPr="00D27858">
        <w:rPr>
          <w:rFonts w:ascii="Times New Roman" w:hAnsi="Times New Roman" w:cs="Times New Roman"/>
          <w:color w:val="000000" w:themeColor="text1"/>
          <w:sz w:val="24"/>
          <w:szCs w:val="24"/>
        </w:rPr>
        <w:t xml:space="preserve"> that </w:t>
      </w:r>
      <w:r w:rsidR="00AE15BF" w:rsidRPr="00D27858">
        <w:rPr>
          <w:rFonts w:ascii="Times New Roman" w:hAnsi="Times New Roman" w:cs="Times New Roman"/>
          <w:color w:val="000000" w:themeColor="text1"/>
          <w:sz w:val="24"/>
          <w:szCs w:val="24"/>
        </w:rPr>
        <w:t xml:space="preserve">acknowledging personal contributions are </w:t>
      </w:r>
      <w:r w:rsidR="00AE15BF" w:rsidRPr="00D27858">
        <w:rPr>
          <w:rFonts w:ascii="Times New Roman" w:hAnsi="Times New Roman" w:cs="Times New Roman"/>
          <w:color w:val="000000" w:themeColor="text1"/>
          <w:sz w:val="24"/>
          <w:szCs w:val="24"/>
        </w:rPr>
        <w:lastRenderedPageBreak/>
        <w:t>essential for the smooth functioning of the business. I have tried to compassion with others. I believe that admitting failure is another significant characteristic of self-management.</w:t>
      </w:r>
    </w:p>
    <w:p w:rsidR="004A7F48"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t xml:space="preserve">During this task, I have </w:t>
      </w:r>
      <w:r w:rsidR="00427004" w:rsidRPr="00D27858">
        <w:rPr>
          <w:rFonts w:ascii="Times New Roman" w:hAnsi="Times New Roman" w:cs="Times New Roman"/>
          <w:color w:val="000000" w:themeColor="text1"/>
          <w:sz w:val="24"/>
          <w:szCs w:val="24"/>
        </w:rPr>
        <w:t>analysed</w:t>
      </w:r>
      <w:r w:rsidRPr="00D27858">
        <w:rPr>
          <w:rFonts w:ascii="Times New Roman" w:hAnsi="Times New Roman" w:cs="Times New Roman"/>
          <w:color w:val="000000" w:themeColor="text1"/>
          <w:sz w:val="24"/>
          <w:szCs w:val="24"/>
        </w:rPr>
        <w:t xml:space="preserve"> that resilience and persistence are considered a crucial factor in the workplace environment. Persistence is defined as the ability to stick towards their goals irrespective of the given situation. I believe that  " patience is the virtue " which may be applied to different situations. </w:t>
      </w:r>
      <w:r w:rsidR="00B16E92" w:rsidRPr="00D27858">
        <w:rPr>
          <w:rFonts w:ascii="Times New Roman" w:hAnsi="Times New Roman" w:cs="Times New Roman"/>
          <w:color w:val="000000" w:themeColor="text1"/>
          <w:sz w:val="24"/>
          <w:szCs w:val="24"/>
        </w:rPr>
        <w:t xml:space="preserve">Emotional regulation is another crucial factor in improving employees' </w:t>
      </w:r>
      <w:r w:rsidR="00427004" w:rsidRPr="00D27858">
        <w:rPr>
          <w:rFonts w:ascii="Times New Roman" w:hAnsi="Times New Roman" w:cs="Times New Roman"/>
          <w:color w:val="000000" w:themeColor="text1"/>
          <w:sz w:val="24"/>
          <w:szCs w:val="24"/>
        </w:rPr>
        <w:t>behaviour</w:t>
      </w:r>
      <w:r w:rsidR="00B16E92" w:rsidRPr="00D27858">
        <w:rPr>
          <w:rFonts w:ascii="Times New Roman" w:hAnsi="Times New Roman" w:cs="Times New Roman"/>
          <w:color w:val="000000" w:themeColor="text1"/>
          <w:sz w:val="24"/>
          <w:szCs w:val="24"/>
        </w:rPr>
        <w:t xml:space="preserve">. I have learned that Sainsbury often develops suitable strategies to build trust and confidence among staff members. </w:t>
      </w:r>
      <w:r w:rsidR="00D966C4" w:rsidRPr="00D27858">
        <w:rPr>
          <w:rFonts w:ascii="Times New Roman" w:hAnsi="Times New Roman" w:cs="Times New Roman"/>
          <w:color w:val="000000" w:themeColor="text1"/>
          <w:sz w:val="24"/>
          <w:szCs w:val="24"/>
        </w:rPr>
        <w:t>If an employee has mastered in self-management skills, then they can easily contribute their efforts in organizational success. I have learned that the right information may strengthen the relationship between employees and the organization. During this session, I have tried to handle distractions as much as possible</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w:t>
      </w:r>
      <w:proofErr w:type="spellStart"/>
      <w:r w:rsidR="00734429" w:rsidRPr="00D27858">
        <w:rPr>
          <w:rFonts w:ascii="Times New Roman" w:hAnsi="Times New Roman" w:cs="Times New Roman"/>
          <w:color w:val="000000" w:themeColor="text1"/>
          <w:sz w:val="24"/>
          <w:szCs w:val="24"/>
          <w:shd w:val="clear" w:color="auto" w:fill="FFFFFF"/>
        </w:rPr>
        <w:t>Kyllonen</w:t>
      </w:r>
      <w:proofErr w:type="spellEnd"/>
      <w:r w:rsidR="00734429" w:rsidRPr="00D27858">
        <w:rPr>
          <w:rFonts w:ascii="Times New Roman" w:hAnsi="Times New Roman" w:cs="Times New Roman"/>
          <w:color w:val="000000" w:themeColor="text1"/>
          <w:sz w:val="24"/>
          <w:szCs w:val="24"/>
          <w:shd w:val="clear" w:color="auto" w:fill="FFFFFF"/>
        </w:rPr>
        <w:t>, 2013)</w:t>
      </w:r>
      <w:r w:rsidR="00D966C4" w:rsidRPr="00D27858">
        <w:rPr>
          <w:rFonts w:ascii="Times New Roman" w:hAnsi="Times New Roman" w:cs="Times New Roman"/>
          <w:color w:val="000000" w:themeColor="text1"/>
          <w:sz w:val="24"/>
          <w:szCs w:val="24"/>
        </w:rPr>
        <w:t xml:space="preserve">. I have also realized that how Sainsbury may motivate their staff members to perform constructive work and devote less time to distractions. </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734429"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b/>
          <w:color w:val="000000" w:themeColor="text1"/>
          <w:sz w:val="24"/>
          <w:szCs w:val="24"/>
        </w:rPr>
        <w:t xml:space="preserve">Analysis: </w:t>
      </w:r>
      <w:r w:rsidRPr="00D27858">
        <w:rPr>
          <w:rFonts w:ascii="Times New Roman" w:hAnsi="Times New Roman" w:cs="Times New Roman"/>
          <w:color w:val="000000" w:themeColor="text1"/>
          <w:sz w:val="24"/>
          <w:szCs w:val="24"/>
        </w:rPr>
        <w:t xml:space="preserve">I have learned that employee engagement is very much important for the sustainable growth of the business. In this task, I have devoted less time in overthinking and ensured that my work contains all relevant facts and figures. While conducting extensive research on training programs, I have </w:t>
      </w:r>
      <w:r w:rsidR="00427004" w:rsidRPr="00D27858">
        <w:rPr>
          <w:rFonts w:ascii="Times New Roman" w:hAnsi="Times New Roman" w:cs="Times New Roman"/>
          <w:color w:val="000000" w:themeColor="text1"/>
          <w:sz w:val="24"/>
          <w:szCs w:val="24"/>
        </w:rPr>
        <w:t>analysed</w:t>
      </w:r>
      <w:r w:rsidRPr="00D27858">
        <w:rPr>
          <w:rFonts w:ascii="Times New Roman" w:hAnsi="Times New Roman" w:cs="Times New Roman"/>
          <w:color w:val="000000" w:themeColor="text1"/>
          <w:sz w:val="24"/>
          <w:szCs w:val="24"/>
        </w:rPr>
        <w:t xml:space="preserve"> that training programs may enable employees to handle </w:t>
      </w:r>
      <w:r w:rsidR="006F3BE6" w:rsidRPr="00D27858">
        <w:rPr>
          <w:rFonts w:ascii="Times New Roman" w:hAnsi="Times New Roman" w:cs="Times New Roman"/>
          <w:color w:val="000000" w:themeColor="text1"/>
          <w:sz w:val="24"/>
          <w:szCs w:val="24"/>
        </w:rPr>
        <w:t>complex tasks and offer fair treatment to potential buyers. I have assigned a sufficient amount of time to think about specific problems and then refocusing my attention</w:t>
      </w:r>
      <w:r w:rsidRPr="00D27858">
        <w:rPr>
          <w:rFonts w:ascii="Times New Roman" w:hAnsi="Times New Roman" w:cs="Times New Roman"/>
          <w:color w:val="000000" w:themeColor="text1"/>
          <w:sz w:val="24"/>
          <w:szCs w:val="24"/>
        </w:rPr>
        <w:t xml:space="preserve"> </w:t>
      </w:r>
      <w:r w:rsidRPr="00D27858">
        <w:rPr>
          <w:rFonts w:ascii="Times New Roman" w:hAnsi="Times New Roman" w:cs="Times New Roman"/>
          <w:color w:val="000000" w:themeColor="text1"/>
          <w:sz w:val="24"/>
          <w:szCs w:val="24"/>
          <w:shd w:val="clear" w:color="auto" w:fill="FFFFFF"/>
        </w:rPr>
        <w:t xml:space="preserve">(da Silva and Saldanha, 2019). </w:t>
      </w:r>
      <w:r w:rsidR="006F3BE6" w:rsidRPr="00D27858">
        <w:rPr>
          <w:rFonts w:ascii="Times New Roman" w:hAnsi="Times New Roman" w:cs="Times New Roman"/>
          <w:color w:val="000000" w:themeColor="text1"/>
          <w:sz w:val="24"/>
          <w:szCs w:val="24"/>
        </w:rPr>
        <w:t xml:space="preserve">I have learned that Sainsbury mainly conducts leadership development programs for their staff members. I have </w:t>
      </w:r>
      <w:r w:rsidR="00427004" w:rsidRPr="00D27858">
        <w:rPr>
          <w:rFonts w:ascii="Times New Roman" w:hAnsi="Times New Roman" w:cs="Times New Roman"/>
          <w:color w:val="000000" w:themeColor="text1"/>
          <w:sz w:val="24"/>
          <w:szCs w:val="24"/>
        </w:rPr>
        <w:t>analysed</w:t>
      </w:r>
      <w:r w:rsidR="006F3BE6" w:rsidRPr="00D27858">
        <w:rPr>
          <w:rFonts w:ascii="Times New Roman" w:hAnsi="Times New Roman" w:cs="Times New Roman"/>
          <w:color w:val="000000" w:themeColor="text1"/>
          <w:sz w:val="24"/>
          <w:szCs w:val="24"/>
        </w:rPr>
        <w:t xml:space="preserve"> that supermarkets mainly facilitate mutual accountability and conduct online interviews to test employees' progress. I have paid much attention to critical jobs and monitoring daily business activities. Through this task, I have learned that organizations often develop efficient methods to review business growth.</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D966C4" w:rsidRPr="00D27858" w:rsidRDefault="009F74FE"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rPr>
        <w:t>It mainly involves setting a time management app, using agenda books, and maintain</w:t>
      </w:r>
      <w:r w:rsidR="008F5191" w:rsidRPr="00D27858">
        <w:rPr>
          <w:rFonts w:ascii="Times New Roman" w:hAnsi="Times New Roman" w:cs="Times New Roman"/>
          <w:color w:val="000000" w:themeColor="text1"/>
          <w:sz w:val="24"/>
          <w:szCs w:val="24"/>
        </w:rPr>
        <w:t>ing separate documentation for employees' details. During my job role, I am highly committed to reaching self-designated checkpoints. I have tried to utilize my capabilities on a single task and avoided procrastination. I have learned suitable strategies adopted by Sainsbury to promote the health and wellbeing of potential employees. A well-rounded appraisal is another important element of self-</w:t>
      </w:r>
      <w:r w:rsidR="008F5191" w:rsidRPr="00D27858">
        <w:rPr>
          <w:rFonts w:ascii="Times New Roman" w:hAnsi="Times New Roman" w:cs="Times New Roman"/>
          <w:color w:val="000000" w:themeColor="text1"/>
          <w:sz w:val="24"/>
          <w:szCs w:val="24"/>
        </w:rPr>
        <w:lastRenderedPageBreak/>
        <w:t>management. Sainsbury often collects constructive feedback from customers to improve brand image and become more efficient within the marketplace. Being a store manager, I have tried to maintain an efficient and productive schedule. I have tried to review all questions in business meetings and cleared my confusion w</w:t>
      </w:r>
      <w:r w:rsidR="00E94EE0" w:rsidRPr="00D27858">
        <w:rPr>
          <w:rFonts w:ascii="Times New Roman" w:hAnsi="Times New Roman" w:cs="Times New Roman"/>
          <w:color w:val="000000" w:themeColor="text1"/>
          <w:sz w:val="24"/>
          <w:szCs w:val="24"/>
        </w:rPr>
        <w:t>ith other subordinates</w:t>
      </w:r>
      <w:r w:rsidR="00734429" w:rsidRPr="00D27858">
        <w:rPr>
          <w:rFonts w:ascii="Times New Roman" w:hAnsi="Times New Roman" w:cs="Times New Roman"/>
          <w:color w:val="000000" w:themeColor="text1"/>
          <w:sz w:val="24"/>
          <w:szCs w:val="24"/>
        </w:rPr>
        <w:t xml:space="preserve"> </w:t>
      </w:r>
      <w:r w:rsidR="00734429" w:rsidRPr="00D27858">
        <w:rPr>
          <w:rFonts w:ascii="Times New Roman" w:hAnsi="Times New Roman" w:cs="Times New Roman"/>
          <w:color w:val="000000" w:themeColor="text1"/>
          <w:sz w:val="24"/>
          <w:szCs w:val="24"/>
          <w:shd w:val="clear" w:color="auto" w:fill="FFFFFF"/>
        </w:rPr>
        <w:t xml:space="preserve">(da Silva and Saldanha, 2019). </w:t>
      </w:r>
      <w:r w:rsidR="00E94EE0" w:rsidRPr="00D27858">
        <w:rPr>
          <w:rFonts w:ascii="Times New Roman" w:hAnsi="Times New Roman" w:cs="Times New Roman"/>
          <w:color w:val="000000" w:themeColor="text1"/>
          <w:sz w:val="24"/>
          <w:szCs w:val="24"/>
        </w:rPr>
        <w:t xml:space="preserve">I have </w:t>
      </w:r>
      <w:r w:rsidR="008F5191" w:rsidRPr="00D27858">
        <w:rPr>
          <w:rFonts w:ascii="Times New Roman" w:hAnsi="Times New Roman" w:cs="Times New Roman"/>
          <w:color w:val="000000" w:themeColor="text1"/>
          <w:sz w:val="24"/>
          <w:szCs w:val="24"/>
        </w:rPr>
        <w:t xml:space="preserve">utilized my time by evaluating whether I was successful in accomplishing </w:t>
      </w:r>
      <w:r w:rsidR="00E94EE0" w:rsidRPr="00D27858">
        <w:rPr>
          <w:rFonts w:ascii="Times New Roman" w:hAnsi="Times New Roman" w:cs="Times New Roman"/>
          <w:color w:val="000000" w:themeColor="text1"/>
          <w:sz w:val="24"/>
          <w:szCs w:val="24"/>
        </w:rPr>
        <w:t>corporate goals or not. I have learned that interpersonal skills may encourage employees to demonstrate their knowledge and talent with other subordinates.</w:t>
      </w:r>
    </w:p>
    <w:p w:rsidR="00B929C1" w:rsidRPr="00D27858" w:rsidRDefault="00B929C1" w:rsidP="00B2506C">
      <w:pPr>
        <w:spacing w:after="0" w:line="360" w:lineRule="auto"/>
        <w:jc w:val="both"/>
        <w:rPr>
          <w:rFonts w:ascii="Times New Roman" w:hAnsi="Times New Roman" w:cs="Times New Roman"/>
          <w:b/>
          <w:color w:val="000000" w:themeColor="text1"/>
          <w:sz w:val="24"/>
          <w:szCs w:val="24"/>
        </w:rPr>
      </w:pPr>
    </w:p>
    <w:p w:rsidR="00677E7A"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b/>
          <w:color w:val="000000" w:themeColor="text1"/>
          <w:sz w:val="24"/>
          <w:szCs w:val="24"/>
        </w:rPr>
        <w:t>Conclusion:</w:t>
      </w:r>
      <w:r w:rsidRPr="00D27858">
        <w:rPr>
          <w:rFonts w:ascii="Times New Roman" w:hAnsi="Times New Roman" w:cs="Times New Roman"/>
          <w:color w:val="000000" w:themeColor="text1"/>
          <w:sz w:val="24"/>
          <w:szCs w:val="24"/>
        </w:rPr>
        <w:t xml:space="preserve"> This task implies that effective communication and good management skills are the major keys to organizational success. I have learned that employee readiness is extremely important to complete significant tasks. I have realized that how Sainsbury may use efficient technology and task tracking applications to organize their items. I have also maintained </w:t>
      </w:r>
      <w:r w:rsidR="00B929C1" w:rsidRPr="00D27858">
        <w:rPr>
          <w:rFonts w:ascii="Times New Roman" w:hAnsi="Times New Roman" w:cs="Times New Roman"/>
          <w:color w:val="000000" w:themeColor="text1"/>
          <w:sz w:val="24"/>
          <w:szCs w:val="24"/>
        </w:rPr>
        <w:t>a detailed schedule of events and deadlines for better project management. I have mainly outlined project goals every week. Strict deadlines may motivate employees to complete significant tasks within a given period. I have also asked questions with my team members to ensure that whether they have completed certain tasks correctly or not</w:t>
      </w:r>
      <w:r w:rsidR="00B26BFE" w:rsidRPr="00D27858">
        <w:rPr>
          <w:rFonts w:ascii="Times New Roman" w:hAnsi="Times New Roman" w:cs="Times New Roman"/>
          <w:color w:val="000000" w:themeColor="text1"/>
          <w:sz w:val="24"/>
          <w:szCs w:val="24"/>
        </w:rPr>
        <w:t xml:space="preserve"> </w:t>
      </w:r>
      <w:r w:rsidR="00B26BFE" w:rsidRPr="00D27858">
        <w:rPr>
          <w:rFonts w:ascii="Times New Roman" w:hAnsi="Times New Roman" w:cs="Times New Roman"/>
          <w:color w:val="000000" w:themeColor="text1"/>
          <w:sz w:val="24"/>
          <w:szCs w:val="24"/>
          <w:shd w:val="clear" w:color="auto" w:fill="FFFFFF"/>
        </w:rPr>
        <w:t>(</w:t>
      </w:r>
      <w:proofErr w:type="spellStart"/>
      <w:r w:rsidR="00B26BFE" w:rsidRPr="00D27858">
        <w:rPr>
          <w:rFonts w:ascii="Times New Roman" w:hAnsi="Times New Roman" w:cs="Times New Roman"/>
          <w:color w:val="000000" w:themeColor="text1"/>
          <w:sz w:val="24"/>
          <w:szCs w:val="24"/>
          <w:shd w:val="clear" w:color="auto" w:fill="FFFFFF"/>
        </w:rPr>
        <w:t>Rozman</w:t>
      </w:r>
      <w:proofErr w:type="spellEnd"/>
      <w:r w:rsidR="00B26BFE" w:rsidRPr="00D27858">
        <w:rPr>
          <w:rFonts w:ascii="Times New Roman" w:hAnsi="Times New Roman" w:cs="Times New Roman"/>
          <w:color w:val="000000" w:themeColor="text1"/>
          <w:sz w:val="24"/>
          <w:szCs w:val="24"/>
          <w:shd w:val="clear" w:color="auto" w:fill="FFFFFF"/>
        </w:rPr>
        <w:t xml:space="preserve"> et al., 2017)</w:t>
      </w:r>
      <w:r w:rsidR="00B929C1" w:rsidRPr="00D27858">
        <w:rPr>
          <w:rFonts w:ascii="Times New Roman" w:hAnsi="Times New Roman" w:cs="Times New Roman"/>
          <w:color w:val="000000" w:themeColor="text1"/>
          <w:sz w:val="24"/>
          <w:szCs w:val="24"/>
        </w:rPr>
        <w:t>. I have learned that Sainsbury constantly looks for new opportunities to concentrate on self-management abilities. In my job, I have handled all employee schedules and communicated effectively with my team members. I have taken sufficient time to ensure that all schedules are accurate. I have learned that interpersonal communication may boost employees' morale and confidence.</w:t>
      </w:r>
      <w:r w:rsidRPr="00D27858">
        <w:rPr>
          <w:rFonts w:ascii="Times New Roman" w:hAnsi="Times New Roman" w:cs="Times New Roman"/>
          <w:color w:val="000000" w:themeColor="text1"/>
          <w:sz w:val="24"/>
          <w:szCs w:val="24"/>
        </w:rPr>
        <w:t xml:space="preserve"> I have given utmost importance to boosts employees' confidence and morale. I have learned that interpersonal skills may contribute to </w:t>
      </w:r>
      <w:r w:rsidR="00427004" w:rsidRPr="00D27858">
        <w:rPr>
          <w:rFonts w:ascii="Times New Roman" w:hAnsi="Times New Roman" w:cs="Times New Roman"/>
          <w:color w:val="000000" w:themeColor="text1"/>
          <w:sz w:val="24"/>
          <w:szCs w:val="24"/>
        </w:rPr>
        <w:t>labour</w:t>
      </w:r>
      <w:r w:rsidRPr="00D27858">
        <w:rPr>
          <w:rFonts w:ascii="Times New Roman" w:hAnsi="Times New Roman" w:cs="Times New Roman"/>
          <w:color w:val="000000" w:themeColor="text1"/>
          <w:sz w:val="24"/>
          <w:szCs w:val="24"/>
        </w:rPr>
        <w:t xml:space="preserve"> productivity and optimize business efficiency. It may help strong working relationships with others.  </w:t>
      </w: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FC6D20"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b/>
          <w:color w:val="000000" w:themeColor="text1"/>
          <w:sz w:val="24"/>
          <w:szCs w:val="24"/>
        </w:rPr>
        <w:t xml:space="preserve">Action Plan: </w:t>
      </w:r>
      <w:r w:rsidRPr="00D27858">
        <w:rPr>
          <w:rFonts w:ascii="Times New Roman" w:hAnsi="Times New Roman" w:cs="Times New Roman"/>
          <w:color w:val="000000" w:themeColor="text1"/>
          <w:sz w:val="24"/>
          <w:szCs w:val="24"/>
        </w:rPr>
        <w:t>At first, I will try to improve my interpersonal skills by actively listening to others. As a store manager, I will spend most of my time with team members to understand their problems and makes sure that everyone is satisfied with their</w:t>
      </w:r>
      <w:r w:rsidR="00AC22C8" w:rsidRPr="00D27858">
        <w:rPr>
          <w:rFonts w:ascii="Times New Roman" w:hAnsi="Times New Roman" w:cs="Times New Roman"/>
          <w:color w:val="000000" w:themeColor="text1"/>
          <w:sz w:val="24"/>
          <w:szCs w:val="24"/>
        </w:rPr>
        <w:t xml:space="preserve"> job role. I will collect constructive feedback from my team members and finding innovative solutions to resolve business issues. I will develop good industrial relations with other subordinates</w:t>
      </w:r>
      <w:r w:rsidR="00B26BFE" w:rsidRPr="00D27858">
        <w:rPr>
          <w:rFonts w:ascii="Times New Roman" w:hAnsi="Times New Roman" w:cs="Times New Roman"/>
          <w:color w:val="000000" w:themeColor="text1"/>
          <w:sz w:val="24"/>
          <w:szCs w:val="24"/>
        </w:rPr>
        <w:t xml:space="preserve"> </w:t>
      </w:r>
      <w:r w:rsidR="00B26BFE" w:rsidRPr="00D27858">
        <w:rPr>
          <w:rFonts w:ascii="Times New Roman" w:hAnsi="Times New Roman" w:cs="Times New Roman"/>
          <w:color w:val="000000" w:themeColor="text1"/>
          <w:sz w:val="24"/>
          <w:szCs w:val="24"/>
          <w:shd w:val="clear" w:color="auto" w:fill="FFFFFF"/>
        </w:rPr>
        <w:t>(Saldanha, 2016)</w:t>
      </w:r>
      <w:r w:rsidR="00AC22C8" w:rsidRPr="00D27858">
        <w:rPr>
          <w:rFonts w:ascii="Times New Roman" w:hAnsi="Times New Roman" w:cs="Times New Roman"/>
          <w:color w:val="000000" w:themeColor="text1"/>
          <w:sz w:val="24"/>
          <w:szCs w:val="24"/>
        </w:rPr>
        <w:t xml:space="preserve">. I will mainly focus on crucial aspects of interpersonal communication which are channel, </w:t>
      </w:r>
      <w:r w:rsidR="00DB1F8A" w:rsidRPr="00D27858">
        <w:rPr>
          <w:rFonts w:ascii="Times New Roman" w:hAnsi="Times New Roman" w:cs="Times New Roman"/>
          <w:color w:val="000000" w:themeColor="text1"/>
          <w:sz w:val="24"/>
          <w:szCs w:val="24"/>
        </w:rPr>
        <w:t>noise, context, and feedback. I will use appropriate communication channels to interact with others.</w:t>
      </w:r>
    </w:p>
    <w:p w:rsidR="00DB1F8A" w:rsidRPr="00D27858" w:rsidRDefault="00DB1F8A" w:rsidP="00B2506C">
      <w:pPr>
        <w:spacing w:after="0" w:line="360" w:lineRule="auto"/>
        <w:jc w:val="both"/>
        <w:rPr>
          <w:rFonts w:ascii="Times New Roman" w:hAnsi="Times New Roman" w:cs="Times New Roman"/>
          <w:color w:val="000000" w:themeColor="text1"/>
          <w:sz w:val="24"/>
          <w:szCs w:val="24"/>
        </w:rPr>
      </w:pPr>
    </w:p>
    <w:p w:rsidR="00DB1F8A" w:rsidRPr="00D27858" w:rsidRDefault="00DB1F8A" w:rsidP="00B2506C">
      <w:pPr>
        <w:spacing w:after="0" w:line="360" w:lineRule="auto"/>
        <w:jc w:val="both"/>
        <w:rPr>
          <w:rFonts w:ascii="Times New Roman" w:hAnsi="Times New Roman" w:cs="Times New Roman"/>
          <w:color w:val="000000" w:themeColor="text1"/>
          <w:sz w:val="24"/>
          <w:szCs w:val="24"/>
        </w:rPr>
      </w:pPr>
    </w:p>
    <w:p w:rsidR="00DB1F8A" w:rsidRPr="00D27858" w:rsidRDefault="009F74FE" w:rsidP="00D27858">
      <w:pPr>
        <w:pStyle w:val="Heading2"/>
        <w:jc w:val="center"/>
        <w:rPr>
          <w:rFonts w:ascii="Times New Roman" w:hAnsi="Times New Roman" w:cs="Times New Roman"/>
          <w:color w:val="000000" w:themeColor="text1"/>
          <w:sz w:val="24"/>
          <w:szCs w:val="24"/>
        </w:rPr>
      </w:pPr>
      <w:bookmarkStart w:id="2" w:name="_Toc49221053"/>
      <w:r w:rsidRPr="00D27858">
        <w:rPr>
          <w:rFonts w:ascii="Times New Roman" w:hAnsi="Times New Roman" w:cs="Times New Roman"/>
          <w:color w:val="000000" w:themeColor="text1"/>
          <w:sz w:val="24"/>
          <w:szCs w:val="24"/>
        </w:rPr>
        <w:t>Conclusion</w:t>
      </w:r>
      <w:bookmarkEnd w:id="2"/>
    </w:p>
    <w:p w:rsidR="00B2506C" w:rsidRPr="00D27858" w:rsidRDefault="00B2506C" w:rsidP="00B2506C">
      <w:pPr>
        <w:spacing w:after="0" w:line="360" w:lineRule="auto"/>
        <w:jc w:val="center"/>
        <w:rPr>
          <w:rFonts w:ascii="Times New Roman" w:hAnsi="Times New Roman" w:cs="Times New Roman"/>
          <w:b/>
          <w:color w:val="000000" w:themeColor="text1"/>
          <w:sz w:val="24"/>
          <w:szCs w:val="24"/>
        </w:rPr>
      </w:pPr>
    </w:p>
    <w:p w:rsidR="00DB1F8A" w:rsidRPr="00D27858" w:rsidRDefault="009F74FE" w:rsidP="00B2506C">
      <w:pPr>
        <w:spacing w:after="0" w:line="360" w:lineRule="auto"/>
        <w:jc w:val="both"/>
        <w:rPr>
          <w:rFonts w:ascii="Times New Roman" w:hAnsi="Times New Roman" w:cs="Times New Roman"/>
          <w:color w:val="000000" w:themeColor="text1"/>
          <w:sz w:val="24"/>
          <w:szCs w:val="24"/>
        </w:rPr>
      </w:pPr>
      <w:r w:rsidRPr="00D27858">
        <w:rPr>
          <w:rFonts w:ascii="Times New Roman" w:hAnsi="Times New Roman" w:cs="Times New Roman"/>
          <w:color w:val="000000" w:themeColor="text1"/>
          <w:sz w:val="24"/>
          <w:szCs w:val="24"/>
        </w:rPr>
        <w:t>The report has concluded that effective self-management is essential for attaining success in life. It was highlighted that good communication may motivate employees to work harder for attaining business objectives. I have learned that good interpersonal communication may expand wider employment opportunities for staff members and foster stronger communication. It may increase client satisfaction and demonstrate social awareness.</w:t>
      </w: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B26BFE" w:rsidRPr="00D27858" w:rsidRDefault="00B26BFE"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9D09FA" w:rsidRPr="00D27858" w:rsidRDefault="009D09FA"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rPr>
      </w:pPr>
    </w:p>
    <w:p w:rsidR="009D09FA" w:rsidRPr="00D27858" w:rsidRDefault="009F74FE" w:rsidP="00D27858">
      <w:pPr>
        <w:pStyle w:val="Heading2"/>
        <w:jc w:val="center"/>
        <w:rPr>
          <w:rFonts w:ascii="Times New Roman" w:hAnsi="Times New Roman" w:cs="Times New Roman"/>
          <w:color w:val="000000" w:themeColor="text1"/>
          <w:sz w:val="24"/>
          <w:szCs w:val="24"/>
        </w:rPr>
      </w:pPr>
      <w:bookmarkStart w:id="3" w:name="_Toc49221054"/>
      <w:r w:rsidRPr="00D27858">
        <w:rPr>
          <w:rFonts w:ascii="Times New Roman" w:hAnsi="Times New Roman" w:cs="Times New Roman"/>
          <w:color w:val="000000" w:themeColor="text1"/>
          <w:sz w:val="24"/>
          <w:szCs w:val="24"/>
        </w:rPr>
        <w:t>Reference List</w:t>
      </w:r>
      <w:bookmarkEnd w:id="3"/>
    </w:p>
    <w:p w:rsidR="00B2506C" w:rsidRPr="00D27858" w:rsidRDefault="00B2506C" w:rsidP="00B2506C">
      <w:pPr>
        <w:spacing w:after="0" w:line="360" w:lineRule="auto"/>
        <w:jc w:val="center"/>
        <w:rPr>
          <w:rFonts w:ascii="Times New Roman" w:hAnsi="Times New Roman" w:cs="Times New Roman"/>
          <w:b/>
          <w:color w:val="000000" w:themeColor="text1"/>
          <w:sz w:val="24"/>
          <w:szCs w:val="24"/>
        </w:rPr>
      </w:pP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 xml:space="preserve">da Silva João, A.L. and Saldanha </w:t>
      </w:r>
      <w:proofErr w:type="spellStart"/>
      <w:r w:rsidRPr="00D27858">
        <w:rPr>
          <w:rFonts w:ascii="Times New Roman" w:hAnsi="Times New Roman" w:cs="Times New Roman"/>
          <w:color w:val="000000" w:themeColor="text1"/>
          <w:sz w:val="24"/>
          <w:szCs w:val="24"/>
          <w:shd w:val="clear" w:color="auto" w:fill="FFFFFF"/>
        </w:rPr>
        <w:t>Portelada</w:t>
      </w:r>
      <w:proofErr w:type="spellEnd"/>
      <w:r w:rsidRPr="00D27858">
        <w:rPr>
          <w:rFonts w:ascii="Times New Roman" w:hAnsi="Times New Roman" w:cs="Times New Roman"/>
          <w:color w:val="000000" w:themeColor="text1"/>
          <w:sz w:val="24"/>
          <w:szCs w:val="24"/>
          <w:shd w:val="clear" w:color="auto" w:fill="FFFFFF"/>
        </w:rPr>
        <w:t>, A.F., 2019. Mobbing and its impact on interpersonal relationships at the workplace. </w:t>
      </w:r>
      <w:r w:rsidRPr="00D27858">
        <w:rPr>
          <w:rFonts w:ascii="Times New Roman" w:hAnsi="Times New Roman" w:cs="Times New Roman"/>
          <w:i/>
          <w:iCs/>
          <w:color w:val="000000" w:themeColor="text1"/>
          <w:sz w:val="24"/>
          <w:szCs w:val="24"/>
          <w:shd w:val="clear" w:color="auto" w:fill="FFFFFF"/>
        </w:rPr>
        <w:t>Journal of interpersonal violence</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34</w:t>
      </w:r>
      <w:r w:rsidRPr="00D27858">
        <w:rPr>
          <w:rFonts w:ascii="Times New Roman" w:hAnsi="Times New Roman" w:cs="Times New Roman"/>
          <w:color w:val="000000" w:themeColor="text1"/>
          <w:sz w:val="24"/>
          <w:szCs w:val="24"/>
          <w:shd w:val="clear" w:color="auto" w:fill="FFFFFF"/>
        </w:rPr>
        <w:t xml:space="preserve">(13), pp.2797-2812.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Fourie, I. and Julien, H., 2019, July. Transfer of academic information literacy skills to workplace contexts. In </w:t>
      </w:r>
      <w:r w:rsidRPr="00D27858">
        <w:rPr>
          <w:rFonts w:ascii="Times New Roman" w:hAnsi="Times New Roman" w:cs="Times New Roman"/>
          <w:i/>
          <w:iCs/>
          <w:color w:val="000000" w:themeColor="text1"/>
          <w:sz w:val="24"/>
          <w:szCs w:val="24"/>
          <w:shd w:val="clear" w:color="auto" w:fill="FFFFFF"/>
        </w:rPr>
        <w:t>Proceedings of the Annual Conference of CAIS/</w:t>
      </w:r>
      <w:proofErr w:type="spellStart"/>
      <w:r w:rsidRPr="00D27858">
        <w:rPr>
          <w:rFonts w:ascii="Times New Roman" w:hAnsi="Times New Roman" w:cs="Times New Roman"/>
          <w:i/>
          <w:iCs/>
          <w:color w:val="000000" w:themeColor="text1"/>
          <w:sz w:val="24"/>
          <w:szCs w:val="24"/>
          <w:shd w:val="clear" w:color="auto" w:fill="FFFFFF"/>
        </w:rPr>
        <w:t>Actes</w:t>
      </w:r>
      <w:proofErr w:type="spellEnd"/>
      <w:r w:rsidRPr="00D27858">
        <w:rPr>
          <w:rFonts w:ascii="Times New Roman" w:hAnsi="Times New Roman" w:cs="Times New Roman"/>
          <w:i/>
          <w:iCs/>
          <w:color w:val="000000" w:themeColor="text1"/>
          <w:sz w:val="24"/>
          <w:szCs w:val="24"/>
          <w:shd w:val="clear" w:color="auto" w:fill="FFFFFF"/>
        </w:rPr>
        <w:t xml:space="preserve"> du </w:t>
      </w:r>
      <w:proofErr w:type="spellStart"/>
      <w:r w:rsidRPr="00D27858">
        <w:rPr>
          <w:rFonts w:ascii="Times New Roman" w:hAnsi="Times New Roman" w:cs="Times New Roman"/>
          <w:i/>
          <w:iCs/>
          <w:color w:val="000000" w:themeColor="text1"/>
          <w:sz w:val="24"/>
          <w:szCs w:val="24"/>
          <w:shd w:val="clear" w:color="auto" w:fill="FFFFFF"/>
        </w:rPr>
        <w:t>congrès</w:t>
      </w:r>
      <w:proofErr w:type="spellEnd"/>
      <w:r w:rsidRPr="00D27858">
        <w:rPr>
          <w:rFonts w:ascii="Times New Roman" w:hAnsi="Times New Roman" w:cs="Times New Roman"/>
          <w:i/>
          <w:iCs/>
          <w:color w:val="000000" w:themeColor="text1"/>
          <w:sz w:val="24"/>
          <w:szCs w:val="24"/>
          <w:shd w:val="clear" w:color="auto" w:fill="FFFFFF"/>
        </w:rPr>
        <w:t xml:space="preserve"> </w:t>
      </w:r>
      <w:proofErr w:type="spellStart"/>
      <w:r w:rsidRPr="00D27858">
        <w:rPr>
          <w:rFonts w:ascii="Times New Roman" w:hAnsi="Times New Roman" w:cs="Times New Roman"/>
          <w:i/>
          <w:iCs/>
          <w:color w:val="000000" w:themeColor="text1"/>
          <w:sz w:val="24"/>
          <w:szCs w:val="24"/>
          <w:shd w:val="clear" w:color="auto" w:fill="FFFFFF"/>
        </w:rPr>
        <w:t>annuel</w:t>
      </w:r>
      <w:proofErr w:type="spellEnd"/>
      <w:r w:rsidRPr="00D27858">
        <w:rPr>
          <w:rFonts w:ascii="Times New Roman" w:hAnsi="Times New Roman" w:cs="Times New Roman"/>
          <w:i/>
          <w:iCs/>
          <w:color w:val="000000" w:themeColor="text1"/>
          <w:sz w:val="24"/>
          <w:szCs w:val="24"/>
          <w:shd w:val="clear" w:color="auto" w:fill="FFFFFF"/>
        </w:rPr>
        <w:t xml:space="preserve"> de </w:t>
      </w:r>
      <w:proofErr w:type="spellStart"/>
      <w:r w:rsidRPr="00D27858">
        <w:rPr>
          <w:rFonts w:ascii="Times New Roman" w:hAnsi="Times New Roman" w:cs="Times New Roman"/>
          <w:i/>
          <w:iCs/>
          <w:color w:val="000000" w:themeColor="text1"/>
          <w:sz w:val="24"/>
          <w:szCs w:val="24"/>
          <w:shd w:val="clear" w:color="auto" w:fill="FFFFFF"/>
        </w:rPr>
        <w:t>l'ACSI</w:t>
      </w:r>
      <w:proofErr w:type="spellEnd"/>
      <w:r w:rsidRPr="00D27858">
        <w:rPr>
          <w:rFonts w:ascii="Times New Roman" w:hAnsi="Times New Roman" w:cs="Times New Roman"/>
          <w:color w:val="000000" w:themeColor="text1"/>
          <w:sz w:val="24"/>
          <w:szCs w:val="24"/>
          <w:shd w:val="clear" w:color="auto" w:fill="FFFFFF"/>
        </w:rPr>
        <w:t xml:space="preserve">.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Guo, L.C. and Sanchez, Y., 2005. Workplace communication. </w:t>
      </w:r>
      <w:r w:rsidRPr="00D27858">
        <w:rPr>
          <w:rFonts w:ascii="Times New Roman" w:hAnsi="Times New Roman" w:cs="Times New Roman"/>
          <w:i/>
          <w:iCs/>
          <w:color w:val="000000" w:themeColor="text1"/>
          <w:sz w:val="24"/>
          <w:szCs w:val="24"/>
          <w:shd w:val="clear" w:color="auto" w:fill="FFFFFF"/>
        </w:rPr>
        <w:t xml:space="preserve">Organizational </w:t>
      </w:r>
      <w:proofErr w:type="spellStart"/>
      <w:r w:rsidRPr="00D27858">
        <w:rPr>
          <w:rFonts w:ascii="Times New Roman" w:hAnsi="Times New Roman" w:cs="Times New Roman"/>
          <w:i/>
          <w:iCs/>
          <w:color w:val="000000" w:themeColor="text1"/>
          <w:sz w:val="24"/>
          <w:szCs w:val="24"/>
          <w:shd w:val="clear" w:color="auto" w:fill="FFFFFF"/>
        </w:rPr>
        <w:t>behavior</w:t>
      </w:r>
      <w:proofErr w:type="spellEnd"/>
      <w:r w:rsidRPr="00D27858">
        <w:rPr>
          <w:rFonts w:ascii="Times New Roman" w:hAnsi="Times New Roman" w:cs="Times New Roman"/>
          <w:i/>
          <w:iCs/>
          <w:color w:val="000000" w:themeColor="text1"/>
          <w:sz w:val="24"/>
          <w:szCs w:val="24"/>
          <w:shd w:val="clear" w:color="auto" w:fill="FFFFFF"/>
        </w:rPr>
        <w:t xml:space="preserve"> in health care</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4</w:t>
      </w:r>
      <w:r w:rsidRPr="00D27858">
        <w:rPr>
          <w:rFonts w:ascii="Times New Roman" w:hAnsi="Times New Roman" w:cs="Times New Roman"/>
          <w:color w:val="000000" w:themeColor="text1"/>
          <w:sz w:val="24"/>
          <w:szCs w:val="24"/>
          <w:shd w:val="clear" w:color="auto" w:fill="FFFFFF"/>
        </w:rPr>
        <w:t xml:space="preserve">, pp.77-110.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27858">
        <w:rPr>
          <w:rFonts w:ascii="Times New Roman" w:hAnsi="Times New Roman" w:cs="Times New Roman"/>
          <w:color w:val="000000" w:themeColor="text1"/>
          <w:sz w:val="24"/>
          <w:szCs w:val="24"/>
          <w:shd w:val="clear" w:color="auto" w:fill="FFFFFF"/>
        </w:rPr>
        <w:t>Kyllonen</w:t>
      </w:r>
      <w:proofErr w:type="spellEnd"/>
      <w:r w:rsidRPr="00D27858">
        <w:rPr>
          <w:rFonts w:ascii="Times New Roman" w:hAnsi="Times New Roman" w:cs="Times New Roman"/>
          <w:color w:val="000000" w:themeColor="text1"/>
          <w:sz w:val="24"/>
          <w:szCs w:val="24"/>
          <w:shd w:val="clear" w:color="auto" w:fill="FFFFFF"/>
        </w:rPr>
        <w:t>, P.C., 2013. Soft skills for the workplace. </w:t>
      </w:r>
      <w:r w:rsidRPr="00D27858">
        <w:rPr>
          <w:rFonts w:ascii="Times New Roman" w:hAnsi="Times New Roman" w:cs="Times New Roman"/>
          <w:i/>
          <w:iCs/>
          <w:color w:val="000000" w:themeColor="text1"/>
          <w:sz w:val="24"/>
          <w:szCs w:val="24"/>
          <w:shd w:val="clear" w:color="auto" w:fill="FFFFFF"/>
        </w:rPr>
        <w:t>Change: The Magazine of Higher Learning</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45</w:t>
      </w:r>
      <w:r w:rsidRPr="00D27858">
        <w:rPr>
          <w:rFonts w:ascii="Times New Roman" w:hAnsi="Times New Roman" w:cs="Times New Roman"/>
          <w:color w:val="000000" w:themeColor="text1"/>
          <w:sz w:val="24"/>
          <w:szCs w:val="24"/>
          <w:shd w:val="clear" w:color="auto" w:fill="FFFFFF"/>
        </w:rPr>
        <w:t xml:space="preserve">(6), pp.16-23.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Mani, P.S., 2020. Career Self-Management and Development of Multicultural Knowledge and Practice: Experience of Professional Counsellors. </w:t>
      </w:r>
      <w:r w:rsidRPr="00D27858">
        <w:rPr>
          <w:rFonts w:ascii="Times New Roman" w:hAnsi="Times New Roman" w:cs="Times New Roman"/>
          <w:i/>
          <w:iCs/>
          <w:color w:val="000000" w:themeColor="text1"/>
          <w:sz w:val="24"/>
          <w:szCs w:val="24"/>
          <w:shd w:val="clear" w:color="auto" w:fill="FFFFFF"/>
        </w:rPr>
        <w:t xml:space="preserve">Canadian Journal of Family and Youth/Le Journal </w:t>
      </w:r>
      <w:proofErr w:type="spellStart"/>
      <w:r w:rsidRPr="00D27858">
        <w:rPr>
          <w:rFonts w:ascii="Times New Roman" w:hAnsi="Times New Roman" w:cs="Times New Roman"/>
          <w:i/>
          <w:iCs/>
          <w:color w:val="000000" w:themeColor="text1"/>
          <w:sz w:val="24"/>
          <w:szCs w:val="24"/>
          <w:shd w:val="clear" w:color="auto" w:fill="FFFFFF"/>
        </w:rPr>
        <w:t>Canadien</w:t>
      </w:r>
      <w:proofErr w:type="spellEnd"/>
      <w:r w:rsidRPr="00D27858">
        <w:rPr>
          <w:rFonts w:ascii="Times New Roman" w:hAnsi="Times New Roman" w:cs="Times New Roman"/>
          <w:i/>
          <w:iCs/>
          <w:color w:val="000000" w:themeColor="text1"/>
          <w:sz w:val="24"/>
          <w:szCs w:val="24"/>
          <w:shd w:val="clear" w:color="auto" w:fill="FFFFFF"/>
        </w:rPr>
        <w:t xml:space="preserve"> de </w:t>
      </w:r>
      <w:proofErr w:type="spellStart"/>
      <w:r w:rsidRPr="00D27858">
        <w:rPr>
          <w:rFonts w:ascii="Times New Roman" w:hAnsi="Times New Roman" w:cs="Times New Roman"/>
          <w:i/>
          <w:iCs/>
          <w:color w:val="000000" w:themeColor="text1"/>
          <w:sz w:val="24"/>
          <w:szCs w:val="24"/>
          <w:shd w:val="clear" w:color="auto" w:fill="FFFFFF"/>
        </w:rPr>
        <w:t>Famille</w:t>
      </w:r>
      <w:proofErr w:type="spellEnd"/>
      <w:r w:rsidRPr="00D27858">
        <w:rPr>
          <w:rFonts w:ascii="Times New Roman" w:hAnsi="Times New Roman" w:cs="Times New Roman"/>
          <w:i/>
          <w:iCs/>
          <w:color w:val="000000" w:themeColor="text1"/>
          <w:sz w:val="24"/>
          <w:szCs w:val="24"/>
          <w:shd w:val="clear" w:color="auto" w:fill="FFFFFF"/>
        </w:rPr>
        <w:t xml:space="preserve"> et de la Jeunesse</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12</w:t>
      </w:r>
      <w:r w:rsidRPr="00D27858">
        <w:rPr>
          <w:rFonts w:ascii="Times New Roman" w:hAnsi="Times New Roman" w:cs="Times New Roman"/>
          <w:color w:val="000000" w:themeColor="text1"/>
          <w:sz w:val="24"/>
          <w:szCs w:val="24"/>
          <w:shd w:val="clear" w:color="auto" w:fill="FFFFFF"/>
        </w:rPr>
        <w:t xml:space="preserve">(1), pp.124-146.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Perkins, P.S., 2010. </w:t>
      </w:r>
      <w:r w:rsidRPr="00D27858">
        <w:rPr>
          <w:rFonts w:ascii="Times New Roman" w:hAnsi="Times New Roman" w:cs="Times New Roman"/>
          <w:i/>
          <w:iCs/>
          <w:color w:val="000000" w:themeColor="text1"/>
          <w:sz w:val="24"/>
          <w:szCs w:val="24"/>
          <w:shd w:val="clear" w:color="auto" w:fill="FFFFFF"/>
        </w:rPr>
        <w:t>The art and science of communication: Tools for effective communication in the workplace</w:t>
      </w:r>
      <w:r w:rsidRPr="00D27858">
        <w:rPr>
          <w:rFonts w:ascii="Times New Roman" w:hAnsi="Times New Roman" w:cs="Times New Roman"/>
          <w:color w:val="000000" w:themeColor="text1"/>
          <w:sz w:val="24"/>
          <w:szCs w:val="24"/>
          <w:shd w:val="clear" w:color="auto" w:fill="FFFFFF"/>
        </w:rPr>
        <w:t xml:space="preserve">. John Wiley &amp; Sons.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Poulos, A. and Mahony, M.J., 2008. Effectiveness of feedback: The students’ perspective. </w:t>
      </w:r>
      <w:r w:rsidRPr="00D27858">
        <w:rPr>
          <w:rFonts w:ascii="Times New Roman" w:hAnsi="Times New Roman" w:cs="Times New Roman"/>
          <w:i/>
          <w:iCs/>
          <w:color w:val="000000" w:themeColor="text1"/>
          <w:sz w:val="24"/>
          <w:szCs w:val="24"/>
          <w:shd w:val="clear" w:color="auto" w:fill="FFFFFF"/>
        </w:rPr>
        <w:t>Assessment &amp; Evaluation in Higher Education</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33</w:t>
      </w:r>
      <w:r w:rsidRPr="00D27858">
        <w:rPr>
          <w:rFonts w:ascii="Times New Roman" w:hAnsi="Times New Roman" w:cs="Times New Roman"/>
          <w:color w:val="000000" w:themeColor="text1"/>
          <w:sz w:val="24"/>
          <w:szCs w:val="24"/>
          <w:shd w:val="clear" w:color="auto" w:fill="FFFFFF"/>
        </w:rPr>
        <w:t xml:space="preserve">(2), pp.143-154.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r w:rsidRPr="00D27858">
        <w:rPr>
          <w:rFonts w:ascii="Times New Roman" w:hAnsi="Times New Roman" w:cs="Times New Roman"/>
          <w:color w:val="000000" w:themeColor="text1"/>
          <w:sz w:val="24"/>
          <w:szCs w:val="24"/>
          <w:shd w:val="clear" w:color="auto" w:fill="FFFFFF"/>
        </w:rPr>
        <w:t>Ritter, B.A., Small, E.E., Mortimer, J.W. and Doll, J.L., 2018. Designing management curriculum for workplace readiness: Developing students’ soft skills. </w:t>
      </w:r>
      <w:r w:rsidRPr="00D27858">
        <w:rPr>
          <w:rFonts w:ascii="Times New Roman" w:hAnsi="Times New Roman" w:cs="Times New Roman"/>
          <w:i/>
          <w:iCs/>
          <w:color w:val="000000" w:themeColor="text1"/>
          <w:sz w:val="24"/>
          <w:szCs w:val="24"/>
          <w:shd w:val="clear" w:color="auto" w:fill="FFFFFF"/>
        </w:rPr>
        <w:t>Journal of Management Education</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42</w:t>
      </w:r>
      <w:r w:rsidRPr="00D27858">
        <w:rPr>
          <w:rFonts w:ascii="Times New Roman" w:hAnsi="Times New Roman" w:cs="Times New Roman"/>
          <w:color w:val="000000" w:themeColor="text1"/>
          <w:sz w:val="24"/>
          <w:szCs w:val="24"/>
          <w:shd w:val="clear" w:color="auto" w:fill="FFFFFF"/>
        </w:rPr>
        <w:t xml:space="preserve">(1), pp.80-103. </w:t>
      </w:r>
    </w:p>
    <w:p w:rsidR="00B2506C" w:rsidRPr="00D27858" w:rsidRDefault="00B2506C" w:rsidP="00B2506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27858">
        <w:rPr>
          <w:rFonts w:ascii="Times New Roman" w:hAnsi="Times New Roman" w:cs="Times New Roman"/>
          <w:color w:val="000000" w:themeColor="text1"/>
          <w:sz w:val="24"/>
          <w:szCs w:val="24"/>
          <w:shd w:val="clear" w:color="auto" w:fill="FFFFFF"/>
        </w:rPr>
        <w:t>Rožman</w:t>
      </w:r>
      <w:proofErr w:type="spellEnd"/>
      <w:r w:rsidRPr="00D27858">
        <w:rPr>
          <w:rFonts w:ascii="Times New Roman" w:hAnsi="Times New Roman" w:cs="Times New Roman"/>
          <w:color w:val="000000" w:themeColor="text1"/>
          <w:sz w:val="24"/>
          <w:szCs w:val="24"/>
          <w:shd w:val="clear" w:color="auto" w:fill="FFFFFF"/>
        </w:rPr>
        <w:t xml:space="preserve">, M., </w:t>
      </w:r>
      <w:proofErr w:type="spellStart"/>
      <w:r w:rsidRPr="00D27858">
        <w:rPr>
          <w:rFonts w:ascii="Times New Roman" w:hAnsi="Times New Roman" w:cs="Times New Roman"/>
          <w:color w:val="000000" w:themeColor="text1"/>
          <w:sz w:val="24"/>
          <w:szCs w:val="24"/>
          <w:shd w:val="clear" w:color="auto" w:fill="FFFFFF"/>
        </w:rPr>
        <w:t>Treven</w:t>
      </w:r>
      <w:proofErr w:type="spellEnd"/>
      <w:r w:rsidRPr="00D27858">
        <w:rPr>
          <w:rFonts w:ascii="Times New Roman" w:hAnsi="Times New Roman" w:cs="Times New Roman"/>
          <w:color w:val="000000" w:themeColor="text1"/>
          <w:sz w:val="24"/>
          <w:szCs w:val="24"/>
          <w:shd w:val="clear" w:color="auto" w:fill="FFFFFF"/>
        </w:rPr>
        <w:t xml:space="preserve">, S. and </w:t>
      </w:r>
      <w:proofErr w:type="spellStart"/>
      <w:r w:rsidRPr="00D27858">
        <w:rPr>
          <w:rFonts w:ascii="Times New Roman" w:hAnsi="Times New Roman" w:cs="Times New Roman"/>
          <w:color w:val="000000" w:themeColor="text1"/>
          <w:sz w:val="24"/>
          <w:szCs w:val="24"/>
          <w:shd w:val="clear" w:color="auto" w:fill="FFFFFF"/>
        </w:rPr>
        <w:t>Čančer</w:t>
      </w:r>
      <w:proofErr w:type="spellEnd"/>
      <w:r w:rsidRPr="00D27858">
        <w:rPr>
          <w:rFonts w:ascii="Times New Roman" w:hAnsi="Times New Roman" w:cs="Times New Roman"/>
          <w:color w:val="000000" w:themeColor="text1"/>
          <w:sz w:val="24"/>
          <w:szCs w:val="24"/>
          <w:shd w:val="clear" w:color="auto" w:fill="FFFFFF"/>
        </w:rPr>
        <w:t>, V., 2017. Motivation and Satisfaction of Employees in the Workplace. </w:t>
      </w:r>
      <w:r w:rsidRPr="00D27858">
        <w:rPr>
          <w:rFonts w:ascii="Times New Roman" w:hAnsi="Times New Roman" w:cs="Times New Roman"/>
          <w:i/>
          <w:iCs/>
          <w:color w:val="000000" w:themeColor="text1"/>
          <w:sz w:val="24"/>
          <w:szCs w:val="24"/>
          <w:shd w:val="clear" w:color="auto" w:fill="FFFFFF"/>
        </w:rPr>
        <w:t>Business systems research journal: international journal of the Society for Advancing Business &amp; Information Technology (BIT)</w:t>
      </w:r>
      <w:r w:rsidRPr="00D27858">
        <w:rPr>
          <w:rFonts w:ascii="Times New Roman" w:hAnsi="Times New Roman" w:cs="Times New Roman"/>
          <w:color w:val="000000" w:themeColor="text1"/>
          <w:sz w:val="24"/>
          <w:szCs w:val="24"/>
          <w:shd w:val="clear" w:color="auto" w:fill="FFFFFF"/>
        </w:rPr>
        <w:t>, </w:t>
      </w:r>
      <w:r w:rsidRPr="00D27858">
        <w:rPr>
          <w:rFonts w:ascii="Times New Roman" w:hAnsi="Times New Roman" w:cs="Times New Roman"/>
          <w:i/>
          <w:iCs/>
          <w:color w:val="000000" w:themeColor="text1"/>
          <w:sz w:val="24"/>
          <w:szCs w:val="24"/>
          <w:shd w:val="clear" w:color="auto" w:fill="FFFFFF"/>
        </w:rPr>
        <w:t>8</w:t>
      </w:r>
      <w:r w:rsidRPr="00D27858">
        <w:rPr>
          <w:rFonts w:ascii="Times New Roman" w:hAnsi="Times New Roman" w:cs="Times New Roman"/>
          <w:color w:val="000000" w:themeColor="text1"/>
          <w:sz w:val="24"/>
          <w:szCs w:val="24"/>
          <w:shd w:val="clear" w:color="auto" w:fill="FFFFFF"/>
        </w:rPr>
        <w:t xml:space="preserve">(2), pp.14-25. </w:t>
      </w:r>
    </w:p>
    <w:p w:rsidR="00B2506C" w:rsidRPr="00D27858" w:rsidRDefault="00B2506C" w:rsidP="00B2506C">
      <w:pPr>
        <w:spacing w:after="0" w:line="360" w:lineRule="auto"/>
        <w:jc w:val="both"/>
        <w:rPr>
          <w:rFonts w:ascii="Times New Roman" w:hAnsi="Times New Roman" w:cs="Times New Roman"/>
          <w:b/>
          <w:color w:val="000000" w:themeColor="text1"/>
          <w:sz w:val="24"/>
          <w:szCs w:val="24"/>
        </w:rPr>
      </w:pPr>
      <w:r w:rsidRPr="00D27858">
        <w:rPr>
          <w:rFonts w:ascii="Times New Roman" w:hAnsi="Times New Roman" w:cs="Times New Roman"/>
          <w:color w:val="000000" w:themeColor="text1"/>
          <w:sz w:val="24"/>
          <w:szCs w:val="24"/>
          <w:shd w:val="clear" w:color="auto" w:fill="FFFFFF"/>
        </w:rPr>
        <w:t>Saldanha, A.P., 2016. Mobbing and Its Impact on Interpersonal Relationships at the Workplace. </w:t>
      </w:r>
      <w:r w:rsidRPr="00D27858">
        <w:rPr>
          <w:rFonts w:ascii="Times New Roman" w:hAnsi="Times New Roman" w:cs="Times New Roman"/>
          <w:i/>
          <w:iCs/>
          <w:color w:val="000000" w:themeColor="text1"/>
          <w:sz w:val="24"/>
          <w:szCs w:val="24"/>
          <w:shd w:val="clear" w:color="auto" w:fill="FFFFFF"/>
        </w:rPr>
        <w:t>Journal of interpersonal violence</w:t>
      </w:r>
      <w:r w:rsidRPr="00D27858">
        <w:rPr>
          <w:rFonts w:ascii="Times New Roman" w:hAnsi="Times New Roman" w:cs="Times New Roman"/>
          <w:color w:val="000000" w:themeColor="text1"/>
          <w:sz w:val="24"/>
          <w:szCs w:val="24"/>
          <w:shd w:val="clear" w:color="auto" w:fill="FFFFFF"/>
        </w:rPr>
        <w:t xml:space="preserve">, pp.886260516662850-886260516662850 </w:t>
      </w:r>
    </w:p>
    <w:sectPr w:rsidR="00B2506C" w:rsidRPr="00D27858" w:rsidSect="00B50D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IwMjc2NTE1N7S0MDVV0lEKTi0uzszPAykwrAUA5Qd9siwAAAA="/>
  </w:docVars>
  <w:rsids>
    <w:rsidRoot w:val="00FC6D20"/>
    <w:rsid w:val="00005DC3"/>
    <w:rsid w:val="00007A22"/>
    <w:rsid w:val="000F20BC"/>
    <w:rsid w:val="000F7CE8"/>
    <w:rsid w:val="001442F4"/>
    <w:rsid w:val="00180666"/>
    <w:rsid w:val="00180D02"/>
    <w:rsid w:val="001B2181"/>
    <w:rsid w:val="003948F9"/>
    <w:rsid w:val="003E5903"/>
    <w:rsid w:val="00427004"/>
    <w:rsid w:val="00452730"/>
    <w:rsid w:val="004A7F48"/>
    <w:rsid w:val="00532C34"/>
    <w:rsid w:val="005A2F86"/>
    <w:rsid w:val="00677E7A"/>
    <w:rsid w:val="006E51DF"/>
    <w:rsid w:val="006F3BE6"/>
    <w:rsid w:val="00726655"/>
    <w:rsid w:val="00734429"/>
    <w:rsid w:val="0078326D"/>
    <w:rsid w:val="00792D0F"/>
    <w:rsid w:val="008F5191"/>
    <w:rsid w:val="00951BE3"/>
    <w:rsid w:val="00960637"/>
    <w:rsid w:val="009D09FA"/>
    <w:rsid w:val="009F74FE"/>
    <w:rsid w:val="00A75BCF"/>
    <w:rsid w:val="00A939EA"/>
    <w:rsid w:val="00AC22C8"/>
    <w:rsid w:val="00AE15BF"/>
    <w:rsid w:val="00B16E92"/>
    <w:rsid w:val="00B2506C"/>
    <w:rsid w:val="00B26BFE"/>
    <w:rsid w:val="00B44BB5"/>
    <w:rsid w:val="00B50D22"/>
    <w:rsid w:val="00B929C1"/>
    <w:rsid w:val="00BE7617"/>
    <w:rsid w:val="00C47650"/>
    <w:rsid w:val="00C97589"/>
    <w:rsid w:val="00D27858"/>
    <w:rsid w:val="00D63D72"/>
    <w:rsid w:val="00D966C4"/>
    <w:rsid w:val="00DB1F8A"/>
    <w:rsid w:val="00DE71C1"/>
    <w:rsid w:val="00E94EE0"/>
    <w:rsid w:val="00F943C6"/>
    <w:rsid w:val="00FC6D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60B75"/>
  <w15:docId w15:val="{C772B61F-0D5B-0D4B-9769-34F5D8C44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8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2785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94EE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4EE0"/>
  </w:style>
  <w:style w:type="paragraph" w:styleId="Footer">
    <w:name w:val="footer"/>
    <w:basedOn w:val="Normal"/>
    <w:link w:val="FooterChar"/>
    <w:uiPriority w:val="99"/>
    <w:semiHidden/>
    <w:unhideWhenUsed/>
    <w:rsid w:val="00E94EE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94EE0"/>
  </w:style>
  <w:style w:type="character" w:customStyle="1" w:styleId="Heading2Char">
    <w:name w:val="Heading 2 Char"/>
    <w:basedOn w:val="DefaultParagraphFont"/>
    <w:link w:val="Heading2"/>
    <w:uiPriority w:val="9"/>
    <w:rsid w:val="00D2785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D2785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27858"/>
    <w:pPr>
      <w:outlineLvl w:val="9"/>
    </w:pPr>
    <w:rPr>
      <w:lang w:val="en-US" w:eastAsia="ja-JP"/>
    </w:rPr>
  </w:style>
  <w:style w:type="paragraph" w:styleId="TOC2">
    <w:name w:val="toc 2"/>
    <w:basedOn w:val="Normal"/>
    <w:next w:val="Normal"/>
    <w:autoRedefine/>
    <w:uiPriority w:val="39"/>
    <w:unhideWhenUsed/>
    <w:rsid w:val="00D27858"/>
    <w:pPr>
      <w:spacing w:after="100"/>
      <w:ind w:left="220"/>
    </w:pPr>
  </w:style>
  <w:style w:type="character" w:styleId="Hyperlink">
    <w:name w:val="Hyperlink"/>
    <w:basedOn w:val="DefaultParagraphFont"/>
    <w:uiPriority w:val="99"/>
    <w:unhideWhenUsed/>
    <w:rsid w:val="00D27858"/>
    <w:rPr>
      <w:color w:val="0000FF" w:themeColor="hyperlink"/>
      <w:u w:val="single"/>
    </w:rPr>
  </w:style>
  <w:style w:type="paragraph" w:styleId="BalloonText">
    <w:name w:val="Balloon Text"/>
    <w:basedOn w:val="Normal"/>
    <w:link w:val="BalloonTextChar"/>
    <w:uiPriority w:val="99"/>
    <w:semiHidden/>
    <w:unhideWhenUsed/>
    <w:rsid w:val="00D278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85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38E72B-CC75-4E7C-83AA-5273224BE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Andrei-daniel Mihai (1912494)</cp:lastModifiedBy>
  <cp:revision>19</cp:revision>
  <dcterms:created xsi:type="dcterms:W3CDTF">2020-08-25T11:09:00Z</dcterms:created>
  <dcterms:modified xsi:type="dcterms:W3CDTF">2020-08-27T06:00:00Z</dcterms:modified>
</cp:coreProperties>
</file>