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453E7" w14:textId="1829D0AC" w:rsidR="00FF453D" w:rsidRPr="002540CB" w:rsidRDefault="00B37E1C" w:rsidP="00D24A84">
      <w:pPr>
        <w:pStyle w:val="Subtitle"/>
        <w:rPr>
          <w:color w:val="1A1A1A" w:themeColor="background1" w:themeShade="1A"/>
          <w:lang w:eastAsia="en-GB"/>
        </w:rPr>
      </w:pPr>
      <w:r w:rsidRPr="002540CB">
        <w:rPr>
          <w:color w:val="1A1A1A" w:themeColor="background1" w:themeShade="1A"/>
          <w:lang w:eastAsia="en-GB"/>
        </w:rPr>
        <w:t>Speculat</w:t>
      </w:r>
      <w:r w:rsidR="006B6567" w:rsidRPr="002540CB">
        <w:rPr>
          <w:color w:val="1A1A1A" w:themeColor="background1" w:themeShade="1A"/>
          <w:lang w:eastAsia="en-GB"/>
        </w:rPr>
        <w:t>ive Fiction</w:t>
      </w:r>
      <w:r w:rsidR="00E978B8" w:rsidRPr="002540CB">
        <w:rPr>
          <w:color w:val="1A1A1A" w:themeColor="background1" w:themeShade="1A"/>
          <w:lang w:eastAsia="en-GB"/>
        </w:rPr>
        <w:t xml:space="preserve"> Assessment</w:t>
      </w:r>
    </w:p>
    <w:p w14:paraId="09AD69F6" w14:textId="77777777" w:rsidR="00BC6762" w:rsidRDefault="00BC6762" w:rsidP="00283BBC">
      <w:pPr>
        <w:spacing w:line="480" w:lineRule="auto"/>
        <w:rPr>
          <w:lang w:eastAsia="en-GB"/>
        </w:rPr>
      </w:pPr>
    </w:p>
    <w:p w14:paraId="4F93E19F" w14:textId="13FB9613" w:rsidR="00BC6762" w:rsidRDefault="00BC6762" w:rsidP="00283BBC">
      <w:pPr>
        <w:spacing w:line="480" w:lineRule="auto"/>
        <w:rPr>
          <w:lang w:eastAsia="en-GB"/>
        </w:rPr>
      </w:pPr>
      <w:r>
        <w:rPr>
          <w:lang w:eastAsia="en-GB"/>
        </w:rPr>
        <w:t>Table of Contents:</w:t>
      </w:r>
    </w:p>
    <w:p w14:paraId="3519D1A3" w14:textId="34796F77" w:rsidR="00BC6762" w:rsidRDefault="002540CB" w:rsidP="00283BBC">
      <w:pPr>
        <w:pStyle w:val="ListParagraph"/>
        <w:numPr>
          <w:ilvl w:val="0"/>
          <w:numId w:val="1"/>
        </w:numPr>
        <w:spacing w:line="480" w:lineRule="auto"/>
        <w:rPr>
          <w:lang w:eastAsia="en-GB"/>
        </w:rPr>
      </w:pPr>
      <w:r>
        <w:rPr>
          <w:lang w:eastAsia="en-GB"/>
        </w:rPr>
        <w:t xml:space="preserve">Single </w:t>
      </w:r>
      <w:r w:rsidR="004C27A4">
        <w:rPr>
          <w:lang w:eastAsia="en-GB"/>
        </w:rPr>
        <w:t>Creative</w:t>
      </w:r>
      <w:r>
        <w:rPr>
          <w:lang w:eastAsia="en-GB"/>
        </w:rPr>
        <w:t xml:space="preserve"> Piece</w:t>
      </w:r>
      <w:r w:rsidR="004C27A4">
        <w:rPr>
          <w:lang w:eastAsia="en-GB"/>
        </w:rPr>
        <w:t xml:space="preserve">: </w:t>
      </w:r>
      <w:r w:rsidR="00037F79">
        <w:rPr>
          <w:lang w:eastAsia="en-GB"/>
        </w:rPr>
        <w:t xml:space="preserve">Prologue and First Three Chapters of </w:t>
      </w:r>
      <w:r w:rsidR="00285C38">
        <w:rPr>
          <w:lang w:eastAsia="en-GB"/>
        </w:rPr>
        <w:t>a</w:t>
      </w:r>
      <w:r w:rsidR="00037F79">
        <w:rPr>
          <w:lang w:eastAsia="en-GB"/>
        </w:rPr>
        <w:t xml:space="preserve"> Fantasy Novel</w:t>
      </w:r>
      <w:r w:rsidR="00285C38">
        <w:rPr>
          <w:lang w:eastAsia="en-GB"/>
        </w:rPr>
        <w:t xml:space="preserve"> ‘</w:t>
      </w:r>
      <w:proofErr w:type="spellStart"/>
      <w:r w:rsidR="00285C38">
        <w:rPr>
          <w:lang w:eastAsia="en-GB"/>
        </w:rPr>
        <w:t>Irrara</w:t>
      </w:r>
      <w:proofErr w:type="spellEnd"/>
      <w:r w:rsidR="00285C38">
        <w:rPr>
          <w:lang w:eastAsia="en-GB"/>
        </w:rPr>
        <w:t>’</w:t>
      </w:r>
      <w:r w:rsidR="00037F79">
        <w:rPr>
          <w:lang w:eastAsia="en-GB"/>
        </w:rPr>
        <w:t xml:space="preserve"> (</w:t>
      </w:r>
      <w:r w:rsidR="00285C38">
        <w:rPr>
          <w:lang w:eastAsia="en-GB"/>
        </w:rPr>
        <w:t>37</w:t>
      </w:r>
      <w:r w:rsidR="00773FD2">
        <w:rPr>
          <w:lang w:eastAsia="en-GB"/>
        </w:rPr>
        <w:t>23</w:t>
      </w:r>
      <w:r w:rsidR="00285C38">
        <w:rPr>
          <w:lang w:eastAsia="en-GB"/>
        </w:rPr>
        <w:t xml:space="preserve"> words)</w:t>
      </w:r>
    </w:p>
    <w:p w14:paraId="64F6AD3E" w14:textId="4928F155" w:rsidR="00B0432D" w:rsidRDefault="00416A51" w:rsidP="00B633A2">
      <w:pPr>
        <w:pStyle w:val="ListParagraph"/>
        <w:numPr>
          <w:ilvl w:val="0"/>
          <w:numId w:val="1"/>
        </w:numPr>
        <w:spacing w:line="480" w:lineRule="auto"/>
        <w:rPr>
          <w:lang w:eastAsia="en-GB"/>
        </w:rPr>
      </w:pPr>
      <w:r>
        <w:rPr>
          <w:lang w:eastAsia="en-GB"/>
        </w:rPr>
        <w:t>Reflective Essay</w:t>
      </w:r>
      <w:r w:rsidR="00B0432D">
        <w:rPr>
          <w:lang w:eastAsia="en-GB"/>
        </w:rPr>
        <w:t xml:space="preserve"> (1,100 words)</w:t>
      </w:r>
    </w:p>
    <w:p w14:paraId="0387BD7D" w14:textId="52C85B89" w:rsidR="00283BBC" w:rsidRDefault="00283BBC" w:rsidP="002810EE">
      <w:pPr>
        <w:spacing w:line="480" w:lineRule="auto"/>
        <w:jc w:val="right"/>
        <w:rPr>
          <w:lang w:eastAsia="en-GB"/>
        </w:rPr>
      </w:pPr>
      <w:r>
        <w:rPr>
          <w:lang w:eastAsia="en-GB"/>
        </w:rPr>
        <w:t xml:space="preserve">Total word count: </w:t>
      </w:r>
      <w:r w:rsidR="002810EE">
        <w:rPr>
          <w:lang w:eastAsia="en-GB"/>
        </w:rPr>
        <w:t>4,8</w:t>
      </w:r>
      <w:r w:rsidR="00773FD2">
        <w:rPr>
          <w:lang w:eastAsia="en-GB"/>
        </w:rPr>
        <w:t>23</w:t>
      </w:r>
      <w:r w:rsidR="002810EE">
        <w:rPr>
          <w:lang w:eastAsia="en-GB"/>
        </w:rPr>
        <w:t xml:space="preserve"> words</w:t>
      </w:r>
    </w:p>
    <w:p w14:paraId="1AF4AD31" w14:textId="77777777" w:rsidR="00BC6762" w:rsidRDefault="00BC6762" w:rsidP="00FF453D">
      <w:pPr>
        <w:rPr>
          <w:lang w:eastAsia="en-GB"/>
        </w:rPr>
      </w:pPr>
    </w:p>
    <w:p w14:paraId="7EB74CC2" w14:textId="77777777" w:rsidR="00E978B8" w:rsidRDefault="00E978B8" w:rsidP="00FF453D">
      <w:pPr>
        <w:rPr>
          <w:lang w:eastAsia="en-GB"/>
        </w:rPr>
      </w:pPr>
    </w:p>
    <w:p w14:paraId="3F52A1AA" w14:textId="77777777" w:rsidR="00E978B8" w:rsidRDefault="00E978B8" w:rsidP="00FF453D">
      <w:pPr>
        <w:rPr>
          <w:lang w:eastAsia="en-GB"/>
        </w:rPr>
      </w:pPr>
    </w:p>
    <w:p w14:paraId="005BAC8B" w14:textId="77777777" w:rsidR="00E978B8" w:rsidRDefault="00E978B8" w:rsidP="00FF453D">
      <w:pPr>
        <w:rPr>
          <w:lang w:eastAsia="en-GB"/>
        </w:rPr>
      </w:pPr>
    </w:p>
    <w:p w14:paraId="38D66AD9" w14:textId="77777777" w:rsidR="00E978B8" w:rsidRDefault="00E978B8" w:rsidP="00FF453D">
      <w:pPr>
        <w:rPr>
          <w:lang w:eastAsia="en-GB"/>
        </w:rPr>
      </w:pPr>
    </w:p>
    <w:p w14:paraId="39A6D2DB" w14:textId="77777777" w:rsidR="00E978B8" w:rsidRDefault="00E978B8" w:rsidP="00FF453D">
      <w:pPr>
        <w:rPr>
          <w:lang w:eastAsia="en-GB"/>
        </w:rPr>
      </w:pPr>
    </w:p>
    <w:p w14:paraId="5AB5D746" w14:textId="77777777" w:rsidR="00E978B8" w:rsidRDefault="00E978B8" w:rsidP="00FF453D">
      <w:pPr>
        <w:rPr>
          <w:lang w:eastAsia="en-GB"/>
        </w:rPr>
      </w:pPr>
    </w:p>
    <w:p w14:paraId="4A3BFB67" w14:textId="77777777" w:rsidR="00E978B8" w:rsidRDefault="00E978B8" w:rsidP="00FF453D">
      <w:pPr>
        <w:rPr>
          <w:lang w:eastAsia="en-GB"/>
        </w:rPr>
      </w:pPr>
    </w:p>
    <w:p w14:paraId="7EAB615C" w14:textId="77777777" w:rsidR="00E978B8" w:rsidRDefault="00E978B8" w:rsidP="00FF453D">
      <w:pPr>
        <w:rPr>
          <w:lang w:eastAsia="en-GB"/>
        </w:rPr>
      </w:pPr>
    </w:p>
    <w:p w14:paraId="46A5C819" w14:textId="77777777" w:rsidR="00E978B8" w:rsidRDefault="00E978B8" w:rsidP="00FF453D">
      <w:pPr>
        <w:rPr>
          <w:lang w:eastAsia="en-GB"/>
        </w:rPr>
      </w:pPr>
    </w:p>
    <w:p w14:paraId="7B85504F" w14:textId="77777777" w:rsidR="00E978B8" w:rsidRDefault="00E978B8" w:rsidP="00FF453D">
      <w:pPr>
        <w:rPr>
          <w:lang w:eastAsia="en-GB"/>
        </w:rPr>
      </w:pPr>
    </w:p>
    <w:p w14:paraId="3936AECA" w14:textId="77777777" w:rsidR="00E978B8" w:rsidRDefault="00E978B8" w:rsidP="00FF453D">
      <w:pPr>
        <w:rPr>
          <w:lang w:eastAsia="en-GB"/>
        </w:rPr>
      </w:pPr>
    </w:p>
    <w:p w14:paraId="7E538B24" w14:textId="77777777" w:rsidR="00E978B8" w:rsidRDefault="00E978B8" w:rsidP="00FF453D">
      <w:pPr>
        <w:rPr>
          <w:lang w:eastAsia="en-GB"/>
        </w:rPr>
      </w:pPr>
    </w:p>
    <w:p w14:paraId="3D12B13B" w14:textId="77777777" w:rsidR="00E978B8" w:rsidRDefault="00E978B8" w:rsidP="00FF453D">
      <w:pPr>
        <w:rPr>
          <w:lang w:eastAsia="en-GB"/>
        </w:rPr>
      </w:pPr>
    </w:p>
    <w:p w14:paraId="7B28231F" w14:textId="77777777" w:rsidR="00E978B8" w:rsidRDefault="00E978B8" w:rsidP="00FF453D">
      <w:pPr>
        <w:rPr>
          <w:lang w:eastAsia="en-GB"/>
        </w:rPr>
      </w:pPr>
    </w:p>
    <w:p w14:paraId="00B36F28" w14:textId="77777777" w:rsidR="00E978B8" w:rsidRDefault="00E978B8" w:rsidP="00FF453D">
      <w:pPr>
        <w:rPr>
          <w:lang w:eastAsia="en-GB"/>
        </w:rPr>
      </w:pPr>
    </w:p>
    <w:p w14:paraId="0D5E17CF" w14:textId="77777777" w:rsidR="00E978B8" w:rsidRDefault="00E978B8" w:rsidP="00FF453D">
      <w:pPr>
        <w:rPr>
          <w:lang w:eastAsia="en-GB"/>
        </w:rPr>
      </w:pPr>
    </w:p>
    <w:p w14:paraId="17C053AD" w14:textId="77777777" w:rsidR="00E978B8" w:rsidRDefault="00E978B8" w:rsidP="00FF453D">
      <w:pPr>
        <w:rPr>
          <w:lang w:eastAsia="en-GB"/>
        </w:rPr>
      </w:pPr>
    </w:p>
    <w:p w14:paraId="451B01F6" w14:textId="1816D2A3" w:rsidR="00E978B8" w:rsidRPr="00BC3B24" w:rsidRDefault="00BC3B24" w:rsidP="00233EFA">
      <w:pPr>
        <w:pStyle w:val="Subtitle"/>
        <w:rPr>
          <w:color w:val="1A1A1A" w:themeColor="background1" w:themeShade="1A"/>
          <w:lang w:eastAsia="en-GB"/>
        </w:rPr>
      </w:pPr>
      <w:r>
        <w:rPr>
          <w:color w:val="1A1A1A" w:themeColor="background1" w:themeShade="1A"/>
          <w:lang w:eastAsia="en-GB"/>
        </w:rPr>
        <w:lastRenderedPageBreak/>
        <w:t xml:space="preserve">Single Creative Piece: </w:t>
      </w:r>
      <w:r w:rsidR="00F37580" w:rsidRPr="00BC3B24">
        <w:rPr>
          <w:color w:val="1A1A1A" w:themeColor="background1" w:themeShade="1A"/>
          <w:lang w:eastAsia="en-GB"/>
        </w:rPr>
        <w:t xml:space="preserve">Prologue and </w:t>
      </w:r>
      <w:r w:rsidR="00952761">
        <w:rPr>
          <w:color w:val="1A1A1A" w:themeColor="background1" w:themeShade="1A"/>
          <w:lang w:eastAsia="en-GB"/>
        </w:rPr>
        <w:t>F</w:t>
      </w:r>
      <w:r w:rsidR="00F37580" w:rsidRPr="00BC3B24">
        <w:rPr>
          <w:color w:val="1A1A1A" w:themeColor="background1" w:themeShade="1A"/>
          <w:lang w:eastAsia="en-GB"/>
        </w:rPr>
        <w:t xml:space="preserve">irst </w:t>
      </w:r>
      <w:r w:rsidR="00952761">
        <w:rPr>
          <w:color w:val="1A1A1A" w:themeColor="background1" w:themeShade="1A"/>
          <w:lang w:eastAsia="en-GB"/>
        </w:rPr>
        <w:t>T</w:t>
      </w:r>
      <w:r w:rsidR="00F37580" w:rsidRPr="00BC3B24">
        <w:rPr>
          <w:color w:val="1A1A1A" w:themeColor="background1" w:themeShade="1A"/>
          <w:lang w:eastAsia="en-GB"/>
        </w:rPr>
        <w:t>hree</w:t>
      </w:r>
      <w:r w:rsidR="00952761">
        <w:rPr>
          <w:color w:val="1A1A1A" w:themeColor="background1" w:themeShade="1A"/>
          <w:lang w:eastAsia="en-GB"/>
        </w:rPr>
        <w:t xml:space="preserve"> C</w:t>
      </w:r>
      <w:r w:rsidR="00F37580" w:rsidRPr="00BC3B24">
        <w:rPr>
          <w:color w:val="1A1A1A" w:themeColor="background1" w:themeShade="1A"/>
          <w:lang w:eastAsia="en-GB"/>
        </w:rPr>
        <w:t xml:space="preserve">hapters of a </w:t>
      </w:r>
      <w:r w:rsidR="00952761">
        <w:rPr>
          <w:color w:val="1A1A1A" w:themeColor="background1" w:themeShade="1A"/>
          <w:lang w:eastAsia="en-GB"/>
        </w:rPr>
        <w:t>F</w:t>
      </w:r>
      <w:r w:rsidR="00F37580" w:rsidRPr="00BC3B24">
        <w:rPr>
          <w:color w:val="1A1A1A" w:themeColor="background1" w:themeShade="1A"/>
          <w:lang w:eastAsia="en-GB"/>
        </w:rPr>
        <w:t xml:space="preserve">antasy </w:t>
      </w:r>
      <w:r w:rsidR="00952761">
        <w:rPr>
          <w:color w:val="1A1A1A" w:themeColor="background1" w:themeShade="1A"/>
          <w:lang w:eastAsia="en-GB"/>
        </w:rPr>
        <w:t>M</w:t>
      </w:r>
      <w:r w:rsidR="00F37580" w:rsidRPr="00BC3B24">
        <w:rPr>
          <w:color w:val="1A1A1A" w:themeColor="background1" w:themeShade="1A"/>
          <w:lang w:eastAsia="en-GB"/>
        </w:rPr>
        <w:t>iddle-</w:t>
      </w:r>
      <w:r w:rsidR="00952761">
        <w:rPr>
          <w:color w:val="1A1A1A" w:themeColor="background1" w:themeShade="1A"/>
          <w:lang w:eastAsia="en-GB"/>
        </w:rPr>
        <w:t>G</w:t>
      </w:r>
      <w:r w:rsidR="00F37580" w:rsidRPr="00BC3B24">
        <w:rPr>
          <w:color w:val="1A1A1A" w:themeColor="background1" w:themeShade="1A"/>
          <w:lang w:eastAsia="en-GB"/>
        </w:rPr>
        <w:t xml:space="preserve">rade </w:t>
      </w:r>
      <w:r w:rsidR="00952761">
        <w:rPr>
          <w:color w:val="1A1A1A" w:themeColor="background1" w:themeShade="1A"/>
          <w:lang w:eastAsia="en-GB"/>
        </w:rPr>
        <w:t>N</w:t>
      </w:r>
      <w:r w:rsidR="00F37580" w:rsidRPr="00BC3B24">
        <w:rPr>
          <w:color w:val="1A1A1A" w:themeColor="background1" w:themeShade="1A"/>
          <w:lang w:eastAsia="en-GB"/>
        </w:rPr>
        <w:t>ovel</w:t>
      </w:r>
      <w:r w:rsidR="00773FD2">
        <w:rPr>
          <w:color w:val="1A1A1A" w:themeColor="background1" w:themeShade="1A"/>
          <w:lang w:eastAsia="en-GB"/>
        </w:rPr>
        <w:t xml:space="preserve"> ‘Irrara’</w:t>
      </w:r>
    </w:p>
    <w:p w14:paraId="757D0163" w14:textId="754AA1F6" w:rsidR="00BA230E" w:rsidRPr="00BA230E" w:rsidRDefault="00BA230E" w:rsidP="00B37E1C">
      <w:pPr>
        <w:pStyle w:val="IntenseQuote"/>
      </w:pPr>
      <w:r w:rsidRPr="00BA230E">
        <w:t>Prologue</w:t>
      </w:r>
    </w:p>
    <w:p w14:paraId="57AB2874"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Behind a cold castle wall, a girl listened carefully to her grandmother.</w:t>
      </w:r>
    </w:p>
    <w:p w14:paraId="5C3BBCC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‘We live in a dangerous world, full of creatures you couldn’t imagine.’ She said, poking at the fire.</w:t>
      </w:r>
    </w:p>
    <w:p w14:paraId="7AC65244" w14:textId="77777777" w:rsidR="00BA230E" w:rsidRPr="00BA230E" w:rsidRDefault="00BA230E" w:rsidP="005B2249">
      <w:pPr>
        <w:spacing w:line="480" w:lineRule="auto"/>
        <w:rPr>
          <w:kern w:val="2"/>
          <w:lang w:eastAsia="en-GB"/>
          <w14:ligatures w14:val="standardContextual"/>
        </w:rPr>
      </w:pPr>
      <w:proofErr w:type="spellStart"/>
      <w:r w:rsidRPr="00BA230E">
        <w:rPr>
          <w:kern w:val="2"/>
          <w:lang w:eastAsia="en-GB"/>
          <w14:ligatures w14:val="standardContextual"/>
        </w:rPr>
        <w:t>Lissea</w:t>
      </w:r>
      <w:proofErr w:type="spellEnd"/>
      <w:r w:rsidRPr="00BA230E">
        <w:rPr>
          <w:kern w:val="2"/>
          <w:lang w:eastAsia="en-GB"/>
          <w14:ligatures w14:val="standardContextual"/>
        </w:rPr>
        <w:t xml:space="preserve"> perched on the edge of her seat, waiting for more.</w:t>
      </w:r>
    </w:p>
    <w:p w14:paraId="254F067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Her grandmother unwound a tale that wasn’t meant for eavesdroppers. But a boy with a knapsack heard it all. </w:t>
      </w:r>
    </w:p>
    <w:p w14:paraId="63B7141C" w14:textId="77777777" w:rsidR="00BA230E" w:rsidRPr="00BA230E" w:rsidRDefault="00BA230E" w:rsidP="005B2249">
      <w:pPr>
        <w:pBdr>
          <w:top w:val="single" w:sz="4" w:space="10" w:color="0F4761" w:themeColor="accent1" w:themeShade="BF"/>
          <w:bottom w:val="single" w:sz="4" w:space="10" w:color="0F4761" w:themeColor="accent1" w:themeShade="BF"/>
        </w:pBdr>
        <w:spacing w:before="360" w:after="360" w:line="480" w:lineRule="auto"/>
        <w:ind w:left="864" w:right="864"/>
        <w:jc w:val="center"/>
        <w:rPr>
          <w:i/>
          <w:iCs/>
          <w:color w:val="0F4761" w:themeColor="accent1" w:themeShade="BF"/>
          <w:kern w:val="2"/>
          <w:lang w:eastAsia="en-GB"/>
          <w14:ligatures w14:val="standardContextual"/>
        </w:rPr>
      </w:pPr>
      <w:r w:rsidRPr="00BA230E">
        <w:rPr>
          <w:i/>
          <w:iCs/>
          <w:color w:val="0F4761" w:themeColor="accent1" w:themeShade="BF"/>
          <w:kern w:val="2"/>
          <w:lang w:eastAsia="en-GB"/>
          <w14:ligatures w14:val="standardContextual"/>
        </w:rPr>
        <w:t xml:space="preserve">Chapter 1 </w:t>
      </w:r>
    </w:p>
    <w:p w14:paraId="018B6811" w14:textId="2EEA039C"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Crows cawed. </w:t>
      </w:r>
      <w:r w:rsidR="0085374E">
        <w:rPr>
          <w:kern w:val="2"/>
          <w:lang w:eastAsia="en-GB"/>
          <w14:ligatures w14:val="standardContextual"/>
        </w:rPr>
        <w:t>P</w:t>
      </w:r>
      <w:r w:rsidRPr="00BA230E">
        <w:rPr>
          <w:kern w:val="2"/>
          <w:lang w:eastAsia="en-GB"/>
          <w14:ligatures w14:val="standardContextual"/>
        </w:rPr>
        <w:t xml:space="preserve">eople pointed and muttered… and </w:t>
      </w:r>
      <w:proofErr w:type="spellStart"/>
      <w:r w:rsidRPr="00BA230E">
        <w:rPr>
          <w:kern w:val="2"/>
          <w:lang w:eastAsia="en-GB"/>
          <w14:ligatures w14:val="standardContextual"/>
        </w:rPr>
        <w:t>Irrara</w:t>
      </w:r>
      <w:proofErr w:type="spellEnd"/>
      <w:r w:rsidRPr="00BA230E">
        <w:rPr>
          <w:kern w:val="2"/>
          <w:lang w:eastAsia="en-GB"/>
          <w14:ligatures w14:val="standardContextual"/>
        </w:rPr>
        <w:t>? She ran.</w:t>
      </w:r>
    </w:p>
    <w:p w14:paraId="5C240B3F" w14:textId="77777777" w:rsidR="00BA230E" w:rsidRPr="00BA230E" w:rsidRDefault="00BA230E" w:rsidP="005B2249">
      <w:pPr>
        <w:spacing w:line="480" w:lineRule="auto"/>
        <w:rPr>
          <w:kern w:val="2"/>
          <w:highlight w:val="yellow"/>
          <w:lang w:eastAsia="en-GB"/>
          <w14:ligatures w14:val="standardContextual"/>
        </w:rPr>
      </w:pPr>
      <w:r w:rsidRPr="00BA230E">
        <w:rPr>
          <w:kern w:val="2"/>
          <w:lang w:eastAsia="en-GB"/>
          <w14:ligatures w14:val="standardContextual"/>
        </w:rPr>
        <w:t xml:space="preserve">What she’d just seen, what she’d just done… had that really been her? Or had it just been a coincidence that she was there? She wasn’t entirely sure. They </w:t>
      </w:r>
      <w:r w:rsidRPr="00BA230E">
        <w:rPr>
          <w:i/>
          <w:iCs/>
          <w:kern w:val="2"/>
          <w:lang w:eastAsia="en-GB"/>
          <w14:ligatures w14:val="standardContextual"/>
        </w:rPr>
        <w:t>could</w:t>
      </w:r>
      <w:r w:rsidRPr="00BA230E">
        <w:rPr>
          <w:kern w:val="2"/>
          <w:lang w:eastAsia="en-GB"/>
          <w14:ligatures w14:val="standardContextual"/>
        </w:rPr>
        <w:t xml:space="preserve"> have been pointing at someone behind her. After all, she was quite short. </w:t>
      </w:r>
    </w:p>
    <w:p w14:paraId="6DD05D2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Thud. Clunk. Thud. Clunk.</w:t>
      </w:r>
    </w:p>
    <w:p w14:paraId="6D91C035" w14:textId="77777777" w:rsidR="00BA230E" w:rsidRPr="00BA230E" w:rsidRDefault="00BA230E" w:rsidP="005B2249">
      <w:pPr>
        <w:spacing w:line="480" w:lineRule="auto"/>
        <w:rPr>
          <w:kern w:val="2"/>
          <w:highlight w:val="yellow"/>
          <w:lang w:eastAsia="en-GB"/>
          <w14:ligatures w14:val="standardContextual"/>
        </w:rPr>
      </w:pPr>
      <w:r w:rsidRPr="00BA230E">
        <w:rPr>
          <w:kern w:val="2"/>
          <w:lang w:eastAsia="en-GB"/>
          <w14:ligatures w14:val="standardContextual"/>
        </w:rPr>
        <w:t>She knew that sound. Guardsmen. It sounded the same in every village.</w:t>
      </w:r>
    </w:p>
    <w:p w14:paraId="0B87AFD0"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‘AFTER HER!’ Shouted one of them, red faced and forehead wrinkled.</w:t>
      </w:r>
    </w:p>
    <w:p w14:paraId="6F706A1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‘Quick!’</w:t>
      </w:r>
    </w:p>
    <w:p w14:paraId="46A30903"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‘SHE did it!’</w:t>
      </w:r>
    </w:p>
    <w:p w14:paraId="779DA050" w14:textId="316CD33C"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lastRenderedPageBreak/>
        <w:t xml:space="preserve">They had definitely noticed her. And they definitely blamed her for what just happened. Screams </w:t>
      </w:r>
      <w:r w:rsidR="00193E2C">
        <w:rPr>
          <w:kern w:val="2"/>
          <w:lang w:eastAsia="en-GB"/>
          <w14:ligatures w14:val="standardContextual"/>
        </w:rPr>
        <w:t>behind her</w:t>
      </w:r>
      <w:r w:rsidRPr="00BA230E">
        <w:rPr>
          <w:kern w:val="2"/>
          <w:lang w:eastAsia="en-GB"/>
          <w14:ligatures w14:val="standardContextual"/>
        </w:rPr>
        <w:t xml:space="preserve"> pierced her ears before she plunged into the chattering and bartering of the bustling street. Luckily, no one here seemed to have noticed the incident. </w:t>
      </w:r>
    </w:p>
    <w:p w14:paraId="751C104D"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Her pet bird, </w:t>
      </w:r>
      <w:proofErr w:type="spellStart"/>
      <w:r w:rsidRPr="00BA230E">
        <w:rPr>
          <w:kern w:val="2"/>
          <w:lang w:eastAsia="en-GB"/>
          <w14:ligatures w14:val="standardContextual"/>
        </w:rPr>
        <w:t>Flurp</w:t>
      </w:r>
      <w:proofErr w:type="spellEnd"/>
      <w:r w:rsidRPr="00BA230E">
        <w:rPr>
          <w:kern w:val="2"/>
          <w:lang w:eastAsia="en-GB"/>
          <w14:ligatures w14:val="standardContextual"/>
        </w:rPr>
        <w:t>, flew from his perch on her shoulder and started flying back to the scene of the incident.</w:t>
      </w:r>
    </w:p>
    <w:p w14:paraId="50AA41BF" w14:textId="154EC9B1" w:rsidR="00BA230E" w:rsidRPr="00BA230E" w:rsidRDefault="00BA230E" w:rsidP="005B2249">
      <w:pPr>
        <w:spacing w:line="480" w:lineRule="auto"/>
        <w:rPr>
          <w:i/>
          <w:iCs/>
          <w:kern w:val="2"/>
          <w:lang w:eastAsia="en-GB"/>
          <w14:ligatures w14:val="standardContextual"/>
        </w:rPr>
      </w:pPr>
      <w:r w:rsidRPr="00BA230E">
        <w:rPr>
          <w:kern w:val="2"/>
          <w:lang w:eastAsia="en-GB"/>
          <w14:ligatures w14:val="standardContextual"/>
        </w:rPr>
        <w:t>‘</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She called after him. But he was gone. He </w:t>
      </w:r>
      <w:r w:rsidR="00DB093D">
        <w:rPr>
          <w:kern w:val="2"/>
          <w:lang w:eastAsia="en-GB"/>
          <w14:ligatures w14:val="standardContextual"/>
        </w:rPr>
        <w:t>w</w:t>
      </w:r>
      <w:r w:rsidRPr="00BA230E">
        <w:rPr>
          <w:kern w:val="2"/>
          <w:lang w:eastAsia="en-GB"/>
          <w14:ligatures w14:val="standardContextual"/>
        </w:rPr>
        <w:t xml:space="preserve">as flapping his wings against the guardsmen’s helmets. She smiled. </w:t>
      </w:r>
      <w:r w:rsidRPr="00BA230E">
        <w:rPr>
          <w:i/>
          <w:iCs/>
          <w:kern w:val="2"/>
          <w:lang w:eastAsia="en-GB"/>
          <w14:ligatures w14:val="standardContextual"/>
        </w:rPr>
        <w:t>Good bird.</w:t>
      </w:r>
    </w:p>
    <w:p w14:paraId="2EA92C4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While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flapped around the guardsmen’s faces,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dodged between frock and fodder, cattle, cloak and muttering market goers, muttering apologies over and over again. Some people moved out her way, neatly folding to the sides of the stalls and shaking their heads but most were too heavily focused on bartering a cheaper price on meat. It wasn’t unusual for someone be trying to outrun the guardsmen in </w:t>
      </w:r>
      <w:proofErr w:type="spellStart"/>
      <w:r w:rsidRPr="00BA230E">
        <w:rPr>
          <w:kern w:val="2"/>
          <w:lang w:eastAsia="en-GB"/>
          <w14:ligatures w14:val="standardContextual"/>
        </w:rPr>
        <w:t>Thrungscourt</w:t>
      </w:r>
      <w:proofErr w:type="spellEnd"/>
      <w:r w:rsidRPr="00BA230E">
        <w:rPr>
          <w:kern w:val="2"/>
          <w:lang w:eastAsia="en-GB"/>
          <w14:ligatures w14:val="standardContextual"/>
        </w:rPr>
        <w:t>.</w:t>
      </w:r>
    </w:p>
    <w:p w14:paraId="2B139AB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They weren’t usually running for the same reason as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though.</w:t>
      </w:r>
    </w:p>
    <w:p w14:paraId="2A236E45" w14:textId="77777777" w:rsidR="00BA230E" w:rsidRPr="00BA230E" w:rsidRDefault="00BA230E" w:rsidP="005B2249">
      <w:pPr>
        <w:spacing w:line="480" w:lineRule="auto"/>
        <w:rPr>
          <w:kern w:val="2"/>
          <w:lang w:eastAsia="en-GB"/>
          <w14:ligatures w14:val="standardContextual"/>
        </w:rPr>
      </w:pP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returning from successfully causing a collision between the guardsmen and a cart of radishes, spotted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through the crowds and returned to guide her.</w:t>
      </w:r>
    </w:p>
    <w:p w14:paraId="2C4A1659" w14:textId="37AEF401"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He soared above, small wings outstretched, scanning for a gap in the stalls and white marquees. Then he stopped, landing on the edge of a canopy. As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smuggled herself through the crowds, she started to see</w:t>
      </w:r>
      <w:r w:rsidR="00B5255C">
        <w:rPr>
          <w:kern w:val="2"/>
          <w:lang w:eastAsia="en-GB"/>
          <w14:ligatures w14:val="standardContextual"/>
        </w:rPr>
        <w:t xml:space="preserve"> that</w:t>
      </w:r>
      <w:r w:rsidRPr="00BA230E">
        <w:rPr>
          <w:kern w:val="2"/>
          <w:lang w:eastAsia="en-GB"/>
          <w14:ligatures w14:val="standardContextual"/>
        </w:rPr>
        <w:t xml:space="preserve"> he’d found a small gap between an apple stall and large white marquee selling news-scrolls. She side-stepped through, slipping a ribbon-tied scroll up her cloak sleeve while she did. She may as well, since she’d apparently committed a crime anyway.</w:t>
      </w:r>
    </w:p>
    <w:p w14:paraId="3148208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lastRenderedPageBreak/>
        <w:t>The gap was just about wide enough for her and led through to a gloomy alleyway. It was shadowed in darkness. There was no suggestion as to where it went. It had a sharp corner some distance in, shadowed by more walls.</w:t>
      </w:r>
    </w:p>
    <w:p w14:paraId="3714F73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She heard the trundle of the guards’ steps. They were on their way. </w:t>
      </w:r>
    </w:p>
    <w:p w14:paraId="3A5C015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‘She went through there!’</w:t>
      </w:r>
    </w:p>
    <w:p w14:paraId="76AB7D8E"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Shaking, she bolted down the alleyway, walls looming above her like black-brick giants.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followed, flying above her. Behind, a clatter startled them. The guards must’ve pushed their way through the gap and taken the apple stall with them, which was quite an obvious outcome in their hulking armour and clanking swords. You’d have thought they’d have better spatial awareness. Apples of about ten different varieties thudded to the cobbled floor, like small, misshapen canons.</w:t>
      </w:r>
    </w:p>
    <w:p w14:paraId="2BFC9777"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Something nudged </w:t>
      </w:r>
      <w:proofErr w:type="spellStart"/>
      <w:r w:rsidRPr="00BA230E">
        <w:rPr>
          <w:kern w:val="2"/>
          <w:lang w:eastAsia="en-GB"/>
          <w14:ligatures w14:val="standardContextual"/>
        </w:rPr>
        <w:t>Irrara’s</w:t>
      </w:r>
      <w:proofErr w:type="spellEnd"/>
      <w:r w:rsidRPr="00BA230E">
        <w:rPr>
          <w:kern w:val="2"/>
          <w:lang w:eastAsia="en-GB"/>
          <w14:ligatures w14:val="standardContextual"/>
        </w:rPr>
        <w:t xml:space="preserve"> foot. She looked down. A purple apple, flecked with yellow. She swiftly turned the dark corner of the alleyway, not looking behind. If she had, she might have noticed that the opening she’d ran through had disappeared. </w:t>
      </w:r>
    </w:p>
    <w:p w14:paraId="144B72D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Ahead, she could see light creeping its way through the far end of the alley. ‘Quick, </w:t>
      </w:r>
      <w:proofErr w:type="spellStart"/>
      <w:r w:rsidRPr="00BA230E">
        <w:rPr>
          <w:kern w:val="2"/>
          <w:lang w:eastAsia="en-GB"/>
          <w14:ligatures w14:val="standardContextual"/>
        </w:rPr>
        <w:t>Flurp</w:t>
      </w:r>
      <w:proofErr w:type="spellEnd"/>
      <w:r w:rsidRPr="00BA230E">
        <w:rPr>
          <w:kern w:val="2"/>
          <w:lang w:eastAsia="en-GB"/>
          <w14:ligatures w14:val="standardContextual"/>
        </w:rPr>
        <w:t>.’ She muttered between heavy breaths.</w:t>
      </w:r>
    </w:p>
    <w:p w14:paraId="2D818E4E"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When they reached the end, they found themselves at a small patch of grass lined with a forest of firs. There were no more people, stalls or marquees, apart from one. But this one was different to the others. It was deep green, trimmed with black, and much taller too, with a domed top... hang on. Wasn’t that smoke coming from the top of it? Perhaps it was a chimney in disguise.</w:t>
      </w:r>
    </w:p>
    <w:p w14:paraId="5E3D04E6"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lastRenderedPageBreak/>
        <w:t xml:space="preserve">She glanced over her shoulder, no one had followed her. She could still hear the guards at first, but they were far enough away in the manic of the market that they sounded more like they were whispering. </w:t>
      </w:r>
    </w:p>
    <w:p w14:paraId="65F1DF1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‘Have you seen the girl?’</w:t>
      </w:r>
    </w:p>
    <w:p w14:paraId="0B087902" w14:textId="74EA8F57" w:rsidR="00BA230E" w:rsidRPr="00BA230E" w:rsidRDefault="00395BB3" w:rsidP="005B2249">
      <w:pPr>
        <w:spacing w:line="480" w:lineRule="auto"/>
        <w:rPr>
          <w:kern w:val="2"/>
          <w:lang w:eastAsia="en-GB"/>
          <w14:ligatures w14:val="standardContextual"/>
        </w:rPr>
      </w:pPr>
      <w:r>
        <w:rPr>
          <w:kern w:val="2"/>
          <w:lang w:eastAsia="en-GB"/>
          <w14:ligatures w14:val="standardContextual"/>
        </w:rPr>
        <w:t>She smiled, remembering that no-one knew her here</w:t>
      </w:r>
      <w:r w:rsidR="00BA230E" w:rsidRPr="00BA230E">
        <w:rPr>
          <w:kern w:val="2"/>
          <w:lang w:eastAsia="en-GB"/>
          <w14:ligatures w14:val="standardContextual"/>
        </w:rPr>
        <w:t>.</w:t>
      </w:r>
      <w:r>
        <w:rPr>
          <w:kern w:val="2"/>
          <w:lang w:eastAsia="en-GB"/>
          <w14:ligatures w14:val="standardContextual"/>
        </w:rPr>
        <w:t xml:space="preserve"> She was just another</w:t>
      </w:r>
      <w:r w:rsidR="00772A74">
        <w:rPr>
          <w:kern w:val="2"/>
          <w:lang w:eastAsia="en-GB"/>
          <w14:ligatures w14:val="standardContextual"/>
        </w:rPr>
        <w:t xml:space="preserve"> visitor on market day.</w:t>
      </w:r>
      <w:r w:rsidR="00BA230E" w:rsidRPr="00BA230E">
        <w:rPr>
          <w:kern w:val="2"/>
          <w:lang w:eastAsia="en-GB"/>
          <w14:ligatures w14:val="standardContextual"/>
        </w:rPr>
        <w:t xml:space="preserve"> Still, she’d feel much safer not stood in an open area. As she edged closer to the tent, she noticed it had a blank sign propped against it, and that there were no wares on display, like the other stalls had. </w:t>
      </w:r>
    </w:p>
    <w:p w14:paraId="5F16FAAC" w14:textId="77777777" w:rsidR="00BA230E" w:rsidRPr="00BA230E" w:rsidRDefault="00BA230E" w:rsidP="005B2249">
      <w:pPr>
        <w:spacing w:line="480" w:lineRule="auto"/>
        <w:rPr>
          <w:kern w:val="2"/>
          <w:lang w:eastAsia="en-GB"/>
          <w14:ligatures w14:val="standardContextual"/>
        </w:rPr>
      </w:pP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dug his bony talons into her shoulder, pinching her skin. ‘It’s okay.’ She whispered to him.</w:t>
      </w:r>
    </w:p>
    <w:p w14:paraId="0F9B7420"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Purple smoke billowed from the dome, as though under an enchantment.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gulped, her stomach twisting. She reached out, pulling the green curtains open and slowly stepping inside.</w:t>
      </w:r>
    </w:p>
    <w:p w14:paraId="59C2A8B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Her heart flipped. There was no one there. No furniture, no… fire? But. The smoke!</w:t>
      </w:r>
    </w:p>
    <w:p w14:paraId="1BCF846C"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 ‘Perhaps a trick of the eye.’ She smiled at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who chittered nervously. As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flopped down on the scratchy rug, rolling her knees to her chest and burying her head,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jumped off and paraded around. He pecked at the rug and squawked at the walls as though they’d personally insulted him.</w:t>
      </w:r>
    </w:p>
    <w:p w14:paraId="2B77CD34" w14:textId="77777777" w:rsidR="007678B8"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‘Shush,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Someone might hear!’ She said, squeezing her eyes shut. But he wouldn’t let it go. She could still hear his small feet pattering around as he strutted in circles, before he finally perched on her shoulder. </w:t>
      </w:r>
    </w:p>
    <w:p w14:paraId="0317D417" w14:textId="6ACBE75D"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He kept one eye open, sensing that they weren’t alone.</w:t>
      </w:r>
    </w:p>
    <w:p w14:paraId="44303A51" w14:textId="77777777" w:rsidR="00BA230E" w:rsidRPr="00BA230E" w:rsidRDefault="00BA230E" w:rsidP="005B2249">
      <w:pPr>
        <w:pBdr>
          <w:top w:val="single" w:sz="4" w:space="10" w:color="0F4761" w:themeColor="accent1" w:themeShade="BF"/>
          <w:bottom w:val="single" w:sz="4" w:space="10" w:color="0F4761" w:themeColor="accent1" w:themeShade="BF"/>
        </w:pBdr>
        <w:spacing w:before="360" w:after="360" w:line="480" w:lineRule="auto"/>
        <w:ind w:left="864" w:right="864"/>
        <w:jc w:val="center"/>
        <w:rPr>
          <w:i/>
          <w:iCs/>
          <w:color w:val="0F4761" w:themeColor="accent1" w:themeShade="BF"/>
          <w:kern w:val="2"/>
          <w:lang w:eastAsia="en-GB"/>
          <w14:ligatures w14:val="standardContextual"/>
        </w:rPr>
      </w:pPr>
      <w:r w:rsidRPr="00BA230E">
        <w:rPr>
          <w:i/>
          <w:iCs/>
          <w:color w:val="0F4761" w:themeColor="accent1" w:themeShade="BF"/>
          <w:kern w:val="2"/>
          <w:lang w:eastAsia="en-GB"/>
          <w14:ligatures w14:val="standardContextual"/>
        </w:rPr>
        <w:lastRenderedPageBreak/>
        <w:t>Chapter 2</w:t>
      </w:r>
    </w:p>
    <w:p w14:paraId="093A059B" w14:textId="77777777" w:rsidR="00BA230E" w:rsidRPr="00BA230E" w:rsidRDefault="00BA230E" w:rsidP="005B2249">
      <w:pPr>
        <w:spacing w:line="480" w:lineRule="auto"/>
        <w:rPr>
          <w:i/>
          <w:iCs/>
          <w:kern w:val="2"/>
          <w:lang w:eastAsia="en-GB"/>
          <w14:ligatures w14:val="standardContextual"/>
        </w:rPr>
      </w:pPr>
      <w:r w:rsidRPr="00BA230E">
        <w:rPr>
          <w:i/>
          <w:iCs/>
          <w:kern w:val="2"/>
          <w:lang w:eastAsia="en-GB"/>
          <w14:ligatures w14:val="standardContextual"/>
        </w:rPr>
        <w:t xml:space="preserve">Dammit. Dammit. Dammit. </w:t>
      </w:r>
    </w:p>
    <w:p w14:paraId="11F5BD10" w14:textId="77777777" w:rsidR="00BA230E" w:rsidRPr="00BA230E" w:rsidRDefault="00BA230E" w:rsidP="005B2249">
      <w:pPr>
        <w:spacing w:line="480" w:lineRule="auto"/>
        <w:rPr>
          <w:kern w:val="2"/>
          <w:lang w:eastAsia="en-GB"/>
          <w14:ligatures w14:val="standardContextual"/>
        </w:rPr>
      </w:pPr>
      <w:r w:rsidRPr="00BA230E">
        <w:rPr>
          <w:i/>
          <w:iCs/>
          <w:kern w:val="2"/>
          <w:lang w:eastAsia="en-GB"/>
          <w14:ligatures w14:val="standardContextual"/>
        </w:rPr>
        <w:t xml:space="preserve">Why her?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wondered. </w:t>
      </w:r>
      <w:r w:rsidRPr="00BA230E">
        <w:rPr>
          <w:i/>
          <w:iCs/>
          <w:kern w:val="2"/>
          <w:lang w:eastAsia="en-GB"/>
          <w14:ligatures w14:val="standardContextual"/>
        </w:rPr>
        <w:t xml:space="preserve">And </w:t>
      </w:r>
      <w:r w:rsidRPr="00BA230E">
        <w:rPr>
          <w:kern w:val="2"/>
          <w:lang w:eastAsia="en-GB"/>
          <w14:ligatures w14:val="standardContextual"/>
        </w:rPr>
        <w:t>how</w:t>
      </w:r>
      <w:r w:rsidRPr="00BA230E">
        <w:rPr>
          <w:i/>
          <w:iCs/>
          <w:kern w:val="2"/>
          <w:lang w:eastAsia="en-GB"/>
          <w14:ligatures w14:val="standardContextual"/>
        </w:rPr>
        <w:t xml:space="preserve"> her? </w:t>
      </w:r>
      <w:r w:rsidRPr="00BA230E">
        <w:rPr>
          <w:kern w:val="2"/>
          <w:lang w:eastAsia="en-GB"/>
          <w14:ligatures w14:val="standardContextual"/>
        </w:rPr>
        <w:t>She hadn’t done anything on purpose. Not that that would be an acceptable excuse in court. But really. She didn’t really realise she’d done anything at all… until those icy glares, that was.</w:t>
      </w:r>
    </w:p>
    <w:p w14:paraId="1B62D9AB"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But…how? How could she have possibly killed people if she hadn’t meant to? </w:t>
      </w:r>
    </w:p>
    <w:p w14:paraId="3A453A35"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Her head felt like a spear had been jabbed through it. </w:t>
      </w:r>
    </w:p>
    <w:p w14:paraId="0CD6C8DE"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Maybe they weren’t even dead. People were probably panicking over nothing- jumping to worst case scenario. And even if they were dead, they had been pretty old. They might’ve had heart attacks.</w:t>
      </w:r>
    </w:p>
    <w:p w14:paraId="26E4964F"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No. People had clearly thought it was her. There </w:t>
      </w:r>
      <w:r w:rsidRPr="00BA230E">
        <w:rPr>
          <w:i/>
          <w:iCs/>
          <w:kern w:val="2"/>
          <w:lang w:eastAsia="en-GB"/>
          <w14:ligatures w14:val="standardContextual"/>
        </w:rPr>
        <w:t>must</w:t>
      </w:r>
      <w:r w:rsidRPr="00BA230E">
        <w:rPr>
          <w:kern w:val="2"/>
          <w:lang w:eastAsia="en-GB"/>
          <w14:ligatures w14:val="standardContextual"/>
        </w:rPr>
        <w:t xml:space="preserve"> be a reason for that. Unless of course </w:t>
      </w:r>
      <w:proofErr w:type="spellStart"/>
      <w:r w:rsidRPr="00BA230E">
        <w:rPr>
          <w:kern w:val="2"/>
          <w:lang w:eastAsia="en-GB"/>
          <w14:ligatures w14:val="standardContextual"/>
        </w:rPr>
        <w:t>Thrungscourt</w:t>
      </w:r>
      <w:proofErr w:type="spellEnd"/>
      <w:r w:rsidRPr="00BA230E">
        <w:rPr>
          <w:kern w:val="2"/>
          <w:lang w:eastAsia="en-GB"/>
          <w14:ligatures w14:val="standardContextual"/>
        </w:rPr>
        <w:t xml:space="preserve"> was one of those villages which blamed all ills on newcomers. Yes. That was probably it.</w:t>
      </w:r>
    </w:p>
    <w:p w14:paraId="2A672E3D"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She shook her head in annoyance. Her parents were going to kill her. Well, they’d want to, if she could get back to them. They’d only given her enough money to get to </w:t>
      </w:r>
      <w:proofErr w:type="spellStart"/>
      <w:r w:rsidRPr="00BA230E">
        <w:rPr>
          <w:kern w:val="2"/>
          <w:lang w:eastAsia="en-GB"/>
          <w14:ligatures w14:val="standardContextual"/>
        </w:rPr>
        <w:t>Thrungscourt</w:t>
      </w:r>
      <w:proofErr w:type="spellEnd"/>
      <w:r w:rsidRPr="00BA230E">
        <w:rPr>
          <w:kern w:val="2"/>
          <w:lang w:eastAsia="en-GB"/>
          <w14:ligatures w14:val="standardContextual"/>
        </w:rPr>
        <w:t xml:space="preserve">. From there she was supposed to find Mr </w:t>
      </w:r>
      <w:proofErr w:type="spellStart"/>
      <w:r w:rsidRPr="00BA230E">
        <w:rPr>
          <w:kern w:val="2"/>
          <w:lang w:eastAsia="en-GB"/>
          <w14:ligatures w14:val="standardContextual"/>
        </w:rPr>
        <w:t>Turnpip</w:t>
      </w:r>
      <w:proofErr w:type="spellEnd"/>
      <w:r w:rsidRPr="00BA230E">
        <w:rPr>
          <w:kern w:val="2"/>
          <w:lang w:eastAsia="en-GB"/>
          <w14:ligatures w14:val="standardContextual"/>
        </w:rPr>
        <w:t>, and send him their love and give some letter…</w:t>
      </w:r>
    </w:p>
    <w:p w14:paraId="5365B65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She screamed into her cloak sleeve.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jumped up, alert. </w:t>
      </w:r>
    </w:p>
    <w:p w14:paraId="001051AB"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‘Sorry,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She sighed, falling backwards onto the rug. An earthy smell joined her. Then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did. And then</w:t>
      </w:r>
    </w:p>
    <w:p w14:paraId="0D19B37D"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lastRenderedPageBreak/>
        <w:t>‘And who might you be?’</w:t>
      </w:r>
    </w:p>
    <w:p w14:paraId="2E0775E4"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She sprung back into a seated position. She whipped her head around the tent, scanning the walls and each fabric fold.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also peered around. But no one was there.</w:t>
      </w:r>
    </w:p>
    <w:p w14:paraId="6F4264CA"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‘…hello?’</w:t>
      </w:r>
    </w:p>
    <w:p w14:paraId="6121938D"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‘I’m afraid you won’t be able to see my truth until you tell me yours. </w:t>
      </w:r>
      <w:r w:rsidRPr="00BA230E">
        <w:rPr>
          <w:i/>
          <w:iCs/>
          <w:kern w:val="2"/>
          <w:lang w:eastAsia="en-GB"/>
          <w14:ligatures w14:val="standardContextual"/>
        </w:rPr>
        <w:t>Who</w:t>
      </w:r>
      <w:r w:rsidRPr="00BA230E">
        <w:rPr>
          <w:kern w:val="2"/>
          <w:lang w:eastAsia="en-GB"/>
          <w14:ligatures w14:val="standardContextual"/>
        </w:rPr>
        <w:t xml:space="preserve"> are you?’</w:t>
      </w:r>
    </w:p>
    <w:p w14:paraId="60267B8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The voice was everywhere. Inside, outside, right next to her- whispering in her ear, in the far corners, hiding in the shadows.</w:t>
      </w:r>
    </w:p>
    <w:p w14:paraId="3F5E2584"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‘…I’m… my name’s </w:t>
      </w:r>
      <w:proofErr w:type="spellStart"/>
      <w:r w:rsidRPr="00BA230E">
        <w:rPr>
          <w:kern w:val="2"/>
          <w:lang w:eastAsia="en-GB"/>
          <w14:ligatures w14:val="standardContextual"/>
        </w:rPr>
        <w:t>Irrara</w:t>
      </w:r>
      <w:proofErr w:type="spellEnd"/>
      <w:r w:rsidRPr="00BA230E">
        <w:rPr>
          <w:kern w:val="2"/>
          <w:lang w:eastAsia="en-GB"/>
          <w14:ligatures w14:val="standardContextual"/>
        </w:rPr>
        <w:t>.’</w:t>
      </w:r>
    </w:p>
    <w:p w14:paraId="19D1FE44"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‘And what are you doing in my tent, </w:t>
      </w:r>
      <w:proofErr w:type="spellStart"/>
      <w:r w:rsidRPr="00BA230E">
        <w:rPr>
          <w:kern w:val="2"/>
          <w:lang w:eastAsia="en-GB"/>
          <w14:ligatures w14:val="standardContextual"/>
        </w:rPr>
        <w:t>Irrara</w:t>
      </w:r>
      <w:proofErr w:type="spellEnd"/>
      <w:r w:rsidRPr="00BA230E">
        <w:rPr>
          <w:kern w:val="2"/>
          <w:lang w:eastAsia="en-GB"/>
          <w14:ligatures w14:val="standardContextual"/>
        </w:rPr>
        <w:t>? Surely you know what an unmarked tent means?’</w:t>
      </w:r>
    </w:p>
    <w:p w14:paraId="28142ADB" w14:textId="77777777" w:rsidR="00BA230E" w:rsidRPr="00BA230E" w:rsidRDefault="00BA230E" w:rsidP="005B2249">
      <w:pPr>
        <w:spacing w:line="480" w:lineRule="auto"/>
        <w:rPr>
          <w:b/>
          <w:bCs/>
          <w:kern w:val="2"/>
          <w:lang w:eastAsia="en-GB"/>
          <w14:ligatures w14:val="standardContextual"/>
        </w:rPr>
      </w:pPr>
      <w:r w:rsidRPr="00BA230E">
        <w:rPr>
          <w:kern w:val="2"/>
          <w:lang w:eastAsia="en-GB"/>
          <w14:ligatures w14:val="standardContextual"/>
        </w:rPr>
        <w:t>‘You’re closed… I’m sorry.’ She blushed, lifting herself from the scratchy rug.</w:t>
      </w:r>
    </w:p>
    <w:p w14:paraId="28BCD73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‘Actually,’ the voice replied, ‘I was thinking more that it’s a Port-Post.’</w:t>
      </w:r>
    </w:p>
    <w:p w14:paraId="6F995A01"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‘A what?’ She turned her head. Where </w:t>
      </w:r>
      <w:r w:rsidRPr="00BA230E">
        <w:rPr>
          <w:i/>
          <w:iCs/>
          <w:kern w:val="2"/>
          <w:lang w:eastAsia="en-GB"/>
          <w14:ligatures w14:val="standardContextual"/>
        </w:rPr>
        <w:t>was</w:t>
      </w:r>
      <w:r w:rsidRPr="00BA230E">
        <w:rPr>
          <w:kern w:val="2"/>
          <w:lang w:eastAsia="en-GB"/>
          <w14:ligatures w14:val="standardContextual"/>
        </w:rPr>
        <w:t xml:space="preserve"> that voice coming from?</w:t>
      </w:r>
    </w:p>
    <w:p w14:paraId="691ED052"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‘You clearly know little. Yet… you found me. How?’</w:t>
      </w:r>
    </w:p>
    <w:p w14:paraId="5E2AD2A6"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‘Well- I was running from the-’</w:t>
      </w:r>
    </w:p>
    <w:p w14:paraId="2BE0039F"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‘Ah! The girl who killed the people on the square.’</w:t>
      </w:r>
    </w:p>
    <w:p w14:paraId="4BF7B205"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‘Hang on. We don’t know they’re </w:t>
      </w:r>
      <w:r w:rsidRPr="00BA230E">
        <w:rPr>
          <w:i/>
          <w:iCs/>
          <w:kern w:val="2"/>
          <w:lang w:eastAsia="en-GB"/>
          <w14:ligatures w14:val="standardContextual"/>
        </w:rPr>
        <w:t>definitely</w:t>
      </w:r>
      <w:r w:rsidRPr="00BA230E">
        <w:rPr>
          <w:kern w:val="2"/>
          <w:lang w:eastAsia="en-GB"/>
          <w14:ligatures w14:val="standardContextual"/>
        </w:rPr>
        <w:t>- wait. That only just happened! How do you know about that?’</w:t>
      </w:r>
    </w:p>
    <w:p w14:paraId="787539B0"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‘I know many things, child.’</w:t>
      </w:r>
    </w:p>
    <w:p w14:paraId="443306E7" w14:textId="5384F683" w:rsidR="00BA230E" w:rsidRPr="00BA230E" w:rsidRDefault="00BA230E" w:rsidP="005B2249">
      <w:pPr>
        <w:spacing w:line="480" w:lineRule="auto"/>
        <w:rPr>
          <w:kern w:val="2"/>
          <w:lang w:eastAsia="en-GB"/>
          <w14:ligatures w14:val="standardContextual"/>
        </w:rPr>
      </w:pPr>
      <w:proofErr w:type="spellStart"/>
      <w:r w:rsidRPr="00BA230E">
        <w:rPr>
          <w:kern w:val="2"/>
          <w:lang w:eastAsia="en-GB"/>
          <w14:ligatures w14:val="standardContextual"/>
        </w:rPr>
        <w:lastRenderedPageBreak/>
        <w:t>Flurp</w:t>
      </w:r>
      <w:proofErr w:type="spellEnd"/>
      <w:r w:rsidRPr="00BA230E">
        <w:rPr>
          <w:kern w:val="2"/>
          <w:lang w:eastAsia="en-GB"/>
          <w14:ligatures w14:val="standardContextual"/>
        </w:rPr>
        <w:t xml:space="preserve"> shuddered, slowly e</w:t>
      </w:r>
      <w:r w:rsidR="00B556FA">
        <w:rPr>
          <w:kern w:val="2"/>
          <w:lang w:eastAsia="en-GB"/>
          <w14:ligatures w14:val="standardContextual"/>
        </w:rPr>
        <w:t>dging</w:t>
      </w:r>
      <w:r w:rsidRPr="00BA230E">
        <w:rPr>
          <w:kern w:val="2"/>
          <w:lang w:eastAsia="en-GB"/>
          <w14:ligatures w14:val="standardContextual"/>
        </w:rPr>
        <w:t xml:space="preserve"> towards the door. He’d made up his mind about this voices-out-of-nowhere business. </w:t>
      </w:r>
    </w:p>
    <w:p w14:paraId="749CB065" w14:textId="7CAABCC9" w:rsidR="00BA230E" w:rsidRPr="00BA230E" w:rsidRDefault="00BA230E" w:rsidP="005B2249">
      <w:pPr>
        <w:spacing w:line="480" w:lineRule="auto"/>
        <w:rPr>
          <w:kern w:val="2"/>
          <w:lang w:eastAsia="en-GB"/>
          <w14:ligatures w14:val="standardContextual"/>
        </w:rPr>
      </w:pPr>
      <w:proofErr w:type="spellStart"/>
      <w:r w:rsidRPr="00BA230E">
        <w:rPr>
          <w:kern w:val="2"/>
          <w:lang w:eastAsia="en-GB"/>
          <w14:ligatures w14:val="standardContextual"/>
        </w:rPr>
        <w:t>Irrara</w:t>
      </w:r>
      <w:proofErr w:type="spellEnd"/>
      <w:r w:rsidRPr="00BA230E">
        <w:rPr>
          <w:kern w:val="2"/>
          <w:lang w:eastAsia="en-GB"/>
          <w14:ligatures w14:val="standardContextual"/>
        </w:rPr>
        <w:t>, though curious, supposed she should follow him. He flew up and landed on her shoulder</w:t>
      </w:r>
      <w:r w:rsidR="00225A3B">
        <w:rPr>
          <w:kern w:val="2"/>
          <w:lang w:eastAsia="en-GB"/>
          <w14:ligatures w14:val="standardContextual"/>
        </w:rPr>
        <w:t>, urging her on.</w:t>
      </w:r>
      <w:r w:rsidRPr="00BA230E">
        <w:rPr>
          <w:kern w:val="2"/>
          <w:lang w:eastAsia="en-GB"/>
          <w14:ligatures w14:val="standardContextual"/>
        </w:rPr>
        <w:t xml:space="preserve"> </w:t>
      </w:r>
    </w:p>
    <w:p w14:paraId="3A2802C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‘Sorry for… uh, disturbing you.’ She called back into the empty tent.</w:t>
      </w:r>
    </w:p>
    <w:p w14:paraId="2BFFA8AB"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But as she reached the doorway, a bookshelf appeared on her right. Then. On her left, a hat stand appeared with coats in all sorts of dazzling colours.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flapped his wings in confusion before looking behind and pecking at </w:t>
      </w:r>
      <w:proofErr w:type="spellStart"/>
      <w:r w:rsidRPr="00BA230E">
        <w:rPr>
          <w:kern w:val="2"/>
          <w:lang w:eastAsia="en-GB"/>
          <w14:ligatures w14:val="standardContextual"/>
        </w:rPr>
        <w:t>Irrara’s</w:t>
      </w:r>
      <w:proofErr w:type="spellEnd"/>
      <w:r w:rsidRPr="00BA230E">
        <w:rPr>
          <w:kern w:val="2"/>
          <w:lang w:eastAsia="en-GB"/>
          <w14:ligatures w14:val="standardContextual"/>
        </w:rPr>
        <w:t xml:space="preserve"> cheek.</w:t>
      </w:r>
    </w:p>
    <w:p w14:paraId="09F68530" w14:textId="77777777" w:rsidR="00BA230E" w:rsidRPr="00BA230E" w:rsidRDefault="00BA230E" w:rsidP="005B2249">
      <w:pPr>
        <w:spacing w:line="480" w:lineRule="auto"/>
        <w:rPr>
          <w:b/>
          <w:bCs/>
          <w:i/>
          <w:iCs/>
          <w:kern w:val="2"/>
          <w:lang w:eastAsia="en-GB"/>
          <w14:ligatures w14:val="standardContextual"/>
        </w:rPr>
      </w:pPr>
      <w:r w:rsidRPr="00BA230E">
        <w:rPr>
          <w:kern w:val="2"/>
          <w:lang w:eastAsia="en-GB"/>
          <w14:ligatures w14:val="standardContextual"/>
        </w:rPr>
        <w:t xml:space="preserve">She followed his gaze to find a man had appeared in the middle of the room. He was sat behind a large desk, littered with several stacks of papers, a quill and ink pot and an empty gold cage. He was sat on a green velvet chair and a small golden fire cackled in front of the desk. </w:t>
      </w:r>
      <w:proofErr w:type="spellStart"/>
      <w:r w:rsidRPr="00BA230E">
        <w:rPr>
          <w:kern w:val="2"/>
          <w:lang w:eastAsia="en-GB"/>
          <w14:ligatures w14:val="standardContextual"/>
        </w:rPr>
        <w:t>Irrara’s</w:t>
      </w:r>
      <w:proofErr w:type="spellEnd"/>
      <w:r w:rsidRPr="00BA230E">
        <w:rPr>
          <w:kern w:val="2"/>
          <w:lang w:eastAsia="en-GB"/>
          <w14:ligatures w14:val="standardContextual"/>
        </w:rPr>
        <w:t xml:space="preserve"> eyes widened. </w:t>
      </w:r>
      <w:r w:rsidRPr="00BA230E">
        <w:rPr>
          <w:i/>
          <w:iCs/>
          <w:kern w:val="2"/>
          <w:lang w:eastAsia="en-GB"/>
          <w14:ligatures w14:val="standardContextual"/>
        </w:rPr>
        <w:t>The smoke.</w:t>
      </w:r>
    </w:p>
    <w:p w14:paraId="5160267A"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‘How did-’ She started. But she knew how. Magic.</w:t>
      </w:r>
    </w:p>
    <w:p w14:paraId="70B0FE51"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‘Were you here the whole time?’</w:t>
      </w:r>
    </w:p>
    <w:p w14:paraId="51196E20"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‘Oh yes, but you seemed a tad deep in thought, and I didn’t want to interrupt you.’</w:t>
      </w:r>
    </w:p>
    <w:p w14:paraId="57A28F7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Her eyes drifted to the empty cage. </w:t>
      </w:r>
    </w:p>
    <w:p w14:paraId="12670A99" w14:textId="0C8D9C6A"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‘That’s where </w:t>
      </w:r>
      <w:proofErr w:type="spellStart"/>
      <w:r w:rsidRPr="00BA230E">
        <w:rPr>
          <w:kern w:val="2"/>
          <w:lang w:eastAsia="en-GB"/>
          <w14:ligatures w14:val="standardContextual"/>
        </w:rPr>
        <w:t>Horrace</w:t>
      </w:r>
      <w:proofErr w:type="spellEnd"/>
      <w:r w:rsidRPr="00BA230E">
        <w:rPr>
          <w:kern w:val="2"/>
          <w:lang w:eastAsia="en-GB"/>
          <w14:ligatures w14:val="standardContextual"/>
        </w:rPr>
        <w:t xml:space="preserve"> lives. He’s invisible. Not here at the moment, of course, or that bird of yours would be a lot flightier than he is now.’</w:t>
      </w:r>
      <w:r w:rsidR="008C6E7D">
        <w:rPr>
          <w:kern w:val="2"/>
          <w:lang w:eastAsia="en-GB"/>
          <w14:ligatures w14:val="standardContextual"/>
        </w:rPr>
        <w:t xml:space="preserve"> He paused, then looked intently at her.</w:t>
      </w:r>
    </w:p>
    <w:p w14:paraId="160E49CE"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‘Now, the interesting thing to me,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is simply that this tent should be entirely invisible. Yet here </w:t>
      </w:r>
      <w:r w:rsidRPr="00BA230E">
        <w:rPr>
          <w:i/>
          <w:iCs/>
          <w:kern w:val="2"/>
          <w:lang w:eastAsia="en-GB"/>
          <w14:ligatures w14:val="standardContextual"/>
        </w:rPr>
        <w:t>you</w:t>
      </w:r>
      <w:r w:rsidRPr="00BA230E">
        <w:rPr>
          <w:kern w:val="2"/>
          <w:lang w:eastAsia="en-GB"/>
          <w14:ligatures w14:val="standardContextual"/>
        </w:rPr>
        <w:t xml:space="preserve"> are. Now, this must be for one of two reasons. Either I, in old age </w:t>
      </w:r>
      <w:r w:rsidRPr="00BA230E">
        <w:rPr>
          <w:kern w:val="2"/>
          <w:lang w:eastAsia="en-GB"/>
          <w14:ligatures w14:val="standardContextual"/>
        </w:rPr>
        <w:lastRenderedPageBreak/>
        <w:t xml:space="preserve">have lost my touch and the tent can be seen by all- which is very bad news for both of us. Or </w:t>
      </w:r>
      <w:r w:rsidRPr="00BA230E">
        <w:rPr>
          <w:i/>
          <w:iCs/>
          <w:kern w:val="2"/>
          <w:lang w:eastAsia="en-GB"/>
          <w14:ligatures w14:val="standardContextual"/>
        </w:rPr>
        <w:t>you</w:t>
      </w:r>
      <w:r w:rsidRPr="00BA230E">
        <w:rPr>
          <w:kern w:val="2"/>
          <w:lang w:eastAsia="en-GB"/>
          <w14:ligatures w14:val="standardContextual"/>
        </w:rPr>
        <w:t xml:space="preserve"> have a strand of magic in your blood.’ He paused.</w:t>
      </w:r>
    </w:p>
    <w:p w14:paraId="3D321C7B" w14:textId="34E2C313"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‘If it’s the latter, then the question pends is it good or bad magic.’ He wrapped his knuckles</w:t>
      </w:r>
      <w:r w:rsidR="00AD76E3">
        <w:rPr>
          <w:kern w:val="2"/>
          <w:lang w:eastAsia="en-GB"/>
          <w14:ligatures w14:val="standardContextual"/>
        </w:rPr>
        <w:t xml:space="preserve"> on the desk</w:t>
      </w:r>
      <w:r w:rsidRPr="00BA230E">
        <w:rPr>
          <w:kern w:val="2"/>
          <w:lang w:eastAsia="en-GB"/>
          <w14:ligatures w14:val="standardContextual"/>
        </w:rPr>
        <w:t xml:space="preserve"> as he spoke. </w:t>
      </w:r>
    </w:p>
    <w:p w14:paraId="467B80D0" w14:textId="77777777" w:rsidR="00BA230E" w:rsidRPr="00BA230E" w:rsidRDefault="00BA230E" w:rsidP="005B2249">
      <w:pPr>
        <w:spacing w:line="480" w:lineRule="auto"/>
        <w:rPr>
          <w:kern w:val="2"/>
          <w:lang w:eastAsia="en-GB"/>
          <w14:ligatures w14:val="standardContextual"/>
        </w:rPr>
      </w:pP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stood gawping at the man.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also went very quiet, which was most out of character. She took in his black velvet waistcoat, threaded with silver-spun clocks. He had small eyes like little black beads, framed by two glass circles. Had he just suggested she was magic? She hoped not. Her parents hated that stuff.</w:t>
      </w:r>
    </w:p>
    <w:p w14:paraId="0B097525"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‘It-it must be that you’ve lost your touch then.’ She practically squeaked.</w:t>
      </w:r>
    </w:p>
    <w:p w14:paraId="04DFCE2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He lowered his head to peer over his frames. ‘I wouldn’t be too sure.’</w:t>
      </w:r>
    </w:p>
    <w:p w14:paraId="18F49379"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Her heart leapt.</w:t>
      </w:r>
    </w:p>
    <w:p w14:paraId="79CA529C"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‘Did you say good </w:t>
      </w:r>
      <w:r w:rsidRPr="00BA230E">
        <w:rPr>
          <w:i/>
          <w:iCs/>
          <w:kern w:val="2"/>
          <w:lang w:eastAsia="en-GB"/>
          <w14:ligatures w14:val="standardContextual"/>
        </w:rPr>
        <w:t>or bad magic</w:t>
      </w:r>
      <w:r w:rsidRPr="00BA230E">
        <w:rPr>
          <w:kern w:val="2"/>
          <w:lang w:eastAsia="en-GB"/>
          <w14:ligatures w14:val="standardContextual"/>
        </w:rPr>
        <w:t>?’ She had only heard of latter. ‘I thought there was only one kind.’</w:t>
      </w:r>
    </w:p>
    <w:p w14:paraId="61D019B7"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He nodded, pressing his fingers together into a sharp pyramid. </w:t>
      </w:r>
    </w:p>
    <w:p w14:paraId="077762AB"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She pondered, looking at </w:t>
      </w:r>
      <w:proofErr w:type="spellStart"/>
      <w:r w:rsidRPr="00BA230E">
        <w:rPr>
          <w:kern w:val="2"/>
          <w:lang w:eastAsia="en-GB"/>
          <w14:ligatures w14:val="standardContextual"/>
        </w:rPr>
        <w:t>Flurp</w:t>
      </w:r>
      <w:proofErr w:type="spellEnd"/>
      <w:r w:rsidRPr="00BA230E">
        <w:rPr>
          <w:kern w:val="2"/>
          <w:lang w:eastAsia="en-GB"/>
          <w14:ligatures w14:val="standardContextual"/>
        </w:rPr>
        <w:t xml:space="preserve">. </w:t>
      </w:r>
    </w:p>
    <w:p w14:paraId="0A10DDCA"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‘So… if I </w:t>
      </w:r>
      <w:r w:rsidRPr="00BA230E">
        <w:rPr>
          <w:i/>
          <w:iCs/>
          <w:kern w:val="2"/>
          <w:lang w:eastAsia="en-GB"/>
          <w14:ligatures w14:val="standardContextual"/>
        </w:rPr>
        <w:t>were</w:t>
      </w:r>
      <w:r w:rsidRPr="00BA230E">
        <w:rPr>
          <w:kern w:val="2"/>
          <w:lang w:eastAsia="en-GB"/>
          <w14:ligatures w14:val="standardContextual"/>
        </w:rPr>
        <w:t xml:space="preserve">, as you say, </w:t>
      </w:r>
      <w:r w:rsidRPr="00BA230E">
        <w:rPr>
          <w:i/>
          <w:iCs/>
          <w:kern w:val="2"/>
          <w:lang w:eastAsia="en-GB"/>
          <w14:ligatures w14:val="standardContextual"/>
        </w:rPr>
        <w:t>magic</w:t>
      </w:r>
      <w:r w:rsidRPr="00BA230E">
        <w:rPr>
          <w:kern w:val="2"/>
          <w:lang w:eastAsia="en-GB"/>
          <w14:ligatures w14:val="standardContextual"/>
        </w:rPr>
        <w:t>, would you be able to tell which one?’</w:t>
      </w:r>
    </w:p>
    <w:p w14:paraId="4419538B" w14:textId="58DA6FAE"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‘Of course. That all depends on how this tent appeared to you. Describe, please, in as much detail and as </w:t>
      </w:r>
      <w:r w:rsidR="00F935DE">
        <w:rPr>
          <w:kern w:val="2"/>
          <w:lang w:eastAsia="en-GB"/>
          <w14:ligatures w14:val="standardContextual"/>
        </w:rPr>
        <w:t>few</w:t>
      </w:r>
      <w:r w:rsidRPr="00BA230E">
        <w:rPr>
          <w:kern w:val="2"/>
          <w:lang w:eastAsia="en-GB"/>
          <w14:ligatures w14:val="standardContextual"/>
        </w:rPr>
        <w:t xml:space="preserve"> words as possible.’</w:t>
      </w:r>
    </w:p>
    <w:p w14:paraId="1AA6C813"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‘Umm… dark green, black trim.’</w:t>
      </w:r>
    </w:p>
    <w:p w14:paraId="0B564CCF"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‘Good. And how did it smell?’</w:t>
      </w:r>
    </w:p>
    <w:p w14:paraId="08CD54C1"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lastRenderedPageBreak/>
        <w:t xml:space="preserve">How did she answer </w:t>
      </w:r>
      <w:r w:rsidRPr="00BA230E">
        <w:rPr>
          <w:i/>
          <w:iCs/>
          <w:kern w:val="2"/>
          <w:lang w:eastAsia="en-GB"/>
          <w14:ligatures w14:val="standardContextual"/>
        </w:rPr>
        <w:t>that</w:t>
      </w:r>
      <w:r w:rsidRPr="00BA230E">
        <w:rPr>
          <w:kern w:val="2"/>
          <w:lang w:eastAsia="en-GB"/>
          <w14:ligatures w14:val="standardContextual"/>
        </w:rPr>
        <w:t>?</w:t>
      </w:r>
    </w:p>
    <w:p w14:paraId="48392264"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‘Honesty is imperative in an accurate diagnosis.’ He nudged.</w:t>
      </w:r>
    </w:p>
    <w:p w14:paraId="52E92B98"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‘It smelled a bit musty, I guess. Like it needs a good dust.’</w:t>
      </w:r>
    </w:p>
    <w:p w14:paraId="563A5B2E"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His eyes smiled.</w:t>
      </w:r>
    </w:p>
    <w:p w14:paraId="17C8E24F"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‘And the sign outside…?’</w:t>
      </w:r>
    </w:p>
    <w:p w14:paraId="109EA813"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‘The sign… ah, the sign! It was black.’</w:t>
      </w:r>
    </w:p>
    <w:p w14:paraId="31A29D4C"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‘And what did it say? Just to be sure?’ He said, resting further into his chair.</w:t>
      </w:r>
    </w:p>
    <w:p w14:paraId="46792F85"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‘It was blank.’ </w:t>
      </w:r>
    </w:p>
    <w:p w14:paraId="3220E306" w14:textId="1795C73E"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‘Yes. We’ve ascertained it was bla</w:t>
      </w:r>
      <w:r w:rsidR="00F935DE">
        <w:rPr>
          <w:kern w:val="2"/>
          <w:lang w:eastAsia="en-GB"/>
          <w14:ligatures w14:val="standardContextual"/>
        </w:rPr>
        <w:t>c</w:t>
      </w:r>
      <w:r w:rsidRPr="00BA230E">
        <w:rPr>
          <w:kern w:val="2"/>
          <w:lang w:eastAsia="en-GB"/>
          <w14:ligatures w14:val="standardContextual"/>
        </w:rPr>
        <w:t xml:space="preserve">k, but what did it </w:t>
      </w:r>
      <w:r w:rsidRPr="00BA230E">
        <w:rPr>
          <w:i/>
          <w:iCs/>
          <w:kern w:val="2"/>
          <w:lang w:eastAsia="en-GB"/>
          <w14:ligatures w14:val="standardContextual"/>
        </w:rPr>
        <w:t>say</w:t>
      </w:r>
      <w:r w:rsidRPr="00BA230E">
        <w:rPr>
          <w:kern w:val="2"/>
          <w:lang w:eastAsia="en-GB"/>
          <w14:ligatures w14:val="standardContextual"/>
        </w:rPr>
        <w:t>?’</w:t>
      </w:r>
    </w:p>
    <w:p w14:paraId="32B231A0" w14:textId="77777777" w:rsidR="00BA230E" w:rsidRPr="00BA230E" w:rsidRDefault="00BA230E" w:rsidP="005B2249">
      <w:pPr>
        <w:spacing w:line="480" w:lineRule="auto"/>
        <w:rPr>
          <w:kern w:val="2"/>
          <w:lang w:eastAsia="en-GB"/>
          <w14:ligatures w14:val="standardContextual"/>
        </w:rPr>
      </w:pPr>
      <w:r w:rsidRPr="00BA230E">
        <w:rPr>
          <w:kern w:val="2"/>
          <w:lang w:eastAsia="en-GB"/>
          <w14:ligatures w14:val="standardContextual"/>
        </w:rPr>
        <w:t xml:space="preserve">‘It was </w:t>
      </w:r>
      <w:r w:rsidRPr="00BA230E">
        <w:rPr>
          <w:i/>
          <w:iCs/>
          <w:kern w:val="2"/>
          <w:lang w:eastAsia="en-GB"/>
          <w14:ligatures w14:val="standardContextual"/>
        </w:rPr>
        <w:t>blank</w:t>
      </w:r>
      <w:r w:rsidRPr="00BA230E">
        <w:rPr>
          <w:kern w:val="2"/>
          <w:lang w:eastAsia="en-GB"/>
          <w14:ligatures w14:val="standardContextual"/>
        </w:rPr>
        <w:t xml:space="preserve">!’ Said </w:t>
      </w:r>
      <w:proofErr w:type="spellStart"/>
      <w:r w:rsidRPr="00BA230E">
        <w:rPr>
          <w:kern w:val="2"/>
          <w:lang w:eastAsia="en-GB"/>
          <w14:ligatures w14:val="standardContextual"/>
        </w:rPr>
        <w:t>Irrara</w:t>
      </w:r>
      <w:proofErr w:type="spellEnd"/>
      <w:r w:rsidRPr="00BA230E">
        <w:rPr>
          <w:kern w:val="2"/>
          <w:lang w:eastAsia="en-GB"/>
          <w14:ligatures w14:val="standardContextual"/>
        </w:rPr>
        <w:t xml:space="preserve"> again, louder this time. </w:t>
      </w:r>
    </w:p>
    <w:p w14:paraId="792695CC" w14:textId="77777777" w:rsidR="00BA230E" w:rsidRPr="00BA230E" w:rsidRDefault="00BA230E" w:rsidP="005B2249">
      <w:pPr>
        <w:spacing w:line="480" w:lineRule="auto"/>
        <w:rPr>
          <w:lang w:val="en-US"/>
        </w:rPr>
      </w:pPr>
      <w:r w:rsidRPr="00BA230E">
        <w:rPr>
          <w:lang w:val="en-US"/>
        </w:rPr>
        <w:t>His fingers unpressed and his eyes opened wide. ‘BLANK? As in, it said nothing at all?’</w:t>
      </w:r>
    </w:p>
    <w:p w14:paraId="584DA8AC" w14:textId="77777777" w:rsidR="00BA230E" w:rsidRPr="00BA230E" w:rsidRDefault="00BA230E" w:rsidP="005B2249">
      <w:pPr>
        <w:spacing w:line="480" w:lineRule="auto"/>
        <w:rPr>
          <w:lang w:val="en-US"/>
        </w:rPr>
      </w:pPr>
      <w:proofErr w:type="spellStart"/>
      <w:r w:rsidRPr="00BA230E">
        <w:rPr>
          <w:lang w:val="en-US"/>
        </w:rPr>
        <w:t>Irrara</w:t>
      </w:r>
      <w:proofErr w:type="spellEnd"/>
      <w:r w:rsidRPr="00BA230E">
        <w:rPr>
          <w:lang w:val="en-US"/>
        </w:rPr>
        <w:t xml:space="preserve"> nodded. That was certainly the meaning of blank.</w:t>
      </w:r>
    </w:p>
    <w:p w14:paraId="364CA82D" w14:textId="77777777" w:rsidR="00BA230E" w:rsidRPr="00BA230E" w:rsidRDefault="00BA230E" w:rsidP="005B2249">
      <w:pPr>
        <w:spacing w:line="480" w:lineRule="auto"/>
        <w:rPr>
          <w:lang w:val="en-US"/>
        </w:rPr>
      </w:pPr>
      <w:r w:rsidRPr="00BA230E">
        <w:rPr>
          <w:lang w:val="en-US"/>
        </w:rPr>
        <w:t>‘Odd!’</w:t>
      </w:r>
    </w:p>
    <w:p w14:paraId="35DC8A15" w14:textId="77777777" w:rsidR="00BA230E" w:rsidRPr="00BA230E" w:rsidRDefault="00BA230E" w:rsidP="005B2249">
      <w:pPr>
        <w:spacing w:line="480" w:lineRule="auto"/>
        <w:rPr>
          <w:lang w:val="en-US"/>
        </w:rPr>
      </w:pPr>
      <w:r w:rsidRPr="00BA230E">
        <w:rPr>
          <w:lang w:val="en-US"/>
        </w:rPr>
        <w:t>‘Why-’</w:t>
      </w:r>
    </w:p>
    <w:p w14:paraId="68AA2942" w14:textId="77777777" w:rsidR="00BA230E" w:rsidRPr="00BA230E" w:rsidRDefault="00BA230E" w:rsidP="005B2249">
      <w:pPr>
        <w:spacing w:line="480" w:lineRule="auto"/>
        <w:rPr>
          <w:lang w:val="en-US"/>
        </w:rPr>
      </w:pPr>
      <w:r w:rsidRPr="00BA230E">
        <w:rPr>
          <w:lang w:val="en-US"/>
        </w:rPr>
        <w:t>‘Regardless!’ He said, ignoring her, ‘Good news. You can still be diagnosed!’</w:t>
      </w:r>
    </w:p>
    <w:p w14:paraId="62FDBCD0" w14:textId="77777777" w:rsidR="00BA230E" w:rsidRPr="00BA230E" w:rsidRDefault="00BA230E" w:rsidP="005B2249">
      <w:pPr>
        <w:spacing w:line="480" w:lineRule="auto"/>
        <w:rPr>
          <w:lang w:val="en-US"/>
        </w:rPr>
      </w:pPr>
      <w:r w:rsidRPr="00BA230E">
        <w:rPr>
          <w:lang w:val="en-US"/>
        </w:rPr>
        <w:t xml:space="preserve">He jumped up from his chair. Well. Technically, he jumped down. Stood on both legs he was exactly one inch shorter than he had been sat down. </w:t>
      </w:r>
      <w:proofErr w:type="spellStart"/>
      <w:r w:rsidRPr="00BA230E">
        <w:rPr>
          <w:lang w:val="en-US"/>
        </w:rPr>
        <w:t>Irrara</w:t>
      </w:r>
      <w:proofErr w:type="spellEnd"/>
      <w:r w:rsidRPr="00BA230E">
        <w:rPr>
          <w:lang w:val="en-US"/>
        </w:rPr>
        <w:t xml:space="preserve"> tried not to stare, and </w:t>
      </w:r>
      <w:proofErr w:type="spellStart"/>
      <w:r w:rsidRPr="00BA230E">
        <w:rPr>
          <w:lang w:val="en-US"/>
        </w:rPr>
        <w:t>Flurp</w:t>
      </w:r>
      <w:proofErr w:type="spellEnd"/>
      <w:r w:rsidRPr="00BA230E">
        <w:rPr>
          <w:lang w:val="en-US"/>
        </w:rPr>
        <w:t xml:space="preserve"> resisted going to perch on the man’s fluffy head.</w:t>
      </w:r>
    </w:p>
    <w:p w14:paraId="3B4170B9" w14:textId="77777777" w:rsidR="00BA230E" w:rsidRPr="00BA230E" w:rsidRDefault="00BA230E" w:rsidP="005B2249">
      <w:pPr>
        <w:spacing w:line="480" w:lineRule="auto"/>
        <w:rPr>
          <w:lang w:val="en-US"/>
        </w:rPr>
      </w:pPr>
      <w:r w:rsidRPr="00BA230E">
        <w:rPr>
          <w:lang w:val="en-US"/>
        </w:rPr>
        <w:lastRenderedPageBreak/>
        <w:t>‘The sign only ever reads two things. One with good magic may read ‘Post-Port: All your travel needs’ and one with bad magic may read ‘Post-Port: Discretion Guaranteed’.’</w:t>
      </w:r>
    </w:p>
    <w:p w14:paraId="588E3808" w14:textId="27101A54" w:rsidR="00BA230E" w:rsidRPr="00BA230E" w:rsidRDefault="00BA230E" w:rsidP="005B2249">
      <w:pPr>
        <w:spacing w:line="480" w:lineRule="auto"/>
        <w:rPr>
          <w:lang w:val="en-US"/>
        </w:rPr>
      </w:pPr>
      <w:r w:rsidRPr="00BA230E">
        <w:rPr>
          <w:lang w:val="en-US"/>
        </w:rPr>
        <w:t>‘O</w:t>
      </w:r>
      <w:r w:rsidR="00F625F9">
        <w:rPr>
          <w:lang w:val="en-US"/>
        </w:rPr>
        <w:t xml:space="preserve">h… right. </w:t>
      </w:r>
      <w:r w:rsidRPr="00BA230E">
        <w:rPr>
          <w:lang w:val="en-US"/>
        </w:rPr>
        <w:t>But why didn’t I see either of those?’</w:t>
      </w:r>
    </w:p>
    <w:p w14:paraId="6308680A" w14:textId="77777777" w:rsidR="00BA230E" w:rsidRPr="00BA230E" w:rsidRDefault="00BA230E" w:rsidP="005B2249">
      <w:pPr>
        <w:spacing w:line="480" w:lineRule="auto"/>
        <w:rPr>
          <w:lang w:val="en-US"/>
        </w:rPr>
      </w:pPr>
      <w:r w:rsidRPr="00BA230E">
        <w:rPr>
          <w:lang w:val="en-US"/>
        </w:rPr>
        <w:t xml:space="preserve">‘Because child… BECAUSE…’ He stopped, scrunching up his nose and sniffing wildly, mildly resembling a wild possum. </w:t>
      </w:r>
    </w:p>
    <w:p w14:paraId="548C3F5E" w14:textId="77777777" w:rsidR="00BA230E" w:rsidRPr="00BA230E" w:rsidRDefault="00BA230E" w:rsidP="005B2249">
      <w:pPr>
        <w:spacing w:line="480" w:lineRule="auto"/>
        <w:rPr>
          <w:lang w:val="en-US"/>
        </w:rPr>
      </w:pPr>
      <w:r w:rsidRPr="00BA230E">
        <w:rPr>
          <w:lang w:val="en-US"/>
        </w:rPr>
        <w:t>‘I smell grey skies! And a storm too!’</w:t>
      </w:r>
    </w:p>
    <w:p w14:paraId="2367DD08" w14:textId="77777777" w:rsidR="00BA230E" w:rsidRPr="00BA230E" w:rsidRDefault="00BA230E" w:rsidP="005B2249">
      <w:pPr>
        <w:spacing w:line="480" w:lineRule="auto"/>
        <w:rPr>
          <w:lang w:val="en-US"/>
        </w:rPr>
      </w:pPr>
      <w:r w:rsidRPr="00BA230E">
        <w:rPr>
          <w:lang w:val="en-US"/>
        </w:rPr>
        <w:t>‘Yes… it’s been quite grey all morning.’</w:t>
      </w:r>
    </w:p>
    <w:p w14:paraId="62973440" w14:textId="77777777" w:rsidR="00BA230E" w:rsidRPr="00BA230E" w:rsidRDefault="00BA230E" w:rsidP="005B2249">
      <w:pPr>
        <w:spacing w:line="480" w:lineRule="auto"/>
        <w:rPr>
          <w:lang w:val="en-US"/>
        </w:rPr>
      </w:pPr>
      <w:r w:rsidRPr="00BA230E">
        <w:rPr>
          <w:lang w:val="en-US"/>
        </w:rPr>
        <w:t xml:space="preserve">Perhaps he was a con-artist. If he was, she had to admit that he was very good at it. He’d be very disappointed if he was expecting any coin from </w:t>
      </w:r>
      <w:proofErr w:type="spellStart"/>
      <w:r w:rsidRPr="00BA230E">
        <w:rPr>
          <w:lang w:val="en-US"/>
        </w:rPr>
        <w:t>Irrara</w:t>
      </w:r>
      <w:proofErr w:type="spellEnd"/>
      <w:r w:rsidRPr="00BA230E">
        <w:rPr>
          <w:lang w:val="en-US"/>
        </w:rPr>
        <w:t xml:space="preserve"> though. Her parents had hinted at her finding a job once she’d found Mr </w:t>
      </w:r>
      <w:proofErr w:type="spellStart"/>
      <w:r w:rsidRPr="00BA230E">
        <w:rPr>
          <w:lang w:val="en-US"/>
        </w:rPr>
        <w:t>Turnpip</w:t>
      </w:r>
      <w:proofErr w:type="spellEnd"/>
      <w:r w:rsidRPr="00BA230E">
        <w:rPr>
          <w:lang w:val="en-US"/>
        </w:rPr>
        <w:t>. Actually… perhaps this man knew who he was.</w:t>
      </w:r>
    </w:p>
    <w:p w14:paraId="5DBC6BDE" w14:textId="77777777" w:rsidR="00BA230E" w:rsidRPr="00BA230E" w:rsidRDefault="00BA230E" w:rsidP="005B2249">
      <w:pPr>
        <w:spacing w:line="480" w:lineRule="auto"/>
        <w:rPr>
          <w:lang w:val="en-US"/>
        </w:rPr>
      </w:pPr>
      <w:r w:rsidRPr="00BA230E">
        <w:rPr>
          <w:lang w:val="en-US"/>
        </w:rPr>
        <w:t>‘Excuse me, sir, do you know a…’</w:t>
      </w:r>
    </w:p>
    <w:p w14:paraId="2082FDB7" w14:textId="77777777" w:rsidR="00BA230E" w:rsidRPr="00BA230E" w:rsidRDefault="00BA230E" w:rsidP="005B2249">
      <w:pPr>
        <w:spacing w:line="480" w:lineRule="auto"/>
        <w:rPr>
          <w:lang w:val="en-US"/>
        </w:rPr>
      </w:pPr>
      <w:r w:rsidRPr="00BA230E">
        <w:rPr>
          <w:lang w:val="en-US"/>
        </w:rPr>
        <w:t>‘HUSH child! I must consult with my teacup! Urgently!’</w:t>
      </w:r>
    </w:p>
    <w:p w14:paraId="5C4C15B1" w14:textId="77777777" w:rsidR="00BA230E" w:rsidRPr="00BA230E" w:rsidRDefault="00BA230E" w:rsidP="005B2249">
      <w:pPr>
        <w:spacing w:line="480" w:lineRule="auto"/>
        <w:rPr>
          <w:lang w:val="en-US"/>
        </w:rPr>
      </w:pPr>
      <w:proofErr w:type="spellStart"/>
      <w:r w:rsidRPr="00BA230E">
        <w:rPr>
          <w:lang w:val="en-US"/>
        </w:rPr>
        <w:t>Irrara</w:t>
      </w:r>
      <w:proofErr w:type="spellEnd"/>
      <w:r w:rsidRPr="00BA230E">
        <w:rPr>
          <w:lang w:val="en-US"/>
        </w:rPr>
        <w:t xml:space="preserve"> stayed quiet while he rummaged through a chest behind his desk, throwing out odd socks, bags of herbs and crystals. Then he moved onto the bookshelf near the door, scanning the shelves. She </w:t>
      </w:r>
      <w:proofErr w:type="spellStart"/>
      <w:r w:rsidRPr="00BA230E">
        <w:rPr>
          <w:lang w:val="en-US"/>
        </w:rPr>
        <w:t>realised</w:t>
      </w:r>
      <w:proofErr w:type="spellEnd"/>
      <w:r w:rsidRPr="00BA230E">
        <w:rPr>
          <w:lang w:val="en-US"/>
        </w:rPr>
        <w:t xml:space="preserve"> he still hadn’t told her what type of magic she had. She’d ask once he was out of this frenzied state. </w:t>
      </w:r>
    </w:p>
    <w:p w14:paraId="6DE91AB0" w14:textId="77777777" w:rsidR="00BA230E" w:rsidRPr="00BA230E" w:rsidRDefault="00BA230E" w:rsidP="005B2249">
      <w:pPr>
        <w:spacing w:line="480" w:lineRule="auto"/>
        <w:rPr>
          <w:lang w:val="en-US"/>
        </w:rPr>
      </w:pPr>
      <w:r w:rsidRPr="00BA230E">
        <w:rPr>
          <w:lang w:val="en-US"/>
        </w:rPr>
        <w:t>‘Eureka! Here she is!’ He said, holding the teacup in both hands, beaming at it as though it were a new-born baby.</w:t>
      </w:r>
    </w:p>
    <w:p w14:paraId="22B1C7A7" w14:textId="77777777" w:rsidR="00BA230E" w:rsidRPr="00BA230E" w:rsidRDefault="00BA230E" w:rsidP="005B2249">
      <w:pPr>
        <w:spacing w:line="480" w:lineRule="auto"/>
        <w:rPr>
          <w:lang w:val="en-US"/>
        </w:rPr>
      </w:pPr>
      <w:r w:rsidRPr="00BA230E">
        <w:rPr>
          <w:lang w:val="en-US"/>
        </w:rPr>
        <w:t xml:space="preserve">He turned to </w:t>
      </w:r>
      <w:proofErr w:type="spellStart"/>
      <w:r w:rsidRPr="00BA230E">
        <w:rPr>
          <w:lang w:val="en-US"/>
        </w:rPr>
        <w:t>Irrara</w:t>
      </w:r>
      <w:proofErr w:type="spellEnd"/>
      <w:r w:rsidRPr="00BA230E">
        <w:rPr>
          <w:lang w:val="en-US"/>
        </w:rPr>
        <w:t>. ‘Get some hot water, quick!’</w:t>
      </w:r>
    </w:p>
    <w:p w14:paraId="194512EF" w14:textId="77777777" w:rsidR="00BA230E" w:rsidRPr="00BA230E" w:rsidRDefault="00BA230E" w:rsidP="005B2249">
      <w:pPr>
        <w:spacing w:line="480" w:lineRule="auto"/>
        <w:rPr>
          <w:lang w:val="en-US"/>
        </w:rPr>
      </w:pPr>
      <w:r w:rsidRPr="00BA230E">
        <w:rPr>
          <w:lang w:val="en-US"/>
        </w:rPr>
        <w:t>‘I don’t know where-’</w:t>
      </w:r>
    </w:p>
    <w:p w14:paraId="09F41652" w14:textId="77777777" w:rsidR="00BA230E" w:rsidRPr="00BA230E" w:rsidRDefault="00BA230E" w:rsidP="005B2249">
      <w:pPr>
        <w:spacing w:line="480" w:lineRule="auto"/>
        <w:rPr>
          <w:lang w:val="en-US"/>
        </w:rPr>
      </w:pPr>
      <w:r w:rsidRPr="00BA230E">
        <w:rPr>
          <w:lang w:val="en-US"/>
        </w:rPr>
        <w:lastRenderedPageBreak/>
        <w:t>‘Useless!’ He cried. ‘Hold this!’</w:t>
      </w:r>
    </w:p>
    <w:p w14:paraId="740903CE" w14:textId="77777777" w:rsidR="00BA230E" w:rsidRPr="00BA230E" w:rsidRDefault="00BA230E" w:rsidP="005B2249">
      <w:pPr>
        <w:spacing w:line="480" w:lineRule="auto"/>
        <w:rPr>
          <w:lang w:val="en-US"/>
        </w:rPr>
      </w:pPr>
      <w:r w:rsidRPr="00BA230E">
        <w:rPr>
          <w:lang w:val="en-US"/>
        </w:rPr>
        <w:t xml:space="preserve">He thrust the teacup into </w:t>
      </w:r>
      <w:proofErr w:type="spellStart"/>
      <w:r w:rsidRPr="00BA230E">
        <w:rPr>
          <w:lang w:val="en-US"/>
        </w:rPr>
        <w:t>Irrara’s</w:t>
      </w:r>
      <w:proofErr w:type="spellEnd"/>
      <w:r w:rsidRPr="00BA230E">
        <w:rPr>
          <w:lang w:val="en-US"/>
        </w:rPr>
        <w:t xml:space="preserve"> hands and ran to the back of the tent. </w:t>
      </w:r>
      <w:proofErr w:type="spellStart"/>
      <w:r w:rsidRPr="00BA230E">
        <w:rPr>
          <w:lang w:val="en-US"/>
        </w:rPr>
        <w:t>Flurp</w:t>
      </w:r>
      <w:proofErr w:type="spellEnd"/>
      <w:r w:rsidRPr="00BA230E">
        <w:rPr>
          <w:lang w:val="en-US"/>
        </w:rPr>
        <w:t xml:space="preserve"> eyed the teacup suspiciously, hopping onto her forearm for a closer look. It looked like a regular boring plain white cup. As </w:t>
      </w:r>
      <w:proofErr w:type="spellStart"/>
      <w:r w:rsidRPr="00BA230E">
        <w:rPr>
          <w:lang w:val="en-US"/>
        </w:rPr>
        <w:t>Flurp</w:t>
      </w:r>
      <w:proofErr w:type="spellEnd"/>
      <w:r w:rsidRPr="00BA230E">
        <w:rPr>
          <w:lang w:val="en-US"/>
        </w:rPr>
        <w:t xml:space="preserve"> peered in closer, it started to shake in </w:t>
      </w:r>
      <w:proofErr w:type="spellStart"/>
      <w:r w:rsidRPr="00BA230E">
        <w:rPr>
          <w:lang w:val="en-US"/>
        </w:rPr>
        <w:t>Irrara’s</w:t>
      </w:r>
      <w:proofErr w:type="spellEnd"/>
      <w:r w:rsidRPr="00BA230E">
        <w:rPr>
          <w:lang w:val="en-US"/>
        </w:rPr>
        <w:t xml:space="preserve"> hands.</w:t>
      </w:r>
    </w:p>
    <w:p w14:paraId="18E3E2A2" w14:textId="77777777" w:rsidR="00BA230E" w:rsidRPr="00BA230E" w:rsidRDefault="00BA230E" w:rsidP="005B2249">
      <w:pPr>
        <w:spacing w:line="480" w:lineRule="auto"/>
        <w:rPr>
          <w:lang w:val="en-US"/>
        </w:rPr>
      </w:pPr>
      <w:r w:rsidRPr="00BA230E">
        <w:rPr>
          <w:lang w:val="en-US"/>
        </w:rPr>
        <w:t>‘Uhh… Sir…’</w:t>
      </w:r>
    </w:p>
    <w:p w14:paraId="797A30CC" w14:textId="77777777" w:rsidR="00BA230E" w:rsidRPr="00BA230E" w:rsidRDefault="00BA230E" w:rsidP="005B2249">
      <w:pPr>
        <w:spacing w:line="480" w:lineRule="auto"/>
        <w:rPr>
          <w:lang w:val="en-US"/>
        </w:rPr>
      </w:pPr>
      <w:r w:rsidRPr="00BA230E">
        <w:rPr>
          <w:lang w:val="en-US"/>
        </w:rPr>
        <w:t>‘What? What is it?’ He said, running over with a steaming pot. ‘Careful!’</w:t>
      </w:r>
    </w:p>
    <w:p w14:paraId="5FAEFB0B" w14:textId="77777777" w:rsidR="00BA230E" w:rsidRPr="00BA230E" w:rsidRDefault="00BA230E" w:rsidP="005B2249">
      <w:pPr>
        <w:spacing w:line="480" w:lineRule="auto"/>
        <w:rPr>
          <w:lang w:val="en-US"/>
        </w:rPr>
      </w:pPr>
      <w:r w:rsidRPr="00BA230E">
        <w:rPr>
          <w:lang w:val="en-US"/>
        </w:rPr>
        <w:t xml:space="preserve">He took the teacup from her and poured hot water into the cup. He put down the pot and closed his eyes, holding the teacup with both hands and whispering something </w:t>
      </w:r>
      <w:proofErr w:type="spellStart"/>
      <w:r w:rsidRPr="00BA230E">
        <w:rPr>
          <w:lang w:val="en-US"/>
        </w:rPr>
        <w:t>Irrara</w:t>
      </w:r>
      <w:proofErr w:type="spellEnd"/>
      <w:r w:rsidRPr="00BA230E">
        <w:rPr>
          <w:lang w:val="en-US"/>
        </w:rPr>
        <w:t xml:space="preserve"> couldn’t hear.</w:t>
      </w:r>
    </w:p>
    <w:p w14:paraId="56E1B547" w14:textId="77777777" w:rsidR="00BA230E" w:rsidRPr="00BA230E" w:rsidRDefault="00BA230E" w:rsidP="005B2249">
      <w:pPr>
        <w:spacing w:line="480" w:lineRule="auto"/>
        <w:rPr>
          <w:lang w:val="en-US"/>
        </w:rPr>
      </w:pPr>
      <w:proofErr w:type="spellStart"/>
      <w:r w:rsidRPr="00BA230E">
        <w:rPr>
          <w:lang w:val="en-US"/>
        </w:rPr>
        <w:t>Flurp</w:t>
      </w:r>
      <w:proofErr w:type="spellEnd"/>
      <w:r w:rsidRPr="00BA230E">
        <w:rPr>
          <w:lang w:val="en-US"/>
        </w:rPr>
        <w:t xml:space="preserve"> seized the moment to peck at </w:t>
      </w:r>
      <w:proofErr w:type="spellStart"/>
      <w:r w:rsidRPr="00BA230E">
        <w:rPr>
          <w:lang w:val="en-US"/>
        </w:rPr>
        <w:t>Irrara’s</w:t>
      </w:r>
      <w:proofErr w:type="spellEnd"/>
      <w:r w:rsidRPr="00BA230E">
        <w:rPr>
          <w:lang w:val="en-US"/>
        </w:rPr>
        <w:t xml:space="preserve"> cheek and point a wing at the door. </w:t>
      </w:r>
      <w:proofErr w:type="spellStart"/>
      <w:r w:rsidRPr="00BA230E">
        <w:rPr>
          <w:lang w:val="en-US"/>
        </w:rPr>
        <w:t>Irrara</w:t>
      </w:r>
      <w:proofErr w:type="spellEnd"/>
      <w:r w:rsidRPr="00BA230E">
        <w:rPr>
          <w:lang w:val="en-US"/>
        </w:rPr>
        <w:t xml:space="preserve"> hesitated. She wanted to know what magical diagnosis he had for her, and yet as she watched him swaying with a teacup and whispering to himself, she considered whether maybe he was the one in need of some diagnosis. She nodded at </w:t>
      </w:r>
      <w:proofErr w:type="spellStart"/>
      <w:r w:rsidRPr="00BA230E">
        <w:rPr>
          <w:lang w:val="en-US"/>
        </w:rPr>
        <w:t>Flurp</w:t>
      </w:r>
      <w:proofErr w:type="spellEnd"/>
      <w:r w:rsidRPr="00BA230E">
        <w:rPr>
          <w:lang w:val="en-US"/>
        </w:rPr>
        <w:t xml:space="preserve"> and began to slowly walk to the door when the man spoke.</w:t>
      </w:r>
    </w:p>
    <w:p w14:paraId="2BF44E4B" w14:textId="77777777" w:rsidR="00BA230E" w:rsidRPr="00BA230E" w:rsidRDefault="00BA230E" w:rsidP="005B2249">
      <w:pPr>
        <w:spacing w:line="480" w:lineRule="auto"/>
        <w:rPr>
          <w:lang w:val="en-US"/>
        </w:rPr>
      </w:pPr>
      <w:r w:rsidRPr="00BA230E">
        <w:rPr>
          <w:lang w:val="en-US"/>
        </w:rPr>
        <w:t xml:space="preserve">‘Something is brewing for sure! Apologies, </w:t>
      </w:r>
      <w:proofErr w:type="spellStart"/>
      <w:r w:rsidRPr="00BA230E">
        <w:rPr>
          <w:lang w:val="en-US"/>
        </w:rPr>
        <w:t>Irrara</w:t>
      </w:r>
      <w:proofErr w:type="spellEnd"/>
      <w:r w:rsidRPr="00BA230E">
        <w:rPr>
          <w:lang w:val="en-US"/>
        </w:rPr>
        <w:t xml:space="preserve"> for ignoring you but you see, if a storm brews inside this teacup- then trouble is coming. If it doesn’t, then the weather is simply having an off day.’</w:t>
      </w:r>
    </w:p>
    <w:p w14:paraId="566C637E" w14:textId="25BCC602" w:rsidR="00BA230E" w:rsidRPr="00BA230E" w:rsidRDefault="00BA230E" w:rsidP="005B2249">
      <w:pPr>
        <w:spacing w:line="480" w:lineRule="auto"/>
        <w:rPr>
          <w:lang w:val="en-US"/>
        </w:rPr>
      </w:pPr>
      <w:r w:rsidRPr="00BA230E">
        <w:rPr>
          <w:lang w:val="en-US"/>
        </w:rPr>
        <w:t xml:space="preserve">She mumbled something in response. Surely, he </w:t>
      </w:r>
      <w:proofErr w:type="spellStart"/>
      <w:r w:rsidRPr="00BA230E">
        <w:rPr>
          <w:lang w:val="en-US"/>
        </w:rPr>
        <w:t>realised</w:t>
      </w:r>
      <w:proofErr w:type="spellEnd"/>
      <w:r w:rsidRPr="00BA230E">
        <w:rPr>
          <w:lang w:val="en-US"/>
        </w:rPr>
        <w:t xml:space="preserve"> that the weather was sometimes bad. Back in </w:t>
      </w:r>
      <w:proofErr w:type="spellStart"/>
      <w:r w:rsidRPr="00BA230E">
        <w:rPr>
          <w:lang w:val="en-US"/>
        </w:rPr>
        <w:t>Trifgarad</w:t>
      </w:r>
      <w:proofErr w:type="spellEnd"/>
      <w:r w:rsidRPr="00BA230E">
        <w:rPr>
          <w:lang w:val="en-US"/>
        </w:rPr>
        <w:t xml:space="preserve">, where her parents were, the weather was more often bad than not. Hail often charged from behind the windows, or bit at her skin if she was </w:t>
      </w:r>
      <w:r w:rsidR="00CA58C8">
        <w:rPr>
          <w:lang w:val="en-US"/>
        </w:rPr>
        <w:t>out</w:t>
      </w:r>
      <w:r w:rsidRPr="00BA230E">
        <w:rPr>
          <w:lang w:val="en-US"/>
        </w:rPr>
        <w:t xml:space="preserve">doors. </w:t>
      </w:r>
    </w:p>
    <w:p w14:paraId="1731C738" w14:textId="77777777" w:rsidR="00BA230E" w:rsidRPr="00BA230E" w:rsidRDefault="00BA230E" w:rsidP="005B2249">
      <w:pPr>
        <w:spacing w:line="480" w:lineRule="auto"/>
        <w:rPr>
          <w:lang w:val="en-US"/>
        </w:rPr>
      </w:pPr>
      <w:r w:rsidRPr="00BA230E">
        <w:rPr>
          <w:lang w:val="en-US"/>
        </w:rPr>
        <w:lastRenderedPageBreak/>
        <w:t xml:space="preserve">She kept edging towards the door when she heard the sound of rattling china. Loud and cackling. Like lightning on ice. When she turned, she noticed that the teacup was not only violently shaking but was no longer white! The saucer and the bottom of the teacup looked like a stormy sea, with rolling navy waves. The navy waves faded into a grey thundery sky. </w:t>
      </w:r>
      <w:proofErr w:type="spellStart"/>
      <w:r w:rsidRPr="00BA230E">
        <w:rPr>
          <w:lang w:val="en-US"/>
        </w:rPr>
        <w:t>Flurp</w:t>
      </w:r>
      <w:proofErr w:type="spellEnd"/>
      <w:r w:rsidRPr="00BA230E">
        <w:rPr>
          <w:lang w:val="en-US"/>
        </w:rPr>
        <w:t xml:space="preserve"> and </w:t>
      </w:r>
      <w:proofErr w:type="spellStart"/>
      <w:r w:rsidRPr="00BA230E">
        <w:rPr>
          <w:lang w:val="en-US"/>
        </w:rPr>
        <w:t>Irrara</w:t>
      </w:r>
      <w:proofErr w:type="spellEnd"/>
      <w:r w:rsidRPr="00BA230E">
        <w:rPr>
          <w:lang w:val="en-US"/>
        </w:rPr>
        <w:t xml:space="preserve"> gawped, staring at it as the water inside started to slosh over the edges and drip into the saucer.</w:t>
      </w:r>
    </w:p>
    <w:p w14:paraId="6BB47F24" w14:textId="77777777" w:rsidR="00BA230E" w:rsidRPr="00BA230E" w:rsidRDefault="00BA230E" w:rsidP="005B2249">
      <w:pPr>
        <w:spacing w:line="480" w:lineRule="auto"/>
        <w:rPr>
          <w:lang w:val="en-US"/>
        </w:rPr>
      </w:pPr>
      <w:r w:rsidRPr="00BA230E">
        <w:rPr>
          <w:lang w:val="en-US"/>
        </w:rPr>
        <w:t xml:space="preserve">‘Careful!’ </w:t>
      </w:r>
      <w:proofErr w:type="spellStart"/>
      <w:r w:rsidRPr="00BA230E">
        <w:rPr>
          <w:lang w:val="en-US"/>
        </w:rPr>
        <w:t>Irrara</w:t>
      </w:r>
      <w:proofErr w:type="spellEnd"/>
      <w:r w:rsidRPr="00BA230E">
        <w:rPr>
          <w:lang w:val="en-US"/>
        </w:rPr>
        <w:t xml:space="preserve"> said, worried the man might burn himself. But when she went to grab the cup, it was ice-cold.</w:t>
      </w:r>
    </w:p>
    <w:p w14:paraId="067E7314" w14:textId="77777777" w:rsidR="00BA230E" w:rsidRPr="00BA230E" w:rsidRDefault="00BA230E" w:rsidP="005B2249">
      <w:pPr>
        <w:spacing w:line="480" w:lineRule="auto"/>
        <w:rPr>
          <w:lang w:val="en-US"/>
        </w:rPr>
      </w:pPr>
      <w:r w:rsidRPr="00BA230E">
        <w:rPr>
          <w:lang w:val="en-US"/>
        </w:rPr>
        <w:t xml:space="preserve">The man’s eyes opened and he gasped. </w:t>
      </w:r>
    </w:p>
    <w:p w14:paraId="3C11886E" w14:textId="77777777" w:rsidR="00BA230E" w:rsidRPr="00BA230E" w:rsidRDefault="00BA230E" w:rsidP="005B2249">
      <w:pPr>
        <w:spacing w:line="480" w:lineRule="auto"/>
        <w:rPr>
          <w:lang w:val="en-US"/>
        </w:rPr>
      </w:pPr>
      <w:r w:rsidRPr="00BA230E">
        <w:rPr>
          <w:lang w:val="en-US"/>
        </w:rPr>
        <w:t xml:space="preserve">Then there was a shuffle outside the tent. </w:t>
      </w:r>
    </w:p>
    <w:p w14:paraId="07ABA65A" w14:textId="77777777" w:rsidR="00BA230E" w:rsidRPr="00BA230E" w:rsidRDefault="00BA230E" w:rsidP="005B2249">
      <w:pPr>
        <w:spacing w:line="480" w:lineRule="auto"/>
        <w:rPr>
          <w:lang w:val="en-US"/>
        </w:rPr>
      </w:pPr>
      <w:r w:rsidRPr="00BA230E">
        <w:rPr>
          <w:lang w:val="en-US"/>
        </w:rPr>
        <w:t>The three of them turned to look as two hands pushed through the gap.</w:t>
      </w:r>
    </w:p>
    <w:p w14:paraId="5F197B9F" w14:textId="77777777" w:rsidR="00BA230E" w:rsidRPr="00BA230E" w:rsidRDefault="00BA230E" w:rsidP="005B2249">
      <w:pPr>
        <w:pBdr>
          <w:top w:val="single" w:sz="4" w:space="10" w:color="0F4761" w:themeColor="accent1" w:themeShade="BF"/>
          <w:bottom w:val="single" w:sz="4" w:space="10" w:color="0F4761" w:themeColor="accent1" w:themeShade="BF"/>
        </w:pBdr>
        <w:spacing w:before="360" w:after="360" w:line="480" w:lineRule="auto"/>
        <w:ind w:left="864" w:right="864"/>
        <w:jc w:val="center"/>
        <w:rPr>
          <w:color w:val="0F4761" w:themeColor="accent1" w:themeShade="BF"/>
          <w:lang w:val="en-US"/>
        </w:rPr>
      </w:pPr>
      <w:r w:rsidRPr="00BA230E">
        <w:rPr>
          <w:color w:val="0F4761" w:themeColor="accent1" w:themeShade="BF"/>
          <w:lang w:val="en-US"/>
        </w:rPr>
        <w:t>Chapter 3</w:t>
      </w:r>
    </w:p>
    <w:p w14:paraId="6FA8740D" w14:textId="77777777" w:rsidR="00BA230E" w:rsidRPr="00BA230E" w:rsidRDefault="00BA230E" w:rsidP="005B2249">
      <w:pPr>
        <w:spacing w:line="480" w:lineRule="auto"/>
        <w:rPr>
          <w:lang w:val="en-US"/>
        </w:rPr>
      </w:pPr>
      <w:r w:rsidRPr="00BA230E">
        <w:rPr>
          <w:lang w:val="en-US"/>
        </w:rPr>
        <w:t xml:space="preserve">A guard, it had to be a guard. They’d found her and now she’d never find Mr </w:t>
      </w:r>
      <w:proofErr w:type="spellStart"/>
      <w:r w:rsidRPr="00BA230E">
        <w:rPr>
          <w:lang w:val="en-US"/>
        </w:rPr>
        <w:t>Turnpip</w:t>
      </w:r>
      <w:proofErr w:type="spellEnd"/>
      <w:r w:rsidRPr="00BA230E">
        <w:rPr>
          <w:lang w:val="en-US"/>
        </w:rPr>
        <w:t>, or see her parents or-</w:t>
      </w:r>
    </w:p>
    <w:p w14:paraId="2C790924" w14:textId="77777777" w:rsidR="00BA230E" w:rsidRPr="00BA230E" w:rsidRDefault="00BA230E" w:rsidP="005B2249">
      <w:pPr>
        <w:spacing w:line="480" w:lineRule="auto"/>
        <w:rPr>
          <w:lang w:val="en-US"/>
        </w:rPr>
      </w:pPr>
      <w:r w:rsidRPr="00BA230E">
        <w:rPr>
          <w:lang w:val="en-US"/>
        </w:rPr>
        <w:t>‘</w:t>
      </w:r>
      <w:proofErr w:type="spellStart"/>
      <w:r w:rsidRPr="00BA230E">
        <w:rPr>
          <w:lang w:val="en-US"/>
        </w:rPr>
        <w:t>Brechen</w:t>
      </w:r>
      <w:proofErr w:type="spellEnd"/>
      <w:r w:rsidRPr="00BA230E">
        <w:rPr>
          <w:lang w:val="en-US"/>
        </w:rPr>
        <w:t xml:space="preserve">! About time!’ The man put down the teacup and returned to his green velvet chair. </w:t>
      </w:r>
    </w:p>
    <w:p w14:paraId="3A606BA4" w14:textId="77777777" w:rsidR="00BA230E" w:rsidRPr="00BA230E" w:rsidRDefault="00BA230E" w:rsidP="005B2249">
      <w:pPr>
        <w:spacing w:line="480" w:lineRule="auto"/>
        <w:rPr>
          <w:lang w:val="en-US"/>
        </w:rPr>
      </w:pPr>
      <w:r w:rsidRPr="00BA230E">
        <w:rPr>
          <w:lang w:val="en-US"/>
        </w:rPr>
        <w:t>‘Sorry, master. There’s a brawl and half going on out there!’</w:t>
      </w:r>
    </w:p>
    <w:p w14:paraId="200E49F2" w14:textId="77777777" w:rsidR="00BA230E" w:rsidRPr="00BA230E" w:rsidRDefault="00BA230E" w:rsidP="005B2249">
      <w:pPr>
        <w:spacing w:line="480" w:lineRule="auto"/>
        <w:rPr>
          <w:lang w:val="en-US"/>
        </w:rPr>
      </w:pPr>
      <w:r w:rsidRPr="00BA230E">
        <w:rPr>
          <w:lang w:val="en-US"/>
        </w:rPr>
        <w:t xml:space="preserve">The hands, it turned out, belonged to a boy. Probably four or so years older than </w:t>
      </w:r>
      <w:proofErr w:type="spellStart"/>
      <w:r w:rsidRPr="00BA230E">
        <w:rPr>
          <w:lang w:val="en-US"/>
        </w:rPr>
        <w:t>Irrara</w:t>
      </w:r>
      <w:proofErr w:type="spellEnd"/>
      <w:r w:rsidRPr="00BA230E">
        <w:rPr>
          <w:lang w:val="en-US"/>
        </w:rPr>
        <w:t xml:space="preserve">, with dark hair, and eyes like muddy puddles. He had a pointed nose, just slightly more rounded than </w:t>
      </w:r>
      <w:proofErr w:type="spellStart"/>
      <w:r w:rsidRPr="00BA230E">
        <w:rPr>
          <w:lang w:val="en-US"/>
        </w:rPr>
        <w:t>Flurp’s</w:t>
      </w:r>
      <w:proofErr w:type="spellEnd"/>
      <w:r w:rsidRPr="00BA230E">
        <w:rPr>
          <w:lang w:val="en-US"/>
        </w:rPr>
        <w:t xml:space="preserve"> beak. And it seemed that the old man knew him. </w:t>
      </w:r>
    </w:p>
    <w:p w14:paraId="5F379ACF" w14:textId="77777777" w:rsidR="00BA230E" w:rsidRPr="00BA230E" w:rsidRDefault="00BA230E" w:rsidP="005B2249">
      <w:pPr>
        <w:spacing w:line="480" w:lineRule="auto"/>
        <w:rPr>
          <w:lang w:val="en-US"/>
        </w:rPr>
      </w:pPr>
      <w:r w:rsidRPr="00BA230E">
        <w:rPr>
          <w:lang w:val="en-US"/>
        </w:rPr>
        <w:lastRenderedPageBreak/>
        <w:t xml:space="preserve">‘Hi. Name’s </w:t>
      </w:r>
      <w:proofErr w:type="spellStart"/>
      <w:r w:rsidRPr="00BA230E">
        <w:rPr>
          <w:lang w:val="en-US"/>
        </w:rPr>
        <w:t>Brechen</w:t>
      </w:r>
      <w:proofErr w:type="spellEnd"/>
      <w:r w:rsidRPr="00BA230E">
        <w:rPr>
          <w:lang w:val="en-US"/>
        </w:rPr>
        <w:t>,’ He stretched out an arm. ‘You’re the girl who murdered those people on the square.’</w:t>
      </w:r>
    </w:p>
    <w:p w14:paraId="733AE57E" w14:textId="77777777" w:rsidR="00BA230E" w:rsidRPr="00BA230E" w:rsidRDefault="00BA230E" w:rsidP="005B2249">
      <w:pPr>
        <w:spacing w:line="480" w:lineRule="auto"/>
        <w:rPr>
          <w:lang w:val="en-US"/>
        </w:rPr>
      </w:pPr>
      <w:r w:rsidRPr="00BA230E">
        <w:rPr>
          <w:lang w:val="en-US"/>
        </w:rPr>
        <w:t xml:space="preserve">‘I-I did not- murder makes it sound intentional!’ </w:t>
      </w:r>
      <w:proofErr w:type="spellStart"/>
      <w:r w:rsidRPr="00BA230E">
        <w:rPr>
          <w:lang w:val="en-US"/>
        </w:rPr>
        <w:t>Irrara</w:t>
      </w:r>
      <w:proofErr w:type="spellEnd"/>
      <w:r w:rsidRPr="00BA230E">
        <w:rPr>
          <w:lang w:val="en-US"/>
        </w:rPr>
        <w:t xml:space="preserve"> said, ending the handshake.</w:t>
      </w:r>
    </w:p>
    <w:p w14:paraId="3582FB00" w14:textId="77777777" w:rsidR="00BA230E" w:rsidRPr="00BA230E" w:rsidRDefault="00BA230E" w:rsidP="005B2249">
      <w:pPr>
        <w:spacing w:line="480" w:lineRule="auto"/>
        <w:rPr>
          <w:lang w:val="en-US"/>
        </w:rPr>
      </w:pPr>
      <w:r w:rsidRPr="00BA230E">
        <w:rPr>
          <w:lang w:val="en-US"/>
        </w:rPr>
        <w:t>‘Didn’t think it was. Someone able to kill as precisely as you wouldn’t have chosen such a busy place.’</w:t>
      </w:r>
    </w:p>
    <w:p w14:paraId="7CE3FBF3" w14:textId="77777777" w:rsidR="00BA230E" w:rsidRPr="00BA230E" w:rsidRDefault="00BA230E" w:rsidP="005B2249">
      <w:pPr>
        <w:spacing w:line="480" w:lineRule="auto"/>
        <w:rPr>
          <w:lang w:val="en-US"/>
        </w:rPr>
      </w:pPr>
      <w:proofErr w:type="spellStart"/>
      <w:r w:rsidRPr="00BA230E">
        <w:rPr>
          <w:lang w:val="en-US"/>
        </w:rPr>
        <w:t>Irrara</w:t>
      </w:r>
      <w:proofErr w:type="spellEnd"/>
      <w:r w:rsidRPr="00BA230E">
        <w:rPr>
          <w:lang w:val="en-US"/>
        </w:rPr>
        <w:t xml:space="preserve"> wasn’t entirely sure what to say to that. Was it…a compliment? For killing people? </w:t>
      </w:r>
    </w:p>
    <w:p w14:paraId="51458805" w14:textId="77777777" w:rsidR="00BA230E" w:rsidRPr="00BA230E" w:rsidRDefault="00BA230E" w:rsidP="005B2249">
      <w:pPr>
        <w:spacing w:line="480" w:lineRule="auto"/>
        <w:rPr>
          <w:lang w:val="en-US"/>
        </w:rPr>
      </w:pPr>
      <w:r w:rsidRPr="00BA230E">
        <w:rPr>
          <w:lang w:val="en-US"/>
        </w:rPr>
        <w:t xml:space="preserve">‘That’s Master </w:t>
      </w:r>
      <w:proofErr w:type="spellStart"/>
      <w:r w:rsidRPr="00BA230E">
        <w:rPr>
          <w:lang w:val="en-US"/>
        </w:rPr>
        <w:t>Gabannon</w:t>
      </w:r>
      <w:proofErr w:type="spellEnd"/>
      <w:r w:rsidRPr="00BA230E">
        <w:rPr>
          <w:lang w:val="en-US"/>
        </w:rPr>
        <w:t>, by the way,’ he said, gesturing at the old man. ‘I’m sure he’s forgotten to introduce himself.’</w:t>
      </w:r>
    </w:p>
    <w:p w14:paraId="7380137C" w14:textId="77777777" w:rsidR="00BA230E" w:rsidRPr="00BA230E" w:rsidRDefault="00BA230E" w:rsidP="005B2249">
      <w:pPr>
        <w:spacing w:line="480" w:lineRule="auto"/>
        <w:rPr>
          <w:lang w:val="en-US"/>
        </w:rPr>
      </w:pPr>
      <w:r w:rsidRPr="00BA230E">
        <w:rPr>
          <w:lang w:val="en-US"/>
        </w:rPr>
        <w:t xml:space="preserve">‘Did I?’ </w:t>
      </w:r>
      <w:proofErr w:type="spellStart"/>
      <w:r w:rsidRPr="00BA230E">
        <w:rPr>
          <w:lang w:val="en-US"/>
        </w:rPr>
        <w:t>Gabannon</w:t>
      </w:r>
      <w:proofErr w:type="spellEnd"/>
      <w:r w:rsidRPr="00BA230E">
        <w:rPr>
          <w:lang w:val="en-US"/>
        </w:rPr>
        <w:t xml:space="preserve"> looked at </w:t>
      </w:r>
      <w:proofErr w:type="spellStart"/>
      <w:r w:rsidRPr="00BA230E">
        <w:rPr>
          <w:lang w:val="en-US"/>
        </w:rPr>
        <w:t>Irrara</w:t>
      </w:r>
      <w:proofErr w:type="spellEnd"/>
      <w:r w:rsidRPr="00BA230E">
        <w:rPr>
          <w:lang w:val="en-US"/>
        </w:rPr>
        <w:t xml:space="preserve"> who nodded. She’d only just noticed herself. </w:t>
      </w:r>
    </w:p>
    <w:p w14:paraId="13787CED" w14:textId="77777777" w:rsidR="00BA230E" w:rsidRPr="00BA230E" w:rsidRDefault="00BA230E" w:rsidP="005B2249">
      <w:pPr>
        <w:spacing w:line="480" w:lineRule="auto"/>
        <w:rPr>
          <w:lang w:val="en-US"/>
        </w:rPr>
      </w:pPr>
      <w:r w:rsidRPr="00BA230E">
        <w:rPr>
          <w:lang w:val="en-US"/>
        </w:rPr>
        <w:t xml:space="preserve">‘Force of habit I’m afraid my dear. Comes with the trade to be unwilling to share one’s identity too freely. As </w:t>
      </w:r>
      <w:proofErr w:type="spellStart"/>
      <w:r w:rsidRPr="00BA230E">
        <w:rPr>
          <w:lang w:val="en-US"/>
        </w:rPr>
        <w:t>Brechen</w:t>
      </w:r>
      <w:proofErr w:type="spellEnd"/>
      <w:r w:rsidRPr="00BA230E">
        <w:rPr>
          <w:lang w:val="en-US"/>
        </w:rPr>
        <w:t xml:space="preserve"> said, I’m </w:t>
      </w:r>
      <w:proofErr w:type="spellStart"/>
      <w:r w:rsidRPr="00BA230E">
        <w:rPr>
          <w:lang w:val="en-US"/>
        </w:rPr>
        <w:t>Huddrws</w:t>
      </w:r>
      <w:proofErr w:type="spellEnd"/>
      <w:r w:rsidRPr="00BA230E">
        <w:rPr>
          <w:lang w:val="en-US"/>
        </w:rPr>
        <w:t xml:space="preserve"> </w:t>
      </w:r>
      <w:proofErr w:type="spellStart"/>
      <w:r w:rsidRPr="00BA230E">
        <w:rPr>
          <w:lang w:val="en-US"/>
        </w:rPr>
        <w:t>Gabannon</w:t>
      </w:r>
      <w:proofErr w:type="spellEnd"/>
      <w:r w:rsidRPr="00BA230E">
        <w:rPr>
          <w:lang w:val="en-US"/>
        </w:rPr>
        <w:t>, professor of portals.’</w:t>
      </w:r>
    </w:p>
    <w:p w14:paraId="105D53C3" w14:textId="77777777" w:rsidR="00BA230E" w:rsidRPr="00BA230E" w:rsidRDefault="00BA230E" w:rsidP="005B2249">
      <w:pPr>
        <w:spacing w:line="480" w:lineRule="auto"/>
        <w:rPr>
          <w:lang w:val="en-US"/>
        </w:rPr>
      </w:pPr>
      <w:r w:rsidRPr="00BA230E">
        <w:rPr>
          <w:lang w:val="en-US"/>
        </w:rPr>
        <w:t xml:space="preserve">‘You teach portals?’ </w:t>
      </w:r>
    </w:p>
    <w:p w14:paraId="67631423" w14:textId="3F6E38B3" w:rsidR="00BA230E" w:rsidRPr="00BA230E" w:rsidRDefault="00BA230E" w:rsidP="005B2249">
      <w:pPr>
        <w:spacing w:line="480" w:lineRule="auto"/>
        <w:rPr>
          <w:lang w:val="en-US"/>
        </w:rPr>
      </w:pPr>
      <w:r w:rsidRPr="00BA230E">
        <w:rPr>
          <w:lang w:val="en-US"/>
        </w:rPr>
        <w:t xml:space="preserve">‘Used to.’ </w:t>
      </w:r>
      <w:proofErr w:type="spellStart"/>
      <w:r w:rsidRPr="00BA230E">
        <w:rPr>
          <w:lang w:val="en-US"/>
        </w:rPr>
        <w:t>Brechen</w:t>
      </w:r>
      <w:proofErr w:type="spellEnd"/>
      <w:r w:rsidR="00391E4F">
        <w:rPr>
          <w:lang w:val="en-US"/>
        </w:rPr>
        <w:t xml:space="preserve"> said</w:t>
      </w:r>
      <w:r w:rsidRPr="00BA230E">
        <w:rPr>
          <w:lang w:val="en-US"/>
        </w:rPr>
        <w:t xml:space="preserve">, throwing his knapsack on the floor. </w:t>
      </w:r>
    </w:p>
    <w:p w14:paraId="5F087AAC" w14:textId="77777777" w:rsidR="00BA230E" w:rsidRPr="00BA230E" w:rsidRDefault="00BA230E" w:rsidP="005B2249">
      <w:pPr>
        <w:spacing w:line="480" w:lineRule="auto"/>
        <w:rPr>
          <w:lang w:val="en-US"/>
        </w:rPr>
      </w:pPr>
      <w:r w:rsidRPr="00BA230E">
        <w:rPr>
          <w:lang w:val="en-US"/>
        </w:rPr>
        <w:t xml:space="preserve">‘I’m retired from teaching now. Just sell a portal or two to the odd mage passing through,’ Master </w:t>
      </w:r>
      <w:proofErr w:type="spellStart"/>
      <w:r w:rsidRPr="00BA230E">
        <w:rPr>
          <w:lang w:val="en-US"/>
        </w:rPr>
        <w:t>Gabannon</w:t>
      </w:r>
      <w:proofErr w:type="spellEnd"/>
      <w:r w:rsidRPr="00BA230E">
        <w:rPr>
          <w:lang w:val="en-US"/>
        </w:rPr>
        <w:t xml:space="preserve"> smiled through his lenses. ‘Anyhoo! </w:t>
      </w:r>
      <w:proofErr w:type="spellStart"/>
      <w:r w:rsidRPr="00BA230E">
        <w:rPr>
          <w:lang w:val="en-US"/>
        </w:rPr>
        <w:t>Brechen</w:t>
      </w:r>
      <w:proofErr w:type="spellEnd"/>
      <w:r w:rsidRPr="00BA230E">
        <w:rPr>
          <w:lang w:val="en-US"/>
        </w:rPr>
        <w:t xml:space="preserve">! </w:t>
      </w:r>
      <w:proofErr w:type="spellStart"/>
      <w:r w:rsidRPr="00BA230E">
        <w:rPr>
          <w:lang w:val="en-US"/>
        </w:rPr>
        <w:t>Irrara</w:t>
      </w:r>
      <w:proofErr w:type="spellEnd"/>
      <w:r w:rsidRPr="00BA230E">
        <w:rPr>
          <w:lang w:val="en-US"/>
        </w:rPr>
        <w:t xml:space="preserve"> here possesses a strand of bad magic.’</w:t>
      </w:r>
    </w:p>
    <w:p w14:paraId="63571144" w14:textId="77777777" w:rsidR="00BA230E" w:rsidRPr="00BA230E" w:rsidRDefault="00BA230E" w:rsidP="005B2249">
      <w:pPr>
        <w:spacing w:line="480" w:lineRule="auto"/>
        <w:rPr>
          <w:lang w:val="en-US"/>
        </w:rPr>
      </w:pPr>
      <w:r w:rsidRPr="00BA230E">
        <w:rPr>
          <w:lang w:val="en-US"/>
        </w:rPr>
        <w:t xml:space="preserve">She felt </w:t>
      </w:r>
      <w:proofErr w:type="spellStart"/>
      <w:r w:rsidRPr="00BA230E">
        <w:rPr>
          <w:lang w:val="en-US"/>
        </w:rPr>
        <w:t>Flurp</w:t>
      </w:r>
      <w:proofErr w:type="spellEnd"/>
      <w:r w:rsidRPr="00BA230E">
        <w:rPr>
          <w:lang w:val="en-US"/>
        </w:rPr>
        <w:t xml:space="preserve"> almost drop off her shoulder in shock.</w:t>
      </w:r>
    </w:p>
    <w:p w14:paraId="1E3E566A" w14:textId="77777777" w:rsidR="00BA230E" w:rsidRPr="00BA230E" w:rsidRDefault="00BA230E" w:rsidP="005B2249">
      <w:pPr>
        <w:spacing w:line="480" w:lineRule="auto"/>
        <w:rPr>
          <w:lang w:val="en-US"/>
        </w:rPr>
      </w:pPr>
      <w:r w:rsidRPr="00BA230E">
        <w:rPr>
          <w:lang w:val="en-US"/>
        </w:rPr>
        <w:t>‘I do?’ She squealed.</w:t>
      </w:r>
    </w:p>
    <w:p w14:paraId="5885EBE2" w14:textId="77777777" w:rsidR="00BA230E" w:rsidRPr="00BA230E" w:rsidRDefault="00BA230E" w:rsidP="005B2249">
      <w:pPr>
        <w:spacing w:line="480" w:lineRule="auto"/>
        <w:rPr>
          <w:lang w:val="en-US"/>
        </w:rPr>
      </w:pPr>
      <w:r w:rsidRPr="00BA230E">
        <w:rPr>
          <w:lang w:val="en-US"/>
        </w:rPr>
        <w:t>‘Heavens! Did I forget to tell you that too?’</w:t>
      </w:r>
    </w:p>
    <w:p w14:paraId="24B732F7" w14:textId="7DEDD066" w:rsidR="00BA230E" w:rsidRPr="00BA230E" w:rsidRDefault="00BA230E" w:rsidP="005B2249">
      <w:pPr>
        <w:spacing w:line="480" w:lineRule="auto"/>
        <w:rPr>
          <w:lang w:val="en-US"/>
        </w:rPr>
      </w:pPr>
      <w:r w:rsidRPr="00BA230E">
        <w:rPr>
          <w:lang w:val="en-US"/>
        </w:rPr>
        <w:t>‘You started talking to your teacup.’ She reminded</w:t>
      </w:r>
      <w:r w:rsidR="00C602F9">
        <w:rPr>
          <w:lang w:val="en-US"/>
        </w:rPr>
        <w:t xml:space="preserve"> him</w:t>
      </w:r>
      <w:r w:rsidRPr="00BA230E">
        <w:rPr>
          <w:lang w:val="en-US"/>
        </w:rPr>
        <w:t>.</w:t>
      </w:r>
    </w:p>
    <w:p w14:paraId="232AFCDB" w14:textId="77777777" w:rsidR="00BA230E" w:rsidRPr="00BA230E" w:rsidRDefault="00BA230E" w:rsidP="005B2249">
      <w:pPr>
        <w:spacing w:line="480" w:lineRule="auto"/>
        <w:rPr>
          <w:lang w:val="en-US"/>
        </w:rPr>
      </w:pPr>
      <w:r w:rsidRPr="00BA230E">
        <w:rPr>
          <w:lang w:val="en-US"/>
        </w:rPr>
        <w:lastRenderedPageBreak/>
        <w:t xml:space="preserve">‘Which reminds me! The teacup foretells trouble, </w:t>
      </w:r>
      <w:proofErr w:type="spellStart"/>
      <w:r w:rsidRPr="00BA230E">
        <w:rPr>
          <w:lang w:val="en-US"/>
        </w:rPr>
        <w:t>Brechen</w:t>
      </w:r>
      <w:proofErr w:type="spellEnd"/>
      <w:r w:rsidRPr="00BA230E">
        <w:rPr>
          <w:lang w:val="en-US"/>
        </w:rPr>
        <w:t>.’</w:t>
      </w:r>
    </w:p>
    <w:p w14:paraId="43333034" w14:textId="77777777" w:rsidR="00BA230E" w:rsidRPr="00BA230E" w:rsidRDefault="00BA230E" w:rsidP="005B2249">
      <w:pPr>
        <w:spacing w:line="480" w:lineRule="auto"/>
        <w:rPr>
          <w:lang w:val="en-US"/>
        </w:rPr>
      </w:pPr>
      <w:proofErr w:type="spellStart"/>
      <w:r w:rsidRPr="00BA230E">
        <w:rPr>
          <w:lang w:val="en-US"/>
        </w:rPr>
        <w:t>Brechen</w:t>
      </w:r>
      <w:proofErr w:type="spellEnd"/>
      <w:r w:rsidRPr="00BA230E">
        <w:rPr>
          <w:lang w:val="en-US"/>
        </w:rPr>
        <w:t xml:space="preserve"> said nothing for a moment. Then eyed </w:t>
      </w:r>
      <w:proofErr w:type="spellStart"/>
      <w:r w:rsidRPr="00BA230E">
        <w:rPr>
          <w:lang w:val="en-US"/>
        </w:rPr>
        <w:t>Irrara</w:t>
      </w:r>
      <w:proofErr w:type="spellEnd"/>
      <w:r w:rsidRPr="00BA230E">
        <w:rPr>
          <w:lang w:val="en-US"/>
        </w:rPr>
        <w:t xml:space="preserve"> slyly.</w:t>
      </w:r>
    </w:p>
    <w:p w14:paraId="1DCD2225" w14:textId="77777777" w:rsidR="00BA230E" w:rsidRPr="00BA230E" w:rsidRDefault="00BA230E" w:rsidP="005B2249">
      <w:pPr>
        <w:spacing w:line="480" w:lineRule="auto"/>
        <w:rPr>
          <w:lang w:val="en-US"/>
        </w:rPr>
      </w:pPr>
      <w:r w:rsidRPr="00BA230E">
        <w:rPr>
          <w:lang w:val="en-US"/>
        </w:rPr>
        <w:t xml:space="preserve">‘What are you doing in </w:t>
      </w:r>
      <w:proofErr w:type="spellStart"/>
      <w:r w:rsidRPr="00BA230E">
        <w:rPr>
          <w:lang w:val="en-US"/>
        </w:rPr>
        <w:t>Thrungscourt</w:t>
      </w:r>
      <w:proofErr w:type="spellEnd"/>
      <w:r w:rsidRPr="00BA230E">
        <w:rPr>
          <w:lang w:val="en-US"/>
        </w:rPr>
        <w:t xml:space="preserve"> anyway? You’re not from here.’</w:t>
      </w:r>
    </w:p>
    <w:p w14:paraId="61A3A474" w14:textId="77777777" w:rsidR="00BA230E" w:rsidRPr="00BA230E" w:rsidRDefault="00BA230E" w:rsidP="005B2249">
      <w:pPr>
        <w:spacing w:line="480" w:lineRule="auto"/>
        <w:rPr>
          <w:lang w:val="en-US"/>
        </w:rPr>
      </w:pPr>
      <w:r w:rsidRPr="00BA230E">
        <w:rPr>
          <w:lang w:val="en-US"/>
        </w:rPr>
        <w:t xml:space="preserve">‘My parents sent me. I’m supposed to be finding a Mr </w:t>
      </w:r>
      <w:proofErr w:type="spellStart"/>
      <w:r w:rsidRPr="00BA230E">
        <w:rPr>
          <w:lang w:val="en-US"/>
        </w:rPr>
        <w:t>Turnpip</w:t>
      </w:r>
      <w:proofErr w:type="spellEnd"/>
      <w:r w:rsidRPr="00BA230E">
        <w:rPr>
          <w:lang w:val="en-US"/>
        </w:rPr>
        <w:t>, actually. Do you him? Or where he lives?’</w:t>
      </w:r>
    </w:p>
    <w:p w14:paraId="5DE8ED20" w14:textId="77777777" w:rsidR="00BA230E" w:rsidRPr="00BA230E" w:rsidRDefault="00BA230E" w:rsidP="005B2249">
      <w:pPr>
        <w:spacing w:line="480" w:lineRule="auto"/>
        <w:rPr>
          <w:lang w:val="en-US"/>
        </w:rPr>
      </w:pPr>
      <w:r w:rsidRPr="00BA230E">
        <w:rPr>
          <w:lang w:val="en-US"/>
        </w:rPr>
        <w:t xml:space="preserve">Master </w:t>
      </w:r>
      <w:proofErr w:type="spellStart"/>
      <w:r w:rsidRPr="00BA230E">
        <w:rPr>
          <w:lang w:val="en-US"/>
        </w:rPr>
        <w:t>Gabannon</w:t>
      </w:r>
      <w:proofErr w:type="spellEnd"/>
      <w:r w:rsidRPr="00BA230E">
        <w:rPr>
          <w:lang w:val="en-US"/>
        </w:rPr>
        <w:t xml:space="preserve"> and </w:t>
      </w:r>
      <w:proofErr w:type="spellStart"/>
      <w:r w:rsidRPr="00BA230E">
        <w:rPr>
          <w:lang w:val="en-US"/>
        </w:rPr>
        <w:t>Brechen</w:t>
      </w:r>
      <w:proofErr w:type="spellEnd"/>
      <w:r w:rsidRPr="00BA230E">
        <w:rPr>
          <w:lang w:val="en-US"/>
        </w:rPr>
        <w:t xml:space="preserve"> exchanged a fleeting glance. </w:t>
      </w:r>
    </w:p>
    <w:p w14:paraId="4BDDCF8C" w14:textId="77777777" w:rsidR="00BA230E" w:rsidRPr="00BA230E" w:rsidRDefault="00BA230E" w:rsidP="005B2249">
      <w:pPr>
        <w:spacing w:line="480" w:lineRule="auto"/>
        <w:rPr>
          <w:lang w:val="en-US"/>
        </w:rPr>
      </w:pPr>
      <w:r w:rsidRPr="00BA230E">
        <w:rPr>
          <w:lang w:val="en-US"/>
        </w:rPr>
        <w:t xml:space="preserve">‘You haven’t read that news-scroll up your sleeve then?’ </w:t>
      </w:r>
      <w:proofErr w:type="spellStart"/>
      <w:r w:rsidRPr="00BA230E">
        <w:rPr>
          <w:lang w:val="en-US"/>
        </w:rPr>
        <w:t>Brechen</w:t>
      </w:r>
      <w:proofErr w:type="spellEnd"/>
      <w:r w:rsidRPr="00BA230E">
        <w:rPr>
          <w:lang w:val="en-US"/>
        </w:rPr>
        <w:t xml:space="preserve"> gestured.</w:t>
      </w:r>
    </w:p>
    <w:p w14:paraId="17700F6B" w14:textId="57AC72B3" w:rsidR="00BA230E" w:rsidRPr="00BA230E" w:rsidRDefault="00BA230E" w:rsidP="005B2249">
      <w:pPr>
        <w:spacing w:line="480" w:lineRule="auto"/>
        <w:rPr>
          <w:lang w:val="en-US"/>
        </w:rPr>
      </w:pPr>
      <w:r w:rsidRPr="00BA230E">
        <w:rPr>
          <w:lang w:val="en-US"/>
        </w:rPr>
        <w:t xml:space="preserve">‘News-scroll?’ Befuddled, </w:t>
      </w:r>
      <w:proofErr w:type="spellStart"/>
      <w:r w:rsidRPr="00BA230E">
        <w:rPr>
          <w:lang w:val="en-US"/>
        </w:rPr>
        <w:t>Irrara</w:t>
      </w:r>
      <w:proofErr w:type="spellEnd"/>
      <w:r w:rsidRPr="00BA230E">
        <w:rPr>
          <w:lang w:val="en-US"/>
        </w:rPr>
        <w:t xml:space="preserve"> felt into her cloak sleeves. Then she remembered. The scroll. The thieved scroll from earlier. She hadn’t been able to feel it between her cloak and robe sleeves- her mother had made her wear an extra thick one, so she didn’t catch death on her journey. </w:t>
      </w:r>
      <w:proofErr w:type="spellStart"/>
      <w:r w:rsidRPr="00BA230E">
        <w:rPr>
          <w:lang w:val="en-US"/>
        </w:rPr>
        <w:t>Irrara</w:t>
      </w:r>
      <w:proofErr w:type="spellEnd"/>
      <w:r w:rsidRPr="00BA230E">
        <w:rPr>
          <w:lang w:val="en-US"/>
        </w:rPr>
        <w:t xml:space="preserve"> shuddered- if she’d caught it, she’d given it away again</w:t>
      </w:r>
      <w:r w:rsidR="002E2226">
        <w:rPr>
          <w:lang w:val="en-US"/>
        </w:rPr>
        <w:t xml:space="preserve"> pretty snappily</w:t>
      </w:r>
      <w:r w:rsidRPr="00BA230E">
        <w:rPr>
          <w:lang w:val="en-US"/>
        </w:rPr>
        <w:t xml:space="preserve">. </w:t>
      </w:r>
    </w:p>
    <w:p w14:paraId="410C4261" w14:textId="77777777" w:rsidR="00BA230E" w:rsidRPr="00BA230E" w:rsidRDefault="00BA230E" w:rsidP="005B2249">
      <w:pPr>
        <w:spacing w:line="480" w:lineRule="auto"/>
        <w:rPr>
          <w:lang w:val="en-US"/>
        </w:rPr>
      </w:pPr>
      <w:r w:rsidRPr="00BA230E">
        <w:rPr>
          <w:lang w:val="en-US"/>
        </w:rPr>
        <w:t>She untied the scroll ribbon and opened it. She read the first paragraph.</w:t>
      </w:r>
    </w:p>
    <w:p w14:paraId="0E5B5A29" w14:textId="77777777" w:rsidR="00BA230E" w:rsidRPr="00BA230E" w:rsidRDefault="00BA230E" w:rsidP="005B2249">
      <w:pPr>
        <w:spacing w:line="480" w:lineRule="auto"/>
        <w:rPr>
          <w:lang w:val="en-US"/>
        </w:rPr>
      </w:pPr>
    </w:p>
    <w:p w14:paraId="619E7EFB" w14:textId="77777777" w:rsidR="00BA230E" w:rsidRPr="00BA230E" w:rsidRDefault="00BA230E" w:rsidP="005B2249">
      <w:pPr>
        <w:spacing w:line="480" w:lineRule="auto"/>
        <w:jc w:val="center"/>
        <w:rPr>
          <w:b/>
          <w:bCs/>
          <w:kern w:val="2"/>
          <w:lang w:eastAsia="en-GB"/>
          <w14:ligatures w14:val="standardContextual"/>
        </w:rPr>
      </w:pPr>
      <w:r w:rsidRPr="00BA230E">
        <w:rPr>
          <w:b/>
          <w:bCs/>
          <w:kern w:val="2"/>
          <w:lang w:eastAsia="en-GB"/>
          <w14:ligatures w14:val="standardContextual"/>
        </w:rPr>
        <w:t>YE PRIESTLY PRESSE</w:t>
      </w:r>
    </w:p>
    <w:p w14:paraId="187A43D8" w14:textId="77777777" w:rsidR="00BA230E" w:rsidRPr="00BA230E" w:rsidRDefault="00BA230E" w:rsidP="005B2249">
      <w:pPr>
        <w:spacing w:line="480" w:lineRule="auto"/>
        <w:jc w:val="center"/>
        <w:rPr>
          <w:b/>
          <w:bCs/>
          <w:kern w:val="2"/>
          <w:lang w:eastAsia="en-GB"/>
          <w14:ligatures w14:val="standardContextual"/>
        </w:rPr>
      </w:pPr>
      <w:r w:rsidRPr="00BA230E">
        <w:rPr>
          <w:b/>
          <w:bCs/>
          <w:kern w:val="2"/>
          <w:lang w:eastAsia="en-GB"/>
          <w14:ligatures w14:val="standardContextual"/>
        </w:rPr>
        <w:t>The Death of our Greatest Saviour</w:t>
      </w:r>
    </w:p>
    <w:p w14:paraId="104F9F2C" w14:textId="26403574" w:rsidR="00BA230E" w:rsidRPr="00BA230E" w:rsidRDefault="00BA230E" w:rsidP="003E2881">
      <w:pPr>
        <w:spacing w:line="480" w:lineRule="auto"/>
        <w:jc w:val="center"/>
        <w:rPr>
          <w:b/>
          <w:bCs/>
          <w:kern w:val="2"/>
          <w:lang w:eastAsia="en-GB"/>
          <w14:ligatures w14:val="standardContextual"/>
        </w:rPr>
      </w:pPr>
      <w:r w:rsidRPr="00BA230E">
        <w:rPr>
          <w:b/>
          <w:bCs/>
          <w:kern w:val="2"/>
          <w:lang w:eastAsia="en-GB"/>
          <w14:ligatures w14:val="standardContextual"/>
        </w:rPr>
        <w:t xml:space="preserve">‘Tis with the greatest grief and gravest grovelling, I announce the monstrous murder of </w:t>
      </w:r>
      <w:proofErr w:type="spellStart"/>
      <w:r w:rsidRPr="00BA230E">
        <w:rPr>
          <w:b/>
          <w:bCs/>
          <w:kern w:val="2"/>
          <w:lang w:eastAsia="en-GB"/>
          <w14:ligatures w14:val="standardContextual"/>
        </w:rPr>
        <w:t>Thrungscourt’s</w:t>
      </w:r>
      <w:proofErr w:type="spellEnd"/>
      <w:r w:rsidRPr="00BA230E">
        <w:rPr>
          <w:b/>
          <w:bCs/>
          <w:kern w:val="2"/>
          <w:lang w:eastAsia="en-GB"/>
          <w14:ligatures w14:val="standardContextual"/>
        </w:rPr>
        <w:t xml:space="preserve"> saving grace- Dr </w:t>
      </w:r>
      <w:proofErr w:type="spellStart"/>
      <w:r w:rsidRPr="00BA230E">
        <w:rPr>
          <w:b/>
          <w:bCs/>
          <w:kern w:val="2"/>
          <w:lang w:eastAsia="en-GB"/>
          <w14:ligatures w14:val="standardContextual"/>
        </w:rPr>
        <w:t>Egward</w:t>
      </w:r>
      <w:proofErr w:type="spellEnd"/>
      <w:r w:rsidRPr="00BA230E">
        <w:rPr>
          <w:b/>
          <w:bCs/>
          <w:kern w:val="2"/>
          <w:lang w:eastAsia="en-GB"/>
          <w14:ligatures w14:val="standardContextual"/>
        </w:rPr>
        <w:t xml:space="preserve"> </w:t>
      </w:r>
      <w:proofErr w:type="spellStart"/>
      <w:r w:rsidRPr="00BA230E">
        <w:rPr>
          <w:b/>
          <w:bCs/>
          <w:kern w:val="2"/>
          <w:lang w:eastAsia="en-GB"/>
          <w14:ligatures w14:val="standardContextual"/>
        </w:rPr>
        <w:t>Turnpip</w:t>
      </w:r>
      <w:proofErr w:type="spellEnd"/>
      <w:r w:rsidRPr="00BA230E">
        <w:rPr>
          <w:b/>
          <w:bCs/>
          <w:kern w:val="2"/>
          <w:lang w:eastAsia="en-GB"/>
          <w14:ligatures w14:val="standardContextual"/>
        </w:rPr>
        <w:t xml:space="preserve">. This man hath rescued us all, whether thou were aware of it or not! He rescued thou when thou were child, and he would have rescued your own child. Pray for </w:t>
      </w:r>
      <w:proofErr w:type="spellStart"/>
      <w:r w:rsidRPr="00BA230E">
        <w:rPr>
          <w:b/>
          <w:bCs/>
          <w:kern w:val="2"/>
          <w:lang w:eastAsia="en-GB"/>
          <w14:ligatures w14:val="standardContextual"/>
        </w:rPr>
        <w:t>Thrungscourt</w:t>
      </w:r>
      <w:proofErr w:type="spellEnd"/>
      <w:r w:rsidRPr="00BA230E">
        <w:rPr>
          <w:b/>
          <w:bCs/>
          <w:kern w:val="2"/>
          <w:lang w:eastAsia="en-GB"/>
          <w14:ligatures w14:val="standardContextual"/>
        </w:rPr>
        <w:t xml:space="preserve">! For without Dr. </w:t>
      </w:r>
      <w:proofErr w:type="spellStart"/>
      <w:r w:rsidRPr="00BA230E">
        <w:rPr>
          <w:b/>
          <w:bCs/>
          <w:kern w:val="2"/>
          <w:lang w:eastAsia="en-GB"/>
          <w14:ligatures w14:val="standardContextual"/>
        </w:rPr>
        <w:t>Turnpip</w:t>
      </w:r>
      <w:proofErr w:type="spellEnd"/>
      <w:r w:rsidRPr="00BA230E">
        <w:rPr>
          <w:b/>
          <w:bCs/>
          <w:kern w:val="2"/>
          <w:lang w:eastAsia="en-GB"/>
          <w14:ligatures w14:val="standardContextual"/>
        </w:rPr>
        <w:t>, this world is a dark place.</w:t>
      </w:r>
    </w:p>
    <w:p w14:paraId="599A192C" w14:textId="77777777" w:rsidR="00BA230E" w:rsidRPr="00BA230E" w:rsidRDefault="00BA230E" w:rsidP="005B2249">
      <w:pPr>
        <w:spacing w:line="480" w:lineRule="auto"/>
        <w:rPr>
          <w:lang w:val="en-US"/>
        </w:rPr>
      </w:pPr>
      <w:r w:rsidRPr="00BA230E">
        <w:rPr>
          <w:lang w:val="en-US"/>
        </w:rPr>
        <w:lastRenderedPageBreak/>
        <w:t xml:space="preserve">‘Great. Just my luck.’ </w:t>
      </w:r>
      <w:proofErr w:type="spellStart"/>
      <w:r w:rsidRPr="00BA230E">
        <w:rPr>
          <w:lang w:val="en-US"/>
        </w:rPr>
        <w:t>Irrara</w:t>
      </w:r>
      <w:proofErr w:type="spellEnd"/>
      <w:r w:rsidRPr="00BA230E">
        <w:rPr>
          <w:lang w:val="en-US"/>
        </w:rPr>
        <w:t xml:space="preserve"> muttered, scanning the swirly print.</w:t>
      </w:r>
    </w:p>
    <w:p w14:paraId="07C4A40D" w14:textId="77777777" w:rsidR="00BA230E" w:rsidRPr="00BA230E" w:rsidRDefault="00BA230E" w:rsidP="005B2249">
      <w:pPr>
        <w:spacing w:line="480" w:lineRule="auto"/>
        <w:rPr>
          <w:lang w:val="en-US"/>
        </w:rPr>
      </w:pPr>
      <w:r w:rsidRPr="00BA230E">
        <w:rPr>
          <w:lang w:val="en-US"/>
        </w:rPr>
        <w:t>‘You just missed him. Happened last night.’</w:t>
      </w:r>
    </w:p>
    <w:p w14:paraId="1DD62BE4" w14:textId="77777777" w:rsidR="00BA230E" w:rsidRPr="00BA230E" w:rsidRDefault="00BA230E" w:rsidP="005B2249">
      <w:pPr>
        <w:spacing w:line="480" w:lineRule="auto"/>
        <w:rPr>
          <w:lang w:val="en-US"/>
        </w:rPr>
      </w:pPr>
      <w:r w:rsidRPr="00BA230E">
        <w:rPr>
          <w:lang w:val="en-US"/>
        </w:rPr>
        <w:t>‘What am I going to do now? I can’t leave without being seen. But I should go back home, tell mother and father….’</w:t>
      </w:r>
    </w:p>
    <w:p w14:paraId="3C5E80E7" w14:textId="77777777" w:rsidR="00BA230E" w:rsidRPr="00BA230E" w:rsidRDefault="00BA230E" w:rsidP="005B2249">
      <w:pPr>
        <w:spacing w:line="480" w:lineRule="auto"/>
        <w:rPr>
          <w:lang w:val="en-US"/>
        </w:rPr>
      </w:pPr>
      <w:r w:rsidRPr="00BA230E">
        <w:rPr>
          <w:lang w:val="en-US"/>
        </w:rPr>
        <w:t xml:space="preserve">‘You can’t go back like this!’ Master </w:t>
      </w:r>
      <w:proofErr w:type="spellStart"/>
      <w:r w:rsidRPr="00BA230E">
        <w:rPr>
          <w:lang w:val="en-US"/>
        </w:rPr>
        <w:t>Gabannon</w:t>
      </w:r>
      <w:proofErr w:type="spellEnd"/>
      <w:r w:rsidRPr="00BA230E">
        <w:rPr>
          <w:lang w:val="en-US"/>
        </w:rPr>
        <w:t xml:space="preserve"> slammed his fists onto the table.</w:t>
      </w:r>
    </w:p>
    <w:p w14:paraId="1083E4CE" w14:textId="77777777" w:rsidR="00BA230E" w:rsidRPr="00BA230E" w:rsidRDefault="00BA230E" w:rsidP="005B2249">
      <w:pPr>
        <w:spacing w:line="480" w:lineRule="auto"/>
        <w:rPr>
          <w:lang w:val="en-US"/>
        </w:rPr>
      </w:pPr>
      <w:r w:rsidRPr="00BA230E">
        <w:rPr>
          <w:lang w:val="en-US"/>
        </w:rPr>
        <w:t xml:space="preserve">‘Well, I know that. It would be impossible to leave now everyone’s looking for who killed those people… and I’d never make it past the guards with </w:t>
      </w:r>
      <w:proofErr w:type="spellStart"/>
      <w:r w:rsidRPr="00BA230E">
        <w:rPr>
          <w:lang w:val="en-US"/>
        </w:rPr>
        <w:t>Flurp</w:t>
      </w:r>
      <w:proofErr w:type="spellEnd"/>
      <w:r w:rsidRPr="00BA230E">
        <w:rPr>
          <w:lang w:val="en-US"/>
        </w:rPr>
        <w:t>… he made quite a lasting impression.’</w:t>
      </w:r>
    </w:p>
    <w:p w14:paraId="2EED5FDF" w14:textId="77777777" w:rsidR="00BA230E" w:rsidRPr="00BA230E" w:rsidRDefault="00BA230E" w:rsidP="005B2249">
      <w:pPr>
        <w:spacing w:line="480" w:lineRule="auto"/>
        <w:rPr>
          <w:lang w:val="en-US"/>
        </w:rPr>
      </w:pPr>
      <w:proofErr w:type="spellStart"/>
      <w:r w:rsidRPr="00BA230E">
        <w:rPr>
          <w:lang w:val="en-US"/>
        </w:rPr>
        <w:t>Flurp</w:t>
      </w:r>
      <w:proofErr w:type="spellEnd"/>
      <w:r w:rsidRPr="00BA230E">
        <w:rPr>
          <w:lang w:val="en-US"/>
        </w:rPr>
        <w:t xml:space="preserve"> tapped his talons and ruffled his feathers proudly.</w:t>
      </w:r>
    </w:p>
    <w:p w14:paraId="6383A7DB" w14:textId="77777777" w:rsidR="00BA230E" w:rsidRPr="00BA230E" w:rsidRDefault="00BA230E" w:rsidP="005B2249">
      <w:pPr>
        <w:spacing w:line="480" w:lineRule="auto"/>
        <w:rPr>
          <w:lang w:val="en-US"/>
        </w:rPr>
      </w:pPr>
      <w:r w:rsidRPr="00BA230E">
        <w:rPr>
          <w:lang w:val="en-US"/>
        </w:rPr>
        <w:t>‘Not that! Your bad magic, child. It’s untamed!’</w:t>
      </w:r>
    </w:p>
    <w:p w14:paraId="4CCB5F17" w14:textId="77777777" w:rsidR="00BA230E" w:rsidRPr="00BA230E" w:rsidRDefault="00BA230E" w:rsidP="005B2249">
      <w:pPr>
        <w:spacing w:line="480" w:lineRule="auto"/>
        <w:rPr>
          <w:lang w:val="en-US"/>
        </w:rPr>
      </w:pPr>
      <w:r w:rsidRPr="00BA230E">
        <w:rPr>
          <w:lang w:val="en-US"/>
        </w:rPr>
        <w:t>‘What?’</w:t>
      </w:r>
    </w:p>
    <w:p w14:paraId="310BC9BA" w14:textId="77777777" w:rsidR="00BA230E" w:rsidRPr="00BA230E" w:rsidRDefault="00BA230E" w:rsidP="005B2249">
      <w:pPr>
        <w:spacing w:line="480" w:lineRule="auto"/>
        <w:rPr>
          <w:lang w:val="en-US"/>
        </w:rPr>
      </w:pPr>
      <w:r w:rsidRPr="00BA230E">
        <w:rPr>
          <w:lang w:val="en-US"/>
        </w:rPr>
        <w:t xml:space="preserve">‘You must write to your mother and father, yes. Tell them… tell them you arrived, found Mr </w:t>
      </w:r>
      <w:proofErr w:type="spellStart"/>
      <w:r w:rsidRPr="00BA230E">
        <w:rPr>
          <w:lang w:val="en-US"/>
        </w:rPr>
        <w:t>Turnpip</w:t>
      </w:r>
      <w:proofErr w:type="spellEnd"/>
      <w:r w:rsidRPr="00BA230E">
        <w:rPr>
          <w:lang w:val="en-US"/>
        </w:rPr>
        <w:t xml:space="preserve"> dead and are now working to make the money back to go home. That is, I’m presuming they only gave you enough to get here?’</w:t>
      </w:r>
    </w:p>
    <w:p w14:paraId="2C46AC47" w14:textId="77777777" w:rsidR="00BA230E" w:rsidRPr="00BA230E" w:rsidRDefault="00BA230E" w:rsidP="005B2249">
      <w:pPr>
        <w:spacing w:line="480" w:lineRule="auto"/>
        <w:rPr>
          <w:lang w:val="en-US"/>
        </w:rPr>
      </w:pPr>
      <w:r w:rsidRPr="00BA230E">
        <w:rPr>
          <w:lang w:val="en-US"/>
        </w:rPr>
        <w:t>She nodded. How could he possibly know that?</w:t>
      </w:r>
    </w:p>
    <w:p w14:paraId="2E4BF31D" w14:textId="77777777" w:rsidR="00BA230E" w:rsidRPr="00BA230E" w:rsidRDefault="00BA230E" w:rsidP="005B2249">
      <w:pPr>
        <w:spacing w:line="480" w:lineRule="auto"/>
        <w:rPr>
          <w:lang w:val="en-US"/>
        </w:rPr>
      </w:pPr>
      <w:r w:rsidRPr="00BA230E">
        <w:rPr>
          <w:lang w:val="en-US"/>
        </w:rPr>
        <w:t>‘It’s not a bad idea… I could look for work I guess.’</w:t>
      </w:r>
    </w:p>
    <w:p w14:paraId="32BA78C7" w14:textId="77777777" w:rsidR="00BA230E" w:rsidRPr="00BA230E" w:rsidRDefault="00BA230E" w:rsidP="005B2249">
      <w:pPr>
        <w:spacing w:line="480" w:lineRule="auto"/>
        <w:rPr>
          <w:lang w:val="en-US"/>
        </w:rPr>
      </w:pPr>
      <w:r w:rsidRPr="00BA230E">
        <w:rPr>
          <w:lang w:val="en-US"/>
        </w:rPr>
        <w:t xml:space="preserve">‘Not here you won’t. You’re a fugitive, someone will </w:t>
      </w:r>
      <w:proofErr w:type="spellStart"/>
      <w:r w:rsidRPr="00BA230E">
        <w:rPr>
          <w:lang w:val="en-US"/>
        </w:rPr>
        <w:t>recognise</w:t>
      </w:r>
      <w:proofErr w:type="spellEnd"/>
      <w:r w:rsidRPr="00BA230E">
        <w:rPr>
          <w:lang w:val="en-US"/>
        </w:rPr>
        <w:t xml:space="preserve"> you as the girl who ran through the market the day two villagers were killed.’ </w:t>
      </w:r>
      <w:proofErr w:type="spellStart"/>
      <w:r w:rsidRPr="00BA230E">
        <w:rPr>
          <w:lang w:val="en-US"/>
        </w:rPr>
        <w:t>Brechen</w:t>
      </w:r>
      <w:proofErr w:type="spellEnd"/>
      <w:r w:rsidRPr="00BA230E">
        <w:rPr>
          <w:lang w:val="en-US"/>
        </w:rPr>
        <w:t xml:space="preserve"> chipped in, fiddling with something on the bookshelf.</w:t>
      </w:r>
    </w:p>
    <w:p w14:paraId="36B82A95" w14:textId="77777777" w:rsidR="00BA230E" w:rsidRPr="00BA230E" w:rsidRDefault="00BA230E" w:rsidP="005B2249">
      <w:pPr>
        <w:spacing w:line="480" w:lineRule="auto"/>
        <w:rPr>
          <w:lang w:val="en-US"/>
        </w:rPr>
      </w:pPr>
      <w:proofErr w:type="spellStart"/>
      <w:r w:rsidRPr="00BA230E">
        <w:rPr>
          <w:lang w:val="en-US"/>
        </w:rPr>
        <w:lastRenderedPageBreak/>
        <w:t>Gabannon</w:t>
      </w:r>
      <w:proofErr w:type="spellEnd"/>
      <w:r w:rsidRPr="00BA230E">
        <w:rPr>
          <w:lang w:val="en-US"/>
        </w:rPr>
        <w:t xml:space="preserve">, who had been clattering around, opening and closing drawers, humming a tune </w:t>
      </w:r>
      <w:proofErr w:type="spellStart"/>
      <w:r w:rsidRPr="00BA230E">
        <w:rPr>
          <w:lang w:val="en-US"/>
        </w:rPr>
        <w:t>Irrara</w:t>
      </w:r>
      <w:proofErr w:type="spellEnd"/>
      <w:r w:rsidRPr="00BA230E">
        <w:rPr>
          <w:lang w:val="en-US"/>
        </w:rPr>
        <w:t xml:space="preserve"> didn’t </w:t>
      </w:r>
      <w:proofErr w:type="spellStart"/>
      <w:r w:rsidRPr="00BA230E">
        <w:rPr>
          <w:lang w:val="en-US"/>
        </w:rPr>
        <w:t>recognise</w:t>
      </w:r>
      <w:proofErr w:type="spellEnd"/>
      <w:r w:rsidRPr="00BA230E">
        <w:rPr>
          <w:lang w:val="en-US"/>
        </w:rPr>
        <w:t>, stopped suddenly. He held up a clear vial with a chalk-white liquid glooping around inside. ‘THIS will do it!’</w:t>
      </w:r>
    </w:p>
    <w:p w14:paraId="52466A1F" w14:textId="77777777" w:rsidR="00BA230E" w:rsidRPr="00BA230E" w:rsidRDefault="00BA230E" w:rsidP="005B2249">
      <w:pPr>
        <w:spacing w:line="480" w:lineRule="auto"/>
        <w:rPr>
          <w:lang w:val="en-US"/>
        </w:rPr>
      </w:pPr>
      <w:r w:rsidRPr="00BA230E">
        <w:rPr>
          <w:lang w:val="en-US"/>
        </w:rPr>
        <w:t xml:space="preserve">‘Oooh. I could do with a glass of milk.’ </w:t>
      </w:r>
      <w:proofErr w:type="spellStart"/>
      <w:r w:rsidRPr="00BA230E">
        <w:rPr>
          <w:lang w:val="en-US"/>
        </w:rPr>
        <w:t>Brechen</w:t>
      </w:r>
      <w:proofErr w:type="spellEnd"/>
      <w:r w:rsidRPr="00BA230E">
        <w:rPr>
          <w:lang w:val="en-US"/>
        </w:rPr>
        <w:t xml:space="preserve"> said.</w:t>
      </w:r>
    </w:p>
    <w:p w14:paraId="726218DA" w14:textId="77777777" w:rsidR="00BA230E" w:rsidRPr="00BA230E" w:rsidRDefault="00BA230E" w:rsidP="005B2249">
      <w:pPr>
        <w:spacing w:line="480" w:lineRule="auto"/>
        <w:rPr>
          <w:lang w:val="en-US"/>
        </w:rPr>
      </w:pPr>
      <w:r w:rsidRPr="00BA230E">
        <w:rPr>
          <w:lang w:val="en-US"/>
        </w:rPr>
        <w:t>‘You’ll have to get some when you arrive at your destination.’</w:t>
      </w:r>
    </w:p>
    <w:p w14:paraId="38604B1F" w14:textId="77777777" w:rsidR="00BA230E" w:rsidRPr="00BA230E" w:rsidRDefault="00BA230E" w:rsidP="005B2249">
      <w:pPr>
        <w:spacing w:line="480" w:lineRule="auto"/>
        <w:rPr>
          <w:lang w:val="en-US"/>
        </w:rPr>
      </w:pPr>
      <w:r w:rsidRPr="00BA230E">
        <w:rPr>
          <w:lang w:val="en-US"/>
        </w:rPr>
        <w:t xml:space="preserve">‘Destination?’ </w:t>
      </w:r>
      <w:proofErr w:type="spellStart"/>
      <w:r w:rsidRPr="00BA230E">
        <w:rPr>
          <w:lang w:val="en-US"/>
        </w:rPr>
        <w:t>Irrara</w:t>
      </w:r>
      <w:proofErr w:type="spellEnd"/>
      <w:r w:rsidRPr="00BA230E">
        <w:rPr>
          <w:lang w:val="en-US"/>
        </w:rPr>
        <w:t xml:space="preserve"> raised her brows.</w:t>
      </w:r>
    </w:p>
    <w:p w14:paraId="612EBBB4" w14:textId="77777777" w:rsidR="00BA230E" w:rsidRPr="00BA230E" w:rsidRDefault="00BA230E" w:rsidP="005B2249">
      <w:pPr>
        <w:spacing w:line="480" w:lineRule="auto"/>
        <w:rPr>
          <w:lang w:val="en-US"/>
        </w:rPr>
      </w:pPr>
      <w:r w:rsidRPr="00BA230E">
        <w:rPr>
          <w:lang w:val="en-US"/>
        </w:rPr>
        <w:t>‘Yes, child. You can hardly stay here! This… this here, is the Syrup of Subtlety. Exactly what you’ll need for where you’re going.’</w:t>
      </w:r>
    </w:p>
    <w:p w14:paraId="58E3C141" w14:textId="77777777" w:rsidR="00BA230E" w:rsidRPr="00BA230E" w:rsidRDefault="00BA230E" w:rsidP="005B2249">
      <w:pPr>
        <w:spacing w:line="480" w:lineRule="auto"/>
        <w:rPr>
          <w:lang w:val="en-US"/>
        </w:rPr>
      </w:pPr>
      <w:r w:rsidRPr="00BA230E">
        <w:rPr>
          <w:lang w:val="en-US"/>
        </w:rPr>
        <w:t xml:space="preserve">‘Why do we need that?’ Said </w:t>
      </w:r>
      <w:proofErr w:type="spellStart"/>
      <w:r w:rsidRPr="00BA230E">
        <w:rPr>
          <w:lang w:val="en-US"/>
        </w:rPr>
        <w:t>Brechen</w:t>
      </w:r>
      <w:proofErr w:type="spellEnd"/>
      <w:r w:rsidRPr="00BA230E">
        <w:rPr>
          <w:lang w:val="en-US"/>
        </w:rPr>
        <w:t>, narrowing his eyes.</w:t>
      </w:r>
    </w:p>
    <w:p w14:paraId="3479C4CA" w14:textId="77777777" w:rsidR="00BA230E" w:rsidRPr="00BA230E" w:rsidRDefault="00BA230E" w:rsidP="005B2249">
      <w:pPr>
        <w:spacing w:line="480" w:lineRule="auto"/>
        <w:rPr>
          <w:lang w:val="en-US"/>
        </w:rPr>
      </w:pPr>
      <w:r w:rsidRPr="00BA230E">
        <w:rPr>
          <w:lang w:val="en-US"/>
        </w:rPr>
        <w:t>‘Ah, dear boy, dear clueless boy, you didn’t think all these portals I concoct here go completely unseen, did you?’</w:t>
      </w:r>
    </w:p>
    <w:p w14:paraId="3E7F3B9F" w14:textId="77777777" w:rsidR="00BA230E" w:rsidRPr="00BA230E" w:rsidRDefault="00BA230E" w:rsidP="005B2249">
      <w:pPr>
        <w:spacing w:line="480" w:lineRule="auto"/>
        <w:rPr>
          <w:lang w:val="en-US"/>
        </w:rPr>
      </w:pPr>
      <w:r w:rsidRPr="00BA230E">
        <w:rPr>
          <w:lang w:val="en-US"/>
        </w:rPr>
        <w:t>‘Well… kind of. I mean, we do help some… suspicious sorts.’</w:t>
      </w:r>
    </w:p>
    <w:p w14:paraId="321F0C1E" w14:textId="77777777" w:rsidR="00BA230E" w:rsidRPr="00BA230E" w:rsidRDefault="00BA230E" w:rsidP="005B2249">
      <w:pPr>
        <w:spacing w:line="480" w:lineRule="auto"/>
        <w:rPr>
          <w:lang w:val="en-US"/>
        </w:rPr>
      </w:pPr>
      <w:r w:rsidRPr="00BA230E">
        <w:rPr>
          <w:lang w:val="en-US"/>
        </w:rPr>
        <w:t>‘Oh of course, and in most cases, the Regional Portal-Seer turns their head at the business of an odd meddlesome mage. However, this girl here possesses bad magic! And has killed two people!’</w:t>
      </w:r>
    </w:p>
    <w:p w14:paraId="6C20AE11" w14:textId="77777777" w:rsidR="00BA230E" w:rsidRPr="00BA230E" w:rsidRDefault="00BA230E" w:rsidP="005B2249">
      <w:pPr>
        <w:spacing w:line="480" w:lineRule="auto"/>
        <w:rPr>
          <w:lang w:val="en-US"/>
        </w:rPr>
      </w:pPr>
      <w:proofErr w:type="spellStart"/>
      <w:r w:rsidRPr="00BA230E">
        <w:rPr>
          <w:lang w:val="en-US"/>
        </w:rPr>
        <w:t>Irrara</w:t>
      </w:r>
      <w:proofErr w:type="spellEnd"/>
      <w:r w:rsidRPr="00BA230E">
        <w:rPr>
          <w:lang w:val="en-US"/>
        </w:rPr>
        <w:t xml:space="preserve"> flinched. She wished they would stop mentioning that. One moment.</w:t>
      </w:r>
    </w:p>
    <w:p w14:paraId="3CC2B3D8" w14:textId="77777777" w:rsidR="00BA230E" w:rsidRPr="00BA230E" w:rsidRDefault="00BA230E" w:rsidP="005B2249">
      <w:pPr>
        <w:spacing w:line="480" w:lineRule="auto"/>
        <w:rPr>
          <w:lang w:val="en-US"/>
        </w:rPr>
      </w:pPr>
      <w:r w:rsidRPr="00BA230E">
        <w:rPr>
          <w:lang w:val="en-US"/>
        </w:rPr>
        <w:t xml:space="preserve">‘Is that how I… killed… those people? With the bad magic?’ </w:t>
      </w:r>
    </w:p>
    <w:p w14:paraId="147A2E14" w14:textId="77777777" w:rsidR="00BA230E" w:rsidRPr="00BA230E" w:rsidRDefault="00BA230E" w:rsidP="005B2249">
      <w:pPr>
        <w:spacing w:line="480" w:lineRule="auto"/>
        <w:rPr>
          <w:lang w:val="en-US"/>
        </w:rPr>
      </w:pPr>
      <w:proofErr w:type="spellStart"/>
      <w:r w:rsidRPr="00BA230E">
        <w:rPr>
          <w:lang w:val="en-US"/>
        </w:rPr>
        <w:t>Gabannon</w:t>
      </w:r>
      <w:proofErr w:type="spellEnd"/>
      <w:r w:rsidRPr="00BA230E">
        <w:rPr>
          <w:lang w:val="en-US"/>
        </w:rPr>
        <w:t xml:space="preserve"> looked at </w:t>
      </w:r>
      <w:proofErr w:type="spellStart"/>
      <w:r w:rsidRPr="00BA230E">
        <w:rPr>
          <w:lang w:val="en-US"/>
        </w:rPr>
        <w:t>Irrara</w:t>
      </w:r>
      <w:proofErr w:type="spellEnd"/>
      <w:r w:rsidRPr="00BA230E">
        <w:rPr>
          <w:lang w:val="en-US"/>
        </w:rPr>
        <w:t xml:space="preserve"> with sad eyes.</w:t>
      </w:r>
    </w:p>
    <w:p w14:paraId="2E46691E" w14:textId="77777777" w:rsidR="00BA230E" w:rsidRPr="00BA230E" w:rsidRDefault="00BA230E" w:rsidP="005B2249">
      <w:pPr>
        <w:spacing w:line="480" w:lineRule="auto"/>
        <w:rPr>
          <w:lang w:val="en-US"/>
        </w:rPr>
      </w:pPr>
      <w:r w:rsidRPr="00BA230E">
        <w:rPr>
          <w:lang w:val="en-US"/>
        </w:rPr>
        <w:t>‘Unfortunately, so, child. Something like that anyway,’ he sighed, ‘</w:t>
      </w:r>
      <w:proofErr w:type="spellStart"/>
      <w:r w:rsidRPr="00BA230E">
        <w:rPr>
          <w:lang w:val="en-US"/>
        </w:rPr>
        <w:t>Brechen</w:t>
      </w:r>
      <w:proofErr w:type="spellEnd"/>
      <w:r w:rsidRPr="00BA230E">
        <w:rPr>
          <w:lang w:val="en-US"/>
        </w:rPr>
        <w:t>, come here. I must discuss… travel arrangements with you.’</w:t>
      </w:r>
    </w:p>
    <w:p w14:paraId="5E3B720C" w14:textId="77777777" w:rsidR="00BA230E" w:rsidRPr="00BA230E" w:rsidRDefault="00BA230E" w:rsidP="005B2249">
      <w:pPr>
        <w:spacing w:line="480" w:lineRule="auto"/>
        <w:rPr>
          <w:lang w:val="en-US"/>
        </w:rPr>
      </w:pPr>
      <w:proofErr w:type="spellStart"/>
      <w:r w:rsidRPr="00BA230E">
        <w:rPr>
          <w:lang w:val="en-US"/>
        </w:rPr>
        <w:lastRenderedPageBreak/>
        <w:t>Brechen</w:t>
      </w:r>
      <w:proofErr w:type="spellEnd"/>
      <w:r w:rsidRPr="00BA230E">
        <w:rPr>
          <w:lang w:val="en-US"/>
        </w:rPr>
        <w:t xml:space="preserve"> sauntered over to </w:t>
      </w:r>
      <w:proofErr w:type="spellStart"/>
      <w:r w:rsidRPr="00BA230E">
        <w:rPr>
          <w:lang w:val="en-US"/>
        </w:rPr>
        <w:t>Gabannon’s</w:t>
      </w:r>
      <w:proofErr w:type="spellEnd"/>
      <w:r w:rsidRPr="00BA230E">
        <w:rPr>
          <w:lang w:val="en-US"/>
        </w:rPr>
        <w:t xml:space="preserve"> desk. They spoke in hushed tones, glancing at </w:t>
      </w:r>
      <w:proofErr w:type="spellStart"/>
      <w:r w:rsidRPr="00BA230E">
        <w:rPr>
          <w:lang w:val="en-US"/>
        </w:rPr>
        <w:t>Irrara</w:t>
      </w:r>
      <w:proofErr w:type="spellEnd"/>
      <w:r w:rsidRPr="00BA230E">
        <w:rPr>
          <w:lang w:val="en-US"/>
        </w:rPr>
        <w:t xml:space="preserve"> now and then before returning to their hushed huddle. </w:t>
      </w:r>
      <w:proofErr w:type="spellStart"/>
      <w:r w:rsidRPr="00BA230E">
        <w:rPr>
          <w:lang w:val="en-US"/>
        </w:rPr>
        <w:t>Flurp</w:t>
      </w:r>
      <w:proofErr w:type="spellEnd"/>
      <w:r w:rsidRPr="00BA230E">
        <w:rPr>
          <w:lang w:val="en-US"/>
        </w:rPr>
        <w:t xml:space="preserve"> tried to hop closer to them, but he was shooed away. </w:t>
      </w:r>
      <w:proofErr w:type="spellStart"/>
      <w:r w:rsidRPr="00BA230E">
        <w:rPr>
          <w:lang w:val="en-US"/>
        </w:rPr>
        <w:t>Irrara</w:t>
      </w:r>
      <w:proofErr w:type="spellEnd"/>
      <w:r w:rsidRPr="00BA230E">
        <w:rPr>
          <w:lang w:val="en-US"/>
        </w:rPr>
        <w:t xml:space="preserve"> was suspicious as to why travel arrangements would require such secrecy. But she supposed it could be business talk. Then again, she questioned whether she could trust these two peculiar people. </w:t>
      </w:r>
    </w:p>
    <w:p w14:paraId="29932182" w14:textId="77777777" w:rsidR="00BA230E" w:rsidRPr="00BA230E" w:rsidRDefault="00BA230E" w:rsidP="005B2249">
      <w:pPr>
        <w:spacing w:line="480" w:lineRule="auto"/>
        <w:rPr>
          <w:lang w:val="en-US"/>
        </w:rPr>
      </w:pPr>
      <w:r w:rsidRPr="00BA230E">
        <w:rPr>
          <w:lang w:val="en-US"/>
        </w:rPr>
        <w:t xml:space="preserve">She didn’t really have a choice. </w:t>
      </w:r>
      <w:proofErr w:type="spellStart"/>
      <w:r w:rsidRPr="00BA230E">
        <w:rPr>
          <w:lang w:val="en-US"/>
        </w:rPr>
        <w:t>Portalling</w:t>
      </w:r>
      <w:proofErr w:type="spellEnd"/>
      <w:r w:rsidRPr="00BA230E">
        <w:rPr>
          <w:lang w:val="en-US"/>
        </w:rPr>
        <w:t xml:space="preserve"> herself out of trouble was her best bet. </w:t>
      </w:r>
    </w:p>
    <w:p w14:paraId="0C794854" w14:textId="25A9C049" w:rsidR="00BA230E" w:rsidRPr="00BA230E" w:rsidRDefault="00BA230E" w:rsidP="005B2249">
      <w:pPr>
        <w:spacing w:line="480" w:lineRule="auto"/>
        <w:rPr>
          <w:lang w:val="en-US"/>
        </w:rPr>
      </w:pPr>
      <w:proofErr w:type="spellStart"/>
      <w:r w:rsidRPr="00BA230E">
        <w:rPr>
          <w:lang w:val="en-US"/>
        </w:rPr>
        <w:t>Brechen</w:t>
      </w:r>
      <w:proofErr w:type="spellEnd"/>
      <w:r w:rsidRPr="00BA230E">
        <w:rPr>
          <w:lang w:val="en-US"/>
        </w:rPr>
        <w:t xml:space="preserve"> nodded, </w:t>
      </w:r>
      <w:proofErr w:type="spellStart"/>
      <w:r w:rsidRPr="00BA230E">
        <w:rPr>
          <w:lang w:val="en-US"/>
        </w:rPr>
        <w:t>finalising</w:t>
      </w:r>
      <w:proofErr w:type="spellEnd"/>
      <w:r w:rsidRPr="00BA230E">
        <w:rPr>
          <w:lang w:val="en-US"/>
        </w:rPr>
        <w:t xml:space="preserve"> his discussion with his </w:t>
      </w:r>
      <w:r w:rsidR="009F7F08">
        <w:rPr>
          <w:lang w:val="en-US"/>
        </w:rPr>
        <w:t>master,</w:t>
      </w:r>
      <w:r w:rsidRPr="00BA230E">
        <w:rPr>
          <w:lang w:val="en-US"/>
        </w:rPr>
        <w:t xml:space="preserve"> and rejoined </w:t>
      </w:r>
      <w:proofErr w:type="spellStart"/>
      <w:r w:rsidRPr="00BA230E">
        <w:rPr>
          <w:lang w:val="en-US"/>
        </w:rPr>
        <w:t>Irrara’s</w:t>
      </w:r>
      <w:proofErr w:type="spellEnd"/>
      <w:r w:rsidRPr="00BA230E">
        <w:rPr>
          <w:lang w:val="en-US"/>
        </w:rPr>
        <w:t xml:space="preserve"> side. </w:t>
      </w:r>
      <w:proofErr w:type="spellStart"/>
      <w:r w:rsidRPr="00BA230E">
        <w:rPr>
          <w:lang w:val="en-US"/>
        </w:rPr>
        <w:t>Gabannon</w:t>
      </w:r>
      <w:proofErr w:type="spellEnd"/>
      <w:r w:rsidRPr="00BA230E">
        <w:rPr>
          <w:lang w:val="en-US"/>
        </w:rPr>
        <w:t xml:space="preserve"> raised his arms like an orchestra lead. ‘Right then, let’s begin!’</w:t>
      </w:r>
    </w:p>
    <w:p w14:paraId="23D878A9" w14:textId="77777777" w:rsidR="00BA230E" w:rsidRPr="00BA230E" w:rsidRDefault="00BA230E" w:rsidP="005B2249">
      <w:pPr>
        <w:spacing w:line="480" w:lineRule="auto"/>
        <w:rPr>
          <w:lang w:val="en-US"/>
        </w:rPr>
      </w:pPr>
      <w:r w:rsidRPr="00BA230E">
        <w:rPr>
          <w:lang w:val="en-US"/>
        </w:rPr>
        <w:t>‘But… wait! Where are we going?’</w:t>
      </w:r>
    </w:p>
    <w:p w14:paraId="4299C36F" w14:textId="77777777" w:rsidR="00BA230E" w:rsidRPr="00BA230E" w:rsidRDefault="00BA230E" w:rsidP="005B2249">
      <w:pPr>
        <w:spacing w:line="480" w:lineRule="auto"/>
        <w:rPr>
          <w:lang w:val="en-US"/>
        </w:rPr>
      </w:pPr>
      <w:proofErr w:type="spellStart"/>
      <w:r w:rsidRPr="00BA230E">
        <w:rPr>
          <w:lang w:val="en-US"/>
        </w:rPr>
        <w:t>Gabannon</w:t>
      </w:r>
      <w:proofErr w:type="spellEnd"/>
      <w:r w:rsidRPr="00BA230E">
        <w:rPr>
          <w:lang w:val="en-US"/>
        </w:rPr>
        <w:t xml:space="preserve"> smiled. ‘To a place like nowhere you’ve been before!’</w:t>
      </w:r>
    </w:p>
    <w:p w14:paraId="1FEB6393" w14:textId="1D691BA8" w:rsidR="00BA230E" w:rsidRPr="00BA230E" w:rsidRDefault="00BA230E" w:rsidP="005B2249">
      <w:pPr>
        <w:spacing w:line="480" w:lineRule="auto"/>
        <w:rPr>
          <w:lang w:val="en-US"/>
        </w:rPr>
      </w:pPr>
      <w:r w:rsidRPr="00BA230E">
        <w:rPr>
          <w:lang w:val="en-US"/>
        </w:rPr>
        <w:t xml:space="preserve">‘What does that even mean?’ </w:t>
      </w:r>
      <w:proofErr w:type="spellStart"/>
      <w:r w:rsidRPr="00BA230E">
        <w:rPr>
          <w:lang w:val="en-US"/>
        </w:rPr>
        <w:t>Irrara</w:t>
      </w:r>
      <w:proofErr w:type="spellEnd"/>
      <w:r w:rsidRPr="00BA230E">
        <w:rPr>
          <w:lang w:val="en-US"/>
        </w:rPr>
        <w:t xml:space="preserve"> went to ask, but her voice was lifted away by a whoosh of whirling gold wind which </w:t>
      </w:r>
      <w:r w:rsidR="00773FD2" w:rsidRPr="00BA230E">
        <w:rPr>
          <w:lang w:val="en-US"/>
        </w:rPr>
        <w:t>spiraled</w:t>
      </w:r>
      <w:r w:rsidRPr="00BA230E">
        <w:rPr>
          <w:lang w:val="en-US"/>
        </w:rPr>
        <w:t xml:space="preserve"> around the tent. She winced as </w:t>
      </w:r>
      <w:proofErr w:type="spellStart"/>
      <w:r w:rsidRPr="00BA230E">
        <w:rPr>
          <w:lang w:val="en-US"/>
        </w:rPr>
        <w:t>Flurp’s</w:t>
      </w:r>
      <w:proofErr w:type="spellEnd"/>
      <w:r w:rsidRPr="00BA230E">
        <w:rPr>
          <w:lang w:val="en-US"/>
        </w:rPr>
        <w:t xml:space="preserve"> talons plunged into her skin as he tried to hold on. </w:t>
      </w:r>
    </w:p>
    <w:p w14:paraId="2457C79C" w14:textId="77777777" w:rsidR="00BA230E" w:rsidRPr="00BA230E" w:rsidRDefault="00BA230E" w:rsidP="005B2249">
      <w:pPr>
        <w:spacing w:line="480" w:lineRule="auto"/>
        <w:rPr>
          <w:lang w:val="en-US"/>
        </w:rPr>
      </w:pPr>
      <w:r w:rsidRPr="00BA230E">
        <w:rPr>
          <w:lang w:val="en-US"/>
        </w:rPr>
        <w:t xml:space="preserve">‘And off you go!’ The old man pushed </w:t>
      </w:r>
      <w:proofErr w:type="spellStart"/>
      <w:r w:rsidRPr="00BA230E">
        <w:rPr>
          <w:lang w:val="en-US"/>
        </w:rPr>
        <w:t>Irrara</w:t>
      </w:r>
      <w:proofErr w:type="spellEnd"/>
      <w:r w:rsidRPr="00BA230E">
        <w:rPr>
          <w:lang w:val="en-US"/>
        </w:rPr>
        <w:t xml:space="preserve"> and </w:t>
      </w:r>
      <w:proofErr w:type="spellStart"/>
      <w:r w:rsidRPr="00BA230E">
        <w:rPr>
          <w:lang w:val="en-US"/>
        </w:rPr>
        <w:t>Brechen</w:t>
      </w:r>
      <w:proofErr w:type="spellEnd"/>
      <w:r w:rsidRPr="00BA230E">
        <w:rPr>
          <w:lang w:val="en-US"/>
        </w:rPr>
        <w:t xml:space="preserve"> towards the tent door. The first thing that hit </w:t>
      </w:r>
      <w:proofErr w:type="spellStart"/>
      <w:r w:rsidRPr="00BA230E">
        <w:rPr>
          <w:lang w:val="en-US"/>
        </w:rPr>
        <w:t>Irrara</w:t>
      </w:r>
      <w:proofErr w:type="spellEnd"/>
      <w:r w:rsidRPr="00BA230E">
        <w:rPr>
          <w:lang w:val="en-US"/>
        </w:rPr>
        <w:t xml:space="preserve"> was the cold. </w:t>
      </w:r>
    </w:p>
    <w:p w14:paraId="3685BBA5" w14:textId="77777777" w:rsidR="00BA230E" w:rsidRDefault="00BA230E" w:rsidP="00EB6A33">
      <w:pPr>
        <w:spacing w:line="480" w:lineRule="auto"/>
      </w:pPr>
    </w:p>
    <w:p w14:paraId="1975D28E" w14:textId="77777777" w:rsidR="00BA230E" w:rsidRDefault="00BA230E" w:rsidP="00EB6A33">
      <w:pPr>
        <w:spacing w:line="480" w:lineRule="auto"/>
      </w:pPr>
    </w:p>
    <w:p w14:paraId="2DD59334" w14:textId="77777777" w:rsidR="00BA230E" w:rsidRDefault="00BA230E" w:rsidP="00EB6A33">
      <w:pPr>
        <w:spacing w:line="480" w:lineRule="auto"/>
      </w:pPr>
    </w:p>
    <w:p w14:paraId="39A1A8A7" w14:textId="77777777" w:rsidR="007C387C" w:rsidRDefault="007C387C" w:rsidP="00EB6A33">
      <w:pPr>
        <w:spacing w:line="480" w:lineRule="auto"/>
      </w:pPr>
    </w:p>
    <w:p w14:paraId="063A6A5F" w14:textId="77777777" w:rsidR="007C387C" w:rsidRDefault="007C387C" w:rsidP="00EB6A33">
      <w:pPr>
        <w:spacing w:line="480" w:lineRule="auto"/>
      </w:pPr>
    </w:p>
    <w:p w14:paraId="0C8C547C" w14:textId="77777777" w:rsidR="007C387C" w:rsidRDefault="007C387C" w:rsidP="00EB6A33">
      <w:pPr>
        <w:spacing w:line="480" w:lineRule="auto"/>
      </w:pPr>
    </w:p>
    <w:p w14:paraId="39A24AE3" w14:textId="4E5C6FFE" w:rsidR="007C387C" w:rsidRDefault="00416A51" w:rsidP="00416A51">
      <w:pPr>
        <w:pStyle w:val="Subtitle"/>
        <w:rPr>
          <w:color w:val="1A1A1A" w:themeColor="background1" w:themeShade="1A"/>
        </w:rPr>
      </w:pPr>
      <w:r w:rsidRPr="00416A51">
        <w:rPr>
          <w:color w:val="1A1A1A" w:themeColor="background1" w:themeShade="1A"/>
        </w:rPr>
        <w:lastRenderedPageBreak/>
        <w:t>Reflective Essay</w:t>
      </w:r>
    </w:p>
    <w:p w14:paraId="22143732" w14:textId="77777777" w:rsidR="00416A51" w:rsidRPr="00416A51" w:rsidRDefault="00416A51" w:rsidP="00416A51"/>
    <w:p w14:paraId="45921ABF" w14:textId="581B63EE" w:rsidR="14DFD21C" w:rsidRDefault="1A813D9D" w:rsidP="00EB6A33">
      <w:pPr>
        <w:spacing w:line="480" w:lineRule="auto"/>
        <w:rPr>
          <w:rStyle w:val="FootnoteReference"/>
        </w:rPr>
      </w:pPr>
      <w:r>
        <w:t>In this essay I will critically reflect on the creative process of crafting the opening chapters of ‘</w:t>
      </w:r>
      <w:r w:rsidR="009A4C05">
        <w:t>Irrara</w:t>
      </w:r>
      <w:r>
        <w:t>’</w:t>
      </w:r>
      <w:r w:rsidR="31307E26">
        <w:t>,</w:t>
      </w:r>
      <w:r>
        <w:t xml:space="preserve"> a middle grade fantasy novel. I will </w:t>
      </w:r>
      <w:r w:rsidR="6B43B76F">
        <w:t>reflect on adaption,</w:t>
      </w:r>
      <w:r w:rsidR="23CB31F7">
        <w:t xml:space="preserve"> </w:t>
      </w:r>
      <w:r w:rsidR="00310304">
        <w:t xml:space="preserve">whilst </w:t>
      </w:r>
      <w:r w:rsidR="742449AE">
        <w:t>discussing</w:t>
      </w:r>
      <w:r w:rsidR="23CB31F7">
        <w:t xml:space="preserve"> fantasy</w:t>
      </w:r>
      <w:r w:rsidR="00310304">
        <w:t xml:space="preserve"> concepts</w:t>
      </w:r>
      <w:r w:rsidR="23CB31F7">
        <w:t xml:space="preserve"> </w:t>
      </w:r>
      <w:r w:rsidR="194423D3">
        <w:t>introduced</w:t>
      </w:r>
      <w:r w:rsidR="23CB31F7">
        <w:t xml:space="preserve"> in the Speculative Fiction </w:t>
      </w:r>
      <w:r w:rsidR="5FC6015B">
        <w:t xml:space="preserve">module. </w:t>
      </w:r>
      <w:r w:rsidR="002E0390">
        <w:t>I</w:t>
      </w:r>
      <w:r w:rsidR="5FC6015B">
        <w:t xml:space="preserve"> will discuss my story</w:t>
      </w:r>
      <w:r w:rsidR="002E0390">
        <w:t>’s relation</w:t>
      </w:r>
      <w:r w:rsidR="5FC6015B">
        <w:t xml:space="preserve"> to the seven basic plots,</w:t>
      </w:r>
      <w:r w:rsidR="30C486A4">
        <w:t xml:space="preserve"> reflect on</w:t>
      </w:r>
      <w:r w:rsidR="18FF538E">
        <w:t xml:space="preserve"> craft technique</w:t>
      </w:r>
      <w:r w:rsidR="002E0390">
        <w:t xml:space="preserve"> </w:t>
      </w:r>
      <w:r w:rsidR="76E490CD">
        <w:t xml:space="preserve">and </w:t>
      </w:r>
      <w:r w:rsidR="18FF538E">
        <w:t>the influence of wider reading in the genre.</w:t>
      </w:r>
      <w:r w:rsidR="00C7664A">
        <w:rPr>
          <w:rStyle w:val="FootnoteReference"/>
        </w:rPr>
        <w:footnoteReference w:id="1"/>
      </w:r>
    </w:p>
    <w:p w14:paraId="3092FFE9" w14:textId="1DF3A6D4" w:rsidR="14DFD21C" w:rsidRDefault="00ECCC7F" w:rsidP="00F70C36">
      <w:pPr>
        <w:spacing w:line="480" w:lineRule="auto"/>
        <w:ind w:firstLine="720"/>
      </w:pPr>
      <w:r>
        <w:t>I aimed to craft an engaging fantasy novel for middle-grade readers, using tropes and genre thematics</w:t>
      </w:r>
      <w:r w:rsidR="3D68F67A">
        <w:t xml:space="preserve">, </w:t>
      </w:r>
      <w:r w:rsidR="2703819F">
        <w:t xml:space="preserve">such as </w:t>
      </w:r>
      <w:proofErr w:type="spellStart"/>
      <w:r w:rsidR="2703819F">
        <w:t>Gabannon’s</w:t>
      </w:r>
      <w:proofErr w:type="spellEnd"/>
      <w:r w:rsidR="2703819F">
        <w:t xml:space="preserve"> portals. I </w:t>
      </w:r>
      <w:r w:rsidR="71ECD509">
        <w:t>a</w:t>
      </w:r>
      <w:r w:rsidR="1CF894D5">
        <w:t>imed to apply</w:t>
      </w:r>
      <w:r w:rsidR="1F1E71E0">
        <w:t xml:space="preserve"> module</w:t>
      </w:r>
      <w:r w:rsidR="71ECD509">
        <w:t xml:space="preserve"> learnings</w:t>
      </w:r>
      <w:r>
        <w:t xml:space="preserve"> </w:t>
      </w:r>
      <w:r w:rsidR="38FA0226">
        <w:t>of</w:t>
      </w:r>
      <w:r w:rsidR="7CAC364A">
        <w:t xml:space="preserve"> the</w:t>
      </w:r>
      <w:r>
        <w:t xml:space="preserve"> </w:t>
      </w:r>
      <w:r w:rsidR="12DC6846">
        <w:t>‘</w:t>
      </w:r>
      <w:r w:rsidR="00284CCB">
        <w:t>Q</w:t>
      </w:r>
      <w:r>
        <w:t>uest</w:t>
      </w:r>
      <w:r w:rsidR="12B9C9A2">
        <w:t>’</w:t>
      </w:r>
      <w:r>
        <w:t xml:space="preserve"> plot style</w:t>
      </w:r>
      <w:r w:rsidR="6F2172E1">
        <w:t xml:space="preserve"> and develop upon</w:t>
      </w:r>
      <w:r w:rsidR="3D029E02">
        <w:t xml:space="preserve"> world-building techniques used by other writers in the genre</w:t>
      </w:r>
      <w:r w:rsidR="16B8F27D">
        <w:t xml:space="preserve"> and emulate their methods of characterisation whilst devising tropes.</w:t>
      </w:r>
      <w:r w:rsidR="7BFB55DD">
        <w:t xml:space="preserve"> </w:t>
      </w:r>
    </w:p>
    <w:p w14:paraId="15028E4F" w14:textId="00ACBC41" w:rsidR="7D748EAD" w:rsidRDefault="7D748EAD" w:rsidP="00F70C36">
      <w:pPr>
        <w:spacing w:line="480" w:lineRule="auto"/>
        <w:ind w:firstLine="720"/>
        <w:rPr>
          <w:highlight w:val="yellow"/>
        </w:rPr>
      </w:pPr>
      <w:r>
        <w:t xml:space="preserve">Reading middle-grade </w:t>
      </w:r>
      <w:r w:rsidR="5127401A">
        <w:t xml:space="preserve">fantasy </w:t>
      </w:r>
      <w:r>
        <w:t>literature was influential in</w:t>
      </w:r>
      <w:r w:rsidR="1CF96877">
        <w:t xml:space="preserve"> familiaris</w:t>
      </w:r>
      <w:r w:rsidR="32E99FE6">
        <w:t>ing</w:t>
      </w:r>
      <w:r w:rsidR="003B426C">
        <w:t xml:space="preserve"> </w:t>
      </w:r>
      <w:r w:rsidR="1CF96877">
        <w:t>with narrative voice</w:t>
      </w:r>
      <w:r w:rsidR="469FCA9E">
        <w:t xml:space="preserve"> and</w:t>
      </w:r>
      <w:r w:rsidR="1CF96877">
        <w:t xml:space="preserve"> establish</w:t>
      </w:r>
      <w:r w:rsidR="4E6D4EE2">
        <w:t xml:space="preserve">ing genre </w:t>
      </w:r>
      <w:r w:rsidR="1CF96877">
        <w:t>tone.</w:t>
      </w:r>
      <w:r w:rsidR="029CF7AA">
        <w:t xml:space="preserve"> Ross MacKenzie’s ‘The Nowhere Emporium’ inspired me to revise the plo</w:t>
      </w:r>
      <w:r w:rsidR="494A8A26">
        <w:t>t,</w:t>
      </w:r>
      <w:r w:rsidR="34541515">
        <w:t xml:space="preserve"> begin</w:t>
      </w:r>
      <w:r w:rsidR="2427E3EA">
        <w:t>ning</w:t>
      </w:r>
      <w:r w:rsidR="34541515">
        <w:t xml:space="preserve"> in medias res.</w:t>
      </w:r>
      <w:r w:rsidRPr="2EFE487F">
        <w:rPr>
          <w:rStyle w:val="FootnoteReference"/>
        </w:rPr>
        <w:footnoteReference w:id="2"/>
      </w:r>
      <w:r w:rsidR="34541515">
        <w:t xml:space="preserve"> </w:t>
      </w:r>
      <w:r w:rsidR="1FEBBD0F">
        <w:t xml:space="preserve">MacKenzie’s successful creation of a well-paced </w:t>
      </w:r>
      <w:r w:rsidR="097294CB">
        <w:t xml:space="preserve">starting scene </w:t>
      </w:r>
      <w:r w:rsidR="1FEBBD0F">
        <w:t>wh</w:t>
      </w:r>
      <w:r w:rsidR="1996D50E">
        <w:t>ich</w:t>
      </w:r>
      <w:r w:rsidR="1FEBBD0F">
        <w:t xml:space="preserve"> establish</w:t>
      </w:r>
      <w:r w:rsidR="2A9A2B5B">
        <w:t>ed</w:t>
      </w:r>
      <w:r w:rsidR="1FEBBD0F">
        <w:t xml:space="preserve"> strong sense of character, introduc</w:t>
      </w:r>
      <w:r w:rsidR="745A1B0E">
        <w:t>ed</w:t>
      </w:r>
      <w:r w:rsidR="1FEBBD0F">
        <w:t xml:space="preserve"> fantastical elements and set</w:t>
      </w:r>
      <w:r w:rsidR="443F02FB">
        <w:t xml:space="preserve"> </w:t>
      </w:r>
      <w:r w:rsidR="1FEBBD0F">
        <w:t xml:space="preserve">the scene </w:t>
      </w:r>
      <w:r w:rsidR="3E538C32">
        <w:t>inspired</w:t>
      </w:r>
      <w:r w:rsidR="398AB066">
        <w:t xml:space="preserve"> my chapter revision. </w:t>
      </w:r>
      <w:r w:rsidR="117030B9">
        <w:t xml:space="preserve">Emulating MacKenzie’s protagonist’s escape from bullies, </w:t>
      </w:r>
      <w:r w:rsidR="3B2FC525">
        <w:t>Irrara</w:t>
      </w:r>
      <w:r w:rsidR="5E8E6631">
        <w:t>’s run</w:t>
      </w:r>
      <w:r w:rsidR="3B2FC525">
        <w:t xml:space="preserve"> through </w:t>
      </w:r>
      <w:r w:rsidR="3B2FC525" w:rsidRPr="4B567A80">
        <w:t>Thrungscourt</w:t>
      </w:r>
      <w:r w:rsidR="1CAB2785" w:rsidRPr="4B567A80">
        <w:t xml:space="preserve"> </w:t>
      </w:r>
      <w:r w:rsidR="3B2FC525" w:rsidRPr="4B567A80">
        <w:t>devises dramatic action mode</w:t>
      </w:r>
      <w:r w:rsidR="69F34EAE" w:rsidRPr="4B567A80">
        <w:t xml:space="preserve">, </w:t>
      </w:r>
      <w:r w:rsidR="45373CB0" w:rsidRPr="4B567A80">
        <w:t>serv</w:t>
      </w:r>
      <w:r w:rsidR="6ED9B1DF" w:rsidRPr="4B567A80">
        <w:t>ing</w:t>
      </w:r>
      <w:r w:rsidR="3B2FC525" w:rsidRPr="4B567A80">
        <w:t xml:space="preserve"> to graduall</w:t>
      </w:r>
      <w:r w:rsidR="1F074CB9" w:rsidRPr="4B567A80">
        <w:t xml:space="preserve">y world-build, set the scene and introduce conflict. </w:t>
      </w:r>
      <w:r w:rsidR="3F69118C" w:rsidRPr="4B567A80">
        <w:t>Both protagonists’ predicaments are established, and their</w:t>
      </w:r>
      <w:r w:rsidR="00106D3A">
        <w:t xml:space="preserve"> </w:t>
      </w:r>
      <w:r w:rsidR="3F69118C" w:rsidRPr="4B567A80">
        <w:t>‘mini</w:t>
      </w:r>
      <w:r w:rsidR="0DF512FE" w:rsidRPr="4B567A80">
        <w:t xml:space="preserve"> </w:t>
      </w:r>
      <w:r w:rsidR="3F69118C" w:rsidRPr="4B567A80">
        <w:t xml:space="preserve">quest’ </w:t>
      </w:r>
      <w:r w:rsidR="008B1B0D">
        <w:t>foreshadows</w:t>
      </w:r>
      <w:r w:rsidR="00106D3A">
        <w:t xml:space="preserve"> </w:t>
      </w:r>
      <w:r w:rsidR="3F69118C" w:rsidRPr="4B567A80">
        <w:t xml:space="preserve">the </w:t>
      </w:r>
      <w:r w:rsidR="00106D3A">
        <w:t>‘Q</w:t>
      </w:r>
      <w:r w:rsidR="3F69118C" w:rsidRPr="4B567A80">
        <w:t>uest’ style plot.</w:t>
      </w:r>
    </w:p>
    <w:p w14:paraId="17E7C6C6" w14:textId="29A28570" w:rsidR="416A1F12" w:rsidRDefault="416A1F12" w:rsidP="00F70C36">
      <w:pPr>
        <w:spacing w:line="480" w:lineRule="auto"/>
        <w:ind w:firstLine="720"/>
      </w:pPr>
      <w:r>
        <w:lastRenderedPageBreak/>
        <w:t>C</w:t>
      </w:r>
      <w:r w:rsidR="6A81858F">
        <w:t>ressida</w:t>
      </w:r>
      <w:r w:rsidR="777EE953">
        <w:t xml:space="preserve"> </w:t>
      </w:r>
      <w:r>
        <w:t>Cowell’s ‘How To Train Your Dragon’ and Alex T. Smith’s ‘</w:t>
      </w:r>
      <w:r w:rsidR="18797D10">
        <w:t>Murder! By Narwhal!’ create strong sense of character in their opening chapters. The</w:t>
      </w:r>
      <w:r w:rsidR="009F2B08">
        <w:t>y</w:t>
      </w:r>
      <w:r w:rsidR="00B30E1C">
        <w:t xml:space="preserve"> </w:t>
      </w:r>
      <w:r w:rsidR="32A16F2A">
        <w:t>build</w:t>
      </w:r>
      <w:r w:rsidR="00B30E1C">
        <w:t xml:space="preserve"> character</w:t>
      </w:r>
      <w:r w:rsidR="7BD3DC2A">
        <w:t xml:space="preserve"> </w:t>
      </w:r>
      <w:r w:rsidR="61759FFF">
        <w:t xml:space="preserve">by presenting inner-thoughts and feelings, </w:t>
      </w:r>
      <w:r w:rsidR="0060548F">
        <w:t xml:space="preserve">finding the right voice and </w:t>
      </w:r>
      <w:r w:rsidR="61759FFF">
        <w:t>befriend</w:t>
      </w:r>
      <w:r w:rsidR="127656AB">
        <w:t>ing</w:t>
      </w:r>
      <w:r w:rsidR="61759FFF">
        <w:t xml:space="preserve"> the readership.</w:t>
      </w:r>
      <w:r w:rsidRPr="17723132">
        <w:rPr>
          <w:rStyle w:val="FootnoteReference"/>
        </w:rPr>
        <w:footnoteReference w:id="3"/>
      </w:r>
      <w:r w:rsidR="61759FFF">
        <w:t xml:space="preserve"> Cowell’s protagonist </w:t>
      </w:r>
      <w:r w:rsidR="1EAAB4FD">
        <w:t>‘feeling</w:t>
      </w:r>
      <w:r w:rsidR="61759FFF">
        <w:t xml:space="preserve"> slight</w:t>
      </w:r>
      <w:r w:rsidR="6B39D56B">
        <w:t>ly sick ever since he woke up’</w:t>
      </w:r>
      <w:r w:rsidR="2C91AE60">
        <w:t xml:space="preserve"> establishe</w:t>
      </w:r>
      <w:r w:rsidR="213B5966">
        <w:t>s</w:t>
      </w:r>
      <w:r w:rsidR="2C91AE60">
        <w:t xml:space="preserve"> nervousness, evoking sympathy in the reader</w:t>
      </w:r>
      <w:r w:rsidR="005A3570">
        <w:t xml:space="preserve"> and creating closeness between the reader and the hero.</w:t>
      </w:r>
      <w:r w:rsidRPr="2EFE487F">
        <w:rPr>
          <w:rStyle w:val="FootnoteReference"/>
        </w:rPr>
        <w:footnoteReference w:id="4"/>
      </w:r>
      <w:r w:rsidR="6B39D56B">
        <w:t xml:space="preserve"> </w:t>
      </w:r>
      <w:r w:rsidR="3DCD1038">
        <w:t>Smith’s protagonist Edna</w:t>
      </w:r>
      <w:r w:rsidR="2620F05E">
        <w:t>,</w:t>
      </w:r>
      <w:r w:rsidR="3DCD1038">
        <w:t xml:space="preserve"> ‘absolutely gasping for a scone’</w:t>
      </w:r>
      <w:r w:rsidR="06341DAE">
        <w:t>, creates a relatable character in the simpli</w:t>
      </w:r>
      <w:r w:rsidR="00CC568D">
        <w:t xml:space="preserve">city </w:t>
      </w:r>
      <w:r w:rsidR="06341DAE">
        <w:t>of being hungry.</w:t>
      </w:r>
      <w:r w:rsidRPr="2EFE487F">
        <w:rPr>
          <w:rStyle w:val="FootnoteReference"/>
        </w:rPr>
        <w:footnoteReference w:id="5"/>
      </w:r>
      <w:r w:rsidR="3DCD1038">
        <w:t xml:space="preserve"> </w:t>
      </w:r>
      <w:r w:rsidR="0AB455DB">
        <w:t>Both</w:t>
      </w:r>
      <w:r w:rsidR="3DCD1038">
        <w:t xml:space="preserve"> examples</w:t>
      </w:r>
      <w:r w:rsidR="002E085B">
        <w:t xml:space="preserve"> </w:t>
      </w:r>
      <w:r w:rsidR="2A68F316">
        <w:t xml:space="preserve">suggest ordinary realism </w:t>
      </w:r>
      <w:r w:rsidR="002E085B">
        <w:t>as</w:t>
      </w:r>
      <w:r w:rsidR="2A68F316">
        <w:t xml:space="preserve"> ‘at the heart of fantastic creation’.</w:t>
      </w:r>
      <w:r w:rsidRPr="13CE8960">
        <w:rPr>
          <w:rStyle w:val="FootnoteReference"/>
        </w:rPr>
        <w:footnoteReference w:id="6"/>
      </w:r>
      <w:r w:rsidR="5647A97C">
        <w:t xml:space="preserve"> </w:t>
      </w:r>
      <w:r w:rsidR="2A68F316">
        <w:t>G</w:t>
      </w:r>
      <w:r w:rsidR="3DCD1038">
        <w:t xml:space="preserve">rounded in realism, </w:t>
      </w:r>
      <w:r w:rsidR="55DFD552">
        <w:t xml:space="preserve">they </w:t>
      </w:r>
      <w:r w:rsidR="06C98441">
        <w:t>creat</w:t>
      </w:r>
      <w:r w:rsidR="2B18E8C6">
        <w:t>e</w:t>
      </w:r>
      <w:r w:rsidR="06C98441">
        <w:t xml:space="preserve"> relatable sensations</w:t>
      </w:r>
      <w:r w:rsidR="7A3C9405">
        <w:t xml:space="preserve">, </w:t>
      </w:r>
      <w:r w:rsidR="29209524">
        <w:t>allow</w:t>
      </w:r>
      <w:r w:rsidR="00E85F7A">
        <w:t>ing</w:t>
      </w:r>
      <w:r w:rsidR="29209524">
        <w:t xml:space="preserve"> </w:t>
      </w:r>
      <w:r w:rsidR="1CC5042F">
        <w:t xml:space="preserve">natural </w:t>
      </w:r>
      <w:r w:rsidR="29209524">
        <w:t>digestion of the fantasy world.</w:t>
      </w:r>
      <w:r w:rsidRPr="13CE8960">
        <w:rPr>
          <w:rStyle w:val="FootnoteReference"/>
        </w:rPr>
        <w:footnoteReference w:id="7"/>
      </w:r>
      <w:r w:rsidR="06C98441">
        <w:t xml:space="preserve"> </w:t>
      </w:r>
      <w:r w:rsidR="202E74F0">
        <w:t>They allow ‘audiences to follow a fantasy by identifying with its hero or heroine’.</w:t>
      </w:r>
      <w:r w:rsidRPr="2EFE487F">
        <w:rPr>
          <w:rStyle w:val="FootnoteReference"/>
        </w:rPr>
        <w:footnoteReference w:id="8"/>
      </w:r>
      <w:r w:rsidR="202E74F0">
        <w:t xml:space="preserve"> </w:t>
      </w:r>
      <w:r w:rsidR="59B90B79">
        <w:t>Emulating this,</w:t>
      </w:r>
      <w:r w:rsidR="4488BE9E">
        <w:t xml:space="preserve"> </w:t>
      </w:r>
      <w:proofErr w:type="spellStart"/>
      <w:r w:rsidR="4488BE9E">
        <w:t>Irrar</w:t>
      </w:r>
      <w:r w:rsidR="007413A2">
        <w:t>a</w:t>
      </w:r>
      <w:proofErr w:type="spellEnd"/>
      <w:r w:rsidR="007413A2">
        <w:t xml:space="preserve"> </w:t>
      </w:r>
      <w:r w:rsidR="03A8C9B8">
        <w:t xml:space="preserve">‘screamed into her cloak sleeve’ </w:t>
      </w:r>
      <w:r w:rsidR="00B61931">
        <w:t xml:space="preserve">after </w:t>
      </w:r>
      <w:r w:rsidR="00EE382C">
        <w:t xml:space="preserve">evocative </w:t>
      </w:r>
      <w:r w:rsidR="03A8C9B8">
        <w:t>interna</w:t>
      </w:r>
      <w:r w:rsidR="00EE382C">
        <w:t>l dialogue.</w:t>
      </w:r>
    </w:p>
    <w:p w14:paraId="336AB679" w14:textId="5921B7BA" w:rsidR="0CE77657" w:rsidRDefault="0CE77657" w:rsidP="00F70C36">
      <w:pPr>
        <w:spacing w:line="480" w:lineRule="auto"/>
        <w:ind w:firstLine="720"/>
      </w:pPr>
      <w:r>
        <w:t>Deborah Chester’s ‘Fantasy Fiction Formula’</w:t>
      </w:r>
      <w:r w:rsidR="00AA1659">
        <w:t xml:space="preserve"> </w:t>
      </w:r>
      <w:r w:rsidR="00F5082C">
        <w:t>heavily influenced</w:t>
      </w:r>
      <w:r w:rsidR="002438C1">
        <w:t xml:space="preserve"> independent</w:t>
      </w:r>
      <w:r>
        <w:t xml:space="preserve"> fantasy </w:t>
      </w:r>
      <w:r w:rsidR="002438C1">
        <w:t xml:space="preserve">research </w:t>
      </w:r>
      <w:r>
        <w:t xml:space="preserve">and </w:t>
      </w:r>
      <w:r w:rsidR="007D466D">
        <w:t xml:space="preserve">genre craft e.g. </w:t>
      </w:r>
      <w:r>
        <w:t xml:space="preserve">correctly executing </w:t>
      </w:r>
      <w:r w:rsidR="454AEAAC">
        <w:t>exposition</w:t>
      </w:r>
      <w:r>
        <w:t xml:space="preserve">. </w:t>
      </w:r>
      <w:r w:rsidR="49ED9735">
        <w:t xml:space="preserve">This is evident in </w:t>
      </w:r>
      <w:r w:rsidR="3B0795F0">
        <w:t xml:space="preserve">‘Irrara’ </w:t>
      </w:r>
      <w:r w:rsidR="49ED9735">
        <w:t>wh</w:t>
      </w:r>
      <w:r w:rsidR="455ECAC3">
        <w:t>en</w:t>
      </w:r>
      <w:r w:rsidR="49ED9735">
        <w:t xml:space="preserve"> the fantasy world</w:t>
      </w:r>
      <w:r w:rsidR="65C51F0E">
        <w:t xml:space="preserve"> </w:t>
      </w:r>
      <w:r w:rsidR="0ECD7DD7">
        <w:t xml:space="preserve">is revealed </w:t>
      </w:r>
      <w:r w:rsidR="65C51F0E">
        <w:t>between bouts of action</w:t>
      </w:r>
      <w:r w:rsidR="188FC7F6">
        <w:t>,</w:t>
      </w:r>
      <w:r w:rsidR="65C51F0E">
        <w:t xml:space="preserve"> within dialogue</w:t>
      </w:r>
      <w:r w:rsidR="719B5AF0">
        <w:t xml:space="preserve"> and</w:t>
      </w:r>
      <w:r w:rsidR="00B32692">
        <w:t xml:space="preserve"> is</w:t>
      </w:r>
      <w:r w:rsidR="719B5AF0">
        <w:t xml:space="preserve"> summarise</w:t>
      </w:r>
      <w:r w:rsidR="003E2CC2">
        <w:t>d</w:t>
      </w:r>
      <w:r w:rsidR="719B5AF0">
        <w:t xml:space="preserve"> in narrative.</w:t>
      </w:r>
      <w:r w:rsidRPr="2EFE487F">
        <w:rPr>
          <w:rStyle w:val="FootnoteReference"/>
        </w:rPr>
        <w:footnoteReference w:id="9"/>
      </w:r>
      <w:r w:rsidR="429F122C">
        <w:t xml:space="preserve"> </w:t>
      </w:r>
      <w:r w:rsidR="0041309E">
        <w:t>W</w:t>
      </w:r>
      <w:r w:rsidR="002B7DA1">
        <w:t xml:space="preserve">hen </w:t>
      </w:r>
      <w:proofErr w:type="spellStart"/>
      <w:r w:rsidR="002B7DA1">
        <w:t>Irrara</w:t>
      </w:r>
      <w:proofErr w:type="spellEnd"/>
      <w:r w:rsidR="002B7DA1">
        <w:t xml:space="preserve"> </w:t>
      </w:r>
      <w:r w:rsidR="24BACCCA">
        <w:t>notices a marquee ‘different to the others’</w:t>
      </w:r>
      <w:r w:rsidR="39C1D6E4">
        <w:t xml:space="preserve"> </w:t>
      </w:r>
      <w:r w:rsidR="53C9A0EA">
        <w:t>with</w:t>
      </w:r>
      <w:r w:rsidR="39C1D6E4">
        <w:t xml:space="preserve"> ‘purple smoke</w:t>
      </w:r>
      <w:r w:rsidR="497E32F5">
        <w:t>’</w:t>
      </w:r>
      <w:r w:rsidR="00621742">
        <w:t>, the</w:t>
      </w:r>
      <w:r w:rsidR="0CE9B1EA">
        <w:t xml:space="preserve"> </w:t>
      </w:r>
      <w:r w:rsidR="63986683">
        <w:t xml:space="preserve">smoke’s </w:t>
      </w:r>
      <w:r w:rsidR="1B68B203">
        <w:t>presence</w:t>
      </w:r>
      <w:r w:rsidR="00B03409">
        <w:t xml:space="preserve"> surprises her, rather than the colour</w:t>
      </w:r>
      <w:r w:rsidR="44165EAA">
        <w:t xml:space="preserve">. </w:t>
      </w:r>
      <w:r w:rsidR="074A59AC">
        <w:t xml:space="preserve">This executes exposition </w:t>
      </w:r>
      <w:r w:rsidR="6D03ACE7">
        <w:t xml:space="preserve">subtly, </w:t>
      </w:r>
      <w:r w:rsidR="00A1271B">
        <w:t>illustrating</w:t>
      </w:r>
      <w:r w:rsidR="00D04BEB">
        <w:t xml:space="preserve"> </w:t>
      </w:r>
      <w:proofErr w:type="spellStart"/>
      <w:r w:rsidR="008563EE">
        <w:t>Irrara</w:t>
      </w:r>
      <w:proofErr w:type="spellEnd"/>
      <w:r w:rsidR="087F04D6">
        <w:t xml:space="preserve"> </w:t>
      </w:r>
      <w:r w:rsidR="00D04BEB">
        <w:t xml:space="preserve">reacting </w:t>
      </w:r>
      <w:r w:rsidR="00893713">
        <w:t xml:space="preserve">to a ‘norm’ in </w:t>
      </w:r>
      <w:r w:rsidR="000E1E2C">
        <w:t>her</w:t>
      </w:r>
      <w:r w:rsidR="00893713">
        <w:t xml:space="preserve"> world.</w:t>
      </w:r>
      <w:r w:rsidR="44165EAA">
        <w:t xml:space="preserve"> ‘</w:t>
      </w:r>
      <w:r w:rsidR="747CF99F">
        <w:t>B</w:t>
      </w:r>
      <w:r w:rsidR="44165EAA">
        <w:t xml:space="preserve">outs of </w:t>
      </w:r>
      <w:r w:rsidR="44165EAA">
        <w:lastRenderedPageBreak/>
        <w:t>action’</w:t>
      </w:r>
      <w:r w:rsidR="203792F8">
        <w:t xml:space="preserve"> </w:t>
      </w:r>
      <w:r w:rsidR="16DAA3B8">
        <w:t xml:space="preserve">execute </w:t>
      </w:r>
      <w:r w:rsidR="203792F8">
        <w:t>exposition</w:t>
      </w:r>
      <w:r w:rsidR="356648A9">
        <w:t xml:space="preserve"> </w:t>
      </w:r>
      <w:r w:rsidR="203792F8">
        <w:t xml:space="preserve">through </w:t>
      </w:r>
      <w:r w:rsidR="55FB5783">
        <w:t>Irrara’s sight:</w:t>
      </w:r>
      <w:r w:rsidR="42861951">
        <w:t xml:space="preserve"> ‘frocks and fodder, cattle, cloak and market goers’ and ‘hulking armour and clanking swords’ </w:t>
      </w:r>
      <w:r w:rsidR="6C3B3E9A">
        <w:t>execute exposition through medieval-inspired diction.</w:t>
      </w:r>
      <w:r w:rsidR="1EF9BD1C">
        <w:t xml:space="preserve"> Exposition is</w:t>
      </w:r>
      <w:r w:rsidR="02811A28">
        <w:t xml:space="preserve"> related through dialogue</w:t>
      </w:r>
      <w:r w:rsidR="665A4D28">
        <w:t xml:space="preserve"> </w:t>
      </w:r>
      <w:r w:rsidR="797FE1DC">
        <w:t>when</w:t>
      </w:r>
      <w:r w:rsidR="240822AD">
        <w:t xml:space="preserve"> archetypal</w:t>
      </w:r>
      <w:r w:rsidR="6C238659">
        <w:t xml:space="preserve"> </w:t>
      </w:r>
      <w:r w:rsidR="6C238659" w:rsidRPr="086C6E70">
        <w:t>‘wise-sage</w:t>
      </w:r>
      <w:r w:rsidR="074D3660" w:rsidRPr="086C6E70">
        <w:t>’ figure</w:t>
      </w:r>
      <w:r w:rsidR="797FE1DC">
        <w:t xml:space="preserve"> </w:t>
      </w:r>
      <w:r w:rsidR="02811A28" w:rsidRPr="086C6E70">
        <w:t>Gaban</w:t>
      </w:r>
      <w:r w:rsidR="4CDF998B" w:rsidRPr="086C6E70">
        <w:t>non</w:t>
      </w:r>
      <w:r w:rsidR="4CDF998B">
        <w:t xml:space="preserve"> </w:t>
      </w:r>
      <w:r w:rsidR="502A27F4">
        <w:t>is</w:t>
      </w:r>
      <w:r w:rsidR="4CDF998B">
        <w:t xml:space="preserve"> confused by </w:t>
      </w:r>
      <w:proofErr w:type="spellStart"/>
      <w:r w:rsidR="4CDF998B">
        <w:t>Irrara’s</w:t>
      </w:r>
      <w:proofErr w:type="spellEnd"/>
      <w:r w:rsidR="4CDF998B">
        <w:t xml:space="preserve"> intrusion </w:t>
      </w:r>
      <w:r w:rsidR="00197B65">
        <w:t>since the tent is</w:t>
      </w:r>
      <w:r w:rsidR="4CDF998B">
        <w:t xml:space="preserve"> ‘a Port-Post'.</w:t>
      </w:r>
      <w:r w:rsidR="1B68B203">
        <w:t xml:space="preserve"> </w:t>
      </w:r>
    </w:p>
    <w:p w14:paraId="55F2A7DC" w14:textId="08C113DB" w:rsidR="285B1504" w:rsidRDefault="3813C0EC" w:rsidP="00F70C36">
      <w:pPr>
        <w:spacing w:line="480" w:lineRule="auto"/>
        <w:ind w:firstLine="720"/>
      </w:pPr>
      <w:r>
        <w:t>C</w:t>
      </w:r>
      <w:r w:rsidR="556869D6">
        <w:t>raft</w:t>
      </w:r>
      <w:r w:rsidR="39A6C874">
        <w:t>ing</w:t>
      </w:r>
      <w:r w:rsidR="556869D6">
        <w:t xml:space="preserve"> ‘</w:t>
      </w:r>
      <w:proofErr w:type="spellStart"/>
      <w:r w:rsidR="556869D6">
        <w:t>Irrara</w:t>
      </w:r>
      <w:proofErr w:type="spellEnd"/>
      <w:r w:rsidR="556869D6">
        <w:t>’</w:t>
      </w:r>
      <w:r w:rsidR="40E79AA0">
        <w:t>, I</w:t>
      </w:r>
      <w:r w:rsidR="556869D6">
        <w:t xml:space="preserve"> </w:t>
      </w:r>
      <w:r w:rsidR="638FF813">
        <w:t>employed</w:t>
      </w:r>
      <w:r w:rsidR="556869D6">
        <w:t xml:space="preserve"> various modes of discourse. </w:t>
      </w:r>
      <w:r w:rsidR="3738E613">
        <w:t>Recognising the ‘hook’ as a popular</w:t>
      </w:r>
      <w:r w:rsidR="2C7C769D">
        <w:t xml:space="preserve"> genre</w:t>
      </w:r>
      <w:r w:rsidR="3738E613">
        <w:t xml:space="preserve"> device, </w:t>
      </w:r>
      <w:r w:rsidR="7272BA13">
        <w:t>I</w:t>
      </w:r>
      <w:r w:rsidR="4DD54535">
        <w:t xml:space="preserve"> </w:t>
      </w:r>
      <w:r w:rsidR="00896E41">
        <w:t xml:space="preserve">crafted an engaging </w:t>
      </w:r>
      <w:r w:rsidR="00155C72">
        <w:t>hook using the rule of three</w:t>
      </w:r>
      <w:r w:rsidR="00B41E2B">
        <w:t xml:space="preserve">, </w:t>
      </w:r>
      <w:r w:rsidR="00155C72">
        <w:t>drawing on</w:t>
      </w:r>
      <w:r w:rsidR="7966C474">
        <w:t xml:space="preserve"> the </w:t>
      </w:r>
      <w:r w:rsidR="00B41E2B">
        <w:t>mythic</w:t>
      </w:r>
      <w:r w:rsidR="7966C474">
        <w:t xml:space="preserve"> ‘magic three’</w:t>
      </w:r>
      <w:r w:rsidR="2C6051A5">
        <w:t xml:space="preserve"> trope</w:t>
      </w:r>
      <w:r w:rsidR="5D385839">
        <w:t>.</w:t>
      </w:r>
      <w:r w:rsidR="732E7D9F">
        <w:t xml:space="preserve"> </w:t>
      </w:r>
      <w:r w:rsidR="732E7D9F" w:rsidRPr="4B567A80">
        <w:t>‘The crows c</w:t>
      </w:r>
      <w:r w:rsidR="785A5615" w:rsidRPr="4B567A80">
        <w:t>a</w:t>
      </w:r>
      <w:r w:rsidR="732E7D9F" w:rsidRPr="4B567A80">
        <w:t>w</w:t>
      </w:r>
      <w:r w:rsidR="233998E4" w:rsidRPr="4B567A80">
        <w:t>e</w:t>
      </w:r>
      <w:r w:rsidR="732E7D9F" w:rsidRPr="4B567A80">
        <w:t>d</w:t>
      </w:r>
      <w:r w:rsidR="6FF125B1" w:rsidRPr="4B567A80">
        <w:t>. P</w:t>
      </w:r>
      <w:r w:rsidR="732E7D9F" w:rsidRPr="4B567A80">
        <w:t>eople pointed and muttered.</w:t>
      </w:r>
      <w:r w:rsidR="6134F64E" w:rsidRPr="4B567A80">
        <w:t>.. a</w:t>
      </w:r>
      <w:r w:rsidR="732E7D9F" w:rsidRPr="4B567A80">
        <w:t xml:space="preserve">nd </w:t>
      </w:r>
      <w:r w:rsidR="78C1644A" w:rsidRPr="4B567A80">
        <w:t>I</w:t>
      </w:r>
      <w:r w:rsidR="732E7D9F" w:rsidRPr="4B567A80">
        <w:t>rrara</w:t>
      </w:r>
      <w:r w:rsidR="501EDEA4" w:rsidRPr="4B567A80">
        <w:t>?</w:t>
      </w:r>
      <w:r w:rsidR="732E7D9F" w:rsidRPr="4B567A80">
        <w:t xml:space="preserve"> </w:t>
      </w:r>
      <w:r w:rsidR="7F3E98AD" w:rsidRPr="4B567A80">
        <w:t>S</w:t>
      </w:r>
      <w:r w:rsidR="732E7D9F" w:rsidRPr="4B567A80">
        <w:t>he ran</w:t>
      </w:r>
      <w:r w:rsidR="5B89D511" w:rsidRPr="4B567A80">
        <w:t>.</w:t>
      </w:r>
      <w:r w:rsidR="732E7D9F" w:rsidRPr="4B567A80">
        <w:t>’</w:t>
      </w:r>
      <w:r w:rsidR="732E7D9F">
        <w:t xml:space="preserve"> </w:t>
      </w:r>
      <w:r w:rsidR="78AB3F0C">
        <w:t>creates suspense, initiates the discourse mode of dramatic action,</w:t>
      </w:r>
      <w:r w:rsidR="732E7D9F">
        <w:t xml:space="preserve"> </w:t>
      </w:r>
      <w:r w:rsidR="694C2B8D">
        <w:t>whilst setting fantastical elements</w:t>
      </w:r>
      <w:r w:rsidR="441BA524">
        <w:t xml:space="preserve">, </w:t>
      </w:r>
      <w:r w:rsidR="1D2E10D0">
        <w:t>informing</w:t>
      </w:r>
      <w:r w:rsidR="441BA524">
        <w:t xml:space="preserve"> the</w:t>
      </w:r>
      <w:r w:rsidR="00103C5D">
        <w:t xml:space="preserve"> reader</w:t>
      </w:r>
      <w:r w:rsidR="732E7D9F">
        <w:t xml:space="preserve"> </w:t>
      </w:r>
      <w:r w:rsidR="5F17F15A">
        <w:t xml:space="preserve">of </w:t>
      </w:r>
      <w:r w:rsidR="732E7D9F">
        <w:t>three</w:t>
      </w:r>
      <w:r w:rsidR="0C248FB1">
        <w:t xml:space="preserve"> related events</w:t>
      </w:r>
      <w:r w:rsidR="77836FE6">
        <w:t>.</w:t>
      </w:r>
      <w:r w:rsidR="18D9A1B3">
        <w:t xml:space="preserve"> I followed this with repetitive onomatopoeia of the ‘</w:t>
      </w:r>
      <w:r w:rsidR="1E750D7E">
        <w:t>Thud. Clunk</w:t>
      </w:r>
      <w:r w:rsidR="18D9A1B3">
        <w:t>. Thud.</w:t>
      </w:r>
      <w:r w:rsidR="3E03FA92">
        <w:t xml:space="preserve"> C</w:t>
      </w:r>
      <w:r w:rsidR="18D9A1B3">
        <w:t xml:space="preserve">lunk’ to </w:t>
      </w:r>
      <w:r w:rsidR="16473F16">
        <w:t>achieve</w:t>
      </w:r>
      <w:r w:rsidR="18D9A1B3">
        <w:t xml:space="preserve"> </w:t>
      </w:r>
      <w:r w:rsidR="3096840E">
        <w:t>sensory reader</w:t>
      </w:r>
      <w:r w:rsidR="00AC7990">
        <w:t xml:space="preserve"> </w:t>
      </w:r>
      <w:r w:rsidR="3096840E">
        <w:t>involvement</w:t>
      </w:r>
      <w:r w:rsidR="4E9D8B75">
        <w:t xml:space="preserve"> </w:t>
      </w:r>
      <w:r w:rsidR="00AC7990">
        <w:t>and</w:t>
      </w:r>
      <w:r w:rsidR="18D9A1B3">
        <w:t xml:space="preserve"> set the pace for action</w:t>
      </w:r>
      <w:r w:rsidR="46DF28CD">
        <w:t xml:space="preserve">. </w:t>
      </w:r>
      <w:r w:rsidR="58837277">
        <w:t>D</w:t>
      </w:r>
      <w:r w:rsidR="309BA6FF">
        <w:t xml:space="preserve">ramatic action formulated intensity to </w:t>
      </w:r>
      <w:r w:rsidR="697CA72C">
        <w:t>permeate</w:t>
      </w:r>
      <w:r w:rsidR="309BA6FF">
        <w:t xml:space="preserve"> the scene, </w:t>
      </w:r>
      <w:r w:rsidR="00530797">
        <w:t xml:space="preserve">delivering </w:t>
      </w:r>
      <w:r w:rsidR="309BA6FF">
        <w:t>detail through exchang</w:t>
      </w:r>
      <w:r w:rsidR="406C749E">
        <w:t>es</w:t>
      </w:r>
      <w:r w:rsidR="309BA6FF">
        <w:t xml:space="preserve"> with the fantastical world, </w:t>
      </w:r>
      <w:r w:rsidR="332E1E06">
        <w:t xml:space="preserve">and </w:t>
      </w:r>
      <w:r w:rsidR="309BA6FF">
        <w:t>achiev</w:t>
      </w:r>
      <w:r w:rsidR="13AEC25B">
        <w:t>ing strong</w:t>
      </w:r>
      <w:r w:rsidR="309BA6FF">
        <w:t xml:space="preserve"> sens</w:t>
      </w:r>
      <w:r w:rsidR="5C79FFC2">
        <w:t>e of reader involvement.</w:t>
      </w:r>
      <w:r w:rsidR="1F0440A5" w:rsidRPr="2EFE487F">
        <w:rPr>
          <w:rStyle w:val="FootnoteReference"/>
        </w:rPr>
        <w:footnoteReference w:id="10"/>
      </w:r>
      <w:r w:rsidR="420727D1">
        <w:t xml:space="preserve"> </w:t>
      </w:r>
      <w:r w:rsidR="000925F2">
        <w:t xml:space="preserve">The </w:t>
      </w:r>
      <w:r w:rsidR="420727D1">
        <w:t>direct dialogue discourse</w:t>
      </w:r>
      <w:r w:rsidR="000925F2">
        <w:t xml:space="preserve"> mode</w:t>
      </w:r>
      <w:r w:rsidR="420727D1">
        <w:t xml:space="preserve"> </w:t>
      </w:r>
      <w:r w:rsidR="4CFA1FB3">
        <w:t xml:space="preserve">allowed </w:t>
      </w:r>
      <w:r w:rsidR="3394CC28">
        <w:t>creat</w:t>
      </w:r>
      <w:r w:rsidR="7945830F">
        <w:t>ion of</w:t>
      </w:r>
      <w:r w:rsidR="3394CC28">
        <w:t xml:space="preserve"> the beloved ‘illusion of eavesdropping’ for reader </w:t>
      </w:r>
      <w:r w:rsidR="6DD324A7">
        <w:t>involvement;</w:t>
      </w:r>
      <w:r w:rsidR="001B0724">
        <w:t xml:space="preserve"> establishi</w:t>
      </w:r>
      <w:r w:rsidR="08E1506E">
        <w:t>ng</w:t>
      </w:r>
      <w:r w:rsidR="001B0724">
        <w:t xml:space="preserve"> opposing stances of the protagonist and </w:t>
      </w:r>
      <w:r w:rsidR="008AF257">
        <w:t>antagonistic</w:t>
      </w:r>
      <w:r w:rsidR="001B0724">
        <w:t xml:space="preserve"> guardsmen, combined</w:t>
      </w:r>
      <w:r w:rsidR="69E138E0">
        <w:t xml:space="preserve"> </w:t>
      </w:r>
      <w:r w:rsidR="001B0724">
        <w:t>modes of direct dialogue, dramatic action and established pace.</w:t>
      </w:r>
      <w:r w:rsidR="1F0440A5" w:rsidRPr="2EFE487F">
        <w:rPr>
          <w:rStyle w:val="FootnoteReference"/>
        </w:rPr>
        <w:footnoteReference w:id="11"/>
      </w:r>
      <w:r w:rsidR="033691B7">
        <w:t xml:space="preserve"> </w:t>
      </w:r>
      <w:r w:rsidR="122D684D">
        <w:t xml:space="preserve">Additionally, I used </w:t>
      </w:r>
      <w:r w:rsidR="4E7E7AE2">
        <w:t xml:space="preserve">the </w:t>
      </w:r>
      <w:r w:rsidR="122D684D">
        <w:t xml:space="preserve">fantasy </w:t>
      </w:r>
      <w:r w:rsidR="612D1AD6">
        <w:t xml:space="preserve">‘familiar’ </w:t>
      </w:r>
      <w:r w:rsidR="122D684D">
        <w:t>device</w:t>
      </w:r>
      <w:r w:rsidR="11DD7211">
        <w:t xml:space="preserve"> </w:t>
      </w:r>
      <w:r w:rsidR="122D684D">
        <w:t xml:space="preserve">in Flurp. This </w:t>
      </w:r>
      <w:r w:rsidR="08A0AFBD">
        <w:t xml:space="preserve">strengthened </w:t>
      </w:r>
      <w:proofErr w:type="spellStart"/>
      <w:r w:rsidR="08A0AFBD">
        <w:t>Irrara’s</w:t>
      </w:r>
      <w:proofErr w:type="spellEnd"/>
      <w:r w:rsidR="122D684D">
        <w:t xml:space="preserve"> </w:t>
      </w:r>
      <w:r w:rsidR="47F4EEC8">
        <w:t>characterisation through</w:t>
      </w:r>
      <w:r w:rsidR="4D933864">
        <w:t xml:space="preserve"> </w:t>
      </w:r>
      <w:r w:rsidR="47F4EEC8">
        <w:t>interactions</w:t>
      </w:r>
      <w:r w:rsidR="15F7AF48">
        <w:t xml:space="preserve">. </w:t>
      </w:r>
      <w:r w:rsidR="5569B4B7">
        <w:t xml:space="preserve">He </w:t>
      </w:r>
      <w:r w:rsidR="2CB75E79">
        <w:t>builds</w:t>
      </w:r>
      <w:r w:rsidR="5569B4B7">
        <w:t xml:space="preserve"> suspense </w:t>
      </w:r>
      <w:r w:rsidR="48E59407">
        <w:t>by</w:t>
      </w:r>
      <w:r w:rsidR="5569B4B7">
        <w:t xml:space="preserve"> </w:t>
      </w:r>
      <w:r w:rsidR="00BA0461">
        <w:t>‘</w:t>
      </w:r>
      <w:r w:rsidR="5569B4B7">
        <w:t xml:space="preserve">pinching her skin’ </w:t>
      </w:r>
      <w:r w:rsidR="4CE89BE7">
        <w:t xml:space="preserve">suggesting a ‘sixth sense’ about the tent. </w:t>
      </w:r>
      <w:r w:rsidR="1DC5E4D3">
        <w:t>Allusion to magic begins mid-</w:t>
      </w:r>
      <w:r w:rsidR="00BA0461">
        <w:t>action when</w:t>
      </w:r>
      <w:r w:rsidR="7EA6E524">
        <w:t xml:space="preserve"> the </w:t>
      </w:r>
      <w:r w:rsidR="00BA0461">
        <w:t>alleyway opening</w:t>
      </w:r>
      <w:r w:rsidR="7EA6E524">
        <w:t xml:space="preserve"> </w:t>
      </w:r>
      <w:r w:rsidR="00BA0461">
        <w:t>‘</w:t>
      </w:r>
      <w:r w:rsidR="7EA6E524">
        <w:t>disappeared’. M</w:t>
      </w:r>
      <w:r w:rsidR="6D8C17B9">
        <w:t xml:space="preserve">agical items are abundant in </w:t>
      </w:r>
      <w:proofErr w:type="spellStart"/>
      <w:r w:rsidR="6D8C17B9">
        <w:t>Gabannon’s</w:t>
      </w:r>
      <w:proofErr w:type="spellEnd"/>
      <w:r w:rsidR="6D8C17B9">
        <w:t xml:space="preserve"> ten</w:t>
      </w:r>
      <w:r w:rsidR="5EF3FE14">
        <w:t>t</w:t>
      </w:r>
      <w:r w:rsidR="00935AE9">
        <w:t xml:space="preserve">, and there’s </w:t>
      </w:r>
      <w:r w:rsidR="009872B1">
        <w:t xml:space="preserve">the </w:t>
      </w:r>
      <w:r w:rsidR="6D8C17B9">
        <w:t xml:space="preserve">magical appearance of the </w:t>
      </w:r>
      <w:r w:rsidR="009872B1">
        <w:t>‘</w:t>
      </w:r>
      <w:r w:rsidR="6D8C17B9">
        <w:t>wise-sage’ archetyp</w:t>
      </w:r>
      <w:r w:rsidR="000A0023">
        <w:t>e</w:t>
      </w:r>
      <w:r w:rsidR="6D8C17B9">
        <w:t xml:space="preserve"> hi</w:t>
      </w:r>
      <w:r w:rsidR="3EFAD0EE">
        <w:t>mself</w:t>
      </w:r>
      <w:r w:rsidR="00C908E7">
        <w:t xml:space="preserve">. </w:t>
      </w:r>
      <w:r w:rsidR="6D153D0A">
        <w:t xml:space="preserve">I implemented </w:t>
      </w:r>
      <w:r w:rsidR="0084317F">
        <w:lastRenderedPageBreak/>
        <w:t>‘</w:t>
      </w:r>
      <w:r w:rsidR="6D153D0A">
        <w:t>a</w:t>
      </w:r>
      <w:r w:rsidR="3EFAD0EE">
        <w:t>uthorisatio</w:t>
      </w:r>
      <w:r w:rsidR="69A9C768">
        <w:t>n’</w:t>
      </w:r>
      <w:r w:rsidR="00AD0723">
        <w:t xml:space="preserve"> from</w:t>
      </w:r>
      <w:r w:rsidR="752477EF">
        <w:t xml:space="preserve"> Magical Realism</w:t>
      </w:r>
      <w:r w:rsidR="0084317F">
        <w:t xml:space="preserve"> </w:t>
      </w:r>
      <w:r w:rsidR="752477EF">
        <w:t>to</w:t>
      </w:r>
      <w:r w:rsidR="69A9C768">
        <w:t xml:space="preserve"> ground realist feeling in the magical world</w:t>
      </w:r>
      <w:r w:rsidR="46845748">
        <w:t xml:space="preserve"> through the news-scroll.</w:t>
      </w:r>
    </w:p>
    <w:p w14:paraId="29577495" w14:textId="01BCCE1C" w:rsidR="285B1504" w:rsidRDefault="157AA4DE" w:rsidP="00F70C36">
      <w:pPr>
        <w:spacing w:line="480" w:lineRule="auto"/>
        <w:ind w:firstLine="720"/>
      </w:pPr>
      <w:r>
        <w:t>Feedback was crucial in th</w:t>
      </w:r>
      <w:r w:rsidR="00A14CB2">
        <w:t>e</w:t>
      </w:r>
      <w:r>
        <w:t xml:space="preserve"> </w:t>
      </w:r>
      <w:r w:rsidR="05A51930">
        <w:t>re</w:t>
      </w:r>
      <w:r>
        <w:t>drafting process</w:t>
      </w:r>
      <w:r w:rsidR="1C27F2CF">
        <w:t>, resulting in</w:t>
      </w:r>
      <w:r>
        <w:t xml:space="preserve"> a transformative revision. Initial</w:t>
      </w:r>
      <w:r w:rsidR="0ACF20FF">
        <w:t xml:space="preserve"> prologue</w:t>
      </w:r>
      <w:r w:rsidR="00F406B7">
        <w:t xml:space="preserve"> feedback</w:t>
      </w:r>
      <w:r w:rsidR="0ACF20FF">
        <w:t xml:space="preserve"> </w:t>
      </w:r>
      <w:r w:rsidR="5AC9291F">
        <w:t xml:space="preserve">related </w:t>
      </w:r>
      <w:r w:rsidR="1CBF2B76">
        <w:t>excessive exposition</w:t>
      </w:r>
      <w:r w:rsidR="52C02640">
        <w:t xml:space="preserve"> </w:t>
      </w:r>
      <w:r w:rsidR="7BCA7F5F">
        <w:t>but</w:t>
      </w:r>
      <w:r w:rsidR="52C02640">
        <w:t xml:space="preserve"> </w:t>
      </w:r>
      <w:r w:rsidR="1CBF2B76">
        <w:t xml:space="preserve">successful emulation of </w:t>
      </w:r>
      <w:r w:rsidR="4680A849">
        <w:t>a fantastical ‘fairy-tale feel’. I re</w:t>
      </w:r>
      <w:r w:rsidR="43EF37DB">
        <w:t>drafted the prologue</w:t>
      </w:r>
      <w:r w:rsidR="1CCCA87A">
        <w:t xml:space="preserve"> </w:t>
      </w:r>
      <w:r w:rsidR="09DA7328">
        <w:t>as shorter</w:t>
      </w:r>
      <w:r w:rsidR="1CCCA87A">
        <w:t xml:space="preserve"> in omniscient third-person </w:t>
      </w:r>
      <w:r w:rsidR="71813C50">
        <w:t>narrative</w:t>
      </w:r>
      <w:r w:rsidR="3B91A90A">
        <w:t>, allowing the reader ‘insight’ into a ‘</w:t>
      </w:r>
      <w:r w:rsidR="3C52297B">
        <w:t>tale which</w:t>
      </w:r>
      <w:r w:rsidR="3B91A90A">
        <w:t xml:space="preserve"> wasn’t </w:t>
      </w:r>
      <w:r w:rsidR="3C52297B">
        <w:t>meant for eavesdroppers’</w:t>
      </w:r>
      <w:r w:rsidR="3B91A90A">
        <w:t xml:space="preserve">. </w:t>
      </w:r>
      <w:r w:rsidR="51143AD8">
        <w:t>I</w:t>
      </w:r>
      <w:r w:rsidR="3B91A90A">
        <w:t xml:space="preserve"> created suspense,</w:t>
      </w:r>
      <w:r w:rsidR="6124704F">
        <w:t xml:space="preserve"> inviting reader knowledge o</w:t>
      </w:r>
      <w:r w:rsidR="00F533DE">
        <w:t>f</w:t>
      </w:r>
      <w:r w:rsidR="6124704F">
        <w:t xml:space="preserve"> something </w:t>
      </w:r>
      <w:r w:rsidR="00783553">
        <w:t>hidden from the</w:t>
      </w:r>
      <w:r w:rsidR="6124704F">
        <w:t xml:space="preserve"> protagonist,</w:t>
      </w:r>
      <w:r w:rsidR="3B91A90A">
        <w:t xml:space="preserve"> </w:t>
      </w:r>
      <w:r w:rsidR="4FAA9969">
        <w:t xml:space="preserve">and </w:t>
      </w:r>
      <w:r w:rsidR="739E16C4">
        <w:t>foreshadow</w:t>
      </w:r>
      <w:r w:rsidR="0B7F42DC">
        <w:t>ing</w:t>
      </w:r>
      <w:r w:rsidR="739E16C4">
        <w:t xml:space="preserve"> </w:t>
      </w:r>
      <w:proofErr w:type="spellStart"/>
      <w:r w:rsidR="739E16C4">
        <w:t>Brechen’s</w:t>
      </w:r>
      <w:proofErr w:type="spellEnd"/>
      <w:r w:rsidR="739E16C4">
        <w:t xml:space="preserve"> knowledge</w:t>
      </w:r>
      <w:r w:rsidR="2E089595">
        <w:t>, identif</w:t>
      </w:r>
      <w:r w:rsidR="552E23A5">
        <w:t>ied by</w:t>
      </w:r>
      <w:r w:rsidR="739E16C4">
        <w:t xml:space="preserve"> the knapsack</w:t>
      </w:r>
      <w:r w:rsidR="2AA12545">
        <w:t>.</w:t>
      </w:r>
      <w:r w:rsidR="739E16C4">
        <w:t xml:space="preserve"> </w:t>
      </w:r>
      <w:r w:rsidR="39DB110D">
        <w:t>The</w:t>
      </w:r>
      <w:r w:rsidR="739E16C4">
        <w:t xml:space="preserve"> ‘fire’ and ‘</w:t>
      </w:r>
      <w:r w:rsidR="6586703F">
        <w:t>taletelling</w:t>
      </w:r>
      <w:r w:rsidR="739E16C4">
        <w:t>’ aspects</w:t>
      </w:r>
      <w:r w:rsidR="167529E4">
        <w:t xml:space="preserve"> remained</w:t>
      </w:r>
      <w:r w:rsidR="739E16C4">
        <w:t xml:space="preserve"> </w:t>
      </w:r>
      <w:r w:rsidR="05EDEF8F">
        <w:t>to sustain a</w:t>
      </w:r>
      <w:r w:rsidR="739E16C4">
        <w:t xml:space="preserve"> fairy-tale feel. </w:t>
      </w:r>
    </w:p>
    <w:p w14:paraId="1B836585" w14:textId="6F2971BE" w:rsidR="19725A88" w:rsidRDefault="4F3DE109" w:rsidP="00F70C36">
      <w:pPr>
        <w:spacing w:line="480" w:lineRule="auto"/>
        <w:ind w:firstLine="720"/>
      </w:pPr>
      <w:r>
        <w:t>Further feedback addressed dialogue tag</w:t>
      </w:r>
      <w:r w:rsidR="4FA109CA">
        <w:t xml:space="preserve"> usage</w:t>
      </w:r>
      <w:r>
        <w:t>. I received conflicting advice</w:t>
      </w:r>
      <w:r w:rsidR="1B031214">
        <w:t>. Some f</w:t>
      </w:r>
      <w:r w:rsidR="777D92C7">
        <w:t>eedback suggest</w:t>
      </w:r>
      <w:r w:rsidR="3ED762D9">
        <w:t>ed</w:t>
      </w:r>
      <w:r w:rsidR="777D92C7">
        <w:t xml:space="preserve"> </w:t>
      </w:r>
      <w:r w:rsidR="23A39C25">
        <w:t>simple</w:t>
      </w:r>
      <w:r w:rsidR="777D92C7">
        <w:t xml:space="preserve"> dialogue </w:t>
      </w:r>
      <w:r w:rsidR="20E57F48">
        <w:t>tags e.g.</w:t>
      </w:r>
      <w:r w:rsidR="2BE0E3BA">
        <w:t xml:space="preserve"> </w:t>
      </w:r>
      <w:r w:rsidR="5795BE65">
        <w:t xml:space="preserve">‘said’ for </w:t>
      </w:r>
      <w:r w:rsidR="6DDB09C0">
        <w:t>unobtrusive</w:t>
      </w:r>
      <w:r w:rsidR="5795BE65">
        <w:t xml:space="preserve"> and smooth readership,</w:t>
      </w:r>
      <w:r w:rsidR="2BE0E3BA">
        <w:t xml:space="preserve"> </w:t>
      </w:r>
      <w:r w:rsidR="07B53D54">
        <w:t>being</w:t>
      </w:r>
      <w:r w:rsidR="2BE0E3BA">
        <w:t xml:space="preserve"> </w:t>
      </w:r>
      <w:r w:rsidR="6D1240FD">
        <w:t>‘</w:t>
      </w:r>
      <w:r w:rsidR="2BE0E3BA">
        <w:t>as invisible as punctuation’</w:t>
      </w:r>
      <w:r w:rsidR="15C9F493">
        <w:t>.</w:t>
      </w:r>
      <w:r w:rsidR="19725A88" w:rsidRPr="2EFE487F">
        <w:rPr>
          <w:rStyle w:val="FootnoteReference"/>
        </w:rPr>
        <w:footnoteReference w:id="12"/>
      </w:r>
      <w:r w:rsidR="2FEDE866">
        <w:t xml:space="preserve"> </w:t>
      </w:r>
      <w:r w:rsidR="1680C372">
        <w:t>Stephen King</w:t>
      </w:r>
      <w:r w:rsidR="3E72EFCC">
        <w:t xml:space="preserve"> </w:t>
      </w:r>
      <w:r w:rsidR="66623A3E">
        <w:t xml:space="preserve">echoes this, </w:t>
      </w:r>
      <w:r w:rsidR="7E993F30">
        <w:t xml:space="preserve">favourably </w:t>
      </w:r>
      <w:r w:rsidR="032B1633">
        <w:t>advising</w:t>
      </w:r>
      <w:r w:rsidR="66623A3E">
        <w:t xml:space="preserve"> </w:t>
      </w:r>
      <w:r w:rsidR="18771BBF">
        <w:t xml:space="preserve">the </w:t>
      </w:r>
      <w:r w:rsidR="1772DE97">
        <w:t>‘</w:t>
      </w:r>
      <w:r w:rsidR="3E72EFCC">
        <w:t xml:space="preserve">dialogue attribution </w:t>
      </w:r>
      <w:r w:rsidR="79953634">
        <w:t>(</w:t>
      </w:r>
      <w:r w:rsidR="3E72EFCC">
        <w:t>is</w:t>
      </w:r>
      <w:r w:rsidR="3AA3F444">
        <w:t>)</w:t>
      </w:r>
      <w:r w:rsidR="3E72EFCC">
        <w:t xml:space="preserve"> </w:t>
      </w:r>
      <w:r w:rsidR="3E72EFCC" w:rsidRPr="2EFE487F">
        <w:rPr>
          <w:b/>
          <w:bCs/>
        </w:rPr>
        <w:t>said</w:t>
      </w:r>
      <w:r w:rsidR="3E72EFCC" w:rsidRPr="17723132">
        <w:t>’</w:t>
      </w:r>
      <w:r w:rsidR="31389D5F" w:rsidRPr="17723132">
        <w:t xml:space="preserve">, </w:t>
      </w:r>
      <w:r w:rsidR="34EA23B7">
        <w:t>proposing</w:t>
      </w:r>
      <w:r w:rsidR="70D2D7F6">
        <w:t xml:space="preserve"> reader </w:t>
      </w:r>
      <w:r w:rsidR="7349EB9F">
        <w:t>awareness of</w:t>
      </w:r>
      <w:r w:rsidR="70D2D7F6">
        <w:t xml:space="preserve"> </w:t>
      </w:r>
      <w:r w:rsidR="1B2866BB">
        <w:t>character</w:t>
      </w:r>
      <w:r w:rsidR="114E3C20">
        <w:t>s</w:t>
      </w:r>
      <w:r w:rsidR="00F40ACD">
        <w:t>’</w:t>
      </w:r>
      <w:r w:rsidR="114E3C20">
        <w:t xml:space="preserve"> tone</w:t>
      </w:r>
      <w:r w:rsidR="72B05EBA">
        <w:t>.</w:t>
      </w:r>
      <w:r w:rsidR="70D2D7F6">
        <w:t xml:space="preserve"> </w:t>
      </w:r>
      <w:r w:rsidR="19725A88" w:rsidRPr="2EFE487F">
        <w:rPr>
          <w:rStyle w:val="FootnoteReference"/>
        </w:rPr>
        <w:footnoteReference w:id="13"/>
      </w:r>
      <w:r w:rsidR="182B3B31">
        <w:t xml:space="preserve"> </w:t>
      </w:r>
      <w:r w:rsidR="1680C372">
        <w:t xml:space="preserve"> </w:t>
      </w:r>
      <w:r w:rsidR="13E219E1">
        <w:t xml:space="preserve">Contrastingly, </w:t>
      </w:r>
      <w:r w:rsidR="0090738A">
        <w:t>other feedback</w:t>
      </w:r>
      <w:r w:rsidR="31C1180D">
        <w:t xml:space="preserve"> </w:t>
      </w:r>
      <w:r w:rsidR="662E95D2">
        <w:t>suggest</w:t>
      </w:r>
      <w:r w:rsidR="31C1180D">
        <w:t xml:space="preserve">ed over-use </w:t>
      </w:r>
      <w:r w:rsidR="14637121">
        <w:t xml:space="preserve">of ‘said’. </w:t>
      </w:r>
      <w:r w:rsidR="0181CE6F">
        <w:t>When w</w:t>
      </w:r>
      <w:r w:rsidR="7AA90547">
        <w:t>ider-reading middle-grade fantasy</w:t>
      </w:r>
      <w:r w:rsidR="47DC5F85">
        <w:t xml:space="preserve">, I found </w:t>
      </w:r>
      <w:r w:rsidR="0721B6BE">
        <w:t xml:space="preserve">that </w:t>
      </w:r>
      <w:r w:rsidR="7AA90547">
        <w:t>writers</w:t>
      </w:r>
      <w:r w:rsidR="20C73946">
        <w:t>, including</w:t>
      </w:r>
      <w:r w:rsidR="7AA90547">
        <w:t xml:space="preserve"> Cowell</w:t>
      </w:r>
      <w:r w:rsidR="13EDBDE5">
        <w:t>,</w:t>
      </w:r>
      <w:r w:rsidR="7AA90547">
        <w:t xml:space="preserve"> frequent</w:t>
      </w:r>
      <w:r w:rsidR="00E24465">
        <w:t xml:space="preserve">ly use </w:t>
      </w:r>
      <w:r w:rsidR="7AA90547">
        <w:t>descriptive and emotive dialogue tags.</w:t>
      </w:r>
      <w:r w:rsidR="577B53A9">
        <w:t xml:space="preserve"> For example, </w:t>
      </w:r>
      <w:r w:rsidR="3EA34EDE">
        <w:t>‘</w:t>
      </w:r>
      <w:r w:rsidR="0F98CE65">
        <w:t>crowed</w:t>
      </w:r>
      <w:r w:rsidR="3EA34EDE">
        <w:t xml:space="preserve"> </w:t>
      </w:r>
      <w:r w:rsidR="3C6AD718">
        <w:t>L</w:t>
      </w:r>
      <w:r w:rsidR="3EA34EDE">
        <w:t xml:space="preserve">ooter triumphantly’ </w:t>
      </w:r>
      <w:r w:rsidR="49705481">
        <w:t>possesses</w:t>
      </w:r>
      <w:r w:rsidR="635F17BF">
        <w:t xml:space="preserve"> descriptive verb and adjective.</w:t>
      </w:r>
      <w:r w:rsidR="19725A88" w:rsidRPr="2EFE487F">
        <w:rPr>
          <w:rStyle w:val="FootnoteReference"/>
        </w:rPr>
        <w:footnoteReference w:id="14"/>
      </w:r>
      <w:r w:rsidR="635F17BF">
        <w:t xml:space="preserve"> </w:t>
      </w:r>
      <w:r w:rsidR="5BAE2993">
        <w:t>Cowell</w:t>
      </w:r>
      <w:r w:rsidR="66D13408">
        <w:t xml:space="preserve"> habitually </w:t>
      </w:r>
      <w:r w:rsidR="220F7E52">
        <w:t>writes the verb preceding the noun, for example,</w:t>
      </w:r>
      <w:r w:rsidR="3EA34EDE">
        <w:t xml:space="preserve"> </w:t>
      </w:r>
      <w:r w:rsidR="770226CD">
        <w:t>‘</w:t>
      </w:r>
      <w:r w:rsidR="541806F4">
        <w:t>Cried</w:t>
      </w:r>
      <w:r w:rsidR="770226CD">
        <w:t xml:space="preserve"> </w:t>
      </w:r>
      <w:r w:rsidR="48D7196C">
        <w:t>B</w:t>
      </w:r>
      <w:r w:rsidR="770226CD">
        <w:t>odkin, waving his long, thin arms around’</w:t>
      </w:r>
      <w:r w:rsidR="4FAF6C24">
        <w:t>.</w:t>
      </w:r>
      <w:r w:rsidR="19725A88" w:rsidRPr="2EFE487F">
        <w:rPr>
          <w:rStyle w:val="FootnoteReference"/>
        </w:rPr>
        <w:footnoteReference w:id="15"/>
      </w:r>
      <w:r w:rsidR="64E9CEEB">
        <w:t xml:space="preserve"> </w:t>
      </w:r>
      <w:r w:rsidR="0DB4D09F">
        <w:t>P</w:t>
      </w:r>
      <w:r w:rsidR="5D0C935B">
        <w:t xml:space="preserve">hysical </w:t>
      </w:r>
      <w:r w:rsidR="19B0B33B">
        <w:t xml:space="preserve">characterisation is </w:t>
      </w:r>
      <w:r w:rsidR="140C389B">
        <w:t xml:space="preserve">also </w:t>
      </w:r>
      <w:r w:rsidR="19B0B33B">
        <w:t>deve</w:t>
      </w:r>
      <w:r w:rsidR="22CE67B2">
        <w:t>lope</w:t>
      </w:r>
      <w:r w:rsidR="27B9E02F">
        <w:t>d</w:t>
      </w:r>
      <w:r w:rsidR="22CE67B2">
        <w:t>.</w:t>
      </w:r>
      <w:r w:rsidR="2AB92649">
        <w:t xml:space="preserve"> I emulated this when </w:t>
      </w:r>
      <w:r w:rsidR="3045BDB9">
        <w:t>a guard</w:t>
      </w:r>
      <w:r w:rsidR="2AB92649">
        <w:t xml:space="preserve"> </w:t>
      </w:r>
      <w:r w:rsidR="29F220DE">
        <w:t>shouts,</w:t>
      </w:r>
      <w:r w:rsidR="471D17BD">
        <w:t xml:space="preserve"> ‘</w:t>
      </w:r>
      <w:r w:rsidR="2AB92649">
        <w:t xml:space="preserve">red faced and forehead wrinkled’. </w:t>
      </w:r>
      <w:r w:rsidR="6E6C15EE">
        <w:t>Overall</w:t>
      </w:r>
      <w:r w:rsidR="2AB92649">
        <w:t>, Cowell</w:t>
      </w:r>
      <w:r w:rsidR="1D75F11D">
        <w:t xml:space="preserve"> </w:t>
      </w:r>
      <w:r w:rsidR="733F03B6">
        <w:t>achieve</w:t>
      </w:r>
      <w:r w:rsidR="41B9E3B4">
        <w:t>s</w:t>
      </w:r>
      <w:r w:rsidR="1D75F11D">
        <w:t xml:space="preserve"> harmonic balance between descriptive </w:t>
      </w:r>
      <w:r w:rsidR="004C5028">
        <w:lastRenderedPageBreak/>
        <w:t>and ‘</w:t>
      </w:r>
      <w:r w:rsidR="1D75F11D">
        <w:t xml:space="preserve">invisible’ </w:t>
      </w:r>
      <w:r w:rsidR="004C5028">
        <w:t>tags</w:t>
      </w:r>
      <w:r w:rsidR="1D75F11D">
        <w:t xml:space="preserve">. Combined feedback and varied findings led </w:t>
      </w:r>
      <w:r w:rsidR="18C7A596">
        <w:t>to</w:t>
      </w:r>
      <w:r w:rsidR="1D75F11D">
        <w:t xml:space="preserve"> </w:t>
      </w:r>
      <w:r w:rsidR="009A1A7A">
        <w:t>revising ‘</w:t>
      </w:r>
      <w:proofErr w:type="spellStart"/>
      <w:r w:rsidR="700AD571">
        <w:t>Irrara</w:t>
      </w:r>
      <w:proofErr w:type="spellEnd"/>
      <w:r w:rsidR="700AD571">
        <w:t>’</w:t>
      </w:r>
      <w:r w:rsidR="69003382">
        <w:t xml:space="preserve"> </w:t>
      </w:r>
      <w:r w:rsidR="009A1A7A">
        <w:t>with</w:t>
      </w:r>
      <w:r w:rsidR="700AD571">
        <w:t xml:space="preserve"> </w:t>
      </w:r>
      <w:r w:rsidR="2CAC6D52">
        <w:t>’</w:t>
      </w:r>
      <w:r w:rsidR="700AD571">
        <w:t xml:space="preserve">invisible’ tags in faster-paced scenes, and emotive ones </w:t>
      </w:r>
      <w:r w:rsidR="007A1A0C">
        <w:t>to</w:t>
      </w:r>
      <w:r w:rsidR="700AD571">
        <w:t xml:space="preserve"> craft evocative and suspenseful scene</w:t>
      </w:r>
      <w:r w:rsidR="007A1A0C">
        <w:t>s</w:t>
      </w:r>
      <w:r w:rsidR="700AD571">
        <w:t xml:space="preserve">. </w:t>
      </w:r>
    </w:p>
    <w:p w14:paraId="0AB4F434" w14:textId="35FD801D" w:rsidR="4FE831E1" w:rsidRDefault="4FE831E1" w:rsidP="00EB6A33">
      <w:pPr>
        <w:spacing w:line="480" w:lineRule="auto"/>
      </w:pPr>
      <w:r>
        <w:t>‘</w:t>
      </w:r>
      <w:proofErr w:type="spellStart"/>
      <w:r>
        <w:t>Irrara’s</w:t>
      </w:r>
      <w:proofErr w:type="spellEnd"/>
      <w:r>
        <w:t xml:space="preserve"> first excerpts set up the ‘</w:t>
      </w:r>
      <w:r w:rsidR="2FAB1295">
        <w:t>Q</w:t>
      </w:r>
      <w:r>
        <w:t xml:space="preserve">uest’ with ‘the call’. Beginning ‘on a note of the most urgent compulsion’ </w:t>
      </w:r>
      <w:proofErr w:type="spellStart"/>
      <w:r>
        <w:t>Gabannon</w:t>
      </w:r>
      <w:proofErr w:type="spellEnd"/>
      <w:r>
        <w:t xml:space="preserve"> urges </w:t>
      </w:r>
      <w:proofErr w:type="spellStart"/>
      <w:r>
        <w:t>Irrara</w:t>
      </w:r>
      <w:proofErr w:type="spellEnd"/>
      <w:r>
        <w:t xml:space="preserve"> to address her bad magic, cautioning her</w:t>
      </w:r>
      <w:r w:rsidR="606E3C1C">
        <w:t>: ‘Your bad magic, child! It’s untamed!’</w:t>
      </w:r>
      <w:r w:rsidR="17D32004">
        <w:t>.</w:t>
      </w:r>
      <w:r w:rsidRPr="086C6E70">
        <w:rPr>
          <w:rStyle w:val="FootnoteReference"/>
        </w:rPr>
        <w:footnoteReference w:id="16"/>
      </w:r>
      <w:r w:rsidR="3F4FDD1C">
        <w:t xml:space="preserve"> Additionally, the ‘distinct mark of the Quest’ is set up by </w:t>
      </w:r>
      <w:proofErr w:type="spellStart"/>
      <w:r w:rsidR="3F4FDD1C">
        <w:t>Irrara</w:t>
      </w:r>
      <w:proofErr w:type="spellEnd"/>
      <w:r w:rsidR="3F4FDD1C">
        <w:t xml:space="preserve"> meeting her first companion </w:t>
      </w:r>
      <w:proofErr w:type="spellStart"/>
      <w:r w:rsidR="3F4FDD1C">
        <w:t>Brechen</w:t>
      </w:r>
      <w:proofErr w:type="spellEnd"/>
      <w:r w:rsidR="3F4FDD1C">
        <w:t>.</w:t>
      </w:r>
      <w:r w:rsidRPr="086C6E70">
        <w:rPr>
          <w:rStyle w:val="FootnoteReference"/>
        </w:rPr>
        <w:footnoteReference w:id="17"/>
      </w:r>
      <w:r w:rsidR="632901E7">
        <w:t xml:space="preserve"> Additionally, the trope of monsters is set up in the prologue mentioning ’creatures you couldn’t imagine’.</w:t>
      </w:r>
      <w:r w:rsidRPr="086C6E70">
        <w:rPr>
          <w:rStyle w:val="FootnoteReference"/>
        </w:rPr>
        <w:footnoteReference w:id="18"/>
      </w:r>
    </w:p>
    <w:p w14:paraId="5A87E469" w14:textId="403FD29E" w:rsidR="53A53472" w:rsidRDefault="38384927" w:rsidP="00F70C36">
      <w:pPr>
        <w:spacing w:line="480" w:lineRule="auto"/>
        <w:ind w:firstLine="720"/>
      </w:pPr>
      <w:r>
        <w:t>The process of</w:t>
      </w:r>
      <w:r w:rsidR="53A53472">
        <w:t xml:space="preserve"> crafting ‘Irrara’ allowed me to critically explore sp</w:t>
      </w:r>
      <w:r w:rsidR="07ACBF70">
        <w:t xml:space="preserve">eculative fiction tropes </w:t>
      </w:r>
      <w:r w:rsidR="254B28C1">
        <w:t xml:space="preserve">and apply them </w:t>
      </w:r>
      <w:r w:rsidR="07ACBF70">
        <w:t>within the middle-grade readership.</w:t>
      </w:r>
      <w:r w:rsidR="00097A6E">
        <w:t xml:space="preserve"> </w:t>
      </w:r>
      <w:r w:rsidR="004F40ED">
        <w:t>Draft f</w:t>
      </w:r>
      <w:r w:rsidR="53E9B5C7">
        <w:t xml:space="preserve">eedback </w:t>
      </w:r>
      <w:r w:rsidR="004F40ED">
        <w:t>was essential</w:t>
      </w:r>
      <w:r w:rsidR="5D03035F">
        <w:t xml:space="preserve"> in</w:t>
      </w:r>
      <w:r w:rsidR="7FE4AF8F">
        <w:t xml:space="preserve"> re</w:t>
      </w:r>
      <w:r w:rsidR="00981978">
        <w:t>-</w:t>
      </w:r>
      <w:r w:rsidR="7FE4AF8F">
        <w:t>craft</w:t>
      </w:r>
      <w:r w:rsidR="55015A0A">
        <w:t>ing</w:t>
      </w:r>
      <w:r w:rsidR="7FE4AF8F">
        <w:t xml:space="preserve"> an exposition-heavy, first-person narrative piece </w:t>
      </w:r>
      <w:r w:rsidR="0A59D24D">
        <w:t>into one which</w:t>
      </w:r>
      <w:r w:rsidR="774ACAF3">
        <w:t xml:space="preserve"> weaves world-building into dialogue and action. </w:t>
      </w:r>
      <w:r w:rsidR="00E259FE">
        <w:t xml:space="preserve">It supported </w:t>
      </w:r>
      <w:r w:rsidR="4939FC64">
        <w:t xml:space="preserve">reconsideration of plot aspects to </w:t>
      </w:r>
      <w:r w:rsidR="7080F9BA">
        <w:t>suit the readership.</w:t>
      </w:r>
      <w:r w:rsidR="2FFADA74">
        <w:t xml:space="preserve"> </w:t>
      </w:r>
      <w:r w:rsidR="71D3F7D4">
        <w:t>T</w:t>
      </w:r>
      <w:r w:rsidR="5D9939ED">
        <w:t>his process has demonstrated the importance</w:t>
      </w:r>
      <w:r w:rsidR="41AC6ED4">
        <w:t xml:space="preserve"> of </w:t>
      </w:r>
      <w:r w:rsidR="5D9939ED">
        <w:t>experimental</w:t>
      </w:r>
      <w:r w:rsidR="58AC0D5F">
        <w:t xml:space="preserve"> redrafting</w:t>
      </w:r>
      <w:r w:rsidR="36F2F880">
        <w:t>, using</w:t>
      </w:r>
      <w:r w:rsidR="15B37E49">
        <w:t xml:space="preserve"> </w:t>
      </w:r>
      <w:r w:rsidR="5D9939ED">
        <w:t>different narratives to achieve</w:t>
      </w:r>
      <w:r w:rsidR="4A7B64E0">
        <w:t xml:space="preserve"> different creative results.</w:t>
      </w:r>
      <w:r w:rsidR="5D9939ED">
        <w:t xml:space="preserve"> </w:t>
      </w:r>
      <w:r w:rsidR="007C4523">
        <w:t>D</w:t>
      </w:r>
      <w:r w:rsidR="4DB27EB1">
        <w:t>evelop</w:t>
      </w:r>
      <w:r w:rsidR="007C4523">
        <w:t>ing</w:t>
      </w:r>
      <w:r w:rsidR="4DB27EB1">
        <w:t xml:space="preserve"> as a writer, I </w:t>
      </w:r>
      <w:r w:rsidR="454336EA">
        <w:t xml:space="preserve">aim to consistently engage </w:t>
      </w:r>
      <w:r w:rsidR="03551A83">
        <w:t>in independent</w:t>
      </w:r>
      <w:r w:rsidR="00CA4567">
        <w:t xml:space="preserve"> craft</w:t>
      </w:r>
      <w:r w:rsidR="4DB27EB1">
        <w:t xml:space="preserve"> research </w:t>
      </w:r>
      <w:r w:rsidR="00CA4567">
        <w:t>to</w:t>
      </w:r>
      <w:r w:rsidR="4DB27EB1">
        <w:t xml:space="preserve"> improve my work</w:t>
      </w:r>
      <w:r w:rsidR="008D492C">
        <w:t>. R</w:t>
      </w:r>
      <w:r w:rsidR="52A5D23D">
        <w:t xml:space="preserve">esearch in this module </w:t>
      </w:r>
      <w:r w:rsidR="00931D8A">
        <w:t xml:space="preserve">has </w:t>
      </w:r>
      <w:r w:rsidR="008D492C">
        <w:t>taught</w:t>
      </w:r>
      <w:r w:rsidR="52A5D23D">
        <w:t xml:space="preserve"> me </w:t>
      </w:r>
      <w:r w:rsidR="5F5EE0D6">
        <w:t>valuable skills for crafting speculative fiction, helping</w:t>
      </w:r>
      <w:r w:rsidR="52A5D23D">
        <w:t xml:space="preserve"> establish tone</w:t>
      </w:r>
      <w:r w:rsidR="002143ED">
        <w:t xml:space="preserve">, </w:t>
      </w:r>
      <w:r w:rsidR="52A5D23D">
        <w:t xml:space="preserve">narrative voice </w:t>
      </w:r>
      <w:r w:rsidR="3779DEC4">
        <w:t xml:space="preserve">and </w:t>
      </w:r>
      <w:r w:rsidR="4ED6C4DE" w:rsidRPr="086C6E70">
        <w:t>exposition</w:t>
      </w:r>
      <w:r w:rsidR="002143ED">
        <w:t xml:space="preserve"> execution</w:t>
      </w:r>
      <w:r w:rsidR="4ED6C4DE" w:rsidRPr="086C6E70">
        <w:t xml:space="preserve"> whilst pacing structure.</w:t>
      </w:r>
      <w:r w:rsidR="03841397" w:rsidRPr="086C6E70">
        <w:t xml:space="preserve"> I have discovered </w:t>
      </w:r>
      <w:r w:rsidR="00B00A87">
        <w:t>enjoyment in</w:t>
      </w:r>
      <w:r w:rsidR="03841397" w:rsidRPr="086C6E70">
        <w:t xml:space="preserve"> creativ</w:t>
      </w:r>
      <w:r w:rsidR="00186707">
        <w:t>ely</w:t>
      </w:r>
      <w:r w:rsidR="03841397" w:rsidRPr="086C6E70">
        <w:t xml:space="preserve"> engaging with </w:t>
      </w:r>
      <w:r w:rsidR="68FA8FBF" w:rsidRPr="086C6E70">
        <w:t>tropes</w:t>
      </w:r>
      <w:r w:rsidR="00186707">
        <w:t xml:space="preserve"> and </w:t>
      </w:r>
      <w:r w:rsidR="279B8506" w:rsidRPr="086C6E70">
        <w:t xml:space="preserve">setting them in a fantasy </w:t>
      </w:r>
      <w:r w:rsidR="00186707">
        <w:t>construct</w:t>
      </w:r>
      <w:r w:rsidR="279B8506" w:rsidRPr="086C6E70">
        <w:t>.</w:t>
      </w:r>
    </w:p>
    <w:p w14:paraId="788DA2A4" w14:textId="0454A878" w:rsidR="2EFE487F" w:rsidRDefault="2EFE487F" w:rsidP="17723132"/>
    <w:p w14:paraId="796C2E53" w14:textId="77777777" w:rsidR="00B633A2" w:rsidRDefault="00B633A2" w:rsidP="13CE8960"/>
    <w:p w14:paraId="5AC934BD" w14:textId="15159E72" w:rsidR="0978F583" w:rsidRDefault="0978F583" w:rsidP="00B633A2">
      <w:pPr>
        <w:pStyle w:val="Subtitle"/>
        <w:rPr>
          <w:color w:val="1A1A1A" w:themeColor="background1" w:themeShade="1A"/>
        </w:rPr>
      </w:pPr>
      <w:r w:rsidRPr="00B633A2">
        <w:rPr>
          <w:color w:val="1A1A1A" w:themeColor="background1" w:themeShade="1A"/>
        </w:rPr>
        <w:lastRenderedPageBreak/>
        <w:t>Bibliography</w:t>
      </w:r>
    </w:p>
    <w:p w14:paraId="0E2ACEA1" w14:textId="77777777" w:rsidR="00B633A2" w:rsidRPr="00B633A2" w:rsidRDefault="00B633A2" w:rsidP="00B633A2"/>
    <w:p w14:paraId="6E239F6B" w14:textId="0BF8DC74" w:rsidR="1462BF57" w:rsidRDefault="1462BF57" w:rsidP="00CA0949">
      <w:pPr>
        <w:spacing w:line="480" w:lineRule="auto"/>
      </w:pPr>
      <w:r>
        <w:t xml:space="preserve">Booker, Christopher., </w:t>
      </w:r>
      <w:r w:rsidRPr="13CE8960">
        <w:rPr>
          <w:i/>
          <w:iCs/>
        </w:rPr>
        <w:t>The Seven Basic Plots: Why We Tell Stories</w:t>
      </w:r>
      <w:r>
        <w:t>, (London: Continuum, 2004)</w:t>
      </w:r>
      <w:r w:rsidR="6773F379">
        <w:t xml:space="preserve"> </w:t>
      </w:r>
    </w:p>
    <w:p w14:paraId="38735B85" w14:textId="5FD39A17" w:rsidR="3696AC71" w:rsidRDefault="3696AC71" w:rsidP="00CA0949">
      <w:pPr>
        <w:spacing w:line="480" w:lineRule="auto"/>
      </w:pPr>
      <w:r>
        <w:t xml:space="preserve">Brown, Alan., ‘Writing For Children’, in </w:t>
      </w:r>
      <w:r w:rsidRPr="13CE8960">
        <w:rPr>
          <w:i/>
          <w:iCs/>
        </w:rPr>
        <w:t xml:space="preserve">The Handbook Of Creative Writing, </w:t>
      </w:r>
      <w:r>
        <w:t xml:space="preserve">ed. By Stephen </w:t>
      </w:r>
      <w:proofErr w:type="spellStart"/>
      <w:r>
        <w:t>Earnshaw</w:t>
      </w:r>
      <w:proofErr w:type="spellEnd"/>
      <w:r>
        <w:t>, 2</w:t>
      </w:r>
      <w:r w:rsidRPr="13CE8960">
        <w:rPr>
          <w:vertAlign w:val="superscript"/>
        </w:rPr>
        <w:t>nd</w:t>
      </w:r>
      <w:r>
        <w:t xml:space="preserve"> </w:t>
      </w:r>
      <w:proofErr w:type="spellStart"/>
      <w:r>
        <w:t>edn</w:t>
      </w:r>
      <w:proofErr w:type="spellEnd"/>
      <w:r>
        <w:t>. (Edinburgh: Edinburgh University Press, 2014)</w:t>
      </w:r>
    </w:p>
    <w:p w14:paraId="4CB3281B" w14:textId="2612847C" w:rsidR="6773F379" w:rsidRDefault="6773F379" w:rsidP="00CA0949">
      <w:pPr>
        <w:spacing w:line="480" w:lineRule="auto"/>
      </w:pPr>
      <w:proofErr w:type="spellStart"/>
      <w:r>
        <w:t>Burroway</w:t>
      </w:r>
      <w:proofErr w:type="spellEnd"/>
      <w:r>
        <w:t xml:space="preserve">, Janet., </w:t>
      </w:r>
      <w:r w:rsidRPr="13CE8960">
        <w:rPr>
          <w:i/>
          <w:iCs/>
        </w:rPr>
        <w:t>Writing Fiction: A Guide To Narrative Craft</w:t>
      </w:r>
      <w:r>
        <w:t>, 5</w:t>
      </w:r>
      <w:r w:rsidRPr="13CE8960">
        <w:rPr>
          <w:vertAlign w:val="superscript"/>
        </w:rPr>
        <w:t>th</w:t>
      </w:r>
      <w:r>
        <w:t xml:space="preserve"> </w:t>
      </w:r>
      <w:proofErr w:type="spellStart"/>
      <w:r>
        <w:t>edn</w:t>
      </w:r>
      <w:proofErr w:type="spellEnd"/>
      <w:r>
        <w:t xml:space="preserve">. (New York: </w:t>
      </w:r>
      <w:proofErr w:type="spellStart"/>
      <w:r>
        <w:t>Longman</w:t>
      </w:r>
      <w:proofErr w:type="spellEnd"/>
      <w:r>
        <w:t>, 2000)</w:t>
      </w:r>
    </w:p>
    <w:p w14:paraId="08C68A12" w14:textId="1A14D1CA" w:rsidR="7190F76C" w:rsidRDefault="7190F76C" w:rsidP="00CA0949">
      <w:pPr>
        <w:spacing w:line="480" w:lineRule="auto"/>
      </w:pPr>
      <w:r>
        <w:t xml:space="preserve">Chester, Deborah., </w:t>
      </w:r>
      <w:r w:rsidRPr="086C6E70">
        <w:rPr>
          <w:i/>
          <w:iCs/>
        </w:rPr>
        <w:t>The Fantasy Fiction Formula</w:t>
      </w:r>
      <w:r>
        <w:t xml:space="preserve"> (Manchester: Manchester University Press, 2016)</w:t>
      </w:r>
    </w:p>
    <w:p w14:paraId="2025EA1A" w14:textId="6475AA69" w:rsidR="4C177CD6" w:rsidRDefault="4C177CD6" w:rsidP="00CA0949">
      <w:pPr>
        <w:spacing w:line="480" w:lineRule="auto"/>
      </w:pPr>
      <w:r w:rsidRPr="13CE8960">
        <w:t xml:space="preserve">Cowell, Cressida., </w:t>
      </w:r>
      <w:r w:rsidRPr="13CE8960">
        <w:rPr>
          <w:i/>
          <w:iCs/>
        </w:rPr>
        <w:t>How To Train Your Dragon</w:t>
      </w:r>
      <w:r w:rsidRPr="13CE8960">
        <w:t xml:space="preserve">, (London: </w:t>
      </w:r>
      <w:proofErr w:type="spellStart"/>
      <w:r w:rsidRPr="13CE8960">
        <w:t>Hodder</w:t>
      </w:r>
      <w:proofErr w:type="spellEnd"/>
      <w:r w:rsidRPr="13CE8960">
        <w:t xml:space="preserve"> Children’s Books, 2003)</w:t>
      </w:r>
    </w:p>
    <w:p w14:paraId="50A12C6E" w14:textId="4FE9A0BD" w:rsidR="6773F379" w:rsidRDefault="6773F379" w:rsidP="00CA0949">
      <w:pPr>
        <w:spacing w:line="480" w:lineRule="auto"/>
      </w:pPr>
      <w:r>
        <w:t xml:space="preserve">Cowell, Cressida., </w:t>
      </w:r>
      <w:r w:rsidRPr="13CE8960">
        <w:rPr>
          <w:i/>
          <w:iCs/>
        </w:rPr>
        <w:t>The Wizards Of Once</w:t>
      </w:r>
      <w:r>
        <w:t xml:space="preserve"> (London: </w:t>
      </w:r>
      <w:proofErr w:type="spellStart"/>
      <w:r>
        <w:t>Hodder</w:t>
      </w:r>
      <w:proofErr w:type="spellEnd"/>
      <w:r>
        <w:t xml:space="preserve"> Children’s Books, 2017)</w:t>
      </w:r>
    </w:p>
    <w:p w14:paraId="14552B8A" w14:textId="7403E13D" w:rsidR="1462BF57" w:rsidRDefault="1462BF57" w:rsidP="00CA0949">
      <w:pPr>
        <w:spacing w:line="480" w:lineRule="auto"/>
      </w:pPr>
      <w:r>
        <w:t>King</w:t>
      </w:r>
      <w:r w:rsidR="7E0A716D">
        <w:t>, Stephen</w:t>
      </w:r>
      <w:r w:rsidR="106647DB">
        <w:t>.</w:t>
      </w:r>
      <w:r>
        <w:t xml:space="preserve">, </w:t>
      </w:r>
      <w:r w:rsidRPr="13CE8960">
        <w:rPr>
          <w:i/>
          <w:iCs/>
        </w:rPr>
        <w:t>On Writing: A Memoir Of The Craft</w:t>
      </w:r>
      <w:r>
        <w:t xml:space="preserve">, 20th Anniversary </w:t>
      </w:r>
      <w:proofErr w:type="spellStart"/>
      <w:r>
        <w:t>edn</w:t>
      </w:r>
      <w:proofErr w:type="spellEnd"/>
      <w:r w:rsidR="2195FFC8">
        <w:t>.</w:t>
      </w:r>
      <w:r>
        <w:t xml:space="preserve"> (London: </w:t>
      </w:r>
      <w:proofErr w:type="spellStart"/>
      <w:r>
        <w:t>Hodder</w:t>
      </w:r>
      <w:proofErr w:type="spellEnd"/>
      <w:r>
        <w:t xml:space="preserve"> and </w:t>
      </w:r>
      <w:proofErr w:type="spellStart"/>
      <w:r>
        <w:t>Stoughton</w:t>
      </w:r>
      <w:proofErr w:type="spellEnd"/>
      <w:r>
        <w:t xml:space="preserve">, 2020) </w:t>
      </w:r>
    </w:p>
    <w:p w14:paraId="1B90FC33" w14:textId="256127FE" w:rsidR="7B561A2E" w:rsidRDefault="7B561A2E" w:rsidP="00CA0949">
      <w:pPr>
        <w:spacing w:line="480" w:lineRule="auto"/>
      </w:pPr>
      <w:r>
        <w:t xml:space="preserve">MacKenzie, Ross., </w:t>
      </w:r>
      <w:r w:rsidRPr="13CE8960">
        <w:rPr>
          <w:i/>
          <w:iCs/>
        </w:rPr>
        <w:t xml:space="preserve">The Nowhere Emporium </w:t>
      </w:r>
      <w:r w:rsidRPr="13CE8960">
        <w:t>(Edinburgh: Floris Books, 2015)</w:t>
      </w:r>
      <w:r w:rsidR="148ED79D">
        <w:t xml:space="preserve"> </w:t>
      </w:r>
    </w:p>
    <w:p w14:paraId="5CDCCE92" w14:textId="1C172B77" w:rsidR="4450CB0A" w:rsidRDefault="4450CB0A" w:rsidP="00CA0949">
      <w:pPr>
        <w:spacing w:line="480" w:lineRule="auto"/>
      </w:pPr>
      <w:proofErr w:type="spellStart"/>
      <w:r>
        <w:t>Shurin</w:t>
      </w:r>
      <w:proofErr w:type="spellEnd"/>
      <w:r>
        <w:t>, Jared., The Best Of British Fantasy 2019 (</w:t>
      </w:r>
      <w:r w:rsidR="5B4DD407">
        <w:t>Cambridge</w:t>
      </w:r>
      <w:r w:rsidR="3FB8B618">
        <w:t>: N</w:t>
      </w:r>
      <w:r w:rsidR="09473EF8">
        <w:t>ewCon</w:t>
      </w:r>
      <w:r w:rsidR="3FB8B618">
        <w:t xml:space="preserve"> Press, 2020)</w:t>
      </w:r>
    </w:p>
    <w:p w14:paraId="43511B56" w14:textId="4AEBA7C4" w:rsidR="148ED79D" w:rsidRDefault="148ED79D" w:rsidP="00CA0949">
      <w:pPr>
        <w:spacing w:line="480" w:lineRule="auto"/>
      </w:pPr>
      <w:r>
        <w:t xml:space="preserve">Smith, Alex T., </w:t>
      </w:r>
      <w:r w:rsidRPr="13CE8960">
        <w:rPr>
          <w:i/>
          <w:iCs/>
        </w:rPr>
        <w:t xml:space="preserve">Murder! By Narwhal!: A </w:t>
      </w:r>
      <w:proofErr w:type="spellStart"/>
      <w:r w:rsidRPr="13CE8960">
        <w:rPr>
          <w:i/>
          <w:iCs/>
        </w:rPr>
        <w:t>Grimacres</w:t>
      </w:r>
      <w:proofErr w:type="spellEnd"/>
      <w:r w:rsidRPr="13CE8960">
        <w:rPr>
          <w:i/>
          <w:iCs/>
        </w:rPr>
        <w:t xml:space="preserve"> Whodunnit!</w:t>
      </w:r>
      <w:r>
        <w:t xml:space="preserve">  (London: </w:t>
      </w:r>
      <w:proofErr w:type="spellStart"/>
      <w:r>
        <w:t>Hodder</w:t>
      </w:r>
      <w:proofErr w:type="spellEnd"/>
      <w:r>
        <w:t xml:space="preserve"> Children’s Books, 2024)</w:t>
      </w:r>
    </w:p>
    <w:p w14:paraId="7010DF7B" w14:textId="3C67BAE7" w:rsidR="7B561A2E" w:rsidRDefault="7B561A2E" w:rsidP="00CA0949">
      <w:pPr>
        <w:spacing w:line="480" w:lineRule="auto"/>
      </w:pPr>
      <w:r>
        <w:t xml:space="preserve">Wilkins, Kim., ‘Genre and Speculative Fiction’, in </w:t>
      </w:r>
      <w:r w:rsidRPr="13CE8960">
        <w:rPr>
          <w:i/>
          <w:iCs/>
        </w:rPr>
        <w:t>The Cambridge Companion to Creative Writing</w:t>
      </w:r>
      <w:r>
        <w:t xml:space="preserve">, ed. By David Morley and Philip </w:t>
      </w:r>
      <w:proofErr w:type="spellStart"/>
      <w:r>
        <w:t>Neilsen</w:t>
      </w:r>
      <w:proofErr w:type="spellEnd"/>
      <w:r>
        <w:t xml:space="preserve"> (Cambridge: Cambridge University Press)</w:t>
      </w:r>
    </w:p>
    <w:p w14:paraId="3E11C6E8" w14:textId="3D1C8A99" w:rsidR="6202C8CD" w:rsidRDefault="1462BF57" w:rsidP="00CA0949">
      <w:pPr>
        <w:spacing w:line="480" w:lineRule="auto"/>
      </w:pPr>
      <w:r>
        <w:lastRenderedPageBreak/>
        <w:t>Wilson,</w:t>
      </w:r>
      <w:r w:rsidR="41C83D83">
        <w:t xml:space="preserve"> Anne.,</w:t>
      </w:r>
      <w:r>
        <w:t xml:space="preserve"> </w:t>
      </w:r>
      <w:r w:rsidRPr="13CE8960">
        <w:rPr>
          <w:i/>
          <w:iCs/>
        </w:rPr>
        <w:t>Magical Thought In Creative Writing: The Distinctive Roles of Fantasy And Imagination In Fiction</w:t>
      </w:r>
      <w:r>
        <w:t xml:space="preserve"> (Oxford: Thimble Press, 1983)</w:t>
      </w:r>
    </w:p>
    <w:sectPr w:rsidR="6202C8CD">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402C8" w14:textId="77777777" w:rsidR="008B0520" w:rsidRDefault="008B0520">
      <w:pPr>
        <w:spacing w:after="0" w:line="240" w:lineRule="auto"/>
      </w:pPr>
      <w:r>
        <w:separator/>
      </w:r>
    </w:p>
  </w:endnote>
  <w:endnote w:type="continuationSeparator" w:id="0">
    <w:p w14:paraId="4E7C44CF" w14:textId="77777777" w:rsidR="008B0520" w:rsidRDefault="008B05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E0F76" w14:textId="77777777" w:rsidR="008B0520" w:rsidRDefault="008B0520">
      <w:pPr>
        <w:spacing w:after="0" w:line="240" w:lineRule="auto"/>
      </w:pPr>
      <w:r>
        <w:separator/>
      </w:r>
    </w:p>
  </w:footnote>
  <w:footnote w:type="continuationSeparator" w:id="0">
    <w:p w14:paraId="5D2B27AB" w14:textId="77777777" w:rsidR="008B0520" w:rsidRDefault="008B0520">
      <w:pPr>
        <w:spacing w:after="0" w:line="240" w:lineRule="auto"/>
      </w:pPr>
      <w:r>
        <w:continuationSeparator/>
      </w:r>
    </w:p>
  </w:footnote>
  <w:footnote w:id="1">
    <w:p w14:paraId="5C2FD134" w14:textId="74E7AA0F" w:rsidR="00C7664A" w:rsidRDefault="00C7664A">
      <w:pPr>
        <w:pStyle w:val="FootnoteText"/>
      </w:pPr>
      <w:r>
        <w:rPr>
          <w:rStyle w:val="FootnoteReference"/>
        </w:rPr>
        <w:footnoteRef/>
      </w:r>
      <w:r w:rsidR="13CE8960">
        <w:t xml:space="preserve"> Christopher Booker, </w:t>
      </w:r>
      <w:r w:rsidR="13CE8960" w:rsidRPr="13CE8960">
        <w:rPr>
          <w:i/>
          <w:iCs/>
        </w:rPr>
        <w:t>The Seven Basic Plots: Why We Tell Stories</w:t>
      </w:r>
      <w:r w:rsidR="13CE8960">
        <w:t xml:space="preserve"> (London: Continuum, 2004).</w:t>
      </w:r>
    </w:p>
  </w:footnote>
  <w:footnote w:id="2">
    <w:p w14:paraId="22AB55BA" w14:textId="7673EE34" w:rsidR="2EFE487F" w:rsidRDefault="2EFE487F" w:rsidP="2EFE487F">
      <w:pPr>
        <w:pStyle w:val="FootnoteText"/>
      </w:pPr>
      <w:r w:rsidRPr="2EFE487F">
        <w:rPr>
          <w:rStyle w:val="FootnoteReference"/>
        </w:rPr>
        <w:footnoteRef/>
      </w:r>
      <w:r w:rsidR="007C1F75">
        <w:t xml:space="preserve"> </w:t>
      </w:r>
      <w:r w:rsidR="13CE8960">
        <w:t xml:space="preserve">Ross MacKenzie, </w:t>
      </w:r>
      <w:r w:rsidR="13CE8960" w:rsidRPr="13CE8960">
        <w:rPr>
          <w:i/>
          <w:iCs/>
        </w:rPr>
        <w:t xml:space="preserve">The Nowhere Emporium </w:t>
      </w:r>
      <w:r w:rsidR="13CE8960" w:rsidRPr="13CE8960">
        <w:t>(Edinburgh: Floris Books, 2015), pp. 11- 12. (p. 11).</w:t>
      </w:r>
    </w:p>
  </w:footnote>
  <w:footnote w:id="3">
    <w:p w14:paraId="0CB24C47" w14:textId="0C680F5C" w:rsidR="17723132" w:rsidRDefault="17723132" w:rsidP="17723132">
      <w:pPr>
        <w:pStyle w:val="FootnoteText"/>
      </w:pPr>
      <w:r w:rsidRPr="17723132">
        <w:rPr>
          <w:rStyle w:val="FootnoteReference"/>
        </w:rPr>
        <w:footnoteRef/>
      </w:r>
      <w:r>
        <w:t xml:space="preserve"> </w:t>
      </w:r>
      <w:r w:rsidR="006B6FBF">
        <w:t xml:space="preserve">Alan Brown, </w:t>
      </w:r>
      <w:r w:rsidR="000946FE">
        <w:t>‘</w:t>
      </w:r>
      <w:r w:rsidR="009E376A">
        <w:t>Writing For Children’</w:t>
      </w:r>
      <w:r w:rsidR="00D941B2">
        <w:t xml:space="preserve">, in </w:t>
      </w:r>
      <w:r w:rsidR="0003765A" w:rsidRPr="003C0C44">
        <w:rPr>
          <w:i/>
          <w:iCs/>
        </w:rPr>
        <w:t xml:space="preserve">The Handbook </w:t>
      </w:r>
      <w:r w:rsidR="00EE509C" w:rsidRPr="003C0C44">
        <w:rPr>
          <w:i/>
          <w:iCs/>
        </w:rPr>
        <w:t>Of Creative Writing</w:t>
      </w:r>
      <w:r w:rsidR="005732B3">
        <w:rPr>
          <w:i/>
          <w:iCs/>
        </w:rPr>
        <w:t xml:space="preserve">, </w:t>
      </w:r>
      <w:r w:rsidR="005732B3" w:rsidRPr="00B95E01">
        <w:t xml:space="preserve">ed. </w:t>
      </w:r>
      <w:r w:rsidR="00A76FA9" w:rsidRPr="00B95E01">
        <w:t xml:space="preserve">By Stephen </w:t>
      </w:r>
      <w:r w:rsidR="00A76FA9" w:rsidRPr="00B95E01">
        <w:t>Earnshaw</w:t>
      </w:r>
      <w:r w:rsidR="00121CDB">
        <w:t xml:space="preserve">, </w:t>
      </w:r>
      <w:r w:rsidR="003C0C44">
        <w:t>2</w:t>
      </w:r>
      <w:r w:rsidR="003C0C44" w:rsidRPr="003C0C44">
        <w:rPr>
          <w:vertAlign w:val="superscript"/>
        </w:rPr>
        <w:t>nd</w:t>
      </w:r>
      <w:r w:rsidR="003C0C44">
        <w:t xml:space="preserve"> ed</w:t>
      </w:r>
      <w:r w:rsidR="003C34F8">
        <w:t xml:space="preserve">n. </w:t>
      </w:r>
      <w:r w:rsidR="13CE8960">
        <w:t>(Edinburgh: Edinburgh University Press, 2014), pp. 162- 168 (p. 163).</w:t>
      </w:r>
    </w:p>
  </w:footnote>
  <w:footnote w:id="4">
    <w:p w14:paraId="2876FEA9" w14:textId="71844D7F" w:rsidR="2EFE487F" w:rsidRDefault="2EFE487F" w:rsidP="2EFE487F">
      <w:pPr>
        <w:pStyle w:val="FootnoteText"/>
      </w:pPr>
      <w:r w:rsidRPr="2EFE487F">
        <w:rPr>
          <w:rStyle w:val="FootnoteReference"/>
        </w:rPr>
        <w:footnoteRef/>
      </w:r>
      <w:r w:rsidR="13CE8960">
        <w:t xml:space="preserve">Cressida Cowell, </w:t>
      </w:r>
      <w:r w:rsidR="13CE8960" w:rsidRPr="13CE8960">
        <w:rPr>
          <w:i/>
          <w:iCs/>
        </w:rPr>
        <w:t>How To Train Your Dragon</w:t>
      </w:r>
      <w:r w:rsidR="13CE8960">
        <w:t xml:space="preserve">, (London: </w:t>
      </w:r>
      <w:r w:rsidR="13CE8960">
        <w:t xml:space="preserve">Hodder Children’s Books, 2003), p. 16. </w:t>
      </w:r>
    </w:p>
  </w:footnote>
  <w:footnote w:id="5">
    <w:p w14:paraId="6C173FCD" w14:textId="239B60A3" w:rsidR="2EFE487F" w:rsidRDefault="2EFE487F" w:rsidP="2EFE487F">
      <w:pPr>
        <w:pStyle w:val="FootnoteText"/>
      </w:pPr>
      <w:r w:rsidRPr="2EFE487F">
        <w:rPr>
          <w:rStyle w:val="FootnoteReference"/>
        </w:rPr>
        <w:footnoteRef/>
      </w:r>
      <w:r w:rsidR="13CE8960">
        <w:t xml:space="preserve">Alex T. Smith, </w:t>
      </w:r>
      <w:r w:rsidR="13CE8960" w:rsidRPr="13CE8960">
        <w:rPr>
          <w:i/>
          <w:iCs/>
        </w:rPr>
        <w:t xml:space="preserve">Murder! By Narwhal!: A </w:t>
      </w:r>
      <w:r w:rsidR="13CE8960" w:rsidRPr="13CE8960">
        <w:rPr>
          <w:i/>
          <w:iCs/>
        </w:rPr>
        <w:t>Grimacres Whodunnit!</w:t>
      </w:r>
      <w:r w:rsidR="13CE8960">
        <w:t xml:space="preserve">  (London: Hodder Children’s Books, 2024), p. 9. </w:t>
      </w:r>
    </w:p>
  </w:footnote>
  <w:footnote w:id="6">
    <w:p w14:paraId="1FFAE626" w14:textId="39FCD11B" w:rsidR="13CE8960" w:rsidRDefault="13CE8960" w:rsidP="13CE8960">
      <w:pPr>
        <w:pStyle w:val="FootnoteText"/>
      </w:pPr>
      <w:r w:rsidRPr="13CE8960">
        <w:rPr>
          <w:rStyle w:val="FootnoteReference"/>
        </w:rPr>
        <w:footnoteRef/>
      </w:r>
      <w:r>
        <w:t xml:space="preserve"> Kim Wilkins, ‘Genre and Speculative Fiction’, in </w:t>
      </w:r>
      <w:r w:rsidRPr="13CE8960">
        <w:rPr>
          <w:i/>
          <w:iCs/>
        </w:rPr>
        <w:t>The Cambridge Companion to Creative Writing</w:t>
      </w:r>
      <w:r>
        <w:t xml:space="preserve">, ed. By David Morley and Philip </w:t>
      </w:r>
      <w:r>
        <w:t>Neilsen (Cambridge: Cambridge University Press), pp. 37- 51 (p. 46).</w:t>
      </w:r>
    </w:p>
  </w:footnote>
  <w:footnote w:id="7">
    <w:p w14:paraId="5718A964" w14:textId="1AE14119" w:rsidR="13CE8960" w:rsidRDefault="13CE8960" w:rsidP="13CE8960">
      <w:pPr>
        <w:pStyle w:val="FootnoteText"/>
      </w:pPr>
      <w:r w:rsidRPr="13CE8960">
        <w:rPr>
          <w:rStyle w:val="FootnoteReference"/>
        </w:rPr>
        <w:footnoteRef/>
      </w:r>
      <w:r>
        <w:t xml:space="preserve"> Wilkins, ‘Genre and Speculative Fiction’, in </w:t>
      </w:r>
      <w:r w:rsidRPr="13CE8960">
        <w:rPr>
          <w:i/>
          <w:iCs/>
        </w:rPr>
        <w:t>The Cambridge Companion to Creative Writing</w:t>
      </w:r>
      <w:r>
        <w:t>, p. 46.</w:t>
      </w:r>
    </w:p>
  </w:footnote>
  <w:footnote w:id="8">
    <w:p w14:paraId="07DFF86C" w14:textId="5DAA940F" w:rsidR="2EFE487F" w:rsidRDefault="2EFE487F" w:rsidP="2EFE487F">
      <w:pPr>
        <w:pStyle w:val="FootnoteText"/>
      </w:pPr>
      <w:r w:rsidRPr="2EFE487F">
        <w:rPr>
          <w:rStyle w:val="FootnoteReference"/>
        </w:rPr>
        <w:footnoteRef/>
      </w:r>
      <w:r w:rsidR="13CE8960">
        <w:t xml:space="preserve"> Anne Wilson, </w:t>
      </w:r>
      <w:r w:rsidR="13CE8960" w:rsidRPr="13CE8960">
        <w:rPr>
          <w:i/>
          <w:iCs/>
        </w:rPr>
        <w:t>Magical Thought In Creative Writing: The Distinctive Roles of Fantasy And Imagination In Fiction</w:t>
      </w:r>
      <w:r w:rsidR="13CE8960">
        <w:t xml:space="preserve"> (Oxford: Thimble Press, 1983), p.16. </w:t>
      </w:r>
    </w:p>
  </w:footnote>
  <w:footnote w:id="9">
    <w:p w14:paraId="644F3C16" w14:textId="1B7D89AF" w:rsidR="2EFE487F" w:rsidRDefault="2EFE487F" w:rsidP="2EFE487F">
      <w:pPr>
        <w:pStyle w:val="FootnoteText"/>
      </w:pPr>
      <w:r w:rsidRPr="2EFE487F">
        <w:rPr>
          <w:rStyle w:val="FootnoteReference"/>
        </w:rPr>
        <w:footnoteRef/>
      </w:r>
      <w:r w:rsidR="13CE8960">
        <w:t xml:space="preserve"> Deborah Chester, </w:t>
      </w:r>
      <w:r w:rsidR="13CE8960" w:rsidRPr="13CE8960">
        <w:rPr>
          <w:i/>
          <w:iCs/>
        </w:rPr>
        <w:t>The Fantasy Fiction Formula</w:t>
      </w:r>
      <w:r w:rsidR="13CE8960">
        <w:t xml:space="preserve"> (Manchester: Manchester University Press, 2016), p. 236.</w:t>
      </w:r>
    </w:p>
  </w:footnote>
  <w:footnote w:id="10">
    <w:p w14:paraId="1F6B7627" w14:textId="10C98B4A" w:rsidR="2EFE487F" w:rsidRDefault="2EFE487F" w:rsidP="2EFE487F">
      <w:pPr>
        <w:pStyle w:val="FootnoteText"/>
      </w:pPr>
      <w:r w:rsidRPr="2EFE487F">
        <w:rPr>
          <w:rStyle w:val="FootnoteReference"/>
        </w:rPr>
        <w:footnoteRef/>
      </w:r>
      <w:r w:rsidR="13CE8960">
        <w:t xml:space="preserve"> Deborah Chester, </w:t>
      </w:r>
      <w:r w:rsidR="13CE8960" w:rsidRPr="13CE8960">
        <w:rPr>
          <w:i/>
          <w:iCs/>
        </w:rPr>
        <w:t>The Fantasy Fiction Formula</w:t>
      </w:r>
      <w:r w:rsidR="13CE8960">
        <w:t xml:space="preserve">, p.227. </w:t>
      </w:r>
    </w:p>
  </w:footnote>
  <w:footnote w:id="11">
    <w:p w14:paraId="5F8AC1F3" w14:textId="00CA4800" w:rsidR="2EFE487F" w:rsidRDefault="2EFE487F" w:rsidP="2EFE487F">
      <w:pPr>
        <w:pStyle w:val="FootnoteText"/>
      </w:pPr>
      <w:r w:rsidRPr="2EFE487F">
        <w:rPr>
          <w:rStyle w:val="FootnoteReference"/>
        </w:rPr>
        <w:footnoteRef/>
      </w:r>
      <w:r>
        <w:t xml:space="preserve"> </w:t>
      </w:r>
      <w:r w:rsidR="13CE8960">
        <w:t>Ibid. pp</w:t>
      </w:r>
      <w:r>
        <w:t xml:space="preserve"> 229-</w:t>
      </w:r>
      <w:r w:rsidR="13CE8960">
        <w:t xml:space="preserve"> </w:t>
      </w:r>
      <w:r>
        <w:t>230</w:t>
      </w:r>
      <w:r w:rsidR="13CE8960">
        <w:t>.</w:t>
      </w:r>
    </w:p>
  </w:footnote>
  <w:footnote w:id="12">
    <w:p w14:paraId="702EE566" w14:textId="0F4C2361" w:rsidR="2EFE487F" w:rsidRDefault="2EFE487F" w:rsidP="2EFE487F">
      <w:pPr>
        <w:pStyle w:val="FootnoteText"/>
      </w:pPr>
      <w:r w:rsidRPr="2EFE487F">
        <w:rPr>
          <w:rStyle w:val="FootnoteReference"/>
        </w:rPr>
        <w:footnoteRef/>
      </w:r>
      <w:r>
        <w:t xml:space="preserve"> Janet Burroway, </w:t>
      </w:r>
      <w:r w:rsidRPr="13CE8960">
        <w:rPr>
          <w:i/>
        </w:rPr>
        <w:t>Writing Fiction</w:t>
      </w:r>
      <w:r w:rsidR="13CE8960" w:rsidRPr="13CE8960">
        <w:rPr>
          <w:i/>
          <w:iCs/>
        </w:rPr>
        <w:t>: A Guide To Narrative Craft</w:t>
      </w:r>
      <w:r w:rsidR="13CE8960">
        <w:t>, 5</w:t>
      </w:r>
      <w:r w:rsidR="13CE8960" w:rsidRPr="13CE8960">
        <w:rPr>
          <w:vertAlign w:val="superscript"/>
        </w:rPr>
        <w:t>th</w:t>
      </w:r>
      <w:r w:rsidR="13CE8960">
        <w:t xml:space="preserve"> </w:t>
      </w:r>
      <w:r w:rsidR="13CE8960">
        <w:t>edn. (New York: Longman, 2000), p. 136.</w:t>
      </w:r>
    </w:p>
  </w:footnote>
  <w:footnote w:id="13">
    <w:p w14:paraId="7F1323F3" w14:textId="73C14C17" w:rsidR="2EFE487F" w:rsidRDefault="2EFE487F" w:rsidP="2EFE487F">
      <w:pPr>
        <w:pStyle w:val="FootnoteText"/>
      </w:pPr>
      <w:r w:rsidRPr="2EFE487F">
        <w:rPr>
          <w:rStyle w:val="FootnoteReference"/>
        </w:rPr>
        <w:footnoteRef/>
      </w:r>
      <w:r w:rsidR="13CE8960">
        <w:t xml:space="preserve"> Stephen King, </w:t>
      </w:r>
      <w:r w:rsidR="13CE8960" w:rsidRPr="13CE8960">
        <w:rPr>
          <w:i/>
          <w:iCs/>
        </w:rPr>
        <w:t>On Writing: A Memoir Of The Craft</w:t>
      </w:r>
      <w:r w:rsidR="13CE8960">
        <w:t xml:space="preserve">, 20th Anniversary </w:t>
      </w:r>
      <w:r w:rsidR="13CE8960">
        <w:t>edn. (London: Hodder and Stoughton, 2020), 142-143.</w:t>
      </w:r>
    </w:p>
  </w:footnote>
  <w:footnote w:id="14">
    <w:p w14:paraId="7FF4A3EB" w14:textId="66BC10EB" w:rsidR="2EFE487F" w:rsidRDefault="2EFE487F" w:rsidP="2EFE487F">
      <w:pPr>
        <w:pStyle w:val="FootnoteText"/>
      </w:pPr>
      <w:r w:rsidRPr="2EFE487F">
        <w:rPr>
          <w:rStyle w:val="FootnoteReference"/>
        </w:rPr>
        <w:footnoteRef/>
      </w:r>
      <w:r w:rsidR="13CE8960">
        <w:t xml:space="preserve"> Cressida Cowell, </w:t>
      </w:r>
      <w:r w:rsidR="13CE8960" w:rsidRPr="13CE8960">
        <w:rPr>
          <w:i/>
          <w:iCs/>
        </w:rPr>
        <w:t>The Wizards Of Once</w:t>
      </w:r>
      <w:r w:rsidR="13CE8960">
        <w:t xml:space="preserve"> (London: </w:t>
      </w:r>
      <w:r w:rsidR="13CE8960">
        <w:t xml:space="preserve">Hodder Children’s Books, 2017), p.42. </w:t>
      </w:r>
    </w:p>
  </w:footnote>
  <w:footnote w:id="15">
    <w:p w14:paraId="022A17CF" w14:textId="3AA67240" w:rsidR="2EFE487F" w:rsidRDefault="2EFE487F" w:rsidP="2EFE487F">
      <w:pPr>
        <w:pStyle w:val="FootnoteText"/>
      </w:pPr>
      <w:r w:rsidRPr="2EFE487F">
        <w:rPr>
          <w:rStyle w:val="FootnoteReference"/>
        </w:rPr>
        <w:footnoteRef/>
      </w:r>
      <w:r w:rsidR="13CE8960">
        <w:t xml:space="preserve"> Cowell, </w:t>
      </w:r>
      <w:r w:rsidR="13CE8960" w:rsidRPr="13CE8960">
        <w:rPr>
          <w:i/>
          <w:iCs/>
        </w:rPr>
        <w:t>The Wizards Of Once</w:t>
      </w:r>
      <w:r w:rsidR="13CE8960">
        <w:t>, p. 58.</w:t>
      </w:r>
    </w:p>
  </w:footnote>
  <w:footnote w:id="16">
    <w:p w14:paraId="549EF299" w14:textId="3A717FC2" w:rsidR="086C6E70" w:rsidRDefault="086C6E70" w:rsidP="086C6E70">
      <w:pPr>
        <w:pStyle w:val="FootnoteText"/>
      </w:pPr>
      <w:r w:rsidRPr="086C6E70">
        <w:rPr>
          <w:rStyle w:val="FootnoteReference"/>
        </w:rPr>
        <w:footnoteRef/>
      </w:r>
      <w:r>
        <w:t xml:space="preserve"> Booker, </w:t>
      </w:r>
      <w:r w:rsidRPr="086C6E70">
        <w:rPr>
          <w:i/>
          <w:iCs/>
        </w:rPr>
        <w:t>The Seven Basic Plots</w:t>
      </w:r>
      <w:r>
        <w:t xml:space="preserve">, p. 70. </w:t>
      </w:r>
    </w:p>
  </w:footnote>
  <w:footnote w:id="17">
    <w:p w14:paraId="51AF7A2C" w14:textId="0CA4084C" w:rsidR="086C6E70" w:rsidRDefault="086C6E70" w:rsidP="086C6E70">
      <w:pPr>
        <w:pStyle w:val="FootnoteText"/>
      </w:pPr>
      <w:r w:rsidRPr="086C6E70">
        <w:rPr>
          <w:rStyle w:val="FootnoteReference"/>
        </w:rPr>
        <w:footnoteRef/>
      </w:r>
      <w:r>
        <w:t xml:space="preserve"> Ibid. P.7</w:t>
      </w:r>
      <w:r w:rsidR="005B2249">
        <w:t>1</w:t>
      </w:r>
      <w:r>
        <w:t>.</w:t>
      </w:r>
    </w:p>
  </w:footnote>
  <w:footnote w:id="18">
    <w:p w14:paraId="2765DD6F" w14:textId="5069F0F0" w:rsidR="086C6E70" w:rsidRDefault="086C6E70" w:rsidP="086C6E70">
      <w:pPr>
        <w:pStyle w:val="FootnoteText"/>
      </w:pPr>
      <w:r w:rsidRPr="086C6E70">
        <w:rPr>
          <w:rStyle w:val="FootnoteReference"/>
        </w:rPr>
        <w:footnoteRef/>
      </w:r>
      <w:r>
        <w:t xml:space="preserve"> Ibid. p.73.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DE407" w14:textId="3E8E730E" w:rsidR="00FF453D" w:rsidRDefault="00862D40">
    <w:pPr>
      <w:pStyle w:val="Header"/>
    </w:pPr>
    <w:r>
      <w:t>2306179</w:t>
    </w:r>
  </w:p>
  <w:p w14:paraId="364AF94C" w14:textId="77777777" w:rsidR="00FF453D" w:rsidRDefault="00FF45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4128F4"/>
    <w:multiLevelType w:val="hybridMultilevel"/>
    <w:tmpl w:val="AFC0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200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91318F"/>
    <w:rsid w:val="00014435"/>
    <w:rsid w:val="000158F4"/>
    <w:rsid w:val="0003765A"/>
    <w:rsid w:val="00037F79"/>
    <w:rsid w:val="0004567B"/>
    <w:rsid w:val="00075EFA"/>
    <w:rsid w:val="000925F2"/>
    <w:rsid w:val="000946FE"/>
    <w:rsid w:val="00097A6E"/>
    <w:rsid w:val="000A0023"/>
    <w:rsid w:val="000C2F00"/>
    <w:rsid w:val="000C7F60"/>
    <w:rsid w:val="000E1E2C"/>
    <w:rsid w:val="001030F5"/>
    <w:rsid w:val="00103C5D"/>
    <w:rsid w:val="00106D3A"/>
    <w:rsid w:val="00112579"/>
    <w:rsid w:val="001214A5"/>
    <w:rsid w:val="00121CDB"/>
    <w:rsid w:val="00147AED"/>
    <w:rsid w:val="00155C72"/>
    <w:rsid w:val="00186707"/>
    <w:rsid w:val="00193E2C"/>
    <w:rsid w:val="00197B65"/>
    <w:rsid w:val="001B0724"/>
    <w:rsid w:val="001D5C77"/>
    <w:rsid w:val="002137A0"/>
    <w:rsid w:val="002143ED"/>
    <w:rsid w:val="00225A3B"/>
    <w:rsid w:val="00233788"/>
    <w:rsid w:val="00233EFA"/>
    <w:rsid w:val="002430E1"/>
    <w:rsid w:val="002432A8"/>
    <w:rsid w:val="002438C1"/>
    <w:rsid w:val="002540CB"/>
    <w:rsid w:val="002810EE"/>
    <w:rsid w:val="00283BBC"/>
    <w:rsid w:val="00284CCB"/>
    <w:rsid w:val="00285C38"/>
    <w:rsid w:val="002B7DA1"/>
    <w:rsid w:val="002C3097"/>
    <w:rsid w:val="002E0390"/>
    <w:rsid w:val="002E085B"/>
    <w:rsid w:val="002E2226"/>
    <w:rsid w:val="002E7B1A"/>
    <w:rsid w:val="00310304"/>
    <w:rsid w:val="003468C6"/>
    <w:rsid w:val="00351D38"/>
    <w:rsid w:val="0037778B"/>
    <w:rsid w:val="0038208F"/>
    <w:rsid w:val="00391E4F"/>
    <w:rsid w:val="00395BB3"/>
    <w:rsid w:val="003B426C"/>
    <w:rsid w:val="003C0C44"/>
    <w:rsid w:val="003C21ED"/>
    <w:rsid w:val="003C34F8"/>
    <w:rsid w:val="003C5DB5"/>
    <w:rsid w:val="003C7EE9"/>
    <w:rsid w:val="003E2881"/>
    <w:rsid w:val="003E2CC2"/>
    <w:rsid w:val="003E3D9A"/>
    <w:rsid w:val="00407583"/>
    <w:rsid w:val="0041309E"/>
    <w:rsid w:val="00416A51"/>
    <w:rsid w:val="004343D2"/>
    <w:rsid w:val="00496EAC"/>
    <w:rsid w:val="004C27A4"/>
    <w:rsid w:val="004C5028"/>
    <w:rsid w:val="004D03D5"/>
    <w:rsid w:val="004D21E4"/>
    <w:rsid w:val="004F40ED"/>
    <w:rsid w:val="00526EE3"/>
    <w:rsid w:val="00530797"/>
    <w:rsid w:val="00556444"/>
    <w:rsid w:val="005732B3"/>
    <w:rsid w:val="005A3570"/>
    <w:rsid w:val="005A3844"/>
    <w:rsid w:val="005B2249"/>
    <w:rsid w:val="005C5E0A"/>
    <w:rsid w:val="005E02E2"/>
    <w:rsid w:val="005E1544"/>
    <w:rsid w:val="0060548F"/>
    <w:rsid w:val="00621742"/>
    <w:rsid w:val="00630395"/>
    <w:rsid w:val="0063054E"/>
    <w:rsid w:val="006311CE"/>
    <w:rsid w:val="006537CB"/>
    <w:rsid w:val="006B0154"/>
    <w:rsid w:val="006B1E8E"/>
    <w:rsid w:val="006B6567"/>
    <w:rsid w:val="006B6FBF"/>
    <w:rsid w:val="006D5ECB"/>
    <w:rsid w:val="007008B8"/>
    <w:rsid w:val="00740A06"/>
    <w:rsid w:val="00740FF5"/>
    <w:rsid w:val="007413A2"/>
    <w:rsid w:val="007488B4"/>
    <w:rsid w:val="00753112"/>
    <w:rsid w:val="007678B8"/>
    <w:rsid w:val="00772A74"/>
    <w:rsid w:val="00773FD2"/>
    <w:rsid w:val="00783553"/>
    <w:rsid w:val="007A1A0C"/>
    <w:rsid w:val="007B7ED4"/>
    <w:rsid w:val="007C0E67"/>
    <w:rsid w:val="007C1F75"/>
    <w:rsid w:val="007C387C"/>
    <w:rsid w:val="007C4523"/>
    <w:rsid w:val="007D466D"/>
    <w:rsid w:val="00806832"/>
    <w:rsid w:val="00810462"/>
    <w:rsid w:val="00812C0F"/>
    <w:rsid w:val="0084317F"/>
    <w:rsid w:val="0085374E"/>
    <w:rsid w:val="008563EE"/>
    <w:rsid w:val="00862D40"/>
    <w:rsid w:val="00893713"/>
    <w:rsid w:val="00896E41"/>
    <w:rsid w:val="008AF257"/>
    <w:rsid w:val="008B0520"/>
    <w:rsid w:val="008B1B0D"/>
    <w:rsid w:val="008C6E7D"/>
    <w:rsid w:val="008D492C"/>
    <w:rsid w:val="008D6BDA"/>
    <w:rsid w:val="008E0094"/>
    <w:rsid w:val="0090738A"/>
    <w:rsid w:val="009142F7"/>
    <w:rsid w:val="00931D8A"/>
    <w:rsid w:val="00935AE9"/>
    <w:rsid w:val="00952761"/>
    <w:rsid w:val="00981978"/>
    <w:rsid w:val="009869FE"/>
    <w:rsid w:val="009872B1"/>
    <w:rsid w:val="009A1A7A"/>
    <w:rsid w:val="009A4C05"/>
    <w:rsid w:val="009E376A"/>
    <w:rsid w:val="009F2B08"/>
    <w:rsid w:val="009F7F08"/>
    <w:rsid w:val="00A1271B"/>
    <w:rsid w:val="00A14CB2"/>
    <w:rsid w:val="00A201B6"/>
    <w:rsid w:val="00A76FA9"/>
    <w:rsid w:val="00A80AA8"/>
    <w:rsid w:val="00A84040"/>
    <w:rsid w:val="00AA1659"/>
    <w:rsid w:val="00AC4D60"/>
    <w:rsid w:val="00AC7990"/>
    <w:rsid w:val="00AD0723"/>
    <w:rsid w:val="00AD76E3"/>
    <w:rsid w:val="00B00A87"/>
    <w:rsid w:val="00B03409"/>
    <w:rsid w:val="00B0432D"/>
    <w:rsid w:val="00B30E1C"/>
    <w:rsid w:val="00B32692"/>
    <w:rsid w:val="00B37E1C"/>
    <w:rsid w:val="00B41E2B"/>
    <w:rsid w:val="00B5255C"/>
    <w:rsid w:val="00B556FA"/>
    <w:rsid w:val="00B55E5D"/>
    <w:rsid w:val="00B61931"/>
    <w:rsid w:val="00B633A2"/>
    <w:rsid w:val="00B95E01"/>
    <w:rsid w:val="00BA0461"/>
    <w:rsid w:val="00BA230E"/>
    <w:rsid w:val="00BC3B24"/>
    <w:rsid w:val="00BC61AC"/>
    <w:rsid w:val="00BC6762"/>
    <w:rsid w:val="00BCA076"/>
    <w:rsid w:val="00BD5198"/>
    <w:rsid w:val="00BE5287"/>
    <w:rsid w:val="00C210BC"/>
    <w:rsid w:val="00C24109"/>
    <w:rsid w:val="00C40D68"/>
    <w:rsid w:val="00C4125A"/>
    <w:rsid w:val="00C602F9"/>
    <w:rsid w:val="00C72C25"/>
    <w:rsid w:val="00C73FE6"/>
    <w:rsid w:val="00C7664A"/>
    <w:rsid w:val="00C908E7"/>
    <w:rsid w:val="00CA0949"/>
    <w:rsid w:val="00CA4567"/>
    <w:rsid w:val="00CA58C8"/>
    <w:rsid w:val="00CC568D"/>
    <w:rsid w:val="00CF4B9F"/>
    <w:rsid w:val="00D04BEB"/>
    <w:rsid w:val="00D24A84"/>
    <w:rsid w:val="00D536F8"/>
    <w:rsid w:val="00D84FC2"/>
    <w:rsid w:val="00D941B2"/>
    <w:rsid w:val="00DB093D"/>
    <w:rsid w:val="00DC2565"/>
    <w:rsid w:val="00DF3196"/>
    <w:rsid w:val="00E035C2"/>
    <w:rsid w:val="00E24465"/>
    <w:rsid w:val="00E259FE"/>
    <w:rsid w:val="00E37DBA"/>
    <w:rsid w:val="00E507C8"/>
    <w:rsid w:val="00E7540F"/>
    <w:rsid w:val="00E85F7A"/>
    <w:rsid w:val="00E86CA0"/>
    <w:rsid w:val="00E978B8"/>
    <w:rsid w:val="00EA7CFD"/>
    <w:rsid w:val="00EB6A33"/>
    <w:rsid w:val="00ECCC7F"/>
    <w:rsid w:val="00EE382C"/>
    <w:rsid w:val="00EE509C"/>
    <w:rsid w:val="00F0615B"/>
    <w:rsid w:val="00F37580"/>
    <w:rsid w:val="00F406B7"/>
    <w:rsid w:val="00F40ACD"/>
    <w:rsid w:val="00F5082C"/>
    <w:rsid w:val="00F533DE"/>
    <w:rsid w:val="00F625F9"/>
    <w:rsid w:val="00F70C36"/>
    <w:rsid w:val="00F935DE"/>
    <w:rsid w:val="00FA7BA8"/>
    <w:rsid w:val="00FC75D5"/>
    <w:rsid w:val="00FE6A69"/>
    <w:rsid w:val="00FF453D"/>
    <w:rsid w:val="0181CE6F"/>
    <w:rsid w:val="018894F0"/>
    <w:rsid w:val="01EFC8DB"/>
    <w:rsid w:val="01F05D0C"/>
    <w:rsid w:val="02103663"/>
    <w:rsid w:val="02158B87"/>
    <w:rsid w:val="0217220E"/>
    <w:rsid w:val="02676D82"/>
    <w:rsid w:val="0270F241"/>
    <w:rsid w:val="027B5A35"/>
    <w:rsid w:val="02811A28"/>
    <w:rsid w:val="02817D81"/>
    <w:rsid w:val="029CF7AA"/>
    <w:rsid w:val="02C0EEE6"/>
    <w:rsid w:val="02CB53D7"/>
    <w:rsid w:val="02CD0206"/>
    <w:rsid w:val="02EC53BC"/>
    <w:rsid w:val="0312CB6D"/>
    <w:rsid w:val="032594E5"/>
    <w:rsid w:val="032B1633"/>
    <w:rsid w:val="033691B7"/>
    <w:rsid w:val="0343D19E"/>
    <w:rsid w:val="03551A83"/>
    <w:rsid w:val="03841397"/>
    <w:rsid w:val="03A8C9B8"/>
    <w:rsid w:val="03F63BCA"/>
    <w:rsid w:val="041396BE"/>
    <w:rsid w:val="0465ED06"/>
    <w:rsid w:val="04811E40"/>
    <w:rsid w:val="048C68EB"/>
    <w:rsid w:val="0491065A"/>
    <w:rsid w:val="0494A472"/>
    <w:rsid w:val="0499CEE1"/>
    <w:rsid w:val="04A588B8"/>
    <w:rsid w:val="04C7A71F"/>
    <w:rsid w:val="04ED2B4E"/>
    <w:rsid w:val="052A83D7"/>
    <w:rsid w:val="05A51930"/>
    <w:rsid w:val="05E88C2D"/>
    <w:rsid w:val="05EDEF8F"/>
    <w:rsid w:val="060464ED"/>
    <w:rsid w:val="060556C2"/>
    <w:rsid w:val="060DFEFF"/>
    <w:rsid w:val="061D07C2"/>
    <w:rsid w:val="06341DAE"/>
    <w:rsid w:val="0662598E"/>
    <w:rsid w:val="0667F365"/>
    <w:rsid w:val="0679D1C2"/>
    <w:rsid w:val="06872414"/>
    <w:rsid w:val="06C98441"/>
    <w:rsid w:val="06D8A8B8"/>
    <w:rsid w:val="07035C21"/>
    <w:rsid w:val="0721B6BE"/>
    <w:rsid w:val="072593DD"/>
    <w:rsid w:val="0726F11C"/>
    <w:rsid w:val="074A59AC"/>
    <w:rsid w:val="074D3660"/>
    <w:rsid w:val="077C3B4E"/>
    <w:rsid w:val="07945D31"/>
    <w:rsid w:val="079DF23C"/>
    <w:rsid w:val="07ACBF70"/>
    <w:rsid w:val="07B53D54"/>
    <w:rsid w:val="07BBA533"/>
    <w:rsid w:val="07D2DF27"/>
    <w:rsid w:val="07E0F4CC"/>
    <w:rsid w:val="080BE65E"/>
    <w:rsid w:val="081CFE2D"/>
    <w:rsid w:val="083BE7DA"/>
    <w:rsid w:val="08411065"/>
    <w:rsid w:val="086C6E70"/>
    <w:rsid w:val="087F04D6"/>
    <w:rsid w:val="089090DA"/>
    <w:rsid w:val="08A0AFBD"/>
    <w:rsid w:val="08E1506E"/>
    <w:rsid w:val="08E28296"/>
    <w:rsid w:val="08E39436"/>
    <w:rsid w:val="0939E294"/>
    <w:rsid w:val="09473EF8"/>
    <w:rsid w:val="097294CB"/>
    <w:rsid w:val="0978F583"/>
    <w:rsid w:val="09B16A71"/>
    <w:rsid w:val="09DA7328"/>
    <w:rsid w:val="0A05077E"/>
    <w:rsid w:val="0A1525AD"/>
    <w:rsid w:val="0A40BF57"/>
    <w:rsid w:val="0A59D24D"/>
    <w:rsid w:val="0A649A11"/>
    <w:rsid w:val="0A6DE2FC"/>
    <w:rsid w:val="0A76EE1A"/>
    <w:rsid w:val="0A9E3BB7"/>
    <w:rsid w:val="0AB455DB"/>
    <w:rsid w:val="0AC90BE5"/>
    <w:rsid w:val="0ACF20FF"/>
    <w:rsid w:val="0B06DE76"/>
    <w:rsid w:val="0B179CA0"/>
    <w:rsid w:val="0B54F9B4"/>
    <w:rsid w:val="0B6BD6DC"/>
    <w:rsid w:val="0B7F42DC"/>
    <w:rsid w:val="0BB91ABA"/>
    <w:rsid w:val="0BE44790"/>
    <w:rsid w:val="0C085DA0"/>
    <w:rsid w:val="0C248FB1"/>
    <w:rsid w:val="0C256357"/>
    <w:rsid w:val="0C2ABC11"/>
    <w:rsid w:val="0C2B3EF4"/>
    <w:rsid w:val="0C2BBA8D"/>
    <w:rsid w:val="0C3C8476"/>
    <w:rsid w:val="0C5C4647"/>
    <w:rsid w:val="0CA186CF"/>
    <w:rsid w:val="0CB68555"/>
    <w:rsid w:val="0CC936E1"/>
    <w:rsid w:val="0CE77657"/>
    <w:rsid w:val="0CE9B1EA"/>
    <w:rsid w:val="0D02FC5F"/>
    <w:rsid w:val="0D275EDC"/>
    <w:rsid w:val="0D2DF503"/>
    <w:rsid w:val="0D2FB932"/>
    <w:rsid w:val="0D324BA3"/>
    <w:rsid w:val="0D3D791D"/>
    <w:rsid w:val="0DB34A98"/>
    <w:rsid w:val="0DB4D09F"/>
    <w:rsid w:val="0DC7276E"/>
    <w:rsid w:val="0DF43A96"/>
    <w:rsid w:val="0DF512FE"/>
    <w:rsid w:val="0E38328B"/>
    <w:rsid w:val="0E91D36E"/>
    <w:rsid w:val="0E9EB393"/>
    <w:rsid w:val="0ECD7DD7"/>
    <w:rsid w:val="0F23EDEF"/>
    <w:rsid w:val="0F5A21E6"/>
    <w:rsid w:val="0F98CE65"/>
    <w:rsid w:val="0F9A7034"/>
    <w:rsid w:val="0FA01EFD"/>
    <w:rsid w:val="0FACB500"/>
    <w:rsid w:val="0FEF2BAF"/>
    <w:rsid w:val="1019B8D4"/>
    <w:rsid w:val="10276A64"/>
    <w:rsid w:val="10570FF3"/>
    <w:rsid w:val="106647DB"/>
    <w:rsid w:val="114E3C20"/>
    <w:rsid w:val="117030B9"/>
    <w:rsid w:val="117FC6B8"/>
    <w:rsid w:val="119AFEB2"/>
    <w:rsid w:val="119B0043"/>
    <w:rsid w:val="11C70782"/>
    <w:rsid w:val="11CDA307"/>
    <w:rsid w:val="11D5B32C"/>
    <w:rsid w:val="11DD7211"/>
    <w:rsid w:val="11F6E3B0"/>
    <w:rsid w:val="11FEE123"/>
    <w:rsid w:val="11FF5C50"/>
    <w:rsid w:val="11FF61DD"/>
    <w:rsid w:val="122D684D"/>
    <w:rsid w:val="1234563F"/>
    <w:rsid w:val="12433ED0"/>
    <w:rsid w:val="125D9A78"/>
    <w:rsid w:val="127656AB"/>
    <w:rsid w:val="12B9C9A2"/>
    <w:rsid w:val="12BDD1B2"/>
    <w:rsid w:val="12DC6846"/>
    <w:rsid w:val="12E1553A"/>
    <w:rsid w:val="12ED90B6"/>
    <w:rsid w:val="12F5434B"/>
    <w:rsid w:val="13045FE5"/>
    <w:rsid w:val="13A0C89E"/>
    <w:rsid w:val="13A1DE04"/>
    <w:rsid w:val="13A3F744"/>
    <w:rsid w:val="13AEC25B"/>
    <w:rsid w:val="13CE8960"/>
    <w:rsid w:val="13E219E1"/>
    <w:rsid w:val="13EDBDE5"/>
    <w:rsid w:val="14025EF8"/>
    <w:rsid w:val="140806F5"/>
    <w:rsid w:val="140C389B"/>
    <w:rsid w:val="1428CE56"/>
    <w:rsid w:val="1440CAB9"/>
    <w:rsid w:val="14487DDB"/>
    <w:rsid w:val="1459274A"/>
    <w:rsid w:val="1462BF57"/>
    <w:rsid w:val="14637121"/>
    <w:rsid w:val="1488810D"/>
    <w:rsid w:val="148ED79D"/>
    <w:rsid w:val="14A3BEDF"/>
    <w:rsid w:val="14B9D617"/>
    <w:rsid w:val="14C6E809"/>
    <w:rsid w:val="14DFD21C"/>
    <w:rsid w:val="14E14D99"/>
    <w:rsid w:val="14F56C15"/>
    <w:rsid w:val="157AA4DE"/>
    <w:rsid w:val="15AD21F3"/>
    <w:rsid w:val="15B37E49"/>
    <w:rsid w:val="15C9F493"/>
    <w:rsid w:val="15D2936D"/>
    <w:rsid w:val="15F7AF48"/>
    <w:rsid w:val="15FE2DC2"/>
    <w:rsid w:val="160AEC91"/>
    <w:rsid w:val="1620C174"/>
    <w:rsid w:val="16473F16"/>
    <w:rsid w:val="167529E4"/>
    <w:rsid w:val="1680C372"/>
    <w:rsid w:val="16A31B54"/>
    <w:rsid w:val="16B8F27D"/>
    <w:rsid w:val="16C342CF"/>
    <w:rsid w:val="16CC24B8"/>
    <w:rsid w:val="16DAA3B8"/>
    <w:rsid w:val="16EDA8E2"/>
    <w:rsid w:val="16EE55EF"/>
    <w:rsid w:val="16F9EAC4"/>
    <w:rsid w:val="170EEEDC"/>
    <w:rsid w:val="17346859"/>
    <w:rsid w:val="1738E9DA"/>
    <w:rsid w:val="174B6129"/>
    <w:rsid w:val="1762DC11"/>
    <w:rsid w:val="17723132"/>
    <w:rsid w:val="1772DE97"/>
    <w:rsid w:val="17A0394A"/>
    <w:rsid w:val="17A13B6D"/>
    <w:rsid w:val="17C2164F"/>
    <w:rsid w:val="17D32004"/>
    <w:rsid w:val="17D3B95D"/>
    <w:rsid w:val="17DF740C"/>
    <w:rsid w:val="182B3B31"/>
    <w:rsid w:val="183DAD27"/>
    <w:rsid w:val="18771BBF"/>
    <w:rsid w:val="18797D10"/>
    <w:rsid w:val="188FC7F6"/>
    <w:rsid w:val="18C7A596"/>
    <w:rsid w:val="18D9A1B3"/>
    <w:rsid w:val="18FF538E"/>
    <w:rsid w:val="191FD807"/>
    <w:rsid w:val="194423D3"/>
    <w:rsid w:val="195F9364"/>
    <w:rsid w:val="19725A88"/>
    <w:rsid w:val="19793130"/>
    <w:rsid w:val="19896AD0"/>
    <w:rsid w:val="198E1567"/>
    <w:rsid w:val="1996D50E"/>
    <w:rsid w:val="19B0B33B"/>
    <w:rsid w:val="1A0DB475"/>
    <w:rsid w:val="1A216153"/>
    <w:rsid w:val="1A7023E4"/>
    <w:rsid w:val="1A813D9D"/>
    <w:rsid w:val="1A85DBA3"/>
    <w:rsid w:val="1A868DA1"/>
    <w:rsid w:val="1AD28605"/>
    <w:rsid w:val="1AFFE446"/>
    <w:rsid w:val="1B029F50"/>
    <w:rsid w:val="1B031214"/>
    <w:rsid w:val="1B2866BB"/>
    <w:rsid w:val="1B478937"/>
    <w:rsid w:val="1B678B30"/>
    <w:rsid w:val="1B682A89"/>
    <w:rsid w:val="1B68B203"/>
    <w:rsid w:val="1B744E8D"/>
    <w:rsid w:val="1B803254"/>
    <w:rsid w:val="1B8AD356"/>
    <w:rsid w:val="1B8C043D"/>
    <w:rsid w:val="1BA68A38"/>
    <w:rsid w:val="1BC32A46"/>
    <w:rsid w:val="1BE9482F"/>
    <w:rsid w:val="1C131BDE"/>
    <w:rsid w:val="1C27F2CF"/>
    <w:rsid w:val="1C2B5F52"/>
    <w:rsid w:val="1C3DDFC4"/>
    <w:rsid w:val="1C81AE08"/>
    <w:rsid w:val="1CAB2785"/>
    <w:rsid w:val="1CBF2B76"/>
    <w:rsid w:val="1CC5042F"/>
    <w:rsid w:val="1CCCA87A"/>
    <w:rsid w:val="1CD45721"/>
    <w:rsid w:val="1CD9445C"/>
    <w:rsid w:val="1CE2C611"/>
    <w:rsid w:val="1CEC0DE3"/>
    <w:rsid w:val="1CF894D5"/>
    <w:rsid w:val="1CF96877"/>
    <w:rsid w:val="1D2E10D0"/>
    <w:rsid w:val="1D75F11D"/>
    <w:rsid w:val="1DC5E4D3"/>
    <w:rsid w:val="1DCD5589"/>
    <w:rsid w:val="1DDAC0A4"/>
    <w:rsid w:val="1E257D64"/>
    <w:rsid w:val="1E450CAF"/>
    <w:rsid w:val="1E62614C"/>
    <w:rsid w:val="1E66A136"/>
    <w:rsid w:val="1E750D7E"/>
    <w:rsid w:val="1E9B4E79"/>
    <w:rsid w:val="1EAAB4FD"/>
    <w:rsid w:val="1EC44063"/>
    <w:rsid w:val="1EC9A87D"/>
    <w:rsid w:val="1EF429F8"/>
    <w:rsid w:val="1EF9BD1C"/>
    <w:rsid w:val="1EFF575C"/>
    <w:rsid w:val="1F0440A5"/>
    <w:rsid w:val="1F074CB9"/>
    <w:rsid w:val="1F1E71E0"/>
    <w:rsid w:val="1F531955"/>
    <w:rsid w:val="1F614D58"/>
    <w:rsid w:val="1F7B4F49"/>
    <w:rsid w:val="1FE7DB88"/>
    <w:rsid w:val="1FEBBD0F"/>
    <w:rsid w:val="202B6A25"/>
    <w:rsid w:val="202E74F0"/>
    <w:rsid w:val="203792F8"/>
    <w:rsid w:val="2050216E"/>
    <w:rsid w:val="20543E7F"/>
    <w:rsid w:val="209829F3"/>
    <w:rsid w:val="20B731E2"/>
    <w:rsid w:val="20BC585F"/>
    <w:rsid w:val="20C73946"/>
    <w:rsid w:val="20E57F48"/>
    <w:rsid w:val="20F1A943"/>
    <w:rsid w:val="210DEF02"/>
    <w:rsid w:val="21167250"/>
    <w:rsid w:val="213B5966"/>
    <w:rsid w:val="214D809C"/>
    <w:rsid w:val="218A42D7"/>
    <w:rsid w:val="2195FFC8"/>
    <w:rsid w:val="22031CA8"/>
    <w:rsid w:val="220F7E52"/>
    <w:rsid w:val="2225F776"/>
    <w:rsid w:val="222D305A"/>
    <w:rsid w:val="226F0EC7"/>
    <w:rsid w:val="227B4331"/>
    <w:rsid w:val="22A45DAA"/>
    <w:rsid w:val="22B2E720"/>
    <w:rsid w:val="22CE67B2"/>
    <w:rsid w:val="22F3D74A"/>
    <w:rsid w:val="2305A669"/>
    <w:rsid w:val="230E4EF2"/>
    <w:rsid w:val="232263F9"/>
    <w:rsid w:val="2333AC16"/>
    <w:rsid w:val="233998E4"/>
    <w:rsid w:val="235ED394"/>
    <w:rsid w:val="235F3BA9"/>
    <w:rsid w:val="23A39C25"/>
    <w:rsid w:val="23C37B03"/>
    <w:rsid w:val="23CB31F7"/>
    <w:rsid w:val="23EA036D"/>
    <w:rsid w:val="23F72E5B"/>
    <w:rsid w:val="23FFDA13"/>
    <w:rsid w:val="240822AD"/>
    <w:rsid w:val="2427E3EA"/>
    <w:rsid w:val="2433F52E"/>
    <w:rsid w:val="2468DD31"/>
    <w:rsid w:val="246ECB0E"/>
    <w:rsid w:val="24BACCCA"/>
    <w:rsid w:val="24DC4E7E"/>
    <w:rsid w:val="251DE936"/>
    <w:rsid w:val="2536CBD8"/>
    <w:rsid w:val="2548CA36"/>
    <w:rsid w:val="254B28C1"/>
    <w:rsid w:val="2559A8E6"/>
    <w:rsid w:val="25AE53EC"/>
    <w:rsid w:val="25B9CCB4"/>
    <w:rsid w:val="2600997A"/>
    <w:rsid w:val="2620F05E"/>
    <w:rsid w:val="26454CBE"/>
    <w:rsid w:val="266D8C2C"/>
    <w:rsid w:val="267610A8"/>
    <w:rsid w:val="267A01C6"/>
    <w:rsid w:val="268041A4"/>
    <w:rsid w:val="269FF96A"/>
    <w:rsid w:val="26A32E23"/>
    <w:rsid w:val="26B991A1"/>
    <w:rsid w:val="26C6F6C8"/>
    <w:rsid w:val="26F529ED"/>
    <w:rsid w:val="2703819F"/>
    <w:rsid w:val="270C1E2F"/>
    <w:rsid w:val="270FC3A6"/>
    <w:rsid w:val="2751D009"/>
    <w:rsid w:val="27606942"/>
    <w:rsid w:val="279211A7"/>
    <w:rsid w:val="279B8506"/>
    <w:rsid w:val="27B9E02F"/>
    <w:rsid w:val="2834D2C3"/>
    <w:rsid w:val="28447266"/>
    <w:rsid w:val="284B33F3"/>
    <w:rsid w:val="2859B2F0"/>
    <w:rsid w:val="2859F12D"/>
    <w:rsid w:val="285B1504"/>
    <w:rsid w:val="288D1B87"/>
    <w:rsid w:val="28B7DC4E"/>
    <w:rsid w:val="28B99D70"/>
    <w:rsid w:val="28C1F00D"/>
    <w:rsid w:val="28D2E387"/>
    <w:rsid w:val="2902059C"/>
    <w:rsid w:val="29209524"/>
    <w:rsid w:val="2924FBB9"/>
    <w:rsid w:val="2984FFFF"/>
    <w:rsid w:val="29B44F93"/>
    <w:rsid w:val="29CDF2CB"/>
    <w:rsid w:val="29D0431F"/>
    <w:rsid w:val="29D6FEB1"/>
    <w:rsid w:val="29F220DE"/>
    <w:rsid w:val="2A19E3EF"/>
    <w:rsid w:val="2A68F316"/>
    <w:rsid w:val="2A6EF22F"/>
    <w:rsid w:val="2A7295D3"/>
    <w:rsid w:val="2A86740E"/>
    <w:rsid w:val="2A9A2B5B"/>
    <w:rsid w:val="2AA12545"/>
    <w:rsid w:val="2AA9AA54"/>
    <w:rsid w:val="2AAE0979"/>
    <w:rsid w:val="2AB92649"/>
    <w:rsid w:val="2ADB1181"/>
    <w:rsid w:val="2AFE0C7B"/>
    <w:rsid w:val="2B18E8C6"/>
    <w:rsid w:val="2B2A8B4A"/>
    <w:rsid w:val="2B55E934"/>
    <w:rsid w:val="2B8D4D2F"/>
    <w:rsid w:val="2BE0E3BA"/>
    <w:rsid w:val="2C168D90"/>
    <w:rsid w:val="2C313C07"/>
    <w:rsid w:val="2C6051A5"/>
    <w:rsid w:val="2C751848"/>
    <w:rsid w:val="2C7C769D"/>
    <w:rsid w:val="2C91AE60"/>
    <w:rsid w:val="2C97B5FC"/>
    <w:rsid w:val="2CAC6D52"/>
    <w:rsid w:val="2CB75E79"/>
    <w:rsid w:val="2CC91018"/>
    <w:rsid w:val="2CDF1F16"/>
    <w:rsid w:val="2CE65083"/>
    <w:rsid w:val="2CEEA269"/>
    <w:rsid w:val="2CFE37A4"/>
    <w:rsid w:val="2D163296"/>
    <w:rsid w:val="2DA73322"/>
    <w:rsid w:val="2E089595"/>
    <w:rsid w:val="2E70151B"/>
    <w:rsid w:val="2E7441CB"/>
    <w:rsid w:val="2E94BFC8"/>
    <w:rsid w:val="2EFE487F"/>
    <w:rsid w:val="2F236A90"/>
    <w:rsid w:val="2F3C9FB3"/>
    <w:rsid w:val="2F3D8137"/>
    <w:rsid w:val="2F788C40"/>
    <w:rsid w:val="2F9A1DC8"/>
    <w:rsid w:val="2FAB1295"/>
    <w:rsid w:val="2FD36E6D"/>
    <w:rsid w:val="2FDA4A4B"/>
    <w:rsid w:val="2FE38BCF"/>
    <w:rsid w:val="2FEDE866"/>
    <w:rsid w:val="2FFADA74"/>
    <w:rsid w:val="30007224"/>
    <w:rsid w:val="302829EC"/>
    <w:rsid w:val="30343DB4"/>
    <w:rsid w:val="3045BDB9"/>
    <w:rsid w:val="3096840E"/>
    <w:rsid w:val="309B9DD0"/>
    <w:rsid w:val="309BA6FF"/>
    <w:rsid w:val="30C486A4"/>
    <w:rsid w:val="30C8D4D0"/>
    <w:rsid w:val="31307E26"/>
    <w:rsid w:val="31389D5F"/>
    <w:rsid w:val="313A3CE5"/>
    <w:rsid w:val="3141330B"/>
    <w:rsid w:val="3187B391"/>
    <w:rsid w:val="31C1180D"/>
    <w:rsid w:val="3212136D"/>
    <w:rsid w:val="32441F73"/>
    <w:rsid w:val="32A16F2A"/>
    <w:rsid w:val="32AEA506"/>
    <w:rsid w:val="32E99FE6"/>
    <w:rsid w:val="330B1F3A"/>
    <w:rsid w:val="330C0AE4"/>
    <w:rsid w:val="332E1E06"/>
    <w:rsid w:val="33349302"/>
    <w:rsid w:val="334295F9"/>
    <w:rsid w:val="3394A4BC"/>
    <w:rsid w:val="3394CC28"/>
    <w:rsid w:val="33A55057"/>
    <w:rsid w:val="33E6CC10"/>
    <w:rsid w:val="33F812C5"/>
    <w:rsid w:val="33F9016B"/>
    <w:rsid w:val="340A2ABE"/>
    <w:rsid w:val="3432CA54"/>
    <w:rsid w:val="344F7508"/>
    <w:rsid w:val="34541515"/>
    <w:rsid w:val="34650D87"/>
    <w:rsid w:val="34688CD5"/>
    <w:rsid w:val="3469033F"/>
    <w:rsid w:val="347455F4"/>
    <w:rsid w:val="34A855C0"/>
    <w:rsid w:val="34CD8EE5"/>
    <w:rsid w:val="34D2F558"/>
    <w:rsid w:val="34DA7003"/>
    <w:rsid w:val="34EA23B7"/>
    <w:rsid w:val="34EBA683"/>
    <w:rsid w:val="35295441"/>
    <w:rsid w:val="35659AB6"/>
    <w:rsid w:val="356648A9"/>
    <w:rsid w:val="35D79A40"/>
    <w:rsid w:val="35DCC487"/>
    <w:rsid w:val="35ED7789"/>
    <w:rsid w:val="35F85DBC"/>
    <w:rsid w:val="36056A9E"/>
    <w:rsid w:val="364974C4"/>
    <w:rsid w:val="364D2561"/>
    <w:rsid w:val="36814325"/>
    <w:rsid w:val="36952559"/>
    <w:rsid w:val="3696AC71"/>
    <w:rsid w:val="36E9A957"/>
    <w:rsid w:val="36F2F880"/>
    <w:rsid w:val="3700F8D1"/>
    <w:rsid w:val="37242F06"/>
    <w:rsid w:val="372585B0"/>
    <w:rsid w:val="3738E613"/>
    <w:rsid w:val="37711667"/>
    <w:rsid w:val="37731F9F"/>
    <w:rsid w:val="3779DEC4"/>
    <w:rsid w:val="3781E1AA"/>
    <w:rsid w:val="37D22DC5"/>
    <w:rsid w:val="37E0CF57"/>
    <w:rsid w:val="37EC68B7"/>
    <w:rsid w:val="37ECD974"/>
    <w:rsid w:val="3801809B"/>
    <w:rsid w:val="380FDF35"/>
    <w:rsid w:val="3813C0EC"/>
    <w:rsid w:val="382FABF0"/>
    <w:rsid w:val="38384927"/>
    <w:rsid w:val="38A514C3"/>
    <w:rsid w:val="38BE5D84"/>
    <w:rsid w:val="38C349EE"/>
    <w:rsid w:val="38EAE4D5"/>
    <w:rsid w:val="38FA0226"/>
    <w:rsid w:val="391DDB88"/>
    <w:rsid w:val="392FDA86"/>
    <w:rsid w:val="393FB062"/>
    <w:rsid w:val="394A558F"/>
    <w:rsid w:val="394C1222"/>
    <w:rsid w:val="395A04DA"/>
    <w:rsid w:val="398AB066"/>
    <w:rsid w:val="39A61726"/>
    <w:rsid w:val="39A6C874"/>
    <w:rsid w:val="39C1D6E4"/>
    <w:rsid w:val="39DB110D"/>
    <w:rsid w:val="39E54002"/>
    <w:rsid w:val="39F9007A"/>
    <w:rsid w:val="3A022133"/>
    <w:rsid w:val="3AA3F444"/>
    <w:rsid w:val="3AC555E9"/>
    <w:rsid w:val="3ADEBF4A"/>
    <w:rsid w:val="3AE5122D"/>
    <w:rsid w:val="3B0795F0"/>
    <w:rsid w:val="3B1D5435"/>
    <w:rsid w:val="3B2FC525"/>
    <w:rsid w:val="3B385F07"/>
    <w:rsid w:val="3B3EF7DB"/>
    <w:rsid w:val="3B7540A8"/>
    <w:rsid w:val="3B79D763"/>
    <w:rsid w:val="3B7E19CF"/>
    <w:rsid w:val="3B91A90A"/>
    <w:rsid w:val="3BAC1E35"/>
    <w:rsid w:val="3BBFDB73"/>
    <w:rsid w:val="3BD0FE5D"/>
    <w:rsid w:val="3C0A4A2D"/>
    <w:rsid w:val="3C0E162C"/>
    <w:rsid w:val="3C17627E"/>
    <w:rsid w:val="3C18D731"/>
    <w:rsid w:val="3C3BDDE6"/>
    <w:rsid w:val="3C52297B"/>
    <w:rsid w:val="3C586501"/>
    <w:rsid w:val="3C62D781"/>
    <w:rsid w:val="3C6AD718"/>
    <w:rsid w:val="3C9CC7FF"/>
    <w:rsid w:val="3D029E02"/>
    <w:rsid w:val="3D12F764"/>
    <w:rsid w:val="3D3D5122"/>
    <w:rsid w:val="3D5263D0"/>
    <w:rsid w:val="3D68F67A"/>
    <w:rsid w:val="3D72D0D0"/>
    <w:rsid w:val="3D83B2C3"/>
    <w:rsid w:val="3DA27435"/>
    <w:rsid w:val="3DAC0947"/>
    <w:rsid w:val="3DCD1038"/>
    <w:rsid w:val="3DE8419C"/>
    <w:rsid w:val="3E03FA92"/>
    <w:rsid w:val="3E342242"/>
    <w:rsid w:val="3E538C32"/>
    <w:rsid w:val="3E719168"/>
    <w:rsid w:val="3E72EFCC"/>
    <w:rsid w:val="3E73789E"/>
    <w:rsid w:val="3EA34EDE"/>
    <w:rsid w:val="3EA89FC8"/>
    <w:rsid w:val="3EACEDA4"/>
    <w:rsid w:val="3EC2C4E3"/>
    <w:rsid w:val="3ED762D9"/>
    <w:rsid w:val="3EEED2C7"/>
    <w:rsid w:val="3EFAD0EE"/>
    <w:rsid w:val="3F2102B8"/>
    <w:rsid w:val="3F4FDD1C"/>
    <w:rsid w:val="3F69118C"/>
    <w:rsid w:val="3FA77DCD"/>
    <w:rsid w:val="3FB63742"/>
    <w:rsid w:val="3FB8B618"/>
    <w:rsid w:val="3FE78EED"/>
    <w:rsid w:val="400B9668"/>
    <w:rsid w:val="401DE1E3"/>
    <w:rsid w:val="40473FAB"/>
    <w:rsid w:val="406C749E"/>
    <w:rsid w:val="40B25A99"/>
    <w:rsid w:val="40D88C25"/>
    <w:rsid w:val="40E79AA0"/>
    <w:rsid w:val="4120D131"/>
    <w:rsid w:val="4130E2E2"/>
    <w:rsid w:val="416A1F12"/>
    <w:rsid w:val="41A767F0"/>
    <w:rsid w:val="41A8347B"/>
    <w:rsid w:val="41AC6ED4"/>
    <w:rsid w:val="41B9E3B4"/>
    <w:rsid w:val="41C22B62"/>
    <w:rsid w:val="41C3C84B"/>
    <w:rsid w:val="41C83D83"/>
    <w:rsid w:val="41D4245C"/>
    <w:rsid w:val="41E0D7BC"/>
    <w:rsid w:val="420727D1"/>
    <w:rsid w:val="4260E865"/>
    <w:rsid w:val="42861951"/>
    <w:rsid w:val="429F122C"/>
    <w:rsid w:val="42A97506"/>
    <w:rsid w:val="42E0B6AB"/>
    <w:rsid w:val="42ED91A7"/>
    <w:rsid w:val="4301D650"/>
    <w:rsid w:val="4326959F"/>
    <w:rsid w:val="4342D3C4"/>
    <w:rsid w:val="4343FB37"/>
    <w:rsid w:val="434D56C9"/>
    <w:rsid w:val="4372E828"/>
    <w:rsid w:val="437AA11E"/>
    <w:rsid w:val="437BCD3B"/>
    <w:rsid w:val="439B15BC"/>
    <w:rsid w:val="43EF37DB"/>
    <w:rsid w:val="44165EAA"/>
    <w:rsid w:val="441BA524"/>
    <w:rsid w:val="441D2E70"/>
    <w:rsid w:val="443F02FB"/>
    <w:rsid w:val="4450CB0A"/>
    <w:rsid w:val="44646128"/>
    <w:rsid w:val="4485DA5E"/>
    <w:rsid w:val="4488BE9E"/>
    <w:rsid w:val="44D655BD"/>
    <w:rsid w:val="44DC4A38"/>
    <w:rsid w:val="44E1FDDF"/>
    <w:rsid w:val="44E5A001"/>
    <w:rsid w:val="451B4322"/>
    <w:rsid w:val="45369849"/>
    <w:rsid w:val="45373CB0"/>
    <w:rsid w:val="453E4482"/>
    <w:rsid w:val="454336EA"/>
    <w:rsid w:val="454867F3"/>
    <w:rsid w:val="454AEAAC"/>
    <w:rsid w:val="4550DA3B"/>
    <w:rsid w:val="455ECAC3"/>
    <w:rsid w:val="45A39780"/>
    <w:rsid w:val="45B0D6AD"/>
    <w:rsid w:val="460DF602"/>
    <w:rsid w:val="4680A485"/>
    <w:rsid w:val="4680A849"/>
    <w:rsid w:val="4681EAB5"/>
    <w:rsid w:val="46845748"/>
    <w:rsid w:val="469FCA9E"/>
    <w:rsid w:val="46CCC352"/>
    <w:rsid w:val="46DF28CD"/>
    <w:rsid w:val="46F6ED13"/>
    <w:rsid w:val="4703EB99"/>
    <w:rsid w:val="47076344"/>
    <w:rsid w:val="471A4702"/>
    <w:rsid w:val="471D17BD"/>
    <w:rsid w:val="471DEE20"/>
    <w:rsid w:val="478818C7"/>
    <w:rsid w:val="479188F5"/>
    <w:rsid w:val="4792085E"/>
    <w:rsid w:val="47A41A77"/>
    <w:rsid w:val="47C416F3"/>
    <w:rsid w:val="47DC5F85"/>
    <w:rsid w:val="47F4EEC8"/>
    <w:rsid w:val="4817EF4B"/>
    <w:rsid w:val="4873D923"/>
    <w:rsid w:val="48773500"/>
    <w:rsid w:val="48CB5097"/>
    <w:rsid w:val="48D7196C"/>
    <w:rsid w:val="48E19481"/>
    <w:rsid w:val="48E59407"/>
    <w:rsid w:val="49010162"/>
    <w:rsid w:val="4902C099"/>
    <w:rsid w:val="490366E7"/>
    <w:rsid w:val="4903F9C1"/>
    <w:rsid w:val="49080BAB"/>
    <w:rsid w:val="4939FC64"/>
    <w:rsid w:val="494A8A26"/>
    <w:rsid w:val="49705481"/>
    <w:rsid w:val="497C66A5"/>
    <w:rsid w:val="497E1DB0"/>
    <w:rsid w:val="497E32F5"/>
    <w:rsid w:val="49ED9735"/>
    <w:rsid w:val="49F4DD3D"/>
    <w:rsid w:val="4A0C0F79"/>
    <w:rsid w:val="4A2446ED"/>
    <w:rsid w:val="4A2E2DD7"/>
    <w:rsid w:val="4A6A4F54"/>
    <w:rsid w:val="4A6F7971"/>
    <w:rsid w:val="4A7B64E0"/>
    <w:rsid w:val="4A84DCD3"/>
    <w:rsid w:val="4AC4BF1B"/>
    <w:rsid w:val="4AD09EDA"/>
    <w:rsid w:val="4ADFEC06"/>
    <w:rsid w:val="4AFC2926"/>
    <w:rsid w:val="4B27A1F4"/>
    <w:rsid w:val="4B2C3E8D"/>
    <w:rsid w:val="4B30C4E4"/>
    <w:rsid w:val="4B389B91"/>
    <w:rsid w:val="4B5342EB"/>
    <w:rsid w:val="4B567A80"/>
    <w:rsid w:val="4B75D0D5"/>
    <w:rsid w:val="4B842070"/>
    <w:rsid w:val="4BA03827"/>
    <w:rsid w:val="4BAA4FDF"/>
    <w:rsid w:val="4BF9729B"/>
    <w:rsid w:val="4BFF174B"/>
    <w:rsid w:val="4C177CD6"/>
    <w:rsid w:val="4C1880D8"/>
    <w:rsid w:val="4C196DE3"/>
    <w:rsid w:val="4CDF998B"/>
    <w:rsid w:val="4CE89BE7"/>
    <w:rsid w:val="4CF2543F"/>
    <w:rsid w:val="4CFA1FB3"/>
    <w:rsid w:val="4D10C07C"/>
    <w:rsid w:val="4D39476B"/>
    <w:rsid w:val="4D73B936"/>
    <w:rsid w:val="4D7F4633"/>
    <w:rsid w:val="4D933864"/>
    <w:rsid w:val="4DA20732"/>
    <w:rsid w:val="4DB126C7"/>
    <w:rsid w:val="4DB27EB1"/>
    <w:rsid w:val="4DBED703"/>
    <w:rsid w:val="4DBEF513"/>
    <w:rsid w:val="4DD54535"/>
    <w:rsid w:val="4DEB9AAE"/>
    <w:rsid w:val="4E03F3A7"/>
    <w:rsid w:val="4E21145F"/>
    <w:rsid w:val="4E4F45BE"/>
    <w:rsid w:val="4E6D4EE2"/>
    <w:rsid w:val="4E7E7AE2"/>
    <w:rsid w:val="4E9D8B75"/>
    <w:rsid w:val="4EC32603"/>
    <w:rsid w:val="4ECE5733"/>
    <w:rsid w:val="4ED6C4DE"/>
    <w:rsid w:val="4EFA4818"/>
    <w:rsid w:val="4F32560E"/>
    <w:rsid w:val="4F3DE109"/>
    <w:rsid w:val="4F40527C"/>
    <w:rsid w:val="4F651A8D"/>
    <w:rsid w:val="4F7E2DDC"/>
    <w:rsid w:val="4FA109CA"/>
    <w:rsid w:val="4FAA9969"/>
    <w:rsid w:val="4FAA9C64"/>
    <w:rsid w:val="4FAF6C24"/>
    <w:rsid w:val="4FB36B1D"/>
    <w:rsid w:val="4FC6066D"/>
    <w:rsid w:val="4FD05A49"/>
    <w:rsid w:val="4FE831E1"/>
    <w:rsid w:val="5009BB6A"/>
    <w:rsid w:val="501EDEA4"/>
    <w:rsid w:val="502A27F4"/>
    <w:rsid w:val="5030DF8C"/>
    <w:rsid w:val="50900CAB"/>
    <w:rsid w:val="50C36B8E"/>
    <w:rsid w:val="50C8DE77"/>
    <w:rsid w:val="50E27BEB"/>
    <w:rsid w:val="50FD0897"/>
    <w:rsid w:val="5105F912"/>
    <w:rsid w:val="51143AD8"/>
    <w:rsid w:val="5127401A"/>
    <w:rsid w:val="514590D1"/>
    <w:rsid w:val="51B8B095"/>
    <w:rsid w:val="51C9FC5F"/>
    <w:rsid w:val="51FBF864"/>
    <w:rsid w:val="520A9EFE"/>
    <w:rsid w:val="5236A94C"/>
    <w:rsid w:val="52971820"/>
    <w:rsid w:val="52A5D23D"/>
    <w:rsid w:val="52C02640"/>
    <w:rsid w:val="5350A10C"/>
    <w:rsid w:val="5363389E"/>
    <w:rsid w:val="539052E8"/>
    <w:rsid w:val="5394C7FE"/>
    <w:rsid w:val="53966ADD"/>
    <w:rsid w:val="53A53472"/>
    <w:rsid w:val="53A84971"/>
    <w:rsid w:val="53AAF55F"/>
    <w:rsid w:val="53C9A0EA"/>
    <w:rsid w:val="53D15F06"/>
    <w:rsid w:val="53D63BA2"/>
    <w:rsid w:val="53E9B5C7"/>
    <w:rsid w:val="54026694"/>
    <w:rsid w:val="5413ED18"/>
    <w:rsid w:val="541806F4"/>
    <w:rsid w:val="5418A663"/>
    <w:rsid w:val="5439662B"/>
    <w:rsid w:val="5460ED20"/>
    <w:rsid w:val="5472047D"/>
    <w:rsid w:val="54E439EB"/>
    <w:rsid w:val="54FBC194"/>
    <w:rsid w:val="55015A0A"/>
    <w:rsid w:val="55018D52"/>
    <w:rsid w:val="55073B1B"/>
    <w:rsid w:val="552E23A5"/>
    <w:rsid w:val="5544D52B"/>
    <w:rsid w:val="556869D6"/>
    <w:rsid w:val="5569B4B7"/>
    <w:rsid w:val="556C28AB"/>
    <w:rsid w:val="55B6C806"/>
    <w:rsid w:val="55BEC1EE"/>
    <w:rsid w:val="55DFD552"/>
    <w:rsid w:val="55FB5783"/>
    <w:rsid w:val="5613C594"/>
    <w:rsid w:val="5616BDD5"/>
    <w:rsid w:val="562E604A"/>
    <w:rsid w:val="5647A97C"/>
    <w:rsid w:val="5652850D"/>
    <w:rsid w:val="5693A7A6"/>
    <w:rsid w:val="56AE5ACF"/>
    <w:rsid w:val="571BCA5D"/>
    <w:rsid w:val="572E37CC"/>
    <w:rsid w:val="573D7DE6"/>
    <w:rsid w:val="5741627E"/>
    <w:rsid w:val="575693C0"/>
    <w:rsid w:val="577A5633"/>
    <w:rsid w:val="577B53A9"/>
    <w:rsid w:val="57947189"/>
    <w:rsid w:val="5795BE65"/>
    <w:rsid w:val="57A1F5E2"/>
    <w:rsid w:val="57D87D75"/>
    <w:rsid w:val="57E0295A"/>
    <w:rsid w:val="58141969"/>
    <w:rsid w:val="58837277"/>
    <w:rsid w:val="589332A0"/>
    <w:rsid w:val="5897A400"/>
    <w:rsid w:val="58AC0D5F"/>
    <w:rsid w:val="58B3408D"/>
    <w:rsid w:val="58C6199B"/>
    <w:rsid w:val="59145CE3"/>
    <w:rsid w:val="594E2B81"/>
    <w:rsid w:val="5969A763"/>
    <w:rsid w:val="597BC3DC"/>
    <w:rsid w:val="597E5F61"/>
    <w:rsid w:val="5991DCFF"/>
    <w:rsid w:val="59B90B79"/>
    <w:rsid w:val="5A10F073"/>
    <w:rsid w:val="5A1C297B"/>
    <w:rsid w:val="5A496552"/>
    <w:rsid w:val="5A5D1C77"/>
    <w:rsid w:val="5A61EAAD"/>
    <w:rsid w:val="5A6DEBE1"/>
    <w:rsid w:val="5A923426"/>
    <w:rsid w:val="5AA0A81B"/>
    <w:rsid w:val="5AC37C49"/>
    <w:rsid w:val="5AC9291F"/>
    <w:rsid w:val="5AD580F5"/>
    <w:rsid w:val="5B4DD407"/>
    <w:rsid w:val="5B689D30"/>
    <w:rsid w:val="5B89D511"/>
    <w:rsid w:val="5BAE2993"/>
    <w:rsid w:val="5BE823C7"/>
    <w:rsid w:val="5C79FFC2"/>
    <w:rsid w:val="5C7EB3CA"/>
    <w:rsid w:val="5C80157A"/>
    <w:rsid w:val="5CE1C09E"/>
    <w:rsid w:val="5CF33C81"/>
    <w:rsid w:val="5D03035F"/>
    <w:rsid w:val="5D0C935B"/>
    <w:rsid w:val="5D10EA45"/>
    <w:rsid w:val="5D385839"/>
    <w:rsid w:val="5D4A6D03"/>
    <w:rsid w:val="5D4BE04F"/>
    <w:rsid w:val="5D95EC6A"/>
    <w:rsid w:val="5D9939ED"/>
    <w:rsid w:val="5DB83E0F"/>
    <w:rsid w:val="5DFDD7D2"/>
    <w:rsid w:val="5E0322B9"/>
    <w:rsid w:val="5E0915B0"/>
    <w:rsid w:val="5E132C27"/>
    <w:rsid w:val="5E52E078"/>
    <w:rsid w:val="5E62381C"/>
    <w:rsid w:val="5E8E6631"/>
    <w:rsid w:val="5EF3FE14"/>
    <w:rsid w:val="5F17F15A"/>
    <w:rsid w:val="5F417C55"/>
    <w:rsid w:val="5F4AEA58"/>
    <w:rsid w:val="5F5EE0D6"/>
    <w:rsid w:val="5F64FA80"/>
    <w:rsid w:val="5F8D07A9"/>
    <w:rsid w:val="5FA59A19"/>
    <w:rsid w:val="5FB2010D"/>
    <w:rsid w:val="5FC6015B"/>
    <w:rsid w:val="5FE8D335"/>
    <w:rsid w:val="602BD514"/>
    <w:rsid w:val="603DD0AB"/>
    <w:rsid w:val="604F1A05"/>
    <w:rsid w:val="606E3C1C"/>
    <w:rsid w:val="6090E526"/>
    <w:rsid w:val="60A09984"/>
    <w:rsid w:val="60AAB1C2"/>
    <w:rsid w:val="60B9C0A1"/>
    <w:rsid w:val="6124704F"/>
    <w:rsid w:val="612D1AD6"/>
    <w:rsid w:val="6134F64E"/>
    <w:rsid w:val="61759FFF"/>
    <w:rsid w:val="618C02B8"/>
    <w:rsid w:val="61BEAC55"/>
    <w:rsid w:val="61FC7BE4"/>
    <w:rsid w:val="6202C8CD"/>
    <w:rsid w:val="6223DC8B"/>
    <w:rsid w:val="624E0682"/>
    <w:rsid w:val="62680725"/>
    <w:rsid w:val="626C35A4"/>
    <w:rsid w:val="6282DB13"/>
    <w:rsid w:val="62D468A7"/>
    <w:rsid w:val="6302CB87"/>
    <w:rsid w:val="6319E777"/>
    <w:rsid w:val="631E1B9C"/>
    <w:rsid w:val="632901E7"/>
    <w:rsid w:val="63530318"/>
    <w:rsid w:val="635F17BF"/>
    <w:rsid w:val="63620971"/>
    <w:rsid w:val="636BC09E"/>
    <w:rsid w:val="638FF813"/>
    <w:rsid w:val="63986683"/>
    <w:rsid w:val="63B8E2B9"/>
    <w:rsid w:val="63DE86FD"/>
    <w:rsid w:val="64208884"/>
    <w:rsid w:val="64303944"/>
    <w:rsid w:val="64480986"/>
    <w:rsid w:val="6471F7AF"/>
    <w:rsid w:val="649894A6"/>
    <w:rsid w:val="64DE1E64"/>
    <w:rsid w:val="64E9CEEB"/>
    <w:rsid w:val="6530DA30"/>
    <w:rsid w:val="6535688B"/>
    <w:rsid w:val="654B6EB8"/>
    <w:rsid w:val="656B3F30"/>
    <w:rsid w:val="656E698E"/>
    <w:rsid w:val="6578D117"/>
    <w:rsid w:val="6586703F"/>
    <w:rsid w:val="659AD0DC"/>
    <w:rsid w:val="65B893B8"/>
    <w:rsid w:val="65C51F0E"/>
    <w:rsid w:val="65DD860A"/>
    <w:rsid w:val="6609B0EE"/>
    <w:rsid w:val="6628DEE9"/>
    <w:rsid w:val="662D4505"/>
    <w:rsid w:val="662E95D2"/>
    <w:rsid w:val="66392FD3"/>
    <w:rsid w:val="663EC0A7"/>
    <w:rsid w:val="665A4D28"/>
    <w:rsid w:val="66623A3E"/>
    <w:rsid w:val="66776E46"/>
    <w:rsid w:val="667ACB74"/>
    <w:rsid w:val="66956F88"/>
    <w:rsid w:val="66A66AC7"/>
    <w:rsid w:val="66A7A08C"/>
    <w:rsid w:val="66D13408"/>
    <w:rsid w:val="66D84E9C"/>
    <w:rsid w:val="66DBCBBA"/>
    <w:rsid w:val="6733B069"/>
    <w:rsid w:val="67619FFF"/>
    <w:rsid w:val="6773F379"/>
    <w:rsid w:val="67AA2715"/>
    <w:rsid w:val="67D8F04F"/>
    <w:rsid w:val="67DB4E4D"/>
    <w:rsid w:val="67EFB00A"/>
    <w:rsid w:val="680C84A0"/>
    <w:rsid w:val="681C4105"/>
    <w:rsid w:val="6828ADA0"/>
    <w:rsid w:val="683EE86F"/>
    <w:rsid w:val="688BE0A5"/>
    <w:rsid w:val="68A338B0"/>
    <w:rsid w:val="68AF688E"/>
    <w:rsid w:val="68B8538E"/>
    <w:rsid w:val="68B9E457"/>
    <w:rsid w:val="68CFBC2E"/>
    <w:rsid w:val="68D9741A"/>
    <w:rsid w:val="68D9A071"/>
    <w:rsid w:val="68DF66D2"/>
    <w:rsid w:val="68F87B56"/>
    <w:rsid w:val="68FA8FBF"/>
    <w:rsid w:val="69003382"/>
    <w:rsid w:val="69058C68"/>
    <w:rsid w:val="690A45E3"/>
    <w:rsid w:val="694C2B8D"/>
    <w:rsid w:val="6955559D"/>
    <w:rsid w:val="697CA72C"/>
    <w:rsid w:val="697E908F"/>
    <w:rsid w:val="69A9C768"/>
    <w:rsid w:val="69E138E0"/>
    <w:rsid w:val="69F34EAE"/>
    <w:rsid w:val="69FD30C3"/>
    <w:rsid w:val="69FFC3DD"/>
    <w:rsid w:val="6A1CE3A9"/>
    <w:rsid w:val="6A6CEE34"/>
    <w:rsid w:val="6A738463"/>
    <w:rsid w:val="6A81858F"/>
    <w:rsid w:val="6A819EB1"/>
    <w:rsid w:val="6AF1DD80"/>
    <w:rsid w:val="6AFAC840"/>
    <w:rsid w:val="6B39D56B"/>
    <w:rsid w:val="6B43B76F"/>
    <w:rsid w:val="6BABEB7F"/>
    <w:rsid w:val="6BD4BCDB"/>
    <w:rsid w:val="6BEAC96F"/>
    <w:rsid w:val="6C238659"/>
    <w:rsid w:val="6C3B3E9A"/>
    <w:rsid w:val="6C49A64F"/>
    <w:rsid w:val="6C4B41A3"/>
    <w:rsid w:val="6C4E4C99"/>
    <w:rsid w:val="6C612D4D"/>
    <w:rsid w:val="6C90FA92"/>
    <w:rsid w:val="6CD21138"/>
    <w:rsid w:val="6CDC78AB"/>
    <w:rsid w:val="6CE7ECB8"/>
    <w:rsid w:val="6D03ACE7"/>
    <w:rsid w:val="6D0FF6A7"/>
    <w:rsid w:val="6D1240FD"/>
    <w:rsid w:val="6D153D0A"/>
    <w:rsid w:val="6D482589"/>
    <w:rsid w:val="6D8C17B9"/>
    <w:rsid w:val="6D917B5E"/>
    <w:rsid w:val="6D92BE0D"/>
    <w:rsid w:val="6DB13CD8"/>
    <w:rsid w:val="6DD010CC"/>
    <w:rsid w:val="6DD324A7"/>
    <w:rsid w:val="6DDB09C0"/>
    <w:rsid w:val="6E1AF351"/>
    <w:rsid w:val="6E53129B"/>
    <w:rsid w:val="6E6C15EE"/>
    <w:rsid w:val="6E7CC27C"/>
    <w:rsid w:val="6E91318F"/>
    <w:rsid w:val="6E95F3E0"/>
    <w:rsid w:val="6EB1945D"/>
    <w:rsid w:val="6EBC0822"/>
    <w:rsid w:val="6ED9B1DF"/>
    <w:rsid w:val="6F056146"/>
    <w:rsid w:val="6F2172E1"/>
    <w:rsid w:val="6F62EBD4"/>
    <w:rsid w:val="6F828196"/>
    <w:rsid w:val="6FF125B1"/>
    <w:rsid w:val="700AD571"/>
    <w:rsid w:val="70101619"/>
    <w:rsid w:val="7012BA6F"/>
    <w:rsid w:val="70543BDD"/>
    <w:rsid w:val="7080F9BA"/>
    <w:rsid w:val="70A2AA17"/>
    <w:rsid w:val="70AB63CA"/>
    <w:rsid w:val="70D2D7F6"/>
    <w:rsid w:val="70FD0A2C"/>
    <w:rsid w:val="7126B47A"/>
    <w:rsid w:val="7126FB6F"/>
    <w:rsid w:val="714BD23C"/>
    <w:rsid w:val="7176CD49"/>
    <w:rsid w:val="71813C50"/>
    <w:rsid w:val="7190AF6B"/>
    <w:rsid w:val="7190F76C"/>
    <w:rsid w:val="719B5AF0"/>
    <w:rsid w:val="71A65FE9"/>
    <w:rsid w:val="71B03F09"/>
    <w:rsid w:val="71D28711"/>
    <w:rsid w:val="71D3F7D4"/>
    <w:rsid w:val="71E2B51D"/>
    <w:rsid w:val="71ECD509"/>
    <w:rsid w:val="7200A78F"/>
    <w:rsid w:val="7221F6D6"/>
    <w:rsid w:val="722A213F"/>
    <w:rsid w:val="7250F8E3"/>
    <w:rsid w:val="7272BA13"/>
    <w:rsid w:val="728338D3"/>
    <w:rsid w:val="72AD4ACD"/>
    <w:rsid w:val="72B05EBA"/>
    <w:rsid w:val="72CB5FC8"/>
    <w:rsid w:val="72F3674C"/>
    <w:rsid w:val="731080A6"/>
    <w:rsid w:val="7320445D"/>
    <w:rsid w:val="732E7D9F"/>
    <w:rsid w:val="733F03B6"/>
    <w:rsid w:val="7344B84F"/>
    <w:rsid w:val="7349EB9F"/>
    <w:rsid w:val="739E16C4"/>
    <w:rsid w:val="73E8F667"/>
    <w:rsid w:val="740377E6"/>
    <w:rsid w:val="7405007F"/>
    <w:rsid w:val="742449AE"/>
    <w:rsid w:val="745A1B0E"/>
    <w:rsid w:val="745E44A1"/>
    <w:rsid w:val="747CF99F"/>
    <w:rsid w:val="7488F2E2"/>
    <w:rsid w:val="74A93C14"/>
    <w:rsid w:val="74D81E7C"/>
    <w:rsid w:val="74F2AE5D"/>
    <w:rsid w:val="751C909C"/>
    <w:rsid w:val="752477EF"/>
    <w:rsid w:val="75293268"/>
    <w:rsid w:val="75528E33"/>
    <w:rsid w:val="755ABF03"/>
    <w:rsid w:val="756202A1"/>
    <w:rsid w:val="757991AA"/>
    <w:rsid w:val="7580EAFA"/>
    <w:rsid w:val="75FBE004"/>
    <w:rsid w:val="75FC54F7"/>
    <w:rsid w:val="76139AA5"/>
    <w:rsid w:val="762B9326"/>
    <w:rsid w:val="762EB514"/>
    <w:rsid w:val="7675C042"/>
    <w:rsid w:val="767A6957"/>
    <w:rsid w:val="769C63A2"/>
    <w:rsid w:val="769D4427"/>
    <w:rsid w:val="76E490CD"/>
    <w:rsid w:val="76F21434"/>
    <w:rsid w:val="770226CD"/>
    <w:rsid w:val="771D15C9"/>
    <w:rsid w:val="774ACAF3"/>
    <w:rsid w:val="777D92C7"/>
    <w:rsid w:val="777EE953"/>
    <w:rsid w:val="77836FE6"/>
    <w:rsid w:val="778579C2"/>
    <w:rsid w:val="77A93B43"/>
    <w:rsid w:val="77AC08F2"/>
    <w:rsid w:val="77AE0F81"/>
    <w:rsid w:val="77BBABEF"/>
    <w:rsid w:val="77C681DD"/>
    <w:rsid w:val="77F831B0"/>
    <w:rsid w:val="78195541"/>
    <w:rsid w:val="782CF76F"/>
    <w:rsid w:val="7843B9DA"/>
    <w:rsid w:val="785A5615"/>
    <w:rsid w:val="787B925C"/>
    <w:rsid w:val="78AB3F0C"/>
    <w:rsid w:val="78AB747A"/>
    <w:rsid w:val="78B64406"/>
    <w:rsid w:val="78C1644A"/>
    <w:rsid w:val="78CE92BA"/>
    <w:rsid w:val="78F2E1C2"/>
    <w:rsid w:val="793652C5"/>
    <w:rsid w:val="7945830F"/>
    <w:rsid w:val="79576855"/>
    <w:rsid w:val="7966C474"/>
    <w:rsid w:val="797FE1DC"/>
    <w:rsid w:val="79953634"/>
    <w:rsid w:val="79A45502"/>
    <w:rsid w:val="79C5C02A"/>
    <w:rsid w:val="7A2005DF"/>
    <w:rsid w:val="7A2A38D7"/>
    <w:rsid w:val="7A3C9405"/>
    <w:rsid w:val="7A3D219A"/>
    <w:rsid w:val="7A4AD961"/>
    <w:rsid w:val="7A7A2985"/>
    <w:rsid w:val="7A7ACD52"/>
    <w:rsid w:val="7AA90547"/>
    <w:rsid w:val="7AF195A8"/>
    <w:rsid w:val="7B366805"/>
    <w:rsid w:val="7B47CF5C"/>
    <w:rsid w:val="7B4A92F3"/>
    <w:rsid w:val="7B561A2E"/>
    <w:rsid w:val="7B7AD897"/>
    <w:rsid w:val="7B86144D"/>
    <w:rsid w:val="7BB0F864"/>
    <w:rsid w:val="7BCA7F5F"/>
    <w:rsid w:val="7BD3DC2A"/>
    <w:rsid w:val="7BDB6FDB"/>
    <w:rsid w:val="7BE89442"/>
    <w:rsid w:val="7BEB5EFC"/>
    <w:rsid w:val="7BFB55DD"/>
    <w:rsid w:val="7C06C9EC"/>
    <w:rsid w:val="7C11648E"/>
    <w:rsid w:val="7C2EB000"/>
    <w:rsid w:val="7C4D97A1"/>
    <w:rsid w:val="7C6048C0"/>
    <w:rsid w:val="7C8D834B"/>
    <w:rsid w:val="7CA679FF"/>
    <w:rsid w:val="7CAC364A"/>
    <w:rsid w:val="7CBEFF07"/>
    <w:rsid w:val="7CCB49A1"/>
    <w:rsid w:val="7D0A734B"/>
    <w:rsid w:val="7D0B3307"/>
    <w:rsid w:val="7D0B75C9"/>
    <w:rsid w:val="7D1CE41F"/>
    <w:rsid w:val="7D4CAEFD"/>
    <w:rsid w:val="7D748EAD"/>
    <w:rsid w:val="7DAD698C"/>
    <w:rsid w:val="7DB46F78"/>
    <w:rsid w:val="7E0A716D"/>
    <w:rsid w:val="7E0D7AB0"/>
    <w:rsid w:val="7E1BF2C3"/>
    <w:rsid w:val="7E7A5A10"/>
    <w:rsid w:val="7E837923"/>
    <w:rsid w:val="7E993F30"/>
    <w:rsid w:val="7EA6E524"/>
    <w:rsid w:val="7EF9BBAD"/>
    <w:rsid w:val="7F153F97"/>
    <w:rsid w:val="7F3E98AD"/>
    <w:rsid w:val="7F8027C0"/>
    <w:rsid w:val="7FD67C82"/>
    <w:rsid w:val="7FE4A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E8448"/>
  <w15:chartTrackingRefBased/>
  <w15:docId w15:val="{E918D760-0AA4-F643-AAD2-7C3FB1A3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uiPriority w:val="99"/>
    <w:semiHidden/>
    <w:unhideWhenUsed/>
    <w:rsid w:val="2EFE487F"/>
    <w:pPr>
      <w:spacing w:after="0" w:line="240" w:lineRule="auto"/>
    </w:pPr>
    <w:rPr>
      <w:sz w:val="20"/>
      <w:szCs w:val="20"/>
    </w:rPr>
  </w:style>
  <w:style w:type="paragraph" w:styleId="EndnoteText">
    <w:name w:val="endnote text"/>
    <w:basedOn w:val="Normal"/>
    <w:uiPriority w:val="99"/>
    <w:semiHidden/>
    <w:unhideWhenUsed/>
    <w:rsid w:val="2EFE487F"/>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Header">
    <w:name w:val="header"/>
    <w:basedOn w:val="Normal"/>
    <w:link w:val="HeaderChar"/>
    <w:uiPriority w:val="99"/>
    <w:unhideWhenUsed/>
    <w:rsid w:val="00EA7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CFD"/>
  </w:style>
  <w:style w:type="paragraph" w:styleId="Footer">
    <w:name w:val="footer"/>
    <w:basedOn w:val="Normal"/>
    <w:link w:val="FooterChar"/>
    <w:uiPriority w:val="99"/>
    <w:unhideWhenUsed/>
    <w:rsid w:val="00EA7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CFD"/>
  </w:style>
  <w:style w:type="paragraph" w:styleId="IntenseQuote">
    <w:name w:val="Intense Quote"/>
    <w:basedOn w:val="Normal"/>
    <w:next w:val="Normal"/>
    <w:link w:val="IntenseQuoteChar"/>
    <w:uiPriority w:val="30"/>
    <w:qFormat/>
    <w:rsid w:val="00BA230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lang w:eastAsia="en-GB"/>
      <w14:ligatures w14:val="standardContextual"/>
    </w:rPr>
  </w:style>
  <w:style w:type="character" w:customStyle="1" w:styleId="IntenseQuoteChar">
    <w:name w:val="Intense Quote Char"/>
    <w:basedOn w:val="DefaultParagraphFont"/>
    <w:link w:val="IntenseQuote"/>
    <w:uiPriority w:val="30"/>
    <w:rsid w:val="00BA230E"/>
    <w:rPr>
      <w:i/>
      <w:iCs/>
      <w:color w:val="0F4761" w:themeColor="accent1" w:themeShade="BF"/>
      <w:kern w:val="2"/>
      <w:lang w:eastAsia="en-GB"/>
      <w14:ligatures w14:val="standardContextual"/>
    </w:rPr>
  </w:style>
  <w:style w:type="paragraph" w:styleId="ListParagraph">
    <w:name w:val="List Paragraph"/>
    <w:basedOn w:val="Normal"/>
    <w:uiPriority w:val="34"/>
    <w:qFormat/>
    <w:rsid w:val="00BC6762"/>
    <w:pPr>
      <w:ind w:left="720"/>
      <w:contextualSpacing/>
    </w:pPr>
  </w:style>
  <w:style w:type="paragraph" w:styleId="Title">
    <w:name w:val="Title"/>
    <w:basedOn w:val="Normal"/>
    <w:next w:val="Normal"/>
    <w:link w:val="TitleChar"/>
    <w:uiPriority w:val="10"/>
    <w:qFormat/>
    <w:rsid w:val="00233E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E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EFA"/>
    <w:rPr>
      <w:rFonts w:eastAsiaTheme="majorEastAsia"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25</Pages>
  <Words>4582</Words>
  <Characters>26119</Characters>
  <Application>Microsoft Office Word</Application>
  <DocSecurity>0</DocSecurity>
  <Lines>217</Lines>
  <Paragraphs>61</Paragraphs>
  <ScaleCrop>false</ScaleCrop>
  <Company/>
  <LinksUpToDate>false</LinksUpToDate>
  <CharactersWithSpaces>30640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McGartland (2306179)</dc:creator>
  <cp:keywords/>
  <dc:description/>
  <cp:lastModifiedBy>Chloe McGartland (2306179)</cp:lastModifiedBy>
  <cp:revision>176</cp:revision>
  <dcterms:created xsi:type="dcterms:W3CDTF">2025-11-06T16:54:00Z</dcterms:created>
  <dcterms:modified xsi:type="dcterms:W3CDTF">2025-11-07T23:49:00Z</dcterms:modified>
</cp:coreProperties>
</file>