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E51B54" w:rsidRDefault="00E51B54" w14:paraId="3438E007" w14:textId="4E04C434">
      <w:pPr>
        <w:rPr>
          <w:rFonts w:ascii="Calibri" w:hAnsi="Calibri"/>
          <w:color w:val="4472C4"/>
          <w:sz w:val="22"/>
          <w:szCs w:val="22"/>
          <w:lang w:val="en-US"/>
        </w:rPr>
      </w:pPr>
      <w:r w:rsidRPr="00E51B54">
        <w:rPr>
          <w:noProof/>
          <w:color w:val="4472C4"/>
        </w:rPr>
        <mc:AlternateContent>
          <mc:Choice Requires="wps">
            <w:drawing>
              <wp:anchor distT="45720" distB="45720" distL="114300" distR="114300" simplePos="0" relativeHeight="251661824" behindDoc="0" locked="0" layoutInCell="1" allowOverlap="1" wp14:anchorId="27E7D296" wp14:editId="66F70B80">
                <wp:simplePos x="0" y="0"/>
                <wp:positionH relativeFrom="column">
                  <wp:posOffset>4724400</wp:posOffset>
                </wp:positionH>
                <wp:positionV relativeFrom="paragraph">
                  <wp:posOffset>3324225</wp:posOffset>
                </wp:positionV>
                <wp:extent cx="2360930" cy="146685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66850"/>
                        </a:xfrm>
                        <a:prstGeom prst="rect">
                          <a:avLst/>
                        </a:prstGeom>
                        <a:solidFill>
                          <a:srgbClr val="FFFFFF"/>
                        </a:solidFill>
                        <a:ln w="9525">
                          <a:solidFill>
                            <a:srgbClr val="000000"/>
                          </a:solidFill>
                          <a:miter lim="800000"/>
                          <a:headEnd/>
                          <a:tailEnd/>
                        </a:ln>
                      </wps:spPr>
                      <wps:txbx>
                        <w:txbxContent>
                          <w:p w:rsidR="00E51B54" w:rsidRDefault="00E51B54" w14:paraId="24BEFD36" w14:textId="6BB3E76A">
                            <w:r w:rsidRPr="00E51B54">
                              <w:t>Tutor: Julie Hayward</w:t>
                            </w:r>
                          </w:p>
                          <w:p w:rsidRPr="00E51B54" w:rsidR="00E51B54" w:rsidRDefault="00E51B54" w14:paraId="6FC1BFEC" w14:textId="77777777"/>
                          <w:p w:rsidRPr="00E51B54" w:rsidR="00E51B54" w:rsidRDefault="00E51B54" w14:paraId="4581DB8F" w14:textId="76ECA8A8">
                            <w:r w:rsidRPr="00E51B54">
                              <w:t xml:space="preserve">Subject: </w:t>
                            </w:r>
                            <w:sdt>
                              <w:sdtPr>
                                <w:alias w:val="Course"/>
                                <w:tag w:val="Course"/>
                                <w:id w:val="1303115359"/>
                                <w:dataBinding w:prefixMappings="xmlns:ns0='http://purl.org/dc/elements/1.1/' xmlns:ns1='http://schemas.openxmlformats.org/package/2006/metadata/core-properties' " w:xpath="/ns1:coreProperties[1]/ns1:category[1]" w:storeItemID="{6C3C8BC8-F283-45AE-878A-BAB7291924A1}"/>
                                <w:text/>
                              </w:sdtPr>
                              <w:sdtContent>
                                <w:r w:rsidRPr="00E51B54">
                                  <w:t>Project Organisation and Personal Development</w:t>
                                </w:r>
                                <w:r>
                                  <w:t xml:space="preserve"> </w:t>
                                </w:r>
                              </w:sdtContent>
                            </w:sdt>
                          </w:p>
                          <w:p w:rsidR="00E51B54" w:rsidRDefault="00E51B54" w14:paraId="1D43690C" w14:textId="77777777"/>
                          <w:p w:rsidR="00E51B54" w:rsidRDefault="00E51B54" w14:paraId="7116B773" w14:textId="270C486E">
                            <w:r>
                              <w:t xml:space="preserve">Title: Assignment 2 Professional Development Plan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w14:anchorId="39597196">
              <v:shapetype id="_x0000_t202" coordsize="21600,21600" o:spt="202" path="m,l,21600r21600,l21600,xe" w14:anchorId="27E7D296">
                <v:stroke joinstyle="miter"/>
                <v:path gradientshapeok="t" o:connecttype="rect"/>
              </v:shapetype>
              <v:shape id="Text Box 2" style="position:absolute;margin-left:372pt;margin-top:261.75pt;width:185.9pt;height:115.5pt;z-index:2516618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evoJQIAAEcEAAAOAAAAZHJzL2Uyb0RvYy54bWysU9uO2yAQfa/Uf0C8N3a8STax4qy22aaq&#10;tL1Iu/0AjHGMCgwFEnv79R1wNo227UtVHhDDDIeZc2bWN4NW5Cicl2AqOp3klAjDoZFmX9Gvj7s3&#10;S0p8YKZhCoyo6JPw9Gbz+tW6t6UooAPVCEcQxPiytxXtQrBllnneCc38BKww6GzBaRbQdPuscaxH&#10;dK2yIs8XWQ+usQ648B5v70Yn3ST8thU8fG5bLwJRFcXcQtpd2uu4Z5s1K/eO2U7yUxrsH7LQTBr8&#10;9Ax1xwIjByd/g9KSO/DQhgkHnUHbSi5SDVjNNH9RzUPHrEi1IDnenmny/w+Wfzp+cUQ2FS2m15QY&#10;plGkRzEE8hYGUkR+eutLDHuwGBgGvEadU63e3gP/5omBbcfMXtw6B30nWIP5TePL7OLpiOMjSN1/&#10;hAa/YYcACWhonY7kIR0E0VGnp7M2MRWOl8XVIl9doYujbzpbLJbzpF7Gyufn1vnwXoAm8VBRh+In&#10;eHa89yGmw8rnkPibByWbnVQqGW5fb5UjR4aNsksrVfAiTBnSV3Q1L+YjA3+FyNP6E4SWATteSV3R&#10;5TmIlZG3d6ZJ/RiYVOMZU1bmRGTkbmQxDPVwEqaG5gkpdTB2Nk4iHjpwPyjpsasr6r8fmBOUqA8G&#10;ZVlNZ7M4BsmYza8LNNylp770MMMRqqKBkvG4DWl0ImEGblG+ViZio85jJqdcsVsT36fJiuNwaaeo&#10;X/O/+QkAAP//AwBQSwMEFAAGAAgAAAAhAAGzwFXgAAAADAEAAA8AAABkcnMvZG93bnJldi54bWxM&#10;j8FOwzAQRO9I/IO1SNyokxIDCnEqVKmX3ggV9OjGJnYbr6PYbdO/Z3uix9WMZt+rFpPv2cmM0QWU&#10;kM8yYAbboB12EjZfq6c3YDEp1KoPaCRcTIRFfX9XqVKHM36aU5M6RiMYSyXBpjSUnMfWGq/iLAwG&#10;KfsNo1eJzrHjelRnGvc9n2fZC/fKIX2wajBLa9pDc/QS4iFfiZ+w39jt+mKb/dZ9u/VSyseH6eMd&#10;WDJT+i/DFZ/QoSamXTiijqyX8FoU5JIkiPmzAHZt5Lkgmx1lohDA64rfStR/AAAA//8DAFBLAQIt&#10;ABQABgAIAAAAIQC2gziS/gAAAOEBAAATAAAAAAAAAAAAAAAAAAAAAABbQ29udGVudF9UeXBlc10u&#10;eG1sUEsBAi0AFAAGAAgAAAAhADj9If/WAAAAlAEAAAsAAAAAAAAAAAAAAAAALwEAAF9yZWxzLy5y&#10;ZWxzUEsBAi0AFAAGAAgAAAAhAOgp6+glAgAARwQAAA4AAAAAAAAAAAAAAAAALgIAAGRycy9lMm9E&#10;b2MueG1sUEsBAi0AFAAGAAgAAAAhAAGzwFXgAAAADAEAAA8AAAAAAAAAAAAAAAAAfwQAAGRycy9k&#10;b3ducmV2LnhtbFBLBQYAAAAABAAEAPMAAACMBQAAAAA=&#10;">
                <v:textbox>
                  <w:txbxContent>
                    <w:p w:rsidR="00E51B54" w:rsidRDefault="00E51B54" w14:paraId="09D3EC97" w14:textId="6BB3E76A">
                      <w:r w:rsidRPr="00E51B54">
                        <w:t>Tutor: Julie Hayward</w:t>
                      </w:r>
                    </w:p>
                    <w:p w:rsidRPr="00E51B54" w:rsidR="00E51B54" w:rsidRDefault="00E51B54" w14:paraId="672A6659" w14:textId="77777777"/>
                    <w:p w:rsidRPr="00E51B54" w:rsidR="00E51B54" w:rsidRDefault="00E51B54" w14:paraId="399F56C6" w14:textId="76ECA8A8">
                      <w:r w:rsidRPr="00E51B54">
                        <w:t xml:space="preserve">Subject: </w:t>
                      </w:r>
                      <w:sdt>
                        <w:sdtPr>
                          <w:alias w:val="Course"/>
                          <w:tag w:val="Course"/>
                          <w:id w:val="1303115359"/>
                          <w:dataBinding w:prefixMappings="xmlns:ns0='http://purl.org/dc/elements/1.1/' xmlns:ns1='http://schemas.openxmlformats.org/package/2006/metadata/core-properties' " w:xpath="/ns1:coreProperties[1]/ns1:category[1]" w:storeItemID="{6C3C8BC8-F283-45AE-878A-BAB7291924A1}"/>
                          <w:text/>
                        </w:sdtPr>
                        <w:sdtContent>
                          <w:r w:rsidRPr="00E51B54">
                            <w:t>Project Organisation and Personal Development</w:t>
                          </w:r>
                          <w:r>
                            <w:t xml:space="preserve"> </w:t>
                          </w:r>
                        </w:sdtContent>
                      </w:sdt>
                    </w:p>
                    <w:p w:rsidR="00E51B54" w:rsidRDefault="00E51B54" w14:paraId="0A37501D" w14:textId="77777777"/>
                    <w:p w:rsidR="00E51B54" w:rsidRDefault="00E51B54" w14:paraId="3AB462E9" w14:textId="270C486E">
                      <w:r>
                        <w:t xml:space="preserve">Title: Assignment 2 Professional Development Plan </w:t>
                      </w:r>
                    </w:p>
                  </w:txbxContent>
                </v:textbox>
                <w10:wrap type="square"/>
              </v:shape>
            </w:pict>
          </mc:Fallback>
        </mc:AlternateContent>
      </w:r>
      <w:sdt>
        <w:sdtPr>
          <w:rPr>
            <w:color w:val="4472C4"/>
          </w:rPr>
          <w:id w:val="-1536267134"/>
          <w:docPartObj>
            <w:docPartGallery w:val="Cover Pages"/>
            <w:docPartUnique/>
          </w:docPartObj>
        </w:sdtPr>
        <w:sdtContent>
          <w:r w:rsidRPr="00E51B54">
            <w:rPr>
              <w:rFonts w:ascii="Calibri" w:hAnsi="Calibri"/>
              <w:noProof/>
              <w:color w:val="4472C4"/>
              <w:sz w:val="22"/>
              <w:szCs w:val="22"/>
              <w:lang w:val="en-US"/>
            </w:rPr>
            <mc:AlternateContent>
              <mc:Choice Requires="wps">
                <w:drawing>
                  <wp:anchor distT="0" distB="0" distL="114300" distR="114300" simplePos="0" relativeHeight="251659776" behindDoc="0" locked="0" layoutInCell="1" allowOverlap="1" wp14:anchorId="24D91598" wp14:editId="371E371E">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color="ED7D31" w:themeColor="accent2" w:sz="12" w:space="0"/>
                                  </w:tblBorders>
                                  <w:tblCellMar>
                                    <w:top w:w="1296" w:type="dxa"/>
                                    <w:left w:w="360" w:type="dxa"/>
                                    <w:bottom w:w="1296" w:type="dxa"/>
                                    <w:right w:w="360" w:type="dxa"/>
                                  </w:tblCellMar>
                                  <w:tblLook w:val="04A0" w:firstRow="1" w:lastRow="0" w:firstColumn="1" w:lastColumn="0" w:noHBand="0" w:noVBand="1"/>
                                </w:tblPr>
                                <w:tblGrid>
                                  <w:gridCol w:w="8132"/>
                                  <w:gridCol w:w="7702"/>
                                </w:tblGrid>
                                <w:tr w:rsidR="00E51B54" w14:paraId="2DCF94B9" w14:textId="77777777">
                                  <w:trPr>
                                    <w:jc w:val="center"/>
                                  </w:trPr>
                                  <w:tc>
                                    <w:tcPr>
                                      <w:tcW w:w="2568" w:type="pct"/>
                                      <w:vAlign w:val="center"/>
                                    </w:tcPr>
                                    <w:p w:rsidR="00E51B54" w:rsidRDefault="00E51B54" w14:paraId="04F73E85" w14:textId="482DA371">
                                      <w:pPr>
                                        <w:jc w:val="right"/>
                                      </w:pPr>
                                      <w:r>
                                        <w:rPr>
                                          <w:noProof/>
                                        </w:rPr>
                                        <w:drawing>
                                          <wp:inline distT="0" distB="0" distL="0" distR="0" wp14:anchorId="769CDA9B" wp14:editId="1C9E8496">
                                            <wp:extent cx="4540898" cy="3476625"/>
                                            <wp:effectExtent l="0" t="0" r="0" b="0"/>
                                            <wp:docPr id="6" name="Picture 6" descr="https://www.leonherman.co.uk/wp-content/uploads/Personal-Development-1024x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leonherman.co.uk/wp-content/uploads/Personal-Development-1024x78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8704" cy="3528539"/>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E51B54" w:rsidRDefault="00E51B54" w14:paraId="1C261CDB" w14:textId="37691529">
                                          <w:pPr>
                                            <w:pStyle w:val="NoSpacing"/>
                                            <w:spacing w:line="312" w:lineRule="auto"/>
                                            <w:jc w:val="right"/>
                                            <w:rPr>
                                              <w:caps/>
                                              <w:color w:val="191919" w:themeColor="text1" w:themeTint="E6"/>
                                              <w:sz w:val="72"/>
                                              <w:szCs w:val="72"/>
                                            </w:rPr>
                                          </w:pPr>
                                          <w:r>
                                            <w:rPr>
                                              <w:caps/>
                                              <w:color w:val="191919" w:themeColor="text1" w:themeTint="E6"/>
                                              <w:sz w:val="72"/>
                                              <w:szCs w:val="72"/>
                                            </w:rPr>
                                            <w:t>Development plan</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E51B54" w:rsidRDefault="00E51B54" w14:paraId="7D2DBB4C" w14:textId="4DCECCB0">
                                          <w:pPr>
                                            <w:jc w:val="right"/>
                                            <w:rPr>
                                              <w:szCs w:val="24"/>
                                            </w:rPr>
                                          </w:pPr>
                                          <w:r>
                                            <w:rPr>
                                              <w:color w:val="000000" w:themeColor="text1"/>
                                              <w:szCs w:val="24"/>
                                            </w:rPr>
                                            <w:t>An in detail professional development plan for Krzysztof Rutkowski.</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E51B54" w:rsidRDefault="00E51B54" w14:paraId="14A5846E" w14:textId="38387CBC">
                                          <w:pPr>
                                            <w:pStyle w:val="NoSpacing"/>
                                            <w:rPr>
                                              <w:color w:val="ED7D31" w:themeColor="accent2"/>
                                              <w:sz w:val="26"/>
                                              <w:szCs w:val="26"/>
                                            </w:rPr>
                                          </w:pPr>
                                          <w:r>
                                            <w:rPr>
                                              <w:color w:val="ED7D31" w:themeColor="accent2"/>
                                              <w:sz w:val="26"/>
                                              <w:szCs w:val="26"/>
                                            </w:rPr>
                                            <w:t>Krzysztof Rutkowski (1907930)</w:t>
                                          </w:r>
                                        </w:p>
                                      </w:sdtContent>
                                    </w:sdt>
                                    <w:p w:rsidR="00E51B54" w:rsidRDefault="00E51B54" w14:paraId="2CD6217D" w14:textId="121E14AF">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Project Organisation and Personal Development </w:t>
                                          </w:r>
                                        </w:sdtContent>
                                      </w:sdt>
                                    </w:p>
                                  </w:tc>
                                </w:tr>
                              </w:tbl>
                              <w:p w:rsidR="00E51B54" w:rsidRDefault="00E51B54" w14:paraId="0F894EA8" w14:textId="7777777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w14:anchorId="5D60680C">
                  <v:shape id="Text Box 138" style="position:absolute;margin-left:0;margin-top:0;width:134.85pt;height:302.4pt;z-index:25165977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w14:anchorId="24D91598">
                    <v:textbox inset="0,0,0,0">
                      <w:txbxContent>
                        <w:tbl>
                          <w:tblPr>
                            <w:tblW w:w="5000" w:type="pct"/>
                            <w:jc w:val="center"/>
                            <w:tblBorders>
                              <w:insideV w:val="single" w:color="ED7D31" w:themeColor="accent2" w:sz="12" w:space="0"/>
                            </w:tblBorders>
                            <w:tblCellMar>
                              <w:top w:w="1296" w:type="dxa"/>
                              <w:left w:w="360" w:type="dxa"/>
                              <w:bottom w:w="1296" w:type="dxa"/>
                              <w:right w:w="360" w:type="dxa"/>
                            </w:tblCellMar>
                            <w:tblLook w:val="04A0" w:firstRow="1" w:lastRow="0" w:firstColumn="1" w:lastColumn="0" w:noHBand="0" w:noVBand="1"/>
                          </w:tblPr>
                          <w:tblGrid>
                            <w:gridCol w:w="8132"/>
                            <w:gridCol w:w="7702"/>
                          </w:tblGrid>
                          <w:tr w:rsidR="00E51B54" w14:paraId="5EC01892" w14:textId="77777777">
                            <w:trPr>
                              <w:jc w:val="center"/>
                            </w:trPr>
                            <w:tc>
                              <w:tcPr>
                                <w:tcW w:w="2568" w:type="pct"/>
                                <w:vAlign w:val="center"/>
                              </w:tcPr>
                              <w:p w:rsidR="00E51B54" w:rsidRDefault="00E51B54" w14:paraId="5DAB6C7B" w14:textId="482DA371">
                                <w:pPr>
                                  <w:jc w:val="right"/>
                                </w:pPr>
                                <w:r>
                                  <w:rPr>
                                    <w:noProof/>
                                  </w:rPr>
                                  <w:drawing>
                                    <wp:inline distT="0" distB="0" distL="0" distR="0" wp14:anchorId="05365D8B" wp14:editId="1C9E8496">
                                      <wp:extent cx="4540898" cy="3476625"/>
                                      <wp:effectExtent l="0" t="0" r="0" b="0"/>
                                      <wp:docPr id="1183727039" name="Picture 6" descr="https://www.leonherman.co.uk/wp-content/uploads/Personal-Development-1024x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leonherman.co.uk/wp-content/uploads/Personal-Development-1024x78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8704" cy="3528539"/>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E51B54" w:rsidRDefault="00E51B54" w14:paraId="153B49F5" w14:textId="37691529">
                                    <w:pPr>
                                      <w:pStyle w:val="NoSpacing"/>
                                      <w:spacing w:line="312" w:lineRule="auto"/>
                                      <w:jc w:val="right"/>
                                      <w:rPr>
                                        <w:caps/>
                                        <w:color w:val="191919" w:themeColor="text1" w:themeTint="E6"/>
                                        <w:sz w:val="72"/>
                                        <w:szCs w:val="72"/>
                                      </w:rPr>
                                    </w:pPr>
                                    <w:r>
                                      <w:rPr>
                                        <w:caps/>
                                        <w:color w:val="191919" w:themeColor="text1" w:themeTint="E6"/>
                                        <w:sz w:val="72"/>
                                        <w:szCs w:val="72"/>
                                      </w:rPr>
                                      <w:t>Development plan</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E51B54" w:rsidRDefault="00E51B54" w14:paraId="6137A229" w14:textId="4DCECCB0">
                                    <w:pPr>
                                      <w:jc w:val="right"/>
                                      <w:rPr>
                                        <w:szCs w:val="24"/>
                                      </w:rPr>
                                    </w:pPr>
                                    <w:r>
                                      <w:rPr>
                                        <w:color w:val="000000" w:themeColor="text1"/>
                                        <w:szCs w:val="24"/>
                                      </w:rPr>
                                      <w:t>An in detail professional development plan for Krzysztof Rutkowski.</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E51B54" w:rsidRDefault="00E51B54" w14:paraId="3E0FBCD9" w14:textId="38387CBC">
                                    <w:pPr>
                                      <w:pStyle w:val="NoSpacing"/>
                                      <w:rPr>
                                        <w:color w:val="ED7D31" w:themeColor="accent2"/>
                                        <w:sz w:val="26"/>
                                        <w:szCs w:val="26"/>
                                      </w:rPr>
                                    </w:pPr>
                                    <w:r>
                                      <w:rPr>
                                        <w:color w:val="ED7D31" w:themeColor="accent2"/>
                                        <w:sz w:val="26"/>
                                        <w:szCs w:val="26"/>
                                      </w:rPr>
                                      <w:t>Krzysztof Rutkowski (1907930)</w:t>
                                    </w:r>
                                  </w:p>
                                </w:sdtContent>
                              </w:sdt>
                              <w:p w:rsidR="00E51B54" w:rsidRDefault="00E51B54" w14:paraId="5F76F4C8" w14:textId="121E14AF">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 xml:space="preserve">Project Organisation and Personal Development </w:t>
                                    </w:r>
                                  </w:sdtContent>
                                </w:sdt>
                              </w:p>
                            </w:tc>
                          </w:tr>
                        </w:tbl>
                        <w:p w:rsidR="00E51B54" w:rsidRDefault="00E51B54" w14:paraId="02EB378F" w14:textId="77777777"/>
                      </w:txbxContent>
                    </v:textbox>
                    <w10:wrap anchorx="page" anchory="page"/>
                  </v:shape>
                </w:pict>
              </mc:Fallback>
            </mc:AlternateContent>
          </w:r>
          <w:r>
            <w:rPr>
              <w:color w:val="4472C4"/>
            </w:rPr>
            <w:br w:type="page"/>
          </w:r>
        </w:sdtContent>
      </w:sdt>
    </w:p>
    <w:p w:rsidR="005B7C08" w:rsidRDefault="005B7C08" w14:paraId="5CF5BA20" w14:textId="77777777">
      <w:pPr>
        <w:rPr>
          <w:rFonts w:ascii="Arial" w:hAnsi="Arial"/>
        </w:rPr>
      </w:pPr>
    </w:p>
    <w:p w:rsidRPr="005B7C08" w:rsidR="005B7C08" w:rsidP="005B7C08" w:rsidRDefault="005B7C08" w14:paraId="5CF5BA21" w14:textId="77777777">
      <w:pPr>
        <w:rPr>
          <w:rFonts w:ascii="Arial" w:hAnsi="Arial"/>
        </w:rPr>
      </w:pPr>
    </w:p>
    <w:p w:rsidRPr="005B7C08" w:rsidR="005B7C08" w:rsidP="005B7C08" w:rsidRDefault="005B7C08" w14:paraId="5CF5BA22" w14:textId="77777777">
      <w:pPr>
        <w:rPr>
          <w:rFonts w:ascii="Arial" w:hAnsi="Arial"/>
        </w:rPr>
      </w:pPr>
    </w:p>
    <w:p w:rsidRPr="005B7C08" w:rsidR="005B7C08" w:rsidP="005B7C08" w:rsidRDefault="005B7C08" w14:paraId="5CF5BA23" w14:textId="77777777">
      <w:pPr>
        <w:rPr>
          <w:rFonts w:ascii="Arial" w:hAnsi="Arial"/>
        </w:rPr>
      </w:pPr>
    </w:p>
    <w:p w:rsidRPr="005B7C08" w:rsidR="005B7C08" w:rsidP="005B7C08" w:rsidRDefault="005B7C08" w14:paraId="5CF5BA24" w14:textId="77777777">
      <w:pPr>
        <w:rPr>
          <w:rFonts w:ascii="Arial" w:hAnsi="Arial"/>
        </w:rPr>
      </w:pPr>
    </w:p>
    <w:p w:rsidRPr="00F97D62" w:rsidR="005B7C08" w:rsidRDefault="005B7C08" w14:paraId="5CF5BA25" w14:textId="77777777">
      <w:pPr>
        <w:rPr>
          <w:rFonts w:ascii="Arial" w:hAnsi="Arial" w:cs="Arial"/>
          <w:szCs w:val="24"/>
        </w:rPr>
      </w:pPr>
    </w:p>
    <w:p w:rsidRPr="00F97D62" w:rsidR="005B7C08" w:rsidP="71C3E491" w:rsidRDefault="005B7C08" w14:paraId="5CF5BA26" w14:textId="77777777">
      <w:pPr>
        <w:pStyle w:val="Heading2"/>
        <w:rPr>
          <w:rFonts w:ascii="Arial" w:hAnsi="Arial" w:eastAsia="Arial" w:cs="Arial"/>
          <w:color w:val="auto"/>
          <w:sz w:val="24"/>
          <w:szCs w:val="24"/>
        </w:rPr>
      </w:pPr>
      <w:r w:rsidRPr="00F97D62">
        <w:rPr>
          <w:rFonts w:cs="Arial"/>
          <w:sz w:val="24"/>
          <w:szCs w:val="24"/>
        </w:rPr>
        <w:tab/>
      </w:r>
      <w:r w:rsidRPr="71C3E491">
        <w:rPr>
          <w:rFonts w:ascii="Arial" w:hAnsi="Arial" w:eastAsia="Arial" w:cs="Arial"/>
          <w:color w:val="auto"/>
          <w:sz w:val="24"/>
          <w:szCs w:val="24"/>
        </w:rPr>
        <w:t>Table of contests:</w:t>
      </w:r>
    </w:p>
    <w:p w:rsidRPr="00F97D62" w:rsidR="005B7C08" w:rsidP="71C3E491" w:rsidRDefault="005B7C08" w14:paraId="5CF5BA27" w14:textId="77777777">
      <w:pPr>
        <w:rPr>
          <w:rFonts w:ascii="Arial" w:hAnsi="Arial" w:eastAsia="Arial" w:cs="Arial"/>
          <w:color w:val="auto"/>
          <w:sz w:val="24"/>
          <w:szCs w:val="24"/>
        </w:rPr>
      </w:pPr>
    </w:p>
    <w:p w:rsidRPr="00F97D62" w:rsidR="005B7C08" w:rsidP="71C3E491" w:rsidRDefault="005B7C08" w14:paraId="5CF5BA28" w14:textId="77777777">
      <w:pPr>
        <w:numPr>
          <w:ilvl w:val="0"/>
          <w:numId w:val="1"/>
        </w:numPr>
        <w:rPr>
          <w:rFonts w:ascii="Arial" w:hAnsi="Arial" w:cs="Arial"/>
          <w:color w:val="000000" w:themeColor="text1" w:themeTint="FF" w:themeShade="FF"/>
          <w:sz w:val="24"/>
          <w:szCs w:val="24"/>
        </w:rPr>
      </w:pPr>
      <w:r w:rsidRPr="71C3E491">
        <w:rPr>
          <w:rFonts w:ascii="Arial" w:hAnsi="Arial" w:eastAsia="Arial" w:cs="Arial"/>
          <w:color w:val="auto"/>
          <w:sz w:val="24"/>
          <w:szCs w:val="24"/>
        </w:rPr>
        <w:t xml:space="preserve">Introduction </w:t>
      </w:r>
      <w:r w:rsidRPr="00F97D62">
        <w:rPr>
          <w:rFonts w:ascii="Arial" w:hAnsi="Arial" w:cs="Arial"/>
          <w:szCs w:val="24"/>
        </w:rPr>
        <w:tab/>
      </w:r>
      <w:r w:rsidRPr="00F97D62">
        <w:rPr>
          <w:rFonts w:ascii="Arial" w:hAnsi="Arial" w:cs="Arial"/>
          <w:szCs w:val="24"/>
        </w:rPr>
        <w:tab/>
      </w:r>
      <w:r w:rsidRPr="00F97D62">
        <w:rPr>
          <w:rFonts w:ascii="Arial" w:hAnsi="Arial" w:cs="Arial"/>
          <w:szCs w:val="24"/>
        </w:rPr>
        <w:tab/>
      </w:r>
      <w:r w:rsidRPr="00F97D62">
        <w:rPr>
          <w:rFonts w:ascii="Arial" w:hAnsi="Arial" w:cs="Arial"/>
          <w:szCs w:val="24"/>
        </w:rPr>
        <w:tab/>
      </w:r>
      <w:r w:rsidRPr="71C3E491">
        <w:rPr>
          <w:rFonts w:ascii="Arial" w:hAnsi="Arial" w:eastAsia="Arial" w:cs="Arial"/>
          <w:color w:val="auto"/>
          <w:sz w:val="24"/>
          <w:szCs w:val="24"/>
        </w:rPr>
        <w:t>3.</w:t>
      </w:r>
    </w:p>
    <w:p w:rsidRPr="00F97D62" w:rsidR="005B7C08" w:rsidP="71C3E491" w:rsidRDefault="005B7C08" w14:paraId="5CF5BA29" w14:textId="77777777">
      <w:pPr>
        <w:numPr>
          <w:ilvl w:val="0"/>
          <w:numId w:val="1"/>
        </w:numPr>
        <w:rPr>
          <w:rFonts w:ascii="Arial" w:hAnsi="Arial" w:cs="Arial"/>
          <w:color w:val="000000" w:themeColor="text1" w:themeTint="FF" w:themeShade="FF"/>
          <w:sz w:val="24"/>
          <w:szCs w:val="24"/>
        </w:rPr>
      </w:pPr>
      <w:r w:rsidRPr="71C3E491">
        <w:rPr>
          <w:rFonts w:ascii="Arial" w:hAnsi="Arial" w:eastAsia="Arial" w:cs="Arial"/>
          <w:color w:val="auto"/>
          <w:sz w:val="24"/>
          <w:szCs w:val="24"/>
        </w:rPr>
        <w:t xml:space="preserve">Development Plan </w:t>
      </w:r>
      <w:r w:rsidRPr="00F97D62">
        <w:rPr>
          <w:rFonts w:ascii="Arial" w:hAnsi="Arial" w:cs="Arial"/>
          <w:szCs w:val="24"/>
        </w:rPr>
        <w:tab/>
      </w:r>
      <w:r w:rsidRPr="00F97D62">
        <w:rPr>
          <w:rFonts w:ascii="Arial" w:hAnsi="Arial" w:cs="Arial"/>
          <w:szCs w:val="24"/>
        </w:rPr>
        <w:tab/>
      </w:r>
      <w:r w:rsidRPr="00F97D62">
        <w:rPr>
          <w:rFonts w:ascii="Arial" w:hAnsi="Arial" w:cs="Arial"/>
          <w:szCs w:val="24"/>
        </w:rPr>
        <w:tab/>
      </w:r>
      <w:r w:rsidRPr="71C3E491">
        <w:rPr>
          <w:rFonts w:ascii="Arial" w:hAnsi="Arial" w:eastAsia="Arial" w:cs="Arial"/>
          <w:color w:val="auto"/>
          <w:sz w:val="24"/>
          <w:szCs w:val="24"/>
        </w:rPr>
        <w:t>4.</w:t>
      </w:r>
    </w:p>
    <w:p w:rsidR="005B7C08" w:rsidP="71C3E491" w:rsidRDefault="005B7C08" w14:paraId="5CF5BA2A" w14:textId="3E21B6F8">
      <w:pPr>
        <w:numPr>
          <w:ilvl w:val="0"/>
          <w:numId w:val="1"/>
        </w:numPr>
        <w:rPr>
          <w:rFonts w:ascii="Arial" w:hAnsi="Arial" w:cs="Arial"/>
          <w:color w:val="000000" w:themeColor="text1" w:themeTint="FF" w:themeShade="FF"/>
          <w:sz w:val="24"/>
          <w:szCs w:val="24"/>
        </w:rPr>
      </w:pPr>
      <w:r w:rsidRPr="71C3E491">
        <w:rPr>
          <w:rFonts w:ascii="Arial" w:hAnsi="Arial" w:eastAsia="Arial" w:cs="Arial"/>
          <w:color w:val="auto"/>
          <w:sz w:val="24"/>
          <w:szCs w:val="24"/>
        </w:rPr>
        <w:t>References</w:t>
      </w:r>
      <w:r w:rsidRPr="00F97D62">
        <w:rPr>
          <w:rFonts w:ascii="Arial" w:hAnsi="Arial" w:cs="Arial"/>
          <w:szCs w:val="24"/>
        </w:rPr>
        <w:tab/>
      </w:r>
      <w:r w:rsidRPr="00F97D62">
        <w:rPr>
          <w:rFonts w:ascii="Arial" w:hAnsi="Arial" w:cs="Arial"/>
          <w:szCs w:val="24"/>
        </w:rPr>
        <w:tab/>
      </w:r>
      <w:r w:rsidRPr="00F97D62">
        <w:rPr>
          <w:rFonts w:ascii="Arial" w:hAnsi="Arial" w:cs="Arial"/>
          <w:szCs w:val="24"/>
        </w:rPr>
        <w:tab/>
      </w:r>
      <w:r w:rsidRPr="00F97D62">
        <w:rPr>
          <w:rFonts w:ascii="Arial" w:hAnsi="Arial" w:cs="Arial"/>
          <w:szCs w:val="24"/>
        </w:rPr>
        <w:tab/>
      </w:r>
      <w:r w:rsidRPr="71C3E491">
        <w:rPr>
          <w:rFonts w:ascii="Arial" w:hAnsi="Arial" w:eastAsia="Arial" w:cs="Arial"/>
          <w:color w:val="auto"/>
          <w:sz w:val="24"/>
          <w:szCs w:val="24"/>
        </w:rPr>
        <w:t>7.</w:t>
      </w:r>
    </w:p>
    <w:p w:rsidRPr="00F97D62" w:rsidR="00E51B54" w:rsidP="71C3E491" w:rsidRDefault="00E51B54" w14:paraId="2E75181E" w14:textId="2B43FFCB">
      <w:pPr>
        <w:numPr>
          <w:ilvl w:val="0"/>
          <w:numId w:val="1"/>
        </w:numPr>
        <w:rPr>
          <w:rFonts w:ascii="Arial" w:hAnsi="Arial" w:cs="Arial"/>
          <w:color w:val="000000" w:themeColor="text1" w:themeTint="FF" w:themeShade="FF"/>
          <w:sz w:val="24"/>
          <w:szCs w:val="24"/>
        </w:rPr>
      </w:pPr>
      <w:r w:rsidRPr="71C3E491">
        <w:rPr>
          <w:rFonts w:ascii="Arial" w:hAnsi="Arial" w:eastAsia="Arial" w:cs="Arial"/>
          <w:color w:val="auto"/>
          <w:sz w:val="24"/>
          <w:szCs w:val="24"/>
        </w:rPr>
        <w:t xml:space="preserve">Video References </w:t>
      </w:r>
      <w:r>
        <w:rPr>
          <w:rFonts w:ascii="Arial" w:hAnsi="Arial" w:cs="Arial"/>
          <w:szCs w:val="24"/>
        </w:rPr>
        <w:tab/>
      </w:r>
      <w:r>
        <w:rPr>
          <w:rFonts w:ascii="Arial" w:hAnsi="Arial" w:cs="Arial"/>
          <w:szCs w:val="24"/>
        </w:rPr>
        <w:tab/>
      </w:r>
      <w:r>
        <w:rPr>
          <w:rFonts w:ascii="Arial" w:hAnsi="Arial" w:cs="Arial"/>
          <w:szCs w:val="24"/>
        </w:rPr>
        <w:tab/>
      </w:r>
      <w:r w:rsidRPr="71C3E491">
        <w:rPr>
          <w:rFonts w:ascii="Arial" w:hAnsi="Arial" w:eastAsia="Arial" w:cs="Arial"/>
          <w:color w:val="auto"/>
          <w:sz w:val="24"/>
          <w:szCs w:val="24"/>
        </w:rPr>
        <w:t>8.</w:t>
      </w:r>
      <w:bookmarkStart w:name="_GoBack" w:id="0"/>
      <w:bookmarkEnd w:id="0"/>
    </w:p>
    <w:p w:rsidRPr="00F97D62" w:rsidR="005B7C08" w:rsidP="71C3E491" w:rsidRDefault="005B7C08" w14:paraId="5CF5BA2B" w14:textId="77777777">
      <w:pPr>
        <w:ind w:left="720"/>
        <w:rPr>
          <w:rFonts w:ascii="Arial" w:hAnsi="Arial" w:eastAsia="Arial" w:cs="Arial"/>
          <w:color w:val="auto"/>
          <w:sz w:val="24"/>
          <w:szCs w:val="24"/>
        </w:rPr>
      </w:pPr>
      <w:r w:rsidRPr="71C3E491">
        <w:rPr>
          <w:rFonts w:ascii="Arial" w:hAnsi="Arial" w:eastAsia="Arial" w:cs="Arial"/>
          <w:color w:val="auto"/>
          <w:sz w:val="24"/>
          <w:szCs w:val="24"/>
        </w:rPr>
        <w:br w:type="page"/>
      </w:r>
    </w:p>
    <w:p w:rsidRPr="00F97D62" w:rsidR="005B7C08" w:rsidP="71C3E491" w:rsidRDefault="005B7C08" w14:paraId="5CF5BA2C" w14:textId="77777777">
      <w:pPr>
        <w:pStyle w:val="Heading1"/>
        <w:jc w:val="left"/>
        <w:rPr>
          <w:rFonts w:ascii="Arial" w:hAnsi="Arial" w:eastAsia="Arial" w:cs="Arial"/>
          <w:color w:val="auto"/>
          <w:sz w:val="24"/>
          <w:szCs w:val="24"/>
        </w:rPr>
      </w:pPr>
    </w:p>
    <w:p w:rsidRPr="00F97D62" w:rsidR="005B7C08" w:rsidP="71C3E491" w:rsidRDefault="005B7C08" w14:paraId="5CF5BA2D" w14:textId="77777777">
      <w:pPr>
        <w:pStyle w:val="Heading1"/>
        <w:jc w:val="left"/>
        <w:rPr>
          <w:rFonts w:ascii="Arial" w:hAnsi="Arial" w:eastAsia="Arial" w:cs="Arial"/>
          <w:color w:val="auto"/>
          <w:sz w:val="24"/>
          <w:szCs w:val="24"/>
        </w:rPr>
      </w:pPr>
      <w:r w:rsidRPr="71C3E491" w:rsidR="71C3E491">
        <w:rPr>
          <w:rFonts w:ascii="Arial" w:hAnsi="Arial" w:eastAsia="Arial" w:cs="Arial"/>
          <w:color w:val="auto"/>
          <w:sz w:val="24"/>
          <w:szCs w:val="24"/>
        </w:rPr>
        <w:t>Introduction</w:t>
      </w:r>
    </w:p>
    <w:p w:rsidRPr="00F97D62" w:rsidR="005B7C08" w:rsidP="71C3E491" w:rsidRDefault="005B7C08" w14:paraId="5CF5BA2E" w14:textId="77777777">
      <w:pPr>
        <w:rPr>
          <w:rFonts w:ascii="Arial" w:hAnsi="Arial" w:eastAsia="Arial" w:cs="Arial"/>
          <w:color w:val="auto"/>
          <w:sz w:val="24"/>
          <w:szCs w:val="24"/>
        </w:rPr>
      </w:pPr>
    </w:p>
    <w:p w:rsidRPr="00F97D62" w:rsidR="00A65673" w:rsidP="71C3E491" w:rsidRDefault="00A65673" w14:paraId="5CF5BA2F" w14:textId="77777777">
      <w:pPr>
        <w:rPr>
          <w:rFonts w:ascii="Arial" w:hAnsi="Arial" w:eastAsia="Arial" w:cs="Arial"/>
          <w:color w:val="auto"/>
          <w:sz w:val="24"/>
          <w:szCs w:val="24"/>
        </w:rPr>
      </w:pPr>
      <w:r w:rsidRPr="71C3E491" w:rsidR="71C3E491">
        <w:rPr>
          <w:rFonts w:ascii="Arial" w:hAnsi="Arial" w:eastAsia="Arial" w:cs="Arial"/>
          <w:color w:val="auto"/>
          <w:sz w:val="24"/>
          <w:szCs w:val="24"/>
        </w:rPr>
        <w:t>What exactly is professional development plan, and why everyone should do it?</w:t>
      </w:r>
    </w:p>
    <w:p w:rsidRPr="00F97D62" w:rsidR="00A65673" w:rsidP="71C3E491" w:rsidRDefault="00A65673" w14:paraId="5CF5BA30" w14:textId="77777777">
      <w:pPr>
        <w:rPr>
          <w:rFonts w:ascii="Arial" w:hAnsi="Arial" w:eastAsia="Arial" w:cs="Arial"/>
          <w:color w:val="auto"/>
          <w:sz w:val="24"/>
          <w:szCs w:val="24"/>
        </w:rPr>
      </w:pPr>
    </w:p>
    <w:p w:rsidRPr="00F97D62" w:rsidR="005B7C08" w:rsidP="71C3E491" w:rsidRDefault="00A65673" w14:paraId="5CF5BA31"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Professional Development Plan (PDP) </w:t>
      </w:r>
      <w:r w:rsidRPr="71C3E491" w:rsidR="71C3E491">
        <w:rPr>
          <w:rFonts w:ascii="Arial" w:hAnsi="Arial" w:eastAsia="Arial" w:cs="Arial"/>
          <w:color w:val="auto"/>
          <w:sz w:val="24"/>
          <w:szCs w:val="24"/>
        </w:rPr>
        <w:t>is a variety of ideas, techniques and different approaches that will help an individual manage its learning and growth by focusing on an honest reflection of one self, to benefit and improve the skills that might be vital in the future career. Simply it’s a tool to help you manage you own development on an ongoing basis. Its function is to help you record, review and reflect on the skills you have or the skills that you might want to develop. (CIPD, 2020)</w:t>
      </w:r>
    </w:p>
    <w:p w:rsidRPr="00F97D62" w:rsidR="005C175D" w:rsidP="71C3E491" w:rsidRDefault="005C175D" w14:paraId="5CF5BA32" w14:textId="77777777">
      <w:pPr>
        <w:rPr>
          <w:rFonts w:ascii="Arial" w:hAnsi="Arial" w:eastAsia="Arial" w:cs="Arial"/>
          <w:color w:val="auto"/>
          <w:sz w:val="24"/>
          <w:szCs w:val="24"/>
        </w:rPr>
      </w:pPr>
    </w:p>
    <w:p w:rsidRPr="00F97D62" w:rsidR="005C175D" w:rsidP="71C3E491" w:rsidRDefault="005C175D" w14:paraId="5CF5BA33" w14:textId="77777777">
      <w:pPr>
        <w:rPr>
          <w:rFonts w:ascii="Arial" w:hAnsi="Arial" w:eastAsia="Arial" w:cs="Arial"/>
          <w:color w:val="auto"/>
          <w:sz w:val="24"/>
          <w:szCs w:val="24"/>
        </w:rPr>
      </w:pPr>
      <w:r w:rsidRPr="71C3E491" w:rsidR="71C3E491">
        <w:rPr>
          <w:rFonts w:ascii="Arial" w:hAnsi="Arial" w:eastAsia="Arial" w:cs="Arial"/>
          <w:color w:val="auto"/>
          <w:sz w:val="24"/>
          <w:szCs w:val="24"/>
        </w:rPr>
        <w:t>Why is it important to have a Professional Development Plan?</w:t>
      </w:r>
    </w:p>
    <w:p w:rsidRPr="00F97D62" w:rsidR="00993677" w:rsidP="71C3E491" w:rsidRDefault="00993677" w14:paraId="5CF5BA34" w14:textId="77777777">
      <w:pPr>
        <w:rPr>
          <w:rFonts w:ascii="Arial" w:hAnsi="Arial" w:eastAsia="Arial" w:cs="Arial"/>
          <w:color w:val="auto"/>
          <w:sz w:val="24"/>
          <w:szCs w:val="24"/>
        </w:rPr>
      </w:pPr>
    </w:p>
    <w:p w:rsidRPr="00F97D62" w:rsidR="00993677" w:rsidP="71C3E491" w:rsidRDefault="00993677" w14:paraId="5CF5BA35"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Every single one of us wants to be the best version of themselves, however there are many things that will stand in our way to become them. Professional development Plan can be used to keep a track of all these things that you might have to do, skills you might want to improve or develop, strengthen your professional credibility, help you reach your full potential. (Sangster, 2017) </w:t>
      </w:r>
    </w:p>
    <w:p w:rsidRPr="00F97D62" w:rsidR="00993677" w:rsidP="71C3E491" w:rsidRDefault="00993677" w14:paraId="5CF5BA36" w14:textId="77777777">
      <w:pPr>
        <w:rPr>
          <w:rFonts w:ascii="Arial" w:hAnsi="Arial" w:eastAsia="Arial" w:cs="Arial"/>
          <w:color w:val="auto"/>
          <w:sz w:val="24"/>
          <w:szCs w:val="24"/>
        </w:rPr>
      </w:pPr>
    </w:p>
    <w:p w:rsidRPr="00F97D62" w:rsidR="00993677" w:rsidP="71C3E491" w:rsidRDefault="00260F98" w14:paraId="5CF5BA37" w14:textId="77777777">
      <w:pPr>
        <w:rPr>
          <w:rFonts w:ascii="Arial" w:hAnsi="Arial" w:eastAsia="Arial" w:cs="Arial"/>
          <w:color w:val="auto"/>
          <w:sz w:val="24"/>
          <w:szCs w:val="24"/>
        </w:rPr>
      </w:pPr>
      <w:r w:rsidRPr="71C3E491" w:rsidR="71C3E491">
        <w:rPr>
          <w:rFonts w:ascii="Arial" w:hAnsi="Arial" w:eastAsia="Arial" w:cs="Arial"/>
          <w:color w:val="auto"/>
          <w:sz w:val="24"/>
          <w:szCs w:val="24"/>
        </w:rPr>
        <w:t>According to Allen and Adair (1999) the self-development and learning are the things we all should do throughout our life’s a</w:t>
      </w:r>
      <w:r w:rsidRPr="71C3E491" w:rsidR="71C3E491">
        <w:rPr>
          <w:rFonts w:ascii="Arial" w:hAnsi="Arial" w:eastAsia="Arial" w:cs="Arial"/>
          <w:color w:val="auto"/>
          <w:sz w:val="24"/>
          <w:szCs w:val="24"/>
        </w:rPr>
        <w:t>nd I would fully agree with this statement, but in order for it to work perfectly</w:t>
      </w:r>
      <w:r w:rsidRPr="71C3E491" w:rsidR="71C3E491">
        <w:rPr>
          <w:rFonts w:ascii="Arial" w:hAnsi="Arial" w:eastAsia="Arial" w:cs="Arial"/>
          <w:color w:val="auto"/>
          <w:sz w:val="24"/>
          <w:szCs w:val="24"/>
        </w:rPr>
        <w:t>, t</w:t>
      </w:r>
      <w:r w:rsidRPr="71C3E491" w:rsidR="71C3E491">
        <w:rPr>
          <w:rFonts w:ascii="Arial" w:hAnsi="Arial" w:eastAsia="Arial" w:cs="Arial"/>
          <w:color w:val="auto"/>
          <w:sz w:val="24"/>
          <w:szCs w:val="24"/>
        </w:rPr>
        <w:t xml:space="preserve">he person doing it should be 100% honest with itself and use SMART techniques </w:t>
      </w:r>
      <w:r w:rsidRPr="71C3E491" w:rsidR="71C3E491">
        <w:rPr>
          <w:rFonts w:ascii="Arial" w:hAnsi="Arial" w:eastAsia="Arial" w:cs="Arial"/>
          <w:color w:val="auto"/>
          <w:sz w:val="24"/>
          <w:szCs w:val="24"/>
        </w:rPr>
        <w:t xml:space="preserve">(Doran G. T. 1981) </w:t>
      </w:r>
      <w:r w:rsidRPr="71C3E491" w:rsidR="71C3E491">
        <w:rPr>
          <w:rFonts w:ascii="Arial" w:hAnsi="Arial" w:eastAsia="Arial" w:cs="Arial"/>
          <w:color w:val="auto"/>
          <w:sz w:val="24"/>
          <w:szCs w:val="24"/>
        </w:rPr>
        <w:t xml:space="preserve">and that’s what I’m planning on doing. </w:t>
      </w:r>
    </w:p>
    <w:p w:rsidRPr="00F97D62" w:rsidR="005C175D" w:rsidP="71C3E491" w:rsidRDefault="005C175D" w14:paraId="5CF5BA38" w14:textId="77777777">
      <w:pPr>
        <w:rPr>
          <w:rFonts w:ascii="Arial" w:hAnsi="Arial" w:eastAsia="Arial" w:cs="Arial"/>
          <w:color w:val="auto"/>
          <w:sz w:val="24"/>
          <w:szCs w:val="24"/>
        </w:rPr>
      </w:pPr>
    </w:p>
    <w:p w:rsidRPr="00F97D62" w:rsidR="00A65673" w:rsidP="71C3E491" w:rsidRDefault="00A65673" w14:paraId="5CF5BA39" w14:textId="77777777">
      <w:pPr>
        <w:rPr>
          <w:rFonts w:ascii="Arial" w:hAnsi="Arial" w:eastAsia="Arial" w:cs="Arial"/>
          <w:color w:val="auto"/>
          <w:sz w:val="24"/>
          <w:szCs w:val="24"/>
        </w:rPr>
      </w:pPr>
    </w:p>
    <w:p w:rsidRPr="00F97D62" w:rsidR="005B7C08" w:rsidP="71C3E491" w:rsidRDefault="005B7C08" w14:paraId="5CF5BA3A" w14:textId="77777777">
      <w:pPr>
        <w:rPr>
          <w:rFonts w:ascii="Arial" w:hAnsi="Arial" w:eastAsia="Arial" w:cs="Arial"/>
          <w:color w:val="auto"/>
          <w:sz w:val="24"/>
          <w:szCs w:val="24"/>
        </w:rPr>
      </w:pPr>
    </w:p>
    <w:p w:rsidRPr="00F97D62" w:rsidR="00072D76" w:rsidP="71C3E491" w:rsidRDefault="005B7C08" w14:paraId="5CF5BA3B" w14:textId="77777777">
      <w:pPr>
        <w:rPr>
          <w:rFonts w:ascii="Arial" w:hAnsi="Arial" w:eastAsia="Arial" w:cs="Arial"/>
          <w:color w:val="auto"/>
          <w:sz w:val="24"/>
          <w:szCs w:val="24"/>
        </w:rPr>
      </w:pPr>
      <w:r w:rsidRPr="71C3E491">
        <w:rPr>
          <w:rFonts w:ascii="Arial" w:hAnsi="Arial" w:eastAsia="Arial" w:cs="Arial"/>
          <w:color w:val="auto"/>
          <w:sz w:val="24"/>
          <w:szCs w:val="24"/>
        </w:rPr>
        <w:br w:type="page"/>
      </w:r>
    </w:p>
    <w:tbl>
      <w:tblPr>
        <w:tblW w:w="14884" w:type="dxa"/>
        <w:tblInd w:w="-34"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4884"/>
      </w:tblGrid>
      <w:tr w:rsidRPr="00F97D62" w:rsidR="00072D76" w:rsidTr="71C3E491" w14:paraId="5CF5BA3F" w14:textId="77777777">
        <w:tc>
          <w:tcPr>
            <w:tcW w:w="14884" w:type="dxa"/>
            <w:shd w:val="clear" w:color="auto" w:fill="000000" w:themeFill="text1"/>
            <w:tcMar/>
          </w:tcPr>
          <w:p w:rsidRPr="00F97D62" w:rsidR="00072D76" w:rsidP="71C3E491" w:rsidRDefault="00072D76" w14:paraId="5CF5BA3C" w14:textId="77777777">
            <w:pPr>
              <w:rPr>
                <w:rFonts w:ascii="Arial" w:hAnsi="Arial" w:eastAsia="Arial" w:cs="Arial"/>
                <w:color w:val="auto"/>
                <w:sz w:val="24"/>
                <w:szCs w:val="24"/>
              </w:rPr>
            </w:pPr>
          </w:p>
          <w:p w:rsidRPr="00F97D62" w:rsidR="00072D76" w:rsidP="71C3E491" w:rsidRDefault="00DC588E" w14:paraId="5CF5BA3D" w14:textId="77777777">
            <w:pPr>
              <w:pStyle w:val="Heading1"/>
              <w:rPr>
                <w:rFonts w:ascii="Arial" w:hAnsi="Arial" w:eastAsia="Arial" w:cs="Arial"/>
                <w:color w:val="auto"/>
                <w:sz w:val="24"/>
                <w:szCs w:val="24"/>
              </w:rPr>
            </w:pPr>
            <w:r w:rsidRPr="71C3E491" w:rsidR="71C3E491">
              <w:rPr>
                <w:rFonts w:ascii="Arial" w:hAnsi="Arial" w:eastAsia="Arial" w:cs="Arial"/>
                <w:color w:val="auto"/>
                <w:sz w:val="24"/>
                <w:szCs w:val="24"/>
              </w:rPr>
              <w:t>Development P</w:t>
            </w:r>
            <w:r w:rsidRPr="71C3E491" w:rsidR="71C3E491">
              <w:rPr>
                <w:rFonts w:ascii="Arial" w:hAnsi="Arial" w:eastAsia="Arial" w:cs="Arial"/>
                <w:color w:val="auto"/>
                <w:sz w:val="24"/>
                <w:szCs w:val="24"/>
              </w:rPr>
              <w:t>lan</w:t>
            </w:r>
          </w:p>
          <w:p w:rsidRPr="00F97D62" w:rsidR="00072D76" w:rsidP="71C3E491" w:rsidRDefault="00072D76" w14:paraId="5CF5BA3E" w14:textId="77777777">
            <w:pPr>
              <w:rPr>
                <w:rFonts w:ascii="Arial" w:hAnsi="Arial" w:eastAsia="Arial" w:cs="Arial"/>
                <w:color w:val="auto"/>
                <w:sz w:val="24"/>
                <w:szCs w:val="24"/>
              </w:rPr>
            </w:pPr>
          </w:p>
        </w:tc>
      </w:tr>
    </w:tbl>
    <w:p w:rsidRPr="00F97D62" w:rsidR="00072D76" w:rsidP="71C3E491" w:rsidRDefault="00072D76" w14:paraId="5CF5BA40" w14:textId="77777777">
      <w:pPr>
        <w:rPr>
          <w:rFonts w:ascii="Arial" w:hAnsi="Arial" w:eastAsia="Arial" w:cs="Arial"/>
          <w:color w:val="auto"/>
          <w:sz w:val="24"/>
          <w:szCs w:val="24"/>
        </w:rPr>
      </w:pPr>
    </w:p>
    <w:p w:rsidRPr="00F97D62" w:rsidR="00072D76" w:rsidP="71C3E491" w:rsidRDefault="00072D76" w14:paraId="5CF5BA41" w14:textId="77777777">
      <w:pPr>
        <w:rPr>
          <w:rFonts w:ascii="Arial" w:hAnsi="Arial" w:eastAsia="Arial" w:cs="Arial"/>
          <w:color w:val="auto"/>
          <w:sz w:val="24"/>
          <w:szCs w:val="24"/>
        </w:rPr>
      </w:pPr>
    </w:p>
    <w:tbl>
      <w:tblPr>
        <w:tblW w:w="148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5528"/>
        <w:gridCol w:w="1843"/>
        <w:gridCol w:w="5528"/>
      </w:tblGrid>
      <w:tr w:rsidRPr="00F97D62" w:rsidR="00072D76" w:rsidTr="71C3E491" w14:paraId="5CF5BA46" w14:textId="77777777">
        <w:tc>
          <w:tcPr>
            <w:tcW w:w="1951" w:type="dxa"/>
            <w:tcMar/>
          </w:tcPr>
          <w:p w:rsidRPr="00F97D62" w:rsidR="00072D76" w:rsidP="71C3E491" w:rsidRDefault="00072D76" w14:paraId="5CF5BA42" w14:textId="77777777">
            <w:pP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NAME:</w:t>
            </w:r>
          </w:p>
        </w:tc>
        <w:tc>
          <w:tcPr>
            <w:tcW w:w="5528" w:type="dxa"/>
            <w:tcMar/>
          </w:tcPr>
          <w:p w:rsidRPr="00F97D62" w:rsidR="00072D76" w:rsidP="71C3E491" w:rsidRDefault="00610818" w14:paraId="5CF5BA43" w14:textId="77777777">
            <w:pPr>
              <w:rPr>
                <w:rFonts w:ascii="Arial" w:hAnsi="Arial" w:eastAsia="Arial" w:cs="Arial"/>
                <w:color w:val="auto"/>
                <w:sz w:val="24"/>
                <w:szCs w:val="24"/>
              </w:rPr>
            </w:pPr>
            <w:r w:rsidRPr="71C3E491" w:rsidR="71C3E491">
              <w:rPr>
                <w:rFonts w:ascii="Arial" w:hAnsi="Arial" w:eastAsia="Arial" w:cs="Arial"/>
                <w:color w:val="auto"/>
                <w:sz w:val="24"/>
                <w:szCs w:val="24"/>
              </w:rPr>
              <w:t>Krzysztof Rutkowski</w:t>
            </w:r>
          </w:p>
        </w:tc>
        <w:tc>
          <w:tcPr>
            <w:tcW w:w="1843" w:type="dxa"/>
            <w:tcMar/>
          </w:tcPr>
          <w:p w:rsidRPr="00F97D62" w:rsidR="00072D76" w:rsidP="71C3E491" w:rsidRDefault="00DC588E" w14:paraId="5CF5BA44" w14:textId="77777777">
            <w:pP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STUDENT</w:t>
            </w:r>
            <w:r w:rsidRPr="71C3E491" w:rsidR="71C3E491">
              <w:rPr>
                <w:rFonts w:ascii="Arial" w:hAnsi="Arial" w:eastAsia="Arial" w:cs="Arial"/>
                <w:b w:val="1"/>
                <w:bCs w:val="1"/>
                <w:color w:val="auto"/>
                <w:sz w:val="24"/>
                <w:szCs w:val="24"/>
              </w:rPr>
              <w:t xml:space="preserve"> NUMBER:       </w:t>
            </w:r>
          </w:p>
        </w:tc>
        <w:tc>
          <w:tcPr>
            <w:tcW w:w="5528" w:type="dxa"/>
            <w:tcMar/>
          </w:tcPr>
          <w:p w:rsidRPr="00F97D62" w:rsidR="00072D76" w:rsidP="71C3E491" w:rsidRDefault="00610818" w14:paraId="5CF5BA45" w14:textId="77777777">
            <w:pPr>
              <w:rPr>
                <w:rFonts w:ascii="Arial" w:hAnsi="Arial" w:eastAsia="Arial" w:cs="Arial"/>
                <w:color w:val="auto"/>
                <w:sz w:val="24"/>
                <w:szCs w:val="24"/>
              </w:rPr>
            </w:pPr>
            <w:r w:rsidRPr="71C3E491" w:rsidR="71C3E491">
              <w:rPr>
                <w:rFonts w:ascii="Arial" w:hAnsi="Arial" w:eastAsia="Arial" w:cs="Arial"/>
                <w:color w:val="auto"/>
                <w:sz w:val="24"/>
                <w:szCs w:val="24"/>
              </w:rPr>
              <w:t>1907930</w:t>
            </w:r>
          </w:p>
        </w:tc>
      </w:tr>
      <w:tr w:rsidRPr="00F97D62" w:rsidR="00072D76" w:rsidTr="71C3E491" w14:paraId="5CF5BA4B" w14:textId="77777777">
        <w:tc>
          <w:tcPr>
            <w:tcW w:w="1951" w:type="dxa"/>
            <w:tcMar/>
          </w:tcPr>
          <w:p w:rsidRPr="00F97D62" w:rsidR="00072D76" w:rsidP="71C3E491" w:rsidRDefault="00072D76" w14:paraId="5CF5BA47" w14:textId="77777777">
            <w:pPr>
              <w:rPr>
                <w:rFonts w:ascii="Arial" w:hAnsi="Arial" w:eastAsia="Arial" w:cs="Arial"/>
                <w:color w:val="auto"/>
                <w:sz w:val="24"/>
                <w:szCs w:val="24"/>
              </w:rPr>
            </w:pPr>
            <w:r w:rsidRPr="71C3E491" w:rsidR="71C3E491">
              <w:rPr>
                <w:rFonts w:ascii="Arial" w:hAnsi="Arial" w:eastAsia="Arial" w:cs="Arial"/>
                <w:color w:val="auto"/>
                <w:sz w:val="24"/>
                <w:szCs w:val="24"/>
              </w:rPr>
              <w:t>COVERING THE PERIOD FROM:</w:t>
            </w:r>
          </w:p>
        </w:tc>
        <w:tc>
          <w:tcPr>
            <w:tcW w:w="5528" w:type="dxa"/>
            <w:tcMar/>
          </w:tcPr>
          <w:p w:rsidRPr="00F97D62" w:rsidR="00072D76" w:rsidP="71C3E491" w:rsidRDefault="00610818" w14:paraId="5CF5BA48" w14:textId="77777777">
            <w:pPr>
              <w:rPr>
                <w:rFonts w:ascii="Arial" w:hAnsi="Arial" w:eastAsia="Arial" w:cs="Arial"/>
                <w:color w:val="auto"/>
                <w:sz w:val="24"/>
                <w:szCs w:val="24"/>
              </w:rPr>
            </w:pPr>
            <w:r w:rsidRPr="71C3E491" w:rsidR="71C3E491">
              <w:rPr>
                <w:rFonts w:ascii="Arial" w:hAnsi="Arial" w:eastAsia="Arial" w:cs="Arial"/>
                <w:color w:val="auto"/>
                <w:sz w:val="24"/>
                <w:szCs w:val="24"/>
              </w:rPr>
              <w:t>28 January 2020</w:t>
            </w:r>
          </w:p>
        </w:tc>
        <w:tc>
          <w:tcPr>
            <w:tcW w:w="1843" w:type="dxa"/>
            <w:tcMar/>
          </w:tcPr>
          <w:p w:rsidRPr="00F97D62" w:rsidR="00072D76" w:rsidP="71C3E491" w:rsidRDefault="00072D76" w14:paraId="5CF5BA49" w14:textId="77777777">
            <w:pPr>
              <w:rPr>
                <w:rFonts w:ascii="Arial" w:hAnsi="Arial" w:eastAsia="Arial" w:cs="Arial"/>
                <w:color w:val="auto"/>
                <w:sz w:val="24"/>
                <w:szCs w:val="24"/>
              </w:rPr>
            </w:pPr>
            <w:r w:rsidRPr="71C3E491" w:rsidR="71C3E491">
              <w:rPr>
                <w:rFonts w:ascii="Arial" w:hAnsi="Arial" w:eastAsia="Arial" w:cs="Arial"/>
                <w:color w:val="auto"/>
                <w:sz w:val="24"/>
                <w:szCs w:val="24"/>
              </w:rPr>
              <w:t>TO:</w:t>
            </w:r>
          </w:p>
        </w:tc>
        <w:tc>
          <w:tcPr>
            <w:tcW w:w="5528" w:type="dxa"/>
            <w:tcMar/>
          </w:tcPr>
          <w:p w:rsidRPr="00F97D62" w:rsidR="00072D76" w:rsidP="71C3E491" w:rsidRDefault="00610818" w14:paraId="5CF5BA4A" w14:textId="77777777">
            <w:pPr>
              <w:rPr>
                <w:rFonts w:ascii="Arial" w:hAnsi="Arial" w:eastAsia="Arial" w:cs="Arial"/>
                <w:color w:val="auto"/>
                <w:sz w:val="24"/>
                <w:szCs w:val="24"/>
              </w:rPr>
            </w:pPr>
            <w:r w:rsidRPr="71C3E491" w:rsidR="71C3E491">
              <w:rPr>
                <w:rFonts w:ascii="Arial" w:hAnsi="Arial" w:eastAsia="Arial" w:cs="Arial"/>
                <w:color w:val="auto"/>
                <w:sz w:val="24"/>
                <w:szCs w:val="24"/>
              </w:rPr>
              <w:t>1 June 2020</w:t>
            </w:r>
          </w:p>
        </w:tc>
      </w:tr>
    </w:tbl>
    <w:p w:rsidRPr="00F97D62" w:rsidR="00072D76" w:rsidP="71C3E491" w:rsidRDefault="00072D76" w14:paraId="5CF5BA4C" w14:textId="77777777">
      <w:pPr>
        <w:rPr>
          <w:rFonts w:ascii="Arial" w:hAnsi="Arial" w:eastAsia="Arial" w:cs="Arial"/>
          <w:color w:val="auto"/>
          <w:sz w:val="24"/>
          <w:szCs w:val="24"/>
        </w:rPr>
      </w:pPr>
    </w:p>
    <w:p w:rsidRPr="00F97D62" w:rsidR="00072D76" w:rsidP="71C3E491" w:rsidRDefault="00072D76" w14:paraId="5CF5BA4D" w14:textId="77777777">
      <w:pPr>
        <w:pStyle w:val="Heading2"/>
        <w:rPr>
          <w:rFonts w:ascii="Arial" w:hAnsi="Arial" w:eastAsia="Arial" w:cs="Arial"/>
          <w:color w:val="auto"/>
          <w:sz w:val="24"/>
          <w:szCs w:val="24"/>
        </w:rPr>
      </w:pPr>
    </w:p>
    <w:p w:rsidRPr="00F97D62" w:rsidR="00072D76" w:rsidP="71C3E491" w:rsidRDefault="00072D76" w14:paraId="5CF5BA4E" w14:textId="77777777">
      <w:pPr>
        <w:pStyle w:val="Heading2"/>
        <w:rPr>
          <w:rFonts w:ascii="Arial" w:hAnsi="Arial" w:eastAsia="Arial" w:cs="Arial"/>
          <w:color w:val="auto"/>
          <w:sz w:val="24"/>
          <w:szCs w:val="24"/>
        </w:rPr>
      </w:pPr>
      <w:r w:rsidRPr="71C3E491" w:rsidR="71C3E491">
        <w:rPr>
          <w:rFonts w:ascii="Arial" w:hAnsi="Arial" w:eastAsia="Arial" w:cs="Arial"/>
          <w:color w:val="auto"/>
          <w:sz w:val="24"/>
          <w:szCs w:val="24"/>
        </w:rPr>
        <w:t>Planned outcome</w:t>
      </w:r>
    </w:p>
    <w:p w:rsidRPr="00F97D62" w:rsidR="00072D76" w:rsidP="71C3E491" w:rsidRDefault="00072D76" w14:paraId="5CF5BA4F" w14:textId="77777777">
      <w:pPr>
        <w:rPr>
          <w:rFonts w:ascii="Arial" w:hAnsi="Arial" w:eastAsia="Arial" w:cs="Arial"/>
          <w:color w:val="auto"/>
          <w:sz w:val="24"/>
          <w:szCs w:val="24"/>
        </w:rPr>
      </w:pPr>
    </w:p>
    <w:p w:rsidRPr="00F97D62" w:rsidR="00072D76" w:rsidP="71C3E491" w:rsidRDefault="00072D76" w14:paraId="5CF5BA50"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Where do I want to be by the end of this period? What do I want to be doing? </w:t>
      </w:r>
    </w:p>
    <w:p w:rsidRPr="00F97D62" w:rsidR="00072D76" w:rsidP="71C3E491" w:rsidRDefault="00072D76" w14:paraId="5CF5BA51" w14:textId="77777777">
      <w:pPr>
        <w:rPr>
          <w:rFonts w:ascii="Arial" w:hAnsi="Arial" w:eastAsia="Arial" w:cs="Arial"/>
          <w:color w:val="auto"/>
          <w:sz w:val="24"/>
          <w:szCs w:val="24"/>
        </w:rPr>
      </w:pPr>
    </w:p>
    <w:tbl>
      <w:tblPr>
        <w:tblW w:w="148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70"/>
        <w:gridCol w:w="2970"/>
        <w:gridCol w:w="2970"/>
        <w:gridCol w:w="2970"/>
        <w:gridCol w:w="2970"/>
      </w:tblGrid>
      <w:tr w:rsidRPr="00F97D62" w:rsidR="00072D76" w:rsidTr="71C3E491" w14:paraId="5CF5BA61" w14:textId="77777777">
        <w:tc>
          <w:tcPr>
            <w:tcW w:w="2970" w:type="dxa"/>
            <w:tcMar/>
          </w:tcPr>
          <w:p w:rsidRPr="00F97D62" w:rsidR="00072D76" w:rsidP="71C3E491" w:rsidRDefault="00072D76" w14:paraId="5CF5BA52"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What do I want/need to learn?</w:t>
            </w:r>
          </w:p>
          <w:p w:rsidRPr="00F97D62" w:rsidR="00DC588E" w:rsidP="71C3E491" w:rsidRDefault="00DC588E" w14:paraId="5CF5BA53" w14:textId="77777777">
            <w:pPr>
              <w:jc w:val="center"/>
              <w:rPr>
                <w:rFonts w:ascii="Arial" w:hAnsi="Arial" w:eastAsia="Arial" w:cs="Arial"/>
                <w:b w:val="1"/>
                <w:bCs w:val="1"/>
                <w:color w:val="auto"/>
                <w:sz w:val="24"/>
                <w:szCs w:val="24"/>
              </w:rPr>
            </w:pPr>
          </w:p>
          <w:p w:rsidRPr="00F97D62" w:rsidR="00DC588E" w:rsidP="71C3E491" w:rsidRDefault="00DC588E" w14:paraId="5CF5BA54"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(Specific &amp; Relevant)</w:t>
            </w:r>
          </w:p>
        </w:tc>
        <w:tc>
          <w:tcPr>
            <w:tcW w:w="2970" w:type="dxa"/>
            <w:tcMar/>
          </w:tcPr>
          <w:p w:rsidRPr="00F97D62" w:rsidR="00072D76" w:rsidP="71C3E491" w:rsidRDefault="00072D76" w14:paraId="5CF5BA55"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What will I do to achieve this?</w:t>
            </w:r>
          </w:p>
          <w:p w:rsidRPr="00F97D62" w:rsidR="00DC588E" w:rsidP="71C3E491" w:rsidRDefault="00DC588E" w14:paraId="5CF5BA56" w14:textId="77777777">
            <w:pPr>
              <w:jc w:val="center"/>
              <w:rPr>
                <w:rFonts w:ascii="Arial" w:hAnsi="Arial" w:eastAsia="Arial" w:cs="Arial"/>
                <w:b w:val="1"/>
                <w:bCs w:val="1"/>
                <w:color w:val="auto"/>
                <w:sz w:val="24"/>
                <w:szCs w:val="24"/>
              </w:rPr>
            </w:pPr>
          </w:p>
          <w:p w:rsidRPr="00F97D62" w:rsidR="00DC588E" w:rsidP="71C3E491" w:rsidRDefault="00DC588E" w14:paraId="5CF5BA57"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(Specific)</w:t>
            </w:r>
          </w:p>
        </w:tc>
        <w:tc>
          <w:tcPr>
            <w:tcW w:w="2970" w:type="dxa"/>
            <w:tcMar/>
          </w:tcPr>
          <w:p w:rsidRPr="00F97D62" w:rsidR="00072D76" w:rsidP="71C3E491" w:rsidRDefault="00072D76" w14:paraId="5CF5BA58"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What resources or support will I need?</w:t>
            </w:r>
          </w:p>
          <w:p w:rsidRPr="00F97D62" w:rsidR="00DC588E" w:rsidP="71C3E491" w:rsidRDefault="00DC588E" w14:paraId="5CF5BA59" w14:textId="77777777">
            <w:pPr>
              <w:jc w:val="center"/>
              <w:rPr>
                <w:rFonts w:ascii="Arial" w:hAnsi="Arial" w:eastAsia="Arial" w:cs="Arial"/>
                <w:b w:val="1"/>
                <w:bCs w:val="1"/>
                <w:color w:val="auto"/>
                <w:sz w:val="24"/>
                <w:szCs w:val="24"/>
              </w:rPr>
            </w:pPr>
          </w:p>
          <w:p w:rsidRPr="00F97D62" w:rsidR="00DC588E" w:rsidP="71C3E491" w:rsidRDefault="00DC588E" w14:paraId="5CF5BA5A"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(Achievable)</w:t>
            </w:r>
          </w:p>
        </w:tc>
        <w:tc>
          <w:tcPr>
            <w:tcW w:w="2970" w:type="dxa"/>
            <w:tcMar/>
          </w:tcPr>
          <w:p w:rsidRPr="00F97D62" w:rsidR="00072D76" w:rsidP="71C3E491" w:rsidRDefault="00072D76" w14:paraId="5CF5BA5B"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What will my success criteria be?</w:t>
            </w:r>
          </w:p>
          <w:p w:rsidRPr="00F97D62" w:rsidR="00DC588E" w:rsidP="71C3E491" w:rsidRDefault="00DC588E" w14:paraId="5CF5BA5C" w14:textId="77777777">
            <w:pPr>
              <w:jc w:val="center"/>
              <w:rPr>
                <w:rFonts w:ascii="Arial" w:hAnsi="Arial" w:eastAsia="Arial" w:cs="Arial"/>
                <w:b w:val="1"/>
                <w:bCs w:val="1"/>
                <w:color w:val="auto"/>
                <w:sz w:val="24"/>
                <w:szCs w:val="24"/>
              </w:rPr>
            </w:pPr>
          </w:p>
          <w:p w:rsidRPr="00F97D62" w:rsidR="00DC588E" w:rsidP="71C3E491" w:rsidRDefault="00DC588E" w14:paraId="5CF5BA5D"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(Measurable)</w:t>
            </w:r>
          </w:p>
        </w:tc>
        <w:tc>
          <w:tcPr>
            <w:tcW w:w="2970" w:type="dxa"/>
            <w:tcMar/>
          </w:tcPr>
          <w:p w:rsidRPr="00F97D62" w:rsidR="00072D76" w:rsidP="71C3E491" w:rsidRDefault="00072D76" w14:paraId="5CF5BA5E"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Target dates for review and completion</w:t>
            </w:r>
          </w:p>
          <w:p w:rsidRPr="00F97D62" w:rsidR="00DC588E" w:rsidP="71C3E491" w:rsidRDefault="00DC588E" w14:paraId="5CF5BA5F" w14:textId="77777777">
            <w:pPr>
              <w:jc w:val="center"/>
              <w:rPr>
                <w:rFonts w:ascii="Arial" w:hAnsi="Arial" w:eastAsia="Arial" w:cs="Arial"/>
                <w:b w:val="1"/>
                <w:bCs w:val="1"/>
                <w:color w:val="auto"/>
                <w:sz w:val="24"/>
                <w:szCs w:val="24"/>
              </w:rPr>
            </w:pPr>
          </w:p>
          <w:p w:rsidRPr="00F97D62" w:rsidR="00DC588E" w:rsidP="71C3E491" w:rsidRDefault="00DC588E" w14:paraId="5CF5BA60" w14:textId="77777777">
            <w:pPr>
              <w:jc w:val="center"/>
              <w:rPr>
                <w:rFonts w:ascii="Arial" w:hAnsi="Arial" w:eastAsia="Arial" w:cs="Arial"/>
                <w:b w:val="1"/>
                <w:bCs w:val="1"/>
                <w:color w:val="auto"/>
                <w:sz w:val="24"/>
                <w:szCs w:val="24"/>
              </w:rPr>
            </w:pPr>
            <w:r w:rsidRPr="71C3E491" w:rsidR="71C3E491">
              <w:rPr>
                <w:rFonts w:ascii="Arial" w:hAnsi="Arial" w:eastAsia="Arial" w:cs="Arial"/>
                <w:b w:val="1"/>
                <w:bCs w:val="1"/>
                <w:color w:val="auto"/>
                <w:sz w:val="24"/>
                <w:szCs w:val="24"/>
              </w:rPr>
              <w:t>(Timebound)</w:t>
            </w:r>
          </w:p>
        </w:tc>
      </w:tr>
      <w:tr w:rsidRPr="00F97D62" w:rsidR="00072D76" w:rsidTr="71C3E491" w14:paraId="5CF5BA6B" w14:textId="77777777">
        <w:tc>
          <w:tcPr>
            <w:tcW w:w="2970" w:type="dxa"/>
            <w:tcMar/>
          </w:tcPr>
          <w:p w:rsidRPr="00F97D62" w:rsidR="002473B1" w:rsidP="71C3E491" w:rsidRDefault="00DC3642" w14:paraId="5CF5BA62" w14:textId="77777777">
            <w:pPr>
              <w:rPr>
                <w:rFonts w:ascii="Arial" w:hAnsi="Arial" w:eastAsia="Arial" w:cs="Arial"/>
                <w:color w:val="auto"/>
                <w:sz w:val="24"/>
                <w:szCs w:val="24"/>
              </w:rPr>
            </w:pPr>
            <w:r w:rsidRPr="71C3E491" w:rsidR="71C3E491">
              <w:rPr>
                <w:rFonts w:ascii="Arial" w:hAnsi="Arial" w:eastAsia="Arial" w:cs="Arial"/>
                <w:color w:val="auto"/>
                <w:sz w:val="24"/>
                <w:szCs w:val="24"/>
              </w:rPr>
              <w:t>By the next assessment point I want to score full marks on Harvard Referencing.</w:t>
            </w:r>
          </w:p>
          <w:p w:rsidRPr="00F97D62" w:rsidR="002473B1" w:rsidP="71C3E491" w:rsidRDefault="002473B1" w14:paraId="5CF5BA63" w14:textId="77777777">
            <w:pPr>
              <w:rPr>
                <w:rFonts w:ascii="Arial" w:hAnsi="Arial" w:eastAsia="Arial" w:cs="Arial"/>
                <w:color w:val="auto"/>
                <w:sz w:val="24"/>
                <w:szCs w:val="24"/>
              </w:rPr>
            </w:pPr>
          </w:p>
          <w:p w:rsidRPr="00F97D62" w:rsidR="002473B1" w:rsidP="71C3E491" w:rsidRDefault="002473B1" w14:paraId="5CF5BA64" w14:textId="77777777">
            <w:pPr>
              <w:rPr>
                <w:rFonts w:ascii="Arial" w:hAnsi="Arial" w:eastAsia="Arial" w:cs="Arial"/>
                <w:color w:val="auto"/>
                <w:sz w:val="24"/>
                <w:szCs w:val="24"/>
              </w:rPr>
            </w:pPr>
          </w:p>
          <w:p w:rsidRPr="00F97D62" w:rsidR="002473B1" w:rsidP="71C3E491" w:rsidRDefault="002473B1" w14:paraId="5CF5BA65" w14:textId="77777777">
            <w:pPr>
              <w:rPr>
                <w:rFonts w:ascii="Arial" w:hAnsi="Arial" w:eastAsia="Arial" w:cs="Arial"/>
                <w:color w:val="auto"/>
                <w:sz w:val="24"/>
                <w:szCs w:val="24"/>
              </w:rPr>
            </w:pPr>
          </w:p>
        </w:tc>
        <w:tc>
          <w:tcPr>
            <w:tcW w:w="2970" w:type="dxa"/>
            <w:tcMar/>
          </w:tcPr>
          <w:p w:rsidRPr="00F97D62" w:rsidR="00072D76" w:rsidP="71C3E491" w:rsidRDefault="00DC3642" w14:paraId="5CF5BA66"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In order to achieve this, I will read the feedback that I had from previous assessments, see what I have done wrong. </w:t>
            </w:r>
          </w:p>
          <w:p w:rsidRPr="00F97D62" w:rsidR="00DC3642" w:rsidP="71C3E491" w:rsidRDefault="00DC3642" w14:paraId="5CF5BA67"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While writing my next assessment I will have Harvard Referencing Guide by my side as I do it. </w:t>
            </w:r>
          </w:p>
        </w:tc>
        <w:tc>
          <w:tcPr>
            <w:tcW w:w="2970" w:type="dxa"/>
            <w:tcMar/>
          </w:tcPr>
          <w:p w:rsidRPr="00F97D62" w:rsidR="00072D76" w:rsidP="71C3E491" w:rsidRDefault="00DC3642" w14:paraId="5CF5BA68"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need the Harvard Referencing Guide at all </w:t>
            </w:r>
            <w:proofErr w:type="gramStart"/>
            <w:r w:rsidRPr="71C3E491" w:rsidR="71C3E491">
              <w:rPr>
                <w:rFonts w:ascii="Arial" w:hAnsi="Arial" w:eastAsia="Arial" w:cs="Arial"/>
                <w:color w:val="auto"/>
                <w:sz w:val="24"/>
                <w:szCs w:val="24"/>
              </w:rPr>
              <w:t>times</w:t>
            </w:r>
            <w:proofErr w:type="gramEnd"/>
            <w:r w:rsidRPr="71C3E491" w:rsidR="71C3E491">
              <w:rPr>
                <w:rFonts w:ascii="Arial" w:hAnsi="Arial" w:eastAsia="Arial" w:cs="Arial"/>
                <w:color w:val="auto"/>
                <w:sz w:val="24"/>
                <w:szCs w:val="24"/>
              </w:rPr>
              <w:t xml:space="preserve"> and I think </w:t>
            </w:r>
            <w:proofErr w:type="gramStart"/>
            <w:r w:rsidRPr="71C3E491" w:rsidR="71C3E491">
              <w:rPr>
                <w:rFonts w:ascii="Arial" w:hAnsi="Arial" w:eastAsia="Arial" w:cs="Arial"/>
                <w:color w:val="auto"/>
                <w:sz w:val="24"/>
                <w:szCs w:val="24"/>
              </w:rPr>
              <w:t>Ill</w:t>
            </w:r>
            <w:proofErr w:type="gramEnd"/>
            <w:r w:rsidRPr="71C3E491" w:rsidR="71C3E491">
              <w:rPr>
                <w:rFonts w:ascii="Arial" w:hAnsi="Arial" w:eastAsia="Arial" w:cs="Arial"/>
                <w:color w:val="auto"/>
                <w:sz w:val="24"/>
                <w:szCs w:val="24"/>
              </w:rPr>
              <w:t xml:space="preserve"> ask our librarian to double check it for me when I’m done, which will take place at least a week before my work is due. </w:t>
            </w:r>
          </w:p>
        </w:tc>
        <w:tc>
          <w:tcPr>
            <w:tcW w:w="2970" w:type="dxa"/>
            <w:tcMar/>
          </w:tcPr>
          <w:p w:rsidRPr="00F97D62" w:rsidR="00072D76" w:rsidP="71C3E491" w:rsidRDefault="00DC3642" w14:paraId="5CF5BA69" w14:textId="77777777">
            <w:pPr>
              <w:rPr>
                <w:rFonts w:ascii="Arial" w:hAnsi="Arial" w:eastAsia="Arial" w:cs="Arial"/>
                <w:color w:val="auto"/>
                <w:sz w:val="24"/>
                <w:szCs w:val="24"/>
              </w:rPr>
            </w:pPr>
            <w:r w:rsidRPr="71C3E491" w:rsidR="71C3E491">
              <w:rPr>
                <w:rFonts w:ascii="Arial" w:hAnsi="Arial" w:eastAsia="Arial" w:cs="Arial"/>
                <w:color w:val="auto"/>
                <w:sz w:val="24"/>
                <w:szCs w:val="24"/>
              </w:rPr>
              <w:t>I will have to wait for my lecturer to finish marking everyone’s work and then see how many marks out of 15 I got.</w:t>
            </w:r>
          </w:p>
        </w:tc>
        <w:tc>
          <w:tcPr>
            <w:tcW w:w="2970" w:type="dxa"/>
            <w:tcMar/>
          </w:tcPr>
          <w:p w:rsidRPr="00F97D62" w:rsidR="00072D76" w:rsidP="71C3E491" w:rsidRDefault="00DC3642" w14:paraId="5CF5BA6A"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By next assessment. </w:t>
            </w:r>
          </w:p>
        </w:tc>
      </w:tr>
      <w:tr w:rsidRPr="00F97D62" w:rsidR="00072D76" w:rsidTr="71C3E491" w14:paraId="5CF5BA7D" w14:textId="77777777">
        <w:tc>
          <w:tcPr>
            <w:tcW w:w="2970" w:type="dxa"/>
            <w:tcMar/>
          </w:tcPr>
          <w:p w:rsidRPr="00F97D62" w:rsidR="00072D76" w:rsidP="71C3E491" w:rsidRDefault="00DC3642" w14:paraId="5CF5BA6C" w14:textId="77777777">
            <w:pPr>
              <w:rPr>
                <w:rFonts w:ascii="Arial" w:hAnsi="Arial" w:eastAsia="Arial" w:cs="Arial"/>
                <w:color w:val="auto"/>
                <w:sz w:val="24"/>
                <w:szCs w:val="24"/>
              </w:rPr>
            </w:pPr>
            <w:r w:rsidRPr="71C3E491" w:rsidR="71C3E491">
              <w:rPr>
                <w:rFonts w:ascii="Arial" w:hAnsi="Arial" w:eastAsia="Arial" w:cs="Arial"/>
                <w:color w:val="auto"/>
                <w:sz w:val="24"/>
                <w:szCs w:val="24"/>
              </w:rPr>
              <w:t>Create my LinkedIn profile and make it look professional, to increase my chances of getting a better paid job</w:t>
            </w:r>
            <w:r w:rsidRPr="71C3E491" w:rsidR="71C3E491">
              <w:rPr>
                <w:rFonts w:ascii="Arial" w:hAnsi="Arial" w:eastAsia="Arial" w:cs="Arial"/>
                <w:color w:val="auto"/>
                <w:sz w:val="24"/>
                <w:szCs w:val="24"/>
              </w:rPr>
              <w:t xml:space="preserve">. </w:t>
            </w:r>
          </w:p>
          <w:p w:rsidRPr="00F97D62" w:rsidR="00DC3642" w:rsidP="71C3E491" w:rsidRDefault="00DC3642" w14:paraId="5CF5BA6D" w14:textId="77777777">
            <w:pPr>
              <w:rPr>
                <w:rFonts w:ascii="Arial" w:hAnsi="Arial" w:eastAsia="Arial" w:cs="Arial"/>
                <w:color w:val="auto"/>
                <w:sz w:val="24"/>
                <w:szCs w:val="24"/>
              </w:rPr>
            </w:pPr>
          </w:p>
          <w:p w:rsidRPr="00F97D62" w:rsidR="002473B1" w:rsidP="71C3E491" w:rsidRDefault="002473B1" w14:paraId="5CF5BA6E" w14:textId="77777777">
            <w:pPr>
              <w:rPr>
                <w:rFonts w:ascii="Arial" w:hAnsi="Arial" w:eastAsia="Arial" w:cs="Arial"/>
                <w:color w:val="auto"/>
                <w:sz w:val="24"/>
                <w:szCs w:val="24"/>
              </w:rPr>
            </w:pPr>
          </w:p>
          <w:p w:rsidRPr="00F97D62" w:rsidR="002473B1" w:rsidP="71C3E491" w:rsidRDefault="002473B1" w14:paraId="5CF5BA6F" w14:textId="77777777">
            <w:pPr>
              <w:rPr>
                <w:rFonts w:ascii="Arial" w:hAnsi="Arial" w:eastAsia="Arial" w:cs="Arial"/>
                <w:color w:val="auto"/>
                <w:sz w:val="24"/>
                <w:szCs w:val="24"/>
              </w:rPr>
            </w:pPr>
          </w:p>
          <w:p w:rsidRPr="00F97D62" w:rsidR="002473B1" w:rsidP="71C3E491" w:rsidRDefault="002473B1" w14:paraId="5CF5BA70" w14:textId="77777777">
            <w:pPr>
              <w:rPr>
                <w:rFonts w:ascii="Arial" w:hAnsi="Arial" w:eastAsia="Arial" w:cs="Arial"/>
                <w:color w:val="auto"/>
                <w:sz w:val="24"/>
                <w:szCs w:val="24"/>
              </w:rPr>
            </w:pPr>
          </w:p>
          <w:p w:rsidRPr="00F97D62" w:rsidR="002473B1" w:rsidP="71C3E491" w:rsidRDefault="002473B1" w14:paraId="5CF5BA71" w14:textId="77777777">
            <w:pPr>
              <w:rPr>
                <w:rFonts w:ascii="Arial" w:hAnsi="Arial" w:eastAsia="Arial" w:cs="Arial"/>
                <w:color w:val="auto"/>
                <w:sz w:val="24"/>
                <w:szCs w:val="24"/>
              </w:rPr>
            </w:pPr>
          </w:p>
          <w:p w:rsidRPr="00F97D62" w:rsidR="002473B1" w:rsidP="71C3E491" w:rsidRDefault="002473B1" w14:paraId="5CF5BA72" w14:textId="77777777">
            <w:pPr>
              <w:rPr>
                <w:rFonts w:ascii="Arial" w:hAnsi="Arial" w:eastAsia="Arial" w:cs="Arial"/>
                <w:color w:val="auto"/>
                <w:sz w:val="24"/>
                <w:szCs w:val="24"/>
              </w:rPr>
            </w:pPr>
          </w:p>
        </w:tc>
        <w:tc>
          <w:tcPr>
            <w:tcW w:w="2970" w:type="dxa"/>
            <w:tcMar/>
          </w:tcPr>
          <w:p w:rsidRPr="00F97D62" w:rsidR="00072D76" w:rsidP="71C3E491" w:rsidRDefault="00EF1E18" w14:paraId="5CF5BA73"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According to Ted Prodromou (2015) I should invest in my own brand in order to stand out from the crowd. </w:t>
            </w:r>
          </w:p>
          <w:p w:rsidRPr="00F97D62" w:rsidR="00FC4CAE" w:rsidP="71C3E491" w:rsidRDefault="00EF1E18" w14:paraId="5CF5BA74"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In order to </w:t>
            </w:r>
            <w:r w:rsidRPr="71C3E491" w:rsidR="71C3E491">
              <w:rPr>
                <w:rFonts w:ascii="Arial" w:hAnsi="Arial" w:eastAsia="Arial" w:cs="Arial"/>
                <w:color w:val="auto"/>
                <w:sz w:val="24"/>
                <w:szCs w:val="24"/>
              </w:rPr>
              <w:t>achieve</w:t>
            </w:r>
            <w:r w:rsidRPr="71C3E491" w:rsidR="71C3E491">
              <w:rPr>
                <w:rFonts w:ascii="Arial" w:hAnsi="Arial" w:eastAsia="Arial" w:cs="Arial"/>
                <w:color w:val="auto"/>
                <w:sz w:val="24"/>
                <w:szCs w:val="24"/>
              </w:rPr>
              <w:t xml:space="preserve"> </w:t>
            </w:r>
            <w:r w:rsidRPr="71C3E491" w:rsidR="71C3E491">
              <w:rPr>
                <w:rFonts w:ascii="Arial" w:hAnsi="Arial" w:eastAsia="Arial" w:cs="Arial"/>
                <w:color w:val="auto"/>
                <w:sz w:val="24"/>
                <w:szCs w:val="24"/>
              </w:rPr>
              <w:t>this,</w:t>
            </w:r>
            <w:r w:rsidRPr="71C3E491" w:rsidR="71C3E491">
              <w:rPr>
                <w:rFonts w:ascii="Arial" w:hAnsi="Arial" w:eastAsia="Arial" w:cs="Arial"/>
                <w:color w:val="auto"/>
                <w:sz w:val="24"/>
                <w:szCs w:val="24"/>
              </w:rPr>
              <w:t xml:space="preserve"> I will attend the Employability Event at UWTSD </w:t>
            </w:r>
            <w:r w:rsidRPr="71C3E491" w:rsidR="71C3E491">
              <w:rPr>
                <w:rFonts w:ascii="Arial" w:hAnsi="Arial" w:eastAsia="Arial" w:cs="Arial"/>
                <w:color w:val="auto"/>
                <w:sz w:val="24"/>
                <w:szCs w:val="24"/>
              </w:rPr>
              <w:t>in order to talk to people who, know about LinkedIn and they could give me tips on how to improve my profile.</w:t>
            </w:r>
          </w:p>
          <w:p w:rsidRPr="00F97D62" w:rsidR="00B006AF" w:rsidP="71C3E491" w:rsidRDefault="00B006AF" w14:paraId="5CF5BA75" w14:textId="77777777">
            <w:pPr>
              <w:rPr>
                <w:rFonts w:ascii="Arial" w:hAnsi="Arial" w:eastAsia="Arial" w:cs="Arial"/>
                <w:color w:val="auto"/>
                <w:sz w:val="24"/>
                <w:szCs w:val="24"/>
              </w:rPr>
            </w:pPr>
            <w:r w:rsidRPr="71C3E491" w:rsidR="71C3E491">
              <w:rPr>
                <w:rFonts w:ascii="Arial" w:hAnsi="Arial" w:eastAsia="Arial" w:cs="Arial"/>
                <w:color w:val="auto"/>
                <w:sz w:val="24"/>
                <w:szCs w:val="24"/>
              </w:rPr>
              <w:t>I will also have a look at other people’s profiles to see what they got that I haven’t.</w:t>
            </w:r>
          </w:p>
          <w:p w:rsidRPr="00F97D62" w:rsidR="00702E17" w:rsidP="71C3E491" w:rsidRDefault="00702E17" w14:paraId="5CF5BA76"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also post and update my </w:t>
            </w:r>
            <w:r w:rsidRPr="71C3E491" w:rsidR="71C3E491">
              <w:rPr>
                <w:rFonts w:ascii="Arial" w:hAnsi="Arial" w:eastAsia="Arial" w:cs="Arial"/>
                <w:color w:val="auto"/>
                <w:sz w:val="24"/>
                <w:szCs w:val="24"/>
              </w:rPr>
              <w:t>LinkedIn</w:t>
            </w:r>
            <w:r w:rsidRPr="71C3E491" w:rsidR="71C3E491">
              <w:rPr>
                <w:rFonts w:ascii="Arial" w:hAnsi="Arial" w:eastAsia="Arial" w:cs="Arial"/>
                <w:color w:val="auto"/>
                <w:sz w:val="24"/>
                <w:szCs w:val="24"/>
              </w:rPr>
              <w:t xml:space="preserve"> profile on regular basis. </w:t>
            </w:r>
          </w:p>
        </w:tc>
        <w:tc>
          <w:tcPr>
            <w:tcW w:w="2970" w:type="dxa"/>
            <w:tcMar/>
          </w:tcPr>
          <w:p w:rsidRPr="00F97D62" w:rsidR="00B006AF" w:rsidP="71C3E491" w:rsidRDefault="00B006AF" w14:paraId="5CF5BA77" w14:textId="77777777">
            <w:pPr>
              <w:rPr>
                <w:rFonts w:ascii="Arial" w:hAnsi="Arial" w:eastAsia="Arial" w:cs="Arial"/>
                <w:color w:val="auto"/>
                <w:sz w:val="24"/>
                <w:szCs w:val="24"/>
              </w:rPr>
            </w:pPr>
            <w:r w:rsidRPr="71C3E491" w:rsidR="71C3E491">
              <w:rPr>
                <w:rFonts w:ascii="Arial" w:hAnsi="Arial" w:eastAsia="Arial" w:cs="Arial"/>
                <w:color w:val="auto"/>
                <w:sz w:val="24"/>
                <w:szCs w:val="24"/>
              </w:rPr>
              <w:t>Of course, I’m going to need a computer with internet access to find out how to improve my profile and then apply those changes.</w:t>
            </w:r>
          </w:p>
          <w:p w:rsidRPr="00F97D62" w:rsidR="00DC3642" w:rsidP="71C3E491" w:rsidRDefault="00B006AF" w14:paraId="5CF5BA78"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also rely on the People at the event to help me. </w:t>
            </w:r>
          </w:p>
        </w:tc>
        <w:tc>
          <w:tcPr>
            <w:tcW w:w="2970" w:type="dxa"/>
            <w:tcMar/>
          </w:tcPr>
          <w:p w:rsidRPr="00F97D62" w:rsidR="00B006AF" w:rsidP="71C3E491" w:rsidRDefault="00B006AF" w14:paraId="5CF5BA79" w14:textId="77777777">
            <w:pPr>
              <w:rPr>
                <w:rFonts w:ascii="Arial" w:hAnsi="Arial" w:eastAsia="Arial" w:cs="Arial"/>
                <w:color w:val="auto"/>
                <w:sz w:val="24"/>
                <w:szCs w:val="24"/>
              </w:rPr>
            </w:pPr>
            <w:r w:rsidRPr="71C3E491" w:rsidR="71C3E491">
              <w:rPr>
                <w:rFonts w:ascii="Arial" w:hAnsi="Arial" w:eastAsia="Arial" w:cs="Arial"/>
                <w:color w:val="auto"/>
                <w:sz w:val="24"/>
                <w:szCs w:val="24"/>
              </w:rPr>
              <w:t>I will regard my profile as a ‘Success’ after I complete all the necessary steps in order to finish my profile and get 100% completion on the website.</w:t>
            </w:r>
          </w:p>
          <w:p w:rsidRPr="00F97D62" w:rsidR="00B006AF" w:rsidP="71C3E491" w:rsidRDefault="00B006AF" w14:paraId="5CF5BA7A"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also </w:t>
            </w:r>
            <w:r w:rsidRPr="71C3E491" w:rsidR="71C3E491">
              <w:rPr>
                <w:rFonts w:ascii="Arial" w:hAnsi="Arial" w:eastAsia="Arial" w:cs="Arial"/>
                <w:color w:val="auto"/>
                <w:sz w:val="24"/>
                <w:szCs w:val="24"/>
              </w:rPr>
              <w:t xml:space="preserve">try to add at least 100 people in order to make my network bigger. </w:t>
            </w:r>
          </w:p>
          <w:p w:rsidRPr="00F97D62" w:rsidR="00702E17" w:rsidP="71C3E491" w:rsidRDefault="00702E17" w14:paraId="5CF5BA7B" w14:textId="77777777">
            <w:pPr>
              <w:rPr>
                <w:rFonts w:ascii="Arial" w:hAnsi="Arial" w:eastAsia="Arial" w:cs="Arial"/>
                <w:color w:val="auto"/>
                <w:sz w:val="24"/>
                <w:szCs w:val="24"/>
              </w:rPr>
            </w:pPr>
          </w:p>
        </w:tc>
        <w:tc>
          <w:tcPr>
            <w:tcW w:w="2970" w:type="dxa"/>
            <w:tcMar/>
          </w:tcPr>
          <w:p w:rsidRPr="00F97D62" w:rsidR="00DC3642" w:rsidP="71C3E491" w:rsidRDefault="00B006AF" w14:paraId="5CF5BA7C"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want to achieve all this by the end of </w:t>
            </w:r>
            <w:proofErr w:type="gramStart"/>
            <w:r w:rsidRPr="71C3E491" w:rsidR="71C3E491">
              <w:rPr>
                <w:rFonts w:ascii="Arial" w:hAnsi="Arial" w:eastAsia="Arial" w:cs="Arial"/>
                <w:color w:val="auto"/>
                <w:sz w:val="24"/>
                <w:szCs w:val="24"/>
              </w:rPr>
              <w:t>February,</w:t>
            </w:r>
            <w:proofErr w:type="gramEnd"/>
            <w:r w:rsidRPr="71C3E491" w:rsidR="71C3E491">
              <w:rPr>
                <w:rFonts w:ascii="Arial" w:hAnsi="Arial" w:eastAsia="Arial" w:cs="Arial"/>
                <w:color w:val="auto"/>
                <w:sz w:val="24"/>
                <w:szCs w:val="24"/>
              </w:rPr>
              <w:t xml:space="preserve"> however I won’t stop right there because in order to make it truly successful I will have to keep visiting and posting on my profile on the regular basis.</w:t>
            </w:r>
          </w:p>
        </w:tc>
      </w:tr>
      <w:tr w:rsidRPr="00F97D62" w:rsidR="00072D76" w:rsidTr="71C3E491" w14:paraId="5CF5BA89" w14:textId="77777777">
        <w:tc>
          <w:tcPr>
            <w:tcW w:w="2970" w:type="dxa"/>
            <w:tcMar/>
          </w:tcPr>
          <w:p w:rsidRPr="00F97D62" w:rsidR="002473B1" w:rsidP="71C3E491" w:rsidRDefault="00F6622B" w14:paraId="5CF5BA7E"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To gain confidence about talking/presenting my own work to others, especially large groups of people </w:t>
            </w:r>
          </w:p>
          <w:p w:rsidRPr="00F97D62" w:rsidR="002473B1" w:rsidP="71C3E491" w:rsidRDefault="002473B1" w14:paraId="5CF5BA7F" w14:textId="77777777">
            <w:pPr>
              <w:rPr>
                <w:rFonts w:ascii="Arial" w:hAnsi="Arial" w:eastAsia="Arial" w:cs="Arial"/>
                <w:color w:val="auto"/>
                <w:sz w:val="24"/>
                <w:szCs w:val="24"/>
              </w:rPr>
            </w:pPr>
          </w:p>
          <w:p w:rsidRPr="00F97D62" w:rsidR="002473B1" w:rsidP="71C3E491" w:rsidRDefault="002473B1" w14:paraId="5CF5BA80" w14:textId="77777777">
            <w:pPr>
              <w:rPr>
                <w:rFonts w:ascii="Arial" w:hAnsi="Arial" w:eastAsia="Arial" w:cs="Arial"/>
                <w:color w:val="auto"/>
                <w:sz w:val="24"/>
                <w:szCs w:val="24"/>
              </w:rPr>
            </w:pPr>
          </w:p>
          <w:p w:rsidRPr="00F97D62" w:rsidR="002473B1" w:rsidP="71C3E491" w:rsidRDefault="002473B1" w14:paraId="5CF5BA81" w14:textId="77777777">
            <w:pPr>
              <w:rPr>
                <w:rFonts w:ascii="Arial" w:hAnsi="Arial" w:eastAsia="Arial" w:cs="Arial"/>
                <w:color w:val="auto"/>
                <w:sz w:val="24"/>
                <w:szCs w:val="24"/>
              </w:rPr>
            </w:pPr>
          </w:p>
          <w:p w:rsidRPr="00F97D62" w:rsidR="002473B1" w:rsidP="71C3E491" w:rsidRDefault="002473B1" w14:paraId="5CF5BA82" w14:textId="77777777">
            <w:pPr>
              <w:rPr>
                <w:rFonts w:ascii="Arial" w:hAnsi="Arial" w:eastAsia="Arial" w:cs="Arial"/>
                <w:color w:val="auto"/>
                <w:sz w:val="24"/>
                <w:szCs w:val="24"/>
              </w:rPr>
            </w:pPr>
          </w:p>
        </w:tc>
        <w:tc>
          <w:tcPr>
            <w:tcW w:w="2970" w:type="dxa"/>
            <w:tcMar/>
          </w:tcPr>
          <w:p w:rsidRPr="00F97D62" w:rsidR="00072D76" w:rsidP="71C3E491" w:rsidRDefault="00F6622B" w14:paraId="5CF5BA83"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take part in showcases and presentations that will be done as a part of a group </w:t>
            </w:r>
            <w:proofErr w:type="gramStart"/>
            <w:r w:rsidRPr="71C3E491" w:rsidR="71C3E491">
              <w:rPr>
                <w:rFonts w:ascii="Arial" w:hAnsi="Arial" w:eastAsia="Arial" w:cs="Arial"/>
                <w:color w:val="auto"/>
                <w:sz w:val="24"/>
                <w:szCs w:val="24"/>
              </w:rPr>
              <w:t>and also</w:t>
            </w:r>
            <w:proofErr w:type="gramEnd"/>
            <w:r w:rsidRPr="71C3E491" w:rsidR="71C3E491">
              <w:rPr>
                <w:rFonts w:ascii="Arial" w:hAnsi="Arial" w:eastAsia="Arial" w:cs="Arial"/>
                <w:color w:val="auto"/>
                <w:sz w:val="24"/>
                <w:szCs w:val="24"/>
              </w:rPr>
              <w:t xml:space="preserve"> individually. </w:t>
            </w:r>
          </w:p>
          <w:p w:rsidRPr="00F97D62" w:rsidR="00F6622B" w:rsidP="71C3E491" w:rsidRDefault="00F6622B" w14:paraId="5CF5BA84" w14:textId="77777777">
            <w:pPr>
              <w:rPr>
                <w:rFonts w:ascii="Arial" w:hAnsi="Arial" w:eastAsia="Arial" w:cs="Arial"/>
                <w:color w:val="auto"/>
                <w:sz w:val="24"/>
                <w:szCs w:val="24"/>
              </w:rPr>
            </w:pPr>
            <w:r w:rsidRPr="71C3E491" w:rsidR="71C3E491">
              <w:rPr>
                <w:rFonts w:ascii="Arial" w:hAnsi="Arial" w:eastAsia="Arial" w:cs="Arial"/>
                <w:color w:val="auto"/>
                <w:sz w:val="24"/>
                <w:szCs w:val="24"/>
              </w:rPr>
              <w:t>I will watch couple of videos that might help me</w:t>
            </w:r>
            <w:r w:rsidRPr="71C3E491" w:rsidR="71C3E491">
              <w:rPr>
                <w:rFonts w:ascii="Arial" w:hAnsi="Arial" w:eastAsia="Arial" w:cs="Arial"/>
                <w:color w:val="auto"/>
                <w:sz w:val="24"/>
                <w:szCs w:val="24"/>
              </w:rPr>
              <w:t xml:space="preserve"> and give me some tips</w:t>
            </w:r>
            <w:r w:rsidRPr="71C3E491" w:rsidR="71C3E491">
              <w:rPr>
                <w:rFonts w:ascii="Arial" w:hAnsi="Arial" w:eastAsia="Arial" w:cs="Arial"/>
                <w:color w:val="auto"/>
                <w:sz w:val="24"/>
                <w:szCs w:val="24"/>
              </w:rPr>
              <w:t xml:space="preserve"> </w:t>
            </w:r>
            <w:r w:rsidRPr="71C3E491" w:rsidR="71C3E491">
              <w:rPr>
                <w:rFonts w:ascii="Arial" w:hAnsi="Arial" w:eastAsia="Arial" w:cs="Arial"/>
                <w:color w:val="auto"/>
                <w:sz w:val="24"/>
                <w:szCs w:val="24"/>
              </w:rPr>
              <w:t>about</w:t>
            </w:r>
            <w:r w:rsidRPr="71C3E491" w:rsidR="71C3E491">
              <w:rPr>
                <w:rFonts w:ascii="Arial" w:hAnsi="Arial" w:eastAsia="Arial" w:cs="Arial"/>
                <w:color w:val="auto"/>
                <w:sz w:val="24"/>
                <w:szCs w:val="24"/>
              </w:rPr>
              <w:t xml:space="preserve"> public speaking. </w:t>
            </w:r>
          </w:p>
          <w:p w:rsidRPr="00F97D62" w:rsidR="008F079C" w:rsidP="71C3E491" w:rsidRDefault="008F079C" w14:paraId="5CF5BA85"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According to Amy Cuddy, a public speaking is not </w:t>
            </w:r>
            <w:r w:rsidRPr="71C3E491" w:rsidR="71C3E491">
              <w:rPr>
                <w:rFonts w:ascii="Arial" w:hAnsi="Arial" w:eastAsia="Arial" w:cs="Arial"/>
                <w:color w:val="auto"/>
                <w:sz w:val="24"/>
                <w:szCs w:val="24"/>
              </w:rPr>
              <w:t>so much about what you say but how you say it.</w:t>
            </w:r>
          </w:p>
        </w:tc>
        <w:tc>
          <w:tcPr>
            <w:tcW w:w="2970" w:type="dxa"/>
            <w:tcMar/>
          </w:tcPr>
          <w:p w:rsidRPr="00F97D62" w:rsidR="00072D76" w:rsidP="71C3E491" w:rsidRDefault="00531EBF" w14:paraId="5CF5BA86" w14:textId="77777777">
            <w:pPr>
              <w:rPr>
                <w:rFonts w:ascii="Arial" w:hAnsi="Arial" w:eastAsia="Arial" w:cs="Arial"/>
                <w:color w:val="auto"/>
                <w:sz w:val="24"/>
                <w:szCs w:val="24"/>
              </w:rPr>
            </w:pPr>
            <w:r w:rsidRPr="71C3E491" w:rsidR="71C3E491">
              <w:rPr>
                <w:rFonts w:ascii="Arial" w:hAnsi="Arial" w:eastAsia="Arial" w:cs="Arial"/>
                <w:color w:val="auto"/>
                <w:sz w:val="24"/>
                <w:szCs w:val="24"/>
              </w:rPr>
              <w:t>I will need a computer with internet access and help from my friends who might be more comfortable with it.</w:t>
            </w:r>
          </w:p>
        </w:tc>
        <w:tc>
          <w:tcPr>
            <w:tcW w:w="2970" w:type="dxa"/>
            <w:tcMar/>
          </w:tcPr>
          <w:p w:rsidRPr="00F97D62" w:rsidR="00072D76" w:rsidP="71C3E491" w:rsidRDefault="00531EBF" w14:paraId="5CF5BA87"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consider this a success when I’ll get the feeling that when I’m giving a </w:t>
            </w:r>
            <w:proofErr w:type="gramStart"/>
            <w:r w:rsidRPr="71C3E491" w:rsidR="71C3E491">
              <w:rPr>
                <w:rFonts w:ascii="Arial" w:hAnsi="Arial" w:eastAsia="Arial" w:cs="Arial"/>
                <w:color w:val="auto"/>
                <w:sz w:val="24"/>
                <w:szCs w:val="24"/>
              </w:rPr>
              <w:t>presentation</w:t>
            </w:r>
            <w:proofErr w:type="gramEnd"/>
            <w:r w:rsidRPr="71C3E491" w:rsidR="71C3E491">
              <w:rPr>
                <w:rFonts w:ascii="Arial" w:hAnsi="Arial" w:eastAsia="Arial" w:cs="Arial"/>
                <w:color w:val="auto"/>
                <w:sz w:val="24"/>
                <w:szCs w:val="24"/>
              </w:rPr>
              <w:t xml:space="preserve"> I </w:t>
            </w:r>
            <w:r w:rsidRPr="71C3E491" w:rsidR="71C3E491">
              <w:rPr>
                <w:rFonts w:ascii="Arial" w:hAnsi="Arial" w:eastAsia="Arial" w:cs="Arial"/>
                <w:color w:val="auto"/>
                <w:sz w:val="24"/>
                <w:szCs w:val="24"/>
              </w:rPr>
              <w:t>won’t</w:t>
            </w:r>
            <w:r w:rsidRPr="71C3E491" w:rsidR="71C3E491">
              <w:rPr>
                <w:rFonts w:ascii="Arial" w:hAnsi="Arial" w:eastAsia="Arial" w:cs="Arial"/>
                <w:color w:val="auto"/>
                <w:sz w:val="24"/>
                <w:szCs w:val="24"/>
              </w:rPr>
              <w:t xml:space="preserve"> feel uncomfortable </w:t>
            </w:r>
          </w:p>
        </w:tc>
        <w:tc>
          <w:tcPr>
            <w:tcW w:w="2970" w:type="dxa"/>
            <w:tcMar/>
          </w:tcPr>
          <w:p w:rsidRPr="00F97D62" w:rsidR="00072D76" w:rsidP="71C3E491" w:rsidRDefault="00531EBF" w14:paraId="5CF5BA88"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would like to </w:t>
            </w:r>
            <w:r w:rsidRPr="71C3E491" w:rsidR="71C3E491">
              <w:rPr>
                <w:rFonts w:ascii="Arial" w:hAnsi="Arial" w:eastAsia="Arial" w:cs="Arial"/>
                <w:color w:val="auto"/>
                <w:sz w:val="24"/>
                <w:szCs w:val="24"/>
              </w:rPr>
              <w:t>achieve</w:t>
            </w:r>
            <w:r w:rsidRPr="71C3E491" w:rsidR="71C3E491">
              <w:rPr>
                <w:rFonts w:ascii="Arial" w:hAnsi="Arial" w:eastAsia="Arial" w:cs="Arial"/>
                <w:color w:val="auto"/>
                <w:sz w:val="24"/>
                <w:szCs w:val="24"/>
              </w:rPr>
              <w:t xml:space="preserve"> this by the end of my first year at UWTSD.</w:t>
            </w:r>
          </w:p>
        </w:tc>
      </w:tr>
      <w:tr w:rsidRPr="00F97D62" w:rsidR="00FC4CAE" w:rsidTr="71C3E491" w14:paraId="5CF5BA91" w14:textId="77777777">
        <w:tc>
          <w:tcPr>
            <w:tcW w:w="2970" w:type="dxa"/>
            <w:tcMar/>
          </w:tcPr>
          <w:p w:rsidRPr="00F97D62" w:rsidR="00FC4CAE" w:rsidP="71C3E491" w:rsidRDefault="00680855" w14:paraId="5CF5BA8A"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Develop A Growth Mindset </w:t>
            </w:r>
            <w:r w:rsidRPr="71C3E491" w:rsidR="71C3E491">
              <w:rPr>
                <w:rFonts w:ascii="Arial" w:hAnsi="Arial" w:eastAsia="Arial" w:cs="Arial"/>
                <w:color w:val="auto"/>
                <w:sz w:val="24"/>
                <w:szCs w:val="24"/>
              </w:rPr>
              <w:t xml:space="preserve">by doing and anticipating in activities that are out of my comfort zone. </w:t>
            </w:r>
          </w:p>
        </w:tc>
        <w:tc>
          <w:tcPr>
            <w:tcW w:w="2970" w:type="dxa"/>
            <w:tcMar/>
          </w:tcPr>
          <w:p w:rsidRPr="00F97D62" w:rsidR="00A0001E" w:rsidP="71C3E491" w:rsidRDefault="00BD25B9" w14:paraId="5CF5BA8C" w14:textId="7E4771E6">
            <w:pPr>
              <w:rPr>
                <w:rFonts w:ascii="Arial" w:hAnsi="Arial" w:eastAsia="Arial" w:cs="Arial"/>
                <w:color w:val="auto"/>
                <w:sz w:val="24"/>
                <w:szCs w:val="24"/>
              </w:rPr>
            </w:pPr>
            <w:r w:rsidRPr="71C3E491" w:rsidR="71C3E491">
              <w:rPr>
                <w:rFonts w:ascii="Arial" w:hAnsi="Arial" w:eastAsia="Arial" w:cs="Arial"/>
                <w:color w:val="auto"/>
                <w:sz w:val="24"/>
                <w:szCs w:val="24"/>
              </w:rPr>
              <w:t xml:space="preserve">According to Dweck (2006) </w:t>
            </w:r>
            <w:r w:rsidRPr="71C3E491" w:rsidR="71C3E491">
              <w:rPr>
                <w:rFonts w:ascii="Arial" w:hAnsi="Arial" w:eastAsia="Arial" w:cs="Arial"/>
                <w:color w:val="auto"/>
                <w:sz w:val="24"/>
                <w:szCs w:val="24"/>
              </w:rPr>
              <w:t>I should push myself to get out of my comfort zone</w:t>
            </w:r>
            <w:r w:rsidRPr="71C3E491" w:rsidR="71C3E491">
              <w:rPr>
                <w:rFonts w:ascii="Arial" w:hAnsi="Arial" w:eastAsia="Arial" w:cs="Arial"/>
                <w:color w:val="auto"/>
                <w:sz w:val="24"/>
                <w:szCs w:val="24"/>
              </w:rPr>
              <w:t xml:space="preserve"> as a result I </w:t>
            </w:r>
            <w:r w:rsidRPr="71C3E491" w:rsidR="71C3E491">
              <w:rPr>
                <w:rFonts w:ascii="Arial" w:hAnsi="Arial" w:eastAsia="Arial" w:cs="Arial"/>
                <w:color w:val="auto"/>
                <w:sz w:val="24"/>
                <w:szCs w:val="24"/>
              </w:rPr>
              <w:t xml:space="preserve">decided </w:t>
            </w:r>
            <w:r w:rsidRPr="71C3E491" w:rsidR="71C3E491">
              <w:rPr>
                <w:rFonts w:ascii="Arial" w:hAnsi="Arial" w:eastAsia="Arial" w:cs="Arial"/>
                <w:color w:val="auto"/>
                <w:sz w:val="24"/>
                <w:szCs w:val="24"/>
              </w:rPr>
              <w:t xml:space="preserve">to </w:t>
            </w:r>
            <w:r w:rsidRPr="71C3E491" w:rsidR="71C3E491">
              <w:rPr>
                <w:rFonts w:ascii="Arial" w:hAnsi="Arial" w:eastAsia="Arial" w:cs="Arial"/>
                <w:color w:val="auto"/>
                <w:sz w:val="24"/>
                <w:szCs w:val="24"/>
              </w:rPr>
              <w:t xml:space="preserve">participate in an activity that I have never done </w:t>
            </w:r>
            <w:r w:rsidRPr="71C3E491" w:rsidR="71C3E491">
              <w:rPr>
                <w:rFonts w:ascii="Arial" w:hAnsi="Arial" w:eastAsia="Arial" w:cs="Arial"/>
                <w:color w:val="auto"/>
                <w:sz w:val="24"/>
                <w:szCs w:val="24"/>
              </w:rPr>
              <w:t xml:space="preserve">before, </w:t>
            </w:r>
            <w:r w:rsidRPr="71C3E491" w:rsidR="71C3E491">
              <w:rPr>
                <w:rFonts w:ascii="Arial" w:hAnsi="Arial" w:eastAsia="Arial" w:cs="Arial"/>
                <w:color w:val="auto"/>
                <w:sz w:val="24"/>
                <w:szCs w:val="24"/>
              </w:rPr>
              <w:t xml:space="preserve">at least once a </w:t>
            </w:r>
            <w:r w:rsidRPr="71C3E491" w:rsidR="71C3E491">
              <w:rPr>
                <w:rFonts w:ascii="Arial" w:hAnsi="Arial" w:eastAsia="Arial" w:cs="Arial"/>
                <w:color w:val="auto"/>
                <w:sz w:val="24"/>
                <w:szCs w:val="24"/>
              </w:rPr>
              <w:t>month.</w:t>
            </w:r>
          </w:p>
        </w:tc>
        <w:tc>
          <w:tcPr>
            <w:tcW w:w="2970" w:type="dxa"/>
            <w:tcMar/>
          </w:tcPr>
          <w:p w:rsidRPr="00F97D62" w:rsidR="00FC4CAE" w:rsidP="71C3E491" w:rsidRDefault="00A0001E" w14:paraId="5CF5BA8D" w14:textId="41C6BD68">
            <w:pPr>
              <w:rPr>
                <w:rFonts w:ascii="Arial" w:hAnsi="Arial" w:eastAsia="Arial" w:cs="Arial"/>
                <w:color w:val="auto"/>
                <w:sz w:val="24"/>
                <w:szCs w:val="24"/>
              </w:rPr>
            </w:pPr>
            <w:r w:rsidRPr="71C3E491" w:rsidR="71C3E491">
              <w:rPr>
                <w:rFonts w:ascii="Arial" w:hAnsi="Arial" w:eastAsia="Arial" w:cs="Arial"/>
                <w:color w:val="auto"/>
                <w:sz w:val="24"/>
                <w:szCs w:val="24"/>
              </w:rPr>
              <w:t>I will need a help from my friends and family so in times of need I know I can fall back onto them and have someone to share the experience with</w:t>
            </w:r>
            <w:r w:rsidRPr="71C3E491" w:rsidR="71C3E491">
              <w:rPr>
                <w:rFonts w:ascii="Arial" w:hAnsi="Arial" w:eastAsia="Arial" w:cs="Arial"/>
                <w:color w:val="auto"/>
                <w:sz w:val="24"/>
                <w:szCs w:val="24"/>
              </w:rPr>
              <w:t>, access to computer with internet so I can research any events or activities that I might want to participate in.</w:t>
            </w:r>
          </w:p>
          <w:p w:rsidRPr="00F97D62" w:rsidR="00A0001E" w:rsidP="71C3E491" w:rsidRDefault="00A0001E" w14:paraId="5CF5BA8E" w14:textId="77777777">
            <w:pPr>
              <w:rPr>
                <w:rFonts w:ascii="Arial" w:hAnsi="Arial" w:eastAsia="Arial" w:cs="Arial"/>
                <w:color w:val="auto"/>
                <w:sz w:val="24"/>
                <w:szCs w:val="24"/>
              </w:rPr>
            </w:pPr>
          </w:p>
        </w:tc>
        <w:tc>
          <w:tcPr>
            <w:tcW w:w="2970" w:type="dxa"/>
            <w:tcMar/>
          </w:tcPr>
          <w:p w:rsidRPr="00F97D62" w:rsidR="00FC4CAE" w:rsidP="71C3E491" w:rsidRDefault="00A0001E" w14:paraId="5CF5BA8F"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consider this a success after </w:t>
            </w:r>
            <w:r w:rsidRPr="71C3E491" w:rsidR="71C3E491">
              <w:rPr>
                <w:rFonts w:ascii="Arial" w:hAnsi="Arial" w:eastAsia="Arial" w:cs="Arial"/>
                <w:color w:val="auto"/>
                <w:sz w:val="24"/>
                <w:szCs w:val="24"/>
              </w:rPr>
              <w:t>taking part in a few activities that I haven’t done before and never would have thought about doing them.</w:t>
            </w:r>
          </w:p>
        </w:tc>
        <w:tc>
          <w:tcPr>
            <w:tcW w:w="2970" w:type="dxa"/>
            <w:tcMar/>
          </w:tcPr>
          <w:p w:rsidRPr="00F97D62" w:rsidR="00FC4CAE" w:rsidP="71C3E491" w:rsidRDefault="00707CFD" w14:paraId="5CF5BA90"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w:t>
            </w:r>
            <w:proofErr w:type="gramStart"/>
            <w:r w:rsidRPr="71C3E491" w:rsidR="71C3E491">
              <w:rPr>
                <w:rFonts w:ascii="Arial" w:hAnsi="Arial" w:eastAsia="Arial" w:cs="Arial"/>
                <w:color w:val="auto"/>
                <w:sz w:val="24"/>
                <w:szCs w:val="24"/>
              </w:rPr>
              <w:t>reflect back</w:t>
            </w:r>
            <w:proofErr w:type="gramEnd"/>
            <w:r w:rsidRPr="71C3E491" w:rsidR="71C3E491">
              <w:rPr>
                <w:rFonts w:ascii="Arial" w:hAnsi="Arial" w:eastAsia="Arial" w:cs="Arial"/>
                <w:color w:val="auto"/>
                <w:sz w:val="24"/>
                <w:szCs w:val="24"/>
              </w:rPr>
              <w:t xml:space="preserve"> on this in September and see how many new things I have experienced. </w:t>
            </w:r>
          </w:p>
        </w:tc>
      </w:tr>
      <w:tr w:rsidRPr="00F97D62" w:rsidR="00FC4CAE" w:rsidTr="71C3E491" w14:paraId="5CF5BA97" w14:textId="77777777">
        <w:tc>
          <w:tcPr>
            <w:tcW w:w="2970" w:type="dxa"/>
            <w:tcMar/>
          </w:tcPr>
          <w:p w:rsidRPr="00F97D62" w:rsidR="00FC4CAE" w:rsidP="71C3E491" w:rsidRDefault="00EF1E18" w14:paraId="5CF5BA92" w14:textId="77777777">
            <w:pPr>
              <w:rPr>
                <w:rFonts w:ascii="Arial" w:hAnsi="Arial" w:eastAsia="Arial" w:cs="Arial"/>
                <w:color w:val="auto"/>
                <w:sz w:val="24"/>
                <w:szCs w:val="24"/>
              </w:rPr>
            </w:pPr>
            <w:r w:rsidRPr="71C3E491" w:rsidR="71C3E491">
              <w:rPr>
                <w:rFonts w:ascii="Arial" w:hAnsi="Arial" w:eastAsia="Arial" w:cs="Arial"/>
                <w:color w:val="auto"/>
                <w:sz w:val="24"/>
                <w:szCs w:val="24"/>
              </w:rPr>
              <w:t>Take full control over my finances and save up £2000 by the end of the 1</w:t>
            </w:r>
            <w:r w:rsidRPr="71C3E491" w:rsidR="71C3E491">
              <w:rPr>
                <w:rFonts w:ascii="Arial" w:hAnsi="Arial" w:eastAsia="Arial" w:cs="Arial"/>
                <w:color w:val="auto"/>
                <w:sz w:val="24"/>
                <w:szCs w:val="24"/>
                <w:vertAlign w:val="superscript"/>
              </w:rPr>
              <w:t>st</w:t>
            </w:r>
            <w:r w:rsidRPr="71C3E491" w:rsidR="71C3E491">
              <w:rPr>
                <w:rFonts w:ascii="Arial" w:hAnsi="Arial" w:eastAsia="Arial" w:cs="Arial"/>
                <w:color w:val="auto"/>
                <w:sz w:val="24"/>
                <w:szCs w:val="24"/>
              </w:rPr>
              <w:t xml:space="preserve"> year of studying in order to go around Europe during the summer holidays. </w:t>
            </w:r>
            <w:r w:rsidRPr="71C3E491" w:rsidR="71C3E491">
              <w:rPr>
                <w:rFonts w:ascii="Arial" w:hAnsi="Arial" w:eastAsia="Arial" w:cs="Arial"/>
                <w:color w:val="auto"/>
                <w:sz w:val="24"/>
                <w:szCs w:val="24"/>
              </w:rPr>
              <w:t>This will be just a small fraction of me taking control over my finance.</w:t>
            </w:r>
          </w:p>
        </w:tc>
        <w:tc>
          <w:tcPr>
            <w:tcW w:w="2970" w:type="dxa"/>
            <w:tcMar/>
          </w:tcPr>
          <w:p w:rsidRPr="00F97D62" w:rsidR="00B223BC" w:rsidP="71C3E491" w:rsidRDefault="00B223BC" w14:paraId="5CF5BA93"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Tammy Lally is arguing that </w:t>
            </w:r>
            <w:r w:rsidRPr="71C3E491" w:rsidR="71C3E491">
              <w:rPr>
                <w:rFonts w:ascii="Arial" w:hAnsi="Arial" w:eastAsia="Arial" w:cs="Arial"/>
                <w:color w:val="auto"/>
                <w:sz w:val="24"/>
                <w:szCs w:val="24"/>
              </w:rPr>
              <w:t xml:space="preserve">in order to take control of </w:t>
            </w:r>
            <w:proofErr w:type="gramStart"/>
            <w:r w:rsidRPr="71C3E491" w:rsidR="71C3E491">
              <w:rPr>
                <w:rFonts w:ascii="Arial" w:hAnsi="Arial" w:eastAsia="Arial" w:cs="Arial"/>
                <w:color w:val="auto"/>
                <w:sz w:val="24"/>
                <w:szCs w:val="24"/>
              </w:rPr>
              <w:t>you</w:t>
            </w:r>
            <w:proofErr w:type="gramEnd"/>
            <w:r w:rsidRPr="71C3E491" w:rsidR="71C3E491">
              <w:rPr>
                <w:rFonts w:ascii="Arial" w:hAnsi="Arial" w:eastAsia="Arial" w:cs="Arial"/>
                <w:color w:val="auto"/>
                <w:sz w:val="24"/>
                <w:szCs w:val="24"/>
              </w:rPr>
              <w:t xml:space="preserve"> finances, you should plan out your spending, spent less, go for a cheaper alternative to the products/services you desire. </w:t>
            </w:r>
          </w:p>
        </w:tc>
        <w:tc>
          <w:tcPr>
            <w:tcW w:w="2970" w:type="dxa"/>
            <w:tcMar/>
          </w:tcPr>
          <w:p w:rsidRPr="00F97D62" w:rsidR="00FC4CAE" w:rsidP="71C3E491" w:rsidRDefault="00C2071E" w14:paraId="5CF5BA94" w14:textId="77777777">
            <w:pPr>
              <w:rPr>
                <w:rFonts w:ascii="Arial" w:hAnsi="Arial" w:eastAsia="Arial" w:cs="Arial"/>
                <w:color w:val="auto"/>
                <w:sz w:val="24"/>
                <w:szCs w:val="24"/>
              </w:rPr>
            </w:pPr>
            <w:r w:rsidRPr="71C3E491" w:rsidR="71C3E491">
              <w:rPr>
                <w:rFonts w:ascii="Arial" w:hAnsi="Arial" w:eastAsia="Arial" w:cs="Arial"/>
                <w:color w:val="auto"/>
                <w:sz w:val="24"/>
                <w:szCs w:val="24"/>
              </w:rPr>
              <w:t>In order to achieve this, I will need to create a budget plan for myself and stick with it until I reach my goal.</w:t>
            </w:r>
            <w:r w:rsidRPr="71C3E491" w:rsidR="71C3E491">
              <w:rPr>
                <w:rFonts w:ascii="Arial" w:hAnsi="Arial" w:eastAsia="Arial" w:cs="Arial"/>
                <w:color w:val="auto"/>
                <w:sz w:val="24"/>
                <w:szCs w:val="24"/>
              </w:rPr>
              <w:t xml:space="preserve"> For this I will use Elizabeth Warren method called ‘50/30/20’</w:t>
            </w:r>
          </w:p>
        </w:tc>
        <w:tc>
          <w:tcPr>
            <w:tcW w:w="2970" w:type="dxa"/>
            <w:tcMar/>
          </w:tcPr>
          <w:p w:rsidRPr="00F97D62" w:rsidR="00FC4CAE" w:rsidP="71C3E491" w:rsidRDefault="00C2071E" w14:paraId="5CF5BA95" w14:textId="77777777">
            <w:pPr>
              <w:rPr>
                <w:rFonts w:ascii="Arial" w:hAnsi="Arial" w:eastAsia="Arial" w:cs="Arial"/>
                <w:color w:val="auto"/>
                <w:sz w:val="24"/>
                <w:szCs w:val="24"/>
              </w:rPr>
            </w:pPr>
            <w:r w:rsidRPr="71C3E491" w:rsidR="71C3E491">
              <w:rPr>
                <w:rFonts w:ascii="Arial" w:hAnsi="Arial" w:eastAsia="Arial" w:cs="Arial"/>
                <w:color w:val="auto"/>
                <w:sz w:val="24"/>
                <w:szCs w:val="24"/>
              </w:rPr>
              <w:t>I will consider this a full success after I save up the initial amount of £2,000.</w:t>
            </w:r>
          </w:p>
        </w:tc>
        <w:tc>
          <w:tcPr>
            <w:tcW w:w="2970" w:type="dxa"/>
            <w:tcMar/>
          </w:tcPr>
          <w:p w:rsidRPr="00F97D62" w:rsidR="00FC4CAE" w:rsidP="71C3E491" w:rsidRDefault="00C2071E" w14:paraId="5CF5BA96" w14:textId="77777777">
            <w:pPr>
              <w:rPr>
                <w:rFonts w:ascii="Arial" w:hAnsi="Arial" w:eastAsia="Arial" w:cs="Arial"/>
                <w:color w:val="auto"/>
                <w:sz w:val="24"/>
                <w:szCs w:val="24"/>
              </w:rPr>
            </w:pPr>
            <w:r w:rsidRPr="71C3E491" w:rsidR="71C3E491">
              <w:rPr>
                <w:rFonts w:ascii="Arial" w:hAnsi="Arial" w:eastAsia="Arial" w:cs="Arial"/>
                <w:color w:val="auto"/>
                <w:sz w:val="24"/>
                <w:szCs w:val="24"/>
              </w:rPr>
              <w:t>I will try to achieve this goal by May 2020.</w:t>
            </w:r>
          </w:p>
        </w:tc>
      </w:tr>
      <w:tr w:rsidRPr="00F97D62" w:rsidR="00FC4CAE" w:rsidTr="71C3E491" w14:paraId="5CF5BA9D" w14:textId="77777777">
        <w:tc>
          <w:tcPr>
            <w:tcW w:w="2970" w:type="dxa"/>
            <w:tcMar/>
          </w:tcPr>
          <w:p w:rsidRPr="00F97D62" w:rsidR="00FC4CAE" w:rsidP="71C3E491" w:rsidRDefault="00EF1E18" w14:paraId="5CF5BA98"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Learn how to use the Microsoft Office programs such as Word, Excel and PowerPoint, to be considered a very good, professional user of those programs. </w:t>
            </w:r>
          </w:p>
        </w:tc>
        <w:tc>
          <w:tcPr>
            <w:tcW w:w="2970" w:type="dxa"/>
            <w:tcMar/>
          </w:tcPr>
          <w:p w:rsidRPr="00F97D62" w:rsidR="00FC4CAE" w:rsidP="71C3E491" w:rsidRDefault="00C56FF8" w14:paraId="5CF5BA99"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watch and learn from the YouTube videos that are available on ‘Technology for teachers and students’ channel.  </w:t>
            </w:r>
          </w:p>
        </w:tc>
        <w:tc>
          <w:tcPr>
            <w:tcW w:w="2970" w:type="dxa"/>
            <w:tcMar/>
          </w:tcPr>
          <w:p w:rsidRPr="00F97D62" w:rsidR="00FC4CAE" w:rsidP="71C3E491" w:rsidRDefault="00C56FF8" w14:paraId="5CF5BA9A"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In order to do it I will need a computer with internet access. </w:t>
            </w:r>
          </w:p>
        </w:tc>
        <w:tc>
          <w:tcPr>
            <w:tcW w:w="2970" w:type="dxa"/>
            <w:tcMar/>
          </w:tcPr>
          <w:p w:rsidRPr="00F97D62" w:rsidR="00FC4CAE" w:rsidP="71C3E491" w:rsidRDefault="00C56FF8" w14:paraId="5CF5BA9B" w14:textId="77777777">
            <w:pPr>
              <w:rPr>
                <w:rFonts w:ascii="Arial" w:hAnsi="Arial" w:eastAsia="Arial" w:cs="Arial"/>
                <w:color w:val="auto"/>
                <w:sz w:val="24"/>
                <w:szCs w:val="24"/>
              </w:rPr>
            </w:pPr>
            <w:r w:rsidRPr="71C3E491" w:rsidR="71C3E491">
              <w:rPr>
                <w:rFonts w:ascii="Arial" w:hAnsi="Arial" w:eastAsia="Arial" w:cs="Arial"/>
                <w:color w:val="auto"/>
                <w:sz w:val="24"/>
                <w:szCs w:val="24"/>
              </w:rPr>
              <w:t xml:space="preserve">I will consider it a success after I will find out how to do all the things that I want such as making graphs in Excel or </w:t>
            </w:r>
            <w:r w:rsidRPr="71C3E491" w:rsidR="71C3E491">
              <w:rPr>
                <w:rFonts w:ascii="Arial" w:hAnsi="Arial" w:eastAsia="Arial" w:cs="Arial"/>
                <w:color w:val="auto"/>
                <w:sz w:val="24"/>
                <w:szCs w:val="24"/>
              </w:rPr>
              <w:t xml:space="preserve">how to set up </w:t>
            </w:r>
            <w:r w:rsidRPr="71C3E491" w:rsidR="71C3E491">
              <w:rPr>
                <w:rFonts w:ascii="Arial" w:hAnsi="Arial" w:eastAsia="Arial" w:cs="Arial"/>
                <w:color w:val="auto"/>
                <w:sz w:val="24"/>
                <w:szCs w:val="24"/>
              </w:rPr>
              <w:t>orientation of the pages in Word.</w:t>
            </w:r>
          </w:p>
        </w:tc>
        <w:tc>
          <w:tcPr>
            <w:tcW w:w="2970" w:type="dxa"/>
            <w:tcMar/>
          </w:tcPr>
          <w:p w:rsidRPr="00F97D62" w:rsidR="00FC4CAE" w:rsidP="71C3E491" w:rsidRDefault="009E4CA6" w14:paraId="5CF5BA9C" w14:textId="77777777">
            <w:pPr>
              <w:rPr>
                <w:rFonts w:ascii="Arial" w:hAnsi="Arial" w:eastAsia="Arial" w:cs="Arial"/>
                <w:color w:val="auto"/>
                <w:sz w:val="24"/>
                <w:szCs w:val="24"/>
              </w:rPr>
            </w:pPr>
            <w:r w:rsidRPr="71C3E491" w:rsidR="71C3E491">
              <w:rPr>
                <w:rFonts w:ascii="Arial" w:hAnsi="Arial" w:eastAsia="Arial" w:cs="Arial"/>
                <w:color w:val="auto"/>
                <w:sz w:val="24"/>
                <w:szCs w:val="24"/>
              </w:rPr>
              <w:t>I would like to achieve this at the end of May.</w:t>
            </w:r>
          </w:p>
        </w:tc>
      </w:tr>
    </w:tbl>
    <w:p w:rsidRPr="00F97D62" w:rsidR="00702E17" w:rsidP="71C3E491" w:rsidRDefault="00702E17" w14:paraId="5CF5BA9E" w14:textId="77777777">
      <w:pPr>
        <w:rPr>
          <w:rFonts w:ascii="Arial" w:hAnsi="Arial" w:eastAsia="Arial" w:cs="Arial"/>
          <w:color w:val="auto"/>
          <w:sz w:val="24"/>
          <w:szCs w:val="24"/>
        </w:rPr>
      </w:pPr>
    </w:p>
    <w:p w:rsidRPr="00F97D62" w:rsidR="00702E17" w:rsidP="71C3E491" w:rsidRDefault="00531EBF" w14:paraId="5CF5BA9F" w14:textId="77777777">
      <w:pPr>
        <w:rPr>
          <w:rFonts w:ascii="Arial" w:hAnsi="Arial" w:eastAsia="Arial" w:cs="Arial"/>
          <w:color w:val="auto"/>
          <w:sz w:val="24"/>
          <w:szCs w:val="24"/>
        </w:rPr>
      </w:pPr>
      <w:r w:rsidRPr="71C3E491">
        <w:rPr>
          <w:rFonts w:ascii="Arial" w:hAnsi="Arial" w:eastAsia="Arial" w:cs="Arial"/>
          <w:color w:val="auto"/>
          <w:sz w:val="24"/>
          <w:szCs w:val="24"/>
        </w:rPr>
        <w:br w:type="page"/>
      </w:r>
    </w:p>
    <w:p w:rsidRPr="00F97D62" w:rsidR="00531EBF" w:rsidP="71C3E491" w:rsidRDefault="00531EBF" w14:paraId="5CF5BAA0" w14:textId="77777777">
      <w:pPr>
        <w:rPr>
          <w:rFonts w:ascii="Arial" w:hAnsi="Arial" w:eastAsia="Arial" w:cs="Arial"/>
          <w:color w:val="auto"/>
          <w:sz w:val="24"/>
          <w:szCs w:val="24"/>
        </w:rPr>
      </w:pPr>
    </w:p>
    <w:p w:rsidRPr="00F97D62" w:rsidR="00702E17" w:rsidP="71C3E491" w:rsidRDefault="00702E17" w14:paraId="5CF5BAA1" w14:textId="77777777">
      <w:pPr>
        <w:rPr>
          <w:rFonts w:ascii="Arial" w:hAnsi="Arial" w:eastAsia="Arial" w:cs="Arial"/>
          <w:color w:val="auto"/>
          <w:sz w:val="24"/>
          <w:szCs w:val="24"/>
        </w:rPr>
      </w:pPr>
      <w:r w:rsidRPr="71C3E491" w:rsidR="71C3E491">
        <w:rPr>
          <w:rFonts w:ascii="Arial" w:hAnsi="Arial" w:eastAsia="Arial" w:cs="Arial"/>
          <w:color w:val="auto"/>
          <w:sz w:val="24"/>
          <w:szCs w:val="24"/>
        </w:rPr>
        <w:t>References.</w:t>
      </w:r>
    </w:p>
    <w:p w:rsidRPr="00F97D62" w:rsidR="00702E17" w:rsidP="71C3E491" w:rsidRDefault="00702E17" w14:paraId="5CF5BAA2" w14:textId="77777777">
      <w:pPr>
        <w:rPr>
          <w:rFonts w:ascii="Arial" w:hAnsi="Arial" w:eastAsia="Arial" w:cs="Arial"/>
          <w:color w:val="auto"/>
          <w:sz w:val="24"/>
          <w:szCs w:val="24"/>
        </w:rPr>
      </w:pPr>
    </w:p>
    <w:p w:rsidRPr="00F97D62" w:rsidR="00FD75BA" w:rsidP="71C3E491" w:rsidRDefault="00FD75BA" w14:paraId="5CF5BAA3" w14:textId="7F5BBD34">
      <w:pPr>
        <w:numPr>
          <w:ilvl w:val="0"/>
          <w:numId w:val="2"/>
        </w:numPr>
        <w:rPr>
          <w:rFonts w:ascii="Arial" w:hAnsi="Arial" w:cs="Arial"/>
          <w:color w:val="000000" w:themeColor="text1" w:themeTint="FF" w:themeShade="FF"/>
          <w:sz w:val="24"/>
          <w:szCs w:val="24"/>
        </w:rPr>
      </w:pPr>
      <w:r w:rsidRPr="71C3E491" w:rsidR="71C3E491">
        <w:rPr>
          <w:rFonts w:ascii="Arial" w:hAnsi="Arial" w:eastAsia="Arial" w:cs="Arial"/>
          <w:color w:val="auto"/>
          <w:sz w:val="24"/>
          <w:szCs w:val="24"/>
        </w:rPr>
        <w:t xml:space="preserve">Adair and Allen (1999) </w:t>
      </w:r>
      <w:r w:rsidRPr="71C3E491" w:rsidR="71C3E491">
        <w:rPr>
          <w:rFonts w:ascii="Arial" w:hAnsi="Arial" w:eastAsia="Arial" w:cs="Arial"/>
          <w:i w:val="1"/>
          <w:iCs w:val="1"/>
          <w:color w:val="auto"/>
          <w:sz w:val="24"/>
          <w:szCs w:val="24"/>
        </w:rPr>
        <w:t xml:space="preserve">Time management and personal development, </w:t>
      </w:r>
      <w:r w:rsidRPr="71C3E491" w:rsidR="71C3E491">
        <w:rPr>
          <w:rFonts w:ascii="Arial" w:hAnsi="Arial" w:eastAsia="Arial" w:cs="Arial"/>
          <w:color w:val="auto"/>
          <w:sz w:val="24"/>
          <w:szCs w:val="24"/>
        </w:rPr>
        <w:t>Thorogood Publishing Ltd.</w:t>
      </w:r>
      <w:r w:rsidRPr="71C3E491" w:rsidR="71C3E491">
        <w:rPr>
          <w:rFonts w:ascii="Arial" w:hAnsi="Arial" w:eastAsia="Arial" w:cs="Arial"/>
          <w:i w:val="1"/>
          <w:iCs w:val="1"/>
          <w:color w:val="auto"/>
          <w:sz w:val="24"/>
          <w:szCs w:val="24"/>
        </w:rPr>
        <w:t xml:space="preserve"> </w:t>
      </w:r>
    </w:p>
    <w:p w:rsidRPr="00F97D62" w:rsidR="00FD75BA" w:rsidP="71C3E491" w:rsidRDefault="00FD75BA" w14:paraId="5CF5BAA4" w14:textId="77777777">
      <w:pPr>
        <w:numPr>
          <w:ilvl w:val="0"/>
          <w:numId w:val="2"/>
        </w:numPr>
        <w:rPr>
          <w:rFonts w:ascii="Arial" w:hAnsi="Arial" w:cs="Arial"/>
          <w:color w:val="000000" w:themeColor="text1" w:themeTint="FF" w:themeShade="FF"/>
          <w:sz w:val="24"/>
          <w:szCs w:val="24"/>
          <w:shd w:val="clear" w:color="auto" w:fill="FFFFFF"/>
        </w:rPr>
      </w:pPr>
      <w:r w:rsidRPr="71C3E491">
        <w:rPr>
          <w:rFonts w:ascii="Arial" w:hAnsi="Arial" w:eastAsia="Arial" w:cs="Arial"/>
          <w:color w:val="auto"/>
          <w:sz w:val="24"/>
          <w:szCs w:val="24"/>
          <w:shd w:val="clear" w:color="auto" w:fill="FFFFFF"/>
        </w:rPr>
        <w:t xml:space="preserve">Chartered Institute of Personnel and Development (2020) Available at: </w:t>
      </w:r>
      <w:hyperlink w:history="1" r:id="R9d6a013587a14c19">
        <w:r w:rsidRPr="71C3E491">
          <w:rPr>
            <w:rStyle w:val="Hyperlink"/>
            <w:rFonts w:ascii="Arial" w:hAnsi="Arial" w:eastAsia="Arial" w:cs="Arial"/>
            <w:color w:val="auto"/>
            <w:sz w:val="24"/>
            <w:szCs w:val="24"/>
          </w:rPr>
          <w:t>https://www.cipd.co.uk/learn/employers/people-development-partner</w:t>
        </w:r>
      </w:hyperlink>
    </w:p>
    <w:p w:rsidRPr="00F97D62" w:rsidR="00FD75BA" w:rsidP="71C3E491" w:rsidRDefault="00FD75BA" w14:paraId="5CF5BAA5" w14:textId="77777777">
      <w:pPr>
        <w:numPr>
          <w:ilvl w:val="0"/>
          <w:numId w:val="2"/>
        </w:numPr>
        <w:rPr>
          <w:rFonts w:ascii="Arial" w:hAnsi="Arial" w:cs="Arial"/>
          <w:color w:val="000000" w:themeColor="text1" w:themeTint="FF" w:themeShade="FF"/>
          <w:sz w:val="24"/>
          <w:szCs w:val="24"/>
        </w:rPr>
      </w:pPr>
      <w:r w:rsidRPr="71C3E491" w:rsidR="71C3E491">
        <w:rPr>
          <w:rFonts w:ascii="Arial" w:hAnsi="Arial" w:eastAsia="Arial" w:cs="Arial"/>
          <w:color w:val="auto"/>
          <w:sz w:val="24"/>
          <w:szCs w:val="24"/>
        </w:rPr>
        <w:t xml:space="preserve">Cuddy A. (2012) </w:t>
      </w:r>
      <w:r w:rsidRPr="71C3E491" w:rsidR="71C3E491">
        <w:rPr>
          <w:rFonts w:ascii="Arial" w:hAnsi="Arial" w:eastAsia="Arial" w:cs="Arial"/>
          <w:i w:val="1"/>
          <w:iCs w:val="1"/>
          <w:color w:val="auto"/>
          <w:sz w:val="24"/>
          <w:szCs w:val="24"/>
        </w:rPr>
        <w:t>‘Your body language may shape who you are’</w:t>
      </w:r>
      <w:r w:rsidRPr="71C3E491" w:rsidR="71C3E491">
        <w:rPr>
          <w:rFonts w:ascii="Arial" w:hAnsi="Arial" w:eastAsia="Arial" w:cs="Arial"/>
          <w:color w:val="auto"/>
          <w:sz w:val="24"/>
          <w:szCs w:val="24"/>
        </w:rPr>
        <w:t xml:space="preserve"> [video]. Available at: </w:t>
      </w:r>
      <w:hyperlink r:id="R83f2e65a0247470a">
        <w:r w:rsidRPr="71C3E491" w:rsidR="71C3E491">
          <w:rPr>
            <w:rStyle w:val="Hyperlink"/>
            <w:rFonts w:ascii="Arial" w:hAnsi="Arial" w:eastAsia="Arial" w:cs="Arial"/>
            <w:color w:val="auto"/>
            <w:sz w:val="24"/>
            <w:szCs w:val="24"/>
          </w:rPr>
          <w:t>https://www.ted.com/talks/amy_cuddy_your_body_language_may_shape_who_you_are?language=en</w:t>
        </w:r>
      </w:hyperlink>
      <w:r w:rsidRPr="71C3E491" w:rsidR="71C3E491">
        <w:rPr>
          <w:rFonts w:ascii="Arial" w:hAnsi="Arial" w:eastAsia="Arial" w:cs="Arial"/>
          <w:color w:val="auto"/>
          <w:sz w:val="24"/>
          <w:szCs w:val="24"/>
        </w:rPr>
        <w:t xml:space="preserve"> </w:t>
      </w:r>
    </w:p>
    <w:p w:rsidRPr="00F97D62" w:rsidR="00FD75BA" w:rsidP="71C3E491" w:rsidRDefault="00FD75BA" w14:paraId="5CF5BAA6" w14:textId="77777777">
      <w:pPr>
        <w:pStyle w:val="Heading1"/>
        <w:numPr>
          <w:ilvl w:val="0"/>
          <w:numId w:val="2"/>
        </w:numPr>
        <w:shd w:val="clear" w:color="auto" w:fill="FFFFFF" w:themeFill="background1"/>
        <w:jc w:val="left"/>
        <w:rPr>
          <w:rFonts w:cs="Arial"/>
          <w:b w:val="0"/>
          <w:bCs w:val="0"/>
          <w:color w:val="000000" w:themeColor="text1" w:themeTint="FF" w:themeShade="FF"/>
          <w:sz w:val="24"/>
          <w:szCs w:val="24"/>
        </w:rPr>
      </w:pPr>
      <w:r w:rsidRPr="71C3E491">
        <w:rPr>
          <w:rFonts w:ascii="Arial" w:hAnsi="Arial" w:eastAsia="Arial" w:cs="Arial"/>
          <w:b w:val="0"/>
          <w:bCs w:val="0"/>
          <w:color w:val="auto"/>
          <w:sz w:val="24"/>
          <w:szCs w:val="24"/>
          <w:shd w:val="clear" w:color="auto" w:fill="FFFFFF"/>
        </w:rPr>
        <w:t>Doran, G. T. (1981) ‘</w:t>
      </w:r>
      <w:r w:rsidRPr="71C3E491">
        <w:rPr>
          <w:rFonts w:ascii="Arial" w:hAnsi="Arial" w:eastAsia="Arial" w:cs="Arial"/>
          <w:b w:val="0"/>
          <w:bCs w:val="0"/>
          <w:i w:val="1"/>
          <w:iCs w:val="1"/>
          <w:color w:val="auto"/>
          <w:sz w:val="24"/>
          <w:szCs w:val="24"/>
          <w:shd w:val="clear" w:color="auto" w:fill="FFFFFF"/>
        </w:rPr>
        <w:t xml:space="preserve">There’s a S.M.A.R.T. Way to Write Management’s Goals and Objectives. Management Review</w:t>
      </w:r>
      <w:proofErr w:type="gramStart"/>
      <w:r w:rsidRPr="71C3E491">
        <w:rPr>
          <w:rFonts w:ascii="Arial" w:hAnsi="Arial" w:eastAsia="Arial" w:cs="Arial"/>
          <w:b w:val="0"/>
          <w:bCs w:val="0"/>
          <w:i w:val="1"/>
          <w:iCs w:val="1"/>
          <w:color w:val="auto"/>
          <w:sz w:val="24"/>
          <w:szCs w:val="24"/>
          <w:shd w:val="clear" w:color="auto" w:fill="FFFFFF"/>
        </w:rPr>
        <w:t xml:space="preserve">’ </w:t>
      </w:r>
      <w:r w:rsidRPr="71C3E491">
        <w:rPr>
          <w:rFonts w:ascii="Arial" w:hAnsi="Arial" w:eastAsia="Arial" w:cs="Arial"/>
          <w:b w:val="0"/>
          <w:bCs w:val="0"/>
          <w:color w:val="auto"/>
          <w:sz w:val="24"/>
          <w:szCs w:val="24"/>
          <w:shd w:val="clear" w:color="auto" w:fill="FFFFFF"/>
        </w:rPr>
        <w:t>,</w:t>
      </w:r>
      <w:proofErr w:type="gramEnd"/>
      <w:r w:rsidRPr="71C3E491">
        <w:rPr>
          <w:rFonts w:ascii="Arial" w:hAnsi="Arial" w:eastAsia="Arial" w:cs="Arial"/>
          <w:b w:val="0"/>
          <w:bCs w:val="0"/>
          <w:color w:val="auto"/>
          <w:sz w:val="24"/>
          <w:szCs w:val="24"/>
          <w:shd w:val="clear" w:color="auto" w:fill="FFFFFF"/>
        </w:rPr>
        <w:t xml:space="preserve"> ‘Management Review’ November</w:t>
      </w:r>
    </w:p>
    <w:p w:rsidRPr="00F97D62" w:rsidR="00F97D62" w:rsidP="71C3E491" w:rsidRDefault="00FD75BA" w14:paraId="5CF5BAA7" w14:textId="77777777">
      <w:pPr>
        <w:numPr>
          <w:ilvl w:val="0"/>
          <w:numId w:val="2"/>
        </w:numPr>
        <w:rPr>
          <w:rFonts w:ascii="Arial" w:hAnsi="Arial" w:cs="Arial"/>
          <w:color w:val="000000" w:themeColor="text1" w:themeTint="FF" w:themeShade="FF"/>
          <w:sz w:val="24"/>
          <w:szCs w:val="24"/>
        </w:rPr>
      </w:pPr>
      <w:r w:rsidRPr="71C3E491" w:rsidR="71C3E491">
        <w:rPr>
          <w:rFonts w:ascii="Arial" w:hAnsi="Arial" w:eastAsia="Arial" w:cs="Arial"/>
          <w:color w:val="auto"/>
          <w:sz w:val="24"/>
          <w:szCs w:val="24"/>
        </w:rPr>
        <w:t xml:space="preserve">Dweck C. (2006) </w:t>
      </w:r>
      <w:r w:rsidRPr="71C3E491" w:rsidR="71C3E491">
        <w:rPr>
          <w:rFonts w:ascii="Arial" w:hAnsi="Arial" w:eastAsia="Arial" w:cs="Arial"/>
          <w:i w:val="1"/>
          <w:iCs w:val="1"/>
          <w:color w:val="auto"/>
          <w:sz w:val="24"/>
          <w:szCs w:val="24"/>
        </w:rPr>
        <w:t xml:space="preserve">‘Mindset: the new technology of success, </w:t>
      </w:r>
      <w:r w:rsidRPr="71C3E491" w:rsidR="71C3E491">
        <w:rPr>
          <w:rFonts w:ascii="Arial" w:hAnsi="Arial" w:eastAsia="Arial" w:cs="Arial"/>
          <w:color w:val="auto"/>
          <w:sz w:val="24"/>
          <w:szCs w:val="24"/>
        </w:rPr>
        <w:t>Random House</w:t>
      </w:r>
    </w:p>
    <w:p w:rsidRPr="00F97D62" w:rsidR="00702E17" w:rsidP="71C3E491" w:rsidRDefault="00F97D62" w14:paraId="5CF5BAA8" w14:textId="77777777">
      <w:pPr>
        <w:numPr>
          <w:ilvl w:val="0"/>
          <w:numId w:val="2"/>
        </w:numPr>
        <w:rPr>
          <w:rFonts w:ascii="Arial" w:hAnsi="Arial" w:cs="Arial"/>
          <w:color w:val="000000" w:themeColor="text1" w:themeTint="FF" w:themeShade="FF"/>
          <w:sz w:val="24"/>
          <w:szCs w:val="24"/>
        </w:rPr>
      </w:pPr>
      <w:r w:rsidRPr="71C3E491" w:rsidR="71C3E491">
        <w:rPr>
          <w:rFonts w:ascii="Arial" w:hAnsi="Arial" w:eastAsia="Arial" w:cs="Arial"/>
          <w:color w:val="auto"/>
          <w:sz w:val="24"/>
          <w:szCs w:val="24"/>
        </w:rPr>
        <w:t>Lally T. (2018) ‘Money Detox: Your invitation to liberation’ Little Lindsey Press</w:t>
      </w:r>
    </w:p>
    <w:p w:rsidRPr="00F97D62" w:rsidR="00F97D62" w:rsidP="71C3E491" w:rsidRDefault="00F97D62" w14:paraId="5CF5BAA9" w14:textId="77777777">
      <w:pPr>
        <w:numPr>
          <w:ilvl w:val="0"/>
          <w:numId w:val="2"/>
        </w:numPr>
        <w:rPr>
          <w:rFonts w:ascii="Arial" w:hAnsi="Arial" w:cs="Arial"/>
          <w:color w:val="000000" w:themeColor="text1" w:themeTint="FF" w:themeShade="FF"/>
          <w:sz w:val="24"/>
          <w:szCs w:val="24"/>
        </w:rPr>
      </w:pPr>
      <w:r w:rsidRPr="71C3E491" w:rsidR="71C3E491">
        <w:rPr>
          <w:rFonts w:ascii="Arial" w:hAnsi="Arial" w:eastAsia="Arial" w:cs="Arial"/>
          <w:color w:val="auto"/>
          <w:sz w:val="24"/>
          <w:szCs w:val="24"/>
        </w:rPr>
        <w:t>Prodromou</w:t>
      </w:r>
      <w:r w:rsidRPr="71C3E491" w:rsidR="71C3E491">
        <w:rPr>
          <w:rFonts w:ascii="Arial" w:hAnsi="Arial" w:eastAsia="Arial" w:cs="Arial"/>
          <w:color w:val="auto"/>
          <w:sz w:val="24"/>
          <w:szCs w:val="24"/>
        </w:rPr>
        <w:t xml:space="preserve"> T. (2015) ‘</w:t>
      </w:r>
      <w:r w:rsidRPr="71C3E491" w:rsidR="71C3E491">
        <w:rPr>
          <w:rFonts w:ascii="Arial" w:hAnsi="Arial" w:eastAsia="Arial" w:cs="Arial"/>
          <w:i w:val="1"/>
          <w:iCs w:val="1"/>
          <w:color w:val="auto"/>
          <w:sz w:val="24"/>
          <w:szCs w:val="24"/>
        </w:rPr>
        <w:t xml:space="preserve">Ultimate Guide to LinkedIn for Business’, </w:t>
      </w:r>
      <w:r w:rsidRPr="71C3E491" w:rsidR="71C3E491">
        <w:rPr>
          <w:rFonts w:ascii="Arial" w:hAnsi="Arial" w:eastAsia="Arial" w:cs="Arial"/>
          <w:color w:val="auto"/>
          <w:sz w:val="24"/>
          <w:szCs w:val="24"/>
        </w:rPr>
        <w:t xml:space="preserve">Entrepreneurial Media Inc. </w:t>
      </w:r>
    </w:p>
    <w:p w:rsidRPr="00F97D62" w:rsidR="00F97D62" w:rsidP="71C3E491" w:rsidRDefault="00F97D62" w14:paraId="5CF5BAAA" w14:textId="77777777">
      <w:pPr>
        <w:numPr>
          <w:ilvl w:val="0"/>
          <w:numId w:val="2"/>
        </w:numPr>
        <w:rPr>
          <w:rFonts w:ascii="Arial" w:hAnsi="Arial" w:cs="Arial"/>
          <w:color w:val="000000" w:themeColor="text1" w:themeTint="FF" w:themeShade="FF"/>
          <w:sz w:val="24"/>
          <w:szCs w:val="24"/>
        </w:rPr>
      </w:pPr>
      <w:r w:rsidRPr="71C3E491" w:rsidR="71C3E491">
        <w:rPr>
          <w:rFonts w:ascii="Arial" w:hAnsi="Arial" w:eastAsia="Arial" w:cs="Arial"/>
          <w:color w:val="auto"/>
          <w:sz w:val="24"/>
          <w:szCs w:val="24"/>
        </w:rPr>
        <w:t>Sangster, 2017 ‘</w:t>
      </w:r>
      <w:r w:rsidRPr="71C3E491" w:rsidR="71C3E491">
        <w:rPr>
          <w:rFonts w:ascii="Arial" w:hAnsi="Arial" w:eastAsia="Arial" w:cs="Arial"/>
          <w:i w:val="1"/>
          <w:iCs w:val="1"/>
          <w:color w:val="auto"/>
          <w:sz w:val="24"/>
          <w:szCs w:val="24"/>
        </w:rPr>
        <w:t xml:space="preserve">Planning and Organizing Personal and Professional Development’, </w:t>
      </w:r>
      <w:r w:rsidRPr="71C3E491" w:rsidR="71C3E491">
        <w:rPr>
          <w:rFonts w:ascii="Arial" w:hAnsi="Arial" w:eastAsia="Arial" w:cs="Arial"/>
          <w:color w:val="auto"/>
          <w:sz w:val="24"/>
          <w:szCs w:val="24"/>
        </w:rPr>
        <w:t>Routledge 1</w:t>
      </w:r>
      <w:r w:rsidRPr="71C3E491" w:rsidR="71C3E491">
        <w:rPr>
          <w:rFonts w:ascii="Arial" w:hAnsi="Arial" w:eastAsia="Arial" w:cs="Arial"/>
          <w:color w:val="auto"/>
          <w:sz w:val="24"/>
          <w:szCs w:val="24"/>
          <w:vertAlign w:val="superscript"/>
        </w:rPr>
        <w:t>st</w:t>
      </w:r>
      <w:r w:rsidRPr="71C3E491" w:rsidR="71C3E491">
        <w:rPr>
          <w:rFonts w:ascii="Arial" w:hAnsi="Arial" w:eastAsia="Arial" w:cs="Arial"/>
          <w:color w:val="auto"/>
          <w:sz w:val="24"/>
          <w:szCs w:val="24"/>
        </w:rPr>
        <w:t>. edition</w:t>
      </w:r>
    </w:p>
    <w:p w:rsidRPr="00F97D62" w:rsidR="00F97D62" w:rsidP="71C3E491" w:rsidRDefault="00F97D62" w14:paraId="5CF5BAAB" w14:textId="77777777">
      <w:pPr>
        <w:numPr>
          <w:ilvl w:val="0"/>
          <w:numId w:val="2"/>
        </w:numPr>
        <w:rPr>
          <w:rFonts w:ascii="Arial" w:hAnsi="Arial" w:cs="Arial"/>
          <w:color w:val="000000" w:themeColor="text1" w:themeTint="FF" w:themeShade="FF"/>
          <w:sz w:val="24"/>
          <w:szCs w:val="24"/>
        </w:rPr>
      </w:pPr>
      <w:r w:rsidRPr="71C3E491" w:rsidR="71C3E491">
        <w:rPr>
          <w:rFonts w:ascii="Arial" w:hAnsi="Arial" w:eastAsia="Arial" w:cs="Arial"/>
          <w:color w:val="auto"/>
          <w:sz w:val="24"/>
          <w:szCs w:val="24"/>
        </w:rPr>
        <w:t xml:space="preserve">Technology for Teachers and Students (2020) Available at: </w:t>
      </w:r>
      <w:hyperlink r:id="R38d4e5f9d9e84223">
        <w:r w:rsidRPr="71C3E491" w:rsidR="71C3E491">
          <w:rPr>
            <w:rStyle w:val="Hyperlink"/>
            <w:rFonts w:ascii="Arial" w:hAnsi="Arial" w:eastAsia="Arial" w:cs="Arial"/>
            <w:color w:val="auto"/>
            <w:sz w:val="24"/>
            <w:szCs w:val="24"/>
          </w:rPr>
          <w:t>https://www.youtube.com/channel/UCYUPLUCkMiUgiyVuluCc7tQ</w:t>
        </w:r>
      </w:hyperlink>
    </w:p>
    <w:p w:rsidRPr="00F97D62" w:rsidR="00F97D62" w:rsidP="71C3E491" w:rsidRDefault="00F97D62" w14:paraId="5CF5BAAC" w14:textId="77777777">
      <w:pPr>
        <w:numPr>
          <w:ilvl w:val="0"/>
          <w:numId w:val="2"/>
        </w:numPr>
        <w:rPr>
          <w:rFonts w:ascii="Arial" w:hAnsi="Arial" w:cs="Arial"/>
          <w:color w:val="000000" w:themeColor="text1" w:themeTint="FF" w:themeShade="FF"/>
          <w:sz w:val="24"/>
          <w:szCs w:val="24"/>
        </w:rPr>
      </w:pPr>
      <w:r w:rsidRPr="71C3E491" w:rsidR="71C3E491">
        <w:rPr>
          <w:rFonts w:ascii="Arial" w:hAnsi="Arial" w:eastAsia="Arial" w:cs="Arial"/>
          <w:color w:val="auto"/>
          <w:sz w:val="24"/>
          <w:szCs w:val="24"/>
        </w:rPr>
        <w:t>Warren E. (2005) ‘</w:t>
      </w:r>
      <w:r w:rsidRPr="71C3E491" w:rsidR="71C3E491">
        <w:rPr>
          <w:rFonts w:ascii="Arial" w:hAnsi="Arial" w:eastAsia="Arial" w:cs="Arial"/>
          <w:i w:val="1"/>
          <w:iCs w:val="1"/>
          <w:color w:val="auto"/>
          <w:sz w:val="24"/>
          <w:szCs w:val="24"/>
        </w:rPr>
        <w:t>All your worth: The ultimate lifetime money plan</w:t>
      </w:r>
      <w:r w:rsidRPr="71C3E491" w:rsidR="71C3E491">
        <w:rPr>
          <w:rFonts w:ascii="Arial" w:hAnsi="Arial" w:eastAsia="Arial" w:cs="Arial"/>
          <w:color w:val="auto"/>
          <w:sz w:val="24"/>
          <w:szCs w:val="24"/>
        </w:rPr>
        <w:t>’ Free Press</w:t>
      </w:r>
    </w:p>
    <w:p w:rsidRPr="00F97D62" w:rsidR="008A4023" w:rsidP="71C3E491" w:rsidRDefault="008A4023" w14:paraId="5CF5BAAD" w14:textId="77777777" w14:noSpellErr="1">
      <w:pPr>
        <w:ind w:left="720"/>
        <w:rPr>
          <w:rFonts w:ascii="Arial" w:hAnsi="Arial" w:eastAsia="Arial" w:cs="Arial"/>
          <w:color w:val="auto"/>
          <w:sz w:val="24"/>
          <w:szCs w:val="24"/>
        </w:rPr>
      </w:pPr>
    </w:p>
    <w:p w:rsidR="65A0A565" w:rsidP="71C3E491" w:rsidRDefault="65A0A565" w14:paraId="54E56454" w14:textId="7A1FAEC4">
      <w:pPr>
        <w:rPr>
          <w:rFonts w:ascii="Arial" w:hAnsi="Arial" w:eastAsia="Arial" w:cs="Arial"/>
          <w:color w:val="auto"/>
          <w:sz w:val="24"/>
          <w:szCs w:val="24"/>
        </w:rPr>
      </w:pPr>
      <w:r w:rsidRPr="71C3E491">
        <w:rPr>
          <w:rFonts w:ascii="Arial" w:hAnsi="Arial" w:eastAsia="Arial" w:cs="Arial"/>
          <w:color w:val="auto"/>
          <w:sz w:val="24"/>
          <w:szCs w:val="24"/>
        </w:rPr>
        <w:br w:type="page"/>
      </w:r>
    </w:p>
    <w:p w:rsidR="65A0A565" w:rsidP="71C3E491" w:rsidRDefault="65A0A565" w14:paraId="4467EBE7" w14:textId="0A99A21E">
      <w:pPr>
        <w:pStyle w:val="Normal"/>
        <w:ind w:left="0"/>
        <w:rPr>
          <w:rFonts w:ascii="Arial" w:hAnsi="Arial" w:eastAsia="Arial" w:cs="Arial"/>
          <w:color w:val="auto"/>
          <w:sz w:val="24"/>
          <w:szCs w:val="24"/>
        </w:rPr>
      </w:pPr>
      <w:r w:rsidRPr="71C3E491" w:rsidR="71C3E491">
        <w:rPr>
          <w:rFonts w:ascii="Arial" w:hAnsi="Arial" w:eastAsia="Arial" w:cs="Arial"/>
          <w:color w:val="auto"/>
          <w:sz w:val="24"/>
          <w:szCs w:val="24"/>
        </w:rPr>
        <w:t>Video Link and References.</w:t>
      </w:r>
    </w:p>
    <w:p w:rsidR="65A0A565" w:rsidP="71C3E491" w:rsidRDefault="65A0A565" w14:paraId="5B579E24" w14:textId="30DF1D0F">
      <w:pPr>
        <w:pStyle w:val="Normal"/>
        <w:ind w:left="0"/>
        <w:rPr>
          <w:rFonts w:ascii="Arial" w:hAnsi="Arial" w:eastAsia="Arial" w:cs="Arial"/>
          <w:color w:val="auto"/>
          <w:sz w:val="24"/>
          <w:szCs w:val="24"/>
        </w:rPr>
      </w:pPr>
    </w:p>
    <w:p w:rsidR="4BE79949" w:rsidP="4BE79949" w:rsidRDefault="4BE79949" w14:paraId="278D126C" w14:textId="659EC2B8">
      <w:pPr>
        <w:pStyle w:val="Normal"/>
        <w:ind w:left="0"/>
        <w:rPr>
          <w:rFonts w:ascii="Arial" w:hAnsi="Arial" w:eastAsia="Arial" w:cs="Arial"/>
          <w:color w:val="auto"/>
          <w:sz w:val="24"/>
          <w:szCs w:val="24"/>
        </w:rPr>
      </w:pPr>
      <w:r w:rsidRPr="4BE79949" w:rsidR="4BE79949">
        <w:rPr>
          <w:rFonts w:ascii="Arial" w:hAnsi="Arial" w:eastAsia="Arial" w:cs="Arial"/>
          <w:color w:val="auto"/>
          <w:sz w:val="24"/>
          <w:szCs w:val="24"/>
        </w:rPr>
        <w:t>Link:   https://www.youtube.com/watch?v=n7bg3xi5Hfs</w:t>
      </w:r>
    </w:p>
    <w:p w:rsidR="65A0A565" w:rsidP="71C3E491" w:rsidRDefault="65A0A565" w14:paraId="325A31B8" w14:textId="7726AE94">
      <w:pPr>
        <w:pStyle w:val="Normal"/>
        <w:ind w:left="0"/>
        <w:rPr>
          <w:rFonts w:ascii="Arial" w:hAnsi="Arial" w:eastAsia="Arial" w:cs="Arial"/>
          <w:color w:val="auto"/>
          <w:sz w:val="24"/>
          <w:szCs w:val="24"/>
        </w:rPr>
      </w:pPr>
    </w:p>
    <w:p w:rsidR="65A0A565" w:rsidP="71C3E491" w:rsidRDefault="65A0A565" w14:paraId="630B5DED" w14:textId="78DE071F">
      <w:pPr>
        <w:pStyle w:val="Normal"/>
        <w:ind w:left="0"/>
        <w:rPr>
          <w:rFonts w:ascii="Arial" w:hAnsi="Arial" w:eastAsia="Arial" w:cs="Arial"/>
          <w:color w:val="auto"/>
          <w:sz w:val="24"/>
          <w:szCs w:val="24"/>
        </w:rPr>
      </w:pPr>
      <w:r w:rsidRPr="71C3E491" w:rsidR="71C3E491">
        <w:rPr>
          <w:rFonts w:ascii="Arial" w:hAnsi="Arial" w:eastAsia="Arial" w:cs="Arial"/>
          <w:color w:val="auto"/>
          <w:sz w:val="24"/>
          <w:szCs w:val="24"/>
        </w:rPr>
        <w:t>References:</w:t>
      </w:r>
    </w:p>
    <w:p w:rsidR="65A0A565" w:rsidP="71C3E491" w:rsidRDefault="65A0A565" w14:paraId="0D2C7960" w14:textId="35FF9C9B">
      <w:pPr>
        <w:pStyle w:val="Normal"/>
        <w:ind w:left="0"/>
        <w:rPr>
          <w:rFonts w:ascii="Arial" w:hAnsi="Arial" w:eastAsia="Arial" w:cs="Arial"/>
          <w:color w:val="auto"/>
          <w:sz w:val="24"/>
          <w:szCs w:val="24"/>
        </w:rPr>
      </w:pPr>
    </w:p>
    <w:p w:rsidR="65A0A565" w:rsidP="71C3E491" w:rsidRDefault="65A0A565" w14:paraId="1CC1B36B" w14:textId="55703B0F">
      <w:pPr>
        <w:pStyle w:val="ListParagraph"/>
        <w:numPr>
          <w:ilvl w:val="0"/>
          <w:numId w:val="5"/>
        </w:numPr>
        <w:rPr>
          <w:color w:val="000000" w:themeColor="text1" w:themeTint="FF" w:themeShade="FF"/>
          <w:sz w:val="24"/>
          <w:szCs w:val="24"/>
        </w:rPr>
      </w:pPr>
      <w:r w:rsidRPr="71C3E491" w:rsidR="71C3E491">
        <w:rPr>
          <w:rFonts w:ascii="Arial" w:hAnsi="Arial" w:eastAsia="Arial" w:cs="Arial"/>
          <w:color w:val="auto"/>
          <w:sz w:val="24"/>
          <w:szCs w:val="24"/>
        </w:rPr>
        <w:t>Adair and Allen (1999) ‘</w:t>
      </w:r>
      <w:r w:rsidRPr="71C3E491" w:rsidR="71C3E491">
        <w:rPr>
          <w:rFonts w:ascii="Arial" w:hAnsi="Arial" w:eastAsia="Arial" w:cs="Arial"/>
          <w:i w:val="1"/>
          <w:iCs w:val="1"/>
          <w:color w:val="auto"/>
          <w:sz w:val="24"/>
          <w:szCs w:val="24"/>
        </w:rPr>
        <w:t xml:space="preserve">Time management and personal development’, </w:t>
      </w:r>
      <w:r w:rsidRPr="71C3E491" w:rsidR="71C3E491">
        <w:rPr>
          <w:rFonts w:ascii="Arial" w:hAnsi="Arial" w:eastAsia="Arial" w:cs="Arial"/>
          <w:color w:val="auto"/>
          <w:sz w:val="24"/>
          <w:szCs w:val="24"/>
        </w:rPr>
        <w:t>Thorogood Publishing Ltd.</w:t>
      </w:r>
    </w:p>
    <w:p w:rsidR="65A0A565" w:rsidP="71C3E491" w:rsidRDefault="65A0A565" w14:paraId="21516FF4" w14:textId="76C87060">
      <w:pPr>
        <w:pStyle w:val="ListParagraph"/>
        <w:numPr>
          <w:ilvl w:val="0"/>
          <w:numId w:val="5"/>
        </w:numPr>
        <w:rPr>
          <w:color w:val="000000" w:themeColor="text1" w:themeTint="FF" w:themeShade="FF"/>
          <w:sz w:val="24"/>
          <w:szCs w:val="24"/>
        </w:rPr>
      </w:pPr>
      <w:r w:rsidRPr="71C3E491" w:rsidR="71C3E491">
        <w:rPr>
          <w:rFonts w:ascii="Arial" w:hAnsi="Arial" w:eastAsia="Arial" w:cs="Arial"/>
          <w:color w:val="auto"/>
          <w:sz w:val="24"/>
          <w:szCs w:val="24"/>
        </w:rPr>
        <w:t>Belbin, M.R. (2010) ‘</w:t>
      </w:r>
      <w:r w:rsidRPr="71C3E491" w:rsidR="71C3E491">
        <w:rPr>
          <w:rFonts w:ascii="Arial" w:hAnsi="Arial" w:eastAsia="Arial" w:cs="Arial"/>
          <w:i w:val="1"/>
          <w:iCs w:val="1"/>
          <w:color w:val="auto"/>
          <w:sz w:val="24"/>
          <w:szCs w:val="24"/>
        </w:rPr>
        <w:t xml:space="preserve">Team Roles at Work’, </w:t>
      </w:r>
      <w:r w:rsidRPr="71C3E491" w:rsidR="71C3E491">
        <w:rPr>
          <w:rFonts w:ascii="Arial" w:hAnsi="Arial" w:eastAsia="Arial" w:cs="Arial"/>
          <w:i w:val="0"/>
          <w:iCs w:val="0"/>
          <w:color w:val="auto"/>
          <w:sz w:val="24"/>
          <w:szCs w:val="24"/>
        </w:rPr>
        <w:t xml:space="preserve">Oxford: Elsevier Ltd. </w:t>
      </w:r>
    </w:p>
    <w:p w:rsidR="71C3E491" w:rsidP="71C3E491" w:rsidRDefault="71C3E491" w14:paraId="162B1721" w14:textId="6BC91C38">
      <w:pPr>
        <w:pStyle w:val="ListParagraph"/>
        <w:numPr>
          <w:ilvl w:val="0"/>
          <w:numId w:val="5"/>
        </w:numPr>
        <w:rPr>
          <w:i w:val="0"/>
          <w:iCs w:val="0"/>
          <w:color w:val="000000" w:themeColor="text1" w:themeTint="FF" w:themeShade="FF"/>
          <w:sz w:val="24"/>
          <w:szCs w:val="24"/>
        </w:rPr>
      </w:pPr>
      <w:r w:rsidRPr="71C3E491" w:rsidR="71C3E491">
        <w:rPr>
          <w:rFonts w:ascii="Arial" w:hAnsi="Arial" w:eastAsia="Arial" w:cs="Arial"/>
          <w:i w:val="1"/>
          <w:iCs w:val="1"/>
          <w:color w:val="auto"/>
          <w:sz w:val="24"/>
          <w:szCs w:val="24"/>
        </w:rPr>
        <w:t xml:space="preserve">Drucker, P.F. (2007) ‘The Practice of </w:t>
      </w:r>
      <w:proofErr w:type="spellStart"/>
      <w:r w:rsidRPr="71C3E491" w:rsidR="71C3E491">
        <w:rPr>
          <w:rFonts w:ascii="Arial" w:hAnsi="Arial" w:eastAsia="Arial" w:cs="Arial"/>
          <w:i w:val="1"/>
          <w:iCs w:val="1"/>
          <w:color w:val="auto"/>
          <w:sz w:val="24"/>
          <w:szCs w:val="24"/>
        </w:rPr>
        <w:t>Managemen’t</w:t>
      </w:r>
      <w:proofErr w:type="spellEnd"/>
      <w:r w:rsidRPr="71C3E491" w:rsidR="71C3E491">
        <w:rPr>
          <w:rFonts w:ascii="Arial" w:hAnsi="Arial" w:eastAsia="Arial" w:cs="Arial"/>
          <w:i w:val="1"/>
          <w:iCs w:val="1"/>
          <w:color w:val="auto"/>
          <w:sz w:val="24"/>
          <w:szCs w:val="24"/>
        </w:rPr>
        <w:t xml:space="preserve">, </w:t>
      </w:r>
      <w:r w:rsidRPr="71C3E491" w:rsidR="71C3E491">
        <w:rPr>
          <w:rFonts w:ascii="Arial" w:hAnsi="Arial" w:eastAsia="Arial" w:cs="Arial"/>
          <w:i w:val="0"/>
          <w:iCs w:val="0"/>
          <w:color w:val="auto"/>
          <w:sz w:val="24"/>
          <w:szCs w:val="24"/>
        </w:rPr>
        <w:t>Oxford: Elsevier Ltd.</w:t>
      </w:r>
    </w:p>
    <w:p w:rsidR="65A0A565" w:rsidP="71C3E491" w:rsidRDefault="65A0A565" w14:paraId="423956CC" w14:textId="25541EB2">
      <w:pPr>
        <w:pStyle w:val="ListParagraph"/>
        <w:numPr>
          <w:ilvl w:val="0"/>
          <w:numId w:val="5"/>
        </w:numPr>
        <w:rPr>
          <w:i w:val="0"/>
          <w:iCs w:val="0"/>
          <w:color w:val="000000" w:themeColor="text1" w:themeTint="FF" w:themeShade="FF"/>
          <w:sz w:val="24"/>
          <w:szCs w:val="24"/>
        </w:rPr>
      </w:pPr>
      <w:r w:rsidRPr="71C3E491" w:rsidR="71C3E491">
        <w:rPr>
          <w:rFonts w:ascii="Arial" w:hAnsi="Arial" w:eastAsia="Arial" w:cs="Arial"/>
          <w:color w:val="auto"/>
          <w:sz w:val="24"/>
          <w:szCs w:val="24"/>
        </w:rPr>
        <w:t>Gibbs, G. (2001) ‘</w:t>
      </w:r>
      <w:r w:rsidRPr="71C3E491" w:rsidR="71C3E491">
        <w:rPr>
          <w:rFonts w:ascii="Arial" w:hAnsi="Arial" w:eastAsia="Arial" w:cs="Arial"/>
          <w:i w:val="1"/>
          <w:iCs w:val="1"/>
          <w:color w:val="auto"/>
          <w:sz w:val="24"/>
          <w:szCs w:val="24"/>
        </w:rPr>
        <w:t xml:space="preserve">Learning by Doing: A Guide to Teaching and Learning Methods’, </w:t>
      </w:r>
      <w:r w:rsidRPr="71C3E491" w:rsidR="71C3E491">
        <w:rPr>
          <w:rFonts w:ascii="Arial" w:hAnsi="Arial" w:eastAsia="Arial" w:cs="Arial"/>
          <w:i w:val="0"/>
          <w:iCs w:val="0"/>
          <w:color w:val="auto"/>
          <w:sz w:val="24"/>
          <w:szCs w:val="24"/>
        </w:rPr>
        <w:t xml:space="preserve">Geography Discipline Network </w:t>
      </w:r>
    </w:p>
    <w:p w:rsidR="71C3E491" w:rsidP="71C3E491" w:rsidRDefault="71C3E491" w14:paraId="4A7F08FB" w14:textId="0C2A40A2">
      <w:pPr>
        <w:pStyle w:val="ListParagraph"/>
        <w:numPr>
          <w:ilvl w:val="0"/>
          <w:numId w:val="5"/>
        </w:numPr>
        <w:rPr>
          <w:i w:val="0"/>
          <w:iCs w:val="0"/>
          <w:noProof w:val="0"/>
          <w:color w:val="000000" w:themeColor="text1" w:themeTint="FF" w:themeShade="FF"/>
          <w:sz w:val="24"/>
          <w:szCs w:val="24"/>
          <w:lang w:val="en-GB"/>
        </w:rPr>
      </w:pPr>
      <w:r w:rsidRPr="71C3E491" w:rsidR="71C3E491">
        <w:rPr>
          <w:rFonts w:ascii="Arial" w:hAnsi="Arial" w:eastAsia="Arial" w:cs="Arial"/>
          <w:noProof w:val="0"/>
          <w:color w:val="auto"/>
          <w:sz w:val="24"/>
          <w:szCs w:val="24"/>
          <w:lang w:val="en-US"/>
        </w:rPr>
        <w:t>Mills, D. Q. and Friesen, G. B. (2001), ‘</w:t>
      </w:r>
      <w:r w:rsidRPr="71C3E491" w:rsidR="71C3E491">
        <w:rPr>
          <w:rFonts w:ascii="Arial" w:hAnsi="Arial" w:eastAsia="Arial" w:cs="Arial"/>
          <w:i w:val="1"/>
          <w:iCs w:val="1"/>
          <w:noProof w:val="0"/>
          <w:color w:val="auto"/>
          <w:sz w:val="24"/>
          <w:szCs w:val="24"/>
          <w:lang w:val="en-US"/>
        </w:rPr>
        <w:t xml:space="preserve">Empowerment, </w:t>
      </w:r>
      <w:r w:rsidRPr="71C3E491" w:rsidR="71C3E491">
        <w:rPr>
          <w:rFonts w:ascii="Arial" w:hAnsi="Arial" w:eastAsia="Arial" w:cs="Arial"/>
          <w:noProof w:val="0"/>
          <w:color w:val="auto"/>
          <w:sz w:val="24"/>
          <w:szCs w:val="24"/>
          <w:lang w:val="en-US"/>
        </w:rPr>
        <w:t>second edition’, Financial Times Prentice Hall.</w:t>
      </w:r>
    </w:p>
    <w:p w:rsidR="71C3E491" w:rsidP="71C3E491" w:rsidRDefault="71C3E491" w14:paraId="3BC79E99" w14:textId="5A915A2A">
      <w:pPr>
        <w:pStyle w:val="ListParagraph"/>
        <w:numPr>
          <w:ilvl w:val="0"/>
          <w:numId w:val="5"/>
        </w:numPr>
        <w:rPr>
          <w:i w:val="0"/>
          <w:iCs w:val="0"/>
          <w:color w:val="000000" w:themeColor="text1" w:themeTint="FF" w:themeShade="FF"/>
          <w:sz w:val="24"/>
          <w:szCs w:val="24"/>
        </w:rPr>
      </w:pPr>
      <w:r w:rsidRPr="71C3E491" w:rsidR="71C3E491">
        <w:rPr>
          <w:rFonts w:ascii="Arial" w:hAnsi="Arial" w:eastAsia="Arial" w:cs="Arial"/>
          <w:i w:val="0"/>
          <w:iCs w:val="0"/>
          <w:color w:val="auto"/>
          <w:sz w:val="24"/>
          <w:szCs w:val="24"/>
        </w:rPr>
        <w:t>Radcliffe, S. (2012) ‘</w:t>
      </w:r>
      <w:r w:rsidRPr="71C3E491" w:rsidR="71C3E491">
        <w:rPr>
          <w:rFonts w:ascii="Arial" w:hAnsi="Arial" w:eastAsia="Arial" w:cs="Arial"/>
          <w:i w:val="1"/>
          <w:iCs w:val="1"/>
          <w:color w:val="auto"/>
          <w:sz w:val="24"/>
          <w:szCs w:val="24"/>
        </w:rPr>
        <w:t xml:space="preserve">Leadership Plain and Simple’ </w:t>
      </w:r>
      <w:r w:rsidRPr="71C3E491" w:rsidR="71C3E491">
        <w:rPr>
          <w:rFonts w:ascii="Arial" w:hAnsi="Arial" w:eastAsia="Arial" w:cs="Arial"/>
          <w:i w:val="0"/>
          <w:iCs w:val="0"/>
          <w:color w:val="auto"/>
          <w:sz w:val="24"/>
          <w:szCs w:val="24"/>
        </w:rPr>
        <w:t>Financial Times Prentice Hall</w:t>
      </w:r>
    </w:p>
    <w:p w:rsidR="71C3E491" w:rsidP="71C3E491" w:rsidRDefault="71C3E491" w14:paraId="2EF4E3CB" w14:textId="5051BF83">
      <w:pPr>
        <w:pStyle w:val="ListParagraph"/>
        <w:numPr>
          <w:ilvl w:val="0"/>
          <w:numId w:val="5"/>
        </w:numPr>
        <w:rPr>
          <w:i w:val="0"/>
          <w:iCs w:val="0"/>
          <w:noProof w:val="0"/>
          <w:color w:val="000000" w:themeColor="text1" w:themeTint="FF" w:themeShade="FF"/>
          <w:sz w:val="24"/>
          <w:szCs w:val="24"/>
          <w:lang w:val="en-GB"/>
        </w:rPr>
      </w:pPr>
      <w:r w:rsidRPr="71C3E491" w:rsidR="71C3E491">
        <w:rPr>
          <w:rFonts w:ascii="Arial" w:hAnsi="Arial" w:eastAsia="Arial" w:cs="Arial"/>
          <w:i w:val="1"/>
          <w:iCs w:val="1"/>
          <w:color w:val="auto"/>
          <w:sz w:val="24"/>
          <w:szCs w:val="24"/>
        </w:rPr>
        <w:t>Rotter, J. (1966) ‘Generalized expectancies for internal versus external control of reinforcemen</w:t>
      </w:r>
      <w:r w:rsidRPr="71C3E491" w:rsidR="71C3E491">
        <w:rPr>
          <w:rFonts w:ascii="Arial" w:hAnsi="Arial" w:eastAsia="Arial" w:cs="Arial"/>
          <w:noProof w:val="0"/>
          <w:color w:val="auto"/>
          <w:sz w:val="24"/>
          <w:szCs w:val="24"/>
          <w:lang w:val="en-GB"/>
        </w:rPr>
        <w:t>t’, Periodicals Service Company</w:t>
      </w:r>
    </w:p>
    <w:p w:rsidR="71C3E491" w:rsidP="71C3E491" w:rsidRDefault="71C3E491" w14:paraId="3ACF763C" w14:textId="33413809">
      <w:pPr>
        <w:pStyle w:val="ListParagraph"/>
        <w:numPr>
          <w:ilvl w:val="0"/>
          <w:numId w:val="5"/>
        </w:numPr>
        <w:rPr>
          <w:i w:val="1"/>
          <w:iCs w:val="1"/>
          <w:color w:val="000000" w:themeColor="text1" w:themeTint="FF" w:themeShade="FF"/>
          <w:sz w:val="24"/>
          <w:szCs w:val="24"/>
        </w:rPr>
      </w:pPr>
      <w:r w:rsidRPr="71C3E491" w:rsidR="71C3E491">
        <w:rPr>
          <w:rFonts w:ascii="Arial" w:hAnsi="Arial" w:eastAsia="Arial" w:cs="Arial"/>
          <w:i w:val="0"/>
          <w:iCs w:val="0"/>
          <w:color w:val="auto"/>
          <w:sz w:val="24"/>
          <w:szCs w:val="24"/>
        </w:rPr>
        <w:t xml:space="preserve">Tannenbaum, R. and Schmidt, W.H. (1973) </w:t>
      </w:r>
      <w:r w:rsidRPr="71C3E491" w:rsidR="71C3E491">
        <w:rPr>
          <w:rFonts w:ascii="Arial" w:hAnsi="Arial" w:eastAsia="Arial" w:cs="Arial"/>
          <w:i w:val="1"/>
          <w:iCs w:val="1"/>
          <w:color w:val="auto"/>
          <w:sz w:val="24"/>
          <w:szCs w:val="24"/>
        </w:rPr>
        <w:t xml:space="preserve">How to choose a leadership style, </w:t>
      </w:r>
      <w:r w:rsidRPr="71C3E491" w:rsidR="71C3E491">
        <w:rPr>
          <w:rFonts w:ascii="Arial" w:hAnsi="Arial" w:eastAsia="Arial" w:cs="Arial"/>
          <w:i w:val="0"/>
          <w:iCs w:val="0"/>
          <w:color w:val="auto"/>
          <w:sz w:val="24"/>
          <w:szCs w:val="24"/>
        </w:rPr>
        <w:t>Harvard Business Review</w:t>
      </w:r>
    </w:p>
    <w:p w:rsidR="71C3E491" w:rsidP="71C3E491" w:rsidRDefault="71C3E491" w14:paraId="4CBFB833" w14:textId="357D0281">
      <w:pPr>
        <w:pStyle w:val="ListParagraph"/>
        <w:numPr>
          <w:ilvl w:val="0"/>
          <w:numId w:val="5"/>
        </w:numPr>
        <w:rPr>
          <w:i w:val="0"/>
          <w:iCs w:val="0"/>
          <w:noProof w:val="0"/>
          <w:color w:val="000000" w:themeColor="text1" w:themeTint="FF" w:themeShade="FF"/>
          <w:sz w:val="24"/>
          <w:szCs w:val="24"/>
          <w:lang w:val="en-GB"/>
        </w:rPr>
      </w:pPr>
      <w:r w:rsidRPr="71C3E491" w:rsidR="71C3E491">
        <w:rPr>
          <w:rFonts w:ascii="Arial" w:hAnsi="Arial" w:eastAsia="Arial" w:cs="Arial"/>
          <w:noProof w:val="0"/>
          <w:color w:val="auto"/>
          <w:sz w:val="24"/>
          <w:szCs w:val="24"/>
          <w:lang w:val="en-US"/>
        </w:rPr>
        <w:t>Wilson, F. M. (2004), ‘</w:t>
      </w:r>
      <w:r w:rsidRPr="71C3E491" w:rsidR="71C3E491">
        <w:rPr>
          <w:rFonts w:ascii="Arial" w:hAnsi="Arial" w:eastAsia="Arial" w:cs="Arial"/>
          <w:i w:val="1"/>
          <w:iCs w:val="1"/>
          <w:noProof w:val="0"/>
          <w:color w:val="auto"/>
          <w:sz w:val="24"/>
          <w:szCs w:val="24"/>
          <w:lang w:val="en-US"/>
        </w:rPr>
        <w:t>Organisational Behavior and Work: A Critical Introduction’,</w:t>
      </w:r>
      <w:r w:rsidRPr="71C3E491" w:rsidR="71C3E491">
        <w:rPr>
          <w:rFonts w:ascii="Arial" w:hAnsi="Arial" w:eastAsia="Arial" w:cs="Arial"/>
          <w:noProof w:val="0"/>
          <w:color w:val="auto"/>
          <w:sz w:val="24"/>
          <w:szCs w:val="24"/>
          <w:lang w:val="en-US"/>
        </w:rPr>
        <w:t xml:space="preserve"> second edition, Oxford University Press</w:t>
      </w:r>
    </w:p>
    <w:p w:rsidR="71C3E491" w:rsidP="71C3E491" w:rsidRDefault="71C3E491" w14:paraId="3A0E2D9E" w14:textId="2B54C5A7">
      <w:pPr>
        <w:pStyle w:val="Normal"/>
        <w:ind w:left="360"/>
        <w:rPr>
          <w:rFonts w:ascii="Arial" w:hAnsi="Arial" w:eastAsia="Arial" w:cs="Arial"/>
          <w:i w:val="0"/>
          <w:iCs w:val="0"/>
          <w:color w:val="auto"/>
          <w:sz w:val="24"/>
          <w:szCs w:val="24"/>
        </w:rPr>
      </w:pPr>
    </w:p>
    <w:p w:rsidR="71C3E491" w:rsidP="71C3E491" w:rsidRDefault="71C3E491" w14:paraId="6344AE91" w14:textId="6AF2684A">
      <w:pPr>
        <w:pStyle w:val="Normal"/>
        <w:ind w:left="0"/>
        <w:rPr>
          <w:rFonts w:ascii="Arial" w:hAnsi="Arial" w:eastAsia="Arial" w:cs="Arial"/>
          <w:i w:val="1"/>
          <w:iCs w:val="1"/>
          <w:sz w:val="24"/>
          <w:szCs w:val="24"/>
        </w:rPr>
      </w:pPr>
    </w:p>
    <w:p w:rsidR="65A0A565" w:rsidP="71C3E491" w:rsidRDefault="65A0A565" w14:paraId="71E2E1C1" w14:textId="4E9B156B">
      <w:pPr>
        <w:pStyle w:val="Normal"/>
        <w:ind w:left="0"/>
        <w:rPr>
          <w:rFonts w:ascii="Arial" w:hAnsi="Arial" w:eastAsia="Arial" w:cs="Arial"/>
          <w:sz w:val="24"/>
          <w:szCs w:val="24"/>
        </w:rPr>
      </w:pPr>
    </w:p>
    <w:p w:rsidR="65A0A565" w:rsidP="71C3E491" w:rsidRDefault="65A0A565" w14:paraId="2260A34C" w14:textId="00A34A3C">
      <w:pPr>
        <w:pStyle w:val="Normal"/>
        <w:ind w:left="720"/>
        <w:rPr>
          <w:rFonts w:ascii="Arial" w:hAnsi="Arial" w:eastAsia="Arial" w:cs="Arial"/>
          <w:sz w:val="24"/>
          <w:szCs w:val="24"/>
        </w:rPr>
      </w:pPr>
    </w:p>
    <w:sectPr w:rsidRPr="00F97D62" w:rsidR="008A4023" w:rsidSect="00C87D0D">
      <w:headerReference w:type="default" r:id="rId14"/>
      <w:pgSz w:w="16840" w:h="11907" w:orient="landscape" w:code="9"/>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B55" w:rsidP="005B7C08" w:rsidRDefault="00A20B55" w14:paraId="5CF5BAB6" w14:textId="77777777">
      <w:r>
        <w:separator/>
      </w:r>
    </w:p>
  </w:endnote>
  <w:endnote w:type="continuationSeparator" w:id="0">
    <w:p w:rsidR="00A20B55" w:rsidP="005B7C08" w:rsidRDefault="00A20B55" w14:paraId="5CF5BAB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B55" w:rsidP="005B7C08" w:rsidRDefault="00A20B55" w14:paraId="5CF5BAB4" w14:textId="77777777">
      <w:r>
        <w:separator/>
      </w:r>
    </w:p>
  </w:footnote>
  <w:footnote w:type="continuationSeparator" w:id="0">
    <w:p w:rsidR="00A20B55" w:rsidP="005B7C08" w:rsidRDefault="00A20B55" w14:paraId="5CF5BAB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5B7C08" w:rsidRDefault="0027629E" w14:paraId="5CF5BAB8" w14:textId="77777777">
    <w:pPr>
      <w:pStyle w:val="Header"/>
    </w:pPr>
    <w:r>
      <w:rPr>
        <w:noProof/>
      </w:rPr>
      <w:drawing>
        <wp:inline distT="0" distB="0" distL="0" distR="0" wp14:anchorId="5CF5BAB9" wp14:editId="5CF5BABA">
          <wp:extent cx="1809750" cy="723900"/>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625118E"/>
    <w:multiLevelType w:val="hybridMultilevel"/>
    <w:tmpl w:val="5B346E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C20E8D"/>
    <w:multiLevelType w:val="hybridMultilevel"/>
    <w:tmpl w:val="33164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1D7EF7"/>
    <w:multiLevelType w:val="hybridMultilevel"/>
    <w:tmpl w:val="23FE3EE6"/>
    <w:lvl w:ilvl="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5">
    <w:abstractNumId w:val="4"/>
  </w:num>
  <w:num w:numId="4">
    <w:abstractNumId w:val="3"/>
  </w:num>
  <w:num w:numId="1">
    <w:abstractNumId w:val="0"/>
  </w:num>
  <w:num w:numId="2">
    <w:abstractNumId w:val="2"/>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72D76"/>
    <w:rsid w:val="00141C36"/>
    <w:rsid w:val="002473B1"/>
    <w:rsid w:val="00260F98"/>
    <w:rsid w:val="0027629E"/>
    <w:rsid w:val="003C770F"/>
    <w:rsid w:val="00531EBF"/>
    <w:rsid w:val="005B7C08"/>
    <w:rsid w:val="005C175D"/>
    <w:rsid w:val="005E27DB"/>
    <w:rsid w:val="00610818"/>
    <w:rsid w:val="00680855"/>
    <w:rsid w:val="00702E17"/>
    <w:rsid w:val="00707CFD"/>
    <w:rsid w:val="008679C8"/>
    <w:rsid w:val="008A4023"/>
    <w:rsid w:val="008F079C"/>
    <w:rsid w:val="0090407E"/>
    <w:rsid w:val="00993677"/>
    <w:rsid w:val="009A33B9"/>
    <w:rsid w:val="009E4CA6"/>
    <w:rsid w:val="00A0001E"/>
    <w:rsid w:val="00A00815"/>
    <w:rsid w:val="00A20B55"/>
    <w:rsid w:val="00A65673"/>
    <w:rsid w:val="00A67D5A"/>
    <w:rsid w:val="00AA4B04"/>
    <w:rsid w:val="00B006AF"/>
    <w:rsid w:val="00B223BC"/>
    <w:rsid w:val="00BD25B9"/>
    <w:rsid w:val="00C2071E"/>
    <w:rsid w:val="00C56FF8"/>
    <w:rsid w:val="00C87D0D"/>
    <w:rsid w:val="00DC3642"/>
    <w:rsid w:val="00DC588E"/>
    <w:rsid w:val="00E51B54"/>
    <w:rsid w:val="00EF1E18"/>
    <w:rsid w:val="00F46EE4"/>
    <w:rsid w:val="00F6622B"/>
    <w:rsid w:val="00F97D62"/>
    <w:rsid w:val="00FC4CAE"/>
    <w:rsid w:val="00FD75BA"/>
    <w:rsid w:val="4BE79949"/>
    <w:rsid w:val="65A0A565"/>
    <w:rsid w:val="71C3E4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5BA1B"/>
  <w15:chartTrackingRefBased/>
  <w15:docId w15:val="{618F50CA-BE2B-4983-8EA9-E5244379FC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5B7C08"/>
    <w:pPr>
      <w:tabs>
        <w:tab w:val="center" w:pos="4513"/>
        <w:tab w:val="right" w:pos="9026"/>
      </w:tabs>
    </w:pPr>
  </w:style>
  <w:style w:type="character" w:styleId="HeaderChar" w:customStyle="1">
    <w:name w:val="Header Char"/>
    <w:link w:val="Header"/>
    <w:rsid w:val="005B7C08"/>
    <w:rPr>
      <w:sz w:val="24"/>
      <w:lang w:eastAsia="en-US"/>
    </w:rPr>
  </w:style>
  <w:style w:type="paragraph" w:styleId="Footer">
    <w:name w:val="footer"/>
    <w:basedOn w:val="Normal"/>
    <w:link w:val="FooterChar"/>
    <w:rsid w:val="005B7C08"/>
    <w:pPr>
      <w:tabs>
        <w:tab w:val="center" w:pos="4513"/>
        <w:tab w:val="right" w:pos="9026"/>
      </w:tabs>
    </w:pPr>
  </w:style>
  <w:style w:type="character" w:styleId="FooterChar" w:customStyle="1">
    <w:name w:val="Footer Char"/>
    <w:link w:val="Footer"/>
    <w:rsid w:val="005B7C08"/>
    <w:rPr>
      <w:sz w:val="24"/>
      <w:lang w:eastAsia="en-US"/>
    </w:rPr>
  </w:style>
  <w:style w:type="paragraph" w:styleId="NoSpacing">
    <w:name w:val="No Spacing"/>
    <w:link w:val="NoSpacingChar"/>
    <w:uiPriority w:val="1"/>
    <w:qFormat/>
    <w:rsid w:val="005B7C08"/>
    <w:rPr>
      <w:rFonts w:ascii="Calibri" w:hAnsi="Calibri"/>
      <w:sz w:val="22"/>
      <w:szCs w:val="22"/>
      <w:lang w:val="en-US" w:eastAsia="en-US"/>
    </w:rPr>
  </w:style>
  <w:style w:type="character" w:styleId="NoSpacingChar" w:customStyle="1">
    <w:name w:val="No Spacing Char"/>
    <w:link w:val="NoSpacing"/>
    <w:uiPriority w:val="1"/>
    <w:rsid w:val="005B7C08"/>
    <w:rPr>
      <w:rFonts w:ascii="Calibri" w:hAnsi="Calibri"/>
      <w:sz w:val="22"/>
      <w:szCs w:val="22"/>
      <w:lang w:val="en-US" w:eastAsia="en-US"/>
    </w:rPr>
  </w:style>
  <w:style w:type="paragraph" w:styleId="BalloonText">
    <w:name w:val="Balloon Text"/>
    <w:basedOn w:val="Normal"/>
    <w:link w:val="BalloonTextChar"/>
    <w:rsid w:val="005B7C08"/>
    <w:rPr>
      <w:rFonts w:ascii="Segoe UI" w:hAnsi="Segoe UI" w:cs="Segoe UI"/>
      <w:sz w:val="18"/>
      <w:szCs w:val="18"/>
    </w:rPr>
  </w:style>
  <w:style w:type="character" w:styleId="BalloonTextChar" w:customStyle="1">
    <w:name w:val="Balloon Text Char"/>
    <w:link w:val="BalloonText"/>
    <w:rsid w:val="005B7C08"/>
    <w:rPr>
      <w:rFonts w:ascii="Segoe UI" w:hAnsi="Segoe UI" w:cs="Segoe UI"/>
      <w:sz w:val="18"/>
      <w:szCs w:val="18"/>
      <w:lang w:eastAsia="en-US"/>
    </w:rPr>
  </w:style>
  <w:style w:type="character" w:styleId="Hyperlink">
    <w:name w:val="Hyperlink"/>
    <w:uiPriority w:val="99"/>
    <w:unhideWhenUsed/>
    <w:rsid w:val="005E27DB"/>
    <w:rPr>
      <w:color w:val="0000FF"/>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43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glossaryDocument" Target="/word/glossary/document.xml" Id="R2969aa25295f4eeb" /><Relationship Type="http://schemas.openxmlformats.org/officeDocument/2006/relationships/hyperlink" Target="https://www.cipd.co.uk/learn/employers/people-development-partner" TargetMode="External" Id="R9d6a013587a14c19" /><Relationship Type="http://schemas.openxmlformats.org/officeDocument/2006/relationships/hyperlink" Target="https://www.ted.com/talks/amy_cuddy_your_body_language_may_shape_who_you_are?language=en" TargetMode="External" Id="R83f2e65a0247470a" /><Relationship Type="http://schemas.openxmlformats.org/officeDocument/2006/relationships/hyperlink" Target="https://www.youtube.com/channel/UCYUPLUCkMiUgiyVuluCc7tQ" TargetMode="External" Id="R38d4e5f9d9e84223"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39ce527-7d54-4339-9158-ef5de4b5d9ed}"/>
      </w:docPartPr>
      <w:docPartBody>
        <w:p w14:paraId="479FD09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2020-01-20T00:00:00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8759E3-A32E-4C53-BDA9-7A6F2A1DB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9F2723-9EAA-424D-AE58-193F193DC16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IPD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Development plan</dc:title>
  <dc:subject>An in detail professional development plan for Krzysztof Rutkowski.</dc:subject>
  <dc:creator>Krzysztof Rutkowski (1907930)</dc:creator>
  <keywords/>
  <lastModifiedBy>Krzysztof Rutkowski (1907930)</lastModifiedBy>
  <revision>13</revision>
  <lastPrinted>2010-09-07T17:01:00.0000000Z</lastPrinted>
  <dcterms:created xsi:type="dcterms:W3CDTF">2020-02-03T12:09:00.0000000Z</dcterms:created>
  <dcterms:modified xsi:type="dcterms:W3CDTF">2020-02-07T16:34:56.3112630Z</dcterms:modified>
  <category>Project Organisation and Personal Development</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