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C961D" w14:textId="18E08463" w:rsidR="00C7714E" w:rsidRPr="00FF3582" w:rsidRDefault="00BE2084" w:rsidP="00C7714E">
      <w:pPr>
        <w:jc w:val="center"/>
        <w:rPr>
          <w:rFonts w:ascii="Arial" w:hAnsi="Arial" w:cs="Arial"/>
          <w:b/>
          <w:i/>
        </w:rPr>
      </w:pPr>
      <w:r w:rsidRPr="00FF3582">
        <w:rPr>
          <w:rFonts w:ascii="Arial" w:hAnsi="Arial" w:cs="Arial"/>
          <w:noProof/>
        </w:rPr>
        <w:drawing>
          <wp:anchor distT="0" distB="0" distL="114300" distR="114300" simplePos="0" relativeHeight="251659264" behindDoc="0" locked="0" layoutInCell="1" allowOverlap="1" wp14:anchorId="5AEFE870" wp14:editId="7DD2DC8C">
            <wp:simplePos x="0" y="0"/>
            <wp:positionH relativeFrom="margin">
              <wp:posOffset>52070</wp:posOffset>
            </wp:positionH>
            <wp:positionV relativeFrom="page">
              <wp:posOffset>947420</wp:posOffset>
            </wp:positionV>
            <wp:extent cx="2735845" cy="10287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845" cy="1028700"/>
                    </a:xfrm>
                    <a:prstGeom prst="rect">
                      <a:avLst/>
                    </a:prstGeom>
                    <a:noFill/>
                  </pic:spPr>
                </pic:pic>
              </a:graphicData>
            </a:graphic>
            <wp14:sizeRelH relativeFrom="page">
              <wp14:pctWidth>0</wp14:pctWidth>
            </wp14:sizeRelH>
            <wp14:sizeRelV relativeFrom="page">
              <wp14:pctHeight>0</wp14:pctHeight>
            </wp14:sizeRelV>
          </wp:anchor>
        </w:drawing>
      </w:r>
    </w:p>
    <w:p w14:paraId="54877CE6" w14:textId="69B326B3" w:rsidR="00A413E6" w:rsidRPr="00FF3582" w:rsidRDefault="00A413E6" w:rsidP="00C7714E">
      <w:pPr>
        <w:jc w:val="center"/>
        <w:rPr>
          <w:rFonts w:ascii="Arial" w:hAnsi="Arial" w:cs="Arial"/>
          <w:b/>
        </w:rPr>
      </w:pPr>
    </w:p>
    <w:p w14:paraId="6CCF5D64" w14:textId="4A4032C8" w:rsidR="00A413E6" w:rsidRPr="00FF3582" w:rsidRDefault="00A413E6" w:rsidP="00C7714E">
      <w:pPr>
        <w:jc w:val="center"/>
        <w:rPr>
          <w:rFonts w:ascii="Arial" w:hAnsi="Arial" w:cs="Arial"/>
          <w:b/>
        </w:rPr>
      </w:pPr>
    </w:p>
    <w:p w14:paraId="6A3EBD5C" w14:textId="1D63D35C" w:rsidR="00A413E6" w:rsidRPr="00FF3582" w:rsidRDefault="00A413E6" w:rsidP="00C7714E">
      <w:pPr>
        <w:jc w:val="center"/>
        <w:rPr>
          <w:rFonts w:ascii="Arial" w:hAnsi="Arial" w:cs="Arial"/>
          <w:b/>
        </w:rPr>
      </w:pPr>
    </w:p>
    <w:p w14:paraId="19B02480" w14:textId="1574FF32" w:rsidR="00BE2084" w:rsidRPr="00FF3582" w:rsidRDefault="00BE2084" w:rsidP="00C7714E">
      <w:pPr>
        <w:jc w:val="center"/>
        <w:rPr>
          <w:rFonts w:ascii="Arial" w:hAnsi="Arial" w:cs="Arial"/>
          <w:b/>
        </w:rPr>
      </w:pPr>
    </w:p>
    <w:p w14:paraId="45A887AD" w14:textId="76B01A2F" w:rsidR="00BE2084" w:rsidRDefault="00BE2084" w:rsidP="00C7714E">
      <w:pPr>
        <w:jc w:val="center"/>
        <w:rPr>
          <w:rFonts w:ascii="Arial" w:hAnsi="Arial" w:cs="Arial"/>
          <w:b/>
        </w:rPr>
      </w:pPr>
    </w:p>
    <w:p w14:paraId="5CE97F4C" w14:textId="04C57B20" w:rsidR="00A770B3" w:rsidRDefault="00A770B3" w:rsidP="00C7714E">
      <w:pPr>
        <w:jc w:val="center"/>
        <w:rPr>
          <w:rFonts w:ascii="Arial" w:hAnsi="Arial" w:cs="Arial"/>
          <w:b/>
        </w:rPr>
      </w:pPr>
    </w:p>
    <w:p w14:paraId="27113F69" w14:textId="77777777" w:rsidR="00A770B3" w:rsidRPr="00FF3582" w:rsidRDefault="00A770B3" w:rsidP="00C7714E">
      <w:pPr>
        <w:jc w:val="center"/>
        <w:rPr>
          <w:rFonts w:ascii="Arial" w:hAnsi="Arial" w:cs="Arial"/>
          <w:b/>
        </w:rPr>
      </w:pPr>
    </w:p>
    <w:p w14:paraId="37A0602B" w14:textId="77777777" w:rsidR="00FF3582" w:rsidRDefault="00FF3582" w:rsidP="00C7714E">
      <w:pPr>
        <w:jc w:val="center"/>
        <w:rPr>
          <w:rFonts w:ascii="Arial" w:hAnsi="Arial" w:cs="Arial"/>
          <w:b/>
        </w:rPr>
      </w:pPr>
    </w:p>
    <w:p w14:paraId="03F37254" w14:textId="082426A4" w:rsidR="00C7714E" w:rsidRPr="00A770B3" w:rsidRDefault="00CE0C02" w:rsidP="00C7714E">
      <w:pPr>
        <w:jc w:val="center"/>
        <w:rPr>
          <w:rFonts w:ascii="Arial" w:hAnsi="Arial" w:cs="Arial"/>
          <w:b/>
          <w:sz w:val="28"/>
          <w:szCs w:val="28"/>
        </w:rPr>
      </w:pPr>
      <w:r w:rsidRPr="00A770B3">
        <w:rPr>
          <w:rFonts w:ascii="Arial" w:hAnsi="Arial" w:cs="Arial"/>
          <w:b/>
          <w:sz w:val="28"/>
          <w:szCs w:val="28"/>
        </w:rPr>
        <w:t xml:space="preserve">BA </w:t>
      </w:r>
      <w:proofErr w:type="spellStart"/>
      <w:r w:rsidR="00A46E91">
        <w:rPr>
          <w:rFonts w:ascii="Arial" w:hAnsi="Arial" w:cs="Arial"/>
          <w:b/>
          <w:sz w:val="28"/>
          <w:szCs w:val="28"/>
        </w:rPr>
        <w:t>Astudiaethau</w:t>
      </w:r>
      <w:proofErr w:type="spellEnd"/>
      <w:r w:rsidR="00A46E91">
        <w:rPr>
          <w:rFonts w:ascii="Arial" w:hAnsi="Arial" w:cs="Arial"/>
          <w:b/>
          <w:sz w:val="28"/>
          <w:szCs w:val="28"/>
        </w:rPr>
        <w:t xml:space="preserve"> Addysg</w:t>
      </w:r>
    </w:p>
    <w:p w14:paraId="2D75B651" w14:textId="77777777" w:rsidR="00C7714E" w:rsidRPr="00A770B3" w:rsidRDefault="00C7714E" w:rsidP="00C7714E">
      <w:pPr>
        <w:jc w:val="center"/>
        <w:rPr>
          <w:rFonts w:ascii="Arial" w:hAnsi="Arial" w:cs="Arial"/>
          <w:b/>
          <w:sz w:val="28"/>
          <w:szCs w:val="28"/>
        </w:rPr>
      </w:pPr>
    </w:p>
    <w:p w14:paraId="57A47569" w14:textId="77777777" w:rsidR="009E011A" w:rsidRDefault="00A413E6" w:rsidP="346B23EE">
      <w:pPr>
        <w:jc w:val="center"/>
        <w:rPr>
          <w:rFonts w:ascii="Arial" w:hAnsi="Arial" w:cs="Arial"/>
          <w:b/>
          <w:bCs/>
          <w:sz w:val="28"/>
          <w:szCs w:val="28"/>
        </w:rPr>
      </w:pPr>
      <w:r w:rsidRPr="346B23EE">
        <w:rPr>
          <w:rFonts w:ascii="Arial" w:hAnsi="Arial" w:cs="Arial"/>
          <w:b/>
          <w:bCs/>
          <w:sz w:val="28"/>
          <w:szCs w:val="28"/>
        </w:rPr>
        <w:t xml:space="preserve">Level </w:t>
      </w:r>
      <w:r w:rsidR="13C9CB53" w:rsidRPr="346B23EE">
        <w:rPr>
          <w:rFonts w:ascii="Arial" w:hAnsi="Arial" w:cs="Arial"/>
          <w:b/>
          <w:bCs/>
          <w:sz w:val="28"/>
          <w:szCs w:val="28"/>
        </w:rPr>
        <w:t>6</w:t>
      </w:r>
      <w:r w:rsidRPr="346B23EE">
        <w:rPr>
          <w:rFonts w:ascii="Arial" w:hAnsi="Arial" w:cs="Arial"/>
          <w:b/>
          <w:bCs/>
          <w:sz w:val="28"/>
          <w:szCs w:val="28"/>
        </w:rPr>
        <w:t>:</w:t>
      </w:r>
      <w:r w:rsidR="00B43DFB" w:rsidRPr="346B23EE">
        <w:rPr>
          <w:rFonts w:ascii="Arial" w:hAnsi="Arial" w:cs="Arial"/>
          <w:b/>
          <w:bCs/>
          <w:sz w:val="28"/>
          <w:szCs w:val="28"/>
        </w:rPr>
        <w:t xml:space="preserve"> </w:t>
      </w:r>
      <w:proofErr w:type="spellStart"/>
      <w:r w:rsidR="009E011A">
        <w:rPr>
          <w:rFonts w:ascii="Arial" w:hAnsi="Arial" w:cs="Arial"/>
          <w:b/>
          <w:bCs/>
          <w:sz w:val="28"/>
          <w:szCs w:val="28"/>
        </w:rPr>
        <w:t>Llesiant</w:t>
      </w:r>
      <w:proofErr w:type="spellEnd"/>
      <w:r w:rsidR="009E011A">
        <w:rPr>
          <w:rFonts w:ascii="Arial" w:hAnsi="Arial" w:cs="Arial"/>
          <w:b/>
          <w:bCs/>
          <w:sz w:val="28"/>
          <w:szCs w:val="28"/>
        </w:rPr>
        <w:t xml:space="preserve"> </w:t>
      </w:r>
      <w:proofErr w:type="spellStart"/>
      <w:r w:rsidR="009E011A">
        <w:rPr>
          <w:rFonts w:ascii="Arial" w:hAnsi="Arial" w:cs="Arial"/>
          <w:b/>
          <w:bCs/>
          <w:sz w:val="28"/>
          <w:szCs w:val="28"/>
        </w:rPr>
        <w:t>mewn</w:t>
      </w:r>
      <w:proofErr w:type="spellEnd"/>
      <w:r w:rsidR="009E011A">
        <w:rPr>
          <w:rFonts w:ascii="Arial" w:hAnsi="Arial" w:cs="Arial"/>
          <w:b/>
          <w:bCs/>
          <w:sz w:val="28"/>
          <w:szCs w:val="28"/>
        </w:rPr>
        <w:t xml:space="preserve"> Addysg/</w:t>
      </w:r>
    </w:p>
    <w:p w14:paraId="56AFE5D9" w14:textId="68351646" w:rsidR="00A413E6" w:rsidRDefault="009E54E4" w:rsidP="346B23EE">
      <w:pPr>
        <w:jc w:val="center"/>
        <w:rPr>
          <w:rFonts w:ascii="Arial" w:hAnsi="Arial" w:cs="Arial"/>
          <w:b/>
          <w:bCs/>
          <w:sz w:val="28"/>
          <w:szCs w:val="28"/>
        </w:rPr>
      </w:pPr>
      <w:r>
        <w:rPr>
          <w:rFonts w:ascii="Arial" w:hAnsi="Arial" w:cs="Arial"/>
          <w:b/>
          <w:bCs/>
          <w:sz w:val="28"/>
          <w:szCs w:val="28"/>
        </w:rPr>
        <w:t>Well-being in Education</w:t>
      </w:r>
    </w:p>
    <w:p w14:paraId="70D271E4" w14:textId="77777777" w:rsidR="00A46E91" w:rsidRPr="00A770B3" w:rsidRDefault="00A46E91" w:rsidP="346B23EE">
      <w:pPr>
        <w:jc w:val="center"/>
        <w:rPr>
          <w:rFonts w:ascii="Arial" w:hAnsi="Arial" w:cs="Arial"/>
          <w:b/>
          <w:bCs/>
          <w:sz w:val="28"/>
          <w:szCs w:val="28"/>
        </w:rPr>
      </w:pPr>
    </w:p>
    <w:p w14:paraId="07F6CB91" w14:textId="5860336C" w:rsidR="1D562705" w:rsidRDefault="1D562705" w:rsidP="346B23EE">
      <w:pPr>
        <w:jc w:val="center"/>
        <w:rPr>
          <w:b/>
          <w:bCs/>
        </w:rPr>
      </w:pPr>
      <w:r w:rsidRPr="346B23EE">
        <w:rPr>
          <w:rFonts w:ascii="Arial" w:hAnsi="Arial" w:cs="Arial"/>
          <w:b/>
          <w:bCs/>
          <w:sz w:val="28"/>
          <w:szCs w:val="28"/>
        </w:rPr>
        <w:t>ECES60</w:t>
      </w:r>
      <w:r w:rsidR="008C26A8">
        <w:rPr>
          <w:rFonts w:ascii="Arial" w:hAnsi="Arial" w:cs="Arial"/>
          <w:b/>
          <w:bCs/>
          <w:sz w:val="28"/>
          <w:szCs w:val="28"/>
        </w:rPr>
        <w:t>21</w:t>
      </w:r>
      <w:r w:rsidR="009E011A">
        <w:rPr>
          <w:rFonts w:ascii="Arial" w:hAnsi="Arial" w:cs="Arial"/>
          <w:b/>
          <w:bCs/>
          <w:sz w:val="28"/>
          <w:szCs w:val="28"/>
        </w:rPr>
        <w:t>C</w:t>
      </w:r>
    </w:p>
    <w:p w14:paraId="7C883940" w14:textId="7AA42A34" w:rsidR="00A413E6" w:rsidRDefault="00A413E6" w:rsidP="00C7714E">
      <w:pPr>
        <w:jc w:val="center"/>
        <w:rPr>
          <w:rFonts w:ascii="Arial" w:hAnsi="Arial" w:cs="Arial"/>
          <w:b/>
        </w:rPr>
      </w:pPr>
    </w:p>
    <w:p w14:paraId="06F40767" w14:textId="0192D78E" w:rsidR="00892098" w:rsidRDefault="00892098" w:rsidP="00C7714E">
      <w:pPr>
        <w:jc w:val="center"/>
        <w:rPr>
          <w:rFonts w:ascii="Arial" w:hAnsi="Arial" w:cs="Arial"/>
          <w:b/>
        </w:rPr>
      </w:pPr>
    </w:p>
    <w:p w14:paraId="79640786" w14:textId="77777777" w:rsidR="00892098" w:rsidRPr="00FF3582" w:rsidRDefault="00892098" w:rsidP="00C7714E">
      <w:pPr>
        <w:jc w:val="center"/>
        <w:rPr>
          <w:rFonts w:ascii="Arial" w:hAnsi="Arial" w:cs="Arial"/>
          <w:b/>
        </w:rPr>
      </w:pPr>
    </w:p>
    <w:p w14:paraId="2B0943DC" w14:textId="6A7116AF" w:rsidR="00F946DD" w:rsidRDefault="00F946DD" w:rsidP="346B23EE">
      <w:pPr>
        <w:tabs>
          <w:tab w:val="left" w:pos="3600"/>
        </w:tabs>
        <w:jc w:val="center"/>
      </w:pPr>
    </w:p>
    <w:p w14:paraId="3669BD80" w14:textId="6D5A6E7E" w:rsidR="00BA1905" w:rsidRDefault="008C26A8" w:rsidP="00A413E6">
      <w:pPr>
        <w:tabs>
          <w:tab w:val="left" w:pos="3600"/>
        </w:tabs>
        <w:jc w:val="center"/>
        <w:rPr>
          <w:rFonts w:ascii="Arial" w:hAnsi="Arial" w:cs="Arial"/>
          <w:b/>
          <w:bCs/>
        </w:rPr>
      </w:pPr>
      <w:r>
        <w:rPr>
          <w:rFonts w:ascii="Arial" w:hAnsi="Arial" w:cs="Arial"/>
          <w:b/>
          <w:bCs/>
          <w:noProof/>
        </w:rPr>
        <w:drawing>
          <wp:inline distT="0" distB="0" distL="0" distR="0" wp14:anchorId="414DCE76" wp14:editId="6DE3869A">
            <wp:extent cx="2901950" cy="2901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901950" cy="2901950"/>
                    </a:xfrm>
                    <a:prstGeom prst="rect">
                      <a:avLst/>
                    </a:prstGeom>
                  </pic:spPr>
                </pic:pic>
              </a:graphicData>
            </a:graphic>
          </wp:inline>
        </w:drawing>
      </w:r>
    </w:p>
    <w:p w14:paraId="1D7D1AE7" w14:textId="3E750C78" w:rsidR="00F946DD" w:rsidRDefault="00F946DD" w:rsidP="00A413E6">
      <w:pPr>
        <w:tabs>
          <w:tab w:val="left" w:pos="3600"/>
        </w:tabs>
        <w:jc w:val="center"/>
        <w:rPr>
          <w:noProof/>
        </w:rPr>
      </w:pPr>
    </w:p>
    <w:p w14:paraId="2B6C35A1" w14:textId="61177632" w:rsidR="00BA1905" w:rsidRDefault="00BA1905" w:rsidP="00A413E6">
      <w:pPr>
        <w:tabs>
          <w:tab w:val="left" w:pos="3600"/>
        </w:tabs>
        <w:jc w:val="center"/>
        <w:rPr>
          <w:noProof/>
        </w:rPr>
      </w:pPr>
    </w:p>
    <w:p w14:paraId="536E1798" w14:textId="6B8F6987" w:rsidR="00892098" w:rsidRDefault="00A413E6" w:rsidP="00A413E6">
      <w:pPr>
        <w:tabs>
          <w:tab w:val="left" w:pos="3600"/>
        </w:tabs>
        <w:jc w:val="center"/>
        <w:rPr>
          <w:rFonts w:ascii="Arial" w:hAnsi="Arial" w:cs="Arial"/>
          <w:b/>
          <w:bCs/>
        </w:rPr>
      </w:pPr>
      <w:r w:rsidRPr="00FF3582">
        <w:rPr>
          <w:rFonts w:ascii="Arial" w:hAnsi="Arial" w:cs="Arial"/>
          <w:b/>
          <w:bCs/>
        </w:rPr>
        <w:t>Module Co-ordinator</w:t>
      </w:r>
      <w:r w:rsidR="009E011A">
        <w:rPr>
          <w:rFonts w:ascii="Arial" w:hAnsi="Arial" w:cs="Arial"/>
          <w:b/>
          <w:bCs/>
        </w:rPr>
        <w:t xml:space="preserve"> and lecturer</w:t>
      </w:r>
      <w:r w:rsidR="00892098">
        <w:rPr>
          <w:rFonts w:ascii="Arial" w:hAnsi="Arial" w:cs="Arial"/>
          <w:b/>
          <w:bCs/>
        </w:rPr>
        <w:t xml:space="preserve">: </w:t>
      </w:r>
      <w:r w:rsidR="008C26A8">
        <w:rPr>
          <w:rFonts w:ascii="Arial" w:hAnsi="Arial" w:cs="Arial"/>
          <w:b/>
          <w:bCs/>
        </w:rPr>
        <w:t>Helen Griffiths</w:t>
      </w:r>
    </w:p>
    <w:p w14:paraId="056B6EAE" w14:textId="77777777" w:rsidR="00892098" w:rsidRDefault="00892098" w:rsidP="00A413E6">
      <w:pPr>
        <w:tabs>
          <w:tab w:val="left" w:pos="3600"/>
        </w:tabs>
        <w:jc w:val="center"/>
        <w:rPr>
          <w:rFonts w:ascii="Arial" w:hAnsi="Arial" w:cs="Arial"/>
          <w:b/>
          <w:bCs/>
        </w:rPr>
      </w:pPr>
    </w:p>
    <w:p w14:paraId="348095C5" w14:textId="77777777" w:rsidR="0052266E" w:rsidRPr="00FF3582" w:rsidRDefault="0052266E" w:rsidP="0052266E">
      <w:pPr>
        <w:jc w:val="center"/>
        <w:rPr>
          <w:rFonts w:ascii="Arial" w:eastAsiaTheme="minorHAnsi" w:hAnsi="Arial" w:cs="Arial"/>
          <w:b/>
          <w:lang w:eastAsia="en-US"/>
        </w:rPr>
      </w:pPr>
    </w:p>
    <w:p w14:paraId="762E130D" w14:textId="49A12204" w:rsidR="0052266E" w:rsidRDefault="0052266E" w:rsidP="0052266E">
      <w:pPr>
        <w:jc w:val="center"/>
        <w:rPr>
          <w:rFonts w:ascii="Arial" w:hAnsi="Arial" w:cs="Arial"/>
          <w:b/>
          <w:bCs/>
        </w:rPr>
      </w:pPr>
      <w:r w:rsidRPr="00FF3582">
        <w:rPr>
          <w:rFonts w:ascii="Arial" w:hAnsi="Arial" w:cs="Arial"/>
          <w:b/>
          <w:bCs/>
        </w:rPr>
        <w:t xml:space="preserve">How to contact: </w:t>
      </w:r>
    </w:p>
    <w:p w14:paraId="45A2C0DB" w14:textId="77777777" w:rsidR="00892098" w:rsidRDefault="00892098" w:rsidP="0052266E">
      <w:pPr>
        <w:jc w:val="center"/>
        <w:rPr>
          <w:rFonts w:ascii="Arial" w:hAnsi="Arial" w:cs="Arial"/>
          <w:b/>
          <w:bCs/>
        </w:rPr>
      </w:pPr>
    </w:p>
    <w:p w14:paraId="609DCA90" w14:textId="64189253" w:rsidR="0052266E" w:rsidRPr="00FF3582" w:rsidRDefault="0052266E" w:rsidP="0052266E">
      <w:pPr>
        <w:spacing w:after="200" w:line="276" w:lineRule="auto"/>
        <w:jc w:val="center"/>
        <w:rPr>
          <w:rStyle w:val="Hyperlink"/>
          <w:rFonts w:ascii="Arial" w:eastAsiaTheme="minorHAnsi" w:hAnsi="Arial" w:cs="Arial"/>
          <w:lang w:eastAsia="en-US"/>
        </w:rPr>
      </w:pPr>
      <w:r w:rsidRPr="00FF3582">
        <w:rPr>
          <w:rFonts w:ascii="Arial" w:eastAsiaTheme="minorHAnsi" w:hAnsi="Arial" w:cs="Arial"/>
          <w:b/>
          <w:lang w:eastAsia="en-US"/>
        </w:rPr>
        <w:t>Email:</w:t>
      </w:r>
      <w:r w:rsidRPr="00FF3582">
        <w:rPr>
          <w:rFonts w:ascii="Arial" w:eastAsiaTheme="minorHAnsi" w:hAnsi="Arial" w:cs="Arial"/>
          <w:lang w:eastAsia="en-US"/>
        </w:rPr>
        <w:t xml:space="preserve"> </w:t>
      </w:r>
      <w:hyperlink r:id="rId13" w:history="1">
        <w:r w:rsidR="00BA1905" w:rsidRPr="00892098">
          <w:rPr>
            <w:rStyle w:val="Hyperlink"/>
            <w:rFonts w:ascii="Arial" w:eastAsiaTheme="minorHAnsi" w:hAnsi="Arial" w:cs="Arial"/>
            <w:b/>
            <w:bCs/>
            <w:lang w:eastAsia="en-US"/>
          </w:rPr>
          <w:t>helen.a.griffiths@uwtsd.ac.uk</w:t>
        </w:r>
      </w:hyperlink>
      <w:r w:rsidR="00BA1905">
        <w:rPr>
          <w:rFonts w:ascii="Arial" w:eastAsiaTheme="minorHAnsi" w:hAnsi="Arial" w:cs="Arial"/>
          <w:lang w:eastAsia="en-US"/>
        </w:rPr>
        <w:t xml:space="preserve"> </w:t>
      </w:r>
    </w:p>
    <w:p w14:paraId="713D32A5" w14:textId="77777777" w:rsidR="0052266E" w:rsidRPr="00FF3582" w:rsidRDefault="0052266E" w:rsidP="00A413E6">
      <w:pPr>
        <w:tabs>
          <w:tab w:val="left" w:pos="3600"/>
        </w:tabs>
        <w:jc w:val="center"/>
        <w:rPr>
          <w:rFonts w:ascii="Arial" w:hAnsi="Arial" w:cs="Arial"/>
          <w:b/>
          <w:bCs/>
        </w:rPr>
      </w:pPr>
    </w:p>
    <w:p w14:paraId="1DF8C01B" w14:textId="77777777" w:rsidR="00DE4EAE" w:rsidRPr="00FF3582" w:rsidRDefault="00DE4EAE" w:rsidP="00C7714E">
      <w:pPr>
        <w:jc w:val="center"/>
        <w:rPr>
          <w:rFonts w:ascii="Arial" w:hAnsi="Arial" w:cs="Arial"/>
          <w:b/>
        </w:rPr>
      </w:pPr>
    </w:p>
    <w:p w14:paraId="6AEE8A39" w14:textId="60B6E1A1" w:rsidR="00DE4EAE" w:rsidRPr="00FF3582" w:rsidRDefault="00BA1905" w:rsidP="00F946DD">
      <w:pPr>
        <w:rPr>
          <w:rFonts w:ascii="Arial" w:hAnsi="Arial" w:cs="Arial"/>
          <w:b/>
        </w:rPr>
      </w:pPr>
      <w:r>
        <w:rPr>
          <w:rFonts w:ascii="Arial" w:hAnsi="Arial" w:cs="Arial"/>
          <w:b/>
        </w:rPr>
        <w:t>Module</w:t>
      </w:r>
      <w:r w:rsidR="00F946DD" w:rsidRPr="00FF3582">
        <w:rPr>
          <w:rFonts w:ascii="Arial" w:hAnsi="Arial" w:cs="Arial"/>
          <w:b/>
        </w:rPr>
        <w:t xml:space="preserve"> Aims:</w:t>
      </w:r>
    </w:p>
    <w:p w14:paraId="5C39924F" w14:textId="77777777" w:rsidR="00F946DD" w:rsidRPr="00FF3582" w:rsidRDefault="00F946DD" w:rsidP="00F946DD">
      <w:pPr>
        <w:rPr>
          <w:rFonts w:ascii="Arial" w:hAnsi="Arial" w:cs="Arial"/>
          <w:b/>
        </w:rPr>
      </w:pPr>
    </w:p>
    <w:p w14:paraId="27AEC63B" w14:textId="670557DA" w:rsidR="00F946DD" w:rsidRPr="00FF3582" w:rsidRDefault="00F946DD" w:rsidP="00F946DD">
      <w:pPr>
        <w:rPr>
          <w:rFonts w:ascii="Arial" w:hAnsi="Arial" w:cs="Arial"/>
          <w:b/>
        </w:rPr>
      </w:pPr>
      <w:r w:rsidRPr="00FF3582">
        <w:rPr>
          <w:rFonts w:ascii="Arial" w:hAnsi="Arial" w:cs="Arial"/>
          <w:b/>
        </w:rPr>
        <w:t>The aims of the module are:</w:t>
      </w:r>
    </w:p>
    <w:p w14:paraId="53082FEB" w14:textId="77777777" w:rsidR="00B43DFB" w:rsidRPr="00FF3582" w:rsidRDefault="00B43DFB" w:rsidP="00F946DD">
      <w:pPr>
        <w:rPr>
          <w:rFonts w:ascii="Arial" w:hAnsi="Arial" w:cs="Arial"/>
          <w:b/>
        </w:rPr>
      </w:pPr>
    </w:p>
    <w:p w14:paraId="3D60BC40" w14:textId="31F1FE10" w:rsidR="346B23EE" w:rsidRPr="00094939" w:rsidRDefault="007103F9" w:rsidP="346B23EE">
      <w:pPr>
        <w:pStyle w:val="bullet"/>
        <w:spacing w:before="0"/>
        <w:ind w:left="0"/>
        <w:rPr>
          <w:rFonts w:ascii="Arial" w:hAnsi="Arial" w:cs="Arial"/>
          <w:szCs w:val="24"/>
        </w:rPr>
      </w:pPr>
      <w:r>
        <w:rPr>
          <w:szCs w:val="24"/>
        </w:rPr>
        <w:t xml:space="preserve">    </w:t>
      </w:r>
      <w:r w:rsidRPr="00094939">
        <w:rPr>
          <w:rFonts w:ascii="Arial" w:hAnsi="Arial" w:cs="Arial"/>
          <w:szCs w:val="24"/>
        </w:rPr>
        <w:t>To develop a critical understanding of the role and impact of well-being in education and critically analyse the practices and approaches which support this.</w:t>
      </w:r>
      <w:r w:rsidRPr="00094939">
        <w:rPr>
          <w:rFonts w:ascii="Arial" w:hAnsi="Arial" w:cs="Arial"/>
          <w:b/>
          <w:bCs/>
          <w:szCs w:val="24"/>
        </w:rPr>
        <w:t> </w:t>
      </w:r>
    </w:p>
    <w:p w14:paraId="014ED096" w14:textId="77777777" w:rsidR="00F946DD" w:rsidRPr="00FF3582" w:rsidRDefault="00F946DD" w:rsidP="00F946DD">
      <w:pPr>
        <w:pStyle w:val="NoSpacing"/>
      </w:pPr>
    </w:p>
    <w:p w14:paraId="47A4B461" w14:textId="6629CB96" w:rsidR="00F946DD" w:rsidRPr="00FF3582" w:rsidRDefault="006B5C5E" w:rsidP="00F946DD">
      <w:pPr>
        <w:pStyle w:val="NoSpacing"/>
      </w:pPr>
      <w:r>
        <w:t>Learning Outcomes</w:t>
      </w:r>
      <w:r w:rsidR="00F946DD" w:rsidRPr="00FF3582">
        <w:t>:</w:t>
      </w:r>
    </w:p>
    <w:p w14:paraId="27DFACE9" w14:textId="108A0436" w:rsidR="006B5C5E" w:rsidRPr="008C26A8" w:rsidRDefault="006B5C5E" w:rsidP="006B5C5E">
      <w:pPr>
        <w:rPr>
          <w:rFonts w:ascii="Arial" w:hAnsi="Arial" w:cs="Arial"/>
          <w:b/>
          <w:color w:val="FF0000"/>
        </w:rPr>
      </w:pPr>
    </w:p>
    <w:p w14:paraId="4AF934B8" w14:textId="6C7430B3" w:rsidR="006B5C5E" w:rsidRPr="006B5C5E" w:rsidRDefault="006B5C5E" w:rsidP="006B5C5E">
      <w:pPr>
        <w:rPr>
          <w:rFonts w:ascii="Arial" w:hAnsi="Arial" w:cs="Arial"/>
          <w:b/>
          <w:bCs/>
        </w:rPr>
      </w:pPr>
      <w:r w:rsidRPr="006B5C5E">
        <w:rPr>
          <w:rFonts w:ascii="Arial" w:hAnsi="Arial" w:cs="Arial"/>
          <w:b/>
          <w:bCs/>
        </w:rPr>
        <w:t>Upon the successful completion of this module, the student should be able to:</w:t>
      </w:r>
    </w:p>
    <w:p w14:paraId="76344DF4" w14:textId="551E1DF4" w:rsidR="007103F9" w:rsidRDefault="007103F9" w:rsidP="007103F9">
      <w:pPr>
        <w:numPr>
          <w:ilvl w:val="0"/>
          <w:numId w:val="13"/>
        </w:numPr>
        <w:rPr>
          <w:rFonts w:ascii="Arial" w:hAnsi="Arial" w:cs="Arial"/>
        </w:rPr>
      </w:pPr>
      <w:r w:rsidRPr="007103F9">
        <w:rPr>
          <w:rFonts w:ascii="Arial" w:hAnsi="Arial" w:cs="Arial"/>
        </w:rPr>
        <w:t>Critically examine the impact of legislation and policy on the well-being agenda in the UK in relation to education. </w:t>
      </w:r>
    </w:p>
    <w:p w14:paraId="7F6FFC05" w14:textId="77777777" w:rsidR="00094939" w:rsidRDefault="00094939" w:rsidP="00094939">
      <w:pPr>
        <w:ind w:left="720"/>
        <w:rPr>
          <w:rFonts w:ascii="Arial" w:hAnsi="Arial" w:cs="Arial"/>
        </w:rPr>
      </w:pPr>
    </w:p>
    <w:p w14:paraId="37124211" w14:textId="0624389E" w:rsidR="007103F9" w:rsidRDefault="007103F9" w:rsidP="007103F9">
      <w:pPr>
        <w:numPr>
          <w:ilvl w:val="0"/>
          <w:numId w:val="13"/>
        </w:numPr>
        <w:rPr>
          <w:rFonts w:ascii="Arial" w:hAnsi="Arial" w:cs="Arial"/>
        </w:rPr>
      </w:pPr>
      <w:r w:rsidRPr="007103F9">
        <w:rPr>
          <w:rFonts w:ascii="Arial" w:hAnsi="Arial" w:cs="Arial"/>
        </w:rPr>
        <w:t>Critically reflect on the role and impact of self-care for staff, children and young people in achieving wider well-being goals. </w:t>
      </w:r>
    </w:p>
    <w:p w14:paraId="369CAEFC" w14:textId="77777777" w:rsidR="00094939" w:rsidRDefault="00094939" w:rsidP="00094939">
      <w:pPr>
        <w:rPr>
          <w:rFonts w:ascii="Arial" w:hAnsi="Arial" w:cs="Arial"/>
        </w:rPr>
      </w:pPr>
    </w:p>
    <w:p w14:paraId="08569D6F" w14:textId="65BA50DD" w:rsidR="007103F9" w:rsidRDefault="007103F9" w:rsidP="007103F9">
      <w:pPr>
        <w:numPr>
          <w:ilvl w:val="0"/>
          <w:numId w:val="13"/>
        </w:numPr>
        <w:rPr>
          <w:rFonts w:ascii="Arial" w:hAnsi="Arial" w:cs="Arial"/>
        </w:rPr>
      </w:pPr>
      <w:r w:rsidRPr="007103F9">
        <w:rPr>
          <w:rFonts w:ascii="Arial" w:hAnsi="Arial" w:cs="Arial"/>
        </w:rPr>
        <w:t>Critically reflect on the role and impact of self-care for staff, children and young people in achieving wider well-being goals. </w:t>
      </w:r>
    </w:p>
    <w:p w14:paraId="37BD1CBB" w14:textId="77777777" w:rsidR="00094939" w:rsidRDefault="00094939" w:rsidP="00094939">
      <w:pPr>
        <w:rPr>
          <w:rFonts w:ascii="Arial" w:hAnsi="Arial" w:cs="Arial"/>
        </w:rPr>
      </w:pPr>
    </w:p>
    <w:p w14:paraId="5A6E4A5C" w14:textId="77777777" w:rsidR="007103F9" w:rsidRPr="007103F9" w:rsidRDefault="007103F9" w:rsidP="007103F9">
      <w:pPr>
        <w:numPr>
          <w:ilvl w:val="0"/>
          <w:numId w:val="13"/>
        </w:numPr>
        <w:rPr>
          <w:rFonts w:ascii="Arial" w:hAnsi="Arial" w:cs="Arial"/>
        </w:rPr>
      </w:pPr>
      <w:r w:rsidRPr="007103F9">
        <w:rPr>
          <w:rFonts w:ascii="Arial" w:hAnsi="Arial" w:cs="Arial"/>
        </w:rPr>
        <w:t>Critically analyse ways of promoting sustainable well-being and evaluating outcomes in an education-based environment. </w:t>
      </w:r>
    </w:p>
    <w:p w14:paraId="2C6C6710" w14:textId="77777777" w:rsidR="007103F9" w:rsidRPr="007103F9" w:rsidRDefault="007103F9" w:rsidP="00094939">
      <w:pPr>
        <w:ind w:left="720"/>
        <w:rPr>
          <w:rFonts w:ascii="Arial" w:hAnsi="Arial" w:cs="Arial"/>
        </w:rPr>
      </w:pPr>
    </w:p>
    <w:p w14:paraId="407D42DB" w14:textId="77777777" w:rsidR="006B5C5E" w:rsidRPr="006B5C5E" w:rsidRDefault="006B5C5E" w:rsidP="006B5C5E">
      <w:pPr>
        <w:rPr>
          <w:rFonts w:ascii="Arial" w:hAnsi="Arial" w:cs="Arial"/>
        </w:rPr>
      </w:pPr>
    </w:p>
    <w:p w14:paraId="08333B95" w14:textId="0F76C207" w:rsidR="00DE4EAE" w:rsidRPr="00FF3582" w:rsidRDefault="00DE4EAE" w:rsidP="346B23EE">
      <w:pPr>
        <w:rPr>
          <w:rStyle w:val="eop"/>
          <w:highlight w:val="yellow"/>
        </w:rPr>
      </w:pPr>
    </w:p>
    <w:p w14:paraId="308165D2" w14:textId="77777777" w:rsidR="00DE4EAE" w:rsidRPr="00FF3582" w:rsidRDefault="00F946DD" w:rsidP="00F946DD">
      <w:pPr>
        <w:rPr>
          <w:rFonts w:ascii="Arial" w:hAnsi="Arial" w:cs="Arial"/>
          <w:b/>
        </w:rPr>
      </w:pPr>
      <w:r w:rsidRPr="00FF3582">
        <w:rPr>
          <w:rFonts w:ascii="Arial" w:hAnsi="Arial" w:cs="Arial"/>
          <w:b/>
        </w:rPr>
        <w:t xml:space="preserve">Teaching and Learning Strategy </w:t>
      </w:r>
    </w:p>
    <w:p w14:paraId="6F2C06F2" w14:textId="77777777" w:rsidR="00F946DD" w:rsidRPr="00FF3582" w:rsidRDefault="00F946DD" w:rsidP="00F946DD">
      <w:pPr>
        <w:rPr>
          <w:rFonts w:ascii="Arial" w:hAnsi="Arial" w:cs="Arial"/>
          <w:b/>
        </w:rPr>
      </w:pPr>
    </w:p>
    <w:p w14:paraId="07137411" w14:textId="77777777" w:rsidR="00F946DD" w:rsidRPr="00FF3582" w:rsidRDefault="00F946DD" w:rsidP="00F946DD">
      <w:pPr>
        <w:jc w:val="both"/>
        <w:rPr>
          <w:rFonts w:ascii="Arial" w:hAnsi="Arial" w:cs="Arial"/>
        </w:rPr>
      </w:pPr>
      <w:r w:rsidRPr="00FF3582">
        <w:rPr>
          <w:rFonts w:ascii="Arial" w:hAnsi="Arial" w:cs="Arial"/>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14:paraId="10587749" w14:textId="77777777" w:rsidR="00F946DD" w:rsidRPr="00FF3582" w:rsidRDefault="00F946DD" w:rsidP="00F946DD">
      <w:pPr>
        <w:jc w:val="both"/>
        <w:rPr>
          <w:rFonts w:ascii="Arial" w:hAnsi="Arial" w:cs="Arial"/>
        </w:rPr>
      </w:pPr>
    </w:p>
    <w:p w14:paraId="2CE4ED75" w14:textId="76B6AD95" w:rsidR="00F946DD" w:rsidRPr="00FF3582" w:rsidRDefault="00F946DD" w:rsidP="00F946DD">
      <w:pPr>
        <w:jc w:val="both"/>
        <w:rPr>
          <w:rFonts w:ascii="Arial" w:hAnsi="Arial" w:cs="Arial"/>
        </w:rPr>
      </w:pPr>
      <w:r w:rsidRPr="00FF3582">
        <w:rPr>
          <w:rFonts w:ascii="Arial" w:hAnsi="Arial" w:cs="Arial"/>
        </w:rPr>
        <w:t xml:space="preserve">The sessions for this module will consist of </w:t>
      </w:r>
      <w:r w:rsidR="0052266E" w:rsidRPr="00FF3582">
        <w:rPr>
          <w:rFonts w:ascii="Arial" w:hAnsi="Arial" w:cs="Arial"/>
        </w:rPr>
        <w:t>face to face lectures, synchronous learning and asynchronous activities.</w:t>
      </w:r>
      <w:r w:rsidRPr="00FF3582">
        <w:rPr>
          <w:rFonts w:ascii="Arial" w:hAnsi="Arial" w:cs="Arial"/>
        </w:rPr>
        <w:t xml:space="preserve">  The lectures will give students the opportunity to develop the skills of careful listening, re</w:t>
      </w:r>
      <w:r w:rsidR="00B43DFB" w:rsidRPr="00FF3582">
        <w:rPr>
          <w:rFonts w:ascii="Arial" w:hAnsi="Arial" w:cs="Arial"/>
        </w:rPr>
        <w:t>f</w:t>
      </w:r>
      <w:r w:rsidRPr="00FF3582">
        <w:rPr>
          <w:rFonts w:ascii="Arial" w:hAnsi="Arial" w:cs="Arial"/>
        </w:rPr>
        <w:t>lecting, summarising and analysing.  They will cover the major theories, debates and areas of research critical to the module.</w:t>
      </w:r>
    </w:p>
    <w:p w14:paraId="7A88BC84" w14:textId="77777777" w:rsidR="0052266E" w:rsidRPr="00FF3582" w:rsidRDefault="0052266E" w:rsidP="00F946DD">
      <w:pPr>
        <w:jc w:val="both"/>
        <w:rPr>
          <w:rFonts w:ascii="Arial" w:hAnsi="Arial" w:cs="Arial"/>
        </w:rPr>
      </w:pPr>
    </w:p>
    <w:p w14:paraId="277690AD" w14:textId="23CD3DD9" w:rsidR="00B571D7" w:rsidRDefault="0052266E" w:rsidP="006B5C5E">
      <w:pPr>
        <w:jc w:val="both"/>
        <w:rPr>
          <w:rFonts w:ascii="Arial" w:hAnsi="Arial" w:cs="Arial"/>
        </w:rPr>
      </w:pPr>
      <w:r w:rsidRPr="00FF3582">
        <w:rPr>
          <w:rFonts w:ascii="Arial" w:hAnsi="Arial" w:cs="Arial"/>
        </w:rPr>
        <w:t xml:space="preserve">The tasks and </w:t>
      </w:r>
      <w:r w:rsidR="00F946DD" w:rsidRPr="00FF3582">
        <w:rPr>
          <w:rFonts w:ascii="Arial" w:hAnsi="Arial" w:cs="Arial"/>
        </w:rPr>
        <w:t xml:space="preserve">reading </w:t>
      </w:r>
      <w:r w:rsidRPr="00FF3582">
        <w:rPr>
          <w:rFonts w:ascii="Arial" w:hAnsi="Arial" w:cs="Arial"/>
        </w:rPr>
        <w:t>provided need to be completed in order to support your knowledge and understanding of the topics covered in this module.</w:t>
      </w:r>
      <w:r w:rsidR="00386417" w:rsidRPr="00FF3582">
        <w:rPr>
          <w:rFonts w:ascii="Arial" w:hAnsi="Arial" w:cs="Arial"/>
        </w:rPr>
        <w:t xml:space="preserve"> </w:t>
      </w:r>
      <w:r w:rsidR="00F946DD" w:rsidRPr="00FF3582">
        <w:rPr>
          <w:rFonts w:ascii="Arial" w:hAnsi="Arial" w:cs="Arial"/>
        </w:rPr>
        <w:t>It is vitally important that students study the reading and complete these tasks as they will be used in the seminar. The strategies in this module have been selected on the basis that they will not only help you to learn but provide models for d</w:t>
      </w:r>
      <w:r w:rsidR="008E672A">
        <w:rPr>
          <w:rFonts w:ascii="Arial" w:hAnsi="Arial" w:cs="Arial"/>
        </w:rPr>
        <w:t>ifferent approaches to learni</w:t>
      </w:r>
      <w:r w:rsidR="00892098">
        <w:rPr>
          <w:rFonts w:ascii="Arial" w:hAnsi="Arial" w:cs="Arial"/>
        </w:rPr>
        <w:t>ng.</w:t>
      </w:r>
    </w:p>
    <w:p w14:paraId="13CA79E3" w14:textId="59B2BAF3" w:rsidR="00094939" w:rsidRDefault="00094939" w:rsidP="006B5C5E">
      <w:pPr>
        <w:jc w:val="both"/>
        <w:rPr>
          <w:rFonts w:ascii="Arial" w:hAnsi="Arial" w:cs="Arial"/>
        </w:rPr>
      </w:pPr>
    </w:p>
    <w:p w14:paraId="38BAF30A" w14:textId="770A9CA6" w:rsidR="00094939" w:rsidRDefault="00094939" w:rsidP="006B5C5E">
      <w:pPr>
        <w:jc w:val="both"/>
        <w:rPr>
          <w:rFonts w:ascii="Arial" w:hAnsi="Arial" w:cs="Arial"/>
        </w:rPr>
      </w:pPr>
    </w:p>
    <w:p w14:paraId="6D287A39" w14:textId="44E5C887" w:rsidR="00094939" w:rsidRDefault="00094939" w:rsidP="006B5C5E">
      <w:pPr>
        <w:jc w:val="both"/>
        <w:rPr>
          <w:rFonts w:ascii="Arial" w:hAnsi="Arial" w:cs="Arial"/>
        </w:rPr>
      </w:pPr>
    </w:p>
    <w:p w14:paraId="3E4ACB92" w14:textId="77777777" w:rsidR="00094939" w:rsidRDefault="00094939" w:rsidP="006B5C5E">
      <w:pPr>
        <w:jc w:val="both"/>
        <w:rPr>
          <w:rFonts w:ascii="Arial" w:hAnsi="Arial" w:cs="Arial"/>
        </w:rPr>
      </w:pPr>
    </w:p>
    <w:p w14:paraId="2B77203E" w14:textId="141CB35B" w:rsidR="00B571D7" w:rsidRPr="00A770B3" w:rsidRDefault="00B571D7" w:rsidP="00B571D7">
      <w:pPr>
        <w:tabs>
          <w:tab w:val="left" w:pos="3516"/>
        </w:tabs>
        <w:jc w:val="both"/>
        <w:rPr>
          <w:rFonts w:ascii="Arial" w:hAnsi="Arial" w:cs="Arial"/>
        </w:rPr>
      </w:pPr>
    </w:p>
    <w:p w14:paraId="67567DB6" w14:textId="1003CC3E" w:rsidR="00B571D7" w:rsidRPr="00A770B3" w:rsidRDefault="00B571D7" w:rsidP="00A770B3">
      <w:pPr>
        <w:pStyle w:val="Heading2"/>
        <w:rPr>
          <w:rFonts w:ascii="Arial" w:hAnsi="Arial" w:cs="Arial"/>
          <w:u w:val="none"/>
        </w:rPr>
      </w:pPr>
      <w:r w:rsidRPr="00A770B3">
        <w:rPr>
          <w:rFonts w:ascii="Arial" w:hAnsi="Arial" w:cs="Arial"/>
          <w:u w:val="none"/>
        </w:rPr>
        <w:t xml:space="preserve">Teaching and Learning Tools </w:t>
      </w:r>
    </w:p>
    <w:p w14:paraId="7CBF14C0" w14:textId="77777777" w:rsidR="00A770B3" w:rsidRPr="00A770B3" w:rsidRDefault="00A770B3" w:rsidP="00A770B3"/>
    <w:p w14:paraId="7C219B63" w14:textId="498C0CB9" w:rsidR="00B571D7" w:rsidRDefault="00B571D7" w:rsidP="00A770B3">
      <w:pPr>
        <w:rPr>
          <w:rFonts w:ascii="Arial" w:hAnsi="Arial" w:cs="Arial"/>
          <w:color w:val="1F4C78"/>
        </w:rPr>
      </w:pPr>
      <w:r w:rsidRPr="00B571D7">
        <w:rPr>
          <w:rFonts w:ascii="Arial" w:hAnsi="Arial" w:cs="Arial"/>
          <w:color w:val="1F4C78"/>
        </w:rPr>
        <w:t xml:space="preserve">Moodle </w:t>
      </w:r>
    </w:p>
    <w:p w14:paraId="1CD10288" w14:textId="77777777" w:rsidR="00A770B3" w:rsidRPr="00B571D7" w:rsidRDefault="00A770B3" w:rsidP="00A770B3">
      <w:pPr>
        <w:rPr>
          <w:rFonts w:ascii="Arial" w:hAnsi="Arial" w:cs="Arial"/>
        </w:rPr>
      </w:pPr>
    </w:p>
    <w:p w14:paraId="305310DD" w14:textId="77777777" w:rsidR="00B571D7" w:rsidRPr="00B571D7" w:rsidRDefault="00B571D7" w:rsidP="00A770B3">
      <w:pPr>
        <w:spacing w:after="187" w:line="250" w:lineRule="auto"/>
        <w:ind w:right="704"/>
        <w:rPr>
          <w:rFonts w:ascii="Arial" w:hAnsi="Arial" w:cs="Arial"/>
        </w:rPr>
      </w:pPr>
      <w:r w:rsidRPr="00B571D7">
        <w:rPr>
          <w:rFonts w:ascii="Arial" w:hAnsi="Arial" w:cs="Arial"/>
        </w:rPr>
        <w:t xml:space="preserve">This is our central repository for all module materials you will need for this module. Please ensure that you check this regularly. </w:t>
      </w:r>
    </w:p>
    <w:p w14:paraId="7DBAB756" w14:textId="195ACF69" w:rsidR="00B571D7" w:rsidRDefault="00B571D7" w:rsidP="00A770B3">
      <w:pPr>
        <w:rPr>
          <w:rFonts w:ascii="Arial" w:hAnsi="Arial" w:cs="Arial"/>
          <w:color w:val="1F4C78"/>
        </w:rPr>
      </w:pPr>
      <w:r w:rsidRPr="00B571D7">
        <w:rPr>
          <w:rFonts w:ascii="Arial" w:hAnsi="Arial" w:cs="Arial"/>
          <w:color w:val="1F4C78"/>
        </w:rPr>
        <w:t xml:space="preserve">Microsoft Teams </w:t>
      </w:r>
    </w:p>
    <w:p w14:paraId="4BD3A4DE" w14:textId="77777777" w:rsidR="00A770B3" w:rsidRPr="00B571D7" w:rsidRDefault="00A770B3" w:rsidP="00A770B3">
      <w:pPr>
        <w:rPr>
          <w:rFonts w:ascii="Arial" w:hAnsi="Arial" w:cs="Arial"/>
        </w:rPr>
      </w:pPr>
    </w:p>
    <w:p w14:paraId="7F186243" w14:textId="77777777" w:rsidR="00B571D7" w:rsidRPr="00B571D7" w:rsidRDefault="00B571D7" w:rsidP="00A770B3">
      <w:pPr>
        <w:ind w:right="710"/>
        <w:jc w:val="both"/>
        <w:rPr>
          <w:rFonts w:ascii="Arial" w:hAnsi="Arial" w:cs="Arial"/>
        </w:rPr>
      </w:pPr>
      <w:r w:rsidRPr="00B571D7">
        <w:rPr>
          <w:rFonts w:ascii="Arial" w:hAnsi="Arial" w:cs="Arial"/>
        </w:rPr>
        <w:t xml:space="preserve">This is the platform we will use to support your online learning with us. All students have access to Teams as part of their Office 365 student subscription and module tutors will allocate you into a team ahead of you beginning your studies with us on the module. We will use this primarily for any synchronous online teaching sessions as well as for any online tutorials or additional apps we would like you to have access to. We may also use the chat function of Teams to communicate with you and we also encourage you to use this as a way of peer support also.  </w:t>
      </w:r>
    </w:p>
    <w:p w14:paraId="2C1972D1" w14:textId="1168BB8F" w:rsidR="00B571D7" w:rsidRDefault="00B571D7" w:rsidP="00B571D7">
      <w:pPr>
        <w:tabs>
          <w:tab w:val="left" w:pos="3516"/>
        </w:tabs>
        <w:jc w:val="both"/>
        <w:rPr>
          <w:rFonts w:ascii="Arial" w:hAnsi="Arial" w:cs="Arial"/>
        </w:rPr>
      </w:pPr>
    </w:p>
    <w:p w14:paraId="79F0076E" w14:textId="1384E835" w:rsidR="00A770B3" w:rsidRDefault="00A770B3" w:rsidP="00B571D7">
      <w:pPr>
        <w:tabs>
          <w:tab w:val="left" w:pos="3516"/>
        </w:tabs>
        <w:jc w:val="both"/>
        <w:rPr>
          <w:rFonts w:ascii="Arial" w:hAnsi="Arial" w:cs="Arial"/>
        </w:rPr>
      </w:pPr>
    </w:p>
    <w:p w14:paraId="035E73BB" w14:textId="77777777" w:rsidR="006B5C5E" w:rsidRDefault="006B5C5E" w:rsidP="00B571D7">
      <w:pPr>
        <w:tabs>
          <w:tab w:val="left" w:pos="3516"/>
        </w:tabs>
        <w:jc w:val="both"/>
        <w:rPr>
          <w:rFonts w:ascii="Arial" w:hAnsi="Arial" w:cs="Arial"/>
        </w:rPr>
      </w:pPr>
    </w:p>
    <w:p w14:paraId="2D310C77" w14:textId="77777777" w:rsidR="00A770B3" w:rsidRPr="00A96911" w:rsidRDefault="00A770B3" w:rsidP="00892098">
      <w:pPr>
        <w:jc w:val="both"/>
        <w:rPr>
          <w:rFonts w:ascii="Arial" w:hAnsi="Arial" w:cs="Arial"/>
          <w:b/>
        </w:rPr>
      </w:pPr>
    </w:p>
    <w:p w14:paraId="0F5FB16C" w14:textId="17C2C396" w:rsidR="00891240" w:rsidRDefault="00BA1905" w:rsidP="00502A84">
      <w:pPr>
        <w:pStyle w:val="Default"/>
        <w:jc w:val="center"/>
        <w:rPr>
          <w:rFonts w:ascii="Arial" w:hAnsi="Arial" w:cs="Arial"/>
          <w:b/>
          <w:bCs/>
        </w:rPr>
      </w:pPr>
      <w:r>
        <w:rPr>
          <w:rFonts w:ascii="Arial" w:hAnsi="Arial" w:cs="Arial"/>
          <w:b/>
          <w:bCs/>
        </w:rPr>
        <w:t>MODULE SCHEDULE</w:t>
      </w:r>
      <w:r w:rsidR="00891240" w:rsidRPr="00FF3582">
        <w:rPr>
          <w:rFonts w:ascii="Arial" w:hAnsi="Arial" w:cs="Arial"/>
          <w:b/>
          <w:bCs/>
        </w:rPr>
        <w:t xml:space="preserve"> </w:t>
      </w:r>
    </w:p>
    <w:p w14:paraId="18B0C1EF" w14:textId="0EC4B120" w:rsidR="00A96911" w:rsidRDefault="00A96911" w:rsidP="00891240">
      <w:pPr>
        <w:pStyle w:val="Default"/>
        <w:jc w:val="center"/>
        <w:rPr>
          <w:rFonts w:ascii="Arial" w:hAnsi="Arial" w:cs="Arial"/>
          <w:b/>
          <w:bCs/>
        </w:rPr>
      </w:pPr>
    </w:p>
    <w:p w14:paraId="2ACBE43B" w14:textId="6AFF6979" w:rsidR="00892098" w:rsidRDefault="00892098" w:rsidP="00891240">
      <w:pPr>
        <w:pStyle w:val="Default"/>
        <w:jc w:val="center"/>
        <w:rPr>
          <w:rFonts w:ascii="Arial" w:hAnsi="Arial" w:cs="Arial"/>
          <w:b/>
          <w:bCs/>
        </w:rPr>
      </w:pPr>
    </w:p>
    <w:p w14:paraId="637E3014" w14:textId="7B076978" w:rsidR="00892098" w:rsidRDefault="00892098" w:rsidP="00891240">
      <w:pPr>
        <w:pStyle w:val="Default"/>
        <w:jc w:val="center"/>
        <w:rPr>
          <w:rFonts w:ascii="Arial" w:hAnsi="Arial" w:cs="Arial"/>
          <w:b/>
          <w:bCs/>
        </w:rPr>
      </w:pPr>
    </w:p>
    <w:tbl>
      <w:tblPr>
        <w:tblStyle w:val="TableGrid"/>
        <w:tblW w:w="10916" w:type="dxa"/>
        <w:tblInd w:w="-856" w:type="dxa"/>
        <w:tblLook w:val="04A0" w:firstRow="1" w:lastRow="0" w:firstColumn="1" w:lastColumn="0" w:noHBand="0" w:noVBand="1"/>
      </w:tblPr>
      <w:tblGrid>
        <w:gridCol w:w="1296"/>
        <w:gridCol w:w="1410"/>
        <w:gridCol w:w="3981"/>
        <w:gridCol w:w="4229"/>
      </w:tblGrid>
      <w:tr w:rsidR="00892098" w14:paraId="58BC453B" w14:textId="77777777" w:rsidTr="3EB79E1B">
        <w:tc>
          <w:tcPr>
            <w:tcW w:w="1065" w:type="dxa"/>
            <w:shd w:val="clear" w:color="auto" w:fill="D9D9D9" w:themeFill="background1" w:themeFillShade="D9"/>
          </w:tcPr>
          <w:p w14:paraId="215FDEBD" w14:textId="77777777" w:rsidR="00892098" w:rsidRDefault="00892098" w:rsidP="00965468">
            <w:pPr>
              <w:jc w:val="center"/>
              <w:rPr>
                <w:rFonts w:ascii="Arial" w:hAnsi="Arial" w:cs="Arial"/>
                <w:b/>
              </w:rPr>
            </w:pPr>
            <w:proofErr w:type="spellStart"/>
            <w:r>
              <w:rPr>
                <w:rFonts w:ascii="Arial" w:hAnsi="Arial" w:cs="Arial"/>
                <w:b/>
              </w:rPr>
              <w:t>Wythnos</w:t>
            </w:r>
            <w:proofErr w:type="spellEnd"/>
            <w:r>
              <w:rPr>
                <w:rFonts w:ascii="Arial" w:hAnsi="Arial" w:cs="Arial"/>
                <w:b/>
              </w:rPr>
              <w:t>/</w:t>
            </w:r>
          </w:p>
          <w:p w14:paraId="75F0B114" w14:textId="77777777" w:rsidR="00892098" w:rsidRPr="00F926AC" w:rsidRDefault="00892098" w:rsidP="00965468">
            <w:pPr>
              <w:jc w:val="center"/>
              <w:rPr>
                <w:rFonts w:ascii="Arial" w:hAnsi="Arial" w:cs="Arial"/>
                <w:b/>
              </w:rPr>
            </w:pPr>
            <w:r>
              <w:rPr>
                <w:rFonts w:ascii="Arial" w:hAnsi="Arial" w:cs="Arial"/>
                <w:b/>
              </w:rPr>
              <w:t>Week</w:t>
            </w:r>
          </w:p>
        </w:tc>
        <w:tc>
          <w:tcPr>
            <w:tcW w:w="1419" w:type="dxa"/>
            <w:shd w:val="clear" w:color="auto" w:fill="D9D9D9" w:themeFill="background1" w:themeFillShade="D9"/>
          </w:tcPr>
          <w:p w14:paraId="2DC643DA" w14:textId="77777777" w:rsidR="00892098" w:rsidRPr="00F926AC" w:rsidRDefault="00892098" w:rsidP="00965468">
            <w:pPr>
              <w:jc w:val="center"/>
              <w:rPr>
                <w:rFonts w:ascii="Arial" w:hAnsi="Arial" w:cs="Arial"/>
                <w:b/>
              </w:rPr>
            </w:pPr>
            <w:proofErr w:type="spellStart"/>
            <w:r w:rsidRPr="00F926AC">
              <w:rPr>
                <w:rFonts w:ascii="Arial" w:hAnsi="Arial" w:cs="Arial"/>
                <w:b/>
              </w:rPr>
              <w:t>Sesiwn</w:t>
            </w:r>
            <w:proofErr w:type="spellEnd"/>
            <w:r w:rsidRPr="00F926AC">
              <w:rPr>
                <w:rFonts w:ascii="Arial" w:hAnsi="Arial" w:cs="Arial"/>
                <w:b/>
              </w:rPr>
              <w:t xml:space="preserve"> /</w:t>
            </w:r>
          </w:p>
          <w:p w14:paraId="2A25D824" w14:textId="77777777" w:rsidR="00892098" w:rsidRPr="00F926AC" w:rsidRDefault="00892098" w:rsidP="00965468">
            <w:pPr>
              <w:jc w:val="center"/>
              <w:rPr>
                <w:rFonts w:ascii="Arial" w:hAnsi="Arial" w:cs="Arial"/>
                <w:b/>
              </w:rPr>
            </w:pPr>
            <w:r w:rsidRPr="00F926AC">
              <w:rPr>
                <w:rFonts w:ascii="Arial" w:hAnsi="Arial" w:cs="Arial"/>
                <w:b/>
              </w:rPr>
              <w:t>Session</w:t>
            </w:r>
          </w:p>
        </w:tc>
        <w:tc>
          <w:tcPr>
            <w:tcW w:w="4085" w:type="dxa"/>
            <w:shd w:val="clear" w:color="auto" w:fill="D9D9D9" w:themeFill="background1" w:themeFillShade="D9"/>
          </w:tcPr>
          <w:p w14:paraId="08E19DAC" w14:textId="77777777" w:rsidR="00892098" w:rsidRPr="00F926AC" w:rsidRDefault="00892098" w:rsidP="00965468">
            <w:pPr>
              <w:jc w:val="center"/>
              <w:rPr>
                <w:rFonts w:ascii="Arial" w:hAnsi="Arial" w:cs="Arial"/>
                <w:b/>
              </w:rPr>
            </w:pPr>
            <w:proofErr w:type="spellStart"/>
            <w:r w:rsidRPr="00F926AC">
              <w:rPr>
                <w:rFonts w:ascii="Arial" w:hAnsi="Arial" w:cs="Arial"/>
                <w:b/>
              </w:rPr>
              <w:t>Pwnc</w:t>
            </w:r>
            <w:proofErr w:type="spellEnd"/>
          </w:p>
        </w:tc>
        <w:tc>
          <w:tcPr>
            <w:tcW w:w="4347" w:type="dxa"/>
            <w:shd w:val="clear" w:color="auto" w:fill="D9D9D9" w:themeFill="background1" w:themeFillShade="D9"/>
          </w:tcPr>
          <w:p w14:paraId="526A72A0" w14:textId="77777777" w:rsidR="00892098" w:rsidRPr="00F926AC" w:rsidRDefault="00892098" w:rsidP="00965468">
            <w:pPr>
              <w:jc w:val="center"/>
              <w:rPr>
                <w:rFonts w:ascii="Arial" w:hAnsi="Arial" w:cs="Arial"/>
                <w:b/>
              </w:rPr>
            </w:pPr>
            <w:r w:rsidRPr="00F926AC">
              <w:rPr>
                <w:rFonts w:ascii="Arial" w:hAnsi="Arial" w:cs="Arial"/>
                <w:b/>
              </w:rPr>
              <w:t>Topic</w:t>
            </w:r>
          </w:p>
        </w:tc>
      </w:tr>
      <w:tr w:rsidR="00892098" w14:paraId="04C4109A" w14:textId="77777777" w:rsidTr="3EB79E1B">
        <w:tc>
          <w:tcPr>
            <w:tcW w:w="1065" w:type="dxa"/>
          </w:tcPr>
          <w:p w14:paraId="49B8D1DC" w14:textId="77777777" w:rsidR="00892098" w:rsidRPr="00926F90" w:rsidRDefault="00892098" w:rsidP="00965468">
            <w:pPr>
              <w:jc w:val="center"/>
              <w:rPr>
                <w:rFonts w:ascii="Arial" w:hAnsi="Arial" w:cs="Arial"/>
                <w:b/>
                <w:bCs/>
                <w:color w:val="9197CF" w:themeColor="text2" w:themeTint="66"/>
              </w:rPr>
            </w:pPr>
            <w:r w:rsidRPr="00926F90">
              <w:rPr>
                <w:rFonts w:ascii="Arial" w:hAnsi="Arial" w:cs="Arial"/>
                <w:b/>
                <w:bCs/>
                <w:color w:val="9197CF" w:themeColor="text2" w:themeTint="66"/>
              </w:rPr>
              <w:t>1</w:t>
            </w:r>
          </w:p>
        </w:tc>
        <w:tc>
          <w:tcPr>
            <w:tcW w:w="1419" w:type="dxa"/>
          </w:tcPr>
          <w:p w14:paraId="5257AE33" w14:textId="77777777" w:rsidR="00892098" w:rsidRPr="00926F90" w:rsidRDefault="00892098" w:rsidP="00965468">
            <w:pPr>
              <w:jc w:val="center"/>
              <w:rPr>
                <w:rFonts w:ascii="Arial" w:hAnsi="Arial" w:cs="Arial"/>
                <w:b/>
                <w:bCs/>
                <w:color w:val="9197CF" w:themeColor="text2" w:themeTint="66"/>
              </w:rPr>
            </w:pPr>
            <w:r w:rsidRPr="00926F90">
              <w:rPr>
                <w:rFonts w:ascii="Arial" w:hAnsi="Arial" w:cs="Arial"/>
                <w:b/>
                <w:bCs/>
                <w:color w:val="9197CF" w:themeColor="text2" w:themeTint="66"/>
              </w:rPr>
              <w:t>1</w:t>
            </w:r>
          </w:p>
        </w:tc>
        <w:tc>
          <w:tcPr>
            <w:tcW w:w="4085" w:type="dxa"/>
          </w:tcPr>
          <w:p w14:paraId="08C2CD19" w14:textId="4DD1B193" w:rsidR="00892098" w:rsidRPr="00926F90" w:rsidRDefault="7B11058C" w:rsidP="00965468">
            <w:pPr>
              <w:rPr>
                <w:rFonts w:ascii="Arial" w:hAnsi="Arial" w:cs="Arial"/>
                <w:b/>
                <w:bCs/>
                <w:color w:val="9197CF" w:themeColor="text2" w:themeTint="66"/>
              </w:rPr>
            </w:pPr>
            <w:proofErr w:type="spellStart"/>
            <w:r w:rsidRPr="346B23EE">
              <w:rPr>
                <w:rFonts w:ascii="Arial" w:hAnsi="Arial" w:cs="Arial"/>
                <w:b/>
                <w:bCs/>
                <w:color w:val="9197CF" w:themeColor="text2" w:themeTint="66"/>
              </w:rPr>
              <w:t>Cyflwyniad</w:t>
            </w:r>
            <w:proofErr w:type="spellEnd"/>
            <w:r w:rsidR="007103F9">
              <w:rPr>
                <w:rFonts w:ascii="Arial" w:hAnsi="Arial" w:cs="Arial"/>
                <w:b/>
                <w:bCs/>
                <w:color w:val="9197CF" w:themeColor="text2" w:themeTint="66"/>
              </w:rPr>
              <w:t xml:space="preserve"> ac </w:t>
            </w:r>
            <w:proofErr w:type="spellStart"/>
            <w:r w:rsidR="007103F9">
              <w:rPr>
                <w:rFonts w:ascii="Arial" w:hAnsi="Arial" w:cs="Arial"/>
                <w:b/>
                <w:bCs/>
                <w:color w:val="9197CF" w:themeColor="text2" w:themeTint="66"/>
              </w:rPr>
              <w:t>Asesiad</w:t>
            </w:r>
            <w:proofErr w:type="spellEnd"/>
          </w:p>
        </w:tc>
        <w:tc>
          <w:tcPr>
            <w:tcW w:w="4347" w:type="dxa"/>
          </w:tcPr>
          <w:p w14:paraId="3442E125" w14:textId="4BB48CCC" w:rsidR="00892098" w:rsidRPr="00926F90" w:rsidRDefault="7B11058C" w:rsidP="00965468">
            <w:pPr>
              <w:rPr>
                <w:rFonts w:ascii="Arial" w:hAnsi="Arial" w:cs="Arial"/>
                <w:b/>
                <w:bCs/>
                <w:color w:val="9197CF" w:themeColor="text2" w:themeTint="66"/>
              </w:rPr>
            </w:pPr>
            <w:r w:rsidRPr="346B23EE">
              <w:rPr>
                <w:rFonts w:ascii="Arial" w:hAnsi="Arial" w:cs="Arial"/>
                <w:b/>
                <w:bCs/>
                <w:color w:val="9197CF" w:themeColor="text2" w:themeTint="66"/>
              </w:rPr>
              <w:t>Introduction</w:t>
            </w:r>
            <w:r w:rsidR="007103F9">
              <w:rPr>
                <w:rFonts w:ascii="Arial" w:hAnsi="Arial" w:cs="Arial"/>
                <w:b/>
                <w:bCs/>
                <w:color w:val="9197CF" w:themeColor="text2" w:themeTint="66"/>
              </w:rPr>
              <w:t xml:space="preserve"> and Assessment</w:t>
            </w:r>
          </w:p>
        </w:tc>
      </w:tr>
      <w:tr w:rsidR="00892098" w14:paraId="150D4DA2" w14:textId="77777777" w:rsidTr="3EB79E1B">
        <w:tc>
          <w:tcPr>
            <w:tcW w:w="1065" w:type="dxa"/>
          </w:tcPr>
          <w:p w14:paraId="70BD9459" w14:textId="77777777" w:rsidR="00892098" w:rsidRPr="00926F90" w:rsidRDefault="00892098" w:rsidP="00965468">
            <w:pPr>
              <w:jc w:val="center"/>
              <w:rPr>
                <w:rFonts w:ascii="Arial" w:hAnsi="Arial" w:cs="Arial"/>
                <w:b/>
                <w:bCs/>
                <w:color w:val="9197CF" w:themeColor="text2" w:themeTint="66"/>
              </w:rPr>
            </w:pPr>
          </w:p>
        </w:tc>
        <w:tc>
          <w:tcPr>
            <w:tcW w:w="1419" w:type="dxa"/>
          </w:tcPr>
          <w:p w14:paraId="33F10136" w14:textId="77777777" w:rsidR="00892098" w:rsidRPr="00926F90" w:rsidRDefault="00892098" w:rsidP="00965468">
            <w:pPr>
              <w:jc w:val="center"/>
              <w:rPr>
                <w:rFonts w:ascii="Arial" w:hAnsi="Arial" w:cs="Arial"/>
                <w:b/>
                <w:bCs/>
                <w:color w:val="9197CF" w:themeColor="text2" w:themeTint="66"/>
              </w:rPr>
            </w:pPr>
            <w:r w:rsidRPr="00926F90">
              <w:rPr>
                <w:rFonts w:ascii="Arial" w:hAnsi="Arial" w:cs="Arial"/>
                <w:b/>
                <w:bCs/>
                <w:color w:val="9197CF" w:themeColor="text2" w:themeTint="66"/>
              </w:rPr>
              <w:t>2</w:t>
            </w:r>
          </w:p>
        </w:tc>
        <w:tc>
          <w:tcPr>
            <w:tcW w:w="4085" w:type="dxa"/>
          </w:tcPr>
          <w:p w14:paraId="3FC8373B" w14:textId="68625EF1" w:rsidR="00892098" w:rsidRPr="00926F90" w:rsidRDefault="007103F9" w:rsidP="00965468">
            <w:pPr>
              <w:rPr>
                <w:rFonts w:ascii="Arial" w:hAnsi="Arial" w:cs="Arial"/>
                <w:b/>
                <w:bCs/>
                <w:color w:val="9197CF" w:themeColor="text2" w:themeTint="66"/>
              </w:rPr>
            </w:pPr>
            <w:proofErr w:type="spellStart"/>
            <w:r>
              <w:rPr>
                <w:rFonts w:ascii="Arial" w:hAnsi="Arial" w:cs="Arial"/>
                <w:b/>
                <w:bCs/>
                <w:color w:val="9197CF" w:themeColor="text2" w:themeTint="66"/>
              </w:rPr>
              <w:t>Effaith</w:t>
            </w:r>
            <w:proofErr w:type="spellEnd"/>
            <w:r>
              <w:rPr>
                <w:rFonts w:ascii="Arial" w:hAnsi="Arial" w:cs="Arial"/>
                <w:b/>
                <w:bCs/>
                <w:color w:val="9197CF" w:themeColor="text2" w:themeTint="66"/>
              </w:rPr>
              <w:t xml:space="preserve"> </w:t>
            </w:r>
            <w:proofErr w:type="spellStart"/>
            <w:r>
              <w:rPr>
                <w:rFonts w:ascii="Arial" w:hAnsi="Arial" w:cs="Arial"/>
                <w:b/>
                <w:bCs/>
                <w:color w:val="9197CF" w:themeColor="text2" w:themeTint="66"/>
              </w:rPr>
              <w:t>ar</w:t>
            </w:r>
            <w:proofErr w:type="spellEnd"/>
            <w:r>
              <w:rPr>
                <w:rFonts w:ascii="Arial" w:hAnsi="Arial" w:cs="Arial"/>
                <w:b/>
                <w:bCs/>
                <w:color w:val="9197CF" w:themeColor="text2" w:themeTint="66"/>
              </w:rPr>
              <w:t xml:space="preserve"> </w:t>
            </w:r>
            <w:proofErr w:type="spellStart"/>
            <w:r>
              <w:rPr>
                <w:rFonts w:ascii="Arial" w:hAnsi="Arial" w:cs="Arial"/>
                <w:b/>
                <w:bCs/>
                <w:color w:val="9197CF" w:themeColor="text2" w:themeTint="66"/>
              </w:rPr>
              <w:t>blant</w:t>
            </w:r>
            <w:proofErr w:type="spellEnd"/>
            <w:r>
              <w:rPr>
                <w:rFonts w:ascii="Arial" w:hAnsi="Arial" w:cs="Arial"/>
                <w:b/>
                <w:bCs/>
                <w:color w:val="9197CF" w:themeColor="text2" w:themeTint="66"/>
              </w:rPr>
              <w:t xml:space="preserve"> a </w:t>
            </w:r>
            <w:proofErr w:type="spellStart"/>
            <w:r>
              <w:rPr>
                <w:rFonts w:ascii="Arial" w:hAnsi="Arial" w:cs="Arial"/>
                <w:b/>
                <w:bCs/>
                <w:color w:val="9197CF" w:themeColor="text2" w:themeTint="66"/>
              </w:rPr>
              <w:t>phobl</w:t>
            </w:r>
            <w:proofErr w:type="spellEnd"/>
            <w:r>
              <w:rPr>
                <w:rFonts w:ascii="Arial" w:hAnsi="Arial" w:cs="Arial"/>
                <w:b/>
                <w:bCs/>
                <w:color w:val="9197CF" w:themeColor="text2" w:themeTint="66"/>
              </w:rPr>
              <w:t xml:space="preserve"> </w:t>
            </w:r>
            <w:proofErr w:type="spellStart"/>
            <w:r>
              <w:rPr>
                <w:rFonts w:ascii="Arial" w:hAnsi="Arial" w:cs="Arial"/>
                <w:b/>
                <w:bCs/>
                <w:color w:val="9197CF" w:themeColor="text2" w:themeTint="66"/>
              </w:rPr>
              <w:t>ifanc</w:t>
            </w:r>
            <w:proofErr w:type="spellEnd"/>
          </w:p>
        </w:tc>
        <w:tc>
          <w:tcPr>
            <w:tcW w:w="4347" w:type="dxa"/>
          </w:tcPr>
          <w:p w14:paraId="7EFB9843" w14:textId="19A605B1" w:rsidR="00892098" w:rsidRPr="00926F90" w:rsidRDefault="007103F9" w:rsidP="00965468">
            <w:pPr>
              <w:rPr>
                <w:rFonts w:ascii="Arial" w:hAnsi="Arial" w:cs="Arial"/>
                <w:b/>
                <w:bCs/>
                <w:color w:val="9197CF" w:themeColor="text2" w:themeTint="66"/>
              </w:rPr>
            </w:pPr>
            <w:r>
              <w:rPr>
                <w:rFonts w:ascii="Arial" w:hAnsi="Arial" w:cs="Arial"/>
                <w:b/>
                <w:bCs/>
                <w:color w:val="9197CF" w:themeColor="text2" w:themeTint="66"/>
              </w:rPr>
              <w:t xml:space="preserve">Effect on children and young people </w:t>
            </w:r>
          </w:p>
        </w:tc>
      </w:tr>
      <w:tr w:rsidR="00892098" w14:paraId="46CBD196" w14:textId="77777777" w:rsidTr="3EB79E1B">
        <w:tc>
          <w:tcPr>
            <w:tcW w:w="1065" w:type="dxa"/>
          </w:tcPr>
          <w:p w14:paraId="3A680D1A" w14:textId="77777777" w:rsidR="00892098" w:rsidRPr="00926F90" w:rsidRDefault="00892098" w:rsidP="00965468">
            <w:pPr>
              <w:jc w:val="center"/>
              <w:rPr>
                <w:rFonts w:ascii="Arial" w:hAnsi="Arial" w:cs="Arial"/>
                <w:b/>
                <w:bCs/>
                <w:color w:val="9197CF" w:themeColor="text2" w:themeTint="66"/>
              </w:rPr>
            </w:pPr>
          </w:p>
        </w:tc>
        <w:tc>
          <w:tcPr>
            <w:tcW w:w="1419" w:type="dxa"/>
          </w:tcPr>
          <w:p w14:paraId="44CB82B3" w14:textId="77777777" w:rsidR="00892098" w:rsidRPr="00926F90" w:rsidRDefault="00892098" w:rsidP="00965468">
            <w:pPr>
              <w:jc w:val="center"/>
              <w:rPr>
                <w:rFonts w:ascii="Arial" w:hAnsi="Arial" w:cs="Arial"/>
                <w:b/>
                <w:bCs/>
                <w:color w:val="9197CF" w:themeColor="text2" w:themeTint="66"/>
              </w:rPr>
            </w:pPr>
            <w:r w:rsidRPr="00926F90">
              <w:rPr>
                <w:rFonts w:ascii="Arial" w:hAnsi="Arial" w:cs="Arial"/>
                <w:b/>
                <w:bCs/>
                <w:color w:val="9197CF" w:themeColor="text2" w:themeTint="66"/>
              </w:rPr>
              <w:t>3</w:t>
            </w:r>
          </w:p>
        </w:tc>
        <w:tc>
          <w:tcPr>
            <w:tcW w:w="4085" w:type="dxa"/>
          </w:tcPr>
          <w:p w14:paraId="4E61E837" w14:textId="738A3061" w:rsidR="00892098" w:rsidRPr="00926F90" w:rsidRDefault="007103F9" w:rsidP="00965468">
            <w:pPr>
              <w:rPr>
                <w:rFonts w:ascii="Arial" w:hAnsi="Arial" w:cs="Arial"/>
                <w:b/>
                <w:bCs/>
                <w:color w:val="9197CF" w:themeColor="text2" w:themeTint="66"/>
              </w:rPr>
            </w:pPr>
            <w:proofErr w:type="spellStart"/>
            <w:r>
              <w:rPr>
                <w:rFonts w:ascii="Arial" w:hAnsi="Arial" w:cs="Arial"/>
                <w:b/>
                <w:bCs/>
                <w:color w:val="9197CF" w:themeColor="text2" w:themeTint="66"/>
              </w:rPr>
              <w:t>MDaPh</w:t>
            </w:r>
            <w:proofErr w:type="spellEnd"/>
            <w:r>
              <w:rPr>
                <w:rFonts w:ascii="Arial" w:hAnsi="Arial" w:cs="Arial"/>
                <w:b/>
                <w:bCs/>
                <w:color w:val="9197CF" w:themeColor="text2" w:themeTint="66"/>
              </w:rPr>
              <w:t xml:space="preserve"> Iechyd a </w:t>
            </w:r>
            <w:proofErr w:type="spellStart"/>
            <w:r>
              <w:rPr>
                <w:rFonts w:ascii="Arial" w:hAnsi="Arial" w:cs="Arial"/>
                <w:b/>
                <w:bCs/>
                <w:color w:val="9197CF" w:themeColor="text2" w:themeTint="66"/>
              </w:rPr>
              <w:t>Lles</w:t>
            </w:r>
            <w:proofErr w:type="spellEnd"/>
          </w:p>
        </w:tc>
        <w:tc>
          <w:tcPr>
            <w:tcW w:w="4347" w:type="dxa"/>
          </w:tcPr>
          <w:p w14:paraId="7EBA2935" w14:textId="1E632CA0" w:rsidR="00892098" w:rsidRPr="00926F90" w:rsidRDefault="007103F9" w:rsidP="00965468">
            <w:pPr>
              <w:rPr>
                <w:rFonts w:ascii="Arial" w:hAnsi="Arial" w:cs="Arial"/>
                <w:b/>
                <w:bCs/>
                <w:color w:val="9197CF" w:themeColor="text2" w:themeTint="66"/>
              </w:rPr>
            </w:pPr>
            <w:r>
              <w:rPr>
                <w:rFonts w:ascii="Arial" w:hAnsi="Arial" w:cs="Arial"/>
                <w:b/>
                <w:bCs/>
                <w:color w:val="9197CF" w:themeColor="text2" w:themeTint="66"/>
              </w:rPr>
              <w:t xml:space="preserve">Health and Well-being </w:t>
            </w:r>
            <w:proofErr w:type="spellStart"/>
            <w:r>
              <w:rPr>
                <w:rFonts w:ascii="Arial" w:hAnsi="Arial" w:cs="Arial"/>
                <w:b/>
                <w:bCs/>
                <w:color w:val="9197CF" w:themeColor="text2" w:themeTint="66"/>
              </w:rPr>
              <w:t>AoLE</w:t>
            </w:r>
            <w:proofErr w:type="spellEnd"/>
          </w:p>
        </w:tc>
      </w:tr>
      <w:tr w:rsidR="00892098" w14:paraId="3D601D24" w14:textId="77777777" w:rsidTr="3EB79E1B">
        <w:tc>
          <w:tcPr>
            <w:tcW w:w="1065" w:type="dxa"/>
          </w:tcPr>
          <w:p w14:paraId="143440BC" w14:textId="77777777" w:rsidR="00892098" w:rsidRPr="00926F90" w:rsidRDefault="00892098" w:rsidP="00965468">
            <w:pPr>
              <w:jc w:val="center"/>
              <w:rPr>
                <w:rFonts w:ascii="Arial" w:hAnsi="Arial" w:cs="Arial"/>
                <w:b/>
                <w:bCs/>
                <w:color w:val="9197CF" w:themeColor="text2" w:themeTint="66"/>
              </w:rPr>
            </w:pPr>
          </w:p>
        </w:tc>
        <w:tc>
          <w:tcPr>
            <w:tcW w:w="1419" w:type="dxa"/>
          </w:tcPr>
          <w:p w14:paraId="33A42C96" w14:textId="283D1ED1" w:rsidR="00892098" w:rsidRPr="00926F90" w:rsidRDefault="1EB5758A" w:rsidP="00965468">
            <w:pPr>
              <w:jc w:val="center"/>
              <w:rPr>
                <w:rFonts w:ascii="Arial" w:hAnsi="Arial" w:cs="Arial"/>
                <w:b/>
                <w:bCs/>
                <w:color w:val="9197CF" w:themeColor="text2" w:themeTint="66"/>
              </w:rPr>
            </w:pPr>
            <w:r w:rsidRPr="346B23EE">
              <w:rPr>
                <w:rFonts w:ascii="Arial" w:hAnsi="Arial" w:cs="Arial"/>
                <w:b/>
                <w:bCs/>
                <w:color w:val="9197CF" w:themeColor="text2" w:themeTint="66"/>
              </w:rPr>
              <w:t>ASYNCH</w:t>
            </w:r>
          </w:p>
        </w:tc>
        <w:tc>
          <w:tcPr>
            <w:tcW w:w="4085" w:type="dxa"/>
          </w:tcPr>
          <w:p w14:paraId="3C4F4A7D" w14:textId="39CD8E5A" w:rsidR="00892098" w:rsidRPr="00926F90" w:rsidRDefault="7DB9020F" w:rsidP="00965468">
            <w:pPr>
              <w:rPr>
                <w:rFonts w:ascii="Arial" w:hAnsi="Arial" w:cs="Arial"/>
                <w:b/>
                <w:bCs/>
                <w:color w:val="9197CF" w:themeColor="text2" w:themeTint="66"/>
              </w:rPr>
            </w:pPr>
            <w:proofErr w:type="spellStart"/>
            <w:r w:rsidRPr="346B23EE">
              <w:rPr>
                <w:rFonts w:ascii="Arial" w:hAnsi="Arial" w:cs="Arial"/>
                <w:b/>
                <w:bCs/>
                <w:color w:val="9197CF" w:themeColor="text2" w:themeTint="66"/>
              </w:rPr>
              <w:t>Ymgyfarwyddo</w:t>
            </w:r>
            <w:proofErr w:type="spellEnd"/>
            <w:r w:rsidRPr="346B23EE">
              <w:rPr>
                <w:rFonts w:ascii="Arial" w:hAnsi="Arial" w:cs="Arial"/>
                <w:b/>
                <w:bCs/>
                <w:color w:val="9197CF" w:themeColor="text2" w:themeTint="66"/>
              </w:rPr>
              <w:t xml:space="preserve"> â </w:t>
            </w:r>
            <w:proofErr w:type="spellStart"/>
            <w:r w:rsidRPr="346B23EE">
              <w:rPr>
                <w:rFonts w:ascii="Arial" w:hAnsi="Arial" w:cs="Arial"/>
                <w:b/>
                <w:bCs/>
                <w:color w:val="9197CF" w:themeColor="text2" w:themeTint="66"/>
              </w:rPr>
              <w:t>dogfennau</w:t>
            </w:r>
            <w:proofErr w:type="spellEnd"/>
            <w:r w:rsidRPr="346B23EE">
              <w:rPr>
                <w:rFonts w:ascii="Arial" w:hAnsi="Arial" w:cs="Arial"/>
                <w:b/>
                <w:bCs/>
                <w:color w:val="9197CF" w:themeColor="text2" w:themeTint="66"/>
              </w:rPr>
              <w:t xml:space="preserve"> </w:t>
            </w:r>
            <w:proofErr w:type="spellStart"/>
            <w:r w:rsidRPr="346B23EE">
              <w:rPr>
                <w:rFonts w:ascii="Arial" w:hAnsi="Arial" w:cs="Arial"/>
                <w:b/>
                <w:bCs/>
                <w:color w:val="9197CF" w:themeColor="text2" w:themeTint="66"/>
              </w:rPr>
              <w:t>cwricwlwm</w:t>
            </w:r>
            <w:proofErr w:type="spellEnd"/>
            <w:r w:rsidRPr="346B23EE">
              <w:rPr>
                <w:rFonts w:ascii="Arial" w:hAnsi="Arial" w:cs="Arial"/>
                <w:b/>
                <w:bCs/>
                <w:color w:val="9197CF" w:themeColor="text2" w:themeTint="66"/>
              </w:rPr>
              <w:t xml:space="preserve"> </w:t>
            </w:r>
            <w:proofErr w:type="spellStart"/>
            <w:r w:rsidRPr="346B23EE">
              <w:rPr>
                <w:rFonts w:ascii="Arial" w:hAnsi="Arial" w:cs="Arial"/>
                <w:b/>
                <w:bCs/>
                <w:color w:val="9197CF" w:themeColor="text2" w:themeTint="66"/>
              </w:rPr>
              <w:t>perthnasol</w:t>
            </w:r>
            <w:proofErr w:type="spellEnd"/>
          </w:p>
        </w:tc>
        <w:tc>
          <w:tcPr>
            <w:tcW w:w="4347" w:type="dxa"/>
          </w:tcPr>
          <w:p w14:paraId="48E968A3" w14:textId="17E36A1E" w:rsidR="00892098" w:rsidRPr="00926F90" w:rsidRDefault="7DE3D3A6" w:rsidP="00965468">
            <w:pPr>
              <w:rPr>
                <w:rFonts w:ascii="Arial" w:hAnsi="Arial" w:cs="Arial"/>
                <w:b/>
                <w:bCs/>
                <w:color w:val="9197CF" w:themeColor="text2" w:themeTint="66"/>
              </w:rPr>
            </w:pPr>
            <w:r w:rsidRPr="3EB79E1B">
              <w:rPr>
                <w:rFonts w:ascii="Arial" w:hAnsi="Arial" w:cs="Arial"/>
                <w:b/>
                <w:bCs/>
                <w:color w:val="9197CF" w:themeColor="text2" w:themeTint="66"/>
              </w:rPr>
              <w:t>Familiarisation with r</w:t>
            </w:r>
            <w:r w:rsidR="7DB9020F" w:rsidRPr="3EB79E1B">
              <w:rPr>
                <w:rFonts w:ascii="Arial" w:hAnsi="Arial" w:cs="Arial"/>
                <w:b/>
                <w:bCs/>
                <w:color w:val="9197CF" w:themeColor="text2" w:themeTint="66"/>
              </w:rPr>
              <w:t xml:space="preserve">elevant </w:t>
            </w:r>
            <w:r w:rsidR="697F40E5" w:rsidRPr="3EB79E1B">
              <w:rPr>
                <w:rFonts w:ascii="Arial" w:hAnsi="Arial" w:cs="Arial"/>
                <w:b/>
                <w:bCs/>
                <w:color w:val="9197CF" w:themeColor="text2" w:themeTint="66"/>
              </w:rPr>
              <w:t>curricular</w:t>
            </w:r>
            <w:r w:rsidR="7DB9020F" w:rsidRPr="3EB79E1B">
              <w:rPr>
                <w:rFonts w:ascii="Arial" w:hAnsi="Arial" w:cs="Arial"/>
                <w:b/>
                <w:bCs/>
                <w:color w:val="9197CF" w:themeColor="text2" w:themeTint="66"/>
              </w:rPr>
              <w:t xml:space="preserve"> document</w:t>
            </w:r>
            <w:r w:rsidR="2631F443" w:rsidRPr="3EB79E1B">
              <w:rPr>
                <w:rFonts w:ascii="Arial" w:hAnsi="Arial" w:cs="Arial"/>
                <w:b/>
                <w:bCs/>
                <w:color w:val="9197CF" w:themeColor="text2" w:themeTint="66"/>
              </w:rPr>
              <w:t>ation</w:t>
            </w:r>
          </w:p>
        </w:tc>
      </w:tr>
      <w:tr w:rsidR="00892098" w14:paraId="2EF54F61" w14:textId="77777777" w:rsidTr="3EB79E1B">
        <w:tc>
          <w:tcPr>
            <w:tcW w:w="1065" w:type="dxa"/>
          </w:tcPr>
          <w:p w14:paraId="2B4AC572" w14:textId="77777777" w:rsidR="00892098" w:rsidRPr="00926F90" w:rsidRDefault="00892098" w:rsidP="00965468">
            <w:pPr>
              <w:jc w:val="center"/>
              <w:rPr>
                <w:rFonts w:ascii="Arial" w:hAnsi="Arial" w:cs="Arial"/>
                <w:b/>
                <w:bCs/>
                <w:color w:val="3476B1" w:themeColor="accent2" w:themeShade="BF"/>
              </w:rPr>
            </w:pPr>
            <w:r w:rsidRPr="00926F90">
              <w:rPr>
                <w:rFonts w:ascii="Arial" w:hAnsi="Arial" w:cs="Arial"/>
                <w:b/>
                <w:bCs/>
                <w:color w:val="3476B1" w:themeColor="accent2" w:themeShade="BF"/>
              </w:rPr>
              <w:t>2</w:t>
            </w:r>
          </w:p>
        </w:tc>
        <w:tc>
          <w:tcPr>
            <w:tcW w:w="1419" w:type="dxa"/>
          </w:tcPr>
          <w:p w14:paraId="6E85784F" w14:textId="7F7D03E0" w:rsidR="00892098" w:rsidRPr="00926F90" w:rsidRDefault="29AF686E" w:rsidP="00965468">
            <w:pPr>
              <w:jc w:val="center"/>
              <w:rPr>
                <w:rFonts w:ascii="Arial" w:hAnsi="Arial" w:cs="Arial"/>
                <w:b/>
                <w:bCs/>
                <w:color w:val="3476B1" w:themeColor="accent2" w:themeShade="BF"/>
              </w:rPr>
            </w:pPr>
            <w:r w:rsidRPr="346B23EE">
              <w:rPr>
                <w:rFonts w:ascii="Arial" w:hAnsi="Arial" w:cs="Arial"/>
                <w:b/>
                <w:bCs/>
                <w:color w:val="3476B1" w:themeColor="accent2" w:themeShade="BF"/>
              </w:rPr>
              <w:t>4</w:t>
            </w:r>
          </w:p>
        </w:tc>
        <w:tc>
          <w:tcPr>
            <w:tcW w:w="4085" w:type="dxa"/>
          </w:tcPr>
          <w:p w14:paraId="11655CFF" w14:textId="3F150125" w:rsidR="00892098" w:rsidRPr="00926F90" w:rsidRDefault="65C7D762" w:rsidP="3EB79E1B">
            <w:pPr>
              <w:rPr>
                <w:rFonts w:ascii="Arial" w:hAnsi="Arial" w:cs="Arial"/>
                <w:b/>
                <w:bCs/>
                <w:color w:val="3476B1" w:themeColor="accent2" w:themeShade="BF"/>
              </w:rPr>
            </w:pPr>
            <w:r w:rsidRPr="3EB79E1B">
              <w:rPr>
                <w:rFonts w:ascii="Arial" w:hAnsi="Arial" w:cs="Arial"/>
                <w:b/>
                <w:bCs/>
                <w:color w:val="3476B1" w:themeColor="accent2" w:themeShade="BF"/>
              </w:rPr>
              <w:t xml:space="preserve">ADY a </w:t>
            </w:r>
            <w:proofErr w:type="spellStart"/>
            <w:r w:rsidRPr="3EB79E1B">
              <w:rPr>
                <w:rFonts w:ascii="Arial" w:hAnsi="Arial" w:cs="Arial"/>
                <w:b/>
                <w:bCs/>
                <w:color w:val="3476B1" w:themeColor="accent2" w:themeShade="BF"/>
              </w:rPr>
              <w:t>lles</w:t>
            </w:r>
            <w:proofErr w:type="spellEnd"/>
          </w:p>
        </w:tc>
        <w:tc>
          <w:tcPr>
            <w:tcW w:w="4347" w:type="dxa"/>
          </w:tcPr>
          <w:p w14:paraId="78AD647F" w14:textId="40F399B4" w:rsidR="00892098" w:rsidRPr="00926F90" w:rsidRDefault="65C7D762" w:rsidP="3EB79E1B">
            <w:pPr>
              <w:rPr>
                <w:b/>
                <w:bCs/>
                <w:color w:val="3476B1" w:themeColor="accent2" w:themeShade="BF"/>
              </w:rPr>
            </w:pPr>
            <w:r w:rsidRPr="3EB79E1B">
              <w:rPr>
                <w:b/>
                <w:bCs/>
                <w:color w:val="3476B1" w:themeColor="accent2" w:themeShade="BF"/>
              </w:rPr>
              <w:t>ALN and well-being</w:t>
            </w:r>
          </w:p>
        </w:tc>
      </w:tr>
      <w:tr w:rsidR="00892098" w14:paraId="457B30CB" w14:textId="77777777" w:rsidTr="3EB79E1B">
        <w:tc>
          <w:tcPr>
            <w:tcW w:w="1065" w:type="dxa"/>
          </w:tcPr>
          <w:p w14:paraId="13F2FDCE" w14:textId="77777777" w:rsidR="00892098" w:rsidRPr="00926F90" w:rsidRDefault="00892098" w:rsidP="00965468">
            <w:pPr>
              <w:jc w:val="center"/>
              <w:rPr>
                <w:rFonts w:ascii="Arial" w:hAnsi="Arial" w:cs="Arial"/>
                <w:b/>
                <w:bCs/>
                <w:color w:val="3476B1" w:themeColor="accent2" w:themeShade="BF"/>
              </w:rPr>
            </w:pPr>
          </w:p>
        </w:tc>
        <w:tc>
          <w:tcPr>
            <w:tcW w:w="1419" w:type="dxa"/>
          </w:tcPr>
          <w:p w14:paraId="42CBA201" w14:textId="58657B69" w:rsidR="00892098" w:rsidRPr="00926F90" w:rsidRDefault="29AF686E" w:rsidP="00965468">
            <w:pPr>
              <w:jc w:val="center"/>
              <w:rPr>
                <w:rFonts w:ascii="Arial" w:hAnsi="Arial" w:cs="Arial"/>
                <w:b/>
                <w:bCs/>
                <w:color w:val="3476B1" w:themeColor="accent2" w:themeShade="BF"/>
              </w:rPr>
            </w:pPr>
            <w:r w:rsidRPr="346B23EE">
              <w:rPr>
                <w:rFonts w:ascii="Arial" w:hAnsi="Arial" w:cs="Arial"/>
                <w:b/>
                <w:bCs/>
                <w:color w:val="3476B1" w:themeColor="accent2" w:themeShade="BF"/>
              </w:rPr>
              <w:t>5</w:t>
            </w:r>
          </w:p>
        </w:tc>
        <w:tc>
          <w:tcPr>
            <w:tcW w:w="4085" w:type="dxa"/>
          </w:tcPr>
          <w:p w14:paraId="1912C85F" w14:textId="4E65D3FB" w:rsidR="00892098" w:rsidRPr="00926F90" w:rsidRDefault="219F0E9E" w:rsidP="00965468">
            <w:pPr>
              <w:rPr>
                <w:rFonts w:ascii="Arial" w:hAnsi="Arial" w:cs="Arial"/>
                <w:b/>
                <w:bCs/>
                <w:color w:val="3476B1" w:themeColor="accent2" w:themeShade="BF"/>
              </w:rPr>
            </w:pPr>
            <w:proofErr w:type="spellStart"/>
            <w:r w:rsidRPr="3EB79E1B">
              <w:rPr>
                <w:rFonts w:ascii="Arial" w:hAnsi="Arial" w:cs="Arial"/>
                <w:b/>
                <w:bCs/>
                <w:color w:val="3476B1" w:themeColor="accent2" w:themeShade="BF"/>
              </w:rPr>
              <w:t>Bwlio</w:t>
            </w:r>
            <w:proofErr w:type="spellEnd"/>
          </w:p>
        </w:tc>
        <w:tc>
          <w:tcPr>
            <w:tcW w:w="4347" w:type="dxa"/>
          </w:tcPr>
          <w:p w14:paraId="45ED8E5C" w14:textId="098F8590" w:rsidR="00892098" w:rsidRPr="00926F90" w:rsidRDefault="219F0E9E" w:rsidP="3EB79E1B">
            <w:pPr>
              <w:rPr>
                <w:rFonts w:ascii="Arial" w:hAnsi="Arial" w:cs="Arial"/>
                <w:b/>
                <w:bCs/>
                <w:i/>
                <w:iCs/>
                <w:color w:val="3476B1" w:themeColor="accent2" w:themeShade="BF"/>
              </w:rPr>
            </w:pPr>
            <w:r w:rsidRPr="3EB79E1B">
              <w:rPr>
                <w:rFonts w:ascii="Arial" w:hAnsi="Arial" w:cs="Arial"/>
                <w:b/>
                <w:bCs/>
                <w:i/>
                <w:iCs/>
                <w:color w:val="3476B1" w:themeColor="accent2" w:themeShade="BF"/>
              </w:rPr>
              <w:t>Bullying</w:t>
            </w:r>
          </w:p>
        </w:tc>
      </w:tr>
      <w:tr w:rsidR="00892098" w14:paraId="27E3A39B" w14:textId="77777777" w:rsidTr="3EB79E1B">
        <w:tc>
          <w:tcPr>
            <w:tcW w:w="1065" w:type="dxa"/>
          </w:tcPr>
          <w:p w14:paraId="220BBFA1" w14:textId="77777777" w:rsidR="00892098" w:rsidRPr="00926F90" w:rsidRDefault="00892098" w:rsidP="00965468">
            <w:pPr>
              <w:jc w:val="center"/>
              <w:rPr>
                <w:rFonts w:ascii="Arial" w:hAnsi="Arial" w:cs="Arial"/>
                <w:b/>
                <w:bCs/>
                <w:color w:val="3476B1" w:themeColor="accent2" w:themeShade="BF"/>
              </w:rPr>
            </w:pPr>
          </w:p>
        </w:tc>
        <w:tc>
          <w:tcPr>
            <w:tcW w:w="1419" w:type="dxa"/>
            <w:shd w:val="clear" w:color="auto" w:fill="auto"/>
          </w:tcPr>
          <w:p w14:paraId="37C33BD6" w14:textId="07ACD677" w:rsidR="00892098" w:rsidRPr="00926F90" w:rsidRDefault="4E861775" w:rsidP="00965468">
            <w:pPr>
              <w:jc w:val="center"/>
              <w:rPr>
                <w:rFonts w:ascii="Arial" w:hAnsi="Arial" w:cs="Arial"/>
                <w:b/>
                <w:bCs/>
                <w:color w:val="3476B1" w:themeColor="accent2" w:themeShade="BF"/>
              </w:rPr>
            </w:pPr>
            <w:r w:rsidRPr="346B23EE">
              <w:rPr>
                <w:rFonts w:ascii="Arial" w:hAnsi="Arial" w:cs="Arial"/>
                <w:b/>
                <w:bCs/>
                <w:color w:val="3476B1" w:themeColor="accent2" w:themeShade="BF"/>
              </w:rPr>
              <w:t>6</w:t>
            </w:r>
          </w:p>
        </w:tc>
        <w:tc>
          <w:tcPr>
            <w:tcW w:w="4085" w:type="dxa"/>
            <w:shd w:val="clear" w:color="auto" w:fill="auto"/>
          </w:tcPr>
          <w:p w14:paraId="57DB4AFF" w14:textId="35579C2E" w:rsidR="00892098" w:rsidRPr="00926F90" w:rsidRDefault="7877686C" w:rsidP="346B23EE">
            <w:pPr>
              <w:rPr>
                <w:rFonts w:ascii="Arial" w:hAnsi="Arial" w:cs="Arial"/>
                <w:b/>
                <w:bCs/>
                <w:color w:val="3476B1" w:themeColor="accent2" w:themeShade="BF"/>
              </w:rPr>
            </w:pPr>
            <w:proofErr w:type="spellStart"/>
            <w:r w:rsidRPr="3EB79E1B">
              <w:rPr>
                <w:rFonts w:ascii="Arial" w:hAnsi="Arial" w:cs="Arial"/>
                <w:b/>
                <w:bCs/>
                <w:color w:val="3476B1" w:themeColor="accent2" w:themeShade="BF"/>
              </w:rPr>
              <w:t>Ymarfer</w:t>
            </w:r>
            <w:proofErr w:type="spellEnd"/>
            <w:r w:rsidRPr="3EB79E1B">
              <w:rPr>
                <w:rFonts w:ascii="Arial" w:hAnsi="Arial" w:cs="Arial"/>
                <w:b/>
                <w:bCs/>
                <w:color w:val="3476B1" w:themeColor="accent2" w:themeShade="BF"/>
              </w:rPr>
              <w:t xml:space="preserve"> sy’n </w:t>
            </w:r>
            <w:proofErr w:type="spellStart"/>
            <w:r w:rsidRPr="3EB79E1B">
              <w:rPr>
                <w:rFonts w:ascii="Arial" w:hAnsi="Arial" w:cs="Arial"/>
                <w:b/>
                <w:bCs/>
                <w:color w:val="3476B1" w:themeColor="accent2" w:themeShade="BF"/>
              </w:rPr>
              <w:t>Seiliedig</w:t>
            </w:r>
            <w:proofErr w:type="spellEnd"/>
            <w:r w:rsidRPr="3EB79E1B">
              <w:rPr>
                <w:rFonts w:ascii="Arial" w:hAnsi="Arial" w:cs="Arial"/>
                <w:b/>
                <w:bCs/>
                <w:color w:val="3476B1" w:themeColor="accent2" w:themeShade="BF"/>
              </w:rPr>
              <w:t xml:space="preserve"> </w:t>
            </w:r>
            <w:proofErr w:type="spellStart"/>
            <w:r w:rsidRPr="3EB79E1B">
              <w:rPr>
                <w:rFonts w:ascii="Arial" w:hAnsi="Arial" w:cs="Arial"/>
                <w:b/>
                <w:bCs/>
                <w:color w:val="3476B1" w:themeColor="accent2" w:themeShade="BF"/>
              </w:rPr>
              <w:t>ar</w:t>
            </w:r>
            <w:proofErr w:type="spellEnd"/>
            <w:r w:rsidRPr="3EB79E1B">
              <w:rPr>
                <w:rFonts w:ascii="Arial" w:hAnsi="Arial" w:cs="Arial"/>
                <w:b/>
                <w:bCs/>
                <w:color w:val="3476B1" w:themeColor="accent2" w:themeShade="BF"/>
              </w:rPr>
              <w:t xml:space="preserve"> </w:t>
            </w:r>
            <w:proofErr w:type="spellStart"/>
            <w:r w:rsidRPr="3EB79E1B">
              <w:rPr>
                <w:rFonts w:ascii="Arial" w:hAnsi="Arial" w:cs="Arial"/>
                <w:b/>
                <w:bCs/>
                <w:color w:val="3476B1" w:themeColor="accent2" w:themeShade="BF"/>
              </w:rPr>
              <w:t>Drawma</w:t>
            </w:r>
            <w:proofErr w:type="spellEnd"/>
          </w:p>
        </w:tc>
        <w:tc>
          <w:tcPr>
            <w:tcW w:w="4347" w:type="dxa"/>
            <w:shd w:val="clear" w:color="auto" w:fill="auto"/>
          </w:tcPr>
          <w:p w14:paraId="12D8F2B4" w14:textId="4890B7C2" w:rsidR="002E5B49" w:rsidRPr="00926F90" w:rsidRDefault="7877686C" w:rsidP="002E5B49">
            <w:pPr>
              <w:rPr>
                <w:rFonts w:ascii="Arial" w:hAnsi="Arial" w:cs="Arial"/>
                <w:b/>
                <w:bCs/>
                <w:color w:val="3476B1" w:themeColor="accent2" w:themeShade="BF"/>
              </w:rPr>
            </w:pPr>
            <w:r w:rsidRPr="3EB79E1B">
              <w:rPr>
                <w:rFonts w:ascii="Arial" w:hAnsi="Arial" w:cs="Arial"/>
                <w:b/>
                <w:bCs/>
                <w:color w:val="3476B1" w:themeColor="accent2" w:themeShade="BF"/>
              </w:rPr>
              <w:t>Trauma Informed Practice</w:t>
            </w:r>
            <w:r w:rsidR="002E5B49">
              <w:rPr>
                <w:rFonts w:ascii="Arial" w:hAnsi="Arial" w:cs="Arial"/>
                <w:b/>
                <w:bCs/>
                <w:color w:val="3476B1" w:themeColor="accent2" w:themeShade="BF"/>
              </w:rPr>
              <w:t>:</w:t>
            </w:r>
          </w:p>
        </w:tc>
      </w:tr>
      <w:tr w:rsidR="00892098" w14:paraId="6AA6169F" w14:textId="77777777" w:rsidTr="3EB79E1B">
        <w:tc>
          <w:tcPr>
            <w:tcW w:w="1065" w:type="dxa"/>
          </w:tcPr>
          <w:p w14:paraId="63083E55" w14:textId="77777777" w:rsidR="00892098" w:rsidRPr="00926F90" w:rsidRDefault="00892098" w:rsidP="00965468">
            <w:pPr>
              <w:jc w:val="center"/>
              <w:rPr>
                <w:rFonts w:ascii="Arial" w:hAnsi="Arial" w:cs="Arial"/>
                <w:b/>
                <w:bCs/>
                <w:color w:val="3476B1" w:themeColor="accent2" w:themeShade="BF"/>
              </w:rPr>
            </w:pPr>
          </w:p>
        </w:tc>
        <w:tc>
          <w:tcPr>
            <w:tcW w:w="1419" w:type="dxa"/>
          </w:tcPr>
          <w:p w14:paraId="4E4C3897" w14:textId="76431698" w:rsidR="00892098" w:rsidRPr="00926F90" w:rsidRDefault="71FD4648" w:rsidP="00965468">
            <w:pPr>
              <w:jc w:val="center"/>
              <w:rPr>
                <w:rFonts w:ascii="Arial" w:hAnsi="Arial" w:cs="Arial"/>
                <w:b/>
                <w:bCs/>
                <w:color w:val="3476B1" w:themeColor="accent2" w:themeShade="BF"/>
              </w:rPr>
            </w:pPr>
            <w:r w:rsidRPr="346B23EE">
              <w:rPr>
                <w:rFonts w:ascii="Arial" w:hAnsi="Arial" w:cs="Arial"/>
                <w:b/>
                <w:bCs/>
                <w:color w:val="3476B1" w:themeColor="accent2" w:themeShade="BF"/>
              </w:rPr>
              <w:t>ASYNCH</w:t>
            </w:r>
          </w:p>
        </w:tc>
        <w:tc>
          <w:tcPr>
            <w:tcW w:w="4085" w:type="dxa"/>
          </w:tcPr>
          <w:p w14:paraId="5D23E068" w14:textId="61797D21" w:rsidR="00892098" w:rsidRPr="00926F90" w:rsidRDefault="5F1C2DA6" w:rsidP="3EB79E1B">
            <w:pPr>
              <w:rPr>
                <w:rFonts w:ascii="Arial" w:hAnsi="Arial" w:cs="Arial"/>
                <w:b/>
                <w:bCs/>
                <w:color w:val="3476B1" w:themeColor="accent2" w:themeShade="BF"/>
              </w:rPr>
            </w:pPr>
            <w:r w:rsidRPr="3EB79E1B">
              <w:rPr>
                <w:rFonts w:ascii="Arial" w:hAnsi="Arial" w:cs="Arial"/>
                <w:b/>
                <w:bCs/>
                <w:color w:val="3476B1" w:themeColor="accent2" w:themeShade="BF"/>
              </w:rPr>
              <w:t xml:space="preserve">Deddf </w:t>
            </w:r>
            <w:proofErr w:type="spellStart"/>
            <w:r w:rsidRPr="3EB79E1B">
              <w:rPr>
                <w:rFonts w:ascii="Arial" w:hAnsi="Arial" w:cs="Arial"/>
                <w:b/>
                <w:bCs/>
                <w:color w:val="3476B1" w:themeColor="accent2" w:themeShade="BF"/>
              </w:rPr>
              <w:t>Llesiant</w:t>
            </w:r>
            <w:proofErr w:type="spellEnd"/>
            <w:r w:rsidRPr="3EB79E1B">
              <w:rPr>
                <w:rFonts w:ascii="Arial" w:hAnsi="Arial" w:cs="Arial"/>
                <w:b/>
                <w:bCs/>
                <w:color w:val="3476B1" w:themeColor="accent2" w:themeShade="BF"/>
              </w:rPr>
              <w:t xml:space="preserve"> </w:t>
            </w:r>
            <w:proofErr w:type="spellStart"/>
            <w:r w:rsidRPr="3EB79E1B">
              <w:rPr>
                <w:rFonts w:ascii="Arial" w:hAnsi="Arial" w:cs="Arial"/>
                <w:b/>
                <w:bCs/>
                <w:color w:val="3476B1" w:themeColor="accent2" w:themeShade="BF"/>
              </w:rPr>
              <w:t>Cenedlaethau’r</w:t>
            </w:r>
            <w:proofErr w:type="spellEnd"/>
            <w:r w:rsidRPr="3EB79E1B">
              <w:rPr>
                <w:rFonts w:ascii="Arial" w:hAnsi="Arial" w:cs="Arial"/>
                <w:b/>
                <w:bCs/>
                <w:color w:val="3476B1" w:themeColor="accent2" w:themeShade="BF"/>
              </w:rPr>
              <w:t xml:space="preserve"> </w:t>
            </w:r>
            <w:proofErr w:type="spellStart"/>
            <w:r w:rsidRPr="3EB79E1B">
              <w:rPr>
                <w:rFonts w:ascii="Arial" w:hAnsi="Arial" w:cs="Arial"/>
                <w:b/>
                <w:bCs/>
                <w:color w:val="3476B1" w:themeColor="accent2" w:themeShade="BF"/>
              </w:rPr>
              <w:t>Dyfodol</w:t>
            </w:r>
            <w:proofErr w:type="spellEnd"/>
            <w:r w:rsidRPr="3EB79E1B">
              <w:rPr>
                <w:rFonts w:ascii="Arial" w:hAnsi="Arial" w:cs="Arial"/>
                <w:b/>
                <w:bCs/>
                <w:color w:val="3476B1" w:themeColor="accent2" w:themeShade="BF"/>
              </w:rPr>
              <w:t xml:space="preserve"> a </w:t>
            </w:r>
            <w:proofErr w:type="spellStart"/>
            <w:r w:rsidRPr="3EB79E1B">
              <w:rPr>
                <w:rFonts w:ascii="Arial" w:hAnsi="Arial" w:cs="Arial"/>
                <w:b/>
                <w:bCs/>
                <w:color w:val="3476B1" w:themeColor="accent2" w:themeShade="BF"/>
              </w:rPr>
              <w:t>deddfau</w:t>
            </w:r>
            <w:proofErr w:type="spellEnd"/>
            <w:r w:rsidRPr="3EB79E1B">
              <w:rPr>
                <w:rFonts w:ascii="Arial" w:hAnsi="Arial" w:cs="Arial"/>
                <w:b/>
                <w:bCs/>
                <w:color w:val="3476B1" w:themeColor="accent2" w:themeShade="BF"/>
              </w:rPr>
              <w:t xml:space="preserve"> </w:t>
            </w:r>
            <w:proofErr w:type="spellStart"/>
            <w:r w:rsidRPr="3EB79E1B">
              <w:rPr>
                <w:rFonts w:ascii="Arial" w:hAnsi="Arial" w:cs="Arial"/>
                <w:b/>
                <w:bCs/>
                <w:color w:val="3476B1" w:themeColor="accent2" w:themeShade="BF"/>
              </w:rPr>
              <w:t>perthnasol</w:t>
            </w:r>
            <w:proofErr w:type="spellEnd"/>
            <w:r w:rsidRPr="3EB79E1B">
              <w:rPr>
                <w:rFonts w:ascii="Arial" w:hAnsi="Arial" w:cs="Arial"/>
                <w:b/>
                <w:bCs/>
                <w:color w:val="3476B1" w:themeColor="accent2" w:themeShade="BF"/>
              </w:rPr>
              <w:t xml:space="preserve"> eraill</w:t>
            </w:r>
          </w:p>
        </w:tc>
        <w:tc>
          <w:tcPr>
            <w:tcW w:w="4347" w:type="dxa"/>
          </w:tcPr>
          <w:p w14:paraId="4464D0AB" w14:textId="2DDCC52B" w:rsidR="00892098" w:rsidRPr="00926F90" w:rsidRDefault="5F1C2DA6" w:rsidP="3EB79E1B">
            <w:pPr>
              <w:rPr>
                <w:rFonts w:ascii="Arial" w:hAnsi="Arial" w:cs="Arial"/>
                <w:b/>
                <w:bCs/>
                <w:color w:val="3476B1" w:themeColor="accent2" w:themeShade="BF"/>
              </w:rPr>
            </w:pPr>
            <w:r w:rsidRPr="3EB79E1B">
              <w:rPr>
                <w:rFonts w:ascii="Arial" w:hAnsi="Arial" w:cs="Arial"/>
                <w:b/>
                <w:bCs/>
                <w:color w:val="3476B1" w:themeColor="accent2" w:themeShade="BF"/>
              </w:rPr>
              <w:t>Well-being of Future Generations Act and other relevant policy documents</w:t>
            </w:r>
          </w:p>
        </w:tc>
      </w:tr>
      <w:tr w:rsidR="00892098" w14:paraId="12DB3998" w14:textId="77777777" w:rsidTr="3EB79E1B">
        <w:tc>
          <w:tcPr>
            <w:tcW w:w="1065" w:type="dxa"/>
          </w:tcPr>
          <w:p w14:paraId="00BEBE30" w14:textId="77777777" w:rsidR="00892098" w:rsidRPr="00892098" w:rsidRDefault="00892098" w:rsidP="00965468">
            <w:pPr>
              <w:jc w:val="center"/>
              <w:rPr>
                <w:rFonts w:ascii="Arial" w:hAnsi="Arial" w:cs="Arial"/>
                <w:b/>
                <w:bCs/>
                <w:color w:val="85B2F6" w:themeColor="background2" w:themeShade="E6"/>
              </w:rPr>
            </w:pPr>
            <w:r w:rsidRPr="00892098">
              <w:rPr>
                <w:rFonts w:ascii="Arial" w:hAnsi="Arial" w:cs="Arial"/>
                <w:b/>
                <w:bCs/>
                <w:color w:val="85B2F6" w:themeColor="background2" w:themeShade="E6"/>
              </w:rPr>
              <w:t>3</w:t>
            </w:r>
          </w:p>
        </w:tc>
        <w:tc>
          <w:tcPr>
            <w:tcW w:w="1419" w:type="dxa"/>
          </w:tcPr>
          <w:p w14:paraId="3092E48C" w14:textId="04349C80" w:rsidR="00892098" w:rsidRPr="00892098" w:rsidRDefault="1BC578CA" w:rsidP="00965468">
            <w:pPr>
              <w:jc w:val="center"/>
              <w:rPr>
                <w:rFonts w:ascii="Arial" w:hAnsi="Arial" w:cs="Arial"/>
                <w:b/>
                <w:bCs/>
                <w:color w:val="85B2F6" w:themeColor="background2" w:themeShade="E6"/>
              </w:rPr>
            </w:pPr>
            <w:r w:rsidRPr="346B23EE">
              <w:rPr>
                <w:rFonts w:ascii="Arial" w:hAnsi="Arial" w:cs="Arial"/>
                <w:b/>
                <w:bCs/>
                <w:color w:val="85B2F6" w:themeColor="background2" w:themeShade="E6"/>
              </w:rPr>
              <w:t>7</w:t>
            </w:r>
          </w:p>
        </w:tc>
        <w:tc>
          <w:tcPr>
            <w:tcW w:w="4085" w:type="dxa"/>
          </w:tcPr>
          <w:p w14:paraId="0E568FAD" w14:textId="046D874C" w:rsidR="00892098" w:rsidRPr="00892098" w:rsidRDefault="00305A7C" w:rsidP="00965468">
            <w:pPr>
              <w:rPr>
                <w:rFonts w:ascii="Arial" w:hAnsi="Arial" w:cs="Arial"/>
                <w:b/>
                <w:bCs/>
                <w:color w:val="85B2F6" w:themeColor="background2" w:themeShade="E6"/>
              </w:rPr>
            </w:pPr>
            <w:proofErr w:type="spellStart"/>
            <w:r>
              <w:rPr>
                <w:rFonts w:ascii="Arial" w:hAnsi="Arial" w:cs="Arial"/>
                <w:b/>
                <w:bCs/>
                <w:color w:val="85B2F6" w:themeColor="background2" w:themeShade="E6"/>
              </w:rPr>
              <w:t>Cefnogi</w:t>
            </w:r>
            <w:proofErr w:type="spellEnd"/>
            <w:r>
              <w:rPr>
                <w:rFonts w:ascii="Arial" w:hAnsi="Arial" w:cs="Arial"/>
                <w:b/>
                <w:bCs/>
                <w:color w:val="85B2F6" w:themeColor="background2" w:themeShade="E6"/>
              </w:rPr>
              <w:t xml:space="preserve"> </w:t>
            </w:r>
            <w:proofErr w:type="spellStart"/>
            <w:r>
              <w:rPr>
                <w:rFonts w:ascii="Arial" w:hAnsi="Arial" w:cs="Arial"/>
                <w:b/>
                <w:bCs/>
                <w:color w:val="85B2F6" w:themeColor="background2" w:themeShade="E6"/>
              </w:rPr>
              <w:t>lles</w:t>
            </w:r>
            <w:proofErr w:type="spellEnd"/>
            <w:r>
              <w:rPr>
                <w:rFonts w:ascii="Arial" w:hAnsi="Arial" w:cs="Arial"/>
                <w:b/>
                <w:bCs/>
                <w:color w:val="85B2F6" w:themeColor="background2" w:themeShade="E6"/>
              </w:rPr>
              <w:t xml:space="preserve"> </w:t>
            </w:r>
            <w:proofErr w:type="spellStart"/>
            <w:r>
              <w:rPr>
                <w:rFonts w:ascii="Arial" w:hAnsi="Arial" w:cs="Arial"/>
                <w:b/>
                <w:bCs/>
                <w:color w:val="85B2F6" w:themeColor="background2" w:themeShade="E6"/>
              </w:rPr>
              <w:t>disgyblion</w:t>
            </w:r>
            <w:proofErr w:type="spellEnd"/>
            <w:r w:rsidR="00B424B0">
              <w:rPr>
                <w:rFonts w:ascii="Arial" w:hAnsi="Arial" w:cs="Arial"/>
                <w:b/>
                <w:bCs/>
                <w:color w:val="85B2F6" w:themeColor="background2" w:themeShade="E6"/>
              </w:rPr>
              <w:t xml:space="preserve"> </w:t>
            </w:r>
          </w:p>
        </w:tc>
        <w:tc>
          <w:tcPr>
            <w:tcW w:w="4347" w:type="dxa"/>
          </w:tcPr>
          <w:p w14:paraId="10D33D16" w14:textId="3A09D39B" w:rsidR="00892098" w:rsidRPr="00892098" w:rsidRDefault="00305A7C" w:rsidP="00965468">
            <w:pPr>
              <w:rPr>
                <w:rFonts w:ascii="Arial" w:hAnsi="Arial" w:cs="Arial"/>
                <w:b/>
                <w:bCs/>
                <w:color w:val="85B2F6" w:themeColor="background2" w:themeShade="E6"/>
              </w:rPr>
            </w:pPr>
            <w:r>
              <w:rPr>
                <w:rFonts w:ascii="Arial" w:hAnsi="Arial" w:cs="Arial"/>
                <w:b/>
                <w:bCs/>
                <w:color w:val="85B2F6" w:themeColor="background2" w:themeShade="E6"/>
              </w:rPr>
              <w:t>Supporting pupil well-being</w:t>
            </w:r>
          </w:p>
        </w:tc>
      </w:tr>
      <w:tr w:rsidR="00892098" w14:paraId="13F2792B" w14:textId="77777777" w:rsidTr="3EB79E1B">
        <w:tc>
          <w:tcPr>
            <w:tcW w:w="1065" w:type="dxa"/>
          </w:tcPr>
          <w:p w14:paraId="7F3D27B6" w14:textId="77777777" w:rsidR="00892098" w:rsidRPr="00892098" w:rsidRDefault="00892098" w:rsidP="00965468">
            <w:pPr>
              <w:jc w:val="center"/>
              <w:rPr>
                <w:rFonts w:ascii="Arial" w:hAnsi="Arial" w:cs="Arial"/>
                <w:b/>
                <w:bCs/>
                <w:color w:val="85B2F6" w:themeColor="background2" w:themeShade="E6"/>
              </w:rPr>
            </w:pPr>
          </w:p>
        </w:tc>
        <w:tc>
          <w:tcPr>
            <w:tcW w:w="1419" w:type="dxa"/>
          </w:tcPr>
          <w:p w14:paraId="68296F1B" w14:textId="29818FBA" w:rsidR="00892098" w:rsidRPr="00892098" w:rsidRDefault="5B715356" w:rsidP="00965468">
            <w:pPr>
              <w:jc w:val="center"/>
              <w:rPr>
                <w:rFonts w:ascii="Arial" w:hAnsi="Arial" w:cs="Arial"/>
                <w:b/>
                <w:bCs/>
                <w:color w:val="85B2F6" w:themeColor="background2" w:themeShade="E6"/>
              </w:rPr>
            </w:pPr>
            <w:r w:rsidRPr="346B23EE">
              <w:rPr>
                <w:rFonts w:ascii="Arial" w:hAnsi="Arial" w:cs="Arial"/>
                <w:b/>
                <w:bCs/>
                <w:color w:val="85B2F6" w:themeColor="background2" w:themeShade="E6"/>
              </w:rPr>
              <w:t>8</w:t>
            </w:r>
          </w:p>
        </w:tc>
        <w:tc>
          <w:tcPr>
            <w:tcW w:w="4085" w:type="dxa"/>
          </w:tcPr>
          <w:p w14:paraId="18985C51" w14:textId="41B8F3CB" w:rsidR="00892098" w:rsidRPr="00892098" w:rsidRDefault="00EE3E4F" w:rsidP="00965468">
            <w:pPr>
              <w:rPr>
                <w:rFonts w:ascii="Arial" w:hAnsi="Arial" w:cs="Arial"/>
                <w:b/>
                <w:bCs/>
                <w:color w:val="85B2F6" w:themeColor="background2" w:themeShade="E6"/>
              </w:rPr>
            </w:pPr>
            <w:r>
              <w:rPr>
                <w:rFonts w:ascii="Arial" w:hAnsi="Arial" w:cs="Arial"/>
                <w:b/>
                <w:bCs/>
                <w:color w:val="85B2F6" w:themeColor="background2" w:themeShade="E6"/>
              </w:rPr>
              <w:t>Hunan-</w:t>
            </w:r>
            <w:proofErr w:type="spellStart"/>
            <w:r>
              <w:rPr>
                <w:rFonts w:ascii="Arial" w:hAnsi="Arial" w:cs="Arial"/>
                <w:b/>
                <w:bCs/>
                <w:color w:val="85B2F6" w:themeColor="background2" w:themeShade="E6"/>
              </w:rPr>
              <w:t>ofal</w:t>
            </w:r>
            <w:proofErr w:type="spellEnd"/>
            <w:r>
              <w:rPr>
                <w:rFonts w:ascii="Arial" w:hAnsi="Arial" w:cs="Arial"/>
                <w:b/>
                <w:bCs/>
                <w:color w:val="85B2F6" w:themeColor="background2" w:themeShade="E6"/>
              </w:rPr>
              <w:t xml:space="preserve"> </w:t>
            </w:r>
            <w:proofErr w:type="spellStart"/>
            <w:r>
              <w:rPr>
                <w:rFonts w:ascii="Arial" w:hAnsi="Arial" w:cs="Arial"/>
                <w:b/>
                <w:bCs/>
                <w:color w:val="85B2F6" w:themeColor="background2" w:themeShade="E6"/>
              </w:rPr>
              <w:t>ar</w:t>
            </w:r>
            <w:proofErr w:type="spellEnd"/>
            <w:r>
              <w:rPr>
                <w:rFonts w:ascii="Arial" w:hAnsi="Arial" w:cs="Arial"/>
                <w:b/>
                <w:bCs/>
                <w:color w:val="85B2F6" w:themeColor="background2" w:themeShade="E6"/>
              </w:rPr>
              <w:t xml:space="preserve"> gyfer </w:t>
            </w:r>
            <w:proofErr w:type="spellStart"/>
            <w:r>
              <w:rPr>
                <w:rFonts w:ascii="Arial" w:hAnsi="Arial" w:cs="Arial"/>
                <w:b/>
                <w:bCs/>
                <w:color w:val="85B2F6" w:themeColor="background2" w:themeShade="E6"/>
              </w:rPr>
              <w:t>oedolion</w:t>
            </w:r>
            <w:proofErr w:type="spellEnd"/>
          </w:p>
        </w:tc>
        <w:tc>
          <w:tcPr>
            <w:tcW w:w="4347" w:type="dxa"/>
          </w:tcPr>
          <w:p w14:paraId="281A4C6B" w14:textId="230FE1D0" w:rsidR="00892098" w:rsidRPr="00892098" w:rsidRDefault="00EE3E4F" w:rsidP="00965468">
            <w:pPr>
              <w:rPr>
                <w:rFonts w:ascii="Arial" w:hAnsi="Arial" w:cs="Arial"/>
                <w:b/>
                <w:bCs/>
                <w:color w:val="85B2F6" w:themeColor="background2" w:themeShade="E6"/>
              </w:rPr>
            </w:pPr>
            <w:r>
              <w:rPr>
                <w:rFonts w:ascii="Arial" w:hAnsi="Arial" w:cs="Arial"/>
                <w:b/>
                <w:bCs/>
                <w:color w:val="85B2F6" w:themeColor="background2" w:themeShade="E6"/>
              </w:rPr>
              <w:t xml:space="preserve">Self-care for adults </w:t>
            </w:r>
          </w:p>
        </w:tc>
      </w:tr>
      <w:tr w:rsidR="00892098" w14:paraId="6E03BC96" w14:textId="77777777" w:rsidTr="3EB79E1B">
        <w:tc>
          <w:tcPr>
            <w:tcW w:w="1065" w:type="dxa"/>
          </w:tcPr>
          <w:p w14:paraId="581F275C" w14:textId="77777777" w:rsidR="00892098" w:rsidRPr="00892098" w:rsidRDefault="00892098" w:rsidP="00965468">
            <w:pPr>
              <w:rPr>
                <w:rFonts w:ascii="Arial" w:hAnsi="Arial" w:cs="Arial"/>
                <w:b/>
                <w:bCs/>
                <w:color w:val="85B2F6" w:themeColor="background2" w:themeShade="E6"/>
              </w:rPr>
            </w:pPr>
          </w:p>
        </w:tc>
        <w:tc>
          <w:tcPr>
            <w:tcW w:w="1419" w:type="dxa"/>
          </w:tcPr>
          <w:p w14:paraId="3E35CBDD" w14:textId="71C88A6B" w:rsidR="00892098" w:rsidRPr="00892098" w:rsidRDefault="5B715356" w:rsidP="00965468">
            <w:pPr>
              <w:jc w:val="center"/>
              <w:rPr>
                <w:rFonts w:ascii="Arial" w:hAnsi="Arial" w:cs="Arial"/>
                <w:b/>
                <w:bCs/>
                <w:color w:val="85B2F6" w:themeColor="background2" w:themeShade="E6"/>
              </w:rPr>
            </w:pPr>
            <w:r w:rsidRPr="346B23EE">
              <w:rPr>
                <w:rFonts w:ascii="Arial" w:hAnsi="Arial" w:cs="Arial"/>
                <w:b/>
                <w:bCs/>
                <w:color w:val="85B2F6" w:themeColor="background2" w:themeShade="E6"/>
              </w:rPr>
              <w:t>9</w:t>
            </w:r>
          </w:p>
        </w:tc>
        <w:tc>
          <w:tcPr>
            <w:tcW w:w="4085" w:type="dxa"/>
          </w:tcPr>
          <w:p w14:paraId="30DAB627" w14:textId="0A53CA1F" w:rsidR="00892098" w:rsidRPr="00892098" w:rsidRDefault="4F4ED276" w:rsidP="00965468">
            <w:pPr>
              <w:rPr>
                <w:rFonts w:ascii="Arial" w:hAnsi="Arial" w:cs="Arial"/>
                <w:b/>
                <w:bCs/>
                <w:color w:val="85B2F6" w:themeColor="background2" w:themeShade="E6"/>
              </w:rPr>
            </w:pPr>
            <w:proofErr w:type="spellStart"/>
            <w:r w:rsidRPr="346B23EE">
              <w:rPr>
                <w:rFonts w:ascii="Arial" w:hAnsi="Arial" w:cs="Arial"/>
                <w:b/>
                <w:bCs/>
                <w:color w:val="85B2F6" w:themeColor="background2" w:themeShade="E6"/>
              </w:rPr>
              <w:t>Tiwtorialau</w:t>
            </w:r>
            <w:proofErr w:type="spellEnd"/>
          </w:p>
        </w:tc>
        <w:tc>
          <w:tcPr>
            <w:tcW w:w="4347" w:type="dxa"/>
          </w:tcPr>
          <w:p w14:paraId="520D946B" w14:textId="1E472987" w:rsidR="00892098" w:rsidRPr="00892098" w:rsidRDefault="754DB3AE" w:rsidP="00965468">
            <w:pPr>
              <w:rPr>
                <w:rFonts w:ascii="Arial" w:hAnsi="Arial" w:cs="Arial"/>
                <w:b/>
                <w:bCs/>
                <w:color w:val="85B2F6" w:themeColor="background2" w:themeShade="E6"/>
              </w:rPr>
            </w:pPr>
            <w:r w:rsidRPr="346B23EE">
              <w:rPr>
                <w:rFonts w:ascii="Arial" w:hAnsi="Arial" w:cs="Arial"/>
                <w:b/>
                <w:bCs/>
                <w:color w:val="85B2F6" w:themeColor="background2" w:themeShade="E6"/>
              </w:rPr>
              <w:t>Tutorials</w:t>
            </w:r>
          </w:p>
        </w:tc>
      </w:tr>
      <w:tr w:rsidR="00892098" w14:paraId="061BE496" w14:textId="77777777" w:rsidTr="3EB79E1B">
        <w:tc>
          <w:tcPr>
            <w:tcW w:w="1065" w:type="dxa"/>
          </w:tcPr>
          <w:p w14:paraId="2066C007" w14:textId="77777777" w:rsidR="00892098" w:rsidRPr="00892098" w:rsidRDefault="00892098" w:rsidP="00965468">
            <w:pPr>
              <w:rPr>
                <w:rFonts w:ascii="Arial" w:hAnsi="Arial" w:cs="Arial"/>
                <w:b/>
                <w:bCs/>
                <w:color w:val="85B2F6" w:themeColor="background2" w:themeShade="E6"/>
              </w:rPr>
            </w:pPr>
          </w:p>
        </w:tc>
        <w:tc>
          <w:tcPr>
            <w:tcW w:w="1419" w:type="dxa"/>
          </w:tcPr>
          <w:p w14:paraId="20E197FF" w14:textId="7C204B08" w:rsidR="00892098" w:rsidRPr="00892098" w:rsidRDefault="0D51F436" w:rsidP="00965468">
            <w:pPr>
              <w:jc w:val="center"/>
              <w:rPr>
                <w:rFonts w:ascii="Arial" w:hAnsi="Arial" w:cs="Arial"/>
                <w:b/>
                <w:bCs/>
                <w:color w:val="85B2F6" w:themeColor="background2" w:themeShade="E6"/>
              </w:rPr>
            </w:pPr>
            <w:r w:rsidRPr="3EB79E1B">
              <w:rPr>
                <w:rFonts w:ascii="Arial" w:hAnsi="Arial" w:cs="Arial"/>
                <w:b/>
                <w:bCs/>
                <w:color w:val="85B2F6" w:themeColor="background2" w:themeShade="E6"/>
              </w:rPr>
              <w:t>ASYNCH</w:t>
            </w:r>
          </w:p>
        </w:tc>
        <w:tc>
          <w:tcPr>
            <w:tcW w:w="4085" w:type="dxa"/>
          </w:tcPr>
          <w:p w14:paraId="0990E81C" w14:textId="75E8C264" w:rsidR="00892098" w:rsidRPr="00892098" w:rsidRDefault="0D51F436" w:rsidP="00965468">
            <w:pPr>
              <w:rPr>
                <w:rFonts w:ascii="Arial" w:hAnsi="Arial" w:cs="Arial"/>
                <w:b/>
                <w:bCs/>
                <w:color w:val="85B2F6" w:themeColor="background2" w:themeShade="E6"/>
              </w:rPr>
            </w:pPr>
            <w:proofErr w:type="spellStart"/>
            <w:r w:rsidRPr="3EB79E1B">
              <w:rPr>
                <w:rFonts w:ascii="Arial" w:hAnsi="Arial" w:cs="Arial"/>
                <w:b/>
                <w:bCs/>
                <w:color w:val="85B2F6" w:themeColor="background2" w:themeShade="E6"/>
              </w:rPr>
              <w:t>Straen</w:t>
            </w:r>
            <w:proofErr w:type="spellEnd"/>
            <w:r w:rsidRPr="3EB79E1B">
              <w:rPr>
                <w:rFonts w:ascii="Arial" w:hAnsi="Arial" w:cs="Arial"/>
                <w:b/>
                <w:bCs/>
                <w:color w:val="85B2F6" w:themeColor="background2" w:themeShade="E6"/>
              </w:rPr>
              <w:t xml:space="preserve"> ac </w:t>
            </w:r>
            <w:proofErr w:type="spellStart"/>
            <w:r w:rsidRPr="3EB79E1B">
              <w:rPr>
                <w:rFonts w:ascii="Arial" w:hAnsi="Arial" w:cs="Arial"/>
                <w:b/>
                <w:bCs/>
                <w:color w:val="85B2F6" w:themeColor="background2" w:themeShade="E6"/>
              </w:rPr>
              <w:t>Effaith</w:t>
            </w:r>
            <w:proofErr w:type="spellEnd"/>
            <w:r w:rsidRPr="3EB79E1B">
              <w:rPr>
                <w:rFonts w:ascii="Arial" w:hAnsi="Arial" w:cs="Arial"/>
                <w:b/>
                <w:bCs/>
                <w:color w:val="85B2F6" w:themeColor="background2" w:themeShade="E6"/>
              </w:rPr>
              <w:t xml:space="preserve"> </w:t>
            </w:r>
            <w:proofErr w:type="spellStart"/>
            <w:r w:rsidRPr="3EB79E1B">
              <w:rPr>
                <w:rFonts w:ascii="Arial" w:hAnsi="Arial" w:cs="Arial"/>
                <w:b/>
                <w:bCs/>
                <w:color w:val="85B2F6" w:themeColor="background2" w:themeShade="E6"/>
              </w:rPr>
              <w:t>ar</w:t>
            </w:r>
            <w:proofErr w:type="spellEnd"/>
            <w:r w:rsidRPr="3EB79E1B">
              <w:rPr>
                <w:rFonts w:ascii="Arial" w:hAnsi="Arial" w:cs="Arial"/>
                <w:b/>
                <w:bCs/>
                <w:color w:val="85B2F6" w:themeColor="background2" w:themeShade="E6"/>
              </w:rPr>
              <w:t xml:space="preserve"> Iechyd</w:t>
            </w:r>
          </w:p>
        </w:tc>
        <w:tc>
          <w:tcPr>
            <w:tcW w:w="4347" w:type="dxa"/>
          </w:tcPr>
          <w:p w14:paraId="17251ED1" w14:textId="0D1E7CD6" w:rsidR="00892098" w:rsidRPr="00892098" w:rsidRDefault="0D51F436" w:rsidP="00965468">
            <w:pPr>
              <w:rPr>
                <w:rFonts w:ascii="Arial" w:hAnsi="Arial" w:cs="Arial"/>
                <w:b/>
                <w:bCs/>
                <w:color w:val="85B2F6" w:themeColor="background2" w:themeShade="E6"/>
              </w:rPr>
            </w:pPr>
            <w:r w:rsidRPr="3EB79E1B">
              <w:rPr>
                <w:rFonts w:ascii="Arial" w:hAnsi="Arial" w:cs="Arial"/>
                <w:b/>
                <w:bCs/>
                <w:color w:val="85B2F6" w:themeColor="background2" w:themeShade="E6"/>
              </w:rPr>
              <w:t>Stress and Impact on Health</w:t>
            </w:r>
          </w:p>
        </w:tc>
      </w:tr>
    </w:tbl>
    <w:p w14:paraId="66662A9C" w14:textId="787D92FC" w:rsidR="00892098" w:rsidRDefault="00892098" w:rsidP="00891240">
      <w:pPr>
        <w:pStyle w:val="Default"/>
        <w:jc w:val="center"/>
        <w:rPr>
          <w:rFonts w:ascii="Arial" w:hAnsi="Arial" w:cs="Arial"/>
          <w:b/>
          <w:bCs/>
        </w:rPr>
      </w:pPr>
    </w:p>
    <w:p w14:paraId="047CD878" w14:textId="44891E14" w:rsidR="00892098" w:rsidRDefault="00892098" w:rsidP="00891240">
      <w:pPr>
        <w:pStyle w:val="Default"/>
        <w:jc w:val="center"/>
        <w:rPr>
          <w:rFonts w:ascii="Arial" w:hAnsi="Arial" w:cs="Arial"/>
          <w:b/>
          <w:bCs/>
        </w:rPr>
      </w:pPr>
    </w:p>
    <w:p w14:paraId="5B53BEBB" w14:textId="36C8E121" w:rsidR="00892098" w:rsidRDefault="00892098" w:rsidP="00891240">
      <w:pPr>
        <w:pStyle w:val="Default"/>
        <w:jc w:val="center"/>
        <w:rPr>
          <w:rFonts w:ascii="Arial" w:hAnsi="Arial" w:cs="Arial"/>
          <w:b/>
          <w:bCs/>
        </w:rPr>
      </w:pPr>
    </w:p>
    <w:p w14:paraId="256ED219" w14:textId="77777777" w:rsidR="00FF3582" w:rsidRPr="00FF3582" w:rsidRDefault="00FF3582" w:rsidP="00891240">
      <w:pPr>
        <w:pStyle w:val="Default"/>
        <w:jc w:val="center"/>
        <w:rPr>
          <w:rFonts w:ascii="Arial" w:hAnsi="Arial" w:cs="Arial"/>
          <w:b/>
          <w:bCs/>
        </w:rPr>
      </w:pPr>
    </w:p>
    <w:p w14:paraId="7666665D" w14:textId="43AC7AE8" w:rsidR="00617073" w:rsidRDefault="00617073" w:rsidP="00617073">
      <w:pPr>
        <w:rPr>
          <w:rFonts w:ascii="Arial" w:hAnsi="Arial" w:cs="Arial"/>
          <w:b/>
          <w:bCs/>
          <w:i/>
          <w:iCs/>
        </w:rPr>
      </w:pPr>
      <w:r w:rsidRPr="00FF3582">
        <w:rPr>
          <w:rFonts w:ascii="Arial" w:hAnsi="Arial" w:cs="Arial"/>
          <w:b/>
          <w:bCs/>
          <w:i/>
          <w:iCs/>
        </w:rPr>
        <w:t>Please note: All materials for the sessions will be available via Moodle (Please familiarise yourself with these before and after each session), online teaching sessions will take place via TEAMS</w:t>
      </w:r>
    </w:p>
    <w:p w14:paraId="4AF3E3D5" w14:textId="77777777" w:rsidR="00BA1905" w:rsidRPr="00FF3582" w:rsidRDefault="00BA1905" w:rsidP="00617073">
      <w:pPr>
        <w:rPr>
          <w:rFonts w:ascii="Arial" w:hAnsi="Arial" w:cs="Arial"/>
          <w:b/>
          <w:bCs/>
          <w:i/>
          <w:iCs/>
        </w:rPr>
      </w:pPr>
    </w:p>
    <w:p w14:paraId="2B0BAE37" w14:textId="77777777" w:rsidR="008E672A" w:rsidRPr="00FF3582" w:rsidRDefault="008E672A" w:rsidP="00891240">
      <w:pPr>
        <w:pStyle w:val="Default"/>
        <w:jc w:val="center"/>
        <w:rPr>
          <w:rFonts w:ascii="Arial" w:hAnsi="Arial" w:cs="Arial"/>
          <w:b/>
          <w:bCs/>
        </w:rPr>
      </w:pPr>
    </w:p>
    <w:p w14:paraId="08E6C6FF" w14:textId="2295FB94" w:rsidR="004A383C" w:rsidRPr="00FF3582" w:rsidRDefault="00891240" w:rsidP="00482988">
      <w:pPr>
        <w:jc w:val="both"/>
        <w:rPr>
          <w:rFonts w:ascii="Arial" w:hAnsi="Arial" w:cs="Arial"/>
          <w:b/>
          <w:bCs/>
        </w:rPr>
      </w:pPr>
      <w:r w:rsidRPr="00FF3582">
        <w:rPr>
          <w:rFonts w:ascii="Arial" w:hAnsi="Arial" w:cs="Arial"/>
          <w:b/>
          <w:bCs/>
        </w:rPr>
        <w:t>MODULE ASSESSMENT:</w:t>
      </w:r>
    </w:p>
    <w:p w14:paraId="186CCDED" w14:textId="77777777" w:rsidR="00482988" w:rsidRPr="00FF3582" w:rsidRDefault="00482988" w:rsidP="00482988">
      <w:pPr>
        <w:jc w:val="both"/>
        <w:rPr>
          <w:rFonts w:ascii="Arial" w:hAnsi="Arial" w:cs="Arial"/>
        </w:rPr>
      </w:pPr>
    </w:p>
    <w:p w14:paraId="2124B3CC" w14:textId="1C182056" w:rsidR="00482988" w:rsidRPr="00FF3582" w:rsidRDefault="00482988" w:rsidP="00482988">
      <w:pPr>
        <w:rPr>
          <w:rFonts w:ascii="Arial" w:hAnsi="Arial" w:cs="Arial"/>
          <w:b/>
        </w:rPr>
      </w:pPr>
      <w:r w:rsidRPr="346B23EE">
        <w:rPr>
          <w:rFonts w:ascii="Arial" w:hAnsi="Arial" w:cs="Arial"/>
          <w:b/>
          <w:bCs/>
        </w:rPr>
        <w:t xml:space="preserve">Assessment Component 1 – </w:t>
      </w:r>
      <w:r w:rsidR="00617073" w:rsidRPr="346B23EE">
        <w:rPr>
          <w:rFonts w:ascii="Arial" w:hAnsi="Arial" w:cs="Arial"/>
          <w:b/>
          <w:bCs/>
        </w:rPr>
        <w:t>100%</w:t>
      </w:r>
    </w:p>
    <w:p w14:paraId="2AD7F7AD" w14:textId="6FF9073D" w:rsidR="346B23EE" w:rsidRDefault="346B23EE" w:rsidP="346B23EE">
      <w:pPr>
        <w:rPr>
          <w:b/>
          <w:bCs/>
        </w:rPr>
      </w:pPr>
    </w:p>
    <w:p w14:paraId="577376EF" w14:textId="5252F3C0" w:rsidR="007103F9" w:rsidRPr="00094939" w:rsidRDefault="3F5684F4" w:rsidP="007103F9">
      <w:pPr>
        <w:numPr>
          <w:ilvl w:val="0"/>
          <w:numId w:val="17"/>
        </w:numPr>
        <w:rPr>
          <w:rFonts w:ascii="Arial" w:eastAsia="Arial" w:hAnsi="Arial" w:cs="Arial"/>
          <w:b/>
          <w:bCs/>
        </w:rPr>
      </w:pPr>
      <w:r w:rsidRPr="00094939">
        <w:rPr>
          <w:rFonts w:ascii="Arial" w:eastAsia="Arial" w:hAnsi="Arial" w:cs="Arial"/>
          <w:b/>
          <w:bCs/>
        </w:rPr>
        <w:t xml:space="preserve"> </w:t>
      </w:r>
      <w:r w:rsidR="007103F9" w:rsidRPr="007103F9">
        <w:rPr>
          <w:rFonts w:ascii="Arial" w:eastAsia="Arial" w:hAnsi="Arial" w:cs="Arial"/>
          <w:b/>
          <w:bCs/>
        </w:rPr>
        <w:t>Portfolio – (4000 words equivalent) </w:t>
      </w:r>
    </w:p>
    <w:p w14:paraId="535DF0EE" w14:textId="77777777" w:rsidR="007103F9" w:rsidRPr="007103F9" w:rsidRDefault="007103F9" w:rsidP="00094939">
      <w:pPr>
        <w:ind w:left="720"/>
        <w:rPr>
          <w:rFonts w:ascii="Arial" w:eastAsia="Arial" w:hAnsi="Arial" w:cs="Arial"/>
        </w:rPr>
      </w:pPr>
    </w:p>
    <w:p w14:paraId="03A686CB" w14:textId="37CBFB0B" w:rsidR="007103F9" w:rsidRDefault="007103F9" w:rsidP="007103F9">
      <w:pPr>
        <w:numPr>
          <w:ilvl w:val="0"/>
          <w:numId w:val="17"/>
        </w:numPr>
        <w:rPr>
          <w:rFonts w:ascii="Arial" w:eastAsia="Arial" w:hAnsi="Arial" w:cs="Arial"/>
        </w:rPr>
      </w:pPr>
      <w:r w:rsidRPr="007103F9">
        <w:rPr>
          <w:rFonts w:ascii="Arial" w:eastAsia="Arial" w:hAnsi="Arial" w:cs="Arial"/>
        </w:rPr>
        <w:t>Critically evaluate the role and impact of up to 4 different practices which promote the well-being of pupils and/or staff within s</w:t>
      </w:r>
      <w:r w:rsidR="005E15B0">
        <w:rPr>
          <w:rFonts w:ascii="Arial" w:eastAsia="Arial" w:hAnsi="Arial" w:cs="Arial"/>
        </w:rPr>
        <w:t>ettings.</w:t>
      </w:r>
    </w:p>
    <w:p w14:paraId="3CC0F088" w14:textId="77777777" w:rsidR="00094939" w:rsidRDefault="00094939" w:rsidP="00094939">
      <w:pPr>
        <w:pStyle w:val="ListParagraph"/>
        <w:rPr>
          <w:rFonts w:ascii="Arial" w:eastAsia="Arial" w:hAnsi="Arial" w:cs="Arial"/>
        </w:rPr>
      </w:pPr>
    </w:p>
    <w:p w14:paraId="005E2EA9" w14:textId="14FBD24F" w:rsidR="007103F9" w:rsidRDefault="007103F9" w:rsidP="007103F9">
      <w:pPr>
        <w:numPr>
          <w:ilvl w:val="0"/>
          <w:numId w:val="17"/>
        </w:numPr>
        <w:rPr>
          <w:rFonts w:ascii="Arial" w:eastAsia="Arial" w:hAnsi="Arial" w:cs="Arial"/>
        </w:rPr>
      </w:pPr>
      <w:r w:rsidRPr="007103F9">
        <w:rPr>
          <w:rFonts w:ascii="Arial" w:eastAsia="Arial" w:hAnsi="Arial" w:cs="Arial"/>
        </w:rPr>
        <w:t>Support your arguments with a diverse range of relevant legislation, theory, policy and practice. </w:t>
      </w:r>
    </w:p>
    <w:p w14:paraId="1BBFE82F" w14:textId="77777777" w:rsidR="00094939" w:rsidRDefault="00094939" w:rsidP="00094939">
      <w:pPr>
        <w:rPr>
          <w:rFonts w:ascii="Arial" w:eastAsia="Arial" w:hAnsi="Arial" w:cs="Arial"/>
        </w:rPr>
      </w:pPr>
    </w:p>
    <w:p w14:paraId="1BC9988A" w14:textId="342F4209" w:rsidR="007103F9" w:rsidRDefault="007103F9" w:rsidP="007103F9">
      <w:pPr>
        <w:numPr>
          <w:ilvl w:val="0"/>
          <w:numId w:val="17"/>
        </w:numPr>
        <w:rPr>
          <w:rFonts w:ascii="Arial" w:eastAsia="Arial" w:hAnsi="Arial" w:cs="Arial"/>
        </w:rPr>
      </w:pPr>
      <w:r w:rsidRPr="007103F9">
        <w:rPr>
          <w:rFonts w:ascii="Arial" w:eastAsia="Arial" w:hAnsi="Arial" w:cs="Arial"/>
        </w:rPr>
        <w:t>Consider a relevant presentation for your portfolio. You can use sections, sub-headings, tables, diagrams, bullet points etc where suitable but not too often. </w:t>
      </w:r>
    </w:p>
    <w:p w14:paraId="1405168F" w14:textId="77777777" w:rsidR="00094939" w:rsidRPr="007103F9" w:rsidRDefault="00094939" w:rsidP="00094939">
      <w:pPr>
        <w:rPr>
          <w:rFonts w:ascii="Arial" w:eastAsia="Arial" w:hAnsi="Arial" w:cs="Arial"/>
        </w:rPr>
      </w:pPr>
    </w:p>
    <w:p w14:paraId="1FED9C9C" w14:textId="14172C91" w:rsidR="007103F9" w:rsidRPr="00094939" w:rsidRDefault="007103F9" w:rsidP="007103F9">
      <w:pPr>
        <w:numPr>
          <w:ilvl w:val="0"/>
          <w:numId w:val="17"/>
        </w:numPr>
        <w:rPr>
          <w:rFonts w:ascii="Arial" w:eastAsia="Arial" w:hAnsi="Arial" w:cs="Arial"/>
        </w:rPr>
      </w:pPr>
      <w:r w:rsidRPr="007103F9">
        <w:rPr>
          <w:rFonts w:ascii="Arial" w:eastAsia="Arial" w:hAnsi="Arial" w:cs="Arial"/>
          <w:b/>
          <w:bCs/>
          <w:u w:val="single"/>
        </w:rPr>
        <w:t>Suggested structure </w:t>
      </w:r>
    </w:p>
    <w:p w14:paraId="58157CF5" w14:textId="77777777" w:rsidR="00094939" w:rsidRPr="007103F9" w:rsidRDefault="00094939" w:rsidP="00094939">
      <w:pPr>
        <w:rPr>
          <w:rFonts w:ascii="Arial" w:eastAsia="Arial" w:hAnsi="Arial" w:cs="Arial"/>
        </w:rPr>
      </w:pPr>
    </w:p>
    <w:p w14:paraId="799DC22B" w14:textId="2798D328" w:rsidR="007103F9" w:rsidRDefault="007103F9" w:rsidP="007103F9">
      <w:pPr>
        <w:numPr>
          <w:ilvl w:val="0"/>
          <w:numId w:val="17"/>
        </w:numPr>
        <w:rPr>
          <w:rFonts w:ascii="Arial" w:eastAsia="Arial" w:hAnsi="Arial" w:cs="Arial"/>
        </w:rPr>
      </w:pPr>
      <w:r w:rsidRPr="007103F9">
        <w:rPr>
          <w:rFonts w:ascii="Arial" w:eastAsia="Arial" w:hAnsi="Arial" w:cs="Arial"/>
          <w:b/>
          <w:bCs/>
        </w:rPr>
        <w:t>Front cover page</w:t>
      </w:r>
      <w:r w:rsidRPr="007103F9">
        <w:rPr>
          <w:rFonts w:ascii="Arial" w:eastAsia="Arial" w:hAnsi="Arial" w:cs="Arial"/>
        </w:rPr>
        <w:t> </w:t>
      </w:r>
    </w:p>
    <w:p w14:paraId="2CE978A1" w14:textId="77777777" w:rsidR="007103F9" w:rsidRPr="007103F9" w:rsidRDefault="007103F9" w:rsidP="00094939">
      <w:pPr>
        <w:rPr>
          <w:rFonts w:ascii="Arial" w:eastAsia="Arial" w:hAnsi="Arial" w:cs="Arial"/>
        </w:rPr>
      </w:pPr>
    </w:p>
    <w:p w14:paraId="342EDFFC" w14:textId="6C08CD0B" w:rsidR="007103F9" w:rsidRDefault="007103F9" w:rsidP="007103F9">
      <w:pPr>
        <w:numPr>
          <w:ilvl w:val="0"/>
          <w:numId w:val="17"/>
        </w:numPr>
        <w:rPr>
          <w:rFonts w:ascii="Arial" w:eastAsia="Arial" w:hAnsi="Arial" w:cs="Arial"/>
        </w:rPr>
      </w:pPr>
      <w:r w:rsidRPr="007103F9">
        <w:rPr>
          <w:rFonts w:ascii="Arial" w:eastAsia="Arial" w:hAnsi="Arial" w:cs="Arial"/>
          <w:b/>
          <w:bCs/>
        </w:rPr>
        <w:t>Table of contents</w:t>
      </w:r>
      <w:r w:rsidRPr="007103F9">
        <w:rPr>
          <w:rFonts w:ascii="Arial" w:eastAsia="Arial" w:hAnsi="Arial" w:cs="Arial"/>
        </w:rPr>
        <w:t> </w:t>
      </w:r>
    </w:p>
    <w:p w14:paraId="28AF1E60" w14:textId="77777777" w:rsidR="007103F9" w:rsidRPr="007103F9" w:rsidRDefault="007103F9" w:rsidP="00094939">
      <w:pPr>
        <w:rPr>
          <w:rFonts w:ascii="Arial" w:eastAsia="Arial" w:hAnsi="Arial" w:cs="Arial"/>
        </w:rPr>
      </w:pPr>
    </w:p>
    <w:p w14:paraId="0553A3D6" w14:textId="77777777" w:rsidR="007103F9" w:rsidRPr="007103F9" w:rsidRDefault="007103F9" w:rsidP="007103F9">
      <w:pPr>
        <w:numPr>
          <w:ilvl w:val="0"/>
          <w:numId w:val="17"/>
        </w:numPr>
        <w:rPr>
          <w:rFonts w:ascii="Arial" w:eastAsia="Arial" w:hAnsi="Arial" w:cs="Arial"/>
        </w:rPr>
      </w:pPr>
      <w:r w:rsidRPr="007103F9">
        <w:rPr>
          <w:rFonts w:ascii="Arial" w:eastAsia="Arial" w:hAnsi="Arial" w:cs="Arial"/>
          <w:b/>
          <w:bCs/>
        </w:rPr>
        <w:t>Introduction and overview</w:t>
      </w:r>
      <w:r w:rsidRPr="007103F9">
        <w:rPr>
          <w:rFonts w:ascii="Arial" w:eastAsia="Arial" w:hAnsi="Arial" w:cs="Arial"/>
        </w:rPr>
        <w:t> </w:t>
      </w:r>
    </w:p>
    <w:p w14:paraId="74C101AF" w14:textId="4BD10B46" w:rsidR="007103F9" w:rsidRDefault="007103F9" w:rsidP="007103F9">
      <w:pPr>
        <w:numPr>
          <w:ilvl w:val="0"/>
          <w:numId w:val="17"/>
        </w:numPr>
        <w:rPr>
          <w:rFonts w:ascii="Arial" w:eastAsia="Arial" w:hAnsi="Arial" w:cs="Arial"/>
        </w:rPr>
      </w:pPr>
      <w:r w:rsidRPr="007103F9">
        <w:rPr>
          <w:rFonts w:ascii="Arial" w:eastAsia="Arial" w:hAnsi="Arial" w:cs="Arial"/>
        </w:rPr>
        <w:t>Introduce the topic (set the scene). Discuss what will be included in your portfolio. What is the main aim of your portfolio? Include any relevant background information relating to the activities that you will include. </w:t>
      </w:r>
    </w:p>
    <w:p w14:paraId="2DAA6B40" w14:textId="77777777" w:rsidR="00094939" w:rsidRPr="007103F9" w:rsidRDefault="00094939" w:rsidP="00094939">
      <w:pPr>
        <w:ind w:left="720"/>
        <w:rPr>
          <w:rFonts w:ascii="Arial" w:eastAsia="Arial" w:hAnsi="Arial" w:cs="Arial"/>
        </w:rPr>
      </w:pPr>
    </w:p>
    <w:p w14:paraId="6DB6F0A2" w14:textId="07E7C7CF" w:rsidR="007103F9" w:rsidRPr="007103F9" w:rsidRDefault="007103F9" w:rsidP="007103F9">
      <w:pPr>
        <w:numPr>
          <w:ilvl w:val="0"/>
          <w:numId w:val="17"/>
        </w:numPr>
        <w:rPr>
          <w:rFonts w:ascii="Arial" w:hAnsi="Arial" w:cs="Arial"/>
        </w:rPr>
      </w:pPr>
      <w:r w:rsidRPr="007103F9">
        <w:rPr>
          <w:rFonts w:ascii="Arial" w:hAnsi="Arial" w:cs="Arial"/>
          <w:b/>
          <w:bCs/>
        </w:rPr>
        <w:t>An analysis of terminology</w:t>
      </w:r>
      <w:r w:rsidRPr="007103F9">
        <w:rPr>
          <w:rFonts w:ascii="Arial" w:hAnsi="Arial" w:cs="Arial"/>
        </w:rPr>
        <w:t xml:space="preserve"> </w:t>
      </w:r>
      <w:r w:rsidR="00EE5FE8">
        <w:rPr>
          <w:rFonts w:ascii="Arial" w:hAnsi="Arial" w:cs="Arial"/>
        </w:rPr>
        <w:t xml:space="preserve">that will be used </w:t>
      </w:r>
      <w:r w:rsidRPr="007103F9">
        <w:rPr>
          <w:rFonts w:ascii="Arial" w:hAnsi="Arial" w:cs="Arial"/>
        </w:rPr>
        <w:t>e.g. well-being, mental health, self-care …. </w:t>
      </w:r>
    </w:p>
    <w:p w14:paraId="1E3A6765" w14:textId="016E1695" w:rsidR="007103F9" w:rsidRDefault="007103F9" w:rsidP="007103F9">
      <w:pPr>
        <w:numPr>
          <w:ilvl w:val="0"/>
          <w:numId w:val="17"/>
        </w:numPr>
        <w:rPr>
          <w:rFonts w:ascii="Arial" w:hAnsi="Arial" w:cs="Arial"/>
        </w:rPr>
      </w:pPr>
      <w:r w:rsidRPr="007103F9">
        <w:rPr>
          <w:rFonts w:ascii="Arial" w:hAnsi="Arial" w:cs="Arial"/>
        </w:rPr>
        <w:t>Consider different definitions using a range of relevant scholarly texts and policy documents to support your argument. </w:t>
      </w:r>
    </w:p>
    <w:p w14:paraId="7765006E" w14:textId="77777777" w:rsidR="007103F9" w:rsidRPr="007103F9" w:rsidRDefault="007103F9" w:rsidP="00094939">
      <w:pPr>
        <w:ind w:left="720"/>
        <w:rPr>
          <w:rFonts w:ascii="Arial" w:hAnsi="Arial" w:cs="Arial"/>
        </w:rPr>
      </w:pPr>
    </w:p>
    <w:p w14:paraId="419D60F0" w14:textId="78CE85E7" w:rsidR="007103F9" w:rsidRDefault="007103F9" w:rsidP="007103F9">
      <w:pPr>
        <w:numPr>
          <w:ilvl w:val="0"/>
          <w:numId w:val="17"/>
        </w:numPr>
        <w:rPr>
          <w:rFonts w:ascii="Arial" w:hAnsi="Arial" w:cs="Arial"/>
        </w:rPr>
      </w:pPr>
      <w:r w:rsidRPr="007103F9">
        <w:rPr>
          <w:rFonts w:ascii="Arial" w:hAnsi="Arial" w:cs="Arial"/>
          <w:b/>
          <w:bCs/>
        </w:rPr>
        <w:t>A critical analysis of up to 4 different practices that promote the well-being of pupils and staff in a variety of primary schools with clear links to relevant legislation, theory, policy and practice.</w:t>
      </w:r>
      <w:r w:rsidRPr="007103F9">
        <w:rPr>
          <w:rFonts w:ascii="Arial" w:hAnsi="Arial" w:cs="Arial"/>
        </w:rPr>
        <w:t> </w:t>
      </w:r>
    </w:p>
    <w:p w14:paraId="25F3E3BC" w14:textId="77777777" w:rsidR="007103F9" w:rsidRPr="007103F9" w:rsidRDefault="007103F9" w:rsidP="00094939">
      <w:pPr>
        <w:rPr>
          <w:rFonts w:ascii="Arial" w:hAnsi="Arial" w:cs="Arial"/>
        </w:rPr>
      </w:pPr>
    </w:p>
    <w:p w14:paraId="4D9CA975" w14:textId="30DC7020" w:rsidR="007103F9" w:rsidRDefault="007103F9" w:rsidP="007103F9">
      <w:pPr>
        <w:numPr>
          <w:ilvl w:val="0"/>
          <w:numId w:val="17"/>
        </w:numPr>
        <w:rPr>
          <w:rFonts w:ascii="Arial" w:hAnsi="Arial" w:cs="Arial"/>
        </w:rPr>
      </w:pPr>
      <w:r w:rsidRPr="007103F9">
        <w:rPr>
          <w:rFonts w:ascii="Arial" w:hAnsi="Arial" w:cs="Arial"/>
          <w:b/>
          <w:bCs/>
        </w:rPr>
        <w:t>Conclusion</w:t>
      </w:r>
      <w:r w:rsidRPr="007103F9">
        <w:rPr>
          <w:rFonts w:ascii="Arial" w:hAnsi="Arial" w:cs="Arial"/>
        </w:rPr>
        <w:t> </w:t>
      </w:r>
    </w:p>
    <w:p w14:paraId="13C6364C" w14:textId="77777777" w:rsidR="007103F9" w:rsidRPr="007103F9" w:rsidRDefault="007103F9" w:rsidP="00094939">
      <w:pPr>
        <w:rPr>
          <w:rFonts w:ascii="Arial" w:hAnsi="Arial" w:cs="Arial"/>
        </w:rPr>
      </w:pPr>
    </w:p>
    <w:p w14:paraId="0E1DD848" w14:textId="5EA4FC59" w:rsidR="007103F9" w:rsidRDefault="007103F9" w:rsidP="007103F9">
      <w:pPr>
        <w:numPr>
          <w:ilvl w:val="0"/>
          <w:numId w:val="17"/>
        </w:numPr>
        <w:rPr>
          <w:rFonts w:ascii="Arial" w:hAnsi="Arial" w:cs="Arial"/>
        </w:rPr>
      </w:pPr>
      <w:r w:rsidRPr="007103F9">
        <w:rPr>
          <w:rFonts w:ascii="Arial" w:hAnsi="Arial" w:cs="Arial"/>
          <w:b/>
          <w:bCs/>
        </w:rPr>
        <w:t>Reference List</w:t>
      </w:r>
      <w:r w:rsidRPr="007103F9">
        <w:rPr>
          <w:rFonts w:ascii="Arial" w:hAnsi="Arial" w:cs="Arial"/>
        </w:rPr>
        <w:t> </w:t>
      </w:r>
    </w:p>
    <w:p w14:paraId="7A71BF17" w14:textId="77777777" w:rsidR="007103F9" w:rsidRPr="007103F9" w:rsidRDefault="007103F9" w:rsidP="00094939">
      <w:pPr>
        <w:rPr>
          <w:rFonts w:ascii="Arial" w:hAnsi="Arial" w:cs="Arial"/>
        </w:rPr>
      </w:pPr>
    </w:p>
    <w:p w14:paraId="29FEEF6A" w14:textId="77777777" w:rsidR="007103F9" w:rsidRPr="007103F9" w:rsidRDefault="007103F9" w:rsidP="007103F9">
      <w:pPr>
        <w:numPr>
          <w:ilvl w:val="0"/>
          <w:numId w:val="17"/>
        </w:numPr>
        <w:rPr>
          <w:rFonts w:ascii="Arial" w:hAnsi="Arial" w:cs="Arial"/>
        </w:rPr>
      </w:pPr>
      <w:r w:rsidRPr="007103F9">
        <w:rPr>
          <w:rFonts w:ascii="Arial" w:hAnsi="Arial" w:cs="Arial"/>
          <w:b/>
          <w:bCs/>
        </w:rPr>
        <w:t xml:space="preserve">Appendices </w:t>
      </w:r>
      <w:r w:rsidRPr="007103F9">
        <w:rPr>
          <w:rFonts w:ascii="Arial" w:hAnsi="Arial" w:cs="Arial"/>
        </w:rPr>
        <w:t>can be added at the end of the portfolio if needed. </w:t>
      </w:r>
    </w:p>
    <w:p w14:paraId="5BC4D19A" w14:textId="2B6A9894" w:rsidR="3F5684F4" w:rsidRDefault="3F5684F4" w:rsidP="00094939">
      <w:pPr>
        <w:ind w:left="720"/>
      </w:pPr>
    </w:p>
    <w:p w14:paraId="509984F7" w14:textId="5CEC623E" w:rsidR="3F5684F4" w:rsidRDefault="3F5684F4"/>
    <w:p w14:paraId="6FE70E99" w14:textId="09A59C0A" w:rsidR="346B23EE" w:rsidRDefault="346B23EE" w:rsidP="346B23EE"/>
    <w:p w14:paraId="315FEE65" w14:textId="48496C76" w:rsidR="00094939" w:rsidRDefault="00094939" w:rsidP="346B23EE"/>
    <w:p w14:paraId="43D2C78E" w14:textId="083E6084" w:rsidR="00094939" w:rsidRDefault="00094939" w:rsidP="346B23EE"/>
    <w:p w14:paraId="5C0957D5" w14:textId="6D7B62D7" w:rsidR="00094939" w:rsidRDefault="00094939" w:rsidP="346B23EE"/>
    <w:p w14:paraId="318BB17E" w14:textId="77777777" w:rsidR="00094939" w:rsidRDefault="00094939" w:rsidP="346B23EE"/>
    <w:p w14:paraId="3622E094" w14:textId="77777777" w:rsidR="00B571D7" w:rsidRPr="00094A6C" w:rsidRDefault="00B571D7" w:rsidP="00482988">
      <w:pPr>
        <w:rPr>
          <w:rStyle w:val="Strong"/>
          <w:rFonts w:ascii="Arial" w:hAnsi="Arial" w:cs="Arial"/>
          <w:b w:val="0"/>
          <w:color w:val="FF0000"/>
        </w:rPr>
      </w:pPr>
    </w:p>
    <w:p w14:paraId="0B4104E8" w14:textId="77777777" w:rsidR="00482988" w:rsidRPr="00FF3582" w:rsidRDefault="00482988" w:rsidP="00482988">
      <w:pPr>
        <w:autoSpaceDE w:val="0"/>
        <w:autoSpaceDN w:val="0"/>
        <w:adjustRightInd w:val="0"/>
        <w:rPr>
          <w:rFonts w:ascii="Arial" w:eastAsiaTheme="minorHAnsi" w:hAnsi="Arial" w:cs="Arial"/>
          <w:b/>
          <w:bCs/>
          <w:color w:val="000000"/>
          <w:lang w:eastAsia="en-US"/>
        </w:rPr>
      </w:pPr>
      <w:r w:rsidRPr="00FF3582">
        <w:rPr>
          <w:rFonts w:ascii="Arial" w:eastAsiaTheme="minorHAnsi" w:hAnsi="Arial" w:cs="Arial"/>
          <w:b/>
          <w:bCs/>
          <w:color w:val="000000"/>
          <w:lang w:eastAsia="en-US"/>
        </w:rPr>
        <w:t>Reading:</w:t>
      </w:r>
    </w:p>
    <w:p w14:paraId="5866005C" w14:textId="77777777" w:rsidR="00482988" w:rsidRPr="00FF3582" w:rsidRDefault="00482988" w:rsidP="00482988">
      <w:pPr>
        <w:autoSpaceDE w:val="0"/>
        <w:autoSpaceDN w:val="0"/>
        <w:adjustRightInd w:val="0"/>
        <w:rPr>
          <w:rFonts w:ascii="Arial" w:eastAsiaTheme="minorHAnsi" w:hAnsi="Arial" w:cs="Arial"/>
          <w:color w:val="000000"/>
          <w:lang w:eastAsia="en-US"/>
        </w:rPr>
      </w:pPr>
    </w:p>
    <w:p w14:paraId="2ACBCD51" w14:textId="77777777" w:rsidR="00B571D7" w:rsidRPr="00B571D7" w:rsidRDefault="00B571D7" w:rsidP="00B571D7">
      <w:pPr>
        <w:spacing w:after="169" w:line="250" w:lineRule="auto"/>
        <w:ind w:right="704"/>
        <w:rPr>
          <w:rFonts w:ascii="Arial" w:hAnsi="Arial" w:cs="Arial"/>
        </w:rPr>
      </w:pPr>
      <w:r w:rsidRPr="00B571D7">
        <w:rPr>
          <w:rFonts w:ascii="Arial" w:hAnsi="Arial" w:cs="Arial"/>
        </w:rPr>
        <w:t xml:space="preserve">It is important to remember that you are </w:t>
      </w:r>
      <w:r w:rsidRPr="00B571D7">
        <w:rPr>
          <w:rFonts w:ascii="Arial" w:hAnsi="Arial" w:cs="Arial"/>
          <w:b/>
        </w:rPr>
        <w:t>reading</w:t>
      </w:r>
      <w:r w:rsidRPr="00B571D7">
        <w:rPr>
          <w:rFonts w:ascii="Arial" w:hAnsi="Arial" w:cs="Arial"/>
        </w:rPr>
        <w:t xml:space="preserve"> for a degree in education. The more you read, the more the concepts and ideas will make sense to you. Teaching sessions are </w:t>
      </w:r>
      <w:r w:rsidRPr="00B571D7">
        <w:rPr>
          <w:rFonts w:ascii="Arial" w:hAnsi="Arial" w:cs="Arial"/>
          <w:b/>
        </w:rPr>
        <w:t>not</w:t>
      </w:r>
      <w:r w:rsidRPr="00B571D7">
        <w:rPr>
          <w:rFonts w:ascii="Arial" w:hAnsi="Arial" w:cs="Arial"/>
        </w:rPr>
        <w:t xml:space="preserve"> exhaustive; they are designed to provide you with an insight into a particular aspect of the topic and will not give you all the answers. It is up to you as a student to maximise your learning experience by reading around the subject in addition to regular attendance in class. </w:t>
      </w:r>
    </w:p>
    <w:p w14:paraId="67906807" w14:textId="77777777" w:rsidR="00B571D7" w:rsidRPr="00B571D7" w:rsidRDefault="00B571D7" w:rsidP="00B571D7">
      <w:pPr>
        <w:spacing w:after="182" w:line="250" w:lineRule="auto"/>
        <w:ind w:right="704"/>
        <w:rPr>
          <w:rFonts w:ascii="Arial" w:hAnsi="Arial" w:cs="Arial"/>
        </w:rPr>
      </w:pPr>
      <w:r w:rsidRPr="00B571D7">
        <w:rPr>
          <w:rFonts w:ascii="Arial" w:hAnsi="Arial" w:cs="Arial"/>
        </w:rPr>
        <w:t xml:space="preserve">In addition to this, you may be asked to come to sessions having read particular material or having undertaken certain tasks. When this occurs, </w:t>
      </w:r>
      <w:r w:rsidRPr="00B571D7">
        <w:rPr>
          <w:rFonts w:ascii="Arial" w:hAnsi="Arial" w:cs="Arial"/>
          <w:b/>
        </w:rPr>
        <w:t>it is essential</w:t>
      </w:r>
      <w:r w:rsidRPr="00B571D7">
        <w:rPr>
          <w:rFonts w:ascii="Arial" w:hAnsi="Arial" w:cs="Arial"/>
        </w:rPr>
        <w:t xml:space="preserve"> that this is done. </w:t>
      </w:r>
    </w:p>
    <w:p w14:paraId="224AA221" w14:textId="598A89ED" w:rsidR="00482988" w:rsidRDefault="00482988" w:rsidP="00482988">
      <w:pPr>
        <w:rPr>
          <w:rFonts w:ascii="Arial" w:eastAsiaTheme="minorHAnsi" w:hAnsi="Arial" w:cs="Arial"/>
          <w:b/>
          <w:bCs/>
          <w:color w:val="000000"/>
          <w:lang w:eastAsia="en-US"/>
        </w:rPr>
      </w:pPr>
    </w:p>
    <w:p w14:paraId="32DA1D65" w14:textId="74A66C6D" w:rsidR="006B5C5E" w:rsidRDefault="006B5C5E" w:rsidP="00482988">
      <w:pPr>
        <w:rPr>
          <w:rFonts w:ascii="Arial" w:eastAsiaTheme="minorHAnsi" w:hAnsi="Arial" w:cs="Arial"/>
          <w:b/>
          <w:bCs/>
          <w:color w:val="000000"/>
          <w:lang w:eastAsia="en-US"/>
        </w:rPr>
      </w:pPr>
    </w:p>
    <w:p w14:paraId="2F9A8F67" w14:textId="577C3B5B" w:rsidR="006B5C5E" w:rsidRDefault="006B5C5E" w:rsidP="00482988">
      <w:pPr>
        <w:rPr>
          <w:rFonts w:ascii="Arial" w:eastAsiaTheme="minorHAnsi" w:hAnsi="Arial" w:cs="Arial"/>
          <w:b/>
          <w:bCs/>
          <w:color w:val="000000"/>
          <w:lang w:eastAsia="en-US"/>
        </w:rPr>
      </w:pPr>
    </w:p>
    <w:p w14:paraId="53FE0333" w14:textId="52CDA001" w:rsidR="006B5C5E" w:rsidRDefault="006B5C5E" w:rsidP="00482988">
      <w:pPr>
        <w:rPr>
          <w:rFonts w:ascii="Arial" w:eastAsiaTheme="minorHAnsi" w:hAnsi="Arial" w:cs="Arial"/>
          <w:b/>
          <w:bCs/>
          <w:color w:val="000000"/>
          <w:lang w:eastAsia="en-US"/>
        </w:rPr>
      </w:pPr>
    </w:p>
    <w:p w14:paraId="35803675" w14:textId="77777777" w:rsidR="006B5C5E" w:rsidRPr="00FF3582" w:rsidRDefault="006B5C5E" w:rsidP="00482988">
      <w:pPr>
        <w:rPr>
          <w:rFonts w:ascii="Arial" w:eastAsiaTheme="minorHAnsi" w:hAnsi="Arial" w:cs="Arial"/>
          <w:b/>
          <w:bCs/>
          <w:color w:val="000000"/>
          <w:lang w:eastAsia="en-US"/>
        </w:rPr>
      </w:pPr>
    </w:p>
    <w:p w14:paraId="243A8E27" w14:textId="77777777" w:rsidR="00482988" w:rsidRPr="00FF3582" w:rsidRDefault="00482988" w:rsidP="00482988">
      <w:pPr>
        <w:rPr>
          <w:rFonts w:ascii="Arial" w:hAnsi="Arial" w:cs="Arial"/>
          <w:b/>
        </w:rPr>
      </w:pPr>
    </w:p>
    <w:p w14:paraId="72784E6A" w14:textId="64C92489" w:rsidR="00B571D7" w:rsidRDefault="00B571D7" w:rsidP="00B571D7">
      <w:pPr>
        <w:rPr>
          <w:rFonts w:ascii="Arial" w:hAnsi="Arial" w:cs="Arial"/>
          <w:b/>
          <w:bCs/>
        </w:rPr>
      </w:pPr>
      <w:r w:rsidRPr="0074030B">
        <w:rPr>
          <w:rFonts w:ascii="Arial" w:hAnsi="Arial" w:cs="Arial"/>
          <w:b/>
          <w:bCs/>
        </w:rPr>
        <w:t>INDICATIVE READING LIST</w:t>
      </w:r>
    </w:p>
    <w:p w14:paraId="6ACC5514" w14:textId="77777777" w:rsidR="00094939" w:rsidRPr="000C0D7D" w:rsidRDefault="00094939" w:rsidP="00094939">
      <w:pPr>
        <w:rPr>
          <w:rFonts w:cs="Arial"/>
          <w:lang w:val="cy-GB"/>
        </w:rPr>
      </w:pPr>
    </w:p>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6056"/>
        <w:gridCol w:w="1403"/>
      </w:tblGrid>
      <w:tr w:rsidR="00094939" w:rsidRPr="000C0D7D" w14:paraId="6208D345" w14:textId="77777777" w:rsidTr="00D11F00">
        <w:tc>
          <w:tcPr>
            <w:tcW w:w="1689" w:type="dxa"/>
            <w:shd w:val="clear" w:color="auto" w:fill="BFBFBF"/>
          </w:tcPr>
          <w:p w14:paraId="3BE8DAC6" w14:textId="20052AE6" w:rsidR="00094939" w:rsidRPr="00FC0C18" w:rsidRDefault="00BA05E5" w:rsidP="00D11F00">
            <w:pPr>
              <w:tabs>
                <w:tab w:val="num" w:pos="720"/>
                <w:tab w:val="left" w:pos="1440"/>
              </w:tabs>
              <w:rPr>
                <w:rFonts w:eastAsia="Calibri" w:cs="Arial"/>
                <w:b/>
                <w:lang w:val="cy-GB"/>
              </w:rPr>
            </w:pPr>
            <w:proofErr w:type="spellStart"/>
            <w:r>
              <w:rPr>
                <w:rFonts w:eastAsia="Calibri" w:cs="Arial"/>
                <w:b/>
                <w:lang w:val="cy-GB"/>
              </w:rPr>
              <w:t>Module</w:t>
            </w:r>
            <w:proofErr w:type="spellEnd"/>
            <w:r>
              <w:rPr>
                <w:rFonts w:eastAsia="Calibri" w:cs="Arial"/>
                <w:b/>
                <w:lang w:val="cy-GB"/>
              </w:rPr>
              <w:t xml:space="preserve"> </w:t>
            </w:r>
            <w:proofErr w:type="spellStart"/>
            <w:r>
              <w:rPr>
                <w:rFonts w:eastAsia="Calibri" w:cs="Arial"/>
                <w:b/>
                <w:lang w:val="cy-GB"/>
              </w:rPr>
              <w:t>Code</w:t>
            </w:r>
            <w:proofErr w:type="spellEnd"/>
          </w:p>
        </w:tc>
        <w:tc>
          <w:tcPr>
            <w:tcW w:w="7445" w:type="dxa"/>
            <w:gridSpan w:val="2"/>
            <w:shd w:val="clear" w:color="auto" w:fill="auto"/>
          </w:tcPr>
          <w:p w14:paraId="6F1DB72B" w14:textId="59C5FFC7" w:rsidR="00094939" w:rsidRPr="00FC0C18" w:rsidRDefault="00094939" w:rsidP="00D11F00">
            <w:pPr>
              <w:tabs>
                <w:tab w:val="num" w:pos="720"/>
                <w:tab w:val="left" w:pos="1440"/>
              </w:tabs>
              <w:rPr>
                <w:rFonts w:eastAsia="Calibri" w:cs="Arial"/>
                <w:b/>
                <w:lang w:val="cy-GB"/>
              </w:rPr>
            </w:pPr>
            <w:r w:rsidRPr="00FC0C18">
              <w:rPr>
                <w:rFonts w:eastAsia="Calibri" w:cs="Arial"/>
                <w:b/>
                <w:lang w:val="cy-GB"/>
              </w:rPr>
              <w:t>ECES6021</w:t>
            </w:r>
          </w:p>
        </w:tc>
      </w:tr>
      <w:tr w:rsidR="00094939" w:rsidRPr="000C0D7D" w14:paraId="472DB25C" w14:textId="77777777" w:rsidTr="00D11F00">
        <w:tc>
          <w:tcPr>
            <w:tcW w:w="1689" w:type="dxa"/>
            <w:shd w:val="clear" w:color="auto" w:fill="BFBFBF"/>
          </w:tcPr>
          <w:p w14:paraId="079DF894" w14:textId="12473244" w:rsidR="00094939" w:rsidRPr="00FC0C18" w:rsidRDefault="00BA05E5" w:rsidP="00D11F00">
            <w:pPr>
              <w:tabs>
                <w:tab w:val="num" w:pos="720"/>
                <w:tab w:val="left" w:pos="1440"/>
              </w:tabs>
              <w:rPr>
                <w:rFonts w:eastAsia="Calibri" w:cs="Arial"/>
                <w:b/>
                <w:lang w:val="cy-GB"/>
              </w:rPr>
            </w:pPr>
            <w:proofErr w:type="spellStart"/>
            <w:r>
              <w:rPr>
                <w:rFonts w:eastAsia="Calibri" w:cs="Arial"/>
                <w:b/>
                <w:lang w:val="cy-GB"/>
              </w:rPr>
              <w:t>Module</w:t>
            </w:r>
            <w:proofErr w:type="spellEnd"/>
            <w:r>
              <w:rPr>
                <w:rFonts w:eastAsia="Calibri" w:cs="Arial"/>
                <w:b/>
                <w:lang w:val="cy-GB"/>
              </w:rPr>
              <w:t xml:space="preserve"> </w:t>
            </w:r>
            <w:proofErr w:type="spellStart"/>
            <w:r>
              <w:rPr>
                <w:rFonts w:eastAsia="Calibri" w:cs="Arial"/>
                <w:b/>
                <w:lang w:val="cy-GB"/>
              </w:rPr>
              <w:t>Title</w:t>
            </w:r>
            <w:proofErr w:type="spellEnd"/>
          </w:p>
        </w:tc>
        <w:tc>
          <w:tcPr>
            <w:tcW w:w="7445" w:type="dxa"/>
            <w:gridSpan w:val="2"/>
            <w:shd w:val="clear" w:color="auto" w:fill="auto"/>
          </w:tcPr>
          <w:p w14:paraId="5255F891" w14:textId="02FA5CC7" w:rsidR="00094939" w:rsidRPr="00FC0C18" w:rsidRDefault="00BA05E5" w:rsidP="00D11F00">
            <w:pPr>
              <w:tabs>
                <w:tab w:val="num" w:pos="720"/>
                <w:tab w:val="left" w:pos="1440"/>
              </w:tabs>
              <w:rPr>
                <w:rFonts w:eastAsia="Calibri" w:cs="Arial"/>
                <w:b/>
                <w:lang w:val="cy-GB"/>
              </w:rPr>
            </w:pPr>
            <w:r>
              <w:rPr>
                <w:rFonts w:eastAsia="Calibri" w:cs="Arial"/>
                <w:b/>
                <w:lang w:val="cy-GB"/>
              </w:rPr>
              <w:t>Well-</w:t>
            </w:r>
            <w:proofErr w:type="spellStart"/>
            <w:r>
              <w:rPr>
                <w:rFonts w:eastAsia="Calibri" w:cs="Arial"/>
                <w:b/>
                <w:lang w:val="cy-GB"/>
              </w:rPr>
              <w:t>being</w:t>
            </w:r>
            <w:proofErr w:type="spellEnd"/>
            <w:r>
              <w:rPr>
                <w:rFonts w:eastAsia="Calibri" w:cs="Arial"/>
                <w:b/>
                <w:lang w:val="cy-GB"/>
              </w:rPr>
              <w:t xml:space="preserve"> </w:t>
            </w:r>
            <w:proofErr w:type="spellStart"/>
            <w:r>
              <w:rPr>
                <w:rFonts w:eastAsia="Calibri" w:cs="Arial"/>
                <w:b/>
                <w:lang w:val="cy-GB"/>
              </w:rPr>
              <w:t>in</w:t>
            </w:r>
            <w:proofErr w:type="spellEnd"/>
            <w:r>
              <w:rPr>
                <w:rFonts w:eastAsia="Calibri" w:cs="Arial"/>
                <w:b/>
                <w:lang w:val="cy-GB"/>
              </w:rPr>
              <w:t xml:space="preserve"> </w:t>
            </w:r>
            <w:proofErr w:type="spellStart"/>
            <w:r>
              <w:rPr>
                <w:rFonts w:eastAsia="Calibri" w:cs="Arial"/>
                <w:b/>
                <w:lang w:val="cy-GB"/>
              </w:rPr>
              <w:t>Education</w:t>
            </w:r>
            <w:proofErr w:type="spellEnd"/>
          </w:p>
        </w:tc>
      </w:tr>
      <w:tr w:rsidR="00094939" w:rsidRPr="000C0D7D" w14:paraId="5488E13F" w14:textId="77777777" w:rsidTr="00D11F00">
        <w:tc>
          <w:tcPr>
            <w:tcW w:w="1689" w:type="dxa"/>
            <w:shd w:val="clear" w:color="auto" w:fill="BFBFBF"/>
          </w:tcPr>
          <w:p w14:paraId="3F204B8A" w14:textId="0FD90EB7" w:rsidR="00094939" w:rsidRPr="00FC0C18" w:rsidRDefault="00094939" w:rsidP="00D11F00">
            <w:pPr>
              <w:tabs>
                <w:tab w:val="num" w:pos="720"/>
                <w:tab w:val="left" w:pos="1440"/>
              </w:tabs>
              <w:rPr>
                <w:rFonts w:eastAsia="Calibri" w:cs="Arial"/>
                <w:b/>
                <w:lang w:val="cy-GB"/>
              </w:rPr>
            </w:pPr>
            <w:proofErr w:type="spellStart"/>
            <w:r w:rsidRPr="00FC0C18">
              <w:rPr>
                <w:rFonts w:eastAsia="Calibri" w:cs="Arial"/>
                <w:b/>
                <w:lang w:val="cy-GB"/>
              </w:rPr>
              <w:t>Categor</w:t>
            </w:r>
            <w:r w:rsidR="00BA05E5">
              <w:rPr>
                <w:rFonts w:eastAsia="Calibri" w:cs="Arial"/>
                <w:b/>
                <w:lang w:val="cy-GB"/>
              </w:rPr>
              <w:t>y</w:t>
            </w:r>
            <w:proofErr w:type="spellEnd"/>
          </w:p>
        </w:tc>
        <w:tc>
          <w:tcPr>
            <w:tcW w:w="6074" w:type="dxa"/>
            <w:shd w:val="clear" w:color="auto" w:fill="BFBFBF"/>
          </w:tcPr>
          <w:p w14:paraId="54FEB7FC" w14:textId="3A161AAF" w:rsidR="00094939" w:rsidRPr="00FC0C18" w:rsidRDefault="00BA05E5" w:rsidP="00D11F00">
            <w:pPr>
              <w:tabs>
                <w:tab w:val="num" w:pos="720"/>
                <w:tab w:val="left" w:pos="1440"/>
              </w:tabs>
              <w:rPr>
                <w:rFonts w:eastAsia="Calibri" w:cs="Arial"/>
                <w:b/>
                <w:lang w:val="cy-GB"/>
              </w:rPr>
            </w:pPr>
            <w:proofErr w:type="spellStart"/>
            <w:r>
              <w:rPr>
                <w:rFonts w:eastAsia="Calibri" w:cs="Arial"/>
                <w:b/>
                <w:lang w:val="cy-GB"/>
              </w:rPr>
              <w:t>Reading</w:t>
            </w:r>
            <w:proofErr w:type="spellEnd"/>
            <w:r>
              <w:rPr>
                <w:rFonts w:eastAsia="Calibri" w:cs="Arial"/>
                <w:b/>
                <w:lang w:val="cy-GB"/>
              </w:rPr>
              <w:t xml:space="preserve"> </w:t>
            </w:r>
            <w:proofErr w:type="spellStart"/>
            <w:r>
              <w:rPr>
                <w:rFonts w:eastAsia="Calibri" w:cs="Arial"/>
                <w:b/>
                <w:lang w:val="cy-GB"/>
              </w:rPr>
              <w:t>List</w:t>
            </w:r>
            <w:proofErr w:type="spellEnd"/>
            <w:r>
              <w:rPr>
                <w:rFonts w:eastAsia="Calibri" w:cs="Arial"/>
                <w:b/>
                <w:lang w:val="cy-GB"/>
              </w:rPr>
              <w:t xml:space="preserve"> </w:t>
            </w:r>
            <w:proofErr w:type="spellStart"/>
            <w:r>
              <w:rPr>
                <w:rFonts w:eastAsia="Calibri" w:cs="Arial"/>
                <w:b/>
                <w:lang w:val="cy-GB"/>
              </w:rPr>
              <w:t>Items</w:t>
            </w:r>
            <w:proofErr w:type="spellEnd"/>
          </w:p>
        </w:tc>
        <w:tc>
          <w:tcPr>
            <w:tcW w:w="1371" w:type="dxa"/>
            <w:shd w:val="clear" w:color="auto" w:fill="BFBFBF"/>
          </w:tcPr>
          <w:p w14:paraId="4AE529FE" w14:textId="77777777" w:rsidR="00094939" w:rsidRPr="00FC0C18" w:rsidRDefault="00094939" w:rsidP="00D11F00">
            <w:pPr>
              <w:tabs>
                <w:tab w:val="num" w:pos="720"/>
                <w:tab w:val="left" w:pos="1440"/>
              </w:tabs>
              <w:rPr>
                <w:rFonts w:eastAsia="Calibri" w:cs="Arial"/>
                <w:b/>
                <w:lang w:val="cy-GB"/>
              </w:rPr>
            </w:pPr>
            <w:r w:rsidRPr="00FC0C18">
              <w:rPr>
                <w:rFonts w:eastAsia="Calibri" w:cs="Arial"/>
                <w:b/>
                <w:lang w:val="cy-GB"/>
              </w:rPr>
              <w:t>Electronig*</w:t>
            </w:r>
          </w:p>
        </w:tc>
      </w:tr>
      <w:tr w:rsidR="00094939" w:rsidRPr="000C0D7D" w14:paraId="1D85A7AC" w14:textId="77777777" w:rsidTr="00D11F00">
        <w:tc>
          <w:tcPr>
            <w:tcW w:w="1689" w:type="dxa"/>
            <w:shd w:val="clear" w:color="auto" w:fill="auto"/>
          </w:tcPr>
          <w:p w14:paraId="2235FDEA" w14:textId="61F84A42"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Essential</w:t>
            </w:r>
            <w:proofErr w:type="spellEnd"/>
          </w:p>
        </w:tc>
        <w:tc>
          <w:tcPr>
            <w:tcW w:w="6074" w:type="dxa"/>
            <w:shd w:val="clear" w:color="auto" w:fill="auto"/>
          </w:tcPr>
          <w:p w14:paraId="0C5AAD30" w14:textId="77777777" w:rsidR="00094939" w:rsidRPr="00FC0C18" w:rsidRDefault="00094939" w:rsidP="00D11F00">
            <w:pPr>
              <w:rPr>
                <w:rFonts w:eastAsia="Calibri" w:cs="Arial"/>
                <w:lang w:val="cy-GB"/>
              </w:rPr>
            </w:pPr>
            <w:proofErr w:type="spellStart"/>
            <w:r w:rsidRPr="00FC0C18">
              <w:rPr>
                <w:rFonts w:eastAsia="Calibri" w:cs="Arial"/>
                <w:lang w:val="cy-GB"/>
              </w:rPr>
              <w:t>Bradshaw</w:t>
            </w:r>
            <w:proofErr w:type="spellEnd"/>
            <w:r w:rsidRPr="00FC0C18">
              <w:rPr>
                <w:rFonts w:eastAsia="Calibri" w:cs="Arial"/>
                <w:lang w:val="cy-GB"/>
              </w:rPr>
              <w:t xml:space="preserve">, J. (2016) </w:t>
            </w:r>
            <w:r w:rsidRPr="00FC0C18">
              <w:rPr>
                <w:rFonts w:eastAsia="Calibri" w:cs="Arial"/>
                <w:i/>
                <w:lang w:val="cy-GB"/>
              </w:rPr>
              <w:t>The Well-</w:t>
            </w:r>
            <w:proofErr w:type="spellStart"/>
            <w:r w:rsidRPr="00FC0C18">
              <w:rPr>
                <w:rFonts w:eastAsia="Calibri" w:cs="Arial"/>
                <w:i/>
                <w:lang w:val="cy-GB"/>
              </w:rPr>
              <w:t>being</w:t>
            </w:r>
            <w:proofErr w:type="spellEnd"/>
            <w:r w:rsidRPr="00FC0C18">
              <w:rPr>
                <w:rFonts w:eastAsia="Calibri" w:cs="Arial"/>
                <w:i/>
                <w:lang w:val="cy-GB"/>
              </w:rPr>
              <w:t xml:space="preserve"> of </w:t>
            </w:r>
            <w:proofErr w:type="spellStart"/>
            <w:r w:rsidRPr="00FC0C18">
              <w:rPr>
                <w:rFonts w:eastAsia="Calibri" w:cs="Arial"/>
                <w:i/>
                <w:lang w:val="cy-GB"/>
              </w:rPr>
              <w:t>Children</w:t>
            </w:r>
            <w:proofErr w:type="spellEnd"/>
            <w:r w:rsidRPr="00FC0C18">
              <w:rPr>
                <w:rFonts w:eastAsia="Calibri" w:cs="Arial"/>
                <w:i/>
                <w:lang w:val="cy-GB"/>
              </w:rPr>
              <w:t xml:space="preserve"> </w:t>
            </w:r>
            <w:proofErr w:type="spellStart"/>
            <w:r w:rsidRPr="00FC0C18">
              <w:rPr>
                <w:rFonts w:eastAsia="Calibri" w:cs="Arial"/>
                <w:i/>
                <w:lang w:val="cy-GB"/>
              </w:rPr>
              <w:t>in</w:t>
            </w:r>
            <w:proofErr w:type="spellEnd"/>
            <w:r w:rsidRPr="00FC0C18">
              <w:rPr>
                <w:rFonts w:eastAsia="Calibri" w:cs="Arial"/>
                <w:i/>
                <w:lang w:val="cy-GB"/>
              </w:rPr>
              <w:t xml:space="preserve"> the UK</w:t>
            </w:r>
            <w:r w:rsidRPr="00FC0C18">
              <w:rPr>
                <w:rFonts w:eastAsia="Calibri" w:cs="Arial"/>
                <w:lang w:val="cy-GB"/>
              </w:rPr>
              <w:t>.  (4</w:t>
            </w:r>
            <w:r w:rsidRPr="00FC0C18">
              <w:rPr>
                <w:rFonts w:eastAsia="Calibri" w:cs="Arial"/>
                <w:vertAlign w:val="superscript"/>
                <w:lang w:val="cy-GB"/>
              </w:rPr>
              <w:t>th</w:t>
            </w:r>
            <w:r w:rsidRPr="00FC0C18">
              <w:rPr>
                <w:rFonts w:eastAsia="Calibri" w:cs="Arial"/>
                <w:lang w:val="cy-GB"/>
              </w:rPr>
              <w:t xml:space="preserve"> </w:t>
            </w:r>
            <w:proofErr w:type="spellStart"/>
            <w:r w:rsidRPr="00FC0C18">
              <w:rPr>
                <w:rFonts w:eastAsia="Calibri" w:cs="Arial"/>
                <w:lang w:val="cy-GB"/>
              </w:rPr>
              <w:t>ed</w:t>
            </w:r>
            <w:proofErr w:type="spellEnd"/>
            <w:r w:rsidRPr="00FC0C18">
              <w:rPr>
                <w:rFonts w:eastAsia="Calibri" w:cs="Arial"/>
                <w:lang w:val="cy-GB"/>
              </w:rPr>
              <w:t xml:space="preserve">) </w:t>
            </w:r>
            <w:proofErr w:type="spellStart"/>
            <w:r w:rsidRPr="00FC0C18">
              <w:rPr>
                <w:rFonts w:eastAsia="Calibri" w:cs="Arial"/>
                <w:lang w:val="cy-GB"/>
              </w:rPr>
              <w:t>Bristol</w:t>
            </w:r>
            <w:proofErr w:type="spellEnd"/>
            <w:r w:rsidRPr="00FC0C18">
              <w:rPr>
                <w:rFonts w:eastAsia="Calibri" w:cs="Arial"/>
                <w:lang w:val="cy-GB"/>
              </w:rPr>
              <w:t xml:space="preserve">:  </w:t>
            </w:r>
            <w:proofErr w:type="spellStart"/>
            <w:r w:rsidRPr="00FC0C18">
              <w:rPr>
                <w:rFonts w:eastAsia="Calibri" w:cs="Arial"/>
                <w:lang w:val="cy-GB"/>
              </w:rPr>
              <w:t>Policy</w:t>
            </w:r>
            <w:proofErr w:type="spellEnd"/>
            <w:r w:rsidRPr="00FC0C18">
              <w:rPr>
                <w:rFonts w:eastAsia="Calibri" w:cs="Arial"/>
                <w:lang w:val="cy-GB"/>
              </w:rPr>
              <w:t xml:space="preserve"> </w:t>
            </w:r>
            <w:proofErr w:type="spellStart"/>
            <w:r w:rsidRPr="00FC0C18">
              <w:rPr>
                <w:rFonts w:eastAsia="Calibri" w:cs="Arial"/>
                <w:lang w:val="cy-GB"/>
              </w:rPr>
              <w:t>Pr</w:t>
            </w:r>
            <w:proofErr w:type="spellEnd"/>
          </w:p>
        </w:tc>
        <w:tc>
          <w:tcPr>
            <w:tcW w:w="1371" w:type="dxa"/>
            <w:shd w:val="clear" w:color="auto" w:fill="auto"/>
          </w:tcPr>
          <w:p w14:paraId="0DB2C03D" w14:textId="77777777" w:rsidR="00094939" w:rsidRPr="00FC0C18" w:rsidRDefault="00094939" w:rsidP="00D11F00">
            <w:pPr>
              <w:jc w:val="center"/>
              <w:rPr>
                <w:rFonts w:eastAsia="Calibri" w:cs="Arial"/>
                <w:lang w:val="cy-GB"/>
              </w:rPr>
            </w:pPr>
            <w:r w:rsidRPr="00FC0C18">
              <w:rPr>
                <w:rFonts w:ascii="MS Gothic" w:eastAsia="MS Gothic" w:hAnsi="MS Gothic" w:cs="Segoe UI Symbol"/>
                <w:lang w:val="cy-GB"/>
              </w:rPr>
              <w:t>☒</w:t>
            </w:r>
          </w:p>
        </w:tc>
      </w:tr>
      <w:tr w:rsidR="00094939" w:rsidRPr="000C0D7D" w14:paraId="46AAF8E3" w14:textId="77777777" w:rsidTr="00D11F00">
        <w:tc>
          <w:tcPr>
            <w:tcW w:w="1689" w:type="dxa"/>
            <w:shd w:val="clear" w:color="auto" w:fill="auto"/>
          </w:tcPr>
          <w:p w14:paraId="2B7E3E36" w14:textId="1C9A2E8B"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Essential</w:t>
            </w:r>
            <w:proofErr w:type="spellEnd"/>
          </w:p>
        </w:tc>
        <w:tc>
          <w:tcPr>
            <w:tcW w:w="6074" w:type="dxa"/>
            <w:shd w:val="clear" w:color="auto" w:fill="auto"/>
          </w:tcPr>
          <w:p w14:paraId="25257775" w14:textId="77777777" w:rsidR="00094939" w:rsidRPr="00FC0C18" w:rsidRDefault="00094939" w:rsidP="00D11F00">
            <w:pPr>
              <w:rPr>
                <w:rFonts w:eastAsia="Calibri" w:cs="Arial"/>
                <w:lang w:val="cy-GB"/>
              </w:rPr>
            </w:pPr>
            <w:r w:rsidRPr="00FC0C18">
              <w:rPr>
                <w:rFonts w:eastAsia="Calibri" w:cs="Arial"/>
                <w:lang w:val="cy-GB"/>
              </w:rPr>
              <w:t>Cook, J.W. (</w:t>
            </w:r>
            <w:proofErr w:type="spellStart"/>
            <w:r w:rsidRPr="00FC0C18">
              <w:rPr>
                <w:rFonts w:eastAsia="Calibri" w:cs="Arial"/>
                <w:lang w:val="cy-GB"/>
              </w:rPr>
              <w:t>ed</w:t>
            </w:r>
            <w:proofErr w:type="spellEnd"/>
            <w:r w:rsidRPr="00FC0C18">
              <w:rPr>
                <w:rFonts w:eastAsia="Calibri" w:cs="Arial"/>
                <w:lang w:val="cy-GB"/>
              </w:rPr>
              <w:t xml:space="preserve">) (2019) </w:t>
            </w:r>
            <w:proofErr w:type="spellStart"/>
            <w:r w:rsidRPr="00FC0C18">
              <w:rPr>
                <w:rFonts w:eastAsia="Calibri" w:cs="Arial"/>
                <w:lang w:val="cy-GB"/>
              </w:rPr>
              <w:t>Sustainability</w:t>
            </w:r>
            <w:proofErr w:type="spellEnd"/>
            <w:r w:rsidRPr="00FC0C18">
              <w:rPr>
                <w:rFonts w:eastAsia="Calibri" w:cs="Arial"/>
                <w:lang w:val="cy-GB"/>
              </w:rPr>
              <w:t>, Human Well-</w:t>
            </w:r>
            <w:proofErr w:type="spellStart"/>
            <w:r w:rsidRPr="00FC0C18">
              <w:rPr>
                <w:rFonts w:eastAsia="Calibri" w:cs="Arial"/>
                <w:lang w:val="cy-GB"/>
              </w:rPr>
              <w:t>being</w:t>
            </w:r>
            <w:proofErr w:type="spellEnd"/>
            <w:r w:rsidRPr="00FC0C18">
              <w:rPr>
                <w:rFonts w:eastAsia="Calibri" w:cs="Arial"/>
                <w:lang w:val="cy-GB"/>
              </w:rPr>
              <w:t xml:space="preserve"> </w:t>
            </w:r>
            <w:proofErr w:type="spellStart"/>
            <w:r w:rsidRPr="00FC0C18">
              <w:rPr>
                <w:rFonts w:eastAsia="Calibri" w:cs="Arial"/>
                <w:lang w:val="cy-GB"/>
              </w:rPr>
              <w:t>and</w:t>
            </w:r>
            <w:proofErr w:type="spellEnd"/>
            <w:r w:rsidRPr="00FC0C18">
              <w:rPr>
                <w:rFonts w:eastAsia="Calibri" w:cs="Arial"/>
                <w:lang w:val="cy-GB"/>
              </w:rPr>
              <w:t xml:space="preserve"> the </w:t>
            </w:r>
            <w:proofErr w:type="spellStart"/>
            <w:r w:rsidRPr="00FC0C18">
              <w:rPr>
                <w:rFonts w:eastAsia="Calibri" w:cs="Arial"/>
                <w:lang w:val="cy-GB"/>
              </w:rPr>
              <w:t>Future</w:t>
            </w:r>
            <w:proofErr w:type="spellEnd"/>
            <w:r w:rsidRPr="00FC0C18">
              <w:rPr>
                <w:rFonts w:eastAsia="Calibri" w:cs="Arial"/>
                <w:lang w:val="cy-GB"/>
              </w:rPr>
              <w:t xml:space="preserve"> of </w:t>
            </w:r>
            <w:proofErr w:type="spellStart"/>
            <w:r w:rsidRPr="00FC0C18">
              <w:rPr>
                <w:rFonts w:eastAsia="Calibri" w:cs="Arial"/>
                <w:lang w:val="cy-GB"/>
              </w:rPr>
              <w:t>Education</w:t>
            </w:r>
            <w:proofErr w:type="spellEnd"/>
            <w:r w:rsidRPr="00FC0C18">
              <w:rPr>
                <w:rFonts w:eastAsia="Calibri" w:cs="Arial"/>
                <w:lang w:val="cy-GB"/>
              </w:rPr>
              <w:t xml:space="preserve">.  Cham:  </w:t>
            </w:r>
            <w:proofErr w:type="spellStart"/>
            <w:r w:rsidRPr="00FC0C18">
              <w:rPr>
                <w:rFonts w:eastAsia="Calibri" w:cs="Arial"/>
                <w:lang w:val="cy-GB"/>
              </w:rPr>
              <w:t>Springer</w:t>
            </w:r>
            <w:proofErr w:type="spellEnd"/>
            <w:r w:rsidRPr="00FC0C18">
              <w:rPr>
                <w:rFonts w:eastAsia="Calibri" w:cs="Arial"/>
                <w:lang w:val="cy-GB"/>
              </w:rPr>
              <w:t xml:space="preserve"> International </w:t>
            </w:r>
            <w:proofErr w:type="spellStart"/>
            <w:r w:rsidRPr="00FC0C18">
              <w:rPr>
                <w:rFonts w:eastAsia="Calibri" w:cs="Arial"/>
                <w:lang w:val="cy-GB"/>
              </w:rPr>
              <w:t>Publishing</w:t>
            </w:r>
            <w:proofErr w:type="spellEnd"/>
          </w:p>
        </w:tc>
        <w:tc>
          <w:tcPr>
            <w:tcW w:w="1371" w:type="dxa"/>
            <w:shd w:val="clear" w:color="auto" w:fill="auto"/>
          </w:tcPr>
          <w:p w14:paraId="2964952D"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12BBB8BD" w14:textId="77777777" w:rsidR="00094939" w:rsidRPr="00FC0C18" w:rsidRDefault="00094939" w:rsidP="00D11F00">
            <w:pPr>
              <w:jc w:val="center"/>
              <w:rPr>
                <w:rFonts w:eastAsia="Calibri" w:cs="Arial"/>
                <w:lang w:val="cy-GB"/>
              </w:rPr>
            </w:pPr>
          </w:p>
        </w:tc>
      </w:tr>
      <w:tr w:rsidR="00094939" w:rsidRPr="000C0D7D" w14:paraId="1A129D02" w14:textId="77777777" w:rsidTr="00D11F00">
        <w:tc>
          <w:tcPr>
            <w:tcW w:w="1689" w:type="dxa"/>
            <w:shd w:val="clear" w:color="auto" w:fill="auto"/>
          </w:tcPr>
          <w:p w14:paraId="281AE838" w14:textId="46E8A1FF"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Essential</w:t>
            </w:r>
            <w:proofErr w:type="spellEnd"/>
          </w:p>
        </w:tc>
        <w:tc>
          <w:tcPr>
            <w:tcW w:w="6074" w:type="dxa"/>
            <w:shd w:val="clear" w:color="auto" w:fill="auto"/>
          </w:tcPr>
          <w:p w14:paraId="2B4B7853" w14:textId="1966FE37" w:rsidR="00094939" w:rsidRPr="00FC0C18" w:rsidRDefault="00BA05E5" w:rsidP="00D11F00">
            <w:pPr>
              <w:tabs>
                <w:tab w:val="num" w:pos="720"/>
                <w:tab w:val="left" w:pos="1440"/>
              </w:tabs>
              <w:rPr>
                <w:rFonts w:eastAsia="Calibri" w:cs="Arial"/>
                <w:lang w:val="cy-GB"/>
              </w:rPr>
            </w:pPr>
            <w:r>
              <w:rPr>
                <w:rFonts w:eastAsia="Calibri" w:cs="Arial"/>
                <w:lang w:val="cy-GB"/>
              </w:rPr>
              <w:t>Wales</w:t>
            </w:r>
            <w:r w:rsidR="00094939" w:rsidRPr="00FC0C18">
              <w:rPr>
                <w:rFonts w:eastAsia="Calibri" w:cs="Arial"/>
                <w:lang w:val="cy-GB"/>
              </w:rPr>
              <w:t xml:space="preserve">: </w:t>
            </w:r>
            <w:r>
              <w:rPr>
                <w:rFonts w:eastAsia="Calibri" w:cs="Arial"/>
                <w:lang w:val="cy-GB"/>
              </w:rPr>
              <w:t xml:space="preserve">Welsh </w:t>
            </w:r>
            <w:proofErr w:type="spellStart"/>
            <w:r>
              <w:rPr>
                <w:rFonts w:eastAsia="Calibri" w:cs="Arial"/>
                <w:lang w:val="cy-GB"/>
              </w:rPr>
              <w:t>Government</w:t>
            </w:r>
            <w:proofErr w:type="spellEnd"/>
            <w:r w:rsidR="00094939" w:rsidRPr="00FC0C18">
              <w:rPr>
                <w:rFonts w:eastAsia="Calibri" w:cs="Arial"/>
                <w:lang w:val="cy-GB"/>
              </w:rPr>
              <w:t xml:space="preserve"> (2015) </w:t>
            </w:r>
            <w:r>
              <w:rPr>
                <w:rFonts w:eastAsia="Calibri" w:cs="Arial"/>
                <w:lang w:val="cy-GB"/>
              </w:rPr>
              <w:t>Well-</w:t>
            </w:r>
            <w:proofErr w:type="spellStart"/>
            <w:r>
              <w:rPr>
                <w:rFonts w:eastAsia="Calibri" w:cs="Arial"/>
                <w:lang w:val="cy-GB"/>
              </w:rPr>
              <w:t>being</w:t>
            </w:r>
            <w:proofErr w:type="spellEnd"/>
            <w:r>
              <w:rPr>
                <w:rFonts w:eastAsia="Calibri" w:cs="Arial"/>
                <w:lang w:val="cy-GB"/>
              </w:rPr>
              <w:t xml:space="preserve"> of </w:t>
            </w:r>
            <w:proofErr w:type="spellStart"/>
            <w:r>
              <w:rPr>
                <w:rFonts w:eastAsia="Calibri" w:cs="Arial"/>
                <w:lang w:val="cy-GB"/>
              </w:rPr>
              <w:t>Future</w:t>
            </w:r>
            <w:proofErr w:type="spellEnd"/>
            <w:r>
              <w:rPr>
                <w:rFonts w:eastAsia="Calibri" w:cs="Arial"/>
                <w:lang w:val="cy-GB"/>
              </w:rPr>
              <w:t xml:space="preserve"> </w:t>
            </w:r>
            <w:proofErr w:type="spellStart"/>
            <w:r>
              <w:rPr>
                <w:rFonts w:eastAsia="Calibri" w:cs="Arial"/>
                <w:lang w:val="cy-GB"/>
              </w:rPr>
              <w:t>Generations</w:t>
            </w:r>
            <w:proofErr w:type="spellEnd"/>
            <w:r>
              <w:rPr>
                <w:rFonts w:eastAsia="Calibri" w:cs="Arial"/>
                <w:lang w:val="cy-GB"/>
              </w:rPr>
              <w:t xml:space="preserve"> Act </w:t>
            </w:r>
            <w:r>
              <w:rPr>
                <w:rFonts w:eastAsia="Calibri" w:cs="Arial"/>
                <w:i/>
                <w:iCs/>
                <w:lang w:val="cy-GB"/>
              </w:rPr>
              <w:t>(Wales</w:t>
            </w:r>
            <w:r w:rsidR="00094939" w:rsidRPr="00FC0C18">
              <w:rPr>
                <w:rFonts w:eastAsia="Calibri" w:cs="Arial"/>
                <w:i/>
                <w:iCs/>
                <w:lang w:val="cy-GB"/>
              </w:rPr>
              <w:t>) 2015</w:t>
            </w:r>
            <w:r w:rsidR="00094939" w:rsidRPr="00FC0C18">
              <w:rPr>
                <w:rFonts w:eastAsia="Calibri" w:cs="Arial"/>
                <w:lang w:val="cy-GB"/>
              </w:rPr>
              <w:t>. Ca</w:t>
            </w:r>
            <w:r>
              <w:rPr>
                <w:rFonts w:eastAsia="Calibri" w:cs="Arial"/>
                <w:lang w:val="cy-GB"/>
              </w:rPr>
              <w:t>rdiff</w:t>
            </w:r>
            <w:r w:rsidR="00094939" w:rsidRPr="00FC0C18">
              <w:rPr>
                <w:rFonts w:eastAsia="Calibri" w:cs="Arial"/>
                <w:lang w:val="cy-GB"/>
              </w:rPr>
              <w:t xml:space="preserve">: HMSO. </w:t>
            </w:r>
            <w:proofErr w:type="spellStart"/>
            <w:r>
              <w:rPr>
                <w:rFonts w:eastAsia="Calibri" w:cs="Arial"/>
                <w:lang w:val="cy-GB"/>
              </w:rPr>
              <w:t>Available</w:t>
            </w:r>
            <w:proofErr w:type="spellEnd"/>
            <w:r>
              <w:rPr>
                <w:rFonts w:eastAsia="Calibri" w:cs="Arial"/>
                <w:lang w:val="cy-GB"/>
              </w:rPr>
              <w:t xml:space="preserve"> at: </w:t>
            </w:r>
            <w:r w:rsidRPr="00BA05E5">
              <w:rPr>
                <w:rFonts w:eastAsia="Calibri" w:cs="Arial"/>
                <w:lang w:val="cy-GB"/>
              </w:rPr>
              <w:t>https://gov.wales/sites/default/files/publications/2019-08/well-being-of-future-generations-wales-act-2015-the-essentials.pdf</w:t>
            </w:r>
          </w:p>
        </w:tc>
        <w:tc>
          <w:tcPr>
            <w:tcW w:w="1371" w:type="dxa"/>
            <w:shd w:val="clear" w:color="auto" w:fill="auto"/>
          </w:tcPr>
          <w:p w14:paraId="0953C2AD"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6D601500" w14:textId="77777777" w:rsidR="00094939" w:rsidRPr="00FC0C18" w:rsidRDefault="00094939" w:rsidP="00D11F00">
            <w:pPr>
              <w:jc w:val="center"/>
              <w:rPr>
                <w:rFonts w:eastAsia="Calibri" w:cs="Arial"/>
                <w:lang w:val="cy-GB"/>
              </w:rPr>
            </w:pPr>
          </w:p>
        </w:tc>
      </w:tr>
      <w:tr w:rsidR="00094939" w:rsidRPr="000C0D7D" w14:paraId="249796C1" w14:textId="77777777" w:rsidTr="00D11F00">
        <w:tc>
          <w:tcPr>
            <w:tcW w:w="1689" w:type="dxa"/>
            <w:shd w:val="clear" w:color="auto" w:fill="auto"/>
          </w:tcPr>
          <w:p w14:paraId="571E20E1" w14:textId="181B2EE7"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shd w:val="clear" w:color="auto" w:fill="auto"/>
          </w:tcPr>
          <w:p w14:paraId="39E038B2" w14:textId="77777777" w:rsidR="00094939" w:rsidRPr="00FC0C18" w:rsidRDefault="00094939" w:rsidP="00D11F00">
            <w:pPr>
              <w:tabs>
                <w:tab w:val="num" w:pos="720"/>
                <w:tab w:val="left" w:pos="1440"/>
              </w:tabs>
              <w:rPr>
                <w:rFonts w:eastAsia="Calibri" w:cs="Arial"/>
                <w:lang w:val="cy-GB"/>
              </w:rPr>
            </w:pPr>
            <w:r w:rsidRPr="00FC0C18">
              <w:rPr>
                <w:rFonts w:eastAsia="Calibri" w:cs="Arial"/>
                <w:lang w:val="cy-GB"/>
              </w:rPr>
              <w:t xml:space="preserve">Barton, J. (2016) </w:t>
            </w:r>
            <w:r w:rsidRPr="00FC0C18">
              <w:rPr>
                <w:rFonts w:eastAsia="Calibri" w:cs="Arial"/>
                <w:i/>
                <w:lang w:val="cy-GB"/>
              </w:rPr>
              <w:t xml:space="preserve">Green </w:t>
            </w:r>
            <w:proofErr w:type="spellStart"/>
            <w:r w:rsidRPr="00FC0C18">
              <w:rPr>
                <w:rFonts w:eastAsia="Calibri" w:cs="Arial"/>
                <w:i/>
                <w:lang w:val="cy-GB"/>
              </w:rPr>
              <w:t>Exercise</w:t>
            </w:r>
            <w:proofErr w:type="spellEnd"/>
            <w:r w:rsidRPr="00FC0C18">
              <w:rPr>
                <w:rFonts w:eastAsia="Calibri" w:cs="Arial"/>
                <w:i/>
                <w:lang w:val="cy-GB"/>
              </w:rPr>
              <w:t xml:space="preserve">: </w:t>
            </w:r>
            <w:proofErr w:type="spellStart"/>
            <w:r w:rsidRPr="00FC0C18">
              <w:rPr>
                <w:rFonts w:eastAsia="Calibri" w:cs="Arial"/>
                <w:i/>
                <w:lang w:val="cy-GB"/>
              </w:rPr>
              <w:t>linking</w:t>
            </w:r>
            <w:proofErr w:type="spellEnd"/>
            <w:r w:rsidRPr="00FC0C18">
              <w:rPr>
                <w:rFonts w:eastAsia="Calibri" w:cs="Arial"/>
                <w:i/>
                <w:lang w:val="cy-GB"/>
              </w:rPr>
              <w:t xml:space="preserve"> </w:t>
            </w:r>
            <w:proofErr w:type="spellStart"/>
            <w:r w:rsidRPr="00FC0C18">
              <w:rPr>
                <w:rFonts w:eastAsia="Calibri" w:cs="Arial"/>
                <w:i/>
                <w:lang w:val="cy-GB"/>
              </w:rPr>
              <w:t>nature</w:t>
            </w:r>
            <w:proofErr w:type="spellEnd"/>
            <w:r w:rsidRPr="00FC0C18">
              <w:rPr>
                <w:rFonts w:eastAsia="Calibri" w:cs="Arial"/>
                <w:i/>
                <w:lang w:val="cy-GB"/>
              </w:rPr>
              <w:t xml:space="preserve">, </w:t>
            </w:r>
            <w:proofErr w:type="spellStart"/>
            <w:r w:rsidRPr="00FC0C18">
              <w:rPr>
                <w:rFonts w:eastAsia="Calibri" w:cs="Arial"/>
                <w:i/>
                <w:lang w:val="cy-GB"/>
              </w:rPr>
              <w:t>health</w:t>
            </w:r>
            <w:proofErr w:type="spellEnd"/>
            <w:r w:rsidRPr="00FC0C18">
              <w:rPr>
                <w:rFonts w:eastAsia="Calibri" w:cs="Arial"/>
                <w:i/>
                <w:lang w:val="cy-GB"/>
              </w:rPr>
              <w:t xml:space="preserve"> </w:t>
            </w:r>
            <w:proofErr w:type="spellStart"/>
            <w:r w:rsidRPr="00FC0C18">
              <w:rPr>
                <w:rFonts w:eastAsia="Calibri" w:cs="Arial"/>
                <w:i/>
                <w:lang w:val="cy-GB"/>
              </w:rPr>
              <w:t>and</w:t>
            </w:r>
            <w:proofErr w:type="spellEnd"/>
            <w:r w:rsidRPr="00FC0C18">
              <w:rPr>
                <w:rFonts w:eastAsia="Calibri" w:cs="Arial"/>
                <w:i/>
                <w:lang w:val="cy-GB"/>
              </w:rPr>
              <w:t xml:space="preserve"> well-</w:t>
            </w:r>
            <w:proofErr w:type="spellStart"/>
            <w:r w:rsidRPr="00FC0C18">
              <w:rPr>
                <w:rFonts w:eastAsia="Calibri" w:cs="Arial"/>
                <w:i/>
                <w:lang w:val="cy-GB"/>
              </w:rPr>
              <w:t>being</w:t>
            </w:r>
            <w:proofErr w:type="spellEnd"/>
            <w:r w:rsidRPr="00FC0C18">
              <w:rPr>
                <w:rFonts w:eastAsia="Calibri" w:cs="Arial"/>
                <w:i/>
                <w:lang w:val="cy-GB"/>
              </w:rPr>
              <w:t xml:space="preserve">.  </w:t>
            </w:r>
            <w:r w:rsidRPr="00FC0C18">
              <w:rPr>
                <w:rFonts w:eastAsia="Calibri" w:cs="Arial"/>
                <w:lang w:val="cy-GB"/>
              </w:rPr>
              <w:t>London:  Routledge</w:t>
            </w:r>
          </w:p>
        </w:tc>
        <w:tc>
          <w:tcPr>
            <w:tcW w:w="1371" w:type="dxa"/>
            <w:shd w:val="clear" w:color="auto" w:fill="auto"/>
          </w:tcPr>
          <w:p w14:paraId="69EBE026"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190309B1" w14:textId="77777777" w:rsidR="00094939" w:rsidRPr="00FC0C18" w:rsidRDefault="00094939" w:rsidP="00D11F00">
            <w:pPr>
              <w:jc w:val="center"/>
              <w:rPr>
                <w:rFonts w:eastAsia="Calibri" w:cs="Arial"/>
                <w:lang w:val="cy-GB"/>
              </w:rPr>
            </w:pPr>
          </w:p>
        </w:tc>
      </w:tr>
      <w:tr w:rsidR="00094939" w:rsidRPr="000C0D7D" w14:paraId="30CC194C" w14:textId="77777777" w:rsidTr="00D11F00">
        <w:tc>
          <w:tcPr>
            <w:tcW w:w="1689" w:type="dxa"/>
            <w:shd w:val="clear" w:color="auto" w:fill="auto"/>
          </w:tcPr>
          <w:p w14:paraId="667F4094" w14:textId="61141265"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shd w:val="clear" w:color="auto" w:fill="auto"/>
          </w:tcPr>
          <w:p w14:paraId="3ADD5F22" w14:textId="77777777" w:rsidR="00094939" w:rsidRPr="00FC0C18" w:rsidRDefault="00094939" w:rsidP="00D11F00">
            <w:pPr>
              <w:tabs>
                <w:tab w:val="num" w:pos="720"/>
                <w:tab w:val="left" w:pos="1440"/>
              </w:tabs>
              <w:rPr>
                <w:rFonts w:eastAsia="Calibri" w:cs="Arial"/>
                <w:lang w:val="cy-GB"/>
              </w:rPr>
            </w:pPr>
            <w:proofErr w:type="spellStart"/>
            <w:r w:rsidRPr="00FC0C18">
              <w:rPr>
                <w:rFonts w:eastAsia="Calibri" w:cs="Arial"/>
                <w:lang w:val="cy-GB"/>
              </w:rPr>
              <w:t>Bolton</w:t>
            </w:r>
            <w:proofErr w:type="spellEnd"/>
            <w:r w:rsidRPr="00FC0C18">
              <w:rPr>
                <w:rFonts w:eastAsia="Calibri" w:cs="Arial"/>
                <w:lang w:val="cy-GB"/>
              </w:rPr>
              <w:t xml:space="preserve">, G. </w:t>
            </w:r>
            <w:proofErr w:type="spellStart"/>
            <w:r w:rsidRPr="00FC0C18">
              <w:rPr>
                <w:rFonts w:eastAsia="Calibri" w:cs="Arial"/>
                <w:lang w:val="cy-GB"/>
              </w:rPr>
              <w:t>and</w:t>
            </w:r>
            <w:proofErr w:type="spellEnd"/>
            <w:r w:rsidRPr="00FC0C18">
              <w:rPr>
                <w:rFonts w:eastAsia="Calibri" w:cs="Arial"/>
                <w:lang w:val="cy-GB"/>
              </w:rPr>
              <w:t xml:space="preserve"> </w:t>
            </w:r>
            <w:proofErr w:type="spellStart"/>
            <w:r w:rsidRPr="00FC0C18">
              <w:rPr>
                <w:rFonts w:eastAsia="Calibri" w:cs="Arial"/>
                <w:lang w:val="cy-GB"/>
              </w:rPr>
              <w:t>Delderfield</w:t>
            </w:r>
            <w:proofErr w:type="spellEnd"/>
            <w:r w:rsidRPr="00FC0C18">
              <w:rPr>
                <w:rFonts w:eastAsia="Calibri" w:cs="Arial"/>
                <w:lang w:val="cy-GB"/>
              </w:rPr>
              <w:t xml:space="preserve">, R. (2018) </w:t>
            </w:r>
            <w:proofErr w:type="spellStart"/>
            <w:r w:rsidRPr="00FC0C18">
              <w:rPr>
                <w:rFonts w:eastAsia="Calibri" w:cs="Arial"/>
                <w:i/>
                <w:lang w:val="cy-GB"/>
              </w:rPr>
              <w:t>Reflective</w:t>
            </w:r>
            <w:proofErr w:type="spellEnd"/>
            <w:r w:rsidRPr="00FC0C18">
              <w:rPr>
                <w:rFonts w:eastAsia="Calibri" w:cs="Arial"/>
                <w:i/>
                <w:lang w:val="cy-GB"/>
              </w:rPr>
              <w:t xml:space="preserve"> </w:t>
            </w:r>
            <w:proofErr w:type="spellStart"/>
            <w:r w:rsidRPr="00FC0C18">
              <w:rPr>
                <w:rFonts w:eastAsia="Calibri" w:cs="Arial"/>
                <w:i/>
                <w:lang w:val="cy-GB"/>
              </w:rPr>
              <w:t>Practice</w:t>
            </w:r>
            <w:proofErr w:type="spellEnd"/>
            <w:r w:rsidRPr="00FC0C18">
              <w:rPr>
                <w:rFonts w:eastAsia="Calibri" w:cs="Arial"/>
                <w:i/>
                <w:lang w:val="cy-GB"/>
              </w:rPr>
              <w:t xml:space="preserve">:  </w:t>
            </w:r>
            <w:proofErr w:type="spellStart"/>
            <w:r w:rsidRPr="00FC0C18">
              <w:rPr>
                <w:rFonts w:eastAsia="Calibri" w:cs="Arial"/>
                <w:i/>
                <w:lang w:val="cy-GB"/>
              </w:rPr>
              <w:t>writing</w:t>
            </w:r>
            <w:proofErr w:type="spellEnd"/>
            <w:r w:rsidRPr="00FC0C18">
              <w:rPr>
                <w:rFonts w:eastAsia="Calibri" w:cs="Arial"/>
                <w:i/>
                <w:lang w:val="cy-GB"/>
              </w:rPr>
              <w:t xml:space="preserve"> </w:t>
            </w:r>
            <w:proofErr w:type="spellStart"/>
            <w:r w:rsidRPr="00FC0C18">
              <w:rPr>
                <w:rFonts w:eastAsia="Calibri" w:cs="Arial"/>
                <w:i/>
                <w:lang w:val="cy-GB"/>
              </w:rPr>
              <w:t>and</w:t>
            </w:r>
            <w:proofErr w:type="spellEnd"/>
            <w:r w:rsidRPr="00FC0C18">
              <w:rPr>
                <w:rFonts w:eastAsia="Calibri" w:cs="Arial"/>
                <w:i/>
                <w:lang w:val="cy-GB"/>
              </w:rPr>
              <w:t xml:space="preserve"> </w:t>
            </w:r>
            <w:proofErr w:type="spellStart"/>
            <w:r w:rsidRPr="00FC0C18">
              <w:rPr>
                <w:rFonts w:eastAsia="Calibri" w:cs="Arial"/>
                <w:i/>
                <w:lang w:val="cy-GB"/>
              </w:rPr>
              <w:t>professional</w:t>
            </w:r>
            <w:proofErr w:type="spellEnd"/>
            <w:r w:rsidRPr="00FC0C18">
              <w:rPr>
                <w:rFonts w:eastAsia="Calibri" w:cs="Arial"/>
                <w:i/>
                <w:lang w:val="cy-GB"/>
              </w:rPr>
              <w:t xml:space="preserve"> </w:t>
            </w:r>
            <w:proofErr w:type="spellStart"/>
            <w:r w:rsidRPr="00FC0C18">
              <w:rPr>
                <w:rFonts w:eastAsia="Calibri" w:cs="Arial"/>
                <w:i/>
                <w:lang w:val="cy-GB"/>
              </w:rPr>
              <w:t>development</w:t>
            </w:r>
            <w:proofErr w:type="spellEnd"/>
            <w:r w:rsidRPr="00FC0C18">
              <w:rPr>
                <w:rFonts w:eastAsia="Calibri" w:cs="Arial"/>
                <w:lang w:val="cy-GB"/>
              </w:rPr>
              <w:t xml:space="preserve"> (5</w:t>
            </w:r>
            <w:r w:rsidRPr="00FC0C18">
              <w:rPr>
                <w:rFonts w:eastAsia="Calibri" w:cs="Arial"/>
                <w:vertAlign w:val="superscript"/>
                <w:lang w:val="cy-GB"/>
              </w:rPr>
              <w:t>th</w:t>
            </w:r>
            <w:r w:rsidRPr="00FC0C18">
              <w:rPr>
                <w:rFonts w:eastAsia="Calibri" w:cs="Arial"/>
                <w:lang w:val="cy-GB"/>
              </w:rPr>
              <w:t xml:space="preserve">  </w:t>
            </w:r>
            <w:proofErr w:type="spellStart"/>
            <w:r w:rsidRPr="00FC0C18">
              <w:rPr>
                <w:rFonts w:eastAsia="Calibri" w:cs="Arial"/>
                <w:lang w:val="cy-GB"/>
              </w:rPr>
              <w:t>Edition</w:t>
            </w:r>
            <w:proofErr w:type="spellEnd"/>
            <w:r w:rsidRPr="00FC0C18">
              <w:rPr>
                <w:rFonts w:eastAsia="Calibri" w:cs="Arial"/>
                <w:lang w:val="cy-GB"/>
              </w:rPr>
              <w:t xml:space="preserve">). London:  </w:t>
            </w:r>
            <w:proofErr w:type="spellStart"/>
            <w:r w:rsidRPr="00FC0C18">
              <w:rPr>
                <w:rFonts w:eastAsia="Calibri" w:cs="Arial"/>
                <w:lang w:val="cy-GB"/>
              </w:rPr>
              <w:t>Sage</w:t>
            </w:r>
            <w:proofErr w:type="spellEnd"/>
            <w:r w:rsidRPr="00FC0C18">
              <w:rPr>
                <w:rFonts w:eastAsia="Calibri" w:cs="Arial"/>
                <w:lang w:val="cy-GB"/>
              </w:rPr>
              <w:t xml:space="preserve"> Publications Ltd.</w:t>
            </w:r>
          </w:p>
        </w:tc>
        <w:tc>
          <w:tcPr>
            <w:tcW w:w="1371" w:type="dxa"/>
            <w:shd w:val="clear" w:color="auto" w:fill="auto"/>
          </w:tcPr>
          <w:p w14:paraId="59976E5F"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2172163E" w14:textId="77777777" w:rsidR="00094939" w:rsidRPr="00FC0C18" w:rsidRDefault="00094939" w:rsidP="00D11F00">
            <w:pPr>
              <w:jc w:val="center"/>
              <w:rPr>
                <w:rFonts w:eastAsia="Calibri" w:cs="Arial"/>
                <w:lang w:val="cy-GB"/>
              </w:rPr>
            </w:pPr>
          </w:p>
        </w:tc>
      </w:tr>
      <w:tr w:rsidR="00094939" w:rsidRPr="000C0D7D" w14:paraId="3374716D" w14:textId="77777777" w:rsidTr="00D11F00">
        <w:tc>
          <w:tcPr>
            <w:tcW w:w="1689" w:type="dxa"/>
            <w:shd w:val="clear" w:color="auto" w:fill="auto"/>
          </w:tcPr>
          <w:p w14:paraId="20F34B1C" w14:textId="0DC7C5A8"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shd w:val="clear" w:color="auto" w:fill="auto"/>
          </w:tcPr>
          <w:p w14:paraId="30952420" w14:textId="77777777" w:rsidR="00094939" w:rsidRPr="00FC0C18" w:rsidRDefault="00094939" w:rsidP="00D11F00">
            <w:pPr>
              <w:tabs>
                <w:tab w:val="num" w:pos="720"/>
                <w:tab w:val="left" w:pos="1440"/>
              </w:tabs>
              <w:rPr>
                <w:rFonts w:eastAsia="Calibri" w:cs="Arial"/>
                <w:i/>
                <w:lang w:val="cy-GB"/>
              </w:rPr>
            </w:pPr>
            <w:proofErr w:type="spellStart"/>
            <w:r w:rsidRPr="00FC0C18">
              <w:rPr>
                <w:rFonts w:eastAsia="Calibri" w:cs="Arial"/>
                <w:lang w:val="cy-GB"/>
              </w:rPr>
              <w:t>Cherniss</w:t>
            </w:r>
            <w:proofErr w:type="spellEnd"/>
            <w:r w:rsidRPr="00FC0C18">
              <w:rPr>
                <w:rFonts w:eastAsia="Calibri" w:cs="Arial"/>
                <w:lang w:val="cy-GB"/>
              </w:rPr>
              <w:t xml:space="preserve">, C. </w:t>
            </w:r>
            <w:proofErr w:type="spellStart"/>
            <w:r w:rsidRPr="00FC0C18">
              <w:rPr>
                <w:rFonts w:eastAsia="Calibri" w:cs="Arial"/>
                <w:lang w:val="cy-GB"/>
              </w:rPr>
              <w:t>and</w:t>
            </w:r>
            <w:proofErr w:type="spellEnd"/>
            <w:r w:rsidRPr="00FC0C18">
              <w:rPr>
                <w:rFonts w:eastAsia="Calibri" w:cs="Arial"/>
                <w:lang w:val="cy-GB"/>
              </w:rPr>
              <w:t xml:space="preserve"> </w:t>
            </w:r>
            <w:proofErr w:type="spellStart"/>
            <w:r w:rsidRPr="00FC0C18">
              <w:rPr>
                <w:rFonts w:eastAsia="Calibri" w:cs="Arial"/>
                <w:lang w:val="cy-GB"/>
              </w:rPr>
              <w:t>Goleman</w:t>
            </w:r>
            <w:proofErr w:type="spellEnd"/>
            <w:r w:rsidRPr="00FC0C18">
              <w:rPr>
                <w:rFonts w:eastAsia="Calibri" w:cs="Arial"/>
                <w:lang w:val="cy-GB"/>
              </w:rPr>
              <w:t xml:space="preserve">, D. (2003) </w:t>
            </w:r>
            <w:r w:rsidRPr="00FC0C18">
              <w:rPr>
                <w:rFonts w:eastAsia="Calibri" w:cs="Arial"/>
                <w:i/>
                <w:lang w:val="cy-GB"/>
              </w:rPr>
              <w:t xml:space="preserve">The </w:t>
            </w:r>
            <w:proofErr w:type="spellStart"/>
            <w:r w:rsidRPr="00FC0C18">
              <w:rPr>
                <w:rFonts w:eastAsia="Calibri" w:cs="Arial"/>
                <w:i/>
                <w:lang w:val="cy-GB"/>
              </w:rPr>
              <w:t>Emotionally</w:t>
            </w:r>
            <w:proofErr w:type="spellEnd"/>
            <w:r w:rsidRPr="00FC0C18">
              <w:rPr>
                <w:rFonts w:eastAsia="Calibri" w:cs="Arial"/>
                <w:i/>
                <w:lang w:val="cy-GB"/>
              </w:rPr>
              <w:t xml:space="preserve"> </w:t>
            </w:r>
            <w:proofErr w:type="spellStart"/>
            <w:r w:rsidRPr="00FC0C18">
              <w:rPr>
                <w:rFonts w:eastAsia="Calibri" w:cs="Arial"/>
                <w:i/>
                <w:lang w:val="cy-GB"/>
              </w:rPr>
              <w:t>Intelligent</w:t>
            </w:r>
            <w:proofErr w:type="spellEnd"/>
            <w:r w:rsidRPr="00FC0C18">
              <w:rPr>
                <w:rFonts w:eastAsia="Calibri" w:cs="Arial"/>
                <w:i/>
                <w:lang w:val="cy-GB"/>
              </w:rPr>
              <w:t xml:space="preserve"> </w:t>
            </w:r>
            <w:proofErr w:type="spellStart"/>
            <w:r w:rsidRPr="00FC0C18">
              <w:rPr>
                <w:rFonts w:eastAsia="Calibri" w:cs="Arial"/>
                <w:i/>
                <w:lang w:val="cy-GB"/>
              </w:rPr>
              <w:t>Workplace</w:t>
            </w:r>
            <w:proofErr w:type="spellEnd"/>
            <w:r w:rsidRPr="00FC0C18">
              <w:rPr>
                <w:rFonts w:eastAsia="Calibri" w:cs="Arial"/>
                <w:i/>
                <w:lang w:val="cy-GB"/>
              </w:rPr>
              <w:t xml:space="preserve">:  </w:t>
            </w:r>
            <w:proofErr w:type="spellStart"/>
            <w:r w:rsidRPr="00FC0C18">
              <w:rPr>
                <w:rFonts w:eastAsia="Calibri" w:cs="Arial"/>
                <w:i/>
                <w:lang w:val="cy-GB"/>
              </w:rPr>
              <w:t>how</w:t>
            </w:r>
            <w:proofErr w:type="spellEnd"/>
            <w:r w:rsidRPr="00FC0C18">
              <w:rPr>
                <w:rFonts w:eastAsia="Calibri" w:cs="Arial"/>
                <w:i/>
                <w:lang w:val="cy-GB"/>
              </w:rPr>
              <w:t xml:space="preserve"> to </w:t>
            </w:r>
            <w:proofErr w:type="spellStart"/>
            <w:r w:rsidRPr="00FC0C18">
              <w:rPr>
                <w:rFonts w:eastAsia="Calibri" w:cs="Arial"/>
                <w:i/>
                <w:lang w:val="cy-GB"/>
              </w:rPr>
              <w:t>select</w:t>
            </w:r>
            <w:proofErr w:type="spellEnd"/>
            <w:r w:rsidRPr="00FC0C18">
              <w:rPr>
                <w:rFonts w:eastAsia="Calibri" w:cs="Arial"/>
                <w:i/>
                <w:lang w:val="cy-GB"/>
              </w:rPr>
              <w:t xml:space="preserve"> </w:t>
            </w:r>
            <w:proofErr w:type="spellStart"/>
            <w:r w:rsidRPr="00FC0C18">
              <w:rPr>
                <w:rFonts w:eastAsia="Calibri" w:cs="Arial"/>
                <w:i/>
                <w:lang w:val="cy-GB"/>
              </w:rPr>
              <w:t>for</w:t>
            </w:r>
            <w:proofErr w:type="spellEnd"/>
            <w:r w:rsidRPr="00FC0C18">
              <w:rPr>
                <w:rFonts w:eastAsia="Calibri" w:cs="Arial"/>
                <w:i/>
                <w:lang w:val="cy-GB"/>
              </w:rPr>
              <w:t xml:space="preserve">, </w:t>
            </w:r>
            <w:proofErr w:type="spellStart"/>
            <w:r w:rsidRPr="00FC0C18">
              <w:rPr>
                <w:rFonts w:eastAsia="Calibri" w:cs="Arial"/>
                <w:i/>
                <w:lang w:val="cy-GB"/>
              </w:rPr>
              <w:t>measure</w:t>
            </w:r>
            <w:proofErr w:type="spellEnd"/>
            <w:r w:rsidRPr="00FC0C18">
              <w:rPr>
                <w:rFonts w:eastAsia="Calibri" w:cs="Arial"/>
                <w:i/>
                <w:lang w:val="cy-GB"/>
              </w:rPr>
              <w:t xml:space="preserve"> </w:t>
            </w:r>
            <w:proofErr w:type="spellStart"/>
            <w:r w:rsidRPr="00FC0C18">
              <w:rPr>
                <w:rFonts w:eastAsia="Calibri" w:cs="Arial"/>
                <w:i/>
                <w:lang w:val="cy-GB"/>
              </w:rPr>
              <w:t>and</w:t>
            </w:r>
            <w:proofErr w:type="spellEnd"/>
            <w:r w:rsidRPr="00FC0C18">
              <w:rPr>
                <w:rFonts w:eastAsia="Calibri" w:cs="Arial"/>
                <w:i/>
                <w:lang w:val="cy-GB"/>
              </w:rPr>
              <w:t xml:space="preserve"> </w:t>
            </w:r>
            <w:proofErr w:type="spellStart"/>
            <w:r w:rsidRPr="00FC0C18">
              <w:rPr>
                <w:rFonts w:eastAsia="Calibri" w:cs="Arial"/>
                <w:i/>
                <w:lang w:val="cy-GB"/>
              </w:rPr>
              <w:t>improve</w:t>
            </w:r>
            <w:proofErr w:type="spellEnd"/>
            <w:r w:rsidRPr="00FC0C18">
              <w:rPr>
                <w:rFonts w:eastAsia="Calibri" w:cs="Arial"/>
                <w:i/>
                <w:lang w:val="cy-GB"/>
              </w:rPr>
              <w:t xml:space="preserve"> </w:t>
            </w:r>
            <w:proofErr w:type="spellStart"/>
            <w:r w:rsidRPr="00FC0C18">
              <w:rPr>
                <w:rFonts w:eastAsia="Calibri" w:cs="Arial"/>
                <w:i/>
                <w:lang w:val="cy-GB"/>
              </w:rPr>
              <w:t>emotional</w:t>
            </w:r>
            <w:proofErr w:type="spellEnd"/>
            <w:r w:rsidRPr="00FC0C18">
              <w:rPr>
                <w:rFonts w:eastAsia="Calibri" w:cs="Arial"/>
                <w:i/>
                <w:lang w:val="cy-GB"/>
              </w:rPr>
              <w:t xml:space="preserve"> </w:t>
            </w:r>
            <w:proofErr w:type="spellStart"/>
            <w:r w:rsidRPr="00FC0C18">
              <w:rPr>
                <w:rFonts w:eastAsia="Calibri" w:cs="Arial"/>
                <w:i/>
                <w:lang w:val="cy-GB"/>
              </w:rPr>
              <w:t>intelligence</w:t>
            </w:r>
            <w:proofErr w:type="spellEnd"/>
            <w:r w:rsidRPr="00FC0C18">
              <w:rPr>
                <w:rFonts w:eastAsia="Calibri" w:cs="Arial"/>
                <w:i/>
                <w:lang w:val="cy-GB"/>
              </w:rPr>
              <w:t xml:space="preserve"> </w:t>
            </w:r>
            <w:proofErr w:type="spellStart"/>
            <w:r w:rsidRPr="00FC0C18">
              <w:rPr>
                <w:rFonts w:eastAsia="Calibri" w:cs="Arial"/>
                <w:i/>
                <w:lang w:val="cy-GB"/>
              </w:rPr>
              <w:t>in</w:t>
            </w:r>
            <w:proofErr w:type="spellEnd"/>
            <w:r w:rsidRPr="00FC0C18">
              <w:rPr>
                <w:rFonts w:eastAsia="Calibri" w:cs="Arial"/>
                <w:i/>
                <w:lang w:val="cy-GB"/>
              </w:rPr>
              <w:t xml:space="preserve"> </w:t>
            </w:r>
            <w:proofErr w:type="spellStart"/>
            <w:r w:rsidRPr="00FC0C18">
              <w:rPr>
                <w:rFonts w:eastAsia="Calibri" w:cs="Arial"/>
                <w:i/>
                <w:lang w:val="cy-GB"/>
              </w:rPr>
              <w:t>individual</w:t>
            </w:r>
            <w:proofErr w:type="spellEnd"/>
            <w:r w:rsidRPr="00FC0C18">
              <w:rPr>
                <w:rFonts w:eastAsia="Calibri" w:cs="Arial"/>
                <w:i/>
                <w:lang w:val="cy-GB"/>
              </w:rPr>
              <w:t xml:space="preserve"> </w:t>
            </w:r>
            <w:proofErr w:type="spellStart"/>
            <w:r w:rsidRPr="00FC0C18">
              <w:rPr>
                <w:rFonts w:eastAsia="Calibri" w:cs="Arial"/>
                <w:i/>
                <w:lang w:val="cy-GB"/>
              </w:rPr>
              <w:t>groups</w:t>
            </w:r>
            <w:proofErr w:type="spellEnd"/>
            <w:r w:rsidRPr="00FC0C18">
              <w:rPr>
                <w:rFonts w:eastAsia="Calibri" w:cs="Arial"/>
                <w:i/>
                <w:lang w:val="cy-GB"/>
              </w:rPr>
              <w:t xml:space="preserve"> </w:t>
            </w:r>
            <w:proofErr w:type="spellStart"/>
            <w:r w:rsidRPr="00FC0C18">
              <w:rPr>
                <w:rFonts w:eastAsia="Calibri" w:cs="Arial"/>
                <w:i/>
                <w:lang w:val="cy-GB"/>
              </w:rPr>
              <w:t>and</w:t>
            </w:r>
            <w:proofErr w:type="spellEnd"/>
            <w:r w:rsidRPr="00FC0C18">
              <w:rPr>
                <w:rFonts w:eastAsia="Calibri" w:cs="Arial"/>
                <w:i/>
                <w:lang w:val="cy-GB"/>
              </w:rPr>
              <w:t xml:space="preserve"> </w:t>
            </w:r>
            <w:proofErr w:type="spellStart"/>
            <w:r w:rsidRPr="00FC0C18">
              <w:rPr>
                <w:rFonts w:eastAsia="Calibri" w:cs="Arial"/>
                <w:i/>
                <w:lang w:val="cy-GB"/>
              </w:rPr>
              <w:t>organizations</w:t>
            </w:r>
            <w:proofErr w:type="spellEnd"/>
          </w:p>
        </w:tc>
        <w:tc>
          <w:tcPr>
            <w:tcW w:w="1371" w:type="dxa"/>
            <w:shd w:val="clear" w:color="auto" w:fill="auto"/>
          </w:tcPr>
          <w:p w14:paraId="6497A6E1"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28E9FBFA" w14:textId="77777777" w:rsidR="00094939" w:rsidRPr="00FC0C18" w:rsidRDefault="00094939" w:rsidP="00D11F00">
            <w:pPr>
              <w:jc w:val="center"/>
              <w:rPr>
                <w:rFonts w:eastAsia="Calibri" w:cs="Arial"/>
                <w:lang w:val="cy-GB"/>
              </w:rPr>
            </w:pPr>
          </w:p>
        </w:tc>
      </w:tr>
      <w:tr w:rsidR="00094939" w:rsidRPr="000C0D7D" w14:paraId="380DAEB6" w14:textId="77777777" w:rsidTr="00D11F00">
        <w:tc>
          <w:tcPr>
            <w:tcW w:w="1689" w:type="dxa"/>
            <w:shd w:val="clear" w:color="auto" w:fill="auto"/>
          </w:tcPr>
          <w:p w14:paraId="153020A4" w14:textId="6A57FD6F"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shd w:val="clear" w:color="auto" w:fill="auto"/>
          </w:tcPr>
          <w:p w14:paraId="7260F656" w14:textId="77777777" w:rsidR="00094939" w:rsidRPr="00FC0C18" w:rsidRDefault="00094939" w:rsidP="00D11F00">
            <w:pPr>
              <w:tabs>
                <w:tab w:val="num" w:pos="720"/>
                <w:tab w:val="left" w:pos="1440"/>
              </w:tabs>
              <w:rPr>
                <w:rFonts w:eastAsia="Calibri" w:cs="Arial"/>
                <w:lang w:val="cy-GB"/>
              </w:rPr>
            </w:pPr>
            <w:proofErr w:type="spellStart"/>
            <w:r w:rsidRPr="00FC0C18">
              <w:rPr>
                <w:rFonts w:eastAsia="Calibri" w:cs="Arial"/>
                <w:lang w:val="cy-GB"/>
              </w:rPr>
              <w:t>Hanh</w:t>
            </w:r>
            <w:proofErr w:type="spellEnd"/>
            <w:r w:rsidRPr="00FC0C18">
              <w:rPr>
                <w:rFonts w:eastAsia="Calibri" w:cs="Arial"/>
                <w:lang w:val="cy-GB"/>
              </w:rPr>
              <w:t xml:space="preserve">, T.N. </w:t>
            </w:r>
            <w:proofErr w:type="spellStart"/>
            <w:r w:rsidRPr="00FC0C18">
              <w:rPr>
                <w:rFonts w:eastAsia="Calibri" w:cs="Arial"/>
                <w:lang w:val="cy-GB"/>
              </w:rPr>
              <w:t>and</w:t>
            </w:r>
            <w:proofErr w:type="spellEnd"/>
            <w:r w:rsidRPr="00FC0C18">
              <w:rPr>
                <w:rFonts w:eastAsia="Calibri" w:cs="Arial"/>
                <w:lang w:val="cy-GB"/>
              </w:rPr>
              <w:t xml:space="preserve"> </w:t>
            </w:r>
            <w:proofErr w:type="spellStart"/>
            <w:r w:rsidRPr="00FC0C18">
              <w:rPr>
                <w:rFonts w:eastAsia="Calibri" w:cs="Arial"/>
                <w:lang w:val="cy-GB"/>
              </w:rPr>
              <w:t>Weare</w:t>
            </w:r>
            <w:proofErr w:type="spellEnd"/>
            <w:r w:rsidRPr="00FC0C18">
              <w:rPr>
                <w:rFonts w:eastAsia="Calibri" w:cs="Arial"/>
                <w:lang w:val="cy-GB"/>
              </w:rPr>
              <w:t xml:space="preserve">, K (2017) </w:t>
            </w:r>
            <w:proofErr w:type="spellStart"/>
            <w:r w:rsidRPr="00FC0C18">
              <w:rPr>
                <w:rFonts w:eastAsia="Calibri" w:cs="Arial"/>
                <w:i/>
                <w:lang w:val="cy-GB"/>
              </w:rPr>
              <w:t>Happy</w:t>
            </w:r>
            <w:proofErr w:type="spellEnd"/>
            <w:r w:rsidRPr="00FC0C18">
              <w:rPr>
                <w:rFonts w:eastAsia="Calibri" w:cs="Arial"/>
                <w:i/>
                <w:lang w:val="cy-GB"/>
              </w:rPr>
              <w:t xml:space="preserve"> </w:t>
            </w:r>
            <w:proofErr w:type="spellStart"/>
            <w:r w:rsidRPr="00FC0C18">
              <w:rPr>
                <w:rFonts w:eastAsia="Calibri" w:cs="Arial"/>
                <w:i/>
                <w:lang w:val="cy-GB"/>
              </w:rPr>
              <w:t>Teachers</w:t>
            </w:r>
            <w:proofErr w:type="spellEnd"/>
            <w:r w:rsidRPr="00FC0C18">
              <w:rPr>
                <w:rFonts w:eastAsia="Calibri" w:cs="Arial"/>
                <w:i/>
                <w:lang w:val="cy-GB"/>
              </w:rPr>
              <w:t xml:space="preserve"> </w:t>
            </w:r>
            <w:proofErr w:type="spellStart"/>
            <w:r w:rsidRPr="00FC0C18">
              <w:rPr>
                <w:rFonts w:eastAsia="Calibri" w:cs="Arial"/>
                <w:i/>
                <w:lang w:val="cy-GB"/>
              </w:rPr>
              <w:t>Change</w:t>
            </w:r>
            <w:proofErr w:type="spellEnd"/>
            <w:r w:rsidRPr="00FC0C18">
              <w:rPr>
                <w:rFonts w:eastAsia="Calibri" w:cs="Arial"/>
                <w:i/>
                <w:lang w:val="cy-GB"/>
              </w:rPr>
              <w:t xml:space="preserve"> the </w:t>
            </w:r>
            <w:proofErr w:type="spellStart"/>
            <w:r w:rsidRPr="00FC0C18">
              <w:rPr>
                <w:rFonts w:eastAsia="Calibri" w:cs="Arial"/>
                <w:i/>
                <w:lang w:val="cy-GB"/>
              </w:rPr>
              <w:t>World</w:t>
            </w:r>
            <w:proofErr w:type="spellEnd"/>
            <w:r w:rsidRPr="00FC0C18">
              <w:rPr>
                <w:rFonts w:eastAsia="Calibri" w:cs="Arial"/>
                <w:i/>
                <w:lang w:val="cy-GB"/>
              </w:rPr>
              <w:t xml:space="preserve">:  a </w:t>
            </w:r>
            <w:proofErr w:type="spellStart"/>
            <w:r w:rsidRPr="00FC0C18">
              <w:rPr>
                <w:rFonts w:eastAsia="Calibri" w:cs="Arial"/>
                <w:i/>
                <w:lang w:val="cy-GB"/>
              </w:rPr>
              <w:t>guide</w:t>
            </w:r>
            <w:proofErr w:type="spellEnd"/>
            <w:r w:rsidRPr="00FC0C18">
              <w:rPr>
                <w:rFonts w:eastAsia="Calibri" w:cs="Arial"/>
                <w:i/>
                <w:lang w:val="cy-GB"/>
              </w:rPr>
              <w:t xml:space="preserve"> </w:t>
            </w:r>
            <w:proofErr w:type="spellStart"/>
            <w:r w:rsidRPr="00FC0C18">
              <w:rPr>
                <w:rFonts w:eastAsia="Calibri" w:cs="Arial"/>
                <w:i/>
                <w:lang w:val="cy-GB"/>
              </w:rPr>
              <w:t>for</w:t>
            </w:r>
            <w:proofErr w:type="spellEnd"/>
            <w:r w:rsidRPr="00FC0C18">
              <w:rPr>
                <w:rFonts w:eastAsia="Calibri" w:cs="Arial"/>
                <w:i/>
                <w:lang w:val="cy-GB"/>
              </w:rPr>
              <w:t xml:space="preserve"> </w:t>
            </w:r>
            <w:proofErr w:type="spellStart"/>
            <w:r w:rsidRPr="00FC0C18">
              <w:rPr>
                <w:rFonts w:eastAsia="Calibri" w:cs="Arial"/>
                <w:i/>
                <w:lang w:val="cy-GB"/>
              </w:rPr>
              <w:t>cultivating</w:t>
            </w:r>
            <w:proofErr w:type="spellEnd"/>
            <w:r w:rsidRPr="00FC0C18">
              <w:rPr>
                <w:rFonts w:eastAsia="Calibri" w:cs="Arial"/>
                <w:i/>
                <w:lang w:val="cy-GB"/>
              </w:rPr>
              <w:t xml:space="preserve"> </w:t>
            </w:r>
            <w:proofErr w:type="spellStart"/>
            <w:r w:rsidRPr="00FC0C18">
              <w:rPr>
                <w:rFonts w:eastAsia="Calibri" w:cs="Arial"/>
                <w:i/>
                <w:lang w:val="cy-GB"/>
              </w:rPr>
              <w:t>mindfulness</w:t>
            </w:r>
            <w:proofErr w:type="spellEnd"/>
            <w:r w:rsidRPr="00FC0C18">
              <w:rPr>
                <w:rFonts w:eastAsia="Calibri" w:cs="Arial"/>
                <w:i/>
                <w:lang w:val="cy-GB"/>
              </w:rPr>
              <w:t xml:space="preserve"> </w:t>
            </w:r>
            <w:proofErr w:type="spellStart"/>
            <w:r w:rsidRPr="00FC0C18">
              <w:rPr>
                <w:rFonts w:eastAsia="Calibri" w:cs="Arial"/>
                <w:i/>
                <w:lang w:val="cy-GB"/>
              </w:rPr>
              <w:t>in</w:t>
            </w:r>
            <w:proofErr w:type="spellEnd"/>
            <w:r w:rsidRPr="00FC0C18">
              <w:rPr>
                <w:rFonts w:eastAsia="Calibri" w:cs="Arial"/>
                <w:i/>
                <w:lang w:val="cy-GB"/>
              </w:rPr>
              <w:t xml:space="preserve"> </w:t>
            </w:r>
            <w:proofErr w:type="spellStart"/>
            <w:r w:rsidRPr="00FC0C18">
              <w:rPr>
                <w:rFonts w:eastAsia="Calibri" w:cs="Arial"/>
                <w:i/>
                <w:lang w:val="cy-GB"/>
              </w:rPr>
              <w:t>education</w:t>
            </w:r>
            <w:proofErr w:type="spellEnd"/>
            <w:r w:rsidRPr="00FC0C18">
              <w:rPr>
                <w:rFonts w:eastAsia="Calibri" w:cs="Arial"/>
                <w:i/>
                <w:lang w:val="cy-GB"/>
              </w:rPr>
              <w:t xml:space="preserve">.  </w:t>
            </w:r>
            <w:proofErr w:type="spellStart"/>
            <w:r w:rsidRPr="00FC0C18">
              <w:rPr>
                <w:rFonts w:eastAsia="Calibri" w:cs="Arial"/>
                <w:lang w:val="cy-GB"/>
              </w:rPr>
              <w:t>Berkeley</w:t>
            </w:r>
            <w:proofErr w:type="spellEnd"/>
            <w:r w:rsidRPr="00FC0C18">
              <w:rPr>
                <w:rFonts w:eastAsia="Calibri" w:cs="Arial"/>
                <w:lang w:val="cy-GB"/>
              </w:rPr>
              <w:t xml:space="preserve">:  </w:t>
            </w:r>
            <w:proofErr w:type="spellStart"/>
            <w:r w:rsidRPr="00FC0C18">
              <w:rPr>
                <w:rFonts w:eastAsia="Calibri" w:cs="Arial"/>
                <w:lang w:val="cy-GB"/>
              </w:rPr>
              <w:t>Parallax</w:t>
            </w:r>
            <w:proofErr w:type="spellEnd"/>
            <w:r w:rsidRPr="00FC0C18">
              <w:rPr>
                <w:rFonts w:eastAsia="Calibri" w:cs="Arial"/>
                <w:lang w:val="cy-GB"/>
              </w:rPr>
              <w:t xml:space="preserve"> </w:t>
            </w:r>
            <w:proofErr w:type="spellStart"/>
            <w:r w:rsidRPr="00FC0C18">
              <w:rPr>
                <w:rFonts w:eastAsia="Calibri" w:cs="Arial"/>
                <w:lang w:val="cy-GB"/>
              </w:rPr>
              <w:t>Press</w:t>
            </w:r>
            <w:proofErr w:type="spellEnd"/>
          </w:p>
        </w:tc>
        <w:tc>
          <w:tcPr>
            <w:tcW w:w="1371" w:type="dxa"/>
            <w:shd w:val="clear" w:color="auto" w:fill="auto"/>
          </w:tcPr>
          <w:p w14:paraId="0CD73B61"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r w:rsidR="00094939" w:rsidRPr="000C0D7D" w14:paraId="6718A6BB" w14:textId="77777777" w:rsidTr="00D11F00">
        <w:tc>
          <w:tcPr>
            <w:tcW w:w="1689" w:type="dxa"/>
            <w:shd w:val="clear" w:color="auto" w:fill="auto"/>
          </w:tcPr>
          <w:p w14:paraId="7FF457FA" w14:textId="3A307E46"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shd w:val="clear" w:color="auto" w:fill="auto"/>
          </w:tcPr>
          <w:p w14:paraId="5BE0062F" w14:textId="77777777" w:rsidR="00094939" w:rsidRPr="00FC0C18" w:rsidRDefault="00094939" w:rsidP="00D11F00">
            <w:pPr>
              <w:tabs>
                <w:tab w:val="num" w:pos="720"/>
                <w:tab w:val="left" w:pos="1440"/>
              </w:tabs>
              <w:rPr>
                <w:rFonts w:eastAsia="Calibri" w:cs="Arial"/>
                <w:lang w:val="cy-GB"/>
              </w:rPr>
            </w:pPr>
            <w:proofErr w:type="spellStart"/>
            <w:r w:rsidRPr="00FC0C18">
              <w:rPr>
                <w:rFonts w:eastAsia="Calibri" w:cs="Arial"/>
                <w:lang w:val="cy-GB"/>
              </w:rPr>
              <w:t>Harrington</w:t>
            </w:r>
            <w:proofErr w:type="spellEnd"/>
            <w:r w:rsidRPr="00FC0C18">
              <w:rPr>
                <w:rFonts w:eastAsia="Calibri" w:cs="Arial"/>
                <w:lang w:val="cy-GB"/>
              </w:rPr>
              <w:t xml:space="preserve">, R. (2013) </w:t>
            </w:r>
            <w:proofErr w:type="spellStart"/>
            <w:r w:rsidRPr="00FC0C18">
              <w:rPr>
                <w:rFonts w:eastAsia="Calibri" w:cs="Arial"/>
                <w:i/>
                <w:lang w:val="cy-GB"/>
              </w:rPr>
              <w:t>Stress</w:t>
            </w:r>
            <w:proofErr w:type="spellEnd"/>
            <w:r w:rsidRPr="00FC0C18">
              <w:rPr>
                <w:rFonts w:eastAsia="Calibri" w:cs="Arial"/>
                <w:i/>
                <w:lang w:val="cy-GB"/>
              </w:rPr>
              <w:t xml:space="preserve">, </w:t>
            </w:r>
            <w:proofErr w:type="spellStart"/>
            <w:r w:rsidRPr="00FC0C18">
              <w:rPr>
                <w:rFonts w:eastAsia="Calibri" w:cs="Arial"/>
                <w:i/>
                <w:lang w:val="cy-GB"/>
              </w:rPr>
              <w:t>Health</w:t>
            </w:r>
            <w:proofErr w:type="spellEnd"/>
            <w:r w:rsidRPr="00FC0C18">
              <w:rPr>
                <w:rFonts w:eastAsia="Calibri" w:cs="Arial"/>
                <w:i/>
                <w:lang w:val="cy-GB"/>
              </w:rPr>
              <w:t xml:space="preserve"> </w:t>
            </w:r>
            <w:proofErr w:type="spellStart"/>
            <w:r w:rsidRPr="00FC0C18">
              <w:rPr>
                <w:rFonts w:eastAsia="Calibri" w:cs="Arial"/>
                <w:i/>
                <w:lang w:val="cy-GB"/>
              </w:rPr>
              <w:t>and</w:t>
            </w:r>
            <w:proofErr w:type="spellEnd"/>
            <w:r w:rsidRPr="00FC0C18">
              <w:rPr>
                <w:rFonts w:eastAsia="Calibri" w:cs="Arial"/>
                <w:i/>
                <w:lang w:val="cy-GB"/>
              </w:rPr>
              <w:t xml:space="preserve"> Well-</w:t>
            </w:r>
            <w:proofErr w:type="spellStart"/>
            <w:r w:rsidRPr="00FC0C18">
              <w:rPr>
                <w:rFonts w:eastAsia="Calibri" w:cs="Arial"/>
                <w:i/>
                <w:lang w:val="cy-GB"/>
              </w:rPr>
              <w:t>being</w:t>
            </w:r>
            <w:proofErr w:type="spellEnd"/>
            <w:r w:rsidRPr="00FC0C18">
              <w:rPr>
                <w:rFonts w:eastAsia="Calibri" w:cs="Arial"/>
                <w:i/>
                <w:lang w:val="cy-GB"/>
              </w:rPr>
              <w:t xml:space="preserve">:  </w:t>
            </w:r>
            <w:proofErr w:type="spellStart"/>
            <w:r w:rsidRPr="00FC0C18">
              <w:rPr>
                <w:rFonts w:eastAsia="Calibri" w:cs="Arial"/>
                <w:i/>
                <w:lang w:val="cy-GB"/>
              </w:rPr>
              <w:t>Thriving</w:t>
            </w:r>
            <w:proofErr w:type="spellEnd"/>
            <w:r w:rsidRPr="00FC0C18">
              <w:rPr>
                <w:rFonts w:eastAsia="Calibri" w:cs="Arial"/>
                <w:i/>
                <w:lang w:val="cy-GB"/>
              </w:rPr>
              <w:t xml:space="preserve"> </w:t>
            </w:r>
            <w:proofErr w:type="spellStart"/>
            <w:r w:rsidRPr="00FC0C18">
              <w:rPr>
                <w:rFonts w:eastAsia="Calibri" w:cs="Arial"/>
                <w:i/>
                <w:lang w:val="cy-GB"/>
              </w:rPr>
              <w:t>in</w:t>
            </w:r>
            <w:proofErr w:type="spellEnd"/>
            <w:r w:rsidRPr="00FC0C18">
              <w:rPr>
                <w:rFonts w:eastAsia="Calibri" w:cs="Arial"/>
                <w:i/>
                <w:lang w:val="cy-GB"/>
              </w:rPr>
              <w:t xml:space="preserve"> the 21</w:t>
            </w:r>
            <w:r w:rsidRPr="00FC0C18">
              <w:rPr>
                <w:rFonts w:eastAsia="Calibri" w:cs="Arial"/>
                <w:i/>
                <w:vertAlign w:val="superscript"/>
                <w:lang w:val="cy-GB"/>
              </w:rPr>
              <w:t>st</w:t>
            </w:r>
            <w:r w:rsidRPr="00FC0C18">
              <w:rPr>
                <w:rFonts w:eastAsia="Calibri" w:cs="Arial"/>
                <w:i/>
                <w:lang w:val="cy-GB"/>
              </w:rPr>
              <w:t xml:space="preserve"> </w:t>
            </w:r>
            <w:proofErr w:type="spellStart"/>
            <w:r w:rsidRPr="00FC0C18">
              <w:rPr>
                <w:rFonts w:eastAsia="Calibri" w:cs="Arial"/>
                <w:i/>
                <w:lang w:val="cy-GB"/>
              </w:rPr>
              <w:t>Century</w:t>
            </w:r>
            <w:proofErr w:type="spellEnd"/>
            <w:r w:rsidRPr="00FC0C18">
              <w:rPr>
                <w:rFonts w:eastAsia="Calibri" w:cs="Arial"/>
                <w:i/>
                <w:lang w:val="cy-GB"/>
              </w:rPr>
              <w:t xml:space="preserve">. </w:t>
            </w:r>
            <w:proofErr w:type="spellStart"/>
            <w:r w:rsidRPr="00FC0C18">
              <w:rPr>
                <w:rFonts w:eastAsia="Calibri" w:cs="Arial"/>
                <w:lang w:val="cy-GB"/>
              </w:rPr>
              <w:t>Belmont</w:t>
            </w:r>
            <w:proofErr w:type="spellEnd"/>
            <w:r w:rsidRPr="00FC0C18">
              <w:rPr>
                <w:rFonts w:eastAsia="Calibri" w:cs="Arial"/>
                <w:lang w:val="cy-GB"/>
              </w:rPr>
              <w:t xml:space="preserve">, </w:t>
            </w:r>
            <w:proofErr w:type="spellStart"/>
            <w:r w:rsidRPr="00FC0C18">
              <w:rPr>
                <w:rFonts w:eastAsia="Calibri" w:cs="Arial"/>
                <w:lang w:val="cy-GB"/>
              </w:rPr>
              <w:t>Ca</w:t>
            </w:r>
            <w:proofErr w:type="spellEnd"/>
            <w:r w:rsidRPr="00FC0C18">
              <w:rPr>
                <w:rFonts w:eastAsia="Calibri" w:cs="Arial"/>
                <w:lang w:val="cy-GB"/>
              </w:rPr>
              <w:t xml:space="preserve">:  </w:t>
            </w:r>
            <w:proofErr w:type="spellStart"/>
            <w:r w:rsidRPr="00FC0C18">
              <w:rPr>
                <w:rFonts w:eastAsia="Calibri" w:cs="Arial"/>
                <w:lang w:val="cy-GB"/>
              </w:rPr>
              <w:t>Wadsworth</w:t>
            </w:r>
            <w:proofErr w:type="spellEnd"/>
            <w:r w:rsidRPr="00FC0C18">
              <w:rPr>
                <w:rFonts w:eastAsia="Calibri" w:cs="Arial"/>
                <w:lang w:val="cy-GB"/>
              </w:rPr>
              <w:t xml:space="preserve"> </w:t>
            </w:r>
            <w:proofErr w:type="spellStart"/>
            <w:r w:rsidRPr="00FC0C18">
              <w:rPr>
                <w:rFonts w:eastAsia="Calibri" w:cs="Arial"/>
                <w:lang w:val="cy-GB"/>
              </w:rPr>
              <w:t>Cengage</w:t>
            </w:r>
            <w:proofErr w:type="spellEnd"/>
            <w:r w:rsidRPr="00FC0C18">
              <w:rPr>
                <w:rFonts w:eastAsia="Calibri" w:cs="Arial"/>
                <w:lang w:val="cy-GB"/>
              </w:rPr>
              <w:t xml:space="preserve"> </w:t>
            </w:r>
            <w:proofErr w:type="spellStart"/>
            <w:r w:rsidRPr="00FC0C18">
              <w:rPr>
                <w:rFonts w:eastAsia="Calibri" w:cs="Arial"/>
                <w:lang w:val="cy-GB"/>
              </w:rPr>
              <w:t>Learning</w:t>
            </w:r>
            <w:proofErr w:type="spellEnd"/>
          </w:p>
        </w:tc>
        <w:tc>
          <w:tcPr>
            <w:tcW w:w="1371" w:type="dxa"/>
            <w:shd w:val="clear" w:color="auto" w:fill="auto"/>
          </w:tcPr>
          <w:p w14:paraId="3C5A165C"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r w:rsidR="00094939" w:rsidRPr="000C0D7D" w14:paraId="29498834" w14:textId="77777777" w:rsidTr="00D11F00">
        <w:tc>
          <w:tcPr>
            <w:tcW w:w="1689" w:type="dxa"/>
            <w:shd w:val="clear" w:color="auto" w:fill="auto"/>
          </w:tcPr>
          <w:p w14:paraId="37C12F92" w14:textId="39AF8950"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shd w:val="clear" w:color="auto" w:fill="auto"/>
          </w:tcPr>
          <w:p w14:paraId="094AD380" w14:textId="77777777" w:rsidR="00094939" w:rsidRPr="00FC0C18" w:rsidRDefault="00094939" w:rsidP="00D11F00">
            <w:pPr>
              <w:tabs>
                <w:tab w:val="num" w:pos="720"/>
                <w:tab w:val="left" w:pos="1440"/>
              </w:tabs>
              <w:rPr>
                <w:rFonts w:eastAsia="Calibri" w:cs="Arial"/>
                <w:lang w:val="cy-GB"/>
              </w:rPr>
            </w:pPr>
            <w:proofErr w:type="spellStart"/>
            <w:r w:rsidRPr="00FC0C18">
              <w:rPr>
                <w:rFonts w:eastAsia="Calibri" w:cs="Arial"/>
                <w:lang w:val="cy-GB"/>
              </w:rPr>
              <w:t>O’Brien</w:t>
            </w:r>
            <w:proofErr w:type="spellEnd"/>
            <w:r w:rsidRPr="00FC0C18">
              <w:rPr>
                <w:rFonts w:eastAsia="Calibri" w:cs="Arial"/>
                <w:lang w:val="cy-GB"/>
              </w:rPr>
              <w:t xml:space="preserve">, C (2016) </w:t>
            </w:r>
            <w:proofErr w:type="spellStart"/>
            <w:r w:rsidRPr="00FC0C18">
              <w:rPr>
                <w:rFonts w:eastAsia="Calibri" w:cs="Arial"/>
                <w:i/>
                <w:lang w:val="cy-GB"/>
              </w:rPr>
              <w:t>Education</w:t>
            </w:r>
            <w:proofErr w:type="spellEnd"/>
            <w:r w:rsidRPr="00FC0C18">
              <w:rPr>
                <w:rFonts w:eastAsia="Calibri" w:cs="Arial"/>
                <w:i/>
                <w:lang w:val="cy-GB"/>
              </w:rPr>
              <w:t xml:space="preserve"> </w:t>
            </w:r>
            <w:proofErr w:type="spellStart"/>
            <w:r w:rsidRPr="00FC0C18">
              <w:rPr>
                <w:rFonts w:eastAsia="Calibri" w:cs="Arial"/>
                <w:i/>
                <w:lang w:val="cy-GB"/>
              </w:rPr>
              <w:t>for</w:t>
            </w:r>
            <w:proofErr w:type="spellEnd"/>
            <w:r w:rsidRPr="00FC0C18">
              <w:rPr>
                <w:rFonts w:eastAsia="Calibri" w:cs="Arial"/>
                <w:i/>
                <w:lang w:val="cy-GB"/>
              </w:rPr>
              <w:t xml:space="preserve"> </w:t>
            </w:r>
            <w:proofErr w:type="spellStart"/>
            <w:r w:rsidRPr="00FC0C18">
              <w:rPr>
                <w:rFonts w:eastAsia="Calibri" w:cs="Arial"/>
                <w:i/>
                <w:lang w:val="cy-GB"/>
              </w:rPr>
              <w:t>Sustainable</w:t>
            </w:r>
            <w:proofErr w:type="spellEnd"/>
            <w:r w:rsidRPr="00FC0C18">
              <w:rPr>
                <w:rFonts w:eastAsia="Calibri" w:cs="Arial"/>
                <w:i/>
                <w:lang w:val="cy-GB"/>
              </w:rPr>
              <w:t xml:space="preserve"> </w:t>
            </w:r>
            <w:proofErr w:type="spellStart"/>
            <w:r w:rsidRPr="00FC0C18">
              <w:rPr>
                <w:rFonts w:eastAsia="Calibri" w:cs="Arial"/>
                <w:i/>
                <w:lang w:val="cy-GB"/>
              </w:rPr>
              <w:t>Happiness</w:t>
            </w:r>
            <w:proofErr w:type="spellEnd"/>
            <w:r w:rsidRPr="00FC0C18">
              <w:rPr>
                <w:rFonts w:eastAsia="Calibri" w:cs="Arial"/>
                <w:i/>
                <w:lang w:val="cy-GB"/>
              </w:rPr>
              <w:t xml:space="preserve"> </w:t>
            </w:r>
            <w:proofErr w:type="spellStart"/>
            <w:r w:rsidRPr="00FC0C18">
              <w:rPr>
                <w:rFonts w:eastAsia="Calibri" w:cs="Arial"/>
                <w:i/>
                <w:lang w:val="cy-GB"/>
              </w:rPr>
              <w:t>and</w:t>
            </w:r>
            <w:proofErr w:type="spellEnd"/>
            <w:r w:rsidRPr="00FC0C18">
              <w:rPr>
                <w:rFonts w:eastAsia="Calibri" w:cs="Arial"/>
                <w:i/>
                <w:lang w:val="cy-GB"/>
              </w:rPr>
              <w:t xml:space="preserve"> Well-</w:t>
            </w:r>
            <w:proofErr w:type="spellStart"/>
            <w:r w:rsidRPr="00FC0C18">
              <w:rPr>
                <w:rFonts w:eastAsia="Calibri" w:cs="Arial"/>
                <w:i/>
                <w:lang w:val="cy-GB"/>
              </w:rPr>
              <w:t>being</w:t>
            </w:r>
            <w:proofErr w:type="spellEnd"/>
            <w:r w:rsidRPr="00FC0C18">
              <w:rPr>
                <w:rFonts w:eastAsia="Calibri" w:cs="Arial"/>
                <w:i/>
                <w:lang w:val="cy-GB"/>
              </w:rPr>
              <w:t xml:space="preserve">. </w:t>
            </w:r>
            <w:r w:rsidRPr="00FC0C18">
              <w:rPr>
                <w:rFonts w:eastAsia="Calibri" w:cs="Arial"/>
                <w:lang w:val="cy-GB"/>
              </w:rPr>
              <w:t>New York:  Routledge</w:t>
            </w:r>
          </w:p>
        </w:tc>
        <w:tc>
          <w:tcPr>
            <w:tcW w:w="1371" w:type="dxa"/>
            <w:shd w:val="clear" w:color="auto" w:fill="auto"/>
          </w:tcPr>
          <w:p w14:paraId="16A098B7"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2A0F5556" w14:textId="77777777" w:rsidR="00094939" w:rsidRPr="00FC0C18" w:rsidRDefault="00094939" w:rsidP="00D11F00">
            <w:pPr>
              <w:jc w:val="center"/>
              <w:rPr>
                <w:rFonts w:eastAsia="Calibri" w:cs="Arial"/>
                <w:lang w:val="cy-GB"/>
              </w:rPr>
            </w:pPr>
          </w:p>
        </w:tc>
      </w:tr>
      <w:tr w:rsidR="00094939" w:rsidRPr="000C0D7D" w14:paraId="593C69C4" w14:textId="77777777" w:rsidTr="00D11F00">
        <w:tc>
          <w:tcPr>
            <w:tcW w:w="1689" w:type="dxa"/>
            <w:shd w:val="clear" w:color="auto" w:fill="auto"/>
          </w:tcPr>
          <w:p w14:paraId="04FB0311" w14:textId="6D44F380"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shd w:val="clear" w:color="auto" w:fill="auto"/>
          </w:tcPr>
          <w:p w14:paraId="2CB1644A" w14:textId="77777777" w:rsidR="00094939" w:rsidRPr="00FC0C18" w:rsidRDefault="00094939" w:rsidP="00D11F00">
            <w:pPr>
              <w:tabs>
                <w:tab w:val="num" w:pos="720"/>
                <w:tab w:val="left" w:pos="1440"/>
              </w:tabs>
              <w:rPr>
                <w:rFonts w:eastAsia="Calibri" w:cs="Arial"/>
                <w:lang w:val="cy-GB"/>
              </w:rPr>
            </w:pPr>
            <w:proofErr w:type="spellStart"/>
            <w:r w:rsidRPr="00FC0C18">
              <w:rPr>
                <w:rFonts w:eastAsia="Calibri" w:cs="Arial"/>
                <w:lang w:val="cy-GB"/>
              </w:rPr>
              <w:t>Shute</w:t>
            </w:r>
            <w:proofErr w:type="spellEnd"/>
            <w:r w:rsidRPr="00FC0C18">
              <w:rPr>
                <w:rFonts w:eastAsia="Calibri" w:cs="Arial"/>
                <w:lang w:val="cy-GB"/>
              </w:rPr>
              <w:t xml:space="preserve">, R. (2016) </w:t>
            </w:r>
            <w:proofErr w:type="spellStart"/>
            <w:r w:rsidRPr="00FC0C18">
              <w:rPr>
                <w:rFonts w:eastAsia="Calibri" w:cs="Arial"/>
                <w:lang w:val="cy-GB"/>
              </w:rPr>
              <w:t>Mental</w:t>
            </w:r>
            <w:proofErr w:type="spellEnd"/>
            <w:r w:rsidRPr="00FC0C18">
              <w:rPr>
                <w:rFonts w:eastAsia="Calibri" w:cs="Arial"/>
                <w:lang w:val="cy-GB"/>
              </w:rPr>
              <w:t xml:space="preserve"> </w:t>
            </w:r>
            <w:proofErr w:type="spellStart"/>
            <w:r w:rsidRPr="00FC0C18">
              <w:rPr>
                <w:rFonts w:eastAsia="Calibri" w:cs="Arial"/>
                <w:lang w:val="cy-GB"/>
              </w:rPr>
              <w:t>Health</w:t>
            </w:r>
            <w:proofErr w:type="spellEnd"/>
            <w:r w:rsidRPr="00FC0C18">
              <w:rPr>
                <w:rFonts w:eastAsia="Calibri" w:cs="Arial"/>
                <w:lang w:val="cy-GB"/>
              </w:rPr>
              <w:t xml:space="preserve"> </w:t>
            </w:r>
            <w:proofErr w:type="spellStart"/>
            <w:r w:rsidRPr="00FC0C18">
              <w:rPr>
                <w:rFonts w:eastAsia="Calibri" w:cs="Arial"/>
                <w:lang w:val="cy-GB"/>
              </w:rPr>
              <w:t>and</w:t>
            </w:r>
            <w:proofErr w:type="spellEnd"/>
            <w:r w:rsidRPr="00FC0C18">
              <w:rPr>
                <w:rFonts w:eastAsia="Calibri" w:cs="Arial"/>
                <w:lang w:val="cy-GB"/>
              </w:rPr>
              <w:t xml:space="preserve"> </w:t>
            </w:r>
            <w:proofErr w:type="spellStart"/>
            <w:r w:rsidRPr="00FC0C18">
              <w:rPr>
                <w:rFonts w:eastAsia="Calibri" w:cs="Arial"/>
                <w:lang w:val="cy-GB"/>
              </w:rPr>
              <w:t>Wellbeing</w:t>
            </w:r>
            <w:proofErr w:type="spellEnd"/>
            <w:r w:rsidRPr="00FC0C18">
              <w:rPr>
                <w:rFonts w:eastAsia="Calibri" w:cs="Arial"/>
                <w:lang w:val="cy-GB"/>
              </w:rPr>
              <w:t xml:space="preserve"> </w:t>
            </w:r>
            <w:proofErr w:type="spellStart"/>
            <w:r w:rsidRPr="00FC0C18">
              <w:rPr>
                <w:rFonts w:eastAsia="Calibri" w:cs="Arial"/>
                <w:lang w:val="cy-GB"/>
              </w:rPr>
              <w:t>through</w:t>
            </w:r>
            <w:proofErr w:type="spellEnd"/>
            <w:r w:rsidRPr="00FC0C18">
              <w:rPr>
                <w:rFonts w:eastAsia="Calibri" w:cs="Arial"/>
                <w:lang w:val="cy-GB"/>
              </w:rPr>
              <w:t xml:space="preserve"> </w:t>
            </w:r>
            <w:proofErr w:type="spellStart"/>
            <w:r w:rsidRPr="00FC0C18">
              <w:rPr>
                <w:rFonts w:eastAsia="Calibri" w:cs="Arial"/>
                <w:lang w:val="cy-GB"/>
              </w:rPr>
              <w:t>Schools</w:t>
            </w:r>
            <w:proofErr w:type="spellEnd"/>
            <w:r w:rsidRPr="00FC0C18">
              <w:rPr>
                <w:rFonts w:eastAsia="Calibri" w:cs="Arial"/>
                <w:lang w:val="cy-GB"/>
              </w:rPr>
              <w:t>. London: Routledge</w:t>
            </w:r>
          </w:p>
        </w:tc>
        <w:tc>
          <w:tcPr>
            <w:tcW w:w="1371" w:type="dxa"/>
            <w:shd w:val="clear" w:color="auto" w:fill="auto"/>
          </w:tcPr>
          <w:p w14:paraId="2C613ECE"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29B32919" w14:textId="77777777" w:rsidR="00094939" w:rsidRPr="00FC0C18" w:rsidRDefault="00094939" w:rsidP="00D11F00">
            <w:pPr>
              <w:jc w:val="center"/>
              <w:rPr>
                <w:rFonts w:eastAsia="Calibri" w:cs="Arial"/>
                <w:lang w:val="cy-GB"/>
              </w:rPr>
            </w:pPr>
          </w:p>
        </w:tc>
      </w:tr>
      <w:tr w:rsidR="00094939" w:rsidRPr="000C0D7D" w14:paraId="55C98AA8" w14:textId="77777777" w:rsidTr="00D11F00">
        <w:tc>
          <w:tcPr>
            <w:tcW w:w="1689" w:type="dxa"/>
            <w:shd w:val="clear" w:color="auto" w:fill="auto"/>
          </w:tcPr>
          <w:p w14:paraId="7DB25B31" w14:textId="1ADE3FC5"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shd w:val="clear" w:color="auto" w:fill="auto"/>
          </w:tcPr>
          <w:p w14:paraId="3E616295" w14:textId="77777777" w:rsidR="00094939" w:rsidRPr="00FC0C18" w:rsidRDefault="00094939" w:rsidP="00D11F00">
            <w:pPr>
              <w:tabs>
                <w:tab w:val="num" w:pos="720"/>
                <w:tab w:val="left" w:pos="1440"/>
              </w:tabs>
              <w:rPr>
                <w:rFonts w:eastAsia="Calibri" w:cs="Arial"/>
                <w:lang w:val="cy-GB"/>
              </w:rPr>
            </w:pPr>
            <w:r w:rsidRPr="00FC0C18">
              <w:rPr>
                <w:rFonts w:eastAsia="Calibri" w:cs="Arial"/>
                <w:lang w:val="cy-GB"/>
              </w:rPr>
              <w:t xml:space="preserve">Van </w:t>
            </w:r>
            <w:proofErr w:type="spellStart"/>
            <w:r w:rsidRPr="00FC0C18">
              <w:rPr>
                <w:rFonts w:eastAsia="Calibri" w:cs="Arial"/>
                <w:lang w:val="cy-GB"/>
              </w:rPr>
              <w:t>der</w:t>
            </w:r>
            <w:proofErr w:type="spellEnd"/>
            <w:r w:rsidRPr="00FC0C18">
              <w:rPr>
                <w:rFonts w:eastAsia="Calibri" w:cs="Arial"/>
                <w:lang w:val="cy-GB"/>
              </w:rPr>
              <w:t xml:space="preserve"> </w:t>
            </w:r>
            <w:proofErr w:type="spellStart"/>
            <w:r w:rsidRPr="00FC0C18">
              <w:rPr>
                <w:rFonts w:eastAsia="Calibri" w:cs="Arial"/>
                <w:lang w:val="cy-GB"/>
              </w:rPr>
              <w:t>Kolk</w:t>
            </w:r>
            <w:proofErr w:type="spellEnd"/>
            <w:r w:rsidRPr="00FC0C18">
              <w:rPr>
                <w:rFonts w:eastAsia="Calibri" w:cs="Arial"/>
                <w:lang w:val="cy-GB"/>
              </w:rPr>
              <w:t xml:space="preserve">, B.  (2014)  </w:t>
            </w:r>
            <w:r w:rsidRPr="00FC0C18">
              <w:rPr>
                <w:rFonts w:eastAsia="Calibri" w:cs="Arial"/>
                <w:i/>
                <w:lang w:val="cy-GB"/>
              </w:rPr>
              <w:t xml:space="preserve">The </w:t>
            </w:r>
            <w:proofErr w:type="spellStart"/>
            <w:r w:rsidRPr="00FC0C18">
              <w:rPr>
                <w:rFonts w:eastAsia="Calibri" w:cs="Arial"/>
                <w:i/>
                <w:lang w:val="cy-GB"/>
              </w:rPr>
              <w:t>Body</w:t>
            </w:r>
            <w:proofErr w:type="spellEnd"/>
            <w:r w:rsidRPr="00FC0C18">
              <w:rPr>
                <w:rFonts w:eastAsia="Calibri" w:cs="Arial"/>
                <w:i/>
                <w:lang w:val="cy-GB"/>
              </w:rPr>
              <w:t xml:space="preserve"> </w:t>
            </w:r>
            <w:proofErr w:type="spellStart"/>
            <w:r w:rsidRPr="00FC0C18">
              <w:rPr>
                <w:rFonts w:eastAsia="Calibri" w:cs="Arial"/>
                <w:i/>
                <w:lang w:val="cy-GB"/>
              </w:rPr>
              <w:t>Keeps</w:t>
            </w:r>
            <w:proofErr w:type="spellEnd"/>
            <w:r w:rsidRPr="00FC0C18">
              <w:rPr>
                <w:rFonts w:eastAsia="Calibri" w:cs="Arial"/>
                <w:i/>
                <w:lang w:val="cy-GB"/>
              </w:rPr>
              <w:t xml:space="preserve"> the </w:t>
            </w:r>
            <w:proofErr w:type="spellStart"/>
            <w:r w:rsidRPr="00FC0C18">
              <w:rPr>
                <w:rFonts w:eastAsia="Calibri" w:cs="Arial"/>
                <w:i/>
                <w:lang w:val="cy-GB"/>
              </w:rPr>
              <w:t>Score</w:t>
            </w:r>
            <w:proofErr w:type="spellEnd"/>
            <w:r w:rsidRPr="00FC0C18">
              <w:rPr>
                <w:rFonts w:eastAsia="Calibri" w:cs="Arial"/>
                <w:i/>
                <w:lang w:val="cy-GB"/>
              </w:rPr>
              <w:t xml:space="preserve">:  Brain, </w:t>
            </w:r>
            <w:proofErr w:type="spellStart"/>
            <w:r w:rsidRPr="00FC0C18">
              <w:rPr>
                <w:rFonts w:eastAsia="Calibri" w:cs="Arial"/>
                <w:i/>
                <w:lang w:val="cy-GB"/>
              </w:rPr>
              <w:t>mind</w:t>
            </w:r>
            <w:proofErr w:type="spellEnd"/>
            <w:r w:rsidRPr="00FC0C18">
              <w:rPr>
                <w:rFonts w:eastAsia="Calibri" w:cs="Arial"/>
                <w:i/>
                <w:lang w:val="cy-GB"/>
              </w:rPr>
              <w:t xml:space="preserve"> </w:t>
            </w:r>
            <w:proofErr w:type="spellStart"/>
            <w:r w:rsidRPr="00FC0C18">
              <w:rPr>
                <w:rFonts w:eastAsia="Calibri" w:cs="Arial"/>
                <w:i/>
                <w:lang w:val="cy-GB"/>
              </w:rPr>
              <w:t>and</w:t>
            </w:r>
            <w:proofErr w:type="spellEnd"/>
            <w:r w:rsidRPr="00FC0C18">
              <w:rPr>
                <w:rFonts w:eastAsia="Calibri" w:cs="Arial"/>
                <w:i/>
                <w:lang w:val="cy-GB"/>
              </w:rPr>
              <w:t xml:space="preserve"> </w:t>
            </w:r>
            <w:proofErr w:type="spellStart"/>
            <w:r w:rsidRPr="00FC0C18">
              <w:rPr>
                <w:rFonts w:eastAsia="Calibri" w:cs="Arial"/>
                <w:i/>
                <w:lang w:val="cy-GB"/>
              </w:rPr>
              <w:t>body</w:t>
            </w:r>
            <w:proofErr w:type="spellEnd"/>
            <w:r w:rsidRPr="00FC0C18">
              <w:rPr>
                <w:rFonts w:eastAsia="Calibri" w:cs="Arial"/>
                <w:i/>
                <w:lang w:val="cy-GB"/>
              </w:rPr>
              <w:t xml:space="preserve"> </w:t>
            </w:r>
            <w:proofErr w:type="spellStart"/>
            <w:r w:rsidRPr="00FC0C18">
              <w:rPr>
                <w:rFonts w:eastAsia="Calibri" w:cs="Arial"/>
                <w:i/>
                <w:lang w:val="cy-GB"/>
              </w:rPr>
              <w:t>in</w:t>
            </w:r>
            <w:proofErr w:type="spellEnd"/>
            <w:r w:rsidRPr="00FC0C18">
              <w:rPr>
                <w:rFonts w:eastAsia="Calibri" w:cs="Arial"/>
                <w:i/>
                <w:lang w:val="cy-GB"/>
              </w:rPr>
              <w:t xml:space="preserve"> the </w:t>
            </w:r>
            <w:proofErr w:type="spellStart"/>
            <w:r w:rsidRPr="00FC0C18">
              <w:rPr>
                <w:rFonts w:eastAsia="Calibri" w:cs="Arial"/>
                <w:i/>
                <w:lang w:val="cy-GB"/>
              </w:rPr>
              <w:t>healing</w:t>
            </w:r>
            <w:proofErr w:type="spellEnd"/>
            <w:r w:rsidRPr="00FC0C18">
              <w:rPr>
                <w:rFonts w:eastAsia="Calibri" w:cs="Arial"/>
                <w:i/>
                <w:lang w:val="cy-GB"/>
              </w:rPr>
              <w:t xml:space="preserve"> of </w:t>
            </w:r>
            <w:proofErr w:type="spellStart"/>
            <w:r w:rsidRPr="00FC0C18">
              <w:rPr>
                <w:rFonts w:eastAsia="Calibri" w:cs="Arial"/>
                <w:i/>
                <w:lang w:val="cy-GB"/>
              </w:rPr>
              <w:t>trauma</w:t>
            </w:r>
            <w:proofErr w:type="spellEnd"/>
            <w:r w:rsidRPr="00FC0C18">
              <w:rPr>
                <w:rFonts w:eastAsia="Calibri" w:cs="Arial"/>
                <w:i/>
                <w:lang w:val="cy-GB"/>
              </w:rPr>
              <w:t xml:space="preserve">.  </w:t>
            </w:r>
            <w:r w:rsidRPr="00FC0C18">
              <w:rPr>
                <w:rFonts w:eastAsia="Calibri" w:cs="Arial"/>
                <w:lang w:val="cy-GB"/>
              </w:rPr>
              <w:t xml:space="preserve">New York:  </w:t>
            </w:r>
            <w:proofErr w:type="spellStart"/>
            <w:r w:rsidRPr="00FC0C18">
              <w:rPr>
                <w:rFonts w:eastAsia="Calibri" w:cs="Arial"/>
                <w:lang w:val="cy-GB"/>
              </w:rPr>
              <w:t>Viking</w:t>
            </w:r>
            <w:proofErr w:type="spellEnd"/>
            <w:r w:rsidRPr="00FC0C18">
              <w:rPr>
                <w:rFonts w:eastAsia="Calibri" w:cs="Arial"/>
                <w:lang w:val="cy-GB"/>
              </w:rPr>
              <w:t xml:space="preserve">  </w:t>
            </w:r>
          </w:p>
        </w:tc>
        <w:tc>
          <w:tcPr>
            <w:tcW w:w="1371" w:type="dxa"/>
            <w:shd w:val="clear" w:color="auto" w:fill="auto"/>
          </w:tcPr>
          <w:p w14:paraId="390FCAAB"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2DDEC21C" w14:textId="77777777" w:rsidR="00094939" w:rsidRPr="00FC0C18" w:rsidRDefault="00094939" w:rsidP="00D11F00">
            <w:pPr>
              <w:jc w:val="center"/>
              <w:rPr>
                <w:rFonts w:eastAsia="Calibri" w:cs="Arial"/>
                <w:lang w:val="cy-GB"/>
              </w:rPr>
            </w:pPr>
          </w:p>
        </w:tc>
      </w:tr>
      <w:tr w:rsidR="00094939" w:rsidRPr="000C0D7D" w14:paraId="29256DFC" w14:textId="77777777" w:rsidTr="00D11F00">
        <w:tc>
          <w:tcPr>
            <w:tcW w:w="1689" w:type="dxa"/>
            <w:shd w:val="clear" w:color="auto" w:fill="auto"/>
          </w:tcPr>
          <w:p w14:paraId="2FD92ABF" w14:textId="268A7716"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shd w:val="clear" w:color="auto" w:fill="auto"/>
          </w:tcPr>
          <w:p w14:paraId="3949A173" w14:textId="77777777" w:rsidR="00094939" w:rsidRPr="00FC0C18" w:rsidRDefault="00094939" w:rsidP="00D11F00">
            <w:pPr>
              <w:rPr>
                <w:rFonts w:eastAsia="Calibri" w:cs="Arial"/>
                <w:lang w:val="cy-GB"/>
              </w:rPr>
            </w:pPr>
            <w:r w:rsidRPr="00FC0C18">
              <w:rPr>
                <w:rFonts w:eastAsia="Calibri" w:cs="Arial"/>
                <w:lang w:val="cy-GB"/>
              </w:rPr>
              <w:t xml:space="preserve">Williams, M. </w:t>
            </w:r>
            <w:proofErr w:type="spellStart"/>
            <w:r w:rsidRPr="00FC0C18">
              <w:rPr>
                <w:rFonts w:eastAsia="Calibri" w:cs="Arial"/>
                <w:lang w:val="cy-GB"/>
              </w:rPr>
              <w:t>and</w:t>
            </w:r>
            <w:proofErr w:type="spellEnd"/>
            <w:r w:rsidRPr="00FC0C18">
              <w:rPr>
                <w:rFonts w:eastAsia="Calibri" w:cs="Arial"/>
                <w:lang w:val="cy-GB"/>
              </w:rPr>
              <w:t xml:space="preserve"> </w:t>
            </w:r>
            <w:proofErr w:type="spellStart"/>
            <w:r w:rsidRPr="00FC0C18">
              <w:rPr>
                <w:rFonts w:eastAsia="Calibri" w:cs="Arial"/>
                <w:lang w:val="cy-GB"/>
              </w:rPr>
              <w:t>Penman</w:t>
            </w:r>
            <w:proofErr w:type="spellEnd"/>
            <w:r w:rsidRPr="00FC0C18">
              <w:rPr>
                <w:rFonts w:eastAsia="Calibri" w:cs="Arial"/>
                <w:lang w:val="cy-GB"/>
              </w:rPr>
              <w:t xml:space="preserve">, D. (2011) </w:t>
            </w:r>
            <w:proofErr w:type="spellStart"/>
            <w:r w:rsidRPr="00FC0C18">
              <w:rPr>
                <w:rFonts w:eastAsia="Calibri" w:cs="Arial"/>
                <w:i/>
                <w:lang w:val="cy-GB"/>
              </w:rPr>
              <w:t>Mindfulness</w:t>
            </w:r>
            <w:proofErr w:type="spellEnd"/>
            <w:r w:rsidRPr="00FC0C18">
              <w:rPr>
                <w:rFonts w:eastAsia="Calibri" w:cs="Arial"/>
                <w:i/>
                <w:lang w:val="cy-GB"/>
              </w:rPr>
              <w:t xml:space="preserve">:  A </w:t>
            </w:r>
            <w:proofErr w:type="spellStart"/>
            <w:r w:rsidRPr="00FC0C18">
              <w:rPr>
                <w:rFonts w:eastAsia="Calibri" w:cs="Arial"/>
                <w:i/>
                <w:lang w:val="cy-GB"/>
              </w:rPr>
              <w:t>Practical</w:t>
            </w:r>
            <w:proofErr w:type="spellEnd"/>
            <w:r w:rsidRPr="00FC0C18">
              <w:rPr>
                <w:rFonts w:eastAsia="Calibri" w:cs="Arial"/>
                <w:i/>
                <w:lang w:val="cy-GB"/>
              </w:rPr>
              <w:t xml:space="preserve"> </w:t>
            </w:r>
            <w:proofErr w:type="spellStart"/>
            <w:r w:rsidRPr="00FC0C18">
              <w:rPr>
                <w:rFonts w:eastAsia="Calibri" w:cs="Arial"/>
                <w:i/>
                <w:lang w:val="cy-GB"/>
              </w:rPr>
              <w:t>Guide</w:t>
            </w:r>
            <w:proofErr w:type="spellEnd"/>
            <w:r w:rsidRPr="00FC0C18">
              <w:rPr>
                <w:rFonts w:eastAsia="Calibri" w:cs="Arial"/>
                <w:i/>
                <w:lang w:val="cy-GB"/>
              </w:rPr>
              <w:t xml:space="preserve"> to </w:t>
            </w:r>
            <w:proofErr w:type="spellStart"/>
            <w:r w:rsidRPr="00FC0C18">
              <w:rPr>
                <w:rFonts w:eastAsia="Calibri" w:cs="Arial"/>
                <w:i/>
                <w:lang w:val="cy-GB"/>
              </w:rPr>
              <w:t>Finding</w:t>
            </w:r>
            <w:proofErr w:type="spellEnd"/>
            <w:r w:rsidRPr="00FC0C18">
              <w:rPr>
                <w:rFonts w:eastAsia="Calibri" w:cs="Arial"/>
                <w:i/>
                <w:lang w:val="cy-GB"/>
              </w:rPr>
              <w:t xml:space="preserve"> </w:t>
            </w:r>
            <w:proofErr w:type="spellStart"/>
            <w:r w:rsidRPr="00FC0C18">
              <w:rPr>
                <w:rFonts w:eastAsia="Calibri" w:cs="Arial"/>
                <w:i/>
                <w:lang w:val="cy-GB"/>
              </w:rPr>
              <w:t>Peace</w:t>
            </w:r>
            <w:proofErr w:type="spellEnd"/>
            <w:r w:rsidRPr="00FC0C18">
              <w:rPr>
                <w:rFonts w:eastAsia="Calibri" w:cs="Arial"/>
                <w:i/>
                <w:lang w:val="cy-GB"/>
              </w:rPr>
              <w:t xml:space="preserve"> </w:t>
            </w:r>
            <w:proofErr w:type="spellStart"/>
            <w:r w:rsidRPr="00FC0C18">
              <w:rPr>
                <w:rFonts w:eastAsia="Calibri" w:cs="Arial"/>
                <w:i/>
                <w:lang w:val="cy-GB"/>
              </w:rPr>
              <w:t>in</w:t>
            </w:r>
            <w:proofErr w:type="spellEnd"/>
            <w:r w:rsidRPr="00FC0C18">
              <w:rPr>
                <w:rFonts w:eastAsia="Calibri" w:cs="Arial"/>
                <w:i/>
                <w:lang w:val="cy-GB"/>
              </w:rPr>
              <w:t xml:space="preserve"> a </w:t>
            </w:r>
            <w:proofErr w:type="spellStart"/>
            <w:r w:rsidRPr="00FC0C18">
              <w:rPr>
                <w:rFonts w:eastAsia="Calibri" w:cs="Arial"/>
                <w:i/>
                <w:lang w:val="cy-GB"/>
              </w:rPr>
              <w:t>Frantic</w:t>
            </w:r>
            <w:proofErr w:type="spellEnd"/>
            <w:r w:rsidRPr="00FC0C18">
              <w:rPr>
                <w:rFonts w:eastAsia="Calibri" w:cs="Arial"/>
                <w:i/>
                <w:lang w:val="cy-GB"/>
              </w:rPr>
              <w:t xml:space="preserve"> </w:t>
            </w:r>
            <w:proofErr w:type="spellStart"/>
            <w:r w:rsidRPr="00FC0C18">
              <w:rPr>
                <w:rFonts w:eastAsia="Calibri" w:cs="Arial"/>
                <w:i/>
                <w:lang w:val="cy-GB"/>
              </w:rPr>
              <w:t>World</w:t>
            </w:r>
            <w:proofErr w:type="spellEnd"/>
            <w:r w:rsidRPr="00FC0C18">
              <w:rPr>
                <w:rFonts w:eastAsia="Calibri" w:cs="Arial"/>
                <w:i/>
                <w:lang w:val="cy-GB"/>
              </w:rPr>
              <w:t xml:space="preserve">.  </w:t>
            </w:r>
            <w:r w:rsidRPr="00FC0C18">
              <w:rPr>
                <w:rFonts w:eastAsia="Calibri" w:cs="Arial"/>
                <w:lang w:val="cy-GB"/>
              </w:rPr>
              <w:t xml:space="preserve">London:  </w:t>
            </w:r>
            <w:proofErr w:type="spellStart"/>
            <w:r w:rsidRPr="00FC0C18">
              <w:rPr>
                <w:rFonts w:eastAsia="Calibri" w:cs="Arial"/>
                <w:lang w:val="cy-GB"/>
              </w:rPr>
              <w:t>Piatkus</w:t>
            </w:r>
            <w:proofErr w:type="spellEnd"/>
            <w:r w:rsidRPr="00FC0C18">
              <w:rPr>
                <w:rFonts w:eastAsia="Calibri" w:cs="Arial"/>
                <w:lang w:val="cy-GB"/>
              </w:rPr>
              <w:t>.</w:t>
            </w:r>
          </w:p>
        </w:tc>
        <w:tc>
          <w:tcPr>
            <w:tcW w:w="1371" w:type="dxa"/>
            <w:shd w:val="clear" w:color="auto" w:fill="auto"/>
          </w:tcPr>
          <w:p w14:paraId="58C39E3B"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639A1506" w14:textId="77777777" w:rsidR="00094939" w:rsidRPr="00FC0C18" w:rsidRDefault="00094939" w:rsidP="00D11F00">
            <w:pPr>
              <w:jc w:val="center"/>
              <w:rPr>
                <w:rFonts w:eastAsia="Calibri" w:cs="Arial"/>
                <w:lang w:val="cy-GB"/>
              </w:rPr>
            </w:pPr>
          </w:p>
        </w:tc>
      </w:tr>
      <w:tr w:rsidR="00094939" w:rsidRPr="000C0D7D" w14:paraId="57B3119D" w14:textId="77777777" w:rsidTr="00D11F00">
        <w:tc>
          <w:tcPr>
            <w:tcW w:w="1689" w:type="dxa"/>
            <w:shd w:val="clear" w:color="auto" w:fill="auto"/>
          </w:tcPr>
          <w:p w14:paraId="1BF9181E" w14:textId="617D8769"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shd w:val="clear" w:color="auto" w:fill="auto"/>
          </w:tcPr>
          <w:p w14:paraId="3E1EF9E3" w14:textId="77777777" w:rsidR="00094939" w:rsidRPr="00FC0C18" w:rsidRDefault="00094939" w:rsidP="00D11F00">
            <w:pPr>
              <w:tabs>
                <w:tab w:val="num" w:pos="720"/>
                <w:tab w:val="left" w:pos="1440"/>
              </w:tabs>
              <w:rPr>
                <w:rFonts w:eastAsia="Calibri" w:cs="Arial"/>
                <w:lang w:val="cy-GB"/>
              </w:rPr>
            </w:pPr>
            <w:r w:rsidRPr="00FC0C18">
              <w:rPr>
                <w:rFonts w:eastAsia="Calibri" w:cs="Arial"/>
                <w:lang w:val="cy-GB"/>
              </w:rPr>
              <w:t xml:space="preserve">Wyn, J. (2009) ‘Young </w:t>
            </w:r>
            <w:proofErr w:type="spellStart"/>
            <w:r w:rsidRPr="00FC0C18">
              <w:rPr>
                <w:rFonts w:eastAsia="Calibri" w:cs="Arial"/>
                <w:lang w:val="cy-GB"/>
              </w:rPr>
              <w:t>People’s</w:t>
            </w:r>
            <w:proofErr w:type="spellEnd"/>
            <w:r w:rsidRPr="00FC0C18">
              <w:rPr>
                <w:rFonts w:eastAsia="Calibri" w:cs="Arial"/>
                <w:lang w:val="cy-GB"/>
              </w:rPr>
              <w:t xml:space="preserve"> Well-</w:t>
            </w:r>
            <w:proofErr w:type="spellStart"/>
            <w:r w:rsidRPr="00FC0C18">
              <w:rPr>
                <w:rFonts w:eastAsia="Calibri" w:cs="Arial"/>
                <w:lang w:val="cy-GB"/>
              </w:rPr>
              <w:t>being</w:t>
            </w:r>
            <w:proofErr w:type="spellEnd"/>
            <w:r w:rsidRPr="00FC0C18">
              <w:rPr>
                <w:rFonts w:eastAsia="Calibri" w:cs="Arial"/>
                <w:lang w:val="cy-GB"/>
              </w:rPr>
              <w:t xml:space="preserve">:  </w:t>
            </w:r>
            <w:proofErr w:type="spellStart"/>
            <w:r w:rsidRPr="00FC0C18">
              <w:rPr>
                <w:rFonts w:eastAsia="Calibri" w:cs="Arial"/>
                <w:lang w:val="cy-GB"/>
              </w:rPr>
              <w:t>Contradictions</w:t>
            </w:r>
            <w:proofErr w:type="spellEnd"/>
            <w:r w:rsidRPr="00FC0C18">
              <w:rPr>
                <w:rFonts w:eastAsia="Calibri" w:cs="Arial"/>
                <w:lang w:val="cy-GB"/>
              </w:rPr>
              <w:t xml:space="preserve"> </w:t>
            </w:r>
            <w:proofErr w:type="spellStart"/>
            <w:r w:rsidRPr="00FC0C18">
              <w:rPr>
                <w:rFonts w:eastAsia="Calibri" w:cs="Arial"/>
                <w:lang w:val="cy-GB"/>
              </w:rPr>
              <w:t>in</w:t>
            </w:r>
            <w:proofErr w:type="spellEnd"/>
            <w:r w:rsidRPr="00FC0C18">
              <w:rPr>
                <w:rFonts w:eastAsia="Calibri" w:cs="Arial"/>
                <w:lang w:val="cy-GB"/>
              </w:rPr>
              <w:t xml:space="preserve"> </w:t>
            </w:r>
            <w:proofErr w:type="spellStart"/>
            <w:r w:rsidRPr="00FC0C18">
              <w:rPr>
                <w:rFonts w:eastAsia="Calibri" w:cs="Arial"/>
                <w:lang w:val="cy-GB"/>
              </w:rPr>
              <w:t>managing</w:t>
            </w:r>
            <w:proofErr w:type="spellEnd"/>
            <w:r w:rsidRPr="00FC0C18">
              <w:rPr>
                <w:rFonts w:eastAsia="Calibri" w:cs="Arial"/>
                <w:lang w:val="cy-GB"/>
              </w:rPr>
              <w:t xml:space="preserve"> the </w:t>
            </w:r>
            <w:proofErr w:type="spellStart"/>
            <w:r w:rsidRPr="00FC0C18">
              <w:rPr>
                <w:rFonts w:eastAsia="Calibri" w:cs="Arial"/>
                <w:lang w:val="cy-GB"/>
              </w:rPr>
              <w:t>healthy</w:t>
            </w:r>
            <w:proofErr w:type="spellEnd"/>
            <w:r w:rsidRPr="00FC0C18">
              <w:rPr>
                <w:rFonts w:eastAsia="Calibri" w:cs="Arial"/>
                <w:lang w:val="cy-GB"/>
              </w:rPr>
              <w:t xml:space="preserve"> </w:t>
            </w:r>
            <w:proofErr w:type="spellStart"/>
            <w:r w:rsidRPr="00FC0C18">
              <w:rPr>
                <w:rFonts w:eastAsia="Calibri" w:cs="Arial"/>
                <w:lang w:val="cy-GB"/>
              </w:rPr>
              <w:t>self</w:t>
            </w:r>
            <w:proofErr w:type="spellEnd"/>
            <w:r w:rsidRPr="00FC0C18">
              <w:rPr>
                <w:rFonts w:eastAsia="Calibri" w:cs="Arial"/>
                <w:lang w:val="cy-GB"/>
              </w:rPr>
              <w:t xml:space="preserve">’ </w:t>
            </w:r>
            <w:proofErr w:type="spellStart"/>
            <w:r w:rsidRPr="00FC0C18">
              <w:rPr>
                <w:rFonts w:eastAsia="Calibri" w:cs="Arial"/>
                <w:lang w:val="cy-GB"/>
              </w:rPr>
              <w:t>in</w:t>
            </w:r>
            <w:proofErr w:type="spellEnd"/>
            <w:r w:rsidRPr="00FC0C18">
              <w:rPr>
                <w:rFonts w:eastAsia="Calibri" w:cs="Arial"/>
                <w:lang w:val="cy-GB"/>
              </w:rPr>
              <w:t xml:space="preserve"> </w:t>
            </w:r>
            <w:r w:rsidRPr="00FC0C18">
              <w:rPr>
                <w:rFonts w:eastAsia="Calibri" w:cs="Arial"/>
                <w:i/>
                <w:lang w:val="cy-GB"/>
              </w:rPr>
              <w:t xml:space="preserve">ACHER </w:t>
            </w:r>
            <w:proofErr w:type="spellStart"/>
            <w:r w:rsidRPr="00FC0C18">
              <w:rPr>
                <w:rFonts w:eastAsia="Calibri" w:cs="Arial"/>
                <w:i/>
                <w:lang w:val="cy-GB"/>
              </w:rPr>
              <w:t>Australia</w:t>
            </w:r>
            <w:proofErr w:type="spellEnd"/>
            <w:r w:rsidRPr="00FC0C18">
              <w:rPr>
                <w:rFonts w:eastAsia="Calibri" w:cs="Arial"/>
                <w:i/>
                <w:lang w:val="cy-GB"/>
              </w:rPr>
              <w:t xml:space="preserve"> </w:t>
            </w:r>
            <w:proofErr w:type="spellStart"/>
            <w:r w:rsidRPr="00FC0C18">
              <w:rPr>
                <w:rFonts w:eastAsia="Calibri" w:cs="Arial"/>
                <w:i/>
                <w:lang w:val="cy-GB"/>
              </w:rPr>
              <w:t>Healthy</w:t>
            </w:r>
            <w:proofErr w:type="spellEnd"/>
            <w:r w:rsidRPr="00FC0C18">
              <w:rPr>
                <w:rFonts w:eastAsia="Calibri" w:cs="Arial"/>
                <w:i/>
                <w:lang w:val="cy-GB"/>
              </w:rPr>
              <w:t xml:space="preserve"> </w:t>
            </w:r>
            <w:proofErr w:type="spellStart"/>
            <w:r w:rsidRPr="00FC0C18">
              <w:rPr>
                <w:rFonts w:eastAsia="Calibri" w:cs="Arial"/>
                <w:i/>
                <w:lang w:val="cy-GB"/>
              </w:rPr>
              <w:t>Lifestyles</w:t>
            </w:r>
            <w:proofErr w:type="spellEnd"/>
            <w:r w:rsidRPr="00FC0C18">
              <w:rPr>
                <w:rFonts w:eastAsia="Calibri" w:cs="Arial"/>
                <w:i/>
                <w:lang w:val="cy-GB"/>
              </w:rPr>
              <w:t xml:space="preserve"> </w:t>
            </w:r>
            <w:proofErr w:type="spellStart"/>
            <w:r w:rsidRPr="00FC0C18">
              <w:rPr>
                <w:rFonts w:eastAsia="Calibri" w:cs="Arial"/>
                <w:i/>
                <w:lang w:val="cy-GB"/>
              </w:rPr>
              <w:t>Journal</w:t>
            </w:r>
            <w:proofErr w:type="spellEnd"/>
            <w:r w:rsidRPr="00FC0C18">
              <w:rPr>
                <w:rFonts w:eastAsia="Calibri" w:cs="Arial"/>
                <w:i/>
                <w:lang w:val="cy-GB"/>
              </w:rPr>
              <w:t xml:space="preserve"> </w:t>
            </w:r>
            <w:r w:rsidRPr="00FC0C18">
              <w:rPr>
                <w:rFonts w:eastAsia="Calibri" w:cs="Arial"/>
                <w:lang w:val="cy-GB"/>
              </w:rPr>
              <w:t>56(1) pp5-10</w:t>
            </w:r>
          </w:p>
        </w:tc>
        <w:tc>
          <w:tcPr>
            <w:tcW w:w="1371" w:type="dxa"/>
            <w:shd w:val="clear" w:color="auto" w:fill="auto"/>
          </w:tcPr>
          <w:p w14:paraId="45653BC7"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r w:rsidR="00094939" w:rsidRPr="000C0D7D" w14:paraId="24ED4B98" w14:textId="77777777" w:rsidTr="00D11F00">
        <w:tc>
          <w:tcPr>
            <w:tcW w:w="1689" w:type="dxa"/>
            <w:shd w:val="clear" w:color="auto" w:fill="auto"/>
          </w:tcPr>
          <w:p w14:paraId="0BB7A974" w14:textId="31A11DF5"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shd w:val="clear" w:color="auto" w:fill="auto"/>
          </w:tcPr>
          <w:p w14:paraId="1FEC6C75" w14:textId="77777777" w:rsidR="00094939" w:rsidRPr="00FC0C18" w:rsidRDefault="00094939" w:rsidP="00D11F00">
            <w:pPr>
              <w:tabs>
                <w:tab w:val="num" w:pos="720"/>
                <w:tab w:val="left" w:pos="1440"/>
              </w:tabs>
              <w:rPr>
                <w:rFonts w:eastAsia="Calibri" w:cs="Arial"/>
                <w:i/>
                <w:lang w:val="cy-GB"/>
              </w:rPr>
            </w:pPr>
            <w:proofErr w:type="spellStart"/>
            <w:r w:rsidRPr="00FC0C18">
              <w:rPr>
                <w:rFonts w:eastAsia="Calibri" w:cs="Arial"/>
                <w:i/>
                <w:lang w:val="cy-GB"/>
              </w:rPr>
              <w:t>Education</w:t>
            </w:r>
            <w:proofErr w:type="spellEnd"/>
            <w:r w:rsidRPr="00FC0C18">
              <w:rPr>
                <w:rFonts w:eastAsia="Calibri" w:cs="Arial"/>
                <w:i/>
                <w:lang w:val="cy-GB"/>
              </w:rPr>
              <w:t xml:space="preserve"> </w:t>
            </w:r>
            <w:proofErr w:type="spellStart"/>
            <w:r w:rsidRPr="00FC0C18">
              <w:rPr>
                <w:rFonts w:eastAsia="Calibri" w:cs="Arial"/>
                <w:i/>
                <w:lang w:val="cy-GB"/>
              </w:rPr>
              <w:t>Source</w:t>
            </w:r>
            <w:proofErr w:type="spellEnd"/>
          </w:p>
        </w:tc>
        <w:tc>
          <w:tcPr>
            <w:tcW w:w="1371" w:type="dxa"/>
            <w:shd w:val="clear" w:color="auto" w:fill="auto"/>
          </w:tcPr>
          <w:p w14:paraId="4C098983"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r w:rsidR="00094939" w:rsidRPr="000C0D7D" w14:paraId="2B4F847C" w14:textId="77777777" w:rsidTr="00D11F00">
        <w:tc>
          <w:tcPr>
            <w:tcW w:w="1689" w:type="dxa"/>
            <w:shd w:val="clear" w:color="auto" w:fill="auto"/>
          </w:tcPr>
          <w:p w14:paraId="3E79DA5D" w14:textId="0DCB2620"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shd w:val="clear" w:color="auto" w:fill="auto"/>
          </w:tcPr>
          <w:p w14:paraId="63BAFAF3" w14:textId="77777777" w:rsidR="00094939" w:rsidRPr="00FC0C18" w:rsidRDefault="00094939" w:rsidP="00D11F00">
            <w:pPr>
              <w:tabs>
                <w:tab w:val="num" w:pos="720"/>
                <w:tab w:val="left" w:pos="1440"/>
              </w:tabs>
              <w:rPr>
                <w:rFonts w:eastAsia="Calibri" w:cs="Arial"/>
                <w:i/>
                <w:lang w:val="cy-GB"/>
              </w:rPr>
            </w:pPr>
            <w:proofErr w:type="spellStart"/>
            <w:r w:rsidRPr="00FC0C18">
              <w:rPr>
                <w:rFonts w:eastAsia="Calibri" w:cs="Arial"/>
                <w:i/>
                <w:lang w:val="cy-GB"/>
              </w:rPr>
              <w:t>Mindfulness</w:t>
            </w:r>
            <w:proofErr w:type="spellEnd"/>
          </w:p>
        </w:tc>
        <w:tc>
          <w:tcPr>
            <w:tcW w:w="1371" w:type="dxa"/>
            <w:shd w:val="clear" w:color="auto" w:fill="auto"/>
          </w:tcPr>
          <w:p w14:paraId="173A1BF7"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r w:rsidR="00094939" w:rsidRPr="000C0D7D" w14:paraId="3BECD97B" w14:textId="77777777" w:rsidTr="00D11F00">
        <w:tc>
          <w:tcPr>
            <w:tcW w:w="1689" w:type="dxa"/>
            <w:shd w:val="clear" w:color="auto" w:fill="auto"/>
          </w:tcPr>
          <w:p w14:paraId="249A53E7" w14:textId="64E508F2"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shd w:val="clear" w:color="auto" w:fill="auto"/>
          </w:tcPr>
          <w:p w14:paraId="4F918A00" w14:textId="77777777" w:rsidR="00094939" w:rsidRPr="00FC0C18" w:rsidRDefault="00094939" w:rsidP="00D11F00">
            <w:pPr>
              <w:tabs>
                <w:tab w:val="num" w:pos="720"/>
                <w:tab w:val="left" w:pos="1440"/>
              </w:tabs>
              <w:rPr>
                <w:rFonts w:eastAsia="Calibri" w:cs="Arial"/>
                <w:i/>
                <w:lang w:val="cy-GB"/>
              </w:rPr>
            </w:pPr>
            <w:proofErr w:type="spellStart"/>
            <w:r w:rsidRPr="00FC0C18">
              <w:rPr>
                <w:rFonts w:eastAsia="Calibri" w:cs="Arial"/>
                <w:i/>
                <w:lang w:val="cy-GB"/>
              </w:rPr>
              <w:t>Newsbank</w:t>
            </w:r>
            <w:proofErr w:type="spellEnd"/>
          </w:p>
        </w:tc>
        <w:tc>
          <w:tcPr>
            <w:tcW w:w="1371" w:type="dxa"/>
            <w:shd w:val="clear" w:color="auto" w:fill="auto"/>
          </w:tcPr>
          <w:p w14:paraId="1D680DF9"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r w:rsidR="00094939" w:rsidRPr="000C0D7D" w14:paraId="275F3E68" w14:textId="77777777" w:rsidTr="00D11F00">
        <w:tc>
          <w:tcPr>
            <w:tcW w:w="1689" w:type="dxa"/>
            <w:shd w:val="clear" w:color="auto" w:fill="auto"/>
          </w:tcPr>
          <w:p w14:paraId="08601D3A" w14:textId="6C29F81B"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shd w:val="clear" w:color="auto" w:fill="auto"/>
          </w:tcPr>
          <w:p w14:paraId="6A4DEFDE" w14:textId="77777777" w:rsidR="00094939" w:rsidRPr="00FC0C18" w:rsidRDefault="00094939" w:rsidP="00D11F00">
            <w:pPr>
              <w:tabs>
                <w:tab w:val="num" w:pos="720"/>
                <w:tab w:val="left" w:pos="1440"/>
              </w:tabs>
              <w:rPr>
                <w:rFonts w:eastAsia="Calibri" w:cs="Arial"/>
                <w:i/>
                <w:lang w:val="cy-GB"/>
              </w:rPr>
            </w:pPr>
            <w:proofErr w:type="spellStart"/>
            <w:r w:rsidRPr="00FC0C18">
              <w:rPr>
                <w:rFonts w:eastAsia="Calibri" w:cs="Arial"/>
                <w:i/>
                <w:lang w:val="cy-GB"/>
              </w:rPr>
              <w:t>Proquest</w:t>
            </w:r>
            <w:proofErr w:type="spellEnd"/>
            <w:r w:rsidRPr="00FC0C18">
              <w:rPr>
                <w:rFonts w:eastAsia="Calibri" w:cs="Arial"/>
                <w:i/>
                <w:lang w:val="cy-GB"/>
              </w:rPr>
              <w:t xml:space="preserve"> </w:t>
            </w:r>
            <w:proofErr w:type="spellStart"/>
            <w:r w:rsidRPr="00FC0C18">
              <w:rPr>
                <w:rFonts w:eastAsia="Calibri" w:cs="Arial"/>
                <w:i/>
                <w:lang w:val="cy-GB"/>
              </w:rPr>
              <w:t>Central</w:t>
            </w:r>
            <w:proofErr w:type="spellEnd"/>
          </w:p>
        </w:tc>
        <w:tc>
          <w:tcPr>
            <w:tcW w:w="1371" w:type="dxa"/>
            <w:shd w:val="clear" w:color="auto" w:fill="auto"/>
          </w:tcPr>
          <w:p w14:paraId="4AF80186"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r w:rsidR="00094939" w:rsidRPr="000C0D7D" w14:paraId="3FB03FB5" w14:textId="77777777" w:rsidTr="00D11F00">
        <w:tc>
          <w:tcPr>
            <w:tcW w:w="1689" w:type="dxa"/>
            <w:shd w:val="clear" w:color="auto" w:fill="auto"/>
          </w:tcPr>
          <w:p w14:paraId="0BE9F5A0" w14:textId="74153A18"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r w:rsidRPr="00FC0C18">
              <w:rPr>
                <w:rFonts w:eastAsia="Calibri" w:cs="Arial"/>
                <w:lang w:val="cy-GB"/>
              </w:rPr>
              <w:t xml:space="preserve"> </w:t>
            </w:r>
          </w:p>
        </w:tc>
        <w:tc>
          <w:tcPr>
            <w:tcW w:w="6074" w:type="dxa"/>
            <w:shd w:val="clear" w:color="auto" w:fill="auto"/>
          </w:tcPr>
          <w:p w14:paraId="2980A66F" w14:textId="77777777" w:rsidR="00094939" w:rsidRPr="00FC0C18" w:rsidRDefault="00094939" w:rsidP="00D11F00">
            <w:pPr>
              <w:tabs>
                <w:tab w:val="num" w:pos="720"/>
                <w:tab w:val="left" w:pos="1440"/>
              </w:tabs>
              <w:rPr>
                <w:rFonts w:eastAsia="Calibri" w:cs="Arial"/>
                <w:i/>
                <w:lang w:val="cy-GB"/>
              </w:rPr>
            </w:pPr>
            <w:proofErr w:type="spellStart"/>
            <w:r w:rsidRPr="00FC0C18">
              <w:rPr>
                <w:rFonts w:eastAsia="Calibri" w:cs="Arial"/>
                <w:i/>
                <w:lang w:val="cy-GB"/>
              </w:rPr>
              <w:t>Psychology</w:t>
            </w:r>
            <w:proofErr w:type="spellEnd"/>
            <w:r w:rsidRPr="00FC0C18">
              <w:rPr>
                <w:rFonts w:eastAsia="Calibri" w:cs="Arial"/>
                <w:i/>
                <w:lang w:val="cy-GB"/>
              </w:rPr>
              <w:t xml:space="preserve"> of Well-</w:t>
            </w:r>
            <w:proofErr w:type="spellStart"/>
            <w:r w:rsidRPr="00FC0C18">
              <w:rPr>
                <w:rFonts w:eastAsia="Calibri" w:cs="Arial"/>
                <w:i/>
                <w:lang w:val="cy-GB"/>
              </w:rPr>
              <w:t>being</w:t>
            </w:r>
            <w:proofErr w:type="spellEnd"/>
            <w:r w:rsidRPr="00FC0C18">
              <w:rPr>
                <w:rFonts w:eastAsia="Calibri" w:cs="Arial"/>
                <w:i/>
                <w:lang w:val="cy-GB"/>
              </w:rPr>
              <w:t xml:space="preserve">:  </w:t>
            </w:r>
            <w:proofErr w:type="spellStart"/>
            <w:r w:rsidRPr="00FC0C18">
              <w:rPr>
                <w:rFonts w:eastAsia="Calibri" w:cs="Arial"/>
                <w:i/>
                <w:lang w:val="cy-GB"/>
              </w:rPr>
              <w:t>Theory</w:t>
            </w:r>
            <w:proofErr w:type="spellEnd"/>
            <w:r w:rsidRPr="00FC0C18">
              <w:rPr>
                <w:rFonts w:eastAsia="Calibri" w:cs="Arial"/>
                <w:i/>
                <w:lang w:val="cy-GB"/>
              </w:rPr>
              <w:t xml:space="preserve">, Research </w:t>
            </w:r>
            <w:proofErr w:type="spellStart"/>
            <w:r w:rsidRPr="00FC0C18">
              <w:rPr>
                <w:rFonts w:eastAsia="Calibri" w:cs="Arial"/>
                <w:i/>
                <w:lang w:val="cy-GB"/>
              </w:rPr>
              <w:t>and</w:t>
            </w:r>
            <w:proofErr w:type="spellEnd"/>
            <w:r w:rsidRPr="00FC0C18">
              <w:rPr>
                <w:rFonts w:eastAsia="Calibri" w:cs="Arial"/>
                <w:i/>
                <w:lang w:val="cy-GB"/>
              </w:rPr>
              <w:t xml:space="preserve"> </w:t>
            </w:r>
            <w:proofErr w:type="spellStart"/>
            <w:r w:rsidRPr="00FC0C18">
              <w:rPr>
                <w:rFonts w:eastAsia="Calibri" w:cs="Arial"/>
                <w:i/>
                <w:lang w:val="cy-GB"/>
              </w:rPr>
              <w:t>Practice</w:t>
            </w:r>
            <w:proofErr w:type="spellEnd"/>
          </w:p>
        </w:tc>
        <w:tc>
          <w:tcPr>
            <w:tcW w:w="1371" w:type="dxa"/>
            <w:shd w:val="clear" w:color="auto" w:fill="auto"/>
          </w:tcPr>
          <w:p w14:paraId="477DC9B7"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bl>
    <w:p w14:paraId="6788CE81" w14:textId="77777777" w:rsidR="00094939" w:rsidRPr="000C0D7D" w:rsidRDefault="00094939" w:rsidP="00094939">
      <w:pPr>
        <w:rPr>
          <w:rFonts w:cs="Arial"/>
          <w:lang w:val="cy-GB"/>
        </w:rPr>
      </w:pPr>
    </w:p>
    <w:p w14:paraId="06671D35" w14:textId="77777777" w:rsidR="00094939" w:rsidRPr="000C0D7D" w:rsidRDefault="00094939" w:rsidP="00094939">
      <w:pPr>
        <w:tabs>
          <w:tab w:val="num" w:pos="720"/>
          <w:tab w:val="left" w:pos="1440"/>
        </w:tabs>
        <w:jc w:val="both"/>
        <w:rPr>
          <w:rFonts w:cs="Arial"/>
          <w:lang w:val="cy-GB"/>
        </w:rPr>
      </w:pPr>
    </w:p>
    <w:p w14:paraId="3CD834C6" w14:textId="77777777" w:rsidR="00094939" w:rsidRPr="000C0D7D" w:rsidRDefault="00094939" w:rsidP="00094939">
      <w:pPr>
        <w:tabs>
          <w:tab w:val="num" w:pos="720"/>
          <w:tab w:val="left" w:pos="1440"/>
        </w:tabs>
        <w:jc w:val="both"/>
        <w:rPr>
          <w:rFonts w:cs="Arial"/>
          <w:lang w:val="cy-GB"/>
        </w:rPr>
      </w:pPr>
    </w:p>
    <w:p w14:paraId="4D6D6473" w14:textId="77777777" w:rsidR="00094939" w:rsidRPr="000C0D7D" w:rsidRDefault="00094939" w:rsidP="00094939">
      <w:pPr>
        <w:tabs>
          <w:tab w:val="num" w:pos="720"/>
          <w:tab w:val="left" w:pos="1440"/>
        </w:tabs>
        <w:jc w:val="both"/>
        <w:rPr>
          <w:rFonts w:cs="Arial"/>
          <w:lang w:val="cy-GB"/>
        </w:rPr>
      </w:pPr>
    </w:p>
    <w:p w14:paraId="78B3656B" w14:textId="77777777" w:rsidR="00094939" w:rsidRPr="002633D8" w:rsidRDefault="00094939" w:rsidP="00094939">
      <w:pPr>
        <w:jc w:val="both"/>
        <w:rPr>
          <w:rFonts w:cs="Arial"/>
          <w:szCs w:val="22"/>
        </w:rPr>
      </w:pPr>
    </w:p>
    <w:p w14:paraId="138B8725" w14:textId="77777777" w:rsidR="00094939" w:rsidRDefault="00094939" w:rsidP="00B571D7">
      <w:pPr>
        <w:rPr>
          <w:rFonts w:ascii="Arial" w:hAnsi="Arial" w:cs="Arial"/>
          <w:b/>
          <w:bCs/>
        </w:rPr>
      </w:pPr>
    </w:p>
    <w:p w14:paraId="08A8EDD1" w14:textId="77777777" w:rsidR="00482988" w:rsidRPr="00FF3582" w:rsidRDefault="00482988" w:rsidP="00482988">
      <w:pPr>
        <w:rPr>
          <w:rFonts w:ascii="Arial" w:hAnsi="Arial" w:cs="Arial"/>
          <w:b/>
        </w:rPr>
      </w:pPr>
      <w:r w:rsidRPr="00FF3582">
        <w:rPr>
          <w:rFonts w:ascii="Arial" w:hAnsi="Arial" w:cs="Arial"/>
          <w:b/>
        </w:rPr>
        <w:t>Additional Material</w:t>
      </w:r>
    </w:p>
    <w:p w14:paraId="53B81A34" w14:textId="77777777" w:rsidR="00482988" w:rsidRPr="00FF3582" w:rsidRDefault="00482988" w:rsidP="00482988">
      <w:pPr>
        <w:rPr>
          <w:rFonts w:ascii="Arial" w:hAnsi="Arial" w:cs="Arial"/>
        </w:rPr>
      </w:pPr>
      <w:r w:rsidRPr="00FF3582">
        <w:rPr>
          <w:rFonts w:ascii="Arial" w:hAnsi="Arial" w:cs="Arial"/>
        </w:rPr>
        <w:t>Students will be directed towards current publications as they become available and towards appropriate electronic resources.</w:t>
      </w:r>
    </w:p>
    <w:p w14:paraId="58D22E55" w14:textId="77777777" w:rsidR="00F946DD" w:rsidRPr="00FF3582" w:rsidRDefault="00F946DD" w:rsidP="00C7714E">
      <w:pPr>
        <w:jc w:val="center"/>
        <w:rPr>
          <w:rFonts w:ascii="Arial" w:hAnsi="Arial" w:cs="Arial"/>
          <w:b/>
        </w:rPr>
      </w:pPr>
    </w:p>
    <w:p w14:paraId="12484CDF" w14:textId="77777777" w:rsidR="00F946DD" w:rsidRPr="00FF3582" w:rsidRDefault="00F946DD" w:rsidP="00C7714E">
      <w:pPr>
        <w:jc w:val="center"/>
        <w:rPr>
          <w:rFonts w:ascii="Arial" w:hAnsi="Arial" w:cs="Arial"/>
          <w:b/>
        </w:rPr>
      </w:pPr>
    </w:p>
    <w:p w14:paraId="7AB9C041" w14:textId="77777777" w:rsidR="00F946DD" w:rsidRPr="00FF3582" w:rsidRDefault="00F946DD" w:rsidP="00C7714E">
      <w:pPr>
        <w:jc w:val="center"/>
        <w:rPr>
          <w:rFonts w:ascii="Arial" w:hAnsi="Arial" w:cs="Arial"/>
          <w:b/>
        </w:rPr>
      </w:pPr>
    </w:p>
    <w:p w14:paraId="43117520" w14:textId="77777777" w:rsidR="00F946DD" w:rsidRPr="00FF3582" w:rsidRDefault="00F946DD" w:rsidP="00C7714E">
      <w:pPr>
        <w:jc w:val="center"/>
        <w:rPr>
          <w:rFonts w:ascii="Arial" w:hAnsi="Arial" w:cs="Arial"/>
          <w:b/>
        </w:rPr>
      </w:pPr>
    </w:p>
    <w:p w14:paraId="0FC71BAD" w14:textId="77777777" w:rsidR="00F946DD" w:rsidRPr="00FF3582" w:rsidRDefault="00F946DD" w:rsidP="00C7714E">
      <w:pPr>
        <w:jc w:val="center"/>
        <w:rPr>
          <w:rFonts w:ascii="Arial" w:hAnsi="Arial" w:cs="Arial"/>
          <w:b/>
        </w:rPr>
      </w:pPr>
    </w:p>
    <w:p w14:paraId="647D8786" w14:textId="77777777" w:rsidR="00F946DD" w:rsidRPr="00FF3582" w:rsidRDefault="00F946DD" w:rsidP="00C7714E">
      <w:pPr>
        <w:jc w:val="center"/>
        <w:rPr>
          <w:rFonts w:ascii="Arial" w:hAnsi="Arial" w:cs="Arial"/>
          <w:b/>
        </w:rPr>
      </w:pPr>
    </w:p>
    <w:sectPr w:rsidR="00F946DD" w:rsidRPr="00FF3582" w:rsidSect="00EB6B8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AF3BA" w14:textId="77777777" w:rsidR="001E1491" w:rsidRDefault="001E1491" w:rsidP="00C07885">
      <w:r>
        <w:separator/>
      </w:r>
    </w:p>
  </w:endnote>
  <w:endnote w:type="continuationSeparator" w:id="0">
    <w:p w14:paraId="61E357F5" w14:textId="77777777" w:rsidR="001E1491" w:rsidRDefault="001E1491" w:rsidP="00C0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5187A" w14:textId="77777777" w:rsidR="001E1491" w:rsidRDefault="001E1491" w:rsidP="00C07885">
      <w:r>
        <w:separator/>
      </w:r>
    </w:p>
  </w:footnote>
  <w:footnote w:type="continuationSeparator" w:id="0">
    <w:p w14:paraId="0F4A9EAF" w14:textId="77777777" w:rsidR="001E1491" w:rsidRDefault="001E1491" w:rsidP="00C0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D8F26" w14:textId="77777777" w:rsidR="00482988" w:rsidRPr="00C07885" w:rsidRDefault="00482988">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369FA"/>
    <w:multiLevelType w:val="hybridMultilevel"/>
    <w:tmpl w:val="D042F75E"/>
    <w:lvl w:ilvl="0" w:tplc="931C47B6">
      <w:start w:val="1"/>
      <w:numFmt w:val="bullet"/>
      <w:lvlText w:val="•"/>
      <w:lvlJc w:val="left"/>
      <w:pPr>
        <w:tabs>
          <w:tab w:val="num" w:pos="720"/>
        </w:tabs>
        <w:ind w:left="720" w:hanging="360"/>
      </w:pPr>
      <w:rPr>
        <w:rFonts w:ascii="Arial" w:hAnsi="Arial" w:hint="default"/>
      </w:rPr>
    </w:lvl>
    <w:lvl w:ilvl="1" w:tplc="77FC6088" w:tentative="1">
      <w:start w:val="1"/>
      <w:numFmt w:val="bullet"/>
      <w:lvlText w:val="•"/>
      <w:lvlJc w:val="left"/>
      <w:pPr>
        <w:tabs>
          <w:tab w:val="num" w:pos="1440"/>
        </w:tabs>
        <w:ind w:left="1440" w:hanging="360"/>
      </w:pPr>
      <w:rPr>
        <w:rFonts w:ascii="Arial" w:hAnsi="Arial" w:hint="default"/>
      </w:rPr>
    </w:lvl>
    <w:lvl w:ilvl="2" w:tplc="A49A4BF4" w:tentative="1">
      <w:start w:val="1"/>
      <w:numFmt w:val="bullet"/>
      <w:lvlText w:val="•"/>
      <w:lvlJc w:val="left"/>
      <w:pPr>
        <w:tabs>
          <w:tab w:val="num" w:pos="2160"/>
        </w:tabs>
        <w:ind w:left="2160" w:hanging="360"/>
      </w:pPr>
      <w:rPr>
        <w:rFonts w:ascii="Arial" w:hAnsi="Arial" w:hint="default"/>
      </w:rPr>
    </w:lvl>
    <w:lvl w:ilvl="3" w:tplc="57DC12F0" w:tentative="1">
      <w:start w:val="1"/>
      <w:numFmt w:val="bullet"/>
      <w:lvlText w:val="•"/>
      <w:lvlJc w:val="left"/>
      <w:pPr>
        <w:tabs>
          <w:tab w:val="num" w:pos="2880"/>
        </w:tabs>
        <w:ind w:left="2880" w:hanging="360"/>
      </w:pPr>
      <w:rPr>
        <w:rFonts w:ascii="Arial" w:hAnsi="Arial" w:hint="default"/>
      </w:rPr>
    </w:lvl>
    <w:lvl w:ilvl="4" w:tplc="C1E61606" w:tentative="1">
      <w:start w:val="1"/>
      <w:numFmt w:val="bullet"/>
      <w:lvlText w:val="•"/>
      <w:lvlJc w:val="left"/>
      <w:pPr>
        <w:tabs>
          <w:tab w:val="num" w:pos="3600"/>
        </w:tabs>
        <w:ind w:left="3600" w:hanging="360"/>
      </w:pPr>
      <w:rPr>
        <w:rFonts w:ascii="Arial" w:hAnsi="Arial" w:hint="default"/>
      </w:rPr>
    </w:lvl>
    <w:lvl w:ilvl="5" w:tplc="5E9E2818" w:tentative="1">
      <w:start w:val="1"/>
      <w:numFmt w:val="bullet"/>
      <w:lvlText w:val="•"/>
      <w:lvlJc w:val="left"/>
      <w:pPr>
        <w:tabs>
          <w:tab w:val="num" w:pos="4320"/>
        </w:tabs>
        <w:ind w:left="4320" w:hanging="360"/>
      </w:pPr>
      <w:rPr>
        <w:rFonts w:ascii="Arial" w:hAnsi="Arial" w:hint="default"/>
      </w:rPr>
    </w:lvl>
    <w:lvl w:ilvl="6" w:tplc="6B6C8982" w:tentative="1">
      <w:start w:val="1"/>
      <w:numFmt w:val="bullet"/>
      <w:lvlText w:val="•"/>
      <w:lvlJc w:val="left"/>
      <w:pPr>
        <w:tabs>
          <w:tab w:val="num" w:pos="5040"/>
        </w:tabs>
        <w:ind w:left="5040" w:hanging="360"/>
      </w:pPr>
      <w:rPr>
        <w:rFonts w:ascii="Arial" w:hAnsi="Arial" w:hint="default"/>
      </w:rPr>
    </w:lvl>
    <w:lvl w:ilvl="7" w:tplc="C1AA3C86" w:tentative="1">
      <w:start w:val="1"/>
      <w:numFmt w:val="bullet"/>
      <w:lvlText w:val="•"/>
      <w:lvlJc w:val="left"/>
      <w:pPr>
        <w:tabs>
          <w:tab w:val="num" w:pos="5760"/>
        </w:tabs>
        <w:ind w:left="5760" w:hanging="360"/>
      </w:pPr>
      <w:rPr>
        <w:rFonts w:ascii="Arial" w:hAnsi="Arial" w:hint="default"/>
      </w:rPr>
    </w:lvl>
    <w:lvl w:ilvl="8" w:tplc="398ABA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2971FD"/>
    <w:multiLevelType w:val="hybridMultilevel"/>
    <w:tmpl w:val="7806E344"/>
    <w:lvl w:ilvl="0" w:tplc="62B40210">
      <w:start w:val="7"/>
      <w:numFmt w:val="decimal"/>
      <w:lvlText w:val="%1."/>
      <w:lvlJc w:val="left"/>
      <w:pPr>
        <w:tabs>
          <w:tab w:val="num" w:pos="720"/>
        </w:tabs>
        <w:ind w:left="720" w:hanging="360"/>
      </w:pPr>
    </w:lvl>
    <w:lvl w:ilvl="1" w:tplc="6D9C87D0" w:tentative="1">
      <w:start w:val="1"/>
      <w:numFmt w:val="decimal"/>
      <w:lvlText w:val="%2."/>
      <w:lvlJc w:val="left"/>
      <w:pPr>
        <w:tabs>
          <w:tab w:val="num" w:pos="1440"/>
        </w:tabs>
        <w:ind w:left="1440" w:hanging="360"/>
      </w:pPr>
    </w:lvl>
    <w:lvl w:ilvl="2" w:tplc="D16EE412" w:tentative="1">
      <w:start w:val="1"/>
      <w:numFmt w:val="decimal"/>
      <w:lvlText w:val="%3."/>
      <w:lvlJc w:val="left"/>
      <w:pPr>
        <w:tabs>
          <w:tab w:val="num" w:pos="2160"/>
        </w:tabs>
        <w:ind w:left="2160" w:hanging="360"/>
      </w:pPr>
    </w:lvl>
    <w:lvl w:ilvl="3" w:tplc="29CCC56C" w:tentative="1">
      <w:start w:val="1"/>
      <w:numFmt w:val="decimal"/>
      <w:lvlText w:val="%4."/>
      <w:lvlJc w:val="left"/>
      <w:pPr>
        <w:tabs>
          <w:tab w:val="num" w:pos="2880"/>
        </w:tabs>
        <w:ind w:left="2880" w:hanging="360"/>
      </w:pPr>
    </w:lvl>
    <w:lvl w:ilvl="4" w:tplc="667C1130" w:tentative="1">
      <w:start w:val="1"/>
      <w:numFmt w:val="decimal"/>
      <w:lvlText w:val="%5."/>
      <w:lvlJc w:val="left"/>
      <w:pPr>
        <w:tabs>
          <w:tab w:val="num" w:pos="3600"/>
        </w:tabs>
        <w:ind w:left="3600" w:hanging="360"/>
      </w:pPr>
    </w:lvl>
    <w:lvl w:ilvl="5" w:tplc="D304BB0E" w:tentative="1">
      <w:start w:val="1"/>
      <w:numFmt w:val="decimal"/>
      <w:lvlText w:val="%6."/>
      <w:lvlJc w:val="left"/>
      <w:pPr>
        <w:tabs>
          <w:tab w:val="num" w:pos="4320"/>
        </w:tabs>
        <w:ind w:left="4320" w:hanging="360"/>
      </w:pPr>
    </w:lvl>
    <w:lvl w:ilvl="6" w:tplc="975AE0A6" w:tentative="1">
      <w:start w:val="1"/>
      <w:numFmt w:val="decimal"/>
      <w:lvlText w:val="%7."/>
      <w:lvlJc w:val="left"/>
      <w:pPr>
        <w:tabs>
          <w:tab w:val="num" w:pos="5040"/>
        </w:tabs>
        <w:ind w:left="5040" w:hanging="360"/>
      </w:pPr>
    </w:lvl>
    <w:lvl w:ilvl="7" w:tplc="F056B7C8" w:tentative="1">
      <w:start w:val="1"/>
      <w:numFmt w:val="decimal"/>
      <w:lvlText w:val="%8."/>
      <w:lvlJc w:val="left"/>
      <w:pPr>
        <w:tabs>
          <w:tab w:val="num" w:pos="5760"/>
        </w:tabs>
        <w:ind w:left="5760" w:hanging="360"/>
      </w:pPr>
    </w:lvl>
    <w:lvl w:ilvl="8" w:tplc="EE60A0B6" w:tentative="1">
      <w:start w:val="1"/>
      <w:numFmt w:val="decimal"/>
      <w:lvlText w:val="%9."/>
      <w:lvlJc w:val="left"/>
      <w:pPr>
        <w:tabs>
          <w:tab w:val="num" w:pos="6480"/>
        </w:tabs>
        <w:ind w:left="6480" w:hanging="360"/>
      </w:pPr>
    </w:lvl>
  </w:abstractNum>
  <w:abstractNum w:abstractNumId="2" w15:restartNumberingAfterBreak="0">
    <w:nsid w:val="07975CB4"/>
    <w:multiLevelType w:val="hybridMultilevel"/>
    <w:tmpl w:val="69F2E78C"/>
    <w:lvl w:ilvl="0" w:tplc="75CEDEE8">
      <w:start w:val="4"/>
      <w:numFmt w:val="decimal"/>
      <w:lvlText w:val="%1."/>
      <w:lvlJc w:val="left"/>
      <w:pPr>
        <w:tabs>
          <w:tab w:val="num" w:pos="720"/>
        </w:tabs>
        <w:ind w:left="720" w:hanging="360"/>
      </w:pPr>
    </w:lvl>
    <w:lvl w:ilvl="1" w:tplc="F8A80796" w:tentative="1">
      <w:start w:val="1"/>
      <w:numFmt w:val="decimal"/>
      <w:lvlText w:val="%2."/>
      <w:lvlJc w:val="left"/>
      <w:pPr>
        <w:tabs>
          <w:tab w:val="num" w:pos="1440"/>
        </w:tabs>
        <w:ind w:left="1440" w:hanging="360"/>
      </w:pPr>
    </w:lvl>
    <w:lvl w:ilvl="2" w:tplc="4006AE56" w:tentative="1">
      <w:start w:val="1"/>
      <w:numFmt w:val="decimal"/>
      <w:lvlText w:val="%3."/>
      <w:lvlJc w:val="left"/>
      <w:pPr>
        <w:tabs>
          <w:tab w:val="num" w:pos="2160"/>
        </w:tabs>
        <w:ind w:left="2160" w:hanging="360"/>
      </w:pPr>
    </w:lvl>
    <w:lvl w:ilvl="3" w:tplc="A5D8DECC" w:tentative="1">
      <w:start w:val="1"/>
      <w:numFmt w:val="decimal"/>
      <w:lvlText w:val="%4."/>
      <w:lvlJc w:val="left"/>
      <w:pPr>
        <w:tabs>
          <w:tab w:val="num" w:pos="2880"/>
        </w:tabs>
        <w:ind w:left="2880" w:hanging="360"/>
      </w:pPr>
    </w:lvl>
    <w:lvl w:ilvl="4" w:tplc="C5503252" w:tentative="1">
      <w:start w:val="1"/>
      <w:numFmt w:val="decimal"/>
      <w:lvlText w:val="%5."/>
      <w:lvlJc w:val="left"/>
      <w:pPr>
        <w:tabs>
          <w:tab w:val="num" w:pos="3600"/>
        </w:tabs>
        <w:ind w:left="3600" w:hanging="360"/>
      </w:pPr>
    </w:lvl>
    <w:lvl w:ilvl="5" w:tplc="D144AF54" w:tentative="1">
      <w:start w:val="1"/>
      <w:numFmt w:val="decimal"/>
      <w:lvlText w:val="%6."/>
      <w:lvlJc w:val="left"/>
      <w:pPr>
        <w:tabs>
          <w:tab w:val="num" w:pos="4320"/>
        </w:tabs>
        <w:ind w:left="4320" w:hanging="360"/>
      </w:pPr>
    </w:lvl>
    <w:lvl w:ilvl="6" w:tplc="B8CC0598" w:tentative="1">
      <w:start w:val="1"/>
      <w:numFmt w:val="decimal"/>
      <w:lvlText w:val="%7."/>
      <w:lvlJc w:val="left"/>
      <w:pPr>
        <w:tabs>
          <w:tab w:val="num" w:pos="5040"/>
        </w:tabs>
        <w:ind w:left="5040" w:hanging="360"/>
      </w:pPr>
    </w:lvl>
    <w:lvl w:ilvl="7" w:tplc="F26CA09C" w:tentative="1">
      <w:start w:val="1"/>
      <w:numFmt w:val="decimal"/>
      <w:lvlText w:val="%8."/>
      <w:lvlJc w:val="left"/>
      <w:pPr>
        <w:tabs>
          <w:tab w:val="num" w:pos="5760"/>
        </w:tabs>
        <w:ind w:left="5760" w:hanging="360"/>
      </w:pPr>
    </w:lvl>
    <w:lvl w:ilvl="8" w:tplc="0A06E886" w:tentative="1">
      <w:start w:val="1"/>
      <w:numFmt w:val="decimal"/>
      <w:lvlText w:val="%9."/>
      <w:lvlJc w:val="left"/>
      <w:pPr>
        <w:tabs>
          <w:tab w:val="num" w:pos="6480"/>
        </w:tabs>
        <w:ind w:left="6480" w:hanging="360"/>
      </w:pPr>
    </w:lvl>
  </w:abstractNum>
  <w:abstractNum w:abstractNumId="3" w15:restartNumberingAfterBreak="0">
    <w:nsid w:val="0A453017"/>
    <w:multiLevelType w:val="hybridMultilevel"/>
    <w:tmpl w:val="3216E6EC"/>
    <w:lvl w:ilvl="0" w:tplc="A7E69A0A">
      <w:start w:val="1"/>
      <w:numFmt w:val="bullet"/>
      <w:lvlText w:val="·"/>
      <w:lvlJc w:val="left"/>
      <w:pPr>
        <w:ind w:left="720" w:hanging="360"/>
      </w:pPr>
      <w:rPr>
        <w:rFonts w:ascii="Symbol" w:hAnsi="Symbol" w:hint="default"/>
      </w:rPr>
    </w:lvl>
    <w:lvl w:ilvl="1" w:tplc="DC82EF78">
      <w:start w:val="1"/>
      <w:numFmt w:val="bullet"/>
      <w:lvlText w:val="o"/>
      <w:lvlJc w:val="left"/>
      <w:pPr>
        <w:ind w:left="1440" w:hanging="360"/>
      </w:pPr>
      <w:rPr>
        <w:rFonts w:ascii="Courier New" w:hAnsi="Courier New" w:hint="default"/>
      </w:rPr>
    </w:lvl>
    <w:lvl w:ilvl="2" w:tplc="8E24638A">
      <w:start w:val="1"/>
      <w:numFmt w:val="bullet"/>
      <w:lvlText w:val=""/>
      <w:lvlJc w:val="left"/>
      <w:pPr>
        <w:ind w:left="2160" w:hanging="360"/>
      </w:pPr>
      <w:rPr>
        <w:rFonts w:ascii="Wingdings" w:hAnsi="Wingdings" w:hint="default"/>
      </w:rPr>
    </w:lvl>
    <w:lvl w:ilvl="3" w:tplc="1832A3EE">
      <w:start w:val="1"/>
      <w:numFmt w:val="bullet"/>
      <w:lvlText w:val=""/>
      <w:lvlJc w:val="left"/>
      <w:pPr>
        <w:ind w:left="2880" w:hanging="360"/>
      </w:pPr>
      <w:rPr>
        <w:rFonts w:ascii="Symbol" w:hAnsi="Symbol" w:hint="default"/>
      </w:rPr>
    </w:lvl>
    <w:lvl w:ilvl="4" w:tplc="7AD8196C">
      <w:start w:val="1"/>
      <w:numFmt w:val="bullet"/>
      <w:lvlText w:val="o"/>
      <w:lvlJc w:val="left"/>
      <w:pPr>
        <w:ind w:left="3600" w:hanging="360"/>
      </w:pPr>
      <w:rPr>
        <w:rFonts w:ascii="Courier New" w:hAnsi="Courier New" w:hint="default"/>
      </w:rPr>
    </w:lvl>
    <w:lvl w:ilvl="5" w:tplc="857E978A">
      <w:start w:val="1"/>
      <w:numFmt w:val="bullet"/>
      <w:lvlText w:val=""/>
      <w:lvlJc w:val="left"/>
      <w:pPr>
        <w:ind w:left="4320" w:hanging="360"/>
      </w:pPr>
      <w:rPr>
        <w:rFonts w:ascii="Wingdings" w:hAnsi="Wingdings" w:hint="default"/>
      </w:rPr>
    </w:lvl>
    <w:lvl w:ilvl="6" w:tplc="1C94C130">
      <w:start w:val="1"/>
      <w:numFmt w:val="bullet"/>
      <w:lvlText w:val=""/>
      <w:lvlJc w:val="left"/>
      <w:pPr>
        <w:ind w:left="5040" w:hanging="360"/>
      </w:pPr>
      <w:rPr>
        <w:rFonts w:ascii="Symbol" w:hAnsi="Symbol" w:hint="default"/>
      </w:rPr>
    </w:lvl>
    <w:lvl w:ilvl="7" w:tplc="F2B80D26">
      <w:start w:val="1"/>
      <w:numFmt w:val="bullet"/>
      <w:lvlText w:val="o"/>
      <w:lvlJc w:val="left"/>
      <w:pPr>
        <w:ind w:left="5760" w:hanging="360"/>
      </w:pPr>
      <w:rPr>
        <w:rFonts w:ascii="Courier New" w:hAnsi="Courier New" w:hint="default"/>
      </w:rPr>
    </w:lvl>
    <w:lvl w:ilvl="8" w:tplc="DA30E4EA">
      <w:start w:val="1"/>
      <w:numFmt w:val="bullet"/>
      <w:lvlText w:val=""/>
      <w:lvlJc w:val="left"/>
      <w:pPr>
        <w:ind w:left="6480" w:hanging="360"/>
      </w:pPr>
      <w:rPr>
        <w:rFonts w:ascii="Wingdings" w:hAnsi="Wingdings" w:hint="default"/>
      </w:rPr>
    </w:lvl>
  </w:abstractNum>
  <w:abstractNum w:abstractNumId="4" w15:restartNumberingAfterBreak="0">
    <w:nsid w:val="0D87199E"/>
    <w:multiLevelType w:val="hybridMultilevel"/>
    <w:tmpl w:val="FB58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AC0257"/>
    <w:multiLevelType w:val="hybridMultilevel"/>
    <w:tmpl w:val="FB603096"/>
    <w:lvl w:ilvl="0" w:tplc="60180AA4">
      <w:start w:val="6"/>
      <w:numFmt w:val="decimal"/>
      <w:lvlText w:val="%1."/>
      <w:lvlJc w:val="left"/>
      <w:pPr>
        <w:tabs>
          <w:tab w:val="num" w:pos="720"/>
        </w:tabs>
        <w:ind w:left="720" w:hanging="360"/>
      </w:pPr>
    </w:lvl>
    <w:lvl w:ilvl="1" w:tplc="B148B0EA" w:tentative="1">
      <w:start w:val="1"/>
      <w:numFmt w:val="decimal"/>
      <w:lvlText w:val="%2."/>
      <w:lvlJc w:val="left"/>
      <w:pPr>
        <w:tabs>
          <w:tab w:val="num" w:pos="1440"/>
        </w:tabs>
        <w:ind w:left="1440" w:hanging="360"/>
      </w:pPr>
    </w:lvl>
    <w:lvl w:ilvl="2" w:tplc="A88C7D36" w:tentative="1">
      <w:start w:val="1"/>
      <w:numFmt w:val="decimal"/>
      <w:lvlText w:val="%3."/>
      <w:lvlJc w:val="left"/>
      <w:pPr>
        <w:tabs>
          <w:tab w:val="num" w:pos="2160"/>
        </w:tabs>
        <w:ind w:left="2160" w:hanging="360"/>
      </w:pPr>
    </w:lvl>
    <w:lvl w:ilvl="3" w:tplc="203E3918" w:tentative="1">
      <w:start w:val="1"/>
      <w:numFmt w:val="decimal"/>
      <w:lvlText w:val="%4."/>
      <w:lvlJc w:val="left"/>
      <w:pPr>
        <w:tabs>
          <w:tab w:val="num" w:pos="2880"/>
        </w:tabs>
        <w:ind w:left="2880" w:hanging="360"/>
      </w:pPr>
    </w:lvl>
    <w:lvl w:ilvl="4" w:tplc="AD866F24" w:tentative="1">
      <w:start w:val="1"/>
      <w:numFmt w:val="decimal"/>
      <w:lvlText w:val="%5."/>
      <w:lvlJc w:val="left"/>
      <w:pPr>
        <w:tabs>
          <w:tab w:val="num" w:pos="3600"/>
        </w:tabs>
        <w:ind w:left="3600" w:hanging="360"/>
      </w:pPr>
    </w:lvl>
    <w:lvl w:ilvl="5" w:tplc="2BE6A4C4" w:tentative="1">
      <w:start w:val="1"/>
      <w:numFmt w:val="decimal"/>
      <w:lvlText w:val="%6."/>
      <w:lvlJc w:val="left"/>
      <w:pPr>
        <w:tabs>
          <w:tab w:val="num" w:pos="4320"/>
        </w:tabs>
        <w:ind w:left="4320" w:hanging="360"/>
      </w:pPr>
    </w:lvl>
    <w:lvl w:ilvl="6" w:tplc="8A8E017E" w:tentative="1">
      <w:start w:val="1"/>
      <w:numFmt w:val="decimal"/>
      <w:lvlText w:val="%7."/>
      <w:lvlJc w:val="left"/>
      <w:pPr>
        <w:tabs>
          <w:tab w:val="num" w:pos="5040"/>
        </w:tabs>
        <w:ind w:left="5040" w:hanging="360"/>
      </w:pPr>
    </w:lvl>
    <w:lvl w:ilvl="7" w:tplc="BF828D0A" w:tentative="1">
      <w:start w:val="1"/>
      <w:numFmt w:val="decimal"/>
      <w:lvlText w:val="%8."/>
      <w:lvlJc w:val="left"/>
      <w:pPr>
        <w:tabs>
          <w:tab w:val="num" w:pos="5760"/>
        </w:tabs>
        <w:ind w:left="5760" w:hanging="360"/>
      </w:pPr>
    </w:lvl>
    <w:lvl w:ilvl="8" w:tplc="38B27576" w:tentative="1">
      <w:start w:val="1"/>
      <w:numFmt w:val="decimal"/>
      <w:lvlText w:val="%9."/>
      <w:lvlJc w:val="left"/>
      <w:pPr>
        <w:tabs>
          <w:tab w:val="num" w:pos="6480"/>
        </w:tabs>
        <w:ind w:left="6480" w:hanging="360"/>
      </w:pPr>
    </w:lvl>
  </w:abstractNum>
  <w:abstractNum w:abstractNumId="6" w15:restartNumberingAfterBreak="0">
    <w:nsid w:val="20A87DFE"/>
    <w:multiLevelType w:val="hybridMultilevel"/>
    <w:tmpl w:val="BEC04ED6"/>
    <w:lvl w:ilvl="0" w:tplc="B768C014">
      <w:start w:val="2"/>
      <w:numFmt w:val="decimal"/>
      <w:lvlText w:val="%1."/>
      <w:lvlJc w:val="left"/>
      <w:pPr>
        <w:tabs>
          <w:tab w:val="num" w:pos="720"/>
        </w:tabs>
        <w:ind w:left="720" w:hanging="360"/>
      </w:pPr>
    </w:lvl>
    <w:lvl w:ilvl="1" w:tplc="6CA44428" w:tentative="1">
      <w:start w:val="1"/>
      <w:numFmt w:val="decimal"/>
      <w:lvlText w:val="%2."/>
      <w:lvlJc w:val="left"/>
      <w:pPr>
        <w:tabs>
          <w:tab w:val="num" w:pos="1440"/>
        </w:tabs>
        <w:ind w:left="1440" w:hanging="360"/>
      </w:pPr>
    </w:lvl>
    <w:lvl w:ilvl="2" w:tplc="0090E0A8" w:tentative="1">
      <w:start w:val="1"/>
      <w:numFmt w:val="decimal"/>
      <w:lvlText w:val="%3."/>
      <w:lvlJc w:val="left"/>
      <w:pPr>
        <w:tabs>
          <w:tab w:val="num" w:pos="2160"/>
        </w:tabs>
        <w:ind w:left="2160" w:hanging="360"/>
      </w:pPr>
    </w:lvl>
    <w:lvl w:ilvl="3" w:tplc="10E80070" w:tentative="1">
      <w:start w:val="1"/>
      <w:numFmt w:val="decimal"/>
      <w:lvlText w:val="%4."/>
      <w:lvlJc w:val="left"/>
      <w:pPr>
        <w:tabs>
          <w:tab w:val="num" w:pos="2880"/>
        </w:tabs>
        <w:ind w:left="2880" w:hanging="360"/>
      </w:pPr>
    </w:lvl>
    <w:lvl w:ilvl="4" w:tplc="2892ECB8" w:tentative="1">
      <w:start w:val="1"/>
      <w:numFmt w:val="decimal"/>
      <w:lvlText w:val="%5."/>
      <w:lvlJc w:val="left"/>
      <w:pPr>
        <w:tabs>
          <w:tab w:val="num" w:pos="3600"/>
        </w:tabs>
        <w:ind w:left="3600" w:hanging="360"/>
      </w:pPr>
    </w:lvl>
    <w:lvl w:ilvl="5" w:tplc="EE04B2A0" w:tentative="1">
      <w:start w:val="1"/>
      <w:numFmt w:val="decimal"/>
      <w:lvlText w:val="%6."/>
      <w:lvlJc w:val="left"/>
      <w:pPr>
        <w:tabs>
          <w:tab w:val="num" w:pos="4320"/>
        </w:tabs>
        <w:ind w:left="4320" w:hanging="360"/>
      </w:pPr>
    </w:lvl>
    <w:lvl w:ilvl="6" w:tplc="4600BC80" w:tentative="1">
      <w:start w:val="1"/>
      <w:numFmt w:val="decimal"/>
      <w:lvlText w:val="%7."/>
      <w:lvlJc w:val="left"/>
      <w:pPr>
        <w:tabs>
          <w:tab w:val="num" w:pos="5040"/>
        </w:tabs>
        <w:ind w:left="5040" w:hanging="360"/>
      </w:pPr>
    </w:lvl>
    <w:lvl w:ilvl="7" w:tplc="0D524200" w:tentative="1">
      <w:start w:val="1"/>
      <w:numFmt w:val="decimal"/>
      <w:lvlText w:val="%8."/>
      <w:lvlJc w:val="left"/>
      <w:pPr>
        <w:tabs>
          <w:tab w:val="num" w:pos="5760"/>
        </w:tabs>
        <w:ind w:left="5760" w:hanging="360"/>
      </w:pPr>
    </w:lvl>
    <w:lvl w:ilvl="8" w:tplc="46C460B2" w:tentative="1">
      <w:start w:val="1"/>
      <w:numFmt w:val="decimal"/>
      <w:lvlText w:val="%9."/>
      <w:lvlJc w:val="left"/>
      <w:pPr>
        <w:tabs>
          <w:tab w:val="num" w:pos="6480"/>
        </w:tabs>
        <w:ind w:left="6480" w:hanging="360"/>
      </w:pPr>
    </w:lvl>
  </w:abstractNum>
  <w:abstractNum w:abstractNumId="7" w15:restartNumberingAfterBreak="0">
    <w:nsid w:val="24B27E20"/>
    <w:multiLevelType w:val="hybridMultilevel"/>
    <w:tmpl w:val="DE5C01D0"/>
    <w:lvl w:ilvl="0" w:tplc="E278A1FE">
      <w:start w:val="1"/>
      <w:numFmt w:val="decimal"/>
      <w:lvlText w:val="%1."/>
      <w:lvlJc w:val="left"/>
      <w:pPr>
        <w:tabs>
          <w:tab w:val="num" w:pos="720"/>
        </w:tabs>
        <w:ind w:left="720" w:hanging="360"/>
      </w:pPr>
    </w:lvl>
    <w:lvl w:ilvl="1" w:tplc="3176D56C" w:tentative="1">
      <w:start w:val="1"/>
      <w:numFmt w:val="decimal"/>
      <w:lvlText w:val="%2."/>
      <w:lvlJc w:val="left"/>
      <w:pPr>
        <w:tabs>
          <w:tab w:val="num" w:pos="1440"/>
        </w:tabs>
        <w:ind w:left="1440" w:hanging="360"/>
      </w:pPr>
    </w:lvl>
    <w:lvl w:ilvl="2" w:tplc="2B3C180A" w:tentative="1">
      <w:start w:val="1"/>
      <w:numFmt w:val="decimal"/>
      <w:lvlText w:val="%3."/>
      <w:lvlJc w:val="left"/>
      <w:pPr>
        <w:tabs>
          <w:tab w:val="num" w:pos="2160"/>
        </w:tabs>
        <w:ind w:left="2160" w:hanging="360"/>
      </w:pPr>
    </w:lvl>
    <w:lvl w:ilvl="3" w:tplc="C06C9DB6" w:tentative="1">
      <w:start w:val="1"/>
      <w:numFmt w:val="decimal"/>
      <w:lvlText w:val="%4."/>
      <w:lvlJc w:val="left"/>
      <w:pPr>
        <w:tabs>
          <w:tab w:val="num" w:pos="2880"/>
        </w:tabs>
        <w:ind w:left="2880" w:hanging="360"/>
      </w:pPr>
    </w:lvl>
    <w:lvl w:ilvl="4" w:tplc="CFAA505A" w:tentative="1">
      <w:start w:val="1"/>
      <w:numFmt w:val="decimal"/>
      <w:lvlText w:val="%5."/>
      <w:lvlJc w:val="left"/>
      <w:pPr>
        <w:tabs>
          <w:tab w:val="num" w:pos="3600"/>
        </w:tabs>
        <w:ind w:left="3600" w:hanging="360"/>
      </w:pPr>
    </w:lvl>
    <w:lvl w:ilvl="5" w:tplc="071AD6A2" w:tentative="1">
      <w:start w:val="1"/>
      <w:numFmt w:val="decimal"/>
      <w:lvlText w:val="%6."/>
      <w:lvlJc w:val="left"/>
      <w:pPr>
        <w:tabs>
          <w:tab w:val="num" w:pos="4320"/>
        </w:tabs>
        <w:ind w:left="4320" w:hanging="360"/>
      </w:pPr>
    </w:lvl>
    <w:lvl w:ilvl="6" w:tplc="B9D6E6E2" w:tentative="1">
      <w:start w:val="1"/>
      <w:numFmt w:val="decimal"/>
      <w:lvlText w:val="%7."/>
      <w:lvlJc w:val="left"/>
      <w:pPr>
        <w:tabs>
          <w:tab w:val="num" w:pos="5040"/>
        </w:tabs>
        <w:ind w:left="5040" w:hanging="360"/>
      </w:pPr>
    </w:lvl>
    <w:lvl w:ilvl="7" w:tplc="1C02E3A0" w:tentative="1">
      <w:start w:val="1"/>
      <w:numFmt w:val="decimal"/>
      <w:lvlText w:val="%8."/>
      <w:lvlJc w:val="left"/>
      <w:pPr>
        <w:tabs>
          <w:tab w:val="num" w:pos="5760"/>
        </w:tabs>
        <w:ind w:left="5760" w:hanging="360"/>
      </w:pPr>
    </w:lvl>
    <w:lvl w:ilvl="8" w:tplc="31DC3218" w:tentative="1">
      <w:start w:val="1"/>
      <w:numFmt w:val="decimal"/>
      <w:lvlText w:val="%9."/>
      <w:lvlJc w:val="left"/>
      <w:pPr>
        <w:tabs>
          <w:tab w:val="num" w:pos="6480"/>
        </w:tabs>
        <w:ind w:left="6480" w:hanging="360"/>
      </w:pPr>
    </w:lvl>
  </w:abstractNum>
  <w:abstractNum w:abstractNumId="8" w15:restartNumberingAfterBreak="0">
    <w:nsid w:val="2519706D"/>
    <w:multiLevelType w:val="hybridMultilevel"/>
    <w:tmpl w:val="A85EBB30"/>
    <w:lvl w:ilvl="0" w:tplc="C8F027C4">
      <w:start w:val="1"/>
      <w:numFmt w:val="bullet"/>
      <w:lvlText w:val="•"/>
      <w:lvlJc w:val="left"/>
      <w:pPr>
        <w:tabs>
          <w:tab w:val="num" w:pos="720"/>
        </w:tabs>
        <w:ind w:left="720" w:hanging="360"/>
      </w:pPr>
      <w:rPr>
        <w:rFonts w:ascii="Arial" w:hAnsi="Arial" w:hint="default"/>
      </w:rPr>
    </w:lvl>
    <w:lvl w:ilvl="1" w:tplc="DDB034E8" w:tentative="1">
      <w:start w:val="1"/>
      <w:numFmt w:val="bullet"/>
      <w:lvlText w:val="•"/>
      <w:lvlJc w:val="left"/>
      <w:pPr>
        <w:tabs>
          <w:tab w:val="num" w:pos="1440"/>
        </w:tabs>
        <w:ind w:left="1440" w:hanging="360"/>
      </w:pPr>
      <w:rPr>
        <w:rFonts w:ascii="Arial" w:hAnsi="Arial" w:hint="default"/>
      </w:rPr>
    </w:lvl>
    <w:lvl w:ilvl="2" w:tplc="F84AF41C" w:tentative="1">
      <w:start w:val="1"/>
      <w:numFmt w:val="bullet"/>
      <w:lvlText w:val="•"/>
      <w:lvlJc w:val="left"/>
      <w:pPr>
        <w:tabs>
          <w:tab w:val="num" w:pos="2160"/>
        </w:tabs>
        <w:ind w:left="2160" w:hanging="360"/>
      </w:pPr>
      <w:rPr>
        <w:rFonts w:ascii="Arial" w:hAnsi="Arial" w:hint="default"/>
      </w:rPr>
    </w:lvl>
    <w:lvl w:ilvl="3" w:tplc="91F6F9B6" w:tentative="1">
      <w:start w:val="1"/>
      <w:numFmt w:val="bullet"/>
      <w:lvlText w:val="•"/>
      <w:lvlJc w:val="left"/>
      <w:pPr>
        <w:tabs>
          <w:tab w:val="num" w:pos="2880"/>
        </w:tabs>
        <w:ind w:left="2880" w:hanging="360"/>
      </w:pPr>
      <w:rPr>
        <w:rFonts w:ascii="Arial" w:hAnsi="Arial" w:hint="default"/>
      </w:rPr>
    </w:lvl>
    <w:lvl w:ilvl="4" w:tplc="6B7836AC" w:tentative="1">
      <w:start w:val="1"/>
      <w:numFmt w:val="bullet"/>
      <w:lvlText w:val="•"/>
      <w:lvlJc w:val="left"/>
      <w:pPr>
        <w:tabs>
          <w:tab w:val="num" w:pos="3600"/>
        </w:tabs>
        <w:ind w:left="3600" w:hanging="360"/>
      </w:pPr>
      <w:rPr>
        <w:rFonts w:ascii="Arial" w:hAnsi="Arial" w:hint="default"/>
      </w:rPr>
    </w:lvl>
    <w:lvl w:ilvl="5" w:tplc="E8047BE0" w:tentative="1">
      <w:start w:val="1"/>
      <w:numFmt w:val="bullet"/>
      <w:lvlText w:val="•"/>
      <w:lvlJc w:val="left"/>
      <w:pPr>
        <w:tabs>
          <w:tab w:val="num" w:pos="4320"/>
        </w:tabs>
        <w:ind w:left="4320" w:hanging="360"/>
      </w:pPr>
      <w:rPr>
        <w:rFonts w:ascii="Arial" w:hAnsi="Arial" w:hint="default"/>
      </w:rPr>
    </w:lvl>
    <w:lvl w:ilvl="6" w:tplc="CE0AF62C" w:tentative="1">
      <w:start w:val="1"/>
      <w:numFmt w:val="bullet"/>
      <w:lvlText w:val="•"/>
      <w:lvlJc w:val="left"/>
      <w:pPr>
        <w:tabs>
          <w:tab w:val="num" w:pos="5040"/>
        </w:tabs>
        <w:ind w:left="5040" w:hanging="360"/>
      </w:pPr>
      <w:rPr>
        <w:rFonts w:ascii="Arial" w:hAnsi="Arial" w:hint="default"/>
      </w:rPr>
    </w:lvl>
    <w:lvl w:ilvl="7" w:tplc="79CAD2A6" w:tentative="1">
      <w:start w:val="1"/>
      <w:numFmt w:val="bullet"/>
      <w:lvlText w:val="•"/>
      <w:lvlJc w:val="left"/>
      <w:pPr>
        <w:tabs>
          <w:tab w:val="num" w:pos="5760"/>
        </w:tabs>
        <w:ind w:left="5760" w:hanging="360"/>
      </w:pPr>
      <w:rPr>
        <w:rFonts w:ascii="Arial" w:hAnsi="Arial" w:hint="default"/>
      </w:rPr>
    </w:lvl>
    <w:lvl w:ilvl="8" w:tplc="B90A5CD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51B32F0"/>
    <w:multiLevelType w:val="hybridMultilevel"/>
    <w:tmpl w:val="AB22BA12"/>
    <w:lvl w:ilvl="0" w:tplc="B6E87BCE">
      <w:start w:val="1"/>
      <w:numFmt w:val="bullet"/>
      <w:lvlText w:val="•"/>
      <w:lvlJc w:val="left"/>
      <w:pPr>
        <w:tabs>
          <w:tab w:val="num" w:pos="720"/>
        </w:tabs>
        <w:ind w:left="720" w:hanging="360"/>
      </w:pPr>
      <w:rPr>
        <w:rFonts w:ascii="Arial" w:hAnsi="Arial" w:hint="default"/>
      </w:rPr>
    </w:lvl>
    <w:lvl w:ilvl="1" w:tplc="145EAFDC" w:tentative="1">
      <w:start w:val="1"/>
      <w:numFmt w:val="bullet"/>
      <w:lvlText w:val="•"/>
      <w:lvlJc w:val="left"/>
      <w:pPr>
        <w:tabs>
          <w:tab w:val="num" w:pos="1440"/>
        </w:tabs>
        <w:ind w:left="1440" w:hanging="360"/>
      </w:pPr>
      <w:rPr>
        <w:rFonts w:ascii="Arial" w:hAnsi="Arial" w:hint="default"/>
      </w:rPr>
    </w:lvl>
    <w:lvl w:ilvl="2" w:tplc="36641AE2" w:tentative="1">
      <w:start w:val="1"/>
      <w:numFmt w:val="bullet"/>
      <w:lvlText w:val="•"/>
      <w:lvlJc w:val="left"/>
      <w:pPr>
        <w:tabs>
          <w:tab w:val="num" w:pos="2160"/>
        </w:tabs>
        <w:ind w:left="2160" w:hanging="360"/>
      </w:pPr>
      <w:rPr>
        <w:rFonts w:ascii="Arial" w:hAnsi="Arial" w:hint="default"/>
      </w:rPr>
    </w:lvl>
    <w:lvl w:ilvl="3" w:tplc="C45CAE96" w:tentative="1">
      <w:start w:val="1"/>
      <w:numFmt w:val="bullet"/>
      <w:lvlText w:val="•"/>
      <w:lvlJc w:val="left"/>
      <w:pPr>
        <w:tabs>
          <w:tab w:val="num" w:pos="2880"/>
        </w:tabs>
        <w:ind w:left="2880" w:hanging="360"/>
      </w:pPr>
      <w:rPr>
        <w:rFonts w:ascii="Arial" w:hAnsi="Arial" w:hint="default"/>
      </w:rPr>
    </w:lvl>
    <w:lvl w:ilvl="4" w:tplc="391EA3C6" w:tentative="1">
      <w:start w:val="1"/>
      <w:numFmt w:val="bullet"/>
      <w:lvlText w:val="•"/>
      <w:lvlJc w:val="left"/>
      <w:pPr>
        <w:tabs>
          <w:tab w:val="num" w:pos="3600"/>
        </w:tabs>
        <w:ind w:left="3600" w:hanging="360"/>
      </w:pPr>
      <w:rPr>
        <w:rFonts w:ascii="Arial" w:hAnsi="Arial" w:hint="default"/>
      </w:rPr>
    </w:lvl>
    <w:lvl w:ilvl="5" w:tplc="95AA0678" w:tentative="1">
      <w:start w:val="1"/>
      <w:numFmt w:val="bullet"/>
      <w:lvlText w:val="•"/>
      <w:lvlJc w:val="left"/>
      <w:pPr>
        <w:tabs>
          <w:tab w:val="num" w:pos="4320"/>
        </w:tabs>
        <w:ind w:left="4320" w:hanging="360"/>
      </w:pPr>
      <w:rPr>
        <w:rFonts w:ascii="Arial" w:hAnsi="Arial" w:hint="default"/>
      </w:rPr>
    </w:lvl>
    <w:lvl w:ilvl="6" w:tplc="7AD22E40" w:tentative="1">
      <w:start w:val="1"/>
      <w:numFmt w:val="bullet"/>
      <w:lvlText w:val="•"/>
      <w:lvlJc w:val="left"/>
      <w:pPr>
        <w:tabs>
          <w:tab w:val="num" w:pos="5040"/>
        </w:tabs>
        <w:ind w:left="5040" w:hanging="360"/>
      </w:pPr>
      <w:rPr>
        <w:rFonts w:ascii="Arial" w:hAnsi="Arial" w:hint="default"/>
      </w:rPr>
    </w:lvl>
    <w:lvl w:ilvl="7" w:tplc="A3FCA3CC" w:tentative="1">
      <w:start w:val="1"/>
      <w:numFmt w:val="bullet"/>
      <w:lvlText w:val="•"/>
      <w:lvlJc w:val="left"/>
      <w:pPr>
        <w:tabs>
          <w:tab w:val="num" w:pos="5760"/>
        </w:tabs>
        <w:ind w:left="5760" w:hanging="360"/>
      </w:pPr>
      <w:rPr>
        <w:rFonts w:ascii="Arial" w:hAnsi="Arial" w:hint="default"/>
      </w:rPr>
    </w:lvl>
    <w:lvl w:ilvl="8" w:tplc="6BC4ABF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15:restartNumberingAfterBreak="0">
    <w:nsid w:val="32DA197B"/>
    <w:multiLevelType w:val="multilevel"/>
    <w:tmpl w:val="5176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1B7E5F"/>
    <w:multiLevelType w:val="hybridMultilevel"/>
    <w:tmpl w:val="A1501BCC"/>
    <w:lvl w:ilvl="0" w:tplc="D4741E7A">
      <w:start w:val="1"/>
      <w:numFmt w:val="bullet"/>
      <w:lvlText w:val="•"/>
      <w:lvlJc w:val="left"/>
      <w:pPr>
        <w:tabs>
          <w:tab w:val="num" w:pos="720"/>
        </w:tabs>
        <w:ind w:left="720" w:hanging="360"/>
      </w:pPr>
      <w:rPr>
        <w:rFonts w:ascii="Arial" w:hAnsi="Arial" w:hint="default"/>
      </w:rPr>
    </w:lvl>
    <w:lvl w:ilvl="1" w:tplc="9C7CD7C8" w:tentative="1">
      <w:start w:val="1"/>
      <w:numFmt w:val="bullet"/>
      <w:lvlText w:val="•"/>
      <w:lvlJc w:val="left"/>
      <w:pPr>
        <w:tabs>
          <w:tab w:val="num" w:pos="1440"/>
        </w:tabs>
        <w:ind w:left="1440" w:hanging="360"/>
      </w:pPr>
      <w:rPr>
        <w:rFonts w:ascii="Arial" w:hAnsi="Arial" w:hint="default"/>
      </w:rPr>
    </w:lvl>
    <w:lvl w:ilvl="2" w:tplc="C2524B90" w:tentative="1">
      <w:start w:val="1"/>
      <w:numFmt w:val="bullet"/>
      <w:lvlText w:val="•"/>
      <w:lvlJc w:val="left"/>
      <w:pPr>
        <w:tabs>
          <w:tab w:val="num" w:pos="2160"/>
        </w:tabs>
        <w:ind w:left="2160" w:hanging="360"/>
      </w:pPr>
      <w:rPr>
        <w:rFonts w:ascii="Arial" w:hAnsi="Arial" w:hint="default"/>
      </w:rPr>
    </w:lvl>
    <w:lvl w:ilvl="3" w:tplc="49F6ED4A" w:tentative="1">
      <w:start w:val="1"/>
      <w:numFmt w:val="bullet"/>
      <w:lvlText w:val="•"/>
      <w:lvlJc w:val="left"/>
      <w:pPr>
        <w:tabs>
          <w:tab w:val="num" w:pos="2880"/>
        </w:tabs>
        <w:ind w:left="2880" w:hanging="360"/>
      </w:pPr>
      <w:rPr>
        <w:rFonts w:ascii="Arial" w:hAnsi="Arial" w:hint="default"/>
      </w:rPr>
    </w:lvl>
    <w:lvl w:ilvl="4" w:tplc="E50CC32A" w:tentative="1">
      <w:start w:val="1"/>
      <w:numFmt w:val="bullet"/>
      <w:lvlText w:val="•"/>
      <w:lvlJc w:val="left"/>
      <w:pPr>
        <w:tabs>
          <w:tab w:val="num" w:pos="3600"/>
        </w:tabs>
        <w:ind w:left="3600" w:hanging="360"/>
      </w:pPr>
      <w:rPr>
        <w:rFonts w:ascii="Arial" w:hAnsi="Arial" w:hint="default"/>
      </w:rPr>
    </w:lvl>
    <w:lvl w:ilvl="5" w:tplc="D8421A7C" w:tentative="1">
      <w:start w:val="1"/>
      <w:numFmt w:val="bullet"/>
      <w:lvlText w:val="•"/>
      <w:lvlJc w:val="left"/>
      <w:pPr>
        <w:tabs>
          <w:tab w:val="num" w:pos="4320"/>
        </w:tabs>
        <w:ind w:left="4320" w:hanging="360"/>
      </w:pPr>
      <w:rPr>
        <w:rFonts w:ascii="Arial" w:hAnsi="Arial" w:hint="default"/>
      </w:rPr>
    </w:lvl>
    <w:lvl w:ilvl="6" w:tplc="789A0A26" w:tentative="1">
      <w:start w:val="1"/>
      <w:numFmt w:val="bullet"/>
      <w:lvlText w:val="•"/>
      <w:lvlJc w:val="left"/>
      <w:pPr>
        <w:tabs>
          <w:tab w:val="num" w:pos="5040"/>
        </w:tabs>
        <w:ind w:left="5040" w:hanging="360"/>
      </w:pPr>
      <w:rPr>
        <w:rFonts w:ascii="Arial" w:hAnsi="Arial" w:hint="default"/>
      </w:rPr>
    </w:lvl>
    <w:lvl w:ilvl="7" w:tplc="CDE680BE" w:tentative="1">
      <w:start w:val="1"/>
      <w:numFmt w:val="bullet"/>
      <w:lvlText w:val="•"/>
      <w:lvlJc w:val="left"/>
      <w:pPr>
        <w:tabs>
          <w:tab w:val="num" w:pos="5760"/>
        </w:tabs>
        <w:ind w:left="5760" w:hanging="360"/>
      </w:pPr>
      <w:rPr>
        <w:rFonts w:ascii="Arial" w:hAnsi="Arial" w:hint="default"/>
      </w:rPr>
    </w:lvl>
    <w:lvl w:ilvl="8" w:tplc="7BC4829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6E662DD"/>
    <w:multiLevelType w:val="multilevel"/>
    <w:tmpl w:val="E83A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6C77CE"/>
    <w:multiLevelType w:val="hybridMultilevel"/>
    <w:tmpl w:val="EDBA858C"/>
    <w:lvl w:ilvl="0" w:tplc="C30299A6">
      <w:start w:val="1"/>
      <w:numFmt w:val="decimal"/>
      <w:lvlText w:val="%1."/>
      <w:lvlJc w:val="left"/>
      <w:pPr>
        <w:ind w:left="720" w:hanging="360"/>
      </w:pPr>
    </w:lvl>
    <w:lvl w:ilvl="1" w:tplc="E8048838">
      <w:start w:val="1"/>
      <w:numFmt w:val="lowerLetter"/>
      <w:lvlText w:val="%2."/>
      <w:lvlJc w:val="left"/>
      <w:pPr>
        <w:ind w:left="1440" w:hanging="360"/>
      </w:pPr>
    </w:lvl>
    <w:lvl w:ilvl="2" w:tplc="40566DE0">
      <w:start w:val="1"/>
      <w:numFmt w:val="lowerRoman"/>
      <w:lvlText w:val="%3."/>
      <w:lvlJc w:val="right"/>
      <w:pPr>
        <w:ind w:left="2160" w:hanging="180"/>
      </w:pPr>
    </w:lvl>
    <w:lvl w:ilvl="3" w:tplc="C56EBA0E">
      <w:start w:val="1"/>
      <w:numFmt w:val="decimal"/>
      <w:lvlText w:val="%4."/>
      <w:lvlJc w:val="left"/>
      <w:pPr>
        <w:ind w:left="2880" w:hanging="360"/>
      </w:pPr>
    </w:lvl>
    <w:lvl w:ilvl="4" w:tplc="24482EA2">
      <w:start w:val="1"/>
      <w:numFmt w:val="lowerLetter"/>
      <w:lvlText w:val="%5."/>
      <w:lvlJc w:val="left"/>
      <w:pPr>
        <w:ind w:left="3600" w:hanging="360"/>
      </w:pPr>
    </w:lvl>
    <w:lvl w:ilvl="5" w:tplc="8CD6842C">
      <w:start w:val="1"/>
      <w:numFmt w:val="lowerRoman"/>
      <w:lvlText w:val="%6."/>
      <w:lvlJc w:val="right"/>
      <w:pPr>
        <w:ind w:left="4320" w:hanging="180"/>
      </w:pPr>
    </w:lvl>
    <w:lvl w:ilvl="6" w:tplc="F1A02854">
      <w:start w:val="1"/>
      <w:numFmt w:val="decimal"/>
      <w:lvlText w:val="%7."/>
      <w:lvlJc w:val="left"/>
      <w:pPr>
        <w:ind w:left="5040" w:hanging="360"/>
      </w:pPr>
    </w:lvl>
    <w:lvl w:ilvl="7" w:tplc="A3046AAA">
      <w:start w:val="1"/>
      <w:numFmt w:val="lowerLetter"/>
      <w:lvlText w:val="%8."/>
      <w:lvlJc w:val="left"/>
      <w:pPr>
        <w:ind w:left="5760" w:hanging="360"/>
      </w:pPr>
    </w:lvl>
    <w:lvl w:ilvl="8" w:tplc="7E68C0D2">
      <w:start w:val="1"/>
      <w:numFmt w:val="lowerRoman"/>
      <w:lvlText w:val="%9."/>
      <w:lvlJc w:val="right"/>
      <w:pPr>
        <w:ind w:left="6480" w:hanging="180"/>
      </w:pPr>
    </w:lvl>
  </w:abstractNum>
  <w:abstractNum w:abstractNumId="15" w15:restartNumberingAfterBreak="0">
    <w:nsid w:val="3DCF6C7E"/>
    <w:multiLevelType w:val="hybridMultilevel"/>
    <w:tmpl w:val="F97CC694"/>
    <w:lvl w:ilvl="0" w:tplc="9B64F516">
      <w:start w:val="1"/>
      <w:numFmt w:val="bullet"/>
      <w:lvlText w:val="•"/>
      <w:lvlJc w:val="left"/>
      <w:pPr>
        <w:tabs>
          <w:tab w:val="num" w:pos="720"/>
        </w:tabs>
        <w:ind w:left="720" w:hanging="360"/>
      </w:pPr>
      <w:rPr>
        <w:rFonts w:ascii="Arial" w:hAnsi="Arial" w:hint="default"/>
      </w:rPr>
    </w:lvl>
    <w:lvl w:ilvl="1" w:tplc="1652A768" w:tentative="1">
      <w:start w:val="1"/>
      <w:numFmt w:val="bullet"/>
      <w:lvlText w:val="•"/>
      <w:lvlJc w:val="left"/>
      <w:pPr>
        <w:tabs>
          <w:tab w:val="num" w:pos="1440"/>
        </w:tabs>
        <w:ind w:left="1440" w:hanging="360"/>
      </w:pPr>
      <w:rPr>
        <w:rFonts w:ascii="Arial" w:hAnsi="Arial" w:hint="default"/>
      </w:rPr>
    </w:lvl>
    <w:lvl w:ilvl="2" w:tplc="DA6A9250" w:tentative="1">
      <w:start w:val="1"/>
      <w:numFmt w:val="bullet"/>
      <w:lvlText w:val="•"/>
      <w:lvlJc w:val="left"/>
      <w:pPr>
        <w:tabs>
          <w:tab w:val="num" w:pos="2160"/>
        </w:tabs>
        <w:ind w:left="2160" w:hanging="360"/>
      </w:pPr>
      <w:rPr>
        <w:rFonts w:ascii="Arial" w:hAnsi="Arial" w:hint="default"/>
      </w:rPr>
    </w:lvl>
    <w:lvl w:ilvl="3" w:tplc="859E84EA" w:tentative="1">
      <w:start w:val="1"/>
      <w:numFmt w:val="bullet"/>
      <w:lvlText w:val="•"/>
      <w:lvlJc w:val="left"/>
      <w:pPr>
        <w:tabs>
          <w:tab w:val="num" w:pos="2880"/>
        </w:tabs>
        <w:ind w:left="2880" w:hanging="360"/>
      </w:pPr>
      <w:rPr>
        <w:rFonts w:ascii="Arial" w:hAnsi="Arial" w:hint="default"/>
      </w:rPr>
    </w:lvl>
    <w:lvl w:ilvl="4" w:tplc="6EC29744" w:tentative="1">
      <w:start w:val="1"/>
      <w:numFmt w:val="bullet"/>
      <w:lvlText w:val="•"/>
      <w:lvlJc w:val="left"/>
      <w:pPr>
        <w:tabs>
          <w:tab w:val="num" w:pos="3600"/>
        </w:tabs>
        <w:ind w:left="3600" w:hanging="360"/>
      </w:pPr>
      <w:rPr>
        <w:rFonts w:ascii="Arial" w:hAnsi="Arial" w:hint="default"/>
      </w:rPr>
    </w:lvl>
    <w:lvl w:ilvl="5" w:tplc="B9AEF4A0" w:tentative="1">
      <w:start w:val="1"/>
      <w:numFmt w:val="bullet"/>
      <w:lvlText w:val="•"/>
      <w:lvlJc w:val="left"/>
      <w:pPr>
        <w:tabs>
          <w:tab w:val="num" w:pos="4320"/>
        </w:tabs>
        <w:ind w:left="4320" w:hanging="360"/>
      </w:pPr>
      <w:rPr>
        <w:rFonts w:ascii="Arial" w:hAnsi="Arial" w:hint="default"/>
      </w:rPr>
    </w:lvl>
    <w:lvl w:ilvl="6" w:tplc="498A860E" w:tentative="1">
      <w:start w:val="1"/>
      <w:numFmt w:val="bullet"/>
      <w:lvlText w:val="•"/>
      <w:lvlJc w:val="left"/>
      <w:pPr>
        <w:tabs>
          <w:tab w:val="num" w:pos="5040"/>
        </w:tabs>
        <w:ind w:left="5040" w:hanging="360"/>
      </w:pPr>
      <w:rPr>
        <w:rFonts w:ascii="Arial" w:hAnsi="Arial" w:hint="default"/>
      </w:rPr>
    </w:lvl>
    <w:lvl w:ilvl="7" w:tplc="6A0EF504" w:tentative="1">
      <w:start w:val="1"/>
      <w:numFmt w:val="bullet"/>
      <w:lvlText w:val="•"/>
      <w:lvlJc w:val="left"/>
      <w:pPr>
        <w:tabs>
          <w:tab w:val="num" w:pos="5760"/>
        </w:tabs>
        <w:ind w:left="5760" w:hanging="360"/>
      </w:pPr>
      <w:rPr>
        <w:rFonts w:ascii="Arial" w:hAnsi="Arial" w:hint="default"/>
      </w:rPr>
    </w:lvl>
    <w:lvl w:ilvl="8" w:tplc="2BA0EDE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4011765"/>
    <w:multiLevelType w:val="hybridMultilevel"/>
    <w:tmpl w:val="52E6BED6"/>
    <w:lvl w:ilvl="0" w:tplc="9EBE882A">
      <w:start w:val="1"/>
      <w:numFmt w:val="decimal"/>
      <w:lvlText w:val="%1."/>
      <w:lvlJc w:val="left"/>
      <w:pPr>
        <w:ind w:left="720" w:hanging="360"/>
      </w:pPr>
    </w:lvl>
    <w:lvl w:ilvl="1" w:tplc="46D4C768">
      <w:start w:val="1"/>
      <w:numFmt w:val="lowerLetter"/>
      <w:lvlText w:val="%2."/>
      <w:lvlJc w:val="left"/>
      <w:pPr>
        <w:ind w:left="1440" w:hanging="360"/>
      </w:pPr>
    </w:lvl>
    <w:lvl w:ilvl="2" w:tplc="7B48011A">
      <w:start w:val="1"/>
      <w:numFmt w:val="lowerRoman"/>
      <w:lvlText w:val="%3."/>
      <w:lvlJc w:val="right"/>
      <w:pPr>
        <w:ind w:left="2160" w:hanging="180"/>
      </w:pPr>
    </w:lvl>
    <w:lvl w:ilvl="3" w:tplc="95C4FD88">
      <w:start w:val="1"/>
      <w:numFmt w:val="decimal"/>
      <w:lvlText w:val="%4."/>
      <w:lvlJc w:val="left"/>
      <w:pPr>
        <w:ind w:left="2880" w:hanging="360"/>
      </w:pPr>
    </w:lvl>
    <w:lvl w:ilvl="4" w:tplc="13448408">
      <w:start w:val="1"/>
      <w:numFmt w:val="lowerLetter"/>
      <w:lvlText w:val="%5."/>
      <w:lvlJc w:val="left"/>
      <w:pPr>
        <w:ind w:left="3600" w:hanging="360"/>
      </w:pPr>
    </w:lvl>
    <w:lvl w:ilvl="5" w:tplc="C25CE8B4">
      <w:start w:val="1"/>
      <w:numFmt w:val="lowerRoman"/>
      <w:lvlText w:val="%6."/>
      <w:lvlJc w:val="right"/>
      <w:pPr>
        <w:ind w:left="4320" w:hanging="180"/>
      </w:pPr>
    </w:lvl>
    <w:lvl w:ilvl="6" w:tplc="F6081D76">
      <w:start w:val="1"/>
      <w:numFmt w:val="decimal"/>
      <w:lvlText w:val="%7."/>
      <w:lvlJc w:val="left"/>
      <w:pPr>
        <w:ind w:left="5040" w:hanging="360"/>
      </w:pPr>
    </w:lvl>
    <w:lvl w:ilvl="7" w:tplc="88A0CA08">
      <w:start w:val="1"/>
      <w:numFmt w:val="lowerLetter"/>
      <w:lvlText w:val="%8."/>
      <w:lvlJc w:val="left"/>
      <w:pPr>
        <w:ind w:left="5760" w:hanging="360"/>
      </w:pPr>
    </w:lvl>
    <w:lvl w:ilvl="8" w:tplc="36221B16">
      <w:start w:val="1"/>
      <w:numFmt w:val="lowerRoman"/>
      <w:lvlText w:val="%9."/>
      <w:lvlJc w:val="right"/>
      <w:pPr>
        <w:ind w:left="6480" w:hanging="180"/>
      </w:pPr>
    </w:lvl>
  </w:abstractNum>
  <w:abstractNum w:abstractNumId="17" w15:restartNumberingAfterBreak="0">
    <w:nsid w:val="47E54DB0"/>
    <w:multiLevelType w:val="hybridMultilevel"/>
    <w:tmpl w:val="19AAD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945196"/>
    <w:multiLevelType w:val="hybridMultilevel"/>
    <w:tmpl w:val="4BA46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812901"/>
    <w:multiLevelType w:val="hybridMultilevel"/>
    <w:tmpl w:val="B1988B0A"/>
    <w:lvl w:ilvl="0" w:tplc="9FB20A60">
      <w:start w:val="3"/>
      <w:numFmt w:val="decimal"/>
      <w:lvlText w:val="%1."/>
      <w:lvlJc w:val="left"/>
      <w:pPr>
        <w:tabs>
          <w:tab w:val="num" w:pos="720"/>
        </w:tabs>
        <w:ind w:left="720" w:hanging="360"/>
      </w:pPr>
    </w:lvl>
    <w:lvl w:ilvl="1" w:tplc="6ABE8AEC" w:tentative="1">
      <w:start w:val="1"/>
      <w:numFmt w:val="decimal"/>
      <w:lvlText w:val="%2."/>
      <w:lvlJc w:val="left"/>
      <w:pPr>
        <w:tabs>
          <w:tab w:val="num" w:pos="1440"/>
        </w:tabs>
        <w:ind w:left="1440" w:hanging="360"/>
      </w:pPr>
    </w:lvl>
    <w:lvl w:ilvl="2" w:tplc="279005DC" w:tentative="1">
      <w:start w:val="1"/>
      <w:numFmt w:val="decimal"/>
      <w:lvlText w:val="%3."/>
      <w:lvlJc w:val="left"/>
      <w:pPr>
        <w:tabs>
          <w:tab w:val="num" w:pos="2160"/>
        </w:tabs>
        <w:ind w:left="2160" w:hanging="360"/>
      </w:pPr>
    </w:lvl>
    <w:lvl w:ilvl="3" w:tplc="165ACD04" w:tentative="1">
      <w:start w:val="1"/>
      <w:numFmt w:val="decimal"/>
      <w:lvlText w:val="%4."/>
      <w:lvlJc w:val="left"/>
      <w:pPr>
        <w:tabs>
          <w:tab w:val="num" w:pos="2880"/>
        </w:tabs>
        <w:ind w:left="2880" w:hanging="360"/>
      </w:pPr>
    </w:lvl>
    <w:lvl w:ilvl="4" w:tplc="AAD2DF64" w:tentative="1">
      <w:start w:val="1"/>
      <w:numFmt w:val="decimal"/>
      <w:lvlText w:val="%5."/>
      <w:lvlJc w:val="left"/>
      <w:pPr>
        <w:tabs>
          <w:tab w:val="num" w:pos="3600"/>
        </w:tabs>
        <w:ind w:left="3600" w:hanging="360"/>
      </w:pPr>
    </w:lvl>
    <w:lvl w:ilvl="5" w:tplc="B6DCB640" w:tentative="1">
      <w:start w:val="1"/>
      <w:numFmt w:val="decimal"/>
      <w:lvlText w:val="%6."/>
      <w:lvlJc w:val="left"/>
      <w:pPr>
        <w:tabs>
          <w:tab w:val="num" w:pos="4320"/>
        </w:tabs>
        <w:ind w:left="4320" w:hanging="360"/>
      </w:pPr>
    </w:lvl>
    <w:lvl w:ilvl="6" w:tplc="577238D2" w:tentative="1">
      <w:start w:val="1"/>
      <w:numFmt w:val="decimal"/>
      <w:lvlText w:val="%7."/>
      <w:lvlJc w:val="left"/>
      <w:pPr>
        <w:tabs>
          <w:tab w:val="num" w:pos="5040"/>
        </w:tabs>
        <w:ind w:left="5040" w:hanging="360"/>
      </w:pPr>
    </w:lvl>
    <w:lvl w:ilvl="7" w:tplc="41166692" w:tentative="1">
      <w:start w:val="1"/>
      <w:numFmt w:val="decimal"/>
      <w:lvlText w:val="%8."/>
      <w:lvlJc w:val="left"/>
      <w:pPr>
        <w:tabs>
          <w:tab w:val="num" w:pos="5760"/>
        </w:tabs>
        <w:ind w:left="5760" w:hanging="360"/>
      </w:pPr>
    </w:lvl>
    <w:lvl w:ilvl="8" w:tplc="83469FFE" w:tentative="1">
      <w:start w:val="1"/>
      <w:numFmt w:val="decimal"/>
      <w:lvlText w:val="%9."/>
      <w:lvlJc w:val="left"/>
      <w:pPr>
        <w:tabs>
          <w:tab w:val="num" w:pos="6480"/>
        </w:tabs>
        <w:ind w:left="6480" w:hanging="360"/>
      </w:pPr>
    </w:lvl>
  </w:abstractNum>
  <w:abstractNum w:abstractNumId="20" w15:restartNumberingAfterBreak="0">
    <w:nsid w:val="55816CB6"/>
    <w:multiLevelType w:val="hybridMultilevel"/>
    <w:tmpl w:val="A1B6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AC010F"/>
    <w:multiLevelType w:val="hybridMultilevel"/>
    <w:tmpl w:val="7D2A3A38"/>
    <w:lvl w:ilvl="0" w:tplc="C6485414">
      <w:start w:val="8"/>
      <w:numFmt w:val="decimal"/>
      <w:lvlText w:val="%1."/>
      <w:lvlJc w:val="left"/>
      <w:pPr>
        <w:tabs>
          <w:tab w:val="num" w:pos="720"/>
        </w:tabs>
        <w:ind w:left="720" w:hanging="360"/>
      </w:pPr>
    </w:lvl>
    <w:lvl w:ilvl="1" w:tplc="F918CC8A" w:tentative="1">
      <w:start w:val="1"/>
      <w:numFmt w:val="decimal"/>
      <w:lvlText w:val="%2."/>
      <w:lvlJc w:val="left"/>
      <w:pPr>
        <w:tabs>
          <w:tab w:val="num" w:pos="1440"/>
        </w:tabs>
        <w:ind w:left="1440" w:hanging="360"/>
      </w:pPr>
    </w:lvl>
    <w:lvl w:ilvl="2" w:tplc="8410DB0E" w:tentative="1">
      <w:start w:val="1"/>
      <w:numFmt w:val="decimal"/>
      <w:lvlText w:val="%3."/>
      <w:lvlJc w:val="left"/>
      <w:pPr>
        <w:tabs>
          <w:tab w:val="num" w:pos="2160"/>
        </w:tabs>
        <w:ind w:left="2160" w:hanging="360"/>
      </w:pPr>
    </w:lvl>
    <w:lvl w:ilvl="3" w:tplc="3C5CDE6C" w:tentative="1">
      <w:start w:val="1"/>
      <w:numFmt w:val="decimal"/>
      <w:lvlText w:val="%4."/>
      <w:lvlJc w:val="left"/>
      <w:pPr>
        <w:tabs>
          <w:tab w:val="num" w:pos="2880"/>
        </w:tabs>
        <w:ind w:left="2880" w:hanging="360"/>
      </w:pPr>
    </w:lvl>
    <w:lvl w:ilvl="4" w:tplc="8182C988" w:tentative="1">
      <w:start w:val="1"/>
      <w:numFmt w:val="decimal"/>
      <w:lvlText w:val="%5."/>
      <w:lvlJc w:val="left"/>
      <w:pPr>
        <w:tabs>
          <w:tab w:val="num" w:pos="3600"/>
        </w:tabs>
        <w:ind w:left="3600" w:hanging="360"/>
      </w:pPr>
    </w:lvl>
    <w:lvl w:ilvl="5" w:tplc="0FB05054" w:tentative="1">
      <w:start w:val="1"/>
      <w:numFmt w:val="decimal"/>
      <w:lvlText w:val="%6."/>
      <w:lvlJc w:val="left"/>
      <w:pPr>
        <w:tabs>
          <w:tab w:val="num" w:pos="4320"/>
        </w:tabs>
        <w:ind w:left="4320" w:hanging="360"/>
      </w:pPr>
    </w:lvl>
    <w:lvl w:ilvl="6" w:tplc="18DAD6B4" w:tentative="1">
      <w:start w:val="1"/>
      <w:numFmt w:val="decimal"/>
      <w:lvlText w:val="%7."/>
      <w:lvlJc w:val="left"/>
      <w:pPr>
        <w:tabs>
          <w:tab w:val="num" w:pos="5040"/>
        </w:tabs>
        <w:ind w:left="5040" w:hanging="360"/>
      </w:pPr>
    </w:lvl>
    <w:lvl w:ilvl="7" w:tplc="6E902AC0" w:tentative="1">
      <w:start w:val="1"/>
      <w:numFmt w:val="decimal"/>
      <w:lvlText w:val="%8."/>
      <w:lvlJc w:val="left"/>
      <w:pPr>
        <w:tabs>
          <w:tab w:val="num" w:pos="5760"/>
        </w:tabs>
        <w:ind w:left="5760" w:hanging="360"/>
      </w:pPr>
    </w:lvl>
    <w:lvl w:ilvl="8" w:tplc="71D6C1DC" w:tentative="1">
      <w:start w:val="1"/>
      <w:numFmt w:val="decimal"/>
      <w:lvlText w:val="%9."/>
      <w:lvlJc w:val="left"/>
      <w:pPr>
        <w:tabs>
          <w:tab w:val="num" w:pos="6480"/>
        </w:tabs>
        <w:ind w:left="6480" w:hanging="360"/>
      </w:pPr>
    </w:lvl>
  </w:abstractNum>
  <w:abstractNum w:abstractNumId="22" w15:restartNumberingAfterBreak="0">
    <w:nsid w:val="63242387"/>
    <w:multiLevelType w:val="hybridMultilevel"/>
    <w:tmpl w:val="31B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230E4B"/>
    <w:multiLevelType w:val="hybridMultilevel"/>
    <w:tmpl w:val="2878C7E2"/>
    <w:lvl w:ilvl="0" w:tplc="A65452A4">
      <w:start w:val="5"/>
      <w:numFmt w:val="decimal"/>
      <w:lvlText w:val="%1."/>
      <w:lvlJc w:val="left"/>
      <w:pPr>
        <w:tabs>
          <w:tab w:val="num" w:pos="720"/>
        </w:tabs>
        <w:ind w:left="720" w:hanging="360"/>
      </w:pPr>
    </w:lvl>
    <w:lvl w:ilvl="1" w:tplc="EB386552" w:tentative="1">
      <w:start w:val="1"/>
      <w:numFmt w:val="decimal"/>
      <w:lvlText w:val="%2."/>
      <w:lvlJc w:val="left"/>
      <w:pPr>
        <w:tabs>
          <w:tab w:val="num" w:pos="1440"/>
        </w:tabs>
        <w:ind w:left="1440" w:hanging="360"/>
      </w:pPr>
    </w:lvl>
    <w:lvl w:ilvl="2" w:tplc="503C8FD8" w:tentative="1">
      <w:start w:val="1"/>
      <w:numFmt w:val="decimal"/>
      <w:lvlText w:val="%3."/>
      <w:lvlJc w:val="left"/>
      <w:pPr>
        <w:tabs>
          <w:tab w:val="num" w:pos="2160"/>
        </w:tabs>
        <w:ind w:left="2160" w:hanging="360"/>
      </w:pPr>
    </w:lvl>
    <w:lvl w:ilvl="3" w:tplc="BE205CE2" w:tentative="1">
      <w:start w:val="1"/>
      <w:numFmt w:val="decimal"/>
      <w:lvlText w:val="%4."/>
      <w:lvlJc w:val="left"/>
      <w:pPr>
        <w:tabs>
          <w:tab w:val="num" w:pos="2880"/>
        </w:tabs>
        <w:ind w:left="2880" w:hanging="360"/>
      </w:pPr>
    </w:lvl>
    <w:lvl w:ilvl="4" w:tplc="E59A0992" w:tentative="1">
      <w:start w:val="1"/>
      <w:numFmt w:val="decimal"/>
      <w:lvlText w:val="%5."/>
      <w:lvlJc w:val="left"/>
      <w:pPr>
        <w:tabs>
          <w:tab w:val="num" w:pos="3600"/>
        </w:tabs>
        <w:ind w:left="3600" w:hanging="360"/>
      </w:pPr>
    </w:lvl>
    <w:lvl w:ilvl="5" w:tplc="92E0053A" w:tentative="1">
      <w:start w:val="1"/>
      <w:numFmt w:val="decimal"/>
      <w:lvlText w:val="%6."/>
      <w:lvlJc w:val="left"/>
      <w:pPr>
        <w:tabs>
          <w:tab w:val="num" w:pos="4320"/>
        </w:tabs>
        <w:ind w:left="4320" w:hanging="360"/>
      </w:pPr>
    </w:lvl>
    <w:lvl w:ilvl="6" w:tplc="E826AFAC" w:tentative="1">
      <w:start w:val="1"/>
      <w:numFmt w:val="decimal"/>
      <w:lvlText w:val="%7."/>
      <w:lvlJc w:val="left"/>
      <w:pPr>
        <w:tabs>
          <w:tab w:val="num" w:pos="5040"/>
        </w:tabs>
        <w:ind w:left="5040" w:hanging="360"/>
      </w:pPr>
    </w:lvl>
    <w:lvl w:ilvl="7" w:tplc="0E4606F4" w:tentative="1">
      <w:start w:val="1"/>
      <w:numFmt w:val="decimal"/>
      <w:lvlText w:val="%8."/>
      <w:lvlJc w:val="left"/>
      <w:pPr>
        <w:tabs>
          <w:tab w:val="num" w:pos="5760"/>
        </w:tabs>
        <w:ind w:left="5760" w:hanging="360"/>
      </w:pPr>
    </w:lvl>
    <w:lvl w:ilvl="8" w:tplc="40C43562" w:tentative="1">
      <w:start w:val="1"/>
      <w:numFmt w:val="decimal"/>
      <w:lvlText w:val="%9."/>
      <w:lvlJc w:val="left"/>
      <w:pPr>
        <w:tabs>
          <w:tab w:val="num" w:pos="6480"/>
        </w:tabs>
        <w:ind w:left="6480" w:hanging="360"/>
      </w:pPr>
    </w:lvl>
  </w:abstractNum>
  <w:abstractNum w:abstractNumId="24" w15:restartNumberingAfterBreak="0">
    <w:nsid w:val="75841687"/>
    <w:multiLevelType w:val="hybridMultilevel"/>
    <w:tmpl w:val="B65EB88C"/>
    <w:lvl w:ilvl="0" w:tplc="75E43742">
      <w:start w:val="1"/>
      <w:numFmt w:val="bullet"/>
      <w:lvlText w:val="•"/>
      <w:lvlJc w:val="left"/>
      <w:pPr>
        <w:tabs>
          <w:tab w:val="num" w:pos="720"/>
        </w:tabs>
        <w:ind w:left="720" w:hanging="360"/>
      </w:pPr>
      <w:rPr>
        <w:rFonts w:ascii="Arial" w:hAnsi="Arial" w:hint="default"/>
      </w:rPr>
    </w:lvl>
    <w:lvl w:ilvl="1" w:tplc="6C94E8A2" w:tentative="1">
      <w:start w:val="1"/>
      <w:numFmt w:val="bullet"/>
      <w:lvlText w:val="•"/>
      <w:lvlJc w:val="left"/>
      <w:pPr>
        <w:tabs>
          <w:tab w:val="num" w:pos="1440"/>
        </w:tabs>
        <w:ind w:left="1440" w:hanging="360"/>
      </w:pPr>
      <w:rPr>
        <w:rFonts w:ascii="Arial" w:hAnsi="Arial" w:hint="default"/>
      </w:rPr>
    </w:lvl>
    <w:lvl w:ilvl="2" w:tplc="3E0A5616" w:tentative="1">
      <w:start w:val="1"/>
      <w:numFmt w:val="bullet"/>
      <w:lvlText w:val="•"/>
      <w:lvlJc w:val="left"/>
      <w:pPr>
        <w:tabs>
          <w:tab w:val="num" w:pos="2160"/>
        </w:tabs>
        <w:ind w:left="2160" w:hanging="360"/>
      </w:pPr>
      <w:rPr>
        <w:rFonts w:ascii="Arial" w:hAnsi="Arial" w:hint="default"/>
      </w:rPr>
    </w:lvl>
    <w:lvl w:ilvl="3" w:tplc="25464F12" w:tentative="1">
      <w:start w:val="1"/>
      <w:numFmt w:val="bullet"/>
      <w:lvlText w:val="•"/>
      <w:lvlJc w:val="left"/>
      <w:pPr>
        <w:tabs>
          <w:tab w:val="num" w:pos="2880"/>
        </w:tabs>
        <w:ind w:left="2880" w:hanging="360"/>
      </w:pPr>
      <w:rPr>
        <w:rFonts w:ascii="Arial" w:hAnsi="Arial" w:hint="default"/>
      </w:rPr>
    </w:lvl>
    <w:lvl w:ilvl="4" w:tplc="E1DEBD1E" w:tentative="1">
      <w:start w:val="1"/>
      <w:numFmt w:val="bullet"/>
      <w:lvlText w:val="•"/>
      <w:lvlJc w:val="left"/>
      <w:pPr>
        <w:tabs>
          <w:tab w:val="num" w:pos="3600"/>
        </w:tabs>
        <w:ind w:left="3600" w:hanging="360"/>
      </w:pPr>
      <w:rPr>
        <w:rFonts w:ascii="Arial" w:hAnsi="Arial" w:hint="default"/>
      </w:rPr>
    </w:lvl>
    <w:lvl w:ilvl="5" w:tplc="ABECF76E" w:tentative="1">
      <w:start w:val="1"/>
      <w:numFmt w:val="bullet"/>
      <w:lvlText w:val="•"/>
      <w:lvlJc w:val="left"/>
      <w:pPr>
        <w:tabs>
          <w:tab w:val="num" w:pos="4320"/>
        </w:tabs>
        <w:ind w:left="4320" w:hanging="360"/>
      </w:pPr>
      <w:rPr>
        <w:rFonts w:ascii="Arial" w:hAnsi="Arial" w:hint="default"/>
      </w:rPr>
    </w:lvl>
    <w:lvl w:ilvl="6" w:tplc="B9324BF2" w:tentative="1">
      <w:start w:val="1"/>
      <w:numFmt w:val="bullet"/>
      <w:lvlText w:val="•"/>
      <w:lvlJc w:val="left"/>
      <w:pPr>
        <w:tabs>
          <w:tab w:val="num" w:pos="5040"/>
        </w:tabs>
        <w:ind w:left="5040" w:hanging="360"/>
      </w:pPr>
      <w:rPr>
        <w:rFonts w:ascii="Arial" w:hAnsi="Arial" w:hint="default"/>
      </w:rPr>
    </w:lvl>
    <w:lvl w:ilvl="7" w:tplc="D17ACC84" w:tentative="1">
      <w:start w:val="1"/>
      <w:numFmt w:val="bullet"/>
      <w:lvlText w:val="•"/>
      <w:lvlJc w:val="left"/>
      <w:pPr>
        <w:tabs>
          <w:tab w:val="num" w:pos="5760"/>
        </w:tabs>
        <w:ind w:left="5760" w:hanging="360"/>
      </w:pPr>
      <w:rPr>
        <w:rFonts w:ascii="Arial" w:hAnsi="Arial" w:hint="default"/>
      </w:rPr>
    </w:lvl>
    <w:lvl w:ilvl="8" w:tplc="770ECB7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B1E7B9C"/>
    <w:multiLevelType w:val="hybridMultilevel"/>
    <w:tmpl w:val="4DBA3428"/>
    <w:lvl w:ilvl="0" w:tplc="08090001">
      <w:start w:val="1"/>
      <w:numFmt w:val="bullet"/>
      <w:lvlText w:val=""/>
      <w:lvlJc w:val="left"/>
      <w:pPr>
        <w:ind w:left="720" w:hanging="360"/>
      </w:pPr>
      <w:rPr>
        <w:rFonts w:ascii="Symbol" w:hAnsi="Symbol" w:hint="default"/>
      </w:rPr>
    </w:lvl>
    <w:lvl w:ilvl="1" w:tplc="DC0C3762">
      <w:numFmt w:val="bullet"/>
      <w:lvlText w:val="•"/>
      <w:lvlJc w:val="left"/>
      <w:pPr>
        <w:ind w:left="1560" w:hanging="48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8459502">
    <w:abstractNumId w:val="3"/>
  </w:num>
  <w:num w:numId="2" w16cid:durableId="75904808">
    <w:abstractNumId w:val="16"/>
  </w:num>
  <w:num w:numId="3" w16cid:durableId="352801887">
    <w:abstractNumId w:val="14"/>
  </w:num>
  <w:num w:numId="4" w16cid:durableId="875848068">
    <w:abstractNumId w:val="11"/>
  </w:num>
  <w:num w:numId="5" w16cid:durableId="1344472135">
    <w:abstractNumId w:val="13"/>
  </w:num>
  <w:num w:numId="6" w16cid:durableId="598874123">
    <w:abstractNumId w:val="18"/>
  </w:num>
  <w:num w:numId="7" w16cid:durableId="349575221">
    <w:abstractNumId w:val="4"/>
  </w:num>
  <w:num w:numId="8" w16cid:durableId="1580555991">
    <w:abstractNumId w:val="20"/>
  </w:num>
  <w:num w:numId="9" w16cid:durableId="218371596">
    <w:abstractNumId w:val="10"/>
  </w:num>
  <w:num w:numId="10" w16cid:durableId="1129979289">
    <w:abstractNumId w:val="22"/>
  </w:num>
  <w:num w:numId="11" w16cid:durableId="1992977314">
    <w:abstractNumId w:val="17"/>
  </w:num>
  <w:num w:numId="12" w16cid:durableId="360402159">
    <w:abstractNumId w:val="25"/>
  </w:num>
  <w:num w:numId="13" w16cid:durableId="1718578982">
    <w:abstractNumId w:val="8"/>
  </w:num>
  <w:num w:numId="14" w16cid:durableId="875192548">
    <w:abstractNumId w:val="0"/>
  </w:num>
  <w:num w:numId="15" w16cid:durableId="1898397153">
    <w:abstractNumId w:val="15"/>
  </w:num>
  <w:num w:numId="16" w16cid:durableId="432360906">
    <w:abstractNumId w:val="12"/>
  </w:num>
  <w:num w:numId="17" w16cid:durableId="1526169246">
    <w:abstractNumId w:val="24"/>
  </w:num>
  <w:num w:numId="18" w16cid:durableId="7676967">
    <w:abstractNumId w:val="7"/>
  </w:num>
  <w:num w:numId="19" w16cid:durableId="1326663018">
    <w:abstractNumId w:val="6"/>
  </w:num>
  <w:num w:numId="20" w16cid:durableId="185560581">
    <w:abstractNumId w:val="19"/>
  </w:num>
  <w:num w:numId="21" w16cid:durableId="1238056355">
    <w:abstractNumId w:val="2"/>
  </w:num>
  <w:num w:numId="22" w16cid:durableId="252475286">
    <w:abstractNumId w:val="9"/>
  </w:num>
  <w:num w:numId="23" w16cid:durableId="2113162086">
    <w:abstractNumId w:val="23"/>
  </w:num>
  <w:num w:numId="24" w16cid:durableId="1019311848">
    <w:abstractNumId w:val="5"/>
  </w:num>
  <w:num w:numId="25" w16cid:durableId="773718361">
    <w:abstractNumId w:val="1"/>
  </w:num>
  <w:num w:numId="26" w16cid:durableId="113140248">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CD7"/>
    <w:rsid w:val="000008DE"/>
    <w:rsid w:val="00003152"/>
    <w:rsid w:val="00017D56"/>
    <w:rsid w:val="000238C9"/>
    <w:rsid w:val="00035AF9"/>
    <w:rsid w:val="00040B46"/>
    <w:rsid w:val="00042039"/>
    <w:rsid w:val="000606CB"/>
    <w:rsid w:val="00060CCD"/>
    <w:rsid w:val="00064CC6"/>
    <w:rsid w:val="0006603D"/>
    <w:rsid w:val="00077384"/>
    <w:rsid w:val="00085043"/>
    <w:rsid w:val="00085291"/>
    <w:rsid w:val="00094047"/>
    <w:rsid w:val="00094939"/>
    <w:rsid w:val="00094A6C"/>
    <w:rsid w:val="000B1E4B"/>
    <w:rsid w:val="000C0F69"/>
    <w:rsid w:val="000C22C6"/>
    <w:rsid w:val="000D26BB"/>
    <w:rsid w:val="000E7247"/>
    <w:rsid w:val="00103178"/>
    <w:rsid w:val="00104111"/>
    <w:rsid w:val="00122320"/>
    <w:rsid w:val="00133A41"/>
    <w:rsid w:val="001A12B2"/>
    <w:rsid w:val="001B15A6"/>
    <w:rsid w:val="001D78CF"/>
    <w:rsid w:val="001E1480"/>
    <w:rsid w:val="001E1491"/>
    <w:rsid w:val="001E6E25"/>
    <w:rsid w:val="001E727F"/>
    <w:rsid w:val="001F15BB"/>
    <w:rsid w:val="001F1DB1"/>
    <w:rsid w:val="001F4796"/>
    <w:rsid w:val="00206726"/>
    <w:rsid w:val="0021090D"/>
    <w:rsid w:val="00221260"/>
    <w:rsid w:val="00224155"/>
    <w:rsid w:val="002635F2"/>
    <w:rsid w:val="00267DC9"/>
    <w:rsid w:val="00270A28"/>
    <w:rsid w:val="002714E9"/>
    <w:rsid w:val="002902F7"/>
    <w:rsid w:val="00291C76"/>
    <w:rsid w:val="002A20EC"/>
    <w:rsid w:val="002A5E8B"/>
    <w:rsid w:val="002B3B28"/>
    <w:rsid w:val="002B5420"/>
    <w:rsid w:val="002B56E6"/>
    <w:rsid w:val="002B6433"/>
    <w:rsid w:val="002B7FBF"/>
    <w:rsid w:val="002C101B"/>
    <w:rsid w:val="002C4186"/>
    <w:rsid w:val="002E0B35"/>
    <w:rsid w:val="002E5B49"/>
    <w:rsid w:val="002E77F2"/>
    <w:rsid w:val="00300456"/>
    <w:rsid w:val="00303BA2"/>
    <w:rsid w:val="00304B07"/>
    <w:rsid w:val="00305A7C"/>
    <w:rsid w:val="00305FC7"/>
    <w:rsid w:val="003103BE"/>
    <w:rsid w:val="00311606"/>
    <w:rsid w:val="00314A44"/>
    <w:rsid w:val="003172DD"/>
    <w:rsid w:val="003344DA"/>
    <w:rsid w:val="00340CB8"/>
    <w:rsid w:val="0036572A"/>
    <w:rsid w:val="003803E6"/>
    <w:rsid w:val="00386417"/>
    <w:rsid w:val="00393B3F"/>
    <w:rsid w:val="0039754F"/>
    <w:rsid w:val="003A2E38"/>
    <w:rsid w:val="003B7948"/>
    <w:rsid w:val="003C4189"/>
    <w:rsid w:val="003D23D9"/>
    <w:rsid w:val="003D3878"/>
    <w:rsid w:val="003D4A2C"/>
    <w:rsid w:val="003E24FE"/>
    <w:rsid w:val="003E2ED0"/>
    <w:rsid w:val="003F3CB2"/>
    <w:rsid w:val="003F3E8D"/>
    <w:rsid w:val="003F75CD"/>
    <w:rsid w:val="004214CE"/>
    <w:rsid w:val="0044315B"/>
    <w:rsid w:val="00447CE5"/>
    <w:rsid w:val="004650C7"/>
    <w:rsid w:val="00470154"/>
    <w:rsid w:val="00470A53"/>
    <w:rsid w:val="00474763"/>
    <w:rsid w:val="0047719F"/>
    <w:rsid w:val="00482988"/>
    <w:rsid w:val="0049216A"/>
    <w:rsid w:val="00496F4E"/>
    <w:rsid w:val="004A2F65"/>
    <w:rsid w:val="004A383C"/>
    <w:rsid w:val="004A6426"/>
    <w:rsid w:val="004B7CBA"/>
    <w:rsid w:val="004C1EF1"/>
    <w:rsid w:val="004D1BFD"/>
    <w:rsid w:val="004D40AB"/>
    <w:rsid w:val="004D5EA9"/>
    <w:rsid w:val="00502A84"/>
    <w:rsid w:val="005127E5"/>
    <w:rsid w:val="0051705D"/>
    <w:rsid w:val="0052266E"/>
    <w:rsid w:val="0052367B"/>
    <w:rsid w:val="00535A14"/>
    <w:rsid w:val="005403B3"/>
    <w:rsid w:val="00541DBE"/>
    <w:rsid w:val="00553F2B"/>
    <w:rsid w:val="00554748"/>
    <w:rsid w:val="005626C7"/>
    <w:rsid w:val="00564AE2"/>
    <w:rsid w:val="00567938"/>
    <w:rsid w:val="00571362"/>
    <w:rsid w:val="00586492"/>
    <w:rsid w:val="00592042"/>
    <w:rsid w:val="005A37F1"/>
    <w:rsid w:val="005A6EF7"/>
    <w:rsid w:val="005B36BB"/>
    <w:rsid w:val="005C314E"/>
    <w:rsid w:val="005C413A"/>
    <w:rsid w:val="005E15B0"/>
    <w:rsid w:val="005F0715"/>
    <w:rsid w:val="005F37EB"/>
    <w:rsid w:val="005F4FEA"/>
    <w:rsid w:val="00604875"/>
    <w:rsid w:val="00614AA7"/>
    <w:rsid w:val="00617073"/>
    <w:rsid w:val="00620F39"/>
    <w:rsid w:val="00621479"/>
    <w:rsid w:val="00627AAB"/>
    <w:rsid w:val="00641FD4"/>
    <w:rsid w:val="00647FE8"/>
    <w:rsid w:val="00656E9C"/>
    <w:rsid w:val="006672A0"/>
    <w:rsid w:val="0068135E"/>
    <w:rsid w:val="0069408B"/>
    <w:rsid w:val="00694E91"/>
    <w:rsid w:val="006A06F5"/>
    <w:rsid w:val="006A3691"/>
    <w:rsid w:val="006A68B3"/>
    <w:rsid w:val="006B5C5E"/>
    <w:rsid w:val="006C1168"/>
    <w:rsid w:val="006C2FCB"/>
    <w:rsid w:val="006D19C9"/>
    <w:rsid w:val="006F0D31"/>
    <w:rsid w:val="006F30A9"/>
    <w:rsid w:val="00704D3F"/>
    <w:rsid w:val="00707F10"/>
    <w:rsid w:val="007103F9"/>
    <w:rsid w:val="00710D15"/>
    <w:rsid w:val="007214AE"/>
    <w:rsid w:val="00722B8A"/>
    <w:rsid w:val="00726D95"/>
    <w:rsid w:val="0075222D"/>
    <w:rsid w:val="00756123"/>
    <w:rsid w:val="0077153F"/>
    <w:rsid w:val="00780137"/>
    <w:rsid w:val="00783287"/>
    <w:rsid w:val="00787A85"/>
    <w:rsid w:val="007A14C8"/>
    <w:rsid w:val="007C0957"/>
    <w:rsid w:val="007D0D23"/>
    <w:rsid w:val="007D513C"/>
    <w:rsid w:val="007E67A3"/>
    <w:rsid w:val="007F27C3"/>
    <w:rsid w:val="007F2B29"/>
    <w:rsid w:val="007F7447"/>
    <w:rsid w:val="00802AF1"/>
    <w:rsid w:val="00802CCD"/>
    <w:rsid w:val="00807542"/>
    <w:rsid w:val="00807927"/>
    <w:rsid w:val="008146C4"/>
    <w:rsid w:val="00820290"/>
    <w:rsid w:val="008224FC"/>
    <w:rsid w:val="00823A22"/>
    <w:rsid w:val="008307B0"/>
    <w:rsid w:val="00834326"/>
    <w:rsid w:val="0084193C"/>
    <w:rsid w:val="00842ACC"/>
    <w:rsid w:val="008453AD"/>
    <w:rsid w:val="00847AB4"/>
    <w:rsid w:val="0085117C"/>
    <w:rsid w:val="00851859"/>
    <w:rsid w:val="008540A0"/>
    <w:rsid w:val="00855159"/>
    <w:rsid w:val="00865E7F"/>
    <w:rsid w:val="00872CD0"/>
    <w:rsid w:val="00876E8C"/>
    <w:rsid w:val="00891240"/>
    <w:rsid w:val="00892098"/>
    <w:rsid w:val="00897E6A"/>
    <w:rsid w:val="008A45FC"/>
    <w:rsid w:val="008A5815"/>
    <w:rsid w:val="008C0155"/>
    <w:rsid w:val="008C144F"/>
    <w:rsid w:val="008C26A8"/>
    <w:rsid w:val="008C5268"/>
    <w:rsid w:val="008D0945"/>
    <w:rsid w:val="008E672A"/>
    <w:rsid w:val="008F01AD"/>
    <w:rsid w:val="008F135C"/>
    <w:rsid w:val="008F47CE"/>
    <w:rsid w:val="00900CD7"/>
    <w:rsid w:val="00910159"/>
    <w:rsid w:val="0091473E"/>
    <w:rsid w:val="0095078C"/>
    <w:rsid w:val="0095196E"/>
    <w:rsid w:val="00953098"/>
    <w:rsid w:val="009609E8"/>
    <w:rsid w:val="00971AFC"/>
    <w:rsid w:val="009870E6"/>
    <w:rsid w:val="009875FB"/>
    <w:rsid w:val="009931C9"/>
    <w:rsid w:val="00995E8E"/>
    <w:rsid w:val="00996B4D"/>
    <w:rsid w:val="00996BED"/>
    <w:rsid w:val="009A4A99"/>
    <w:rsid w:val="009A79C8"/>
    <w:rsid w:val="009B09AF"/>
    <w:rsid w:val="009B7596"/>
    <w:rsid w:val="009C022A"/>
    <w:rsid w:val="009C2C51"/>
    <w:rsid w:val="009C7CE7"/>
    <w:rsid w:val="009D02CC"/>
    <w:rsid w:val="009E011A"/>
    <w:rsid w:val="009E0662"/>
    <w:rsid w:val="009E42BD"/>
    <w:rsid w:val="009E54E4"/>
    <w:rsid w:val="00A00332"/>
    <w:rsid w:val="00A01D79"/>
    <w:rsid w:val="00A0712E"/>
    <w:rsid w:val="00A11BD0"/>
    <w:rsid w:val="00A14988"/>
    <w:rsid w:val="00A16CEC"/>
    <w:rsid w:val="00A17060"/>
    <w:rsid w:val="00A27652"/>
    <w:rsid w:val="00A37F71"/>
    <w:rsid w:val="00A413E6"/>
    <w:rsid w:val="00A417B7"/>
    <w:rsid w:val="00A46E91"/>
    <w:rsid w:val="00A51059"/>
    <w:rsid w:val="00A54C8D"/>
    <w:rsid w:val="00A656B4"/>
    <w:rsid w:val="00A65775"/>
    <w:rsid w:val="00A74CBA"/>
    <w:rsid w:val="00A770B3"/>
    <w:rsid w:val="00A80782"/>
    <w:rsid w:val="00A846F2"/>
    <w:rsid w:val="00A91C4A"/>
    <w:rsid w:val="00A96911"/>
    <w:rsid w:val="00AA60C5"/>
    <w:rsid w:val="00AB3DAF"/>
    <w:rsid w:val="00AC29F5"/>
    <w:rsid w:val="00AC6659"/>
    <w:rsid w:val="00AD566A"/>
    <w:rsid w:val="00AD66A3"/>
    <w:rsid w:val="00AD66DD"/>
    <w:rsid w:val="00AE5FAF"/>
    <w:rsid w:val="00B04765"/>
    <w:rsid w:val="00B32AC0"/>
    <w:rsid w:val="00B3430F"/>
    <w:rsid w:val="00B424B0"/>
    <w:rsid w:val="00B42B25"/>
    <w:rsid w:val="00B43C68"/>
    <w:rsid w:val="00B43DFB"/>
    <w:rsid w:val="00B571D7"/>
    <w:rsid w:val="00B61C87"/>
    <w:rsid w:val="00B644E3"/>
    <w:rsid w:val="00B76EAE"/>
    <w:rsid w:val="00B93E26"/>
    <w:rsid w:val="00BA05E5"/>
    <w:rsid w:val="00BA07D0"/>
    <w:rsid w:val="00BA1905"/>
    <w:rsid w:val="00BB31EE"/>
    <w:rsid w:val="00BC03EA"/>
    <w:rsid w:val="00BC66C1"/>
    <w:rsid w:val="00BD0817"/>
    <w:rsid w:val="00BE2084"/>
    <w:rsid w:val="00C07885"/>
    <w:rsid w:val="00C10E27"/>
    <w:rsid w:val="00C15739"/>
    <w:rsid w:val="00C250A3"/>
    <w:rsid w:val="00C25F10"/>
    <w:rsid w:val="00C26AF3"/>
    <w:rsid w:val="00C3247D"/>
    <w:rsid w:val="00C40BB6"/>
    <w:rsid w:val="00C41077"/>
    <w:rsid w:val="00C578B8"/>
    <w:rsid w:val="00C61F72"/>
    <w:rsid w:val="00C62E88"/>
    <w:rsid w:val="00C7714E"/>
    <w:rsid w:val="00C82EB8"/>
    <w:rsid w:val="00C85767"/>
    <w:rsid w:val="00C87A1A"/>
    <w:rsid w:val="00C929B2"/>
    <w:rsid w:val="00C9330D"/>
    <w:rsid w:val="00C95C2D"/>
    <w:rsid w:val="00CA7231"/>
    <w:rsid w:val="00CB0C68"/>
    <w:rsid w:val="00CB4B21"/>
    <w:rsid w:val="00CB634E"/>
    <w:rsid w:val="00CB709E"/>
    <w:rsid w:val="00CC10E1"/>
    <w:rsid w:val="00CE0C02"/>
    <w:rsid w:val="00CE6CF9"/>
    <w:rsid w:val="00D05AB9"/>
    <w:rsid w:val="00D064BB"/>
    <w:rsid w:val="00D14F3A"/>
    <w:rsid w:val="00D20BA8"/>
    <w:rsid w:val="00D514AA"/>
    <w:rsid w:val="00D53BF2"/>
    <w:rsid w:val="00D568F9"/>
    <w:rsid w:val="00D64A9E"/>
    <w:rsid w:val="00D67592"/>
    <w:rsid w:val="00D74F66"/>
    <w:rsid w:val="00D82F64"/>
    <w:rsid w:val="00DB30CA"/>
    <w:rsid w:val="00DB4A5F"/>
    <w:rsid w:val="00DC3FF9"/>
    <w:rsid w:val="00DC4C5F"/>
    <w:rsid w:val="00DE189C"/>
    <w:rsid w:val="00DE31CD"/>
    <w:rsid w:val="00DE4EAE"/>
    <w:rsid w:val="00DE6A92"/>
    <w:rsid w:val="00DE73AD"/>
    <w:rsid w:val="00DF172B"/>
    <w:rsid w:val="00E10E31"/>
    <w:rsid w:val="00E21ED2"/>
    <w:rsid w:val="00E25F12"/>
    <w:rsid w:val="00E40808"/>
    <w:rsid w:val="00E42A5A"/>
    <w:rsid w:val="00E4309B"/>
    <w:rsid w:val="00E46DEA"/>
    <w:rsid w:val="00E72834"/>
    <w:rsid w:val="00E87006"/>
    <w:rsid w:val="00E94650"/>
    <w:rsid w:val="00EB6B8B"/>
    <w:rsid w:val="00EC15D9"/>
    <w:rsid w:val="00ED3F6E"/>
    <w:rsid w:val="00EE3E4F"/>
    <w:rsid w:val="00EE4EFA"/>
    <w:rsid w:val="00EE5FE8"/>
    <w:rsid w:val="00EF3920"/>
    <w:rsid w:val="00EF7161"/>
    <w:rsid w:val="00F0488A"/>
    <w:rsid w:val="00F20057"/>
    <w:rsid w:val="00F354BA"/>
    <w:rsid w:val="00F41216"/>
    <w:rsid w:val="00F44E09"/>
    <w:rsid w:val="00F47749"/>
    <w:rsid w:val="00F52DE0"/>
    <w:rsid w:val="00F5589C"/>
    <w:rsid w:val="00F611E2"/>
    <w:rsid w:val="00F66A0D"/>
    <w:rsid w:val="00F67D2F"/>
    <w:rsid w:val="00F776BF"/>
    <w:rsid w:val="00F946DD"/>
    <w:rsid w:val="00F94C52"/>
    <w:rsid w:val="00FA5926"/>
    <w:rsid w:val="00FC1238"/>
    <w:rsid w:val="00FC1295"/>
    <w:rsid w:val="00FC2DAC"/>
    <w:rsid w:val="00FD0C46"/>
    <w:rsid w:val="00FD341E"/>
    <w:rsid w:val="00FD650E"/>
    <w:rsid w:val="00FE1280"/>
    <w:rsid w:val="00FE5044"/>
    <w:rsid w:val="00FE7561"/>
    <w:rsid w:val="00FF2830"/>
    <w:rsid w:val="00FF3582"/>
    <w:rsid w:val="016670D6"/>
    <w:rsid w:val="039913CE"/>
    <w:rsid w:val="049BC34F"/>
    <w:rsid w:val="054BBE43"/>
    <w:rsid w:val="0650BC0D"/>
    <w:rsid w:val="067564CA"/>
    <w:rsid w:val="0724B424"/>
    <w:rsid w:val="07BCB13B"/>
    <w:rsid w:val="07EC8C6E"/>
    <w:rsid w:val="08429EF4"/>
    <w:rsid w:val="0B242D30"/>
    <w:rsid w:val="0D51F436"/>
    <w:rsid w:val="0E197B95"/>
    <w:rsid w:val="128731A7"/>
    <w:rsid w:val="13108F9D"/>
    <w:rsid w:val="13C9CB53"/>
    <w:rsid w:val="181A828E"/>
    <w:rsid w:val="1AF94683"/>
    <w:rsid w:val="1B64F09C"/>
    <w:rsid w:val="1BC578CA"/>
    <w:rsid w:val="1C14EB90"/>
    <w:rsid w:val="1D562705"/>
    <w:rsid w:val="1EB5758A"/>
    <w:rsid w:val="219F0E9E"/>
    <w:rsid w:val="2631F443"/>
    <w:rsid w:val="29AF686E"/>
    <w:rsid w:val="2B258325"/>
    <w:rsid w:val="2D98D99E"/>
    <w:rsid w:val="2D9ECAD0"/>
    <w:rsid w:val="2E8AA03D"/>
    <w:rsid w:val="2F17CEC7"/>
    <w:rsid w:val="30D66B92"/>
    <w:rsid w:val="346B23EE"/>
    <w:rsid w:val="36A65496"/>
    <w:rsid w:val="3745AD16"/>
    <w:rsid w:val="3C6291A6"/>
    <w:rsid w:val="3EB79E1B"/>
    <w:rsid w:val="3F5684F4"/>
    <w:rsid w:val="43C30B2A"/>
    <w:rsid w:val="463DAAB9"/>
    <w:rsid w:val="46B17529"/>
    <w:rsid w:val="46B3C372"/>
    <w:rsid w:val="49188DF0"/>
    <w:rsid w:val="4B6E0C38"/>
    <w:rsid w:val="4BCB23D2"/>
    <w:rsid w:val="4E861775"/>
    <w:rsid w:val="4EAD0F04"/>
    <w:rsid w:val="4EBC870E"/>
    <w:rsid w:val="4EFF3F31"/>
    <w:rsid w:val="4F4ED276"/>
    <w:rsid w:val="51B574CE"/>
    <w:rsid w:val="5325715E"/>
    <w:rsid w:val="538FF831"/>
    <w:rsid w:val="55547E47"/>
    <w:rsid w:val="5857DD0B"/>
    <w:rsid w:val="58FAC7B7"/>
    <w:rsid w:val="5A71D788"/>
    <w:rsid w:val="5A8010A2"/>
    <w:rsid w:val="5AA7E06A"/>
    <w:rsid w:val="5B715356"/>
    <w:rsid w:val="5C6E4002"/>
    <w:rsid w:val="5EDA985E"/>
    <w:rsid w:val="5F1C2DA6"/>
    <w:rsid w:val="604C5A9B"/>
    <w:rsid w:val="6068A826"/>
    <w:rsid w:val="614915CF"/>
    <w:rsid w:val="62123920"/>
    <w:rsid w:val="6549D9E2"/>
    <w:rsid w:val="65C7D762"/>
    <w:rsid w:val="666F3DB2"/>
    <w:rsid w:val="66E5AA43"/>
    <w:rsid w:val="67E5453E"/>
    <w:rsid w:val="688582C9"/>
    <w:rsid w:val="697F40E5"/>
    <w:rsid w:val="6BCCE0F4"/>
    <w:rsid w:val="6D24E956"/>
    <w:rsid w:val="6D7398BF"/>
    <w:rsid w:val="6F5A9C6B"/>
    <w:rsid w:val="70D40E2F"/>
    <w:rsid w:val="70F0AAE1"/>
    <w:rsid w:val="71FD4648"/>
    <w:rsid w:val="74752319"/>
    <w:rsid w:val="7477980A"/>
    <w:rsid w:val="74C42DE8"/>
    <w:rsid w:val="754DB3AE"/>
    <w:rsid w:val="7877686C"/>
    <w:rsid w:val="78BB5F7F"/>
    <w:rsid w:val="7A3D816A"/>
    <w:rsid w:val="7B11058C"/>
    <w:rsid w:val="7DB9020F"/>
    <w:rsid w:val="7DE3D3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51BF4"/>
  <w15:docId w15:val="{F12A9A3B-667F-4AC4-B212-5EE451A8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14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0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885"/>
    <w:pPr>
      <w:tabs>
        <w:tab w:val="center" w:pos="4513"/>
        <w:tab w:val="right" w:pos="9026"/>
      </w:tabs>
    </w:pPr>
  </w:style>
  <w:style w:type="character" w:customStyle="1" w:styleId="HeaderChar">
    <w:name w:val="Header Char"/>
    <w:basedOn w:val="DefaultParagraphFont"/>
    <w:link w:val="Header"/>
    <w:uiPriority w:val="99"/>
    <w:rsid w:val="00C07885"/>
  </w:style>
  <w:style w:type="paragraph" w:styleId="Footer">
    <w:name w:val="footer"/>
    <w:basedOn w:val="Normal"/>
    <w:link w:val="FooterChar"/>
    <w:uiPriority w:val="99"/>
    <w:unhideWhenUsed/>
    <w:rsid w:val="00C07885"/>
    <w:pPr>
      <w:tabs>
        <w:tab w:val="center" w:pos="4513"/>
        <w:tab w:val="right" w:pos="9026"/>
      </w:tabs>
    </w:pPr>
  </w:style>
  <w:style w:type="character" w:customStyle="1" w:styleId="FooterChar">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customStyle="1" w:styleId="BalloonTextChar">
    <w:name w:val="Balloon Text Char"/>
    <w:basedOn w:val="DefaultParagraphFont"/>
    <w:link w:val="BalloonText"/>
    <w:uiPriority w:val="99"/>
    <w:semiHidden/>
    <w:rsid w:val="00C7714E"/>
    <w:rPr>
      <w:rFonts w:ascii="Tahoma" w:eastAsia="Times New Roman" w:hAnsi="Tahoma" w:cs="Tahoma"/>
      <w:sz w:val="16"/>
      <w:szCs w:val="16"/>
      <w:lang w:eastAsia="en-GB"/>
    </w:rPr>
  </w:style>
  <w:style w:type="character" w:customStyle="1" w:styleId="Heading2Char">
    <w:name w:val="Heading 2 Char"/>
    <w:basedOn w:val="DefaultParagraphFont"/>
    <w:uiPriority w:val="9"/>
    <w:semiHidden/>
    <w:rsid w:val="00C7714E"/>
    <w:rPr>
      <w:rFonts w:asciiTheme="majorHAnsi" w:eastAsiaTheme="majorEastAsia" w:hAnsiTheme="majorHAnsi" w:cstheme="majorBidi"/>
      <w:b/>
      <w:bCs/>
      <w:color w:val="4A66AC" w:themeColor="accent1"/>
      <w:sz w:val="26"/>
      <w:szCs w:val="26"/>
      <w:lang w:eastAsia="en-GB"/>
    </w:rPr>
  </w:style>
  <w:style w:type="character" w:customStyle="1" w:styleId="Heading2Char1">
    <w:name w:val="Heading 2 Char1"/>
    <w:basedOn w:val="DefaultParagraphFont"/>
    <w:link w:val="Heading2"/>
    <w:rsid w:val="00C7714E"/>
    <w:rPr>
      <w:rFonts w:ascii="Times New Roman" w:eastAsia="Times New Roman" w:hAnsi="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link w:val="ListParagraphChar"/>
    <w:uiPriority w:val="34"/>
    <w:qFormat/>
    <w:rsid w:val="00C7714E"/>
    <w:pPr>
      <w:spacing w:after="200" w:line="276" w:lineRule="auto"/>
      <w:ind w:left="720"/>
      <w:contextualSpacing/>
    </w:pPr>
    <w:rPr>
      <w:rFonts w:ascii="Calibri" w:eastAsia="Calibri" w:hAnsi="Calibri"/>
      <w:sz w:val="22"/>
      <w:szCs w:val="22"/>
      <w:lang w:eastAsia="en-US"/>
    </w:rPr>
  </w:style>
  <w:style w:type="paragraph" w:styleId="NoSpacing">
    <w:name w:val="No Spacing"/>
    <w:autoRedefine/>
    <w:uiPriority w:val="1"/>
    <w:qFormat/>
    <w:rsid w:val="00F946DD"/>
    <w:pPr>
      <w:spacing w:after="0" w:line="240" w:lineRule="auto"/>
      <w:jc w:val="both"/>
    </w:pPr>
    <w:rPr>
      <w:rFonts w:ascii="Arial" w:eastAsia="Times New Roman" w:hAnsi="Arial" w:cs="Arial"/>
      <w:b/>
      <w:bCs/>
      <w:sz w:val="24"/>
      <w:szCs w:val="24"/>
      <w:lang w:eastAsia="en-GB"/>
    </w:rPr>
  </w:style>
  <w:style w:type="character" w:styleId="Strong">
    <w:name w:val="Strong"/>
    <w:basedOn w:val="DefaultParagraphFont"/>
    <w:qFormat/>
    <w:rsid w:val="002A20EC"/>
    <w:rPr>
      <w:b/>
      <w:bCs/>
    </w:rPr>
  </w:style>
  <w:style w:type="paragraph" w:customStyle="1" w:styleId="Default">
    <w:name w:val="Default"/>
    <w:rsid w:val="0044315B"/>
    <w:pPr>
      <w:autoSpaceDE w:val="0"/>
      <w:autoSpaceDN w:val="0"/>
      <w:adjustRightInd w:val="0"/>
      <w:spacing w:after="0" w:line="240" w:lineRule="auto"/>
    </w:pPr>
    <w:rPr>
      <w:rFonts w:ascii="Georgia" w:hAnsi="Georgia" w:cs="Georgia"/>
      <w:color w:val="000000"/>
      <w:sz w:val="24"/>
      <w:szCs w:val="24"/>
    </w:rPr>
  </w:style>
  <w:style w:type="paragraph" w:customStyle="1" w:styleId="heading">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482988"/>
    <w:rPr>
      <w:rFonts w:ascii="Times New Roman" w:eastAsia="Times New Roman" w:hAnsi="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customStyle="1" w:styleId="BodyTextChar">
    <w:name w:val="Body Text Char"/>
    <w:basedOn w:val="DefaultParagraphFont"/>
    <w:link w:val="BodyText"/>
    <w:rsid w:val="00FD0C46"/>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8540A0"/>
    <w:pPr>
      <w:spacing w:before="100" w:beforeAutospacing="1" w:after="100" w:afterAutospacing="1"/>
    </w:pPr>
  </w:style>
  <w:style w:type="character" w:customStyle="1" w:styleId="UnresolvedMention1">
    <w:name w:val="Unresolved Mention1"/>
    <w:basedOn w:val="DefaultParagraphFont"/>
    <w:uiPriority w:val="99"/>
    <w:semiHidden/>
    <w:unhideWhenUsed/>
    <w:rsid w:val="0052266E"/>
    <w:rPr>
      <w:color w:val="605E5C"/>
      <w:shd w:val="clear" w:color="auto" w:fill="E1DFDD"/>
    </w:rPr>
  </w:style>
  <w:style w:type="character" w:styleId="CommentReference">
    <w:name w:val="annotation reference"/>
    <w:basedOn w:val="DefaultParagraphFont"/>
    <w:uiPriority w:val="99"/>
    <w:semiHidden/>
    <w:unhideWhenUsed/>
    <w:rsid w:val="00386417"/>
    <w:rPr>
      <w:sz w:val="16"/>
      <w:szCs w:val="16"/>
    </w:rPr>
  </w:style>
  <w:style w:type="paragraph" w:styleId="CommentText">
    <w:name w:val="annotation text"/>
    <w:basedOn w:val="Normal"/>
    <w:link w:val="CommentTextChar"/>
    <w:uiPriority w:val="99"/>
    <w:semiHidden/>
    <w:unhideWhenUsed/>
    <w:rsid w:val="00386417"/>
    <w:rPr>
      <w:sz w:val="20"/>
      <w:szCs w:val="20"/>
    </w:rPr>
  </w:style>
  <w:style w:type="character" w:customStyle="1" w:styleId="CommentTextChar">
    <w:name w:val="Comment Text Char"/>
    <w:basedOn w:val="DefaultParagraphFont"/>
    <w:link w:val="CommentText"/>
    <w:uiPriority w:val="99"/>
    <w:semiHidden/>
    <w:rsid w:val="0038641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6417"/>
    <w:rPr>
      <w:b/>
      <w:bCs/>
    </w:rPr>
  </w:style>
  <w:style w:type="character" w:customStyle="1" w:styleId="CommentSubjectChar">
    <w:name w:val="Comment Subject Char"/>
    <w:basedOn w:val="CommentTextChar"/>
    <w:link w:val="CommentSubject"/>
    <w:uiPriority w:val="99"/>
    <w:semiHidden/>
    <w:rsid w:val="00386417"/>
    <w:rPr>
      <w:rFonts w:ascii="Times New Roman" w:eastAsia="Times New Roman" w:hAnsi="Times New Roman" w:cs="Times New Roman"/>
      <w:b/>
      <w:bCs/>
      <w:sz w:val="20"/>
      <w:szCs w:val="20"/>
      <w:lang w:eastAsia="en-GB"/>
    </w:rPr>
  </w:style>
  <w:style w:type="paragraph" w:customStyle="1" w:styleId="paragraph">
    <w:name w:val="paragraph"/>
    <w:basedOn w:val="Normal"/>
    <w:rsid w:val="00B43DFB"/>
    <w:pPr>
      <w:spacing w:before="100" w:beforeAutospacing="1" w:after="100" w:afterAutospacing="1"/>
    </w:pPr>
    <w:rPr>
      <w:lang w:eastAsia="zh-CN"/>
    </w:rPr>
  </w:style>
  <w:style w:type="character" w:customStyle="1" w:styleId="normaltextrun">
    <w:name w:val="normaltextrun"/>
    <w:basedOn w:val="DefaultParagraphFont"/>
    <w:rsid w:val="00B43DFB"/>
  </w:style>
  <w:style w:type="character" w:customStyle="1" w:styleId="eop">
    <w:name w:val="eop"/>
    <w:basedOn w:val="DefaultParagraphFont"/>
    <w:rsid w:val="00B43DFB"/>
  </w:style>
  <w:style w:type="character" w:customStyle="1" w:styleId="spellingerror">
    <w:name w:val="spellingerror"/>
    <w:basedOn w:val="DefaultParagraphFont"/>
    <w:rsid w:val="00B43DFB"/>
  </w:style>
  <w:style w:type="character" w:customStyle="1" w:styleId="ListParagraphChar">
    <w:name w:val="List Paragraph Char"/>
    <w:link w:val="ListParagraph"/>
    <w:uiPriority w:val="34"/>
    <w:locked/>
    <w:rsid w:val="00617073"/>
    <w:rPr>
      <w:rFonts w:ascii="Calibri" w:eastAsia="Calibri" w:hAnsi="Calibri" w:cs="Times New Roman"/>
    </w:rPr>
  </w:style>
  <w:style w:type="table" w:customStyle="1" w:styleId="TableGrid10">
    <w:name w:val="Table Grid10"/>
    <w:basedOn w:val="TableNormal"/>
    <w:next w:val="TableGrid"/>
    <w:uiPriority w:val="59"/>
    <w:rsid w:val="00FF358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92098"/>
    <w:rPr>
      <w:color w:val="605E5C"/>
      <w:shd w:val="clear" w:color="auto" w:fill="E1DFDD"/>
    </w:rPr>
  </w:style>
  <w:style w:type="paragraph" w:customStyle="1" w:styleId="bullet">
    <w:name w:val="bullet"/>
    <w:link w:val="bulletChar"/>
    <w:rsid w:val="006B5C5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6B5C5E"/>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25456409">
      <w:bodyDiv w:val="1"/>
      <w:marLeft w:val="0"/>
      <w:marRight w:val="0"/>
      <w:marTop w:val="0"/>
      <w:marBottom w:val="0"/>
      <w:divBdr>
        <w:top w:val="none" w:sz="0" w:space="0" w:color="auto"/>
        <w:left w:val="none" w:sz="0" w:space="0" w:color="auto"/>
        <w:bottom w:val="none" w:sz="0" w:space="0" w:color="auto"/>
        <w:right w:val="none" w:sz="0" w:space="0" w:color="auto"/>
      </w:divBdr>
      <w:divsChild>
        <w:div w:id="1931615603">
          <w:marLeft w:val="0"/>
          <w:marRight w:val="0"/>
          <w:marTop w:val="0"/>
          <w:marBottom w:val="0"/>
          <w:divBdr>
            <w:top w:val="none" w:sz="0" w:space="0" w:color="auto"/>
            <w:left w:val="none" w:sz="0" w:space="0" w:color="auto"/>
            <w:bottom w:val="none" w:sz="0" w:space="0" w:color="auto"/>
            <w:right w:val="none" w:sz="0" w:space="0" w:color="auto"/>
          </w:divBdr>
          <w:divsChild>
            <w:div w:id="789933163">
              <w:marLeft w:val="0"/>
              <w:marRight w:val="0"/>
              <w:marTop w:val="0"/>
              <w:marBottom w:val="0"/>
              <w:divBdr>
                <w:top w:val="none" w:sz="0" w:space="0" w:color="auto"/>
                <w:left w:val="none" w:sz="0" w:space="0" w:color="auto"/>
                <w:bottom w:val="none" w:sz="0" w:space="0" w:color="auto"/>
                <w:right w:val="none" w:sz="0" w:space="0" w:color="auto"/>
              </w:divBdr>
            </w:div>
            <w:div w:id="1908302484">
              <w:marLeft w:val="0"/>
              <w:marRight w:val="0"/>
              <w:marTop w:val="0"/>
              <w:marBottom w:val="0"/>
              <w:divBdr>
                <w:top w:val="none" w:sz="0" w:space="0" w:color="auto"/>
                <w:left w:val="none" w:sz="0" w:space="0" w:color="auto"/>
                <w:bottom w:val="none" w:sz="0" w:space="0" w:color="auto"/>
                <w:right w:val="none" w:sz="0" w:space="0" w:color="auto"/>
              </w:divBdr>
            </w:div>
          </w:divsChild>
        </w:div>
        <w:div w:id="1356468420">
          <w:marLeft w:val="0"/>
          <w:marRight w:val="0"/>
          <w:marTop w:val="0"/>
          <w:marBottom w:val="0"/>
          <w:divBdr>
            <w:top w:val="none" w:sz="0" w:space="0" w:color="auto"/>
            <w:left w:val="none" w:sz="0" w:space="0" w:color="auto"/>
            <w:bottom w:val="none" w:sz="0" w:space="0" w:color="auto"/>
            <w:right w:val="none" w:sz="0" w:space="0" w:color="auto"/>
          </w:divBdr>
          <w:divsChild>
            <w:div w:id="1159610474">
              <w:marLeft w:val="0"/>
              <w:marRight w:val="0"/>
              <w:marTop w:val="0"/>
              <w:marBottom w:val="0"/>
              <w:divBdr>
                <w:top w:val="none" w:sz="0" w:space="0" w:color="auto"/>
                <w:left w:val="none" w:sz="0" w:space="0" w:color="auto"/>
                <w:bottom w:val="none" w:sz="0" w:space="0" w:color="auto"/>
                <w:right w:val="none" w:sz="0" w:space="0" w:color="auto"/>
              </w:divBdr>
            </w:div>
          </w:divsChild>
        </w:div>
        <w:div w:id="2122333538">
          <w:marLeft w:val="0"/>
          <w:marRight w:val="0"/>
          <w:marTop w:val="0"/>
          <w:marBottom w:val="0"/>
          <w:divBdr>
            <w:top w:val="none" w:sz="0" w:space="0" w:color="auto"/>
            <w:left w:val="none" w:sz="0" w:space="0" w:color="auto"/>
            <w:bottom w:val="none" w:sz="0" w:space="0" w:color="auto"/>
            <w:right w:val="none" w:sz="0" w:space="0" w:color="auto"/>
          </w:divBdr>
          <w:divsChild>
            <w:div w:id="949167736">
              <w:marLeft w:val="0"/>
              <w:marRight w:val="0"/>
              <w:marTop w:val="0"/>
              <w:marBottom w:val="0"/>
              <w:divBdr>
                <w:top w:val="none" w:sz="0" w:space="0" w:color="auto"/>
                <w:left w:val="none" w:sz="0" w:space="0" w:color="auto"/>
                <w:bottom w:val="none" w:sz="0" w:space="0" w:color="auto"/>
                <w:right w:val="none" w:sz="0" w:space="0" w:color="auto"/>
              </w:divBdr>
            </w:div>
            <w:div w:id="1358585736">
              <w:marLeft w:val="0"/>
              <w:marRight w:val="0"/>
              <w:marTop w:val="0"/>
              <w:marBottom w:val="0"/>
              <w:divBdr>
                <w:top w:val="none" w:sz="0" w:space="0" w:color="auto"/>
                <w:left w:val="none" w:sz="0" w:space="0" w:color="auto"/>
                <w:bottom w:val="none" w:sz="0" w:space="0" w:color="auto"/>
                <w:right w:val="none" w:sz="0" w:space="0" w:color="auto"/>
              </w:divBdr>
            </w:div>
          </w:divsChild>
        </w:div>
        <w:div w:id="470711993">
          <w:marLeft w:val="0"/>
          <w:marRight w:val="0"/>
          <w:marTop w:val="0"/>
          <w:marBottom w:val="0"/>
          <w:divBdr>
            <w:top w:val="none" w:sz="0" w:space="0" w:color="auto"/>
            <w:left w:val="none" w:sz="0" w:space="0" w:color="auto"/>
            <w:bottom w:val="none" w:sz="0" w:space="0" w:color="auto"/>
            <w:right w:val="none" w:sz="0" w:space="0" w:color="auto"/>
          </w:divBdr>
          <w:divsChild>
            <w:div w:id="1888569800">
              <w:marLeft w:val="0"/>
              <w:marRight w:val="0"/>
              <w:marTop w:val="0"/>
              <w:marBottom w:val="0"/>
              <w:divBdr>
                <w:top w:val="none" w:sz="0" w:space="0" w:color="auto"/>
                <w:left w:val="none" w:sz="0" w:space="0" w:color="auto"/>
                <w:bottom w:val="none" w:sz="0" w:space="0" w:color="auto"/>
                <w:right w:val="none" w:sz="0" w:space="0" w:color="auto"/>
              </w:divBdr>
            </w:div>
          </w:divsChild>
        </w:div>
        <w:div w:id="2109621518">
          <w:marLeft w:val="0"/>
          <w:marRight w:val="0"/>
          <w:marTop w:val="0"/>
          <w:marBottom w:val="0"/>
          <w:divBdr>
            <w:top w:val="none" w:sz="0" w:space="0" w:color="auto"/>
            <w:left w:val="none" w:sz="0" w:space="0" w:color="auto"/>
            <w:bottom w:val="none" w:sz="0" w:space="0" w:color="auto"/>
            <w:right w:val="none" w:sz="0" w:space="0" w:color="auto"/>
          </w:divBdr>
          <w:divsChild>
            <w:div w:id="800079151">
              <w:marLeft w:val="0"/>
              <w:marRight w:val="0"/>
              <w:marTop w:val="0"/>
              <w:marBottom w:val="0"/>
              <w:divBdr>
                <w:top w:val="none" w:sz="0" w:space="0" w:color="auto"/>
                <w:left w:val="none" w:sz="0" w:space="0" w:color="auto"/>
                <w:bottom w:val="none" w:sz="0" w:space="0" w:color="auto"/>
                <w:right w:val="none" w:sz="0" w:space="0" w:color="auto"/>
              </w:divBdr>
            </w:div>
            <w:div w:id="1282107042">
              <w:marLeft w:val="0"/>
              <w:marRight w:val="0"/>
              <w:marTop w:val="0"/>
              <w:marBottom w:val="0"/>
              <w:divBdr>
                <w:top w:val="none" w:sz="0" w:space="0" w:color="auto"/>
                <w:left w:val="none" w:sz="0" w:space="0" w:color="auto"/>
                <w:bottom w:val="none" w:sz="0" w:space="0" w:color="auto"/>
                <w:right w:val="none" w:sz="0" w:space="0" w:color="auto"/>
              </w:divBdr>
            </w:div>
          </w:divsChild>
        </w:div>
        <w:div w:id="1952011643">
          <w:marLeft w:val="0"/>
          <w:marRight w:val="0"/>
          <w:marTop w:val="0"/>
          <w:marBottom w:val="0"/>
          <w:divBdr>
            <w:top w:val="none" w:sz="0" w:space="0" w:color="auto"/>
            <w:left w:val="none" w:sz="0" w:space="0" w:color="auto"/>
            <w:bottom w:val="none" w:sz="0" w:space="0" w:color="auto"/>
            <w:right w:val="none" w:sz="0" w:space="0" w:color="auto"/>
          </w:divBdr>
          <w:divsChild>
            <w:div w:id="1351644760">
              <w:marLeft w:val="0"/>
              <w:marRight w:val="0"/>
              <w:marTop w:val="0"/>
              <w:marBottom w:val="0"/>
              <w:divBdr>
                <w:top w:val="none" w:sz="0" w:space="0" w:color="auto"/>
                <w:left w:val="none" w:sz="0" w:space="0" w:color="auto"/>
                <w:bottom w:val="none" w:sz="0" w:space="0" w:color="auto"/>
                <w:right w:val="none" w:sz="0" w:space="0" w:color="auto"/>
              </w:divBdr>
            </w:div>
            <w:div w:id="915285708">
              <w:marLeft w:val="0"/>
              <w:marRight w:val="0"/>
              <w:marTop w:val="0"/>
              <w:marBottom w:val="0"/>
              <w:divBdr>
                <w:top w:val="none" w:sz="0" w:space="0" w:color="auto"/>
                <w:left w:val="none" w:sz="0" w:space="0" w:color="auto"/>
                <w:bottom w:val="none" w:sz="0" w:space="0" w:color="auto"/>
                <w:right w:val="none" w:sz="0" w:space="0" w:color="auto"/>
              </w:divBdr>
            </w:div>
          </w:divsChild>
        </w:div>
        <w:div w:id="299923226">
          <w:marLeft w:val="0"/>
          <w:marRight w:val="0"/>
          <w:marTop w:val="0"/>
          <w:marBottom w:val="0"/>
          <w:divBdr>
            <w:top w:val="none" w:sz="0" w:space="0" w:color="auto"/>
            <w:left w:val="none" w:sz="0" w:space="0" w:color="auto"/>
            <w:bottom w:val="none" w:sz="0" w:space="0" w:color="auto"/>
            <w:right w:val="none" w:sz="0" w:space="0" w:color="auto"/>
          </w:divBdr>
          <w:divsChild>
            <w:div w:id="2105881107">
              <w:marLeft w:val="0"/>
              <w:marRight w:val="0"/>
              <w:marTop w:val="0"/>
              <w:marBottom w:val="0"/>
              <w:divBdr>
                <w:top w:val="none" w:sz="0" w:space="0" w:color="auto"/>
                <w:left w:val="none" w:sz="0" w:space="0" w:color="auto"/>
                <w:bottom w:val="none" w:sz="0" w:space="0" w:color="auto"/>
                <w:right w:val="none" w:sz="0" w:space="0" w:color="auto"/>
              </w:divBdr>
            </w:div>
          </w:divsChild>
        </w:div>
        <w:div w:id="1798836942">
          <w:marLeft w:val="0"/>
          <w:marRight w:val="0"/>
          <w:marTop w:val="0"/>
          <w:marBottom w:val="0"/>
          <w:divBdr>
            <w:top w:val="none" w:sz="0" w:space="0" w:color="auto"/>
            <w:left w:val="none" w:sz="0" w:space="0" w:color="auto"/>
            <w:bottom w:val="none" w:sz="0" w:space="0" w:color="auto"/>
            <w:right w:val="none" w:sz="0" w:space="0" w:color="auto"/>
          </w:divBdr>
          <w:divsChild>
            <w:div w:id="1033725975">
              <w:marLeft w:val="0"/>
              <w:marRight w:val="0"/>
              <w:marTop w:val="0"/>
              <w:marBottom w:val="0"/>
              <w:divBdr>
                <w:top w:val="none" w:sz="0" w:space="0" w:color="auto"/>
                <w:left w:val="none" w:sz="0" w:space="0" w:color="auto"/>
                <w:bottom w:val="none" w:sz="0" w:space="0" w:color="auto"/>
                <w:right w:val="none" w:sz="0" w:space="0" w:color="auto"/>
              </w:divBdr>
            </w:div>
          </w:divsChild>
        </w:div>
        <w:div w:id="1098527415">
          <w:marLeft w:val="0"/>
          <w:marRight w:val="0"/>
          <w:marTop w:val="0"/>
          <w:marBottom w:val="0"/>
          <w:divBdr>
            <w:top w:val="none" w:sz="0" w:space="0" w:color="auto"/>
            <w:left w:val="none" w:sz="0" w:space="0" w:color="auto"/>
            <w:bottom w:val="none" w:sz="0" w:space="0" w:color="auto"/>
            <w:right w:val="none" w:sz="0" w:space="0" w:color="auto"/>
          </w:divBdr>
          <w:divsChild>
            <w:div w:id="1679847156">
              <w:marLeft w:val="0"/>
              <w:marRight w:val="0"/>
              <w:marTop w:val="0"/>
              <w:marBottom w:val="0"/>
              <w:divBdr>
                <w:top w:val="none" w:sz="0" w:space="0" w:color="auto"/>
                <w:left w:val="none" w:sz="0" w:space="0" w:color="auto"/>
                <w:bottom w:val="none" w:sz="0" w:space="0" w:color="auto"/>
                <w:right w:val="none" w:sz="0" w:space="0" w:color="auto"/>
              </w:divBdr>
            </w:div>
          </w:divsChild>
        </w:div>
        <w:div w:id="224486522">
          <w:marLeft w:val="0"/>
          <w:marRight w:val="0"/>
          <w:marTop w:val="0"/>
          <w:marBottom w:val="0"/>
          <w:divBdr>
            <w:top w:val="none" w:sz="0" w:space="0" w:color="auto"/>
            <w:left w:val="none" w:sz="0" w:space="0" w:color="auto"/>
            <w:bottom w:val="none" w:sz="0" w:space="0" w:color="auto"/>
            <w:right w:val="none" w:sz="0" w:space="0" w:color="auto"/>
          </w:divBdr>
          <w:divsChild>
            <w:div w:id="943079859">
              <w:marLeft w:val="0"/>
              <w:marRight w:val="0"/>
              <w:marTop w:val="0"/>
              <w:marBottom w:val="0"/>
              <w:divBdr>
                <w:top w:val="none" w:sz="0" w:space="0" w:color="auto"/>
                <w:left w:val="none" w:sz="0" w:space="0" w:color="auto"/>
                <w:bottom w:val="none" w:sz="0" w:space="0" w:color="auto"/>
                <w:right w:val="none" w:sz="0" w:space="0" w:color="auto"/>
              </w:divBdr>
            </w:div>
          </w:divsChild>
        </w:div>
        <w:div w:id="804008485">
          <w:marLeft w:val="0"/>
          <w:marRight w:val="0"/>
          <w:marTop w:val="0"/>
          <w:marBottom w:val="0"/>
          <w:divBdr>
            <w:top w:val="none" w:sz="0" w:space="0" w:color="auto"/>
            <w:left w:val="none" w:sz="0" w:space="0" w:color="auto"/>
            <w:bottom w:val="none" w:sz="0" w:space="0" w:color="auto"/>
            <w:right w:val="none" w:sz="0" w:space="0" w:color="auto"/>
          </w:divBdr>
          <w:divsChild>
            <w:div w:id="802314991">
              <w:marLeft w:val="0"/>
              <w:marRight w:val="0"/>
              <w:marTop w:val="0"/>
              <w:marBottom w:val="0"/>
              <w:divBdr>
                <w:top w:val="none" w:sz="0" w:space="0" w:color="auto"/>
                <w:left w:val="none" w:sz="0" w:space="0" w:color="auto"/>
                <w:bottom w:val="none" w:sz="0" w:space="0" w:color="auto"/>
                <w:right w:val="none" w:sz="0" w:space="0" w:color="auto"/>
              </w:divBdr>
            </w:div>
          </w:divsChild>
        </w:div>
        <w:div w:id="1101298013">
          <w:marLeft w:val="0"/>
          <w:marRight w:val="0"/>
          <w:marTop w:val="0"/>
          <w:marBottom w:val="0"/>
          <w:divBdr>
            <w:top w:val="none" w:sz="0" w:space="0" w:color="auto"/>
            <w:left w:val="none" w:sz="0" w:space="0" w:color="auto"/>
            <w:bottom w:val="none" w:sz="0" w:space="0" w:color="auto"/>
            <w:right w:val="none" w:sz="0" w:space="0" w:color="auto"/>
          </w:divBdr>
          <w:divsChild>
            <w:div w:id="973100870">
              <w:marLeft w:val="0"/>
              <w:marRight w:val="0"/>
              <w:marTop w:val="0"/>
              <w:marBottom w:val="0"/>
              <w:divBdr>
                <w:top w:val="none" w:sz="0" w:space="0" w:color="auto"/>
                <w:left w:val="none" w:sz="0" w:space="0" w:color="auto"/>
                <w:bottom w:val="none" w:sz="0" w:space="0" w:color="auto"/>
                <w:right w:val="none" w:sz="0" w:space="0" w:color="auto"/>
              </w:divBdr>
            </w:div>
          </w:divsChild>
        </w:div>
        <w:div w:id="1495099045">
          <w:marLeft w:val="0"/>
          <w:marRight w:val="0"/>
          <w:marTop w:val="0"/>
          <w:marBottom w:val="0"/>
          <w:divBdr>
            <w:top w:val="none" w:sz="0" w:space="0" w:color="auto"/>
            <w:left w:val="none" w:sz="0" w:space="0" w:color="auto"/>
            <w:bottom w:val="none" w:sz="0" w:space="0" w:color="auto"/>
            <w:right w:val="none" w:sz="0" w:space="0" w:color="auto"/>
          </w:divBdr>
          <w:divsChild>
            <w:div w:id="606743354">
              <w:marLeft w:val="0"/>
              <w:marRight w:val="0"/>
              <w:marTop w:val="0"/>
              <w:marBottom w:val="0"/>
              <w:divBdr>
                <w:top w:val="none" w:sz="0" w:space="0" w:color="auto"/>
                <w:left w:val="none" w:sz="0" w:space="0" w:color="auto"/>
                <w:bottom w:val="none" w:sz="0" w:space="0" w:color="auto"/>
                <w:right w:val="none" w:sz="0" w:space="0" w:color="auto"/>
              </w:divBdr>
            </w:div>
          </w:divsChild>
        </w:div>
        <w:div w:id="811943993">
          <w:marLeft w:val="0"/>
          <w:marRight w:val="0"/>
          <w:marTop w:val="0"/>
          <w:marBottom w:val="0"/>
          <w:divBdr>
            <w:top w:val="none" w:sz="0" w:space="0" w:color="auto"/>
            <w:left w:val="none" w:sz="0" w:space="0" w:color="auto"/>
            <w:bottom w:val="none" w:sz="0" w:space="0" w:color="auto"/>
            <w:right w:val="none" w:sz="0" w:space="0" w:color="auto"/>
          </w:divBdr>
          <w:divsChild>
            <w:div w:id="2126580164">
              <w:marLeft w:val="0"/>
              <w:marRight w:val="0"/>
              <w:marTop w:val="0"/>
              <w:marBottom w:val="0"/>
              <w:divBdr>
                <w:top w:val="none" w:sz="0" w:space="0" w:color="auto"/>
                <w:left w:val="none" w:sz="0" w:space="0" w:color="auto"/>
                <w:bottom w:val="none" w:sz="0" w:space="0" w:color="auto"/>
                <w:right w:val="none" w:sz="0" w:space="0" w:color="auto"/>
              </w:divBdr>
            </w:div>
          </w:divsChild>
        </w:div>
        <w:div w:id="1977876697">
          <w:marLeft w:val="0"/>
          <w:marRight w:val="0"/>
          <w:marTop w:val="0"/>
          <w:marBottom w:val="0"/>
          <w:divBdr>
            <w:top w:val="none" w:sz="0" w:space="0" w:color="auto"/>
            <w:left w:val="none" w:sz="0" w:space="0" w:color="auto"/>
            <w:bottom w:val="none" w:sz="0" w:space="0" w:color="auto"/>
            <w:right w:val="none" w:sz="0" w:space="0" w:color="auto"/>
          </w:divBdr>
          <w:divsChild>
            <w:div w:id="1373774039">
              <w:marLeft w:val="0"/>
              <w:marRight w:val="0"/>
              <w:marTop w:val="0"/>
              <w:marBottom w:val="0"/>
              <w:divBdr>
                <w:top w:val="none" w:sz="0" w:space="0" w:color="auto"/>
                <w:left w:val="none" w:sz="0" w:space="0" w:color="auto"/>
                <w:bottom w:val="none" w:sz="0" w:space="0" w:color="auto"/>
                <w:right w:val="none" w:sz="0" w:space="0" w:color="auto"/>
              </w:divBdr>
            </w:div>
          </w:divsChild>
        </w:div>
        <w:div w:id="1762950946">
          <w:marLeft w:val="0"/>
          <w:marRight w:val="0"/>
          <w:marTop w:val="0"/>
          <w:marBottom w:val="0"/>
          <w:divBdr>
            <w:top w:val="none" w:sz="0" w:space="0" w:color="auto"/>
            <w:left w:val="none" w:sz="0" w:space="0" w:color="auto"/>
            <w:bottom w:val="none" w:sz="0" w:space="0" w:color="auto"/>
            <w:right w:val="none" w:sz="0" w:space="0" w:color="auto"/>
          </w:divBdr>
          <w:divsChild>
            <w:div w:id="896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272547">
      <w:bodyDiv w:val="1"/>
      <w:marLeft w:val="0"/>
      <w:marRight w:val="0"/>
      <w:marTop w:val="0"/>
      <w:marBottom w:val="0"/>
      <w:divBdr>
        <w:top w:val="none" w:sz="0" w:space="0" w:color="auto"/>
        <w:left w:val="none" w:sz="0" w:space="0" w:color="auto"/>
        <w:bottom w:val="none" w:sz="0" w:space="0" w:color="auto"/>
        <w:right w:val="none" w:sz="0" w:space="0" w:color="auto"/>
      </w:divBdr>
      <w:divsChild>
        <w:div w:id="2146580301">
          <w:marLeft w:val="0"/>
          <w:marRight w:val="0"/>
          <w:marTop w:val="0"/>
          <w:marBottom w:val="0"/>
          <w:divBdr>
            <w:top w:val="none" w:sz="0" w:space="0" w:color="auto"/>
            <w:left w:val="none" w:sz="0" w:space="0" w:color="auto"/>
            <w:bottom w:val="none" w:sz="0" w:space="0" w:color="auto"/>
            <w:right w:val="none" w:sz="0" w:space="0" w:color="auto"/>
          </w:divBdr>
        </w:div>
        <w:div w:id="240801216">
          <w:marLeft w:val="0"/>
          <w:marRight w:val="0"/>
          <w:marTop w:val="0"/>
          <w:marBottom w:val="0"/>
          <w:divBdr>
            <w:top w:val="none" w:sz="0" w:space="0" w:color="auto"/>
            <w:left w:val="none" w:sz="0" w:space="0" w:color="auto"/>
            <w:bottom w:val="none" w:sz="0" w:space="0" w:color="auto"/>
            <w:right w:val="none" w:sz="0" w:space="0" w:color="auto"/>
          </w:divBdr>
        </w:div>
        <w:div w:id="1908108923">
          <w:marLeft w:val="0"/>
          <w:marRight w:val="0"/>
          <w:marTop w:val="0"/>
          <w:marBottom w:val="0"/>
          <w:divBdr>
            <w:top w:val="none" w:sz="0" w:space="0" w:color="auto"/>
            <w:left w:val="none" w:sz="0" w:space="0" w:color="auto"/>
            <w:bottom w:val="none" w:sz="0" w:space="0" w:color="auto"/>
            <w:right w:val="none" w:sz="0" w:space="0" w:color="auto"/>
          </w:divBdr>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416563827">
      <w:bodyDiv w:val="1"/>
      <w:marLeft w:val="0"/>
      <w:marRight w:val="0"/>
      <w:marTop w:val="0"/>
      <w:marBottom w:val="0"/>
      <w:divBdr>
        <w:top w:val="none" w:sz="0" w:space="0" w:color="auto"/>
        <w:left w:val="none" w:sz="0" w:space="0" w:color="auto"/>
        <w:bottom w:val="none" w:sz="0" w:space="0" w:color="auto"/>
        <w:right w:val="none" w:sz="0" w:space="0" w:color="auto"/>
      </w:divBdr>
      <w:divsChild>
        <w:div w:id="1950309518">
          <w:marLeft w:val="0"/>
          <w:marRight w:val="0"/>
          <w:marTop w:val="0"/>
          <w:marBottom w:val="0"/>
          <w:divBdr>
            <w:top w:val="none" w:sz="0" w:space="0" w:color="auto"/>
            <w:left w:val="none" w:sz="0" w:space="0" w:color="auto"/>
            <w:bottom w:val="none" w:sz="0" w:space="0" w:color="auto"/>
            <w:right w:val="none" w:sz="0" w:space="0" w:color="auto"/>
          </w:divBdr>
        </w:div>
        <w:div w:id="1778599754">
          <w:marLeft w:val="0"/>
          <w:marRight w:val="0"/>
          <w:marTop w:val="0"/>
          <w:marBottom w:val="0"/>
          <w:divBdr>
            <w:top w:val="none" w:sz="0" w:space="0" w:color="auto"/>
            <w:left w:val="none" w:sz="0" w:space="0" w:color="auto"/>
            <w:bottom w:val="none" w:sz="0" w:space="0" w:color="auto"/>
            <w:right w:val="none" w:sz="0" w:space="0" w:color="auto"/>
          </w:divBdr>
        </w:div>
        <w:div w:id="251817935">
          <w:marLeft w:val="0"/>
          <w:marRight w:val="0"/>
          <w:marTop w:val="0"/>
          <w:marBottom w:val="0"/>
          <w:divBdr>
            <w:top w:val="none" w:sz="0" w:space="0" w:color="auto"/>
            <w:left w:val="none" w:sz="0" w:space="0" w:color="auto"/>
            <w:bottom w:val="none" w:sz="0" w:space="0" w:color="auto"/>
            <w:right w:val="none" w:sz="0" w:space="0" w:color="auto"/>
          </w:divBdr>
        </w:div>
        <w:div w:id="1989162699">
          <w:marLeft w:val="0"/>
          <w:marRight w:val="0"/>
          <w:marTop w:val="0"/>
          <w:marBottom w:val="0"/>
          <w:divBdr>
            <w:top w:val="none" w:sz="0" w:space="0" w:color="auto"/>
            <w:left w:val="none" w:sz="0" w:space="0" w:color="auto"/>
            <w:bottom w:val="none" w:sz="0" w:space="0" w:color="auto"/>
            <w:right w:val="none" w:sz="0" w:space="0" w:color="auto"/>
          </w:divBdr>
        </w:div>
        <w:div w:id="1524133009">
          <w:marLeft w:val="0"/>
          <w:marRight w:val="0"/>
          <w:marTop w:val="0"/>
          <w:marBottom w:val="0"/>
          <w:divBdr>
            <w:top w:val="none" w:sz="0" w:space="0" w:color="auto"/>
            <w:left w:val="none" w:sz="0" w:space="0" w:color="auto"/>
            <w:bottom w:val="none" w:sz="0" w:space="0" w:color="auto"/>
            <w:right w:val="none" w:sz="0" w:space="0" w:color="auto"/>
          </w:divBdr>
        </w:div>
        <w:div w:id="262811735">
          <w:marLeft w:val="0"/>
          <w:marRight w:val="0"/>
          <w:marTop w:val="0"/>
          <w:marBottom w:val="0"/>
          <w:divBdr>
            <w:top w:val="none" w:sz="0" w:space="0" w:color="auto"/>
            <w:left w:val="none" w:sz="0" w:space="0" w:color="auto"/>
            <w:bottom w:val="none" w:sz="0" w:space="0" w:color="auto"/>
            <w:right w:val="none" w:sz="0" w:space="0" w:color="auto"/>
          </w:divBdr>
        </w:div>
        <w:div w:id="215898929">
          <w:marLeft w:val="0"/>
          <w:marRight w:val="0"/>
          <w:marTop w:val="0"/>
          <w:marBottom w:val="0"/>
          <w:divBdr>
            <w:top w:val="none" w:sz="0" w:space="0" w:color="auto"/>
            <w:left w:val="none" w:sz="0" w:space="0" w:color="auto"/>
            <w:bottom w:val="none" w:sz="0" w:space="0" w:color="auto"/>
            <w:right w:val="none" w:sz="0" w:space="0" w:color="auto"/>
          </w:divBdr>
        </w:div>
      </w:divsChild>
    </w:div>
    <w:div w:id="554896262">
      <w:bodyDiv w:val="1"/>
      <w:marLeft w:val="0"/>
      <w:marRight w:val="0"/>
      <w:marTop w:val="0"/>
      <w:marBottom w:val="0"/>
      <w:divBdr>
        <w:top w:val="none" w:sz="0" w:space="0" w:color="auto"/>
        <w:left w:val="none" w:sz="0" w:space="0" w:color="auto"/>
        <w:bottom w:val="none" w:sz="0" w:space="0" w:color="auto"/>
        <w:right w:val="none" w:sz="0" w:space="0" w:color="auto"/>
      </w:divBdr>
      <w:divsChild>
        <w:div w:id="394014257">
          <w:marLeft w:val="0"/>
          <w:marRight w:val="0"/>
          <w:marTop w:val="0"/>
          <w:marBottom w:val="0"/>
          <w:divBdr>
            <w:top w:val="none" w:sz="0" w:space="0" w:color="auto"/>
            <w:left w:val="none" w:sz="0" w:space="0" w:color="auto"/>
            <w:bottom w:val="none" w:sz="0" w:space="0" w:color="auto"/>
            <w:right w:val="none" w:sz="0" w:space="0" w:color="auto"/>
          </w:divBdr>
          <w:divsChild>
            <w:div w:id="241842224">
              <w:marLeft w:val="0"/>
              <w:marRight w:val="0"/>
              <w:marTop w:val="0"/>
              <w:marBottom w:val="0"/>
              <w:divBdr>
                <w:top w:val="none" w:sz="0" w:space="0" w:color="auto"/>
                <w:left w:val="none" w:sz="0" w:space="0" w:color="auto"/>
                <w:bottom w:val="none" w:sz="0" w:space="0" w:color="auto"/>
                <w:right w:val="none" w:sz="0" w:space="0" w:color="auto"/>
              </w:divBdr>
            </w:div>
          </w:divsChild>
        </w:div>
        <w:div w:id="1847750359">
          <w:marLeft w:val="0"/>
          <w:marRight w:val="0"/>
          <w:marTop w:val="0"/>
          <w:marBottom w:val="0"/>
          <w:divBdr>
            <w:top w:val="none" w:sz="0" w:space="0" w:color="auto"/>
            <w:left w:val="none" w:sz="0" w:space="0" w:color="auto"/>
            <w:bottom w:val="none" w:sz="0" w:space="0" w:color="auto"/>
            <w:right w:val="none" w:sz="0" w:space="0" w:color="auto"/>
          </w:divBdr>
          <w:divsChild>
            <w:div w:id="281497528">
              <w:marLeft w:val="0"/>
              <w:marRight w:val="0"/>
              <w:marTop w:val="0"/>
              <w:marBottom w:val="0"/>
              <w:divBdr>
                <w:top w:val="none" w:sz="0" w:space="0" w:color="auto"/>
                <w:left w:val="none" w:sz="0" w:space="0" w:color="auto"/>
                <w:bottom w:val="none" w:sz="0" w:space="0" w:color="auto"/>
                <w:right w:val="none" w:sz="0" w:space="0" w:color="auto"/>
              </w:divBdr>
            </w:div>
          </w:divsChild>
        </w:div>
        <w:div w:id="486483815">
          <w:marLeft w:val="0"/>
          <w:marRight w:val="0"/>
          <w:marTop w:val="0"/>
          <w:marBottom w:val="0"/>
          <w:divBdr>
            <w:top w:val="none" w:sz="0" w:space="0" w:color="auto"/>
            <w:left w:val="none" w:sz="0" w:space="0" w:color="auto"/>
            <w:bottom w:val="none" w:sz="0" w:space="0" w:color="auto"/>
            <w:right w:val="none" w:sz="0" w:space="0" w:color="auto"/>
          </w:divBdr>
          <w:divsChild>
            <w:div w:id="1285692462">
              <w:marLeft w:val="0"/>
              <w:marRight w:val="0"/>
              <w:marTop w:val="0"/>
              <w:marBottom w:val="0"/>
              <w:divBdr>
                <w:top w:val="none" w:sz="0" w:space="0" w:color="auto"/>
                <w:left w:val="none" w:sz="0" w:space="0" w:color="auto"/>
                <w:bottom w:val="none" w:sz="0" w:space="0" w:color="auto"/>
                <w:right w:val="none" w:sz="0" w:space="0" w:color="auto"/>
              </w:divBdr>
            </w:div>
          </w:divsChild>
        </w:div>
        <w:div w:id="248780302">
          <w:marLeft w:val="0"/>
          <w:marRight w:val="0"/>
          <w:marTop w:val="0"/>
          <w:marBottom w:val="0"/>
          <w:divBdr>
            <w:top w:val="none" w:sz="0" w:space="0" w:color="auto"/>
            <w:left w:val="none" w:sz="0" w:space="0" w:color="auto"/>
            <w:bottom w:val="none" w:sz="0" w:space="0" w:color="auto"/>
            <w:right w:val="none" w:sz="0" w:space="0" w:color="auto"/>
          </w:divBdr>
          <w:divsChild>
            <w:div w:id="654651496">
              <w:marLeft w:val="0"/>
              <w:marRight w:val="0"/>
              <w:marTop w:val="0"/>
              <w:marBottom w:val="0"/>
              <w:divBdr>
                <w:top w:val="none" w:sz="0" w:space="0" w:color="auto"/>
                <w:left w:val="none" w:sz="0" w:space="0" w:color="auto"/>
                <w:bottom w:val="none" w:sz="0" w:space="0" w:color="auto"/>
                <w:right w:val="none" w:sz="0" w:space="0" w:color="auto"/>
              </w:divBdr>
            </w:div>
          </w:divsChild>
        </w:div>
        <w:div w:id="709190390">
          <w:marLeft w:val="0"/>
          <w:marRight w:val="0"/>
          <w:marTop w:val="0"/>
          <w:marBottom w:val="0"/>
          <w:divBdr>
            <w:top w:val="none" w:sz="0" w:space="0" w:color="auto"/>
            <w:left w:val="none" w:sz="0" w:space="0" w:color="auto"/>
            <w:bottom w:val="none" w:sz="0" w:space="0" w:color="auto"/>
            <w:right w:val="none" w:sz="0" w:space="0" w:color="auto"/>
          </w:divBdr>
          <w:divsChild>
            <w:div w:id="462192613">
              <w:marLeft w:val="0"/>
              <w:marRight w:val="0"/>
              <w:marTop w:val="0"/>
              <w:marBottom w:val="0"/>
              <w:divBdr>
                <w:top w:val="none" w:sz="0" w:space="0" w:color="auto"/>
                <w:left w:val="none" w:sz="0" w:space="0" w:color="auto"/>
                <w:bottom w:val="none" w:sz="0" w:space="0" w:color="auto"/>
                <w:right w:val="none" w:sz="0" w:space="0" w:color="auto"/>
              </w:divBdr>
            </w:div>
          </w:divsChild>
        </w:div>
        <w:div w:id="1129784368">
          <w:marLeft w:val="0"/>
          <w:marRight w:val="0"/>
          <w:marTop w:val="0"/>
          <w:marBottom w:val="0"/>
          <w:divBdr>
            <w:top w:val="none" w:sz="0" w:space="0" w:color="auto"/>
            <w:left w:val="none" w:sz="0" w:space="0" w:color="auto"/>
            <w:bottom w:val="none" w:sz="0" w:space="0" w:color="auto"/>
            <w:right w:val="none" w:sz="0" w:space="0" w:color="auto"/>
          </w:divBdr>
          <w:divsChild>
            <w:div w:id="289215418">
              <w:marLeft w:val="0"/>
              <w:marRight w:val="0"/>
              <w:marTop w:val="0"/>
              <w:marBottom w:val="0"/>
              <w:divBdr>
                <w:top w:val="none" w:sz="0" w:space="0" w:color="auto"/>
                <w:left w:val="none" w:sz="0" w:space="0" w:color="auto"/>
                <w:bottom w:val="none" w:sz="0" w:space="0" w:color="auto"/>
                <w:right w:val="none" w:sz="0" w:space="0" w:color="auto"/>
              </w:divBdr>
            </w:div>
          </w:divsChild>
        </w:div>
        <w:div w:id="1237088189">
          <w:marLeft w:val="0"/>
          <w:marRight w:val="0"/>
          <w:marTop w:val="0"/>
          <w:marBottom w:val="0"/>
          <w:divBdr>
            <w:top w:val="none" w:sz="0" w:space="0" w:color="auto"/>
            <w:left w:val="none" w:sz="0" w:space="0" w:color="auto"/>
            <w:bottom w:val="none" w:sz="0" w:space="0" w:color="auto"/>
            <w:right w:val="none" w:sz="0" w:space="0" w:color="auto"/>
          </w:divBdr>
          <w:divsChild>
            <w:div w:id="1348486151">
              <w:marLeft w:val="0"/>
              <w:marRight w:val="0"/>
              <w:marTop w:val="0"/>
              <w:marBottom w:val="0"/>
              <w:divBdr>
                <w:top w:val="none" w:sz="0" w:space="0" w:color="auto"/>
                <w:left w:val="none" w:sz="0" w:space="0" w:color="auto"/>
                <w:bottom w:val="none" w:sz="0" w:space="0" w:color="auto"/>
                <w:right w:val="none" w:sz="0" w:space="0" w:color="auto"/>
              </w:divBdr>
            </w:div>
          </w:divsChild>
        </w:div>
        <w:div w:id="2063753478">
          <w:marLeft w:val="0"/>
          <w:marRight w:val="0"/>
          <w:marTop w:val="0"/>
          <w:marBottom w:val="0"/>
          <w:divBdr>
            <w:top w:val="none" w:sz="0" w:space="0" w:color="auto"/>
            <w:left w:val="none" w:sz="0" w:space="0" w:color="auto"/>
            <w:bottom w:val="none" w:sz="0" w:space="0" w:color="auto"/>
            <w:right w:val="none" w:sz="0" w:space="0" w:color="auto"/>
          </w:divBdr>
          <w:divsChild>
            <w:div w:id="867185264">
              <w:marLeft w:val="0"/>
              <w:marRight w:val="0"/>
              <w:marTop w:val="0"/>
              <w:marBottom w:val="0"/>
              <w:divBdr>
                <w:top w:val="none" w:sz="0" w:space="0" w:color="auto"/>
                <w:left w:val="none" w:sz="0" w:space="0" w:color="auto"/>
                <w:bottom w:val="none" w:sz="0" w:space="0" w:color="auto"/>
                <w:right w:val="none" w:sz="0" w:space="0" w:color="auto"/>
              </w:divBdr>
            </w:div>
          </w:divsChild>
        </w:div>
        <w:div w:id="1785691539">
          <w:marLeft w:val="0"/>
          <w:marRight w:val="0"/>
          <w:marTop w:val="0"/>
          <w:marBottom w:val="0"/>
          <w:divBdr>
            <w:top w:val="none" w:sz="0" w:space="0" w:color="auto"/>
            <w:left w:val="none" w:sz="0" w:space="0" w:color="auto"/>
            <w:bottom w:val="none" w:sz="0" w:space="0" w:color="auto"/>
            <w:right w:val="none" w:sz="0" w:space="0" w:color="auto"/>
          </w:divBdr>
          <w:divsChild>
            <w:div w:id="1072971846">
              <w:marLeft w:val="0"/>
              <w:marRight w:val="0"/>
              <w:marTop w:val="0"/>
              <w:marBottom w:val="0"/>
              <w:divBdr>
                <w:top w:val="none" w:sz="0" w:space="0" w:color="auto"/>
                <w:left w:val="none" w:sz="0" w:space="0" w:color="auto"/>
                <w:bottom w:val="none" w:sz="0" w:space="0" w:color="auto"/>
                <w:right w:val="none" w:sz="0" w:space="0" w:color="auto"/>
              </w:divBdr>
            </w:div>
          </w:divsChild>
        </w:div>
        <w:div w:id="1557398118">
          <w:marLeft w:val="0"/>
          <w:marRight w:val="0"/>
          <w:marTop w:val="0"/>
          <w:marBottom w:val="0"/>
          <w:divBdr>
            <w:top w:val="none" w:sz="0" w:space="0" w:color="auto"/>
            <w:left w:val="none" w:sz="0" w:space="0" w:color="auto"/>
            <w:bottom w:val="none" w:sz="0" w:space="0" w:color="auto"/>
            <w:right w:val="none" w:sz="0" w:space="0" w:color="auto"/>
          </w:divBdr>
          <w:divsChild>
            <w:div w:id="282200234">
              <w:marLeft w:val="0"/>
              <w:marRight w:val="0"/>
              <w:marTop w:val="0"/>
              <w:marBottom w:val="0"/>
              <w:divBdr>
                <w:top w:val="none" w:sz="0" w:space="0" w:color="auto"/>
                <w:left w:val="none" w:sz="0" w:space="0" w:color="auto"/>
                <w:bottom w:val="none" w:sz="0" w:space="0" w:color="auto"/>
                <w:right w:val="none" w:sz="0" w:space="0" w:color="auto"/>
              </w:divBdr>
            </w:div>
          </w:divsChild>
        </w:div>
        <w:div w:id="1138114068">
          <w:marLeft w:val="0"/>
          <w:marRight w:val="0"/>
          <w:marTop w:val="0"/>
          <w:marBottom w:val="0"/>
          <w:divBdr>
            <w:top w:val="none" w:sz="0" w:space="0" w:color="auto"/>
            <w:left w:val="none" w:sz="0" w:space="0" w:color="auto"/>
            <w:bottom w:val="none" w:sz="0" w:space="0" w:color="auto"/>
            <w:right w:val="none" w:sz="0" w:space="0" w:color="auto"/>
          </w:divBdr>
          <w:divsChild>
            <w:div w:id="355162530">
              <w:marLeft w:val="0"/>
              <w:marRight w:val="0"/>
              <w:marTop w:val="0"/>
              <w:marBottom w:val="0"/>
              <w:divBdr>
                <w:top w:val="none" w:sz="0" w:space="0" w:color="auto"/>
                <w:left w:val="none" w:sz="0" w:space="0" w:color="auto"/>
                <w:bottom w:val="none" w:sz="0" w:space="0" w:color="auto"/>
                <w:right w:val="none" w:sz="0" w:space="0" w:color="auto"/>
              </w:divBdr>
            </w:div>
          </w:divsChild>
        </w:div>
        <w:div w:id="185100300">
          <w:marLeft w:val="0"/>
          <w:marRight w:val="0"/>
          <w:marTop w:val="0"/>
          <w:marBottom w:val="0"/>
          <w:divBdr>
            <w:top w:val="none" w:sz="0" w:space="0" w:color="auto"/>
            <w:left w:val="none" w:sz="0" w:space="0" w:color="auto"/>
            <w:bottom w:val="none" w:sz="0" w:space="0" w:color="auto"/>
            <w:right w:val="none" w:sz="0" w:space="0" w:color="auto"/>
          </w:divBdr>
          <w:divsChild>
            <w:div w:id="68375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135369">
      <w:bodyDiv w:val="1"/>
      <w:marLeft w:val="0"/>
      <w:marRight w:val="0"/>
      <w:marTop w:val="0"/>
      <w:marBottom w:val="0"/>
      <w:divBdr>
        <w:top w:val="none" w:sz="0" w:space="0" w:color="auto"/>
        <w:left w:val="none" w:sz="0" w:space="0" w:color="auto"/>
        <w:bottom w:val="none" w:sz="0" w:space="0" w:color="auto"/>
        <w:right w:val="none" w:sz="0" w:space="0" w:color="auto"/>
      </w:divBdr>
      <w:divsChild>
        <w:div w:id="320739737">
          <w:marLeft w:val="360"/>
          <w:marRight w:val="0"/>
          <w:marTop w:val="200"/>
          <w:marBottom w:val="0"/>
          <w:divBdr>
            <w:top w:val="none" w:sz="0" w:space="0" w:color="auto"/>
            <w:left w:val="none" w:sz="0" w:space="0" w:color="auto"/>
            <w:bottom w:val="none" w:sz="0" w:space="0" w:color="auto"/>
            <w:right w:val="none" w:sz="0" w:space="0" w:color="auto"/>
          </w:divBdr>
        </w:div>
        <w:div w:id="1748922558">
          <w:marLeft w:val="360"/>
          <w:marRight w:val="0"/>
          <w:marTop w:val="200"/>
          <w:marBottom w:val="0"/>
          <w:divBdr>
            <w:top w:val="none" w:sz="0" w:space="0" w:color="auto"/>
            <w:left w:val="none" w:sz="0" w:space="0" w:color="auto"/>
            <w:bottom w:val="none" w:sz="0" w:space="0" w:color="auto"/>
            <w:right w:val="none" w:sz="0" w:space="0" w:color="auto"/>
          </w:divBdr>
        </w:div>
        <w:div w:id="888807143">
          <w:marLeft w:val="360"/>
          <w:marRight w:val="0"/>
          <w:marTop w:val="200"/>
          <w:marBottom w:val="0"/>
          <w:divBdr>
            <w:top w:val="none" w:sz="0" w:space="0" w:color="auto"/>
            <w:left w:val="none" w:sz="0" w:space="0" w:color="auto"/>
            <w:bottom w:val="none" w:sz="0" w:space="0" w:color="auto"/>
            <w:right w:val="none" w:sz="0" w:space="0" w:color="auto"/>
          </w:divBdr>
        </w:div>
      </w:divsChild>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77332745">
      <w:bodyDiv w:val="1"/>
      <w:marLeft w:val="0"/>
      <w:marRight w:val="0"/>
      <w:marTop w:val="0"/>
      <w:marBottom w:val="0"/>
      <w:divBdr>
        <w:top w:val="none" w:sz="0" w:space="0" w:color="auto"/>
        <w:left w:val="none" w:sz="0" w:space="0" w:color="auto"/>
        <w:bottom w:val="none" w:sz="0" w:space="0" w:color="auto"/>
        <w:right w:val="none" w:sz="0" w:space="0" w:color="auto"/>
      </w:divBdr>
      <w:divsChild>
        <w:div w:id="1607079198">
          <w:marLeft w:val="360"/>
          <w:marRight w:val="0"/>
          <w:marTop w:val="200"/>
          <w:marBottom w:val="0"/>
          <w:divBdr>
            <w:top w:val="none" w:sz="0" w:space="0" w:color="auto"/>
            <w:left w:val="none" w:sz="0" w:space="0" w:color="auto"/>
            <w:bottom w:val="none" w:sz="0" w:space="0" w:color="auto"/>
            <w:right w:val="none" w:sz="0" w:space="0" w:color="auto"/>
          </w:divBdr>
        </w:div>
        <w:div w:id="1248270757">
          <w:marLeft w:val="360"/>
          <w:marRight w:val="0"/>
          <w:marTop w:val="200"/>
          <w:marBottom w:val="0"/>
          <w:divBdr>
            <w:top w:val="none" w:sz="0" w:space="0" w:color="auto"/>
            <w:left w:val="none" w:sz="0" w:space="0" w:color="auto"/>
            <w:bottom w:val="none" w:sz="0" w:space="0" w:color="auto"/>
            <w:right w:val="none" w:sz="0" w:space="0" w:color="auto"/>
          </w:divBdr>
        </w:div>
        <w:div w:id="1609195881">
          <w:marLeft w:val="360"/>
          <w:marRight w:val="0"/>
          <w:marTop w:val="200"/>
          <w:marBottom w:val="0"/>
          <w:divBdr>
            <w:top w:val="none" w:sz="0" w:space="0" w:color="auto"/>
            <w:left w:val="none" w:sz="0" w:space="0" w:color="auto"/>
            <w:bottom w:val="none" w:sz="0" w:space="0" w:color="auto"/>
            <w:right w:val="none" w:sz="0" w:space="0" w:color="auto"/>
          </w:divBdr>
        </w:div>
        <w:div w:id="446169692">
          <w:marLeft w:val="360"/>
          <w:marRight w:val="0"/>
          <w:marTop w:val="200"/>
          <w:marBottom w:val="0"/>
          <w:divBdr>
            <w:top w:val="none" w:sz="0" w:space="0" w:color="auto"/>
            <w:left w:val="none" w:sz="0" w:space="0" w:color="auto"/>
            <w:bottom w:val="none" w:sz="0" w:space="0" w:color="auto"/>
            <w:right w:val="none" w:sz="0" w:space="0" w:color="auto"/>
          </w:divBdr>
        </w:div>
        <w:div w:id="1869953147">
          <w:marLeft w:val="360"/>
          <w:marRight w:val="0"/>
          <w:marTop w:val="200"/>
          <w:marBottom w:val="0"/>
          <w:divBdr>
            <w:top w:val="none" w:sz="0" w:space="0" w:color="auto"/>
            <w:left w:val="none" w:sz="0" w:space="0" w:color="auto"/>
            <w:bottom w:val="none" w:sz="0" w:space="0" w:color="auto"/>
            <w:right w:val="none" w:sz="0" w:space="0" w:color="auto"/>
          </w:divBdr>
        </w:div>
        <w:div w:id="193347089">
          <w:marLeft w:val="360"/>
          <w:marRight w:val="0"/>
          <w:marTop w:val="200"/>
          <w:marBottom w:val="0"/>
          <w:divBdr>
            <w:top w:val="none" w:sz="0" w:space="0" w:color="auto"/>
            <w:left w:val="none" w:sz="0" w:space="0" w:color="auto"/>
            <w:bottom w:val="none" w:sz="0" w:space="0" w:color="auto"/>
            <w:right w:val="none" w:sz="0" w:space="0" w:color="auto"/>
          </w:divBdr>
        </w:div>
      </w:divsChild>
    </w:div>
    <w:div w:id="1040742122">
      <w:bodyDiv w:val="1"/>
      <w:marLeft w:val="0"/>
      <w:marRight w:val="0"/>
      <w:marTop w:val="0"/>
      <w:marBottom w:val="0"/>
      <w:divBdr>
        <w:top w:val="none" w:sz="0" w:space="0" w:color="auto"/>
        <w:left w:val="none" w:sz="0" w:space="0" w:color="auto"/>
        <w:bottom w:val="none" w:sz="0" w:space="0" w:color="auto"/>
        <w:right w:val="none" w:sz="0" w:space="0" w:color="auto"/>
      </w:divBdr>
      <w:divsChild>
        <w:div w:id="1689991352">
          <w:marLeft w:val="0"/>
          <w:marRight w:val="0"/>
          <w:marTop w:val="0"/>
          <w:marBottom w:val="0"/>
          <w:divBdr>
            <w:top w:val="none" w:sz="0" w:space="0" w:color="auto"/>
            <w:left w:val="none" w:sz="0" w:space="0" w:color="auto"/>
            <w:bottom w:val="none" w:sz="0" w:space="0" w:color="auto"/>
            <w:right w:val="none" w:sz="0" w:space="0" w:color="auto"/>
          </w:divBdr>
          <w:divsChild>
            <w:div w:id="1246692085">
              <w:marLeft w:val="0"/>
              <w:marRight w:val="0"/>
              <w:marTop w:val="0"/>
              <w:marBottom w:val="0"/>
              <w:divBdr>
                <w:top w:val="none" w:sz="0" w:space="0" w:color="auto"/>
                <w:left w:val="none" w:sz="0" w:space="0" w:color="auto"/>
                <w:bottom w:val="none" w:sz="0" w:space="0" w:color="auto"/>
                <w:right w:val="none" w:sz="0" w:space="0" w:color="auto"/>
              </w:divBdr>
            </w:div>
            <w:div w:id="2079816492">
              <w:marLeft w:val="0"/>
              <w:marRight w:val="0"/>
              <w:marTop w:val="0"/>
              <w:marBottom w:val="0"/>
              <w:divBdr>
                <w:top w:val="none" w:sz="0" w:space="0" w:color="auto"/>
                <w:left w:val="none" w:sz="0" w:space="0" w:color="auto"/>
                <w:bottom w:val="none" w:sz="0" w:space="0" w:color="auto"/>
                <w:right w:val="none" w:sz="0" w:space="0" w:color="auto"/>
              </w:divBdr>
            </w:div>
          </w:divsChild>
        </w:div>
        <w:div w:id="85617504">
          <w:marLeft w:val="0"/>
          <w:marRight w:val="0"/>
          <w:marTop w:val="0"/>
          <w:marBottom w:val="0"/>
          <w:divBdr>
            <w:top w:val="none" w:sz="0" w:space="0" w:color="auto"/>
            <w:left w:val="none" w:sz="0" w:space="0" w:color="auto"/>
            <w:bottom w:val="none" w:sz="0" w:space="0" w:color="auto"/>
            <w:right w:val="none" w:sz="0" w:space="0" w:color="auto"/>
          </w:divBdr>
          <w:divsChild>
            <w:div w:id="181865826">
              <w:marLeft w:val="0"/>
              <w:marRight w:val="0"/>
              <w:marTop w:val="0"/>
              <w:marBottom w:val="0"/>
              <w:divBdr>
                <w:top w:val="none" w:sz="0" w:space="0" w:color="auto"/>
                <w:left w:val="none" w:sz="0" w:space="0" w:color="auto"/>
                <w:bottom w:val="none" w:sz="0" w:space="0" w:color="auto"/>
                <w:right w:val="none" w:sz="0" w:space="0" w:color="auto"/>
              </w:divBdr>
            </w:div>
          </w:divsChild>
        </w:div>
        <w:div w:id="1364984276">
          <w:marLeft w:val="0"/>
          <w:marRight w:val="0"/>
          <w:marTop w:val="0"/>
          <w:marBottom w:val="0"/>
          <w:divBdr>
            <w:top w:val="none" w:sz="0" w:space="0" w:color="auto"/>
            <w:left w:val="none" w:sz="0" w:space="0" w:color="auto"/>
            <w:bottom w:val="none" w:sz="0" w:space="0" w:color="auto"/>
            <w:right w:val="none" w:sz="0" w:space="0" w:color="auto"/>
          </w:divBdr>
          <w:divsChild>
            <w:div w:id="1867405950">
              <w:marLeft w:val="0"/>
              <w:marRight w:val="0"/>
              <w:marTop w:val="0"/>
              <w:marBottom w:val="0"/>
              <w:divBdr>
                <w:top w:val="none" w:sz="0" w:space="0" w:color="auto"/>
                <w:left w:val="none" w:sz="0" w:space="0" w:color="auto"/>
                <w:bottom w:val="none" w:sz="0" w:space="0" w:color="auto"/>
                <w:right w:val="none" w:sz="0" w:space="0" w:color="auto"/>
              </w:divBdr>
            </w:div>
            <w:div w:id="931166125">
              <w:marLeft w:val="0"/>
              <w:marRight w:val="0"/>
              <w:marTop w:val="0"/>
              <w:marBottom w:val="0"/>
              <w:divBdr>
                <w:top w:val="none" w:sz="0" w:space="0" w:color="auto"/>
                <w:left w:val="none" w:sz="0" w:space="0" w:color="auto"/>
                <w:bottom w:val="none" w:sz="0" w:space="0" w:color="auto"/>
                <w:right w:val="none" w:sz="0" w:space="0" w:color="auto"/>
              </w:divBdr>
            </w:div>
          </w:divsChild>
        </w:div>
        <w:div w:id="343171219">
          <w:marLeft w:val="0"/>
          <w:marRight w:val="0"/>
          <w:marTop w:val="0"/>
          <w:marBottom w:val="0"/>
          <w:divBdr>
            <w:top w:val="none" w:sz="0" w:space="0" w:color="auto"/>
            <w:left w:val="none" w:sz="0" w:space="0" w:color="auto"/>
            <w:bottom w:val="none" w:sz="0" w:space="0" w:color="auto"/>
            <w:right w:val="none" w:sz="0" w:space="0" w:color="auto"/>
          </w:divBdr>
          <w:divsChild>
            <w:div w:id="415057992">
              <w:marLeft w:val="0"/>
              <w:marRight w:val="0"/>
              <w:marTop w:val="0"/>
              <w:marBottom w:val="0"/>
              <w:divBdr>
                <w:top w:val="none" w:sz="0" w:space="0" w:color="auto"/>
                <w:left w:val="none" w:sz="0" w:space="0" w:color="auto"/>
                <w:bottom w:val="none" w:sz="0" w:space="0" w:color="auto"/>
                <w:right w:val="none" w:sz="0" w:space="0" w:color="auto"/>
              </w:divBdr>
            </w:div>
          </w:divsChild>
        </w:div>
        <w:div w:id="475488080">
          <w:marLeft w:val="0"/>
          <w:marRight w:val="0"/>
          <w:marTop w:val="0"/>
          <w:marBottom w:val="0"/>
          <w:divBdr>
            <w:top w:val="none" w:sz="0" w:space="0" w:color="auto"/>
            <w:left w:val="none" w:sz="0" w:space="0" w:color="auto"/>
            <w:bottom w:val="none" w:sz="0" w:space="0" w:color="auto"/>
            <w:right w:val="none" w:sz="0" w:space="0" w:color="auto"/>
          </w:divBdr>
          <w:divsChild>
            <w:div w:id="188883530">
              <w:marLeft w:val="0"/>
              <w:marRight w:val="0"/>
              <w:marTop w:val="0"/>
              <w:marBottom w:val="0"/>
              <w:divBdr>
                <w:top w:val="none" w:sz="0" w:space="0" w:color="auto"/>
                <w:left w:val="none" w:sz="0" w:space="0" w:color="auto"/>
                <w:bottom w:val="none" w:sz="0" w:space="0" w:color="auto"/>
                <w:right w:val="none" w:sz="0" w:space="0" w:color="auto"/>
              </w:divBdr>
            </w:div>
            <w:div w:id="256863060">
              <w:marLeft w:val="0"/>
              <w:marRight w:val="0"/>
              <w:marTop w:val="0"/>
              <w:marBottom w:val="0"/>
              <w:divBdr>
                <w:top w:val="none" w:sz="0" w:space="0" w:color="auto"/>
                <w:left w:val="none" w:sz="0" w:space="0" w:color="auto"/>
                <w:bottom w:val="none" w:sz="0" w:space="0" w:color="auto"/>
                <w:right w:val="none" w:sz="0" w:space="0" w:color="auto"/>
              </w:divBdr>
            </w:div>
          </w:divsChild>
        </w:div>
        <w:div w:id="1189030400">
          <w:marLeft w:val="0"/>
          <w:marRight w:val="0"/>
          <w:marTop w:val="0"/>
          <w:marBottom w:val="0"/>
          <w:divBdr>
            <w:top w:val="none" w:sz="0" w:space="0" w:color="auto"/>
            <w:left w:val="none" w:sz="0" w:space="0" w:color="auto"/>
            <w:bottom w:val="none" w:sz="0" w:space="0" w:color="auto"/>
            <w:right w:val="none" w:sz="0" w:space="0" w:color="auto"/>
          </w:divBdr>
          <w:divsChild>
            <w:div w:id="328677052">
              <w:marLeft w:val="0"/>
              <w:marRight w:val="0"/>
              <w:marTop w:val="0"/>
              <w:marBottom w:val="0"/>
              <w:divBdr>
                <w:top w:val="none" w:sz="0" w:space="0" w:color="auto"/>
                <w:left w:val="none" w:sz="0" w:space="0" w:color="auto"/>
                <w:bottom w:val="none" w:sz="0" w:space="0" w:color="auto"/>
                <w:right w:val="none" w:sz="0" w:space="0" w:color="auto"/>
              </w:divBdr>
            </w:div>
            <w:div w:id="1772821077">
              <w:marLeft w:val="0"/>
              <w:marRight w:val="0"/>
              <w:marTop w:val="0"/>
              <w:marBottom w:val="0"/>
              <w:divBdr>
                <w:top w:val="none" w:sz="0" w:space="0" w:color="auto"/>
                <w:left w:val="none" w:sz="0" w:space="0" w:color="auto"/>
                <w:bottom w:val="none" w:sz="0" w:space="0" w:color="auto"/>
                <w:right w:val="none" w:sz="0" w:space="0" w:color="auto"/>
              </w:divBdr>
            </w:div>
          </w:divsChild>
        </w:div>
        <w:div w:id="2042704089">
          <w:marLeft w:val="0"/>
          <w:marRight w:val="0"/>
          <w:marTop w:val="0"/>
          <w:marBottom w:val="0"/>
          <w:divBdr>
            <w:top w:val="none" w:sz="0" w:space="0" w:color="auto"/>
            <w:left w:val="none" w:sz="0" w:space="0" w:color="auto"/>
            <w:bottom w:val="none" w:sz="0" w:space="0" w:color="auto"/>
            <w:right w:val="none" w:sz="0" w:space="0" w:color="auto"/>
          </w:divBdr>
          <w:divsChild>
            <w:div w:id="1731924406">
              <w:marLeft w:val="0"/>
              <w:marRight w:val="0"/>
              <w:marTop w:val="0"/>
              <w:marBottom w:val="0"/>
              <w:divBdr>
                <w:top w:val="none" w:sz="0" w:space="0" w:color="auto"/>
                <w:left w:val="none" w:sz="0" w:space="0" w:color="auto"/>
                <w:bottom w:val="none" w:sz="0" w:space="0" w:color="auto"/>
                <w:right w:val="none" w:sz="0" w:space="0" w:color="auto"/>
              </w:divBdr>
            </w:div>
            <w:div w:id="41053605">
              <w:marLeft w:val="0"/>
              <w:marRight w:val="0"/>
              <w:marTop w:val="0"/>
              <w:marBottom w:val="0"/>
              <w:divBdr>
                <w:top w:val="none" w:sz="0" w:space="0" w:color="auto"/>
                <w:left w:val="none" w:sz="0" w:space="0" w:color="auto"/>
                <w:bottom w:val="none" w:sz="0" w:space="0" w:color="auto"/>
                <w:right w:val="none" w:sz="0" w:space="0" w:color="auto"/>
              </w:divBdr>
            </w:div>
          </w:divsChild>
        </w:div>
        <w:div w:id="779882494">
          <w:marLeft w:val="0"/>
          <w:marRight w:val="0"/>
          <w:marTop w:val="0"/>
          <w:marBottom w:val="0"/>
          <w:divBdr>
            <w:top w:val="none" w:sz="0" w:space="0" w:color="auto"/>
            <w:left w:val="none" w:sz="0" w:space="0" w:color="auto"/>
            <w:bottom w:val="none" w:sz="0" w:space="0" w:color="auto"/>
            <w:right w:val="none" w:sz="0" w:space="0" w:color="auto"/>
          </w:divBdr>
          <w:divsChild>
            <w:div w:id="418252151">
              <w:marLeft w:val="0"/>
              <w:marRight w:val="0"/>
              <w:marTop w:val="0"/>
              <w:marBottom w:val="0"/>
              <w:divBdr>
                <w:top w:val="none" w:sz="0" w:space="0" w:color="auto"/>
                <w:left w:val="none" w:sz="0" w:space="0" w:color="auto"/>
                <w:bottom w:val="none" w:sz="0" w:space="0" w:color="auto"/>
                <w:right w:val="none" w:sz="0" w:space="0" w:color="auto"/>
              </w:divBdr>
            </w:div>
            <w:div w:id="998583537">
              <w:marLeft w:val="0"/>
              <w:marRight w:val="0"/>
              <w:marTop w:val="0"/>
              <w:marBottom w:val="0"/>
              <w:divBdr>
                <w:top w:val="none" w:sz="0" w:space="0" w:color="auto"/>
                <w:left w:val="none" w:sz="0" w:space="0" w:color="auto"/>
                <w:bottom w:val="none" w:sz="0" w:space="0" w:color="auto"/>
                <w:right w:val="none" w:sz="0" w:space="0" w:color="auto"/>
              </w:divBdr>
            </w:div>
          </w:divsChild>
        </w:div>
        <w:div w:id="2055881707">
          <w:marLeft w:val="0"/>
          <w:marRight w:val="0"/>
          <w:marTop w:val="0"/>
          <w:marBottom w:val="0"/>
          <w:divBdr>
            <w:top w:val="none" w:sz="0" w:space="0" w:color="auto"/>
            <w:left w:val="none" w:sz="0" w:space="0" w:color="auto"/>
            <w:bottom w:val="none" w:sz="0" w:space="0" w:color="auto"/>
            <w:right w:val="none" w:sz="0" w:space="0" w:color="auto"/>
          </w:divBdr>
          <w:divsChild>
            <w:div w:id="2100566248">
              <w:marLeft w:val="0"/>
              <w:marRight w:val="0"/>
              <w:marTop w:val="0"/>
              <w:marBottom w:val="0"/>
              <w:divBdr>
                <w:top w:val="none" w:sz="0" w:space="0" w:color="auto"/>
                <w:left w:val="none" w:sz="0" w:space="0" w:color="auto"/>
                <w:bottom w:val="none" w:sz="0" w:space="0" w:color="auto"/>
                <w:right w:val="none" w:sz="0" w:space="0" w:color="auto"/>
              </w:divBdr>
            </w:div>
          </w:divsChild>
        </w:div>
        <w:div w:id="522211333">
          <w:marLeft w:val="0"/>
          <w:marRight w:val="0"/>
          <w:marTop w:val="0"/>
          <w:marBottom w:val="0"/>
          <w:divBdr>
            <w:top w:val="none" w:sz="0" w:space="0" w:color="auto"/>
            <w:left w:val="none" w:sz="0" w:space="0" w:color="auto"/>
            <w:bottom w:val="none" w:sz="0" w:space="0" w:color="auto"/>
            <w:right w:val="none" w:sz="0" w:space="0" w:color="auto"/>
          </w:divBdr>
          <w:divsChild>
            <w:div w:id="753933728">
              <w:marLeft w:val="0"/>
              <w:marRight w:val="0"/>
              <w:marTop w:val="0"/>
              <w:marBottom w:val="0"/>
              <w:divBdr>
                <w:top w:val="none" w:sz="0" w:space="0" w:color="auto"/>
                <w:left w:val="none" w:sz="0" w:space="0" w:color="auto"/>
                <w:bottom w:val="none" w:sz="0" w:space="0" w:color="auto"/>
                <w:right w:val="none" w:sz="0" w:space="0" w:color="auto"/>
              </w:divBdr>
            </w:div>
          </w:divsChild>
        </w:div>
        <w:div w:id="1794862955">
          <w:marLeft w:val="0"/>
          <w:marRight w:val="0"/>
          <w:marTop w:val="0"/>
          <w:marBottom w:val="0"/>
          <w:divBdr>
            <w:top w:val="none" w:sz="0" w:space="0" w:color="auto"/>
            <w:left w:val="none" w:sz="0" w:space="0" w:color="auto"/>
            <w:bottom w:val="none" w:sz="0" w:space="0" w:color="auto"/>
            <w:right w:val="none" w:sz="0" w:space="0" w:color="auto"/>
          </w:divBdr>
          <w:divsChild>
            <w:div w:id="1613248242">
              <w:marLeft w:val="0"/>
              <w:marRight w:val="0"/>
              <w:marTop w:val="0"/>
              <w:marBottom w:val="0"/>
              <w:divBdr>
                <w:top w:val="none" w:sz="0" w:space="0" w:color="auto"/>
                <w:left w:val="none" w:sz="0" w:space="0" w:color="auto"/>
                <w:bottom w:val="none" w:sz="0" w:space="0" w:color="auto"/>
                <w:right w:val="none" w:sz="0" w:space="0" w:color="auto"/>
              </w:divBdr>
            </w:div>
          </w:divsChild>
        </w:div>
        <w:div w:id="1094862550">
          <w:marLeft w:val="0"/>
          <w:marRight w:val="0"/>
          <w:marTop w:val="0"/>
          <w:marBottom w:val="0"/>
          <w:divBdr>
            <w:top w:val="none" w:sz="0" w:space="0" w:color="auto"/>
            <w:left w:val="none" w:sz="0" w:space="0" w:color="auto"/>
            <w:bottom w:val="none" w:sz="0" w:space="0" w:color="auto"/>
            <w:right w:val="none" w:sz="0" w:space="0" w:color="auto"/>
          </w:divBdr>
          <w:divsChild>
            <w:div w:id="138888395">
              <w:marLeft w:val="0"/>
              <w:marRight w:val="0"/>
              <w:marTop w:val="0"/>
              <w:marBottom w:val="0"/>
              <w:divBdr>
                <w:top w:val="none" w:sz="0" w:space="0" w:color="auto"/>
                <w:left w:val="none" w:sz="0" w:space="0" w:color="auto"/>
                <w:bottom w:val="none" w:sz="0" w:space="0" w:color="auto"/>
                <w:right w:val="none" w:sz="0" w:space="0" w:color="auto"/>
              </w:divBdr>
            </w:div>
          </w:divsChild>
        </w:div>
        <w:div w:id="314576871">
          <w:marLeft w:val="0"/>
          <w:marRight w:val="0"/>
          <w:marTop w:val="0"/>
          <w:marBottom w:val="0"/>
          <w:divBdr>
            <w:top w:val="none" w:sz="0" w:space="0" w:color="auto"/>
            <w:left w:val="none" w:sz="0" w:space="0" w:color="auto"/>
            <w:bottom w:val="none" w:sz="0" w:space="0" w:color="auto"/>
            <w:right w:val="none" w:sz="0" w:space="0" w:color="auto"/>
          </w:divBdr>
          <w:divsChild>
            <w:div w:id="781270331">
              <w:marLeft w:val="0"/>
              <w:marRight w:val="0"/>
              <w:marTop w:val="0"/>
              <w:marBottom w:val="0"/>
              <w:divBdr>
                <w:top w:val="none" w:sz="0" w:space="0" w:color="auto"/>
                <w:left w:val="none" w:sz="0" w:space="0" w:color="auto"/>
                <w:bottom w:val="none" w:sz="0" w:space="0" w:color="auto"/>
                <w:right w:val="none" w:sz="0" w:space="0" w:color="auto"/>
              </w:divBdr>
            </w:div>
          </w:divsChild>
        </w:div>
        <w:div w:id="703870782">
          <w:marLeft w:val="0"/>
          <w:marRight w:val="0"/>
          <w:marTop w:val="0"/>
          <w:marBottom w:val="0"/>
          <w:divBdr>
            <w:top w:val="none" w:sz="0" w:space="0" w:color="auto"/>
            <w:left w:val="none" w:sz="0" w:space="0" w:color="auto"/>
            <w:bottom w:val="none" w:sz="0" w:space="0" w:color="auto"/>
            <w:right w:val="none" w:sz="0" w:space="0" w:color="auto"/>
          </w:divBdr>
          <w:divsChild>
            <w:div w:id="347829379">
              <w:marLeft w:val="0"/>
              <w:marRight w:val="0"/>
              <w:marTop w:val="0"/>
              <w:marBottom w:val="0"/>
              <w:divBdr>
                <w:top w:val="none" w:sz="0" w:space="0" w:color="auto"/>
                <w:left w:val="none" w:sz="0" w:space="0" w:color="auto"/>
                <w:bottom w:val="none" w:sz="0" w:space="0" w:color="auto"/>
                <w:right w:val="none" w:sz="0" w:space="0" w:color="auto"/>
              </w:divBdr>
            </w:div>
            <w:div w:id="2094546826">
              <w:marLeft w:val="0"/>
              <w:marRight w:val="0"/>
              <w:marTop w:val="0"/>
              <w:marBottom w:val="0"/>
              <w:divBdr>
                <w:top w:val="none" w:sz="0" w:space="0" w:color="auto"/>
                <w:left w:val="none" w:sz="0" w:space="0" w:color="auto"/>
                <w:bottom w:val="none" w:sz="0" w:space="0" w:color="auto"/>
                <w:right w:val="none" w:sz="0" w:space="0" w:color="auto"/>
              </w:divBdr>
            </w:div>
          </w:divsChild>
        </w:div>
        <w:div w:id="825635339">
          <w:marLeft w:val="0"/>
          <w:marRight w:val="0"/>
          <w:marTop w:val="0"/>
          <w:marBottom w:val="0"/>
          <w:divBdr>
            <w:top w:val="none" w:sz="0" w:space="0" w:color="auto"/>
            <w:left w:val="none" w:sz="0" w:space="0" w:color="auto"/>
            <w:bottom w:val="none" w:sz="0" w:space="0" w:color="auto"/>
            <w:right w:val="none" w:sz="0" w:space="0" w:color="auto"/>
          </w:divBdr>
          <w:divsChild>
            <w:div w:id="1891576373">
              <w:marLeft w:val="0"/>
              <w:marRight w:val="0"/>
              <w:marTop w:val="0"/>
              <w:marBottom w:val="0"/>
              <w:divBdr>
                <w:top w:val="none" w:sz="0" w:space="0" w:color="auto"/>
                <w:left w:val="none" w:sz="0" w:space="0" w:color="auto"/>
                <w:bottom w:val="none" w:sz="0" w:space="0" w:color="auto"/>
                <w:right w:val="none" w:sz="0" w:space="0" w:color="auto"/>
              </w:divBdr>
            </w:div>
            <w:div w:id="1232083938">
              <w:marLeft w:val="0"/>
              <w:marRight w:val="0"/>
              <w:marTop w:val="0"/>
              <w:marBottom w:val="0"/>
              <w:divBdr>
                <w:top w:val="none" w:sz="0" w:space="0" w:color="auto"/>
                <w:left w:val="none" w:sz="0" w:space="0" w:color="auto"/>
                <w:bottom w:val="none" w:sz="0" w:space="0" w:color="auto"/>
                <w:right w:val="none" w:sz="0" w:space="0" w:color="auto"/>
              </w:divBdr>
            </w:div>
          </w:divsChild>
        </w:div>
        <w:div w:id="116531688">
          <w:marLeft w:val="0"/>
          <w:marRight w:val="0"/>
          <w:marTop w:val="0"/>
          <w:marBottom w:val="0"/>
          <w:divBdr>
            <w:top w:val="none" w:sz="0" w:space="0" w:color="auto"/>
            <w:left w:val="none" w:sz="0" w:space="0" w:color="auto"/>
            <w:bottom w:val="none" w:sz="0" w:space="0" w:color="auto"/>
            <w:right w:val="none" w:sz="0" w:space="0" w:color="auto"/>
          </w:divBdr>
          <w:divsChild>
            <w:div w:id="20320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99785">
      <w:bodyDiv w:val="1"/>
      <w:marLeft w:val="0"/>
      <w:marRight w:val="0"/>
      <w:marTop w:val="0"/>
      <w:marBottom w:val="0"/>
      <w:divBdr>
        <w:top w:val="none" w:sz="0" w:space="0" w:color="auto"/>
        <w:left w:val="none" w:sz="0" w:space="0" w:color="auto"/>
        <w:bottom w:val="none" w:sz="0" w:space="0" w:color="auto"/>
        <w:right w:val="none" w:sz="0" w:space="0" w:color="auto"/>
      </w:divBdr>
      <w:divsChild>
        <w:div w:id="502286279">
          <w:marLeft w:val="360"/>
          <w:marRight w:val="0"/>
          <w:marTop w:val="200"/>
          <w:marBottom w:val="0"/>
          <w:divBdr>
            <w:top w:val="none" w:sz="0" w:space="0" w:color="auto"/>
            <w:left w:val="none" w:sz="0" w:space="0" w:color="auto"/>
            <w:bottom w:val="none" w:sz="0" w:space="0" w:color="auto"/>
            <w:right w:val="none" w:sz="0" w:space="0" w:color="auto"/>
          </w:divBdr>
        </w:div>
      </w:divsChild>
    </w:div>
    <w:div w:id="1192260458">
      <w:bodyDiv w:val="1"/>
      <w:marLeft w:val="0"/>
      <w:marRight w:val="0"/>
      <w:marTop w:val="0"/>
      <w:marBottom w:val="0"/>
      <w:divBdr>
        <w:top w:val="none" w:sz="0" w:space="0" w:color="auto"/>
        <w:left w:val="none" w:sz="0" w:space="0" w:color="auto"/>
        <w:bottom w:val="none" w:sz="0" w:space="0" w:color="auto"/>
        <w:right w:val="none" w:sz="0" w:space="0" w:color="auto"/>
      </w:divBdr>
    </w:div>
    <w:div w:id="1473330615">
      <w:bodyDiv w:val="1"/>
      <w:marLeft w:val="0"/>
      <w:marRight w:val="0"/>
      <w:marTop w:val="0"/>
      <w:marBottom w:val="0"/>
      <w:divBdr>
        <w:top w:val="none" w:sz="0" w:space="0" w:color="auto"/>
        <w:left w:val="none" w:sz="0" w:space="0" w:color="auto"/>
        <w:bottom w:val="none" w:sz="0" w:space="0" w:color="auto"/>
        <w:right w:val="none" w:sz="0" w:space="0" w:color="auto"/>
      </w:divBdr>
      <w:divsChild>
        <w:div w:id="1666201956">
          <w:marLeft w:val="360"/>
          <w:marRight w:val="0"/>
          <w:marTop w:val="200"/>
          <w:marBottom w:val="0"/>
          <w:divBdr>
            <w:top w:val="none" w:sz="0" w:space="0" w:color="auto"/>
            <w:left w:val="none" w:sz="0" w:space="0" w:color="auto"/>
            <w:bottom w:val="none" w:sz="0" w:space="0" w:color="auto"/>
            <w:right w:val="none" w:sz="0" w:space="0" w:color="auto"/>
          </w:divBdr>
        </w:div>
      </w:divsChild>
    </w:div>
    <w:div w:id="1614746858">
      <w:bodyDiv w:val="1"/>
      <w:marLeft w:val="0"/>
      <w:marRight w:val="0"/>
      <w:marTop w:val="0"/>
      <w:marBottom w:val="0"/>
      <w:divBdr>
        <w:top w:val="none" w:sz="0" w:space="0" w:color="auto"/>
        <w:left w:val="none" w:sz="0" w:space="0" w:color="auto"/>
        <w:bottom w:val="none" w:sz="0" w:space="0" w:color="auto"/>
        <w:right w:val="none" w:sz="0" w:space="0" w:color="auto"/>
      </w:divBdr>
      <w:divsChild>
        <w:div w:id="28342587">
          <w:marLeft w:val="360"/>
          <w:marRight w:val="0"/>
          <w:marTop w:val="200"/>
          <w:marBottom w:val="0"/>
          <w:divBdr>
            <w:top w:val="none" w:sz="0" w:space="0" w:color="auto"/>
            <w:left w:val="none" w:sz="0" w:space="0" w:color="auto"/>
            <w:bottom w:val="none" w:sz="0" w:space="0" w:color="auto"/>
            <w:right w:val="none" w:sz="0" w:space="0" w:color="auto"/>
          </w:divBdr>
        </w:div>
        <w:div w:id="1727072173">
          <w:marLeft w:val="360"/>
          <w:marRight w:val="0"/>
          <w:marTop w:val="200"/>
          <w:marBottom w:val="0"/>
          <w:divBdr>
            <w:top w:val="none" w:sz="0" w:space="0" w:color="auto"/>
            <w:left w:val="none" w:sz="0" w:space="0" w:color="auto"/>
            <w:bottom w:val="none" w:sz="0" w:space="0" w:color="auto"/>
            <w:right w:val="none" w:sz="0" w:space="0" w:color="auto"/>
          </w:divBdr>
        </w:div>
        <w:div w:id="2072921802">
          <w:marLeft w:val="360"/>
          <w:marRight w:val="0"/>
          <w:marTop w:val="200"/>
          <w:marBottom w:val="0"/>
          <w:divBdr>
            <w:top w:val="none" w:sz="0" w:space="0" w:color="auto"/>
            <w:left w:val="none" w:sz="0" w:space="0" w:color="auto"/>
            <w:bottom w:val="none" w:sz="0" w:space="0" w:color="auto"/>
            <w:right w:val="none" w:sz="0" w:space="0" w:color="auto"/>
          </w:divBdr>
        </w:div>
      </w:divsChild>
    </w:div>
    <w:div w:id="1781878738">
      <w:bodyDiv w:val="1"/>
      <w:marLeft w:val="0"/>
      <w:marRight w:val="0"/>
      <w:marTop w:val="0"/>
      <w:marBottom w:val="0"/>
      <w:divBdr>
        <w:top w:val="none" w:sz="0" w:space="0" w:color="auto"/>
        <w:left w:val="none" w:sz="0" w:space="0" w:color="auto"/>
        <w:bottom w:val="none" w:sz="0" w:space="0" w:color="auto"/>
        <w:right w:val="none" w:sz="0" w:space="0" w:color="auto"/>
      </w:divBdr>
      <w:divsChild>
        <w:div w:id="294797836">
          <w:marLeft w:val="360"/>
          <w:marRight w:val="0"/>
          <w:marTop w:val="200"/>
          <w:marBottom w:val="0"/>
          <w:divBdr>
            <w:top w:val="none" w:sz="0" w:space="0" w:color="auto"/>
            <w:left w:val="none" w:sz="0" w:space="0" w:color="auto"/>
            <w:bottom w:val="none" w:sz="0" w:space="0" w:color="auto"/>
            <w:right w:val="none" w:sz="0" w:space="0" w:color="auto"/>
          </w:divBdr>
        </w:div>
      </w:divsChild>
    </w:div>
    <w:div w:id="1852722192">
      <w:bodyDiv w:val="1"/>
      <w:marLeft w:val="0"/>
      <w:marRight w:val="0"/>
      <w:marTop w:val="0"/>
      <w:marBottom w:val="0"/>
      <w:divBdr>
        <w:top w:val="none" w:sz="0" w:space="0" w:color="auto"/>
        <w:left w:val="none" w:sz="0" w:space="0" w:color="auto"/>
        <w:bottom w:val="none" w:sz="0" w:space="0" w:color="auto"/>
        <w:right w:val="none" w:sz="0" w:space="0" w:color="auto"/>
      </w:divBdr>
      <w:divsChild>
        <w:div w:id="505050438">
          <w:marLeft w:val="0"/>
          <w:marRight w:val="0"/>
          <w:marTop w:val="0"/>
          <w:marBottom w:val="0"/>
          <w:divBdr>
            <w:top w:val="none" w:sz="0" w:space="0" w:color="auto"/>
            <w:left w:val="none" w:sz="0" w:space="0" w:color="auto"/>
            <w:bottom w:val="none" w:sz="0" w:space="0" w:color="auto"/>
            <w:right w:val="none" w:sz="0" w:space="0" w:color="auto"/>
          </w:divBdr>
        </w:div>
        <w:div w:id="743456092">
          <w:marLeft w:val="0"/>
          <w:marRight w:val="0"/>
          <w:marTop w:val="0"/>
          <w:marBottom w:val="0"/>
          <w:divBdr>
            <w:top w:val="none" w:sz="0" w:space="0" w:color="auto"/>
            <w:left w:val="none" w:sz="0" w:space="0" w:color="auto"/>
            <w:bottom w:val="none" w:sz="0" w:space="0" w:color="auto"/>
            <w:right w:val="none" w:sz="0" w:space="0" w:color="auto"/>
          </w:divBdr>
        </w:div>
        <w:div w:id="1375812658">
          <w:marLeft w:val="0"/>
          <w:marRight w:val="0"/>
          <w:marTop w:val="0"/>
          <w:marBottom w:val="0"/>
          <w:divBdr>
            <w:top w:val="none" w:sz="0" w:space="0" w:color="auto"/>
            <w:left w:val="none" w:sz="0" w:space="0" w:color="auto"/>
            <w:bottom w:val="none" w:sz="0" w:space="0" w:color="auto"/>
            <w:right w:val="none" w:sz="0" w:space="0" w:color="auto"/>
          </w:divBdr>
        </w:div>
        <w:div w:id="1622031556">
          <w:marLeft w:val="0"/>
          <w:marRight w:val="0"/>
          <w:marTop w:val="0"/>
          <w:marBottom w:val="0"/>
          <w:divBdr>
            <w:top w:val="none" w:sz="0" w:space="0" w:color="auto"/>
            <w:left w:val="none" w:sz="0" w:space="0" w:color="auto"/>
            <w:bottom w:val="none" w:sz="0" w:space="0" w:color="auto"/>
            <w:right w:val="none" w:sz="0" w:space="0" w:color="auto"/>
          </w:divBdr>
        </w:div>
        <w:div w:id="1611931970">
          <w:marLeft w:val="0"/>
          <w:marRight w:val="0"/>
          <w:marTop w:val="0"/>
          <w:marBottom w:val="0"/>
          <w:divBdr>
            <w:top w:val="none" w:sz="0" w:space="0" w:color="auto"/>
            <w:left w:val="none" w:sz="0" w:space="0" w:color="auto"/>
            <w:bottom w:val="none" w:sz="0" w:space="0" w:color="auto"/>
            <w:right w:val="none" w:sz="0" w:space="0" w:color="auto"/>
          </w:divBdr>
        </w:div>
        <w:div w:id="1641611784">
          <w:marLeft w:val="0"/>
          <w:marRight w:val="0"/>
          <w:marTop w:val="0"/>
          <w:marBottom w:val="0"/>
          <w:divBdr>
            <w:top w:val="none" w:sz="0" w:space="0" w:color="auto"/>
            <w:left w:val="none" w:sz="0" w:space="0" w:color="auto"/>
            <w:bottom w:val="none" w:sz="0" w:space="0" w:color="auto"/>
            <w:right w:val="none" w:sz="0" w:space="0" w:color="auto"/>
          </w:divBdr>
        </w:div>
        <w:div w:id="564338716">
          <w:marLeft w:val="0"/>
          <w:marRight w:val="0"/>
          <w:marTop w:val="0"/>
          <w:marBottom w:val="0"/>
          <w:divBdr>
            <w:top w:val="none" w:sz="0" w:space="0" w:color="auto"/>
            <w:left w:val="none" w:sz="0" w:space="0" w:color="auto"/>
            <w:bottom w:val="none" w:sz="0" w:space="0" w:color="auto"/>
            <w:right w:val="none" w:sz="0" w:space="0" w:color="auto"/>
          </w:divBdr>
        </w:div>
      </w:divsChild>
    </w:div>
    <w:div w:id="1872644671">
      <w:bodyDiv w:val="1"/>
      <w:marLeft w:val="0"/>
      <w:marRight w:val="0"/>
      <w:marTop w:val="0"/>
      <w:marBottom w:val="0"/>
      <w:divBdr>
        <w:top w:val="none" w:sz="0" w:space="0" w:color="auto"/>
        <w:left w:val="none" w:sz="0" w:space="0" w:color="auto"/>
        <w:bottom w:val="none" w:sz="0" w:space="0" w:color="auto"/>
        <w:right w:val="none" w:sz="0" w:space="0" w:color="auto"/>
      </w:divBdr>
      <w:divsChild>
        <w:div w:id="389546129">
          <w:marLeft w:val="0"/>
          <w:marRight w:val="0"/>
          <w:marTop w:val="0"/>
          <w:marBottom w:val="0"/>
          <w:divBdr>
            <w:top w:val="none" w:sz="0" w:space="0" w:color="auto"/>
            <w:left w:val="none" w:sz="0" w:space="0" w:color="auto"/>
            <w:bottom w:val="none" w:sz="0" w:space="0" w:color="auto"/>
            <w:right w:val="none" w:sz="0" w:space="0" w:color="auto"/>
          </w:divBdr>
          <w:divsChild>
            <w:div w:id="1720324442">
              <w:marLeft w:val="0"/>
              <w:marRight w:val="0"/>
              <w:marTop w:val="0"/>
              <w:marBottom w:val="0"/>
              <w:divBdr>
                <w:top w:val="none" w:sz="0" w:space="0" w:color="auto"/>
                <w:left w:val="none" w:sz="0" w:space="0" w:color="auto"/>
                <w:bottom w:val="none" w:sz="0" w:space="0" w:color="auto"/>
                <w:right w:val="none" w:sz="0" w:space="0" w:color="auto"/>
              </w:divBdr>
            </w:div>
            <w:div w:id="604701096">
              <w:marLeft w:val="0"/>
              <w:marRight w:val="0"/>
              <w:marTop w:val="0"/>
              <w:marBottom w:val="0"/>
              <w:divBdr>
                <w:top w:val="none" w:sz="0" w:space="0" w:color="auto"/>
                <w:left w:val="none" w:sz="0" w:space="0" w:color="auto"/>
                <w:bottom w:val="none" w:sz="0" w:space="0" w:color="auto"/>
                <w:right w:val="none" w:sz="0" w:space="0" w:color="auto"/>
              </w:divBdr>
            </w:div>
          </w:divsChild>
        </w:div>
        <w:div w:id="308753541">
          <w:marLeft w:val="0"/>
          <w:marRight w:val="0"/>
          <w:marTop w:val="0"/>
          <w:marBottom w:val="0"/>
          <w:divBdr>
            <w:top w:val="none" w:sz="0" w:space="0" w:color="auto"/>
            <w:left w:val="none" w:sz="0" w:space="0" w:color="auto"/>
            <w:bottom w:val="none" w:sz="0" w:space="0" w:color="auto"/>
            <w:right w:val="none" w:sz="0" w:space="0" w:color="auto"/>
          </w:divBdr>
          <w:divsChild>
            <w:div w:id="1705522576">
              <w:marLeft w:val="0"/>
              <w:marRight w:val="0"/>
              <w:marTop w:val="0"/>
              <w:marBottom w:val="0"/>
              <w:divBdr>
                <w:top w:val="none" w:sz="0" w:space="0" w:color="auto"/>
                <w:left w:val="none" w:sz="0" w:space="0" w:color="auto"/>
                <w:bottom w:val="none" w:sz="0" w:space="0" w:color="auto"/>
                <w:right w:val="none" w:sz="0" w:space="0" w:color="auto"/>
              </w:divBdr>
            </w:div>
            <w:div w:id="16322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40878">
      <w:bodyDiv w:val="1"/>
      <w:marLeft w:val="0"/>
      <w:marRight w:val="0"/>
      <w:marTop w:val="0"/>
      <w:marBottom w:val="0"/>
      <w:divBdr>
        <w:top w:val="none" w:sz="0" w:space="0" w:color="auto"/>
        <w:left w:val="none" w:sz="0" w:space="0" w:color="auto"/>
        <w:bottom w:val="none" w:sz="0" w:space="0" w:color="auto"/>
        <w:right w:val="none" w:sz="0" w:space="0" w:color="auto"/>
      </w:divBdr>
      <w:divsChild>
        <w:div w:id="172696396">
          <w:marLeft w:val="0"/>
          <w:marRight w:val="0"/>
          <w:marTop w:val="0"/>
          <w:marBottom w:val="0"/>
          <w:divBdr>
            <w:top w:val="none" w:sz="0" w:space="0" w:color="auto"/>
            <w:left w:val="none" w:sz="0" w:space="0" w:color="auto"/>
            <w:bottom w:val="none" w:sz="0" w:space="0" w:color="auto"/>
            <w:right w:val="none" w:sz="0" w:space="0" w:color="auto"/>
          </w:divBdr>
          <w:divsChild>
            <w:div w:id="555170286">
              <w:marLeft w:val="0"/>
              <w:marRight w:val="0"/>
              <w:marTop w:val="0"/>
              <w:marBottom w:val="0"/>
              <w:divBdr>
                <w:top w:val="none" w:sz="0" w:space="0" w:color="auto"/>
                <w:left w:val="none" w:sz="0" w:space="0" w:color="auto"/>
                <w:bottom w:val="none" w:sz="0" w:space="0" w:color="auto"/>
                <w:right w:val="none" w:sz="0" w:space="0" w:color="auto"/>
              </w:divBdr>
            </w:div>
          </w:divsChild>
        </w:div>
        <w:div w:id="1068723243">
          <w:marLeft w:val="0"/>
          <w:marRight w:val="0"/>
          <w:marTop w:val="0"/>
          <w:marBottom w:val="0"/>
          <w:divBdr>
            <w:top w:val="none" w:sz="0" w:space="0" w:color="auto"/>
            <w:left w:val="none" w:sz="0" w:space="0" w:color="auto"/>
            <w:bottom w:val="none" w:sz="0" w:space="0" w:color="auto"/>
            <w:right w:val="none" w:sz="0" w:space="0" w:color="auto"/>
          </w:divBdr>
          <w:divsChild>
            <w:div w:id="576671895">
              <w:marLeft w:val="0"/>
              <w:marRight w:val="0"/>
              <w:marTop w:val="0"/>
              <w:marBottom w:val="0"/>
              <w:divBdr>
                <w:top w:val="none" w:sz="0" w:space="0" w:color="auto"/>
                <w:left w:val="none" w:sz="0" w:space="0" w:color="auto"/>
                <w:bottom w:val="none" w:sz="0" w:space="0" w:color="auto"/>
                <w:right w:val="none" w:sz="0" w:space="0" w:color="auto"/>
              </w:divBdr>
            </w:div>
          </w:divsChild>
        </w:div>
        <w:div w:id="1759867822">
          <w:marLeft w:val="0"/>
          <w:marRight w:val="0"/>
          <w:marTop w:val="0"/>
          <w:marBottom w:val="0"/>
          <w:divBdr>
            <w:top w:val="none" w:sz="0" w:space="0" w:color="auto"/>
            <w:left w:val="none" w:sz="0" w:space="0" w:color="auto"/>
            <w:bottom w:val="none" w:sz="0" w:space="0" w:color="auto"/>
            <w:right w:val="none" w:sz="0" w:space="0" w:color="auto"/>
          </w:divBdr>
          <w:divsChild>
            <w:div w:id="1463380288">
              <w:marLeft w:val="0"/>
              <w:marRight w:val="0"/>
              <w:marTop w:val="0"/>
              <w:marBottom w:val="0"/>
              <w:divBdr>
                <w:top w:val="none" w:sz="0" w:space="0" w:color="auto"/>
                <w:left w:val="none" w:sz="0" w:space="0" w:color="auto"/>
                <w:bottom w:val="none" w:sz="0" w:space="0" w:color="auto"/>
                <w:right w:val="none" w:sz="0" w:space="0" w:color="auto"/>
              </w:divBdr>
            </w:div>
          </w:divsChild>
        </w:div>
        <w:div w:id="1141465068">
          <w:marLeft w:val="0"/>
          <w:marRight w:val="0"/>
          <w:marTop w:val="0"/>
          <w:marBottom w:val="0"/>
          <w:divBdr>
            <w:top w:val="none" w:sz="0" w:space="0" w:color="auto"/>
            <w:left w:val="none" w:sz="0" w:space="0" w:color="auto"/>
            <w:bottom w:val="none" w:sz="0" w:space="0" w:color="auto"/>
            <w:right w:val="none" w:sz="0" w:space="0" w:color="auto"/>
          </w:divBdr>
          <w:divsChild>
            <w:div w:id="1967813645">
              <w:marLeft w:val="0"/>
              <w:marRight w:val="0"/>
              <w:marTop w:val="0"/>
              <w:marBottom w:val="0"/>
              <w:divBdr>
                <w:top w:val="none" w:sz="0" w:space="0" w:color="auto"/>
                <w:left w:val="none" w:sz="0" w:space="0" w:color="auto"/>
                <w:bottom w:val="none" w:sz="0" w:space="0" w:color="auto"/>
                <w:right w:val="none" w:sz="0" w:space="0" w:color="auto"/>
              </w:divBdr>
            </w:div>
          </w:divsChild>
        </w:div>
        <w:div w:id="938178795">
          <w:marLeft w:val="0"/>
          <w:marRight w:val="0"/>
          <w:marTop w:val="0"/>
          <w:marBottom w:val="0"/>
          <w:divBdr>
            <w:top w:val="none" w:sz="0" w:space="0" w:color="auto"/>
            <w:left w:val="none" w:sz="0" w:space="0" w:color="auto"/>
            <w:bottom w:val="none" w:sz="0" w:space="0" w:color="auto"/>
            <w:right w:val="none" w:sz="0" w:space="0" w:color="auto"/>
          </w:divBdr>
          <w:divsChild>
            <w:div w:id="304746128">
              <w:marLeft w:val="0"/>
              <w:marRight w:val="0"/>
              <w:marTop w:val="0"/>
              <w:marBottom w:val="0"/>
              <w:divBdr>
                <w:top w:val="none" w:sz="0" w:space="0" w:color="auto"/>
                <w:left w:val="none" w:sz="0" w:space="0" w:color="auto"/>
                <w:bottom w:val="none" w:sz="0" w:space="0" w:color="auto"/>
                <w:right w:val="none" w:sz="0" w:space="0" w:color="auto"/>
              </w:divBdr>
            </w:div>
          </w:divsChild>
        </w:div>
        <w:div w:id="459227303">
          <w:marLeft w:val="0"/>
          <w:marRight w:val="0"/>
          <w:marTop w:val="0"/>
          <w:marBottom w:val="0"/>
          <w:divBdr>
            <w:top w:val="none" w:sz="0" w:space="0" w:color="auto"/>
            <w:left w:val="none" w:sz="0" w:space="0" w:color="auto"/>
            <w:bottom w:val="none" w:sz="0" w:space="0" w:color="auto"/>
            <w:right w:val="none" w:sz="0" w:space="0" w:color="auto"/>
          </w:divBdr>
          <w:divsChild>
            <w:div w:id="22152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8052">
      <w:bodyDiv w:val="1"/>
      <w:marLeft w:val="0"/>
      <w:marRight w:val="0"/>
      <w:marTop w:val="0"/>
      <w:marBottom w:val="0"/>
      <w:divBdr>
        <w:top w:val="none" w:sz="0" w:space="0" w:color="auto"/>
        <w:left w:val="none" w:sz="0" w:space="0" w:color="auto"/>
        <w:bottom w:val="none" w:sz="0" w:space="0" w:color="auto"/>
        <w:right w:val="none" w:sz="0" w:space="0" w:color="auto"/>
      </w:divBdr>
      <w:divsChild>
        <w:div w:id="318466350">
          <w:marLeft w:val="0"/>
          <w:marRight w:val="0"/>
          <w:marTop w:val="0"/>
          <w:marBottom w:val="0"/>
          <w:divBdr>
            <w:top w:val="none" w:sz="0" w:space="0" w:color="auto"/>
            <w:left w:val="none" w:sz="0" w:space="0" w:color="auto"/>
            <w:bottom w:val="none" w:sz="0" w:space="0" w:color="auto"/>
            <w:right w:val="none" w:sz="0" w:space="0" w:color="auto"/>
          </w:divBdr>
          <w:divsChild>
            <w:div w:id="376317718">
              <w:marLeft w:val="0"/>
              <w:marRight w:val="0"/>
              <w:marTop w:val="0"/>
              <w:marBottom w:val="0"/>
              <w:divBdr>
                <w:top w:val="none" w:sz="0" w:space="0" w:color="auto"/>
                <w:left w:val="none" w:sz="0" w:space="0" w:color="auto"/>
                <w:bottom w:val="none" w:sz="0" w:space="0" w:color="auto"/>
                <w:right w:val="none" w:sz="0" w:space="0" w:color="auto"/>
              </w:divBdr>
            </w:div>
          </w:divsChild>
        </w:div>
        <w:div w:id="574514960">
          <w:marLeft w:val="0"/>
          <w:marRight w:val="0"/>
          <w:marTop w:val="0"/>
          <w:marBottom w:val="0"/>
          <w:divBdr>
            <w:top w:val="none" w:sz="0" w:space="0" w:color="auto"/>
            <w:left w:val="none" w:sz="0" w:space="0" w:color="auto"/>
            <w:bottom w:val="none" w:sz="0" w:space="0" w:color="auto"/>
            <w:right w:val="none" w:sz="0" w:space="0" w:color="auto"/>
          </w:divBdr>
          <w:divsChild>
            <w:div w:id="578829230">
              <w:marLeft w:val="0"/>
              <w:marRight w:val="0"/>
              <w:marTop w:val="0"/>
              <w:marBottom w:val="0"/>
              <w:divBdr>
                <w:top w:val="none" w:sz="0" w:space="0" w:color="auto"/>
                <w:left w:val="none" w:sz="0" w:space="0" w:color="auto"/>
                <w:bottom w:val="none" w:sz="0" w:space="0" w:color="auto"/>
                <w:right w:val="none" w:sz="0" w:space="0" w:color="auto"/>
              </w:divBdr>
            </w:div>
            <w:div w:id="4685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176221">
      <w:bodyDiv w:val="1"/>
      <w:marLeft w:val="0"/>
      <w:marRight w:val="0"/>
      <w:marTop w:val="0"/>
      <w:marBottom w:val="0"/>
      <w:divBdr>
        <w:top w:val="none" w:sz="0" w:space="0" w:color="auto"/>
        <w:left w:val="none" w:sz="0" w:space="0" w:color="auto"/>
        <w:bottom w:val="none" w:sz="0" w:space="0" w:color="auto"/>
        <w:right w:val="none" w:sz="0" w:space="0" w:color="auto"/>
      </w:divBdr>
      <w:divsChild>
        <w:div w:id="133611047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elen.a.griffiths@uwtsd.ac.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orkplaceinsight.net/wellbeing-culture-and-engagement-are-three-main-drivers-for-positive-workfor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82703F-7644-4127-AA3B-035BACC1317D}">
  <ds:schemaRefs>
    <ds:schemaRef ds:uri="http://schemas.microsoft.com/sharepoint/v3/contenttype/forms"/>
  </ds:schemaRefs>
</ds:datastoreItem>
</file>

<file path=customXml/itemProps2.xml><?xml version="1.0" encoding="utf-8"?>
<ds:datastoreItem xmlns:ds="http://schemas.openxmlformats.org/officeDocument/2006/customXml" ds:itemID="{73F00909-40E6-43A3-B10D-DF244BE9D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47B6-541B-4147-9BB0-B37BE19646A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1238</Words>
  <Characters>7061</Characters>
  <Application>Microsoft Office Word</Application>
  <DocSecurity>0</DocSecurity>
  <Lines>58</Lines>
  <Paragraphs>16</Paragraphs>
  <ScaleCrop>false</ScaleCrop>
  <Company>SMU</Company>
  <LinksUpToDate>false</LinksUpToDate>
  <CharactersWithSpaces>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edu-cl</dc:creator>
  <cp:lastModifiedBy>Helen A Griffiths</cp:lastModifiedBy>
  <cp:revision>2</cp:revision>
  <cp:lastPrinted>2012-08-14T12:00:00Z</cp:lastPrinted>
  <dcterms:created xsi:type="dcterms:W3CDTF">2025-08-05T16:41:00Z</dcterms:created>
  <dcterms:modified xsi:type="dcterms:W3CDTF">2025-08-05T16:41:00Z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