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42B50A" w14:textId="77777777" w:rsidR="009A3966" w:rsidRDefault="009A3966" w:rsidP="003F7487">
      <w:pPr>
        <w:pStyle w:val="paragraph"/>
        <w:spacing w:before="0" w:beforeAutospacing="0" w:after="0" w:afterAutospacing="0"/>
        <w:textAlignment w:val="baseline"/>
        <w:rPr>
          <w:rStyle w:val="normaltextrun"/>
          <w:rFonts w:ascii="Arial" w:hAnsi="Arial" w:cs="Arial"/>
          <w:color w:val="000000"/>
          <w:sz w:val="72"/>
          <w:szCs w:val="72"/>
        </w:rPr>
      </w:pPr>
    </w:p>
    <w:p w14:paraId="55F71720" w14:textId="77777777" w:rsidR="003F7487" w:rsidRPr="00A85BFE" w:rsidRDefault="003F7487" w:rsidP="003F7487">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4B1A8168" wp14:editId="52E34128">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033F1659" w14:textId="77777777" w:rsidR="003F7487" w:rsidRPr="00A406E5" w:rsidRDefault="003F7487" w:rsidP="003F7487">
      <w:pPr>
        <w:rPr>
          <w:rFonts w:ascii="Arial" w:hAnsi="Arial" w:cs="Arial"/>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F7487" w:rsidRPr="00A406E5" w14:paraId="59BD8D62" w14:textId="77777777" w:rsidTr="003F7487">
        <w:tc>
          <w:tcPr>
            <w:tcW w:w="9922" w:type="dxa"/>
            <w:shd w:val="clear" w:color="auto" w:fill="C0C0C0"/>
          </w:tcPr>
          <w:p w14:paraId="26490124" w14:textId="77777777" w:rsidR="003F7487" w:rsidRPr="00A406E5" w:rsidRDefault="003F7487" w:rsidP="002D2AD2">
            <w:pPr>
              <w:pStyle w:val="Heading4"/>
              <w:rPr>
                <w:rFonts w:ascii="Arial" w:hAnsi="Arial" w:cs="Arial"/>
                <w:b/>
                <w:bCs/>
              </w:rPr>
            </w:pPr>
            <w:r w:rsidRPr="6D4D0207">
              <w:rPr>
                <w:rFonts w:ascii="Arial" w:hAnsi="Arial" w:cs="Arial"/>
                <w:b/>
                <w:bCs/>
              </w:rPr>
              <w:t xml:space="preserve">LEVEL 6 ASSESSMENT SPECIFICATION </w:t>
            </w:r>
          </w:p>
        </w:tc>
      </w:tr>
    </w:tbl>
    <w:tbl>
      <w:tblPr>
        <w:tblpPr w:leftFromText="180" w:rightFromText="180" w:vertAnchor="text" w:horzAnchor="margin" w:tblpY="333"/>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F7487" w:rsidRPr="00A406E5" w14:paraId="7735A15E" w14:textId="77777777" w:rsidTr="003F7487">
        <w:tc>
          <w:tcPr>
            <w:tcW w:w="2093" w:type="dxa"/>
            <w:shd w:val="clear" w:color="auto" w:fill="auto"/>
          </w:tcPr>
          <w:p w14:paraId="5DEF383E" w14:textId="77777777" w:rsidR="003F7487" w:rsidRPr="00A406E5" w:rsidRDefault="003F7487" w:rsidP="003F7487">
            <w:pPr>
              <w:spacing w:before="120" w:after="120"/>
              <w:jc w:val="both"/>
              <w:rPr>
                <w:rFonts w:ascii="Arial" w:hAnsi="Arial" w:cs="Arial"/>
                <w:b/>
                <w:bCs/>
              </w:rPr>
            </w:pPr>
            <w:r w:rsidRPr="6D4D0207">
              <w:rPr>
                <w:rFonts w:ascii="Arial" w:hAnsi="Arial" w:cs="Arial"/>
                <w:b/>
                <w:bCs/>
              </w:rPr>
              <w:t>Student name:</w:t>
            </w:r>
          </w:p>
        </w:tc>
        <w:tc>
          <w:tcPr>
            <w:tcW w:w="3293" w:type="dxa"/>
          </w:tcPr>
          <w:p w14:paraId="3D4D9551" w14:textId="77777777" w:rsidR="003F7487" w:rsidRPr="00A406E5" w:rsidRDefault="003F7487" w:rsidP="003F7487">
            <w:pPr>
              <w:spacing w:before="120" w:after="120"/>
              <w:jc w:val="both"/>
              <w:rPr>
                <w:rFonts w:ascii="Arial" w:hAnsi="Arial" w:cs="Arial"/>
                <w:b/>
              </w:rPr>
            </w:pPr>
            <w:r>
              <w:rPr>
                <w:rFonts w:ascii="Arial" w:hAnsi="Arial" w:cs="Arial"/>
                <w:b/>
              </w:rPr>
              <w:t>Emma Rogers</w:t>
            </w:r>
          </w:p>
        </w:tc>
        <w:tc>
          <w:tcPr>
            <w:tcW w:w="2268" w:type="dxa"/>
            <w:shd w:val="clear" w:color="auto" w:fill="D9D9D9" w:themeFill="background1" w:themeFillShade="D9"/>
          </w:tcPr>
          <w:p w14:paraId="64661964" w14:textId="77777777" w:rsidR="003F7487" w:rsidRPr="00A406E5" w:rsidRDefault="003F7487" w:rsidP="003F7487">
            <w:pPr>
              <w:spacing w:before="120" w:after="120"/>
              <w:jc w:val="both"/>
              <w:rPr>
                <w:rFonts w:ascii="Arial" w:hAnsi="Arial" w:cs="Arial"/>
                <w:b/>
                <w:bCs/>
              </w:rPr>
            </w:pPr>
            <w:r w:rsidRPr="6D4D0207">
              <w:rPr>
                <w:rFonts w:ascii="Arial" w:hAnsi="Arial" w:cs="Arial"/>
                <w:b/>
                <w:bCs/>
              </w:rPr>
              <w:t>Student ID number:</w:t>
            </w:r>
          </w:p>
        </w:tc>
        <w:tc>
          <w:tcPr>
            <w:tcW w:w="2268" w:type="dxa"/>
          </w:tcPr>
          <w:p w14:paraId="3BE910C8" w14:textId="77777777" w:rsidR="003F7487" w:rsidRPr="00A406E5" w:rsidRDefault="003F7487" w:rsidP="003F7487">
            <w:pPr>
              <w:spacing w:before="120" w:after="120"/>
              <w:jc w:val="both"/>
              <w:rPr>
                <w:rFonts w:ascii="Arial" w:hAnsi="Arial" w:cs="Arial"/>
                <w:b/>
              </w:rPr>
            </w:pPr>
            <w:r>
              <w:rPr>
                <w:rFonts w:ascii="Arial" w:hAnsi="Arial" w:cs="Arial"/>
                <w:b/>
              </w:rPr>
              <w:t>1801126</w:t>
            </w:r>
          </w:p>
        </w:tc>
      </w:tr>
      <w:tr w:rsidR="003F7487" w:rsidRPr="00A406E5" w14:paraId="4263CCE9" w14:textId="77777777" w:rsidTr="003F7487">
        <w:tc>
          <w:tcPr>
            <w:tcW w:w="2093" w:type="dxa"/>
            <w:shd w:val="clear" w:color="auto" w:fill="auto"/>
          </w:tcPr>
          <w:p w14:paraId="5F7C95BF" w14:textId="77777777" w:rsidR="003F7487" w:rsidRPr="00A406E5" w:rsidRDefault="003F7487" w:rsidP="003F7487">
            <w:pPr>
              <w:spacing w:before="120" w:after="120"/>
              <w:jc w:val="both"/>
              <w:rPr>
                <w:rFonts w:ascii="Arial" w:hAnsi="Arial" w:cs="Arial"/>
                <w:b/>
                <w:bCs/>
              </w:rPr>
            </w:pPr>
            <w:r w:rsidRPr="6D4D0207">
              <w:rPr>
                <w:rFonts w:ascii="Arial" w:hAnsi="Arial" w:cs="Arial"/>
                <w:b/>
                <w:bCs/>
              </w:rPr>
              <w:t>Programme:</w:t>
            </w:r>
          </w:p>
        </w:tc>
        <w:tc>
          <w:tcPr>
            <w:tcW w:w="7829" w:type="dxa"/>
            <w:gridSpan w:val="3"/>
          </w:tcPr>
          <w:p w14:paraId="4989B14E" w14:textId="77777777" w:rsidR="003F7487" w:rsidRPr="00A406E5" w:rsidRDefault="003F7487" w:rsidP="003F7487">
            <w:pPr>
              <w:spacing w:before="120" w:after="120"/>
              <w:jc w:val="both"/>
              <w:rPr>
                <w:rFonts w:ascii="Arial" w:hAnsi="Arial" w:cs="Arial"/>
                <w:b/>
              </w:rPr>
            </w:pPr>
            <w:r>
              <w:rPr>
                <w:rFonts w:ascii="Arial" w:hAnsi="Arial" w:cs="Arial"/>
                <w:b/>
              </w:rPr>
              <w:t>Secondary PGCE</w:t>
            </w:r>
          </w:p>
        </w:tc>
      </w:tr>
      <w:tr w:rsidR="003F7487" w:rsidRPr="00A406E5" w14:paraId="547BABB3" w14:textId="77777777" w:rsidTr="003F7487">
        <w:tc>
          <w:tcPr>
            <w:tcW w:w="2093" w:type="dxa"/>
            <w:shd w:val="clear" w:color="auto" w:fill="auto"/>
          </w:tcPr>
          <w:p w14:paraId="09B8DCBE" w14:textId="77777777" w:rsidR="003F7487" w:rsidRPr="00A406E5" w:rsidRDefault="003F7487" w:rsidP="003F7487">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14:paraId="13F90D30" w14:textId="77777777" w:rsidR="003F7487" w:rsidRPr="00A406E5" w:rsidRDefault="003F7487" w:rsidP="003F7487">
            <w:pPr>
              <w:spacing w:before="120" w:after="120"/>
              <w:jc w:val="both"/>
              <w:rPr>
                <w:rFonts w:ascii="Arial" w:hAnsi="Arial" w:cs="Arial"/>
                <w:b/>
              </w:rPr>
            </w:pPr>
            <w:r>
              <w:rPr>
                <w:rFonts w:ascii="Arial" w:hAnsi="Arial" w:cs="Arial"/>
                <w:b/>
              </w:rPr>
              <w:t xml:space="preserve">Principles of Teaching, Learning and Pedagogy in the Secondary Sector </w:t>
            </w:r>
          </w:p>
        </w:tc>
      </w:tr>
      <w:tr w:rsidR="003F7487" w:rsidRPr="00A406E5" w14:paraId="2451156D" w14:textId="77777777" w:rsidTr="003F7487">
        <w:tc>
          <w:tcPr>
            <w:tcW w:w="2093" w:type="dxa"/>
            <w:shd w:val="clear" w:color="auto" w:fill="auto"/>
          </w:tcPr>
          <w:p w14:paraId="2776D3E3" w14:textId="77777777" w:rsidR="003F7487" w:rsidRPr="00A406E5" w:rsidRDefault="003F7487" w:rsidP="003F7487">
            <w:pPr>
              <w:spacing w:before="120" w:after="120"/>
              <w:jc w:val="both"/>
              <w:rPr>
                <w:rFonts w:ascii="Arial" w:hAnsi="Arial" w:cs="Arial"/>
                <w:b/>
                <w:bCs/>
              </w:rPr>
            </w:pPr>
            <w:r w:rsidRPr="6D4D0207">
              <w:rPr>
                <w:rFonts w:ascii="Arial" w:hAnsi="Arial" w:cs="Arial"/>
                <w:b/>
                <w:bCs/>
              </w:rPr>
              <w:t>Module code:</w:t>
            </w:r>
          </w:p>
        </w:tc>
        <w:tc>
          <w:tcPr>
            <w:tcW w:w="3293" w:type="dxa"/>
          </w:tcPr>
          <w:p w14:paraId="14AB677C" w14:textId="77777777" w:rsidR="003F7487" w:rsidRPr="00A406E5" w:rsidRDefault="003F7487" w:rsidP="003F7487">
            <w:pPr>
              <w:spacing w:before="120" w:after="120"/>
              <w:jc w:val="both"/>
              <w:rPr>
                <w:rFonts w:ascii="Arial" w:hAnsi="Arial" w:cs="Arial"/>
                <w:b/>
              </w:rPr>
            </w:pPr>
            <w:r>
              <w:rPr>
                <w:rFonts w:ascii="Arial" w:hAnsi="Arial" w:cs="Arial"/>
                <w:b/>
              </w:rPr>
              <w:t>ECSP6001</w:t>
            </w:r>
          </w:p>
        </w:tc>
        <w:tc>
          <w:tcPr>
            <w:tcW w:w="2268" w:type="dxa"/>
            <w:shd w:val="clear" w:color="auto" w:fill="D9D9D9" w:themeFill="background1" w:themeFillShade="D9"/>
          </w:tcPr>
          <w:p w14:paraId="0EADC67C" w14:textId="77777777" w:rsidR="003F7487" w:rsidRPr="004D5E9B" w:rsidRDefault="003F7487" w:rsidP="003F7487">
            <w:pPr>
              <w:pStyle w:val="Heading2"/>
              <w:rPr>
                <w:rFonts w:ascii="Arial" w:hAnsi="Arial" w:cs="Arial"/>
                <w:sz w:val="22"/>
                <w:szCs w:val="22"/>
              </w:rPr>
            </w:pPr>
            <w:bookmarkStart w:id="0" w:name="_Toc530921123"/>
            <w:r w:rsidRPr="6D4D0207">
              <w:rPr>
                <w:rFonts w:ascii="Arial" w:hAnsi="Arial" w:cs="Arial"/>
                <w:sz w:val="22"/>
                <w:szCs w:val="22"/>
              </w:rPr>
              <w:t>Contribution to Overall Module Assessment (%):</w:t>
            </w:r>
            <w:bookmarkEnd w:id="0"/>
          </w:p>
        </w:tc>
        <w:tc>
          <w:tcPr>
            <w:tcW w:w="2268" w:type="dxa"/>
          </w:tcPr>
          <w:p w14:paraId="3BA42CA2" w14:textId="77777777" w:rsidR="003F7487" w:rsidRPr="00A406E5" w:rsidRDefault="003F7487" w:rsidP="003F7487">
            <w:pPr>
              <w:spacing w:before="120" w:after="120"/>
              <w:jc w:val="both"/>
              <w:rPr>
                <w:rFonts w:ascii="Arial" w:hAnsi="Arial" w:cs="Arial"/>
                <w:b/>
              </w:rPr>
            </w:pPr>
            <w:r>
              <w:rPr>
                <w:rFonts w:ascii="Arial" w:hAnsi="Arial" w:cs="Arial"/>
                <w:b/>
              </w:rPr>
              <w:t>50%</w:t>
            </w:r>
          </w:p>
        </w:tc>
      </w:tr>
      <w:tr w:rsidR="003F7487" w:rsidRPr="00A406E5" w14:paraId="101426F2" w14:textId="77777777" w:rsidTr="003F7487">
        <w:tc>
          <w:tcPr>
            <w:tcW w:w="2093" w:type="dxa"/>
            <w:shd w:val="clear" w:color="auto" w:fill="auto"/>
          </w:tcPr>
          <w:p w14:paraId="55AFB084" w14:textId="77777777" w:rsidR="003F7487" w:rsidRPr="00A406E5" w:rsidRDefault="003F7487" w:rsidP="003F7487">
            <w:pPr>
              <w:spacing w:before="120" w:after="120"/>
              <w:jc w:val="both"/>
              <w:rPr>
                <w:rFonts w:ascii="Arial" w:hAnsi="Arial" w:cs="Arial"/>
                <w:b/>
                <w:bCs/>
              </w:rPr>
            </w:pPr>
            <w:r w:rsidRPr="6D4D0207">
              <w:rPr>
                <w:rFonts w:ascii="Arial" w:hAnsi="Arial" w:cs="Arial"/>
                <w:b/>
                <w:bCs/>
              </w:rPr>
              <w:t>Lecturer:</w:t>
            </w:r>
          </w:p>
        </w:tc>
        <w:tc>
          <w:tcPr>
            <w:tcW w:w="3293" w:type="dxa"/>
          </w:tcPr>
          <w:p w14:paraId="5013A174" w14:textId="77777777" w:rsidR="003F7487" w:rsidRPr="00A406E5" w:rsidRDefault="003F7487" w:rsidP="003F7487">
            <w:pPr>
              <w:spacing w:before="120" w:after="120"/>
              <w:jc w:val="both"/>
              <w:rPr>
                <w:rFonts w:ascii="Arial" w:hAnsi="Arial" w:cs="Arial"/>
                <w:b/>
              </w:rPr>
            </w:pPr>
            <w:r>
              <w:rPr>
                <w:rFonts w:ascii="Arial" w:hAnsi="Arial" w:cs="Arial"/>
                <w:b/>
              </w:rPr>
              <w:t xml:space="preserve">Alison S Evans </w:t>
            </w:r>
          </w:p>
        </w:tc>
        <w:tc>
          <w:tcPr>
            <w:tcW w:w="2268" w:type="dxa"/>
            <w:shd w:val="clear" w:color="auto" w:fill="D9D9D9" w:themeFill="background1" w:themeFillShade="D9"/>
          </w:tcPr>
          <w:p w14:paraId="1C25AF64" w14:textId="77777777" w:rsidR="003F7487" w:rsidRPr="00A406E5" w:rsidRDefault="003F7487" w:rsidP="003F7487">
            <w:pPr>
              <w:spacing w:before="120" w:after="120"/>
              <w:jc w:val="both"/>
              <w:rPr>
                <w:rFonts w:ascii="Arial" w:hAnsi="Arial" w:cs="Arial"/>
                <w:b/>
                <w:bCs/>
              </w:rPr>
            </w:pPr>
            <w:r w:rsidRPr="6D4D0207">
              <w:rPr>
                <w:rFonts w:ascii="Arial" w:hAnsi="Arial" w:cs="Arial"/>
                <w:b/>
                <w:bCs/>
              </w:rPr>
              <w:t>Internal Verifier:</w:t>
            </w:r>
          </w:p>
        </w:tc>
        <w:tc>
          <w:tcPr>
            <w:tcW w:w="2268" w:type="dxa"/>
          </w:tcPr>
          <w:p w14:paraId="6CC65768" w14:textId="77777777" w:rsidR="003F7487" w:rsidRPr="00A406E5" w:rsidRDefault="003F7487" w:rsidP="003F7487">
            <w:pPr>
              <w:spacing w:before="120" w:after="120"/>
              <w:jc w:val="both"/>
              <w:rPr>
                <w:rFonts w:ascii="Arial" w:hAnsi="Arial" w:cs="Arial"/>
                <w:b/>
              </w:rPr>
            </w:pPr>
          </w:p>
        </w:tc>
      </w:tr>
      <w:tr w:rsidR="003F7487" w:rsidRPr="00A406E5" w14:paraId="440E3F10" w14:textId="77777777" w:rsidTr="003F7487">
        <w:tc>
          <w:tcPr>
            <w:tcW w:w="2093" w:type="dxa"/>
            <w:shd w:val="clear" w:color="auto" w:fill="auto"/>
          </w:tcPr>
          <w:p w14:paraId="7026D69F" w14:textId="77777777" w:rsidR="003F7487" w:rsidRPr="00A406E5" w:rsidRDefault="003F7487" w:rsidP="003F7487">
            <w:pPr>
              <w:spacing w:before="120" w:after="120"/>
              <w:jc w:val="both"/>
              <w:rPr>
                <w:rFonts w:ascii="Arial" w:hAnsi="Arial" w:cs="Arial"/>
                <w:b/>
                <w:bCs/>
              </w:rPr>
            </w:pPr>
            <w:r w:rsidRPr="6D4D0207">
              <w:rPr>
                <w:rFonts w:ascii="Arial" w:hAnsi="Arial" w:cs="Arial"/>
                <w:b/>
                <w:bCs/>
              </w:rPr>
              <w:t>Assignment Title:</w:t>
            </w:r>
          </w:p>
        </w:tc>
        <w:tc>
          <w:tcPr>
            <w:tcW w:w="3293" w:type="dxa"/>
          </w:tcPr>
          <w:p w14:paraId="1D048142" w14:textId="77777777" w:rsidR="003F7487" w:rsidRPr="00A406E5" w:rsidRDefault="003F7487" w:rsidP="003F7487">
            <w:pPr>
              <w:spacing w:before="120" w:after="120"/>
              <w:jc w:val="both"/>
              <w:rPr>
                <w:rFonts w:ascii="Arial" w:hAnsi="Arial" w:cs="Arial"/>
                <w:b/>
              </w:rPr>
            </w:pPr>
            <w:r>
              <w:rPr>
                <w:rFonts w:ascii="Arial" w:hAnsi="Arial" w:cs="Arial"/>
                <w:b/>
              </w:rPr>
              <w:t>Part B, (</w:t>
            </w:r>
            <w:proofErr w:type="spellStart"/>
            <w:r>
              <w:rPr>
                <w:rFonts w:ascii="Arial" w:hAnsi="Arial" w:cs="Arial"/>
                <w:b/>
              </w:rPr>
              <w:t>i</w:t>
            </w:r>
            <w:proofErr w:type="spellEnd"/>
            <w:r>
              <w:rPr>
                <w:rFonts w:ascii="Arial" w:hAnsi="Arial" w:cs="Arial"/>
                <w:b/>
              </w:rPr>
              <w:t xml:space="preserve">) and (ii) </w:t>
            </w:r>
          </w:p>
        </w:tc>
        <w:tc>
          <w:tcPr>
            <w:tcW w:w="2268" w:type="dxa"/>
            <w:shd w:val="clear" w:color="auto" w:fill="auto"/>
          </w:tcPr>
          <w:p w14:paraId="50DF7F3E" w14:textId="77777777" w:rsidR="003F7487" w:rsidRPr="00A406E5" w:rsidRDefault="003F7487" w:rsidP="003F7487">
            <w:pPr>
              <w:spacing w:before="120" w:after="120"/>
              <w:jc w:val="both"/>
              <w:rPr>
                <w:rFonts w:ascii="Arial" w:hAnsi="Arial" w:cs="Arial"/>
                <w:b/>
                <w:bCs/>
              </w:rPr>
            </w:pPr>
            <w:r w:rsidRPr="6D4D0207">
              <w:rPr>
                <w:rFonts w:ascii="Arial" w:hAnsi="Arial" w:cs="Arial"/>
                <w:b/>
                <w:bCs/>
              </w:rPr>
              <w:t>Word count (or equivalent):</w:t>
            </w:r>
          </w:p>
        </w:tc>
        <w:tc>
          <w:tcPr>
            <w:tcW w:w="2268" w:type="dxa"/>
          </w:tcPr>
          <w:p w14:paraId="29214531" w14:textId="77777777" w:rsidR="003F7487" w:rsidRDefault="003F7487" w:rsidP="003F7487">
            <w:pPr>
              <w:pStyle w:val="ListParagraph"/>
              <w:numPr>
                <w:ilvl w:val="0"/>
                <w:numId w:val="2"/>
              </w:numPr>
              <w:spacing w:before="120" w:after="120" w:line="240" w:lineRule="auto"/>
              <w:jc w:val="both"/>
              <w:rPr>
                <w:rFonts w:ascii="Arial" w:hAnsi="Arial" w:cs="Arial"/>
                <w:b/>
              </w:rPr>
            </w:pPr>
            <w:r>
              <w:rPr>
                <w:rFonts w:ascii="Arial" w:hAnsi="Arial" w:cs="Arial"/>
                <w:b/>
              </w:rPr>
              <w:t>= 1,500</w:t>
            </w:r>
          </w:p>
          <w:p w14:paraId="7C683034" w14:textId="77777777" w:rsidR="003F7487" w:rsidRPr="006E02E8" w:rsidRDefault="003F7487" w:rsidP="003F7487">
            <w:pPr>
              <w:pStyle w:val="ListParagraph"/>
              <w:numPr>
                <w:ilvl w:val="0"/>
                <w:numId w:val="2"/>
              </w:numPr>
              <w:spacing w:before="120" w:after="120" w:line="240" w:lineRule="auto"/>
              <w:jc w:val="both"/>
              <w:rPr>
                <w:rFonts w:ascii="Arial" w:hAnsi="Arial" w:cs="Arial"/>
                <w:b/>
              </w:rPr>
            </w:pPr>
            <w:r>
              <w:rPr>
                <w:rFonts w:ascii="Arial" w:hAnsi="Arial" w:cs="Arial"/>
                <w:b/>
              </w:rPr>
              <w:t>= 2,000</w:t>
            </w:r>
          </w:p>
        </w:tc>
      </w:tr>
      <w:tr w:rsidR="003F7487" w:rsidRPr="00A406E5" w14:paraId="6DF6F80B" w14:textId="77777777" w:rsidTr="003F7487">
        <w:tc>
          <w:tcPr>
            <w:tcW w:w="2093" w:type="dxa"/>
            <w:shd w:val="clear" w:color="auto" w:fill="auto"/>
          </w:tcPr>
          <w:p w14:paraId="71963289" w14:textId="77777777" w:rsidR="003F7487" w:rsidRPr="00A406E5" w:rsidRDefault="003F7487" w:rsidP="003F7487">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14:paraId="2A1D96ED" w14:textId="77777777" w:rsidR="003F7487" w:rsidRPr="00A406E5" w:rsidRDefault="003F7487" w:rsidP="003F7487">
            <w:pPr>
              <w:spacing w:before="120" w:after="120"/>
              <w:jc w:val="both"/>
              <w:rPr>
                <w:rFonts w:ascii="Arial" w:hAnsi="Arial" w:cs="Arial"/>
                <w:b/>
              </w:rPr>
            </w:pPr>
            <w:r>
              <w:rPr>
                <w:rFonts w:ascii="Arial" w:hAnsi="Arial" w:cs="Arial"/>
                <w:b/>
              </w:rPr>
              <w:t>26 November 2018</w:t>
            </w:r>
          </w:p>
        </w:tc>
        <w:tc>
          <w:tcPr>
            <w:tcW w:w="2268" w:type="dxa"/>
            <w:shd w:val="clear" w:color="auto" w:fill="auto"/>
          </w:tcPr>
          <w:p w14:paraId="4C33BDF7" w14:textId="77777777" w:rsidR="003F7487" w:rsidRPr="00A406E5" w:rsidRDefault="003F7487" w:rsidP="003F7487">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14:paraId="780B8B96" w14:textId="77777777" w:rsidR="003F7487" w:rsidRPr="00A406E5" w:rsidRDefault="003F7487" w:rsidP="003F7487">
            <w:pPr>
              <w:spacing w:before="120" w:after="120"/>
              <w:jc w:val="both"/>
              <w:rPr>
                <w:rFonts w:ascii="Arial" w:hAnsi="Arial" w:cs="Arial"/>
                <w:b/>
              </w:rPr>
            </w:pPr>
            <w:r>
              <w:rPr>
                <w:rFonts w:ascii="Arial" w:hAnsi="Arial" w:cs="Arial"/>
                <w:b/>
              </w:rPr>
              <w:t>17 December 2018</w:t>
            </w:r>
          </w:p>
        </w:tc>
      </w:tr>
      <w:tr w:rsidR="003F7487" w:rsidRPr="00A406E5" w14:paraId="447F3E6C" w14:textId="77777777" w:rsidTr="003F7487">
        <w:tc>
          <w:tcPr>
            <w:tcW w:w="2093" w:type="dxa"/>
            <w:shd w:val="clear" w:color="auto" w:fill="auto"/>
          </w:tcPr>
          <w:p w14:paraId="3696B642" w14:textId="77777777" w:rsidR="003F7487" w:rsidRPr="00A406E5" w:rsidRDefault="003F7487" w:rsidP="003F7487">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14:paraId="4EDAC9FB" w14:textId="77777777" w:rsidR="003F7487" w:rsidRPr="00A406E5" w:rsidRDefault="003F7487" w:rsidP="003F7487">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A839161" w14:textId="77777777" w:rsidR="003F7487" w:rsidRPr="00A406E5" w:rsidRDefault="003F7487" w:rsidP="003F7487">
            <w:pPr>
              <w:spacing w:before="120" w:after="120"/>
              <w:jc w:val="both"/>
              <w:rPr>
                <w:rFonts w:ascii="Arial" w:hAnsi="Arial" w:cs="Arial"/>
                <w:b/>
                <w:bCs/>
              </w:rPr>
            </w:pPr>
            <w:r w:rsidRPr="6D4D0207">
              <w:rPr>
                <w:rFonts w:ascii="Arial" w:hAnsi="Arial" w:cs="Arial"/>
                <w:b/>
                <w:bCs/>
              </w:rPr>
              <w:t xml:space="preserve">Alternative submission method (if applicable): </w:t>
            </w:r>
          </w:p>
          <w:p w14:paraId="646CFEFE" w14:textId="77777777" w:rsidR="003F7487" w:rsidRPr="00A406E5" w:rsidRDefault="003F7487" w:rsidP="003F7487">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Penalties for late submission: Up to one week late, maximum mark of 40%.  Over one week late, 0%.  Only the Extenuating Circumstances Panel may approve a change to submission dates.</w:t>
            </w:r>
          </w:p>
        </w:tc>
      </w:tr>
      <w:tr w:rsidR="003F7487" w:rsidRPr="00A406E5" w14:paraId="0416AAE6" w14:textId="77777777" w:rsidTr="003F7487">
        <w:tc>
          <w:tcPr>
            <w:tcW w:w="2093" w:type="dxa"/>
            <w:shd w:val="clear" w:color="auto" w:fill="auto"/>
          </w:tcPr>
          <w:p w14:paraId="608AA181" w14:textId="77777777" w:rsidR="003F7487" w:rsidRPr="00A406E5" w:rsidRDefault="003F7487" w:rsidP="003F7487">
            <w:pPr>
              <w:spacing w:before="120" w:after="120"/>
              <w:rPr>
                <w:rFonts w:ascii="Arial" w:hAnsi="Arial" w:cs="Arial"/>
                <w:b/>
                <w:bCs/>
              </w:rPr>
            </w:pPr>
            <w:r w:rsidRPr="6D4D0207">
              <w:rPr>
                <w:rFonts w:ascii="Arial" w:hAnsi="Arial" w:cs="Arial"/>
                <w:b/>
                <w:bCs/>
              </w:rPr>
              <w:t>Academic honesty / referencing:</w:t>
            </w:r>
          </w:p>
        </w:tc>
        <w:tc>
          <w:tcPr>
            <w:tcW w:w="7829" w:type="dxa"/>
            <w:gridSpan w:val="3"/>
            <w:shd w:val="clear" w:color="auto" w:fill="auto"/>
          </w:tcPr>
          <w:p w14:paraId="4162BDC3" w14:textId="77777777" w:rsidR="003F7487" w:rsidRPr="00A406E5" w:rsidRDefault="003F7487" w:rsidP="003F7487">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7E5C822" w14:textId="77777777" w:rsidR="003F7487" w:rsidRPr="00A406E5" w:rsidRDefault="003F7487" w:rsidP="003F7487">
      <w:pPr>
        <w:jc w:val="center"/>
        <w:rPr>
          <w:rFonts w:ascii="Arial" w:hAnsi="Arial" w:cs="Arial"/>
          <w:b/>
          <w:i/>
          <w:sz w:val="32"/>
        </w:rPr>
      </w:pPr>
    </w:p>
    <w:p w14:paraId="64F1B91E" w14:textId="656622E4" w:rsidR="003F7487" w:rsidRDefault="003F7487" w:rsidP="003F7487">
      <w:pPr>
        <w:rPr>
          <w:rFonts w:ascii="Arial" w:hAnsi="Arial" w:cs="Arial"/>
          <w:sz w:val="32"/>
        </w:rPr>
      </w:pPr>
    </w:p>
    <w:p w14:paraId="1A556A82" w14:textId="59E3C35C" w:rsidR="000D7098" w:rsidRDefault="000D7098" w:rsidP="003F7487">
      <w:pPr>
        <w:rPr>
          <w:rFonts w:ascii="Arial" w:hAnsi="Arial" w:cs="Arial"/>
          <w:sz w:val="32"/>
        </w:rPr>
      </w:pPr>
    </w:p>
    <w:p w14:paraId="04B9CF5A" w14:textId="67547048" w:rsidR="000D7098" w:rsidRDefault="000D7098" w:rsidP="002A2921">
      <w:pPr>
        <w:rPr>
          <w:rFonts w:ascii="Arial" w:hAnsi="Arial" w:cs="Arial"/>
          <w:sz w:val="32"/>
        </w:rPr>
      </w:pPr>
    </w:p>
    <w:p w14:paraId="2FEA6DC3" w14:textId="77777777" w:rsidR="002A2921" w:rsidRDefault="002A2921" w:rsidP="000D7098">
      <w:pPr>
        <w:jc w:val="center"/>
        <w:rPr>
          <w:rFonts w:ascii="Arial" w:hAnsi="Arial" w:cs="Arial"/>
          <w:sz w:val="40"/>
          <w:szCs w:val="40"/>
        </w:rPr>
      </w:pPr>
    </w:p>
    <w:p w14:paraId="45733CAF" w14:textId="77777777" w:rsidR="002A2921" w:rsidRDefault="002A2921" w:rsidP="000D7098">
      <w:pPr>
        <w:jc w:val="center"/>
        <w:rPr>
          <w:rFonts w:ascii="Arial" w:hAnsi="Arial" w:cs="Arial"/>
          <w:sz w:val="40"/>
          <w:szCs w:val="40"/>
        </w:rPr>
      </w:pPr>
    </w:p>
    <w:p w14:paraId="2D646A07" w14:textId="70EBEABA" w:rsidR="000D7098" w:rsidRPr="002A2921" w:rsidRDefault="000D7098" w:rsidP="002A2921">
      <w:pPr>
        <w:jc w:val="center"/>
        <w:rPr>
          <w:rFonts w:ascii="Arial" w:hAnsi="Arial" w:cs="Arial"/>
          <w:sz w:val="40"/>
          <w:szCs w:val="40"/>
        </w:rPr>
      </w:pPr>
      <w:r w:rsidRPr="002A2921">
        <w:rPr>
          <w:rFonts w:ascii="Arial" w:hAnsi="Arial" w:cs="Arial"/>
          <w:sz w:val="40"/>
          <w:szCs w:val="40"/>
        </w:rPr>
        <w:t>Principles of Teaching, Learning and Pedagogy in the Secondary Sector</w:t>
      </w:r>
    </w:p>
    <w:p w14:paraId="56BC5EF1" w14:textId="17CFF829" w:rsidR="000D7098" w:rsidRDefault="002A2921" w:rsidP="003F7487">
      <w:pPr>
        <w:rPr>
          <w:rFonts w:ascii="Arial" w:hAnsi="Arial" w:cs="Arial"/>
          <w:sz w:val="32"/>
        </w:rPr>
      </w:pPr>
      <w:r>
        <w:rPr>
          <w:noProof/>
        </w:rPr>
        <w:drawing>
          <wp:anchor distT="0" distB="0" distL="114300" distR="114300" simplePos="0" relativeHeight="251660288" behindDoc="0" locked="0" layoutInCell="1" allowOverlap="1" wp14:anchorId="14429FC8" wp14:editId="20700ABF">
            <wp:simplePos x="0" y="0"/>
            <wp:positionH relativeFrom="margin">
              <wp:align>right</wp:align>
            </wp:positionH>
            <wp:positionV relativeFrom="paragraph">
              <wp:posOffset>539981</wp:posOffset>
            </wp:positionV>
            <wp:extent cx="5731510" cy="2402840"/>
            <wp:effectExtent l="0" t="0" r="2540" b="0"/>
            <wp:wrapSquare wrapText="bothSides"/>
            <wp:docPr id="3" name="Picture 3" descr="http://www.jeremythomasart.co.uk/images/pasted%20image%201701x714.jpg?crc=38063120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2780_img" descr="http://www.jeremythomasart.co.uk/images/pasted%20image%201701x714.jpg?crc=380631207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4028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11FDFC1" w14:textId="4EDF08BD" w:rsidR="000D7098" w:rsidRDefault="000D7098" w:rsidP="003F7487">
      <w:pPr>
        <w:rPr>
          <w:rFonts w:ascii="Arial" w:hAnsi="Arial" w:cs="Arial"/>
          <w:sz w:val="32"/>
        </w:rPr>
      </w:pPr>
    </w:p>
    <w:p w14:paraId="59AD511C" w14:textId="6F75DDEE" w:rsidR="002A2921" w:rsidRDefault="002A2921" w:rsidP="002A2921">
      <w:pPr>
        <w:jc w:val="center"/>
        <w:rPr>
          <w:rFonts w:ascii="Arial" w:hAnsi="Arial" w:cs="Arial"/>
          <w:sz w:val="32"/>
        </w:rPr>
      </w:pPr>
    </w:p>
    <w:p w14:paraId="04FD8492" w14:textId="21D09088" w:rsidR="000D7098" w:rsidRDefault="002A2921" w:rsidP="002A2921">
      <w:pPr>
        <w:jc w:val="center"/>
        <w:rPr>
          <w:rFonts w:ascii="Arial" w:hAnsi="Arial" w:cs="Arial"/>
          <w:sz w:val="32"/>
        </w:rPr>
      </w:pPr>
      <w:r>
        <w:rPr>
          <w:rFonts w:ascii="Arial" w:hAnsi="Arial" w:cs="Arial"/>
          <w:sz w:val="32"/>
        </w:rPr>
        <w:t>PGCE Design Technology</w:t>
      </w:r>
    </w:p>
    <w:p w14:paraId="28FB2F35" w14:textId="21C1611B" w:rsidR="000D7098" w:rsidRDefault="002A2921" w:rsidP="002A2921">
      <w:pPr>
        <w:jc w:val="center"/>
        <w:rPr>
          <w:rFonts w:ascii="Arial" w:hAnsi="Arial" w:cs="Arial"/>
          <w:sz w:val="32"/>
        </w:rPr>
      </w:pPr>
      <w:r>
        <w:rPr>
          <w:rFonts w:ascii="Arial" w:hAnsi="Arial" w:cs="Arial"/>
          <w:sz w:val="32"/>
        </w:rPr>
        <w:t>Emma Rogers</w:t>
      </w:r>
    </w:p>
    <w:p w14:paraId="337520E4" w14:textId="4B804F7D" w:rsidR="000D7098" w:rsidRDefault="000D7098" w:rsidP="003F7487">
      <w:pPr>
        <w:rPr>
          <w:rFonts w:ascii="Arial" w:hAnsi="Arial" w:cs="Arial"/>
          <w:sz w:val="32"/>
        </w:rPr>
      </w:pPr>
    </w:p>
    <w:p w14:paraId="3138D608" w14:textId="36AB7DAA" w:rsidR="000D7098" w:rsidRDefault="000D7098" w:rsidP="003F7487">
      <w:pPr>
        <w:rPr>
          <w:rFonts w:ascii="Arial" w:hAnsi="Arial" w:cs="Arial"/>
          <w:sz w:val="32"/>
        </w:rPr>
      </w:pPr>
    </w:p>
    <w:p w14:paraId="4AFD2F4F" w14:textId="0B23A95D" w:rsidR="000D7098" w:rsidRDefault="000D7098" w:rsidP="003F7487">
      <w:pPr>
        <w:rPr>
          <w:rFonts w:ascii="Arial" w:hAnsi="Arial" w:cs="Arial"/>
          <w:sz w:val="32"/>
        </w:rPr>
      </w:pPr>
    </w:p>
    <w:p w14:paraId="79FE5F14" w14:textId="57BDC26D" w:rsidR="000D7098" w:rsidRDefault="000D7098" w:rsidP="003F7487">
      <w:pPr>
        <w:rPr>
          <w:rFonts w:ascii="Arial" w:hAnsi="Arial" w:cs="Arial"/>
          <w:sz w:val="32"/>
        </w:rPr>
      </w:pPr>
    </w:p>
    <w:p w14:paraId="6BE0A40B" w14:textId="57B92621" w:rsidR="000D7098" w:rsidRDefault="000D7098" w:rsidP="003F7487">
      <w:pPr>
        <w:rPr>
          <w:rFonts w:ascii="Arial" w:hAnsi="Arial" w:cs="Arial"/>
          <w:sz w:val="32"/>
        </w:rPr>
      </w:pPr>
    </w:p>
    <w:p w14:paraId="44E103FA" w14:textId="77777777" w:rsidR="002A2921" w:rsidRDefault="002A2921" w:rsidP="003F7487">
      <w:pPr>
        <w:rPr>
          <w:rFonts w:ascii="Arial" w:hAnsi="Arial" w:cs="Arial"/>
          <w:sz w:val="32"/>
          <w:u w:val="single"/>
        </w:rPr>
      </w:pPr>
    </w:p>
    <w:p w14:paraId="432A2EB8" w14:textId="289695E8" w:rsidR="003F7487" w:rsidRDefault="000D7098" w:rsidP="003F7487">
      <w:pPr>
        <w:rPr>
          <w:rFonts w:ascii="Arial" w:hAnsi="Arial" w:cs="Arial"/>
          <w:sz w:val="32"/>
          <w:u w:val="single"/>
        </w:rPr>
      </w:pPr>
      <w:r w:rsidRPr="000D7098">
        <w:rPr>
          <w:rFonts w:ascii="Arial" w:hAnsi="Arial" w:cs="Arial"/>
          <w:sz w:val="32"/>
          <w:u w:val="single"/>
        </w:rPr>
        <w:lastRenderedPageBreak/>
        <w:t>Contents</w:t>
      </w:r>
    </w:p>
    <w:p w14:paraId="2E362E35" w14:textId="6F1FF9AC" w:rsidR="002A2921" w:rsidRDefault="00FA1835" w:rsidP="00FA1835">
      <w:pPr>
        <w:spacing w:line="240" w:lineRule="auto"/>
        <w:rPr>
          <w:rFonts w:ascii="Arial" w:hAnsi="Arial" w:cs="Arial"/>
          <w:sz w:val="24"/>
          <w:szCs w:val="24"/>
        </w:rPr>
      </w:pPr>
      <w:r>
        <w:rPr>
          <w:rFonts w:ascii="Arial" w:hAnsi="Arial" w:cs="Arial"/>
          <w:sz w:val="24"/>
          <w:szCs w:val="24"/>
        </w:rPr>
        <w:t>Pag</w:t>
      </w:r>
      <w:bookmarkStart w:id="1" w:name="_GoBack"/>
      <w:bookmarkEnd w:id="1"/>
      <w:r>
        <w:rPr>
          <w:rFonts w:ascii="Arial" w:hAnsi="Arial" w:cs="Arial"/>
          <w:sz w:val="24"/>
          <w:szCs w:val="24"/>
        </w:rPr>
        <w:t>e</w:t>
      </w:r>
      <w:r w:rsidR="00D03965">
        <w:rPr>
          <w:rFonts w:ascii="Arial" w:hAnsi="Arial" w:cs="Arial"/>
          <w:sz w:val="24"/>
          <w:szCs w:val="24"/>
        </w:rPr>
        <w:t xml:space="preserve"> 4….</w:t>
      </w:r>
      <w:r w:rsidR="002A2921">
        <w:rPr>
          <w:rFonts w:ascii="Arial" w:hAnsi="Arial" w:cs="Arial"/>
          <w:sz w:val="24"/>
          <w:szCs w:val="24"/>
        </w:rPr>
        <w:t>Assignment Brief</w:t>
      </w:r>
    </w:p>
    <w:p w14:paraId="3449C59E" w14:textId="77777777" w:rsidR="00FA1835" w:rsidRDefault="00FA1835" w:rsidP="00FA1835">
      <w:pPr>
        <w:pStyle w:val="paragraph"/>
        <w:spacing w:before="0" w:beforeAutospacing="0" w:after="0" w:afterAutospacing="0"/>
        <w:textAlignment w:val="baseline"/>
        <w:rPr>
          <w:rFonts w:ascii="Arial" w:hAnsi="Arial" w:cs="Arial"/>
        </w:rPr>
      </w:pPr>
    </w:p>
    <w:p w14:paraId="1FC7FAE2" w14:textId="180377C9" w:rsidR="00BC11F8" w:rsidRDefault="00D03965" w:rsidP="00D03965">
      <w:pPr>
        <w:pStyle w:val="paragraph"/>
        <w:spacing w:before="0" w:beforeAutospacing="0" w:after="0" w:afterAutospacing="0"/>
        <w:textAlignment w:val="baseline"/>
        <w:rPr>
          <w:rStyle w:val="normaltextrun"/>
          <w:rFonts w:ascii="Arial" w:hAnsi="Arial" w:cs="Arial"/>
          <w:color w:val="000000"/>
        </w:rPr>
      </w:pPr>
      <w:r>
        <w:rPr>
          <w:rFonts w:ascii="Arial" w:hAnsi="Arial" w:cs="Arial"/>
        </w:rPr>
        <w:t>Page 7….</w:t>
      </w:r>
      <w:r w:rsidR="00BC11F8" w:rsidRPr="00BC11F8">
        <w:rPr>
          <w:rFonts w:ascii="Arial" w:hAnsi="Arial" w:cs="Arial"/>
        </w:rPr>
        <w:t>Part B Task 1…</w:t>
      </w:r>
      <w:r w:rsidR="00BC11F8" w:rsidRPr="00BC11F8">
        <w:rPr>
          <w:rStyle w:val="normaltextrun"/>
          <w:rFonts w:ascii="Arial" w:hAnsi="Arial" w:cs="Arial"/>
          <w:color w:val="000000"/>
        </w:rPr>
        <w:t xml:space="preserve">Learning Principles of the scheme of work and Teaching </w:t>
      </w:r>
      <w:r>
        <w:rPr>
          <w:rStyle w:val="normaltextrun"/>
          <w:rFonts w:ascii="Arial" w:hAnsi="Arial" w:cs="Arial"/>
          <w:color w:val="000000"/>
        </w:rPr>
        <w:t xml:space="preserve">                                                            </w:t>
      </w:r>
    </w:p>
    <w:p w14:paraId="6ABD88F4" w14:textId="06B34E1C" w:rsidR="00BC11F8" w:rsidRDefault="00D03965" w:rsidP="00FA1835">
      <w:pPr>
        <w:pStyle w:val="paragraph"/>
        <w:spacing w:before="0" w:beforeAutospacing="0" w:after="0" w:afterAutospacing="0"/>
        <w:textAlignment w:val="baseline"/>
        <w:rPr>
          <w:rStyle w:val="normaltextrun"/>
          <w:rFonts w:ascii="Arial" w:hAnsi="Arial" w:cs="Arial"/>
          <w:color w:val="000000"/>
        </w:rPr>
      </w:pPr>
      <w:r>
        <w:rPr>
          <w:rStyle w:val="normaltextrun"/>
          <w:rFonts w:ascii="Arial" w:hAnsi="Arial" w:cs="Arial"/>
          <w:color w:val="000000"/>
        </w:rPr>
        <w:t xml:space="preserve">                                          session</w:t>
      </w:r>
    </w:p>
    <w:p w14:paraId="07AA377A" w14:textId="683D0544" w:rsidR="00BC11F8" w:rsidRDefault="00BC11F8" w:rsidP="00FA1835">
      <w:pPr>
        <w:pStyle w:val="paragraph"/>
        <w:spacing w:before="0" w:beforeAutospacing="0" w:after="0" w:afterAutospacing="0"/>
        <w:textAlignment w:val="baseline"/>
        <w:rPr>
          <w:rStyle w:val="normaltextrun"/>
          <w:rFonts w:ascii="Arial" w:hAnsi="Arial" w:cs="Arial"/>
          <w:color w:val="000000"/>
        </w:rPr>
      </w:pPr>
    </w:p>
    <w:p w14:paraId="5AD68000" w14:textId="6CA96521" w:rsidR="00BC11F8" w:rsidRDefault="00D03965" w:rsidP="00FA1835">
      <w:pPr>
        <w:spacing w:line="240" w:lineRule="auto"/>
        <w:rPr>
          <w:rFonts w:ascii="Arial" w:hAnsi="Arial" w:cs="Arial"/>
          <w:sz w:val="24"/>
          <w:szCs w:val="24"/>
        </w:rPr>
      </w:pPr>
      <w:r>
        <w:rPr>
          <w:rStyle w:val="normaltextrun"/>
          <w:rFonts w:ascii="Arial" w:hAnsi="Arial" w:cs="Arial"/>
          <w:color w:val="000000"/>
          <w:sz w:val="24"/>
          <w:szCs w:val="24"/>
        </w:rPr>
        <w:t>Page 11….</w:t>
      </w:r>
      <w:r w:rsidR="00BC11F8" w:rsidRPr="00D03965">
        <w:rPr>
          <w:rStyle w:val="normaltextrun"/>
          <w:rFonts w:ascii="Arial" w:hAnsi="Arial" w:cs="Arial"/>
          <w:color w:val="000000"/>
          <w:sz w:val="24"/>
          <w:szCs w:val="24"/>
        </w:rPr>
        <w:t>Part B Task 2</w:t>
      </w:r>
      <w:r w:rsidR="00BC11F8">
        <w:rPr>
          <w:rStyle w:val="normaltextrun"/>
          <w:rFonts w:ascii="Arial" w:hAnsi="Arial" w:cs="Arial"/>
          <w:color w:val="000000"/>
        </w:rPr>
        <w:t>…</w:t>
      </w:r>
      <w:r w:rsidR="00BC11F8" w:rsidRPr="00BC11F8">
        <w:rPr>
          <w:rFonts w:ascii="Arial" w:hAnsi="Arial" w:cs="Arial"/>
          <w:sz w:val="56"/>
          <w:szCs w:val="56"/>
        </w:rPr>
        <w:t xml:space="preserve"> </w:t>
      </w:r>
      <w:r w:rsidR="00BC11F8" w:rsidRPr="00BC11F8">
        <w:rPr>
          <w:rFonts w:ascii="Arial" w:hAnsi="Arial" w:cs="Arial"/>
          <w:sz w:val="24"/>
          <w:szCs w:val="24"/>
        </w:rPr>
        <w:t>Evaluation of First Professional Teaching Experience</w:t>
      </w:r>
    </w:p>
    <w:p w14:paraId="22BBAB7E" w14:textId="14AEBEBE" w:rsidR="00BC11F8" w:rsidRDefault="00BC11F8" w:rsidP="00FA1835">
      <w:pPr>
        <w:spacing w:line="240" w:lineRule="auto"/>
        <w:rPr>
          <w:rFonts w:ascii="Arial" w:hAnsi="Arial" w:cs="Arial"/>
          <w:sz w:val="24"/>
          <w:szCs w:val="24"/>
        </w:rPr>
      </w:pPr>
    </w:p>
    <w:p w14:paraId="0ED83AD2" w14:textId="6E576ED4" w:rsidR="00BC11F8" w:rsidRDefault="00D03965" w:rsidP="00FA1835">
      <w:pPr>
        <w:spacing w:line="240" w:lineRule="auto"/>
        <w:rPr>
          <w:rFonts w:ascii="Arial" w:hAnsi="Arial" w:cs="Arial"/>
          <w:sz w:val="24"/>
          <w:szCs w:val="24"/>
        </w:rPr>
      </w:pPr>
      <w:r>
        <w:rPr>
          <w:rFonts w:ascii="Arial" w:hAnsi="Arial" w:cs="Arial"/>
          <w:sz w:val="24"/>
          <w:szCs w:val="24"/>
        </w:rPr>
        <w:t>Page 16….</w:t>
      </w:r>
      <w:r w:rsidR="00BC11F8">
        <w:rPr>
          <w:rFonts w:ascii="Arial" w:hAnsi="Arial" w:cs="Arial"/>
          <w:sz w:val="24"/>
          <w:szCs w:val="24"/>
        </w:rPr>
        <w:t>References</w:t>
      </w:r>
    </w:p>
    <w:p w14:paraId="1F4D4A6F" w14:textId="732D3925" w:rsidR="00BC11F8" w:rsidRDefault="00BC11F8" w:rsidP="00FA1835">
      <w:pPr>
        <w:spacing w:line="240" w:lineRule="auto"/>
        <w:rPr>
          <w:rFonts w:ascii="Arial" w:hAnsi="Arial" w:cs="Arial"/>
          <w:sz w:val="24"/>
          <w:szCs w:val="24"/>
        </w:rPr>
      </w:pPr>
    </w:p>
    <w:p w14:paraId="28F642D2" w14:textId="46915912" w:rsidR="00BC11F8" w:rsidRDefault="00D03965" w:rsidP="00FA1835">
      <w:pPr>
        <w:spacing w:line="240" w:lineRule="auto"/>
        <w:rPr>
          <w:rFonts w:ascii="Arial" w:hAnsi="Arial" w:cs="Arial"/>
          <w:sz w:val="24"/>
          <w:szCs w:val="24"/>
        </w:rPr>
      </w:pPr>
      <w:r>
        <w:rPr>
          <w:rFonts w:ascii="Arial" w:hAnsi="Arial" w:cs="Arial"/>
          <w:sz w:val="24"/>
          <w:szCs w:val="24"/>
        </w:rPr>
        <w:t>Page 18….</w:t>
      </w:r>
      <w:r w:rsidR="00BC11F8">
        <w:rPr>
          <w:rFonts w:ascii="Arial" w:hAnsi="Arial" w:cs="Arial"/>
          <w:sz w:val="24"/>
          <w:szCs w:val="24"/>
        </w:rPr>
        <w:t>Action Plan</w:t>
      </w:r>
    </w:p>
    <w:p w14:paraId="70193061" w14:textId="1161EDC1" w:rsidR="00BC11F8" w:rsidRPr="00BC11F8" w:rsidRDefault="00BC11F8" w:rsidP="00BC11F8">
      <w:pPr>
        <w:rPr>
          <w:rFonts w:ascii="Arial" w:hAnsi="Arial" w:cs="Arial"/>
          <w:sz w:val="24"/>
          <w:szCs w:val="24"/>
        </w:rPr>
      </w:pPr>
    </w:p>
    <w:p w14:paraId="74EAC9F8" w14:textId="77777777" w:rsidR="00BC11F8" w:rsidRPr="00BC11F8" w:rsidRDefault="00BC11F8" w:rsidP="00BC11F8">
      <w:pPr>
        <w:rPr>
          <w:rFonts w:ascii="Arial" w:hAnsi="Arial" w:cs="Arial"/>
          <w:sz w:val="24"/>
          <w:szCs w:val="24"/>
        </w:rPr>
      </w:pPr>
    </w:p>
    <w:p w14:paraId="07FFFA44" w14:textId="2A9CC24B" w:rsidR="00BC11F8" w:rsidRDefault="00BC11F8" w:rsidP="00BC11F8">
      <w:pPr>
        <w:pStyle w:val="paragraph"/>
        <w:spacing w:before="0" w:beforeAutospacing="0" w:after="0" w:afterAutospacing="0"/>
        <w:textAlignment w:val="baseline"/>
        <w:rPr>
          <w:rStyle w:val="normaltextrun"/>
          <w:rFonts w:ascii="Arial" w:hAnsi="Arial" w:cs="Arial"/>
          <w:color w:val="000000"/>
        </w:rPr>
      </w:pPr>
    </w:p>
    <w:p w14:paraId="48AF2D9B" w14:textId="77777777" w:rsidR="00BC11F8" w:rsidRPr="00BC11F8" w:rsidRDefault="00BC11F8" w:rsidP="00BC11F8">
      <w:pPr>
        <w:pStyle w:val="paragraph"/>
        <w:spacing w:before="0" w:beforeAutospacing="0" w:after="0" w:afterAutospacing="0"/>
        <w:textAlignment w:val="baseline"/>
        <w:rPr>
          <w:rStyle w:val="normaltextrun"/>
          <w:rFonts w:ascii="Arial" w:hAnsi="Arial" w:cs="Arial"/>
          <w:color w:val="000000"/>
        </w:rPr>
      </w:pPr>
    </w:p>
    <w:p w14:paraId="0B26EBF3" w14:textId="533B95A8" w:rsidR="00BC11F8" w:rsidRDefault="00BC11F8" w:rsidP="003F7487">
      <w:pPr>
        <w:rPr>
          <w:rFonts w:ascii="Arial" w:hAnsi="Arial" w:cs="Arial"/>
          <w:sz w:val="24"/>
          <w:szCs w:val="24"/>
        </w:rPr>
      </w:pPr>
    </w:p>
    <w:p w14:paraId="3907E8C2" w14:textId="77777777" w:rsidR="00BC11F8" w:rsidRPr="002A2921" w:rsidRDefault="00BC11F8" w:rsidP="003F7487">
      <w:pPr>
        <w:rPr>
          <w:rFonts w:ascii="Arial" w:hAnsi="Arial" w:cs="Arial"/>
          <w:sz w:val="24"/>
          <w:szCs w:val="24"/>
        </w:rPr>
      </w:pPr>
    </w:p>
    <w:p w14:paraId="22B34238" w14:textId="3DC48AED" w:rsidR="002A2921" w:rsidRDefault="002A2921" w:rsidP="00BC11F8">
      <w:pPr>
        <w:pStyle w:val="TOCHeading"/>
      </w:pPr>
    </w:p>
    <w:p w14:paraId="34019CA8" w14:textId="79402E1E" w:rsidR="002A2921" w:rsidRPr="002A2921" w:rsidRDefault="002A2921" w:rsidP="003F7487">
      <w:pPr>
        <w:rPr>
          <w:rFonts w:ascii="Arial" w:hAnsi="Arial" w:cs="Arial"/>
          <w:sz w:val="24"/>
          <w:szCs w:val="24"/>
        </w:rPr>
      </w:pPr>
    </w:p>
    <w:p w14:paraId="65F5E724" w14:textId="77777777" w:rsidR="002A2921" w:rsidRDefault="002A2921" w:rsidP="003F7487">
      <w:pPr>
        <w:rPr>
          <w:rFonts w:ascii="Arial" w:hAnsi="Arial" w:cs="Arial"/>
          <w:sz w:val="32"/>
          <w:u w:val="single"/>
        </w:rPr>
      </w:pPr>
    </w:p>
    <w:p w14:paraId="20C1BC19" w14:textId="4359C527" w:rsidR="000D7098" w:rsidRDefault="000D7098" w:rsidP="003F7487">
      <w:pPr>
        <w:rPr>
          <w:rFonts w:ascii="Arial" w:hAnsi="Arial" w:cs="Arial"/>
          <w:sz w:val="32"/>
          <w:u w:val="single"/>
        </w:rPr>
      </w:pPr>
    </w:p>
    <w:p w14:paraId="65ED3A3D" w14:textId="77777777" w:rsidR="000D7098" w:rsidRDefault="000D7098" w:rsidP="003F7487">
      <w:pPr>
        <w:rPr>
          <w:rFonts w:ascii="Arial" w:hAnsi="Arial" w:cs="Arial"/>
          <w:sz w:val="32"/>
          <w:u w:val="single"/>
        </w:rPr>
      </w:pPr>
    </w:p>
    <w:p w14:paraId="393BE5D8" w14:textId="77777777" w:rsidR="000D7098" w:rsidRPr="000D7098" w:rsidRDefault="000D7098" w:rsidP="003F7487">
      <w:pPr>
        <w:rPr>
          <w:rFonts w:ascii="Arial" w:hAnsi="Arial" w:cs="Arial"/>
          <w:sz w:val="32"/>
          <w:u w:val="single"/>
        </w:rPr>
      </w:pPr>
    </w:p>
    <w:p w14:paraId="444F1CEA" w14:textId="77777777" w:rsidR="003F7487" w:rsidRPr="00A406E5" w:rsidRDefault="003F7487" w:rsidP="003F7487">
      <w:pPr>
        <w:rPr>
          <w:rFonts w:ascii="Arial" w:hAnsi="Arial" w:cs="Arial"/>
          <w:sz w:val="32"/>
        </w:rPr>
      </w:pPr>
    </w:p>
    <w:p w14:paraId="2A150F35" w14:textId="77777777" w:rsidR="003F7487" w:rsidRPr="00A406E5" w:rsidRDefault="003F7487" w:rsidP="003F7487">
      <w:pPr>
        <w:rPr>
          <w:rFonts w:ascii="Arial" w:hAnsi="Arial" w:cs="Arial"/>
          <w:sz w:val="32"/>
        </w:rPr>
      </w:pPr>
    </w:p>
    <w:p w14:paraId="04F521B3" w14:textId="77777777" w:rsidR="003F7487" w:rsidRPr="00A406E5" w:rsidRDefault="003F7487" w:rsidP="003F7487">
      <w:pPr>
        <w:rPr>
          <w:rFonts w:ascii="Arial" w:hAnsi="Arial" w:cs="Arial"/>
          <w:sz w:val="32"/>
        </w:rPr>
      </w:pPr>
    </w:p>
    <w:p w14:paraId="4B082B94" w14:textId="77777777" w:rsidR="009A3966" w:rsidRDefault="009A3966" w:rsidP="003D6CDD">
      <w:pPr>
        <w:pStyle w:val="paragraph"/>
        <w:spacing w:before="0" w:beforeAutospacing="0" w:after="0" w:afterAutospacing="0"/>
        <w:jc w:val="center"/>
        <w:textAlignment w:val="baseline"/>
        <w:rPr>
          <w:rStyle w:val="normaltextrun"/>
          <w:rFonts w:ascii="Arial" w:hAnsi="Arial" w:cs="Arial"/>
          <w:color w:val="000000"/>
          <w:sz w:val="72"/>
          <w:szCs w:val="72"/>
        </w:rPr>
      </w:pPr>
    </w:p>
    <w:p w14:paraId="0E0D2468" w14:textId="77777777" w:rsidR="00E432BB" w:rsidRDefault="00E432BB" w:rsidP="003F7487">
      <w:pPr>
        <w:pStyle w:val="paragraph"/>
        <w:spacing w:before="0" w:beforeAutospacing="0" w:after="0" w:afterAutospacing="0"/>
        <w:textAlignment w:val="baseline"/>
        <w:rPr>
          <w:rStyle w:val="normaltextrun"/>
          <w:rFonts w:ascii="Arial" w:hAnsi="Arial" w:cs="Arial"/>
          <w:color w:val="000000"/>
          <w:sz w:val="72"/>
          <w:szCs w:val="72"/>
        </w:rPr>
      </w:pPr>
    </w:p>
    <w:p w14:paraId="799B65CB" w14:textId="77777777" w:rsidR="003F7487" w:rsidRDefault="003F7487" w:rsidP="00FA1835">
      <w:pPr>
        <w:pStyle w:val="paragraph"/>
        <w:spacing w:before="0" w:beforeAutospacing="0" w:after="0" w:afterAutospacing="0"/>
        <w:textAlignment w:val="baseline"/>
        <w:rPr>
          <w:rStyle w:val="normaltextrun"/>
          <w:rFonts w:ascii="Arial" w:hAnsi="Arial" w:cs="Arial"/>
          <w:color w:val="000000"/>
          <w:sz w:val="56"/>
          <w:szCs w:val="56"/>
        </w:rPr>
      </w:pPr>
    </w:p>
    <w:p w14:paraId="73043E68" w14:textId="77777777" w:rsidR="000D7098" w:rsidRDefault="000D7098" w:rsidP="000D7098">
      <w:pPr>
        <w:rPr>
          <w:rFonts w:ascii="Arial" w:hAnsi="Arial" w:cs="Arial"/>
          <w:sz w:val="24"/>
          <w:szCs w:val="24"/>
        </w:rPr>
      </w:pPr>
      <w:r>
        <w:rPr>
          <w:rFonts w:ascii="Arial" w:hAnsi="Arial" w:cs="Arial"/>
          <w:sz w:val="24"/>
          <w:szCs w:val="24"/>
        </w:rPr>
        <w:lastRenderedPageBreak/>
        <w:t xml:space="preserve">                                                             </w:t>
      </w:r>
      <w:r w:rsidRPr="002F39B0">
        <w:rPr>
          <w:rFonts w:ascii="Arial" w:hAnsi="Arial" w:cs="Arial"/>
          <w:noProof/>
          <w:sz w:val="24"/>
          <w:szCs w:val="24"/>
          <w:lang w:val="en-US"/>
        </w:rPr>
        <w:drawing>
          <wp:inline distT="0" distB="0" distL="0" distR="0" wp14:anchorId="1127357D" wp14:editId="283BB548">
            <wp:extent cx="1482926" cy="514350"/>
            <wp:effectExtent l="19050" t="0" r="2974" b="0"/>
            <wp:docPr id="4" name="Picture 4" descr="cid:image002.jpg@01CEAB1B.0A34C4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id:image002.jpg@01CEAB1B.0A34C420"/>
                    <pic:cNvPicPr>
                      <a:picLocks noChangeAspect="1" noChangeArrowheads="1"/>
                    </pic:cNvPicPr>
                  </pic:nvPicPr>
                  <pic:blipFill>
                    <a:blip r:embed="rId11" r:link="rId12" cstate="print"/>
                    <a:srcRect/>
                    <a:stretch>
                      <a:fillRect/>
                    </a:stretch>
                  </pic:blipFill>
                  <pic:spPr bwMode="auto">
                    <a:xfrm>
                      <a:off x="0" y="0"/>
                      <a:ext cx="1495245" cy="518623"/>
                    </a:xfrm>
                    <a:prstGeom prst="rect">
                      <a:avLst/>
                    </a:prstGeom>
                    <a:noFill/>
                    <a:ln w="9525">
                      <a:noFill/>
                      <a:miter lim="800000"/>
                      <a:headEnd/>
                      <a:tailEnd/>
                    </a:ln>
                  </pic:spPr>
                </pic:pic>
              </a:graphicData>
            </a:graphic>
          </wp:inline>
        </w:drawing>
      </w:r>
    </w:p>
    <w:p w14:paraId="04DB007D" w14:textId="77777777" w:rsidR="000D7098" w:rsidRDefault="000D7098" w:rsidP="000D7098">
      <w:pPr>
        <w:jc w:val="center"/>
        <w:rPr>
          <w:rFonts w:ascii="Lucida Console" w:hAnsi="Lucida Console" w:cs="Arial"/>
          <w:b/>
          <w:sz w:val="40"/>
          <w:szCs w:val="40"/>
        </w:rPr>
      </w:pPr>
      <w:r w:rsidRPr="006940A0">
        <w:rPr>
          <w:rFonts w:ascii="Lucida Console" w:hAnsi="Lucida Console" w:cs="Arial"/>
          <w:b/>
          <w:sz w:val="40"/>
          <w:szCs w:val="40"/>
        </w:rPr>
        <w:t>P</w:t>
      </w:r>
      <w:r>
        <w:rPr>
          <w:rFonts w:ascii="Lucida Console" w:hAnsi="Lucida Console" w:cs="Arial"/>
          <w:b/>
          <w:sz w:val="40"/>
          <w:szCs w:val="40"/>
        </w:rPr>
        <w:t xml:space="preserve">GCE SECONDARY </w:t>
      </w:r>
    </w:p>
    <w:p w14:paraId="60AE73AE" w14:textId="77777777" w:rsidR="000D7098" w:rsidRDefault="000D7098" w:rsidP="000D7098">
      <w:pPr>
        <w:jc w:val="center"/>
        <w:rPr>
          <w:rFonts w:ascii="Lucida Console" w:hAnsi="Lucida Console" w:cs="Arial"/>
          <w:b/>
          <w:sz w:val="40"/>
          <w:szCs w:val="40"/>
        </w:rPr>
      </w:pPr>
      <w:r>
        <w:rPr>
          <w:rFonts w:ascii="Lucida Console" w:hAnsi="Lucida Console" w:cs="Arial"/>
          <w:b/>
          <w:sz w:val="40"/>
          <w:szCs w:val="40"/>
        </w:rPr>
        <w:t>ART &amp; DESIGN / DESIGN TECHNOLOGY</w:t>
      </w:r>
    </w:p>
    <w:p w14:paraId="1F98C3DD" w14:textId="77777777" w:rsidR="000D7098" w:rsidRPr="00E57428" w:rsidRDefault="000D7098" w:rsidP="000D7098">
      <w:pPr>
        <w:jc w:val="center"/>
        <w:rPr>
          <w:rFonts w:ascii="Arial" w:hAnsi="Arial" w:cs="Arial"/>
          <w:b/>
          <w:color w:val="FF0000"/>
          <w:sz w:val="24"/>
          <w:szCs w:val="24"/>
        </w:rPr>
      </w:pPr>
      <w:r w:rsidRPr="00E57428">
        <w:rPr>
          <w:rFonts w:ascii="Arial" w:hAnsi="Arial" w:cs="Arial"/>
          <w:b/>
          <w:color w:val="FF0000"/>
          <w:sz w:val="24"/>
          <w:szCs w:val="24"/>
        </w:rPr>
        <w:t>Module 01 – Principles of Teaching, Learning and Pedagogy in the Secondary Sector</w:t>
      </w:r>
    </w:p>
    <w:p w14:paraId="429EAD1B" w14:textId="77777777" w:rsidR="000D7098" w:rsidRPr="00E57428" w:rsidRDefault="000D7098" w:rsidP="000D7098">
      <w:pPr>
        <w:jc w:val="center"/>
        <w:rPr>
          <w:rFonts w:ascii="Arial" w:hAnsi="Arial" w:cs="Arial"/>
          <w:b/>
          <w:color w:val="0070C0"/>
        </w:rPr>
      </w:pPr>
      <w:r>
        <w:rPr>
          <w:rFonts w:ascii="Arial" w:hAnsi="Arial" w:cs="Arial"/>
          <w:b/>
          <w:color w:val="0070C0"/>
        </w:rPr>
        <w:t xml:space="preserve">Art &amp; Design </w:t>
      </w:r>
      <w:r w:rsidRPr="00E57428">
        <w:rPr>
          <w:rFonts w:ascii="Arial" w:hAnsi="Arial" w:cs="Arial"/>
          <w:b/>
          <w:color w:val="0070C0"/>
        </w:rPr>
        <w:t>Curriculum Leader: Shan Samuel-Thomas</w:t>
      </w:r>
    </w:p>
    <w:p w14:paraId="5C63CB02" w14:textId="77777777" w:rsidR="000D7098" w:rsidRDefault="000D7098" w:rsidP="000D7098">
      <w:pPr>
        <w:jc w:val="center"/>
        <w:rPr>
          <w:rFonts w:ascii="Lucida Console" w:hAnsi="Lucida Console" w:cs="Arial"/>
          <w:b/>
          <w:sz w:val="40"/>
          <w:szCs w:val="40"/>
        </w:rPr>
      </w:pPr>
      <w:r w:rsidRPr="00E51B69">
        <w:rPr>
          <w:rFonts w:ascii="Times New Roman" w:eastAsia="Times New Roman" w:hAnsi="Times New Roman" w:cs="Times New Roman"/>
        </w:rPr>
        <w:fldChar w:fldCharType="begin"/>
      </w:r>
      <w:r w:rsidRPr="00E51B69">
        <w:rPr>
          <w:rFonts w:ascii="Times New Roman" w:eastAsia="Times New Roman" w:hAnsi="Times New Roman" w:cs="Times New Roman"/>
        </w:rPr>
        <w:instrText xml:space="preserve"> INCLUDEPICTURE "/var/folders/mz/1k8w61g11zg97xj895xj1b_h0000gq/T/com.microsoft.Word/WebArchiveCopyPasteTempFiles/dfea80b263cd67c6824beed1569a6a8b.jpg" \* MERGEFORMATINET </w:instrText>
      </w:r>
      <w:r w:rsidRPr="00E51B69">
        <w:rPr>
          <w:rFonts w:ascii="Times New Roman" w:eastAsia="Times New Roman" w:hAnsi="Times New Roman" w:cs="Times New Roman"/>
        </w:rPr>
        <w:fldChar w:fldCharType="separate"/>
      </w:r>
      <w:r w:rsidRPr="00E51B69">
        <w:rPr>
          <w:rFonts w:ascii="Times New Roman" w:eastAsia="Times New Roman" w:hAnsi="Times New Roman" w:cs="Times New Roman"/>
          <w:noProof/>
        </w:rPr>
        <w:drawing>
          <wp:inline distT="0" distB="0" distL="0" distR="0" wp14:anchorId="15A65FD4" wp14:editId="2AB7053C">
            <wp:extent cx="4002914" cy="4937760"/>
            <wp:effectExtent l="63500" t="63500" r="61595" b="66040"/>
            <wp:docPr id="2" name="Picture 2" descr="Blast Furnace V (screenprint) - Sarah Hopk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ast Furnace V (screenprint) - Sarah Hopkin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195984" cy="5175919"/>
                    </a:xfrm>
                    <a:prstGeom prst="rect">
                      <a:avLst/>
                    </a:prstGeom>
                    <a:noFill/>
                    <a:ln w="57150">
                      <a:solidFill>
                        <a:schemeClr val="tx1"/>
                      </a:solidFill>
                    </a:ln>
                  </pic:spPr>
                </pic:pic>
              </a:graphicData>
            </a:graphic>
          </wp:inline>
        </w:drawing>
      </w:r>
      <w:r w:rsidRPr="00E51B69">
        <w:rPr>
          <w:rFonts w:ascii="Times New Roman" w:eastAsia="Times New Roman" w:hAnsi="Times New Roman" w:cs="Times New Roman"/>
        </w:rPr>
        <w:fldChar w:fldCharType="end"/>
      </w:r>
    </w:p>
    <w:p w14:paraId="7B7002A2" w14:textId="77777777" w:rsidR="000D7098" w:rsidRPr="00D053AA" w:rsidRDefault="000D7098" w:rsidP="000D7098">
      <w:pPr>
        <w:pBdr>
          <w:top w:val="single" w:sz="6" w:space="1" w:color="FFFFFF"/>
          <w:left w:val="single" w:sz="6" w:space="0" w:color="FFFFFF"/>
          <w:bottom w:val="single" w:sz="6" w:space="1" w:color="FFFFFF"/>
          <w:right w:val="single" w:sz="6" w:space="1" w:color="FFFFFF"/>
          <w:between w:val="single" w:sz="6" w:space="1" w:color="FFFFFF"/>
        </w:pBdr>
        <w:spacing w:after="0"/>
        <w:jc w:val="center"/>
        <w:rPr>
          <w:rFonts w:ascii="Arial" w:hAnsi="Arial" w:cs="Arial"/>
          <w:b/>
          <w:color w:val="0070C0"/>
          <w:sz w:val="32"/>
          <w:szCs w:val="32"/>
        </w:rPr>
      </w:pPr>
    </w:p>
    <w:p w14:paraId="13220B2C" w14:textId="77777777" w:rsidR="000D7098" w:rsidRDefault="000D7098" w:rsidP="000D7098">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8"/>
          <w:szCs w:val="28"/>
          <w:u w:val="single"/>
        </w:rPr>
      </w:pPr>
      <w:r>
        <w:rPr>
          <w:rFonts w:ascii="Arial" w:hAnsi="Arial" w:cs="Arial"/>
          <w:b/>
          <w:color w:val="FF0000"/>
          <w:sz w:val="28"/>
          <w:szCs w:val="28"/>
          <w:u w:val="single"/>
        </w:rPr>
        <w:t>PART  A</w:t>
      </w:r>
      <w:r w:rsidRPr="00863059">
        <w:rPr>
          <w:rFonts w:ascii="Arial" w:hAnsi="Arial" w:cs="Arial"/>
          <w:b/>
          <w:color w:val="FF0000"/>
          <w:sz w:val="28"/>
          <w:szCs w:val="28"/>
          <w:u w:val="single"/>
        </w:rPr>
        <w:t xml:space="preserve"> </w:t>
      </w:r>
    </w:p>
    <w:p w14:paraId="1C135673" w14:textId="77777777" w:rsidR="000D7098" w:rsidRPr="00840731" w:rsidRDefault="000D7098" w:rsidP="000D7098">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7030A0"/>
          <w:sz w:val="28"/>
          <w:szCs w:val="28"/>
          <w:u w:val="single"/>
        </w:rPr>
      </w:pPr>
      <w:r>
        <w:rPr>
          <w:rFonts w:ascii="Arial" w:hAnsi="Arial" w:cs="Arial"/>
          <w:b/>
          <w:color w:val="7030A0"/>
          <w:sz w:val="28"/>
          <w:szCs w:val="28"/>
          <w:u w:val="single"/>
        </w:rPr>
        <w:t>Resources pack as hard copy &amp; digital copy (5,000 words).</w:t>
      </w:r>
    </w:p>
    <w:p w14:paraId="2CE84DD9" w14:textId="77777777" w:rsidR="000D7098" w:rsidRPr="00E57428" w:rsidRDefault="000D7098" w:rsidP="000D7098">
      <w:pPr>
        <w:numPr>
          <w:ilvl w:val="0"/>
          <w:numId w:val="3"/>
        </w:numPr>
        <w:spacing w:after="0" w:line="240" w:lineRule="auto"/>
        <w:rPr>
          <w:rFonts w:ascii="Arial" w:hAnsi="Arial" w:cs="Arial"/>
        </w:rPr>
      </w:pPr>
      <w:r>
        <w:rPr>
          <w:rFonts w:ascii="Arial" w:hAnsi="Arial" w:cs="Arial"/>
        </w:rPr>
        <w:t>Within the context of a 6-</w:t>
      </w:r>
      <w:r w:rsidRPr="00E57428">
        <w:rPr>
          <w:rFonts w:ascii="Arial" w:hAnsi="Arial" w:cs="Arial"/>
        </w:rPr>
        <w:t xml:space="preserve">week Scheme of Work, plan and prepare a 60-minute micro-lesson based on research into </w:t>
      </w:r>
      <w:r>
        <w:rPr>
          <w:rFonts w:ascii="Arial" w:hAnsi="Arial" w:cs="Arial"/>
        </w:rPr>
        <w:t xml:space="preserve">the theme of </w:t>
      </w:r>
      <w:r>
        <w:rPr>
          <w:rFonts w:ascii="Arial" w:hAnsi="Arial" w:cs="Arial"/>
          <w:b/>
          <w:sz w:val="28"/>
          <w:szCs w:val="28"/>
        </w:rPr>
        <w:t>Industry</w:t>
      </w:r>
      <w:r>
        <w:rPr>
          <w:rFonts w:ascii="Arial" w:hAnsi="Arial" w:cs="Arial"/>
        </w:rPr>
        <w:t xml:space="preserve">. </w:t>
      </w:r>
      <w:r w:rsidRPr="00E57428">
        <w:rPr>
          <w:rFonts w:ascii="Arial" w:hAnsi="Arial" w:cs="Arial"/>
        </w:rPr>
        <w:t>The work should be designed to meet the needs of a Key Stage 3, mixed ability group who are following the National Curriculum for Art and Design</w:t>
      </w:r>
      <w:r>
        <w:rPr>
          <w:rFonts w:ascii="Arial" w:hAnsi="Arial" w:cs="Arial"/>
        </w:rPr>
        <w:t xml:space="preserve"> / Design Technology</w:t>
      </w:r>
      <w:r w:rsidRPr="00E57428">
        <w:rPr>
          <w:rFonts w:ascii="Arial" w:hAnsi="Arial" w:cs="Arial"/>
        </w:rPr>
        <w:t xml:space="preserve"> in Wales.</w:t>
      </w:r>
      <w:r>
        <w:rPr>
          <w:rFonts w:ascii="Arial" w:hAnsi="Arial" w:cs="Arial"/>
        </w:rPr>
        <w:t xml:space="preserve"> The lesson may be video-</w:t>
      </w:r>
      <w:r>
        <w:rPr>
          <w:rFonts w:ascii="Arial" w:hAnsi="Arial" w:cs="Arial"/>
        </w:rPr>
        <w:lastRenderedPageBreak/>
        <w:t>recorded and the UWTSD’s Lesson Assessment Form used for feedback purposes. You will receive detailed formative feedback from your tutor and your peers and you may be asked questions to justify your rationale.</w:t>
      </w:r>
    </w:p>
    <w:p w14:paraId="66FF5007" w14:textId="77777777" w:rsidR="000D7098" w:rsidRPr="00E57428" w:rsidRDefault="000D7098" w:rsidP="000D7098">
      <w:pPr>
        <w:rPr>
          <w:rFonts w:ascii="Arial" w:hAnsi="Arial" w:cs="Arial"/>
        </w:rPr>
      </w:pPr>
    </w:p>
    <w:p w14:paraId="6BAE0058" w14:textId="77777777" w:rsidR="000D7098" w:rsidRPr="00E57428" w:rsidRDefault="000D7098" w:rsidP="000D7098">
      <w:pPr>
        <w:numPr>
          <w:ilvl w:val="0"/>
          <w:numId w:val="3"/>
        </w:numPr>
        <w:spacing w:after="0" w:line="240" w:lineRule="auto"/>
        <w:rPr>
          <w:rFonts w:ascii="Arial" w:hAnsi="Arial" w:cs="Arial"/>
        </w:rPr>
      </w:pPr>
      <w:r w:rsidRPr="00E57428">
        <w:rPr>
          <w:rFonts w:ascii="Arial" w:hAnsi="Arial" w:cs="Arial"/>
        </w:rPr>
        <w:t xml:space="preserve">The lesson will be taught to your colleagues on the PGCE Art and Design programme. </w:t>
      </w:r>
    </w:p>
    <w:p w14:paraId="0D502E14" w14:textId="77777777" w:rsidR="000D7098" w:rsidRPr="00E57428" w:rsidRDefault="000D7098" w:rsidP="000D7098">
      <w:pPr>
        <w:pStyle w:val="ListParagraph"/>
        <w:rPr>
          <w:rFonts w:ascii="Arial" w:hAnsi="Arial" w:cs="Arial"/>
        </w:rPr>
      </w:pPr>
    </w:p>
    <w:p w14:paraId="58045D5A" w14:textId="77777777" w:rsidR="000D7098" w:rsidRPr="00E57428" w:rsidRDefault="000D7098" w:rsidP="000D7098">
      <w:pPr>
        <w:numPr>
          <w:ilvl w:val="0"/>
          <w:numId w:val="3"/>
        </w:numPr>
        <w:spacing w:after="0" w:line="240" w:lineRule="auto"/>
        <w:rPr>
          <w:rFonts w:ascii="Arial" w:hAnsi="Arial" w:cs="Arial"/>
        </w:rPr>
      </w:pPr>
      <w:r w:rsidRPr="00E57428">
        <w:rPr>
          <w:rFonts w:ascii="Arial" w:hAnsi="Arial" w:cs="Arial"/>
        </w:rPr>
        <w:t>The lesson will be observed by your Art and Design</w:t>
      </w:r>
      <w:r>
        <w:rPr>
          <w:rFonts w:ascii="Arial" w:hAnsi="Arial" w:cs="Arial"/>
        </w:rPr>
        <w:t xml:space="preserve"> / Design Technology</w:t>
      </w:r>
      <w:r w:rsidRPr="00E57428">
        <w:rPr>
          <w:rFonts w:ascii="Arial" w:hAnsi="Arial" w:cs="Arial"/>
        </w:rPr>
        <w:t xml:space="preserve"> Curriculum Leader and a colleague from the </w:t>
      </w:r>
      <w:r>
        <w:rPr>
          <w:rFonts w:ascii="Arial" w:hAnsi="Arial" w:cs="Arial"/>
        </w:rPr>
        <w:t>S-</w:t>
      </w:r>
      <w:r w:rsidRPr="00E57428">
        <w:rPr>
          <w:rFonts w:ascii="Arial" w:hAnsi="Arial" w:cs="Arial"/>
        </w:rPr>
        <w:t>PGCE group using the University’s lesson assessment form for formative feedback purposes.</w:t>
      </w:r>
    </w:p>
    <w:p w14:paraId="3A7E265A" w14:textId="77777777" w:rsidR="000D7098" w:rsidRPr="00E57428" w:rsidRDefault="000D7098" w:rsidP="000D7098">
      <w:pPr>
        <w:pStyle w:val="ListParagraph"/>
        <w:rPr>
          <w:rFonts w:ascii="Arial" w:hAnsi="Arial" w:cs="Arial"/>
        </w:rPr>
      </w:pPr>
    </w:p>
    <w:p w14:paraId="149230AD" w14:textId="77777777" w:rsidR="000D7098" w:rsidRPr="00E57428" w:rsidRDefault="000D7098" w:rsidP="000D7098">
      <w:pPr>
        <w:numPr>
          <w:ilvl w:val="0"/>
          <w:numId w:val="3"/>
        </w:numPr>
        <w:spacing w:after="0" w:line="240" w:lineRule="auto"/>
        <w:rPr>
          <w:rFonts w:ascii="Arial" w:hAnsi="Arial" w:cs="Arial"/>
        </w:rPr>
      </w:pPr>
      <w:r w:rsidRPr="00E57428">
        <w:rPr>
          <w:rFonts w:ascii="Arial" w:hAnsi="Arial" w:cs="Arial"/>
        </w:rPr>
        <w:t>The lesson will be filmed to help you to critically reflect on your performance.</w:t>
      </w:r>
    </w:p>
    <w:p w14:paraId="4762187E" w14:textId="77777777" w:rsidR="000D7098" w:rsidRPr="00E57428" w:rsidRDefault="000D7098" w:rsidP="000D7098">
      <w:pPr>
        <w:rPr>
          <w:rFonts w:ascii="Arial" w:hAnsi="Arial" w:cs="Arial"/>
        </w:rPr>
      </w:pPr>
    </w:p>
    <w:p w14:paraId="195263BB" w14:textId="77777777" w:rsidR="000D7098" w:rsidRPr="00E57428" w:rsidRDefault="000D7098" w:rsidP="000D7098">
      <w:pPr>
        <w:numPr>
          <w:ilvl w:val="0"/>
          <w:numId w:val="3"/>
        </w:numPr>
        <w:spacing w:after="0" w:line="240" w:lineRule="auto"/>
        <w:rPr>
          <w:rFonts w:ascii="Arial" w:hAnsi="Arial" w:cs="Arial"/>
        </w:rPr>
      </w:pPr>
      <w:r w:rsidRPr="00E57428">
        <w:rPr>
          <w:rFonts w:ascii="Arial" w:hAnsi="Arial" w:cs="Arial"/>
        </w:rPr>
        <w:t xml:space="preserve">To complete </w:t>
      </w:r>
      <w:r>
        <w:rPr>
          <w:rFonts w:ascii="Arial" w:hAnsi="Arial" w:cs="Arial"/>
        </w:rPr>
        <w:t>Part A</w:t>
      </w:r>
      <w:r w:rsidRPr="00E57428">
        <w:rPr>
          <w:rFonts w:ascii="Arial" w:hAnsi="Arial" w:cs="Arial"/>
        </w:rPr>
        <w:t xml:space="preserve"> successfully you will need to provide:</w:t>
      </w:r>
    </w:p>
    <w:p w14:paraId="08C8BB21" w14:textId="77777777" w:rsidR="000D7098" w:rsidRPr="00E57428" w:rsidRDefault="000D7098" w:rsidP="000D7098">
      <w:pPr>
        <w:numPr>
          <w:ilvl w:val="0"/>
          <w:numId w:val="4"/>
        </w:numPr>
        <w:tabs>
          <w:tab w:val="clear" w:pos="360"/>
          <w:tab w:val="num" w:pos="420"/>
        </w:tabs>
        <w:spacing w:after="0" w:line="240" w:lineRule="auto"/>
        <w:ind w:left="420"/>
        <w:rPr>
          <w:rFonts w:ascii="Arial" w:hAnsi="Arial" w:cs="Arial"/>
        </w:rPr>
      </w:pPr>
      <w:r w:rsidRPr="00E57428">
        <w:rPr>
          <w:rFonts w:ascii="Arial" w:hAnsi="Arial" w:cs="Arial"/>
        </w:rPr>
        <w:t>A Scheme of Work.</w:t>
      </w:r>
    </w:p>
    <w:p w14:paraId="17BF8B53" w14:textId="77777777" w:rsidR="000D7098" w:rsidRPr="00E57428" w:rsidRDefault="000D7098" w:rsidP="000D7098">
      <w:pPr>
        <w:numPr>
          <w:ilvl w:val="0"/>
          <w:numId w:val="4"/>
        </w:numPr>
        <w:tabs>
          <w:tab w:val="clear" w:pos="360"/>
          <w:tab w:val="num" w:pos="420"/>
        </w:tabs>
        <w:spacing w:after="0" w:line="240" w:lineRule="auto"/>
        <w:ind w:left="420"/>
        <w:rPr>
          <w:rFonts w:ascii="Arial" w:hAnsi="Arial" w:cs="Arial"/>
        </w:rPr>
      </w:pPr>
      <w:r w:rsidRPr="00E57428">
        <w:rPr>
          <w:rFonts w:ascii="Arial" w:hAnsi="Arial" w:cs="Arial"/>
        </w:rPr>
        <w:t>A Lesson Plan.</w:t>
      </w:r>
    </w:p>
    <w:p w14:paraId="2A50BAAF" w14:textId="77777777" w:rsidR="000D7098" w:rsidRPr="00E57428" w:rsidRDefault="000D7098" w:rsidP="000D7098">
      <w:pPr>
        <w:numPr>
          <w:ilvl w:val="0"/>
          <w:numId w:val="4"/>
        </w:numPr>
        <w:tabs>
          <w:tab w:val="clear" w:pos="360"/>
          <w:tab w:val="num" w:pos="420"/>
        </w:tabs>
        <w:spacing w:after="0" w:line="240" w:lineRule="auto"/>
        <w:ind w:left="420"/>
        <w:rPr>
          <w:rFonts w:ascii="Arial" w:hAnsi="Arial" w:cs="Arial"/>
        </w:rPr>
      </w:pPr>
      <w:r w:rsidRPr="00E57428">
        <w:rPr>
          <w:rFonts w:ascii="Arial" w:hAnsi="Arial" w:cs="Arial"/>
        </w:rPr>
        <w:t>Visual resources, e.g. artist</w:t>
      </w:r>
      <w:r>
        <w:rPr>
          <w:rFonts w:ascii="Arial" w:hAnsi="Arial" w:cs="Arial"/>
        </w:rPr>
        <w:t>, craftsperson or designer</w:t>
      </w:r>
      <w:r w:rsidRPr="00E57428">
        <w:rPr>
          <w:rFonts w:ascii="Arial" w:hAnsi="Arial" w:cs="Arial"/>
        </w:rPr>
        <w:t xml:space="preserve"> hand-outs, including Welsh examples.</w:t>
      </w:r>
    </w:p>
    <w:p w14:paraId="761682A5" w14:textId="77777777" w:rsidR="000D7098" w:rsidRPr="00E57428" w:rsidRDefault="000D7098" w:rsidP="000D7098">
      <w:pPr>
        <w:numPr>
          <w:ilvl w:val="0"/>
          <w:numId w:val="4"/>
        </w:numPr>
        <w:tabs>
          <w:tab w:val="clear" w:pos="360"/>
          <w:tab w:val="num" w:pos="420"/>
        </w:tabs>
        <w:spacing w:after="0" w:line="240" w:lineRule="auto"/>
        <w:ind w:left="420"/>
        <w:rPr>
          <w:rFonts w:ascii="Arial" w:hAnsi="Arial" w:cs="Arial"/>
        </w:rPr>
      </w:pPr>
      <w:r w:rsidRPr="00E57428">
        <w:rPr>
          <w:rFonts w:ascii="Arial" w:hAnsi="Arial" w:cs="Arial"/>
        </w:rPr>
        <w:t>A PowerPoint presentation.</w:t>
      </w:r>
    </w:p>
    <w:p w14:paraId="589EE130" w14:textId="77777777" w:rsidR="000D7098" w:rsidRPr="00E57428" w:rsidRDefault="000D7098" w:rsidP="000D7098">
      <w:pPr>
        <w:numPr>
          <w:ilvl w:val="0"/>
          <w:numId w:val="4"/>
        </w:numPr>
        <w:tabs>
          <w:tab w:val="clear" w:pos="360"/>
          <w:tab w:val="num" w:pos="420"/>
        </w:tabs>
        <w:spacing w:after="0" w:line="240" w:lineRule="auto"/>
        <w:ind w:left="420"/>
        <w:rPr>
          <w:rFonts w:ascii="Arial" w:hAnsi="Arial" w:cs="Arial"/>
        </w:rPr>
      </w:pPr>
      <w:r w:rsidRPr="00E57428">
        <w:rPr>
          <w:rFonts w:ascii="Arial" w:hAnsi="Arial" w:cs="Arial"/>
        </w:rPr>
        <w:t>A seating plan.</w:t>
      </w:r>
    </w:p>
    <w:p w14:paraId="6231C1FB" w14:textId="77777777" w:rsidR="000D7098" w:rsidRPr="00E57428" w:rsidRDefault="000D7098" w:rsidP="000D7098">
      <w:pPr>
        <w:numPr>
          <w:ilvl w:val="0"/>
          <w:numId w:val="4"/>
        </w:numPr>
        <w:tabs>
          <w:tab w:val="clear" w:pos="360"/>
          <w:tab w:val="num" w:pos="420"/>
        </w:tabs>
        <w:spacing w:after="0" w:line="240" w:lineRule="auto"/>
        <w:ind w:left="420"/>
        <w:rPr>
          <w:rFonts w:ascii="Arial" w:hAnsi="Arial" w:cs="Arial"/>
        </w:rPr>
      </w:pPr>
      <w:r w:rsidRPr="00E57428">
        <w:rPr>
          <w:rFonts w:ascii="Arial" w:hAnsi="Arial" w:cs="Arial"/>
        </w:rPr>
        <w:t>A register.</w:t>
      </w:r>
    </w:p>
    <w:p w14:paraId="29EBA854" w14:textId="77777777" w:rsidR="000D7098" w:rsidRPr="00E57428" w:rsidRDefault="000D7098" w:rsidP="000D7098">
      <w:pPr>
        <w:numPr>
          <w:ilvl w:val="0"/>
          <w:numId w:val="4"/>
        </w:numPr>
        <w:tabs>
          <w:tab w:val="clear" w:pos="360"/>
          <w:tab w:val="num" w:pos="420"/>
        </w:tabs>
        <w:spacing w:after="0" w:line="240" w:lineRule="auto"/>
        <w:ind w:left="420"/>
        <w:rPr>
          <w:rFonts w:ascii="Arial" w:hAnsi="Arial" w:cs="Arial"/>
        </w:rPr>
      </w:pPr>
      <w:r w:rsidRPr="00E57428">
        <w:rPr>
          <w:rFonts w:ascii="Arial" w:hAnsi="Arial" w:cs="Arial"/>
        </w:rPr>
        <w:t>Worksheets, including a distributable homework task.</w:t>
      </w:r>
    </w:p>
    <w:p w14:paraId="50A578CE" w14:textId="77777777" w:rsidR="000D7098" w:rsidRPr="00E57428" w:rsidRDefault="000D7098" w:rsidP="000D7098">
      <w:pPr>
        <w:numPr>
          <w:ilvl w:val="0"/>
          <w:numId w:val="4"/>
        </w:numPr>
        <w:tabs>
          <w:tab w:val="clear" w:pos="360"/>
          <w:tab w:val="num" w:pos="420"/>
        </w:tabs>
        <w:spacing w:after="0" w:line="240" w:lineRule="auto"/>
        <w:ind w:left="420"/>
        <w:rPr>
          <w:rFonts w:ascii="Arial" w:hAnsi="Arial" w:cs="Arial"/>
        </w:rPr>
      </w:pPr>
      <w:r w:rsidRPr="00E57428">
        <w:rPr>
          <w:rFonts w:ascii="Arial" w:hAnsi="Arial" w:cs="Arial"/>
        </w:rPr>
        <w:t>Examples of student work produced during the lesson.</w:t>
      </w:r>
    </w:p>
    <w:p w14:paraId="77184BF4" w14:textId="77777777" w:rsidR="000D7098" w:rsidRPr="00E57428" w:rsidRDefault="000D7098" w:rsidP="000D7098">
      <w:pPr>
        <w:numPr>
          <w:ilvl w:val="0"/>
          <w:numId w:val="4"/>
        </w:numPr>
        <w:tabs>
          <w:tab w:val="clear" w:pos="360"/>
          <w:tab w:val="num" w:pos="420"/>
        </w:tabs>
        <w:spacing w:after="0" w:line="240" w:lineRule="auto"/>
        <w:ind w:left="420"/>
        <w:rPr>
          <w:rFonts w:ascii="Arial" w:hAnsi="Arial" w:cs="Arial"/>
        </w:rPr>
      </w:pPr>
      <w:r w:rsidRPr="00E57428">
        <w:rPr>
          <w:rFonts w:ascii="Arial" w:hAnsi="Arial" w:cs="Arial"/>
        </w:rPr>
        <w:t>Photographs of your lesson taking place in the context of the process undertaken and final creative outcomes.</w:t>
      </w:r>
    </w:p>
    <w:p w14:paraId="7A26B6AA" w14:textId="77777777" w:rsidR="000D7098" w:rsidRPr="00E57428" w:rsidRDefault="000D7098" w:rsidP="000D7098">
      <w:pPr>
        <w:numPr>
          <w:ilvl w:val="0"/>
          <w:numId w:val="4"/>
        </w:numPr>
        <w:tabs>
          <w:tab w:val="clear" w:pos="360"/>
          <w:tab w:val="num" w:pos="420"/>
        </w:tabs>
        <w:spacing w:after="0" w:line="240" w:lineRule="auto"/>
        <w:ind w:left="420"/>
        <w:rPr>
          <w:rFonts w:ascii="Arial" w:hAnsi="Arial" w:cs="Arial"/>
        </w:rPr>
      </w:pPr>
      <w:r w:rsidRPr="00E57428">
        <w:rPr>
          <w:rFonts w:ascii="Arial" w:hAnsi="Arial" w:cs="Arial"/>
        </w:rPr>
        <w:t>A short-term self-evaluation.</w:t>
      </w:r>
    </w:p>
    <w:p w14:paraId="3A3A8EAB" w14:textId="77777777" w:rsidR="000D7098" w:rsidRPr="00E57428" w:rsidRDefault="000D7098" w:rsidP="000D7098">
      <w:pPr>
        <w:rPr>
          <w:rFonts w:ascii="Arial" w:hAnsi="Arial" w:cs="Arial"/>
        </w:rPr>
      </w:pPr>
    </w:p>
    <w:p w14:paraId="73801A26" w14:textId="77777777" w:rsidR="000D7098" w:rsidRPr="00E57428" w:rsidRDefault="000D7098" w:rsidP="000D7098">
      <w:pPr>
        <w:spacing w:after="120"/>
        <w:rPr>
          <w:rFonts w:ascii="Arial" w:hAnsi="Arial" w:cs="Arial"/>
          <w:b/>
        </w:rPr>
      </w:pPr>
      <w:r w:rsidRPr="00E57428">
        <w:rPr>
          <w:rFonts w:ascii="Arial" w:hAnsi="Arial" w:cs="Arial"/>
          <w:b/>
        </w:rPr>
        <w:t>You will also need to:</w:t>
      </w:r>
    </w:p>
    <w:p w14:paraId="14781074" w14:textId="77777777" w:rsidR="000D7098" w:rsidRPr="00E57428" w:rsidRDefault="000D7098" w:rsidP="000D7098">
      <w:pPr>
        <w:pStyle w:val="ListParagraph"/>
        <w:numPr>
          <w:ilvl w:val="0"/>
          <w:numId w:val="7"/>
        </w:numPr>
        <w:spacing w:after="0" w:line="276" w:lineRule="auto"/>
        <w:rPr>
          <w:rFonts w:ascii="Arial" w:hAnsi="Arial" w:cs="Arial"/>
        </w:rPr>
      </w:pPr>
      <w:r w:rsidRPr="00E57428">
        <w:rPr>
          <w:rFonts w:ascii="Arial" w:hAnsi="Arial" w:cs="Arial"/>
        </w:rPr>
        <w:t>Prepare materials and equipment in advance of the lesson, e.g. cut paper, set out an appropriate number of paintbrushes, palettes, paint, water pots, etc.</w:t>
      </w:r>
    </w:p>
    <w:p w14:paraId="5D1BF44D" w14:textId="77777777" w:rsidR="000D7098" w:rsidRPr="00E57428" w:rsidRDefault="000D7098" w:rsidP="000D7098">
      <w:pPr>
        <w:numPr>
          <w:ilvl w:val="0"/>
          <w:numId w:val="5"/>
        </w:numPr>
        <w:spacing w:after="0" w:line="240" w:lineRule="auto"/>
        <w:rPr>
          <w:rFonts w:ascii="Arial" w:hAnsi="Arial" w:cs="Arial"/>
        </w:rPr>
      </w:pPr>
      <w:r w:rsidRPr="00E57428">
        <w:rPr>
          <w:rFonts w:ascii="Arial" w:hAnsi="Arial" w:cs="Arial"/>
        </w:rPr>
        <w:t>Consider the furniture layout to accommodate the group and your planned activity.</w:t>
      </w:r>
    </w:p>
    <w:p w14:paraId="147816BA" w14:textId="77777777" w:rsidR="000D7098" w:rsidRPr="00E57428" w:rsidRDefault="000D7098" w:rsidP="000D7098">
      <w:pPr>
        <w:numPr>
          <w:ilvl w:val="0"/>
          <w:numId w:val="5"/>
        </w:numPr>
        <w:spacing w:after="0" w:line="240" w:lineRule="auto"/>
        <w:rPr>
          <w:rFonts w:ascii="Arial" w:hAnsi="Arial" w:cs="Arial"/>
        </w:rPr>
      </w:pPr>
      <w:r w:rsidRPr="00E57428">
        <w:rPr>
          <w:rFonts w:ascii="Arial" w:hAnsi="Arial" w:cs="Arial"/>
        </w:rPr>
        <w:t xml:space="preserve">Set up any ICT equipment which you may need to deliver aspects of your lesson. </w:t>
      </w:r>
    </w:p>
    <w:p w14:paraId="5E0C8E7F" w14:textId="77777777" w:rsidR="000D7098" w:rsidRPr="00E57428" w:rsidRDefault="000D7098" w:rsidP="000D7098">
      <w:pPr>
        <w:spacing w:after="0" w:line="240" w:lineRule="auto"/>
        <w:ind w:left="360"/>
        <w:rPr>
          <w:rFonts w:ascii="Arial" w:hAnsi="Arial" w:cs="Arial"/>
        </w:rPr>
      </w:pPr>
    </w:p>
    <w:p w14:paraId="22C38F6E" w14:textId="77777777" w:rsidR="000D7098" w:rsidRDefault="000D7098" w:rsidP="000D7098">
      <w:pPr>
        <w:rPr>
          <w:rFonts w:ascii="Arial" w:hAnsi="Arial" w:cs="Arial"/>
          <w:sz w:val="24"/>
          <w:szCs w:val="24"/>
        </w:rPr>
      </w:pPr>
      <w:r w:rsidRPr="00E57428">
        <w:rPr>
          <w:rFonts w:ascii="Arial" w:hAnsi="Arial" w:cs="Arial"/>
        </w:rPr>
        <w:t>In your Assignment presentation file, creatively display a complete resource package for the lesson you delivered. You should include your Short-Term Self-Evaluation, feedback provided by your Curriculum Leader and peer assessor, examples of the practical work generated during your micro-teaching lesson as well as photographs which document its development.</w:t>
      </w:r>
      <w:r w:rsidRPr="00470C34">
        <w:rPr>
          <w:rFonts w:ascii="Arial" w:hAnsi="Arial" w:cs="Arial"/>
          <w:sz w:val="24"/>
          <w:szCs w:val="24"/>
        </w:rPr>
        <w:t xml:space="preserve">  </w:t>
      </w:r>
    </w:p>
    <w:p w14:paraId="43623B03" w14:textId="77777777" w:rsidR="000D7098" w:rsidRDefault="000D7098" w:rsidP="000D7098">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8"/>
          <w:szCs w:val="28"/>
          <w:u w:val="single"/>
        </w:rPr>
      </w:pPr>
      <w:r>
        <w:rPr>
          <w:rFonts w:ascii="Arial" w:hAnsi="Arial" w:cs="Arial"/>
          <w:b/>
          <w:color w:val="FF0000"/>
          <w:sz w:val="28"/>
          <w:szCs w:val="28"/>
          <w:u w:val="single"/>
        </w:rPr>
        <w:t xml:space="preserve">PART  B </w:t>
      </w:r>
    </w:p>
    <w:p w14:paraId="2A7EC9F1" w14:textId="77777777" w:rsidR="000D7098" w:rsidRPr="00840731" w:rsidRDefault="000D7098" w:rsidP="000D7098">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7030A0"/>
          <w:sz w:val="28"/>
          <w:szCs w:val="28"/>
          <w:u w:val="single"/>
        </w:rPr>
      </w:pPr>
      <w:r>
        <w:rPr>
          <w:rFonts w:ascii="Arial" w:hAnsi="Arial" w:cs="Arial"/>
          <w:b/>
          <w:color w:val="7030A0"/>
          <w:sz w:val="28"/>
          <w:szCs w:val="28"/>
          <w:u w:val="single"/>
        </w:rPr>
        <w:t>Task 1 - 1,500 Words</w:t>
      </w:r>
    </w:p>
    <w:p w14:paraId="5D15F2F3" w14:textId="77777777" w:rsidR="000D7098" w:rsidRPr="002A6830" w:rsidRDefault="000D7098" w:rsidP="000D7098">
      <w:pPr>
        <w:rPr>
          <w:rFonts w:ascii="Arial" w:hAnsi="Arial" w:cs="Arial"/>
        </w:rPr>
      </w:pPr>
      <w:r>
        <w:rPr>
          <w:rFonts w:ascii="Arial" w:hAnsi="Arial" w:cs="Arial"/>
        </w:rPr>
        <w:t xml:space="preserve">Use selected literature and professional documents to explain the learning principles which underpin the scheme of work, teaching session and resources. Consider the sequence of your scheme of work, syllabus requirements, differentiation and learning, Y </w:t>
      </w:r>
      <w:proofErr w:type="spellStart"/>
      <w:r>
        <w:rPr>
          <w:rFonts w:ascii="Arial" w:hAnsi="Arial" w:cs="Arial"/>
        </w:rPr>
        <w:t>Cwricwlwm</w:t>
      </w:r>
      <w:proofErr w:type="spellEnd"/>
      <w:r>
        <w:rPr>
          <w:rFonts w:ascii="Arial" w:hAnsi="Arial" w:cs="Arial"/>
        </w:rPr>
        <w:t xml:space="preserve"> </w:t>
      </w:r>
      <w:proofErr w:type="spellStart"/>
      <w:r>
        <w:rPr>
          <w:rFonts w:ascii="Arial" w:hAnsi="Arial" w:cs="Arial"/>
        </w:rPr>
        <w:t>Cymreig</w:t>
      </w:r>
      <w:proofErr w:type="spellEnd"/>
      <w:r>
        <w:rPr>
          <w:rFonts w:ascii="Arial" w:hAnsi="Arial" w:cs="Arial"/>
        </w:rPr>
        <w:t>, the Literacy and Numeracy Framework (LNF), the Digital Competence Framework, etc.</w:t>
      </w:r>
    </w:p>
    <w:p w14:paraId="2E162A4C" w14:textId="77777777" w:rsidR="000D7098" w:rsidRDefault="000D7098" w:rsidP="000D7098">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7030A0"/>
          <w:sz w:val="28"/>
          <w:szCs w:val="28"/>
          <w:u w:val="single"/>
        </w:rPr>
      </w:pPr>
      <w:r w:rsidRPr="004B7AA0">
        <w:rPr>
          <w:rFonts w:ascii="Arial" w:hAnsi="Arial" w:cs="Arial"/>
          <w:b/>
          <w:color w:val="7030A0"/>
          <w:sz w:val="28"/>
          <w:szCs w:val="28"/>
          <w:u w:val="single"/>
        </w:rPr>
        <w:t xml:space="preserve">TASK </w:t>
      </w:r>
      <w:r>
        <w:rPr>
          <w:rFonts w:ascii="Arial" w:hAnsi="Arial" w:cs="Arial"/>
          <w:b/>
          <w:color w:val="7030A0"/>
          <w:sz w:val="28"/>
          <w:szCs w:val="28"/>
          <w:u w:val="single"/>
        </w:rPr>
        <w:t>2</w:t>
      </w:r>
      <w:r w:rsidRPr="004B7AA0">
        <w:rPr>
          <w:rFonts w:ascii="Arial" w:hAnsi="Arial" w:cs="Arial"/>
          <w:b/>
          <w:color w:val="7030A0"/>
          <w:sz w:val="28"/>
          <w:szCs w:val="28"/>
          <w:u w:val="single"/>
        </w:rPr>
        <w:t xml:space="preserve"> -  </w:t>
      </w:r>
      <w:r>
        <w:rPr>
          <w:rFonts w:ascii="Arial" w:hAnsi="Arial" w:cs="Arial"/>
          <w:b/>
          <w:color w:val="7030A0"/>
          <w:sz w:val="28"/>
          <w:szCs w:val="28"/>
          <w:u w:val="single"/>
        </w:rPr>
        <w:t>2,000 Words</w:t>
      </w:r>
    </w:p>
    <w:p w14:paraId="23616D2B" w14:textId="77777777" w:rsidR="000D7098" w:rsidRDefault="000D7098" w:rsidP="000D7098">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sz w:val="24"/>
          <w:szCs w:val="24"/>
        </w:rPr>
      </w:pPr>
      <w:r w:rsidRPr="00BC0E34">
        <w:rPr>
          <w:rFonts w:ascii="Arial" w:hAnsi="Arial" w:cs="Arial"/>
          <w:sz w:val="24"/>
          <w:szCs w:val="24"/>
        </w:rPr>
        <w:lastRenderedPageBreak/>
        <w:t xml:space="preserve">In the light of your first </w:t>
      </w:r>
      <w:r>
        <w:rPr>
          <w:rFonts w:ascii="Arial" w:hAnsi="Arial" w:cs="Arial"/>
          <w:sz w:val="24"/>
          <w:szCs w:val="24"/>
        </w:rPr>
        <w:t>Professional Teaching E</w:t>
      </w:r>
      <w:r w:rsidRPr="00BC0E34">
        <w:rPr>
          <w:rFonts w:ascii="Arial" w:hAnsi="Arial" w:cs="Arial"/>
          <w:sz w:val="24"/>
          <w:szCs w:val="24"/>
        </w:rPr>
        <w:t>xperience, revisit your micro-teaching lesson and address the following:</w:t>
      </w:r>
    </w:p>
    <w:p w14:paraId="6BA5D001" w14:textId="77777777" w:rsidR="000D7098" w:rsidRDefault="000D7098" w:rsidP="000D7098">
      <w:pPr>
        <w:pStyle w:val="ListParagraph"/>
        <w:numPr>
          <w:ilvl w:val="0"/>
          <w:numId w:val="8"/>
        </w:numPr>
        <w:pBdr>
          <w:top w:val="single" w:sz="6" w:space="1" w:color="FFFFFF"/>
          <w:left w:val="single" w:sz="6" w:space="0" w:color="FFFFFF"/>
          <w:bottom w:val="single" w:sz="6" w:space="1" w:color="FFFFFF"/>
          <w:right w:val="single" w:sz="6" w:space="1" w:color="FFFFFF"/>
          <w:between w:val="single" w:sz="6" w:space="1" w:color="FFFFFF"/>
        </w:pBdr>
        <w:spacing w:after="0" w:line="276" w:lineRule="auto"/>
        <w:rPr>
          <w:rFonts w:ascii="Arial" w:hAnsi="Arial" w:cs="Arial"/>
          <w:sz w:val="24"/>
          <w:szCs w:val="24"/>
        </w:rPr>
      </w:pPr>
      <w:r>
        <w:rPr>
          <w:rFonts w:ascii="Arial" w:hAnsi="Arial" w:cs="Arial"/>
          <w:sz w:val="24"/>
          <w:szCs w:val="24"/>
        </w:rPr>
        <w:t>Critically evaluate your lesson in light of your first professional teaching experience.</w:t>
      </w:r>
    </w:p>
    <w:p w14:paraId="532997D8" w14:textId="77777777" w:rsidR="000D7098" w:rsidRDefault="000D7098" w:rsidP="000D7098">
      <w:pPr>
        <w:pStyle w:val="ListParagraph"/>
        <w:numPr>
          <w:ilvl w:val="0"/>
          <w:numId w:val="8"/>
        </w:numPr>
        <w:pBdr>
          <w:top w:val="single" w:sz="6" w:space="1" w:color="FFFFFF"/>
          <w:left w:val="single" w:sz="6" w:space="0" w:color="FFFFFF"/>
          <w:bottom w:val="single" w:sz="6" w:space="1" w:color="FFFFFF"/>
          <w:right w:val="single" w:sz="6" w:space="1" w:color="FFFFFF"/>
          <w:between w:val="single" w:sz="6" w:space="1" w:color="FFFFFF"/>
        </w:pBdr>
        <w:spacing w:after="0" w:line="276" w:lineRule="auto"/>
        <w:rPr>
          <w:rFonts w:ascii="Arial" w:hAnsi="Arial" w:cs="Arial"/>
          <w:sz w:val="24"/>
          <w:szCs w:val="24"/>
        </w:rPr>
      </w:pPr>
      <w:r>
        <w:rPr>
          <w:rFonts w:ascii="Arial" w:hAnsi="Arial" w:cs="Arial"/>
          <w:sz w:val="24"/>
          <w:szCs w:val="24"/>
        </w:rPr>
        <w:t>Discuss how you might approach this exercise in a different manner and how this might improve upon your practice. How might these changes impact upon the teaching and learning process?</w:t>
      </w:r>
    </w:p>
    <w:p w14:paraId="7DB31F71" w14:textId="77777777" w:rsidR="000D7098" w:rsidRDefault="000D7098" w:rsidP="000D7098">
      <w:pPr>
        <w:pStyle w:val="ListParagraph"/>
        <w:numPr>
          <w:ilvl w:val="0"/>
          <w:numId w:val="8"/>
        </w:numPr>
        <w:pBdr>
          <w:top w:val="single" w:sz="6" w:space="1" w:color="FFFFFF"/>
          <w:left w:val="single" w:sz="6" w:space="0" w:color="FFFFFF"/>
          <w:bottom w:val="single" w:sz="6" w:space="1" w:color="FFFFFF"/>
          <w:right w:val="single" w:sz="6" w:space="1" w:color="FFFFFF"/>
          <w:between w:val="single" w:sz="6" w:space="1" w:color="FFFFFF"/>
        </w:pBdr>
        <w:spacing w:after="0" w:line="276" w:lineRule="auto"/>
        <w:rPr>
          <w:rFonts w:ascii="Arial" w:hAnsi="Arial" w:cs="Arial"/>
          <w:sz w:val="24"/>
          <w:szCs w:val="24"/>
        </w:rPr>
      </w:pPr>
      <w:r>
        <w:rPr>
          <w:rFonts w:ascii="Arial" w:hAnsi="Arial" w:cs="Arial"/>
          <w:sz w:val="24"/>
          <w:szCs w:val="24"/>
        </w:rPr>
        <w:t>Critically evaluate the influence of these features on pupils’ thinking, learning and behaviour in the light of suggested changes.</w:t>
      </w:r>
    </w:p>
    <w:p w14:paraId="5BCA3A6B" w14:textId="77777777" w:rsidR="000D7098" w:rsidRDefault="000D7098" w:rsidP="000D7098">
      <w:pPr>
        <w:pStyle w:val="ListParagraph"/>
        <w:numPr>
          <w:ilvl w:val="0"/>
          <w:numId w:val="8"/>
        </w:numPr>
        <w:pBdr>
          <w:top w:val="single" w:sz="6" w:space="1" w:color="FFFFFF"/>
          <w:left w:val="single" w:sz="6" w:space="0" w:color="FFFFFF"/>
          <w:bottom w:val="single" w:sz="6" w:space="1" w:color="FFFFFF"/>
          <w:right w:val="single" w:sz="6" w:space="1" w:color="FFFFFF"/>
          <w:between w:val="single" w:sz="6" w:space="1" w:color="FFFFFF"/>
        </w:pBdr>
        <w:spacing w:after="0" w:line="276" w:lineRule="auto"/>
        <w:rPr>
          <w:rFonts w:ascii="Arial" w:hAnsi="Arial" w:cs="Arial"/>
          <w:sz w:val="24"/>
          <w:szCs w:val="24"/>
        </w:rPr>
      </w:pPr>
      <w:r>
        <w:rPr>
          <w:rFonts w:ascii="Arial" w:hAnsi="Arial" w:cs="Arial"/>
          <w:sz w:val="24"/>
          <w:szCs w:val="24"/>
        </w:rPr>
        <w:t>Evaluate the development of your own thinking as a teacher using QTS standards.</w:t>
      </w:r>
    </w:p>
    <w:p w14:paraId="78300B2F" w14:textId="77777777" w:rsidR="000D7098" w:rsidRPr="00BC0E34" w:rsidRDefault="000D7098" w:rsidP="000D7098">
      <w:pPr>
        <w:pStyle w:val="ListParagraph"/>
        <w:numPr>
          <w:ilvl w:val="0"/>
          <w:numId w:val="8"/>
        </w:numPr>
        <w:pBdr>
          <w:top w:val="single" w:sz="6" w:space="1" w:color="FFFFFF"/>
          <w:left w:val="single" w:sz="6" w:space="0" w:color="FFFFFF"/>
          <w:bottom w:val="single" w:sz="6" w:space="1" w:color="FFFFFF"/>
          <w:right w:val="single" w:sz="6" w:space="1" w:color="FFFFFF"/>
          <w:between w:val="single" w:sz="6" w:space="1" w:color="FFFFFF"/>
        </w:pBdr>
        <w:spacing w:after="0" w:line="276" w:lineRule="auto"/>
        <w:rPr>
          <w:rFonts w:ascii="Arial" w:hAnsi="Arial" w:cs="Arial"/>
          <w:sz w:val="24"/>
          <w:szCs w:val="24"/>
        </w:rPr>
      </w:pPr>
      <w:r>
        <w:rPr>
          <w:rFonts w:ascii="Arial" w:hAnsi="Arial" w:cs="Arial"/>
          <w:sz w:val="24"/>
          <w:szCs w:val="24"/>
        </w:rPr>
        <w:t>Conclude with an appended QTS-referenced Action Plan.</w:t>
      </w:r>
    </w:p>
    <w:p w14:paraId="662A14FD" w14:textId="77777777" w:rsidR="000D7098" w:rsidRDefault="000D7098" w:rsidP="000D7098">
      <w:pPr>
        <w:pStyle w:val="Heading8"/>
        <w:rPr>
          <w:rFonts w:ascii="Arial" w:hAnsi="Arial" w:cs="Arial"/>
          <w:b/>
          <w:sz w:val="28"/>
          <w:szCs w:val="28"/>
          <w:u w:val="single"/>
        </w:rPr>
      </w:pPr>
      <w:r>
        <w:rPr>
          <w:rFonts w:ascii="Arial" w:hAnsi="Arial" w:cs="Arial"/>
          <w:b/>
          <w:sz w:val="28"/>
          <w:szCs w:val="28"/>
          <w:u w:val="single"/>
        </w:rPr>
        <w:t>GENERAL REQUIREMENTS</w:t>
      </w:r>
    </w:p>
    <w:p w14:paraId="7774251E" w14:textId="77777777" w:rsidR="000D7098" w:rsidRPr="00B5567D" w:rsidRDefault="000D7098" w:rsidP="000D7098">
      <w:pPr>
        <w:spacing w:after="0"/>
        <w:rPr>
          <w:rFonts w:ascii="Arial" w:hAnsi="Arial" w:cs="Arial"/>
          <w:sz w:val="24"/>
          <w:szCs w:val="24"/>
        </w:rPr>
      </w:pPr>
      <w:r w:rsidRPr="00B5567D">
        <w:rPr>
          <w:rFonts w:ascii="Arial" w:hAnsi="Arial" w:cs="Arial"/>
          <w:sz w:val="24"/>
          <w:szCs w:val="24"/>
        </w:rPr>
        <w:t>You are required to:</w:t>
      </w:r>
    </w:p>
    <w:p w14:paraId="3DC0EFBA" w14:textId="77777777" w:rsidR="000D7098" w:rsidRPr="00271628" w:rsidRDefault="000D7098" w:rsidP="000D7098">
      <w:pPr>
        <w:numPr>
          <w:ilvl w:val="0"/>
          <w:numId w:val="6"/>
        </w:numPr>
        <w:spacing w:after="0" w:line="240" w:lineRule="auto"/>
        <w:rPr>
          <w:rFonts w:ascii="Arial" w:hAnsi="Arial" w:cs="Arial"/>
          <w:sz w:val="24"/>
          <w:szCs w:val="24"/>
        </w:rPr>
      </w:pPr>
      <w:r w:rsidRPr="00271628">
        <w:rPr>
          <w:rFonts w:ascii="Arial" w:hAnsi="Arial" w:cs="Arial"/>
          <w:sz w:val="24"/>
          <w:szCs w:val="24"/>
        </w:rPr>
        <w:t>submit one</w:t>
      </w:r>
      <w:r>
        <w:rPr>
          <w:rFonts w:ascii="Arial" w:hAnsi="Arial" w:cs="Arial"/>
          <w:b/>
          <w:sz w:val="24"/>
          <w:szCs w:val="24"/>
          <w:u w:val="single"/>
        </w:rPr>
        <w:t xml:space="preserve"> </w:t>
      </w:r>
      <w:r w:rsidRPr="00271628">
        <w:rPr>
          <w:rFonts w:ascii="Arial" w:hAnsi="Arial" w:cs="Arial"/>
          <w:sz w:val="24"/>
          <w:szCs w:val="24"/>
        </w:rPr>
        <w:t xml:space="preserve">copy of your assignment in professional presentation file format. </w:t>
      </w:r>
      <w:r>
        <w:rPr>
          <w:rFonts w:ascii="Arial" w:hAnsi="Arial" w:cs="Arial"/>
          <w:sz w:val="24"/>
          <w:szCs w:val="24"/>
        </w:rPr>
        <w:t>The</w:t>
      </w:r>
      <w:r w:rsidRPr="00271628">
        <w:rPr>
          <w:rFonts w:ascii="Arial" w:hAnsi="Arial" w:cs="Arial"/>
          <w:sz w:val="24"/>
          <w:szCs w:val="24"/>
        </w:rPr>
        <w:t xml:space="preserve"> copy will be retained by the University</w:t>
      </w:r>
      <w:r>
        <w:rPr>
          <w:rFonts w:ascii="Arial" w:hAnsi="Arial" w:cs="Arial"/>
          <w:sz w:val="24"/>
          <w:szCs w:val="24"/>
        </w:rPr>
        <w:t xml:space="preserve"> following its assessment, although all written comments and the feedback form will be shared with you.</w:t>
      </w:r>
    </w:p>
    <w:p w14:paraId="2DB987EA" w14:textId="77777777" w:rsidR="000D7098" w:rsidRPr="00B5567D" w:rsidRDefault="000D7098" w:rsidP="000D7098">
      <w:pPr>
        <w:pStyle w:val="ListParagraph"/>
        <w:numPr>
          <w:ilvl w:val="0"/>
          <w:numId w:val="6"/>
        </w:numPr>
        <w:spacing w:after="200" w:line="276" w:lineRule="auto"/>
        <w:rPr>
          <w:rFonts w:ascii="Arial" w:hAnsi="Arial" w:cs="Arial"/>
          <w:sz w:val="24"/>
          <w:szCs w:val="24"/>
        </w:rPr>
      </w:pPr>
      <w:r w:rsidRPr="00B5567D">
        <w:rPr>
          <w:rFonts w:ascii="Arial" w:hAnsi="Arial" w:cs="Arial"/>
          <w:sz w:val="24"/>
          <w:szCs w:val="24"/>
        </w:rPr>
        <w:t xml:space="preserve">present a professional visual record of your micro-teaching lesson on </w:t>
      </w:r>
      <w:r w:rsidRPr="00B5567D">
        <w:rPr>
          <w:rFonts w:ascii="Arial" w:hAnsi="Arial" w:cs="Arial"/>
          <w:b/>
          <w:sz w:val="24"/>
          <w:szCs w:val="24"/>
        </w:rPr>
        <w:t>two</w:t>
      </w:r>
      <w:r w:rsidRPr="00B5567D">
        <w:rPr>
          <w:rFonts w:ascii="Arial" w:hAnsi="Arial" w:cs="Arial"/>
          <w:sz w:val="24"/>
          <w:szCs w:val="24"/>
        </w:rPr>
        <w:t xml:space="preserve"> A1 black boards.</w:t>
      </w:r>
    </w:p>
    <w:p w14:paraId="419FF193" w14:textId="77777777" w:rsidR="000D7098" w:rsidRPr="00B5567D" w:rsidRDefault="000D7098" w:rsidP="000D7098">
      <w:pPr>
        <w:pStyle w:val="ListParagraph"/>
        <w:ind w:left="360"/>
        <w:rPr>
          <w:rFonts w:ascii="Arial" w:hAnsi="Arial" w:cs="Arial"/>
          <w:sz w:val="24"/>
          <w:szCs w:val="24"/>
        </w:rPr>
      </w:pPr>
      <w:r w:rsidRPr="00B5567D">
        <w:rPr>
          <w:rFonts w:ascii="Arial" w:hAnsi="Arial" w:cs="Arial"/>
          <w:sz w:val="24"/>
          <w:szCs w:val="24"/>
        </w:rPr>
        <w:t>You are also required to present a copy of the two boards (of equal quality) for display purposes.</w:t>
      </w:r>
    </w:p>
    <w:p w14:paraId="30037EE0" w14:textId="77777777" w:rsidR="000D7098" w:rsidRPr="00B5567D" w:rsidRDefault="000D7098" w:rsidP="000D7098">
      <w:pPr>
        <w:pStyle w:val="ListParagraph"/>
        <w:numPr>
          <w:ilvl w:val="0"/>
          <w:numId w:val="6"/>
        </w:numPr>
        <w:spacing w:after="0" w:line="240" w:lineRule="auto"/>
        <w:rPr>
          <w:rFonts w:ascii="Arial" w:hAnsi="Arial" w:cs="Arial"/>
          <w:sz w:val="24"/>
          <w:szCs w:val="24"/>
        </w:rPr>
      </w:pPr>
      <w:r w:rsidRPr="00B5567D">
        <w:rPr>
          <w:rFonts w:ascii="Arial" w:hAnsi="Arial" w:cs="Arial"/>
          <w:sz w:val="24"/>
          <w:szCs w:val="24"/>
        </w:rPr>
        <w:t>demonstrate your planning, preparation and outcomes in your visual diary.</w:t>
      </w:r>
      <w:r>
        <w:rPr>
          <w:rFonts w:ascii="Arial" w:hAnsi="Arial" w:cs="Arial"/>
          <w:sz w:val="24"/>
          <w:szCs w:val="24"/>
        </w:rPr>
        <w:t xml:space="preserve"> </w:t>
      </w:r>
    </w:p>
    <w:p w14:paraId="784A6C07" w14:textId="7DD54F6B" w:rsidR="003F7487" w:rsidRDefault="003F7487" w:rsidP="009A3966">
      <w:pPr>
        <w:pStyle w:val="paragraph"/>
        <w:spacing w:before="0" w:beforeAutospacing="0" w:after="0" w:afterAutospacing="0"/>
        <w:jc w:val="center"/>
        <w:textAlignment w:val="baseline"/>
        <w:rPr>
          <w:rStyle w:val="normaltextrun"/>
          <w:rFonts w:ascii="Arial" w:hAnsi="Arial" w:cs="Arial"/>
          <w:color w:val="000000"/>
          <w:sz w:val="56"/>
          <w:szCs w:val="56"/>
        </w:rPr>
      </w:pPr>
    </w:p>
    <w:p w14:paraId="7B54B088" w14:textId="7B054A90" w:rsidR="000D7098" w:rsidRDefault="000D7098" w:rsidP="009A3966">
      <w:pPr>
        <w:pStyle w:val="paragraph"/>
        <w:spacing w:before="0" w:beforeAutospacing="0" w:after="0" w:afterAutospacing="0"/>
        <w:jc w:val="center"/>
        <w:textAlignment w:val="baseline"/>
        <w:rPr>
          <w:rStyle w:val="normaltextrun"/>
          <w:rFonts w:ascii="Arial" w:hAnsi="Arial" w:cs="Arial"/>
          <w:color w:val="000000"/>
          <w:sz w:val="56"/>
          <w:szCs w:val="56"/>
        </w:rPr>
      </w:pPr>
    </w:p>
    <w:p w14:paraId="150A6B94" w14:textId="4BCDCA95" w:rsidR="000D7098" w:rsidRDefault="000D7098" w:rsidP="009A3966">
      <w:pPr>
        <w:pStyle w:val="paragraph"/>
        <w:spacing w:before="0" w:beforeAutospacing="0" w:after="0" w:afterAutospacing="0"/>
        <w:jc w:val="center"/>
        <w:textAlignment w:val="baseline"/>
        <w:rPr>
          <w:rStyle w:val="normaltextrun"/>
          <w:rFonts w:ascii="Arial" w:hAnsi="Arial" w:cs="Arial"/>
          <w:color w:val="000000"/>
          <w:sz w:val="56"/>
          <w:szCs w:val="56"/>
        </w:rPr>
      </w:pPr>
    </w:p>
    <w:p w14:paraId="30E18A59" w14:textId="57855877" w:rsidR="000D7098" w:rsidRDefault="000D7098" w:rsidP="009A3966">
      <w:pPr>
        <w:pStyle w:val="paragraph"/>
        <w:spacing w:before="0" w:beforeAutospacing="0" w:after="0" w:afterAutospacing="0"/>
        <w:jc w:val="center"/>
        <w:textAlignment w:val="baseline"/>
        <w:rPr>
          <w:rStyle w:val="normaltextrun"/>
          <w:rFonts w:ascii="Arial" w:hAnsi="Arial" w:cs="Arial"/>
          <w:color w:val="000000"/>
          <w:sz w:val="56"/>
          <w:szCs w:val="56"/>
        </w:rPr>
      </w:pPr>
    </w:p>
    <w:p w14:paraId="319FA8CB" w14:textId="551B4C3C" w:rsidR="000D7098" w:rsidRDefault="000D7098" w:rsidP="009A3966">
      <w:pPr>
        <w:pStyle w:val="paragraph"/>
        <w:spacing w:before="0" w:beforeAutospacing="0" w:after="0" w:afterAutospacing="0"/>
        <w:jc w:val="center"/>
        <w:textAlignment w:val="baseline"/>
        <w:rPr>
          <w:rStyle w:val="normaltextrun"/>
          <w:rFonts w:ascii="Arial" w:hAnsi="Arial" w:cs="Arial"/>
          <w:color w:val="000000"/>
          <w:sz w:val="56"/>
          <w:szCs w:val="56"/>
        </w:rPr>
      </w:pPr>
    </w:p>
    <w:p w14:paraId="1348877F" w14:textId="6082C39D" w:rsidR="000D7098" w:rsidRDefault="000D7098" w:rsidP="009A3966">
      <w:pPr>
        <w:pStyle w:val="paragraph"/>
        <w:spacing w:before="0" w:beforeAutospacing="0" w:after="0" w:afterAutospacing="0"/>
        <w:jc w:val="center"/>
        <w:textAlignment w:val="baseline"/>
        <w:rPr>
          <w:rStyle w:val="normaltextrun"/>
          <w:rFonts w:ascii="Arial" w:hAnsi="Arial" w:cs="Arial"/>
          <w:color w:val="000000"/>
          <w:sz w:val="56"/>
          <w:szCs w:val="56"/>
        </w:rPr>
      </w:pPr>
    </w:p>
    <w:p w14:paraId="13974BE2" w14:textId="2E46DB85" w:rsidR="000D7098" w:rsidRDefault="000D7098" w:rsidP="009A3966">
      <w:pPr>
        <w:pStyle w:val="paragraph"/>
        <w:spacing w:before="0" w:beforeAutospacing="0" w:after="0" w:afterAutospacing="0"/>
        <w:jc w:val="center"/>
        <w:textAlignment w:val="baseline"/>
        <w:rPr>
          <w:rStyle w:val="normaltextrun"/>
          <w:rFonts w:ascii="Arial" w:hAnsi="Arial" w:cs="Arial"/>
          <w:color w:val="000000"/>
          <w:sz w:val="56"/>
          <w:szCs w:val="56"/>
        </w:rPr>
      </w:pPr>
    </w:p>
    <w:p w14:paraId="6F603C8E" w14:textId="59FFF91D" w:rsidR="000D7098" w:rsidRDefault="000D7098" w:rsidP="009A3966">
      <w:pPr>
        <w:pStyle w:val="paragraph"/>
        <w:spacing w:before="0" w:beforeAutospacing="0" w:after="0" w:afterAutospacing="0"/>
        <w:jc w:val="center"/>
        <w:textAlignment w:val="baseline"/>
        <w:rPr>
          <w:rStyle w:val="normaltextrun"/>
          <w:rFonts w:ascii="Arial" w:hAnsi="Arial" w:cs="Arial"/>
          <w:color w:val="000000"/>
          <w:sz w:val="56"/>
          <w:szCs w:val="56"/>
        </w:rPr>
      </w:pPr>
    </w:p>
    <w:p w14:paraId="4C04AC2B" w14:textId="6A4DD745" w:rsidR="000D7098" w:rsidRDefault="000D7098" w:rsidP="009A3966">
      <w:pPr>
        <w:pStyle w:val="paragraph"/>
        <w:spacing w:before="0" w:beforeAutospacing="0" w:after="0" w:afterAutospacing="0"/>
        <w:jc w:val="center"/>
        <w:textAlignment w:val="baseline"/>
        <w:rPr>
          <w:rStyle w:val="normaltextrun"/>
          <w:rFonts w:ascii="Arial" w:hAnsi="Arial" w:cs="Arial"/>
          <w:color w:val="000000"/>
          <w:sz w:val="56"/>
          <w:szCs w:val="56"/>
        </w:rPr>
      </w:pPr>
    </w:p>
    <w:p w14:paraId="47485040" w14:textId="3C3B8D74" w:rsidR="000D7098" w:rsidRDefault="000D7098" w:rsidP="009A3966">
      <w:pPr>
        <w:pStyle w:val="paragraph"/>
        <w:spacing w:before="0" w:beforeAutospacing="0" w:after="0" w:afterAutospacing="0"/>
        <w:jc w:val="center"/>
        <w:textAlignment w:val="baseline"/>
        <w:rPr>
          <w:rStyle w:val="normaltextrun"/>
          <w:rFonts w:ascii="Arial" w:hAnsi="Arial" w:cs="Arial"/>
          <w:color w:val="000000"/>
          <w:sz w:val="56"/>
          <w:szCs w:val="56"/>
        </w:rPr>
      </w:pPr>
    </w:p>
    <w:p w14:paraId="53AE6BB0" w14:textId="77777777" w:rsidR="000D7098" w:rsidRDefault="000D7098" w:rsidP="009A3966">
      <w:pPr>
        <w:pStyle w:val="paragraph"/>
        <w:spacing w:before="0" w:beforeAutospacing="0" w:after="0" w:afterAutospacing="0"/>
        <w:jc w:val="center"/>
        <w:textAlignment w:val="baseline"/>
        <w:rPr>
          <w:rStyle w:val="normaltextrun"/>
          <w:rFonts w:ascii="Arial" w:hAnsi="Arial" w:cs="Arial"/>
          <w:color w:val="000000"/>
          <w:sz w:val="56"/>
          <w:szCs w:val="56"/>
        </w:rPr>
      </w:pPr>
    </w:p>
    <w:p w14:paraId="7CFA3BEC" w14:textId="77777777" w:rsidR="003F7487" w:rsidRDefault="003F7487" w:rsidP="009A3966">
      <w:pPr>
        <w:pStyle w:val="paragraph"/>
        <w:spacing w:before="0" w:beforeAutospacing="0" w:after="0" w:afterAutospacing="0"/>
        <w:jc w:val="center"/>
        <w:textAlignment w:val="baseline"/>
        <w:rPr>
          <w:rStyle w:val="normaltextrun"/>
          <w:rFonts w:ascii="Arial" w:hAnsi="Arial" w:cs="Arial"/>
          <w:color w:val="000000"/>
          <w:sz w:val="56"/>
          <w:szCs w:val="56"/>
        </w:rPr>
      </w:pPr>
    </w:p>
    <w:p w14:paraId="0A561F02" w14:textId="77777777" w:rsidR="003F7487" w:rsidRDefault="003F7487" w:rsidP="009A3966">
      <w:pPr>
        <w:pStyle w:val="paragraph"/>
        <w:spacing w:before="0" w:beforeAutospacing="0" w:after="0" w:afterAutospacing="0"/>
        <w:jc w:val="center"/>
        <w:textAlignment w:val="baseline"/>
        <w:rPr>
          <w:rStyle w:val="normaltextrun"/>
          <w:rFonts w:ascii="Arial" w:hAnsi="Arial" w:cs="Arial"/>
          <w:color w:val="000000"/>
          <w:sz w:val="56"/>
          <w:szCs w:val="56"/>
        </w:rPr>
      </w:pPr>
    </w:p>
    <w:p w14:paraId="739C25E6" w14:textId="58E02487" w:rsidR="003F7487" w:rsidRDefault="003F7487" w:rsidP="009A3966">
      <w:pPr>
        <w:pStyle w:val="paragraph"/>
        <w:spacing w:before="0" w:beforeAutospacing="0" w:after="0" w:afterAutospacing="0"/>
        <w:jc w:val="center"/>
        <w:textAlignment w:val="baseline"/>
        <w:rPr>
          <w:rStyle w:val="normaltextrun"/>
          <w:rFonts w:ascii="Arial" w:hAnsi="Arial" w:cs="Arial"/>
          <w:color w:val="000000"/>
          <w:sz w:val="56"/>
          <w:szCs w:val="56"/>
        </w:rPr>
      </w:pPr>
    </w:p>
    <w:p w14:paraId="29E63E3D" w14:textId="77777777" w:rsidR="000D7098" w:rsidRDefault="000D7098" w:rsidP="009A3966">
      <w:pPr>
        <w:pStyle w:val="paragraph"/>
        <w:spacing w:before="0" w:beforeAutospacing="0" w:after="0" w:afterAutospacing="0"/>
        <w:jc w:val="center"/>
        <w:textAlignment w:val="baseline"/>
        <w:rPr>
          <w:rStyle w:val="normaltextrun"/>
          <w:rFonts w:ascii="Arial" w:hAnsi="Arial" w:cs="Arial"/>
          <w:color w:val="000000"/>
          <w:sz w:val="56"/>
          <w:szCs w:val="56"/>
        </w:rPr>
      </w:pPr>
    </w:p>
    <w:p w14:paraId="504C17E9" w14:textId="77777777" w:rsidR="002A2921" w:rsidRDefault="002A2921" w:rsidP="009A3966">
      <w:pPr>
        <w:pStyle w:val="paragraph"/>
        <w:spacing w:before="0" w:beforeAutospacing="0" w:after="0" w:afterAutospacing="0"/>
        <w:jc w:val="center"/>
        <w:textAlignment w:val="baseline"/>
        <w:rPr>
          <w:rStyle w:val="normaltextrun"/>
          <w:rFonts w:ascii="Arial" w:hAnsi="Arial" w:cs="Arial"/>
          <w:color w:val="000000"/>
          <w:sz w:val="56"/>
          <w:szCs w:val="56"/>
        </w:rPr>
      </w:pPr>
    </w:p>
    <w:p w14:paraId="115DDAA7" w14:textId="09CB1E0A" w:rsidR="003D6CDD" w:rsidRPr="003F7487" w:rsidRDefault="003D6CDD" w:rsidP="009A3966">
      <w:pPr>
        <w:pStyle w:val="paragraph"/>
        <w:spacing w:before="0" w:beforeAutospacing="0" w:after="0" w:afterAutospacing="0"/>
        <w:jc w:val="center"/>
        <w:textAlignment w:val="baseline"/>
        <w:rPr>
          <w:rStyle w:val="normaltextrun"/>
          <w:rFonts w:ascii="Arial" w:hAnsi="Arial" w:cs="Arial"/>
          <w:color w:val="000000"/>
          <w:sz w:val="56"/>
          <w:szCs w:val="56"/>
        </w:rPr>
      </w:pPr>
      <w:r w:rsidRPr="003F7487">
        <w:rPr>
          <w:rStyle w:val="normaltextrun"/>
          <w:rFonts w:ascii="Arial" w:hAnsi="Arial" w:cs="Arial"/>
          <w:color w:val="000000"/>
          <w:sz w:val="56"/>
          <w:szCs w:val="56"/>
        </w:rPr>
        <w:t>Learning Principles of the scheme of work and Teaching Session</w:t>
      </w:r>
    </w:p>
    <w:p w14:paraId="62BB1D0F" w14:textId="3F56B339" w:rsidR="009A3966" w:rsidRDefault="009A3966" w:rsidP="009A3966">
      <w:pPr>
        <w:pStyle w:val="paragraph"/>
        <w:spacing w:before="0" w:beforeAutospacing="0" w:after="0" w:afterAutospacing="0"/>
        <w:jc w:val="center"/>
        <w:textAlignment w:val="baseline"/>
        <w:rPr>
          <w:rFonts w:ascii="Arial" w:hAnsi="Arial" w:cs="Arial"/>
          <w:color w:val="000000"/>
          <w:sz w:val="72"/>
          <w:szCs w:val="72"/>
        </w:rPr>
      </w:pPr>
    </w:p>
    <w:p w14:paraId="7C266553" w14:textId="0B5232BB" w:rsidR="009A3966" w:rsidRPr="009A3966" w:rsidRDefault="009A3966" w:rsidP="009A3966">
      <w:pPr>
        <w:pStyle w:val="paragraph"/>
        <w:spacing w:before="0" w:beforeAutospacing="0" w:after="0" w:afterAutospacing="0"/>
        <w:jc w:val="center"/>
        <w:textAlignment w:val="baseline"/>
        <w:rPr>
          <w:rFonts w:ascii="Arial" w:hAnsi="Arial" w:cs="Arial"/>
          <w:color w:val="000000"/>
          <w:sz w:val="52"/>
          <w:szCs w:val="52"/>
        </w:rPr>
      </w:pPr>
      <w:r>
        <w:rPr>
          <w:rFonts w:ascii="Arial" w:hAnsi="Arial" w:cs="Arial"/>
          <w:color w:val="000000"/>
          <w:sz w:val="52"/>
          <w:szCs w:val="52"/>
        </w:rPr>
        <w:t>Part B Task 1</w:t>
      </w:r>
    </w:p>
    <w:p w14:paraId="589A059E" w14:textId="77777777" w:rsidR="003D6CDD" w:rsidRPr="005B2690" w:rsidRDefault="003D6CDD" w:rsidP="003D6CDD">
      <w:pPr>
        <w:pStyle w:val="paragraph"/>
        <w:spacing w:before="0" w:beforeAutospacing="0" w:after="0" w:afterAutospacing="0"/>
        <w:jc w:val="center"/>
        <w:textAlignment w:val="baseline"/>
        <w:rPr>
          <w:rFonts w:ascii="Arial" w:hAnsi="Arial" w:cs="Arial"/>
          <w:color w:val="000000"/>
        </w:rPr>
      </w:pPr>
      <w:r w:rsidRPr="005B2690">
        <w:rPr>
          <w:rStyle w:val="eop"/>
          <w:rFonts w:ascii="Arial" w:hAnsi="Arial" w:cs="Arial"/>
          <w:color w:val="000000"/>
        </w:rPr>
        <w:t> </w:t>
      </w:r>
    </w:p>
    <w:p w14:paraId="7E6DD707" w14:textId="77777777" w:rsidR="009A3966" w:rsidRDefault="009A3966" w:rsidP="180E866D">
      <w:pPr>
        <w:autoSpaceDE w:val="0"/>
        <w:autoSpaceDN w:val="0"/>
        <w:adjustRightInd w:val="0"/>
        <w:spacing w:after="0" w:line="240" w:lineRule="auto"/>
        <w:jc w:val="both"/>
        <w:rPr>
          <w:rStyle w:val="normaltextrun"/>
          <w:rFonts w:ascii="Arial" w:hAnsi="Arial" w:cs="Arial"/>
          <w:color w:val="000000" w:themeColor="text1"/>
          <w:sz w:val="24"/>
          <w:szCs w:val="24"/>
        </w:rPr>
      </w:pPr>
    </w:p>
    <w:p w14:paraId="4B3DEDF6" w14:textId="77777777" w:rsidR="009A3966" w:rsidRDefault="009A3966" w:rsidP="180E866D">
      <w:pPr>
        <w:autoSpaceDE w:val="0"/>
        <w:autoSpaceDN w:val="0"/>
        <w:adjustRightInd w:val="0"/>
        <w:spacing w:after="0" w:line="240" w:lineRule="auto"/>
        <w:jc w:val="both"/>
        <w:rPr>
          <w:rStyle w:val="normaltextrun"/>
          <w:rFonts w:ascii="Arial" w:hAnsi="Arial" w:cs="Arial"/>
          <w:color w:val="000000" w:themeColor="text1"/>
          <w:sz w:val="24"/>
          <w:szCs w:val="24"/>
        </w:rPr>
      </w:pPr>
    </w:p>
    <w:p w14:paraId="7D81606E" w14:textId="77777777" w:rsidR="009A3966" w:rsidRDefault="009A3966" w:rsidP="180E866D">
      <w:pPr>
        <w:autoSpaceDE w:val="0"/>
        <w:autoSpaceDN w:val="0"/>
        <w:adjustRightInd w:val="0"/>
        <w:spacing w:after="0" w:line="240" w:lineRule="auto"/>
        <w:jc w:val="both"/>
        <w:rPr>
          <w:rStyle w:val="normaltextrun"/>
          <w:rFonts w:ascii="Arial" w:hAnsi="Arial" w:cs="Arial"/>
          <w:color w:val="000000" w:themeColor="text1"/>
          <w:sz w:val="24"/>
          <w:szCs w:val="24"/>
        </w:rPr>
      </w:pPr>
    </w:p>
    <w:p w14:paraId="018081A3" w14:textId="77777777" w:rsidR="009A3966" w:rsidRDefault="009A3966" w:rsidP="180E866D">
      <w:pPr>
        <w:autoSpaceDE w:val="0"/>
        <w:autoSpaceDN w:val="0"/>
        <w:adjustRightInd w:val="0"/>
        <w:spacing w:after="0" w:line="240" w:lineRule="auto"/>
        <w:jc w:val="both"/>
        <w:rPr>
          <w:rStyle w:val="normaltextrun"/>
          <w:rFonts w:ascii="Arial" w:hAnsi="Arial" w:cs="Arial"/>
          <w:color w:val="000000" w:themeColor="text1"/>
          <w:sz w:val="24"/>
          <w:szCs w:val="24"/>
        </w:rPr>
      </w:pPr>
    </w:p>
    <w:p w14:paraId="43AF01B1" w14:textId="77777777" w:rsidR="009A3966" w:rsidRDefault="009A3966" w:rsidP="180E866D">
      <w:pPr>
        <w:autoSpaceDE w:val="0"/>
        <w:autoSpaceDN w:val="0"/>
        <w:adjustRightInd w:val="0"/>
        <w:spacing w:after="0" w:line="240" w:lineRule="auto"/>
        <w:jc w:val="both"/>
        <w:rPr>
          <w:rStyle w:val="normaltextrun"/>
          <w:rFonts w:ascii="Arial" w:hAnsi="Arial" w:cs="Arial"/>
          <w:color w:val="000000" w:themeColor="text1"/>
          <w:sz w:val="24"/>
          <w:szCs w:val="24"/>
        </w:rPr>
      </w:pPr>
    </w:p>
    <w:p w14:paraId="6A7100F8" w14:textId="77777777" w:rsidR="009A3966" w:rsidRDefault="009A3966" w:rsidP="180E866D">
      <w:pPr>
        <w:autoSpaceDE w:val="0"/>
        <w:autoSpaceDN w:val="0"/>
        <w:adjustRightInd w:val="0"/>
        <w:spacing w:after="0" w:line="240" w:lineRule="auto"/>
        <w:jc w:val="both"/>
        <w:rPr>
          <w:rStyle w:val="normaltextrun"/>
          <w:rFonts w:ascii="Arial" w:hAnsi="Arial" w:cs="Arial"/>
          <w:color w:val="000000" w:themeColor="text1"/>
          <w:sz w:val="24"/>
          <w:szCs w:val="24"/>
        </w:rPr>
      </w:pPr>
    </w:p>
    <w:p w14:paraId="6AF39D8F" w14:textId="77777777" w:rsidR="009A3966" w:rsidRDefault="009A3966" w:rsidP="180E866D">
      <w:pPr>
        <w:autoSpaceDE w:val="0"/>
        <w:autoSpaceDN w:val="0"/>
        <w:adjustRightInd w:val="0"/>
        <w:spacing w:after="0" w:line="240" w:lineRule="auto"/>
        <w:jc w:val="both"/>
        <w:rPr>
          <w:rStyle w:val="normaltextrun"/>
          <w:rFonts w:ascii="Arial" w:hAnsi="Arial" w:cs="Arial"/>
          <w:color w:val="000000" w:themeColor="text1"/>
          <w:sz w:val="24"/>
          <w:szCs w:val="24"/>
        </w:rPr>
      </w:pPr>
    </w:p>
    <w:p w14:paraId="08DBB325" w14:textId="77777777" w:rsidR="009A3966" w:rsidRDefault="009A3966" w:rsidP="180E866D">
      <w:pPr>
        <w:autoSpaceDE w:val="0"/>
        <w:autoSpaceDN w:val="0"/>
        <w:adjustRightInd w:val="0"/>
        <w:spacing w:after="0" w:line="240" w:lineRule="auto"/>
        <w:jc w:val="both"/>
        <w:rPr>
          <w:rStyle w:val="normaltextrun"/>
          <w:rFonts w:ascii="Arial" w:hAnsi="Arial" w:cs="Arial"/>
          <w:color w:val="000000" w:themeColor="text1"/>
          <w:sz w:val="24"/>
          <w:szCs w:val="24"/>
        </w:rPr>
      </w:pPr>
    </w:p>
    <w:p w14:paraId="5A96FAF2" w14:textId="77777777" w:rsidR="009A3966" w:rsidRDefault="009A3966" w:rsidP="180E866D">
      <w:pPr>
        <w:autoSpaceDE w:val="0"/>
        <w:autoSpaceDN w:val="0"/>
        <w:adjustRightInd w:val="0"/>
        <w:spacing w:after="0" w:line="240" w:lineRule="auto"/>
        <w:jc w:val="both"/>
        <w:rPr>
          <w:rStyle w:val="normaltextrun"/>
          <w:rFonts w:ascii="Arial" w:hAnsi="Arial" w:cs="Arial"/>
          <w:color w:val="000000" w:themeColor="text1"/>
          <w:sz w:val="24"/>
          <w:szCs w:val="24"/>
        </w:rPr>
      </w:pPr>
    </w:p>
    <w:p w14:paraId="67AFDFA4" w14:textId="77777777" w:rsidR="009A3966" w:rsidRDefault="009A3966" w:rsidP="180E866D">
      <w:pPr>
        <w:autoSpaceDE w:val="0"/>
        <w:autoSpaceDN w:val="0"/>
        <w:adjustRightInd w:val="0"/>
        <w:spacing w:after="0" w:line="240" w:lineRule="auto"/>
        <w:jc w:val="both"/>
        <w:rPr>
          <w:rStyle w:val="normaltextrun"/>
          <w:rFonts w:ascii="Arial" w:hAnsi="Arial" w:cs="Arial"/>
          <w:color w:val="000000" w:themeColor="text1"/>
          <w:sz w:val="24"/>
          <w:szCs w:val="24"/>
        </w:rPr>
      </w:pPr>
    </w:p>
    <w:p w14:paraId="28997F2A" w14:textId="77777777" w:rsidR="009A3966" w:rsidRDefault="009A3966" w:rsidP="180E866D">
      <w:pPr>
        <w:autoSpaceDE w:val="0"/>
        <w:autoSpaceDN w:val="0"/>
        <w:adjustRightInd w:val="0"/>
        <w:spacing w:after="0" w:line="240" w:lineRule="auto"/>
        <w:jc w:val="both"/>
        <w:rPr>
          <w:rStyle w:val="normaltextrun"/>
          <w:rFonts w:ascii="Arial" w:hAnsi="Arial" w:cs="Arial"/>
          <w:color w:val="000000" w:themeColor="text1"/>
          <w:sz w:val="24"/>
          <w:szCs w:val="24"/>
        </w:rPr>
      </w:pPr>
    </w:p>
    <w:p w14:paraId="3A1E9789" w14:textId="77777777" w:rsidR="009A3966" w:rsidRDefault="009A3966" w:rsidP="180E866D">
      <w:pPr>
        <w:autoSpaceDE w:val="0"/>
        <w:autoSpaceDN w:val="0"/>
        <w:adjustRightInd w:val="0"/>
        <w:spacing w:after="0" w:line="240" w:lineRule="auto"/>
        <w:jc w:val="both"/>
        <w:rPr>
          <w:rStyle w:val="normaltextrun"/>
          <w:rFonts w:ascii="Arial" w:hAnsi="Arial" w:cs="Arial"/>
          <w:color w:val="000000" w:themeColor="text1"/>
          <w:sz w:val="24"/>
          <w:szCs w:val="24"/>
        </w:rPr>
      </w:pPr>
    </w:p>
    <w:p w14:paraId="489A9BD4" w14:textId="77777777" w:rsidR="009A3966" w:rsidRDefault="009A3966" w:rsidP="180E866D">
      <w:pPr>
        <w:autoSpaceDE w:val="0"/>
        <w:autoSpaceDN w:val="0"/>
        <w:adjustRightInd w:val="0"/>
        <w:spacing w:after="0" w:line="240" w:lineRule="auto"/>
        <w:jc w:val="both"/>
        <w:rPr>
          <w:rStyle w:val="normaltextrun"/>
          <w:rFonts w:ascii="Arial" w:hAnsi="Arial" w:cs="Arial"/>
          <w:color w:val="000000" w:themeColor="text1"/>
          <w:sz w:val="24"/>
          <w:szCs w:val="24"/>
        </w:rPr>
      </w:pPr>
    </w:p>
    <w:p w14:paraId="676CDC6A" w14:textId="77777777" w:rsidR="009A3966" w:rsidRDefault="009A3966" w:rsidP="180E866D">
      <w:pPr>
        <w:autoSpaceDE w:val="0"/>
        <w:autoSpaceDN w:val="0"/>
        <w:adjustRightInd w:val="0"/>
        <w:spacing w:after="0" w:line="240" w:lineRule="auto"/>
        <w:jc w:val="both"/>
        <w:rPr>
          <w:rStyle w:val="normaltextrun"/>
          <w:rFonts w:ascii="Arial" w:hAnsi="Arial" w:cs="Arial"/>
          <w:color w:val="000000" w:themeColor="text1"/>
          <w:sz w:val="24"/>
          <w:szCs w:val="24"/>
        </w:rPr>
      </w:pPr>
    </w:p>
    <w:p w14:paraId="72930AC1" w14:textId="77777777" w:rsidR="009A3966" w:rsidRDefault="009A3966" w:rsidP="180E866D">
      <w:pPr>
        <w:autoSpaceDE w:val="0"/>
        <w:autoSpaceDN w:val="0"/>
        <w:adjustRightInd w:val="0"/>
        <w:spacing w:after="0" w:line="240" w:lineRule="auto"/>
        <w:jc w:val="both"/>
        <w:rPr>
          <w:rStyle w:val="normaltextrun"/>
          <w:rFonts w:ascii="Arial" w:hAnsi="Arial" w:cs="Arial"/>
          <w:color w:val="000000" w:themeColor="text1"/>
          <w:sz w:val="24"/>
          <w:szCs w:val="24"/>
        </w:rPr>
      </w:pPr>
    </w:p>
    <w:p w14:paraId="34F86700" w14:textId="77777777" w:rsidR="002A2921" w:rsidRDefault="002A2921" w:rsidP="180E866D">
      <w:pPr>
        <w:autoSpaceDE w:val="0"/>
        <w:autoSpaceDN w:val="0"/>
        <w:adjustRightInd w:val="0"/>
        <w:spacing w:after="0" w:line="240" w:lineRule="auto"/>
        <w:jc w:val="both"/>
        <w:rPr>
          <w:rStyle w:val="normaltextrun"/>
          <w:rFonts w:ascii="Arial" w:hAnsi="Arial" w:cs="Arial"/>
          <w:color w:val="000000" w:themeColor="text1"/>
          <w:sz w:val="24"/>
          <w:szCs w:val="24"/>
        </w:rPr>
      </w:pPr>
    </w:p>
    <w:p w14:paraId="34266701" w14:textId="77777777" w:rsidR="00FA1835" w:rsidRDefault="00FA1835" w:rsidP="180E866D">
      <w:pPr>
        <w:autoSpaceDE w:val="0"/>
        <w:autoSpaceDN w:val="0"/>
        <w:adjustRightInd w:val="0"/>
        <w:spacing w:after="0" w:line="240" w:lineRule="auto"/>
        <w:jc w:val="both"/>
        <w:rPr>
          <w:rStyle w:val="normaltextrun"/>
          <w:rFonts w:ascii="Arial" w:hAnsi="Arial" w:cs="Arial"/>
          <w:color w:val="000000" w:themeColor="text1"/>
          <w:sz w:val="24"/>
          <w:szCs w:val="24"/>
        </w:rPr>
      </w:pPr>
    </w:p>
    <w:p w14:paraId="0324AE60" w14:textId="77777777" w:rsidR="00FA1835" w:rsidRDefault="00FA1835" w:rsidP="180E866D">
      <w:pPr>
        <w:autoSpaceDE w:val="0"/>
        <w:autoSpaceDN w:val="0"/>
        <w:adjustRightInd w:val="0"/>
        <w:spacing w:after="0" w:line="240" w:lineRule="auto"/>
        <w:jc w:val="both"/>
        <w:rPr>
          <w:rStyle w:val="normaltextrun"/>
          <w:rFonts w:ascii="Arial" w:hAnsi="Arial" w:cs="Arial"/>
          <w:color w:val="000000" w:themeColor="text1"/>
          <w:sz w:val="24"/>
          <w:szCs w:val="24"/>
        </w:rPr>
      </w:pPr>
    </w:p>
    <w:p w14:paraId="57A5E84D" w14:textId="77777777" w:rsidR="00FA1835" w:rsidRDefault="00FA1835" w:rsidP="180E866D">
      <w:pPr>
        <w:autoSpaceDE w:val="0"/>
        <w:autoSpaceDN w:val="0"/>
        <w:adjustRightInd w:val="0"/>
        <w:spacing w:after="0" w:line="240" w:lineRule="auto"/>
        <w:jc w:val="both"/>
        <w:rPr>
          <w:rStyle w:val="normaltextrun"/>
          <w:rFonts w:ascii="Arial" w:hAnsi="Arial" w:cs="Arial"/>
          <w:color w:val="000000" w:themeColor="text1"/>
          <w:sz w:val="24"/>
          <w:szCs w:val="24"/>
        </w:rPr>
      </w:pPr>
    </w:p>
    <w:p w14:paraId="768484E5" w14:textId="77777777" w:rsidR="00FA1835" w:rsidRDefault="00FA1835" w:rsidP="180E866D">
      <w:pPr>
        <w:autoSpaceDE w:val="0"/>
        <w:autoSpaceDN w:val="0"/>
        <w:adjustRightInd w:val="0"/>
        <w:spacing w:after="0" w:line="240" w:lineRule="auto"/>
        <w:jc w:val="both"/>
        <w:rPr>
          <w:rStyle w:val="normaltextrun"/>
          <w:rFonts w:ascii="Arial" w:hAnsi="Arial" w:cs="Arial"/>
          <w:color w:val="000000" w:themeColor="text1"/>
          <w:sz w:val="24"/>
          <w:szCs w:val="24"/>
        </w:rPr>
      </w:pPr>
    </w:p>
    <w:p w14:paraId="61E3193A" w14:textId="77777777" w:rsidR="00FA1835" w:rsidRDefault="00FA1835" w:rsidP="180E866D">
      <w:pPr>
        <w:autoSpaceDE w:val="0"/>
        <w:autoSpaceDN w:val="0"/>
        <w:adjustRightInd w:val="0"/>
        <w:spacing w:after="0" w:line="240" w:lineRule="auto"/>
        <w:jc w:val="both"/>
        <w:rPr>
          <w:rStyle w:val="normaltextrun"/>
          <w:rFonts w:ascii="Arial" w:hAnsi="Arial" w:cs="Arial"/>
          <w:color w:val="000000" w:themeColor="text1"/>
          <w:sz w:val="24"/>
          <w:szCs w:val="24"/>
        </w:rPr>
      </w:pPr>
    </w:p>
    <w:p w14:paraId="511A159E" w14:textId="77777777" w:rsidR="00FA1835" w:rsidRDefault="00FA1835" w:rsidP="180E866D">
      <w:pPr>
        <w:autoSpaceDE w:val="0"/>
        <w:autoSpaceDN w:val="0"/>
        <w:adjustRightInd w:val="0"/>
        <w:spacing w:after="0" w:line="240" w:lineRule="auto"/>
        <w:jc w:val="both"/>
        <w:rPr>
          <w:rStyle w:val="normaltextrun"/>
          <w:rFonts w:ascii="Arial" w:hAnsi="Arial" w:cs="Arial"/>
          <w:color w:val="000000" w:themeColor="text1"/>
          <w:sz w:val="24"/>
          <w:szCs w:val="24"/>
        </w:rPr>
      </w:pPr>
    </w:p>
    <w:p w14:paraId="7CFBE25B" w14:textId="77777777" w:rsidR="00FA1835" w:rsidRDefault="00FA1835" w:rsidP="180E866D">
      <w:pPr>
        <w:autoSpaceDE w:val="0"/>
        <w:autoSpaceDN w:val="0"/>
        <w:adjustRightInd w:val="0"/>
        <w:spacing w:after="0" w:line="240" w:lineRule="auto"/>
        <w:jc w:val="both"/>
        <w:rPr>
          <w:rStyle w:val="normaltextrun"/>
          <w:rFonts w:ascii="Arial" w:hAnsi="Arial" w:cs="Arial"/>
          <w:color w:val="000000" w:themeColor="text1"/>
          <w:sz w:val="24"/>
          <w:szCs w:val="24"/>
        </w:rPr>
      </w:pPr>
    </w:p>
    <w:p w14:paraId="1C2495A5" w14:textId="77777777" w:rsidR="00FA1835" w:rsidRDefault="00FA1835" w:rsidP="180E866D">
      <w:pPr>
        <w:autoSpaceDE w:val="0"/>
        <w:autoSpaceDN w:val="0"/>
        <w:adjustRightInd w:val="0"/>
        <w:spacing w:after="0" w:line="240" w:lineRule="auto"/>
        <w:jc w:val="both"/>
        <w:rPr>
          <w:rStyle w:val="normaltextrun"/>
          <w:rFonts w:ascii="Arial" w:hAnsi="Arial" w:cs="Arial"/>
          <w:color w:val="000000" w:themeColor="text1"/>
          <w:sz w:val="24"/>
          <w:szCs w:val="24"/>
        </w:rPr>
      </w:pPr>
    </w:p>
    <w:p w14:paraId="6BFE82D9" w14:textId="6627B3AB" w:rsidR="00504661" w:rsidRPr="00F35053" w:rsidRDefault="180E866D" w:rsidP="180E866D">
      <w:pPr>
        <w:autoSpaceDE w:val="0"/>
        <w:autoSpaceDN w:val="0"/>
        <w:adjustRightInd w:val="0"/>
        <w:spacing w:after="0" w:line="240" w:lineRule="auto"/>
        <w:jc w:val="both"/>
        <w:rPr>
          <w:rStyle w:val="normaltextrun"/>
          <w:rFonts w:ascii="Arial" w:hAnsi="Arial" w:cs="Arial"/>
          <w:color w:val="000000" w:themeColor="text1"/>
          <w:sz w:val="24"/>
          <w:szCs w:val="24"/>
        </w:rPr>
      </w:pPr>
      <w:r w:rsidRPr="180E866D">
        <w:rPr>
          <w:rStyle w:val="normaltextrun"/>
          <w:rFonts w:ascii="Arial" w:hAnsi="Arial" w:cs="Arial"/>
          <w:color w:val="000000" w:themeColor="text1"/>
          <w:sz w:val="24"/>
          <w:szCs w:val="24"/>
        </w:rPr>
        <w:lastRenderedPageBreak/>
        <w:t>In response to the assignment brief I have created my own scheme of work and lesson plan and have taught this to my peers. In order to “inspire, engage and motivate” my class mates (WG, 2017, p, 40) in accordance with Our National Mission I have aimed to create a relevant series of lessons that are based on welsh influences; thus demonstrating my understanding of “</w:t>
      </w:r>
      <w:r w:rsidRPr="180E866D">
        <w:rPr>
          <w:rFonts w:ascii="Arial" w:hAnsi="Arial" w:cs="Arial"/>
          <w:sz w:val="24"/>
          <w:szCs w:val="24"/>
        </w:rPr>
        <w:t>the principles</w:t>
      </w:r>
      <w:r w:rsidRPr="180E866D">
        <w:rPr>
          <w:rFonts w:ascii="Arial" w:hAnsi="Arial" w:cs="Arial"/>
          <w:color w:val="000000" w:themeColor="text1"/>
          <w:sz w:val="24"/>
          <w:szCs w:val="24"/>
        </w:rPr>
        <w:t xml:space="preserve"> </w:t>
      </w:r>
      <w:r w:rsidRPr="180E866D">
        <w:rPr>
          <w:rFonts w:ascii="Arial" w:hAnsi="Arial" w:cs="Arial"/>
          <w:sz w:val="24"/>
          <w:szCs w:val="24"/>
        </w:rPr>
        <w:t xml:space="preserve">of curriculum design and innovation, with development of cross curricular themes” as the New Professional Teaching Standards (2018, p.34) requires. </w:t>
      </w:r>
    </w:p>
    <w:p w14:paraId="0BBDD8DB" w14:textId="13F75245" w:rsidR="00504661" w:rsidRPr="00F35053" w:rsidRDefault="00504661" w:rsidP="005B2690">
      <w:pPr>
        <w:pStyle w:val="paragraph"/>
        <w:spacing w:before="0" w:beforeAutospacing="0" w:after="0" w:afterAutospacing="0"/>
        <w:jc w:val="both"/>
        <w:textAlignment w:val="baseline"/>
        <w:rPr>
          <w:rStyle w:val="normaltextrun"/>
          <w:rFonts w:ascii="Arial" w:hAnsi="Arial" w:cs="Arial"/>
        </w:rPr>
      </w:pPr>
    </w:p>
    <w:p w14:paraId="27D66D25" w14:textId="6BA7498F" w:rsidR="003D6CDD" w:rsidRPr="005B2690" w:rsidRDefault="003D6CDD" w:rsidP="005B2690">
      <w:pPr>
        <w:pStyle w:val="paragraph"/>
        <w:spacing w:before="0" w:beforeAutospacing="0" w:after="0" w:afterAutospacing="0"/>
        <w:jc w:val="both"/>
        <w:textAlignment w:val="baseline"/>
        <w:rPr>
          <w:rFonts w:ascii="Arial" w:hAnsi="Arial" w:cs="Arial"/>
          <w:color w:val="000000"/>
        </w:rPr>
      </w:pPr>
      <w:r w:rsidRPr="005B2690">
        <w:rPr>
          <w:rStyle w:val="normaltextrun"/>
          <w:rFonts w:ascii="Arial" w:hAnsi="Arial" w:cs="Arial"/>
          <w:color w:val="000000"/>
        </w:rPr>
        <w:t xml:space="preserve">My scheme of work was based over six lessons where pupils were required to design and make a cushion. Inspiration was to come from industry and Port Talbot Steelworks, looking at the effects, positive and negative. Artist influences came from Jeremy Thomas, a welsh artist and Alejandro Duran, a Mexican artist now based in Brooklyn New York.   </w:t>
      </w:r>
      <w:r w:rsidRPr="005B2690">
        <w:rPr>
          <w:rStyle w:val="eop"/>
          <w:rFonts w:ascii="Arial" w:hAnsi="Arial" w:cs="Arial"/>
          <w:color w:val="000000"/>
        </w:rPr>
        <w:t> </w:t>
      </w:r>
    </w:p>
    <w:p w14:paraId="6825E9BF" w14:textId="77777777" w:rsidR="003D6CDD" w:rsidRPr="005B2690" w:rsidRDefault="003D6CDD" w:rsidP="005B2690">
      <w:pPr>
        <w:pStyle w:val="paragraph"/>
        <w:spacing w:before="0" w:beforeAutospacing="0" w:after="0" w:afterAutospacing="0"/>
        <w:jc w:val="both"/>
        <w:textAlignment w:val="baseline"/>
        <w:rPr>
          <w:rFonts w:ascii="Arial" w:hAnsi="Arial" w:cs="Arial"/>
          <w:color w:val="000000"/>
        </w:rPr>
      </w:pPr>
      <w:r w:rsidRPr="005B2690">
        <w:rPr>
          <w:rStyle w:val="eop"/>
          <w:rFonts w:ascii="Arial" w:hAnsi="Arial" w:cs="Arial"/>
          <w:color w:val="000000"/>
        </w:rPr>
        <w:t> </w:t>
      </w:r>
    </w:p>
    <w:p w14:paraId="11854544" w14:textId="62E603BB" w:rsidR="003D6CDD" w:rsidRPr="005B2690" w:rsidRDefault="180E866D" w:rsidP="180E866D">
      <w:pPr>
        <w:pStyle w:val="paragraph"/>
        <w:spacing w:before="0" w:beforeAutospacing="0" w:after="0" w:afterAutospacing="0"/>
        <w:jc w:val="both"/>
        <w:textAlignment w:val="baseline"/>
        <w:rPr>
          <w:rFonts w:ascii="Arial" w:hAnsi="Arial" w:cs="Arial"/>
          <w:color w:val="000000" w:themeColor="text1"/>
        </w:rPr>
      </w:pPr>
      <w:r w:rsidRPr="180E866D">
        <w:rPr>
          <w:rStyle w:val="normaltextrun"/>
          <w:rFonts w:ascii="Arial" w:hAnsi="Arial" w:cs="Arial"/>
          <w:color w:val="000000" w:themeColor="text1"/>
        </w:rPr>
        <w:t>To ensure the scheme of work reflected the requirements of the National Curriculum, I ensured that I created a scheme of work that provided opportunities for thinking, designing and making. Pupils would be able to apply their thinking through planning and developing design ideas, manufacturing and reflecting on their design work, and thinking about their choices of materials and processes that they can use. It also gives them the chance to develop their ICT skills in accordance with the Digital Competency Framework, strand of producing and data and computational thinking. Within this, pupils will demonstrate their competence and  skills through researching information of the subject, and finding relevant images required for inspiration and ideas. Learners would also use their numeracy skills in this scheme of work through measurements</w:t>
      </w:r>
      <w:r w:rsidR="00CC134E">
        <w:rPr>
          <w:rStyle w:val="normaltextrun"/>
          <w:rFonts w:ascii="Arial" w:hAnsi="Arial" w:cs="Arial"/>
          <w:color w:val="000000" w:themeColor="text1"/>
        </w:rPr>
        <w:t>, u</w:t>
      </w:r>
      <w:r w:rsidRPr="180E866D">
        <w:rPr>
          <w:rStyle w:val="normaltextrun"/>
          <w:rFonts w:ascii="Arial" w:hAnsi="Arial" w:cs="Arial"/>
          <w:color w:val="000000" w:themeColor="text1"/>
        </w:rPr>
        <w:t>sing</w:t>
      </w:r>
      <w:r w:rsidR="00CC134E">
        <w:rPr>
          <w:rStyle w:val="normaltextrun"/>
          <w:rFonts w:ascii="Arial" w:hAnsi="Arial" w:cs="Arial"/>
          <w:color w:val="000000" w:themeColor="text1"/>
        </w:rPr>
        <w:t xml:space="preserve"> the</w:t>
      </w:r>
      <w:r w:rsidRPr="180E866D">
        <w:rPr>
          <w:rStyle w:val="normaltextrun"/>
          <w:rFonts w:ascii="Arial" w:hAnsi="Arial" w:cs="Arial"/>
          <w:color w:val="000000" w:themeColor="text1"/>
        </w:rPr>
        <w:t xml:space="preserve"> measuring skills strand (LNF, 20</w:t>
      </w:r>
      <w:r w:rsidR="00CC134E">
        <w:rPr>
          <w:rStyle w:val="normaltextrun"/>
          <w:rFonts w:ascii="Arial" w:hAnsi="Arial" w:cs="Arial"/>
          <w:color w:val="000000" w:themeColor="text1"/>
        </w:rPr>
        <w:t>13 p.23</w:t>
      </w:r>
      <w:r w:rsidRPr="180E866D">
        <w:rPr>
          <w:rStyle w:val="normaltextrun"/>
          <w:rFonts w:ascii="Arial" w:hAnsi="Arial" w:cs="Arial"/>
          <w:color w:val="000000" w:themeColor="text1"/>
        </w:rPr>
        <w:t xml:space="preserve">) </w:t>
      </w:r>
      <w:r w:rsidR="00CC134E">
        <w:rPr>
          <w:rStyle w:val="normaltextrun"/>
          <w:rFonts w:ascii="Arial" w:hAnsi="Arial" w:cs="Arial"/>
          <w:color w:val="000000" w:themeColor="text1"/>
        </w:rPr>
        <w:t>for measurements like</w:t>
      </w:r>
      <w:r w:rsidRPr="180E866D">
        <w:rPr>
          <w:rStyle w:val="normaltextrun"/>
          <w:rFonts w:ascii="Arial" w:hAnsi="Arial" w:cs="Arial"/>
          <w:color w:val="000000" w:themeColor="text1"/>
        </w:rPr>
        <w:t xml:space="preserve"> seam allowances, calculating costings</w:t>
      </w:r>
      <w:r w:rsidR="00CC134E">
        <w:rPr>
          <w:rStyle w:val="normaltextrun"/>
          <w:rFonts w:ascii="Arial" w:hAnsi="Arial" w:cs="Arial"/>
          <w:color w:val="000000" w:themeColor="text1"/>
        </w:rPr>
        <w:t xml:space="preserve"> by using a table, data skills strand (LNF, 2013 p.23)</w:t>
      </w:r>
      <w:r w:rsidRPr="180E866D">
        <w:rPr>
          <w:rStyle w:val="normaltextrun"/>
          <w:rFonts w:ascii="Arial" w:hAnsi="Arial" w:cs="Arial"/>
          <w:color w:val="000000" w:themeColor="text1"/>
        </w:rPr>
        <w:t xml:space="preserve"> </w:t>
      </w:r>
      <w:r w:rsidR="00CC134E">
        <w:rPr>
          <w:rStyle w:val="normaltextrun"/>
          <w:rFonts w:ascii="Arial" w:hAnsi="Arial" w:cs="Arial"/>
          <w:color w:val="000000" w:themeColor="text1"/>
        </w:rPr>
        <w:t xml:space="preserve">for working out how much they have spent and how much it would cost, </w:t>
      </w:r>
      <w:r w:rsidRPr="180E866D">
        <w:rPr>
          <w:rStyle w:val="normaltextrun"/>
          <w:rFonts w:ascii="Arial" w:hAnsi="Arial" w:cs="Arial"/>
          <w:color w:val="000000" w:themeColor="text1"/>
        </w:rPr>
        <w:t>and any other specification information needed.  </w:t>
      </w:r>
      <w:r w:rsidR="00CC134E">
        <w:rPr>
          <w:rStyle w:val="normaltextrun"/>
          <w:rFonts w:ascii="Arial" w:hAnsi="Arial" w:cs="Arial"/>
          <w:color w:val="000000" w:themeColor="text1"/>
        </w:rPr>
        <w:t>“These strands help teachers get a precise skills progress in an age appropriate context” (LNF, 2013 p.22)</w:t>
      </w:r>
      <w:r w:rsidRPr="180E866D">
        <w:rPr>
          <w:rStyle w:val="normaltextrun"/>
          <w:rFonts w:ascii="Arial" w:hAnsi="Arial" w:cs="Arial"/>
          <w:color w:val="000000" w:themeColor="text1"/>
        </w:rPr>
        <w:t xml:space="preserve"> </w:t>
      </w:r>
    </w:p>
    <w:p w14:paraId="40BF055D" w14:textId="77777777" w:rsidR="003D6CDD" w:rsidRPr="005B2690" w:rsidRDefault="003D6CDD" w:rsidP="005B2690">
      <w:pPr>
        <w:pStyle w:val="paragraph"/>
        <w:spacing w:before="0" w:beforeAutospacing="0" w:after="0" w:afterAutospacing="0"/>
        <w:jc w:val="both"/>
        <w:textAlignment w:val="baseline"/>
        <w:rPr>
          <w:rFonts w:ascii="Arial" w:hAnsi="Arial" w:cs="Arial"/>
          <w:color w:val="000000"/>
        </w:rPr>
      </w:pPr>
      <w:r w:rsidRPr="005B2690">
        <w:rPr>
          <w:rStyle w:val="normaltextrun"/>
          <w:rFonts w:ascii="Arial" w:hAnsi="Arial" w:cs="Arial"/>
          <w:color w:val="000000"/>
        </w:rPr>
        <w:t> </w:t>
      </w:r>
      <w:r w:rsidRPr="005B2690">
        <w:rPr>
          <w:rStyle w:val="eop"/>
          <w:rFonts w:ascii="Arial" w:hAnsi="Arial" w:cs="Arial"/>
          <w:color w:val="000000"/>
        </w:rPr>
        <w:t> </w:t>
      </w:r>
    </w:p>
    <w:p w14:paraId="7B3D9B72" w14:textId="62BC7BD6" w:rsidR="003D6CDD" w:rsidRPr="005B2690" w:rsidRDefault="00FA39F6" w:rsidP="524458D6">
      <w:pPr>
        <w:pStyle w:val="paragraph"/>
        <w:spacing w:before="0" w:beforeAutospacing="0" w:after="0" w:afterAutospacing="0"/>
        <w:jc w:val="both"/>
        <w:textAlignment w:val="baseline"/>
        <w:rPr>
          <w:rFonts w:ascii="Arial" w:hAnsi="Arial" w:cs="Arial"/>
          <w:color w:val="000000" w:themeColor="text1"/>
        </w:rPr>
      </w:pPr>
      <w:r>
        <w:rPr>
          <w:rStyle w:val="normaltextrun"/>
          <w:rFonts w:ascii="Arial" w:hAnsi="Arial" w:cs="Arial"/>
          <w:color w:val="000000" w:themeColor="text1"/>
        </w:rPr>
        <w:t>A</w:t>
      </w:r>
      <w:r w:rsidR="524458D6" w:rsidRPr="524458D6">
        <w:rPr>
          <w:rStyle w:val="normaltextrun"/>
          <w:rFonts w:ascii="Arial" w:hAnsi="Arial" w:cs="Arial"/>
          <w:color w:val="000000" w:themeColor="text1"/>
        </w:rPr>
        <w:t xml:space="preserve"> Welsh artist</w:t>
      </w:r>
      <w:r>
        <w:rPr>
          <w:rStyle w:val="normaltextrun"/>
          <w:rFonts w:ascii="Arial" w:hAnsi="Arial" w:cs="Arial"/>
          <w:color w:val="000000" w:themeColor="text1"/>
        </w:rPr>
        <w:t xml:space="preserve"> was selected</w:t>
      </w:r>
      <w:r w:rsidR="524458D6" w:rsidRPr="524458D6">
        <w:rPr>
          <w:rStyle w:val="normaltextrun"/>
          <w:rFonts w:ascii="Arial" w:hAnsi="Arial" w:cs="Arial"/>
          <w:color w:val="000000" w:themeColor="text1"/>
        </w:rPr>
        <w:t xml:space="preserve"> and basing the brief on a welsh area, Curriculum </w:t>
      </w:r>
      <w:proofErr w:type="spellStart"/>
      <w:r w:rsidR="524458D6" w:rsidRPr="524458D6">
        <w:rPr>
          <w:rStyle w:val="spellingerror"/>
          <w:rFonts w:ascii="Arial" w:hAnsi="Arial" w:cs="Arial"/>
          <w:color w:val="000000" w:themeColor="text1"/>
        </w:rPr>
        <w:t>Cymreig</w:t>
      </w:r>
      <w:proofErr w:type="spellEnd"/>
      <w:r w:rsidR="524458D6" w:rsidRPr="524458D6">
        <w:rPr>
          <w:rStyle w:val="normaltextrun"/>
          <w:rFonts w:ascii="Arial" w:hAnsi="Arial" w:cs="Arial"/>
          <w:color w:val="000000" w:themeColor="text1"/>
        </w:rPr>
        <w:t xml:space="preserve"> has been considered giving learners “an understanding of the creative and expressive arts in Wales” (Y </w:t>
      </w:r>
      <w:proofErr w:type="spellStart"/>
      <w:r w:rsidR="524458D6" w:rsidRPr="524458D6">
        <w:rPr>
          <w:rStyle w:val="normaltextrun"/>
          <w:rFonts w:ascii="Arial" w:hAnsi="Arial" w:cs="Arial"/>
          <w:color w:val="000000" w:themeColor="text1"/>
        </w:rPr>
        <w:t>Cwricwlwm</w:t>
      </w:r>
      <w:proofErr w:type="spellEnd"/>
      <w:r w:rsidR="524458D6" w:rsidRPr="524458D6">
        <w:rPr>
          <w:rStyle w:val="normaltextrun"/>
          <w:rFonts w:ascii="Arial" w:hAnsi="Arial" w:cs="Arial"/>
          <w:color w:val="000000" w:themeColor="text1"/>
        </w:rPr>
        <w:t xml:space="preserve"> </w:t>
      </w:r>
      <w:proofErr w:type="spellStart"/>
      <w:r w:rsidR="524458D6" w:rsidRPr="524458D6">
        <w:rPr>
          <w:rStyle w:val="normaltextrun"/>
          <w:rFonts w:ascii="Arial" w:hAnsi="Arial" w:cs="Arial"/>
          <w:color w:val="000000" w:themeColor="text1"/>
        </w:rPr>
        <w:t>Cymreig</w:t>
      </w:r>
      <w:proofErr w:type="spellEnd"/>
      <w:r w:rsidR="524458D6" w:rsidRPr="524458D6">
        <w:rPr>
          <w:rStyle w:val="normaltextrun"/>
          <w:rFonts w:ascii="Arial" w:hAnsi="Arial" w:cs="Arial"/>
          <w:color w:val="000000" w:themeColor="text1"/>
        </w:rPr>
        <w:t>, 2001 p.1) - . Pupils get a sense of Jeremy Thomas’s interpretation of what it is like for him growing up and living in Wales. They also learn and understand the environmental effects of the Port Talbot steelworks, but also the more positives it carries like providing jobs and power. This gives them an idea of the economic and cultural aspects, making them think about environmental issues and  sustainability. When making their cushion they can consider what fabrics they can use based on their   work and by ideas whether its recycled, organic or made from an existing garment.  Health and Safety has also been thought of, with lessons that include demonstrations of how to use equipment safely like sewing machines, fabric shears and hand sewing needles.   </w:t>
      </w:r>
    </w:p>
    <w:p w14:paraId="05815C61" w14:textId="77777777" w:rsidR="003D6CDD" w:rsidRPr="005B2690" w:rsidRDefault="003D6CDD" w:rsidP="005B2690">
      <w:pPr>
        <w:pStyle w:val="paragraph"/>
        <w:spacing w:before="0" w:beforeAutospacing="0" w:after="0" w:afterAutospacing="0"/>
        <w:jc w:val="both"/>
        <w:textAlignment w:val="baseline"/>
        <w:rPr>
          <w:rFonts w:ascii="Arial" w:hAnsi="Arial" w:cs="Arial"/>
          <w:color w:val="000000"/>
        </w:rPr>
      </w:pPr>
      <w:r w:rsidRPr="005B2690">
        <w:rPr>
          <w:rStyle w:val="eop"/>
          <w:rFonts w:ascii="Arial" w:hAnsi="Arial" w:cs="Arial"/>
          <w:color w:val="000000"/>
        </w:rPr>
        <w:t> </w:t>
      </w:r>
    </w:p>
    <w:p w14:paraId="66DCB890" w14:textId="2886AF8C" w:rsidR="00F02337" w:rsidRDefault="524458D6" w:rsidP="524458D6">
      <w:pPr>
        <w:pStyle w:val="paragraph"/>
        <w:spacing w:before="0" w:beforeAutospacing="0" w:after="0" w:afterAutospacing="0"/>
        <w:jc w:val="both"/>
        <w:textAlignment w:val="baseline"/>
        <w:rPr>
          <w:rStyle w:val="normaltextrun"/>
          <w:rFonts w:ascii="Arial" w:hAnsi="Arial" w:cs="Arial"/>
          <w:color w:val="000000" w:themeColor="text1"/>
        </w:rPr>
      </w:pPr>
      <w:r w:rsidRPr="524458D6">
        <w:rPr>
          <w:rStyle w:val="normaltextrun"/>
          <w:rFonts w:ascii="Arial" w:hAnsi="Arial" w:cs="Arial"/>
          <w:color w:val="000000" w:themeColor="text1"/>
        </w:rPr>
        <w:t xml:space="preserve">In addition, the scheme of work aims to provide pupils with the necessary skills to embark on the subject at GCSE. “The WJEC in design and technology offers a unique opportunity in the curriculum for learners to identify and solve real problems by designing and making products or </w:t>
      </w:r>
      <w:r w:rsidRPr="524458D6">
        <w:rPr>
          <w:rStyle w:val="contextualspellingandgrammarerror"/>
          <w:rFonts w:ascii="Arial" w:hAnsi="Arial" w:cs="Arial"/>
          <w:color w:val="000000" w:themeColor="text1"/>
        </w:rPr>
        <w:t xml:space="preserve">systems”. (WJEC, 2017 p.4) </w:t>
      </w:r>
      <w:r w:rsidR="00FA39F6">
        <w:rPr>
          <w:rStyle w:val="normaltextrun"/>
          <w:rFonts w:ascii="Arial" w:hAnsi="Arial" w:cs="Arial"/>
          <w:color w:val="000000" w:themeColor="text1"/>
        </w:rPr>
        <w:t xml:space="preserve">The </w:t>
      </w:r>
      <w:r w:rsidRPr="524458D6">
        <w:rPr>
          <w:rStyle w:val="normaltextrun"/>
          <w:rFonts w:ascii="Arial" w:hAnsi="Arial" w:cs="Arial"/>
          <w:color w:val="000000" w:themeColor="text1"/>
        </w:rPr>
        <w:t>scheme of work</w:t>
      </w:r>
      <w:r w:rsidR="00FA39F6">
        <w:rPr>
          <w:rStyle w:val="normaltextrun"/>
          <w:rFonts w:ascii="Arial" w:hAnsi="Arial" w:cs="Arial"/>
          <w:color w:val="000000" w:themeColor="text1"/>
        </w:rPr>
        <w:t xml:space="preserve"> created</w:t>
      </w:r>
      <w:r w:rsidRPr="524458D6">
        <w:rPr>
          <w:rStyle w:val="normaltextrun"/>
          <w:rFonts w:ascii="Arial" w:hAnsi="Arial" w:cs="Arial"/>
          <w:color w:val="000000" w:themeColor="text1"/>
        </w:rPr>
        <w:t xml:space="preserve"> fits this criteria as it gives the learners the freedom of coming up with their own unique design, which they are then able </w:t>
      </w:r>
      <w:r w:rsidR="00FA39F6">
        <w:rPr>
          <w:rStyle w:val="normaltextrun"/>
          <w:rFonts w:ascii="Arial" w:hAnsi="Arial" w:cs="Arial"/>
          <w:color w:val="000000" w:themeColor="text1"/>
        </w:rPr>
        <w:t>to make</w:t>
      </w:r>
      <w:r w:rsidRPr="524458D6">
        <w:rPr>
          <w:rStyle w:val="normaltextrun"/>
          <w:rFonts w:ascii="Arial" w:hAnsi="Arial" w:cs="Arial"/>
          <w:color w:val="000000" w:themeColor="text1"/>
        </w:rPr>
        <w:t xml:space="preserve"> themselves. They also are able to </w:t>
      </w:r>
      <w:r w:rsidRPr="524458D6">
        <w:rPr>
          <w:rStyle w:val="normaltextrun"/>
          <w:rFonts w:ascii="Arial" w:hAnsi="Arial" w:cs="Arial"/>
          <w:color w:val="000000" w:themeColor="text1"/>
        </w:rPr>
        <w:lastRenderedPageBreak/>
        <w:t xml:space="preserve">investigate more into the </w:t>
      </w:r>
      <w:r w:rsidR="00FA39F6">
        <w:rPr>
          <w:rStyle w:val="normaltextrun"/>
          <w:rFonts w:ascii="Arial" w:hAnsi="Arial" w:cs="Arial"/>
          <w:color w:val="000000" w:themeColor="text1"/>
        </w:rPr>
        <w:t>artists that were chosen for</w:t>
      </w:r>
      <w:r w:rsidRPr="524458D6">
        <w:rPr>
          <w:rStyle w:val="normaltextrun"/>
          <w:rFonts w:ascii="Arial" w:hAnsi="Arial" w:cs="Arial"/>
          <w:color w:val="000000" w:themeColor="text1"/>
        </w:rPr>
        <w:t xml:space="preserve"> the brief, and also the </w:t>
      </w:r>
      <w:r w:rsidR="00FA39F6">
        <w:rPr>
          <w:rStyle w:val="normaltextrun"/>
          <w:rFonts w:ascii="Arial" w:hAnsi="Arial" w:cs="Arial"/>
          <w:color w:val="000000" w:themeColor="text1"/>
        </w:rPr>
        <w:t>topic which was the steelworks of Port Talbot and</w:t>
      </w:r>
      <w:r w:rsidRPr="524458D6">
        <w:rPr>
          <w:rStyle w:val="normaltextrun"/>
          <w:rFonts w:ascii="Arial" w:hAnsi="Arial" w:cs="Arial"/>
          <w:color w:val="000000" w:themeColor="text1"/>
        </w:rPr>
        <w:t xml:space="preserve"> industry. </w:t>
      </w:r>
    </w:p>
    <w:p w14:paraId="1534D381" w14:textId="77777777" w:rsidR="00F02337" w:rsidRDefault="00F02337" w:rsidP="005B2690">
      <w:pPr>
        <w:pStyle w:val="paragraph"/>
        <w:spacing w:before="0" w:beforeAutospacing="0" w:after="0" w:afterAutospacing="0"/>
        <w:jc w:val="both"/>
        <w:textAlignment w:val="baseline"/>
        <w:rPr>
          <w:rStyle w:val="normaltextrun"/>
          <w:rFonts w:ascii="Arial" w:hAnsi="Arial" w:cs="Arial"/>
          <w:color w:val="000000"/>
        </w:rPr>
      </w:pPr>
    </w:p>
    <w:p w14:paraId="0B62CB62" w14:textId="7B3E7AB9" w:rsidR="003D6CDD" w:rsidRPr="005B2690" w:rsidRDefault="00FA39F6" w:rsidP="524458D6">
      <w:pPr>
        <w:pStyle w:val="paragraph"/>
        <w:spacing w:before="0" w:beforeAutospacing="0" w:after="0" w:afterAutospacing="0"/>
        <w:jc w:val="both"/>
        <w:textAlignment w:val="baseline"/>
        <w:rPr>
          <w:rStyle w:val="normaltextrun"/>
          <w:rFonts w:ascii="Arial" w:hAnsi="Arial" w:cs="Arial"/>
          <w:color w:val="000000" w:themeColor="text1"/>
        </w:rPr>
      </w:pPr>
      <w:r>
        <w:rPr>
          <w:rStyle w:val="normaltextrun"/>
          <w:rFonts w:ascii="Arial" w:hAnsi="Arial" w:cs="Arial"/>
          <w:color w:val="000000" w:themeColor="text1"/>
        </w:rPr>
        <w:t xml:space="preserve">I researched Welsh artists that would be a good influence for the scheme of work. As it was based around designing and making a children’s cushion, I wanted to find one that would be suitable to this. Jeremy Thomas was the artist I </w:t>
      </w:r>
      <w:r w:rsidR="00D843C2">
        <w:rPr>
          <w:rStyle w:val="normaltextrun"/>
          <w:rFonts w:ascii="Arial" w:hAnsi="Arial" w:cs="Arial"/>
          <w:color w:val="000000" w:themeColor="text1"/>
        </w:rPr>
        <w:t>found. His work suits the brief,</w:t>
      </w:r>
      <w:r w:rsidR="524458D6" w:rsidRPr="524458D6">
        <w:rPr>
          <w:rStyle w:val="normaltextrun"/>
          <w:rFonts w:ascii="Arial" w:hAnsi="Arial" w:cs="Arial"/>
          <w:color w:val="000000" w:themeColor="text1"/>
        </w:rPr>
        <w:t xml:space="preserve"> as his work reflects the environment and his surroundings of where he’s from and lives. </w:t>
      </w:r>
      <w:r w:rsidR="00D843C2">
        <w:rPr>
          <w:rStyle w:val="normaltextrun"/>
          <w:rFonts w:ascii="Arial" w:hAnsi="Arial" w:cs="Arial"/>
          <w:color w:val="000000" w:themeColor="text1"/>
        </w:rPr>
        <w:t xml:space="preserve">It is also colourful and has a whimsical and naïve feel to it. </w:t>
      </w:r>
      <w:r w:rsidR="524458D6" w:rsidRPr="524458D6">
        <w:rPr>
          <w:rStyle w:val="normaltextrun"/>
          <w:rFonts w:ascii="Arial" w:hAnsi="Arial" w:cs="Arial"/>
          <w:color w:val="000000" w:themeColor="text1"/>
        </w:rPr>
        <w:t xml:space="preserve">He is originally from Ebbw Vale, which </w:t>
      </w:r>
      <w:r w:rsidR="00D843C2">
        <w:rPr>
          <w:rStyle w:val="normaltextrun"/>
          <w:rFonts w:ascii="Arial" w:hAnsi="Arial" w:cs="Arial"/>
          <w:color w:val="000000" w:themeColor="text1"/>
        </w:rPr>
        <w:t>puts</w:t>
      </w:r>
      <w:r w:rsidR="524458D6" w:rsidRPr="524458D6">
        <w:rPr>
          <w:rStyle w:val="normaltextrun"/>
          <w:rFonts w:ascii="Arial" w:hAnsi="Arial" w:cs="Arial"/>
          <w:color w:val="000000" w:themeColor="text1"/>
        </w:rPr>
        <w:t xml:space="preserve"> the welsh influence</w:t>
      </w:r>
      <w:r w:rsidR="00D843C2">
        <w:rPr>
          <w:rStyle w:val="normaltextrun"/>
          <w:rFonts w:ascii="Arial" w:hAnsi="Arial" w:cs="Arial"/>
          <w:color w:val="000000" w:themeColor="text1"/>
        </w:rPr>
        <w:t xml:space="preserve"> in</w:t>
      </w:r>
      <w:r w:rsidR="524458D6" w:rsidRPr="524458D6">
        <w:rPr>
          <w:rStyle w:val="normaltextrun"/>
          <w:rFonts w:ascii="Arial" w:hAnsi="Arial" w:cs="Arial"/>
          <w:color w:val="000000" w:themeColor="text1"/>
        </w:rPr>
        <w:t xml:space="preserve">, and </w:t>
      </w:r>
      <w:r w:rsidR="00D843C2">
        <w:rPr>
          <w:rStyle w:val="normaltextrun"/>
          <w:rFonts w:ascii="Arial" w:hAnsi="Arial" w:cs="Arial"/>
          <w:color w:val="000000" w:themeColor="text1"/>
        </w:rPr>
        <w:t xml:space="preserve">as </w:t>
      </w:r>
      <w:r w:rsidR="524458D6" w:rsidRPr="524458D6">
        <w:rPr>
          <w:rStyle w:val="normaltextrun"/>
          <w:rFonts w:ascii="Arial" w:hAnsi="Arial" w:cs="Arial"/>
          <w:color w:val="000000" w:themeColor="text1"/>
        </w:rPr>
        <w:t>a lot of his work is based on the Port Talbot steelworks which was the focal point of the brief</w:t>
      </w:r>
      <w:r w:rsidR="00D843C2">
        <w:rPr>
          <w:rStyle w:val="normaltextrun"/>
          <w:rFonts w:ascii="Arial" w:hAnsi="Arial" w:cs="Arial"/>
          <w:color w:val="000000" w:themeColor="text1"/>
        </w:rPr>
        <w:t>,</w:t>
      </w:r>
      <w:r w:rsidR="524458D6" w:rsidRPr="524458D6">
        <w:rPr>
          <w:rStyle w:val="normaltextrun"/>
          <w:rFonts w:ascii="Arial" w:hAnsi="Arial" w:cs="Arial"/>
          <w:color w:val="000000" w:themeColor="text1"/>
        </w:rPr>
        <w:t xml:space="preserve"> </w:t>
      </w:r>
      <w:r w:rsidR="00D843C2">
        <w:rPr>
          <w:rStyle w:val="normaltextrun"/>
          <w:rFonts w:ascii="Arial" w:hAnsi="Arial" w:cs="Arial"/>
          <w:color w:val="000000" w:themeColor="text1"/>
        </w:rPr>
        <w:t>this gives the</w:t>
      </w:r>
      <w:r w:rsidR="524458D6" w:rsidRPr="524458D6">
        <w:rPr>
          <w:rStyle w:val="normaltextrun"/>
          <w:rFonts w:ascii="Arial" w:hAnsi="Arial" w:cs="Arial"/>
          <w:color w:val="000000" w:themeColor="text1"/>
        </w:rPr>
        <w:t xml:space="preserve"> pupils “a sense of place and heritage”(Y </w:t>
      </w:r>
      <w:proofErr w:type="spellStart"/>
      <w:r w:rsidR="524458D6" w:rsidRPr="524458D6">
        <w:rPr>
          <w:rStyle w:val="normaltextrun"/>
          <w:rFonts w:ascii="Arial" w:hAnsi="Arial" w:cs="Arial"/>
          <w:color w:val="000000" w:themeColor="text1"/>
        </w:rPr>
        <w:t>Cwricwlwm</w:t>
      </w:r>
      <w:proofErr w:type="spellEnd"/>
      <w:r w:rsidR="524458D6" w:rsidRPr="524458D6">
        <w:rPr>
          <w:rStyle w:val="normaltextrun"/>
          <w:rFonts w:ascii="Arial" w:hAnsi="Arial" w:cs="Arial"/>
          <w:color w:val="000000" w:themeColor="text1"/>
        </w:rPr>
        <w:t xml:space="preserve"> </w:t>
      </w:r>
      <w:proofErr w:type="spellStart"/>
      <w:r w:rsidR="524458D6" w:rsidRPr="524458D6">
        <w:rPr>
          <w:rStyle w:val="normaltextrun"/>
          <w:rFonts w:ascii="Arial" w:hAnsi="Arial" w:cs="Arial"/>
          <w:color w:val="000000" w:themeColor="text1"/>
        </w:rPr>
        <w:t>Cymreig</w:t>
      </w:r>
      <w:proofErr w:type="spellEnd"/>
      <w:r>
        <w:rPr>
          <w:rStyle w:val="normaltextrun"/>
          <w:rFonts w:ascii="Arial" w:hAnsi="Arial" w:cs="Arial"/>
          <w:color w:val="000000" w:themeColor="text1"/>
        </w:rPr>
        <w:t xml:space="preserve"> </w:t>
      </w:r>
      <w:r w:rsidR="524458D6" w:rsidRPr="524458D6">
        <w:rPr>
          <w:rStyle w:val="normaltextrun"/>
          <w:rFonts w:ascii="Arial" w:hAnsi="Arial" w:cs="Arial"/>
          <w:color w:val="000000" w:themeColor="text1"/>
        </w:rPr>
        <w:t xml:space="preserve">2001,p.1) To get them started and thinking, </w:t>
      </w:r>
      <w:r w:rsidR="00D843C2">
        <w:rPr>
          <w:rStyle w:val="normaltextrun"/>
          <w:rFonts w:ascii="Arial" w:hAnsi="Arial" w:cs="Arial"/>
          <w:color w:val="000000" w:themeColor="text1"/>
        </w:rPr>
        <w:t>the</w:t>
      </w:r>
      <w:r w:rsidR="524458D6" w:rsidRPr="524458D6">
        <w:rPr>
          <w:rStyle w:val="normaltextrun"/>
          <w:rFonts w:ascii="Arial" w:hAnsi="Arial" w:cs="Arial"/>
          <w:color w:val="000000" w:themeColor="text1"/>
        </w:rPr>
        <w:t xml:space="preserve">  starter task was to </w:t>
      </w:r>
      <w:r w:rsidR="00D843C2">
        <w:rPr>
          <w:rStyle w:val="normaltextrun"/>
          <w:rFonts w:ascii="Arial" w:hAnsi="Arial" w:cs="Arial"/>
          <w:color w:val="000000" w:themeColor="text1"/>
        </w:rPr>
        <w:t>have</w:t>
      </w:r>
      <w:r w:rsidR="524458D6" w:rsidRPr="524458D6">
        <w:rPr>
          <w:rStyle w:val="normaltextrun"/>
          <w:rFonts w:ascii="Arial" w:hAnsi="Arial" w:cs="Arial"/>
          <w:color w:val="000000" w:themeColor="text1"/>
        </w:rPr>
        <w:t xml:space="preserve"> everyone to draw a spider diagram.</w:t>
      </w:r>
      <w:r w:rsidR="00D843C2">
        <w:rPr>
          <w:rStyle w:val="normaltextrun"/>
          <w:rFonts w:ascii="Arial" w:hAnsi="Arial" w:cs="Arial"/>
          <w:color w:val="000000" w:themeColor="text1"/>
        </w:rPr>
        <w:t xml:space="preserve"> They did this in two groups and worked together doing so.</w:t>
      </w:r>
      <w:r w:rsidR="524458D6" w:rsidRPr="524458D6">
        <w:rPr>
          <w:rStyle w:val="normaltextrun"/>
          <w:rFonts w:ascii="Arial" w:hAnsi="Arial" w:cs="Arial"/>
          <w:color w:val="000000" w:themeColor="text1"/>
        </w:rPr>
        <w:t xml:space="preserve"> With </w:t>
      </w:r>
      <w:r w:rsidR="00D843C2">
        <w:rPr>
          <w:rStyle w:val="normaltextrun"/>
          <w:rFonts w:ascii="Arial" w:hAnsi="Arial" w:cs="Arial"/>
          <w:color w:val="000000" w:themeColor="text1"/>
        </w:rPr>
        <w:t>various</w:t>
      </w:r>
      <w:r w:rsidR="524458D6" w:rsidRPr="524458D6">
        <w:rPr>
          <w:rStyle w:val="normaltextrun"/>
          <w:rFonts w:ascii="Arial" w:hAnsi="Arial" w:cs="Arial"/>
          <w:color w:val="000000" w:themeColor="text1"/>
        </w:rPr>
        <w:t xml:space="preserve"> images and keywords on the board, they</w:t>
      </w:r>
      <w:r w:rsidR="00D843C2">
        <w:rPr>
          <w:rStyle w:val="normaltextrun"/>
          <w:rFonts w:ascii="Arial" w:hAnsi="Arial" w:cs="Arial"/>
          <w:color w:val="000000" w:themeColor="text1"/>
        </w:rPr>
        <w:t xml:space="preserve"> were able to</w:t>
      </w:r>
      <w:r w:rsidR="524458D6" w:rsidRPr="524458D6">
        <w:rPr>
          <w:rStyle w:val="normaltextrun"/>
          <w:rFonts w:ascii="Arial" w:hAnsi="Arial" w:cs="Arial"/>
          <w:color w:val="000000" w:themeColor="text1"/>
        </w:rPr>
        <w:t xml:space="preserve"> start to brainstorm the subject</w:t>
      </w:r>
      <w:r w:rsidR="00D843C2">
        <w:rPr>
          <w:rStyle w:val="normaltextrun"/>
          <w:rFonts w:ascii="Arial" w:hAnsi="Arial" w:cs="Arial"/>
          <w:color w:val="000000" w:themeColor="text1"/>
        </w:rPr>
        <w:t>. T</w:t>
      </w:r>
      <w:r w:rsidR="524458D6" w:rsidRPr="524458D6">
        <w:rPr>
          <w:rStyle w:val="normaltextrun"/>
          <w:rFonts w:ascii="Arial" w:hAnsi="Arial" w:cs="Arial"/>
          <w:color w:val="000000" w:themeColor="text1"/>
        </w:rPr>
        <w:t xml:space="preserve">hey also </w:t>
      </w:r>
      <w:r w:rsidR="00D843C2">
        <w:rPr>
          <w:rStyle w:val="normaltextrun"/>
          <w:rFonts w:ascii="Arial" w:hAnsi="Arial" w:cs="Arial"/>
          <w:color w:val="000000" w:themeColor="text1"/>
        </w:rPr>
        <w:t>thought about and included</w:t>
      </w:r>
      <w:r w:rsidR="524458D6" w:rsidRPr="524458D6">
        <w:rPr>
          <w:rStyle w:val="normaltextrun"/>
          <w:rFonts w:ascii="Arial" w:hAnsi="Arial" w:cs="Arial"/>
          <w:color w:val="000000" w:themeColor="text1"/>
        </w:rPr>
        <w:t xml:space="preserve"> the positive outcomes, as well as negative effects of industry. </w:t>
      </w:r>
      <w:r w:rsidR="00D843C2">
        <w:rPr>
          <w:rStyle w:val="normaltextrun"/>
          <w:rFonts w:ascii="Arial" w:hAnsi="Arial" w:cs="Arial"/>
          <w:color w:val="000000" w:themeColor="text1"/>
        </w:rPr>
        <w:t>With the help of this,</w:t>
      </w:r>
      <w:r w:rsidR="524458D6" w:rsidRPr="524458D6">
        <w:rPr>
          <w:rStyle w:val="normaltextrun"/>
          <w:rFonts w:ascii="Arial" w:hAnsi="Arial" w:cs="Arial"/>
          <w:color w:val="000000" w:themeColor="text1"/>
        </w:rPr>
        <w:t xml:space="preserve"> they were able to generate some ideas to start sketching rough images and ideas, </w:t>
      </w:r>
      <w:r w:rsidR="00D843C2">
        <w:rPr>
          <w:rStyle w:val="normaltextrun"/>
          <w:rFonts w:ascii="Arial" w:hAnsi="Arial" w:cs="Arial"/>
          <w:color w:val="000000" w:themeColor="text1"/>
        </w:rPr>
        <w:t>in order to come up with a final design.</w:t>
      </w:r>
      <w:r w:rsidR="524458D6" w:rsidRPr="524458D6">
        <w:rPr>
          <w:rStyle w:val="normaltextrun"/>
          <w:rFonts w:ascii="Arial" w:hAnsi="Arial" w:cs="Arial"/>
          <w:color w:val="000000" w:themeColor="text1"/>
        </w:rPr>
        <w:t xml:space="preserve"> </w:t>
      </w:r>
    </w:p>
    <w:p w14:paraId="68211ACF" w14:textId="77777777" w:rsidR="003D6CDD" w:rsidRPr="005B2690" w:rsidRDefault="003D6CDD" w:rsidP="005B2690">
      <w:pPr>
        <w:pStyle w:val="paragraph"/>
        <w:spacing w:before="0" w:beforeAutospacing="0" w:after="0" w:afterAutospacing="0"/>
        <w:jc w:val="both"/>
        <w:textAlignment w:val="baseline"/>
        <w:rPr>
          <w:rFonts w:ascii="Arial" w:hAnsi="Arial" w:cs="Arial"/>
          <w:color w:val="000000"/>
        </w:rPr>
      </w:pPr>
    </w:p>
    <w:p w14:paraId="72C81E2C" w14:textId="63C61110" w:rsidR="005A3FDD" w:rsidRPr="002605F7" w:rsidRDefault="003D6CDD" w:rsidP="005B2690">
      <w:pPr>
        <w:pStyle w:val="paragraph"/>
        <w:spacing w:before="0" w:beforeAutospacing="0" w:after="0" w:afterAutospacing="0"/>
        <w:jc w:val="both"/>
        <w:textAlignment w:val="baseline"/>
        <w:rPr>
          <w:rStyle w:val="normaltextrun"/>
          <w:rFonts w:ascii="Arial" w:hAnsi="Arial" w:cs="Arial"/>
          <w:i/>
          <w:color w:val="FF0000"/>
        </w:rPr>
      </w:pPr>
      <w:r w:rsidRPr="002605F7">
        <w:rPr>
          <w:rStyle w:val="normaltextrun"/>
          <w:rFonts w:ascii="Arial" w:hAnsi="Arial" w:cs="Arial"/>
          <w:color w:val="000000"/>
        </w:rPr>
        <w:t xml:space="preserve">The second artist I </w:t>
      </w:r>
      <w:r w:rsidR="00D843C2">
        <w:rPr>
          <w:rStyle w:val="normaltextrun"/>
          <w:rFonts w:ascii="Arial" w:hAnsi="Arial" w:cs="Arial"/>
          <w:color w:val="000000"/>
        </w:rPr>
        <w:t>researched into</w:t>
      </w:r>
      <w:r w:rsidRPr="002605F7">
        <w:rPr>
          <w:rStyle w:val="normaltextrun"/>
          <w:rFonts w:ascii="Arial" w:hAnsi="Arial" w:cs="Arial"/>
          <w:color w:val="000000"/>
        </w:rPr>
        <w:t xml:space="preserve"> to incorporate into the brief was Alejandro Duran. He creates </w:t>
      </w:r>
      <w:r w:rsidRPr="002605F7">
        <w:rPr>
          <w:rStyle w:val="eop"/>
          <w:rFonts w:ascii="Arial" w:hAnsi="Arial" w:cs="Arial"/>
          <w:color w:val="000000"/>
        </w:rPr>
        <w:t> </w:t>
      </w:r>
      <w:r w:rsidRPr="002605F7">
        <w:rPr>
          <w:rStyle w:val="normaltextrun"/>
          <w:rFonts w:ascii="Arial" w:hAnsi="Arial" w:cs="Arial"/>
          <w:color w:val="000000"/>
        </w:rPr>
        <w:t>installations</w:t>
      </w:r>
      <w:r w:rsidR="00D843C2">
        <w:rPr>
          <w:rStyle w:val="normaltextrun"/>
          <w:rFonts w:ascii="Arial" w:hAnsi="Arial" w:cs="Arial"/>
          <w:color w:val="000000"/>
        </w:rPr>
        <w:t xml:space="preserve"> based on the damaging effects we have as a consumer culture and he does this by collecting and</w:t>
      </w:r>
      <w:r w:rsidRPr="002605F7">
        <w:rPr>
          <w:rStyle w:val="normaltextrun"/>
          <w:rFonts w:ascii="Arial" w:hAnsi="Arial" w:cs="Arial"/>
          <w:color w:val="000000"/>
        </w:rPr>
        <w:t xml:space="preserve"> using washed up rubbish and materials</w:t>
      </w:r>
      <w:r w:rsidR="00D843C2">
        <w:rPr>
          <w:rStyle w:val="normaltextrun"/>
          <w:rFonts w:ascii="Arial" w:hAnsi="Arial" w:cs="Arial"/>
          <w:color w:val="000000"/>
        </w:rPr>
        <w:t xml:space="preserve">, </w:t>
      </w:r>
      <w:r w:rsidRPr="002605F7">
        <w:rPr>
          <w:rStyle w:val="normaltextrun"/>
          <w:rFonts w:ascii="Arial" w:hAnsi="Arial" w:cs="Arial"/>
          <w:color w:val="000000"/>
        </w:rPr>
        <w:t xml:space="preserve">which he paints bright colours. </w:t>
      </w:r>
      <w:r w:rsidR="008F24F7">
        <w:rPr>
          <w:rStyle w:val="normaltextrun"/>
          <w:rFonts w:ascii="Arial" w:hAnsi="Arial" w:cs="Arial"/>
          <w:color w:val="000000"/>
        </w:rPr>
        <w:t>His work was good to use within the brief</w:t>
      </w:r>
      <w:r w:rsidR="005A3FDD" w:rsidRPr="002605F7">
        <w:rPr>
          <w:rStyle w:val="normaltextrun"/>
          <w:rFonts w:ascii="Arial" w:hAnsi="Arial" w:cs="Arial"/>
          <w:color w:val="000000"/>
        </w:rPr>
        <w:t xml:space="preserve">  because of the complete contrast </w:t>
      </w:r>
      <w:r w:rsidR="008F24F7">
        <w:rPr>
          <w:rStyle w:val="normaltextrun"/>
          <w:rFonts w:ascii="Arial" w:hAnsi="Arial" w:cs="Arial"/>
          <w:color w:val="000000"/>
        </w:rPr>
        <w:t xml:space="preserve">compared </w:t>
      </w:r>
      <w:r w:rsidR="005A3FDD" w:rsidRPr="002605F7">
        <w:rPr>
          <w:rStyle w:val="normaltextrun"/>
          <w:rFonts w:ascii="Arial" w:hAnsi="Arial" w:cs="Arial"/>
          <w:color w:val="000000"/>
        </w:rPr>
        <w:t xml:space="preserve">to </w:t>
      </w:r>
      <w:r w:rsidR="008F24F7">
        <w:rPr>
          <w:rStyle w:val="normaltextrun"/>
          <w:rFonts w:ascii="Arial" w:hAnsi="Arial" w:cs="Arial"/>
          <w:color w:val="000000"/>
        </w:rPr>
        <w:t xml:space="preserve">Jeremy Thomas’ work, </w:t>
      </w:r>
      <w:r w:rsidR="005A3FDD" w:rsidRPr="002605F7">
        <w:rPr>
          <w:rStyle w:val="normaltextrun"/>
          <w:rFonts w:ascii="Arial" w:hAnsi="Arial" w:cs="Arial"/>
          <w:color w:val="000000"/>
        </w:rPr>
        <w:t>and</w:t>
      </w:r>
      <w:r w:rsidR="008F24F7">
        <w:rPr>
          <w:rStyle w:val="normaltextrun"/>
          <w:rFonts w:ascii="Arial" w:hAnsi="Arial" w:cs="Arial"/>
          <w:color w:val="000000"/>
        </w:rPr>
        <w:t xml:space="preserve"> it</w:t>
      </w:r>
      <w:r w:rsidR="005A3FDD" w:rsidRPr="002605F7">
        <w:rPr>
          <w:rStyle w:val="normaltextrun"/>
          <w:rFonts w:ascii="Arial" w:hAnsi="Arial" w:cs="Arial"/>
          <w:color w:val="000000"/>
        </w:rPr>
        <w:t xml:space="preserve"> also highlight aspects of ESDGC in learner understanding of “</w:t>
      </w:r>
      <w:r w:rsidR="005A3FDD" w:rsidRPr="002605F7">
        <w:rPr>
          <w:rFonts w:ascii="Arial" w:hAnsi="Arial" w:cs="Arial"/>
        </w:rPr>
        <w:t xml:space="preserve">being encouraged to care for … their environment… and appreciating their role in the </w:t>
      </w:r>
      <w:r w:rsidR="002605F7" w:rsidRPr="002605F7">
        <w:rPr>
          <w:rFonts w:ascii="Arial" w:hAnsi="Arial" w:cs="Arial"/>
        </w:rPr>
        <w:t>…</w:t>
      </w:r>
      <w:r w:rsidR="005A3FDD" w:rsidRPr="002605F7">
        <w:rPr>
          <w:rFonts w:ascii="Arial" w:hAnsi="Arial" w:cs="Arial"/>
        </w:rPr>
        <w:t>global community;</w:t>
      </w:r>
      <w:r w:rsidR="002605F7" w:rsidRPr="002605F7">
        <w:rPr>
          <w:rFonts w:ascii="Arial" w:hAnsi="Arial" w:cs="Arial"/>
        </w:rPr>
        <w:t xml:space="preserve"> (WG, 2008, p.9). </w:t>
      </w:r>
    </w:p>
    <w:p w14:paraId="08042253" w14:textId="77777777" w:rsidR="003D6CDD" w:rsidRPr="005B2690" w:rsidRDefault="003D6CDD" w:rsidP="005B2690">
      <w:pPr>
        <w:pStyle w:val="paragraph"/>
        <w:spacing w:before="0" w:beforeAutospacing="0" w:after="0" w:afterAutospacing="0"/>
        <w:jc w:val="both"/>
        <w:textAlignment w:val="baseline"/>
        <w:rPr>
          <w:rStyle w:val="normaltextrun"/>
          <w:rFonts w:ascii="Arial" w:hAnsi="Arial" w:cs="Arial"/>
          <w:color w:val="000000"/>
        </w:rPr>
      </w:pPr>
    </w:p>
    <w:p w14:paraId="4446CD37" w14:textId="7A93E754" w:rsidR="003D6CDD" w:rsidRPr="005B2690" w:rsidRDefault="524458D6" w:rsidP="524458D6">
      <w:pPr>
        <w:pStyle w:val="paragraph"/>
        <w:spacing w:before="0" w:beforeAutospacing="0" w:after="0" w:afterAutospacing="0"/>
        <w:jc w:val="both"/>
        <w:textAlignment w:val="baseline"/>
        <w:rPr>
          <w:rFonts w:ascii="Arial" w:hAnsi="Arial" w:cs="Arial"/>
          <w:color w:val="000000" w:themeColor="text1"/>
        </w:rPr>
      </w:pPr>
      <w:r w:rsidRPr="524458D6">
        <w:rPr>
          <w:rStyle w:val="normaltextrun"/>
          <w:rFonts w:ascii="Arial" w:hAnsi="Arial" w:cs="Arial"/>
          <w:color w:val="000000" w:themeColor="text1"/>
        </w:rPr>
        <w:t xml:space="preserve">I </w:t>
      </w:r>
      <w:r w:rsidR="008F24F7">
        <w:rPr>
          <w:rStyle w:val="normaltextrun"/>
          <w:rFonts w:ascii="Arial" w:hAnsi="Arial" w:cs="Arial"/>
          <w:color w:val="000000" w:themeColor="text1"/>
        </w:rPr>
        <w:t>like that</w:t>
      </w:r>
      <w:r w:rsidRPr="524458D6">
        <w:rPr>
          <w:rStyle w:val="normaltextrun"/>
          <w:rFonts w:ascii="Arial" w:hAnsi="Arial" w:cs="Arial"/>
          <w:color w:val="000000" w:themeColor="text1"/>
        </w:rPr>
        <w:t xml:space="preserve"> the bright colours</w:t>
      </w:r>
      <w:r w:rsidR="008F24F7">
        <w:rPr>
          <w:rStyle w:val="normaltextrun"/>
          <w:rFonts w:ascii="Arial" w:hAnsi="Arial" w:cs="Arial"/>
          <w:color w:val="000000" w:themeColor="text1"/>
        </w:rPr>
        <w:t xml:space="preserve"> of his work</w:t>
      </w:r>
      <w:r w:rsidRPr="524458D6">
        <w:rPr>
          <w:rStyle w:val="normaltextrun"/>
          <w:rFonts w:ascii="Arial" w:hAnsi="Arial" w:cs="Arial"/>
          <w:color w:val="000000" w:themeColor="text1"/>
        </w:rPr>
        <w:t xml:space="preserve"> worked well in comparison to Jeremy Thomas’s </w:t>
      </w:r>
      <w:r w:rsidR="008F24F7">
        <w:rPr>
          <w:rStyle w:val="normaltextrun"/>
          <w:rFonts w:ascii="Arial" w:hAnsi="Arial" w:cs="Arial"/>
          <w:color w:val="000000" w:themeColor="text1"/>
        </w:rPr>
        <w:t>art work</w:t>
      </w:r>
      <w:r w:rsidRPr="524458D6">
        <w:rPr>
          <w:rStyle w:val="normaltextrun"/>
          <w:rFonts w:ascii="Arial" w:hAnsi="Arial" w:cs="Arial"/>
          <w:color w:val="000000" w:themeColor="text1"/>
        </w:rPr>
        <w:t xml:space="preserve">, as his is also bright and  colourful. Alejandro Duran’s work shows more of the effect that we have on the environment. This is  also why I chose to use him, because it is part of the investigating </w:t>
      </w:r>
      <w:r w:rsidR="008F24F7">
        <w:rPr>
          <w:rStyle w:val="normaltextrun"/>
          <w:rFonts w:ascii="Arial" w:hAnsi="Arial" w:cs="Arial"/>
          <w:color w:val="000000" w:themeColor="text1"/>
        </w:rPr>
        <w:t>bit</w:t>
      </w:r>
      <w:r w:rsidRPr="524458D6">
        <w:rPr>
          <w:rStyle w:val="normaltextrun"/>
          <w:rFonts w:ascii="Arial" w:hAnsi="Arial" w:cs="Arial"/>
          <w:color w:val="000000" w:themeColor="text1"/>
        </w:rPr>
        <w:t xml:space="preserve"> </w:t>
      </w:r>
      <w:r w:rsidR="008F24F7">
        <w:rPr>
          <w:rStyle w:val="normaltextrun"/>
          <w:rFonts w:ascii="Arial" w:hAnsi="Arial" w:cs="Arial"/>
          <w:color w:val="000000" w:themeColor="text1"/>
        </w:rPr>
        <w:t>in</w:t>
      </w:r>
      <w:r w:rsidRPr="524458D6">
        <w:rPr>
          <w:rStyle w:val="normaltextrun"/>
          <w:rFonts w:ascii="Arial" w:hAnsi="Arial" w:cs="Arial"/>
          <w:color w:val="000000" w:themeColor="text1"/>
        </w:rPr>
        <w:t xml:space="preserve"> the brief. From my scheme of work, the lesson I delivered was lesson </w:t>
      </w:r>
      <w:r w:rsidR="008F24F7">
        <w:rPr>
          <w:rStyle w:val="normaltextrun"/>
          <w:rFonts w:ascii="Arial" w:hAnsi="Arial" w:cs="Arial"/>
          <w:color w:val="000000" w:themeColor="text1"/>
        </w:rPr>
        <w:t>one.</w:t>
      </w:r>
      <w:r w:rsidRPr="524458D6">
        <w:rPr>
          <w:rStyle w:val="normaltextrun"/>
          <w:rFonts w:ascii="Arial" w:hAnsi="Arial" w:cs="Arial"/>
          <w:color w:val="000000" w:themeColor="text1"/>
        </w:rPr>
        <w:t xml:space="preserve"> </w:t>
      </w:r>
      <w:r w:rsidR="008F24F7">
        <w:rPr>
          <w:rStyle w:val="normaltextrun"/>
          <w:rFonts w:ascii="Arial" w:hAnsi="Arial" w:cs="Arial"/>
          <w:color w:val="000000" w:themeColor="text1"/>
        </w:rPr>
        <w:t>This lesson</w:t>
      </w:r>
      <w:r w:rsidRPr="524458D6">
        <w:rPr>
          <w:rStyle w:val="normaltextrun"/>
          <w:rFonts w:ascii="Arial" w:hAnsi="Arial" w:cs="Arial"/>
          <w:color w:val="000000" w:themeColor="text1"/>
        </w:rPr>
        <w:t xml:space="preserve"> was an introduction to the brief</w:t>
      </w:r>
      <w:r w:rsidR="008F24F7">
        <w:rPr>
          <w:rStyle w:val="normaltextrun"/>
          <w:rFonts w:ascii="Arial" w:hAnsi="Arial" w:cs="Arial"/>
          <w:color w:val="000000" w:themeColor="text1"/>
        </w:rPr>
        <w:t>, talking about industry, the Port Talbot steelworks</w:t>
      </w:r>
      <w:r w:rsidRPr="524458D6">
        <w:rPr>
          <w:rStyle w:val="normaltextrun"/>
          <w:rFonts w:ascii="Arial" w:hAnsi="Arial" w:cs="Arial"/>
          <w:color w:val="000000" w:themeColor="text1"/>
        </w:rPr>
        <w:t xml:space="preserve"> and</w:t>
      </w:r>
      <w:r w:rsidR="008F24F7">
        <w:rPr>
          <w:rStyle w:val="normaltextrun"/>
          <w:rFonts w:ascii="Arial" w:hAnsi="Arial" w:cs="Arial"/>
          <w:color w:val="000000" w:themeColor="text1"/>
        </w:rPr>
        <w:t xml:space="preserve"> the</w:t>
      </w:r>
      <w:r w:rsidRPr="524458D6">
        <w:rPr>
          <w:rStyle w:val="normaltextrun"/>
          <w:rFonts w:ascii="Arial" w:hAnsi="Arial" w:cs="Arial"/>
          <w:color w:val="000000" w:themeColor="text1"/>
        </w:rPr>
        <w:t xml:space="preserve"> artists</w:t>
      </w:r>
      <w:r w:rsidR="008F24F7">
        <w:rPr>
          <w:rStyle w:val="normaltextrun"/>
          <w:rFonts w:ascii="Arial" w:hAnsi="Arial" w:cs="Arial"/>
          <w:color w:val="000000" w:themeColor="text1"/>
        </w:rPr>
        <w:t xml:space="preserve"> that they will focus on</w:t>
      </w:r>
      <w:r w:rsidRPr="524458D6">
        <w:rPr>
          <w:rStyle w:val="normaltextrun"/>
          <w:rFonts w:ascii="Arial" w:hAnsi="Arial" w:cs="Arial"/>
          <w:color w:val="000000" w:themeColor="text1"/>
        </w:rPr>
        <w:t xml:space="preserve">. I </w:t>
      </w:r>
      <w:r w:rsidR="008F24F7">
        <w:rPr>
          <w:rStyle w:val="normaltextrun"/>
          <w:rFonts w:ascii="Arial" w:hAnsi="Arial" w:cs="Arial"/>
          <w:color w:val="000000" w:themeColor="text1"/>
        </w:rPr>
        <w:t>then instructed</w:t>
      </w:r>
      <w:r w:rsidRPr="524458D6">
        <w:rPr>
          <w:rStyle w:val="normaltextrun"/>
          <w:rFonts w:ascii="Arial" w:hAnsi="Arial" w:cs="Arial"/>
          <w:color w:val="000000" w:themeColor="text1"/>
        </w:rPr>
        <w:t xml:space="preserve"> them </w:t>
      </w:r>
      <w:r w:rsidR="008F24F7">
        <w:rPr>
          <w:rStyle w:val="normaltextrun"/>
          <w:rFonts w:ascii="Arial" w:hAnsi="Arial" w:cs="Arial"/>
          <w:color w:val="000000" w:themeColor="text1"/>
        </w:rPr>
        <w:t>to put this into a</w:t>
      </w:r>
      <w:r w:rsidRPr="524458D6">
        <w:rPr>
          <w:rStyle w:val="normaltextrun"/>
          <w:rFonts w:ascii="Arial" w:hAnsi="Arial" w:cs="Arial"/>
          <w:color w:val="000000" w:themeColor="text1"/>
        </w:rPr>
        <w:t xml:space="preserve"> spider diagram </w:t>
      </w:r>
      <w:r w:rsidR="008F24F7">
        <w:rPr>
          <w:rStyle w:val="normaltextrun"/>
          <w:rFonts w:ascii="Arial" w:hAnsi="Arial" w:cs="Arial"/>
          <w:color w:val="000000" w:themeColor="text1"/>
        </w:rPr>
        <w:t>which encouraged them into thinking and discussing</w:t>
      </w:r>
      <w:r w:rsidRPr="524458D6">
        <w:rPr>
          <w:rStyle w:val="normaltextrun"/>
          <w:rFonts w:ascii="Arial" w:hAnsi="Arial" w:cs="Arial"/>
          <w:color w:val="000000" w:themeColor="text1"/>
        </w:rPr>
        <w:t xml:space="preserve"> topic</w:t>
      </w:r>
      <w:r w:rsidR="008F24F7">
        <w:rPr>
          <w:rStyle w:val="normaltextrun"/>
          <w:rFonts w:ascii="Arial" w:hAnsi="Arial" w:cs="Arial"/>
          <w:color w:val="000000" w:themeColor="text1"/>
        </w:rPr>
        <w:t>.</w:t>
      </w:r>
      <w:r w:rsidRPr="524458D6">
        <w:rPr>
          <w:rStyle w:val="normaltextrun"/>
          <w:rFonts w:ascii="Arial" w:hAnsi="Arial" w:cs="Arial"/>
          <w:color w:val="000000" w:themeColor="text1"/>
        </w:rPr>
        <w:t xml:space="preserve"> </w:t>
      </w:r>
      <w:r w:rsidR="008F24F7">
        <w:rPr>
          <w:rStyle w:val="normaltextrun"/>
          <w:rFonts w:ascii="Arial" w:hAnsi="Arial" w:cs="Arial"/>
          <w:color w:val="000000" w:themeColor="text1"/>
        </w:rPr>
        <w:t>Once ideas were generated they were able to start</w:t>
      </w:r>
      <w:r w:rsidRPr="524458D6">
        <w:rPr>
          <w:rStyle w:val="normaltextrun"/>
          <w:rFonts w:ascii="Arial" w:hAnsi="Arial" w:cs="Arial"/>
          <w:color w:val="000000" w:themeColor="text1"/>
        </w:rPr>
        <w:t xml:space="preserve"> sketching ideas down. Whilst they were sketching I would circulate</w:t>
      </w:r>
      <w:r w:rsidR="00D576CB">
        <w:rPr>
          <w:rStyle w:val="normaltextrun"/>
          <w:rFonts w:ascii="Arial" w:hAnsi="Arial" w:cs="Arial"/>
          <w:color w:val="000000" w:themeColor="text1"/>
        </w:rPr>
        <w:t xml:space="preserve"> them</w:t>
      </w:r>
      <w:r w:rsidRPr="524458D6">
        <w:rPr>
          <w:rStyle w:val="normaltextrun"/>
          <w:rFonts w:ascii="Arial" w:hAnsi="Arial" w:cs="Arial"/>
          <w:color w:val="000000" w:themeColor="text1"/>
        </w:rPr>
        <w:t xml:space="preserve"> asking </w:t>
      </w:r>
      <w:r w:rsidR="00D576CB">
        <w:rPr>
          <w:rStyle w:val="normaltextrun"/>
          <w:rFonts w:ascii="Arial" w:hAnsi="Arial" w:cs="Arial"/>
          <w:color w:val="000000" w:themeColor="text1"/>
        </w:rPr>
        <w:t>each person</w:t>
      </w:r>
      <w:r w:rsidRPr="524458D6">
        <w:rPr>
          <w:rStyle w:val="normaltextrun"/>
          <w:rFonts w:ascii="Arial" w:hAnsi="Arial" w:cs="Arial"/>
          <w:color w:val="000000" w:themeColor="text1"/>
        </w:rPr>
        <w:t xml:space="preserve"> how they would create</w:t>
      </w:r>
      <w:r w:rsidR="00D576CB">
        <w:rPr>
          <w:rStyle w:val="normaltextrun"/>
          <w:rFonts w:ascii="Arial" w:hAnsi="Arial" w:cs="Arial"/>
          <w:color w:val="000000" w:themeColor="text1"/>
        </w:rPr>
        <w:t xml:space="preserve"> their ideas</w:t>
      </w:r>
      <w:r w:rsidRPr="524458D6">
        <w:rPr>
          <w:rStyle w:val="normaltextrun"/>
          <w:rFonts w:ascii="Arial" w:hAnsi="Arial" w:cs="Arial"/>
          <w:color w:val="000000" w:themeColor="text1"/>
        </w:rPr>
        <w:t xml:space="preserve"> certain elements</w:t>
      </w:r>
      <w:r w:rsidR="00D576CB">
        <w:rPr>
          <w:rStyle w:val="normaltextrun"/>
          <w:rFonts w:ascii="Arial" w:hAnsi="Arial" w:cs="Arial"/>
          <w:color w:val="000000" w:themeColor="text1"/>
        </w:rPr>
        <w:t xml:space="preserve"> of them</w:t>
      </w:r>
      <w:r w:rsidRPr="524458D6">
        <w:rPr>
          <w:rStyle w:val="normaltextrun"/>
          <w:rFonts w:ascii="Arial" w:hAnsi="Arial" w:cs="Arial"/>
          <w:color w:val="000000" w:themeColor="text1"/>
        </w:rPr>
        <w:t xml:space="preserve"> into a cushion. I got them thinking about fabrics</w:t>
      </w:r>
      <w:r w:rsidR="00D576CB">
        <w:rPr>
          <w:rStyle w:val="normaltextrun"/>
          <w:rFonts w:ascii="Arial" w:hAnsi="Arial" w:cs="Arial"/>
          <w:color w:val="000000" w:themeColor="text1"/>
        </w:rPr>
        <w:t>,</w:t>
      </w:r>
      <w:r w:rsidRPr="524458D6">
        <w:rPr>
          <w:rStyle w:val="normaltextrun"/>
          <w:rFonts w:ascii="Arial" w:hAnsi="Arial" w:cs="Arial"/>
          <w:color w:val="000000" w:themeColor="text1"/>
        </w:rPr>
        <w:t xml:space="preserve"> techniques</w:t>
      </w:r>
      <w:r w:rsidR="00D576CB">
        <w:rPr>
          <w:rStyle w:val="normaltextrun"/>
          <w:rFonts w:ascii="Arial" w:hAnsi="Arial" w:cs="Arial"/>
          <w:color w:val="000000" w:themeColor="text1"/>
        </w:rPr>
        <w:t xml:space="preserve"> and ways they could incorporate being environmentally friendly with it.</w:t>
      </w:r>
      <w:r w:rsidRPr="524458D6">
        <w:rPr>
          <w:rStyle w:val="normaltextrun"/>
          <w:rFonts w:ascii="Arial" w:hAnsi="Arial" w:cs="Arial"/>
          <w:color w:val="000000" w:themeColor="text1"/>
        </w:rPr>
        <w:t> </w:t>
      </w:r>
      <w:r w:rsidR="00D576CB">
        <w:rPr>
          <w:rStyle w:val="normaltextrun"/>
          <w:rFonts w:ascii="Arial" w:hAnsi="Arial" w:cs="Arial"/>
          <w:color w:val="000000" w:themeColor="text1"/>
        </w:rPr>
        <w:t>F</w:t>
      </w:r>
      <w:r w:rsidRPr="524458D6">
        <w:rPr>
          <w:rStyle w:val="normaltextrun"/>
          <w:rFonts w:ascii="Arial" w:hAnsi="Arial" w:cs="Arial"/>
          <w:color w:val="000000" w:themeColor="text1"/>
        </w:rPr>
        <w:t>or example,</w:t>
      </w:r>
      <w:r w:rsidR="00D576CB">
        <w:rPr>
          <w:rStyle w:val="normaltextrun"/>
          <w:rFonts w:ascii="Arial" w:hAnsi="Arial" w:cs="Arial"/>
          <w:color w:val="000000" w:themeColor="text1"/>
        </w:rPr>
        <w:t xml:space="preserve"> techniques they could use are</w:t>
      </w:r>
      <w:r w:rsidRPr="524458D6">
        <w:rPr>
          <w:rStyle w:val="normaltextrun"/>
          <w:rFonts w:ascii="Arial" w:hAnsi="Arial" w:cs="Arial"/>
          <w:color w:val="000000" w:themeColor="text1"/>
        </w:rPr>
        <w:t xml:space="preserve"> applique, surface pattern, fabric transfer and painting,</w:t>
      </w:r>
      <w:r w:rsidR="00D576CB">
        <w:rPr>
          <w:rStyle w:val="normaltextrun"/>
          <w:rFonts w:ascii="Arial" w:hAnsi="Arial" w:cs="Arial"/>
          <w:color w:val="000000" w:themeColor="text1"/>
        </w:rPr>
        <w:t xml:space="preserve"> and being eco-friendly with it they could use</w:t>
      </w:r>
      <w:r w:rsidRPr="524458D6">
        <w:rPr>
          <w:rStyle w:val="normaltextrun"/>
          <w:rFonts w:ascii="Arial" w:hAnsi="Arial" w:cs="Arial"/>
          <w:color w:val="000000" w:themeColor="text1"/>
        </w:rPr>
        <w:t xml:space="preserve"> recycled materials</w:t>
      </w:r>
      <w:r w:rsidR="00D576CB">
        <w:rPr>
          <w:rStyle w:val="normaltextrun"/>
          <w:rFonts w:ascii="Arial" w:hAnsi="Arial" w:cs="Arial"/>
          <w:color w:val="000000" w:themeColor="text1"/>
        </w:rPr>
        <w:t>, organic materials</w:t>
      </w:r>
      <w:r w:rsidRPr="524458D6">
        <w:rPr>
          <w:rStyle w:val="normaltextrun"/>
          <w:rFonts w:ascii="Arial" w:hAnsi="Arial" w:cs="Arial"/>
          <w:color w:val="000000" w:themeColor="text1"/>
        </w:rPr>
        <w:t>,</w:t>
      </w:r>
      <w:r w:rsidR="00D576CB">
        <w:rPr>
          <w:rStyle w:val="normaltextrun"/>
          <w:rFonts w:ascii="Arial" w:hAnsi="Arial" w:cs="Arial"/>
          <w:color w:val="000000" w:themeColor="text1"/>
        </w:rPr>
        <w:t xml:space="preserve"> fabric scraps as embellishment, a few examples</w:t>
      </w:r>
      <w:r w:rsidRPr="524458D6">
        <w:rPr>
          <w:rStyle w:val="normaltextrun"/>
          <w:rFonts w:ascii="Arial" w:hAnsi="Arial" w:cs="Arial"/>
          <w:color w:val="000000" w:themeColor="text1"/>
        </w:rPr>
        <w:t>  to give them an idea of what they can do. Once they did that, I then set them the task of beginning a  final design. </w:t>
      </w:r>
      <w:r w:rsidR="00D576CB">
        <w:rPr>
          <w:rStyle w:val="normaltextrun"/>
          <w:rFonts w:ascii="Arial" w:hAnsi="Arial" w:cs="Arial"/>
          <w:color w:val="000000" w:themeColor="text1"/>
        </w:rPr>
        <w:t xml:space="preserve">They all picked their favourite sketch and worked into it either creating a pattern or adding to it with annotations of how they would make it and what they would use. </w:t>
      </w:r>
      <w:r w:rsidRPr="524458D6">
        <w:rPr>
          <w:rStyle w:val="normaltextrun"/>
          <w:rFonts w:ascii="Arial" w:hAnsi="Arial" w:cs="Arial"/>
          <w:color w:val="000000" w:themeColor="text1"/>
        </w:rPr>
        <w:t> </w:t>
      </w:r>
    </w:p>
    <w:p w14:paraId="744DF51B" w14:textId="210FA09F" w:rsidR="00F02337" w:rsidRDefault="524458D6" w:rsidP="524458D6">
      <w:pPr>
        <w:pStyle w:val="paragraph"/>
        <w:spacing w:before="0" w:beforeAutospacing="0" w:after="0" w:afterAutospacing="0"/>
        <w:jc w:val="both"/>
        <w:textAlignment w:val="baseline"/>
        <w:rPr>
          <w:rStyle w:val="normaltextrun"/>
          <w:rFonts w:ascii="Arial" w:hAnsi="Arial" w:cs="Arial"/>
          <w:color w:val="000000" w:themeColor="text1"/>
        </w:rPr>
      </w:pPr>
      <w:r w:rsidRPr="524458D6">
        <w:rPr>
          <w:rStyle w:val="normaltextrun"/>
          <w:rFonts w:ascii="Arial" w:hAnsi="Arial" w:cs="Arial"/>
          <w:color w:val="000000" w:themeColor="text1"/>
        </w:rPr>
        <w:t xml:space="preserve">Since being on placement in school and teaching and observing in lessons, I have realised the time frame that I set in the micro teach lesson is not realistic of what I would need to give to the  pupils. So far my experience in the school has shown me that key stage three pupils need more time for the chance to be creative, develop their skills and think about what their design would be, which gives them the opportunity of investigating, their brief and researching, thinking, of their own interpretation and </w:t>
      </w:r>
      <w:r w:rsidRPr="524458D6">
        <w:rPr>
          <w:rStyle w:val="normaltextrun"/>
          <w:rFonts w:ascii="Arial" w:hAnsi="Arial" w:cs="Arial"/>
          <w:color w:val="000000" w:themeColor="text1"/>
        </w:rPr>
        <w:lastRenderedPageBreak/>
        <w:t>concepts and making, creating their finished product. The three skills needed in accordance to the Design Technology national curriculum.</w:t>
      </w:r>
    </w:p>
    <w:p w14:paraId="1FCA0413" w14:textId="77777777" w:rsidR="00F02337" w:rsidRDefault="00F02337" w:rsidP="005B2690">
      <w:pPr>
        <w:pStyle w:val="paragraph"/>
        <w:spacing w:before="0" w:beforeAutospacing="0" w:after="0" w:afterAutospacing="0"/>
        <w:jc w:val="both"/>
        <w:textAlignment w:val="baseline"/>
        <w:rPr>
          <w:rStyle w:val="normaltextrun"/>
          <w:rFonts w:ascii="Arial" w:hAnsi="Arial" w:cs="Arial"/>
          <w:color w:val="000000"/>
        </w:rPr>
      </w:pPr>
    </w:p>
    <w:p w14:paraId="462BC03F" w14:textId="059F63A4" w:rsidR="003D6CDD" w:rsidRPr="005B2690" w:rsidRDefault="524458D6" w:rsidP="524458D6">
      <w:pPr>
        <w:pStyle w:val="paragraph"/>
        <w:spacing w:before="0" w:beforeAutospacing="0" w:after="0" w:afterAutospacing="0"/>
        <w:jc w:val="both"/>
        <w:textAlignment w:val="baseline"/>
        <w:rPr>
          <w:rStyle w:val="normaltextrun"/>
          <w:rFonts w:ascii="Arial" w:hAnsi="Arial" w:cs="Arial"/>
          <w:color w:val="000000" w:themeColor="text1"/>
        </w:rPr>
      </w:pPr>
      <w:r w:rsidRPr="524458D6">
        <w:rPr>
          <w:rStyle w:val="normaltextrun"/>
          <w:rFonts w:ascii="Arial" w:hAnsi="Arial" w:cs="Arial"/>
          <w:color w:val="000000" w:themeColor="text1"/>
        </w:rPr>
        <w:t xml:space="preserve">With the microteach lesson with my peers, they were able to do what I had planned within  the timeframe I set as they are all at graduate level and have the skills needed for a project like my scheme of work. In the school it takes the pupils longer to do  these activities as they are just starting to learn these skills, so within my scheme of work this is something I would need to consider. More  lessons for designing and reflecting and also set it as homework, group discussions about </w:t>
      </w:r>
      <w:r w:rsidR="009A3966" w:rsidRPr="524458D6">
        <w:rPr>
          <w:rStyle w:val="normaltextrun"/>
          <w:rFonts w:ascii="Arial" w:hAnsi="Arial" w:cs="Arial"/>
          <w:color w:val="000000" w:themeColor="text1"/>
        </w:rPr>
        <w:t>each other’s</w:t>
      </w:r>
      <w:r w:rsidRPr="524458D6">
        <w:rPr>
          <w:rStyle w:val="normaltextrun"/>
          <w:rFonts w:ascii="Arial" w:hAnsi="Arial" w:cs="Arial"/>
          <w:color w:val="000000" w:themeColor="text1"/>
        </w:rPr>
        <w:t xml:space="preserve"> work would also be something positive to add, in order to give each other ideas and feedback. This will help to get to certain stages at certain times ready to move on to the next task.     </w:t>
      </w:r>
    </w:p>
    <w:p w14:paraId="177B197D" w14:textId="0B7F3344" w:rsidR="003D6CDD" w:rsidRDefault="003D6CDD" w:rsidP="005B2690">
      <w:pPr>
        <w:pStyle w:val="paragraph"/>
        <w:spacing w:before="0" w:beforeAutospacing="0" w:after="0" w:afterAutospacing="0"/>
        <w:jc w:val="both"/>
        <w:textAlignment w:val="baseline"/>
        <w:rPr>
          <w:rStyle w:val="eop"/>
          <w:rFonts w:ascii="Arial" w:hAnsi="Arial" w:cs="Arial"/>
          <w:color w:val="000000"/>
        </w:rPr>
      </w:pPr>
      <w:r w:rsidRPr="005B2690">
        <w:rPr>
          <w:rStyle w:val="eop"/>
          <w:rFonts w:ascii="Arial" w:hAnsi="Arial" w:cs="Arial"/>
          <w:color w:val="000000"/>
        </w:rPr>
        <w:t> </w:t>
      </w:r>
    </w:p>
    <w:p w14:paraId="29DE7179" w14:textId="11FA35CC" w:rsidR="000A732B" w:rsidRPr="005B2690" w:rsidRDefault="524458D6" w:rsidP="524458D6">
      <w:pPr>
        <w:pStyle w:val="paragraph"/>
        <w:spacing w:before="0" w:beforeAutospacing="0" w:after="0" w:afterAutospacing="0"/>
        <w:jc w:val="both"/>
        <w:textAlignment w:val="baseline"/>
        <w:rPr>
          <w:rStyle w:val="eop"/>
          <w:rFonts w:ascii="Arial" w:hAnsi="Arial" w:cs="Arial"/>
          <w:color w:val="000000" w:themeColor="text1"/>
        </w:rPr>
      </w:pPr>
      <w:r w:rsidRPr="524458D6">
        <w:rPr>
          <w:rStyle w:val="eop"/>
          <w:rFonts w:ascii="Arial" w:hAnsi="Arial" w:cs="Arial"/>
          <w:color w:val="000000" w:themeColor="text1"/>
        </w:rPr>
        <w:t xml:space="preserve">To conclude I think my micro teach lesson was successful and appropriate to my scheme of work. It had the learning principles required from the Design Technology National curriculum, Y </w:t>
      </w:r>
      <w:proofErr w:type="spellStart"/>
      <w:r w:rsidRPr="524458D6">
        <w:rPr>
          <w:rStyle w:val="eop"/>
          <w:rFonts w:ascii="Arial" w:hAnsi="Arial" w:cs="Arial"/>
          <w:color w:val="000000" w:themeColor="text1"/>
        </w:rPr>
        <w:t>Cwricwlwm</w:t>
      </w:r>
      <w:proofErr w:type="spellEnd"/>
      <w:r w:rsidRPr="524458D6">
        <w:rPr>
          <w:rStyle w:val="eop"/>
          <w:rFonts w:ascii="Arial" w:hAnsi="Arial" w:cs="Arial"/>
          <w:color w:val="000000" w:themeColor="text1"/>
        </w:rPr>
        <w:t xml:space="preserve"> </w:t>
      </w:r>
      <w:proofErr w:type="spellStart"/>
      <w:r w:rsidRPr="524458D6">
        <w:rPr>
          <w:rStyle w:val="eop"/>
          <w:rFonts w:ascii="Arial" w:hAnsi="Arial" w:cs="Arial"/>
          <w:color w:val="000000" w:themeColor="text1"/>
        </w:rPr>
        <w:t>Cymreag</w:t>
      </w:r>
      <w:proofErr w:type="spellEnd"/>
      <w:r w:rsidRPr="524458D6">
        <w:rPr>
          <w:rStyle w:val="eop"/>
          <w:rFonts w:ascii="Arial" w:hAnsi="Arial" w:cs="Arial"/>
          <w:color w:val="000000" w:themeColor="text1"/>
        </w:rPr>
        <w:t xml:space="preserve"> and touched on other important things from the literacy and numeracy framework and also the digital </w:t>
      </w:r>
      <w:proofErr w:type="spellStart"/>
      <w:r w:rsidRPr="524458D6">
        <w:rPr>
          <w:rStyle w:val="eop"/>
          <w:rFonts w:ascii="Arial" w:hAnsi="Arial" w:cs="Arial"/>
          <w:color w:val="000000" w:themeColor="text1"/>
        </w:rPr>
        <w:t>competance</w:t>
      </w:r>
      <w:proofErr w:type="spellEnd"/>
      <w:r w:rsidRPr="524458D6">
        <w:rPr>
          <w:rStyle w:val="eop"/>
          <w:rFonts w:ascii="Arial" w:hAnsi="Arial" w:cs="Arial"/>
          <w:color w:val="000000" w:themeColor="text1"/>
        </w:rPr>
        <w:t xml:space="preserve"> framework. Although the micro lesson went well, something </w:t>
      </w:r>
      <w:r w:rsidR="00D576CB">
        <w:rPr>
          <w:rStyle w:val="eop"/>
          <w:rFonts w:ascii="Arial" w:hAnsi="Arial" w:cs="Arial"/>
          <w:color w:val="000000" w:themeColor="text1"/>
        </w:rPr>
        <w:t>I would now</w:t>
      </w:r>
      <w:r w:rsidRPr="524458D6">
        <w:rPr>
          <w:rStyle w:val="eop"/>
          <w:rFonts w:ascii="Arial" w:hAnsi="Arial" w:cs="Arial"/>
          <w:color w:val="000000" w:themeColor="text1"/>
        </w:rPr>
        <w:t xml:space="preserve"> consider would be</w:t>
      </w:r>
      <w:r w:rsidR="00D576CB">
        <w:rPr>
          <w:rStyle w:val="eop"/>
          <w:rFonts w:ascii="Arial" w:hAnsi="Arial" w:cs="Arial"/>
          <w:color w:val="000000" w:themeColor="text1"/>
        </w:rPr>
        <w:t xml:space="preserve"> the</w:t>
      </w:r>
      <w:r w:rsidRPr="524458D6">
        <w:rPr>
          <w:rStyle w:val="eop"/>
          <w:rFonts w:ascii="Arial" w:hAnsi="Arial" w:cs="Arial"/>
          <w:color w:val="000000" w:themeColor="text1"/>
        </w:rPr>
        <w:t xml:space="preserve"> time frame. After being in a classroom and helping out with lessons similar to mine, I have come to realise that this particular lesson I taught would need to be stretched over three lessons at the most for a </w:t>
      </w:r>
      <w:r w:rsidR="00D576CB">
        <w:rPr>
          <w:rStyle w:val="eop"/>
          <w:rFonts w:ascii="Arial" w:hAnsi="Arial" w:cs="Arial"/>
          <w:color w:val="000000" w:themeColor="text1"/>
        </w:rPr>
        <w:t>K</w:t>
      </w:r>
      <w:r w:rsidRPr="524458D6">
        <w:rPr>
          <w:rStyle w:val="eop"/>
          <w:rFonts w:ascii="Arial" w:hAnsi="Arial" w:cs="Arial"/>
          <w:color w:val="000000" w:themeColor="text1"/>
        </w:rPr>
        <w:t xml:space="preserve">ey </w:t>
      </w:r>
      <w:r w:rsidR="00D576CB">
        <w:rPr>
          <w:rStyle w:val="eop"/>
          <w:rFonts w:ascii="Arial" w:hAnsi="Arial" w:cs="Arial"/>
          <w:color w:val="000000" w:themeColor="text1"/>
        </w:rPr>
        <w:t>S</w:t>
      </w:r>
      <w:r w:rsidRPr="524458D6">
        <w:rPr>
          <w:rStyle w:val="eop"/>
          <w:rFonts w:ascii="Arial" w:hAnsi="Arial" w:cs="Arial"/>
          <w:color w:val="000000" w:themeColor="text1"/>
        </w:rPr>
        <w:t xml:space="preserve">tage </w:t>
      </w:r>
      <w:r w:rsidR="00D576CB">
        <w:rPr>
          <w:rStyle w:val="eop"/>
          <w:rFonts w:ascii="Arial" w:hAnsi="Arial" w:cs="Arial"/>
          <w:color w:val="000000" w:themeColor="text1"/>
        </w:rPr>
        <w:t>3</w:t>
      </w:r>
      <w:r w:rsidRPr="524458D6">
        <w:rPr>
          <w:rStyle w:val="eop"/>
          <w:rFonts w:ascii="Arial" w:hAnsi="Arial" w:cs="Arial"/>
          <w:color w:val="000000" w:themeColor="text1"/>
        </w:rPr>
        <w:t xml:space="preserve"> class, </w:t>
      </w:r>
      <w:r w:rsidR="00D576CB">
        <w:rPr>
          <w:rStyle w:val="eop"/>
          <w:rFonts w:ascii="Arial" w:hAnsi="Arial" w:cs="Arial"/>
          <w:color w:val="000000" w:themeColor="text1"/>
        </w:rPr>
        <w:t xml:space="preserve">for more in depth explanations </w:t>
      </w:r>
      <w:r w:rsidR="00762463">
        <w:rPr>
          <w:rStyle w:val="eop"/>
          <w:rFonts w:ascii="Arial" w:hAnsi="Arial" w:cs="Arial"/>
          <w:color w:val="000000" w:themeColor="text1"/>
        </w:rPr>
        <w:t>and understanding of the designing process.</w:t>
      </w:r>
    </w:p>
    <w:p w14:paraId="688D99C3" w14:textId="77777777" w:rsidR="003D6CDD" w:rsidRPr="005B2690" w:rsidRDefault="003D6CDD" w:rsidP="005B2690">
      <w:pPr>
        <w:pStyle w:val="paragraph"/>
        <w:spacing w:before="0" w:beforeAutospacing="0" w:after="0" w:afterAutospacing="0"/>
        <w:jc w:val="both"/>
        <w:textAlignment w:val="baseline"/>
        <w:rPr>
          <w:rFonts w:ascii="Arial" w:hAnsi="Arial" w:cs="Arial"/>
          <w:color w:val="000000"/>
        </w:rPr>
      </w:pPr>
      <w:r w:rsidRPr="005B2690">
        <w:rPr>
          <w:rStyle w:val="eop"/>
          <w:rFonts w:ascii="Arial" w:hAnsi="Arial" w:cs="Arial"/>
          <w:color w:val="000000"/>
        </w:rPr>
        <w:t> </w:t>
      </w:r>
    </w:p>
    <w:p w14:paraId="1B50C760" w14:textId="77777777" w:rsidR="003D6CDD" w:rsidRPr="005B2690" w:rsidRDefault="003D6CDD" w:rsidP="005B2690">
      <w:pPr>
        <w:pStyle w:val="paragraph"/>
        <w:spacing w:before="0" w:beforeAutospacing="0" w:after="0" w:afterAutospacing="0"/>
        <w:jc w:val="both"/>
        <w:textAlignment w:val="baseline"/>
        <w:rPr>
          <w:rFonts w:ascii="Arial" w:hAnsi="Arial" w:cs="Arial"/>
          <w:color w:val="000000"/>
        </w:rPr>
      </w:pPr>
      <w:r w:rsidRPr="005B2690">
        <w:rPr>
          <w:rStyle w:val="eop"/>
          <w:rFonts w:ascii="Arial" w:hAnsi="Arial" w:cs="Arial"/>
          <w:color w:val="000000"/>
        </w:rPr>
        <w:t> </w:t>
      </w:r>
    </w:p>
    <w:p w14:paraId="04FD792F" w14:textId="77777777" w:rsidR="003D6CDD" w:rsidRPr="005B2690" w:rsidRDefault="003D6CDD" w:rsidP="005B2690">
      <w:pPr>
        <w:pStyle w:val="paragraph"/>
        <w:spacing w:before="0" w:beforeAutospacing="0" w:after="0" w:afterAutospacing="0"/>
        <w:jc w:val="both"/>
        <w:textAlignment w:val="baseline"/>
        <w:rPr>
          <w:rFonts w:ascii="Arial" w:hAnsi="Arial" w:cs="Arial"/>
          <w:color w:val="000000"/>
        </w:rPr>
      </w:pPr>
      <w:r w:rsidRPr="005B2690">
        <w:rPr>
          <w:rStyle w:val="eop"/>
          <w:rFonts w:ascii="Arial" w:hAnsi="Arial" w:cs="Arial"/>
          <w:color w:val="000000"/>
        </w:rPr>
        <w:t> </w:t>
      </w:r>
    </w:p>
    <w:p w14:paraId="0B1EA23F" w14:textId="77777777" w:rsidR="003D6CDD" w:rsidRPr="005B2690" w:rsidRDefault="003D6CDD" w:rsidP="005B2690">
      <w:pPr>
        <w:pStyle w:val="paragraph"/>
        <w:spacing w:before="0" w:beforeAutospacing="0" w:after="0" w:afterAutospacing="0"/>
        <w:jc w:val="both"/>
        <w:textAlignment w:val="baseline"/>
        <w:rPr>
          <w:rFonts w:ascii="Arial" w:hAnsi="Arial" w:cs="Arial"/>
          <w:color w:val="000000"/>
        </w:rPr>
      </w:pPr>
      <w:r w:rsidRPr="005B2690">
        <w:rPr>
          <w:rStyle w:val="eop"/>
          <w:rFonts w:ascii="Arial" w:hAnsi="Arial" w:cs="Arial"/>
          <w:color w:val="000000"/>
        </w:rPr>
        <w:t> </w:t>
      </w:r>
    </w:p>
    <w:p w14:paraId="3142F7C5" w14:textId="1E68E29A" w:rsidR="003D6CDD" w:rsidRDefault="003D6CDD" w:rsidP="005B2690">
      <w:pPr>
        <w:pStyle w:val="paragraph"/>
        <w:spacing w:before="0" w:beforeAutospacing="0" w:after="0" w:afterAutospacing="0"/>
        <w:jc w:val="both"/>
        <w:textAlignment w:val="baseline"/>
        <w:rPr>
          <w:rStyle w:val="eop"/>
          <w:rFonts w:ascii="Arial" w:hAnsi="Arial" w:cs="Arial"/>
          <w:color w:val="000000"/>
        </w:rPr>
      </w:pPr>
      <w:r w:rsidRPr="005B2690">
        <w:rPr>
          <w:rStyle w:val="eop"/>
          <w:rFonts w:ascii="Arial" w:hAnsi="Arial" w:cs="Arial"/>
          <w:color w:val="000000"/>
        </w:rPr>
        <w:t> </w:t>
      </w:r>
    </w:p>
    <w:p w14:paraId="38C9ED56" w14:textId="35A2C958" w:rsidR="009A3966" w:rsidRDefault="009A3966" w:rsidP="005B2690">
      <w:pPr>
        <w:pStyle w:val="paragraph"/>
        <w:spacing w:before="0" w:beforeAutospacing="0" w:after="0" w:afterAutospacing="0"/>
        <w:jc w:val="both"/>
        <w:textAlignment w:val="baseline"/>
        <w:rPr>
          <w:rFonts w:ascii="Arial" w:hAnsi="Arial" w:cs="Arial"/>
          <w:color w:val="000000"/>
        </w:rPr>
      </w:pPr>
    </w:p>
    <w:p w14:paraId="41130B49" w14:textId="12A4D2F4" w:rsidR="009A3966" w:rsidRDefault="009A3966" w:rsidP="005B2690">
      <w:pPr>
        <w:pStyle w:val="paragraph"/>
        <w:spacing w:before="0" w:beforeAutospacing="0" w:after="0" w:afterAutospacing="0"/>
        <w:jc w:val="both"/>
        <w:textAlignment w:val="baseline"/>
        <w:rPr>
          <w:rFonts w:ascii="Arial" w:hAnsi="Arial" w:cs="Arial"/>
          <w:color w:val="000000"/>
        </w:rPr>
      </w:pPr>
    </w:p>
    <w:p w14:paraId="583D8F8A" w14:textId="4CB8841D" w:rsidR="009A3966" w:rsidRDefault="009A3966" w:rsidP="005B2690">
      <w:pPr>
        <w:pStyle w:val="paragraph"/>
        <w:spacing w:before="0" w:beforeAutospacing="0" w:after="0" w:afterAutospacing="0"/>
        <w:jc w:val="both"/>
        <w:textAlignment w:val="baseline"/>
        <w:rPr>
          <w:rFonts w:ascii="Arial" w:hAnsi="Arial" w:cs="Arial"/>
          <w:color w:val="000000"/>
        </w:rPr>
      </w:pPr>
    </w:p>
    <w:p w14:paraId="5DB1245A" w14:textId="6FCC6609" w:rsidR="009A3966" w:rsidRDefault="009A3966" w:rsidP="005B2690">
      <w:pPr>
        <w:pStyle w:val="paragraph"/>
        <w:spacing w:before="0" w:beforeAutospacing="0" w:after="0" w:afterAutospacing="0"/>
        <w:jc w:val="both"/>
        <w:textAlignment w:val="baseline"/>
        <w:rPr>
          <w:rFonts w:ascii="Arial" w:hAnsi="Arial" w:cs="Arial"/>
          <w:color w:val="000000"/>
        </w:rPr>
      </w:pPr>
    </w:p>
    <w:p w14:paraId="0F736334" w14:textId="58B18626" w:rsidR="009A3966" w:rsidRDefault="009A3966" w:rsidP="005B2690">
      <w:pPr>
        <w:pStyle w:val="paragraph"/>
        <w:spacing w:before="0" w:beforeAutospacing="0" w:after="0" w:afterAutospacing="0"/>
        <w:jc w:val="both"/>
        <w:textAlignment w:val="baseline"/>
        <w:rPr>
          <w:rFonts w:ascii="Arial" w:hAnsi="Arial" w:cs="Arial"/>
          <w:color w:val="000000"/>
        </w:rPr>
      </w:pPr>
    </w:p>
    <w:p w14:paraId="2D744BDA" w14:textId="618EC12F" w:rsidR="009A3966" w:rsidRDefault="009A3966" w:rsidP="005B2690">
      <w:pPr>
        <w:pStyle w:val="paragraph"/>
        <w:spacing w:before="0" w:beforeAutospacing="0" w:after="0" w:afterAutospacing="0"/>
        <w:jc w:val="both"/>
        <w:textAlignment w:val="baseline"/>
        <w:rPr>
          <w:rFonts w:ascii="Arial" w:hAnsi="Arial" w:cs="Arial"/>
          <w:color w:val="000000"/>
        </w:rPr>
      </w:pPr>
    </w:p>
    <w:p w14:paraId="3C9623DB" w14:textId="66EA6518" w:rsidR="009A3966" w:rsidRDefault="009A3966" w:rsidP="005B2690">
      <w:pPr>
        <w:pStyle w:val="paragraph"/>
        <w:spacing w:before="0" w:beforeAutospacing="0" w:after="0" w:afterAutospacing="0"/>
        <w:jc w:val="both"/>
        <w:textAlignment w:val="baseline"/>
        <w:rPr>
          <w:rFonts w:ascii="Arial" w:hAnsi="Arial" w:cs="Arial"/>
          <w:color w:val="000000"/>
        </w:rPr>
      </w:pPr>
    </w:p>
    <w:p w14:paraId="49353012" w14:textId="18820107" w:rsidR="009A3966" w:rsidRDefault="009A3966" w:rsidP="005B2690">
      <w:pPr>
        <w:pStyle w:val="paragraph"/>
        <w:spacing w:before="0" w:beforeAutospacing="0" w:after="0" w:afterAutospacing="0"/>
        <w:jc w:val="both"/>
        <w:textAlignment w:val="baseline"/>
        <w:rPr>
          <w:rFonts w:ascii="Arial" w:hAnsi="Arial" w:cs="Arial"/>
          <w:color w:val="000000"/>
        </w:rPr>
      </w:pPr>
    </w:p>
    <w:p w14:paraId="4E6E1EE4" w14:textId="71A3F741" w:rsidR="009A3966" w:rsidRDefault="009A3966" w:rsidP="005B2690">
      <w:pPr>
        <w:pStyle w:val="paragraph"/>
        <w:spacing w:before="0" w:beforeAutospacing="0" w:after="0" w:afterAutospacing="0"/>
        <w:jc w:val="both"/>
        <w:textAlignment w:val="baseline"/>
        <w:rPr>
          <w:rFonts w:ascii="Arial" w:hAnsi="Arial" w:cs="Arial"/>
          <w:color w:val="000000"/>
        </w:rPr>
      </w:pPr>
    </w:p>
    <w:p w14:paraId="3A515E11" w14:textId="5E9289EA" w:rsidR="009A3966" w:rsidRDefault="009A3966" w:rsidP="005B2690">
      <w:pPr>
        <w:pStyle w:val="paragraph"/>
        <w:spacing w:before="0" w:beforeAutospacing="0" w:after="0" w:afterAutospacing="0"/>
        <w:jc w:val="both"/>
        <w:textAlignment w:val="baseline"/>
        <w:rPr>
          <w:rFonts w:ascii="Arial" w:hAnsi="Arial" w:cs="Arial"/>
          <w:color w:val="000000"/>
        </w:rPr>
      </w:pPr>
    </w:p>
    <w:p w14:paraId="36C1CABF" w14:textId="438BDB13" w:rsidR="009A3966" w:rsidRDefault="009A3966" w:rsidP="005B2690">
      <w:pPr>
        <w:pStyle w:val="paragraph"/>
        <w:spacing w:before="0" w:beforeAutospacing="0" w:after="0" w:afterAutospacing="0"/>
        <w:jc w:val="both"/>
        <w:textAlignment w:val="baseline"/>
        <w:rPr>
          <w:rFonts w:ascii="Arial" w:hAnsi="Arial" w:cs="Arial"/>
          <w:color w:val="000000"/>
        </w:rPr>
      </w:pPr>
    </w:p>
    <w:p w14:paraId="67605200" w14:textId="7536ABA1" w:rsidR="009A3966" w:rsidRDefault="009A3966" w:rsidP="005B2690">
      <w:pPr>
        <w:pStyle w:val="paragraph"/>
        <w:spacing w:before="0" w:beforeAutospacing="0" w:after="0" w:afterAutospacing="0"/>
        <w:jc w:val="both"/>
        <w:textAlignment w:val="baseline"/>
        <w:rPr>
          <w:rFonts w:ascii="Arial" w:hAnsi="Arial" w:cs="Arial"/>
          <w:color w:val="000000"/>
        </w:rPr>
      </w:pPr>
    </w:p>
    <w:p w14:paraId="4D633354" w14:textId="71B4F075" w:rsidR="009A3966" w:rsidRDefault="009A3966" w:rsidP="005B2690">
      <w:pPr>
        <w:pStyle w:val="paragraph"/>
        <w:spacing w:before="0" w:beforeAutospacing="0" w:after="0" w:afterAutospacing="0"/>
        <w:jc w:val="both"/>
        <w:textAlignment w:val="baseline"/>
        <w:rPr>
          <w:rFonts w:ascii="Arial" w:hAnsi="Arial" w:cs="Arial"/>
          <w:color w:val="000000"/>
        </w:rPr>
      </w:pPr>
    </w:p>
    <w:p w14:paraId="4579BBA1" w14:textId="6A1FE488" w:rsidR="009A3966" w:rsidRDefault="009A3966" w:rsidP="005B2690">
      <w:pPr>
        <w:pStyle w:val="paragraph"/>
        <w:spacing w:before="0" w:beforeAutospacing="0" w:after="0" w:afterAutospacing="0"/>
        <w:jc w:val="both"/>
        <w:textAlignment w:val="baseline"/>
        <w:rPr>
          <w:rFonts w:ascii="Arial" w:hAnsi="Arial" w:cs="Arial"/>
          <w:color w:val="000000"/>
        </w:rPr>
      </w:pPr>
    </w:p>
    <w:p w14:paraId="648F1576" w14:textId="60374AD3" w:rsidR="009A3966" w:rsidRDefault="009A3966" w:rsidP="005B2690">
      <w:pPr>
        <w:pStyle w:val="paragraph"/>
        <w:spacing w:before="0" w:beforeAutospacing="0" w:after="0" w:afterAutospacing="0"/>
        <w:jc w:val="both"/>
        <w:textAlignment w:val="baseline"/>
        <w:rPr>
          <w:rFonts w:ascii="Arial" w:hAnsi="Arial" w:cs="Arial"/>
          <w:color w:val="000000"/>
        </w:rPr>
      </w:pPr>
    </w:p>
    <w:p w14:paraId="443E5D44" w14:textId="278CC0A9" w:rsidR="009A3966" w:rsidRDefault="009A3966" w:rsidP="005B2690">
      <w:pPr>
        <w:pStyle w:val="paragraph"/>
        <w:spacing w:before="0" w:beforeAutospacing="0" w:after="0" w:afterAutospacing="0"/>
        <w:jc w:val="both"/>
        <w:textAlignment w:val="baseline"/>
        <w:rPr>
          <w:rFonts w:ascii="Arial" w:hAnsi="Arial" w:cs="Arial"/>
          <w:color w:val="000000"/>
        </w:rPr>
      </w:pPr>
    </w:p>
    <w:p w14:paraId="5DC7EDC2" w14:textId="59F90790" w:rsidR="009A3966" w:rsidRDefault="009A3966" w:rsidP="005B2690">
      <w:pPr>
        <w:pStyle w:val="paragraph"/>
        <w:spacing w:before="0" w:beforeAutospacing="0" w:after="0" w:afterAutospacing="0"/>
        <w:jc w:val="both"/>
        <w:textAlignment w:val="baseline"/>
        <w:rPr>
          <w:rFonts w:ascii="Arial" w:hAnsi="Arial" w:cs="Arial"/>
          <w:color w:val="000000"/>
        </w:rPr>
      </w:pPr>
    </w:p>
    <w:p w14:paraId="41A40238" w14:textId="4BF5EF31" w:rsidR="009A3966" w:rsidRDefault="009A3966" w:rsidP="005B2690">
      <w:pPr>
        <w:pStyle w:val="paragraph"/>
        <w:spacing w:before="0" w:beforeAutospacing="0" w:after="0" w:afterAutospacing="0"/>
        <w:jc w:val="both"/>
        <w:textAlignment w:val="baseline"/>
        <w:rPr>
          <w:rFonts w:ascii="Arial" w:hAnsi="Arial" w:cs="Arial"/>
          <w:color w:val="000000"/>
        </w:rPr>
      </w:pPr>
    </w:p>
    <w:p w14:paraId="34E60444" w14:textId="773E79E5" w:rsidR="009A3966" w:rsidRDefault="009A3966" w:rsidP="005B2690">
      <w:pPr>
        <w:pStyle w:val="paragraph"/>
        <w:spacing w:before="0" w:beforeAutospacing="0" w:after="0" w:afterAutospacing="0"/>
        <w:jc w:val="both"/>
        <w:textAlignment w:val="baseline"/>
        <w:rPr>
          <w:rFonts w:ascii="Arial" w:hAnsi="Arial" w:cs="Arial"/>
          <w:color w:val="000000"/>
        </w:rPr>
      </w:pPr>
    </w:p>
    <w:p w14:paraId="32D73430" w14:textId="04F9E1CB" w:rsidR="009A3966" w:rsidRDefault="009A3966" w:rsidP="005B2690">
      <w:pPr>
        <w:pStyle w:val="paragraph"/>
        <w:spacing w:before="0" w:beforeAutospacing="0" w:after="0" w:afterAutospacing="0"/>
        <w:jc w:val="both"/>
        <w:textAlignment w:val="baseline"/>
        <w:rPr>
          <w:rFonts w:ascii="Arial" w:hAnsi="Arial" w:cs="Arial"/>
          <w:color w:val="000000"/>
        </w:rPr>
      </w:pPr>
    </w:p>
    <w:p w14:paraId="0157DFBF" w14:textId="232F624D" w:rsidR="009A3966" w:rsidRDefault="009A3966" w:rsidP="005B2690">
      <w:pPr>
        <w:pStyle w:val="paragraph"/>
        <w:spacing w:before="0" w:beforeAutospacing="0" w:after="0" w:afterAutospacing="0"/>
        <w:jc w:val="both"/>
        <w:textAlignment w:val="baseline"/>
        <w:rPr>
          <w:rFonts w:ascii="Arial" w:hAnsi="Arial" w:cs="Arial"/>
          <w:color w:val="000000"/>
        </w:rPr>
      </w:pPr>
    </w:p>
    <w:p w14:paraId="6BDAFB7D" w14:textId="4AEED5BF" w:rsidR="009A3966" w:rsidRDefault="009A3966" w:rsidP="005B2690">
      <w:pPr>
        <w:pStyle w:val="paragraph"/>
        <w:spacing w:before="0" w:beforeAutospacing="0" w:after="0" w:afterAutospacing="0"/>
        <w:jc w:val="both"/>
        <w:textAlignment w:val="baseline"/>
        <w:rPr>
          <w:rFonts w:ascii="Arial" w:hAnsi="Arial" w:cs="Arial"/>
          <w:color w:val="000000"/>
        </w:rPr>
      </w:pPr>
    </w:p>
    <w:p w14:paraId="478ACED6" w14:textId="6B70E5E1" w:rsidR="009A3966" w:rsidRDefault="009A3966" w:rsidP="005B2690">
      <w:pPr>
        <w:pStyle w:val="paragraph"/>
        <w:spacing w:before="0" w:beforeAutospacing="0" w:after="0" w:afterAutospacing="0"/>
        <w:jc w:val="both"/>
        <w:textAlignment w:val="baseline"/>
        <w:rPr>
          <w:rFonts w:ascii="Arial" w:hAnsi="Arial" w:cs="Arial"/>
          <w:color w:val="000000"/>
        </w:rPr>
      </w:pPr>
    </w:p>
    <w:p w14:paraId="652FE08C" w14:textId="77777777" w:rsidR="009A3966" w:rsidRPr="005B2690" w:rsidRDefault="009A3966" w:rsidP="005B2690">
      <w:pPr>
        <w:pStyle w:val="paragraph"/>
        <w:spacing w:before="0" w:beforeAutospacing="0" w:after="0" w:afterAutospacing="0"/>
        <w:jc w:val="both"/>
        <w:textAlignment w:val="baseline"/>
        <w:rPr>
          <w:rFonts w:ascii="Arial" w:hAnsi="Arial" w:cs="Arial"/>
          <w:color w:val="000000"/>
        </w:rPr>
      </w:pPr>
    </w:p>
    <w:p w14:paraId="67D90B94" w14:textId="77777777" w:rsidR="00762463" w:rsidRPr="005B2690" w:rsidRDefault="00762463" w:rsidP="180E866D">
      <w:pPr>
        <w:pStyle w:val="paragraph"/>
        <w:spacing w:before="0" w:beforeAutospacing="0" w:after="0" w:afterAutospacing="0"/>
        <w:jc w:val="both"/>
        <w:textAlignment w:val="baseline"/>
        <w:rPr>
          <w:rFonts w:ascii="Arial" w:hAnsi="Arial" w:cs="Arial"/>
          <w:color w:val="000000" w:themeColor="text1"/>
        </w:rPr>
      </w:pPr>
    </w:p>
    <w:p w14:paraId="29678684" w14:textId="72467B69" w:rsidR="003D6CDD" w:rsidRDefault="003D6CDD" w:rsidP="00BC11F8">
      <w:pPr>
        <w:pStyle w:val="paragraph"/>
        <w:spacing w:before="0" w:beforeAutospacing="0" w:after="0" w:afterAutospacing="0"/>
        <w:ind w:left="720"/>
        <w:jc w:val="both"/>
        <w:textAlignment w:val="baseline"/>
        <w:rPr>
          <w:rStyle w:val="eop"/>
          <w:rFonts w:ascii="Arial" w:hAnsi="Arial" w:cs="Arial"/>
          <w:color w:val="000000"/>
        </w:rPr>
      </w:pPr>
      <w:r w:rsidRPr="005B2690">
        <w:rPr>
          <w:rStyle w:val="eop"/>
          <w:rFonts w:ascii="Arial" w:hAnsi="Arial" w:cs="Arial"/>
          <w:color w:val="000000"/>
        </w:rPr>
        <w:t> </w:t>
      </w:r>
    </w:p>
    <w:p w14:paraId="3F97BBE8" w14:textId="3B108B9F" w:rsidR="00E57FCA" w:rsidRDefault="00E57FCA" w:rsidP="005B2690">
      <w:pPr>
        <w:pStyle w:val="paragraph"/>
        <w:spacing w:before="0" w:beforeAutospacing="0" w:after="0" w:afterAutospacing="0"/>
        <w:jc w:val="both"/>
        <w:textAlignment w:val="baseline"/>
        <w:rPr>
          <w:rFonts w:ascii="Arial" w:hAnsi="Arial" w:cs="Arial"/>
          <w:color w:val="000000"/>
        </w:rPr>
      </w:pPr>
    </w:p>
    <w:p w14:paraId="15012D29" w14:textId="77777777" w:rsidR="00CC134E" w:rsidRDefault="00CC134E" w:rsidP="00CC134E">
      <w:pPr>
        <w:pStyle w:val="ListParagraph"/>
        <w:rPr>
          <w:rFonts w:ascii="Arial" w:hAnsi="Arial" w:cs="Arial"/>
          <w:color w:val="000000"/>
        </w:rPr>
      </w:pPr>
    </w:p>
    <w:p w14:paraId="03A049A7" w14:textId="77777777" w:rsidR="003D6CDD" w:rsidRDefault="003D6CDD" w:rsidP="005B2690">
      <w:pPr>
        <w:pStyle w:val="paragraph"/>
        <w:spacing w:before="0" w:beforeAutospacing="0" w:after="0" w:afterAutospacing="0"/>
        <w:jc w:val="both"/>
        <w:textAlignment w:val="baseline"/>
        <w:rPr>
          <w:rFonts w:ascii="&amp;quot" w:hAnsi="&amp;quot"/>
          <w:color w:val="000000"/>
          <w:sz w:val="18"/>
          <w:szCs w:val="18"/>
        </w:rPr>
      </w:pPr>
    </w:p>
    <w:p w14:paraId="1734718F" w14:textId="77777777" w:rsidR="003F7487" w:rsidRDefault="003F7487" w:rsidP="00BC11F8">
      <w:pPr>
        <w:rPr>
          <w:rFonts w:ascii="Arial" w:hAnsi="Arial" w:cs="Arial"/>
          <w:sz w:val="52"/>
          <w:szCs w:val="52"/>
        </w:rPr>
      </w:pPr>
    </w:p>
    <w:p w14:paraId="4B2795D8" w14:textId="77777777" w:rsidR="00FA1835" w:rsidRDefault="00FA1835" w:rsidP="007042B6">
      <w:pPr>
        <w:jc w:val="center"/>
        <w:rPr>
          <w:rFonts w:ascii="Arial" w:hAnsi="Arial" w:cs="Arial"/>
          <w:sz w:val="56"/>
          <w:szCs w:val="56"/>
        </w:rPr>
      </w:pPr>
    </w:p>
    <w:p w14:paraId="192CC361" w14:textId="77777777" w:rsidR="00FA1835" w:rsidRDefault="00FA1835" w:rsidP="007042B6">
      <w:pPr>
        <w:jc w:val="center"/>
        <w:rPr>
          <w:rFonts w:ascii="Arial" w:hAnsi="Arial" w:cs="Arial"/>
          <w:sz w:val="56"/>
          <w:szCs w:val="56"/>
        </w:rPr>
      </w:pPr>
    </w:p>
    <w:p w14:paraId="0EA76312" w14:textId="48AC685E" w:rsidR="003F7487" w:rsidRDefault="003F7487" w:rsidP="007042B6">
      <w:pPr>
        <w:jc w:val="center"/>
        <w:rPr>
          <w:rFonts w:ascii="Arial" w:hAnsi="Arial" w:cs="Arial"/>
          <w:sz w:val="56"/>
          <w:szCs w:val="56"/>
        </w:rPr>
      </w:pPr>
      <w:r w:rsidRPr="003F7487">
        <w:rPr>
          <w:rFonts w:ascii="Arial" w:hAnsi="Arial" w:cs="Arial"/>
          <w:sz w:val="56"/>
          <w:szCs w:val="56"/>
        </w:rPr>
        <w:t>Evaluation of First Professional Teaching Experience</w:t>
      </w:r>
    </w:p>
    <w:p w14:paraId="601CC740" w14:textId="77777777" w:rsidR="007042B6" w:rsidRPr="003F7487" w:rsidRDefault="007042B6" w:rsidP="003F7487">
      <w:pPr>
        <w:jc w:val="center"/>
        <w:rPr>
          <w:rFonts w:ascii="Arial" w:hAnsi="Arial" w:cs="Arial"/>
          <w:sz w:val="56"/>
          <w:szCs w:val="56"/>
        </w:rPr>
      </w:pPr>
    </w:p>
    <w:p w14:paraId="57C23819" w14:textId="6C6E6E5C" w:rsidR="003F7487" w:rsidRDefault="003F7487" w:rsidP="003F7487">
      <w:pPr>
        <w:jc w:val="center"/>
        <w:rPr>
          <w:rFonts w:ascii="Arial" w:hAnsi="Arial" w:cs="Arial"/>
          <w:sz w:val="52"/>
          <w:szCs w:val="52"/>
        </w:rPr>
      </w:pPr>
      <w:r w:rsidRPr="003F7487">
        <w:rPr>
          <w:rFonts w:ascii="Arial" w:hAnsi="Arial" w:cs="Arial"/>
          <w:sz w:val="52"/>
          <w:szCs w:val="52"/>
        </w:rPr>
        <w:t>Part B Task 2</w:t>
      </w:r>
    </w:p>
    <w:p w14:paraId="638CA459" w14:textId="2589DDF3" w:rsidR="007042B6" w:rsidRDefault="007042B6" w:rsidP="003F7487">
      <w:pPr>
        <w:jc w:val="center"/>
        <w:rPr>
          <w:rFonts w:ascii="Arial" w:hAnsi="Arial" w:cs="Arial"/>
          <w:sz w:val="52"/>
          <w:szCs w:val="52"/>
        </w:rPr>
      </w:pPr>
    </w:p>
    <w:p w14:paraId="3514712B" w14:textId="4B14C455" w:rsidR="007042B6" w:rsidRDefault="007042B6" w:rsidP="003F7487">
      <w:pPr>
        <w:jc w:val="center"/>
        <w:rPr>
          <w:rFonts w:ascii="Arial" w:hAnsi="Arial" w:cs="Arial"/>
          <w:sz w:val="52"/>
          <w:szCs w:val="52"/>
        </w:rPr>
      </w:pPr>
    </w:p>
    <w:p w14:paraId="76BCC1CC" w14:textId="4263B5E8" w:rsidR="007042B6" w:rsidRDefault="007042B6" w:rsidP="003F7487">
      <w:pPr>
        <w:jc w:val="center"/>
        <w:rPr>
          <w:rFonts w:ascii="Arial" w:hAnsi="Arial" w:cs="Arial"/>
          <w:sz w:val="52"/>
          <w:szCs w:val="52"/>
        </w:rPr>
      </w:pPr>
    </w:p>
    <w:p w14:paraId="0646566F" w14:textId="536E88EF" w:rsidR="007042B6" w:rsidRDefault="007042B6" w:rsidP="003F7487">
      <w:pPr>
        <w:jc w:val="center"/>
        <w:rPr>
          <w:rFonts w:ascii="Arial" w:hAnsi="Arial" w:cs="Arial"/>
          <w:sz w:val="52"/>
          <w:szCs w:val="52"/>
        </w:rPr>
      </w:pPr>
    </w:p>
    <w:p w14:paraId="528823E5" w14:textId="4BD5F7AF" w:rsidR="007042B6" w:rsidRDefault="007042B6" w:rsidP="003F7487">
      <w:pPr>
        <w:jc w:val="center"/>
        <w:rPr>
          <w:rFonts w:ascii="Arial" w:hAnsi="Arial" w:cs="Arial"/>
          <w:sz w:val="52"/>
          <w:szCs w:val="52"/>
        </w:rPr>
      </w:pPr>
    </w:p>
    <w:p w14:paraId="6A8BD933" w14:textId="77777777" w:rsidR="007042B6" w:rsidRDefault="007042B6" w:rsidP="003F7487">
      <w:pPr>
        <w:jc w:val="center"/>
        <w:rPr>
          <w:rFonts w:ascii="Arial" w:hAnsi="Arial" w:cs="Arial"/>
          <w:sz w:val="52"/>
          <w:szCs w:val="52"/>
        </w:rPr>
      </w:pPr>
    </w:p>
    <w:p w14:paraId="61F03636" w14:textId="575C918E" w:rsidR="007042B6" w:rsidRDefault="007042B6" w:rsidP="003F7487">
      <w:pPr>
        <w:jc w:val="center"/>
        <w:rPr>
          <w:rFonts w:ascii="Arial" w:hAnsi="Arial" w:cs="Arial"/>
          <w:sz w:val="52"/>
          <w:szCs w:val="52"/>
        </w:rPr>
      </w:pPr>
    </w:p>
    <w:p w14:paraId="1548C98F" w14:textId="6044633B" w:rsidR="007042B6" w:rsidRDefault="007042B6" w:rsidP="00BC11F8">
      <w:pPr>
        <w:rPr>
          <w:rFonts w:ascii="Arial" w:hAnsi="Arial" w:cs="Arial"/>
          <w:sz w:val="24"/>
          <w:szCs w:val="24"/>
        </w:rPr>
      </w:pPr>
    </w:p>
    <w:p w14:paraId="4E58AAE6" w14:textId="77777777" w:rsidR="00FA1835" w:rsidRDefault="00FA1835" w:rsidP="007042B6">
      <w:pPr>
        <w:jc w:val="both"/>
        <w:rPr>
          <w:rFonts w:ascii="Arial" w:hAnsi="Arial" w:cs="Arial"/>
          <w:sz w:val="24"/>
          <w:szCs w:val="24"/>
        </w:rPr>
      </w:pPr>
    </w:p>
    <w:p w14:paraId="0B550E8E" w14:textId="655022EC" w:rsidR="007042B6" w:rsidRDefault="007042B6" w:rsidP="007042B6">
      <w:pPr>
        <w:jc w:val="both"/>
        <w:rPr>
          <w:rFonts w:ascii="Arial" w:hAnsi="Arial" w:cs="Arial"/>
          <w:sz w:val="24"/>
          <w:szCs w:val="24"/>
        </w:rPr>
      </w:pPr>
      <w:r w:rsidRPr="00263621">
        <w:rPr>
          <w:rFonts w:ascii="Arial" w:hAnsi="Arial" w:cs="Arial"/>
          <w:sz w:val="24"/>
          <w:szCs w:val="24"/>
        </w:rPr>
        <w:lastRenderedPageBreak/>
        <w:t>The scheme of work I produced for my micro teaching lesson provides learners the opportunity to use their skills through thinking, investigating and making, over a six week plan. “Learners will have relevant high level digital, literacy and numeracy skills” (Our National Mission 2017</w:t>
      </w:r>
      <w:r>
        <w:rPr>
          <w:rFonts w:ascii="Arial" w:hAnsi="Arial" w:cs="Arial"/>
          <w:sz w:val="24"/>
          <w:szCs w:val="24"/>
        </w:rPr>
        <w:t>,</w:t>
      </w:r>
      <w:r w:rsidRPr="00263621">
        <w:rPr>
          <w:rFonts w:ascii="Arial" w:hAnsi="Arial" w:cs="Arial"/>
          <w:sz w:val="24"/>
          <w:szCs w:val="24"/>
        </w:rPr>
        <w:t xml:space="preserve"> p.11) </w:t>
      </w:r>
      <w:r>
        <w:rPr>
          <w:rFonts w:ascii="Arial" w:hAnsi="Arial" w:cs="Arial"/>
          <w:sz w:val="24"/>
          <w:szCs w:val="24"/>
        </w:rPr>
        <w:t>and</w:t>
      </w:r>
      <w:r w:rsidRPr="00263621">
        <w:rPr>
          <w:rFonts w:ascii="Arial" w:hAnsi="Arial" w:cs="Arial"/>
          <w:sz w:val="24"/>
          <w:szCs w:val="24"/>
        </w:rPr>
        <w:t xml:space="preserve"> are given the necessary skills </w:t>
      </w:r>
      <w:r>
        <w:rPr>
          <w:rFonts w:ascii="Arial" w:hAnsi="Arial" w:cs="Arial"/>
          <w:sz w:val="24"/>
          <w:szCs w:val="24"/>
        </w:rPr>
        <w:t xml:space="preserve">to </w:t>
      </w:r>
      <w:r w:rsidRPr="00263621">
        <w:rPr>
          <w:rFonts w:ascii="Arial" w:hAnsi="Arial" w:cs="Arial"/>
          <w:sz w:val="24"/>
          <w:szCs w:val="24"/>
        </w:rPr>
        <w:t xml:space="preserve">prepare them for </w:t>
      </w:r>
      <w:r>
        <w:rPr>
          <w:rFonts w:ascii="Arial" w:hAnsi="Arial" w:cs="Arial"/>
          <w:sz w:val="24"/>
          <w:szCs w:val="24"/>
        </w:rPr>
        <w:t>K</w:t>
      </w:r>
      <w:r w:rsidRPr="00263621">
        <w:rPr>
          <w:rFonts w:ascii="Arial" w:hAnsi="Arial" w:cs="Arial"/>
          <w:sz w:val="24"/>
          <w:szCs w:val="24"/>
        </w:rPr>
        <w:t xml:space="preserve">ey </w:t>
      </w:r>
      <w:r>
        <w:rPr>
          <w:rFonts w:ascii="Arial" w:hAnsi="Arial" w:cs="Arial"/>
          <w:sz w:val="24"/>
          <w:szCs w:val="24"/>
        </w:rPr>
        <w:t>S</w:t>
      </w:r>
      <w:r w:rsidRPr="00263621">
        <w:rPr>
          <w:rFonts w:ascii="Arial" w:hAnsi="Arial" w:cs="Arial"/>
          <w:sz w:val="24"/>
          <w:szCs w:val="24"/>
        </w:rPr>
        <w:t xml:space="preserve">tage 4. </w:t>
      </w:r>
      <w:r>
        <w:rPr>
          <w:rFonts w:ascii="Arial" w:hAnsi="Arial" w:cs="Arial"/>
          <w:sz w:val="24"/>
          <w:szCs w:val="24"/>
        </w:rPr>
        <w:t>Again, following the principles of the New Curriculum for Wales (Welsh Government, 2018) t</w:t>
      </w:r>
      <w:r w:rsidRPr="00263621">
        <w:rPr>
          <w:rFonts w:ascii="Arial" w:hAnsi="Arial" w:cs="Arial"/>
          <w:sz w:val="24"/>
          <w:szCs w:val="24"/>
        </w:rPr>
        <w:t xml:space="preserve">here are welsh influences within the scheme, giving an understanding of some of the welsh aspects needed, which is “part of their Learning Core entitlement and is a requirement at key stage 4”. (W.G 2008 p.9) The starter activity engages getting them interested, thinking and discussing issues about the topic, which </w:t>
      </w:r>
      <w:proofErr w:type="spellStart"/>
      <w:r w:rsidRPr="00263621">
        <w:rPr>
          <w:rFonts w:ascii="Arial" w:hAnsi="Arial" w:cs="Arial"/>
          <w:sz w:val="24"/>
          <w:szCs w:val="24"/>
        </w:rPr>
        <w:t>oracy</w:t>
      </w:r>
      <w:proofErr w:type="spellEnd"/>
      <w:r w:rsidRPr="00263621">
        <w:rPr>
          <w:rFonts w:ascii="Arial" w:hAnsi="Arial" w:cs="Arial"/>
          <w:sz w:val="24"/>
          <w:szCs w:val="24"/>
        </w:rPr>
        <w:t xml:space="preserve"> skills are being used. Improvement in the scheme of work would be time frame</w:t>
      </w:r>
      <w:r>
        <w:rPr>
          <w:rFonts w:ascii="Arial" w:hAnsi="Arial" w:cs="Arial"/>
          <w:sz w:val="24"/>
          <w:szCs w:val="24"/>
        </w:rPr>
        <w:t xml:space="preserve"> set, as, as I have observed recently, </w:t>
      </w:r>
      <w:r w:rsidRPr="00263621">
        <w:rPr>
          <w:rFonts w:ascii="Arial" w:hAnsi="Arial" w:cs="Arial"/>
          <w:sz w:val="24"/>
          <w:szCs w:val="24"/>
        </w:rPr>
        <w:t xml:space="preserve">Key </w:t>
      </w:r>
      <w:r>
        <w:rPr>
          <w:rFonts w:ascii="Arial" w:hAnsi="Arial" w:cs="Arial"/>
          <w:sz w:val="24"/>
          <w:szCs w:val="24"/>
        </w:rPr>
        <w:t>S</w:t>
      </w:r>
      <w:r w:rsidRPr="00263621">
        <w:rPr>
          <w:rFonts w:ascii="Arial" w:hAnsi="Arial" w:cs="Arial"/>
          <w:sz w:val="24"/>
          <w:szCs w:val="24"/>
        </w:rPr>
        <w:t xml:space="preserve">tage </w:t>
      </w:r>
      <w:r>
        <w:rPr>
          <w:rFonts w:ascii="Arial" w:hAnsi="Arial" w:cs="Arial"/>
          <w:sz w:val="24"/>
          <w:szCs w:val="24"/>
        </w:rPr>
        <w:t xml:space="preserve">3 </w:t>
      </w:r>
      <w:r w:rsidRPr="00263621">
        <w:rPr>
          <w:rFonts w:ascii="Arial" w:hAnsi="Arial" w:cs="Arial"/>
          <w:sz w:val="24"/>
          <w:szCs w:val="24"/>
        </w:rPr>
        <w:t xml:space="preserve"> pupils would need more time on the tasks especially low</w:t>
      </w:r>
      <w:r>
        <w:rPr>
          <w:rFonts w:ascii="Arial" w:hAnsi="Arial" w:cs="Arial"/>
          <w:sz w:val="24"/>
          <w:szCs w:val="24"/>
        </w:rPr>
        <w:t>er</w:t>
      </w:r>
      <w:r w:rsidRPr="00263621">
        <w:rPr>
          <w:rFonts w:ascii="Arial" w:hAnsi="Arial" w:cs="Arial"/>
          <w:sz w:val="24"/>
          <w:szCs w:val="24"/>
        </w:rPr>
        <w:t xml:space="preserve"> ability pupils. </w:t>
      </w:r>
    </w:p>
    <w:p w14:paraId="591C01C6" w14:textId="77777777" w:rsidR="007042B6" w:rsidRDefault="007042B6" w:rsidP="007042B6">
      <w:pPr>
        <w:jc w:val="both"/>
        <w:rPr>
          <w:rFonts w:ascii="Arial" w:hAnsi="Arial" w:cs="Arial"/>
          <w:sz w:val="24"/>
          <w:szCs w:val="24"/>
        </w:rPr>
      </w:pPr>
      <w:r w:rsidRPr="00263621">
        <w:rPr>
          <w:rFonts w:ascii="Arial" w:hAnsi="Arial" w:cs="Arial"/>
          <w:sz w:val="24"/>
          <w:szCs w:val="24"/>
        </w:rPr>
        <w:t>The lesson chosen from the scheme of work was sketching and designing. The objectives on my lesson plan were clear</w:t>
      </w:r>
      <w:r>
        <w:rPr>
          <w:rFonts w:ascii="Arial" w:hAnsi="Arial" w:cs="Arial"/>
          <w:sz w:val="24"/>
          <w:szCs w:val="24"/>
        </w:rPr>
        <w:t xml:space="preserve"> in which it “i</w:t>
      </w:r>
      <w:r w:rsidRPr="00D832A6">
        <w:rPr>
          <w:rFonts w:ascii="Arial" w:hAnsi="Arial" w:cs="Arial"/>
          <w:sz w:val="24"/>
          <w:szCs w:val="24"/>
        </w:rPr>
        <w:t>ncludes elements such as effective questioning and use of assessment</w:t>
      </w:r>
      <w:r>
        <w:rPr>
          <w:rFonts w:ascii="Arial" w:hAnsi="Arial" w:cs="Arial"/>
          <w:sz w:val="24"/>
          <w:szCs w:val="24"/>
        </w:rPr>
        <w:t>” (What makes great teaching? 2014, p.2)</w:t>
      </w:r>
      <w:r w:rsidRPr="00D832A6">
        <w:rPr>
          <w:rFonts w:ascii="Arial" w:hAnsi="Arial" w:cs="Arial"/>
          <w:sz w:val="24"/>
          <w:szCs w:val="24"/>
        </w:rPr>
        <w:t xml:space="preserve"> by </w:t>
      </w:r>
      <w:r>
        <w:rPr>
          <w:rFonts w:ascii="Arial" w:hAnsi="Arial" w:cs="Arial"/>
          <w:sz w:val="24"/>
          <w:szCs w:val="24"/>
        </w:rPr>
        <w:t>me,</w:t>
      </w:r>
      <w:r w:rsidRPr="00263621">
        <w:rPr>
          <w:rFonts w:ascii="Arial" w:hAnsi="Arial" w:cs="Arial"/>
          <w:sz w:val="24"/>
          <w:szCs w:val="24"/>
        </w:rPr>
        <w:t xml:space="preserve"> and there was also an extension task </w:t>
      </w:r>
      <w:r>
        <w:rPr>
          <w:rFonts w:ascii="Arial" w:hAnsi="Arial" w:cs="Arial"/>
          <w:sz w:val="24"/>
          <w:szCs w:val="24"/>
        </w:rPr>
        <w:t xml:space="preserve">for pupils who finish the set task. </w:t>
      </w:r>
      <w:r w:rsidRPr="00263621">
        <w:rPr>
          <w:rFonts w:ascii="Arial" w:hAnsi="Arial" w:cs="Arial"/>
          <w:sz w:val="24"/>
          <w:szCs w:val="24"/>
        </w:rPr>
        <w:t>This lesson outlined the positive changes as well as the negative effects of industry giving p</w:t>
      </w:r>
      <w:r>
        <w:rPr>
          <w:rFonts w:ascii="Arial" w:hAnsi="Arial" w:cs="Arial"/>
          <w:sz w:val="24"/>
          <w:szCs w:val="24"/>
        </w:rPr>
        <w:t xml:space="preserve">upils the opportunity to investigate this through </w:t>
      </w:r>
      <w:r w:rsidRPr="00263621">
        <w:rPr>
          <w:rFonts w:ascii="Arial" w:hAnsi="Arial" w:cs="Arial"/>
          <w:sz w:val="24"/>
          <w:szCs w:val="24"/>
        </w:rPr>
        <w:t>research. This challenges the learners because they can put their opinions and understandings across and it gives them the ability to be creative</w:t>
      </w:r>
      <w:r>
        <w:rPr>
          <w:rFonts w:ascii="Arial" w:hAnsi="Arial" w:cs="Arial"/>
          <w:sz w:val="24"/>
          <w:szCs w:val="24"/>
        </w:rPr>
        <w:t xml:space="preserve">, by thinking of these issues and expressing them through design e.g. use of colour for the mood </w:t>
      </w:r>
      <w:r w:rsidRPr="00263621">
        <w:rPr>
          <w:rFonts w:ascii="Arial" w:hAnsi="Arial" w:cs="Arial"/>
          <w:sz w:val="24"/>
          <w:szCs w:val="24"/>
        </w:rPr>
        <w:t>. The subject specific skills included designing and investigating, also giving them the chance to be imaginative with their ideas through their design work and when it comes to making the final product. Something I would improve on for this</w:t>
      </w:r>
      <w:r>
        <w:rPr>
          <w:rFonts w:ascii="Arial" w:hAnsi="Arial" w:cs="Arial"/>
          <w:sz w:val="24"/>
          <w:szCs w:val="24"/>
        </w:rPr>
        <w:t xml:space="preserve"> particular</w:t>
      </w:r>
      <w:r w:rsidRPr="00263621">
        <w:rPr>
          <w:rFonts w:ascii="Arial" w:hAnsi="Arial" w:cs="Arial"/>
          <w:sz w:val="24"/>
          <w:szCs w:val="24"/>
        </w:rPr>
        <w:t xml:space="preserve"> lesson plan would be having more resources for the pupils. </w:t>
      </w:r>
      <w:r>
        <w:rPr>
          <w:rFonts w:ascii="Arial" w:hAnsi="Arial" w:cs="Arial"/>
          <w:sz w:val="24"/>
          <w:szCs w:val="24"/>
        </w:rPr>
        <w:t>Enough artist research was provided and a</w:t>
      </w:r>
      <w:r w:rsidRPr="00263621">
        <w:rPr>
          <w:rFonts w:ascii="Arial" w:hAnsi="Arial" w:cs="Arial"/>
          <w:sz w:val="24"/>
          <w:szCs w:val="24"/>
        </w:rPr>
        <w:t>lthough I had enough for my peers, I think I would need more</w:t>
      </w:r>
      <w:r>
        <w:rPr>
          <w:rFonts w:ascii="Arial" w:hAnsi="Arial" w:cs="Arial"/>
          <w:sz w:val="24"/>
          <w:szCs w:val="24"/>
        </w:rPr>
        <w:t xml:space="preserve"> images and information about industry for</w:t>
      </w:r>
      <w:r w:rsidRPr="00263621">
        <w:rPr>
          <w:rFonts w:ascii="Arial" w:hAnsi="Arial" w:cs="Arial"/>
          <w:sz w:val="24"/>
          <w:szCs w:val="24"/>
        </w:rPr>
        <w:t xml:space="preserve"> when it comes to teaching key stage three pupils for them to get a better a understanding. I would also get them to research on the computers </w:t>
      </w:r>
      <w:r>
        <w:rPr>
          <w:rFonts w:ascii="Arial" w:hAnsi="Arial" w:cs="Arial"/>
          <w:sz w:val="24"/>
          <w:szCs w:val="24"/>
        </w:rPr>
        <w:t xml:space="preserve">provided </w:t>
      </w:r>
      <w:r w:rsidRPr="00263621">
        <w:rPr>
          <w:rFonts w:ascii="Arial" w:hAnsi="Arial" w:cs="Arial"/>
          <w:sz w:val="24"/>
          <w:szCs w:val="24"/>
        </w:rPr>
        <w:t xml:space="preserve">and then </w:t>
      </w:r>
      <w:r>
        <w:rPr>
          <w:rFonts w:ascii="Arial" w:hAnsi="Arial" w:cs="Arial"/>
          <w:sz w:val="24"/>
          <w:szCs w:val="24"/>
        </w:rPr>
        <w:t xml:space="preserve">ask them to </w:t>
      </w:r>
      <w:r w:rsidRPr="00263621">
        <w:rPr>
          <w:rFonts w:ascii="Arial" w:hAnsi="Arial" w:cs="Arial"/>
          <w:sz w:val="24"/>
          <w:szCs w:val="24"/>
        </w:rPr>
        <w:t>sketch ideas. I wouldn’t change the extension task as all their research can be stuck  in sketchbooks</w:t>
      </w:r>
      <w:r>
        <w:rPr>
          <w:rFonts w:ascii="Arial" w:hAnsi="Arial" w:cs="Arial"/>
          <w:sz w:val="24"/>
          <w:szCs w:val="24"/>
        </w:rPr>
        <w:t xml:space="preserve"> and used as a mood board.</w:t>
      </w:r>
      <w:r w:rsidRPr="00263621">
        <w:rPr>
          <w:rFonts w:ascii="Arial" w:hAnsi="Arial" w:cs="Arial"/>
          <w:sz w:val="24"/>
          <w:szCs w:val="24"/>
        </w:rPr>
        <w:t xml:space="preserve"> </w:t>
      </w:r>
    </w:p>
    <w:p w14:paraId="227CFEDE" w14:textId="77777777" w:rsidR="007042B6" w:rsidRDefault="007042B6" w:rsidP="007042B6">
      <w:pPr>
        <w:jc w:val="both"/>
        <w:rPr>
          <w:rFonts w:ascii="Arial" w:hAnsi="Arial" w:cs="Arial"/>
          <w:sz w:val="24"/>
          <w:szCs w:val="24"/>
        </w:rPr>
      </w:pPr>
      <w:r w:rsidRPr="001725AE">
        <w:rPr>
          <w:rFonts w:ascii="Arial" w:hAnsi="Arial" w:cs="Arial"/>
          <w:sz w:val="24"/>
          <w:szCs w:val="24"/>
        </w:rPr>
        <w:t>The requirements within the</w:t>
      </w:r>
      <w:r>
        <w:rPr>
          <w:rFonts w:ascii="Arial" w:hAnsi="Arial" w:cs="Arial"/>
          <w:sz w:val="24"/>
          <w:szCs w:val="24"/>
        </w:rPr>
        <w:t xml:space="preserve"> </w:t>
      </w:r>
      <w:r w:rsidRPr="001725AE">
        <w:rPr>
          <w:rFonts w:ascii="Arial" w:hAnsi="Arial" w:cs="Arial"/>
          <w:sz w:val="24"/>
          <w:szCs w:val="24"/>
        </w:rPr>
        <w:t xml:space="preserve">Design Technology curriculum say that learners should be given opportunities to develop their thinking, communication, ICT, and number skills, while encouraging </w:t>
      </w:r>
      <w:r>
        <w:rPr>
          <w:rFonts w:ascii="Arial" w:hAnsi="Arial" w:cs="Arial"/>
          <w:sz w:val="24"/>
          <w:szCs w:val="24"/>
        </w:rPr>
        <w:t>C</w:t>
      </w:r>
      <w:r w:rsidRPr="001725AE">
        <w:rPr>
          <w:rFonts w:ascii="Arial" w:hAnsi="Arial" w:cs="Arial"/>
          <w:sz w:val="24"/>
          <w:szCs w:val="24"/>
        </w:rPr>
        <w:t xml:space="preserve">urriculum </w:t>
      </w:r>
      <w:proofErr w:type="spellStart"/>
      <w:r>
        <w:rPr>
          <w:rFonts w:ascii="Arial" w:hAnsi="Arial" w:cs="Arial"/>
          <w:sz w:val="24"/>
          <w:szCs w:val="24"/>
        </w:rPr>
        <w:t>C</w:t>
      </w:r>
      <w:r w:rsidRPr="001725AE">
        <w:rPr>
          <w:rFonts w:ascii="Arial" w:hAnsi="Arial" w:cs="Arial"/>
          <w:sz w:val="24"/>
          <w:szCs w:val="24"/>
        </w:rPr>
        <w:t>ymreig</w:t>
      </w:r>
      <w:proofErr w:type="spellEnd"/>
      <w:r w:rsidRPr="001725AE">
        <w:rPr>
          <w:rFonts w:ascii="Arial" w:hAnsi="Arial" w:cs="Arial"/>
          <w:sz w:val="24"/>
          <w:szCs w:val="24"/>
        </w:rPr>
        <w:t xml:space="preserve"> and Wales, through welsh artists and reflecting on their work, Europe and the world. They should do this, through looking at other cultures, personal and social education and also careers and the world of work. I have provided these opportunities throughout my scheme of work by creating lessons that will engage and get the learners interested in the chosen topic. It gives them the opportunity to build on their skills and knowledge of what they learned from Key Stage 2 . It gives pupils  the chance to be creative and make something practical that they have designed. </w:t>
      </w:r>
    </w:p>
    <w:p w14:paraId="304A60BE" w14:textId="77777777" w:rsidR="007042B6" w:rsidRDefault="007042B6" w:rsidP="007042B6">
      <w:pPr>
        <w:jc w:val="both"/>
        <w:rPr>
          <w:rFonts w:ascii="Arial" w:hAnsi="Arial" w:cs="Arial"/>
          <w:sz w:val="24"/>
          <w:szCs w:val="24"/>
        </w:rPr>
      </w:pPr>
      <w:r>
        <w:rPr>
          <w:rFonts w:ascii="Arial" w:hAnsi="Arial" w:cs="Arial"/>
          <w:sz w:val="24"/>
          <w:szCs w:val="24"/>
        </w:rPr>
        <w:t xml:space="preserve">Y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Cymreig</w:t>
      </w:r>
      <w:proofErr w:type="spellEnd"/>
      <w:r>
        <w:rPr>
          <w:rFonts w:ascii="Arial" w:hAnsi="Arial" w:cs="Arial"/>
          <w:sz w:val="24"/>
          <w:szCs w:val="24"/>
        </w:rPr>
        <w:t xml:space="preserve"> sets out “</w:t>
      </w:r>
      <w:r w:rsidRPr="004F43E5">
        <w:rPr>
          <w:rFonts w:ascii="Arial" w:hAnsi="Arial" w:cs="Arial"/>
          <w:sz w:val="24"/>
          <w:szCs w:val="24"/>
        </w:rPr>
        <w:t>to understand and celebrate the distinctive quality of living and learning in Wales</w:t>
      </w:r>
      <w:r>
        <w:rPr>
          <w:rFonts w:ascii="Arial" w:hAnsi="Arial" w:cs="Arial"/>
          <w:sz w:val="24"/>
          <w:szCs w:val="24"/>
        </w:rPr>
        <w:t>…</w:t>
      </w:r>
      <w:r w:rsidRPr="004F43E5">
        <w:rPr>
          <w:rFonts w:ascii="Arial" w:hAnsi="Arial" w:cs="Arial"/>
          <w:sz w:val="24"/>
          <w:szCs w:val="24"/>
        </w:rPr>
        <w:t xml:space="preserve"> sense of belonging to their local community and country</w:t>
      </w:r>
      <w:r>
        <w:rPr>
          <w:rFonts w:ascii="Arial" w:hAnsi="Arial" w:cs="Arial"/>
          <w:sz w:val="24"/>
          <w:szCs w:val="24"/>
        </w:rPr>
        <w:t xml:space="preserve">” (Developing the Curriculum </w:t>
      </w:r>
      <w:proofErr w:type="spellStart"/>
      <w:r>
        <w:rPr>
          <w:rFonts w:ascii="Arial" w:hAnsi="Arial" w:cs="Arial"/>
          <w:sz w:val="24"/>
          <w:szCs w:val="24"/>
        </w:rPr>
        <w:t>Cymreig</w:t>
      </w:r>
      <w:proofErr w:type="spellEnd"/>
      <w:r>
        <w:rPr>
          <w:rFonts w:ascii="Arial" w:hAnsi="Arial" w:cs="Arial"/>
          <w:sz w:val="24"/>
          <w:szCs w:val="24"/>
        </w:rPr>
        <w:t xml:space="preserve"> 2003 p.2) My scheme of work provided local knowledge as it is based on the steelworks of Port Talbot. Through this, learners gain a better understanding of the economic, environmental and historical aspects. A welsh </w:t>
      </w:r>
      <w:r>
        <w:rPr>
          <w:rFonts w:ascii="Arial" w:hAnsi="Arial" w:cs="Arial"/>
          <w:sz w:val="24"/>
          <w:szCs w:val="24"/>
        </w:rPr>
        <w:lastRenderedPageBreak/>
        <w:t xml:space="preserve">artist has also been incorporated in context with the theme;  his work is based on the Port Talbot steelworks and the environment around him. His art work was highly suitable for the theme as it is based on welsh culture and surroundings. Within my lesson I used images in a power point with the artist’s work and images of industry with both Welsh and English keywords. Overall I believe that the requirements of Curriculum </w:t>
      </w:r>
      <w:proofErr w:type="spellStart"/>
      <w:r>
        <w:rPr>
          <w:rFonts w:ascii="Arial" w:hAnsi="Arial" w:cs="Arial"/>
          <w:sz w:val="24"/>
          <w:szCs w:val="24"/>
        </w:rPr>
        <w:t>Cymreig</w:t>
      </w:r>
      <w:proofErr w:type="spellEnd"/>
      <w:r>
        <w:rPr>
          <w:rFonts w:ascii="Arial" w:hAnsi="Arial" w:cs="Arial"/>
          <w:sz w:val="24"/>
          <w:szCs w:val="24"/>
        </w:rPr>
        <w:t xml:space="preserve"> were met  effectively. However, on reflection, this area could have been improved by using more incidental Welsh  and having more key words on the handouts I provided. </w:t>
      </w:r>
    </w:p>
    <w:p w14:paraId="306E278D" w14:textId="77777777" w:rsidR="007042B6" w:rsidRDefault="007042B6" w:rsidP="007042B6">
      <w:pPr>
        <w:jc w:val="both"/>
        <w:rPr>
          <w:rFonts w:ascii="Arial" w:hAnsi="Arial" w:cs="Arial"/>
          <w:sz w:val="24"/>
          <w:szCs w:val="24"/>
        </w:rPr>
      </w:pPr>
      <w:r>
        <w:rPr>
          <w:rFonts w:ascii="Arial" w:hAnsi="Arial" w:cs="Arial"/>
          <w:sz w:val="24"/>
          <w:szCs w:val="24"/>
        </w:rPr>
        <w:t>The LNF  aims to help teachers to provide opportunities applying literacy and numeracy across the curriculum. It also helps with learner progress. “Providing</w:t>
      </w:r>
      <w:r w:rsidRPr="00D547CB">
        <w:rPr>
          <w:rFonts w:ascii="Arial" w:hAnsi="Arial" w:cs="Arial"/>
          <w:sz w:val="24"/>
          <w:szCs w:val="24"/>
        </w:rPr>
        <w:t xml:space="preserve"> year-on-year expectations provides clarity to support progression</w:t>
      </w:r>
      <w:r>
        <w:rPr>
          <w:rFonts w:ascii="Arial" w:hAnsi="Arial" w:cs="Arial"/>
          <w:sz w:val="24"/>
          <w:szCs w:val="24"/>
        </w:rPr>
        <w:t>”</w:t>
      </w:r>
      <w:r w:rsidRPr="00D547CB">
        <w:rPr>
          <w:rFonts w:ascii="Arial" w:hAnsi="Arial" w:cs="Arial"/>
          <w:sz w:val="24"/>
          <w:szCs w:val="24"/>
        </w:rPr>
        <w:t>.</w:t>
      </w:r>
      <w:r>
        <w:rPr>
          <w:rFonts w:ascii="Arial" w:hAnsi="Arial" w:cs="Arial"/>
          <w:sz w:val="24"/>
          <w:szCs w:val="24"/>
        </w:rPr>
        <w:t xml:space="preserve">(National literacy and numeracy framework, 2013, p.9). The Literacy and Numeracy framework was included in my scheme of work and lesson plan within the strands of </w:t>
      </w:r>
      <w:proofErr w:type="spellStart"/>
      <w:r>
        <w:rPr>
          <w:rFonts w:ascii="Arial" w:hAnsi="Arial" w:cs="Arial"/>
          <w:sz w:val="24"/>
          <w:szCs w:val="24"/>
        </w:rPr>
        <w:t>Oracy</w:t>
      </w:r>
      <w:proofErr w:type="spellEnd"/>
      <w:r>
        <w:rPr>
          <w:rFonts w:ascii="Arial" w:hAnsi="Arial" w:cs="Arial"/>
          <w:sz w:val="24"/>
          <w:szCs w:val="24"/>
        </w:rPr>
        <w:t>, reading and writing strands (Literacy), and number, measuring and data skills (Numeracy). The starter activity in the lesson plan was a group activity, where I was engaging with my peers in a group discussion about the steelworks, industry, effects and solutions; these details of which were then inputted  into a spider diagram. In their designs they were also required to show/display some annotations to show what techniques they could use, where stitching would go and any embellishments.</w:t>
      </w:r>
      <w:r w:rsidRPr="00254C3D">
        <w:rPr>
          <w:rFonts w:ascii="Arial" w:hAnsi="Arial" w:cs="Arial"/>
          <w:sz w:val="24"/>
          <w:szCs w:val="24"/>
        </w:rPr>
        <w:t xml:space="preserve"> </w:t>
      </w:r>
      <w:r>
        <w:rPr>
          <w:rFonts w:ascii="Arial" w:hAnsi="Arial" w:cs="Arial"/>
          <w:sz w:val="24"/>
          <w:szCs w:val="24"/>
        </w:rPr>
        <w:t xml:space="preserve">Throughout the scheme of work there is also annotations and evaluating. Numeracy is covered more in lesson two where pupils would need to think about the size of their cushions and would need to start thinking about different measurements, and would come in the specifications where they would need to measure fabrics etc. </w:t>
      </w:r>
    </w:p>
    <w:p w14:paraId="0CF00D7D" w14:textId="77777777" w:rsidR="007042B6" w:rsidRDefault="007042B6" w:rsidP="007042B6">
      <w:pPr>
        <w:jc w:val="both"/>
        <w:rPr>
          <w:rFonts w:ascii="Arial" w:hAnsi="Arial" w:cs="Arial"/>
          <w:sz w:val="24"/>
          <w:szCs w:val="24"/>
        </w:rPr>
      </w:pPr>
      <w:r w:rsidRPr="004F36CC">
        <w:rPr>
          <w:rFonts w:ascii="Arial" w:hAnsi="Arial" w:cs="Arial"/>
          <w:sz w:val="24"/>
          <w:szCs w:val="24"/>
        </w:rPr>
        <w:t xml:space="preserve">Differentiation is tailoring to the individual needs of the learner. Not every pupil learns at the same pace or understands the task as easily as other pupils. I adapt my teaching according to the learner, adopting a suitable pace for each group.  An example of this is from my own personal teaching experience. Two Year 7 classes had the same project where they were designing repeat prints for a bag. For the more able class I asked them to  choose between using a standard grid and brick grid. A majority of the pupils chose to challenge themselves and used the brick grid. Some of them needed assistance with it while others were able to measure and draw it themselves.  I gave the lower ability class  the standard grid to do; most of them needed support   even after I modelled the task.  My scheme of work and lesson plan meets the needs of mixed ability Key Stage 3 as it meets the skills criteria they would need to use, thinking, designing and making. If I would change anything, I would put more extension tasks in for the higher ability pupils who would be likely to finish before the end of lesson. Also I would make two or three different shape cushion templates for the lower ability pupils. </w:t>
      </w:r>
    </w:p>
    <w:p w14:paraId="70422FE7" w14:textId="77777777" w:rsidR="007042B6" w:rsidRDefault="007042B6" w:rsidP="007042B6">
      <w:pPr>
        <w:pStyle w:val="ListParagraph"/>
        <w:ind w:left="0"/>
        <w:jc w:val="both"/>
        <w:rPr>
          <w:rFonts w:ascii="Arial" w:hAnsi="Arial" w:cs="Arial"/>
          <w:sz w:val="24"/>
          <w:szCs w:val="24"/>
        </w:rPr>
      </w:pPr>
      <w:r>
        <w:rPr>
          <w:rFonts w:ascii="Arial" w:hAnsi="Arial" w:cs="Arial"/>
          <w:sz w:val="24"/>
          <w:szCs w:val="24"/>
        </w:rPr>
        <w:t>I have planned activities throughout my scheme of work which will appeal to both boys and girls. Although some believe that sewing is a more feminine activity to do, pupils have the freedom of interpreting the brief in any way they want to take it “</w:t>
      </w:r>
      <w:r w:rsidRPr="002B483F">
        <w:rPr>
          <w:rFonts w:ascii="Arial" w:hAnsi="Arial" w:cs="Arial"/>
          <w:sz w:val="24"/>
          <w:szCs w:val="24"/>
        </w:rPr>
        <w:t>challeng</w:t>
      </w:r>
      <w:r>
        <w:rPr>
          <w:rFonts w:ascii="Arial" w:hAnsi="Arial" w:cs="Arial"/>
          <w:sz w:val="24"/>
          <w:szCs w:val="24"/>
        </w:rPr>
        <w:t>ing</w:t>
      </w:r>
      <w:r w:rsidRPr="002B483F">
        <w:rPr>
          <w:rFonts w:ascii="Arial" w:hAnsi="Arial" w:cs="Arial"/>
          <w:sz w:val="24"/>
          <w:szCs w:val="24"/>
        </w:rPr>
        <w:t xml:space="preserve"> gender stereotyping</w:t>
      </w:r>
      <w:r>
        <w:rPr>
          <w:rFonts w:ascii="Arial" w:hAnsi="Arial" w:cs="Arial"/>
          <w:sz w:val="24"/>
          <w:szCs w:val="24"/>
        </w:rPr>
        <w:t>….</w:t>
      </w:r>
      <w:r w:rsidRPr="002B483F">
        <w:rPr>
          <w:rFonts w:ascii="Arial" w:hAnsi="Arial" w:cs="Arial"/>
          <w:sz w:val="24"/>
          <w:szCs w:val="24"/>
        </w:rPr>
        <w:t>academic achievement among boys</w:t>
      </w:r>
      <w:r>
        <w:rPr>
          <w:rFonts w:ascii="Arial" w:hAnsi="Arial" w:cs="Arial"/>
          <w:sz w:val="24"/>
          <w:szCs w:val="24"/>
        </w:rPr>
        <w:t xml:space="preserve"> (Estyn 2008, p.6) Some pupils who may decide to make their cushion specifically for someone, can pick and design a theme more masculine for a male, for example their father, brother etc, or more feminine for a female like their mother, sister etc. In my personal teaching </w:t>
      </w:r>
      <w:r>
        <w:rPr>
          <w:rFonts w:ascii="Arial" w:hAnsi="Arial" w:cs="Arial"/>
          <w:sz w:val="24"/>
          <w:szCs w:val="24"/>
        </w:rPr>
        <w:lastRenderedPageBreak/>
        <w:t>experience so far, I have found that a lot of the pupils enjoying the textiles lessons are boys and they enjoy the practical lessons in particular.</w:t>
      </w:r>
    </w:p>
    <w:p w14:paraId="3634934D" w14:textId="77777777" w:rsidR="007042B6" w:rsidRDefault="007042B6" w:rsidP="007042B6">
      <w:pPr>
        <w:jc w:val="both"/>
        <w:rPr>
          <w:rFonts w:ascii="Arial" w:hAnsi="Arial" w:cs="Arial"/>
          <w:sz w:val="24"/>
          <w:szCs w:val="24"/>
        </w:rPr>
      </w:pPr>
      <w:r>
        <w:rPr>
          <w:rFonts w:ascii="Arial" w:hAnsi="Arial" w:cs="Arial"/>
          <w:sz w:val="24"/>
          <w:szCs w:val="24"/>
        </w:rPr>
        <w:t xml:space="preserve">The artists selected  were both male. I chose them based on how their work linked to the brief. One is a Mexican artist who is now based in Brooklyn New York. I thought his installations worked well with the brief as his work is based on the destruction caused by the consumer culture. The use of colour also works well as Welsh artist Jeremy Thomas’s work is both colourful and vibrant. I don’t think I would change anything with this aspect as I believe both artists work, met the brief well and their concepts were very thought provoking . </w:t>
      </w:r>
    </w:p>
    <w:p w14:paraId="1A03B77C" w14:textId="77777777" w:rsidR="007042B6" w:rsidRDefault="007042B6" w:rsidP="007042B6">
      <w:pPr>
        <w:pStyle w:val="ListParagraph"/>
        <w:ind w:left="0"/>
        <w:jc w:val="both"/>
        <w:rPr>
          <w:rFonts w:ascii="Arial" w:hAnsi="Arial" w:cs="Arial"/>
          <w:sz w:val="24"/>
          <w:szCs w:val="24"/>
        </w:rPr>
      </w:pPr>
      <w:r>
        <w:rPr>
          <w:rFonts w:ascii="Arial" w:hAnsi="Arial" w:cs="Arial"/>
          <w:sz w:val="24"/>
          <w:szCs w:val="24"/>
        </w:rPr>
        <w:t xml:space="preserve">To ensure the health and safety requirements were adhered to. All bags were placed  underneath tables with coats on back of chairs. No scissors, sewing needles or sharp objects were used as it was a drawing and sketching lesson.  Ordinarily in a school environment these would be counted up.  In my scheme of work I would need to consider health and safety more in the practical lessons. Demonstration/modelling  of threading up and using the sewing machines also is a part of health and safety. This needs to be done properly to ensure safety when operating the machine. Key steps like making sure the machine  is switched off while threading up is important, counting fabric scissors and sewing needles to avoid injury and making sure each table has a box of pins in the middle to make sure they are all returned. </w:t>
      </w:r>
    </w:p>
    <w:p w14:paraId="1BA2C09A" w14:textId="77777777" w:rsidR="007042B6" w:rsidRDefault="007042B6" w:rsidP="007042B6">
      <w:pPr>
        <w:pStyle w:val="ListParagraph"/>
        <w:ind w:left="0"/>
        <w:jc w:val="both"/>
        <w:rPr>
          <w:rFonts w:ascii="Arial" w:hAnsi="Arial" w:cs="Arial"/>
          <w:sz w:val="24"/>
          <w:szCs w:val="24"/>
        </w:rPr>
      </w:pPr>
    </w:p>
    <w:p w14:paraId="4DC3A265" w14:textId="77777777" w:rsidR="007042B6" w:rsidRDefault="007042B6" w:rsidP="007042B6">
      <w:pPr>
        <w:pStyle w:val="ListParagraph"/>
        <w:ind w:left="0"/>
        <w:jc w:val="both"/>
        <w:rPr>
          <w:rFonts w:ascii="Arial" w:hAnsi="Arial" w:cs="Arial"/>
          <w:sz w:val="24"/>
          <w:szCs w:val="24"/>
        </w:rPr>
      </w:pPr>
      <w:r>
        <w:rPr>
          <w:rFonts w:ascii="Arial" w:hAnsi="Arial" w:cs="Arial"/>
          <w:sz w:val="24"/>
          <w:szCs w:val="24"/>
        </w:rPr>
        <w:t xml:space="preserve">Within my scheme of work pupils have the opportunity to develop their ICT skills through research/finding. They can create mood boards to get an understanding of the route they want to take with the brief subject, by summing it up with visual references, colour and keywords. They are also able to use images in their sketchbooks and find information and facts about things that are relevant to their work. This is also relevant to the DCF under the ‘producing’ strand through planning, sourcing searching and creating. “Digital competence focuses on developing digital skills. It can be applied to a wide range of subjects and transferable into the world of work”(Digital Framework Competence Framework 2018 p.4). </w:t>
      </w:r>
    </w:p>
    <w:p w14:paraId="6539DD59" w14:textId="77777777" w:rsidR="007042B6" w:rsidRDefault="007042B6" w:rsidP="007042B6">
      <w:pPr>
        <w:pStyle w:val="ListParagraph"/>
        <w:ind w:left="0"/>
        <w:jc w:val="both"/>
        <w:rPr>
          <w:rFonts w:ascii="Arial" w:hAnsi="Arial" w:cs="Arial"/>
          <w:sz w:val="24"/>
          <w:szCs w:val="24"/>
        </w:rPr>
      </w:pPr>
    </w:p>
    <w:p w14:paraId="77ED854E" w14:textId="77777777" w:rsidR="007042B6" w:rsidRDefault="007042B6" w:rsidP="007042B6">
      <w:pPr>
        <w:pStyle w:val="ListParagraph"/>
        <w:ind w:left="0"/>
        <w:jc w:val="both"/>
        <w:rPr>
          <w:rFonts w:ascii="Arial" w:hAnsi="Arial" w:cs="Arial"/>
          <w:sz w:val="24"/>
          <w:szCs w:val="24"/>
        </w:rPr>
      </w:pPr>
      <w:r>
        <w:rPr>
          <w:rFonts w:ascii="Arial" w:hAnsi="Arial" w:cs="Arial"/>
          <w:sz w:val="24"/>
          <w:szCs w:val="24"/>
        </w:rPr>
        <w:t xml:space="preserve">During my lesson in the microteach some of the approaches I took was peer assessment. I began with an overview of the brief explaining what it will be based on and what the product they would be making would be, and then went into the power point which included visual references and keywords. As a class I was engaging my peers in questions throughout the power point, encouraging them on their thoughts and feelings and  overall view. They were then instructed to create a spider diagram in two groups, going deeper into the subject and collaborating together to get more ideas which was presented and discussed to each other. Although this part was brief in the lesson, they seemed to enjoy it with everyone getting involved and speaking up. They questioned and debated with each other on certain issues brought up, and leaned new things from one another. I did this in order for them to get better knowledge, inspiration and ideas ready for the next task. </w:t>
      </w:r>
    </w:p>
    <w:p w14:paraId="6E2009B4" w14:textId="77777777" w:rsidR="007042B6" w:rsidRDefault="007042B6" w:rsidP="007042B6">
      <w:pPr>
        <w:pStyle w:val="ListParagraph"/>
        <w:ind w:left="0"/>
        <w:jc w:val="both"/>
        <w:rPr>
          <w:rFonts w:ascii="Arial" w:hAnsi="Arial" w:cs="Arial"/>
          <w:sz w:val="24"/>
          <w:szCs w:val="24"/>
        </w:rPr>
      </w:pPr>
    </w:p>
    <w:p w14:paraId="5E212EB5" w14:textId="77777777" w:rsidR="007042B6" w:rsidRDefault="007042B6" w:rsidP="007042B6">
      <w:pPr>
        <w:pStyle w:val="ListParagraph"/>
        <w:ind w:left="0"/>
        <w:jc w:val="both"/>
        <w:rPr>
          <w:rFonts w:ascii="Arial" w:hAnsi="Arial" w:cs="Arial"/>
          <w:sz w:val="24"/>
          <w:szCs w:val="24"/>
        </w:rPr>
      </w:pPr>
      <w:r>
        <w:rPr>
          <w:rFonts w:ascii="Arial" w:hAnsi="Arial" w:cs="Arial"/>
          <w:sz w:val="24"/>
          <w:szCs w:val="24"/>
        </w:rPr>
        <w:t xml:space="preserve">This also encourages learners to learn from one another, a constructivism approach, something that Piaget believes is the heart of cognitive theories. Through his four </w:t>
      </w:r>
      <w:r>
        <w:rPr>
          <w:rFonts w:ascii="Arial" w:hAnsi="Arial" w:cs="Arial"/>
          <w:sz w:val="24"/>
          <w:szCs w:val="24"/>
        </w:rPr>
        <w:lastRenderedPageBreak/>
        <w:t xml:space="preserve">stages of development, I believe that this would come under ‘formal operational stage’ and ‘concrete operational stage’ because firstly there is a discussion of industry, about their knowledge of it and learning from each other their peers knowledge. This also helped me to understand what stage they were at (Learning Theories Simplified 2016, p49)  Within the sketching/designing task  they are using their own ideas and knowledge they may have learnt, to turn it into something that is their own.    </w:t>
      </w:r>
    </w:p>
    <w:p w14:paraId="3A09BA62" w14:textId="77777777" w:rsidR="007042B6" w:rsidRDefault="007042B6" w:rsidP="007042B6">
      <w:pPr>
        <w:pStyle w:val="ListParagraph"/>
        <w:ind w:left="0"/>
        <w:jc w:val="both"/>
        <w:rPr>
          <w:rFonts w:ascii="Arial" w:hAnsi="Arial" w:cs="Arial"/>
          <w:sz w:val="24"/>
          <w:szCs w:val="24"/>
        </w:rPr>
      </w:pPr>
    </w:p>
    <w:p w14:paraId="22401945" w14:textId="77777777" w:rsidR="007042B6" w:rsidRDefault="007042B6" w:rsidP="007042B6">
      <w:pPr>
        <w:pStyle w:val="ListParagraph"/>
        <w:ind w:left="0"/>
        <w:jc w:val="both"/>
        <w:rPr>
          <w:rFonts w:ascii="Arial" w:hAnsi="Arial" w:cs="Arial"/>
          <w:sz w:val="24"/>
          <w:szCs w:val="24"/>
        </w:rPr>
      </w:pPr>
      <w:r>
        <w:rPr>
          <w:rFonts w:ascii="Arial" w:hAnsi="Arial" w:cs="Arial"/>
          <w:sz w:val="24"/>
          <w:szCs w:val="24"/>
        </w:rPr>
        <w:t xml:space="preserve">To conclude, in light of my first professional teaching experience I think my micro lesson, although a success, was a completely different learning environment and the difference in subject based knowledge and the brief topic knowledge was significantly different between my class peers and the pupils in school. My class peers were able to understand what I was asking them to do easily.  In school, pupils haven’t learnt these skills yet so they need to have their objectives of each lesson broken down more to understand. If I were to teach this scheme of work to a Key Stage 3 class, I would break the lesson I taught my peers over three lessons. There needs to be a clear focus with explicit learning objectives, one of Alan Pritchard’s seven point checklist.  I could approach this by firstly spending a lesson on solely the research part of industry, gathering information and visual resources, and then another lesson explaining the design process and how to develop their designs in which could then start sketching. This would progress into the third lesson where they could, if finished, start a final design. That way pupils will understand the skills and knowledge to progress onto Key Stage 4.   </w:t>
      </w:r>
    </w:p>
    <w:p w14:paraId="25F86328" w14:textId="77777777" w:rsidR="00FA1835" w:rsidRDefault="00FA1835" w:rsidP="00FA1835">
      <w:pPr>
        <w:pStyle w:val="ListParagraph"/>
        <w:ind w:left="0"/>
        <w:jc w:val="both"/>
        <w:rPr>
          <w:rFonts w:ascii="Arial" w:hAnsi="Arial" w:cs="Arial"/>
          <w:sz w:val="24"/>
          <w:szCs w:val="24"/>
        </w:rPr>
      </w:pPr>
      <w:r>
        <w:rPr>
          <w:rFonts w:ascii="Arial" w:hAnsi="Arial" w:cs="Arial"/>
          <w:sz w:val="52"/>
          <w:szCs w:val="52"/>
        </w:rPr>
        <w:br/>
      </w:r>
      <w:r>
        <w:rPr>
          <w:rFonts w:ascii="Arial" w:hAnsi="Arial" w:cs="Arial"/>
          <w:sz w:val="52"/>
          <w:szCs w:val="52"/>
        </w:rPr>
        <w:br/>
      </w:r>
      <w:r>
        <w:rPr>
          <w:rFonts w:ascii="Arial" w:hAnsi="Arial" w:cs="Arial"/>
          <w:sz w:val="52"/>
          <w:szCs w:val="52"/>
        </w:rPr>
        <w:br/>
      </w:r>
      <w:r>
        <w:rPr>
          <w:rFonts w:ascii="Arial" w:hAnsi="Arial" w:cs="Arial"/>
          <w:sz w:val="52"/>
          <w:szCs w:val="52"/>
        </w:rPr>
        <w:br/>
      </w:r>
      <w:r>
        <w:rPr>
          <w:rFonts w:ascii="Arial" w:hAnsi="Arial" w:cs="Arial"/>
          <w:sz w:val="52"/>
          <w:szCs w:val="52"/>
        </w:rPr>
        <w:br/>
      </w:r>
      <w:r>
        <w:rPr>
          <w:rFonts w:ascii="Arial" w:hAnsi="Arial" w:cs="Arial"/>
          <w:sz w:val="52"/>
          <w:szCs w:val="52"/>
        </w:rPr>
        <w:br/>
      </w:r>
      <w:r>
        <w:rPr>
          <w:rFonts w:ascii="Arial" w:hAnsi="Arial" w:cs="Arial"/>
          <w:sz w:val="52"/>
          <w:szCs w:val="52"/>
        </w:rPr>
        <w:br/>
      </w:r>
      <w:r>
        <w:rPr>
          <w:rFonts w:ascii="Arial" w:hAnsi="Arial" w:cs="Arial"/>
          <w:sz w:val="52"/>
          <w:szCs w:val="52"/>
        </w:rPr>
        <w:br/>
      </w:r>
      <w:r>
        <w:rPr>
          <w:rFonts w:ascii="Arial" w:hAnsi="Arial" w:cs="Arial"/>
          <w:sz w:val="52"/>
          <w:szCs w:val="52"/>
        </w:rPr>
        <w:br/>
      </w:r>
      <w:r>
        <w:rPr>
          <w:rFonts w:ascii="Arial" w:hAnsi="Arial" w:cs="Arial"/>
          <w:sz w:val="52"/>
          <w:szCs w:val="52"/>
        </w:rPr>
        <w:br/>
      </w:r>
      <w:r>
        <w:rPr>
          <w:rFonts w:ascii="Arial" w:hAnsi="Arial" w:cs="Arial"/>
          <w:sz w:val="52"/>
          <w:szCs w:val="52"/>
        </w:rPr>
        <w:br/>
      </w:r>
    </w:p>
    <w:p w14:paraId="3F3BB889" w14:textId="71C4F823" w:rsidR="00FA1835" w:rsidRPr="00FA1835" w:rsidRDefault="00FA1835" w:rsidP="00FA1835">
      <w:pPr>
        <w:pStyle w:val="ListParagraph"/>
        <w:ind w:left="0"/>
        <w:jc w:val="center"/>
        <w:rPr>
          <w:rFonts w:ascii="Arial" w:hAnsi="Arial" w:cs="Arial"/>
          <w:sz w:val="24"/>
          <w:szCs w:val="24"/>
          <w:u w:val="single"/>
        </w:rPr>
      </w:pPr>
      <w:r w:rsidRPr="00FA1835">
        <w:rPr>
          <w:rFonts w:ascii="Arial" w:hAnsi="Arial" w:cs="Arial"/>
          <w:sz w:val="24"/>
          <w:szCs w:val="24"/>
          <w:u w:val="single"/>
        </w:rPr>
        <w:lastRenderedPageBreak/>
        <w:t>Bibliography</w:t>
      </w:r>
    </w:p>
    <w:p w14:paraId="7123242D" w14:textId="77777777" w:rsidR="00FA1835" w:rsidRPr="008430B5" w:rsidRDefault="00FA1835" w:rsidP="00FA1835">
      <w:pPr>
        <w:pStyle w:val="ListParagraph"/>
        <w:ind w:left="0"/>
        <w:jc w:val="both"/>
        <w:rPr>
          <w:rFonts w:ascii="Arial" w:hAnsi="Arial" w:cs="Arial"/>
          <w:sz w:val="24"/>
          <w:szCs w:val="24"/>
        </w:rPr>
      </w:pPr>
    </w:p>
    <w:p w14:paraId="6C2FCC54" w14:textId="77777777" w:rsidR="00FA1835" w:rsidRDefault="00FA1835" w:rsidP="00FA1835">
      <w:pPr>
        <w:pStyle w:val="ListParagraph"/>
        <w:numPr>
          <w:ilvl w:val="0"/>
          <w:numId w:val="9"/>
        </w:numPr>
        <w:spacing w:line="240" w:lineRule="auto"/>
        <w:rPr>
          <w:rFonts w:ascii="Arial" w:hAnsi="Arial" w:cs="Arial"/>
          <w:sz w:val="24"/>
          <w:szCs w:val="24"/>
        </w:rPr>
      </w:pPr>
      <w:r>
        <w:rPr>
          <w:rFonts w:ascii="Arial" w:hAnsi="Arial" w:cs="Arial"/>
          <w:sz w:val="24"/>
          <w:szCs w:val="24"/>
        </w:rPr>
        <w:t xml:space="preserve">Welsh Government (2018) Digital Competence Framework Guidance </w:t>
      </w:r>
      <w:hyperlink r:id="rId14" w:history="1">
        <w:r w:rsidRPr="001C350A">
          <w:rPr>
            <w:rStyle w:val="Hyperlink"/>
            <w:rFonts w:ascii="Arial" w:hAnsi="Arial" w:cs="Arial"/>
            <w:sz w:val="24"/>
            <w:szCs w:val="24"/>
          </w:rPr>
          <w:t>http://learning.gov.wales/docs/learningwales/publications/180620-dcf-guidance-2018-en.pdf</w:t>
        </w:r>
      </w:hyperlink>
      <w:r>
        <w:rPr>
          <w:rFonts w:ascii="Arial" w:hAnsi="Arial" w:cs="Arial"/>
          <w:sz w:val="24"/>
          <w:szCs w:val="24"/>
        </w:rPr>
        <w:t xml:space="preserve">  [8/11/18]</w:t>
      </w:r>
    </w:p>
    <w:p w14:paraId="00BEA7A2" w14:textId="77777777" w:rsidR="00FA1835" w:rsidRPr="008430B5" w:rsidRDefault="00FA1835" w:rsidP="00FA1835">
      <w:pPr>
        <w:pStyle w:val="ListParagraph"/>
        <w:spacing w:line="240" w:lineRule="auto"/>
        <w:rPr>
          <w:rFonts w:ascii="Arial" w:hAnsi="Arial" w:cs="Arial"/>
          <w:sz w:val="24"/>
          <w:szCs w:val="24"/>
        </w:rPr>
      </w:pPr>
    </w:p>
    <w:p w14:paraId="2D31A1BB" w14:textId="77777777" w:rsidR="00FA1835" w:rsidRDefault="00FA1835" w:rsidP="00FA1835">
      <w:pPr>
        <w:pStyle w:val="ListParagraph"/>
        <w:numPr>
          <w:ilvl w:val="0"/>
          <w:numId w:val="9"/>
        </w:numPr>
        <w:spacing w:line="240" w:lineRule="auto"/>
        <w:rPr>
          <w:rFonts w:ascii="Arial" w:hAnsi="Arial" w:cs="Arial"/>
          <w:sz w:val="24"/>
          <w:szCs w:val="24"/>
        </w:rPr>
      </w:pPr>
      <w:r>
        <w:rPr>
          <w:rFonts w:ascii="Arial" w:hAnsi="Arial" w:cs="Arial"/>
          <w:sz w:val="24"/>
          <w:szCs w:val="24"/>
        </w:rPr>
        <w:t xml:space="preserve">Estyn (2008) Closing the gap between boys’ and girls’ attainment in schools [online] available at </w:t>
      </w:r>
      <w:hyperlink r:id="rId15" w:history="1">
        <w:r w:rsidRPr="001C350A">
          <w:rPr>
            <w:rStyle w:val="Hyperlink"/>
            <w:rFonts w:ascii="Arial" w:hAnsi="Arial" w:cs="Arial"/>
            <w:sz w:val="24"/>
            <w:szCs w:val="24"/>
          </w:rPr>
          <w:t>file:///C:/Users/Rogers/AppData/Local/Packages/Microsoft.MicrosoftEdge_8wekyb3d8bbwe/TempState/Downloads/Closing%20the%20gap%20between%20boys'%20and%20girls'%20attainment%20in%20schools%20-%20March%202008%20(1).pdf</w:t>
        </w:r>
      </w:hyperlink>
      <w:r>
        <w:rPr>
          <w:rFonts w:ascii="Arial" w:hAnsi="Arial" w:cs="Arial"/>
          <w:sz w:val="24"/>
          <w:szCs w:val="24"/>
        </w:rPr>
        <w:t xml:space="preserve"> [24/11/18]</w:t>
      </w:r>
    </w:p>
    <w:p w14:paraId="64165F65" w14:textId="77777777" w:rsidR="00FA1835" w:rsidRPr="008430B5" w:rsidRDefault="00FA1835" w:rsidP="00FA1835">
      <w:pPr>
        <w:pStyle w:val="ListParagraph"/>
        <w:spacing w:line="240" w:lineRule="auto"/>
        <w:rPr>
          <w:rFonts w:ascii="Arial" w:hAnsi="Arial" w:cs="Arial"/>
          <w:sz w:val="24"/>
          <w:szCs w:val="24"/>
        </w:rPr>
      </w:pPr>
    </w:p>
    <w:p w14:paraId="49569094" w14:textId="77777777" w:rsidR="00FA1835" w:rsidRDefault="00FA1835" w:rsidP="00FA1835">
      <w:pPr>
        <w:pStyle w:val="ListParagraph"/>
        <w:numPr>
          <w:ilvl w:val="0"/>
          <w:numId w:val="9"/>
        </w:numPr>
        <w:spacing w:line="240" w:lineRule="auto"/>
        <w:rPr>
          <w:rFonts w:ascii="Arial" w:hAnsi="Arial" w:cs="Arial"/>
          <w:sz w:val="24"/>
          <w:szCs w:val="24"/>
        </w:rPr>
      </w:pPr>
      <w:r w:rsidRPr="004A278F">
        <w:rPr>
          <w:rFonts w:ascii="Arial" w:hAnsi="Arial" w:cs="Arial"/>
          <w:sz w:val="24"/>
          <w:szCs w:val="24"/>
        </w:rPr>
        <w:t xml:space="preserve">Robert Coe, Cesare </w:t>
      </w:r>
      <w:proofErr w:type="spellStart"/>
      <w:r w:rsidRPr="004A278F">
        <w:rPr>
          <w:rFonts w:ascii="Arial" w:hAnsi="Arial" w:cs="Arial"/>
          <w:sz w:val="24"/>
          <w:szCs w:val="24"/>
        </w:rPr>
        <w:t>Aloisi</w:t>
      </w:r>
      <w:proofErr w:type="spellEnd"/>
      <w:r w:rsidRPr="004A278F">
        <w:rPr>
          <w:rFonts w:ascii="Arial" w:hAnsi="Arial" w:cs="Arial"/>
          <w:sz w:val="24"/>
          <w:szCs w:val="24"/>
        </w:rPr>
        <w:t xml:space="preserve">, Steve Higgins and Lee Elliot Major </w:t>
      </w:r>
      <w:r>
        <w:rPr>
          <w:rFonts w:ascii="Arial" w:hAnsi="Arial" w:cs="Arial"/>
          <w:sz w:val="24"/>
          <w:szCs w:val="24"/>
        </w:rPr>
        <w:t xml:space="preserve">(2014) What Makes Great Teaching? [online] available at </w:t>
      </w:r>
      <w:hyperlink r:id="rId16" w:history="1">
        <w:r w:rsidRPr="001C350A">
          <w:rPr>
            <w:rStyle w:val="Hyperlink"/>
            <w:rFonts w:ascii="Arial" w:hAnsi="Arial" w:cs="Arial"/>
            <w:sz w:val="24"/>
            <w:szCs w:val="24"/>
          </w:rPr>
          <w:t>file:///C:/Users/Rogers/AppData/Local/Packages/Microsoft.MicrosoftEdge_8wekyb3d8bbwe/TempState/Downloads/What-makes-great-teaching-FINAL-4.11.14[1][1]%20(1).pdf</w:t>
        </w:r>
      </w:hyperlink>
      <w:r>
        <w:rPr>
          <w:rFonts w:ascii="Arial" w:hAnsi="Arial" w:cs="Arial"/>
          <w:sz w:val="24"/>
          <w:szCs w:val="24"/>
        </w:rPr>
        <w:t xml:space="preserve"> </w:t>
      </w:r>
      <w:r w:rsidRPr="004A278F">
        <w:rPr>
          <w:rFonts w:ascii="Arial" w:hAnsi="Arial" w:cs="Arial"/>
          <w:sz w:val="24"/>
          <w:szCs w:val="24"/>
        </w:rPr>
        <w:t xml:space="preserve"> </w:t>
      </w:r>
      <w:r>
        <w:rPr>
          <w:rFonts w:ascii="Arial" w:hAnsi="Arial" w:cs="Arial"/>
          <w:sz w:val="24"/>
          <w:szCs w:val="24"/>
        </w:rPr>
        <w:t>[24/11/18]</w:t>
      </w:r>
    </w:p>
    <w:p w14:paraId="18F548B2" w14:textId="77777777" w:rsidR="00FA1835" w:rsidRDefault="00FA1835" w:rsidP="00FA1835">
      <w:pPr>
        <w:pStyle w:val="ListParagraph"/>
        <w:spacing w:line="240" w:lineRule="auto"/>
        <w:ind w:left="0"/>
        <w:jc w:val="both"/>
        <w:rPr>
          <w:rFonts w:ascii="Arial" w:hAnsi="Arial" w:cs="Arial"/>
          <w:sz w:val="24"/>
          <w:szCs w:val="24"/>
        </w:rPr>
      </w:pPr>
    </w:p>
    <w:p w14:paraId="14F2A0B8" w14:textId="77777777" w:rsidR="00FA1835" w:rsidRDefault="00FA1835" w:rsidP="00FA1835">
      <w:pPr>
        <w:pStyle w:val="paragraph"/>
        <w:numPr>
          <w:ilvl w:val="0"/>
          <w:numId w:val="9"/>
        </w:numPr>
        <w:spacing w:before="0" w:beforeAutospacing="0" w:after="0" w:afterAutospacing="0"/>
        <w:jc w:val="both"/>
        <w:textAlignment w:val="baseline"/>
        <w:rPr>
          <w:rFonts w:ascii="Arial" w:hAnsi="Arial" w:cs="Arial"/>
          <w:color w:val="000000"/>
        </w:rPr>
      </w:pPr>
      <w:r>
        <w:rPr>
          <w:rFonts w:ascii="Arial" w:hAnsi="Arial" w:cs="Arial"/>
        </w:rPr>
        <w:t xml:space="preserve">Welsh Government (2003). </w:t>
      </w:r>
      <w:r w:rsidRPr="005962D3">
        <w:rPr>
          <w:rFonts w:ascii="Arial" w:hAnsi="Arial" w:cs="Arial"/>
        </w:rPr>
        <w:t xml:space="preserve">Developing the Curriculum </w:t>
      </w:r>
      <w:proofErr w:type="spellStart"/>
      <w:r w:rsidRPr="005962D3">
        <w:rPr>
          <w:rFonts w:ascii="Arial" w:hAnsi="Arial" w:cs="Arial"/>
        </w:rPr>
        <w:t>Cymre</w:t>
      </w:r>
      <w:r>
        <w:rPr>
          <w:rFonts w:ascii="Arial" w:hAnsi="Arial" w:cs="Arial"/>
        </w:rPr>
        <w:t>i</w:t>
      </w:r>
      <w:r w:rsidRPr="005962D3">
        <w:rPr>
          <w:rFonts w:ascii="Arial" w:hAnsi="Arial" w:cs="Arial"/>
        </w:rPr>
        <w:t>g</w:t>
      </w:r>
      <w:proofErr w:type="spellEnd"/>
      <w:r>
        <w:rPr>
          <w:rFonts w:ascii="Arial" w:hAnsi="Arial" w:cs="Arial"/>
        </w:rPr>
        <w:t xml:space="preserve"> [online] available at: </w:t>
      </w:r>
      <w:hyperlink r:id="rId17" w:history="1">
        <w:r w:rsidRPr="001C350A">
          <w:rPr>
            <w:rStyle w:val="Hyperlink"/>
            <w:rFonts w:ascii="Arial" w:hAnsi="Arial" w:cs="Arial"/>
          </w:rPr>
          <w:t>http://learning.gov.wales/docs/learningwales/publications/130424-developing-the-curriculum-cymreig-en.pdf</w:t>
        </w:r>
      </w:hyperlink>
      <w:r w:rsidRPr="002975BB">
        <w:rPr>
          <w:rFonts w:ascii="Arial" w:hAnsi="Arial" w:cs="Arial"/>
        </w:rPr>
        <w:t xml:space="preserve"> [24/11/18]</w:t>
      </w:r>
      <w:r w:rsidRPr="008430B5">
        <w:rPr>
          <w:rFonts w:ascii="Arial" w:hAnsi="Arial" w:cs="Arial"/>
          <w:color w:val="000000"/>
        </w:rPr>
        <w:t xml:space="preserve"> </w:t>
      </w:r>
    </w:p>
    <w:p w14:paraId="3B0C7455" w14:textId="77777777" w:rsidR="00FA1835" w:rsidRDefault="00FA1835" w:rsidP="00FA1835">
      <w:pPr>
        <w:pStyle w:val="paragraph"/>
        <w:spacing w:before="0" w:beforeAutospacing="0" w:after="0" w:afterAutospacing="0"/>
        <w:ind w:left="720"/>
        <w:jc w:val="both"/>
        <w:textAlignment w:val="baseline"/>
        <w:rPr>
          <w:rFonts w:ascii="Arial" w:hAnsi="Arial" w:cs="Arial"/>
          <w:color w:val="000000"/>
        </w:rPr>
      </w:pPr>
    </w:p>
    <w:p w14:paraId="67D7B146" w14:textId="77777777" w:rsidR="00FA1835" w:rsidRPr="005B2690" w:rsidRDefault="00FA1835" w:rsidP="00FA1835">
      <w:pPr>
        <w:pStyle w:val="paragraph"/>
        <w:numPr>
          <w:ilvl w:val="0"/>
          <w:numId w:val="9"/>
        </w:numPr>
        <w:spacing w:before="0" w:beforeAutospacing="0" w:after="0" w:afterAutospacing="0"/>
        <w:jc w:val="both"/>
        <w:textAlignment w:val="baseline"/>
        <w:rPr>
          <w:rFonts w:ascii="Arial" w:hAnsi="Arial" w:cs="Arial"/>
          <w:color w:val="000000"/>
        </w:rPr>
      </w:pPr>
      <w:r>
        <w:rPr>
          <w:rFonts w:ascii="Arial" w:hAnsi="Arial" w:cs="Arial"/>
          <w:color w:val="000000"/>
        </w:rPr>
        <w:t xml:space="preserve">Welsh Government 2013 </w:t>
      </w:r>
      <w:r w:rsidRPr="00CC134E">
        <w:rPr>
          <w:rFonts w:ascii="Arial" w:hAnsi="Arial" w:cs="Arial"/>
          <w:color w:val="000000"/>
        </w:rPr>
        <w:t>National Literacy and Numeracy Framework</w:t>
      </w:r>
      <w:r>
        <w:rPr>
          <w:rFonts w:ascii="Arial" w:hAnsi="Arial" w:cs="Arial"/>
          <w:color w:val="000000"/>
        </w:rPr>
        <w:t xml:space="preserve"> [online] available at </w:t>
      </w:r>
      <w:hyperlink r:id="rId18" w:history="1">
        <w:r w:rsidRPr="00985964">
          <w:rPr>
            <w:rStyle w:val="Hyperlink"/>
            <w:rFonts w:ascii="Arial" w:hAnsi="Arial" w:cs="Arial"/>
          </w:rPr>
          <w:t>http://learning.gov.wales/docs/learningwales/publications/130415-lnf-guidance-en.pdf</w:t>
        </w:r>
      </w:hyperlink>
      <w:r>
        <w:rPr>
          <w:rFonts w:ascii="Arial" w:hAnsi="Arial" w:cs="Arial"/>
          <w:color w:val="000000"/>
        </w:rPr>
        <w:t xml:space="preserve"> [accessed 25/11/18]</w:t>
      </w:r>
      <w:r w:rsidRPr="00CC134E">
        <w:rPr>
          <w:rFonts w:ascii="Arial" w:hAnsi="Arial" w:cs="Arial"/>
          <w:color w:val="000000"/>
        </w:rPr>
        <w:t xml:space="preserve"> </w:t>
      </w:r>
    </w:p>
    <w:p w14:paraId="58B8C6CF" w14:textId="77777777" w:rsidR="00FA1835" w:rsidRPr="008430B5" w:rsidRDefault="00FA1835" w:rsidP="00FA1835">
      <w:pPr>
        <w:spacing w:line="240" w:lineRule="auto"/>
        <w:rPr>
          <w:rFonts w:ascii="Arial" w:hAnsi="Arial" w:cs="Arial"/>
          <w:sz w:val="24"/>
          <w:szCs w:val="24"/>
        </w:rPr>
      </w:pPr>
    </w:p>
    <w:p w14:paraId="43AFE11E" w14:textId="77777777" w:rsidR="00FA1835" w:rsidRDefault="00FA1835" w:rsidP="00FA1835">
      <w:pPr>
        <w:pStyle w:val="ListParagraph"/>
        <w:numPr>
          <w:ilvl w:val="0"/>
          <w:numId w:val="9"/>
        </w:numPr>
        <w:spacing w:line="240" w:lineRule="auto"/>
        <w:jc w:val="both"/>
        <w:rPr>
          <w:rFonts w:ascii="Arial" w:hAnsi="Arial" w:cs="Arial"/>
          <w:sz w:val="24"/>
          <w:szCs w:val="24"/>
        </w:rPr>
      </w:pPr>
      <w:r w:rsidRPr="008430B5">
        <w:rPr>
          <w:rFonts w:ascii="Arial" w:hAnsi="Arial" w:cs="Arial"/>
          <w:sz w:val="24"/>
          <w:szCs w:val="24"/>
        </w:rPr>
        <w:t xml:space="preserve">Bates B. (2016) </w:t>
      </w:r>
      <w:r w:rsidRPr="008430B5">
        <w:rPr>
          <w:rFonts w:ascii="Arial" w:hAnsi="Arial" w:cs="Arial"/>
          <w:i/>
          <w:sz w:val="24"/>
          <w:szCs w:val="24"/>
        </w:rPr>
        <w:t xml:space="preserve">Learning Theories Simplified. </w:t>
      </w:r>
      <w:r w:rsidRPr="008430B5">
        <w:rPr>
          <w:rFonts w:ascii="Arial" w:hAnsi="Arial" w:cs="Arial"/>
          <w:sz w:val="24"/>
          <w:szCs w:val="24"/>
        </w:rPr>
        <w:t>London: SAGE</w:t>
      </w:r>
    </w:p>
    <w:p w14:paraId="4D5C27A5" w14:textId="77777777" w:rsidR="00FA1835" w:rsidRDefault="00FA1835" w:rsidP="00FA1835">
      <w:pPr>
        <w:pStyle w:val="ListParagraph"/>
        <w:spacing w:line="240" w:lineRule="auto"/>
        <w:jc w:val="both"/>
        <w:rPr>
          <w:rFonts w:ascii="Arial" w:hAnsi="Arial" w:cs="Arial"/>
          <w:sz w:val="24"/>
          <w:szCs w:val="24"/>
        </w:rPr>
      </w:pPr>
    </w:p>
    <w:p w14:paraId="6369C66C" w14:textId="77777777" w:rsidR="00FA1835" w:rsidRPr="008430B5" w:rsidRDefault="00FA1835" w:rsidP="00FA1835">
      <w:pPr>
        <w:pStyle w:val="ListParagraph"/>
        <w:numPr>
          <w:ilvl w:val="0"/>
          <w:numId w:val="9"/>
        </w:numPr>
        <w:spacing w:line="240" w:lineRule="auto"/>
        <w:jc w:val="both"/>
        <w:rPr>
          <w:rFonts w:ascii="Arial" w:hAnsi="Arial" w:cs="Arial"/>
          <w:sz w:val="24"/>
          <w:szCs w:val="24"/>
        </w:rPr>
      </w:pPr>
      <w:r w:rsidRPr="008430B5">
        <w:rPr>
          <w:rFonts w:ascii="Arial" w:hAnsi="Arial" w:cs="Arial"/>
          <w:color w:val="000000"/>
          <w:sz w:val="24"/>
          <w:szCs w:val="24"/>
        </w:rPr>
        <w:t xml:space="preserve">Estyn (2001) </w:t>
      </w:r>
      <w:r w:rsidRPr="008430B5">
        <w:rPr>
          <w:rFonts w:ascii="Arial" w:hAnsi="Arial" w:cs="Arial"/>
          <w:i/>
          <w:color w:val="000000"/>
          <w:sz w:val="24"/>
          <w:szCs w:val="24"/>
        </w:rPr>
        <w:t xml:space="preserve">Y </w:t>
      </w:r>
      <w:proofErr w:type="spellStart"/>
      <w:r w:rsidRPr="008430B5">
        <w:rPr>
          <w:rFonts w:ascii="Arial" w:hAnsi="Arial" w:cs="Arial"/>
          <w:i/>
          <w:color w:val="000000"/>
          <w:sz w:val="24"/>
          <w:szCs w:val="24"/>
        </w:rPr>
        <w:t>Cwricwlwm</w:t>
      </w:r>
      <w:proofErr w:type="spellEnd"/>
      <w:r w:rsidRPr="008430B5">
        <w:rPr>
          <w:rFonts w:ascii="Arial" w:hAnsi="Arial" w:cs="Arial"/>
          <w:i/>
          <w:color w:val="000000"/>
          <w:sz w:val="24"/>
          <w:szCs w:val="24"/>
        </w:rPr>
        <w:t xml:space="preserve"> </w:t>
      </w:r>
      <w:proofErr w:type="spellStart"/>
      <w:r w:rsidRPr="008430B5">
        <w:rPr>
          <w:rFonts w:ascii="Arial" w:hAnsi="Arial" w:cs="Arial"/>
          <w:i/>
          <w:color w:val="000000"/>
          <w:sz w:val="24"/>
          <w:szCs w:val="24"/>
        </w:rPr>
        <w:t>Cymreig</w:t>
      </w:r>
      <w:proofErr w:type="spellEnd"/>
      <w:r w:rsidRPr="008430B5">
        <w:rPr>
          <w:rFonts w:ascii="Arial" w:hAnsi="Arial" w:cs="Arial"/>
          <w:i/>
          <w:color w:val="000000"/>
          <w:sz w:val="24"/>
          <w:szCs w:val="24"/>
        </w:rPr>
        <w:t>: The Welsh dimension of the curriculum in Wales: good practice in teaching and learning</w:t>
      </w:r>
      <w:r w:rsidRPr="008430B5">
        <w:rPr>
          <w:rFonts w:ascii="Arial" w:hAnsi="Arial" w:cs="Arial"/>
          <w:color w:val="000000"/>
          <w:sz w:val="24"/>
          <w:szCs w:val="24"/>
        </w:rPr>
        <w:t>. Cardiff</w:t>
      </w:r>
    </w:p>
    <w:p w14:paraId="6BEE0322" w14:textId="77777777" w:rsidR="00FA1835" w:rsidRPr="008430B5" w:rsidRDefault="00FA1835" w:rsidP="00FA1835">
      <w:pPr>
        <w:spacing w:line="240" w:lineRule="auto"/>
        <w:jc w:val="both"/>
        <w:rPr>
          <w:rFonts w:ascii="Arial" w:hAnsi="Arial" w:cs="Arial"/>
          <w:sz w:val="24"/>
          <w:szCs w:val="24"/>
        </w:rPr>
      </w:pPr>
    </w:p>
    <w:p w14:paraId="24FB30C1" w14:textId="77777777" w:rsidR="00FA1835" w:rsidRPr="008430B5" w:rsidRDefault="00FA1835" w:rsidP="00FA1835">
      <w:pPr>
        <w:pStyle w:val="ListParagraph"/>
        <w:numPr>
          <w:ilvl w:val="0"/>
          <w:numId w:val="9"/>
        </w:numPr>
        <w:spacing w:line="240" w:lineRule="auto"/>
        <w:jc w:val="both"/>
        <w:rPr>
          <w:rFonts w:ascii="Arial" w:hAnsi="Arial" w:cs="Arial"/>
          <w:sz w:val="24"/>
          <w:szCs w:val="24"/>
        </w:rPr>
      </w:pPr>
      <w:r w:rsidRPr="008430B5">
        <w:rPr>
          <w:rFonts w:ascii="Arial" w:hAnsi="Arial" w:cs="Arial"/>
          <w:sz w:val="24"/>
          <w:szCs w:val="24"/>
        </w:rPr>
        <w:t xml:space="preserve">Piaget J. (1957) </w:t>
      </w:r>
      <w:r w:rsidRPr="008430B5">
        <w:rPr>
          <w:rFonts w:ascii="Arial" w:hAnsi="Arial" w:cs="Arial"/>
          <w:i/>
          <w:sz w:val="24"/>
          <w:szCs w:val="24"/>
        </w:rPr>
        <w:t xml:space="preserve">Construction of Reality in the Child. </w:t>
      </w:r>
      <w:r w:rsidRPr="008430B5">
        <w:rPr>
          <w:rFonts w:ascii="Arial" w:hAnsi="Arial" w:cs="Arial"/>
          <w:sz w:val="24"/>
          <w:szCs w:val="24"/>
        </w:rPr>
        <w:t xml:space="preserve">London: Routledge and Kegan Paul. </w:t>
      </w:r>
    </w:p>
    <w:p w14:paraId="538A2A43" w14:textId="77777777" w:rsidR="00FA1835" w:rsidRDefault="00FA1835" w:rsidP="00FA1835">
      <w:pPr>
        <w:pStyle w:val="ListParagraph"/>
        <w:spacing w:line="240" w:lineRule="auto"/>
        <w:jc w:val="both"/>
        <w:rPr>
          <w:rFonts w:ascii="Arial" w:hAnsi="Arial" w:cs="Arial"/>
          <w:sz w:val="24"/>
          <w:szCs w:val="24"/>
        </w:rPr>
      </w:pPr>
    </w:p>
    <w:p w14:paraId="7684377C" w14:textId="77777777" w:rsidR="00FA1835" w:rsidRDefault="00FA1835" w:rsidP="00FA1835">
      <w:pPr>
        <w:pStyle w:val="ListParagraph"/>
        <w:numPr>
          <w:ilvl w:val="0"/>
          <w:numId w:val="9"/>
        </w:numPr>
        <w:spacing w:line="240" w:lineRule="auto"/>
        <w:jc w:val="both"/>
        <w:rPr>
          <w:rFonts w:ascii="Arial" w:hAnsi="Arial" w:cs="Arial"/>
          <w:sz w:val="24"/>
          <w:szCs w:val="24"/>
        </w:rPr>
      </w:pPr>
      <w:r>
        <w:rPr>
          <w:rFonts w:ascii="Arial" w:hAnsi="Arial" w:cs="Arial"/>
          <w:sz w:val="24"/>
          <w:szCs w:val="24"/>
        </w:rPr>
        <w:t xml:space="preserve">Piaget J. (1970) </w:t>
      </w:r>
      <w:r>
        <w:rPr>
          <w:rFonts w:ascii="Arial" w:hAnsi="Arial" w:cs="Arial"/>
          <w:i/>
          <w:sz w:val="24"/>
          <w:szCs w:val="24"/>
        </w:rPr>
        <w:t xml:space="preserve">Genetic Epistemology. </w:t>
      </w:r>
      <w:r>
        <w:rPr>
          <w:rFonts w:ascii="Arial" w:hAnsi="Arial" w:cs="Arial"/>
          <w:sz w:val="24"/>
          <w:szCs w:val="24"/>
        </w:rPr>
        <w:t>New York: Colombia University Press</w:t>
      </w:r>
    </w:p>
    <w:p w14:paraId="49518682" w14:textId="77777777" w:rsidR="00FA1835" w:rsidRPr="002975BB" w:rsidRDefault="00FA1835" w:rsidP="00FA1835">
      <w:pPr>
        <w:pStyle w:val="ListParagraph"/>
        <w:spacing w:line="240" w:lineRule="auto"/>
        <w:rPr>
          <w:rFonts w:ascii="Arial" w:hAnsi="Arial" w:cs="Arial"/>
          <w:sz w:val="24"/>
          <w:szCs w:val="24"/>
        </w:rPr>
      </w:pPr>
    </w:p>
    <w:p w14:paraId="57A209CF" w14:textId="77777777" w:rsidR="00FA1835" w:rsidRPr="00803C01" w:rsidRDefault="00FA1835" w:rsidP="00FA1835">
      <w:pPr>
        <w:pStyle w:val="ListParagraph"/>
        <w:spacing w:line="240" w:lineRule="auto"/>
        <w:rPr>
          <w:rFonts w:ascii="Arial" w:hAnsi="Arial" w:cs="Arial"/>
          <w:sz w:val="24"/>
          <w:szCs w:val="24"/>
        </w:rPr>
      </w:pPr>
    </w:p>
    <w:p w14:paraId="7E5F2934" w14:textId="77777777" w:rsidR="00FA1835" w:rsidRDefault="00FA1835" w:rsidP="00FA1835">
      <w:pPr>
        <w:pStyle w:val="ListParagraph"/>
        <w:numPr>
          <w:ilvl w:val="0"/>
          <w:numId w:val="9"/>
        </w:numPr>
        <w:spacing w:line="240" w:lineRule="auto"/>
        <w:jc w:val="both"/>
        <w:rPr>
          <w:rFonts w:ascii="Arial" w:hAnsi="Arial" w:cs="Arial"/>
          <w:sz w:val="24"/>
          <w:szCs w:val="24"/>
        </w:rPr>
      </w:pPr>
      <w:r>
        <w:rPr>
          <w:rFonts w:ascii="Arial" w:hAnsi="Arial" w:cs="Arial"/>
          <w:sz w:val="24"/>
          <w:szCs w:val="24"/>
        </w:rPr>
        <w:t xml:space="preserve">Pritchard A . (2005) </w:t>
      </w:r>
      <w:r>
        <w:rPr>
          <w:rFonts w:ascii="Arial" w:hAnsi="Arial" w:cs="Arial"/>
          <w:i/>
          <w:sz w:val="24"/>
          <w:szCs w:val="24"/>
        </w:rPr>
        <w:t xml:space="preserve">Ways of Learning. </w:t>
      </w:r>
      <w:r>
        <w:rPr>
          <w:rFonts w:ascii="Arial" w:hAnsi="Arial" w:cs="Arial"/>
          <w:sz w:val="24"/>
          <w:szCs w:val="24"/>
        </w:rPr>
        <w:t>London: David Fulton</w:t>
      </w:r>
    </w:p>
    <w:p w14:paraId="23BCBC62" w14:textId="77777777" w:rsidR="00FA1835" w:rsidRDefault="00FA1835" w:rsidP="00FA1835">
      <w:pPr>
        <w:pStyle w:val="ListParagraph"/>
        <w:spacing w:line="240" w:lineRule="auto"/>
        <w:jc w:val="both"/>
        <w:rPr>
          <w:rFonts w:ascii="Arial" w:hAnsi="Arial" w:cs="Arial"/>
          <w:sz w:val="24"/>
          <w:szCs w:val="24"/>
        </w:rPr>
      </w:pPr>
    </w:p>
    <w:p w14:paraId="1A93C542" w14:textId="77777777" w:rsidR="00FA1835" w:rsidRDefault="00FA1835" w:rsidP="00FA1835">
      <w:pPr>
        <w:pStyle w:val="ListParagraph"/>
        <w:spacing w:line="240" w:lineRule="auto"/>
        <w:jc w:val="both"/>
        <w:rPr>
          <w:rFonts w:ascii="Arial" w:hAnsi="Arial" w:cs="Arial"/>
          <w:sz w:val="24"/>
          <w:szCs w:val="24"/>
        </w:rPr>
      </w:pPr>
    </w:p>
    <w:p w14:paraId="32033DA8" w14:textId="77777777" w:rsidR="00FA1835" w:rsidRDefault="00FA1835" w:rsidP="00FA1835">
      <w:pPr>
        <w:pStyle w:val="ListParagraph"/>
        <w:numPr>
          <w:ilvl w:val="0"/>
          <w:numId w:val="9"/>
        </w:numPr>
        <w:spacing w:line="240" w:lineRule="auto"/>
        <w:jc w:val="both"/>
        <w:rPr>
          <w:rFonts w:ascii="Arial" w:hAnsi="Arial" w:cs="Arial"/>
          <w:sz w:val="24"/>
          <w:szCs w:val="24"/>
        </w:rPr>
      </w:pPr>
      <w:r>
        <w:rPr>
          <w:rFonts w:ascii="Arial" w:hAnsi="Arial" w:cs="Arial"/>
          <w:sz w:val="24"/>
          <w:szCs w:val="24"/>
        </w:rPr>
        <w:t>Welsh Government (2013) National Literacy and Numeracy Framework</w:t>
      </w:r>
    </w:p>
    <w:p w14:paraId="41613737" w14:textId="77777777" w:rsidR="00FA1835" w:rsidRDefault="00FA1835" w:rsidP="00FA1835">
      <w:pPr>
        <w:pStyle w:val="paragraph"/>
        <w:numPr>
          <w:ilvl w:val="0"/>
          <w:numId w:val="9"/>
        </w:numPr>
        <w:spacing w:before="0" w:beforeAutospacing="0" w:after="0" w:afterAutospacing="0"/>
        <w:jc w:val="both"/>
        <w:textAlignment w:val="baseline"/>
        <w:rPr>
          <w:rStyle w:val="eop"/>
          <w:rFonts w:ascii="Arial" w:hAnsi="Arial" w:cs="Arial"/>
          <w:color w:val="000000" w:themeColor="text1"/>
        </w:rPr>
      </w:pPr>
      <w:r>
        <w:rPr>
          <w:rStyle w:val="eop"/>
          <w:rFonts w:ascii="Arial" w:hAnsi="Arial" w:cs="Arial"/>
          <w:color w:val="000000" w:themeColor="text1"/>
        </w:rPr>
        <w:t xml:space="preserve">Welsh Government (2016) </w:t>
      </w:r>
      <w:r w:rsidRPr="180E866D">
        <w:rPr>
          <w:rStyle w:val="eop"/>
          <w:rFonts w:ascii="Arial" w:hAnsi="Arial" w:cs="Arial"/>
          <w:color w:val="000000" w:themeColor="text1"/>
        </w:rPr>
        <w:t xml:space="preserve">Digital Competence framework </w:t>
      </w:r>
    </w:p>
    <w:p w14:paraId="49900302" w14:textId="77777777" w:rsidR="00FA1835" w:rsidRPr="00FB50FD" w:rsidRDefault="00FA1835" w:rsidP="00FA1835">
      <w:pPr>
        <w:pStyle w:val="ListParagraph"/>
        <w:spacing w:line="240" w:lineRule="auto"/>
        <w:jc w:val="both"/>
        <w:rPr>
          <w:rFonts w:ascii="Arial" w:hAnsi="Arial" w:cs="Arial"/>
          <w:sz w:val="24"/>
          <w:szCs w:val="24"/>
        </w:rPr>
      </w:pPr>
    </w:p>
    <w:p w14:paraId="34D04F40" w14:textId="77777777" w:rsidR="00FA1835" w:rsidRPr="008430B5" w:rsidRDefault="00FA1835" w:rsidP="00FA1835">
      <w:pPr>
        <w:pStyle w:val="ListParagraph"/>
        <w:spacing w:line="240" w:lineRule="auto"/>
        <w:rPr>
          <w:rFonts w:ascii="Arial" w:hAnsi="Arial" w:cs="Arial"/>
          <w:sz w:val="24"/>
          <w:szCs w:val="24"/>
        </w:rPr>
      </w:pPr>
    </w:p>
    <w:p w14:paraId="367D16D4" w14:textId="30B5C9D8" w:rsidR="00FA1835" w:rsidRPr="00FB50FD" w:rsidRDefault="00FA1835" w:rsidP="00FA1835">
      <w:pPr>
        <w:pStyle w:val="ListParagraph"/>
        <w:numPr>
          <w:ilvl w:val="0"/>
          <w:numId w:val="9"/>
        </w:numPr>
        <w:spacing w:line="240" w:lineRule="auto"/>
        <w:jc w:val="both"/>
        <w:rPr>
          <w:rFonts w:ascii="Arial" w:hAnsi="Arial" w:cs="Arial"/>
          <w:sz w:val="24"/>
          <w:szCs w:val="24"/>
        </w:rPr>
      </w:pPr>
      <w:r w:rsidRPr="008430B5">
        <w:rPr>
          <w:rFonts w:ascii="Arial" w:hAnsi="Arial" w:cs="Arial"/>
          <w:sz w:val="24"/>
          <w:szCs w:val="24"/>
        </w:rPr>
        <w:lastRenderedPageBreak/>
        <w:t>Welsh Government (2017)</w:t>
      </w:r>
      <w:r w:rsidRPr="008430B5">
        <w:rPr>
          <w:rFonts w:ascii="Arial" w:hAnsi="Arial" w:cs="Arial"/>
          <w:i/>
          <w:sz w:val="24"/>
          <w:szCs w:val="24"/>
        </w:rPr>
        <w:t xml:space="preserve"> Education in Wales, Our National Mission Action Plan 2017-2021</w:t>
      </w:r>
      <w:r w:rsidR="005D31BD">
        <w:rPr>
          <w:rFonts w:ascii="Arial" w:hAnsi="Arial" w:cs="Arial"/>
          <w:i/>
          <w:sz w:val="24"/>
          <w:szCs w:val="24"/>
        </w:rPr>
        <w:t xml:space="preserve"> </w:t>
      </w:r>
      <w:r w:rsidR="005D31BD">
        <w:rPr>
          <w:rFonts w:ascii="Arial" w:hAnsi="Arial" w:cs="Arial"/>
          <w:sz w:val="24"/>
          <w:szCs w:val="24"/>
        </w:rPr>
        <w:t>Cardiff</w:t>
      </w:r>
    </w:p>
    <w:p w14:paraId="77E18EEA" w14:textId="77777777" w:rsidR="00FA1835" w:rsidRPr="00FB50FD" w:rsidRDefault="00FA1835" w:rsidP="00FA1835">
      <w:pPr>
        <w:pStyle w:val="ListParagraph"/>
        <w:spacing w:line="240" w:lineRule="auto"/>
        <w:rPr>
          <w:rFonts w:ascii="Arial" w:hAnsi="Arial" w:cs="Arial"/>
          <w:sz w:val="24"/>
          <w:szCs w:val="24"/>
        </w:rPr>
      </w:pPr>
    </w:p>
    <w:p w14:paraId="2334A74A" w14:textId="77777777" w:rsidR="00FA1835" w:rsidRPr="00FB50FD" w:rsidRDefault="00FA1835" w:rsidP="00FA1835">
      <w:pPr>
        <w:pStyle w:val="ListParagraph"/>
        <w:numPr>
          <w:ilvl w:val="0"/>
          <w:numId w:val="9"/>
        </w:numPr>
        <w:spacing w:line="240" w:lineRule="auto"/>
        <w:jc w:val="both"/>
        <w:rPr>
          <w:rFonts w:ascii="Arial" w:hAnsi="Arial" w:cs="Arial"/>
          <w:sz w:val="24"/>
          <w:szCs w:val="24"/>
        </w:rPr>
      </w:pPr>
      <w:r w:rsidRPr="00FB50FD">
        <w:rPr>
          <w:rStyle w:val="normaltextrun"/>
          <w:rFonts w:ascii="Arial" w:hAnsi="Arial" w:cs="Arial"/>
          <w:color w:val="000000"/>
          <w:sz w:val="24"/>
          <w:szCs w:val="24"/>
        </w:rPr>
        <w:t>WJEC GCSE Design and Technology Specification from 2017/LG 06.02.</w:t>
      </w:r>
    </w:p>
    <w:p w14:paraId="70D7368F" w14:textId="2C704007" w:rsidR="007042B6" w:rsidRDefault="007042B6" w:rsidP="003F7487">
      <w:pPr>
        <w:jc w:val="center"/>
        <w:rPr>
          <w:rFonts w:ascii="Arial" w:hAnsi="Arial" w:cs="Arial"/>
          <w:sz w:val="52"/>
          <w:szCs w:val="52"/>
        </w:rPr>
      </w:pPr>
    </w:p>
    <w:p w14:paraId="69551E96" w14:textId="01835CBA" w:rsidR="00FA1835" w:rsidRDefault="00FA1835" w:rsidP="003F7487">
      <w:pPr>
        <w:jc w:val="center"/>
        <w:rPr>
          <w:rFonts w:ascii="Arial" w:hAnsi="Arial" w:cs="Arial"/>
          <w:sz w:val="52"/>
          <w:szCs w:val="52"/>
        </w:rPr>
      </w:pPr>
    </w:p>
    <w:p w14:paraId="27890531" w14:textId="4E98F66D" w:rsidR="00FA1835" w:rsidRDefault="00FA1835" w:rsidP="003F7487">
      <w:pPr>
        <w:jc w:val="center"/>
        <w:rPr>
          <w:rFonts w:ascii="Arial" w:hAnsi="Arial" w:cs="Arial"/>
          <w:sz w:val="52"/>
          <w:szCs w:val="52"/>
        </w:rPr>
      </w:pPr>
    </w:p>
    <w:p w14:paraId="5D329FD5" w14:textId="7A2A83A5" w:rsidR="00FA1835" w:rsidRDefault="00FA1835" w:rsidP="003F7487">
      <w:pPr>
        <w:jc w:val="center"/>
        <w:rPr>
          <w:rFonts w:ascii="Arial" w:hAnsi="Arial" w:cs="Arial"/>
          <w:sz w:val="52"/>
          <w:szCs w:val="52"/>
        </w:rPr>
      </w:pPr>
    </w:p>
    <w:p w14:paraId="4C0945E7" w14:textId="1ACB9D97" w:rsidR="00FA1835" w:rsidRDefault="00FA1835" w:rsidP="003F7487">
      <w:pPr>
        <w:jc w:val="center"/>
        <w:rPr>
          <w:rFonts w:ascii="Arial" w:hAnsi="Arial" w:cs="Arial"/>
          <w:sz w:val="52"/>
          <w:szCs w:val="52"/>
        </w:rPr>
      </w:pPr>
    </w:p>
    <w:p w14:paraId="10696833" w14:textId="36CF24CD" w:rsidR="00FA1835" w:rsidRDefault="00FA1835" w:rsidP="003F7487">
      <w:pPr>
        <w:jc w:val="center"/>
        <w:rPr>
          <w:rFonts w:ascii="Arial" w:hAnsi="Arial" w:cs="Arial"/>
          <w:sz w:val="52"/>
          <w:szCs w:val="52"/>
        </w:rPr>
      </w:pPr>
    </w:p>
    <w:p w14:paraId="43C38FC2" w14:textId="406EE3A9" w:rsidR="00FA1835" w:rsidRDefault="00FA1835" w:rsidP="003F7487">
      <w:pPr>
        <w:jc w:val="center"/>
        <w:rPr>
          <w:rFonts w:ascii="Arial" w:hAnsi="Arial" w:cs="Arial"/>
          <w:sz w:val="52"/>
          <w:szCs w:val="52"/>
        </w:rPr>
      </w:pPr>
    </w:p>
    <w:p w14:paraId="7920B098" w14:textId="7623AE21" w:rsidR="00FA1835" w:rsidRDefault="00FA1835" w:rsidP="003F7487">
      <w:pPr>
        <w:jc w:val="center"/>
        <w:rPr>
          <w:rFonts w:ascii="Arial" w:hAnsi="Arial" w:cs="Arial"/>
          <w:sz w:val="52"/>
          <w:szCs w:val="52"/>
        </w:rPr>
      </w:pPr>
    </w:p>
    <w:p w14:paraId="51DC0C04" w14:textId="01C5E22E" w:rsidR="00FA1835" w:rsidRDefault="00FA1835" w:rsidP="003F7487">
      <w:pPr>
        <w:jc w:val="center"/>
        <w:rPr>
          <w:rFonts w:ascii="Arial" w:hAnsi="Arial" w:cs="Arial"/>
          <w:sz w:val="52"/>
          <w:szCs w:val="52"/>
        </w:rPr>
      </w:pPr>
    </w:p>
    <w:p w14:paraId="1F82A155" w14:textId="7173EA35" w:rsidR="00FA1835" w:rsidRDefault="00FA1835" w:rsidP="003F7487">
      <w:pPr>
        <w:jc w:val="center"/>
        <w:rPr>
          <w:rFonts w:ascii="Arial" w:hAnsi="Arial" w:cs="Arial"/>
          <w:sz w:val="52"/>
          <w:szCs w:val="52"/>
        </w:rPr>
      </w:pPr>
    </w:p>
    <w:p w14:paraId="06ECEA2B" w14:textId="49E03149" w:rsidR="00FA1835" w:rsidRDefault="00FA1835" w:rsidP="003F7487">
      <w:pPr>
        <w:jc w:val="center"/>
        <w:rPr>
          <w:rFonts w:ascii="Arial" w:hAnsi="Arial" w:cs="Arial"/>
          <w:sz w:val="52"/>
          <w:szCs w:val="52"/>
        </w:rPr>
      </w:pPr>
    </w:p>
    <w:p w14:paraId="38CFAA2B" w14:textId="11BFF5A3" w:rsidR="00FA1835" w:rsidRDefault="00FA1835" w:rsidP="003F7487">
      <w:pPr>
        <w:jc w:val="center"/>
        <w:rPr>
          <w:rFonts w:ascii="Arial" w:hAnsi="Arial" w:cs="Arial"/>
          <w:sz w:val="52"/>
          <w:szCs w:val="52"/>
        </w:rPr>
      </w:pPr>
    </w:p>
    <w:p w14:paraId="0C3F22AB" w14:textId="6D21B34A" w:rsidR="00FA1835" w:rsidRDefault="00FA1835" w:rsidP="003F7487">
      <w:pPr>
        <w:jc w:val="center"/>
        <w:rPr>
          <w:rFonts w:ascii="Arial" w:hAnsi="Arial" w:cs="Arial"/>
          <w:sz w:val="52"/>
          <w:szCs w:val="52"/>
        </w:rPr>
      </w:pPr>
    </w:p>
    <w:p w14:paraId="40E80E6D" w14:textId="217E3ED8" w:rsidR="00FA1835" w:rsidRDefault="00FA1835" w:rsidP="003F7487">
      <w:pPr>
        <w:jc w:val="center"/>
        <w:rPr>
          <w:rFonts w:ascii="Arial" w:hAnsi="Arial" w:cs="Arial"/>
          <w:sz w:val="52"/>
          <w:szCs w:val="52"/>
        </w:rPr>
      </w:pPr>
    </w:p>
    <w:p w14:paraId="033DB6BE" w14:textId="71985B6E" w:rsidR="00FA1835" w:rsidRDefault="00FA1835" w:rsidP="003F7487">
      <w:pPr>
        <w:jc w:val="center"/>
        <w:rPr>
          <w:rFonts w:ascii="Arial" w:hAnsi="Arial" w:cs="Arial"/>
          <w:sz w:val="52"/>
          <w:szCs w:val="52"/>
        </w:rPr>
      </w:pPr>
    </w:p>
    <w:p w14:paraId="16D8D8E7" w14:textId="77777777" w:rsidR="00920006" w:rsidRPr="00B20307" w:rsidRDefault="00920006" w:rsidP="00920006">
      <w:pPr>
        <w:spacing w:after="0" w:line="240" w:lineRule="auto"/>
        <w:rPr>
          <w:rFonts w:ascii="Calibri" w:eastAsia="Times New Roman" w:hAnsi="Calibri" w:cs="Calibri"/>
          <w:b/>
          <w:sz w:val="24"/>
          <w:szCs w:val="24"/>
        </w:rPr>
      </w:pPr>
    </w:p>
    <w:p w14:paraId="1805D7B5" w14:textId="77777777" w:rsidR="00920006" w:rsidRPr="00B20307" w:rsidRDefault="00920006" w:rsidP="00920006">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tbl>
      <w:tblPr>
        <w:tblW w:w="4597" w:type="pct"/>
        <w:tblInd w:w="492" w:type="dxa"/>
        <w:tblCellMar>
          <w:left w:w="132" w:type="dxa"/>
          <w:right w:w="132" w:type="dxa"/>
        </w:tblCellMar>
        <w:tblLook w:val="0000" w:firstRow="0" w:lastRow="0" w:firstColumn="0" w:lastColumn="0" w:noHBand="0" w:noVBand="0"/>
      </w:tblPr>
      <w:tblGrid>
        <w:gridCol w:w="1815"/>
        <w:gridCol w:w="2964"/>
        <w:gridCol w:w="2416"/>
        <w:gridCol w:w="1087"/>
      </w:tblGrid>
      <w:tr w:rsidR="00920006" w:rsidRPr="00B20307" w14:paraId="6BF28254" w14:textId="77777777" w:rsidTr="002D2AD2">
        <w:tc>
          <w:tcPr>
            <w:tcW w:w="1099" w:type="pct"/>
            <w:tcBorders>
              <w:top w:val="single" w:sz="7" w:space="0" w:color="000000" w:themeColor="text1"/>
              <w:left w:val="single" w:sz="7" w:space="0" w:color="000000" w:themeColor="text1"/>
              <w:bottom w:val="single" w:sz="6" w:space="0" w:color="FFFFFF" w:themeColor="background1"/>
              <w:right w:val="single" w:sz="6" w:space="0" w:color="FFFFFF" w:themeColor="background1"/>
            </w:tcBorders>
          </w:tcPr>
          <w:p w14:paraId="333100AA" w14:textId="77777777" w:rsidR="00920006" w:rsidRPr="00B20307" w:rsidRDefault="00920006" w:rsidP="002D2AD2">
            <w:pPr>
              <w:spacing w:after="0" w:line="163" w:lineRule="exact"/>
              <w:rPr>
                <w:rFonts w:ascii="Arial" w:eastAsia="Times New Roman" w:hAnsi="Arial" w:cs="Times New Roman"/>
                <w:sz w:val="20"/>
                <w:szCs w:val="24"/>
              </w:rPr>
            </w:pPr>
          </w:p>
          <w:p w14:paraId="79F33F4A" w14:textId="7B9FF242" w:rsidR="00920006" w:rsidRPr="00B20307" w:rsidRDefault="00920006" w:rsidP="00920006">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20"/>
                <w:szCs w:val="24"/>
              </w:rPr>
            </w:pPr>
            <w:r w:rsidRPr="00B20307">
              <w:rPr>
                <w:rFonts w:ascii="Arial" w:eastAsia="Times New Roman" w:hAnsi="Arial" w:cs="Times New Roman"/>
                <w:b/>
                <w:sz w:val="20"/>
                <w:szCs w:val="24"/>
              </w:rPr>
              <w:t>OBJECTIVES</w:t>
            </w:r>
          </w:p>
          <w:p w14:paraId="03CFE94E" w14:textId="77777777" w:rsidR="00920006" w:rsidRPr="00B20307" w:rsidRDefault="00920006" w:rsidP="00920006">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16"/>
                <w:szCs w:val="24"/>
              </w:rPr>
            </w:pPr>
            <w:r w:rsidRPr="00B20307">
              <w:rPr>
                <w:rFonts w:ascii="Arial" w:eastAsia="Times New Roman" w:hAnsi="Arial" w:cs="Times New Roman"/>
                <w:b/>
                <w:sz w:val="14"/>
                <w:szCs w:val="24"/>
              </w:rPr>
              <w:t>(</w:t>
            </w:r>
            <w:r w:rsidRPr="00B20307">
              <w:rPr>
                <w:rFonts w:ascii="Arial" w:eastAsia="Times New Roman" w:hAnsi="Arial" w:cs="Times New Roman"/>
                <w:b/>
                <w:sz w:val="16"/>
                <w:szCs w:val="24"/>
              </w:rPr>
              <w:t>relate to QTS Standards</w:t>
            </w:r>
          </w:p>
          <w:p w14:paraId="5A360CB5" w14:textId="421DB9E0" w:rsidR="00920006" w:rsidRPr="00B20307" w:rsidRDefault="00920006" w:rsidP="00920006">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14"/>
                <w:szCs w:val="24"/>
              </w:rPr>
            </w:pPr>
            <w:r w:rsidRPr="00B20307">
              <w:rPr>
                <w:rFonts w:ascii="Arial" w:eastAsia="Times New Roman" w:hAnsi="Arial" w:cs="Times New Roman"/>
                <w:b/>
                <w:sz w:val="16"/>
                <w:szCs w:val="24"/>
              </w:rPr>
              <w:t>where appropriate).</w:t>
            </w:r>
          </w:p>
        </w:tc>
        <w:tc>
          <w:tcPr>
            <w:tcW w:w="1847" w:type="pct"/>
            <w:tcBorders>
              <w:top w:val="single" w:sz="7" w:space="0" w:color="000000" w:themeColor="text1"/>
              <w:left w:val="single" w:sz="7" w:space="0" w:color="000000" w:themeColor="text1"/>
              <w:bottom w:val="single" w:sz="6" w:space="0" w:color="FFFFFF" w:themeColor="background1"/>
              <w:right w:val="single" w:sz="6" w:space="0" w:color="FFFFFF" w:themeColor="background1"/>
            </w:tcBorders>
          </w:tcPr>
          <w:p w14:paraId="66925E82" w14:textId="77777777" w:rsidR="00920006" w:rsidRPr="00B20307" w:rsidRDefault="00920006" w:rsidP="002D2AD2">
            <w:pPr>
              <w:spacing w:after="0" w:line="163" w:lineRule="exact"/>
              <w:rPr>
                <w:rFonts w:ascii="Arial" w:eastAsia="Times New Roman" w:hAnsi="Arial" w:cs="Times New Roman"/>
                <w:sz w:val="20"/>
                <w:szCs w:val="24"/>
              </w:rPr>
            </w:pPr>
          </w:p>
          <w:p w14:paraId="18408A81" w14:textId="233D2422" w:rsidR="00920006" w:rsidRPr="00B20307" w:rsidRDefault="00920006" w:rsidP="00920006">
            <w:pPr>
              <w:tabs>
                <w:tab w:val="center" w:pos="2883"/>
                <w:tab w:val="left" w:pos="3330"/>
                <w:tab w:val="left" w:pos="4320"/>
              </w:tabs>
              <w:spacing w:after="0" w:line="240" w:lineRule="auto"/>
              <w:jc w:val="center"/>
              <w:rPr>
                <w:rFonts w:ascii="Arial" w:eastAsia="Times New Roman" w:hAnsi="Arial" w:cs="Times New Roman"/>
                <w:sz w:val="20"/>
                <w:szCs w:val="24"/>
              </w:rPr>
            </w:pPr>
            <w:r w:rsidRPr="00B20307">
              <w:rPr>
                <w:rFonts w:ascii="Arial" w:eastAsia="Times New Roman" w:hAnsi="Arial" w:cs="Times New Roman"/>
                <w:b/>
                <w:sz w:val="20"/>
                <w:szCs w:val="24"/>
              </w:rPr>
              <w:t>ACTIONS TO BE TAKEN</w:t>
            </w:r>
          </w:p>
        </w:tc>
        <w:tc>
          <w:tcPr>
            <w:tcW w:w="1489" w:type="pct"/>
            <w:tcBorders>
              <w:top w:val="single" w:sz="7" w:space="0" w:color="000000" w:themeColor="text1"/>
              <w:left w:val="single" w:sz="7" w:space="0" w:color="000000" w:themeColor="text1"/>
              <w:bottom w:val="single" w:sz="6" w:space="0" w:color="FFFFFF" w:themeColor="background1"/>
              <w:right w:val="single" w:sz="6" w:space="0" w:color="FFFFFF" w:themeColor="background1"/>
            </w:tcBorders>
          </w:tcPr>
          <w:p w14:paraId="7F0E3234" w14:textId="77777777" w:rsidR="00920006" w:rsidRPr="00B20307" w:rsidRDefault="00920006" w:rsidP="002D2AD2">
            <w:pPr>
              <w:spacing w:after="0" w:line="163" w:lineRule="exact"/>
              <w:rPr>
                <w:rFonts w:ascii="Arial" w:eastAsia="Times New Roman" w:hAnsi="Arial" w:cs="Times New Roman"/>
                <w:sz w:val="20"/>
                <w:szCs w:val="24"/>
              </w:rPr>
            </w:pPr>
          </w:p>
          <w:p w14:paraId="5EA8EFB2" w14:textId="1969FFEE" w:rsidR="00920006" w:rsidRPr="00B20307" w:rsidRDefault="00920006" w:rsidP="00920006">
            <w:pPr>
              <w:tabs>
                <w:tab w:val="center" w:pos="2119"/>
                <w:tab w:val="left" w:pos="2160"/>
                <w:tab w:val="left" w:pos="2880"/>
                <w:tab w:val="left" w:pos="3330"/>
                <w:tab w:val="left" w:pos="4320"/>
              </w:tabs>
              <w:spacing w:after="0" w:line="240" w:lineRule="auto"/>
              <w:jc w:val="center"/>
              <w:rPr>
                <w:rFonts w:ascii="Arial" w:eastAsia="Times New Roman" w:hAnsi="Arial" w:cs="Times New Roman"/>
                <w:b/>
                <w:sz w:val="20"/>
                <w:szCs w:val="24"/>
              </w:rPr>
            </w:pPr>
            <w:r w:rsidRPr="00B20307">
              <w:rPr>
                <w:rFonts w:ascii="Arial" w:eastAsia="Times New Roman" w:hAnsi="Arial" w:cs="Times New Roman"/>
                <w:b/>
                <w:sz w:val="20"/>
                <w:szCs w:val="24"/>
              </w:rPr>
              <w:t>SUCCESS</w:t>
            </w:r>
          </w:p>
          <w:p w14:paraId="120074C8" w14:textId="128C1638" w:rsidR="00920006" w:rsidRPr="00B20307" w:rsidRDefault="00920006" w:rsidP="00920006">
            <w:pPr>
              <w:tabs>
                <w:tab w:val="center" w:pos="2119"/>
                <w:tab w:val="left" w:pos="2160"/>
                <w:tab w:val="left" w:pos="2880"/>
                <w:tab w:val="left" w:pos="3330"/>
                <w:tab w:val="left" w:pos="4320"/>
              </w:tabs>
              <w:spacing w:after="0" w:line="240" w:lineRule="auto"/>
              <w:jc w:val="center"/>
              <w:rPr>
                <w:rFonts w:ascii="Arial" w:eastAsia="Times New Roman" w:hAnsi="Arial" w:cs="Times New Roman"/>
                <w:sz w:val="20"/>
                <w:szCs w:val="24"/>
              </w:rPr>
            </w:pPr>
            <w:r w:rsidRPr="00B20307">
              <w:rPr>
                <w:rFonts w:ascii="Arial" w:eastAsia="Times New Roman" w:hAnsi="Arial" w:cs="Times New Roman"/>
                <w:b/>
                <w:sz w:val="20"/>
                <w:szCs w:val="24"/>
              </w:rPr>
              <w:t>CRITERIA</w:t>
            </w:r>
          </w:p>
        </w:tc>
        <w:tc>
          <w:tcPr>
            <w:tcW w:w="565" w:type="pct"/>
            <w:tcBorders>
              <w:top w:val="single" w:sz="7" w:space="0" w:color="000000" w:themeColor="text1"/>
              <w:left w:val="single" w:sz="7" w:space="0" w:color="000000" w:themeColor="text1"/>
              <w:bottom w:val="single" w:sz="6" w:space="0" w:color="FFFFFF" w:themeColor="background1"/>
              <w:right w:val="single" w:sz="7" w:space="0" w:color="000000" w:themeColor="text1"/>
            </w:tcBorders>
          </w:tcPr>
          <w:p w14:paraId="368CCC76" w14:textId="77777777" w:rsidR="00920006" w:rsidRPr="00B20307" w:rsidRDefault="00920006" w:rsidP="002D2AD2">
            <w:pPr>
              <w:spacing w:after="0" w:line="163" w:lineRule="exact"/>
              <w:rPr>
                <w:rFonts w:ascii="Arial" w:eastAsia="Times New Roman" w:hAnsi="Arial" w:cs="Times New Roman"/>
                <w:sz w:val="20"/>
                <w:szCs w:val="24"/>
              </w:rPr>
            </w:pPr>
          </w:p>
          <w:p w14:paraId="528CA05C" w14:textId="77777777" w:rsidR="00920006" w:rsidRPr="00920006" w:rsidRDefault="00920006" w:rsidP="002D2AD2">
            <w:pPr>
              <w:tabs>
                <w:tab w:val="center" w:pos="631"/>
                <w:tab w:val="left" w:pos="720"/>
                <w:tab w:val="left" w:pos="1440"/>
                <w:tab w:val="left" w:pos="2160"/>
                <w:tab w:val="left" w:pos="2880"/>
                <w:tab w:val="left" w:pos="3330"/>
                <w:tab w:val="left" w:pos="4320"/>
              </w:tabs>
              <w:spacing w:after="0" w:line="240" w:lineRule="auto"/>
              <w:jc w:val="center"/>
              <w:rPr>
                <w:rFonts w:ascii="Arial" w:eastAsia="Times New Roman" w:hAnsi="Arial" w:cs="Times New Roman"/>
                <w:b/>
                <w:bCs/>
                <w:sz w:val="20"/>
                <w:szCs w:val="20"/>
              </w:rPr>
            </w:pPr>
            <w:r w:rsidRPr="00920006">
              <w:rPr>
                <w:rFonts w:ascii="Arial" w:eastAsia="Times New Roman" w:hAnsi="Arial" w:cs="Times New Roman"/>
                <w:b/>
                <w:bCs/>
                <w:sz w:val="20"/>
                <w:szCs w:val="20"/>
              </w:rPr>
              <w:t>TARGET</w:t>
            </w:r>
          </w:p>
          <w:p w14:paraId="77F0CCEC" w14:textId="77777777" w:rsidR="00920006" w:rsidRPr="00B20307" w:rsidRDefault="00920006" w:rsidP="002D2AD2">
            <w:pPr>
              <w:tabs>
                <w:tab w:val="center" w:pos="631"/>
                <w:tab w:val="left" w:pos="720"/>
                <w:tab w:val="left" w:pos="1440"/>
                <w:tab w:val="left" w:pos="2160"/>
                <w:tab w:val="left" w:pos="2880"/>
                <w:tab w:val="left" w:pos="3330"/>
                <w:tab w:val="left" w:pos="4320"/>
              </w:tabs>
              <w:spacing w:after="0" w:line="240" w:lineRule="auto"/>
              <w:jc w:val="center"/>
              <w:rPr>
                <w:rFonts w:ascii="Arial" w:eastAsia="Times New Roman" w:hAnsi="Arial" w:cs="Times New Roman"/>
                <w:sz w:val="20"/>
                <w:szCs w:val="20"/>
              </w:rPr>
            </w:pPr>
            <w:r w:rsidRPr="00920006">
              <w:rPr>
                <w:rFonts w:ascii="Arial" w:eastAsia="Times New Roman" w:hAnsi="Arial" w:cs="Times New Roman"/>
                <w:b/>
                <w:bCs/>
                <w:sz w:val="20"/>
                <w:szCs w:val="20"/>
              </w:rPr>
              <w:t>DATE</w:t>
            </w:r>
          </w:p>
        </w:tc>
      </w:tr>
      <w:tr w:rsidR="00920006" w:rsidRPr="00B20307" w14:paraId="27936C0C" w14:textId="77777777" w:rsidTr="002D2AD2">
        <w:tc>
          <w:tcPr>
            <w:tcW w:w="1099" w:type="pct"/>
            <w:tcBorders>
              <w:top w:val="single" w:sz="7" w:space="0" w:color="000000" w:themeColor="text1"/>
              <w:left w:val="single" w:sz="7" w:space="0" w:color="000000" w:themeColor="text1"/>
              <w:right w:val="single" w:sz="6" w:space="0" w:color="FFFFFF" w:themeColor="background1"/>
            </w:tcBorders>
          </w:tcPr>
          <w:p w14:paraId="517EAF73" w14:textId="77777777" w:rsidR="00920006" w:rsidRPr="00437607" w:rsidRDefault="00920006" w:rsidP="002D2AD2">
            <w:pPr>
              <w:spacing w:after="0" w:line="163" w:lineRule="exact"/>
              <w:rPr>
                <w:rFonts w:ascii="Arial" w:eastAsia="Times New Roman" w:hAnsi="Arial" w:cs="Times New Roman"/>
                <w:sz w:val="24"/>
                <w:szCs w:val="24"/>
              </w:rPr>
            </w:pPr>
          </w:p>
          <w:p w14:paraId="041DAE04" w14:textId="77777777" w:rsidR="00920006" w:rsidRPr="00712233"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Calibri" w:hAnsi="Calibri" w:cs="Calibri"/>
                <w:iCs/>
                <w:color w:val="000000"/>
                <w:sz w:val="20"/>
                <w:szCs w:val="20"/>
                <w:u w:val="single"/>
              </w:rPr>
            </w:pPr>
            <w:r w:rsidRPr="00712233">
              <w:rPr>
                <w:rFonts w:ascii="Calibri" w:hAnsi="Calibri" w:cs="Calibri"/>
                <w:iCs/>
                <w:color w:val="000000"/>
                <w:sz w:val="20"/>
                <w:szCs w:val="20"/>
                <w:u w:val="single"/>
              </w:rPr>
              <w:t>S3.1.1</w:t>
            </w:r>
          </w:p>
          <w:p w14:paraId="01A97DC3" w14:textId="77777777" w:rsidR="00920006" w:rsidRPr="001D0F4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Calibri" w:hAnsi="Calibri" w:cs="Calibri"/>
                <w:i/>
                <w:iCs/>
                <w:color w:val="000000"/>
                <w:sz w:val="20"/>
                <w:szCs w:val="20"/>
              </w:rPr>
            </w:pPr>
            <w:r w:rsidRPr="001D0F46">
              <w:rPr>
                <w:rFonts w:ascii="Calibri" w:hAnsi="Calibri" w:cs="Calibri"/>
                <w:i/>
                <w:iCs/>
                <w:color w:val="000000"/>
                <w:sz w:val="20"/>
                <w:szCs w:val="20"/>
              </w:rPr>
              <w:t>Set challenging teaching and learning objectives.…..the range and content of work relevant to learners in that age range.</w:t>
            </w:r>
          </w:p>
          <w:p w14:paraId="5E4A5F0E"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662D8549"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3FC92E05"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u w:val="single"/>
              </w:rPr>
            </w:pPr>
          </w:p>
          <w:p w14:paraId="622AAC87"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u w:val="single"/>
              </w:rPr>
            </w:pPr>
          </w:p>
          <w:p w14:paraId="4BA191FE"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u w:val="single"/>
              </w:rPr>
            </w:pPr>
          </w:p>
          <w:p w14:paraId="63FA87CB"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u w:val="single"/>
              </w:rPr>
            </w:pPr>
          </w:p>
          <w:p w14:paraId="7B5F27B8" w14:textId="106A959E" w:rsidR="00920006" w:rsidRPr="00712233"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u w:val="single"/>
              </w:rPr>
            </w:pPr>
            <w:r w:rsidRPr="00712233">
              <w:rPr>
                <w:rFonts w:ascii="Arial" w:eastAsia="Times New Roman" w:hAnsi="Arial" w:cs="Times New Roman"/>
                <w:sz w:val="20"/>
                <w:szCs w:val="20"/>
                <w:u w:val="single"/>
              </w:rPr>
              <w:t>S2.1c</w:t>
            </w:r>
          </w:p>
          <w:p w14:paraId="0C83B4C2" w14:textId="77777777" w:rsidR="00920006" w:rsidRPr="001D0F46" w:rsidRDefault="00920006" w:rsidP="002D2AD2">
            <w:pPr>
              <w:pStyle w:val="paragraph"/>
              <w:spacing w:before="0" w:beforeAutospacing="0" w:after="0" w:afterAutospacing="0"/>
              <w:textAlignment w:val="baseline"/>
              <w:rPr>
                <w:rFonts w:ascii="&amp;quot" w:hAnsi="&amp;quot"/>
                <w:i/>
                <w:color w:val="000000"/>
                <w:sz w:val="20"/>
                <w:szCs w:val="20"/>
                <w:lang w:val="en-US"/>
              </w:rPr>
            </w:pPr>
            <w:r w:rsidRPr="001D0F46">
              <w:rPr>
                <w:rStyle w:val="normaltextrun"/>
                <w:rFonts w:ascii="Calibri" w:eastAsiaTheme="minorEastAsia" w:hAnsi="Calibri" w:cs="Calibri"/>
                <w:i/>
                <w:iCs/>
                <w:color w:val="000000"/>
                <w:sz w:val="20"/>
                <w:szCs w:val="20"/>
                <w:lang w:val="en-US"/>
              </w:rPr>
              <w:t>To gain QTS, trainees must show that: </w:t>
            </w:r>
            <w:r w:rsidRPr="001D0F46">
              <w:rPr>
                <w:rStyle w:val="eop"/>
                <w:rFonts w:ascii="Calibri" w:hAnsi="Calibri" w:cs="Calibri"/>
                <w:i/>
                <w:color w:val="000000"/>
                <w:sz w:val="20"/>
                <w:szCs w:val="20"/>
                <w:lang w:val="en-US"/>
              </w:rPr>
              <w:t> </w:t>
            </w:r>
          </w:p>
          <w:p w14:paraId="33BA3425" w14:textId="77777777" w:rsidR="00920006" w:rsidRPr="001D0F46" w:rsidRDefault="00920006" w:rsidP="002D2AD2">
            <w:pPr>
              <w:pStyle w:val="paragraph"/>
              <w:spacing w:before="0" w:beforeAutospacing="0" w:after="0" w:afterAutospacing="0"/>
              <w:textAlignment w:val="baseline"/>
              <w:rPr>
                <w:rStyle w:val="normaltextrun"/>
                <w:rFonts w:ascii="Calibri" w:eastAsiaTheme="minorEastAsia" w:hAnsi="Calibri" w:cs="Calibri"/>
                <w:i/>
                <w:iCs/>
                <w:color w:val="000000"/>
                <w:sz w:val="20"/>
                <w:szCs w:val="20"/>
                <w:lang w:val="en-US"/>
              </w:rPr>
            </w:pPr>
            <w:proofErr w:type="spellStart"/>
            <w:r w:rsidRPr="001D0F46">
              <w:rPr>
                <w:rStyle w:val="normaltextrun"/>
                <w:rFonts w:ascii="Calibri" w:eastAsiaTheme="minorEastAsia" w:hAnsi="Calibri" w:cs="Calibri"/>
                <w:i/>
                <w:iCs/>
                <w:color w:val="000000"/>
                <w:sz w:val="20"/>
                <w:szCs w:val="20"/>
                <w:lang w:val="en-US"/>
              </w:rPr>
              <w:t>i</w:t>
            </w:r>
            <w:proofErr w:type="spellEnd"/>
            <w:r w:rsidRPr="001D0F46">
              <w:rPr>
                <w:rStyle w:val="normaltextrun"/>
                <w:rFonts w:ascii="Calibri" w:eastAsiaTheme="minorEastAsia" w:hAnsi="Calibri" w:cs="Calibri"/>
                <w:i/>
                <w:iCs/>
                <w:color w:val="000000"/>
                <w:sz w:val="20"/>
                <w:szCs w:val="20"/>
                <w:lang w:val="en-US"/>
              </w:rPr>
              <w:t xml:space="preserve">. they know and understand the relevant National Curriculum </w:t>
            </w:r>
            <w:proofErr w:type="spellStart"/>
            <w:r w:rsidRPr="001D0F46">
              <w:rPr>
                <w:rStyle w:val="normaltextrun"/>
                <w:rFonts w:ascii="Calibri" w:eastAsiaTheme="minorEastAsia" w:hAnsi="Calibri" w:cs="Calibri"/>
                <w:i/>
                <w:iCs/>
                <w:color w:val="000000"/>
                <w:sz w:val="20"/>
                <w:szCs w:val="20"/>
                <w:lang w:val="en-US"/>
              </w:rPr>
              <w:t>Programme</w:t>
            </w:r>
            <w:proofErr w:type="spellEnd"/>
            <w:r w:rsidRPr="001D0F46">
              <w:rPr>
                <w:rStyle w:val="normaltextrun"/>
                <w:rFonts w:ascii="Calibri" w:eastAsiaTheme="minorEastAsia" w:hAnsi="Calibri" w:cs="Calibri"/>
                <w:i/>
                <w:iCs/>
                <w:color w:val="000000"/>
                <w:sz w:val="20"/>
                <w:szCs w:val="20"/>
                <w:lang w:val="en-US"/>
              </w:rPr>
              <w:t>(s) of Study……..</w:t>
            </w:r>
          </w:p>
          <w:p w14:paraId="096F35BA" w14:textId="77777777" w:rsidR="00920006" w:rsidRPr="001D0F46" w:rsidRDefault="00920006" w:rsidP="002D2AD2">
            <w:pPr>
              <w:pStyle w:val="paragraph"/>
              <w:spacing w:before="0" w:beforeAutospacing="0" w:after="0" w:afterAutospacing="0"/>
              <w:textAlignment w:val="baseline"/>
              <w:rPr>
                <w:rStyle w:val="normaltextrun"/>
                <w:rFonts w:ascii="Calibri" w:eastAsiaTheme="minorEastAsia" w:hAnsi="Calibri" w:cs="Calibri"/>
                <w:i/>
                <w:iCs/>
                <w:color w:val="000000"/>
                <w:sz w:val="20"/>
                <w:szCs w:val="20"/>
                <w:lang w:val="en-US"/>
              </w:rPr>
            </w:pPr>
            <w:r w:rsidRPr="001D0F46">
              <w:rPr>
                <w:rStyle w:val="normaltextrun"/>
                <w:rFonts w:ascii="Calibri" w:eastAsiaTheme="minorEastAsia" w:hAnsi="Calibri" w:cs="Calibri"/>
                <w:i/>
                <w:iCs/>
                <w:color w:val="000000"/>
                <w:sz w:val="20"/>
                <w:szCs w:val="20"/>
                <w:lang w:val="en-US"/>
              </w:rPr>
              <w:t>Transition from Key Stage 2 to Key Stage 3.</w:t>
            </w:r>
          </w:p>
          <w:p w14:paraId="0A6CE296" w14:textId="77777777" w:rsidR="00920006" w:rsidRDefault="00920006" w:rsidP="002D2AD2">
            <w:pPr>
              <w:pStyle w:val="paragraph"/>
              <w:spacing w:before="0" w:beforeAutospacing="0" w:after="0" w:afterAutospacing="0"/>
              <w:textAlignment w:val="baseline"/>
              <w:rPr>
                <w:rFonts w:ascii="&amp;quot" w:hAnsi="&amp;quot"/>
                <w:color w:val="000000"/>
                <w:sz w:val="18"/>
                <w:szCs w:val="18"/>
                <w:lang w:val="en-US"/>
              </w:rPr>
            </w:pPr>
          </w:p>
          <w:p w14:paraId="0E3D48F2" w14:textId="77777777" w:rsidR="00920006" w:rsidRDefault="00920006" w:rsidP="002D2AD2">
            <w:pPr>
              <w:pStyle w:val="paragraph"/>
              <w:spacing w:before="0" w:beforeAutospacing="0" w:after="0" w:afterAutospacing="0"/>
              <w:textAlignment w:val="baseline"/>
              <w:rPr>
                <w:rFonts w:ascii="&amp;quot" w:hAnsi="&amp;quot"/>
                <w:color w:val="000000"/>
                <w:sz w:val="18"/>
                <w:szCs w:val="18"/>
                <w:lang w:val="en-US"/>
              </w:rPr>
            </w:pPr>
          </w:p>
          <w:p w14:paraId="1541931D" w14:textId="77777777" w:rsidR="00920006" w:rsidRDefault="00920006" w:rsidP="002D2AD2">
            <w:pPr>
              <w:pStyle w:val="paragraph"/>
              <w:spacing w:before="0" w:beforeAutospacing="0" w:after="0" w:afterAutospacing="0"/>
              <w:textAlignment w:val="baseline"/>
              <w:rPr>
                <w:rFonts w:ascii="Arial" w:hAnsi="Arial" w:cs="Arial"/>
                <w:color w:val="000000"/>
                <w:sz w:val="20"/>
                <w:szCs w:val="20"/>
                <w:u w:val="single"/>
                <w:lang w:val="en-US"/>
              </w:rPr>
            </w:pPr>
          </w:p>
          <w:p w14:paraId="41BBECB9" w14:textId="77777777" w:rsidR="00920006" w:rsidRDefault="00920006" w:rsidP="002D2AD2">
            <w:pPr>
              <w:pStyle w:val="paragraph"/>
              <w:spacing w:before="0" w:beforeAutospacing="0" w:after="0" w:afterAutospacing="0"/>
              <w:textAlignment w:val="baseline"/>
              <w:rPr>
                <w:rFonts w:ascii="Arial" w:hAnsi="Arial" w:cs="Arial"/>
                <w:color w:val="000000"/>
                <w:sz w:val="20"/>
                <w:szCs w:val="20"/>
                <w:u w:val="single"/>
                <w:lang w:val="en-US"/>
              </w:rPr>
            </w:pPr>
          </w:p>
          <w:p w14:paraId="6D970352" w14:textId="77777777" w:rsidR="00920006" w:rsidRDefault="00920006" w:rsidP="002D2AD2">
            <w:pPr>
              <w:pStyle w:val="paragraph"/>
              <w:spacing w:before="0" w:beforeAutospacing="0" w:after="0" w:afterAutospacing="0"/>
              <w:textAlignment w:val="baseline"/>
              <w:rPr>
                <w:rFonts w:ascii="Arial" w:hAnsi="Arial" w:cs="Arial"/>
                <w:color w:val="000000"/>
                <w:sz w:val="20"/>
                <w:szCs w:val="20"/>
                <w:u w:val="single"/>
                <w:lang w:val="en-US"/>
              </w:rPr>
            </w:pPr>
          </w:p>
          <w:p w14:paraId="77B65C66" w14:textId="77777777" w:rsidR="00920006" w:rsidRDefault="00920006" w:rsidP="002D2AD2">
            <w:pPr>
              <w:pStyle w:val="paragraph"/>
              <w:spacing w:before="0" w:beforeAutospacing="0" w:after="0" w:afterAutospacing="0"/>
              <w:textAlignment w:val="baseline"/>
              <w:rPr>
                <w:rFonts w:ascii="Arial" w:hAnsi="Arial" w:cs="Arial"/>
                <w:color w:val="000000"/>
                <w:sz w:val="20"/>
                <w:szCs w:val="20"/>
                <w:u w:val="single"/>
                <w:lang w:val="en-US"/>
              </w:rPr>
            </w:pPr>
          </w:p>
          <w:p w14:paraId="60242515" w14:textId="556751B4" w:rsidR="00920006" w:rsidRPr="00712233" w:rsidRDefault="00920006" w:rsidP="002D2AD2">
            <w:pPr>
              <w:pStyle w:val="paragraph"/>
              <w:spacing w:before="0" w:beforeAutospacing="0" w:after="0" w:afterAutospacing="0"/>
              <w:textAlignment w:val="baseline"/>
              <w:rPr>
                <w:rFonts w:ascii="Arial" w:hAnsi="Arial" w:cs="Arial"/>
                <w:color w:val="000000"/>
                <w:sz w:val="20"/>
                <w:szCs w:val="20"/>
                <w:u w:val="single"/>
                <w:lang w:val="en-US"/>
              </w:rPr>
            </w:pPr>
            <w:r w:rsidRPr="00712233">
              <w:rPr>
                <w:rFonts w:ascii="Arial" w:hAnsi="Arial" w:cs="Arial"/>
                <w:color w:val="000000"/>
                <w:sz w:val="20"/>
                <w:szCs w:val="20"/>
                <w:u w:val="single"/>
                <w:lang w:val="en-US"/>
              </w:rPr>
              <w:t>S3.1.3</w:t>
            </w:r>
          </w:p>
          <w:p w14:paraId="65AF872B" w14:textId="77777777" w:rsidR="00920006" w:rsidRDefault="00920006" w:rsidP="002D2AD2">
            <w:pPr>
              <w:pStyle w:val="paragraph"/>
              <w:spacing w:before="0" w:beforeAutospacing="0" w:after="0" w:afterAutospacing="0"/>
              <w:textAlignment w:val="baseline"/>
              <w:rPr>
                <w:rFonts w:ascii="Calibri" w:hAnsi="Calibri" w:cs="Calibri"/>
                <w:i/>
                <w:iCs/>
                <w:color w:val="000000"/>
                <w:sz w:val="20"/>
                <w:szCs w:val="20"/>
              </w:rPr>
            </w:pPr>
            <w:r w:rsidRPr="001D0F46">
              <w:rPr>
                <w:rFonts w:ascii="Calibri" w:hAnsi="Calibri" w:cs="Calibri"/>
                <w:i/>
                <w:iCs/>
                <w:color w:val="000000"/>
                <w:sz w:val="20"/>
                <w:szCs w:val="20"/>
              </w:rPr>
              <w:t>To gain QTS, trainees must demonstrate that they select and prepare resources…. where appropriate.</w:t>
            </w:r>
          </w:p>
          <w:p w14:paraId="1FC77858"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u w:val="single"/>
              </w:rPr>
            </w:pPr>
          </w:p>
          <w:p w14:paraId="0CF358FE"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u w:val="single"/>
              </w:rPr>
            </w:pPr>
          </w:p>
          <w:p w14:paraId="7F893272"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u w:val="single"/>
              </w:rPr>
            </w:pPr>
          </w:p>
          <w:p w14:paraId="26B5A371"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u w:val="single"/>
              </w:rPr>
            </w:pPr>
          </w:p>
          <w:p w14:paraId="774C318C"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u w:val="single"/>
              </w:rPr>
            </w:pPr>
          </w:p>
          <w:p w14:paraId="79221CBB"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u w:val="single"/>
              </w:rPr>
            </w:pPr>
          </w:p>
          <w:p w14:paraId="3B90FA39"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u w:val="single"/>
              </w:rPr>
            </w:pPr>
          </w:p>
          <w:p w14:paraId="703FA062"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u w:val="single"/>
              </w:rPr>
            </w:pPr>
          </w:p>
          <w:p w14:paraId="0C1ABA12"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u w:val="single"/>
              </w:rPr>
            </w:pPr>
          </w:p>
          <w:p w14:paraId="3BEF196D"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u w:val="single"/>
              </w:rPr>
            </w:pPr>
          </w:p>
          <w:p w14:paraId="71FB449E" w14:textId="7860FDA2" w:rsidR="00920006" w:rsidRPr="00712233"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u w:val="single"/>
              </w:rPr>
            </w:pPr>
            <w:r w:rsidRPr="00712233">
              <w:rPr>
                <w:rFonts w:ascii="Arial" w:eastAsia="Times New Roman" w:hAnsi="Arial" w:cs="Times New Roman"/>
                <w:sz w:val="20"/>
                <w:szCs w:val="20"/>
                <w:u w:val="single"/>
              </w:rPr>
              <w:lastRenderedPageBreak/>
              <w:t>S3.1.4</w:t>
            </w:r>
          </w:p>
          <w:p w14:paraId="4F845CA8"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Calibri" w:hAnsi="Calibri" w:cs="Calibri"/>
                <w:i/>
                <w:iCs/>
                <w:color w:val="000000"/>
              </w:rPr>
            </w:pPr>
            <w:r>
              <w:rPr>
                <w:rFonts w:ascii="Calibri" w:hAnsi="Calibri" w:cs="Calibri"/>
                <w:i/>
                <w:iCs/>
                <w:color w:val="000000"/>
              </w:rPr>
              <w:t>demonstrate that they take part in, and contribute to, teaching teams……. learning in children and young people.</w:t>
            </w:r>
          </w:p>
          <w:p w14:paraId="23E36B3B"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669573DF"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7BA1F43F"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u w:val="single"/>
              </w:rPr>
            </w:pPr>
          </w:p>
          <w:p w14:paraId="45A910AE" w14:textId="77777777" w:rsidR="00D03965" w:rsidRDefault="00D03965"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u w:val="single"/>
              </w:rPr>
            </w:pPr>
          </w:p>
          <w:p w14:paraId="0E8B301F" w14:textId="0F2626BE" w:rsidR="00920006" w:rsidRPr="00712233"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u w:val="single"/>
              </w:rPr>
            </w:pPr>
            <w:r w:rsidRPr="00712233">
              <w:rPr>
                <w:rFonts w:ascii="Arial" w:eastAsia="Times New Roman" w:hAnsi="Arial" w:cs="Times New Roman"/>
                <w:sz w:val="20"/>
                <w:szCs w:val="20"/>
                <w:u w:val="single"/>
              </w:rPr>
              <w:t>S3.2.2</w:t>
            </w:r>
          </w:p>
          <w:p w14:paraId="0CC1BD47"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Calibri" w:hAnsi="Calibri" w:cs="Calibri"/>
                <w:i/>
                <w:iCs/>
                <w:color w:val="000000"/>
              </w:rPr>
            </w:pPr>
            <w:r>
              <w:rPr>
                <w:rFonts w:ascii="Calibri" w:hAnsi="Calibri" w:cs="Calibri"/>
                <w:i/>
                <w:iCs/>
                <w:color w:val="000000"/>
              </w:rPr>
              <w:t xml:space="preserve">demonstrate that they monitor and assess as they </w:t>
            </w:r>
            <w:proofErr w:type="spellStart"/>
            <w:r>
              <w:rPr>
                <w:rFonts w:ascii="Calibri" w:hAnsi="Calibri" w:cs="Calibri"/>
                <w:i/>
                <w:iCs/>
                <w:color w:val="000000"/>
              </w:rPr>
              <w:t>teach..evaluating</w:t>
            </w:r>
            <w:proofErr w:type="spellEnd"/>
            <w:r>
              <w:rPr>
                <w:rFonts w:ascii="Calibri" w:hAnsi="Calibri" w:cs="Calibri"/>
                <w:i/>
                <w:iCs/>
                <w:color w:val="000000"/>
              </w:rPr>
              <w:t xml:space="preserve"> and improving their own performance.</w:t>
            </w:r>
          </w:p>
          <w:p w14:paraId="7F87001E"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57CE61EB" w14:textId="77777777" w:rsidR="00D03965" w:rsidRDefault="00D03965"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u w:val="single"/>
              </w:rPr>
            </w:pPr>
          </w:p>
          <w:p w14:paraId="4E7B5F79" w14:textId="77777777" w:rsidR="00D03965" w:rsidRDefault="00D03965"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u w:val="single"/>
              </w:rPr>
            </w:pPr>
          </w:p>
          <w:p w14:paraId="26EB048A" w14:textId="77777777" w:rsidR="00D03965" w:rsidRDefault="00D03965"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u w:val="single"/>
              </w:rPr>
            </w:pPr>
          </w:p>
          <w:p w14:paraId="791C68FE" w14:textId="6E0A945F" w:rsidR="00920006" w:rsidRPr="00712233"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u w:val="single"/>
              </w:rPr>
            </w:pPr>
            <w:r w:rsidRPr="00712233">
              <w:rPr>
                <w:rFonts w:ascii="Arial" w:eastAsia="Times New Roman" w:hAnsi="Arial" w:cs="Times New Roman"/>
                <w:sz w:val="20"/>
                <w:szCs w:val="20"/>
                <w:u w:val="single"/>
              </w:rPr>
              <w:t>S3.2.4</w:t>
            </w:r>
          </w:p>
          <w:p w14:paraId="51F4E044" w14:textId="77777777" w:rsidR="00920006" w:rsidRPr="001D0F4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i/>
                <w:sz w:val="20"/>
                <w:szCs w:val="20"/>
              </w:rPr>
            </w:pPr>
            <w:r w:rsidRPr="001D0F46">
              <w:rPr>
                <w:rFonts w:ascii="Calibri" w:hAnsi="Calibri" w:cs="Calibri"/>
                <w:i/>
                <w:color w:val="000000"/>
              </w:rPr>
              <w:t>demonstrate that they identify and support more able and talented learners…..They may have guidance from an experienced teacher where appropriate.</w:t>
            </w:r>
          </w:p>
          <w:p w14:paraId="3A4C849E"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24887B2A"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22E9C4F7" w14:textId="77777777" w:rsidR="00920006" w:rsidRPr="001D0F4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u w:val="single"/>
              </w:rPr>
            </w:pPr>
            <w:r>
              <w:rPr>
                <w:rFonts w:ascii="Arial" w:eastAsia="Times New Roman" w:hAnsi="Arial" w:cs="Times New Roman"/>
                <w:sz w:val="20"/>
                <w:szCs w:val="20"/>
                <w:u w:val="single"/>
              </w:rPr>
              <w:t>S3.3.10</w:t>
            </w:r>
          </w:p>
        </w:tc>
        <w:tc>
          <w:tcPr>
            <w:tcW w:w="1847" w:type="pct"/>
            <w:tcBorders>
              <w:top w:val="single" w:sz="7" w:space="0" w:color="000000" w:themeColor="text1"/>
              <w:left w:val="single" w:sz="7" w:space="0" w:color="000000" w:themeColor="text1"/>
              <w:right w:val="single" w:sz="6" w:space="0" w:color="FFFFFF" w:themeColor="background1"/>
            </w:tcBorders>
          </w:tcPr>
          <w:p w14:paraId="7D35EEE0" w14:textId="77777777" w:rsidR="00920006" w:rsidRPr="006D0E3F" w:rsidRDefault="00920006" w:rsidP="002D2AD2">
            <w:pPr>
              <w:spacing w:after="0" w:line="163" w:lineRule="exact"/>
              <w:rPr>
                <w:rFonts w:ascii="Arial" w:eastAsia="Times New Roman" w:hAnsi="Arial" w:cs="Times New Roman"/>
                <w:sz w:val="24"/>
                <w:szCs w:val="24"/>
              </w:rPr>
            </w:pPr>
          </w:p>
          <w:p w14:paraId="1919FB97"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r w:rsidRPr="00694001">
              <w:rPr>
                <w:rFonts w:ascii="Arial" w:eastAsia="Times New Roman" w:hAnsi="Arial" w:cs="Times New Roman"/>
                <w:sz w:val="20"/>
                <w:szCs w:val="20"/>
              </w:rPr>
              <w:t>Plan objectives that will be suitable for all pupils to do. Plan a task which has a more challenging aspect for the more able learners.</w:t>
            </w:r>
            <w:r>
              <w:rPr>
                <w:rFonts w:ascii="Arial" w:eastAsia="Times New Roman" w:hAnsi="Arial" w:cs="Times New Roman"/>
                <w:sz w:val="20"/>
                <w:szCs w:val="20"/>
              </w:rPr>
              <w:t xml:space="preserve"> Demonstrate a heat transfer to class relevant to the work, so they can see the end result.</w:t>
            </w:r>
          </w:p>
          <w:p w14:paraId="14D59F35"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62497571"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372B4AF1"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74C016E4"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61068533"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38F713A3"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4CEFA5E0"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00B22502" w14:textId="20BB5553"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r>
              <w:rPr>
                <w:rFonts w:ascii="Arial" w:eastAsia="Times New Roman" w:hAnsi="Arial" w:cs="Times New Roman"/>
                <w:sz w:val="20"/>
                <w:szCs w:val="20"/>
              </w:rPr>
              <w:t xml:space="preserve">Learn new techniques of the subject which will develop my subject knowledge. Research different methods and creating fabric samples of various practices.  </w:t>
            </w:r>
          </w:p>
          <w:p w14:paraId="4D4275C6"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4EDF3337"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r>
              <w:rPr>
                <w:rFonts w:ascii="Arial" w:eastAsia="Times New Roman" w:hAnsi="Arial" w:cs="Times New Roman"/>
                <w:sz w:val="20"/>
                <w:szCs w:val="20"/>
              </w:rPr>
              <w:t>Plan lessons that will teach them the basic knowledge of sewing, using a sewing machine and hand sewing. Teach tack stitching and how to sew straight lines, which will get them ready to progress onto years 8 and 9.</w:t>
            </w:r>
          </w:p>
          <w:p w14:paraId="63BCA3D6"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56E6474C"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6BC9113C"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759FA289"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6F1CB826" w14:textId="082B6499"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r>
              <w:rPr>
                <w:rFonts w:ascii="Arial" w:eastAsia="Times New Roman" w:hAnsi="Arial" w:cs="Times New Roman"/>
                <w:sz w:val="20"/>
                <w:szCs w:val="20"/>
              </w:rPr>
              <w:t>Create power points as a visual reference for pupils to make it more animated, creative and fun.</w:t>
            </w:r>
          </w:p>
          <w:p w14:paraId="3BD1751A"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6D86447A"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52FDFAF3"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74911537"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48423797"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630F7BB7"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047F92C3"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553E6AE5"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126BADE0"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645A6335"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6BF41732"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1D0FBAD4"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4A5A5792"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7CE7D01E" w14:textId="7F7F1BCC"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r>
              <w:rPr>
                <w:rFonts w:ascii="Arial" w:eastAsia="Times New Roman" w:hAnsi="Arial" w:cs="Times New Roman"/>
                <w:sz w:val="20"/>
                <w:szCs w:val="20"/>
              </w:rPr>
              <w:lastRenderedPageBreak/>
              <w:t>Get pupils working together, gather them around for demonstrations asking questions that everyone can answer, peer assessments for pupils to help each other out with ideas and work, and getting more able pupils to help out those who are perhaps struggling and to show them how they did the activity set.</w:t>
            </w:r>
          </w:p>
          <w:p w14:paraId="642819E3"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71761791"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5A730A6A"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0A635E5A"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21274E02"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r>
              <w:rPr>
                <w:rFonts w:ascii="Arial" w:eastAsia="Times New Roman" w:hAnsi="Arial" w:cs="Times New Roman"/>
                <w:sz w:val="20"/>
                <w:szCs w:val="20"/>
              </w:rPr>
              <w:t>Within the lessons I will help out where needed offering guidance and support. In previous lessons a few pupils have asked me how to re-thread machines, in which case I have asked with a show of hands who doesn’t remember so I will do a demonstration for everyone as a recap.</w:t>
            </w:r>
          </w:p>
          <w:p w14:paraId="7BE855C0"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1B2E9B57"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660A245B"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2E21A967"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r>
              <w:rPr>
                <w:rFonts w:ascii="Arial" w:eastAsia="Times New Roman" w:hAnsi="Arial" w:cs="Times New Roman"/>
                <w:sz w:val="20"/>
                <w:szCs w:val="20"/>
              </w:rPr>
              <w:t>Year 8 will be starting their evaluation in their next lesson. Prepare a lesson that will help all range of learners. Break it down into sections, use keywords and sentence starters so they all have the tools they need to successfully create a plan to write their evaluation.</w:t>
            </w:r>
          </w:p>
          <w:p w14:paraId="5C6C8EF0" w14:textId="77777777" w:rsidR="00920006" w:rsidRPr="00694001"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tc>
        <w:tc>
          <w:tcPr>
            <w:tcW w:w="1489" w:type="pct"/>
            <w:tcBorders>
              <w:top w:val="single" w:sz="7" w:space="0" w:color="000000" w:themeColor="text1"/>
              <w:left w:val="single" w:sz="7" w:space="0" w:color="000000" w:themeColor="text1"/>
              <w:right w:val="single" w:sz="6" w:space="0" w:color="FFFFFF" w:themeColor="background1"/>
            </w:tcBorders>
          </w:tcPr>
          <w:p w14:paraId="4BB461B5" w14:textId="77777777" w:rsidR="00920006" w:rsidRPr="006D0E3F" w:rsidRDefault="00920006" w:rsidP="002D2AD2">
            <w:pPr>
              <w:spacing w:after="0" w:line="163" w:lineRule="exact"/>
              <w:rPr>
                <w:rFonts w:ascii="Arial" w:eastAsia="Times New Roman" w:hAnsi="Arial" w:cs="Times New Roman"/>
                <w:sz w:val="24"/>
                <w:szCs w:val="24"/>
              </w:rPr>
            </w:pPr>
          </w:p>
          <w:p w14:paraId="62153265"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r>
              <w:rPr>
                <w:rFonts w:ascii="Arial" w:eastAsia="Times New Roman" w:hAnsi="Arial" w:cs="Times New Roman"/>
                <w:sz w:val="20"/>
                <w:szCs w:val="20"/>
              </w:rPr>
              <w:t xml:space="preserve">Learners will understand how the heat transfer works, which should motivate them to want to start designing their own pattern. They will understand how to create grids for their patterns to go in and the pupils who want to challenge themselves can try the more trickier grid to create their repeat pattern. </w:t>
            </w:r>
          </w:p>
          <w:p w14:paraId="623B3E22"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15CB7858"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39D48137"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r>
              <w:rPr>
                <w:rFonts w:ascii="Arial" w:eastAsia="Times New Roman" w:hAnsi="Arial" w:cs="Times New Roman"/>
                <w:sz w:val="20"/>
                <w:szCs w:val="20"/>
              </w:rPr>
              <w:t>Pupils will learn new and exciting techniques that they can apply to their work. It will get them to want to try new things and think and be creative.</w:t>
            </w:r>
          </w:p>
          <w:p w14:paraId="286DEC21"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1C087CF7"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r>
              <w:rPr>
                <w:rFonts w:ascii="Arial" w:eastAsia="Times New Roman" w:hAnsi="Arial" w:cs="Times New Roman"/>
                <w:sz w:val="20"/>
                <w:szCs w:val="20"/>
              </w:rPr>
              <w:t>Pupils will understand how to use a sewing machine and how to thread it up. They will also get the basic knowledge they need to know like pinning and sewing up a seam.</w:t>
            </w:r>
          </w:p>
          <w:p w14:paraId="0CAED471"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2A18BC2F"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2167B5A1"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r>
              <w:rPr>
                <w:rFonts w:ascii="Arial" w:eastAsia="Times New Roman" w:hAnsi="Arial" w:cs="Times New Roman"/>
                <w:sz w:val="20"/>
                <w:szCs w:val="20"/>
              </w:rPr>
              <w:t>Visual references will get the pupils interested and engaged within their objectives and the task they will be doing.</w:t>
            </w:r>
          </w:p>
          <w:p w14:paraId="22AFABD2"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485F51F5"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0BD80677"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797CAA44"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1B941EC6"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28E3E33F"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742437E2"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63B07304"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47A32837"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2196E4CC"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4CDCE800"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62B36527"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3E9CE4E5" w14:textId="51BD3552"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r>
              <w:rPr>
                <w:rFonts w:ascii="Arial" w:eastAsia="Times New Roman" w:hAnsi="Arial" w:cs="Times New Roman"/>
                <w:sz w:val="20"/>
                <w:szCs w:val="20"/>
              </w:rPr>
              <w:lastRenderedPageBreak/>
              <w:t>This will get pupils working together and helping each other out, also making them more independent doing activities.</w:t>
            </w:r>
          </w:p>
          <w:p w14:paraId="2405F824"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140D337B"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597CA436"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1DB4A41B"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36085648"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78E2E404"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335261D1"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693BB185" w14:textId="77777777" w:rsidR="00D03965" w:rsidRDefault="00D03965"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1598014D" w14:textId="77777777" w:rsidR="00D03965" w:rsidRDefault="00D03965"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7A7F6C35" w14:textId="037691D6"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r>
              <w:rPr>
                <w:rFonts w:ascii="Arial" w:eastAsia="Times New Roman" w:hAnsi="Arial" w:cs="Times New Roman"/>
                <w:sz w:val="20"/>
                <w:szCs w:val="20"/>
              </w:rPr>
              <w:t>Recapping demonstrations will help them to remember how to do certain things. Asking questions getting them to tell me each step shows me who knows how to do things, and they can help out their classmates if they aren’t sure of something if I ask them.</w:t>
            </w:r>
          </w:p>
          <w:p w14:paraId="056732EE"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631989BC"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65C5D0C1"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r>
              <w:rPr>
                <w:rFonts w:ascii="Arial" w:eastAsia="Times New Roman" w:hAnsi="Arial" w:cs="Times New Roman"/>
                <w:sz w:val="20"/>
                <w:szCs w:val="20"/>
              </w:rPr>
              <w:t xml:space="preserve">Pupils will be able to make a plan with little or no guidance from teacher. They will have the relevant words and structures ready to write up their evaluation draft in the next lesson. </w:t>
            </w:r>
          </w:p>
          <w:p w14:paraId="70E665AF"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51D7E827"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62F20A7D"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7A8953F2"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01665265"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4D739A52"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66F42D61"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407DD5A1" w14:textId="77777777" w:rsidR="00920006" w:rsidRPr="002313A9"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tc>
        <w:tc>
          <w:tcPr>
            <w:tcW w:w="565" w:type="pct"/>
            <w:tcBorders>
              <w:top w:val="single" w:sz="7" w:space="0" w:color="000000" w:themeColor="text1"/>
              <w:left w:val="single" w:sz="7" w:space="0" w:color="000000" w:themeColor="text1"/>
              <w:right w:val="single" w:sz="7" w:space="0" w:color="000000" w:themeColor="text1"/>
            </w:tcBorders>
          </w:tcPr>
          <w:p w14:paraId="367950D7"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671F094B"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r w:rsidRPr="00356554">
              <w:rPr>
                <w:rFonts w:ascii="Arial" w:eastAsia="Times New Roman" w:hAnsi="Arial" w:cs="Times New Roman"/>
                <w:sz w:val="20"/>
                <w:szCs w:val="20"/>
              </w:rPr>
              <w:t>6/11/18</w:t>
            </w:r>
          </w:p>
          <w:p w14:paraId="2CB45D23"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1E65C7DB"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41B0E29E"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39F29ADF"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2B2C1DD4"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56810610"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2ED2688F"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5901FA22"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52DE863C"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047E0610"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37A7FF32"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6FB13DCB"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7A6FC701"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03135B3D"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477FC27C"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3BE5CF6E" w14:textId="189FDA20"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r>
              <w:rPr>
                <w:rFonts w:ascii="Arial" w:eastAsia="Times New Roman" w:hAnsi="Arial" w:cs="Times New Roman"/>
                <w:sz w:val="20"/>
                <w:szCs w:val="20"/>
              </w:rPr>
              <w:t>7/11/18</w:t>
            </w:r>
          </w:p>
          <w:p w14:paraId="7A538A12"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71E4CFF1"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720A570B"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11BA4300"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31A9102C"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3DDE322A"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69DF9660"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r>
              <w:rPr>
                <w:rFonts w:ascii="Arial" w:eastAsia="Times New Roman" w:hAnsi="Arial" w:cs="Times New Roman"/>
                <w:sz w:val="20"/>
                <w:szCs w:val="20"/>
              </w:rPr>
              <w:t>13/11/18</w:t>
            </w:r>
          </w:p>
          <w:p w14:paraId="4198D17E"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1EA9A8D7"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6DBF0051"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537C16D1"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5A841F46"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567F3B38"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765CB6C7"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7F22D3F8"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61142027"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19B0A7FC" w14:textId="762ABFFC"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r>
              <w:rPr>
                <w:rFonts w:ascii="Arial" w:eastAsia="Times New Roman" w:hAnsi="Arial" w:cs="Times New Roman"/>
                <w:sz w:val="20"/>
                <w:szCs w:val="20"/>
              </w:rPr>
              <w:t>20/11/18</w:t>
            </w:r>
          </w:p>
          <w:p w14:paraId="29292313"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2A33500B"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0D927C0F"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47ADF88E"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782546C2"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49188540"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4CBCBCFE"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7FAB46D1"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68C8CB5D"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3051331E"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7161792D"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214B0663"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0E903BC8"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41857AE4"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78755281"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237AF0AF"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71504846"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7A2EB055" w14:textId="3E70328E"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r>
              <w:rPr>
                <w:rFonts w:ascii="Arial" w:eastAsia="Times New Roman" w:hAnsi="Arial" w:cs="Times New Roman"/>
                <w:sz w:val="20"/>
                <w:szCs w:val="20"/>
              </w:rPr>
              <w:lastRenderedPageBreak/>
              <w:t>21/11/18</w:t>
            </w:r>
          </w:p>
          <w:p w14:paraId="6C2FAF40"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7C632C8C"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03B0F245"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364AFAD6"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7585BF4D"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2708EBD4"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03055186"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0D4C20BA"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05C64539"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7B18ACB6"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24C4522D"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2F5C2B03" w14:textId="77777777" w:rsidR="00D03965" w:rsidRDefault="00D03965"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360B6D6D" w14:textId="77777777" w:rsidR="00D03965" w:rsidRDefault="00D03965"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77D068A3" w14:textId="77777777" w:rsidR="00D03965" w:rsidRDefault="00D03965"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77750FB8"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r>
              <w:rPr>
                <w:rFonts w:ascii="Arial" w:eastAsia="Times New Roman" w:hAnsi="Arial" w:cs="Times New Roman"/>
                <w:sz w:val="20"/>
                <w:szCs w:val="20"/>
              </w:rPr>
              <w:t>23/11/18</w:t>
            </w:r>
          </w:p>
          <w:p w14:paraId="667D0D66" w14:textId="77777777" w:rsidR="00D03965" w:rsidRDefault="00D03965"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20A301B3" w14:textId="77777777" w:rsidR="00D03965" w:rsidRDefault="00D03965"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1051986C" w14:textId="77777777" w:rsidR="00D03965" w:rsidRDefault="00D03965"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34635F51" w14:textId="77777777" w:rsidR="00D03965" w:rsidRDefault="00D03965"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04C85195" w14:textId="77777777" w:rsidR="00D03965" w:rsidRDefault="00D03965"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3F1E82EB" w14:textId="77777777" w:rsidR="00D03965" w:rsidRDefault="00D03965"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31CB3F1C" w14:textId="77777777" w:rsidR="00D03965" w:rsidRDefault="00D03965"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1B72220E" w14:textId="77777777" w:rsidR="00D03965" w:rsidRDefault="00D03965"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502ACC5A" w14:textId="77777777" w:rsidR="00D03965" w:rsidRDefault="00D03965"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1E69F861" w14:textId="77777777" w:rsidR="00D03965" w:rsidRDefault="00D03965"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257FD3CD" w14:textId="77777777" w:rsidR="00D03965" w:rsidRDefault="00D03965"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295BA1AF" w14:textId="77777777" w:rsidR="00D03965" w:rsidRDefault="00D03965"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7FBBC909" w14:textId="77777777" w:rsidR="00D03965" w:rsidRDefault="00D03965"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1C4BEB6D" w14:textId="4CBED3AE" w:rsidR="00D03965" w:rsidRPr="00356554" w:rsidRDefault="00D03965"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r>
              <w:rPr>
                <w:rFonts w:ascii="Arial" w:eastAsia="Times New Roman" w:hAnsi="Arial" w:cs="Times New Roman"/>
                <w:sz w:val="20"/>
                <w:szCs w:val="20"/>
              </w:rPr>
              <w:t>19/11/18</w:t>
            </w:r>
          </w:p>
        </w:tc>
      </w:tr>
      <w:tr w:rsidR="00920006" w:rsidRPr="00B20307" w14:paraId="1C01D985" w14:textId="77777777" w:rsidTr="002D2AD2">
        <w:tc>
          <w:tcPr>
            <w:tcW w:w="1099" w:type="pct"/>
            <w:tcBorders>
              <w:left w:val="single" w:sz="7" w:space="0" w:color="000000" w:themeColor="text1"/>
              <w:right w:val="single" w:sz="6" w:space="0" w:color="FFFFFF" w:themeColor="background1"/>
            </w:tcBorders>
          </w:tcPr>
          <w:p w14:paraId="5DA4CBB8" w14:textId="77777777" w:rsidR="00920006" w:rsidRPr="006D0E3F" w:rsidRDefault="00920006" w:rsidP="002D2AD2">
            <w:pPr>
              <w:spacing w:after="0" w:line="240" w:lineRule="auto"/>
              <w:rPr>
                <w:rFonts w:ascii="Arial" w:eastAsia="Times New Roman" w:hAnsi="Arial" w:cs="Times New Roman"/>
                <w:sz w:val="24"/>
                <w:szCs w:val="24"/>
              </w:rPr>
            </w:pPr>
            <w:r>
              <w:rPr>
                <w:rFonts w:ascii="Calibri" w:hAnsi="Calibri" w:cs="Calibri"/>
                <w:i/>
                <w:iCs/>
                <w:color w:val="000000"/>
              </w:rPr>
              <w:t>demonstrate that they use ICT effectively in their teaching.</w:t>
            </w:r>
          </w:p>
          <w:p w14:paraId="16283700"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4"/>
                <w:szCs w:val="24"/>
              </w:rPr>
            </w:pPr>
          </w:p>
          <w:p w14:paraId="1FD2B6B8"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4"/>
                <w:szCs w:val="24"/>
              </w:rPr>
            </w:pPr>
          </w:p>
          <w:p w14:paraId="4795D740" w14:textId="77777777" w:rsidR="00D03965" w:rsidRDefault="00D03965"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u w:val="single"/>
              </w:rPr>
            </w:pPr>
          </w:p>
          <w:p w14:paraId="022AB961" w14:textId="77777777" w:rsidR="00D03965" w:rsidRDefault="00D03965"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u w:val="single"/>
              </w:rPr>
            </w:pPr>
          </w:p>
          <w:p w14:paraId="4454884F" w14:textId="77777777" w:rsidR="00D03965" w:rsidRDefault="00D03965"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u w:val="single"/>
              </w:rPr>
            </w:pPr>
          </w:p>
          <w:p w14:paraId="254AC8EF" w14:textId="77777777" w:rsidR="00D03965" w:rsidRDefault="00D03965"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u w:val="single"/>
              </w:rPr>
            </w:pPr>
          </w:p>
          <w:p w14:paraId="71B881C3" w14:textId="79FE2127" w:rsidR="00920006" w:rsidRPr="00B274E2"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u w:val="single"/>
              </w:rPr>
            </w:pPr>
            <w:r>
              <w:rPr>
                <w:rFonts w:ascii="Arial" w:eastAsia="Times New Roman" w:hAnsi="Arial" w:cs="Times New Roman"/>
                <w:sz w:val="20"/>
                <w:szCs w:val="20"/>
                <w:u w:val="single"/>
              </w:rPr>
              <w:lastRenderedPageBreak/>
              <w:t>S3.3.7</w:t>
            </w:r>
          </w:p>
          <w:p w14:paraId="4E571CA3" w14:textId="77777777" w:rsidR="00920006" w:rsidRPr="00B274E2" w:rsidRDefault="00920006" w:rsidP="002D2AD2">
            <w:pPr>
              <w:spacing w:after="0" w:line="240" w:lineRule="auto"/>
              <w:textAlignment w:val="baseline"/>
              <w:rPr>
                <w:rFonts w:ascii="&amp;quot" w:eastAsia="Times New Roman" w:hAnsi="&amp;quot" w:cs="Times New Roman"/>
                <w:color w:val="000000"/>
                <w:sz w:val="18"/>
                <w:szCs w:val="18"/>
                <w:lang w:val="en-US"/>
              </w:rPr>
            </w:pPr>
            <w:r w:rsidRPr="00B274E2">
              <w:rPr>
                <w:rFonts w:ascii="Calibri" w:eastAsia="Times New Roman" w:hAnsi="Calibri" w:cs="Calibri"/>
                <w:i/>
                <w:iCs/>
                <w:color w:val="000000"/>
                <w:lang w:val="en-US"/>
              </w:rPr>
              <w:t xml:space="preserve">demonstrate that they </w:t>
            </w:r>
            <w:proofErr w:type="spellStart"/>
            <w:r w:rsidRPr="00B274E2">
              <w:rPr>
                <w:rFonts w:ascii="Calibri" w:eastAsia="Times New Roman" w:hAnsi="Calibri" w:cs="Calibri"/>
                <w:i/>
                <w:iCs/>
                <w:color w:val="000000"/>
                <w:lang w:val="en-US"/>
              </w:rPr>
              <w:t>organise</w:t>
            </w:r>
            <w:proofErr w:type="spellEnd"/>
            <w:r w:rsidRPr="00B274E2">
              <w:rPr>
                <w:rFonts w:ascii="Calibri" w:eastAsia="Times New Roman" w:hAnsi="Calibri" w:cs="Calibri"/>
                <w:i/>
                <w:iCs/>
                <w:color w:val="000000"/>
                <w:lang w:val="en-US"/>
              </w:rPr>
              <w:t xml:space="preserve"> and manage teaching and learning time effectively.</w:t>
            </w:r>
            <w:r w:rsidRPr="00B274E2">
              <w:rPr>
                <w:rFonts w:ascii="Calibri" w:eastAsia="Times New Roman" w:hAnsi="Calibri" w:cs="Calibri"/>
                <w:color w:val="000000"/>
                <w:lang w:val="en-US"/>
              </w:rPr>
              <w:t> </w:t>
            </w:r>
          </w:p>
          <w:p w14:paraId="7EF26A5C" w14:textId="77777777" w:rsidR="00920006" w:rsidRPr="006D0E3F"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4"/>
                <w:szCs w:val="24"/>
              </w:rPr>
            </w:pPr>
          </w:p>
        </w:tc>
        <w:tc>
          <w:tcPr>
            <w:tcW w:w="1847" w:type="pct"/>
            <w:tcBorders>
              <w:left w:val="single" w:sz="7" w:space="0" w:color="000000" w:themeColor="text1"/>
              <w:right w:val="single" w:sz="6" w:space="0" w:color="FFFFFF" w:themeColor="background1"/>
            </w:tcBorders>
          </w:tcPr>
          <w:p w14:paraId="34E740C3" w14:textId="77777777" w:rsidR="00920006" w:rsidRDefault="00920006" w:rsidP="002D2AD2">
            <w:pPr>
              <w:spacing w:after="0" w:line="240" w:lineRule="auto"/>
              <w:rPr>
                <w:rFonts w:ascii="Arial" w:eastAsia="Times New Roman" w:hAnsi="Arial" w:cs="Times New Roman"/>
                <w:sz w:val="20"/>
                <w:szCs w:val="20"/>
              </w:rPr>
            </w:pPr>
            <w:r>
              <w:rPr>
                <w:rFonts w:ascii="Arial" w:eastAsia="Times New Roman" w:hAnsi="Arial" w:cs="Times New Roman"/>
                <w:sz w:val="20"/>
                <w:szCs w:val="20"/>
              </w:rPr>
              <w:lastRenderedPageBreak/>
              <w:t>Plan Lessons with power point presentations making them visual and creative. Create step by step instructions with pictures so they can see and have a reminder after being shown.</w:t>
            </w:r>
          </w:p>
          <w:p w14:paraId="26AC3DB3" w14:textId="77777777" w:rsidR="00920006" w:rsidRDefault="00920006" w:rsidP="002D2AD2">
            <w:pPr>
              <w:spacing w:after="0" w:line="240" w:lineRule="auto"/>
              <w:rPr>
                <w:rFonts w:ascii="Arial" w:eastAsia="Times New Roman" w:hAnsi="Arial" w:cs="Times New Roman"/>
                <w:sz w:val="20"/>
                <w:szCs w:val="20"/>
              </w:rPr>
            </w:pPr>
          </w:p>
          <w:p w14:paraId="38C7D318" w14:textId="77777777" w:rsidR="00920006" w:rsidRDefault="00920006" w:rsidP="002D2AD2">
            <w:pPr>
              <w:spacing w:after="0" w:line="240" w:lineRule="auto"/>
              <w:rPr>
                <w:rFonts w:ascii="Arial" w:eastAsia="Times New Roman" w:hAnsi="Arial" w:cs="Times New Roman"/>
                <w:sz w:val="20"/>
                <w:szCs w:val="20"/>
              </w:rPr>
            </w:pPr>
          </w:p>
          <w:p w14:paraId="50E24264" w14:textId="77777777" w:rsidR="00D03965" w:rsidRDefault="00D03965" w:rsidP="00920006">
            <w:pPr>
              <w:spacing w:after="0" w:line="240" w:lineRule="auto"/>
              <w:rPr>
                <w:rFonts w:ascii="Arial" w:eastAsia="Times New Roman" w:hAnsi="Arial" w:cs="Times New Roman"/>
                <w:sz w:val="20"/>
                <w:szCs w:val="20"/>
              </w:rPr>
            </w:pPr>
          </w:p>
          <w:p w14:paraId="63E02A6D" w14:textId="77777777" w:rsidR="00D03965" w:rsidRDefault="00D03965" w:rsidP="00920006">
            <w:pPr>
              <w:spacing w:after="0" w:line="240" w:lineRule="auto"/>
              <w:rPr>
                <w:rFonts w:ascii="Arial" w:eastAsia="Times New Roman" w:hAnsi="Arial" w:cs="Times New Roman"/>
                <w:sz w:val="20"/>
                <w:szCs w:val="20"/>
              </w:rPr>
            </w:pPr>
          </w:p>
          <w:p w14:paraId="09F3E485" w14:textId="77777777" w:rsidR="00D03965" w:rsidRDefault="00D03965" w:rsidP="00920006">
            <w:pPr>
              <w:spacing w:after="0" w:line="240" w:lineRule="auto"/>
              <w:rPr>
                <w:rFonts w:ascii="Arial" w:eastAsia="Times New Roman" w:hAnsi="Arial" w:cs="Times New Roman"/>
                <w:sz w:val="20"/>
                <w:szCs w:val="20"/>
              </w:rPr>
            </w:pPr>
          </w:p>
          <w:p w14:paraId="6A151039" w14:textId="29C87316" w:rsidR="00920006" w:rsidRPr="00920006" w:rsidRDefault="00920006" w:rsidP="00920006">
            <w:pPr>
              <w:spacing w:after="0" w:line="240" w:lineRule="auto"/>
              <w:rPr>
                <w:rFonts w:ascii="Arial" w:eastAsia="Times New Roman" w:hAnsi="Arial" w:cs="Times New Roman"/>
                <w:sz w:val="20"/>
                <w:szCs w:val="20"/>
              </w:rPr>
            </w:pPr>
            <w:r>
              <w:rPr>
                <w:rFonts w:ascii="Arial" w:eastAsia="Times New Roman" w:hAnsi="Arial" w:cs="Times New Roman"/>
                <w:sz w:val="20"/>
                <w:szCs w:val="20"/>
              </w:rPr>
              <w:lastRenderedPageBreak/>
              <w:t>Year 7 phone holder lesson will be design development. There will be a 5 minute starter to get them engaged, 30 minutes for their main task and 15 for the plenary. I will inform them how long they have left of each task. They will then have 5 minutes to put everything away and stand behind their chairs ready to go.</w:t>
            </w:r>
          </w:p>
        </w:tc>
        <w:tc>
          <w:tcPr>
            <w:tcW w:w="1489" w:type="pct"/>
            <w:tcBorders>
              <w:left w:val="single" w:sz="7" w:space="0" w:color="000000" w:themeColor="text1"/>
              <w:right w:val="single" w:sz="6" w:space="0" w:color="FFFFFF" w:themeColor="background1"/>
            </w:tcBorders>
          </w:tcPr>
          <w:p w14:paraId="451C416F" w14:textId="77777777" w:rsidR="00920006" w:rsidRPr="00D04204" w:rsidRDefault="00920006" w:rsidP="002D2AD2">
            <w:pPr>
              <w:spacing w:after="0" w:line="240" w:lineRule="auto"/>
              <w:rPr>
                <w:rFonts w:ascii="Arial" w:eastAsia="Times New Roman" w:hAnsi="Arial" w:cs="Times New Roman"/>
                <w:sz w:val="20"/>
                <w:szCs w:val="20"/>
              </w:rPr>
            </w:pPr>
            <w:r>
              <w:rPr>
                <w:rFonts w:ascii="Arial" w:eastAsia="Times New Roman" w:hAnsi="Arial" w:cs="Times New Roman"/>
                <w:sz w:val="20"/>
                <w:szCs w:val="20"/>
              </w:rPr>
              <w:lastRenderedPageBreak/>
              <w:t xml:space="preserve">A power point with picture step by step on board will help pupils if they forget a step and independently be able to get on with what they doing </w:t>
            </w:r>
            <w:proofErr w:type="spellStart"/>
            <w:r>
              <w:rPr>
                <w:rFonts w:ascii="Arial" w:eastAsia="Times New Roman" w:hAnsi="Arial" w:cs="Times New Roman"/>
                <w:sz w:val="20"/>
                <w:szCs w:val="20"/>
              </w:rPr>
              <w:t>with out</w:t>
            </w:r>
            <w:proofErr w:type="spellEnd"/>
            <w:r>
              <w:rPr>
                <w:rFonts w:ascii="Arial" w:eastAsia="Times New Roman" w:hAnsi="Arial" w:cs="Times New Roman"/>
                <w:sz w:val="20"/>
                <w:szCs w:val="20"/>
              </w:rPr>
              <w:t xml:space="preserve"> coming to me first.</w:t>
            </w:r>
          </w:p>
          <w:p w14:paraId="68071A49"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4"/>
                <w:szCs w:val="24"/>
              </w:rPr>
            </w:pPr>
          </w:p>
          <w:p w14:paraId="18D764D4" w14:textId="77777777" w:rsidR="00D03965" w:rsidRDefault="00D03965"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3761BFED" w14:textId="77777777" w:rsidR="00D03965" w:rsidRDefault="00D03965"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73884FFD" w14:textId="1A43D57C"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r>
              <w:rPr>
                <w:rFonts w:ascii="Arial" w:eastAsia="Times New Roman" w:hAnsi="Arial" w:cs="Times New Roman"/>
                <w:sz w:val="20"/>
                <w:szCs w:val="20"/>
              </w:rPr>
              <w:lastRenderedPageBreak/>
              <w:t>Pupils will be have the appropriate time to complete the objectives throughout lessons.</w:t>
            </w:r>
          </w:p>
          <w:p w14:paraId="4F718536" w14:textId="77777777" w:rsidR="00920006" w:rsidRPr="00B274E2"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r>
              <w:rPr>
                <w:rFonts w:ascii="Arial" w:eastAsia="Times New Roman" w:hAnsi="Arial" w:cs="Times New Roman"/>
                <w:sz w:val="20"/>
                <w:szCs w:val="20"/>
              </w:rPr>
              <w:t>They should be able to get developments done as they already have designs to work from.</w:t>
            </w:r>
          </w:p>
        </w:tc>
        <w:tc>
          <w:tcPr>
            <w:tcW w:w="565" w:type="pct"/>
            <w:tcBorders>
              <w:left w:val="single" w:sz="7" w:space="0" w:color="000000" w:themeColor="text1"/>
              <w:right w:val="single" w:sz="7" w:space="0" w:color="000000" w:themeColor="text1"/>
            </w:tcBorders>
          </w:tcPr>
          <w:p w14:paraId="68586D7B" w14:textId="77777777" w:rsidR="00920006" w:rsidRDefault="00920006"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r>
              <w:rPr>
                <w:rFonts w:ascii="Arial" w:eastAsia="Times New Roman" w:hAnsi="Arial" w:cs="Times New Roman"/>
                <w:sz w:val="20"/>
                <w:szCs w:val="20"/>
              </w:rPr>
              <w:lastRenderedPageBreak/>
              <w:t>22/11/18</w:t>
            </w:r>
          </w:p>
          <w:p w14:paraId="28A66335" w14:textId="77777777" w:rsidR="00D03965" w:rsidRDefault="00D03965"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24CBB7CB" w14:textId="77777777" w:rsidR="00D03965" w:rsidRDefault="00D03965"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33FCC7A8" w14:textId="77777777" w:rsidR="00D03965" w:rsidRDefault="00D03965"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02D61143" w14:textId="77777777" w:rsidR="00D03965" w:rsidRDefault="00D03965"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454E2EE9" w14:textId="77777777" w:rsidR="00D03965" w:rsidRDefault="00D03965"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08C40362" w14:textId="77777777" w:rsidR="00D03965" w:rsidRDefault="00D03965"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5B56317A" w14:textId="77777777" w:rsidR="00D03965" w:rsidRDefault="00D03965"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7F13895C" w14:textId="77777777" w:rsidR="00D03965" w:rsidRDefault="00D03965"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5892F20A" w14:textId="77777777" w:rsidR="00D03965" w:rsidRDefault="00D03965"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27616173" w14:textId="77777777" w:rsidR="00D03965" w:rsidRDefault="00D03965"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p>
          <w:p w14:paraId="090EE8B3" w14:textId="427024B7" w:rsidR="00D03965" w:rsidRPr="00D04204" w:rsidRDefault="00D03965" w:rsidP="002D2AD2">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0"/>
              </w:rPr>
            </w:pPr>
            <w:r>
              <w:rPr>
                <w:rFonts w:ascii="Arial" w:eastAsia="Times New Roman" w:hAnsi="Arial" w:cs="Times New Roman"/>
                <w:sz w:val="20"/>
                <w:szCs w:val="20"/>
              </w:rPr>
              <w:lastRenderedPageBreak/>
              <w:t>23/11/18</w:t>
            </w:r>
          </w:p>
        </w:tc>
      </w:tr>
    </w:tbl>
    <w:p w14:paraId="7CF884F1" w14:textId="77777777" w:rsidR="00FA1835" w:rsidRPr="003F7487" w:rsidRDefault="00FA1835" w:rsidP="00920006">
      <w:pPr>
        <w:rPr>
          <w:rFonts w:ascii="Arial" w:hAnsi="Arial" w:cs="Arial"/>
          <w:sz w:val="52"/>
          <w:szCs w:val="52"/>
        </w:rPr>
      </w:pPr>
    </w:p>
    <w:sectPr w:rsidR="00FA1835" w:rsidRPr="003F7487">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F4EC47" w14:textId="77777777" w:rsidR="00AF1EE4" w:rsidRDefault="00AF1EE4" w:rsidP="000D7098">
      <w:pPr>
        <w:spacing w:after="0" w:line="240" w:lineRule="auto"/>
      </w:pPr>
      <w:r>
        <w:separator/>
      </w:r>
    </w:p>
  </w:endnote>
  <w:endnote w:type="continuationSeparator" w:id="0">
    <w:p w14:paraId="669F182F" w14:textId="77777777" w:rsidR="00AF1EE4" w:rsidRDefault="00AF1EE4" w:rsidP="000D70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Lucida Console">
    <w:panose1 w:val="020B0609040504020204"/>
    <w:charset w:val="00"/>
    <w:family w:val="modern"/>
    <w:pitch w:val="fixed"/>
    <w:sig w:usb0="8000028F" w:usb1="00001800" w:usb2="00000000" w:usb3="00000000" w:csb0="0000001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5902244"/>
      <w:docPartObj>
        <w:docPartGallery w:val="Page Numbers (Bottom of Page)"/>
        <w:docPartUnique/>
      </w:docPartObj>
    </w:sdtPr>
    <w:sdtEndPr>
      <w:rPr>
        <w:noProof/>
      </w:rPr>
    </w:sdtEndPr>
    <w:sdtContent>
      <w:p w14:paraId="6D2A24CE" w14:textId="287E1DF1" w:rsidR="000D7098" w:rsidRDefault="000D709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A94AA4" w14:textId="77777777" w:rsidR="000D7098" w:rsidRDefault="000D70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1920F2" w14:textId="77777777" w:rsidR="00AF1EE4" w:rsidRDefault="00AF1EE4" w:rsidP="000D7098">
      <w:pPr>
        <w:spacing w:after="0" w:line="240" w:lineRule="auto"/>
      </w:pPr>
      <w:r>
        <w:separator/>
      </w:r>
    </w:p>
  </w:footnote>
  <w:footnote w:type="continuationSeparator" w:id="0">
    <w:p w14:paraId="73FCEE8B" w14:textId="77777777" w:rsidR="00AF1EE4" w:rsidRDefault="00AF1EE4" w:rsidP="000D70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1A544B"/>
    <w:multiLevelType w:val="hybridMultilevel"/>
    <w:tmpl w:val="1C845A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62572E5"/>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DED7B99"/>
    <w:multiLevelType w:val="hybridMultilevel"/>
    <w:tmpl w:val="10A84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7901F0"/>
    <w:multiLevelType w:val="singleLevel"/>
    <w:tmpl w:val="A732D906"/>
    <w:lvl w:ilvl="0">
      <w:start w:val="1"/>
      <w:numFmt w:val="lowerLetter"/>
      <w:lvlText w:val="(%1)"/>
      <w:lvlJc w:val="left"/>
      <w:pPr>
        <w:tabs>
          <w:tab w:val="num" w:pos="435"/>
        </w:tabs>
        <w:ind w:left="435" w:hanging="435"/>
      </w:pPr>
      <w:rPr>
        <w:rFonts w:hint="default"/>
      </w:rPr>
    </w:lvl>
  </w:abstractNum>
  <w:abstractNum w:abstractNumId="5" w15:restartNumberingAfterBreak="0">
    <w:nsid w:val="37A040AC"/>
    <w:multiLevelType w:val="singleLevel"/>
    <w:tmpl w:val="1CCE7138"/>
    <w:lvl w:ilvl="0">
      <w:start w:val="1"/>
      <w:numFmt w:val="decimal"/>
      <w:lvlText w:val="%1."/>
      <w:lvlJc w:val="left"/>
      <w:pPr>
        <w:tabs>
          <w:tab w:val="num" w:pos="360"/>
        </w:tabs>
        <w:ind w:left="360" w:hanging="360"/>
      </w:pPr>
      <w:rPr>
        <w:rFonts w:ascii="Arial" w:eastAsiaTheme="minorEastAsia" w:hAnsi="Arial" w:cs="Arial"/>
      </w:rPr>
    </w:lvl>
  </w:abstractNum>
  <w:abstractNum w:abstractNumId="6" w15:restartNumberingAfterBreak="0">
    <w:nsid w:val="44815A47"/>
    <w:multiLevelType w:val="hybridMultilevel"/>
    <w:tmpl w:val="61AEB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7671A6"/>
    <w:multiLevelType w:val="hybridMultilevel"/>
    <w:tmpl w:val="9FEA6F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5DC35375"/>
    <w:multiLevelType w:val="singleLevel"/>
    <w:tmpl w:val="08090001"/>
    <w:lvl w:ilvl="0">
      <w:start w:val="1"/>
      <w:numFmt w:val="bullet"/>
      <w:lvlText w:val=""/>
      <w:lvlJc w:val="left"/>
      <w:pPr>
        <w:tabs>
          <w:tab w:val="num" w:pos="360"/>
        </w:tabs>
        <w:ind w:left="360" w:hanging="360"/>
      </w:pPr>
      <w:rPr>
        <w:rFonts w:ascii="Symbol" w:hAnsi="Symbol" w:hint="default"/>
      </w:rPr>
    </w:lvl>
  </w:abstractNum>
  <w:num w:numId="1">
    <w:abstractNumId w:val="2"/>
  </w:num>
  <w:num w:numId="2">
    <w:abstractNumId w:val="3"/>
  </w:num>
  <w:num w:numId="3">
    <w:abstractNumId w:val="4"/>
  </w:num>
  <w:num w:numId="4">
    <w:abstractNumId w:val="1"/>
  </w:num>
  <w:num w:numId="5">
    <w:abstractNumId w:val="8"/>
  </w:num>
  <w:num w:numId="6">
    <w:abstractNumId w:val="5"/>
  </w:num>
  <w:num w:numId="7">
    <w:abstractNumId w:val="7"/>
  </w:num>
  <w:num w:numId="8">
    <w:abstractNumId w:val="0"/>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4187"/>
    <w:rsid w:val="00011144"/>
    <w:rsid w:val="000A732B"/>
    <w:rsid w:val="000D7098"/>
    <w:rsid w:val="00167A5F"/>
    <w:rsid w:val="00187272"/>
    <w:rsid w:val="002556D3"/>
    <w:rsid w:val="002605F7"/>
    <w:rsid w:val="002A2921"/>
    <w:rsid w:val="002D4187"/>
    <w:rsid w:val="00316147"/>
    <w:rsid w:val="0035184A"/>
    <w:rsid w:val="003D6CDD"/>
    <w:rsid w:val="003F7487"/>
    <w:rsid w:val="00504661"/>
    <w:rsid w:val="005A3FDD"/>
    <w:rsid w:val="005B2690"/>
    <w:rsid w:val="005C0987"/>
    <w:rsid w:val="005D31BD"/>
    <w:rsid w:val="007042B6"/>
    <w:rsid w:val="00726BC2"/>
    <w:rsid w:val="00762463"/>
    <w:rsid w:val="007D2294"/>
    <w:rsid w:val="008F24F7"/>
    <w:rsid w:val="00920006"/>
    <w:rsid w:val="0099305A"/>
    <w:rsid w:val="009A3966"/>
    <w:rsid w:val="00A4527F"/>
    <w:rsid w:val="00AF1EE4"/>
    <w:rsid w:val="00B44AC7"/>
    <w:rsid w:val="00BC11F8"/>
    <w:rsid w:val="00C83C15"/>
    <w:rsid w:val="00CC134E"/>
    <w:rsid w:val="00D03965"/>
    <w:rsid w:val="00D576CB"/>
    <w:rsid w:val="00D843C2"/>
    <w:rsid w:val="00DB497D"/>
    <w:rsid w:val="00DC4F08"/>
    <w:rsid w:val="00E432BB"/>
    <w:rsid w:val="00E57FCA"/>
    <w:rsid w:val="00F02337"/>
    <w:rsid w:val="00F14093"/>
    <w:rsid w:val="00F35053"/>
    <w:rsid w:val="00F47D5D"/>
    <w:rsid w:val="00FA1835"/>
    <w:rsid w:val="00FA39F6"/>
    <w:rsid w:val="180E866D"/>
    <w:rsid w:val="524458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8B8DF5"/>
  <w15:chartTrackingRefBased/>
  <w15:docId w15:val="{CC7BD10C-DE24-460F-8E31-72FA8F295E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4527F"/>
  </w:style>
  <w:style w:type="paragraph" w:styleId="Heading1">
    <w:name w:val="heading 1"/>
    <w:basedOn w:val="Normal"/>
    <w:next w:val="Normal"/>
    <w:link w:val="Heading1Char"/>
    <w:uiPriority w:val="9"/>
    <w:qFormat/>
    <w:rsid w:val="002A292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3F7487"/>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3F7487"/>
    <w:pPr>
      <w:keepNext/>
      <w:spacing w:before="120" w:after="120" w:line="240" w:lineRule="auto"/>
      <w:jc w:val="center"/>
      <w:outlineLvl w:val="3"/>
    </w:pPr>
    <w:rPr>
      <w:rFonts w:ascii="Times New Roman" w:eastAsia="Times New Roman" w:hAnsi="Times New Roman" w:cs="Times New Roman"/>
      <w:sz w:val="40"/>
      <w:szCs w:val="20"/>
      <w:lang w:eastAsia="en-GB"/>
    </w:rPr>
  </w:style>
  <w:style w:type="paragraph" w:styleId="Heading8">
    <w:name w:val="heading 8"/>
    <w:basedOn w:val="Normal"/>
    <w:next w:val="Normal"/>
    <w:link w:val="Heading8Char"/>
    <w:uiPriority w:val="9"/>
    <w:semiHidden/>
    <w:unhideWhenUsed/>
    <w:qFormat/>
    <w:rsid w:val="000D7098"/>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2D4187"/>
  </w:style>
  <w:style w:type="character" w:customStyle="1" w:styleId="spellingerror">
    <w:name w:val="spellingerror"/>
    <w:basedOn w:val="DefaultParagraphFont"/>
    <w:rsid w:val="002D4187"/>
  </w:style>
  <w:style w:type="paragraph" w:customStyle="1" w:styleId="paragraph">
    <w:name w:val="paragraph"/>
    <w:basedOn w:val="Normal"/>
    <w:rsid w:val="003D6CD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3D6CDD"/>
  </w:style>
  <w:style w:type="character" w:customStyle="1" w:styleId="contextualspellingandgrammarerror">
    <w:name w:val="contextualspellingandgrammarerror"/>
    <w:basedOn w:val="DefaultParagraphFont"/>
    <w:rsid w:val="003D6CDD"/>
  </w:style>
  <w:style w:type="character" w:styleId="CommentReference">
    <w:name w:val="annotation reference"/>
    <w:basedOn w:val="DefaultParagraphFont"/>
    <w:uiPriority w:val="99"/>
    <w:semiHidden/>
    <w:unhideWhenUsed/>
    <w:rsid w:val="005B2690"/>
    <w:rPr>
      <w:sz w:val="16"/>
      <w:szCs w:val="16"/>
    </w:rPr>
  </w:style>
  <w:style w:type="paragraph" w:styleId="CommentText">
    <w:name w:val="annotation text"/>
    <w:basedOn w:val="Normal"/>
    <w:link w:val="CommentTextChar"/>
    <w:uiPriority w:val="99"/>
    <w:semiHidden/>
    <w:unhideWhenUsed/>
    <w:rsid w:val="005B2690"/>
    <w:pPr>
      <w:spacing w:line="240" w:lineRule="auto"/>
    </w:pPr>
    <w:rPr>
      <w:sz w:val="20"/>
      <w:szCs w:val="20"/>
    </w:rPr>
  </w:style>
  <w:style w:type="character" w:customStyle="1" w:styleId="CommentTextChar">
    <w:name w:val="Comment Text Char"/>
    <w:basedOn w:val="DefaultParagraphFont"/>
    <w:link w:val="CommentText"/>
    <w:uiPriority w:val="99"/>
    <w:semiHidden/>
    <w:rsid w:val="005B2690"/>
    <w:rPr>
      <w:sz w:val="20"/>
      <w:szCs w:val="20"/>
    </w:rPr>
  </w:style>
  <w:style w:type="paragraph" w:styleId="CommentSubject">
    <w:name w:val="annotation subject"/>
    <w:basedOn w:val="CommentText"/>
    <w:next w:val="CommentText"/>
    <w:link w:val="CommentSubjectChar"/>
    <w:uiPriority w:val="99"/>
    <w:semiHidden/>
    <w:unhideWhenUsed/>
    <w:rsid w:val="005B2690"/>
    <w:rPr>
      <w:b/>
      <w:bCs/>
    </w:rPr>
  </w:style>
  <w:style w:type="character" w:customStyle="1" w:styleId="CommentSubjectChar">
    <w:name w:val="Comment Subject Char"/>
    <w:basedOn w:val="CommentTextChar"/>
    <w:link w:val="CommentSubject"/>
    <w:uiPriority w:val="99"/>
    <w:semiHidden/>
    <w:rsid w:val="005B2690"/>
    <w:rPr>
      <w:b/>
      <w:bCs/>
      <w:sz w:val="20"/>
      <w:szCs w:val="20"/>
    </w:rPr>
  </w:style>
  <w:style w:type="paragraph" w:styleId="BalloonText">
    <w:name w:val="Balloon Text"/>
    <w:basedOn w:val="Normal"/>
    <w:link w:val="BalloonTextChar"/>
    <w:uiPriority w:val="99"/>
    <w:semiHidden/>
    <w:unhideWhenUsed/>
    <w:rsid w:val="005B269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B2690"/>
    <w:rPr>
      <w:rFonts w:ascii="Segoe UI" w:hAnsi="Segoe UI" w:cs="Segoe UI"/>
      <w:sz w:val="18"/>
      <w:szCs w:val="18"/>
    </w:rPr>
  </w:style>
  <w:style w:type="paragraph" w:styleId="ListParagraph">
    <w:name w:val="List Paragraph"/>
    <w:basedOn w:val="Normal"/>
    <w:uiPriority w:val="34"/>
    <w:qFormat/>
    <w:rsid w:val="00CC134E"/>
    <w:pPr>
      <w:ind w:left="720"/>
      <w:contextualSpacing/>
    </w:pPr>
  </w:style>
  <w:style w:type="character" w:styleId="Hyperlink">
    <w:name w:val="Hyperlink"/>
    <w:basedOn w:val="DefaultParagraphFont"/>
    <w:uiPriority w:val="99"/>
    <w:unhideWhenUsed/>
    <w:rsid w:val="009A3966"/>
    <w:rPr>
      <w:color w:val="0563C1" w:themeColor="hyperlink"/>
      <w:u w:val="single"/>
    </w:rPr>
  </w:style>
  <w:style w:type="character" w:styleId="UnresolvedMention">
    <w:name w:val="Unresolved Mention"/>
    <w:basedOn w:val="DefaultParagraphFont"/>
    <w:uiPriority w:val="99"/>
    <w:semiHidden/>
    <w:unhideWhenUsed/>
    <w:rsid w:val="009A3966"/>
    <w:rPr>
      <w:color w:val="605E5C"/>
      <w:shd w:val="clear" w:color="auto" w:fill="E1DFDD"/>
    </w:rPr>
  </w:style>
  <w:style w:type="character" w:customStyle="1" w:styleId="Heading2Char">
    <w:name w:val="Heading 2 Char"/>
    <w:basedOn w:val="DefaultParagraphFont"/>
    <w:link w:val="Heading2"/>
    <w:rsid w:val="003F7487"/>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3F7487"/>
    <w:rPr>
      <w:rFonts w:ascii="Times New Roman" w:eastAsia="Times New Roman" w:hAnsi="Times New Roman" w:cs="Times New Roman"/>
      <w:sz w:val="40"/>
      <w:szCs w:val="20"/>
      <w:lang w:eastAsia="en-GB"/>
    </w:rPr>
  </w:style>
  <w:style w:type="paragraph" w:styleId="Header">
    <w:name w:val="header"/>
    <w:basedOn w:val="Normal"/>
    <w:link w:val="HeaderChar"/>
    <w:rsid w:val="003F7487"/>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3F7487"/>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0D70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7098"/>
  </w:style>
  <w:style w:type="character" w:customStyle="1" w:styleId="Heading8Char">
    <w:name w:val="Heading 8 Char"/>
    <w:basedOn w:val="DefaultParagraphFont"/>
    <w:link w:val="Heading8"/>
    <w:uiPriority w:val="9"/>
    <w:semiHidden/>
    <w:rsid w:val="000D7098"/>
    <w:rPr>
      <w:rFonts w:asciiTheme="majorHAnsi" w:eastAsiaTheme="majorEastAsia" w:hAnsiTheme="majorHAnsi" w:cstheme="majorBidi"/>
      <w:color w:val="272727" w:themeColor="text1" w:themeTint="D8"/>
      <w:sz w:val="21"/>
      <w:szCs w:val="21"/>
    </w:rPr>
  </w:style>
  <w:style w:type="character" w:customStyle="1" w:styleId="Heading1Char">
    <w:name w:val="Heading 1 Char"/>
    <w:basedOn w:val="DefaultParagraphFont"/>
    <w:link w:val="Heading1"/>
    <w:uiPriority w:val="9"/>
    <w:rsid w:val="002A292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A2921"/>
    <w:pPr>
      <w:outlineLvl w:val="9"/>
    </w:pPr>
    <w:rPr>
      <w:lang w:val="en-US"/>
    </w:rPr>
  </w:style>
  <w:style w:type="paragraph" w:styleId="TOC2">
    <w:name w:val="toc 2"/>
    <w:basedOn w:val="Normal"/>
    <w:next w:val="Normal"/>
    <w:autoRedefine/>
    <w:uiPriority w:val="39"/>
    <w:unhideWhenUsed/>
    <w:rsid w:val="002A2921"/>
    <w:pPr>
      <w:spacing w:after="100"/>
      <w:ind w:left="220"/>
    </w:pPr>
  </w:style>
  <w:style w:type="paragraph" w:styleId="TOC1">
    <w:name w:val="toc 1"/>
    <w:basedOn w:val="Normal"/>
    <w:next w:val="Normal"/>
    <w:autoRedefine/>
    <w:uiPriority w:val="39"/>
    <w:semiHidden/>
    <w:unhideWhenUsed/>
    <w:rsid w:val="00FA183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9824395">
      <w:bodyDiv w:val="1"/>
      <w:marLeft w:val="0"/>
      <w:marRight w:val="0"/>
      <w:marTop w:val="0"/>
      <w:marBottom w:val="0"/>
      <w:divBdr>
        <w:top w:val="none" w:sz="0" w:space="0" w:color="auto"/>
        <w:left w:val="none" w:sz="0" w:space="0" w:color="auto"/>
        <w:bottom w:val="none" w:sz="0" w:space="0" w:color="auto"/>
        <w:right w:val="none" w:sz="0" w:space="0" w:color="auto"/>
      </w:divBdr>
    </w:div>
    <w:div w:id="1666015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hyperlink" Target="http://learning.gov.wales/docs/learningwales/publications/130415-lnf-guidance-en.pdf"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cid:image002.jpg@01CEAB1B.0A34C420" TargetMode="External"/><Relationship Id="rId17" Type="http://schemas.openxmlformats.org/officeDocument/2006/relationships/hyperlink" Target="http://learning.gov.wales/docs/learningwales/publications/130424-developing-the-curriculum-cymreig-en.pdf" TargetMode="External"/><Relationship Id="rId2" Type="http://schemas.openxmlformats.org/officeDocument/2006/relationships/numbering" Target="numbering.xml"/><Relationship Id="rId16" Type="http://schemas.openxmlformats.org/officeDocument/2006/relationships/hyperlink" Target="file:///C:/Users/Rogers/AppData/Local/Packages/Microsoft.MicrosoftEdge_8wekyb3d8bbwe/TempState/Downloads/What-makes-great-teaching-FINAL-4.11.14%5b1%5d%5b1%5d%20(1).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file:///C:/Users/Rogers/AppData/Local/Packages/Microsoft.MicrosoftEdge_8wekyb3d8bbwe/TempState/Downloads/Closing%20the%20gap%20between%20boys'%20and%20girls'%20attainment%20in%20schools%20-%20March%202008%20(1).pdf" TargetMode="External"/><Relationship Id="rId10" Type="http://schemas.openxmlformats.org/officeDocument/2006/relationships/image" Target="media/image2.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learning.gov.wales/docs/learningwales/publications/180620-dcf-guidance-2018-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1E10AD-55EE-487F-9821-0096764CA7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5290</Words>
  <Characters>30155</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Rogers</dc:creator>
  <cp:keywords/>
  <dc:description/>
  <cp:lastModifiedBy>Emma Rogers</cp:lastModifiedBy>
  <cp:revision>2</cp:revision>
  <dcterms:created xsi:type="dcterms:W3CDTF">2018-11-25T16:15:00Z</dcterms:created>
  <dcterms:modified xsi:type="dcterms:W3CDTF">2018-11-25T16:15:00Z</dcterms:modified>
</cp:coreProperties>
</file>