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D3A26E" w14:textId="72FAB2E6" w:rsidR="005E06CC" w:rsidRDefault="00E70171" w:rsidP="005A1FF5">
      <w:r>
        <w:rPr>
          <w:noProof/>
        </w:rPr>
        <w:drawing>
          <wp:inline distT="0" distB="0" distL="0" distR="0" wp14:anchorId="16AE2189" wp14:editId="641EB69B">
            <wp:extent cx="2085975" cy="819150"/>
            <wp:effectExtent l="0" t="0" r="9525" b="0"/>
            <wp:docPr id="1371988643"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88643" name="Picture 1" descr="A close up of black text&#10;&#10;AI-generated content may be incorrect."/>
                    <pic:cNvPicPr/>
                  </pic:nvPicPr>
                  <pic:blipFill>
                    <a:blip r:embed="rId8"/>
                    <a:stretch>
                      <a:fillRect/>
                    </a:stretch>
                  </pic:blipFill>
                  <pic:spPr>
                    <a:xfrm>
                      <a:off x="0" y="0"/>
                      <a:ext cx="2085975" cy="819150"/>
                    </a:xfrm>
                    <a:prstGeom prst="rect">
                      <a:avLst/>
                    </a:prstGeom>
                  </pic:spPr>
                </pic:pic>
              </a:graphicData>
            </a:graphic>
          </wp:inline>
        </w:drawing>
      </w:r>
    </w:p>
    <w:p w14:paraId="4F4F5078" w14:textId="77777777" w:rsidR="005E06CC" w:rsidRDefault="005E06CC" w:rsidP="005A1FF5"/>
    <w:p w14:paraId="6F8382D4" w14:textId="3F0924C0" w:rsidR="005E06CC" w:rsidRPr="005762D9" w:rsidRDefault="005E06CC" w:rsidP="005A1FF5">
      <w:pPr>
        <w:jc w:val="center"/>
        <w:rPr>
          <w:b/>
          <w:bCs/>
          <w:sz w:val="36"/>
          <w:szCs w:val="36"/>
        </w:rPr>
      </w:pPr>
      <w:r w:rsidRPr="005762D9">
        <w:rPr>
          <w:b/>
          <w:bCs/>
          <w:sz w:val="36"/>
          <w:szCs w:val="36"/>
        </w:rPr>
        <w:t>Module: Research Methods for Business</w:t>
      </w:r>
    </w:p>
    <w:p w14:paraId="36C4A9A5" w14:textId="233EE5F8" w:rsidR="007A2DAD" w:rsidRPr="005762D9" w:rsidRDefault="005E06CC" w:rsidP="005A1FF5">
      <w:pPr>
        <w:jc w:val="center"/>
        <w:rPr>
          <w:b/>
          <w:bCs/>
          <w:sz w:val="36"/>
          <w:szCs w:val="36"/>
        </w:rPr>
      </w:pPr>
      <w:r w:rsidRPr="005762D9">
        <w:rPr>
          <w:b/>
          <w:bCs/>
          <w:sz w:val="36"/>
          <w:szCs w:val="36"/>
        </w:rPr>
        <w:t>Module code: LCLM6004</w:t>
      </w:r>
    </w:p>
    <w:p w14:paraId="715AECDB" w14:textId="77777777" w:rsidR="0048113E" w:rsidRPr="005762D9" w:rsidRDefault="0048113E" w:rsidP="005A1FF5">
      <w:pPr>
        <w:jc w:val="center"/>
        <w:rPr>
          <w:b/>
          <w:bCs/>
          <w:sz w:val="36"/>
          <w:szCs w:val="36"/>
        </w:rPr>
      </w:pPr>
    </w:p>
    <w:p w14:paraId="6558A533" w14:textId="145E327C" w:rsidR="00E70171" w:rsidRPr="005762D9" w:rsidRDefault="0048113E" w:rsidP="005A1FF5">
      <w:pPr>
        <w:jc w:val="center"/>
        <w:rPr>
          <w:b/>
          <w:bCs/>
          <w:sz w:val="36"/>
          <w:szCs w:val="36"/>
        </w:rPr>
      </w:pPr>
      <w:r w:rsidRPr="005762D9">
        <w:rPr>
          <w:b/>
          <w:bCs/>
          <w:sz w:val="36"/>
          <w:szCs w:val="36"/>
        </w:rPr>
        <w:t>Component 1 – Business Research Proposal</w:t>
      </w:r>
    </w:p>
    <w:p w14:paraId="1C51F352" w14:textId="77777777" w:rsidR="00E70171" w:rsidRDefault="00E70171" w:rsidP="005A1FF5">
      <w:pPr>
        <w:jc w:val="center"/>
        <w:rPr>
          <w:sz w:val="36"/>
          <w:szCs w:val="36"/>
        </w:rPr>
      </w:pPr>
    </w:p>
    <w:p w14:paraId="36D30433" w14:textId="1FF00449" w:rsidR="00E70171" w:rsidRDefault="00E70171" w:rsidP="005A1FF5">
      <w:pPr>
        <w:jc w:val="center"/>
        <w:rPr>
          <w:sz w:val="28"/>
          <w:szCs w:val="28"/>
        </w:rPr>
      </w:pPr>
      <w:r w:rsidRPr="00E70171">
        <w:rPr>
          <w:sz w:val="28"/>
          <w:szCs w:val="28"/>
        </w:rPr>
        <w:t xml:space="preserve">Title: </w:t>
      </w:r>
      <w:r w:rsidR="008F4E20" w:rsidRPr="008F4E20">
        <w:rPr>
          <w:sz w:val="28"/>
          <w:szCs w:val="28"/>
        </w:rPr>
        <w:t xml:space="preserve">The Impact of Social Media Marketing on Customer Engagement and Brand Loyalty: A Case Study of </w:t>
      </w:r>
      <w:proofErr w:type="spellStart"/>
      <w:r w:rsidR="008F4E20" w:rsidRPr="008F4E20">
        <w:rPr>
          <w:sz w:val="28"/>
          <w:szCs w:val="28"/>
        </w:rPr>
        <w:t>Gymshark</w:t>
      </w:r>
      <w:proofErr w:type="spellEnd"/>
      <w:r w:rsidR="008F4E20" w:rsidRPr="008F4E20">
        <w:rPr>
          <w:sz w:val="28"/>
          <w:szCs w:val="28"/>
        </w:rPr>
        <w:t xml:space="preserve"> in the UK</w:t>
      </w:r>
      <w:r w:rsidR="0056117D">
        <w:rPr>
          <w:sz w:val="28"/>
          <w:szCs w:val="28"/>
        </w:rPr>
        <w:t>.</w:t>
      </w:r>
    </w:p>
    <w:p w14:paraId="367F6910" w14:textId="77777777" w:rsidR="0052686A" w:rsidRDefault="0052686A" w:rsidP="005A1FF5">
      <w:pPr>
        <w:jc w:val="center"/>
        <w:rPr>
          <w:sz w:val="28"/>
          <w:szCs w:val="28"/>
        </w:rPr>
      </w:pPr>
    </w:p>
    <w:p w14:paraId="6CDEF29B" w14:textId="79AFA681" w:rsidR="0052686A" w:rsidRDefault="0052686A" w:rsidP="005A1FF5">
      <w:pPr>
        <w:jc w:val="center"/>
        <w:rPr>
          <w:sz w:val="28"/>
          <w:szCs w:val="28"/>
        </w:rPr>
      </w:pPr>
      <w:r w:rsidRPr="0052686A">
        <w:rPr>
          <w:sz w:val="28"/>
          <w:szCs w:val="28"/>
        </w:rPr>
        <w:t>Student name: Junior Ngimbi</w:t>
      </w:r>
    </w:p>
    <w:p w14:paraId="17864D87" w14:textId="5991E643" w:rsidR="00413E55" w:rsidRPr="0052686A" w:rsidRDefault="00413E55" w:rsidP="005A1FF5">
      <w:pPr>
        <w:jc w:val="center"/>
        <w:rPr>
          <w:sz w:val="28"/>
          <w:szCs w:val="28"/>
        </w:rPr>
      </w:pPr>
      <w:r>
        <w:rPr>
          <w:sz w:val="28"/>
          <w:szCs w:val="28"/>
        </w:rPr>
        <w:t>Student number: 2314796</w:t>
      </w:r>
    </w:p>
    <w:p w14:paraId="64BAAAC9" w14:textId="629393B4" w:rsidR="0052686A" w:rsidRDefault="0052686A" w:rsidP="005A1FF5">
      <w:pPr>
        <w:jc w:val="center"/>
        <w:rPr>
          <w:sz w:val="28"/>
          <w:szCs w:val="28"/>
        </w:rPr>
      </w:pPr>
      <w:r w:rsidRPr="0052686A">
        <w:rPr>
          <w:sz w:val="28"/>
          <w:szCs w:val="28"/>
        </w:rPr>
        <w:t xml:space="preserve">Lecturer’s Name: Dr. </w:t>
      </w:r>
      <w:proofErr w:type="spellStart"/>
      <w:r w:rsidRPr="0052686A">
        <w:rPr>
          <w:sz w:val="28"/>
          <w:szCs w:val="28"/>
        </w:rPr>
        <w:t>Ashikul</w:t>
      </w:r>
      <w:proofErr w:type="spellEnd"/>
      <w:r w:rsidRPr="0052686A">
        <w:rPr>
          <w:sz w:val="28"/>
          <w:szCs w:val="28"/>
        </w:rPr>
        <w:t xml:space="preserve"> Alam</w:t>
      </w:r>
    </w:p>
    <w:p w14:paraId="1217C5AD" w14:textId="35073260" w:rsidR="00FD6691" w:rsidRDefault="00FD6691" w:rsidP="005A1FF5">
      <w:pPr>
        <w:jc w:val="left"/>
        <w:rPr>
          <w:sz w:val="28"/>
          <w:szCs w:val="28"/>
        </w:rPr>
      </w:pPr>
      <w:r>
        <w:rPr>
          <w:sz w:val="28"/>
          <w:szCs w:val="28"/>
        </w:rPr>
        <w:br w:type="page"/>
      </w:r>
    </w:p>
    <w:sdt>
      <w:sdtPr>
        <w:rPr>
          <w:rFonts w:ascii="Arial" w:eastAsiaTheme="minorHAnsi" w:hAnsi="Arial" w:cstheme="minorBidi"/>
          <w:color w:val="auto"/>
          <w:sz w:val="22"/>
          <w:szCs w:val="22"/>
          <w:lang w:val="en-GB"/>
        </w:rPr>
        <w:id w:val="1317919300"/>
        <w:docPartObj>
          <w:docPartGallery w:val="Table of Contents"/>
          <w:docPartUnique/>
        </w:docPartObj>
      </w:sdtPr>
      <w:sdtEndPr>
        <w:rPr>
          <w:b/>
          <w:bCs/>
          <w:noProof/>
        </w:rPr>
      </w:sdtEndPr>
      <w:sdtContent>
        <w:p w14:paraId="7FD544C6" w14:textId="28CF0108" w:rsidR="005762D9" w:rsidRDefault="005762D9" w:rsidP="005A1FF5">
          <w:pPr>
            <w:pStyle w:val="TOCHeading"/>
            <w:spacing w:line="360" w:lineRule="auto"/>
          </w:pPr>
          <w:r>
            <w:t>Table of Contents</w:t>
          </w:r>
        </w:p>
        <w:p w14:paraId="5A393164" w14:textId="3271CBD9" w:rsidR="006239E3" w:rsidRDefault="005762D9" w:rsidP="005A1FF5">
          <w:pPr>
            <w:pStyle w:val="TOC1"/>
            <w:tabs>
              <w:tab w:val="right" w:leader="dot" w:pos="9350"/>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34129250" w:history="1">
            <w:r w:rsidR="006239E3" w:rsidRPr="00FE782A">
              <w:rPr>
                <w:rStyle w:val="Hyperlink"/>
                <w:noProof/>
                <w:lang w:val="en-US"/>
              </w:rPr>
              <w:t>1. Introduction</w:t>
            </w:r>
            <w:r w:rsidR="006239E3">
              <w:rPr>
                <w:noProof/>
                <w:webHidden/>
              </w:rPr>
              <w:tab/>
            </w:r>
            <w:r w:rsidR="006239E3">
              <w:rPr>
                <w:noProof/>
                <w:webHidden/>
              </w:rPr>
              <w:fldChar w:fldCharType="begin"/>
            </w:r>
            <w:r w:rsidR="006239E3">
              <w:rPr>
                <w:noProof/>
                <w:webHidden/>
              </w:rPr>
              <w:instrText xml:space="preserve"> PAGEREF _Toc234129250 \h </w:instrText>
            </w:r>
            <w:r w:rsidR="006239E3">
              <w:rPr>
                <w:noProof/>
                <w:webHidden/>
              </w:rPr>
            </w:r>
            <w:r w:rsidR="006239E3">
              <w:rPr>
                <w:noProof/>
                <w:webHidden/>
              </w:rPr>
              <w:fldChar w:fldCharType="separate"/>
            </w:r>
            <w:r w:rsidR="0036334B">
              <w:rPr>
                <w:noProof/>
                <w:webHidden/>
              </w:rPr>
              <w:t>3</w:t>
            </w:r>
            <w:r w:rsidR="006239E3">
              <w:rPr>
                <w:noProof/>
                <w:webHidden/>
              </w:rPr>
              <w:fldChar w:fldCharType="end"/>
            </w:r>
          </w:hyperlink>
        </w:p>
        <w:p w14:paraId="5F28BD17" w14:textId="190ADD58"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51" w:history="1">
            <w:r w:rsidRPr="00FE782A">
              <w:rPr>
                <w:rStyle w:val="Hyperlink"/>
                <w:noProof/>
                <w:lang w:val="en-US"/>
              </w:rPr>
              <w:t>1.1 Research Background</w:t>
            </w:r>
            <w:r>
              <w:rPr>
                <w:noProof/>
                <w:webHidden/>
              </w:rPr>
              <w:tab/>
            </w:r>
            <w:r>
              <w:rPr>
                <w:noProof/>
                <w:webHidden/>
              </w:rPr>
              <w:fldChar w:fldCharType="begin"/>
            </w:r>
            <w:r>
              <w:rPr>
                <w:noProof/>
                <w:webHidden/>
              </w:rPr>
              <w:instrText xml:space="preserve"> PAGEREF _Toc234129251 \h </w:instrText>
            </w:r>
            <w:r>
              <w:rPr>
                <w:noProof/>
                <w:webHidden/>
              </w:rPr>
            </w:r>
            <w:r>
              <w:rPr>
                <w:noProof/>
                <w:webHidden/>
              </w:rPr>
              <w:fldChar w:fldCharType="separate"/>
            </w:r>
            <w:r w:rsidR="0036334B">
              <w:rPr>
                <w:noProof/>
                <w:webHidden/>
              </w:rPr>
              <w:t>3</w:t>
            </w:r>
            <w:r>
              <w:rPr>
                <w:noProof/>
                <w:webHidden/>
              </w:rPr>
              <w:fldChar w:fldCharType="end"/>
            </w:r>
          </w:hyperlink>
        </w:p>
        <w:p w14:paraId="38EB0D8C" w14:textId="20C34571"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52" w:history="1">
            <w:r w:rsidRPr="00FE782A">
              <w:rPr>
                <w:rStyle w:val="Hyperlink"/>
                <w:noProof/>
                <w:lang w:val="en-US"/>
              </w:rPr>
              <w:t>1.2 Research/Business Problem</w:t>
            </w:r>
            <w:r>
              <w:rPr>
                <w:noProof/>
                <w:webHidden/>
              </w:rPr>
              <w:tab/>
            </w:r>
            <w:r>
              <w:rPr>
                <w:noProof/>
                <w:webHidden/>
              </w:rPr>
              <w:fldChar w:fldCharType="begin"/>
            </w:r>
            <w:r>
              <w:rPr>
                <w:noProof/>
                <w:webHidden/>
              </w:rPr>
              <w:instrText xml:space="preserve"> PAGEREF _Toc234129252 \h </w:instrText>
            </w:r>
            <w:r>
              <w:rPr>
                <w:noProof/>
                <w:webHidden/>
              </w:rPr>
            </w:r>
            <w:r>
              <w:rPr>
                <w:noProof/>
                <w:webHidden/>
              </w:rPr>
              <w:fldChar w:fldCharType="separate"/>
            </w:r>
            <w:r w:rsidR="0036334B">
              <w:rPr>
                <w:noProof/>
                <w:webHidden/>
              </w:rPr>
              <w:t>4</w:t>
            </w:r>
            <w:r>
              <w:rPr>
                <w:noProof/>
                <w:webHidden/>
              </w:rPr>
              <w:fldChar w:fldCharType="end"/>
            </w:r>
          </w:hyperlink>
        </w:p>
        <w:p w14:paraId="2C7386CE" w14:textId="7E8D9825"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53" w:history="1">
            <w:r w:rsidRPr="00FE782A">
              <w:rPr>
                <w:rStyle w:val="Hyperlink"/>
                <w:noProof/>
                <w:lang w:val="en-US"/>
              </w:rPr>
              <w:t>1.3 Research Rationale and Significance</w:t>
            </w:r>
            <w:r>
              <w:rPr>
                <w:noProof/>
                <w:webHidden/>
              </w:rPr>
              <w:tab/>
            </w:r>
            <w:r>
              <w:rPr>
                <w:noProof/>
                <w:webHidden/>
              </w:rPr>
              <w:fldChar w:fldCharType="begin"/>
            </w:r>
            <w:r>
              <w:rPr>
                <w:noProof/>
                <w:webHidden/>
              </w:rPr>
              <w:instrText xml:space="preserve"> PAGEREF _Toc234129253 \h </w:instrText>
            </w:r>
            <w:r>
              <w:rPr>
                <w:noProof/>
                <w:webHidden/>
              </w:rPr>
            </w:r>
            <w:r>
              <w:rPr>
                <w:noProof/>
                <w:webHidden/>
              </w:rPr>
              <w:fldChar w:fldCharType="separate"/>
            </w:r>
            <w:r w:rsidR="0036334B">
              <w:rPr>
                <w:noProof/>
                <w:webHidden/>
              </w:rPr>
              <w:t>4</w:t>
            </w:r>
            <w:r>
              <w:rPr>
                <w:noProof/>
                <w:webHidden/>
              </w:rPr>
              <w:fldChar w:fldCharType="end"/>
            </w:r>
          </w:hyperlink>
        </w:p>
        <w:p w14:paraId="67076998" w14:textId="2587E300"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54" w:history="1">
            <w:r w:rsidRPr="00FE782A">
              <w:rPr>
                <w:rStyle w:val="Hyperlink"/>
                <w:noProof/>
                <w:lang w:val="en-US"/>
              </w:rPr>
              <w:t>1.4 Research Aims and objectives</w:t>
            </w:r>
            <w:r>
              <w:rPr>
                <w:noProof/>
                <w:webHidden/>
              </w:rPr>
              <w:tab/>
            </w:r>
            <w:r>
              <w:rPr>
                <w:noProof/>
                <w:webHidden/>
              </w:rPr>
              <w:fldChar w:fldCharType="begin"/>
            </w:r>
            <w:r>
              <w:rPr>
                <w:noProof/>
                <w:webHidden/>
              </w:rPr>
              <w:instrText xml:space="preserve"> PAGEREF _Toc234129254 \h </w:instrText>
            </w:r>
            <w:r>
              <w:rPr>
                <w:noProof/>
                <w:webHidden/>
              </w:rPr>
            </w:r>
            <w:r>
              <w:rPr>
                <w:noProof/>
                <w:webHidden/>
              </w:rPr>
              <w:fldChar w:fldCharType="separate"/>
            </w:r>
            <w:r w:rsidR="0036334B">
              <w:rPr>
                <w:noProof/>
                <w:webHidden/>
              </w:rPr>
              <w:t>5</w:t>
            </w:r>
            <w:r>
              <w:rPr>
                <w:noProof/>
                <w:webHidden/>
              </w:rPr>
              <w:fldChar w:fldCharType="end"/>
            </w:r>
          </w:hyperlink>
        </w:p>
        <w:p w14:paraId="226AE77A" w14:textId="69B8A32C"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55" w:history="1">
            <w:r w:rsidRPr="00FE782A">
              <w:rPr>
                <w:rStyle w:val="Hyperlink"/>
                <w:noProof/>
                <w:lang w:val="en-US"/>
              </w:rPr>
              <w:t>1.5 Research Questions</w:t>
            </w:r>
            <w:r>
              <w:rPr>
                <w:noProof/>
                <w:webHidden/>
              </w:rPr>
              <w:tab/>
            </w:r>
            <w:r>
              <w:rPr>
                <w:noProof/>
                <w:webHidden/>
              </w:rPr>
              <w:fldChar w:fldCharType="begin"/>
            </w:r>
            <w:r>
              <w:rPr>
                <w:noProof/>
                <w:webHidden/>
              </w:rPr>
              <w:instrText xml:space="preserve"> PAGEREF _Toc234129255 \h </w:instrText>
            </w:r>
            <w:r>
              <w:rPr>
                <w:noProof/>
                <w:webHidden/>
              </w:rPr>
            </w:r>
            <w:r>
              <w:rPr>
                <w:noProof/>
                <w:webHidden/>
              </w:rPr>
              <w:fldChar w:fldCharType="separate"/>
            </w:r>
            <w:r w:rsidR="0036334B">
              <w:rPr>
                <w:noProof/>
                <w:webHidden/>
              </w:rPr>
              <w:t>5</w:t>
            </w:r>
            <w:r>
              <w:rPr>
                <w:noProof/>
                <w:webHidden/>
              </w:rPr>
              <w:fldChar w:fldCharType="end"/>
            </w:r>
          </w:hyperlink>
        </w:p>
        <w:p w14:paraId="7A3F0570" w14:textId="3AAD5F35" w:rsidR="006239E3" w:rsidRDefault="006239E3" w:rsidP="005A1FF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34129256" w:history="1">
            <w:r w:rsidRPr="00FE782A">
              <w:rPr>
                <w:rStyle w:val="Hyperlink"/>
                <w:noProof/>
              </w:rPr>
              <w:t>2. Critical Literature Review</w:t>
            </w:r>
            <w:r>
              <w:rPr>
                <w:noProof/>
                <w:webHidden/>
              </w:rPr>
              <w:tab/>
            </w:r>
            <w:r>
              <w:rPr>
                <w:noProof/>
                <w:webHidden/>
              </w:rPr>
              <w:fldChar w:fldCharType="begin"/>
            </w:r>
            <w:r>
              <w:rPr>
                <w:noProof/>
                <w:webHidden/>
              </w:rPr>
              <w:instrText xml:space="preserve"> PAGEREF _Toc234129256 \h </w:instrText>
            </w:r>
            <w:r>
              <w:rPr>
                <w:noProof/>
                <w:webHidden/>
              </w:rPr>
            </w:r>
            <w:r>
              <w:rPr>
                <w:noProof/>
                <w:webHidden/>
              </w:rPr>
              <w:fldChar w:fldCharType="separate"/>
            </w:r>
            <w:r w:rsidR="0036334B">
              <w:rPr>
                <w:noProof/>
                <w:webHidden/>
              </w:rPr>
              <w:t>6</w:t>
            </w:r>
            <w:r>
              <w:rPr>
                <w:noProof/>
                <w:webHidden/>
              </w:rPr>
              <w:fldChar w:fldCharType="end"/>
            </w:r>
          </w:hyperlink>
        </w:p>
        <w:p w14:paraId="5EC09CE3" w14:textId="14EC69C7"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57" w:history="1">
            <w:r w:rsidRPr="00FE782A">
              <w:rPr>
                <w:rStyle w:val="Hyperlink"/>
                <w:noProof/>
                <w:lang w:val="en-US"/>
              </w:rPr>
              <w:t>2.1 Social Media Marketing Activities</w:t>
            </w:r>
            <w:r>
              <w:rPr>
                <w:noProof/>
                <w:webHidden/>
              </w:rPr>
              <w:tab/>
            </w:r>
            <w:r>
              <w:rPr>
                <w:noProof/>
                <w:webHidden/>
              </w:rPr>
              <w:fldChar w:fldCharType="begin"/>
            </w:r>
            <w:r>
              <w:rPr>
                <w:noProof/>
                <w:webHidden/>
              </w:rPr>
              <w:instrText xml:space="preserve"> PAGEREF _Toc234129257 \h </w:instrText>
            </w:r>
            <w:r>
              <w:rPr>
                <w:noProof/>
                <w:webHidden/>
              </w:rPr>
            </w:r>
            <w:r>
              <w:rPr>
                <w:noProof/>
                <w:webHidden/>
              </w:rPr>
              <w:fldChar w:fldCharType="separate"/>
            </w:r>
            <w:r w:rsidR="0036334B">
              <w:rPr>
                <w:noProof/>
                <w:webHidden/>
              </w:rPr>
              <w:t>6</w:t>
            </w:r>
            <w:r>
              <w:rPr>
                <w:noProof/>
                <w:webHidden/>
              </w:rPr>
              <w:fldChar w:fldCharType="end"/>
            </w:r>
          </w:hyperlink>
        </w:p>
        <w:p w14:paraId="1E4F8C67" w14:textId="1B1D0C20"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58" w:history="1">
            <w:r w:rsidRPr="00FE782A">
              <w:rPr>
                <w:rStyle w:val="Hyperlink"/>
                <w:noProof/>
                <w:lang w:val="en-US"/>
              </w:rPr>
              <w:t>2.2 Customer Engagement</w:t>
            </w:r>
            <w:r>
              <w:rPr>
                <w:noProof/>
                <w:webHidden/>
              </w:rPr>
              <w:tab/>
            </w:r>
            <w:r>
              <w:rPr>
                <w:noProof/>
                <w:webHidden/>
              </w:rPr>
              <w:fldChar w:fldCharType="begin"/>
            </w:r>
            <w:r>
              <w:rPr>
                <w:noProof/>
                <w:webHidden/>
              </w:rPr>
              <w:instrText xml:space="preserve"> PAGEREF _Toc234129258 \h </w:instrText>
            </w:r>
            <w:r>
              <w:rPr>
                <w:noProof/>
                <w:webHidden/>
              </w:rPr>
            </w:r>
            <w:r>
              <w:rPr>
                <w:noProof/>
                <w:webHidden/>
              </w:rPr>
              <w:fldChar w:fldCharType="separate"/>
            </w:r>
            <w:r w:rsidR="0036334B">
              <w:rPr>
                <w:noProof/>
                <w:webHidden/>
              </w:rPr>
              <w:t>6</w:t>
            </w:r>
            <w:r>
              <w:rPr>
                <w:noProof/>
                <w:webHidden/>
              </w:rPr>
              <w:fldChar w:fldCharType="end"/>
            </w:r>
          </w:hyperlink>
        </w:p>
        <w:p w14:paraId="6CCA2062" w14:textId="68F37C6A"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59" w:history="1">
            <w:r w:rsidRPr="00FE782A">
              <w:rPr>
                <w:rStyle w:val="Hyperlink"/>
                <w:noProof/>
                <w:lang w:val="en-US"/>
              </w:rPr>
              <w:t>2.3 Brand Loyalty</w:t>
            </w:r>
            <w:r>
              <w:rPr>
                <w:noProof/>
                <w:webHidden/>
              </w:rPr>
              <w:tab/>
            </w:r>
            <w:r>
              <w:rPr>
                <w:noProof/>
                <w:webHidden/>
              </w:rPr>
              <w:fldChar w:fldCharType="begin"/>
            </w:r>
            <w:r>
              <w:rPr>
                <w:noProof/>
                <w:webHidden/>
              </w:rPr>
              <w:instrText xml:space="preserve"> PAGEREF _Toc234129259 \h </w:instrText>
            </w:r>
            <w:r>
              <w:rPr>
                <w:noProof/>
                <w:webHidden/>
              </w:rPr>
            </w:r>
            <w:r>
              <w:rPr>
                <w:noProof/>
                <w:webHidden/>
              </w:rPr>
              <w:fldChar w:fldCharType="separate"/>
            </w:r>
            <w:r w:rsidR="0036334B">
              <w:rPr>
                <w:noProof/>
                <w:webHidden/>
              </w:rPr>
              <w:t>6</w:t>
            </w:r>
            <w:r>
              <w:rPr>
                <w:noProof/>
                <w:webHidden/>
              </w:rPr>
              <w:fldChar w:fldCharType="end"/>
            </w:r>
          </w:hyperlink>
        </w:p>
        <w:p w14:paraId="21494F0F" w14:textId="3DF7E214"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60" w:history="1">
            <w:r w:rsidRPr="00FE782A">
              <w:rPr>
                <w:rStyle w:val="Hyperlink"/>
                <w:noProof/>
                <w:lang w:val="en-US"/>
              </w:rPr>
              <w:t>2.4 Relationship Between Social Media Marketing and Brand Loyalty</w:t>
            </w:r>
            <w:r>
              <w:rPr>
                <w:noProof/>
                <w:webHidden/>
              </w:rPr>
              <w:tab/>
            </w:r>
            <w:r>
              <w:rPr>
                <w:noProof/>
                <w:webHidden/>
              </w:rPr>
              <w:fldChar w:fldCharType="begin"/>
            </w:r>
            <w:r>
              <w:rPr>
                <w:noProof/>
                <w:webHidden/>
              </w:rPr>
              <w:instrText xml:space="preserve"> PAGEREF _Toc234129260 \h </w:instrText>
            </w:r>
            <w:r>
              <w:rPr>
                <w:noProof/>
                <w:webHidden/>
              </w:rPr>
            </w:r>
            <w:r>
              <w:rPr>
                <w:noProof/>
                <w:webHidden/>
              </w:rPr>
              <w:fldChar w:fldCharType="separate"/>
            </w:r>
            <w:r w:rsidR="0036334B">
              <w:rPr>
                <w:noProof/>
                <w:webHidden/>
              </w:rPr>
              <w:t>7</w:t>
            </w:r>
            <w:r>
              <w:rPr>
                <w:noProof/>
                <w:webHidden/>
              </w:rPr>
              <w:fldChar w:fldCharType="end"/>
            </w:r>
          </w:hyperlink>
        </w:p>
        <w:p w14:paraId="146AA4E1" w14:textId="526E10A3"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61" w:history="1">
            <w:r w:rsidRPr="00FE782A">
              <w:rPr>
                <w:rStyle w:val="Hyperlink"/>
                <w:noProof/>
                <w:lang w:val="en-US"/>
              </w:rPr>
              <w:t>2.5 Customer Engagement as a Driver of Brand Loyalty</w:t>
            </w:r>
            <w:r>
              <w:rPr>
                <w:noProof/>
                <w:webHidden/>
              </w:rPr>
              <w:tab/>
            </w:r>
            <w:r>
              <w:rPr>
                <w:noProof/>
                <w:webHidden/>
              </w:rPr>
              <w:fldChar w:fldCharType="begin"/>
            </w:r>
            <w:r>
              <w:rPr>
                <w:noProof/>
                <w:webHidden/>
              </w:rPr>
              <w:instrText xml:space="preserve"> PAGEREF _Toc234129261 \h </w:instrText>
            </w:r>
            <w:r>
              <w:rPr>
                <w:noProof/>
                <w:webHidden/>
              </w:rPr>
            </w:r>
            <w:r>
              <w:rPr>
                <w:noProof/>
                <w:webHidden/>
              </w:rPr>
              <w:fldChar w:fldCharType="separate"/>
            </w:r>
            <w:r w:rsidR="0036334B">
              <w:rPr>
                <w:noProof/>
                <w:webHidden/>
              </w:rPr>
              <w:t>7</w:t>
            </w:r>
            <w:r>
              <w:rPr>
                <w:noProof/>
                <w:webHidden/>
              </w:rPr>
              <w:fldChar w:fldCharType="end"/>
            </w:r>
          </w:hyperlink>
        </w:p>
        <w:p w14:paraId="5A440894" w14:textId="061241C6"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62" w:history="1">
            <w:r w:rsidRPr="00FE782A">
              <w:rPr>
                <w:rStyle w:val="Hyperlink"/>
                <w:noProof/>
                <w:lang w:val="en-US"/>
              </w:rPr>
              <w:t>2.6 Theoretical Framework: Relationship Marketing Theory</w:t>
            </w:r>
            <w:r>
              <w:rPr>
                <w:noProof/>
                <w:webHidden/>
              </w:rPr>
              <w:tab/>
            </w:r>
            <w:r>
              <w:rPr>
                <w:noProof/>
                <w:webHidden/>
              </w:rPr>
              <w:fldChar w:fldCharType="begin"/>
            </w:r>
            <w:r>
              <w:rPr>
                <w:noProof/>
                <w:webHidden/>
              </w:rPr>
              <w:instrText xml:space="preserve"> PAGEREF _Toc234129262 \h </w:instrText>
            </w:r>
            <w:r>
              <w:rPr>
                <w:noProof/>
                <w:webHidden/>
              </w:rPr>
            </w:r>
            <w:r>
              <w:rPr>
                <w:noProof/>
                <w:webHidden/>
              </w:rPr>
              <w:fldChar w:fldCharType="separate"/>
            </w:r>
            <w:r w:rsidR="0036334B">
              <w:rPr>
                <w:noProof/>
                <w:webHidden/>
              </w:rPr>
              <w:t>7</w:t>
            </w:r>
            <w:r>
              <w:rPr>
                <w:noProof/>
                <w:webHidden/>
              </w:rPr>
              <w:fldChar w:fldCharType="end"/>
            </w:r>
          </w:hyperlink>
        </w:p>
        <w:p w14:paraId="7F0A027C" w14:textId="3702EF41"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63" w:history="1">
            <w:r w:rsidRPr="00FE782A">
              <w:rPr>
                <w:rStyle w:val="Hyperlink"/>
                <w:noProof/>
                <w:lang w:val="en-US"/>
              </w:rPr>
              <w:t>2.7 Research Gap</w:t>
            </w:r>
            <w:r>
              <w:rPr>
                <w:noProof/>
                <w:webHidden/>
              </w:rPr>
              <w:tab/>
            </w:r>
            <w:r>
              <w:rPr>
                <w:noProof/>
                <w:webHidden/>
              </w:rPr>
              <w:fldChar w:fldCharType="begin"/>
            </w:r>
            <w:r>
              <w:rPr>
                <w:noProof/>
                <w:webHidden/>
              </w:rPr>
              <w:instrText xml:space="preserve"> PAGEREF _Toc234129263 \h </w:instrText>
            </w:r>
            <w:r>
              <w:rPr>
                <w:noProof/>
                <w:webHidden/>
              </w:rPr>
            </w:r>
            <w:r>
              <w:rPr>
                <w:noProof/>
                <w:webHidden/>
              </w:rPr>
              <w:fldChar w:fldCharType="separate"/>
            </w:r>
            <w:r w:rsidR="0036334B">
              <w:rPr>
                <w:noProof/>
                <w:webHidden/>
              </w:rPr>
              <w:t>7</w:t>
            </w:r>
            <w:r>
              <w:rPr>
                <w:noProof/>
                <w:webHidden/>
              </w:rPr>
              <w:fldChar w:fldCharType="end"/>
            </w:r>
          </w:hyperlink>
        </w:p>
        <w:p w14:paraId="3E0E3E64" w14:textId="0D61CD03" w:rsidR="006239E3" w:rsidRDefault="006239E3" w:rsidP="005A1FF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34129264" w:history="1">
            <w:r w:rsidRPr="00FE782A">
              <w:rPr>
                <w:rStyle w:val="Hyperlink"/>
                <w:noProof/>
                <w:lang w:val="en-US"/>
              </w:rPr>
              <w:t>3. Research Methodology and Design</w:t>
            </w:r>
            <w:r>
              <w:rPr>
                <w:noProof/>
                <w:webHidden/>
              </w:rPr>
              <w:tab/>
            </w:r>
            <w:r>
              <w:rPr>
                <w:noProof/>
                <w:webHidden/>
              </w:rPr>
              <w:fldChar w:fldCharType="begin"/>
            </w:r>
            <w:r>
              <w:rPr>
                <w:noProof/>
                <w:webHidden/>
              </w:rPr>
              <w:instrText xml:space="preserve"> PAGEREF _Toc234129264 \h </w:instrText>
            </w:r>
            <w:r>
              <w:rPr>
                <w:noProof/>
                <w:webHidden/>
              </w:rPr>
            </w:r>
            <w:r>
              <w:rPr>
                <w:noProof/>
                <w:webHidden/>
              </w:rPr>
              <w:fldChar w:fldCharType="separate"/>
            </w:r>
            <w:r w:rsidR="0036334B">
              <w:rPr>
                <w:noProof/>
                <w:webHidden/>
              </w:rPr>
              <w:t>9</w:t>
            </w:r>
            <w:r>
              <w:rPr>
                <w:noProof/>
                <w:webHidden/>
              </w:rPr>
              <w:fldChar w:fldCharType="end"/>
            </w:r>
          </w:hyperlink>
        </w:p>
        <w:p w14:paraId="437C5905" w14:textId="3E58C2F2"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65" w:history="1">
            <w:r w:rsidRPr="00FE782A">
              <w:rPr>
                <w:rStyle w:val="Hyperlink"/>
                <w:noProof/>
                <w:lang w:val="en-US"/>
              </w:rPr>
              <w:t>3.1 Research Approach</w:t>
            </w:r>
            <w:r>
              <w:rPr>
                <w:noProof/>
                <w:webHidden/>
              </w:rPr>
              <w:tab/>
            </w:r>
            <w:r>
              <w:rPr>
                <w:noProof/>
                <w:webHidden/>
              </w:rPr>
              <w:fldChar w:fldCharType="begin"/>
            </w:r>
            <w:r>
              <w:rPr>
                <w:noProof/>
                <w:webHidden/>
              </w:rPr>
              <w:instrText xml:space="preserve"> PAGEREF _Toc234129265 \h </w:instrText>
            </w:r>
            <w:r>
              <w:rPr>
                <w:noProof/>
                <w:webHidden/>
              </w:rPr>
            </w:r>
            <w:r>
              <w:rPr>
                <w:noProof/>
                <w:webHidden/>
              </w:rPr>
              <w:fldChar w:fldCharType="separate"/>
            </w:r>
            <w:r w:rsidR="0036334B">
              <w:rPr>
                <w:noProof/>
                <w:webHidden/>
              </w:rPr>
              <w:t>9</w:t>
            </w:r>
            <w:r>
              <w:rPr>
                <w:noProof/>
                <w:webHidden/>
              </w:rPr>
              <w:fldChar w:fldCharType="end"/>
            </w:r>
          </w:hyperlink>
        </w:p>
        <w:p w14:paraId="146FF4BA" w14:textId="219F0A98"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66" w:history="1">
            <w:r w:rsidRPr="00FE782A">
              <w:rPr>
                <w:rStyle w:val="Hyperlink"/>
                <w:noProof/>
                <w:lang w:val="en-US"/>
              </w:rPr>
              <w:t>3.2 Data Collection Methods</w:t>
            </w:r>
            <w:r>
              <w:rPr>
                <w:noProof/>
                <w:webHidden/>
              </w:rPr>
              <w:tab/>
            </w:r>
            <w:r>
              <w:rPr>
                <w:noProof/>
                <w:webHidden/>
              </w:rPr>
              <w:fldChar w:fldCharType="begin"/>
            </w:r>
            <w:r>
              <w:rPr>
                <w:noProof/>
                <w:webHidden/>
              </w:rPr>
              <w:instrText xml:space="preserve"> PAGEREF _Toc234129266 \h </w:instrText>
            </w:r>
            <w:r>
              <w:rPr>
                <w:noProof/>
                <w:webHidden/>
              </w:rPr>
            </w:r>
            <w:r>
              <w:rPr>
                <w:noProof/>
                <w:webHidden/>
              </w:rPr>
              <w:fldChar w:fldCharType="separate"/>
            </w:r>
            <w:r w:rsidR="0036334B">
              <w:rPr>
                <w:noProof/>
                <w:webHidden/>
              </w:rPr>
              <w:t>9</w:t>
            </w:r>
            <w:r>
              <w:rPr>
                <w:noProof/>
                <w:webHidden/>
              </w:rPr>
              <w:fldChar w:fldCharType="end"/>
            </w:r>
          </w:hyperlink>
        </w:p>
        <w:p w14:paraId="260C4A3B" w14:textId="66587CA0"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67" w:history="1">
            <w:r w:rsidRPr="00FE782A">
              <w:rPr>
                <w:rStyle w:val="Hyperlink"/>
                <w:noProof/>
                <w:lang w:val="en-US"/>
              </w:rPr>
              <w:t>3.3 Sampling Strategies</w:t>
            </w:r>
            <w:r>
              <w:rPr>
                <w:noProof/>
                <w:webHidden/>
              </w:rPr>
              <w:tab/>
            </w:r>
            <w:r>
              <w:rPr>
                <w:noProof/>
                <w:webHidden/>
              </w:rPr>
              <w:fldChar w:fldCharType="begin"/>
            </w:r>
            <w:r>
              <w:rPr>
                <w:noProof/>
                <w:webHidden/>
              </w:rPr>
              <w:instrText xml:space="preserve"> PAGEREF _Toc234129267 \h </w:instrText>
            </w:r>
            <w:r>
              <w:rPr>
                <w:noProof/>
                <w:webHidden/>
              </w:rPr>
            </w:r>
            <w:r>
              <w:rPr>
                <w:noProof/>
                <w:webHidden/>
              </w:rPr>
              <w:fldChar w:fldCharType="separate"/>
            </w:r>
            <w:r w:rsidR="0036334B">
              <w:rPr>
                <w:noProof/>
                <w:webHidden/>
              </w:rPr>
              <w:t>10</w:t>
            </w:r>
            <w:r>
              <w:rPr>
                <w:noProof/>
                <w:webHidden/>
              </w:rPr>
              <w:fldChar w:fldCharType="end"/>
            </w:r>
          </w:hyperlink>
        </w:p>
        <w:p w14:paraId="408877ED" w14:textId="4F923713"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68" w:history="1">
            <w:r w:rsidRPr="00FE782A">
              <w:rPr>
                <w:rStyle w:val="Hyperlink"/>
                <w:noProof/>
                <w:lang w:val="en-US"/>
              </w:rPr>
              <w:t>3.4 Ethical Considerations</w:t>
            </w:r>
            <w:r>
              <w:rPr>
                <w:noProof/>
                <w:webHidden/>
              </w:rPr>
              <w:tab/>
            </w:r>
            <w:r>
              <w:rPr>
                <w:noProof/>
                <w:webHidden/>
              </w:rPr>
              <w:fldChar w:fldCharType="begin"/>
            </w:r>
            <w:r>
              <w:rPr>
                <w:noProof/>
                <w:webHidden/>
              </w:rPr>
              <w:instrText xml:space="preserve"> PAGEREF _Toc234129268 \h </w:instrText>
            </w:r>
            <w:r>
              <w:rPr>
                <w:noProof/>
                <w:webHidden/>
              </w:rPr>
            </w:r>
            <w:r>
              <w:rPr>
                <w:noProof/>
                <w:webHidden/>
              </w:rPr>
              <w:fldChar w:fldCharType="separate"/>
            </w:r>
            <w:r w:rsidR="0036334B">
              <w:rPr>
                <w:noProof/>
                <w:webHidden/>
              </w:rPr>
              <w:t>10</w:t>
            </w:r>
            <w:r>
              <w:rPr>
                <w:noProof/>
                <w:webHidden/>
              </w:rPr>
              <w:fldChar w:fldCharType="end"/>
            </w:r>
          </w:hyperlink>
        </w:p>
        <w:p w14:paraId="4E6D854E" w14:textId="653EEE48"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69" w:history="1">
            <w:r w:rsidRPr="00FE782A">
              <w:rPr>
                <w:rStyle w:val="Hyperlink"/>
                <w:noProof/>
                <w:lang w:val="en-US"/>
              </w:rPr>
              <w:t>3.5 Gantt chart</w:t>
            </w:r>
            <w:r>
              <w:rPr>
                <w:noProof/>
                <w:webHidden/>
              </w:rPr>
              <w:tab/>
            </w:r>
            <w:r>
              <w:rPr>
                <w:noProof/>
                <w:webHidden/>
              </w:rPr>
              <w:fldChar w:fldCharType="begin"/>
            </w:r>
            <w:r>
              <w:rPr>
                <w:noProof/>
                <w:webHidden/>
              </w:rPr>
              <w:instrText xml:space="preserve"> PAGEREF _Toc234129269 \h </w:instrText>
            </w:r>
            <w:r>
              <w:rPr>
                <w:noProof/>
                <w:webHidden/>
              </w:rPr>
            </w:r>
            <w:r>
              <w:rPr>
                <w:noProof/>
                <w:webHidden/>
              </w:rPr>
              <w:fldChar w:fldCharType="separate"/>
            </w:r>
            <w:r w:rsidR="0036334B">
              <w:rPr>
                <w:noProof/>
                <w:webHidden/>
              </w:rPr>
              <w:t>10</w:t>
            </w:r>
            <w:r>
              <w:rPr>
                <w:noProof/>
                <w:webHidden/>
              </w:rPr>
              <w:fldChar w:fldCharType="end"/>
            </w:r>
          </w:hyperlink>
        </w:p>
        <w:p w14:paraId="5A9FE2BE" w14:textId="51224ED6" w:rsidR="006239E3" w:rsidRDefault="006239E3" w:rsidP="005A1FF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34129270" w:history="1">
            <w:r w:rsidRPr="00FE782A">
              <w:rPr>
                <w:rStyle w:val="Hyperlink"/>
                <w:noProof/>
                <w:lang w:val="en-US"/>
              </w:rPr>
              <w:t>4. Business Relevance and Practical Implications</w:t>
            </w:r>
            <w:r>
              <w:rPr>
                <w:noProof/>
                <w:webHidden/>
              </w:rPr>
              <w:tab/>
            </w:r>
            <w:r>
              <w:rPr>
                <w:noProof/>
                <w:webHidden/>
              </w:rPr>
              <w:fldChar w:fldCharType="begin"/>
            </w:r>
            <w:r>
              <w:rPr>
                <w:noProof/>
                <w:webHidden/>
              </w:rPr>
              <w:instrText xml:space="preserve"> PAGEREF _Toc234129270 \h </w:instrText>
            </w:r>
            <w:r>
              <w:rPr>
                <w:noProof/>
                <w:webHidden/>
              </w:rPr>
            </w:r>
            <w:r>
              <w:rPr>
                <w:noProof/>
                <w:webHidden/>
              </w:rPr>
              <w:fldChar w:fldCharType="separate"/>
            </w:r>
            <w:r w:rsidR="0036334B">
              <w:rPr>
                <w:noProof/>
                <w:webHidden/>
              </w:rPr>
              <w:t>12</w:t>
            </w:r>
            <w:r>
              <w:rPr>
                <w:noProof/>
                <w:webHidden/>
              </w:rPr>
              <w:fldChar w:fldCharType="end"/>
            </w:r>
          </w:hyperlink>
        </w:p>
        <w:p w14:paraId="42CA71F5" w14:textId="6E455401"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71" w:history="1">
            <w:r w:rsidRPr="00FE782A">
              <w:rPr>
                <w:rStyle w:val="Hyperlink"/>
                <w:noProof/>
                <w:lang w:val="en-US"/>
              </w:rPr>
              <w:t>4.1 Potential Impact on Business Practices</w:t>
            </w:r>
            <w:r>
              <w:rPr>
                <w:noProof/>
                <w:webHidden/>
              </w:rPr>
              <w:tab/>
            </w:r>
            <w:r>
              <w:rPr>
                <w:noProof/>
                <w:webHidden/>
              </w:rPr>
              <w:fldChar w:fldCharType="begin"/>
            </w:r>
            <w:r>
              <w:rPr>
                <w:noProof/>
                <w:webHidden/>
              </w:rPr>
              <w:instrText xml:space="preserve"> PAGEREF _Toc234129271 \h </w:instrText>
            </w:r>
            <w:r>
              <w:rPr>
                <w:noProof/>
                <w:webHidden/>
              </w:rPr>
            </w:r>
            <w:r>
              <w:rPr>
                <w:noProof/>
                <w:webHidden/>
              </w:rPr>
              <w:fldChar w:fldCharType="separate"/>
            </w:r>
            <w:r w:rsidR="0036334B">
              <w:rPr>
                <w:noProof/>
                <w:webHidden/>
              </w:rPr>
              <w:t>12</w:t>
            </w:r>
            <w:r>
              <w:rPr>
                <w:noProof/>
                <w:webHidden/>
              </w:rPr>
              <w:fldChar w:fldCharType="end"/>
            </w:r>
          </w:hyperlink>
        </w:p>
        <w:p w14:paraId="6B82A329" w14:textId="55F46B58" w:rsidR="006239E3" w:rsidRDefault="006239E3" w:rsidP="005A1FF5">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234129272" w:history="1">
            <w:r w:rsidRPr="00FE782A">
              <w:rPr>
                <w:rStyle w:val="Hyperlink"/>
                <w:noProof/>
                <w:lang w:val="en-US"/>
              </w:rPr>
              <w:t>4.2 Implications for Decision-Making and Industry Developments</w:t>
            </w:r>
            <w:r>
              <w:rPr>
                <w:noProof/>
                <w:webHidden/>
              </w:rPr>
              <w:tab/>
            </w:r>
            <w:r>
              <w:rPr>
                <w:noProof/>
                <w:webHidden/>
              </w:rPr>
              <w:fldChar w:fldCharType="begin"/>
            </w:r>
            <w:r>
              <w:rPr>
                <w:noProof/>
                <w:webHidden/>
              </w:rPr>
              <w:instrText xml:space="preserve"> PAGEREF _Toc234129272 \h </w:instrText>
            </w:r>
            <w:r>
              <w:rPr>
                <w:noProof/>
                <w:webHidden/>
              </w:rPr>
            </w:r>
            <w:r>
              <w:rPr>
                <w:noProof/>
                <w:webHidden/>
              </w:rPr>
              <w:fldChar w:fldCharType="separate"/>
            </w:r>
            <w:r w:rsidR="0036334B">
              <w:rPr>
                <w:noProof/>
                <w:webHidden/>
              </w:rPr>
              <w:t>12</w:t>
            </w:r>
            <w:r>
              <w:rPr>
                <w:noProof/>
                <w:webHidden/>
              </w:rPr>
              <w:fldChar w:fldCharType="end"/>
            </w:r>
          </w:hyperlink>
        </w:p>
        <w:p w14:paraId="0DBA4FF6" w14:textId="5D364F0D" w:rsidR="006239E3" w:rsidRDefault="006239E3" w:rsidP="005A1FF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34129273" w:history="1">
            <w:r w:rsidRPr="00FE782A">
              <w:rPr>
                <w:rStyle w:val="Hyperlink"/>
                <w:noProof/>
              </w:rPr>
              <w:t>5. Conclusion</w:t>
            </w:r>
            <w:r>
              <w:rPr>
                <w:noProof/>
                <w:webHidden/>
              </w:rPr>
              <w:tab/>
            </w:r>
            <w:r>
              <w:rPr>
                <w:noProof/>
                <w:webHidden/>
              </w:rPr>
              <w:fldChar w:fldCharType="begin"/>
            </w:r>
            <w:r>
              <w:rPr>
                <w:noProof/>
                <w:webHidden/>
              </w:rPr>
              <w:instrText xml:space="preserve"> PAGEREF _Toc234129273 \h </w:instrText>
            </w:r>
            <w:r>
              <w:rPr>
                <w:noProof/>
                <w:webHidden/>
              </w:rPr>
            </w:r>
            <w:r>
              <w:rPr>
                <w:noProof/>
                <w:webHidden/>
              </w:rPr>
              <w:fldChar w:fldCharType="separate"/>
            </w:r>
            <w:r w:rsidR="0036334B">
              <w:rPr>
                <w:noProof/>
                <w:webHidden/>
              </w:rPr>
              <w:t>13</w:t>
            </w:r>
            <w:r>
              <w:rPr>
                <w:noProof/>
                <w:webHidden/>
              </w:rPr>
              <w:fldChar w:fldCharType="end"/>
            </w:r>
          </w:hyperlink>
        </w:p>
        <w:p w14:paraId="3F9A51C8" w14:textId="6F407D8A" w:rsidR="006239E3" w:rsidRDefault="006239E3" w:rsidP="005A1FF5">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234129274" w:history="1">
            <w:r w:rsidRPr="00FE782A">
              <w:rPr>
                <w:rStyle w:val="Hyperlink"/>
                <w:noProof/>
                <w:lang w:val="en-US"/>
              </w:rPr>
              <w:t>References</w:t>
            </w:r>
            <w:r>
              <w:rPr>
                <w:noProof/>
                <w:webHidden/>
              </w:rPr>
              <w:tab/>
            </w:r>
            <w:r>
              <w:rPr>
                <w:noProof/>
                <w:webHidden/>
              </w:rPr>
              <w:fldChar w:fldCharType="begin"/>
            </w:r>
            <w:r>
              <w:rPr>
                <w:noProof/>
                <w:webHidden/>
              </w:rPr>
              <w:instrText xml:space="preserve"> PAGEREF _Toc234129274 \h </w:instrText>
            </w:r>
            <w:r>
              <w:rPr>
                <w:noProof/>
                <w:webHidden/>
              </w:rPr>
            </w:r>
            <w:r>
              <w:rPr>
                <w:noProof/>
                <w:webHidden/>
              </w:rPr>
              <w:fldChar w:fldCharType="separate"/>
            </w:r>
            <w:r w:rsidR="0036334B">
              <w:rPr>
                <w:noProof/>
                <w:webHidden/>
              </w:rPr>
              <w:t>14</w:t>
            </w:r>
            <w:r>
              <w:rPr>
                <w:noProof/>
                <w:webHidden/>
              </w:rPr>
              <w:fldChar w:fldCharType="end"/>
            </w:r>
          </w:hyperlink>
        </w:p>
        <w:p w14:paraId="33BC54E5" w14:textId="1E402F17" w:rsidR="005762D9" w:rsidRDefault="005762D9" w:rsidP="005A1FF5">
          <w:r>
            <w:rPr>
              <w:b/>
              <w:bCs/>
              <w:noProof/>
            </w:rPr>
            <w:fldChar w:fldCharType="end"/>
          </w:r>
        </w:p>
      </w:sdtContent>
    </w:sdt>
    <w:p w14:paraId="70244D03" w14:textId="77777777" w:rsidR="00FD6691" w:rsidRDefault="00FD6691" w:rsidP="005A1FF5"/>
    <w:p w14:paraId="1C2E766C" w14:textId="77777777" w:rsidR="00B002B4" w:rsidRDefault="00B002B4" w:rsidP="005A1FF5">
      <w:pPr>
        <w:pStyle w:val="Heading1"/>
        <w:rPr>
          <w:lang w:val="en-US"/>
        </w:rPr>
      </w:pPr>
      <w:bookmarkStart w:id="0" w:name="_Toc234129250"/>
      <w:r w:rsidRPr="00B002B4">
        <w:rPr>
          <w:lang w:val="en-US"/>
        </w:rPr>
        <w:t>1. Introduction</w:t>
      </w:r>
      <w:bookmarkEnd w:id="0"/>
    </w:p>
    <w:p w14:paraId="5177A038" w14:textId="2CC0CAB8" w:rsidR="00F77610" w:rsidRDefault="00F77610" w:rsidP="005A1FF5">
      <w:pPr>
        <w:pStyle w:val="Heading2"/>
        <w:rPr>
          <w:lang w:val="en-US"/>
        </w:rPr>
      </w:pPr>
      <w:bookmarkStart w:id="1" w:name="_Toc234129251"/>
      <w:r>
        <w:rPr>
          <w:lang w:val="en-US"/>
        </w:rPr>
        <w:t>1.1 Research Background</w:t>
      </w:r>
      <w:bookmarkEnd w:id="1"/>
    </w:p>
    <w:p w14:paraId="2DD9163D" w14:textId="77777777" w:rsidR="005A1FF5" w:rsidRPr="005A1FF5" w:rsidRDefault="0068777E" w:rsidP="005A1FF5">
      <w:pPr>
        <w:rPr>
          <w:rFonts w:cs="Arial"/>
          <w:color w:val="000000" w:themeColor="text1"/>
          <w:lang w:val="en-US"/>
        </w:rPr>
      </w:pPr>
      <w:r w:rsidRPr="005A1FF5">
        <w:rPr>
          <w:rFonts w:cs="Arial"/>
          <w:lang w:val="en-US"/>
        </w:rPr>
        <w:t xml:space="preserve">Social media marketing has now become a crucial component of marketing, and </w:t>
      </w:r>
      <w:proofErr w:type="spellStart"/>
      <w:r w:rsidRPr="005A1FF5">
        <w:rPr>
          <w:rFonts w:cs="Arial"/>
          <w:lang w:val="en-US"/>
        </w:rPr>
        <w:t>organisations</w:t>
      </w:r>
      <w:proofErr w:type="spellEnd"/>
      <w:r w:rsidRPr="005A1FF5">
        <w:rPr>
          <w:rFonts w:cs="Arial"/>
          <w:lang w:val="en-US"/>
        </w:rPr>
        <w:t xml:space="preserve"> can now relate directly to the consumers and can build a long-term relationship. Brands might use Instagram, Facebook, TikTok, and X to have engaging content, get a conversation with the customer and develop brand awareness</w:t>
      </w:r>
      <w:r w:rsidR="00493666" w:rsidRPr="005A1FF5">
        <w:rPr>
          <w:rFonts w:cs="Arial"/>
          <w:lang w:val="en-US"/>
        </w:rPr>
        <w:t xml:space="preserve"> </w:t>
      </w:r>
      <w:r w:rsidR="00493666" w:rsidRPr="005A1FF5">
        <w:rPr>
          <w:rFonts w:cs="Arial"/>
          <w:color w:val="000000" w:themeColor="text1"/>
          <w:lang w:val="en-US"/>
        </w:rPr>
        <w:t>(Abdullah and Faisal, 2022)</w:t>
      </w:r>
      <w:r w:rsidRPr="005A1FF5">
        <w:rPr>
          <w:rFonts w:cs="Arial"/>
          <w:color w:val="000000" w:themeColor="text1"/>
          <w:lang w:val="en-US"/>
        </w:rPr>
        <w:t xml:space="preserve">. </w:t>
      </w:r>
      <w:r w:rsidRPr="005A1FF5">
        <w:rPr>
          <w:rFonts w:cs="Arial"/>
          <w:lang w:val="en-US"/>
        </w:rPr>
        <w:t xml:space="preserve">Social media marketing is becoming a trend that is gaining a lot of popularity among </w:t>
      </w:r>
      <w:r w:rsidR="00103D23" w:rsidRPr="005A1FF5">
        <w:rPr>
          <w:rFonts w:cs="Arial"/>
          <w:lang w:val="en-US"/>
        </w:rPr>
        <w:t>companies</w:t>
      </w:r>
      <w:r w:rsidRPr="005A1FF5">
        <w:rPr>
          <w:rFonts w:cs="Arial"/>
          <w:lang w:val="en-US"/>
        </w:rPr>
        <w:t xml:space="preserve"> </w:t>
      </w:r>
      <w:proofErr w:type="gramStart"/>
      <w:r w:rsidRPr="005A1FF5">
        <w:rPr>
          <w:rFonts w:cs="Arial"/>
          <w:lang w:val="en-US"/>
        </w:rPr>
        <w:t>in light of</w:t>
      </w:r>
      <w:proofErr w:type="gramEnd"/>
      <w:r w:rsidRPr="005A1FF5">
        <w:rPr>
          <w:rFonts w:cs="Arial"/>
          <w:lang w:val="en-US"/>
        </w:rPr>
        <w:t xml:space="preserve"> digital communication and awakening the interest of the customers and </w:t>
      </w:r>
      <w:r w:rsidR="00103D23" w:rsidRPr="005A1FF5">
        <w:rPr>
          <w:rFonts w:cs="Arial"/>
          <w:lang w:val="en-US"/>
        </w:rPr>
        <w:t>creating</w:t>
      </w:r>
      <w:r w:rsidRPr="005A1FF5">
        <w:rPr>
          <w:rFonts w:cs="Arial"/>
          <w:lang w:val="en-US"/>
        </w:rPr>
        <w:t xml:space="preserve"> brand loyalty. Li, </w:t>
      </w:r>
      <w:proofErr w:type="spellStart"/>
      <w:r w:rsidRPr="005A1FF5">
        <w:rPr>
          <w:rFonts w:cs="Arial"/>
          <w:lang w:val="en-US"/>
        </w:rPr>
        <w:t>Larimo</w:t>
      </w:r>
      <w:proofErr w:type="spellEnd"/>
      <w:r w:rsidRPr="005A1FF5">
        <w:rPr>
          <w:rFonts w:cs="Arial"/>
          <w:lang w:val="en-US"/>
        </w:rPr>
        <w:t xml:space="preserve"> and </w:t>
      </w:r>
      <w:proofErr w:type="spellStart"/>
      <w:r w:rsidRPr="005A1FF5">
        <w:rPr>
          <w:rFonts w:cs="Arial"/>
          <w:lang w:val="en-US"/>
        </w:rPr>
        <w:t>Leonisou</w:t>
      </w:r>
      <w:proofErr w:type="spellEnd"/>
      <w:r w:rsidRPr="005A1FF5">
        <w:rPr>
          <w:rFonts w:cs="Arial"/>
          <w:lang w:val="en-US"/>
        </w:rPr>
        <w:t xml:space="preserve"> (2021) pay attention to social media marketing as a valuable resource to create value and sustain a competitive advantage.</w:t>
      </w:r>
      <w:r w:rsidR="005D009D" w:rsidRPr="005A1FF5">
        <w:rPr>
          <w:rFonts w:cs="Arial"/>
        </w:rPr>
        <w:t xml:space="preserve"> </w:t>
      </w:r>
      <w:r w:rsidR="005D009D" w:rsidRPr="005A1FF5">
        <w:rPr>
          <w:rFonts w:cs="Arial"/>
          <w:color w:val="000000" w:themeColor="text1"/>
          <w:lang w:val="en-US"/>
        </w:rPr>
        <w:t xml:space="preserve">Additionally, the evolution of the use of social media has transformed how brands establish long-term relationships with the customers (Li et al., 2021). </w:t>
      </w:r>
    </w:p>
    <w:p w14:paraId="3544482D" w14:textId="77777777" w:rsidR="005A1FF5" w:rsidRPr="005A1FF5" w:rsidRDefault="005A1FF5" w:rsidP="005A1FF5">
      <w:pPr>
        <w:pStyle w:val="NormalWeb"/>
        <w:spacing w:line="360" w:lineRule="auto"/>
        <w:jc w:val="both"/>
        <w:rPr>
          <w:rFonts w:ascii="Arial" w:hAnsi="Arial" w:cs="Arial"/>
          <w:color w:val="000000"/>
          <w:sz w:val="22"/>
          <w:szCs w:val="22"/>
        </w:rPr>
      </w:pPr>
      <w:r w:rsidRPr="005A1FF5">
        <w:rPr>
          <w:rFonts w:ascii="Arial" w:hAnsi="Arial" w:cs="Arial"/>
          <w:color w:val="000000"/>
          <w:sz w:val="22"/>
          <w:szCs w:val="22"/>
        </w:rPr>
        <w:t>The relevance of social media marketing lies in its ability to enhance</w:t>
      </w:r>
      <w:r w:rsidRPr="005A1FF5">
        <w:rPr>
          <w:rStyle w:val="apple-converted-space"/>
          <w:rFonts w:ascii="Arial" w:hAnsi="Arial" w:cs="Arial"/>
          <w:color w:val="000000"/>
          <w:sz w:val="22"/>
          <w:szCs w:val="22"/>
        </w:rPr>
        <w:t> </w:t>
      </w:r>
      <w:r w:rsidRPr="005A1FF5">
        <w:rPr>
          <w:rStyle w:val="Strong"/>
          <w:rFonts w:ascii="Arial" w:hAnsi="Arial" w:cs="Arial"/>
          <w:color w:val="000000"/>
          <w:sz w:val="22"/>
          <w:szCs w:val="22"/>
        </w:rPr>
        <w:t>customer engagement</w:t>
      </w:r>
      <w:r w:rsidRPr="005A1FF5">
        <w:rPr>
          <w:rFonts w:ascii="Arial" w:hAnsi="Arial" w:cs="Arial"/>
          <w:color w:val="000000"/>
          <w:sz w:val="22"/>
          <w:szCs w:val="22"/>
        </w:rPr>
        <w:t xml:space="preserve">, which is increasingly </w:t>
      </w:r>
      <w:proofErr w:type="spellStart"/>
      <w:r w:rsidRPr="005A1FF5">
        <w:rPr>
          <w:rFonts w:ascii="Arial" w:hAnsi="Arial" w:cs="Arial"/>
          <w:color w:val="000000"/>
          <w:sz w:val="22"/>
          <w:szCs w:val="22"/>
        </w:rPr>
        <w:t>recognised</w:t>
      </w:r>
      <w:proofErr w:type="spellEnd"/>
      <w:r w:rsidRPr="005A1FF5">
        <w:rPr>
          <w:rFonts w:ascii="Arial" w:hAnsi="Arial" w:cs="Arial"/>
          <w:color w:val="000000"/>
          <w:sz w:val="22"/>
          <w:szCs w:val="22"/>
        </w:rPr>
        <w:t xml:space="preserve"> as a key determinant of marketing effectiveness. Customer engagement refers to the emotional, cognitive, and </w:t>
      </w:r>
      <w:proofErr w:type="spellStart"/>
      <w:r w:rsidRPr="005A1FF5">
        <w:rPr>
          <w:rFonts w:ascii="Arial" w:hAnsi="Arial" w:cs="Arial"/>
          <w:color w:val="000000"/>
          <w:sz w:val="22"/>
          <w:szCs w:val="22"/>
        </w:rPr>
        <w:t>behavioural</w:t>
      </w:r>
      <w:proofErr w:type="spellEnd"/>
      <w:r w:rsidRPr="005A1FF5">
        <w:rPr>
          <w:rFonts w:ascii="Arial" w:hAnsi="Arial" w:cs="Arial"/>
          <w:color w:val="000000"/>
          <w:sz w:val="22"/>
          <w:szCs w:val="22"/>
        </w:rPr>
        <w:t xml:space="preserve"> interaction between consumers and a brand. Through actions such as liking, commenting, sharing content, and participating in online communities, customers become active contributors rather than passive recipients of marketing messages. This interaction strengthens the relationship between consumers and brands by fostering a sense of involvement, trust, and emotional attachment.</w:t>
      </w:r>
    </w:p>
    <w:p w14:paraId="1791B0FB" w14:textId="77777777" w:rsidR="005A1FF5" w:rsidRPr="005A1FF5" w:rsidRDefault="005A1FF5" w:rsidP="005A1FF5">
      <w:pPr>
        <w:pStyle w:val="NormalWeb"/>
        <w:spacing w:line="360" w:lineRule="auto"/>
        <w:jc w:val="both"/>
        <w:rPr>
          <w:rFonts w:ascii="Arial" w:hAnsi="Arial" w:cs="Arial"/>
          <w:color w:val="000000"/>
          <w:sz w:val="22"/>
          <w:szCs w:val="22"/>
        </w:rPr>
      </w:pPr>
      <w:r w:rsidRPr="005A1FF5">
        <w:rPr>
          <w:rFonts w:ascii="Arial" w:hAnsi="Arial" w:cs="Arial"/>
          <w:color w:val="000000"/>
          <w:sz w:val="22"/>
          <w:szCs w:val="22"/>
        </w:rPr>
        <w:t xml:space="preserve">In addition, social media platforms enable brands to deliver </w:t>
      </w:r>
      <w:proofErr w:type="spellStart"/>
      <w:r w:rsidRPr="005A1FF5">
        <w:rPr>
          <w:rFonts w:ascii="Arial" w:hAnsi="Arial" w:cs="Arial"/>
          <w:color w:val="000000"/>
          <w:sz w:val="22"/>
          <w:szCs w:val="22"/>
        </w:rPr>
        <w:t>personalised</w:t>
      </w:r>
      <w:proofErr w:type="spellEnd"/>
      <w:r w:rsidRPr="005A1FF5">
        <w:rPr>
          <w:rFonts w:ascii="Arial" w:hAnsi="Arial" w:cs="Arial"/>
          <w:color w:val="000000"/>
          <w:sz w:val="22"/>
          <w:szCs w:val="22"/>
        </w:rPr>
        <w:t xml:space="preserve"> and interactive content, which significantly increases engagement levels. Features such as influencer marketing, live streaming, user-generated content, and interactive campaigns allow </w:t>
      </w:r>
      <w:proofErr w:type="spellStart"/>
      <w:r w:rsidRPr="005A1FF5">
        <w:rPr>
          <w:rFonts w:ascii="Arial" w:hAnsi="Arial" w:cs="Arial"/>
          <w:color w:val="000000"/>
          <w:sz w:val="22"/>
          <w:szCs w:val="22"/>
        </w:rPr>
        <w:t>organisations</w:t>
      </w:r>
      <w:proofErr w:type="spellEnd"/>
      <w:r w:rsidRPr="005A1FF5">
        <w:rPr>
          <w:rFonts w:ascii="Arial" w:hAnsi="Arial" w:cs="Arial"/>
          <w:color w:val="000000"/>
          <w:sz w:val="22"/>
          <w:szCs w:val="22"/>
        </w:rPr>
        <w:t xml:space="preserve"> to create meaningful connections with their audience. These digital interactions not only increase visibility but also encourage consumers to develop stronger psychological bonds with the brand.</w:t>
      </w:r>
    </w:p>
    <w:p w14:paraId="4B3F3D5D" w14:textId="77777777" w:rsidR="005A1FF5" w:rsidRPr="005A1FF5" w:rsidRDefault="005A1FF5" w:rsidP="005A1FF5">
      <w:pPr>
        <w:pStyle w:val="NormalWeb"/>
        <w:spacing w:line="360" w:lineRule="auto"/>
        <w:jc w:val="both"/>
        <w:rPr>
          <w:rFonts w:ascii="Arial" w:hAnsi="Arial" w:cs="Arial"/>
          <w:color w:val="000000"/>
          <w:sz w:val="22"/>
          <w:szCs w:val="22"/>
        </w:rPr>
      </w:pPr>
      <w:r w:rsidRPr="005A1FF5">
        <w:rPr>
          <w:rFonts w:ascii="Arial" w:hAnsi="Arial" w:cs="Arial"/>
          <w:color w:val="000000"/>
          <w:sz w:val="22"/>
          <w:szCs w:val="22"/>
        </w:rPr>
        <w:t>Customer engagement is closely linked to</w:t>
      </w:r>
      <w:r w:rsidRPr="005A1FF5">
        <w:rPr>
          <w:rStyle w:val="apple-converted-space"/>
          <w:rFonts w:ascii="Arial" w:hAnsi="Arial" w:cs="Arial"/>
          <w:color w:val="000000"/>
          <w:sz w:val="22"/>
          <w:szCs w:val="22"/>
        </w:rPr>
        <w:t> </w:t>
      </w:r>
      <w:r w:rsidRPr="005A1FF5">
        <w:rPr>
          <w:rStyle w:val="Strong"/>
          <w:rFonts w:ascii="Arial" w:hAnsi="Arial" w:cs="Arial"/>
          <w:color w:val="000000"/>
          <w:sz w:val="22"/>
          <w:szCs w:val="22"/>
        </w:rPr>
        <w:t>brand loyalty</w:t>
      </w:r>
      <w:r w:rsidRPr="005A1FF5">
        <w:rPr>
          <w:rFonts w:ascii="Arial" w:hAnsi="Arial" w:cs="Arial"/>
          <w:color w:val="000000"/>
          <w:sz w:val="22"/>
          <w:szCs w:val="22"/>
        </w:rPr>
        <w:t xml:space="preserve">, which refers to a customer’s consistent preference and commitment to repurchase or support a specific brand over time. High levels of engagement often lead to increased trust, satisfaction, and emotional connection, which are key drivers of loyalty. When consumers feel valued and engaged through continuous interaction, they are more likely to develop long-term relationships with the brand and resist switching to </w:t>
      </w:r>
      <w:r w:rsidRPr="005A1FF5">
        <w:rPr>
          <w:rFonts w:ascii="Arial" w:hAnsi="Arial" w:cs="Arial"/>
          <w:color w:val="000000"/>
          <w:sz w:val="22"/>
          <w:szCs w:val="22"/>
        </w:rPr>
        <w:lastRenderedPageBreak/>
        <w:t>competitors. Conversely, low engagement may weaken emotional attachment and reduce repeat purchase intention.</w:t>
      </w:r>
    </w:p>
    <w:p w14:paraId="4D3B5AB3" w14:textId="77777777" w:rsidR="005A1FF5" w:rsidRPr="005A1FF5" w:rsidRDefault="005A1FF5" w:rsidP="005A1FF5">
      <w:pPr>
        <w:pStyle w:val="NormalWeb"/>
        <w:spacing w:line="360" w:lineRule="auto"/>
        <w:jc w:val="both"/>
        <w:rPr>
          <w:rFonts w:ascii="Arial" w:hAnsi="Arial" w:cs="Arial"/>
          <w:color w:val="000000"/>
          <w:sz w:val="22"/>
          <w:szCs w:val="22"/>
        </w:rPr>
      </w:pPr>
      <w:r w:rsidRPr="005A1FF5">
        <w:rPr>
          <w:rFonts w:ascii="Arial" w:hAnsi="Arial" w:cs="Arial"/>
          <w:color w:val="000000"/>
          <w:sz w:val="22"/>
          <w:szCs w:val="22"/>
        </w:rPr>
        <w:t>In this context, social media marketing plays a critical role in shaping both engagement and loyalty by providing a platform for continuous interaction between brands and consumers. For example, brands that actively respond to customer feedback, maintain consistent messaging, and build online communities are more likely to strengthen consumer trust and loyalty. This is particularly evident in digitally native brands such as</w:t>
      </w:r>
      <w:r w:rsidRPr="005A1FF5">
        <w:rPr>
          <w:rStyle w:val="apple-converted-space"/>
          <w:rFonts w:ascii="Arial" w:hAnsi="Arial" w:cs="Arial"/>
          <w:color w:val="000000"/>
          <w:sz w:val="22"/>
          <w:szCs w:val="22"/>
        </w:rPr>
        <w:t> </w:t>
      </w:r>
      <w:proofErr w:type="spellStart"/>
      <w:r w:rsidRPr="005A1FF5">
        <w:rPr>
          <w:rStyle w:val="whitespace-normal"/>
          <w:rFonts w:ascii="Arial" w:hAnsi="Arial" w:cs="Arial"/>
          <w:color w:val="000000"/>
          <w:sz w:val="22"/>
          <w:szCs w:val="22"/>
        </w:rPr>
        <w:t>Gymshark</w:t>
      </w:r>
      <w:proofErr w:type="spellEnd"/>
      <w:r w:rsidRPr="005A1FF5">
        <w:rPr>
          <w:rFonts w:ascii="Arial" w:hAnsi="Arial" w:cs="Arial"/>
          <w:color w:val="000000"/>
          <w:sz w:val="22"/>
          <w:szCs w:val="22"/>
        </w:rPr>
        <w:t>, which has built its success largely through influencer collaborations, community-driven content, and strong social media presence.</w:t>
      </w:r>
    </w:p>
    <w:p w14:paraId="6DC283B4" w14:textId="7276A8EC" w:rsidR="0068777E" w:rsidRPr="005A1FF5" w:rsidRDefault="005D009D" w:rsidP="005A1FF5">
      <w:pPr>
        <w:pStyle w:val="NormalWeb"/>
        <w:spacing w:line="360" w:lineRule="auto"/>
        <w:jc w:val="both"/>
        <w:rPr>
          <w:rFonts w:ascii="Arial" w:hAnsi="Arial" w:cs="Arial"/>
          <w:color w:val="000000"/>
          <w:sz w:val="22"/>
          <w:szCs w:val="22"/>
        </w:rPr>
      </w:pPr>
      <w:r w:rsidRPr="005A1FF5">
        <w:rPr>
          <w:rFonts w:ascii="Arial" w:hAnsi="Arial" w:cs="Arial"/>
          <w:color w:val="000000" w:themeColor="text1"/>
          <w:sz w:val="22"/>
          <w:szCs w:val="22"/>
        </w:rPr>
        <w:t>The level of social media marketing activities suffices to enhance the level of interaction among consumers, building brand confidence and eventually brand commitment, thereby making it a significant strategic objective of the companies that operate within the highly competitive online market segments (</w:t>
      </w:r>
      <w:proofErr w:type="spellStart"/>
      <w:r w:rsidRPr="005A1FF5">
        <w:rPr>
          <w:rFonts w:ascii="Arial" w:hAnsi="Arial" w:cs="Arial"/>
          <w:color w:val="000000" w:themeColor="text1"/>
          <w:sz w:val="22"/>
          <w:szCs w:val="22"/>
        </w:rPr>
        <w:t>Fetais</w:t>
      </w:r>
      <w:proofErr w:type="spellEnd"/>
      <w:r w:rsidRPr="005A1FF5">
        <w:rPr>
          <w:rFonts w:ascii="Arial" w:hAnsi="Arial" w:cs="Arial"/>
          <w:color w:val="000000" w:themeColor="text1"/>
          <w:sz w:val="22"/>
          <w:szCs w:val="22"/>
        </w:rPr>
        <w:t xml:space="preserve"> et al., 2023).</w:t>
      </w:r>
    </w:p>
    <w:p w14:paraId="38E9F3D6" w14:textId="6D602074" w:rsidR="00B002B4" w:rsidRDefault="00F77610" w:rsidP="005A1FF5">
      <w:pPr>
        <w:pStyle w:val="Heading2"/>
        <w:rPr>
          <w:lang w:val="en-US"/>
        </w:rPr>
      </w:pPr>
      <w:bookmarkStart w:id="2" w:name="_Toc234129252"/>
      <w:r>
        <w:rPr>
          <w:lang w:val="en-US"/>
        </w:rPr>
        <w:t>1.</w:t>
      </w:r>
      <w:r w:rsidR="00B002B4" w:rsidRPr="00B002B4">
        <w:rPr>
          <w:lang w:val="en-US"/>
        </w:rPr>
        <w:t>2 Research/Business Problem</w:t>
      </w:r>
      <w:bookmarkEnd w:id="2"/>
    </w:p>
    <w:p w14:paraId="550FF6A6" w14:textId="253D2CEE" w:rsidR="002F6295" w:rsidRPr="00493666" w:rsidRDefault="002F6295" w:rsidP="005A1FF5">
      <w:pPr>
        <w:rPr>
          <w:color w:val="EE0000"/>
          <w:lang w:val="en-US"/>
        </w:rPr>
      </w:pPr>
      <w:r w:rsidRPr="0068777E">
        <w:rPr>
          <w:lang w:val="en-US"/>
        </w:rPr>
        <w:t xml:space="preserve">Business companies are also on the run to gain and maintain customers, and they are spending colossal sums of money on advertisements on social </w:t>
      </w:r>
      <w:r w:rsidRPr="006F1B1E">
        <w:rPr>
          <w:color w:val="000000" w:themeColor="text1"/>
          <w:lang w:val="en-US"/>
        </w:rPr>
        <w:t>media</w:t>
      </w:r>
      <w:r w:rsidR="00493666" w:rsidRPr="006F1B1E">
        <w:rPr>
          <w:color w:val="000000" w:themeColor="text1"/>
          <w:lang w:val="en-US"/>
        </w:rPr>
        <w:t xml:space="preserve"> (Wulandari et al., 2022)</w:t>
      </w:r>
      <w:r w:rsidRPr="006F1B1E">
        <w:rPr>
          <w:color w:val="000000" w:themeColor="text1"/>
          <w:lang w:val="en-US"/>
        </w:rPr>
        <w:t xml:space="preserve">. Nonetheless, with this kind of investment, the majority of </w:t>
      </w:r>
      <w:proofErr w:type="spellStart"/>
      <w:r w:rsidRPr="006F1B1E">
        <w:rPr>
          <w:color w:val="000000" w:themeColor="text1"/>
          <w:lang w:val="en-US"/>
        </w:rPr>
        <w:t>organisations</w:t>
      </w:r>
      <w:proofErr w:type="spellEnd"/>
      <w:r w:rsidRPr="006F1B1E">
        <w:rPr>
          <w:color w:val="000000" w:themeColor="text1"/>
          <w:lang w:val="en-US"/>
        </w:rPr>
        <w:t xml:space="preserve"> are unable to establish whether their investment in social media is causing effective customer engagement and brand loyalty in the long run</w:t>
      </w:r>
      <w:r w:rsidR="00493666" w:rsidRPr="006F1B1E">
        <w:rPr>
          <w:color w:val="000000" w:themeColor="text1"/>
          <w:lang w:val="en-US"/>
        </w:rPr>
        <w:t xml:space="preserve"> (Salsabila and </w:t>
      </w:r>
      <w:proofErr w:type="spellStart"/>
      <w:r w:rsidR="00493666" w:rsidRPr="006F1B1E">
        <w:rPr>
          <w:color w:val="000000" w:themeColor="text1"/>
          <w:lang w:val="en-US"/>
        </w:rPr>
        <w:t>Indrawati</w:t>
      </w:r>
      <w:proofErr w:type="spellEnd"/>
      <w:r w:rsidR="00493666" w:rsidRPr="006F1B1E">
        <w:rPr>
          <w:color w:val="000000" w:themeColor="text1"/>
          <w:lang w:val="en-US"/>
        </w:rPr>
        <w:t>, 2022)</w:t>
      </w:r>
      <w:r w:rsidRPr="006F1B1E">
        <w:rPr>
          <w:color w:val="000000" w:themeColor="text1"/>
          <w:lang w:val="en-US"/>
        </w:rPr>
        <w:t xml:space="preserve">. The customers' tastes and preferences </w:t>
      </w:r>
      <w:r w:rsidRPr="0068777E">
        <w:rPr>
          <w:lang w:val="en-US"/>
        </w:rPr>
        <w:t xml:space="preserve">and their online </w:t>
      </w:r>
      <w:proofErr w:type="spellStart"/>
      <w:r w:rsidRPr="0068777E">
        <w:rPr>
          <w:lang w:val="en-US"/>
        </w:rPr>
        <w:t>behaviour</w:t>
      </w:r>
      <w:proofErr w:type="spellEnd"/>
      <w:r w:rsidRPr="0068777E">
        <w:rPr>
          <w:lang w:val="en-US"/>
        </w:rPr>
        <w:t xml:space="preserve"> have been evolving at a very rapid rate; hence, it has been difficult to establish the most effective marketing strategies that work. According to Ibrahim (2022), the strength of the social media marketing efforts to foster brand loyalty is positive; however, the strength and nature of such associations might vary in other scenarios and sectors, which constitutes a major area of study.</w:t>
      </w:r>
    </w:p>
    <w:p w14:paraId="5B254786" w14:textId="099A974D" w:rsidR="00B002B4" w:rsidRDefault="00F77610" w:rsidP="005A1FF5">
      <w:pPr>
        <w:pStyle w:val="Heading2"/>
        <w:rPr>
          <w:lang w:val="en-US"/>
        </w:rPr>
      </w:pPr>
      <w:bookmarkStart w:id="3" w:name="_Toc234129253"/>
      <w:r>
        <w:rPr>
          <w:lang w:val="en-US"/>
        </w:rPr>
        <w:t>1.</w:t>
      </w:r>
      <w:r w:rsidR="00B002B4" w:rsidRPr="00B002B4">
        <w:rPr>
          <w:lang w:val="en-US"/>
        </w:rPr>
        <w:t>3 Research Rationale and Significance</w:t>
      </w:r>
      <w:bookmarkEnd w:id="3"/>
    </w:p>
    <w:p w14:paraId="3452401C" w14:textId="790C44E3" w:rsidR="00931D53" w:rsidRPr="00493666" w:rsidRDefault="00931D53" w:rsidP="005A1FF5">
      <w:pPr>
        <w:rPr>
          <w:color w:val="EE0000"/>
          <w:lang w:val="en-US"/>
        </w:rPr>
      </w:pPr>
      <w:r w:rsidRPr="0068777E">
        <w:rPr>
          <w:lang w:val="en-US"/>
        </w:rPr>
        <w:t xml:space="preserve">The significance of this research is that understanding the development of the relationship between social media marketing, customer engagement and brand loyalty will be able to assist </w:t>
      </w:r>
      <w:proofErr w:type="spellStart"/>
      <w:r w:rsidRPr="0068777E">
        <w:rPr>
          <w:lang w:val="en-US"/>
        </w:rPr>
        <w:t>organisations</w:t>
      </w:r>
      <w:proofErr w:type="spellEnd"/>
      <w:r w:rsidRPr="0068777E">
        <w:rPr>
          <w:lang w:val="en-US"/>
        </w:rPr>
        <w:t xml:space="preserve"> in creating an even more effective digital marketing plan</w:t>
      </w:r>
      <w:r w:rsidR="00493666">
        <w:rPr>
          <w:lang w:val="en-US"/>
        </w:rPr>
        <w:t xml:space="preserve"> </w:t>
      </w:r>
      <w:r w:rsidR="00493666" w:rsidRPr="006F1B1E">
        <w:rPr>
          <w:color w:val="000000" w:themeColor="text1"/>
          <w:lang w:val="en-US"/>
        </w:rPr>
        <w:t>(Li et al., 2021)</w:t>
      </w:r>
      <w:r w:rsidRPr="006F1B1E">
        <w:rPr>
          <w:color w:val="000000" w:themeColor="text1"/>
          <w:lang w:val="en-US"/>
        </w:rPr>
        <w:t xml:space="preserve">. </w:t>
      </w:r>
      <w:r w:rsidRPr="0068777E">
        <w:rPr>
          <w:lang w:val="en-US"/>
        </w:rPr>
        <w:t>With the heightened competition in the online arena, it is important that businesses should have evidence-based information that will see them streamline the customer interaction and build loyalty</w:t>
      </w:r>
      <w:r w:rsidR="00493666">
        <w:rPr>
          <w:lang w:val="en-US"/>
        </w:rPr>
        <w:t xml:space="preserve"> </w:t>
      </w:r>
      <w:r w:rsidR="00493666" w:rsidRPr="006F1B1E">
        <w:rPr>
          <w:color w:val="000000" w:themeColor="text1"/>
          <w:lang w:val="en-US"/>
        </w:rPr>
        <w:t>(Ibrahim, 2022)</w:t>
      </w:r>
      <w:r w:rsidRPr="006F1B1E">
        <w:rPr>
          <w:color w:val="000000" w:themeColor="text1"/>
          <w:lang w:val="en-US"/>
        </w:rPr>
        <w:t xml:space="preserve">. </w:t>
      </w:r>
      <w:r w:rsidRPr="0068777E">
        <w:rPr>
          <w:lang w:val="en-US"/>
        </w:rPr>
        <w:t xml:space="preserve">Dwivedi et al. (2021) explain that social media has changed the manner in which </w:t>
      </w:r>
      <w:proofErr w:type="spellStart"/>
      <w:r w:rsidRPr="0068777E">
        <w:rPr>
          <w:lang w:val="en-US"/>
        </w:rPr>
        <w:t>organisations</w:t>
      </w:r>
      <w:proofErr w:type="spellEnd"/>
      <w:r w:rsidRPr="0068777E">
        <w:rPr>
          <w:lang w:val="en-US"/>
        </w:rPr>
        <w:t xml:space="preserve"> communicate with consumers, and as such, it is imperative to comprehend its </w:t>
      </w:r>
      <w:r w:rsidRPr="0068777E">
        <w:rPr>
          <w:lang w:val="en-US"/>
        </w:rPr>
        <w:lastRenderedPageBreak/>
        <w:t xml:space="preserve">effects on customer </w:t>
      </w:r>
      <w:proofErr w:type="spellStart"/>
      <w:r w:rsidRPr="0068777E">
        <w:rPr>
          <w:lang w:val="en-US"/>
        </w:rPr>
        <w:t>behaviour</w:t>
      </w:r>
      <w:proofErr w:type="spellEnd"/>
      <w:r w:rsidRPr="0068777E">
        <w:rPr>
          <w:lang w:val="en-US"/>
        </w:rPr>
        <w:t>. The results of this research could be used to make managerial decisions, and it could be added to the existing literature on digital marketing practices.</w:t>
      </w:r>
    </w:p>
    <w:p w14:paraId="4C4CF8ED" w14:textId="11924E77" w:rsidR="00984041" w:rsidRPr="00984041" w:rsidRDefault="00F77610" w:rsidP="005A1FF5">
      <w:pPr>
        <w:pStyle w:val="Heading2"/>
        <w:rPr>
          <w:lang w:val="en-US"/>
        </w:rPr>
      </w:pPr>
      <w:bookmarkStart w:id="4" w:name="_Toc234129254"/>
      <w:r>
        <w:rPr>
          <w:lang w:val="en-US"/>
        </w:rPr>
        <w:t>1.</w:t>
      </w:r>
      <w:r w:rsidR="00984041">
        <w:rPr>
          <w:lang w:val="en-US"/>
        </w:rPr>
        <w:t>4</w:t>
      </w:r>
      <w:r w:rsidR="00984041" w:rsidRPr="00984041">
        <w:rPr>
          <w:lang w:val="en-US"/>
        </w:rPr>
        <w:t xml:space="preserve"> Research Aims and </w:t>
      </w:r>
      <w:r w:rsidR="006239E3">
        <w:rPr>
          <w:lang w:val="en-US"/>
        </w:rPr>
        <w:t>objectives</w:t>
      </w:r>
      <w:bookmarkEnd w:id="4"/>
    </w:p>
    <w:p w14:paraId="6A4280D8" w14:textId="77777777" w:rsidR="00B002B4" w:rsidRDefault="00B002B4" w:rsidP="005A1FF5">
      <w:pPr>
        <w:rPr>
          <w:b/>
          <w:bCs/>
          <w:lang w:val="en-US"/>
        </w:rPr>
      </w:pPr>
      <w:r w:rsidRPr="00B002B4">
        <w:rPr>
          <w:b/>
          <w:bCs/>
          <w:lang w:val="en-US"/>
        </w:rPr>
        <w:t>Research Aim</w:t>
      </w:r>
    </w:p>
    <w:p w14:paraId="7BF94898" w14:textId="77777777" w:rsidR="00BF60B4" w:rsidRPr="00BF60B4" w:rsidRDefault="00BF60B4" w:rsidP="005A1FF5">
      <w:pPr>
        <w:rPr>
          <w:lang w:val="en-US"/>
        </w:rPr>
      </w:pPr>
      <w:r w:rsidRPr="00BF60B4">
        <w:rPr>
          <w:lang w:val="en-US"/>
        </w:rPr>
        <w:t>To investigate the effect of social media marketing on customer interaction and brand loyalty among customers.</w:t>
      </w:r>
    </w:p>
    <w:p w14:paraId="3C9FC5EB" w14:textId="77777777" w:rsidR="00B002B4" w:rsidRDefault="00B002B4" w:rsidP="005A1FF5">
      <w:pPr>
        <w:rPr>
          <w:b/>
          <w:bCs/>
          <w:lang w:val="en-US"/>
        </w:rPr>
      </w:pPr>
      <w:r w:rsidRPr="00B002B4">
        <w:rPr>
          <w:b/>
          <w:bCs/>
          <w:lang w:val="en-US"/>
        </w:rPr>
        <w:t>Research Objectives</w:t>
      </w:r>
    </w:p>
    <w:p w14:paraId="60471F6C" w14:textId="77777777" w:rsidR="00BF60B4" w:rsidRPr="009D1EA7" w:rsidRDefault="00BF60B4" w:rsidP="005A1FF5">
      <w:pPr>
        <w:pStyle w:val="ListParagraph"/>
        <w:numPr>
          <w:ilvl w:val="0"/>
          <w:numId w:val="18"/>
        </w:numPr>
        <w:rPr>
          <w:lang w:val="en-US"/>
        </w:rPr>
      </w:pPr>
      <w:r w:rsidRPr="009D1EA7">
        <w:rPr>
          <w:lang w:val="en-US"/>
        </w:rPr>
        <w:t xml:space="preserve">To </w:t>
      </w:r>
      <w:proofErr w:type="spellStart"/>
      <w:r w:rsidRPr="009D1EA7">
        <w:rPr>
          <w:lang w:val="en-US"/>
        </w:rPr>
        <w:t>analyse</w:t>
      </w:r>
      <w:proofErr w:type="spellEnd"/>
      <w:r w:rsidRPr="009D1EA7">
        <w:rPr>
          <w:lang w:val="en-US"/>
        </w:rPr>
        <w:t xml:space="preserve"> how social media marketing activities can affect customer engagement. </w:t>
      </w:r>
    </w:p>
    <w:p w14:paraId="238D67F3" w14:textId="77777777" w:rsidR="00BF60B4" w:rsidRPr="009D1EA7" w:rsidRDefault="00BF60B4" w:rsidP="005A1FF5">
      <w:pPr>
        <w:pStyle w:val="ListParagraph"/>
        <w:numPr>
          <w:ilvl w:val="0"/>
          <w:numId w:val="18"/>
        </w:numPr>
        <w:rPr>
          <w:lang w:val="en-US"/>
        </w:rPr>
      </w:pPr>
      <w:r w:rsidRPr="009D1EA7">
        <w:rPr>
          <w:lang w:val="en-US"/>
        </w:rPr>
        <w:t xml:space="preserve">To investigate the correlation between customer engagement and brand loyalty. </w:t>
      </w:r>
    </w:p>
    <w:p w14:paraId="02D99678" w14:textId="77777777" w:rsidR="00BF60B4" w:rsidRDefault="00BF60B4" w:rsidP="005A1FF5">
      <w:pPr>
        <w:pStyle w:val="ListParagraph"/>
        <w:numPr>
          <w:ilvl w:val="0"/>
          <w:numId w:val="18"/>
        </w:numPr>
        <w:rPr>
          <w:lang w:val="en-US"/>
        </w:rPr>
      </w:pPr>
      <w:r w:rsidRPr="009D1EA7">
        <w:rPr>
          <w:lang w:val="en-US"/>
        </w:rPr>
        <w:t xml:space="preserve">To determine whether social media marketing has an influence on brand loyalty. </w:t>
      </w:r>
    </w:p>
    <w:p w14:paraId="0AEDA237" w14:textId="5AA8818F" w:rsidR="006239E3" w:rsidRPr="00021D82" w:rsidRDefault="006239E3" w:rsidP="005A1FF5">
      <w:pPr>
        <w:pStyle w:val="ListParagraph"/>
        <w:numPr>
          <w:ilvl w:val="0"/>
          <w:numId w:val="18"/>
        </w:numPr>
        <w:rPr>
          <w:color w:val="EE0000"/>
          <w:lang w:val="en-US"/>
        </w:rPr>
      </w:pPr>
      <w:r w:rsidRPr="00021D82">
        <w:rPr>
          <w:color w:val="000000"/>
        </w:rPr>
        <w:t xml:space="preserve">To </w:t>
      </w:r>
      <w:r w:rsidR="00C70F54">
        <w:rPr>
          <w:color w:val="000000"/>
        </w:rPr>
        <w:t xml:space="preserve">identify the social media marketing activities that strongly influence customer engagement and brand loyalty among </w:t>
      </w:r>
      <w:proofErr w:type="spellStart"/>
      <w:r w:rsidR="00C70F54">
        <w:rPr>
          <w:color w:val="000000"/>
        </w:rPr>
        <w:t>Gymshark</w:t>
      </w:r>
      <w:proofErr w:type="spellEnd"/>
      <w:r w:rsidR="00C70F54">
        <w:rPr>
          <w:color w:val="000000"/>
        </w:rPr>
        <w:t xml:space="preserve"> customers.</w:t>
      </w:r>
    </w:p>
    <w:p w14:paraId="5974CF47" w14:textId="775E4469" w:rsidR="006239E3" w:rsidRPr="00021D82" w:rsidRDefault="006239E3" w:rsidP="005A1FF5">
      <w:pPr>
        <w:pStyle w:val="ListParagraph"/>
        <w:numPr>
          <w:ilvl w:val="0"/>
          <w:numId w:val="18"/>
        </w:numPr>
        <w:rPr>
          <w:color w:val="EE0000"/>
          <w:lang w:val="en-US"/>
        </w:rPr>
      </w:pPr>
      <w:r w:rsidRPr="00021D82">
        <w:rPr>
          <w:color w:val="000000"/>
        </w:rPr>
        <w:t xml:space="preserve">To </w:t>
      </w:r>
      <w:r w:rsidR="00DE7F93">
        <w:rPr>
          <w:color w:val="000000"/>
        </w:rPr>
        <w:t xml:space="preserve">recommend strategies that </w:t>
      </w:r>
      <w:proofErr w:type="spellStart"/>
      <w:r w:rsidR="00DE7F93">
        <w:rPr>
          <w:color w:val="000000"/>
        </w:rPr>
        <w:t>Gymshark</w:t>
      </w:r>
      <w:proofErr w:type="spellEnd"/>
      <w:r w:rsidR="00DE7F93">
        <w:rPr>
          <w:color w:val="000000"/>
        </w:rPr>
        <w:t xml:space="preserve"> can adopt to improve customer engagement and strengthen brand loyalty through social media marketing</w:t>
      </w:r>
      <w:r w:rsidRPr="00021D82">
        <w:rPr>
          <w:color w:val="000000"/>
        </w:rPr>
        <w:t>.</w:t>
      </w:r>
    </w:p>
    <w:p w14:paraId="01CF5B49" w14:textId="77777777" w:rsidR="006239E3" w:rsidRPr="009D1EA7" w:rsidRDefault="006239E3" w:rsidP="005A1FF5">
      <w:pPr>
        <w:pStyle w:val="ListParagraph"/>
        <w:rPr>
          <w:lang w:val="en-US"/>
        </w:rPr>
      </w:pPr>
    </w:p>
    <w:p w14:paraId="4D51BBDA" w14:textId="6CC19594" w:rsidR="00B002B4" w:rsidRPr="00B002B4" w:rsidRDefault="006239E3" w:rsidP="005A1FF5">
      <w:pPr>
        <w:pStyle w:val="Heading2"/>
        <w:rPr>
          <w:lang w:val="en-US"/>
        </w:rPr>
      </w:pPr>
      <w:bookmarkStart w:id="5" w:name="_Toc234129255"/>
      <w:r>
        <w:rPr>
          <w:lang w:val="en-US"/>
        </w:rPr>
        <w:t xml:space="preserve">1.5 </w:t>
      </w:r>
      <w:r w:rsidR="00B002B4" w:rsidRPr="00B002B4">
        <w:rPr>
          <w:lang w:val="en-US"/>
        </w:rPr>
        <w:t>Research Questions</w:t>
      </w:r>
      <w:bookmarkEnd w:id="5"/>
    </w:p>
    <w:p w14:paraId="01EA1104" w14:textId="77777777" w:rsidR="00BF60B4" w:rsidRPr="009D1EA7" w:rsidRDefault="00BF60B4" w:rsidP="005A1FF5">
      <w:pPr>
        <w:pStyle w:val="ListParagraph"/>
        <w:numPr>
          <w:ilvl w:val="0"/>
          <w:numId w:val="17"/>
        </w:numPr>
        <w:rPr>
          <w:lang w:val="en-US"/>
        </w:rPr>
      </w:pPr>
      <w:r w:rsidRPr="009D1EA7">
        <w:rPr>
          <w:lang w:val="en-US"/>
        </w:rPr>
        <w:t>What impact do social media marketing activities have on customer engagement?</w:t>
      </w:r>
    </w:p>
    <w:p w14:paraId="0B9B6F71" w14:textId="77777777" w:rsidR="00BF60B4" w:rsidRPr="009D1EA7" w:rsidRDefault="00BF60B4" w:rsidP="005A1FF5">
      <w:pPr>
        <w:pStyle w:val="ListParagraph"/>
        <w:numPr>
          <w:ilvl w:val="0"/>
          <w:numId w:val="17"/>
        </w:numPr>
        <w:rPr>
          <w:lang w:val="en-US"/>
        </w:rPr>
      </w:pPr>
      <w:r w:rsidRPr="009D1EA7">
        <w:rPr>
          <w:lang w:val="en-US"/>
        </w:rPr>
        <w:t>How is there a connection between customer engagement and brand loyalty?</w:t>
      </w:r>
    </w:p>
    <w:p w14:paraId="650F033D" w14:textId="77777777" w:rsidR="00BF60B4" w:rsidRDefault="00BF60B4" w:rsidP="005A1FF5">
      <w:pPr>
        <w:pStyle w:val="ListParagraph"/>
        <w:numPr>
          <w:ilvl w:val="0"/>
          <w:numId w:val="17"/>
        </w:numPr>
        <w:rPr>
          <w:lang w:val="en-US"/>
        </w:rPr>
      </w:pPr>
      <w:r w:rsidRPr="009D1EA7">
        <w:rPr>
          <w:lang w:val="en-US"/>
        </w:rPr>
        <w:t>How does social media marketing influence brand loyalty?</w:t>
      </w:r>
    </w:p>
    <w:p w14:paraId="4197D17D" w14:textId="6DA627DB" w:rsidR="00C70F54" w:rsidRDefault="00C70F54" w:rsidP="005A1FF5">
      <w:pPr>
        <w:pStyle w:val="ListParagraph"/>
        <w:numPr>
          <w:ilvl w:val="0"/>
          <w:numId w:val="17"/>
        </w:numPr>
        <w:rPr>
          <w:lang w:val="en-US"/>
        </w:rPr>
      </w:pPr>
      <w:r>
        <w:rPr>
          <w:lang w:val="en-US"/>
        </w:rPr>
        <w:t xml:space="preserve">Which kinds of social media marketing prove to be the most successful in reaching customers and generating brand loyalty among customers of </w:t>
      </w:r>
      <w:proofErr w:type="spellStart"/>
      <w:r>
        <w:rPr>
          <w:lang w:val="en-US"/>
        </w:rPr>
        <w:t>Gymshark</w:t>
      </w:r>
      <w:proofErr w:type="spellEnd"/>
      <w:r>
        <w:rPr>
          <w:lang w:val="en-US"/>
        </w:rPr>
        <w:t>?</w:t>
      </w:r>
    </w:p>
    <w:p w14:paraId="1FD2FC18" w14:textId="1CAAEA9E" w:rsidR="00C70F54" w:rsidRPr="009D1EA7" w:rsidRDefault="00C70F54" w:rsidP="005A1FF5">
      <w:pPr>
        <w:pStyle w:val="ListParagraph"/>
        <w:numPr>
          <w:ilvl w:val="0"/>
          <w:numId w:val="17"/>
        </w:numPr>
        <w:rPr>
          <w:lang w:val="en-US"/>
        </w:rPr>
      </w:pPr>
      <w:r>
        <w:rPr>
          <w:lang w:val="en-US"/>
        </w:rPr>
        <w:t xml:space="preserve">What is the best way of how </w:t>
      </w:r>
      <w:proofErr w:type="spellStart"/>
      <w:r>
        <w:rPr>
          <w:lang w:val="en-US"/>
        </w:rPr>
        <w:t>Gymshark</w:t>
      </w:r>
      <w:proofErr w:type="spellEnd"/>
      <w:r>
        <w:rPr>
          <w:lang w:val="en-US"/>
        </w:rPr>
        <w:t xml:space="preserve"> can use social media marketing to enhance customer engagement and brand </w:t>
      </w:r>
      <w:r w:rsidR="00351A89">
        <w:rPr>
          <w:lang w:val="en-US"/>
        </w:rPr>
        <w:t>loyalty</w:t>
      </w:r>
      <w:r>
        <w:rPr>
          <w:lang w:val="en-US"/>
        </w:rPr>
        <w:t>?</w:t>
      </w:r>
    </w:p>
    <w:p w14:paraId="5D3E8348" w14:textId="77777777" w:rsidR="002B5293" w:rsidRDefault="002B5293" w:rsidP="005A1FF5">
      <w:pPr>
        <w:rPr>
          <w:rFonts w:eastAsiaTheme="majorEastAsia" w:cstheme="majorBidi"/>
          <w:color w:val="501549" w:themeColor="accent5" w:themeShade="80"/>
          <w:sz w:val="28"/>
          <w:szCs w:val="32"/>
        </w:rPr>
      </w:pPr>
      <w:r>
        <w:br w:type="page"/>
      </w:r>
    </w:p>
    <w:p w14:paraId="13520488" w14:textId="0B6CFA5E" w:rsidR="00984041" w:rsidRDefault="00F77610" w:rsidP="005A1FF5">
      <w:pPr>
        <w:pStyle w:val="Heading1"/>
      </w:pPr>
      <w:bookmarkStart w:id="6" w:name="_Toc234129256"/>
      <w:r>
        <w:lastRenderedPageBreak/>
        <w:t>2.</w:t>
      </w:r>
      <w:r w:rsidR="00984041">
        <w:t xml:space="preserve"> Critical Literature Review</w:t>
      </w:r>
      <w:bookmarkEnd w:id="6"/>
    </w:p>
    <w:p w14:paraId="4EC1A603" w14:textId="0327DB85" w:rsidR="00B002B4" w:rsidRDefault="00F77610" w:rsidP="005A1FF5">
      <w:pPr>
        <w:pStyle w:val="Heading2"/>
        <w:rPr>
          <w:lang w:val="en-US"/>
        </w:rPr>
      </w:pPr>
      <w:bookmarkStart w:id="7" w:name="_Toc234129257"/>
      <w:r>
        <w:rPr>
          <w:lang w:val="en-US"/>
        </w:rPr>
        <w:t>2.</w:t>
      </w:r>
      <w:r w:rsidR="00B002B4">
        <w:rPr>
          <w:lang w:val="en-US"/>
        </w:rPr>
        <w:t xml:space="preserve">1 </w:t>
      </w:r>
      <w:r w:rsidR="00B002B4" w:rsidRPr="00B002B4">
        <w:rPr>
          <w:lang w:val="en-US"/>
        </w:rPr>
        <w:t>Social Media Marketing Activities</w:t>
      </w:r>
      <w:bookmarkEnd w:id="7"/>
    </w:p>
    <w:p w14:paraId="09C57ED9" w14:textId="704A6D86" w:rsidR="008006F0" w:rsidRPr="0068777E" w:rsidRDefault="008006F0" w:rsidP="005A1FF5">
      <w:pPr>
        <w:rPr>
          <w:lang w:val="en-US"/>
        </w:rPr>
      </w:pPr>
      <w:r w:rsidRPr="0068777E">
        <w:rPr>
          <w:lang w:val="en-US"/>
        </w:rPr>
        <w:t xml:space="preserve">The strategic </w:t>
      </w:r>
      <w:proofErr w:type="spellStart"/>
      <w:r w:rsidRPr="0068777E">
        <w:rPr>
          <w:lang w:val="en-US"/>
        </w:rPr>
        <w:t>utilisation</w:t>
      </w:r>
      <w:proofErr w:type="spellEnd"/>
      <w:r w:rsidRPr="0068777E">
        <w:rPr>
          <w:lang w:val="en-US"/>
        </w:rPr>
        <w:t xml:space="preserve"> of social networking platforms to promote brands, products and services, </w:t>
      </w:r>
      <w:r w:rsidR="005D009D">
        <w:rPr>
          <w:lang w:val="en-US"/>
        </w:rPr>
        <w:t>and</w:t>
      </w:r>
      <w:r w:rsidRPr="0068777E">
        <w:rPr>
          <w:lang w:val="en-US"/>
        </w:rPr>
        <w:t xml:space="preserve"> creating communication with customers, is known as 'social media marketing activities'. These activities are those of entertainment, interactivity, trendiness, </w:t>
      </w:r>
      <w:proofErr w:type="spellStart"/>
      <w:r w:rsidRPr="0068777E">
        <w:rPr>
          <w:lang w:val="en-US"/>
        </w:rPr>
        <w:t>personalisation</w:t>
      </w:r>
      <w:proofErr w:type="spellEnd"/>
      <w:r w:rsidRPr="0068777E">
        <w:rPr>
          <w:lang w:val="en-US"/>
        </w:rPr>
        <w:t xml:space="preserve"> and electronic word of mouth. Li, </w:t>
      </w:r>
      <w:proofErr w:type="spellStart"/>
      <w:r w:rsidRPr="0068777E">
        <w:rPr>
          <w:lang w:val="en-US"/>
        </w:rPr>
        <w:t>Larimo</w:t>
      </w:r>
      <w:proofErr w:type="spellEnd"/>
      <w:r w:rsidRPr="0068777E">
        <w:rPr>
          <w:lang w:val="en-US"/>
        </w:rPr>
        <w:t xml:space="preserve"> and </w:t>
      </w:r>
      <w:proofErr w:type="spellStart"/>
      <w:r w:rsidRPr="0068777E">
        <w:rPr>
          <w:lang w:val="en-US"/>
        </w:rPr>
        <w:t>Leonisou</w:t>
      </w:r>
      <w:proofErr w:type="spellEnd"/>
      <w:r w:rsidRPr="0068777E">
        <w:rPr>
          <w:lang w:val="en-US"/>
        </w:rPr>
        <w:t xml:space="preserve"> (2021) argue that currently social media marketing is a strategic capacity, rather than a means of communication. Moreover, Dwivedi et al. (2021) suggest that social media have </w:t>
      </w:r>
      <w:proofErr w:type="spellStart"/>
      <w:r w:rsidRPr="0068777E">
        <w:rPr>
          <w:lang w:val="en-US"/>
        </w:rPr>
        <w:t>revolutionised</w:t>
      </w:r>
      <w:proofErr w:type="spellEnd"/>
      <w:r w:rsidRPr="0068777E">
        <w:rPr>
          <w:lang w:val="en-US"/>
        </w:rPr>
        <w:t xml:space="preserve"> the conventional marketing medium, with the current ability to conduct </w:t>
      </w:r>
      <w:r w:rsidR="005D009D" w:rsidRPr="0068777E">
        <w:rPr>
          <w:lang w:val="en-US"/>
        </w:rPr>
        <w:t>direct</w:t>
      </w:r>
      <w:r w:rsidRPr="0068777E">
        <w:rPr>
          <w:lang w:val="en-US"/>
        </w:rPr>
        <w:t xml:space="preserve"> and continuous interaction between the </w:t>
      </w:r>
      <w:proofErr w:type="spellStart"/>
      <w:r w:rsidRPr="0068777E">
        <w:rPr>
          <w:lang w:val="en-US"/>
        </w:rPr>
        <w:t>organisations</w:t>
      </w:r>
      <w:proofErr w:type="spellEnd"/>
      <w:r w:rsidRPr="0068777E">
        <w:rPr>
          <w:lang w:val="en-US"/>
        </w:rPr>
        <w:t xml:space="preserve"> and consumers. </w:t>
      </w:r>
    </w:p>
    <w:p w14:paraId="0F7C12EC" w14:textId="25308450" w:rsidR="00B002B4" w:rsidRDefault="00F77610" w:rsidP="005A1FF5">
      <w:pPr>
        <w:pStyle w:val="Heading2"/>
        <w:rPr>
          <w:lang w:val="en-US"/>
        </w:rPr>
      </w:pPr>
      <w:bookmarkStart w:id="8" w:name="_Toc234129258"/>
      <w:r>
        <w:rPr>
          <w:lang w:val="en-US"/>
        </w:rPr>
        <w:t>2.</w:t>
      </w:r>
      <w:r w:rsidR="00B002B4">
        <w:rPr>
          <w:lang w:val="en-US"/>
        </w:rPr>
        <w:t xml:space="preserve">2 </w:t>
      </w:r>
      <w:r w:rsidR="00B002B4" w:rsidRPr="00B002B4">
        <w:rPr>
          <w:lang w:val="en-US"/>
        </w:rPr>
        <w:t>Customer Engagement</w:t>
      </w:r>
      <w:bookmarkEnd w:id="8"/>
    </w:p>
    <w:p w14:paraId="75FAD5E5" w14:textId="4E7C4B0F" w:rsidR="002A2421" w:rsidRPr="0068777E" w:rsidRDefault="002A2421" w:rsidP="005A1FF5">
      <w:pPr>
        <w:rPr>
          <w:lang w:val="en-US"/>
        </w:rPr>
      </w:pPr>
      <w:r w:rsidRPr="0068777E">
        <w:rPr>
          <w:lang w:val="en-US"/>
        </w:rPr>
        <w:t xml:space="preserve">Customer engagement refers to the level of cognitive, emotional and </w:t>
      </w:r>
      <w:proofErr w:type="spellStart"/>
      <w:r w:rsidRPr="0068777E">
        <w:rPr>
          <w:lang w:val="en-US"/>
        </w:rPr>
        <w:t>behavioural</w:t>
      </w:r>
      <w:proofErr w:type="spellEnd"/>
      <w:r w:rsidRPr="0068777E">
        <w:rPr>
          <w:lang w:val="en-US"/>
        </w:rPr>
        <w:t xml:space="preserve"> interest that the customers will have towards a brand. Social media provides the customers with an opportunity to engage with the content, express their opinion, and become members of brand communities. The article on the studies by </w:t>
      </w:r>
      <w:proofErr w:type="spellStart"/>
      <w:r w:rsidRPr="0068777E">
        <w:rPr>
          <w:lang w:val="en-US"/>
        </w:rPr>
        <w:t>Aljuhmani</w:t>
      </w:r>
      <w:proofErr w:type="spellEnd"/>
      <w:r w:rsidRPr="0068777E">
        <w:rPr>
          <w:lang w:val="en-US"/>
        </w:rPr>
        <w:t xml:space="preserve"> et al. (2022) provides evidence that the marketing activities of social media have a </w:t>
      </w:r>
      <w:proofErr w:type="spellStart"/>
      <w:r w:rsidRPr="0068777E">
        <w:rPr>
          <w:lang w:val="en-US"/>
        </w:rPr>
        <w:t>favourable</w:t>
      </w:r>
      <w:proofErr w:type="spellEnd"/>
      <w:r w:rsidRPr="0068777E">
        <w:rPr>
          <w:lang w:val="en-US"/>
        </w:rPr>
        <w:t xml:space="preserve"> effect on </w:t>
      </w:r>
      <w:r w:rsidR="005D009D" w:rsidRPr="0068777E">
        <w:rPr>
          <w:lang w:val="en-US"/>
        </w:rPr>
        <w:t>customer</w:t>
      </w:r>
      <w:r w:rsidRPr="0068777E">
        <w:rPr>
          <w:lang w:val="en-US"/>
        </w:rPr>
        <w:t xml:space="preserve"> brand engagement, as they </w:t>
      </w:r>
      <w:proofErr w:type="spellStart"/>
      <w:r w:rsidRPr="0068777E">
        <w:rPr>
          <w:lang w:val="en-US"/>
        </w:rPr>
        <w:t>mobilise</w:t>
      </w:r>
      <w:proofErr w:type="spellEnd"/>
      <w:r w:rsidRPr="0068777E">
        <w:rPr>
          <w:lang w:val="en-US"/>
        </w:rPr>
        <w:t xml:space="preserve"> the customers to participate in the marketing. The engaged customers will have increased opportunities to interact with </w:t>
      </w:r>
      <w:r w:rsidR="005D009D" w:rsidRPr="0068777E">
        <w:rPr>
          <w:lang w:val="en-US"/>
        </w:rPr>
        <w:t>brand</w:t>
      </w:r>
      <w:r w:rsidRPr="0068777E">
        <w:rPr>
          <w:lang w:val="en-US"/>
        </w:rPr>
        <w:t xml:space="preserve">-based content and get involved in online discussions. </w:t>
      </w:r>
      <w:proofErr w:type="spellStart"/>
      <w:r w:rsidRPr="0068777E">
        <w:rPr>
          <w:lang w:val="en-US"/>
        </w:rPr>
        <w:t>Meruvishnu</w:t>
      </w:r>
      <w:proofErr w:type="spellEnd"/>
      <w:r w:rsidRPr="0068777E">
        <w:rPr>
          <w:lang w:val="en-US"/>
        </w:rPr>
        <w:t xml:space="preserve"> and Sudaryanto (2022) underline that customer engagement is an important process with the assistance of which the social media activity changes the customer attitudes and </w:t>
      </w:r>
      <w:proofErr w:type="spellStart"/>
      <w:r w:rsidRPr="0068777E">
        <w:rPr>
          <w:lang w:val="en-US"/>
        </w:rPr>
        <w:t>behaviours</w:t>
      </w:r>
      <w:proofErr w:type="spellEnd"/>
      <w:r w:rsidRPr="0068777E">
        <w:rPr>
          <w:lang w:val="en-US"/>
        </w:rPr>
        <w:t xml:space="preserve">. </w:t>
      </w:r>
    </w:p>
    <w:p w14:paraId="4D917A9E" w14:textId="251D8010" w:rsidR="00B002B4" w:rsidRDefault="00F77610" w:rsidP="005A1FF5">
      <w:pPr>
        <w:pStyle w:val="Heading2"/>
        <w:rPr>
          <w:lang w:val="en-US"/>
        </w:rPr>
      </w:pPr>
      <w:bookmarkStart w:id="9" w:name="_Toc234129259"/>
      <w:r>
        <w:rPr>
          <w:lang w:val="en-US"/>
        </w:rPr>
        <w:t>2.</w:t>
      </w:r>
      <w:r w:rsidR="00B002B4">
        <w:rPr>
          <w:lang w:val="en-US"/>
        </w:rPr>
        <w:t xml:space="preserve">3 </w:t>
      </w:r>
      <w:r w:rsidR="00B002B4" w:rsidRPr="00B002B4">
        <w:rPr>
          <w:lang w:val="en-US"/>
        </w:rPr>
        <w:t>Brand Loyalty</w:t>
      </w:r>
      <w:bookmarkEnd w:id="9"/>
    </w:p>
    <w:p w14:paraId="33DAEE96" w14:textId="4AF1B871" w:rsidR="00E64716" w:rsidRPr="0068777E" w:rsidRDefault="00E64716" w:rsidP="005A1FF5">
      <w:pPr>
        <w:rPr>
          <w:lang w:val="en-US"/>
        </w:rPr>
      </w:pPr>
      <w:r w:rsidRPr="0068777E">
        <w:rPr>
          <w:lang w:val="en-US"/>
        </w:rPr>
        <w:t xml:space="preserve">Brand loyalty refers to the loyalty of customers towards a brand to purchase and visit a particular brand repeatedly. Highly loyal customers are likely to exhibit positive attitudes and repeat buying </w:t>
      </w:r>
      <w:proofErr w:type="spellStart"/>
      <w:r w:rsidRPr="0068777E">
        <w:rPr>
          <w:lang w:val="en-US"/>
        </w:rPr>
        <w:t>behaviour</w:t>
      </w:r>
      <w:proofErr w:type="spellEnd"/>
      <w:r w:rsidRPr="0068777E">
        <w:rPr>
          <w:lang w:val="en-US"/>
        </w:rPr>
        <w:t xml:space="preserve"> </w:t>
      </w:r>
      <w:r w:rsidR="005D009D">
        <w:rPr>
          <w:lang w:val="en-US"/>
        </w:rPr>
        <w:t>and</w:t>
      </w:r>
      <w:r w:rsidRPr="0068777E">
        <w:rPr>
          <w:lang w:val="en-US"/>
        </w:rPr>
        <w:t xml:space="preserve"> </w:t>
      </w:r>
      <w:r w:rsidR="005D009D" w:rsidRPr="0068777E">
        <w:rPr>
          <w:lang w:val="en-US"/>
        </w:rPr>
        <w:t>refer to</w:t>
      </w:r>
      <w:r w:rsidRPr="0068777E">
        <w:rPr>
          <w:lang w:val="en-US"/>
        </w:rPr>
        <w:t xml:space="preserve"> the brand. In a meta-analysis, Ibrahim (2022) has </w:t>
      </w:r>
      <w:proofErr w:type="gramStart"/>
      <w:r w:rsidRPr="0068777E">
        <w:rPr>
          <w:lang w:val="en-US"/>
        </w:rPr>
        <w:t>come to the conclusion</w:t>
      </w:r>
      <w:proofErr w:type="gramEnd"/>
      <w:r w:rsidRPr="0068777E">
        <w:rPr>
          <w:lang w:val="en-US"/>
        </w:rPr>
        <w:t xml:space="preserve"> that brand loyalty has a positive and strong correlation with the social media marketing activities. There should also be the development of devotion because in most cases, it is always cheap to retain a customer as compared to acquiring one. Kumari (2022) found out that brand awareness and brand identity could be used to improve social media marketing to result in loyalty. </w:t>
      </w:r>
    </w:p>
    <w:p w14:paraId="373CD002" w14:textId="384D87A3" w:rsidR="00B002B4" w:rsidRDefault="00F77610" w:rsidP="005A1FF5">
      <w:pPr>
        <w:pStyle w:val="Heading2"/>
        <w:rPr>
          <w:lang w:val="en-US"/>
        </w:rPr>
      </w:pPr>
      <w:bookmarkStart w:id="10" w:name="_Toc234129260"/>
      <w:r>
        <w:rPr>
          <w:lang w:val="en-US"/>
        </w:rPr>
        <w:lastRenderedPageBreak/>
        <w:t>2.</w:t>
      </w:r>
      <w:r w:rsidR="00B002B4">
        <w:rPr>
          <w:lang w:val="en-US"/>
        </w:rPr>
        <w:t xml:space="preserve">4 </w:t>
      </w:r>
      <w:r w:rsidR="00B002B4" w:rsidRPr="00B002B4">
        <w:rPr>
          <w:lang w:val="en-US"/>
        </w:rPr>
        <w:t>Relationship Between Social Media Marketing and Brand Loyalty</w:t>
      </w:r>
      <w:bookmarkEnd w:id="10"/>
    </w:p>
    <w:p w14:paraId="40525DD0" w14:textId="09937C3A" w:rsidR="00FF6573" w:rsidRPr="00FF6573" w:rsidRDefault="00FF6573" w:rsidP="005A1FF5">
      <w:pPr>
        <w:rPr>
          <w:lang w:val="en-US"/>
        </w:rPr>
      </w:pPr>
      <w:r w:rsidRPr="0068777E">
        <w:rPr>
          <w:lang w:val="en-US"/>
        </w:rPr>
        <w:t xml:space="preserve">The literature indicates that social media marketing could have a direct effect on brand loyalty, as it can positively impact customer experiences and improve brand-consumer relationships. Individuated communication and interactive content will assist the businesses in bringing in more value to the customers. According to </w:t>
      </w:r>
      <w:proofErr w:type="spellStart"/>
      <w:r w:rsidRPr="0068777E">
        <w:rPr>
          <w:lang w:val="en-US"/>
        </w:rPr>
        <w:t>Fetais</w:t>
      </w:r>
      <w:proofErr w:type="spellEnd"/>
      <w:r w:rsidRPr="0068777E">
        <w:rPr>
          <w:lang w:val="en-US"/>
        </w:rPr>
        <w:t xml:space="preserve"> et al. (2023), social media marketing activities have a positive impact on brand loyalty, especially where consumers feel that they have got value in their interactions with the brand. Social media is also useful in ensuring that </w:t>
      </w:r>
      <w:proofErr w:type="spellStart"/>
      <w:r w:rsidRPr="0068777E">
        <w:rPr>
          <w:lang w:val="en-US"/>
        </w:rPr>
        <w:t>organisations</w:t>
      </w:r>
      <w:proofErr w:type="spellEnd"/>
      <w:r w:rsidRPr="0068777E">
        <w:rPr>
          <w:lang w:val="en-US"/>
        </w:rPr>
        <w:t xml:space="preserve"> ensure that there is constant communication with the customers. </w:t>
      </w:r>
      <w:proofErr w:type="spellStart"/>
      <w:r w:rsidRPr="0068777E">
        <w:rPr>
          <w:lang w:val="en-US"/>
        </w:rPr>
        <w:t>Althuwaini</w:t>
      </w:r>
      <w:proofErr w:type="spellEnd"/>
      <w:r w:rsidRPr="0068777E">
        <w:rPr>
          <w:lang w:val="en-US"/>
        </w:rPr>
        <w:t xml:space="preserve"> (2022) found out that trust plays an important mediating role in the relationship between the activities of social media and customer loyalty. </w:t>
      </w:r>
    </w:p>
    <w:p w14:paraId="52C099AE" w14:textId="541ECC27" w:rsidR="00B002B4" w:rsidRDefault="00F77610" w:rsidP="005A1FF5">
      <w:pPr>
        <w:pStyle w:val="Heading2"/>
        <w:rPr>
          <w:lang w:val="en-US"/>
        </w:rPr>
      </w:pPr>
      <w:bookmarkStart w:id="11" w:name="_Toc234129261"/>
      <w:r>
        <w:rPr>
          <w:lang w:val="en-US"/>
        </w:rPr>
        <w:t>2.</w:t>
      </w:r>
      <w:r w:rsidR="00B002B4">
        <w:rPr>
          <w:lang w:val="en-US"/>
        </w:rPr>
        <w:t xml:space="preserve">5 </w:t>
      </w:r>
      <w:r w:rsidR="00B002B4" w:rsidRPr="00B002B4">
        <w:rPr>
          <w:lang w:val="en-US"/>
        </w:rPr>
        <w:t>Customer Engagement as a Driver of Brand Loyalty</w:t>
      </w:r>
      <w:bookmarkEnd w:id="11"/>
    </w:p>
    <w:p w14:paraId="714B22CA" w14:textId="77777777" w:rsidR="00991422" w:rsidRPr="0068777E" w:rsidRDefault="00991422" w:rsidP="005A1FF5">
      <w:pPr>
        <w:rPr>
          <w:lang w:val="en-US"/>
        </w:rPr>
      </w:pPr>
      <w:r w:rsidRPr="0068777E">
        <w:rPr>
          <w:lang w:val="en-US"/>
        </w:rPr>
        <w:t xml:space="preserve">Customer engagement, according to most scholars, is the connection between social media marketing and brand loyalty. The higher the engagement of customers in brands, the more emotionally attached and positive towards the brand will be. The revelation by Wulandari, </w:t>
      </w:r>
      <w:proofErr w:type="spellStart"/>
      <w:r w:rsidRPr="0068777E">
        <w:rPr>
          <w:lang w:val="en-US"/>
        </w:rPr>
        <w:t>Suryawardani</w:t>
      </w:r>
      <w:proofErr w:type="spellEnd"/>
      <w:r w:rsidRPr="0068777E">
        <w:rPr>
          <w:lang w:val="en-US"/>
        </w:rPr>
        <w:t xml:space="preserve"> and Marcelino (2022) revealed that the extent of customer engagement plays a major role in influencing brand loyalty. Interaction encourages customers to be part of brand communities and interact with other individuals. The customers can be made loyal in case of increased interaction and engagement, as was found out by Salsabila and </w:t>
      </w:r>
      <w:proofErr w:type="spellStart"/>
      <w:r w:rsidRPr="0068777E">
        <w:rPr>
          <w:lang w:val="en-US"/>
        </w:rPr>
        <w:t>Indrawati</w:t>
      </w:r>
      <w:proofErr w:type="spellEnd"/>
      <w:r w:rsidRPr="0068777E">
        <w:rPr>
          <w:lang w:val="en-US"/>
        </w:rPr>
        <w:t xml:space="preserve"> (2022), and the social media marketing activities can assist in doing so. </w:t>
      </w:r>
    </w:p>
    <w:p w14:paraId="124E6A39" w14:textId="0B9D9DE3" w:rsidR="00B002B4" w:rsidRDefault="00F77610" w:rsidP="005A1FF5">
      <w:pPr>
        <w:pStyle w:val="Heading2"/>
        <w:rPr>
          <w:lang w:val="en-US"/>
        </w:rPr>
      </w:pPr>
      <w:bookmarkStart w:id="12" w:name="_Toc234129262"/>
      <w:r>
        <w:rPr>
          <w:lang w:val="en-US"/>
        </w:rPr>
        <w:t>2.</w:t>
      </w:r>
      <w:r w:rsidR="00B002B4">
        <w:rPr>
          <w:lang w:val="en-US"/>
        </w:rPr>
        <w:t xml:space="preserve">6 </w:t>
      </w:r>
      <w:r w:rsidR="00B002B4" w:rsidRPr="00B002B4">
        <w:rPr>
          <w:lang w:val="en-US"/>
        </w:rPr>
        <w:t>Theoretical Framework: Relationship Marketing Theory</w:t>
      </w:r>
      <w:bookmarkEnd w:id="12"/>
    </w:p>
    <w:p w14:paraId="0221C544" w14:textId="77777777" w:rsidR="00315E75" w:rsidRPr="0068777E" w:rsidRDefault="00315E75" w:rsidP="005A1FF5">
      <w:pPr>
        <w:rPr>
          <w:lang w:val="en-US"/>
        </w:rPr>
      </w:pPr>
      <w:r w:rsidRPr="0068777E">
        <w:rPr>
          <w:lang w:val="en-US"/>
        </w:rPr>
        <w:t xml:space="preserve">According to the Relationship Marketing Theory, </w:t>
      </w:r>
      <w:proofErr w:type="spellStart"/>
      <w:r w:rsidRPr="0068777E">
        <w:rPr>
          <w:lang w:val="en-US"/>
        </w:rPr>
        <w:t>organisations</w:t>
      </w:r>
      <w:proofErr w:type="spellEnd"/>
      <w:r w:rsidRPr="0068777E">
        <w:rPr>
          <w:lang w:val="en-US"/>
        </w:rPr>
        <w:t xml:space="preserve"> cannot risk their eyes establishing long-run relationships with the customers but on individual transactions. The theory involves loyalty of trust in commitment, communication and customer satisfaction. Regarding the significance of loyalty in the case of social media, </w:t>
      </w:r>
      <w:proofErr w:type="spellStart"/>
      <w:r w:rsidRPr="0068777E">
        <w:rPr>
          <w:lang w:val="en-US"/>
        </w:rPr>
        <w:t>Althuwaini</w:t>
      </w:r>
      <w:proofErr w:type="spellEnd"/>
      <w:r w:rsidRPr="0068777E">
        <w:rPr>
          <w:lang w:val="en-US"/>
        </w:rPr>
        <w:t xml:space="preserve"> (2022) explains that trust is crucial to enhance its results. Social media channel advertising provides </w:t>
      </w:r>
      <w:proofErr w:type="spellStart"/>
      <w:r w:rsidRPr="0068777E">
        <w:rPr>
          <w:lang w:val="en-US"/>
        </w:rPr>
        <w:t>organisations</w:t>
      </w:r>
      <w:proofErr w:type="spellEnd"/>
      <w:r w:rsidRPr="0068777E">
        <w:rPr>
          <w:lang w:val="en-US"/>
        </w:rPr>
        <w:t xml:space="preserve"> with a chance to create a process of constant interaction and building relationships. </w:t>
      </w:r>
    </w:p>
    <w:p w14:paraId="7425CD7C" w14:textId="34E2CC25" w:rsidR="00B002B4" w:rsidRPr="00B002B4" w:rsidRDefault="00F77610" w:rsidP="005A1FF5">
      <w:pPr>
        <w:pStyle w:val="Heading2"/>
        <w:rPr>
          <w:lang w:val="en-US"/>
        </w:rPr>
      </w:pPr>
      <w:bookmarkStart w:id="13" w:name="_Toc234129263"/>
      <w:r>
        <w:rPr>
          <w:lang w:val="en-US"/>
        </w:rPr>
        <w:t>2.</w:t>
      </w:r>
      <w:r w:rsidR="00B002B4">
        <w:rPr>
          <w:lang w:val="en-US"/>
        </w:rPr>
        <w:t xml:space="preserve">7 </w:t>
      </w:r>
      <w:r w:rsidR="00B002B4" w:rsidRPr="00B002B4">
        <w:rPr>
          <w:lang w:val="en-US"/>
        </w:rPr>
        <w:t>Research Gap</w:t>
      </w:r>
      <w:bookmarkEnd w:id="13"/>
    </w:p>
    <w:p w14:paraId="1457CEA2" w14:textId="21DC98C7" w:rsidR="00BF60B4" w:rsidRPr="00CB19B8" w:rsidRDefault="00CB19B8" w:rsidP="005A1FF5">
      <w:pPr>
        <w:rPr>
          <w:lang w:val="en-US"/>
        </w:rPr>
      </w:pPr>
      <w:r w:rsidRPr="0068777E">
        <w:rPr>
          <w:lang w:val="en-US"/>
        </w:rPr>
        <w:t xml:space="preserve">The existing results are in industries and countries that are far apart, though the previous studies that have been conducted have covered the aspects of social media marketing, customer engagement and brand loyalty. Ibrahim (2022) stresses that the effectiveness of the relationship between social media marketing activities and brand loyalty varies. The studies above are based </w:t>
      </w:r>
      <w:r w:rsidRPr="0068777E">
        <w:rPr>
          <w:lang w:val="en-US"/>
        </w:rPr>
        <w:lastRenderedPageBreak/>
        <w:t xml:space="preserve">on direct relationships, and the studies do not have an in-depth exploration of customer engagement as a mechanism. Abdullah and Faisal (2022) state that more research is required to know how engagement can develop loyalty. </w:t>
      </w:r>
      <w:r w:rsidR="00BF60B4">
        <w:rPr>
          <w:lang w:val="en-US"/>
        </w:rPr>
        <w:br w:type="page"/>
      </w:r>
    </w:p>
    <w:p w14:paraId="065F0738" w14:textId="1FF400C1" w:rsidR="00661B89" w:rsidRDefault="00F77610" w:rsidP="005A1FF5">
      <w:pPr>
        <w:pStyle w:val="Heading1"/>
        <w:rPr>
          <w:lang w:val="en-US"/>
        </w:rPr>
      </w:pPr>
      <w:bookmarkStart w:id="14" w:name="_Toc234129264"/>
      <w:r>
        <w:rPr>
          <w:lang w:val="en-US"/>
        </w:rPr>
        <w:lastRenderedPageBreak/>
        <w:t>3.</w:t>
      </w:r>
      <w:r w:rsidR="00661B89" w:rsidRPr="00661B89">
        <w:rPr>
          <w:lang w:val="en-US"/>
        </w:rPr>
        <w:t xml:space="preserve"> Research Methodology </w:t>
      </w:r>
      <w:r w:rsidR="004D2E5B">
        <w:rPr>
          <w:lang w:val="en-US"/>
        </w:rPr>
        <w:t>and</w:t>
      </w:r>
      <w:r w:rsidR="00661B89" w:rsidRPr="00661B89">
        <w:rPr>
          <w:lang w:val="en-US"/>
        </w:rPr>
        <w:t xml:space="preserve"> Design</w:t>
      </w:r>
      <w:bookmarkEnd w:id="14"/>
    </w:p>
    <w:p w14:paraId="7D7B7844" w14:textId="205491A0" w:rsidR="00BF60B4" w:rsidRDefault="00F77610" w:rsidP="005A1FF5">
      <w:pPr>
        <w:pStyle w:val="Heading2"/>
        <w:rPr>
          <w:lang w:val="en-US"/>
        </w:rPr>
      </w:pPr>
      <w:bookmarkStart w:id="15" w:name="_Toc234129265"/>
      <w:r>
        <w:rPr>
          <w:lang w:val="en-US"/>
        </w:rPr>
        <w:t>3.</w:t>
      </w:r>
      <w:r w:rsidR="00BF60B4" w:rsidRPr="00BF60B4">
        <w:rPr>
          <w:lang w:val="en-US"/>
        </w:rPr>
        <w:t>1 Research Approach</w:t>
      </w:r>
      <w:bookmarkEnd w:id="15"/>
    </w:p>
    <w:p w14:paraId="097A6AF2" w14:textId="739D3028" w:rsidR="00C02FDE" w:rsidRPr="0068777E" w:rsidRDefault="00C02FDE" w:rsidP="005A1FF5">
      <w:pPr>
        <w:rPr>
          <w:lang w:val="en-US"/>
        </w:rPr>
      </w:pPr>
      <w:r w:rsidRPr="0068777E">
        <w:rPr>
          <w:lang w:val="en-US"/>
        </w:rPr>
        <w:t xml:space="preserve">It will be a quantitative research study which will focus on exploring the connection between social media marketing and customer engagement </w:t>
      </w:r>
      <w:r w:rsidR="005D009D">
        <w:rPr>
          <w:lang w:val="en-US"/>
        </w:rPr>
        <w:t>and</w:t>
      </w:r>
      <w:r w:rsidRPr="0068777E">
        <w:rPr>
          <w:lang w:val="en-US"/>
        </w:rPr>
        <w:t xml:space="preserve"> brand loyalty. The quantitative approach is suitable as it allows the gathering of numerical data, which can be statistically </w:t>
      </w:r>
      <w:proofErr w:type="spellStart"/>
      <w:r w:rsidRPr="0068777E">
        <w:rPr>
          <w:lang w:val="en-US"/>
        </w:rPr>
        <w:t>analysed</w:t>
      </w:r>
      <w:proofErr w:type="spellEnd"/>
      <w:r w:rsidRPr="0068777E">
        <w:rPr>
          <w:lang w:val="en-US"/>
        </w:rPr>
        <w:t xml:space="preserve"> to establish a relationship amongst variables. Quantitative research would be convenient to test the theories and </w:t>
      </w:r>
      <w:proofErr w:type="spellStart"/>
      <w:r w:rsidRPr="0068777E">
        <w:rPr>
          <w:lang w:val="en-US"/>
        </w:rPr>
        <w:t>analyse</w:t>
      </w:r>
      <w:proofErr w:type="spellEnd"/>
      <w:r w:rsidRPr="0068777E">
        <w:rPr>
          <w:lang w:val="en-US"/>
        </w:rPr>
        <w:t xml:space="preserve"> tendencies in a large population, as Saunders, Lewis and Thornhill (2023) explain. It will also be deductive in nature since the questions of the research will be informed by the theories and findings of </w:t>
      </w:r>
      <w:r w:rsidR="00A237FF" w:rsidRPr="0068777E">
        <w:rPr>
          <w:lang w:val="en-US"/>
        </w:rPr>
        <w:t>past</w:t>
      </w:r>
      <w:r w:rsidRPr="0068777E">
        <w:rPr>
          <w:lang w:val="en-US"/>
        </w:rPr>
        <w:t xml:space="preserve"> literature which will be used in the gathering of the data. Bell, Bryman and Harley (2022) remark that deductive research will be appropriate in those instances when the researchers are curious about confirming the current concepts and correlations between theories. </w:t>
      </w:r>
    </w:p>
    <w:p w14:paraId="1A841024" w14:textId="77777777" w:rsidR="00BF60B4" w:rsidRDefault="00BF60B4" w:rsidP="005A1FF5">
      <w:pPr>
        <w:jc w:val="center"/>
        <w:rPr>
          <w:lang w:val="en-US"/>
        </w:rPr>
      </w:pPr>
      <w:r>
        <w:rPr>
          <w:noProof/>
          <w:lang w:val="en-US"/>
        </w:rPr>
        <w:drawing>
          <wp:inline distT="0" distB="0" distL="0" distR="0" wp14:anchorId="61E21FF6" wp14:editId="3AF11D46">
            <wp:extent cx="4859808" cy="3115994"/>
            <wp:effectExtent l="0" t="0" r="0" b="8255"/>
            <wp:docPr id="4003131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67781" cy="3121106"/>
                    </a:xfrm>
                    <a:prstGeom prst="rect">
                      <a:avLst/>
                    </a:prstGeom>
                    <a:noFill/>
                  </pic:spPr>
                </pic:pic>
              </a:graphicData>
            </a:graphic>
          </wp:inline>
        </w:drawing>
      </w:r>
    </w:p>
    <w:p w14:paraId="6E27ACF0" w14:textId="7D8D2587" w:rsidR="00BF60B4" w:rsidRPr="00BF60B4" w:rsidRDefault="00BF60B4" w:rsidP="005A1FF5">
      <w:pPr>
        <w:jc w:val="center"/>
        <w:rPr>
          <w:lang w:val="en-US"/>
        </w:rPr>
      </w:pPr>
      <w:r>
        <w:rPr>
          <w:lang w:val="en-US"/>
        </w:rPr>
        <w:t xml:space="preserve">Figure 1: Research onion ring model </w:t>
      </w:r>
      <w:r w:rsidRPr="00FA2811">
        <w:rPr>
          <w:lang w:val="en-US"/>
        </w:rPr>
        <w:t>(Saunders, Lewis and Thornhill, 2019)</w:t>
      </w:r>
    </w:p>
    <w:p w14:paraId="1B226890" w14:textId="5F163455" w:rsidR="00BF60B4" w:rsidRDefault="00F77610" w:rsidP="005A1FF5">
      <w:pPr>
        <w:pStyle w:val="Heading2"/>
        <w:rPr>
          <w:lang w:val="en-US"/>
        </w:rPr>
      </w:pPr>
      <w:bookmarkStart w:id="16" w:name="_Toc234129266"/>
      <w:r>
        <w:rPr>
          <w:lang w:val="en-US"/>
        </w:rPr>
        <w:t>3.</w:t>
      </w:r>
      <w:r w:rsidR="00BF60B4" w:rsidRPr="00BF60B4">
        <w:rPr>
          <w:lang w:val="en-US"/>
        </w:rPr>
        <w:t>2 Data Collection Methods</w:t>
      </w:r>
      <w:bookmarkEnd w:id="16"/>
    </w:p>
    <w:p w14:paraId="6115BD09" w14:textId="61AFE14E" w:rsidR="00AC5959" w:rsidRPr="00AC5959" w:rsidRDefault="00AC5959" w:rsidP="005A1FF5">
      <w:pPr>
        <w:rPr>
          <w:lang w:val="en-US"/>
        </w:rPr>
      </w:pPr>
      <w:r w:rsidRPr="0068777E">
        <w:rPr>
          <w:lang w:val="en-US"/>
        </w:rPr>
        <w:t xml:space="preserve">An online questionnaire designed to be used to gather primary data by sending it to all users of social media. The five-point Likert scale will also be included in the questionnaire, </w:t>
      </w:r>
      <w:r w:rsidR="005D009D">
        <w:rPr>
          <w:lang w:val="en-US"/>
        </w:rPr>
        <w:t>and</w:t>
      </w:r>
      <w:r w:rsidRPr="0068777E">
        <w:rPr>
          <w:lang w:val="en-US"/>
        </w:rPr>
        <w:t xml:space="preserve"> the closed-ended, as a measure of their perception of social media marketing, customer engagement and brand loyalty. Online surveys are regarded as effective since they enable the researcher to get </w:t>
      </w:r>
      <w:r w:rsidRPr="0068777E">
        <w:rPr>
          <w:lang w:val="en-US"/>
        </w:rPr>
        <w:lastRenderedPageBreak/>
        <w:t xml:space="preserve">information from a relatively high number of respondents within a restricted time period. Easterby-Smith et al. (2021) also confirm that a questionnaire is one of the most common methods of carrying out business research, as it may lead to some </w:t>
      </w:r>
      <w:proofErr w:type="spellStart"/>
      <w:r w:rsidRPr="0068777E">
        <w:rPr>
          <w:lang w:val="en-US"/>
        </w:rPr>
        <w:t>standardised</w:t>
      </w:r>
      <w:proofErr w:type="spellEnd"/>
      <w:r w:rsidRPr="0068777E">
        <w:rPr>
          <w:lang w:val="en-US"/>
        </w:rPr>
        <w:t xml:space="preserve"> and measurable information. This survey method will also bring about consistency in responses and also statistical analysis. The answers that will be obtained after interviewing the respondents will provide a hint of the interrelations of the key variables that will be discussed in this research.</w:t>
      </w:r>
    </w:p>
    <w:p w14:paraId="5BE5D3AE" w14:textId="78409DA6" w:rsidR="00BF60B4" w:rsidRDefault="00F77610" w:rsidP="005A1FF5">
      <w:pPr>
        <w:pStyle w:val="Heading2"/>
        <w:rPr>
          <w:lang w:val="en-US"/>
        </w:rPr>
      </w:pPr>
      <w:bookmarkStart w:id="17" w:name="_Toc234129267"/>
      <w:r>
        <w:rPr>
          <w:lang w:val="en-US"/>
        </w:rPr>
        <w:t>3.</w:t>
      </w:r>
      <w:r w:rsidR="00BF60B4" w:rsidRPr="00BF60B4">
        <w:rPr>
          <w:lang w:val="en-US"/>
        </w:rPr>
        <w:t>3 Sampling Strategies</w:t>
      </w:r>
      <w:bookmarkEnd w:id="17"/>
    </w:p>
    <w:p w14:paraId="0203568B" w14:textId="25E86EBC" w:rsidR="00316B3B" w:rsidRPr="00316B3B" w:rsidRDefault="00316B3B" w:rsidP="005A1FF5">
      <w:pPr>
        <w:rPr>
          <w:lang w:val="en-US"/>
        </w:rPr>
      </w:pPr>
      <w:r w:rsidRPr="0068777E">
        <w:rPr>
          <w:lang w:val="en-US"/>
        </w:rPr>
        <w:t xml:space="preserve">The research will employ a convenience sampling method which is non-probability. Their willingness to take part in the survey and the time will be used to sample them. The target market will be comprised of active social media users with experience with the brands using digital platforms. Business studies typically use the convenience sample, as the researcher can get the needed information in a limited period of time when the researchers do not have access to a complete sampling frame. The arguments by Saunders, Lewis and Thornhill (2023) focus on convenience sampling in an exploratory study and where there is a feasibility constraint to the study. About 100 respondents will be targeted, and this will mean that sufficient data will be collected to </w:t>
      </w:r>
      <w:proofErr w:type="spellStart"/>
      <w:r w:rsidRPr="0068777E">
        <w:rPr>
          <w:lang w:val="en-US"/>
        </w:rPr>
        <w:t>analyse</w:t>
      </w:r>
      <w:proofErr w:type="spellEnd"/>
      <w:r w:rsidRPr="0068777E">
        <w:rPr>
          <w:lang w:val="en-US"/>
        </w:rPr>
        <w:t>. Such an approach will allow the researcher to gather pertinent information under the time- and resource-limited conditions.</w:t>
      </w:r>
    </w:p>
    <w:p w14:paraId="02ED8DA1" w14:textId="10B87572" w:rsidR="00BF60B4" w:rsidRDefault="00F77610" w:rsidP="005A1FF5">
      <w:pPr>
        <w:pStyle w:val="Heading2"/>
        <w:rPr>
          <w:lang w:val="en-US"/>
        </w:rPr>
      </w:pPr>
      <w:bookmarkStart w:id="18" w:name="_Toc234129268"/>
      <w:r>
        <w:rPr>
          <w:lang w:val="en-US"/>
        </w:rPr>
        <w:t>3.</w:t>
      </w:r>
      <w:r w:rsidR="00BF60B4" w:rsidRPr="00BF60B4">
        <w:rPr>
          <w:lang w:val="en-US"/>
        </w:rPr>
        <w:t>4 Ethical Considerations</w:t>
      </w:r>
      <w:bookmarkEnd w:id="18"/>
    </w:p>
    <w:p w14:paraId="03810405" w14:textId="69390655" w:rsidR="000648F2" w:rsidRPr="000648F2" w:rsidRDefault="000648F2" w:rsidP="005A1FF5">
      <w:pPr>
        <w:rPr>
          <w:lang w:val="en-US"/>
        </w:rPr>
      </w:pPr>
      <w:r w:rsidRPr="0068777E">
        <w:rPr>
          <w:lang w:val="en-US"/>
        </w:rPr>
        <w:t xml:space="preserve">The use of ethical considerations is also important as a way of guaranteeing the integrity and credibility of the research process. The participants will be well informed of the purpose of the study by filling in the questionnaire. This will be voluntary-based, and the respondents will be free to withdraw anytime without being reprimanded. According to </w:t>
      </w:r>
      <w:proofErr w:type="spellStart"/>
      <w:r w:rsidRPr="0068777E">
        <w:rPr>
          <w:lang w:val="en-US"/>
        </w:rPr>
        <w:t>Aityan</w:t>
      </w:r>
      <w:proofErr w:type="spellEnd"/>
      <w:r w:rsidRPr="0068777E">
        <w:rPr>
          <w:lang w:val="en-US"/>
        </w:rPr>
        <w:t xml:space="preserve"> (2022), one of the obligatory terms of business research involving a human subject is informed consent. Privacy and anonymity will be respected, taking care not to request any personally identifiable information. Data collected via the respondents would be stored securely, and no other intentions would be used on the information other than scholarly. Bryman, Bell and Hirschsohn (2021) suggest that the privacy of participants is needed in order to make sure that ethical requirements are observed and participants gain trust in the research activities.</w:t>
      </w:r>
    </w:p>
    <w:p w14:paraId="2CA725E9" w14:textId="17DB9088" w:rsidR="00B80065" w:rsidRPr="00B80065" w:rsidRDefault="00F77610" w:rsidP="005A1FF5">
      <w:pPr>
        <w:pStyle w:val="Heading2"/>
        <w:rPr>
          <w:lang w:val="en-US"/>
        </w:rPr>
      </w:pPr>
      <w:bookmarkStart w:id="19" w:name="_Toc234129269"/>
      <w:r>
        <w:rPr>
          <w:lang w:val="en-US"/>
        </w:rPr>
        <w:t>3.</w:t>
      </w:r>
      <w:r w:rsidR="001E5AEA">
        <w:rPr>
          <w:lang w:val="en-US"/>
        </w:rPr>
        <w:t>5 Gantt chart</w:t>
      </w:r>
      <w:bookmarkEnd w:id="19"/>
    </w:p>
    <w:p w14:paraId="070273F7" w14:textId="1330587D" w:rsidR="00041808" w:rsidRPr="00041808" w:rsidRDefault="00351A49" w:rsidP="005A1FF5">
      <w:pPr>
        <w:rPr>
          <w:lang w:val="en-US"/>
        </w:rPr>
      </w:pPr>
      <w:r>
        <w:rPr>
          <w:lang w:val="en-US"/>
        </w:rPr>
        <w:t>The project</w:t>
      </w:r>
      <w:r w:rsidR="00041808">
        <w:rPr>
          <w:lang w:val="en-US"/>
        </w:rPr>
        <w:t xml:space="preserve"> time planning is attached following:</w:t>
      </w:r>
    </w:p>
    <w:p w14:paraId="04FE751E" w14:textId="1F5FB8F7" w:rsidR="001E5AEA" w:rsidRPr="009C774D" w:rsidRDefault="00351A49" w:rsidP="005A1FF5">
      <w:pPr>
        <w:rPr>
          <w:lang w:val="en-US"/>
        </w:rPr>
      </w:pPr>
      <w:r>
        <w:rPr>
          <w:noProof/>
        </w:rPr>
        <w:lastRenderedPageBreak/>
        <w:drawing>
          <wp:inline distT="0" distB="0" distL="0" distR="0" wp14:anchorId="36479EA4" wp14:editId="307D7F86">
            <wp:extent cx="5943600" cy="2744470"/>
            <wp:effectExtent l="0" t="0" r="0" b="0"/>
            <wp:docPr id="952104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104296" name=""/>
                    <pic:cNvPicPr/>
                  </pic:nvPicPr>
                  <pic:blipFill>
                    <a:blip r:embed="rId10"/>
                    <a:stretch>
                      <a:fillRect/>
                    </a:stretch>
                  </pic:blipFill>
                  <pic:spPr>
                    <a:xfrm>
                      <a:off x="0" y="0"/>
                      <a:ext cx="5943600" cy="2744470"/>
                    </a:xfrm>
                    <a:prstGeom prst="rect">
                      <a:avLst/>
                    </a:prstGeom>
                  </pic:spPr>
                </pic:pic>
              </a:graphicData>
            </a:graphic>
          </wp:inline>
        </w:drawing>
      </w:r>
    </w:p>
    <w:p w14:paraId="1553FBCA" w14:textId="77777777" w:rsidR="001E5AEA" w:rsidRDefault="001E5AEA" w:rsidP="005A1FF5">
      <w:pPr>
        <w:jc w:val="left"/>
        <w:rPr>
          <w:rFonts w:eastAsiaTheme="majorEastAsia" w:cstheme="majorBidi"/>
          <w:b/>
          <w:color w:val="501549" w:themeColor="accent5" w:themeShade="80"/>
          <w:sz w:val="28"/>
          <w:szCs w:val="32"/>
          <w:lang w:val="en-US"/>
        </w:rPr>
      </w:pPr>
      <w:r>
        <w:rPr>
          <w:lang w:val="en-US"/>
        </w:rPr>
        <w:br w:type="page"/>
      </w:r>
    </w:p>
    <w:p w14:paraId="032C135E" w14:textId="2857104E" w:rsidR="00661B89" w:rsidRPr="00661B89" w:rsidRDefault="00F77610" w:rsidP="005A1FF5">
      <w:pPr>
        <w:pStyle w:val="Heading1"/>
        <w:rPr>
          <w:lang w:val="en-US"/>
        </w:rPr>
      </w:pPr>
      <w:bookmarkStart w:id="20" w:name="_Toc234129270"/>
      <w:r>
        <w:rPr>
          <w:lang w:val="en-US"/>
        </w:rPr>
        <w:lastRenderedPageBreak/>
        <w:t>4.</w:t>
      </w:r>
      <w:r w:rsidR="00661B89">
        <w:rPr>
          <w:lang w:val="en-US"/>
        </w:rPr>
        <w:t xml:space="preserve"> </w:t>
      </w:r>
      <w:r w:rsidR="00661B89" w:rsidRPr="00661B89">
        <w:rPr>
          <w:lang w:val="en-US"/>
        </w:rPr>
        <w:t xml:space="preserve">Business Relevance </w:t>
      </w:r>
      <w:r w:rsidR="004D2E5B">
        <w:rPr>
          <w:lang w:val="en-US"/>
        </w:rPr>
        <w:t>and</w:t>
      </w:r>
      <w:r w:rsidR="00661B89" w:rsidRPr="00661B89">
        <w:rPr>
          <w:lang w:val="en-US"/>
        </w:rPr>
        <w:t xml:space="preserve"> Practical Implications</w:t>
      </w:r>
      <w:bookmarkEnd w:id="20"/>
    </w:p>
    <w:p w14:paraId="5E0728BA" w14:textId="543CBA71" w:rsidR="009D1EA7" w:rsidRDefault="00F77610" w:rsidP="005A1FF5">
      <w:pPr>
        <w:pStyle w:val="Heading2"/>
        <w:rPr>
          <w:lang w:val="en-US"/>
        </w:rPr>
      </w:pPr>
      <w:bookmarkStart w:id="21" w:name="_Toc234129271"/>
      <w:r>
        <w:rPr>
          <w:lang w:val="en-US"/>
        </w:rPr>
        <w:t>4.</w:t>
      </w:r>
      <w:r w:rsidR="009D1EA7" w:rsidRPr="009D1EA7">
        <w:rPr>
          <w:lang w:val="en-US"/>
        </w:rPr>
        <w:t>1 Potential Impact on Business Practices</w:t>
      </w:r>
      <w:bookmarkEnd w:id="21"/>
    </w:p>
    <w:p w14:paraId="601E3270" w14:textId="4043375F" w:rsidR="00973AE4" w:rsidRPr="00973AE4" w:rsidRDefault="00973AE4" w:rsidP="005A1FF5">
      <w:pPr>
        <w:rPr>
          <w:lang w:val="en-US"/>
        </w:rPr>
      </w:pPr>
      <w:r w:rsidRPr="0068777E">
        <w:rPr>
          <w:lang w:val="en-US"/>
        </w:rPr>
        <w:t xml:space="preserve">The results of this study may assist the companies in being more effective in their social media marketing campaigns, as the activities that may contribute to increasing customer engagement and brand loyalty will be revealed. These insights can help </w:t>
      </w:r>
      <w:proofErr w:type="spellStart"/>
      <w:r w:rsidRPr="0068777E">
        <w:rPr>
          <w:lang w:val="en-US"/>
        </w:rPr>
        <w:t>organisations</w:t>
      </w:r>
      <w:proofErr w:type="spellEnd"/>
      <w:r w:rsidRPr="0068777E">
        <w:rPr>
          <w:lang w:val="en-US"/>
        </w:rPr>
        <w:t xml:space="preserve"> to create more focused content, enhance customer relationships </w:t>
      </w:r>
      <w:r w:rsidR="005D009D">
        <w:rPr>
          <w:lang w:val="en-US"/>
        </w:rPr>
        <w:t>and</w:t>
      </w:r>
      <w:r w:rsidRPr="0068777E">
        <w:rPr>
          <w:lang w:val="en-US"/>
        </w:rPr>
        <w:t xml:space="preserve"> enhance brand communications. Li, </w:t>
      </w:r>
      <w:proofErr w:type="spellStart"/>
      <w:r w:rsidRPr="0068777E">
        <w:rPr>
          <w:lang w:val="en-US"/>
        </w:rPr>
        <w:t>Larimo</w:t>
      </w:r>
      <w:proofErr w:type="spellEnd"/>
      <w:r w:rsidRPr="0068777E">
        <w:rPr>
          <w:lang w:val="en-US"/>
        </w:rPr>
        <w:t xml:space="preserve"> and </w:t>
      </w:r>
      <w:proofErr w:type="spellStart"/>
      <w:r w:rsidRPr="0068777E">
        <w:rPr>
          <w:lang w:val="en-US"/>
        </w:rPr>
        <w:t>Leonisou</w:t>
      </w:r>
      <w:proofErr w:type="spellEnd"/>
      <w:r w:rsidRPr="0068777E">
        <w:rPr>
          <w:lang w:val="en-US"/>
        </w:rPr>
        <w:t xml:space="preserve"> (2021) point out that successful social media marketing helps in achieving competitive advantage in the long run due to enhanced customer engagement. Knowing how social media affects customer </w:t>
      </w:r>
      <w:proofErr w:type="spellStart"/>
      <w:r w:rsidRPr="0068777E">
        <w:rPr>
          <w:lang w:val="en-US"/>
        </w:rPr>
        <w:t>behaviour</w:t>
      </w:r>
      <w:proofErr w:type="spellEnd"/>
      <w:r w:rsidRPr="0068777E">
        <w:rPr>
          <w:lang w:val="en-US"/>
        </w:rPr>
        <w:t xml:space="preserve">, businesses will be in a more advantageous position to make use of whatever they have to offer in marketing </w:t>
      </w:r>
      <w:r w:rsidR="005D009D">
        <w:rPr>
          <w:lang w:val="en-US"/>
        </w:rPr>
        <w:t>and</w:t>
      </w:r>
      <w:r w:rsidRPr="0068777E">
        <w:rPr>
          <w:lang w:val="en-US"/>
        </w:rPr>
        <w:t xml:space="preserve"> enhance retention of customers. </w:t>
      </w:r>
    </w:p>
    <w:p w14:paraId="7C19218F" w14:textId="5E072F8F" w:rsidR="009D1EA7" w:rsidRPr="009D1EA7" w:rsidRDefault="00F77610" w:rsidP="005A1FF5">
      <w:pPr>
        <w:pStyle w:val="Heading2"/>
        <w:rPr>
          <w:lang w:val="en-US"/>
        </w:rPr>
      </w:pPr>
      <w:bookmarkStart w:id="22" w:name="_Toc234129272"/>
      <w:r>
        <w:rPr>
          <w:lang w:val="en-US"/>
        </w:rPr>
        <w:t>4.</w:t>
      </w:r>
      <w:r w:rsidR="009D1EA7" w:rsidRPr="009D1EA7">
        <w:rPr>
          <w:lang w:val="en-US"/>
        </w:rPr>
        <w:t>2 Implications for Decision-Making and Industry Developments</w:t>
      </w:r>
      <w:bookmarkEnd w:id="22"/>
    </w:p>
    <w:p w14:paraId="460351B3" w14:textId="5DA64A6A" w:rsidR="003B2E0D" w:rsidRPr="0068777E" w:rsidRDefault="003B2E0D" w:rsidP="005A1FF5">
      <w:pPr>
        <w:rPr>
          <w:lang w:val="en-US"/>
        </w:rPr>
      </w:pPr>
      <w:r w:rsidRPr="0068777E">
        <w:rPr>
          <w:lang w:val="en-US"/>
        </w:rPr>
        <w:t xml:space="preserve">The implications of the study for the managers and marketing practitioners in their strategic decision-making with regard to investing in digital marketing would be enormous. </w:t>
      </w:r>
      <w:r w:rsidR="007E3A35" w:rsidRPr="0068777E">
        <w:rPr>
          <w:lang w:val="en-US"/>
        </w:rPr>
        <w:t>Understanding</w:t>
      </w:r>
      <w:r w:rsidRPr="0068777E">
        <w:rPr>
          <w:lang w:val="en-US"/>
        </w:rPr>
        <w:t xml:space="preserve"> of the relationship between social media marketing and customer engagement and brand loyalty of customers can be used to assist </w:t>
      </w:r>
      <w:proofErr w:type="spellStart"/>
      <w:r w:rsidRPr="0068777E">
        <w:rPr>
          <w:lang w:val="en-US"/>
        </w:rPr>
        <w:t>organisations</w:t>
      </w:r>
      <w:proofErr w:type="spellEnd"/>
      <w:r w:rsidRPr="0068777E">
        <w:rPr>
          <w:lang w:val="en-US"/>
        </w:rPr>
        <w:t xml:space="preserve"> in coming up with evidence-based marketing campaigns. Dwivedi et al. (2021) confirm that the marketing in any industry and relationship with consumers are still being redefined by social media. The results can also be used to build industry developments due to customer-</w:t>
      </w:r>
      <w:proofErr w:type="spellStart"/>
      <w:r w:rsidRPr="0068777E">
        <w:rPr>
          <w:lang w:val="en-US"/>
        </w:rPr>
        <w:t>centred</w:t>
      </w:r>
      <w:proofErr w:type="spellEnd"/>
      <w:r w:rsidRPr="0068777E">
        <w:rPr>
          <w:lang w:val="en-US"/>
        </w:rPr>
        <w:t xml:space="preserve"> digital strategies focus. </w:t>
      </w:r>
    </w:p>
    <w:p w14:paraId="74CB9AFC" w14:textId="77777777" w:rsidR="00B80065" w:rsidRPr="00900DD2" w:rsidRDefault="00B80065" w:rsidP="005A1FF5">
      <w:pPr>
        <w:rPr>
          <w:lang w:val="en-US"/>
        </w:rPr>
      </w:pPr>
    </w:p>
    <w:p w14:paraId="791FF186" w14:textId="77777777" w:rsidR="003C1AF0" w:rsidRDefault="003C1AF0" w:rsidP="005A1FF5">
      <w:pPr>
        <w:jc w:val="left"/>
        <w:rPr>
          <w:rFonts w:eastAsiaTheme="majorEastAsia" w:cstheme="majorBidi"/>
          <w:b/>
          <w:color w:val="501549" w:themeColor="accent5" w:themeShade="80"/>
          <w:sz w:val="28"/>
          <w:szCs w:val="32"/>
        </w:rPr>
      </w:pPr>
      <w:r>
        <w:br w:type="page"/>
      </w:r>
    </w:p>
    <w:p w14:paraId="35BDC3C7" w14:textId="438D7A5E" w:rsidR="00661B89" w:rsidRDefault="00F77610" w:rsidP="005A1FF5">
      <w:pPr>
        <w:pStyle w:val="Heading1"/>
      </w:pPr>
      <w:bookmarkStart w:id="23" w:name="_Toc234129273"/>
      <w:r>
        <w:lastRenderedPageBreak/>
        <w:t>5</w:t>
      </w:r>
      <w:r w:rsidR="00661B89">
        <w:t>. Conclusion</w:t>
      </w:r>
      <w:bookmarkEnd w:id="23"/>
    </w:p>
    <w:p w14:paraId="4FC23495" w14:textId="6DAC6C5A" w:rsidR="00734BD1" w:rsidRPr="0068777E" w:rsidRDefault="00734BD1" w:rsidP="005A1FF5">
      <w:pPr>
        <w:rPr>
          <w:lang w:val="en-US"/>
        </w:rPr>
      </w:pPr>
      <w:r w:rsidRPr="0068777E">
        <w:rPr>
          <w:lang w:val="en-US"/>
        </w:rPr>
        <w:t xml:space="preserve">Social media marketing is one of the key tools in the modern business environment as a way of engaging customers in brand loyalty. This study suggests a study of how these variables relate to each other to bring a better insight into consumer </w:t>
      </w:r>
      <w:proofErr w:type="spellStart"/>
      <w:r w:rsidRPr="0068777E">
        <w:rPr>
          <w:lang w:val="en-US"/>
        </w:rPr>
        <w:t>behaviour</w:t>
      </w:r>
      <w:proofErr w:type="spellEnd"/>
      <w:r w:rsidRPr="0068777E">
        <w:rPr>
          <w:lang w:val="en-US"/>
        </w:rPr>
        <w:t xml:space="preserve"> in cyberspace. The findings can assist </w:t>
      </w:r>
      <w:proofErr w:type="spellStart"/>
      <w:r w:rsidRPr="0068777E">
        <w:rPr>
          <w:lang w:val="en-US"/>
        </w:rPr>
        <w:t>organisations</w:t>
      </w:r>
      <w:proofErr w:type="spellEnd"/>
      <w:r w:rsidRPr="0068777E">
        <w:rPr>
          <w:lang w:val="en-US"/>
        </w:rPr>
        <w:t xml:space="preserve"> to improve both the marketing strategies, customer relationships and competitive </w:t>
      </w:r>
      <w:r w:rsidR="00833A05" w:rsidRPr="0068777E">
        <w:rPr>
          <w:lang w:val="en-US"/>
        </w:rPr>
        <w:t>advantages</w:t>
      </w:r>
      <w:r w:rsidRPr="0068777E">
        <w:rPr>
          <w:lang w:val="en-US"/>
        </w:rPr>
        <w:t xml:space="preserve"> in the long term by effectively using social media and customer loyalty </w:t>
      </w:r>
      <w:proofErr w:type="spellStart"/>
      <w:r w:rsidRPr="0068777E">
        <w:rPr>
          <w:lang w:val="en-US"/>
        </w:rPr>
        <w:t>programmes</w:t>
      </w:r>
      <w:proofErr w:type="spellEnd"/>
      <w:r w:rsidRPr="0068777E">
        <w:rPr>
          <w:lang w:val="en-US"/>
        </w:rPr>
        <w:t>.</w:t>
      </w:r>
    </w:p>
    <w:p w14:paraId="2D4DB68E" w14:textId="3163FA54" w:rsidR="000A4CF8" w:rsidRDefault="000A4CF8" w:rsidP="005A1FF5">
      <w:pPr>
        <w:rPr>
          <w:lang w:val="en-US"/>
        </w:rPr>
      </w:pPr>
      <w:r>
        <w:rPr>
          <w:lang w:val="en-US"/>
        </w:rPr>
        <w:br w:type="page"/>
      </w:r>
    </w:p>
    <w:p w14:paraId="4343C4D7" w14:textId="7598C794" w:rsidR="000A4CF8" w:rsidRDefault="000A4CF8" w:rsidP="005A1FF5">
      <w:pPr>
        <w:pStyle w:val="Heading1"/>
        <w:rPr>
          <w:lang w:val="en-US"/>
        </w:rPr>
      </w:pPr>
      <w:bookmarkStart w:id="24" w:name="_Toc234129274"/>
      <w:r>
        <w:rPr>
          <w:lang w:val="en-US"/>
        </w:rPr>
        <w:lastRenderedPageBreak/>
        <w:t>References</w:t>
      </w:r>
      <w:bookmarkEnd w:id="24"/>
    </w:p>
    <w:p w14:paraId="199BF350" w14:textId="77777777" w:rsidR="00BA67DD" w:rsidRPr="0063433F" w:rsidRDefault="00BA67DD" w:rsidP="005A1FF5">
      <w:pPr>
        <w:rPr>
          <w:lang w:val="en-US"/>
        </w:rPr>
      </w:pPr>
      <w:r w:rsidRPr="0063433F">
        <w:rPr>
          <w:lang w:val="en-US"/>
        </w:rPr>
        <w:t xml:space="preserve">Abdullah, M.H.S. and Faisal, A. (2022). The Role of Social Media Marketing Activities in Increasing Brand Loyalty. </w:t>
      </w:r>
      <w:proofErr w:type="spellStart"/>
      <w:r w:rsidRPr="0063433F">
        <w:rPr>
          <w:i/>
          <w:iCs/>
          <w:lang w:val="en-US"/>
        </w:rPr>
        <w:t>Jurnal</w:t>
      </w:r>
      <w:proofErr w:type="spellEnd"/>
      <w:r w:rsidRPr="0063433F">
        <w:rPr>
          <w:i/>
          <w:iCs/>
          <w:lang w:val="en-US"/>
        </w:rPr>
        <w:t xml:space="preserve"> Ekonomi</w:t>
      </w:r>
      <w:r w:rsidRPr="0063433F">
        <w:rPr>
          <w:lang w:val="en-US"/>
        </w:rPr>
        <w:t xml:space="preserve">, 27(3), pp. 478–499. </w:t>
      </w:r>
    </w:p>
    <w:p w14:paraId="0ED1FC1D" w14:textId="77777777" w:rsidR="00BA67DD" w:rsidRPr="00BA67DD" w:rsidRDefault="00BA67DD" w:rsidP="005A1FF5">
      <w:pPr>
        <w:rPr>
          <w:lang w:val="en-US"/>
        </w:rPr>
      </w:pPr>
      <w:proofErr w:type="spellStart"/>
      <w:r w:rsidRPr="00BA67DD">
        <w:rPr>
          <w:lang w:val="en-US"/>
        </w:rPr>
        <w:t>Aityan</w:t>
      </w:r>
      <w:proofErr w:type="spellEnd"/>
      <w:r w:rsidRPr="00BA67DD">
        <w:rPr>
          <w:lang w:val="en-US"/>
        </w:rPr>
        <w:t xml:space="preserve">, S.K. (2022) </w:t>
      </w:r>
      <w:r w:rsidRPr="00BA67DD">
        <w:rPr>
          <w:i/>
          <w:iCs/>
          <w:lang w:val="en-US"/>
        </w:rPr>
        <w:t>Business Research Methodology: Research Process and Methods</w:t>
      </w:r>
      <w:r w:rsidRPr="00BA67DD">
        <w:rPr>
          <w:lang w:val="en-US"/>
        </w:rPr>
        <w:t xml:space="preserve">. Cham: Springer. </w:t>
      </w:r>
    </w:p>
    <w:p w14:paraId="28C192EB" w14:textId="77777777" w:rsidR="00BA67DD" w:rsidRPr="0063433F" w:rsidRDefault="00BA67DD" w:rsidP="005A1FF5">
      <w:pPr>
        <w:rPr>
          <w:lang w:val="en-US"/>
        </w:rPr>
      </w:pPr>
      <w:proofErr w:type="spellStart"/>
      <w:r w:rsidRPr="0063433F">
        <w:rPr>
          <w:lang w:val="en-US"/>
        </w:rPr>
        <w:t>Aljuhmani</w:t>
      </w:r>
      <w:proofErr w:type="spellEnd"/>
      <w:r w:rsidRPr="0063433F">
        <w:rPr>
          <w:lang w:val="en-US"/>
        </w:rPr>
        <w:t xml:space="preserve">, H.Y., </w:t>
      </w:r>
      <w:proofErr w:type="spellStart"/>
      <w:r w:rsidRPr="0063433F">
        <w:rPr>
          <w:lang w:val="en-US"/>
        </w:rPr>
        <w:t>Elrehail</w:t>
      </w:r>
      <w:proofErr w:type="spellEnd"/>
      <w:r w:rsidRPr="0063433F">
        <w:rPr>
          <w:lang w:val="en-US"/>
        </w:rPr>
        <w:t>, H., Bayram, P. and Samarah, T. (2022</w:t>
      </w:r>
      <w:r>
        <w:rPr>
          <w:lang w:val="en-US"/>
        </w:rPr>
        <w:t xml:space="preserve">). </w:t>
      </w:r>
      <w:r w:rsidRPr="0063433F">
        <w:rPr>
          <w:lang w:val="en-US"/>
        </w:rPr>
        <w:t>Linking social media marketing efforts with customer brand engagement in driving brand loyalty</w:t>
      </w:r>
      <w:r>
        <w:rPr>
          <w:lang w:val="en-US"/>
        </w:rPr>
        <w:t xml:space="preserve">. </w:t>
      </w:r>
      <w:r w:rsidRPr="0063433F">
        <w:rPr>
          <w:i/>
          <w:iCs/>
          <w:lang w:val="en-US"/>
        </w:rPr>
        <w:t>Asia Pacific Journal of Marketing and Logistics</w:t>
      </w:r>
      <w:r w:rsidRPr="0063433F">
        <w:rPr>
          <w:lang w:val="en-US"/>
        </w:rPr>
        <w:t xml:space="preserve">, 34(7), pp. 1719–1738. </w:t>
      </w:r>
    </w:p>
    <w:p w14:paraId="252E058F" w14:textId="77777777" w:rsidR="00BA67DD" w:rsidRPr="0063433F" w:rsidRDefault="00BA67DD" w:rsidP="005A1FF5">
      <w:pPr>
        <w:rPr>
          <w:lang w:val="en-US"/>
        </w:rPr>
      </w:pPr>
      <w:proofErr w:type="spellStart"/>
      <w:r w:rsidRPr="0063433F">
        <w:rPr>
          <w:lang w:val="en-US"/>
        </w:rPr>
        <w:t>Althuwaini</w:t>
      </w:r>
      <w:proofErr w:type="spellEnd"/>
      <w:r w:rsidRPr="0063433F">
        <w:rPr>
          <w:lang w:val="en-US"/>
        </w:rPr>
        <w:t>, S. (2022</w:t>
      </w:r>
      <w:r>
        <w:rPr>
          <w:lang w:val="en-US"/>
        </w:rPr>
        <w:t xml:space="preserve">). </w:t>
      </w:r>
      <w:r w:rsidRPr="0063433F">
        <w:rPr>
          <w:lang w:val="en-US"/>
        </w:rPr>
        <w:t>The Effect of Social Media Activities on Brand Loyalty for Banks: The Role of Brand Trust</w:t>
      </w:r>
      <w:r>
        <w:rPr>
          <w:lang w:val="en-US"/>
        </w:rPr>
        <w:t xml:space="preserve">. </w:t>
      </w:r>
      <w:r w:rsidRPr="0063433F">
        <w:rPr>
          <w:i/>
          <w:iCs/>
          <w:lang w:val="en-US"/>
        </w:rPr>
        <w:t>Administrative Sciences</w:t>
      </w:r>
      <w:r w:rsidRPr="0063433F">
        <w:rPr>
          <w:lang w:val="en-US"/>
        </w:rPr>
        <w:t xml:space="preserve">, 12(4), 148. </w:t>
      </w:r>
    </w:p>
    <w:p w14:paraId="7197FDA9" w14:textId="77777777" w:rsidR="00BA67DD" w:rsidRPr="00BA67DD" w:rsidRDefault="00BA67DD" w:rsidP="005A1FF5">
      <w:pPr>
        <w:rPr>
          <w:lang w:val="en-US"/>
        </w:rPr>
      </w:pPr>
      <w:r w:rsidRPr="00BA67DD">
        <w:rPr>
          <w:lang w:val="en-US"/>
        </w:rPr>
        <w:t xml:space="preserve">Bell, E., Bryman, A. and Harley, B. (2022) </w:t>
      </w:r>
      <w:r w:rsidRPr="00BA67DD">
        <w:rPr>
          <w:i/>
          <w:iCs/>
          <w:lang w:val="en-US"/>
        </w:rPr>
        <w:t>Business Research Methods</w:t>
      </w:r>
      <w:r w:rsidRPr="00BA67DD">
        <w:rPr>
          <w:lang w:val="en-US"/>
        </w:rPr>
        <w:t xml:space="preserve">. 6th </w:t>
      </w:r>
      <w:proofErr w:type="spellStart"/>
      <w:r w:rsidRPr="00BA67DD">
        <w:rPr>
          <w:lang w:val="en-US"/>
        </w:rPr>
        <w:t>edn</w:t>
      </w:r>
      <w:proofErr w:type="spellEnd"/>
      <w:r w:rsidRPr="00BA67DD">
        <w:rPr>
          <w:lang w:val="en-US"/>
        </w:rPr>
        <w:t xml:space="preserve">. Oxford: Oxford University Press. </w:t>
      </w:r>
    </w:p>
    <w:p w14:paraId="6EEB3DDE" w14:textId="77777777" w:rsidR="00BA67DD" w:rsidRPr="00BA67DD" w:rsidRDefault="00BA67DD" w:rsidP="005A1FF5">
      <w:pPr>
        <w:rPr>
          <w:lang w:val="en-US"/>
        </w:rPr>
      </w:pPr>
      <w:r w:rsidRPr="00BA67DD">
        <w:rPr>
          <w:lang w:val="en-US"/>
        </w:rPr>
        <w:t xml:space="preserve">Bryman, A., Bell, E. and Hirschsohn, P. (2021) </w:t>
      </w:r>
      <w:r w:rsidRPr="00BA67DD">
        <w:rPr>
          <w:i/>
          <w:iCs/>
          <w:lang w:val="en-US"/>
        </w:rPr>
        <w:t>Research Methodology: Business and Management Contexts</w:t>
      </w:r>
      <w:r w:rsidRPr="00BA67DD">
        <w:rPr>
          <w:lang w:val="en-US"/>
        </w:rPr>
        <w:t xml:space="preserve">. 2nd </w:t>
      </w:r>
      <w:proofErr w:type="spellStart"/>
      <w:r w:rsidRPr="00BA67DD">
        <w:rPr>
          <w:lang w:val="en-US"/>
        </w:rPr>
        <w:t>edn</w:t>
      </w:r>
      <w:proofErr w:type="spellEnd"/>
      <w:r w:rsidRPr="00BA67DD">
        <w:rPr>
          <w:lang w:val="en-US"/>
        </w:rPr>
        <w:t>. Cape Town: Oxford University Press Southern Africa.</w:t>
      </w:r>
    </w:p>
    <w:p w14:paraId="51B1690E" w14:textId="77777777" w:rsidR="00BA67DD" w:rsidRPr="0063433F" w:rsidRDefault="00BA67DD" w:rsidP="005A1FF5">
      <w:pPr>
        <w:rPr>
          <w:lang w:val="en-US"/>
        </w:rPr>
      </w:pPr>
      <w:r w:rsidRPr="0063433F">
        <w:rPr>
          <w:lang w:val="en-US"/>
        </w:rPr>
        <w:t xml:space="preserve">Daya, M., </w:t>
      </w:r>
      <w:proofErr w:type="spellStart"/>
      <w:r w:rsidRPr="0063433F">
        <w:rPr>
          <w:lang w:val="en-US"/>
        </w:rPr>
        <w:t>Siagian</w:t>
      </w:r>
      <w:proofErr w:type="spellEnd"/>
      <w:r w:rsidRPr="0063433F">
        <w:rPr>
          <w:lang w:val="en-US"/>
        </w:rPr>
        <w:t xml:space="preserve">, Y.M. and </w:t>
      </w:r>
      <w:proofErr w:type="spellStart"/>
      <w:r w:rsidRPr="0063433F">
        <w:rPr>
          <w:lang w:val="en-US"/>
        </w:rPr>
        <w:t>Kurniawati</w:t>
      </w:r>
      <w:proofErr w:type="spellEnd"/>
      <w:r w:rsidRPr="0063433F">
        <w:rPr>
          <w:lang w:val="en-US"/>
        </w:rPr>
        <w:t xml:space="preserve"> (2022). Influence Social Media Marketing Activities Against Brand Loyalty Directly or Through Consumer Satisfaction and Brand Equity on the Largest E-Commerce in Indonesia. </w:t>
      </w:r>
      <w:proofErr w:type="spellStart"/>
      <w:r w:rsidRPr="0063433F">
        <w:rPr>
          <w:i/>
          <w:iCs/>
          <w:lang w:val="en-US"/>
        </w:rPr>
        <w:t>Jurnal</w:t>
      </w:r>
      <w:proofErr w:type="spellEnd"/>
      <w:r w:rsidRPr="0063433F">
        <w:rPr>
          <w:i/>
          <w:iCs/>
          <w:lang w:val="en-US"/>
        </w:rPr>
        <w:t xml:space="preserve"> Aplikasi </w:t>
      </w:r>
      <w:proofErr w:type="spellStart"/>
      <w:r w:rsidRPr="0063433F">
        <w:rPr>
          <w:i/>
          <w:iCs/>
          <w:lang w:val="en-US"/>
        </w:rPr>
        <w:t>Manajemen</w:t>
      </w:r>
      <w:proofErr w:type="spellEnd"/>
      <w:r w:rsidRPr="0063433F">
        <w:rPr>
          <w:lang w:val="en-US"/>
        </w:rPr>
        <w:t xml:space="preserve">, 20(4). </w:t>
      </w:r>
    </w:p>
    <w:p w14:paraId="1E181E39" w14:textId="77777777" w:rsidR="00BA67DD" w:rsidRPr="0063433F" w:rsidRDefault="00BA67DD" w:rsidP="005A1FF5">
      <w:pPr>
        <w:rPr>
          <w:lang w:val="en-US"/>
        </w:rPr>
      </w:pPr>
      <w:r w:rsidRPr="0063433F">
        <w:rPr>
          <w:lang w:val="en-US"/>
        </w:rPr>
        <w:t xml:space="preserve">Dwivedi, Y.K., </w:t>
      </w:r>
      <w:proofErr w:type="spellStart"/>
      <w:r w:rsidRPr="0063433F">
        <w:rPr>
          <w:lang w:val="en-US"/>
        </w:rPr>
        <w:t>Ismagilova</w:t>
      </w:r>
      <w:proofErr w:type="spellEnd"/>
      <w:r w:rsidRPr="0063433F">
        <w:rPr>
          <w:lang w:val="en-US"/>
        </w:rPr>
        <w:t xml:space="preserve">, E., Hughes, D.L., Carlson, J., </w:t>
      </w:r>
      <w:proofErr w:type="spellStart"/>
      <w:r w:rsidRPr="0063433F">
        <w:rPr>
          <w:lang w:val="en-US"/>
        </w:rPr>
        <w:t>Filieri</w:t>
      </w:r>
      <w:proofErr w:type="spellEnd"/>
      <w:r w:rsidRPr="0063433F">
        <w:rPr>
          <w:lang w:val="en-US"/>
        </w:rPr>
        <w:t xml:space="preserve">, R., Jacobson, J., Jain, V., Karjaluoto, H., </w:t>
      </w:r>
      <w:proofErr w:type="spellStart"/>
      <w:r w:rsidRPr="0063433F">
        <w:rPr>
          <w:lang w:val="en-US"/>
        </w:rPr>
        <w:t>Kefi</w:t>
      </w:r>
      <w:proofErr w:type="spellEnd"/>
      <w:r w:rsidRPr="0063433F">
        <w:rPr>
          <w:lang w:val="en-US"/>
        </w:rPr>
        <w:t xml:space="preserve">, H., Krishen, A.S., Kumar, V., Rahman, M.M., Raman, R., </w:t>
      </w:r>
      <w:proofErr w:type="spellStart"/>
      <w:r w:rsidRPr="0063433F">
        <w:rPr>
          <w:lang w:val="en-US"/>
        </w:rPr>
        <w:t>Rauschnabel</w:t>
      </w:r>
      <w:proofErr w:type="spellEnd"/>
      <w:r w:rsidRPr="0063433F">
        <w:rPr>
          <w:lang w:val="en-US"/>
        </w:rPr>
        <w:t xml:space="preserve">, P.A., Rowley, J. and Wang, Y. (2021). Setting the Future of Digital and Social Media Marketing Research: Perspectives and Research Propositions. </w:t>
      </w:r>
      <w:r w:rsidRPr="0063433F">
        <w:rPr>
          <w:i/>
          <w:iCs/>
          <w:lang w:val="en-US"/>
        </w:rPr>
        <w:t>International Journal of Information Management</w:t>
      </w:r>
      <w:r w:rsidRPr="0063433F">
        <w:rPr>
          <w:lang w:val="en-US"/>
        </w:rPr>
        <w:t xml:space="preserve">, 59, 102168. </w:t>
      </w:r>
    </w:p>
    <w:p w14:paraId="1E4C25E9" w14:textId="77777777" w:rsidR="00BA67DD" w:rsidRPr="00BA67DD" w:rsidRDefault="00BA67DD" w:rsidP="005A1FF5">
      <w:pPr>
        <w:rPr>
          <w:lang w:val="en-US"/>
        </w:rPr>
      </w:pPr>
      <w:r w:rsidRPr="00BA67DD">
        <w:rPr>
          <w:lang w:val="en-US"/>
        </w:rPr>
        <w:t xml:space="preserve">Easterby-Smith, M., Jaspersen, L.J., Thorpe, R. and </w:t>
      </w:r>
      <w:proofErr w:type="spellStart"/>
      <w:r w:rsidRPr="00BA67DD">
        <w:rPr>
          <w:lang w:val="en-US"/>
        </w:rPr>
        <w:t>Valizade</w:t>
      </w:r>
      <w:proofErr w:type="spellEnd"/>
      <w:r w:rsidRPr="00BA67DD">
        <w:rPr>
          <w:lang w:val="en-US"/>
        </w:rPr>
        <w:t xml:space="preserve">, D. (2021) </w:t>
      </w:r>
      <w:r w:rsidRPr="00BA67DD">
        <w:rPr>
          <w:i/>
          <w:iCs/>
          <w:lang w:val="en-US"/>
        </w:rPr>
        <w:t>Management and Business Research</w:t>
      </w:r>
      <w:r w:rsidRPr="00BA67DD">
        <w:rPr>
          <w:lang w:val="en-US"/>
        </w:rPr>
        <w:t xml:space="preserve">. 7th </w:t>
      </w:r>
      <w:proofErr w:type="spellStart"/>
      <w:r w:rsidRPr="00BA67DD">
        <w:rPr>
          <w:lang w:val="en-US"/>
        </w:rPr>
        <w:t>edn</w:t>
      </w:r>
      <w:proofErr w:type="spellEnd"/>
      <w:r w:rsidRPr="00BA67DD">
        <w:rPr>
          <w:lang w:val="en-US"/>
        </w:rPr>
        <w:t xml:space="preserve">. London: Sage Publications. </w:t>
      </w:r>
    </w:p>
    <w:p w14:paraId="6A570DC5" w14:textId="77777777" w:rsidR="00BA67DD" w:rsidRPr="0063433F" w:rsidRDefault="00BA67DD" w:rsidP="005A1FF5">
      <w:pPr>
        <w:rPr>
          <w:lang w:val="en-US"/>
        </w:rPr>
      </w:pPr>
      <w:proofErr w:type="spellStart"/>
      <w:r w:rsidRPr="0063433F">
        <w:rPr>
          <w:lang w:val="en-US"/>
        </w:rPr>
        <w:t>Fetais</w:t>
      </w:r>
      <w:proofErr w:type="spellEnd"/>
      <w:r w:rsidRPr="0063433F">
        <w:rPr>
          <w:lang w:val="en-US"/>
        </w:rPr>
        <w:t xml:space="preserve">, A.H., </w:t>
      </w:r>
      <w:proofErr w:type="spellStart"/>
      <w:r w:rsidRPr="0063433F">
        <w:rPr>
          <w:lang w:val="en-US"/>
        </w:rPr>
        <w:t>Algharabat</w:t>
      </w:r>
      <w:proofErr w:type="spellEnd"/>
      <w:r w:rsidRPr="0063433F">
        <w:rPr>
          <w:lang w:val="en-US"/>
        </w:rPr>
        <w:t xml:space="preserve">, R.S., </w:t>
      </w:r>
      <w:proofErr w:type="spellStart"/>
      <w:r w:rsidRPr="0063433F">
        <w:rPr>
          <w:lang w:val="en-US"/>
        </w:rPr>
        <w:t>Aljafari</w:t>
      </w:r>
      <w:proofErr w:type="spellEnd"/>
      <w:r w:rsidRPr="0063433F">
        <w:rPr>
          <w:lang w:val="en-US"/>
        </w:rPr>
        <w:t xml:space="preserve">, A. and Rana, N.P. (2023). Do Social Media Marketing Activities Improve Brand Loyalty? An Empirical Study on Luxury Fashion Brands. </w:t>
      </w:r>
      <w:r w:rsidRPr="0063433F">
        <w:rPr>
          <w:i/>
          <w:iCs/>
          <w:lang w:val="en-US"/>
        </w:rPr>
        <w:t>Information Systems Frontiers</w:t>
      </w:r>
      <w:r w:rsidRPr="0063433F">
        <w:rPr>
          <w:lang w:val="en-US"/>
        </w:rPr>
        <w:t xml:space="preserve">, 25(2), pp. 795–817. </w:t>
      </w:r>
    </w:p>
    <w:p w14:paraId="28B82C43" w14:textId="77777777" w:rsidR="00BA67DD" w:rsidRPr="0063433F" w:rsidRDefault="00BA67DD" w:rsidP="005A1FF5">
      <w:pPr>
        <w:rPr>
          <w:lang w:val="en-US"/>
        </w:rPr>
      </w:pPr>
      <w:r w:rsidRPr="0063433F">
        <w:rPr>
          <w:lang w:val="en-US"/>
        </w:rPr>
        <w:t xml:space="preserve">Ibrahim, B. (2022). Social Media Marketing Activities and Brand Loyalty: A Meta-Analysis Examination. </w:t>
      </w:r>
      <w:r w:rsidRPr="0063433F">
        <w:rPr>
          <w:i/>
          <w:iCs/>
          <w:lang w:val="en-US"/>
        </w:rPr>
        <w:t>Journal of Promotion Management</w:t>
      </w:r>
      <w:r w:rsidRPr="0063433F">
        <w:rPr>
          <w:lang w:val="en-US"/>
        </w:rPr>
        <w:t xml:space="preserve">, 28(1), pp. 60–90. </w:t>
      </w:r>
    </w:p>
    <w:p w14:paraId="3C86DD2F" w14:textId="77777777" w:rsidR="00BA67DD" w:rsidRPr="0063433F" w:rsidRDefault="00BA67DD" w:rsidP="005A1FF5">
      <w:pPr>
        <w:rPr>
          <w:lang w:val="en-US"/>
        </w:rPr>
      </w:pPr>
      <w:r w:rsidRPr="0063433F">
        <w:rPr>
          <w:lang w:val="en-US"/>
        </w:rPr>
        <w:lastRenderedPageBreak/>
        <w:t xml:space="preserve">Kumari, K.W.S.N. (2022). How Social Media Marketing Activities Influence Brand Loyalty through Brand Identity and Brand Awareness during COVID-19. </w:t>
      </w:r>
      <w:r w:rsidRPr="0063433F">
        <w:rPr>
          <w:i/>
          <w:iCs/>
          <w:lang w:val="en-US"/>
        </w:rPr>
        <w:t>Studies of Applied Economics</w:t>
      </w:r>
      <w:r w:rsidRPr="0063433F">
        <w:rPr>
          <w:lang w:val="en-US"/>
        </w:rPr>
        <w:t xml:space="preserve">, 40(3). </w:t>
      </w:r>
    </w:p>
    <w:p w14:paraId="1CE01B8F" w14:textId="77777777" w:rsidR="00BA67DD" w:rsidRPr="0063433F" w:rsidRDefault="00BA67DD" w:rsidP="005A1FF5">
      <w:pPr>
        <w:rPr>
          <w:lang w:val="en-US"/>
        </w:rPr>
      </w:pPr>
      <w:r w:rsidRPr="0063433F">
        <w:rPr>
          <w:lang w:val="en-US"/>
        </w:rPr>
        <w:t xml:space="preserve">Li, F., Larimo, J. and </w:t>
      </w:r>
      <w:proofErr w:type="spellStart"/>
      <w:r w:rsidRPr="0063433F">
        <w:rPr>
          <w:lang w:val="en-US"/>
        </w:rPr>
        <w:t>Leonidou</w:t>
      </w:r>
      <w:proofErr w:type="spellEnd"/>
      <w:r w:rsidRPr="0063433F">
        <w:rPr>
          <w:lang w:val="en-US"/>
        </w:rPr>
        <w:t>, L.C. (2021</w:t>
      </w:r>
      <w:r>
        <w:rPr>
          <w:lang w:val="en-US"/>
        </w:rPr>
        <w:t xml:space="preserve">). </w:t>
      </w:r>
      <w:r w:rsidRPr="0063433F">
        <w:rPr>
          <w:lang w:val="en-US"/>
        </w:rPr>
        <w:t>Social media marketing strategy: Definition, conceptualization, taxonomy, validation, and future agenda</w:t>
      </w:r>
      <w:r>
        <w:rPr>
          <w:lang w:val="en-US"/>
        </w:rPr>
        <w:t xml:space="preserve">. </w:t>
      </w:r>
      <w:r w:rsidRPr="0063433F">
        <w:rPr>
          <w:i/>
          <w:iCs/>
          <w:lang w:val="en-US"/>
        </w:rPr>
        <w:t>Journal of the Academy of Marketing Science</w:t>
      </w:r>
      <w:r w:rsidRPr="0063433F">
        <w:rPr>
          <w:lang w:val="en-US"/>
        </w:rPr>
        <w:t xml:space="preserve">, 49(1), pp. 51–70. </w:t>
      </w:r>
    </w:p>
    <w:p w14:paraId="5C8DFB5D" w14:textId="77777777" w:rsidR="00BA67DD" w:rsidRPr="0063433F" w:rsidRDefault="00BA67DD" w:rsidP="005A1FF5">
      <w:pPr>
        <w:rPr>
          <w:lang w:val="en-US"/>
        </w:rPr>
      </w:pPr>
      <w:r w:rsidRPr="0063433F">
        <w:rPr>
          <w:lang w:val="en-US"/>
        </w:rPr>
        <w:t>Meruvishnu, J.R. and Sudaryanto, B. (2022</w:t>
      </w:r>
      <w:r>
        <w:rPr>
          <w:lang w:val="en-US"/>
        </w:rPr>
        <w:t xml:space="preserve">). </w:t>
      </w:r>
      <w:proofErr w:type="spellStart"/>
      <w:r w:rsidRPr="0063433F">
        <w:rPr>
          <w:lang w:val="en-US"/>
        </w:rPr>
        <w:t>Analisis</w:t>
      </w:r>
      <w:proofErr w:type="spellEnd"/>
      <w:r w:rsidRPr="0063433F">
        <w:rPr>
          <w:lang w:val="en-US"/>
        </w:rPr>
        <w:t xml:space="preserve"> </w:t>
      </w:r>
      <w:proofErr w:type="spellStart"/>
      <w:r w:rsidRPr="0063433F">
        <w:rPr>
          <w:lang w:val="en-US"/>
        </w:rPr>
        <w:t>Pengaruh</w:t>
      </w:r>
      <w:proofErr w:type="spellEnd"/>
      <w:r w:rsidRPr="0063433F">
        <w:rPr>
          <w:lang w:val="en-US"/>
        </w:rPr>
        <w:t xml:space="preserve"> Social Media Marketing Instagram Shopee </w:t>
      </w:r>
      <w:proofErr w:type="spellStart"/>
      <w:r w:rsidRPr="0063433F">
        <w:rPr>
          <w:lang w:val="en-US"/>
        </w:rPr>
        <w:t>terhadap</w:t>
      </w:r>
      <w:proofErr w:type="spellEnd"/>
      <w:r w:rsidRPr="0063433F">
        <w:rPr>
          <w:lang w:val="en-US"/>
        </w:rPr>
        <w:t xml:space="preserve"> Brand Loyalty </w:t>
      </w:r>
      <w:proofErr w:type="spellStart"/>
      <w:r w:rsidRPr="0063433F">
        <w:rPr>
          <w:lang w:val="en-US"/>
        </w:rPr>
        <w:t>dengan</w:t>
      </w:r>
      <w:proofErr w:type="spellEnd"/>
      <w:r w:rsidRPr="0063433F">
        <w:rPr>
          <w:lang w:val="en-US"/>
        </w:rPr>
        <w:t xml:space="preserve"> Customer Engagement </w:t>
      </w:r>
      <w:proofErr w:type="spellStart"/>
      <w:r w:rsidRPr="0063433F">
        <w:rPr>
          <w:lang w:val="en-US"/>
        </w:rPr>
        <w:t>sebagai</w:t>
      </w:r>
      <w:proofErr w:type="spellEnd"/>
      <w:r w:rsidRPr="0063433F">
        <w:rPr>
          <w:lang w:val="en-US"/>
        </w:rPr>
        <w:t xml:space="preserve"> </w:t>
      </w:r>
      <w:proofErr w:type="spellStart"/>
      <w:r w:rsidRPr="0063433F">
        <w:rPr>
          <w:lang w:val="en-US"/>
        </w:rPr>
        <w:t>Variabel</w:t>
      </w:r>
      <w:proofErr w:type="spellEnd"/>
      <w:r w:rsidRPr="0063433F">
        <w:rPr>
          <w:lang w:val="en-US"/>
        </w:rPr>
        <w:t xml:space="preserve"> Intervening</w:t>
      </w:r>
      <w:r>
        <w:rPr>
          <w:lang w:val="en-US"/>
        </w:rPr>
        <w:t xml:space="preserve">. </w:t>
      </w:r>
      <w:proofErr w:type="spellStart"/>
      <w:r w:rsidRPr="0063433F">
        <w:rPr>
          <w:i/>
          <w:iCs/>
          <w:lang w:val="en-US"/>
        </w:rPr>
        <w:t>Diponegoro</w:t>
      </w:r>
      <w:proofErr w:type="spellEnd"/>
      <w:r w:rsidRPr="0063433F">
        <w:rPr>
          <w:i/>
          <w:iCs/>
          <w:lang w:val="en-US"/>
        </w:rPr>
        <w:t xml:space="preserve"> Journal of Management</w:t>
      </w:r>
      <w:r w:rsidRPr="0063433F">
        <w:rPr>
          <w:lang w:val="en-US"/>
        </w:rPr>
        <w:t xml:space="preserve">, 11(3). </w:t>
      </w:r>
    </w:p>
    <w:p w14:paraId="4DF10463" w14:textId="77777777" w:rsidR="00BA67DD" w:rsidRPr="0063433F" w:rsidRDefault="00BA67DD" w:rsidP="005A1FF5">
      <w:pPr>
        <w:rPr>
          <w:lang w:val="en-US"/>
        </w:rPr>
      </w:pPr>
      <w:r w:rsidRPr="0063433F">
        <w:rPr>
          <w:lang w:val="en-US"/>
        </w:rPr>
        <w:t xml:space="preserve">Salsabila, N.S. and </w:t>
      </w:r>
      <w:proofErr w:type="spellStart"/>
      <w:r w:rsidRPr="0063433F">
        <w:rPr>
          <w:lang w:val="en-US"/>
        </w:rPr>
        <w:t>Indrawati</w:t>
      </w:r>
      <w:proofErr w:type="spellEnd"/>
      <w:r w:rsidRPr="0063433F">
        <w:rPr>
          <w:lang w:val="en-US"/>
        </w:rPr>
        <w:t xml:space="preserve">, I. (2022). </w:t>
      </w:r>
      <w:proofErr w:type="spellStart"/>
      <w:r w:rsidRPr="0063433F">
        <w:rPr>
          <w:lang w:val="en-US"/>
        </w:rPr>
        <w:t>Pengaruh</w:t>
      </w:r>
      <w:proofErr w:type="spellEnd"/>
      <w:r w:rsidRPr="0063433F">
        <w:rPr>
          <w:lang w:val="en-US"/>
        </w:rPr>
        <w:t xml:space="preserve"> Social Media Marketing Activities </w:t>
      </w:r>
      <w:proofErr w:type="spellStart"/>
      <w:r w:rsidRPr="0063433F">
        <w:rPr>
          <w:lang w:val="en-US"/>
        </w:rPr>
        <w:t>terhadap</w:t>
      </w:r>
      <w:proofErr w:type="spellEnd"/>
      <w:r w:rsidRPr="0063433F">
        <w:rPr>
          <w:lang w:val="en-US"/>
        </w:rPr>
        <w:t xml:space="preserve"> </w:t>
      </w:r>
      <w:proofErr w:type="spellStart"/>
      <w:r w:rsidRPr="0063433F">
        <w:rPr>
          <w:lang w:val="en-US"/>
        </w:rPr>
        <w:t>Loyalitas</w:t>
      </w:r>
      <w:proofErr w:type="spellEnd"/>
      <w:r w:rsidRPr="0063433F">
        <w:rPr>
          <w:lang w:val="en-US"/>
        </w:rPr>
        <w:t xml:space="preserve"> </w:t>
      </w:r>
      <w:proofErr w:type="spellStart"/>
      <w:r w:rsidRPr="0063433F">
        <w:rPr>
          <w:lang w:val="en-US"/>
        </w:rPr>
        <w:t>Pelanggan</w:t>
      </w:r>
      <w:proofErr w:type="spellEnd"/>
      <w:r w:rsidRPr="0063433F">
        <w:rPr>
          <w:lang w:val="en-US"/>
        </w:rPr>
        <w:t xml:space="preserve"> pada </w:t>
      </w:r>
      <w:proofErr w:type="spellStart"/>
      <w:r w:rsidRPr="0063433F">
        <w:rPr>
          <w:lang w:val="en-US"/>
        </w:rPr>
        <w:t>Produk</w:t>
      </w:r>
      <w:proofErr w:type="spellEnd"/>
      <w:r w:rsidRPr="0063433F">
        <w:rPr>
          <w:lang w:val="en-US"/>
        </w:rPr>
        <w:t xml:space="preserve"> Lokal UMKM di Aplikasi Shopee. </w:t>
      </w:r>
      <w:proofErr w:type="spellStart"/>
      <w:r w:rsidRPr="0063433F">
        <w:rPr>
          <w:i/>
          <w:iCs/>
          <w:lang w:val="en-US"/>
        </w:rPr>
        <w:t>Jurnal</w:t>
      </w:r>
      <w:proofErr w:type="spellEnd"/>
      <w:r w:rsidRPr="0063433F">
        <w:rPr>
          <w:i/>
          <w:iCs/>
          <w:lang w:val="en-US"/>
        </w:rPr>
        <w:t xml:space="preserve"> </w:t>
      </w:r>
      <w:proofErr w:type="spellStart"/>
      <w:r w:rsidRPr="0063433F">
        <w:rPr>
          <w:i/>
          <w:iCs/>
          <w:lang w:val="en-US"/>
        </w:rPr>
        <w:t>Inspirasi</w:t>
      </w:r>
      <w:proofErr w:type="spellEnd"/>
      <w:r w:rsidRPr="0063433F">
        <w:rPr>
          <w:i/>
          <w:iCs/>
          <w:lang w:val="en-US"/>
        </w:rPr>
        <w:t xml:space="preserve"> </w:t>
      </w:r>
      <w:proofErr w:type="spellStart"/>
      <w:r w:rsidRPr="0063433F">
        <w:rPr>
          <w:i/>
          <w:iCs/>
          <w:lang w:val="en-US"/>
        </w:rPr>
        <w:t>Bisnis</w:t>
      </w:r>
      <w:proofErr w:type="spellEnd"/>
      <w:r w:rsidRPr="0063433F">
        <w:rPr>
          <w:i/>
          <w:iCs/>
          <w:lang w:val="en-US"/>
        </w:rPr>
        <w:t xml:space="preserve"> dan </w:t>
      </w:r>
      <w:proofErr w:type="spellStart"/>
      <w:r w:rsidRPr="0063433F">
        <w:rPr>
          <w:i/>
          <w:iCs/>
          <w:lang w:val="en-US"/>
        </w:rPr>
        <w:t>Manajemen</w:t>
      </w:r>
      <w:proofErr w:type="spellEnd"/>
      <w:r w:rsidRPr="0063433F">
        <w:rPr>
          <w:lang w:val="en-US"/>
        </w:rPr>
        <w:t xml:space="preserve">, 6(1), pp. 83–100. </w:t>
      </w:r>
    </w:p>
    <w:p w14:paraId="32422F7E" w14:textId="77777777" w:rsidR="00BA67DD" w:rsidRPr="00BA67DD" w:rsidRDefault="00BA67DD" w:rsidP="005A1FF5">
      <w:pPr>
        <w:rPr>
          <w:lang w:val="en-US"/>
        </w:rPr>
      </w:pPr>
      <w:r w:rsidRPr="00BA67DD">
        <w:rPr>
          <w:lang w:val="en-US"/>
        </w:rPr>
        <w:t xml:space="preserve">Saunders, M., Lewis, P. and Thornhill, A. (2023) </w:t>
      </w:r>
      <w:r w:rsidRPr="00BA67DD">
        <w:rPr>
          <w:i/>
          <w:iCs/>
          <w:lang w:val="en-US"/>
        </w:rPr>
        <w:t>Research Methods for Business Students</w:t>
      </w:r>
      <w:r w:rsidRPr="00BA67DD">
        <w:rPr>
          <w:lang w:val="en-US"/>
        </w:rPr>
        <w:t xml:space="preserve">. 9th </w:t>
      </w:r>
      <w:proofErr w:type="spellStart"/>
      <w:r w:rsidRPr="00BA67DD">
        <w:rPr>
          <w:lang w:val="en-US"/>
        </w:rPr>
        <w:t>edn</w:t>
      </w:r>
      <w:proofErr w:type="spellEnd"/>
      <w:r w:rsidRPr="00BA67DD">
        <w:rPr>
          <w:lang w:val="en-US"/>
        </w:rPr>
        <w:t xml:space="preserve">. Harlow: Pearson. </w:t>
      </w:r>
    </w:p>
    <w:p w14:paraId="3024D356" w14:textId="77777777" w:rsidR="00BA67DD" w:rsidRDefault="00BA67DD" w:rsidP="005A1FF5">
      <w:pPr>
        <w:rPr>
          <w:lang w:val="en-US"/>
        </w:rPr>
      </w:pPr>
      <w:r w:rsidRPr="0063433F">
        <w:rPr>
          <w:lang w:val="en-US"/>
        </w:rPr>
        <w:t xml:space="preserve">Wulandari, A., </w:t>
      </w:r>
      <w:proofErr w:type="spellStart"/>
      <w:r w:rsidRPr="0063433F">
        <w:rPr>
          <w:lang w:val="en-US"/>
        </w:rPr>
        <w:t>Suryawardani</w:t>
      </w:r>
      <w:proofErr w:type="spellEnd"/>
      <w:r w:rsidRPr="0063433F">
        <w:rPr>
          <w:lang w:val="en-US"/>
        </w:rPr>
        <w:t>, B. and Marcelino, D. (2022</w:t>
      </w:r>
      <w:r>
        <w:rPr>
          <w:lang w:val="en-US"/>
        </w:rPr>
        <w:t xml:space="preserve">). </w:t>
      </w:r>
      <w:r w:rsidRPr="0063433F">
        <w:rPr>
          <w:lang w:val="en-US"/>
        </w:rPr>
        <w:t>Create Brand Loyalty of Indonesian Facebook User Through Brand Engagement: Utilization the Role of Social Media Marketing Elements</w:t>
      </w:r>
      <w:r>
        <w:rPr>
          <w:lang w:val="en-US"/>
        </w:rPr>
        <w:t xml:space="preserve">. </w:t>
      </w:r>
      <w:r w:rsidRPr="0063433F">
        <w:rPr>
          <w:i/>
          <w:iCs/>
          <w:lang w:val="en-US"/>
        </w:rPr>
        <w:t>Asia Pacific Management and Business Application</w:t>
      </w:r>
      <w:r w:rsidRPr="0063433F">
        <w:rPr>
          <w:lang w:val="en-US"/>
        </w:rPr>
        <w:t xml:space="preserve">, 10(3), pp. 251–266. </w:t>
      </w:r>
    </w:p>
    <w:sectPr w:rsidR="00BA67DD">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84E4E85" w14:textId="77777777" w:rsidR="00B3544F" w:rsidRDefault="00B3544F" w:rsidP="00CA29C0">
      <w:pPr>
        <w:spacing w:after="0" w:line="240" w:lineRule="auto"/>
      </w:pPr>
      <w:r>
        <w:separator/>
      </w:r>
    </w:p>
  </w:endnote>
  <w:endnote w:type="continuationSeparator" w:id="0">
    <w:p w14:paraId="0B24318D" w14:textId="77777777" w:rsidR="00B3544F" w:rsidRDefault="00B3544F" w:rsidP="00CA2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37477184"/>
      <w:docPartObj>
        <w:docPartGallery w:val="Page Numbers (Bottom of Page)"/>
        <w:docPartUnique/>
      </w:docPartObj>
    </w:sdtPr>
    <w:sdtEndPr>
      <w:rPr>
        <w:noProof/>
      </w:rPr>
    </w:sdtEndPr>
    <w:sdtContent>
      <w:p w14:paraId="18D3C531" w14:textId="4161AC61" w:rsidR="00CA29C0" w:rsidRDefault="00CA29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735498" w14:textId="77777777" w:rsidR="00CA29C0" w:rsidRDefault="00CA29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D3157BE" w14:textId="77777777" w:rsidR="00B3544F" w:rsidRDefault="00B3544F" w:rsidP="00CA29C0">
      <w:pPr>
        <w:spacing w:after="0" w:line="240" w:lineRule="auto"/>
      </w:pPr>
      <w:r>
        <w:separator/>
      </w:r>
    </w:p>
  </w:footnote>
  <w:footnote w:type="continuationSeparator" w:id="0">
    <w:p w14:paraId="6A192E33" w14:textId="77777777" w:rsidR="00B3544F" w:rsidRDefault="00B3544F" w:rsidP="00CA29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8F0951"/>
    <w:multiLevelType w:val="hybridMultilevel"/>
    <w:tmpl w:val="6C42AD2C"/>
    <w:lvl w:ilvl="0" w:tplc="2270844C">
      <w:start w:val="1"/>
      <w:numFmt w:val="decimal"/>
      <w:lvlText w:val="%1."/>
      <w:lvlJc w:val="left"/>
      <w:pPr>
        <w:ind w:left="786"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D6329"/>
    <w:multiLevelType w:val="hybridMultilevel"/>
    <w:tmpl w:val="A032411C"/>
    <w:lvl w:ilvl="0" w:tplc="07886D0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E69F4"/>
    <w:multiLevelType w:val="hybridMultilevel"/>
    <w:tmpl w:val="299A7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88477C"/>
    <w:multiLevelType w:val="hybridMultilevel"/>
    <w:tmpl w:val="A78A0084"/>
    <w:lvl w:ilvl="0" w:tplc="EDFA37DE">
      <w:numFmt w:val="bullet"/>
      <w:lvlText w:val=""/>
      <w:lvlJc w:val="left"/>
      <w:pPr>
        <w:ind w:left="750" w:hanging="39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CD39B8"/>
    <w:multiLevelType w:val="hybridMultilevel"/>
    <w:tmpl w:val="0B4EEB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475046"/>
    <w:multiLevelType w:val="hybridMultilevel"/>
    <w:tmpl w:val="A8B81A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0A3E93"/>
    <w:multiLevelType w:val="hybridMultilevel"/>
    <w:tmpl w:val="BCF46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732354"/>
    <w:multiLevelType w:val="hybridMultilevel"/>
    <w:tmpl w:val="0D6EB524"/>
    <w:lvl w:ilvl="0" w:tplc="B276056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ED1262"/>
    <w:multiLevelType w:val="hybridMultilevel"/>
    <w:tmpl w:val="B7DAB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495286"/>
    <w:multiLevelType w:val="multilevel"/>
    <w:tmpl w:val="5E567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E96AD5"/>
    <w:multiLevelType w:val="hybridMultilevel"/>
    <w:tmpl w:val="6EB45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1B5CD0"/>
    <w:multiLevelType w:val="hybridMultilevel"/>
    <w:tmpl w:val="CC7A0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B40353"/>
    <w:multiLevelType w:val="multilevel"/>
    <w:tmpl w:val="92960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B524A9"/>
    <w:multiLevelType w:val="multilevel"/>
    <w:tmpl w:val="5912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3848B4"/>
    <w:multiLevelType w:val="hybridMultilevel"/>
    <w:tmpl w:val="E8465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B52253"/>
    <w:multiLevelType w:val="multilevel"/>
    <w:tmpl w:val="29D4F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3F738B"/>
    <w:multiLevelType w:val="hybridMultilevel"/>
    <w:tmpl w:val="D8608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7B2222"/>
    <w:multiLevelType w:val="hybridMultilevel"/>
    <w:tmpl w:val="45729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3567163">
    <w:abstractNumId w:val="15"/>
  </w:num>
  <w:num w:numId="2" w16cid:durableId="904951564">
    <w:abstractNumId w:val="13"/>
  </w:num>
  <w:num w:numId="3" w16cid:durableId="1420756373">
    <w:abstractNumId w:val="14"/>
  </w:num>
  <w:num w:numId="4" w16cid:durableId="509833327">
    <w:abstractNumId w:val="4"/>
  </w:num>
  <w:num w:numId="5" w16cid:durableId="523060639">
    <w:abstractNumId w:val="5"/>
  </w:num>
  <w:num w:numId="6" w16cid:durableId="41055249">
    <w:abstractNumId w:val="2"/>
  </w:num>
  <w:num w:numId="7" w16cid:durableId="396125329">
    <w:abstractNumId w:val="10"/>
  </w:num>
  <w:num w:numId="8" w16cid:durableId="1767768829">
    <w:abstractNumId w:val="7"/>
  </w:num>
  <w:num w:numId="9" w16cid:durableId="1429035813">
    <w:abstractNumId w:val="12"/>
  </w:num>
  <w:num w:numId="10" w16cid:durableId="2003005628">
    <w:abstractNumId w:val="6"/>
  </w:num>
  <w:num w:numId="11" w16cid:durableId="1164709097">
    <w:abstractNumId w:val="3"/>
  </w:num>
  <w:num w:numId="12" w16cid:durableId="459691713">
    <w:abstractNumId w:val="17"/>
  </w:num>
  <w:num w:numId="13" w16cid:durableId="763963088">
    <w:abstractNumId w:val="8"/>
  </w:num>
  <w:num w:numId="14" w16cid:durableId="1657680478">
    <w:abstractNumId w:val="1"/>
  </w:num>
  <w:num w:numId="15" w16cid:durableId="1262682403">
    <w:abstractNumId w:val="9"/>
  </w:num>
  <w:num w:numId="16" w16cid:durableId="567035857">
    <w:abstractNumId w:val="16"/>
  </w:num>
  <w:num w:numId="17" w16cid:durableId="1613050511">
    <w:abstractNumId w:val="11"/>
  </w:num>
  <w:num w:numId="18" w16cid:durableId="136151067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6CC"/>
    <w:rsid w:val="000117CB"/>
    <w:rsid w:val="0002084C"/>
    <w:rsid w:val="00031327"/>
    <w:rsid w:val="00037701"/>
    <w:rsid w:val="00041808"/>
    <w:rsid w:val="00041F3F"/>
    <w:rsid w:val="000425E8"/>
    <w:rsid w:val="00045359"/>
    <w:rsid w:val="000648F2"/>
    <w:rsid w:val="00072F69"/>
    <w:rsid w:val="00073A23"/>
    <w:rsid w:val="00093B34"/>
    <w:rsid w:val="000A3928"/>
    <w:rsid w:val="000A4CF8"/>
    <w:rsid w:val="000A5A31"/>
    <w:rsid w:val="000A5D6B"/>
    <w:rsid w:val="000A6142"/>
    <w:rsid w:val="000C5F05"/>
    <w:rsid w:val="000F4D7E"/>
    <w:rsid w:val="00103D23"/>
    <w:rsid w:val="001231A2"/>
    <w:rsid w:val="001312B6"/>
    <w:rsid w:val="00136BA4"/>
    <w:rsid w:val="00152997"/>
    <w:rsid w:val="00153011"/>
    <w:rsid w:val="00157174"/>
    <w:rsid w:val="001617F3"/>
    <w:rsid w:val="0017004F"/>
    <w:rsid w:val="00174139"/>
    <w:rsid w:val="00181AA0"/>
    <w:rsid w:val="001914CD"/>
    <w:rsid w:val="001C0CA4"/>
    <w:rsid w:val="001D4766"/>
    <w:rsid w:val="001D5192"/>
    <w:rsid w:val="001E5AEA"/>
    <w:rsid w:val="0020647D"/>
    <w:rsid w:val="00207072"/>
    <w:rsid w:val="0021041F"/>
    <w:rsid w:val="00233178"/>
    <w:rsid w:val="00236A5F"/>
    <w:rsid w:val="00250DE0"/>
    <w:rsid w:val="002562FB"/>
    <w:rsid w:val="0026124A"/>
    <w:rsid w:val="0026465A"/>
    <w:rsid w:val="002A2421"/>
    <w:rsid w:val="002A355B"/>
    <w:rsid w:val="002B0D20"/>
    <w:rsid w:val="002B3CC9"/>
    <w:rsid w:val="002B3F5A"/>
    <w:rsid w:val="002B5293"/>
    <w:rsid w:val="002B58BE"/>
    <w:rsid w:val="002B77EA"/>
    <w:rsid w:val="002C6575"/>
    <w:rsid w:val="002D14BA"/>
    <w:rsid w:val="002F40BD"/>
    <w:rsid w:val="002F6295"/>
    <w:rsid w:val="00307AC8"/>
    <w:rsid w:val="00315E75"/>
    <w:rsid w:val="00316B3B"/>
    <w:rsid w:val="003235C2"/>
    <w:rsid w:val="00327DB2"/>
    <w:rsid w:val="00340D5A"/>
    <w:rsid w:val="00351A49"/>
    <w:rsid w:val="00351A89"/>
    <w:rsid w:val="0036328F"/>
    <w:rsid w:val="0036334B"/>
    <w:rsid w:val="003647BE"/>
    <w:rsid w:val="00372A85"/>
    <w:rsid w:val="00373094"/>
    <w:rsid w:val="00390CC4"/>
    <w:rsid w:val="003B2E0D"/>
    <w:rsid w:val="003C1AF0"/>
    <w:rsid w:val="003C4731"/>
    <w:rsid w:val="003C4841"/>
    <w:rsid w:val="003D4B02"/>
    <w:rsid w:val="003E742D"/>
    <w:rsid w:val="003F47BC"/>
    <w:rsid w:val="003F679B"/>
    <w:rsid w:val="004070F2"/>
    <w:rsid w:val="00413E55"/>
    <w:rsid w:val="00425A49"/>
    <w:rsid w:val="00431ACE"/>
    <w:rsid w:val="004343EF"/>
    <w:rsid w:val="00435B8F"/>
    <w:rsid w:val="00455271"/>
    <w:rsid w:val="00464F10"/>
    <w:rsid w:val="004658DB"/>
    <w:rsid w:val="004755D4"/>
    <w:rsid w:val="00480877"/>
    <w:rsid w:val="0048113E"/>
    <w:rsid w:val="00481EF2"/>
    <w:rsid w:val="00493666"/>
    <w:rsid w:val="004A0DCC"/>
    <w:rsid w:val="004B226A"/>
    <w:rsid w:val="004B78EA"/>
    <w:rsid w:val="004C5A8B"/>
    <w:rsid w:val="004D2E5B"/>
    <w:rsid w:val="004E0BC3"/>
    <w:rsid w:val="004E6FCE"/>
    <w:rsid w:val="004F29CB"/>
    <w:rsid w:val="005025AF"/>
    <w:rsid w:val="00502736"/>
    <w:rsid w:val="00503B1D"/>
    <w:rsid w:val="00506431"/>
    <w:rsid w:val="00507156"/>
    <w:rsid w:val="00507BDD"/>
    <w:rsid w:val="00514725"/>
    <w:rsid w:val="005150CD"/>
    <w:rsid w:val="00515242"/>
    <w:rsid w:val="0052686A"/>
    <w:rsid w:val="005372CB"/>
    <w:rsid w:val="00555464"/>
    <w:rsid w:val="005556AC"/>
    <w:rsid w:val="0056117D"/>
    <w:rsid w:val="005762D9"/>
    <w:rsid w:val="00582065"/>
    <w:rsid w:val="00583E7B"/>
    <w:rsid w:val="00587393"/>
    <w:rsid w:val="005A1FF5"/>
    <w:rsid w:val="005A568A"/>
    <w:rsid w:val="005B0385"/>
    <w:rsid w:val="005B6209"/>
    <w:rsid w:val="005C4313"/>
    <w:rsid w:val="005C4852"/>
    <w:rsid w:val="005D009D"/>
    <w:rsid w:val="005D4281"/>
    <w:rsid w:val="005E06CC"/>
    <w:rsid w:val="005E10C6"/>
    <w:rsid w:val="005E35A7"/>
    <w:rsid w:val="005E5ED9"/>
    <w:rsid w:val="006022D4"/>
    <w:rsid w:val="00605A80"/>
    <w:rsid w:val="0061100B"/>
    <w:rsid w:val="00612B1A"/>
    <w:rsid w:val="006239E3"/>
    <w:rsid w:val="0063014E"/>
    <w:rsid w:val="006311B8"/>
    <w:rsid w:val="0063433F"/>
    <w:rsid w:val="00640122"/>
    <w:rsid w:val="00644471"/>
    <w:rsid w:val="00660D20"/>
    <w:rsid w:val="00661B89"/>
    <w:rsid w:val="00674A20"/>
    <w:rsid w:val="00674A2B"/>
    <w:rsid w:val="00681163"/>
    <w:rsid w:val="0068777E"/>
    <w:rsid w:val="00696888"/>
    <w:rsid w:val="006A1F5D"/>
    <w:rsid w:val="006C054F"/>
    <w:rsid w:val="006C6435"/>
    <w:rsid w:val="006D120D"/>
    <w:rsid w:val="006D739B"/>
    <w:rsid w:val="006E16A4"/>
    <w:rsid w:val="006E33ED"/>
    <w:rsid w:val="006F1B1E"/>
    <w:rsid w:val="007129BA"/>
    <w:rsid w:val="0073103E"/>
    <w:rsid w:val="00734BD1"/>
    <w:rsid w:val="00796770"/>
    <w:rsid w:val="007A061B"/>
    <w:rsid w:val="007A2DAD"/>
    <w:rsid w:val="007E3A35"/>
    <w:rsid w:val="007E5630"/>
    <w:rsid w:val="007F23F1"/>
    <w:rsid w:val="008006F0"/>
    <w:rsid w:val="00815C9D"/>
    <w:rsid w:val="00815E1A"/>
    <w:rsid w:val="00820C7A"/>
    <w:rsid w:val="00833A05"/>
    <w:rsid w:val="008416D7"/>
    <w:rsid w:val="0084643A"/>
    <w:rsid w:val="00846AA9"/>
    <w:rsid w:val="00860580"/>
    <w:rsid w:val="008640DC"/>
    <w:rsid w:val="008707C4"/>
    <w:rsid w:val="00875257"/>
    <w:rsid w:val="00877B68"/>
    <w:rsid w:val="008A16FC"/>
    <w:rsid w:val="008D2878"/>
    <w:rsid w:val="008E4A42"/>
    <w:rsid w:val="008F4E20"/>
    <w:rsid w:val="00900DD2"/>
    <w:rsid w:val="009106CE"/>
    <w:rsid w:val="009213DE"/>
    <w:rsid w:val="0092166A"/>
    <w:rsid w:val="009230C7"/>
    <w:rsid w:val="00931D53"/>
    <w:rsid w:val="0093209B"/>
    <w:rsid w:val="009341BB"/>
    <w:rsid w:val="0094015D"/>
    <w:rsid w:val="009408FE"/>
    <w:rsid w:val="00944885"/>
    <w:rsid w:val="0095085A"/>
    <w:rsid w:val="00952F69"/>
    <w:rsid w:val="00961811"/>
    <w:rsid w:val="00966C19"/>
    <w:rsid w:val="00973AE4"/>
    <w:rsid w:val="00984041"/>
    <w:rsid w:val="00991422"/>
    <w:rsid w:val="00991615"/>
    <w:rsid w:val="00993762"/>
    <w:rsid w:val="009A2C96"/>
    <w:rsid w:val="009A2FD3"/>
    <w:rsid w:val="009C67F3"/>
    <w:rsid w:val="009C774D"/>
    <w:rsid w:val="009D1EA7"/>
    <w:rsid w:val="009D7516"/>
    <w:rsid w:val="009E22CF"/>
    <w:rsid w:val="009E4135"/>
    <w:rsid w:val="009F7470"/>
    <w:rsid w:val="00A03F4D"/>
    <w:rsid w:val="00A04493"/>
    <w:rsid w:val="00A12492"/>
    <w:rsid w:val="00A13CD7"/>
    <w:rsid w:val="00A15D7C"/>
    <w:rsid w:val="00A237FF"/>
    <w:rsid w:val="00A43BF5"/>
    <w:rsid w:val="00A5221D"/>
    <w:rsid w:val="00A54EF1"/>
    <w:rsid w:val="00A6088C"/>
    <w:rsid w:val="00A74ABD"/>
    <w:rsid w:val="00AA12F1"/>
    <w:rsid w:val="00AC5959"/>
    <w:rsid w:val="00AE095E"/>
    <w:rsid w:val="00AE227A"/>
    <w:rsid w:val="00AE298E"/>
    <w:rsid w:val="00AF4F1B"/>
    <w:rsid w:val="00AF5B95"/>
    <w:rsid w:val="00B002B4"/>
    <w:rsid w:val="00B04F38"/>
    <w:rsid w:val="00B127C6"/>
    <w:rsid w:val="00B14A93"/>
    <w:rsid w:val="00B303E6"/>
    <w:rsid w:val="00B3544F"/>
    <w:rsid w:val="00B43394"/>
    <w:rsid w:val="00B44A4A"/>
    <w:rsid w:val="00B52894"/>
    <w:rsid w:val="00B5590F"/>
    <w:rsid w:val="00B80065"/>
    <w:rsid w:val="00B97E70"/>
    <w:rsid w:val="00BA67DD"/>
    <w:rsid w:val="00BB04FA"/>
    <w:rsid w:val="00BB1AF8"/>
    <w:rsid w:val="00BB6A3C"/>
    <w:rsid w:val="00BD262F"/>
    <w:rsid w:val="00BE20EE"/>
    <w:rsid w:val="00BF60B4"/>
    <w:rsid w:val="00C02FDE"/>
    <w:rsid w:val="00C0747A"/>
    <w:rsid w:val="00C127A9"/>
    <w:rsid w:val="00C12A44"/>
    <w:rsid w:val="00C44274"/>
    <w:rsid w:val="00C625C8"/>
    <w:rsid w:val="00C640DF"/>
    <w:rsid w:val="00C70F54"/>
    <w:rsid w:val="00C73AB2"/>
    <w:rsid w:val="00CA29C0"/>
    <w:rsid w:val="00CA4698"/>
    <w:rsid w:val="00CB19B8"/>
    <w:rsid w:val="00CB263A"/>
    <w:rsid w:val="00CC244D"/>
    <w:rsid w:val="00CC2AC3"/>
    <w:rsid w:val="00CD2638"/>
    <w:rsid w:val="00CF545B"/>
    <w:rsid w:val="00D039F6"/>
    <w:rsid w:val="00D30D2F"/>
    <w:rsid w:val="00D3238E"/>
    <w:rsid w:val="00D34713"/>
    <w:rsid w:val="00D44571"/>
    <w:rsid w:val="00D664F4"/>
    <w:rsid w:val="00D718C2"/>
    <w:rsid w:val="00D759B8"/>
    <w:rsid w:val="00D97BF8"/>
    <w:rsid w:val="00DA3D9C"/>
    <w:rsid w:val="00DB14C2"/>
    <w:rsid w:val="00DC1261"/>
    <w:rsid w:val="00DC6F0A"/>
    <w:rsid w:val="00DD1B28"/>
    <w:rsid w:val="00DD297A"/>
    <w:rsid w:val="00DE25D6"/>
    <w:rsid w:val="00DE7F93"/>
    <w:rsid w:val="00E01E77"/>
    <w:rsid w:val="00E05993"/>
    <w:rsid w:val="00E343EE"/>
    <w:rsid w:val="00E56B33"/>
    <w:rsid w:val="00E571F5"/>
    <w:rsid w:val="00E63E53"/>
    <w:rsid w:val="00E64716"/>
    <w:rsid w:val="00E70171"/>
    <w:rsid w:val="00E73854"/>
    <w:rsid w:val="00E77A32"/>
    <w:rsid w:val="00E80796"/>
    <w:rsid w:val="00E84C3E"/>
    <w:rsid w:val="00EB7EC9"/>
    <w:rsid w:val="00EC4D89"/>
    <w:rsid w:val="00EE51A5"/>
    <w:rsid w:val="00EE748F"/>
    <w:rsid w:val="00EF5B43"/>
    <w:rsid w:val="00F150BE"/>
    <w:rsid w:val="00F41071"/>
    <w:rsid w:val="00F41547"/>
    <w:rsid w:val="00F42DC0"/>
    <w:rsid w:val="00F506F4"/>
    <w:rsid w:val="00F65DE1"/>
    <w:rsid w:val="00F77610"/>
    <w:rsid w:val="00F803BC"/>
    <w:rsid w:val="00F852A4"/>
    <w:rsid w:val="00F91D3D"/>
    <w:rsid w:val="00FA2811"/>
    <w:rsid w:val="00FA3B04"/>
    <w:rsid w:val="00FA6A4D"/>
    <w:rsid w:val="00FA71E0"/>
    <w:rsid w:val="00FB665C"/>
    <w:rsid w:val="00FD2119"/>
    <w:rsid w:val="00FD552C"/>
    <w:rsid w:val="00FD6691"/>
    <w:rsid w:val="00FD6D70"/>
    <w:rsid w:val="00FE021B"/>
    <w:rsid w:val="00FF65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48E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6CC"/>
    <w:pPr>
      <w:spacing w:line="360" w:lineRule="auto"/>
      <w:jc w:val="both"/>
    </w:pPr>
    <w:rPr>
      <w:rFonts w:ascii="Arial" w:hAnsi="Arial"/>
      <w:lang w:val="en-GB"/>
    </w:rPr>
  </w:style>
  <w:style w:type="paragraph" w:styleId="Heading1">
    <w:name w:val="heading 1"/>
    <w:basedOn w:val="Normal"/>
    <w:next w:val="Normal"/>
    <w:link w:val="Heading1Char"/>
    <w:uiPriority w:val="9"/>
    <w:qFormat/>
    <w:rsid w:val="005E06CC"/>
    <w:pPr>
      <w:keepNext/>
      <w:keepLines/>
      <w:spacing w:before="240" w:after="0"/>
      <w:outlineLvl w:val="0"/>
    </w:pPr>
    <w:rPr>
      <w:rFonts w:eastAsiaTheme="majorEastAsia" w:cstheme="majorBidi"/>
      <w:b/>
      <w:color w:val="501549" w:themeColor="accent5" w:themeShade="80"/>
      <w:sz w:val="28"/>
      <w:szCs w:val="32"/>
    </w:rPr>
  </w:style>
  <w:style w:type="paragraph" w:styleId="Heading2">
    <w:name w:val="heading 2"/>
    <w:basedOn w:val="Normal"/>
    <w:next w:val="Normal"/>
    <w:link w:val="Heading2Char"/>
    <w:uiPriority w:val="9"/>
    <w:unhideWhenUsed/>
    <w:qFormat/>
    <w:rsid w:val="005E06CC"/>
    <w:pPr>
      <w:keepNext/>
      <w:keepLines/>
      <w:spacing w:before="160" w:after="80"/>
      <w:outlineLvl w:val="1"/>
    </w:pPr>
    <w:rPr>
      <w:rFonts w:eastAsiaTheme="majorEastAsia" w:cstheme="majorBidi"/>
      <w:b/>
      <w:color w:val="275317" w:themeColor="accent6" w:themeShade="80"/>
      <w:sz w:val="26"/>
      <w:szCs w:val="32"/>
    </w:rPr>
  </w:style>
  <w:style w:type="paragraph" w:styleId="Heading3">
    <w:name w:val="heading 3"/>
    <w:basedOn w:val="Normal"/>
    <w:next w:val="Normal"/>
    <w:link w:val="Heading3Char"/>
    <w:uiPriority w:val="9"/>
    <w:semiHidden/>
    <w:unhideWhenUsed/>
    <w:qFormat/>
    <w:rsid w:val="005E06C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06C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E06C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E06C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E06C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E06C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E06C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6CC"/>
    <w:rPr>
      <w:rFonts w:ascii="Arial" w:eastAsiaTheme="majorEastAsia" w:hAnsi="Arial" w:cstheme="majorBidi"/>
      <w:b/>
      <w:color w:val="501549" w:themeColor="accent5" w:themeShade="80"/>
      <w:sz w:val="28"/>
      <w:szCs w:val="32"/>
      <w:lang w:val="en-GB"/>
    </w:rPr>
  </w:style>
  <w:style w:type="character" w:customStyle="1" w:styleId="Heading2Char">
    <w:name w:val="Heading 2 Char"/>
    <w:basedOn w:val="DefaultParagraphFont"/>
    <w:link w:val="Heading2"/>
    <w:uiPriority w:val="9"/>
    <w:rsid w:val="005E06CC"/>
    <w:rPr>
      <w:rFonts w:ascii="Arial" w:eastAsiaTheme="majorEastAsia" w:hAnsi="Arial" w:cstheme="majorBidi"/>
      <w:b/>
      <w:color w:val="275317" w:themeColor="accent6" w:themeShade="80"/>
      <w:sz w:val="26"/>
      <w:szCs w:val="32"/>
      <w:lang w:val="en-GB"/>
    </w:rPr>
  </w:style>
  <w:style w:type="character" w:customStyle="1" w:styleId="Heading3Char">
    <w:name w:val="Heading 3 Char"/>
    <w:basedOn w:val="DefaultParagraphFont"/>
    <w:link w:val="Heading3"/>
    <w:uiPriority w:val="9"/>
    <w:semiHidden/>
    <w:rsid w:val="005E06C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5E06CC"/>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5E06CC"/>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5E06CC"/>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5E06CC"/>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5E06CC"/>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5E06CC"/>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5E06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06C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E06C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06C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E06CC"/>
    <w:pPr>
      <w:spacing w:before="160"/>
      <w:jc w:val="center"/>
    </w:pPr>
    <w:rPr>
      <w:i/>
      <w:iCs/>
      <w:color w:val="404040" w:themeColor="text1" w:themeTint="BF"/>
    </w:rPr>
  </w:style>
  <w:style w:type="character" w:customStyle="1" w:styleId="QuoteChar">
    <w:name w:val="Quote Char"/>
    <w:basedOn w:val="DefaultParagraphFont"/>
    <w:link w:val="Quote"/>
    <w:uiPriority w:val="29"/>
    <w:rsid w:val="005E06CC"/>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5E06CC"/>
    <w:pPr>
      <w:ind w:left="720"/>
      <w:contextualSpacing/>
    </w:pPr>
  </w:style>
  <w:style w:type="character" w:styleId="IntenseEmphasis">
    <w:name w:val="Intense Emphasis"/>
    <w:basedOn w:val="DefaultParagraphFont"/>
    <w:uiPriority w:val="21"/>
    <w:qFormat/>
    <w:rsid w:val="005E06CC"/>
    <w:rPr>
      <w:i/>
      <w:iCs/>
      <w:color w:val="0F4761" w:themeColor="accent1" w:themeShade="BF"/>
    </w:rPr>
  </w:style>
  <w:style w:type="paragraph" w:styleId="IntenseQuote">
    <w:name w:val="Intense Quote"/>
    <w:basedOn w:val="Normal"/>
    <w:next w:val="Normal"/>
    <w:link w:val="IntenseQuoteChar"/>
    <w:uiPriority w:val="30"/>
    <w:qFormat/>
    <w:rsid w:val="005E06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06CC"/>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5E06CC"/>
    <w:rPr>
      <w:b/>
      <w:bCs/>
      <w:smallCaps/>
      <w:color w:val="0F4761" w:themeColor="accent1" w:themeShade="BF"/>
      <w:spacing w:val="5"/>
    </w:rPr>
  </w:style>
  <w:style w:type="paragraph" w:styleId="NormalWeb">
    <w:name w:val="Normal (Web)"/>
    <w:basedOn w:val="Normal"/>
    <w:uiPriority w:val="99"/>
    <w:unhideWhenUsed/>
    <w:rsid w:val="00F803BC"/>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table" w:styleId="TableGrid">
    <w:name w:val="Table Grid"/>
    <w:basedOn w:val="TableNormal"/>
    <w:uiPriority w:val="59"/>
    <w:rsid w:val="001E5A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7156"/>
    <w:rPr>
      <w:color w:val="467886" w:themeColor="hyperlink"/>
      <w:u w:val="single"/>
    </w:rPr>
  </w:style>
  <w:style w:type="character" w:styleId="UnresolvedMention">
    <w:name w:val="Unresolved Mention"/>
    <w:basedOn w:val="DefaultParagraphFont"/>
    <w:uiPriority w:val="99"/>
    <w:semiHidden/>
    <w:unhideWhenUsed/>
    <w:rsid w:val="00507156"/>
    <w:rPr>
      <w:color w:val="605E5C"/>
      <w:shd w:val="clear" w:color="auto" w:fill="E1DFDD"/>
    </w:rPr>
  </w:style>
  <w:style w:type="paragraph" w:styleId="TOCHeading">
    <w:name w:val="TOC Heading"/>
    <w:basedOn w:val="Heading1"/>
    <w:next w:val="Normal"/>
    <w:uiPriority w:val="39"/>
    <w:unhideWhenUsed/>
    <w:qFormat/>
    <w:rsid w:val="005762D9"/>
    <w:pPr>
      <w:spacing w:line="259" w:lineRule="auto"/>
      <w:jc w:val="left"/>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5762D9"/>
    <w:pPr>
      <w:spacing w:after="100"/>
    </w:pPr>
  </w:style>
  <w:style w:type="paragraph" w:styleId="TOC2">
    <w:name w:val="toc 2"/>
    <w:basedOn w:val="Normal"/>
    <w:next w:val="Normal"/>
    <w:autoRedefine/>
    <w:uiPriority w:val="39"/>
    <w:unhideWhenUsed/>
    <w:rsid w:val="005762D9"/>
    <w:pPr>
      <w:spacing w:after="100"/>
      <w:ind w:left="220"/>
    </w:pPr>
  </w:style>
  <w:style w:type="paragraph" w:styleId="Header">
    <w:name w:val="header"/>
    <w:basedOn w:val="Normal"/>
    <w:link w:val="HeaderChar"/>
    <w:uiPriority w:val="99"/>
    <w:unhideWhenUsed/>
    <w:rsid w:val="00CA29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29C0"/>
    <w:rPr>
      <w:rFonts w:ascii="Arial" w:hAnsi="Arial"/>
      <w:lang w:val="en-GB"/>
    </w:rPr>
  </w:style>
  <w:style w:type="paragraph" w:styleId="Footer">
    <w:name w:val="footer"/>
    <w:basedOn w:val="Normal"/>
    <w:link w:val="FooterChar"/>
    <w:uiPriority w:val="99"/>
    <w:unhideWhenUsed/>
    <w:rsid w:val="00CA29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29C0"/>
    <w:rPr>
      <w:rFonts w:ascii="Arial" w:hAnsi="Arial"/>
      <w:lang w:val="en-GB"/>
    </w:rPr>
  </w:style>
  <w:style w:type="character" w:styleId="FollowedHyperlink">
    <w:name w:val="FollowedHyperlink"/>
    <w:basedOn w:val="DefaultParagraphFont"/>
    <w:uiPriority w:val="99"/>
    <w:semiHidden/>
    <w:unhideWhenUsed/>
    <w:rsid w:val="0063433F"/>
    <w:rPr>
      <w:color w:val="96607D" w:themeColor="followedHyperlink"/>
      <w:u w:val="single"/>
    </w:rPr>
  </w:style>
  <w:style w:type="character" w:customStyle="1" w:styleId="apple-converted-space">
    <w:name w:val="apple-converted-space"/>
    <w:basedOn w:val="DefaultParagraphFont"/>
    <w:rsid w:val="005A1FF5"/>
  </w:style>
  <w:style w:type="character" w:styleId="Strong">
    <w:name w:val="Strong"/>
    <w:basedOn w:val="DefaultParagraphFont"/>
    <w:uiPriority w:val="22"/>
    <w:qFormat/>
    <w:rsid w:val="005A1FF5"/>
    <w:rPr>
      <w:b/>
      <w:bCs/>
    </w:rPr>
  </w:style>
  <w:style w:type="character" w:customStyle="1" w:styleId="whitespace-normal">
    <w:name w:val="whitespace-normal"/>
    <w:basedOn w:val="DefaultParagraphFont"/>
    <w:rsid w:val="005A1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9173842">
      <w:bodyDiv w:val="1"/>
      <w:marLeft w:val="0"/>
      <w:marRight w:val="0"/>
      <w:marTop w:val="0"/>
      <w:marBottom w:val="0"/>
      <w:divBdr>
        <w:top w:val="none" w:sz="0" w:space="0" w:color="auto"/>
        <w:left w:val="none" w:sz="0" w:space="0" w:color="auto"/>
        <w:bottom w:val="none" w:sz="0" w:space="0" w:color="auto"/>
        <w:right w:val="none" w:sz="0" w:space="0" w:color="auto"/>
      </w:divBdr>
      <w:divsChild>
        <w:div w:id="1113285029">
          <w:marLeft w:val="0"/>
          <w:marRight w:val="0"/>
          <w:marTop w:val="0"/>
          <w:marBottom w:val="0"/>
          <w:divBdr>
            <w:top w:val="none" w:sz="0" w:space="0" w:color="auto"/>
            <w:left w:val="none" w:sz="0" w:space="0" w:color="auto"/>
            <w:bottom w:val="none" w:sz="0" w:space="0" w:color="auto"/>
            <w:right w:val="none" w:sz="0" w:space="0" w:color="auto"/>
          </w:divBdr>
        </w:div>
      </w:divsChild>
    </w:div>
    <w:div w:id="200947260">
      <w:bodyDiv w:val="1"/>
      <w:marLeft w:val="0"/>
      <w:marRight w:val="0"/>
      <w:marTop w:val="0"/>
      <w:marBottom w:val="0"/>
      <w:divBdr>
        <w:top w:val="none" w:sz="0" w:space="0" w:color="auto"/>
        <w:left w:val="none" w:sz="0" w:space="0" w:color="auto"/>
        <w:bottom w:val="none" w:sz="0" w:space="0" w:color="auto"/>
        <w:right w:val="none" w:sz="0" w:space="0" w:color="auto"/>
      </w:divBdr>
    </w:div>
    <w:div w:id="293289888">
      <w:bodyDiv w:val="1"/>
      <w:marLeft w:val="0"/>
      <w:marRight w:val="0"/>
      <w:marTop w:val="0"/>
      <w:marBottom w:val="0"/>
      <w:divBdr>
        <w:top w:val="none" w:sz="0" w:space="0" w:color="auto"/>
        <w:left w:val="none" w:sz="0" w:space="0" w:color="auto"/>
        <w:bottom w:val="none" w:sz="0" w:space="0" w:color="auto"/>
        <w:right w:val="none" w:sz="0" w:space="0" w:color="auto"/>
      </w:divBdr>
      <w:divsChild>
        <w:div w:id="593900605">
          <w:marLeft w:val="0"/>
          <w:marRight w:val="0"/>
          <w:marTop w:val="0"/>
          <w:marBottom w:val="0"/>
          <w:divBdr>
            <w:top w:val="none" w:sz="0" w:space="0" w:color="auto"/>
            <w:left w:val="none" w:sz="0" w:space="0" w:color="auto"/>
            <w:bottom w:val="none" w:sz="0" w:space="0" w:color="auto"/>
            <w:right w:val="none" w:sz="0" w:space="0" w:color="auto"/>
          </w:divBdr>
        </w:div>
      </w:divsChild>
    </w:div>
    <w:div w:id="362562799">
      <w:bodyDiv w:val="1"/>
      <w:marLeft w:val="0"/>
      <w:marRight w:val="0"/>
      <w:marTop w:val="0"/>
      <w:marBottom w:val="0"/>
      <w:divBdr>
        <w:top w:val="none" w:sz="0" w:space="0" w:color="auto"/>
        <w:left w:val="none" w:sz="0" w:space="0" w:color="auto"/>
        <w:bottom w:val="none" w:sz="0" w:space="0" w:color="auto"/>
        <w:right w:val="none" w:sz="0" w:space="0" w:color="auto"/>
      </w:divBdr>
    </w:div>
    <w:div w:id="590087954">
      <w:bodyDiv w:val="1"/>
      <w:marLeft w:val="0"/>
      <w:marRight w:val="0"/>
      <w:marTop w:val="0"/>
      <w:marBottom w:val="0"/>
      <w:divBdr>
        <w:top w:val="none" w:sz="0" w:space="0" w:color="auto"/>
        <w:left w:val="none" w:sz="0" w:space="0" w:color="auto"/>
        <w:bottom w:val="none" w:sz="0" w:space="0" w:color="auto"/>
        <w:right w:val="none" w:sz="0" w:space="0" w:color="auto"/>
      </w:divBdr>
      <w:divsChild>
        <w:div w:id="414018351">
          <w:marLeft w:val="0"/>
          <w:marRight w:val="0"/>
          <w:marTop w:val="0"/>
          <w:marBottom w:val="0"/>
          <w:divBdr>
            <w:top w:val="none" w:sz="0" w:space="0" w:color="auto"/>
            <w:left w:val="none" w:sz="0" w:space="0" w:color="auto"/>
            <w:bottom w:val="none" w:sz="0" w:space="0" w:color="auto"/>
            <w:right w:val="none" w:sz="0" w:space="0" w:color="auto"/>
          </w:divBdr>
        </w:div>
      </w:divsChild>
    </w:div>
    <w:div w:id="843784651">
      <w:bodyDiv w:val="1"/>
      <w:marLeft w:val="0"/>
      <w:marRight w:val="0"/>
      <w:marTop w:val="0"/>
      <w:marBottom w:val="0"/>
      <w:divBdr>
        <w:top w:val="none" w:sz="0" w:space="0" w:color="auto"/>
        <w:left w:val="none" w:sz="0" w:space="0" w:color="auto"/>
        <w:bottom w:val="none" w:sz="0" w:space="0" w:color="auto"/>
        <w:right w:val="none" w:sz="0" w:space="0" w:color="auto"/>
      </w:divBdr>
    </w:div>
    <w:div w:id="1097941769">
      <w:bodyDiv w:val="1"/>
      <w:marLeft w:val="0"/>
      <w:marRight w:val="0"/>
      <w:marTop w:val="0"/>
      <w:marBottom w:val="0"/>
      <w:divBdr>
        <w:top w:val="none" w:sz="0" w:space="0" w:color="auto"/>
        <w:left w:val="none" w:sz="0" w:space="0" w:color="auto"/>
        <w:bottom w:val="none" w:sz="0" w:space="0" w:color="auto"/>
        <w:right w:val="none" w:sz="0" w:space="0" w:color="auto"/>
      </w:divBdr>
      <w:divsChild>
        <w:div w:id="427427131">
          <w:marLeft w:val="0"/>
          <w:marRight w:val="0"/>
          <w:marTop w:val="0"/>
          <w:marBottom w:val="0"/>
          <w:divBdr>
            <w:top w:val="none" w:sz="0" w:space="0" w:color="auto"/>
            <w:left w:val="none" w:sz="0" w:space="0" w:color="auto"/>
            <w:bottom w:val="none" w:sz="0" w:space="0" w:color="auto"/>
            <w:right w:val="none" w:sz="0" w:space="0" w:color="auto"/>
          </w:divBdr>
        </w:div>
      </w:divsChild>
    </w:div>
    <w:div w:id="1164470468">
      <w:bodyDiv w:val="1"/>
      <w:marLeft w:val="0"/>
      <w:marRight w:val="0"/>
      <w:marTop w:val="0"/>
      <w:marBottom w:val="0"/>
      <w:divBdr>
        <w:top w:val="none" w:sz="0" w:space="0" w:color="auto"/>
        <w:left w:val="none" w:sz="0" w:space="0" w:color="auto"/>
        <w:bottom w:val="none" w:sz="0" w:space="0" w:color="auto"/>
        <w:right w:val="none" w:sz="0" w:space="0" w:color="auto"/>
      </w:divBdr>
    </w:div>
    <w:div w:id="1202520667">
      <w:bodyDiv w:val="1"/>
      <w:marLeft w:val="0"/>
      <w:marRight w:val="0"/>
      <w:marTop w:val="0"/>
      <w:marBottom w:val="0"/>
      <w:divBdr>
        <w:top w:val="none" w:sz="0" w:space="0" w:color="auto"/>
        <w:left w:val="none" w:sz="0" w:space="0" w:color="auto"/>
        <w:bottom w:val="none" w:sz="0" w:space="0" w:color="auto"/>
        <w:right w:val="none" w:sz="0" w:space="0" w:color="auto"/>
      </w:divBdr>
    </w:div>
    <w:div w:id="1242326148">
      <w:bodyDiv w:val="1"/>
      <w:marLeft w:val="0"/>
      <w:marRight w:val="0"/>
      <w:marTop w:val="0"/>
      <w:marBottom w:val="0"/>
      <w:divBdr>
        <w:top w:val="none" w:sz="0" w:space="0" w:color="auto"/>
        <w:left w:val="none" w:sz="0" w:space="0" w:color="auto"/>
        <w:bottom w:val="none" w:sz="0" w:space="0" w:color="auto"/>
        <w:right w:val="none" w:sz="0" w:space="0" w:color="auto"/>
      </w:divBdr>
      <w:divsChild>
        <w:div w:id="1968511029">
          <w:marLeft w:val="0"/>
          <w:marRight w:val="0"/>
          <w:marTop w:val="0"/>
          <w:marBottom w:val="0"/>
          <w:divBdr>
            <w:top w:val="none" w:sz="0" w:space="0" w:color="auto"/>
            <w:left w:val="none" w:sz="0" w:space="0" w:color="auto"/>
            <w:bottom w:val="none" w:sz="0" w:space="0" w:color="auto"/>
            <w:right w:val="none" w:sz="0" w:space="0" w:color="auto"/>
          </w:divBdr>
        </w:div>
      </w:divsChild>
    </w:div>
    <w:div w:id="1284656045">
      <w:bodyDiv w:val="1"/>
      <w:marLeft w:val="0"/>
      <w:marRight w:val="0"/>
      <w:marTop w:val="0"/>
      <w:marBottom w:val="0"/>
      <w:divBdr>
        <w:top w:val="none" w:sz="0" w:space="0" w:color="auto"/>
        <w:left w:val="none" w:sz="0" w:space="0" w:color="auto"/>
        <w:bottom w:val="none" w:sz="0" w:space="0" w:color="auto"/>
        <w:right w:val="none" w:sz="0" w:space="0" w:color="auto"/>
      </w:divBdr>
    </w:div>
    <w:div w:id="1300651248">
      <w:bodyDiv w:val="1"/>
      <w:marLeft w:val="0"/>
      <w:marRight w:val="0"/>
      <w:marTop w:val="0"/>
      <w:marBottom w:val="0"/>
      <w:divBdr>
        <w:top w:val="none" w:sz="0" w:space="0" w:color="auto"/>
        <w:left w:val="none" w:sz="0" w:space="0" w:color="auto"/>
        <w:bottom w:val="none" w:sz="0" w:space="0" w:color="auto"/>
        <w:right w:val="none" w:sz="0" w:space="0" w:color="auto"/>
      </w:divBdr>
      <w:divsChild>
        <w:div w:id="1409500667">
          <w:marLeft w:val="0"/>
          <w:marRight w:val="0"/>
          <w:marTop w:val="0"/>
          <w:marBottom w:val="0"/>
          <w:divBdr>
            <w:top w:val="none" w:sz="0" w:space="0" w:color="auto"/>
            <w:left w:val="none" w:sz="0" w:space="0" w:color="auto"/>
            <w:bottom w:val="none" w:sz="0" w:space="0" w:color="auto"/>
            <w:right w:val="none" w:sz="0" w:space="0" w:color="auto"/>
          </w:divBdr>
        </w:div>
      </w:divsChild>
    </w:div>
    <w:div w:id="1394506089">
      <w:bodyDiv w:val="1"/>
      <w:marLeft w:val="0"/>
      <w:marRight w:val="0"/>
      <w:marTop w:val="0"/>
      <w:marBottom w:val="0"/>
      <w:divBdr>
        <w:top w:val="none" w:sz="0" w:space="0" w:color="auto"/>
        <w:left w:val="none" w:sz="0" w:space="0" w:color="auto"/>
        <w:bottom w:val="none" w:sz="0" w:space="0" w:color="auto"/>
        <w:right w:val="none" w:sz="0" w:space="0" w:color="auto"/>
      </w:divBdr>
      <w:divsChild>
        <w:div w:id="1257514499">
          <w:marLeft w:val="0"/>
          <w:marRight w:val="0"/>
          <w:marTop w:val="0"/>
          <w:marBottom w:val="0"/>
          <w:divBdr>
            <w:top w:val="none" w:sz="0" w:space="0" w:color="auto"/>
            <w:left w:val="none" w:sz="0" w:space="0" w:color="auto"/>
            <w:bottom w:val="none" w:sz="0" w:space="0" w:color="auto"/>
            <w:right w:val="none" w:sz="0" w:space="0" w:color="auto"/>
          </w:divBdr>
        </w:div>
      </w:divsChild>
    </w:div>
    <w:div w:id="1476146212">
      <w:bodyDiv w:val="1"/>
      <w:marLeft w:val="0"/>
      <w:marRight w:val="0"/>
      <w:marTop w:val="0"/>
      <w:marBottom w:val="0"/>
      <w:divBdr>
        <w:top w:val="none" w:sz="0" w:space="0" w:color="auto"/>
        <w:left w:val="none" w:sz="0" w:space="0" w:color="auto"/>
        <w:bottom w:val="none" w:sz="0" w:space="0" w:color="auto"/>
        <w:right w:val="none" w:sz="0" w:space="0" w:color="auto"/>
      </w:divBdr>
      <w:divsChild>
        <w:div w:id="1927685909">
          <w:marLeft w:val="0"/>
          <w:marRight w:val="0"/>
          <w:marTop w:val="0"/>
          <w:marBottom w:val="0"/>
          <w:divBdr>
            <w:top w:val="none" w:sz="0" w:space="0" w:color="auto"/>
            <w:left w:val="none" w:sz="0" w:space="0" w:color="auto"/>
            <w:bottom w:val="none" w:sz="0" w:space="0" w:color="auto"/>
            <w:right w:val="none" w:sz="0" w:space="0" w:color="auto"/>
          </w:divBdr>
        </w:div>
      </w:divsChild>
    </w:div>
    <w:div w:id="1643072889">
      <w:bodyDiv w:val="1"/>
      <w:marLeft w:val="0"/>
      <w:marRight w:val="0"/>
      <w:marTop w:val="0"/>
      <w:marBottom w:val="0"/>
      <w:divBdr>
        <w:top w:val="none" w:sz="0" w:space="0" w:color="auto"/>
        <w:left w:val="none" w:sz="0" w:space="0" w:color="auto"/>
        <w:bottom w:val="none" w:sz="0" w:space="0" w:color="auto"/>
        <w:right w:val="none" w:sz="0" w:space="0" w:color="auto"/>
      </w:divBdr>
      <w:divsChild>
        <w:div w:id="1962347256">
          <w:marLeft w:val="0"/>
          <w:marRight w:val="0"/>
          <w:marTop w:val="0"/>
          <w:marBottom w:val="0"/>
          <w:divBdr>
            <w:top w:val="none" w:sz="0" w:space="0" w:color="auto"/>
            <w:left w:val="none" w:sz="0" w:space="0" w:color="auto"/>
            <w:bottom w:val="none" w:sz="0" w:space="0" w:color="auto"/>
            <w:right w:val="none" w:sz="0" w:space="0" w:color="auto"/>
          </w:divBdr>
        </w:div>
      </w:divsChild>
    </w:div>
    <w:div w:id="1814566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829E2-14D6-41CB-80AF-D70421E68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3522</Words>
  <Characters>20079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2026-07-04T07:02:00Z</dcterms:created>
  <dcterms:modified xsi:type="dcterms:W3CDTF">2026-07-12T08:03:00Z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2026-07-04T07:02:49Z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5c9c5868-e894-4ecf-8bf9-4f1afda1feac</vt:lpwstr>
  </property>
  <property fmtid="{D5CDD505-2E9C-101B-9397-08002B2CF9AE}" pid="7" name="MSIP_Label_defa4170-0d19-0005-0004-bc88714345d2_ActionId">
    <vt:lpwstr>b9bd2c45-d1a6-4941-b565-a0ccc1e28d2c</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