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F7AAAA" w14:textId="77777777" w:rsidR="006C3969" w:rsidRPr="006C3969" w:rsidRDefault="006C3969" w:rsidP="006C3969">
      <w:pPr>
        <w:spacing w:before="100" w:beforeAutospacing="1" w:after="100" w:afterAutospacing="1"/>
        <w:outlineLvl w:val="2"/>
        <w:rPr>
          <w:rFonts w:asciiTheme="majorHAnsi" w:eastAsia="Times New Roman" w:hAnsiTheme="majorHAnsi" w:cs="Times New Roman"/>
          <w:b/>
          <w:bCs/>
          <w:color w:val="000000"/>
          <w:kern w:val="0"/>
          <w:sz w:val="27"/>
          <w:szCs w:val="27"/>
          <w:lang w:eastAsia="en-GB"/>
          <w14:ligatures w14:val="none"/>
        </w:rPr>
      </w:pPr>
      <w:r w:rsidRPr="006C3969">
        <w:rPr>
          <w:rFonts w:asciiTheme="majorHAnsi" w:eastAsia="Times New Roman" w:hAnsiTheme="majorHAnsi" w:cs="Times New Roman"/>
          <w:b/>
          <w:bCs/>
          <w:color w:val="000000"/>
          <w:kern w:val="0"/>
          <w:sz w:val="27"/>
          <w:szCs w:val="27"/>
          <w:lang w:eastAsia="en-GB"/>
          <w14:ligatures w14:val="none"/>
        </w:rPr>
        <w:t>References</w:t>
      </w:r>
    </w:p>
    <w:p w14:paraId="21654CD3" w14:textId="351C7B80" w:rsidR="00224663" w:rsidRPr="00224663" w:rsidRDefault="006C3969" w:rsidP="00224663">
      <w:pPr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color w:val="000000"/>
          <w:kern w:val="0"/>
          <w:lang w:eastAsia="en-GB"/>
          <w14:ligatures w14:val="none"/>
        </w:rPr>
      </w:pPr>
      <w:r w:rsidRPr="006C3969">
        <w:rPr>
          <w:rFonts w:eastAsia="Times New Roman" w:cs="Times New Roman"/>
          <w:color w:val="000000"/>
          <w:kern w:val="0"/>
          <w:lang w:eastAsia="en-GB"/>
          <w14:ligatures w14:val="none"/>
        </w:rPr>
        <w:t>Brown, G. S., O’Neill, P. J. N., &amp; Smith, M. J. (2017). </w:t>
      </w:r>
      <w:r w:rsidRPr="006C3969">
        <w:rPr>
          <w:rFonts w:eastAsia="Times New Roman" w:cs="Times New Roman"/>
          <w:i/>
          <w:iCs/>
          <w:color w:val="000000"/>
          <w:kern w:val="0"/>
          <w:lang w:eastAsia="en-GB"/>
          <w14:ligatures w14:val="none"/>
        </w:rPr>
        <w:t>Risk Management in the Outdoors: A Whole-of-</w:t>
      </w:r>
      <w:proofErr w:type="spellStart"/>
      <w:r w:rsidR="00683CC3" w:rsidRPr="006C3969">
        <w:rPr>
          <w:rFonts w:eastAsia="Times New Roman" w:cs="Times New Roman"/>
          <w:i/>
          <w:iCs/>
          <w:color w:val="000000"/>
          <w:kern w:val="0"/>
          <w:lang w:eastAsia="en-GB"/>
          <w14:ligatures w14:val="none"/>
        </w:rPr>
        <w:t>Organi</w:t>
      </w:r>
      <w:r w:rsidR="00683CC3">
        <w:rPr>
          <w:rFonts w:eastAsia="Times New Roman" w:cs="Times New Roman"/>
          <w:i/>
          <w:iCs/>
          <w:color w:val="000000"/>
          <w:kern w:val="0"/>
          <w:lang w:eastAsia="en-GB"/>
          <w14:ligatures w14:val="none"/>
        </w:rPr>
        <w:t>s</w:t>
      </w:r>
      <w:r w:rsidR="00683CC3" w:rsidRPr="006C3969">
        <w:rPr>
          <w:rFonts w:eastAsia="Times New Roman" w:cs="Times New Roman"/>
          <w:i/>
          <w:iCs/>
          <w:color w:val="000000"/>
          <w:kern w:val="0"/>
          <w:lang w:eastAsia="en-GB"/>
          <w14:ligatures w14:val="none"/>
        </w:rPr>
        <w:t>ation</w:t>
      </w:r>
      <w:proofErr w:type="spellEnd"/>
      <w:r w:rsidRPr="006C3969">
        <w:rPr>
          <w:rFonts w:eastAsia="Times New Roman" w:cs="Times New Roman"/>
          <w:i/>
          <w:iCs/>
          <w:color w:val="000000"/>
          <w:kern w:val="0"/>
          <w:lang w:eastAsia="en-GB"/>
          <w14:ligatures w14:val="none"/>
        </w:rPr>
        <w:t xml:space="preserve"> Approach for Education, Sport and Recreation</w:t>
      </w:r>
      <w:r w:rsidRPr="006C3969">
        <w:rPr>
          <w:rFonts w:eastAsia="Times New Roman" w:cs="Times New Roman"/>
          <w:color w:val="000000"/>
          <w:kern w:val="0"/>
          <w:lang w:eastAsia="en-GB"/>
          <w14:ligatures w14:val="none"/>
        </w:rPr>
        <w:t>. Routledge.</w:t>
      </w:r>
    </w:p>
    <w:p w14:paraId="0C020E0E" w14:textId="221F9CD6" w:rsidR="006C3969" w:rsidRPr="00224663" w:rsidRDefault="006C3969" w:rsidP="00224663">
      <w:pPr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color w:val="000000"/>
          <w:kern w:val="0"/>
          <w:lang w:eastAsia="en-GB"/>
          <w14:ligatures w14:val="none"/>
        </w:rPr>
      </w:pPr>
      <w:r w:rsidRPr="006C3969">
        <w:rPr>
          <w:rFonts w:eastAsia="Times New Roman" w:cs="Times New Roman"/>
          <w:color w:val="000000"/>
          <w:kern w:val="0"/>
          <w:lang w:eastAsia="en-GB"/>
          <w14:ligatures w14:val="none"/>
        </w:rPr>
        <w:t>Williams, J. C. R. (Ed.). (2012). </w:t>
      </w:r>
      <w:r w:rsidRPr="006C3969">
        <w:rPr>
          <w:rFonts w:eastAsia="Times New Roman" w:cs="Times New Roman"/>
          <w:i/>
          <w:iCs/>
          <w:color w:val="000000"/>
          <w:kern w:val="0"/>
          <w:lang w:eastAsia="en-GB"/>
          <w14:ligatures w14:val="none"/>
        </w:rPr>
        <w:t>Safety, Risk and Adventure in Outdoor Activities</w:t>
      </w:r>
      <w:r w:rsidRPr="006C3969">
        <w:rPr>
          <w:rFonts w:eastAsia="Times New Roman" w:cs="Times New Roman"/>
          <w:color w:val="000000"/>
          <w:kern w:val="0"/>
          <w:lang w:eastAsia="en-GB"/>
          <w14:ligatures w14:val="none"/>
        </w:rPr>
        <w:t>. Routledge.</w:t>
      </w:r>
    </w:p>
    <w:p w14:paraId="6C0990DF" w14:textId="18006C61" w:rsidR="00F55A3B" w:rsidRPr="00F55A3B" w:rsidRDefault="00F55A3B" w:rsidP="00224663">
      <w:pPr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color w:val="000000"/>
          <w:kern w:val="0"/>
          <w:lang w:eastAsia="en-GB"/>
          <w14:ligatures w14:val="none"/>
        </w:rPr>
      </w:pPr>
      <w:proofErr w:type="spellStart"/>
      <w:r w:rsidRPr="00F55A3B">
        <w:rPr>
          <w:color w:val="000000"/>
        </w:rPr>
        <w:t>Woollven</w:t>
      </w:r>
      <w:proofErr w:type="spellEnd"/>
      <w:r w:rsidRPr="00F55A3B">
        <w:rPr>
          <w:color w:val="000000"/>
        </w:rPr>
        <w:t>, R., Allison, P. and Higgins, P., 2007. Perception and Reception: The Introduction of Licensing of Adventure Activities in Great Britain.</w:t>
      </w:r>
      <w:r w:rsidRPr="00F55A3B">
        <w:rPr>
          <w:rStyle w:val="apple-converted-space"/>
          <w:color w:val="000000"/>
        </w:rPr>
        <w:t> </w:t>
      </w:r>
      <w:r w:rsidRPr="00F55A3B">
        <w:rPr>
          <w:rStyle w:val="Emphasis"/>
          <w:color w:val="000000"/>
        </w:rPr>
        <w:t>Journal of Experiential Education</w:t>
      </w:r>
      <w:r w:rsidRPr="00F55A3B">
        <w:rPr>
          <w:color w:val="000000"/>
        </w:rPr>
        <w:t>, 30(1), pp.1–20.</w:t>
      </w:r>
    </w:p>
    <w:p w14:paraId="2EBD8026" w14:textId="77777777" w:rsidR="00F55A3B" w:rsidRPr="00F55A3B" w:rsidRDefault="00F55A3B" w:rsidP="00F55A3B">
      <w:pPr>
        <w:spacing w:before="100" w:beforeAutospacing="1" w:after="100" w:afterAutospacing="1"/>
        <w:rPr>
          <w:rFonts w:eastAsia="Times New Roman" w:cs="Times New Roman"/>
          <w:color w:val="000000"/>
          <w:kern w:val="0"/>
          <w:lang w:eastAsia="en-GB"/>
          <w14:ligatures w14:val="none"/>
        </w:rPr>
      </w:pPr>
    </w:p>
    <w:p w14:paraId="55BF8D81" w14:textId="2F791D6C" w:rsidR="00224663" w:rsidRPr="00F55A3B" w:rsidRDefault="006C3969" w:rsidP="00224663">
      <w:pPr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color w:val="000000"/>
          <w:kern w:val="0"/>
          <w:lang w:eastAsia="en-GB"/>
          <w14:ligatures w14:val="none"/>
        </w:rPr>
      </w:pPr>
      <w:r w:rsidRPr="006C3969">
        <w:rPr>
          <w:color w:val="000000"/>
        </w:rPr>
        <w:t>Mountain and Water Safety. (n.d.).</w:t>
      </w:r>
      <w:r w:rsidRPr="006C3969">
        <w:rPr>
          <w:rStyle w:val="apple-converted-space"/>
          <w:color w:val="000000"/>
        </w:rPr>
        <w:t> </w:t>
      </w:r>
      <w:r w:rsidRPr="006C3969">
        <w:rPr>
          <w:rStyle w:val="Emphasis"/>
          <w:color w:val="000000"/>
        </w:rPr>
        <w:t>Health &amp; Safety Services</w:t>
      </w:r>
      <w:r w:rsidRPr="006C3969">
        <w:rPr>
          <w:color w:val="000000"/>
        </w:rPr>
        <w:t>. Mountain and Water Safety. Available at:</w:t>
      </w:r>
      <w:r w:rsidRPr="006C3969">
        <w:rPr>
          <w:rStyle w:val="apple-converted-space"/>
          <w:color w:val="000000"/>
        </w:rPr>
        <w:t> </w:t>
      </w:r>
      <w:hyperlink r:id="rId5" w:tgtFrame="_new" w:history="1">
        <w:r w:rsidRPr="006C3969">
          <w:rPr>
            <w:rStyle w:val="Hyperlink"/>
          </w:rPr>
          <w:t>https://www.mountainandwatersafety.co.uk/health-safety/health-safety-services</w:t>
        </w:r>
      </w:hyperlink>
      <w:r w:rsidRPr="006C3969">
        <w:rPr>
          <w:rStyle w:val="apple-converted-space"/>
          <w:color w:val="000000"/>
        </w:rPr>
        <w:t> </w:t>
      </w:r>
      <w:r w:rsidRPr="006C3969">
        <w:rPr>
          <w:color w:val="000000"/>
        </w:rPr>
        <w:t>[Accessed 3 Mar. 2025].</w:t>
      </w:r>
    </w:p>
    <w:p w14:paraId="4F8280E2" w14:textId="35EB4A98" w:rsidR="000F3322" w:rsidRPr="00224663" w:rsidRDefault="006C3969" w:rsidP="00224663">
      <w:pPr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color w:val="000000"/>
          <w:kern w:val="0"/>
          <w:lang w:eastAsia="en-GB"/>
          <w14:ligatures w14:val="none"/>
        </w:rPr>
      </w:pPr>
      <w:r w:rsidRPr="006C3969">
        <w:rPr>
          <w:color w:val="000000"/>
        </w:rPr>
        <w:t>Health and Safety Executive. (n.d.).</w:t>
      </w:r>
      <w:r w:rsidRPr="006C3969">
        <w:rPr>
          <w:rStyle w:val="apple-converted-space"/>
          <w:color w:val="000000"/>
        </w:rPr>
        <w:t> </w:t>
      </w:r>
      <w:r w:rsidRPr="006C3969">
        <w:rPr>
          <w:rStyle w:val="Emphasis"/>
          <w:color w:val="000000"/>
        </w:rPr>
        <w:t>HSE AV Leaflet</w:t>
      </w:r>
      <w:r w:rsidRPr="006C3969">
        <w:rPr>
          <w:color w:val="000000"/>
        </w:rPr>
        <w:t>. Available at:</w:t>
      </w:r>
      <w:r w:rsidRPr="006C3969">
        <w:rPr>
          <w:rStyle w:val="apple-converted-space"/>
          <w:color w:val="000000"/>
        </w:rPr>
        <w:t> </w:t>
      </w:r>
      <w:hyperlink r:id="rId6" w:tgtFrame="_new" w:history="1">
        <w:r w:rsidRPr="006C3969">
          <w:rPr>
            <w:rStyle w:val="Hyperlink"/>
          </w:rPr>
          <w:t>https://www.gtc.org.uk/media/fm/Heath%20and%20Safety/HSE%20AV%20Leaflet.pdf</w:t>
        </w:r>
      </w:hyperlink>
      <w:r w:rsidRPr="006C3969">
        <w:rPr>
          <w:rStyle w:val="apple-converted-space"/>
          <w:color w:val="000000"/>
        </w:rPr>
        <w:t> </w:t>
      </w:r>
      <w:r w:rsidRPr="006C3969">
        <w:rPr>
          <w:color w:val="000000"/>
        </w:rPr>
        <w:t>[Accessed 3 Mar. 2025].</w:t>
      </w:r>
    </w:p>
    <w:p w14:paraId="0C752B6A" w14:textId="54218D14" w:rsidR="000F3322" w:rsidRPr="00224663" w:rsidRDefault="000F3322" w:rsidP="00224663">
      <w:pPr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color w:val="000000"/>
          <w:kern w:val="0"/>
          <w:lang w:eastAsia="en-GB"/>
          <w14:ligatures w14:val="none"/>
        </w:rPr>
      </w:pPr>
      <w:r w:rsidRPr="000F3322">
        <w:rPr>
          <w:color w:val="000000"/>
        </w:rPr>
        <w:t>Paddle UK. (n.d.).</w:t>
      </w:r>
      <w:r w:rsidRPr="000F3322">
        <w:rPr>
          <w:rStyle w:val="apple-converted-space"/>
          <w:color w:val="000000"/>
        </w:rPr>
        <w:t> </w:t>
      </w:r>
      <w:r w:rsidRPr="000F3322">
        <w:rPr>
          <w:rStyle w:val="Emphasis"/>
          <w:color w:val="000000"/>
        </w:rPr>
        <w:t>Paddle UK</w:t>
      </w:r>
      <w:r w:rsidRPr="000F3322">
        <w:rPr>
          <w:color w:val="000000"/>
        </w:rPr>
        <w:t>. Available at:</w:t>
      </w:r>
      <w:r w:rsidRPr="000F3322">
        <w:rPr>
          <w:rStyle w:val="apple-converted-space"/>
          <w:color w:val="000000"/>
        </w:rPr>
        <w:t> </w:t>
      </w:r>
      <w:hyperlink r:id="rId7" w:tgtFrame="_new" w:history="1">
        <w:r w:rsidRPr="000F3322">
          <w:rPr>
            <w:rStyle w:val="Hyperlink"/>
          </w:rPr>
          <w:t>https://paddleuk.org.uk</w:t>
        </w:r>
      </w:hyperlink>
      <w:r w:rsidRPr="000F3322">
        <w:rPr>
          <w:rStyle w:val="apple-converted-space"/>
          <w:color w:val="000000"/>
        </w:rPr>
        <w:t> </w:t>
      </w:r>
      <w:r w:rsidRPr="000F3322">
        <w:rPr>
          <w:color w:val="000000"/>
        </w:rPr>
        <w:t>[Accessed 3 Mar. 2025].</w:t>
      </w:r>
    </w:p>
    <w:p w14:paraId="67EF2BD5" w14:textId="1BB8AFC4" w:rsidR="000F3322" w:rsidRPr="00224663" w:rsidRDefault="000F3322" w:rsidP="00224663">
      <w:pPr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color w:val="000000"/>
          <w:kern w:val="0"/>
          <w:lang w:eastAsia="en-GB"/>
          <w14:ligatures w14:val="none"/>
        </w:rPr>
      </w:pPr>
      <w:r w:rsidRPr="000F3322">
        <w:rPr>
          <w:color w:val="000000"/>
        </w:rPr>
        <w:t>British Caving Association. (n.d.).</w:t>
      </w:r>
      <w:r w:rsidRPr="000F3322">
        <w:rPr>
          <w:rStyle w:val="apple-converted-space"/>
          <w:color w:val="000000"/>
        </w:rPr>
        <w:t> </w:t>
      </w:r>
      <w:r w:rsidRPr="000F3322">
        <w:rPr>
          <w:rStyle w:val="Emphasis"/>
          <w:color w:val="000000"/>
        </w:rPr>
        <w:t>British Caving Association</w:t>
      </w:r>
      <w:r w:rsidRPr="000F3322">
        <w:rPr>
          <w:color w:val="000000"/>
        </w:rPr>
        <w:t>. Available at:</w:t>
      </w:r>
      <w:r w:rsidRPr="000F3322">
        <w:rPr>
          <w:rStyle w:val="apple-converted-space"/>
          <w:color w:val="000000"/>
        </w:rPr>
        <w:t> </w:t>
      </w:r>
      <w:hyperlink r:id="rId8" w:tgtFrame="_new" w:history="1">
        <w:r w:rsidRPr="000F3322">
          <w:rPr>
            <w:rStyle w:val="Hyperlink"/>
          </w:rPr>
          <w:t>https://british-caving.org.uk</w:t>
        </w:r>
      </w:hyperlink>
      <w:r w:rsidRPr="000F3322">
        <w:rPr>
          <w:rStyle w:val="apple-converted-space"/>
          <w:color w:val="000000"/>
        </w:rPr>
        <w:t> </w:t>
      </w:r>
      <w:r w:rsidRPr="000F3322">
        <w:rPr>
          <w:color w:val="000000"/>
        </w:rPr>
        <w:t>[Accessed 3 Mar. 2025].</w:t>
      </w:r>
    </w:p>
    <w:p w14:paraId="49D79322" w14:textId="172EAB3B" w:rsidR="000F3322" w:rsidRPr="00224663" w:rsidRDefault="000F3322" w:rsidP="00224663">
      <w:pPr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color w:val="000000"/>
          <w:kern w:val="0"/>
          <w:lang w:eastAsia="en-GB"/>
          <w14:ligatures w14:val="none"/>
        </w:rPr>
      </w:pPr>
      <w:r w:rsidRPr="000F3322">
        <w:rPr>
          <w:color w:val="000000"/>
        </w:rPr>
        <w:t>Health and Safety Executive. (n.d.).</w:t>
      </w:r>
      <w:r w:rsidRPr="000F3322">
        <w:rPr>
          <w:rStyle w:val="apple-converted-space"/>
          <w:color w:val="000000"/>
        </w:rPr>
        <w:t> </w:t>
      </w:r>
      <w:r w:rsidRPr="000F3322">
        <w:rPr>
          <w:rStyle w:val="Emphasis"/>
          <w:color w:val="000000"/>
        </w:rPr>
        <w:t>Health and Safety at Work etc. Act 1974</w:t>
      </w:r>
      <w:r w:rsidRPr="000F3322">
        <w:rPr>
          <w:color w:val="000000"/>
        </w:rPr>
        <w:t>. Available at:</w:t>
      </w:r>
      <w:r w:rsidRPr="000F3322">
        <w:rPr>
          <w:rStyle w:val="apple-converted-space"/>
          <w:color w:val="000000"/>
        </w:rPr>
        <w:t> </w:t>
      </w:r>
      <w:hyperlink r:id="rId9" w:tgtFrame="_new" w:history="1">
        <w:r w:rsidRPr="000F3322">
          <w:rPr>
            <w:rStyle w:val="Hyperlink"/>
          </w:rPr>
          <w:t>https://www.hse.gov.uk/legislation/hswa.htm</w:t>
        </w:r>
      </w:hyperlink>
      <w:r w:rsidRPr="000F3322">
        <w:rPr>
          <w:rStyle w:val="apple-converted-space"/>
          <w:color w:val="000000"/>
        </w:rPr>
        <w:t> </w:t>
      </w:r>
      <w:r w:rsidRPr="000F3322">
        <w:rPr>
          <w:color w:val="000000"/>
        </w:rPr>
        <w:t>[Accessed 3 Mar. 2025]</w:t>
      </w:r>
      <w:r w:rsidR="00224663">
        <w:rPr>
          <w:color w:val="000000"/>
        </w:rPr>
        <w:t>.</w:t>
      </w:r>
    </w:p>
    <w:p w14:paraId="1D5F76E4" w14:textId="7A707919" w:rsidR="00224663" w:rsidRPr="00224663" w:rsidRDefault="000F3322" w:rsidP="00224663">
      <w:pPr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color w:val="000000"/>
          <w:kern w:val="0"/>
          <w:lang w:eastAsia="en-GB"/>
          <w14:ligatures w14:val="none"/>
        </w:rPr>
      </w:pPr>
      <w:r w:rsidRPr="000F3322">
        <w:rPr>
          <w:color w:val="000000"/>
        </w:rPr>
        <w:t>UK Government. (2004).</w:t>
      </w:r>
      <w:r w:rsidRPr="000F3322">
        <w:rPr>
          <w:rStyle w:val="apple-converted-space"/>
          <w:color w:val="000000"/>
        </w:rPr>
        <w:t> </w:t>
      </w:r>
      <w:r w:rsidRPr="000F3322">
        <w:rPr>
          <w:rStyle w:val="Emphasis"/>
          <w:color w:val="000000"/>
        </w:rPr>
        <w:t>The Management of Health and Safety at Work Regulations 1999 (Amendment) Regulations 2004</w:t>
      </w:r>
      <w:r w:rsidRPr="000F3322">
        <w:rPr>
          <w:color w:val="000000"/>
        </w:rPr>
        <w:t>. Available at:</w:t>
      </w:r>
      <w:r w:rsidRPr="000F3322">
        <w:rPr>
          <w:rStyle w:val="apple-converted-space"/>
          <w:color w:val="000000"/>
        </w:rPr>
        <w:t> </w:t>
      </w:r>
      <w:hyperlink r:id="rId10" w:tgtFrame="_new" w:history="1">
        <w:r w:rsidRPr="000F3322">
          <w:rPr>
            <w:rStyle w:val="Hyperlink"/>
          </w:rPr>
          <w:t>https://www.legislation.gov.uk/uksi/2004/1309/contents/made</w:t>
        </w:r>
      </w:hyperlink>
      <w:r w:rsidRPr="000F3322">
        <w:rPr>
          <w:rStyle w:val="apple-converted-space"/>
          <w:color w:val="000000"/>
        </w:rPr>
        <w:t> </w:t>
      </w:r>
      <w:r w:rsidRPr="000F3322">
        <w:rPr>
          <w:color w:val="000000"/>
        </w:rPr>
        <w:t>[Accessed 3 Mar. 2025].</w:t>
      </w:r>
    </w:p>
    <w:p w14:paraId="4BB29734" w14:textId="79177F2F" w:rsidR="00224663" w:rsidRPr="00224663" w:rsidRDefault="00224663" w:rsidP="006C3969">
      <w:pPr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color w:val="000000"/>
          <w:kern w:val="0"/>
          <w:lang w:eastAsia="en-GB"/>
          <w14:ligatures w14:val="none"/>
        </w:rPr>
      </w:pPr>
      <w:r w:rsidRPr="00224663">
        <w:rPr>
          <w:color w:val="000000"/>
        </w:rPr>
        <w:t>Royal Geographical Society. (n.d.).</w:t>
      </w:r>
      <w:r w:rsidRPr="00224663">
        <w:rPr>
          <w:rStyle w:val="apple-converted-space"/>
          <w:color w:val="000000"/>
        </w:rPr>
        <w:t> </w:t>
      </w:r>
      <w:r w:rsidRPr="00224663">
        <w:rPr>
          <w:rStyle w:val="Emphasis"/>
          <w:color w:val="000000"/>
        </w:rPr>
        <w:t>BS 8848: British Standard</w:t>
      </w:r>
      <w:r w:rsidRPr="00224663">
        <w:rPr>
          <w:color w:val="000000"/>
        </w:rPr>
        <w:t>. Available at:</w:t>
      </w:r>
      <w:r w:rsidRPr="00224663">
        <w:rPr>
          <w:rStyle w:val="apple-converted-space"/>
          <w:color w:val="000000"/>
        </w:rPr>
        <w:t> </w:t>
      </w:r>
      <w:hyperlink r:id="rId11" w:anchor=":~:text=BS%208848%3A2014%20is%20the,adventurous%20activities%20outside%20the%20UK" w:tgtFrame="_new" w:history="1">
        <w:r w:rsidRPr="00224663">
          <w:rPr>
            <w:rStyle w:val="Hyperlink"/>
          </w:rPr>
          <w:t>https://www.rgs.org/in-the-field/advice-and-training/resources-for-expeditions/bs-8848-british-standard#:~:text=BS%208848%3A2014%20is%20the,adventurous%20activities%20outside%20the%20UK</w:t>
        </w:r>
      </w:hyperlink>
      <w:r w:rsidRPr="00224663">
        <w:rPr>
          <w:rStyle w:val="apple-converted-space"/>
          <w:color w:val="000000"/>
        </w:rPr>
        <w:t> </w:t>
      </w:r>
      <w:r w:rsidRPr="00224663">
        <w:rPr>
          <w:color w:val="000000"/>
        </w:rPr>
        <w:t>[Accessed 3 Mar. 2025].</w:t>
      </w:r>
    </w:p>
    <w:p w14:paraId="6224EBAD" w14:textId="1CEB83A4" w:rsidR="00224663" w:rsidRPr="00224663" w:rsidRDefault="00224663" w:rsidP="006C3969">
      <w:pPr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color w:val="000000"/>
          <w:kern w:val="0"/>
          <w:lang w:eastAsia="en-GB"/>
          <w14:ligatures w14:val="none"/>
        </w:rPr>
      </w:pPr>
      <w:r w:rsidRPr="00224663">
        <w:rPr>
          <w:color w:val="000000"/>
        </w:rPr>
        <w:t>Mountain Training. (n.d.).</w:t>
      </w:r>
      <w:r w:rsidRPr="00224663">
        <w:rPr>
          <w:rStyle w:val="apple-converted-space"/>
          <w:color w:val="000000"/>
        </w:rPr>
        <w:t> </w:t>
      </w:r>
      <w:r w:rsidRPr="00224663">
        <w:rPr>
          <w:rStyle w:val="Emphasis"/>
          <w:color w:val="000000"/>
        </w:rPr>
        <w:t>Mountain Training</w:t>
      </w:r>
      <w:r w:rsidRPr="00224663">
        <w:rPr>
          <w:color w:val="000000"/>
        </w:rPr>
        <w:t>. Available at:</w:t>
      </w:r>
      <w:r w:rsidRPr="00224663">
        <w:rPr>
          <w:rStyle w:val="apple-converted-space"/>
          <w:color w:val="000000"/>
        </w:rPr>
        <w:t> </w:t>
      </w:r>
      <w:hyperlink r:id="rId12" w:tgtFrame="_new" w:history="1">
        <w:r w:rsidRPr="00224663">
          <w:rPr>
            <w:rStyle w:val="Hyperlink"/>
          </w:rPr>
          <w:t>https://www.mountain-training.org</w:t>
        </w:r>
      </w:hyperlink>
      <w:r w:rsidRPr="00224663">
        <w:rPr>
          <w:rStyle w:val="apple-converted-space"/>
          <w:color w:val="000000"/>
        </w:rPr>
        <w:t> </w:t>
      </w:r>
      <w:r w:rsidRPr="00224663">
        <w:rPr>
          <w:color w:val="000000"/>
        </w:rPr>
        <w:t>[Accessed 3 Mar. 2025].</w:t>
      </w:r>
    </w:p>
    <w:p w14:paraId="114BFBB6" w14:textId="5E963FDC" w:rsidR="00224663" w:rsidRPr="00224663" w:rsidRDefault="00224663" w:rsidP="006C3969">
      <w:pPr>
        <w:numPr>
          <w:ilvl w:val="0"/>
          <w:numId w:val="1"/>
        </w:numPr>
        <w:spacing w:before="100" w:beforeAutospacing="1" w:after="100" w:afterAutospacing="1"/>
        <w:rPr>
          <w:rFonts w:eastAsia="Times New Roman" w:cs="Times New Roman"/>
          <w:color w:val="000000"/>
          <w:kern w:val="0"/>
          <w:lang w:eastAsia="en-GB"/>
          <w14:ligatures w14:val="none"/>
        </w:rPr>
      </w:pPr>
      <w:r w:rsidRPr="00224663">
        <w:rPr>
          <w:color w:val="000000"/>
        </w:rPr>
        <w:t>BECTU. (n.d.).</w:t>
      </w:r>
      <w:r w:rsidRPr="00224663">
        <w:rPr>
          <w:rStyle w:val="apple-converted-space"/>
          <w:color w:val="000000"/>
        </w:rPr>
        <w:t> </w:t>
      </w:r>
      <w:r w:rsidRPr="00224663">
        <w:rPr>
          <w:rStyle w:val="Emphasis"/>
          <w:color w:val="000000"/>
        </w:rPr>
        <w:t>Creative Industries Safety Passport</w:t>
      </w:r>
      <w:r w:rsidRPr="00224663">
        <w:rPr>
          <w:color w:val="000000"/>
        </w:rPr>
        <w:t>. Available at:</w:t>
      </w:r>
      <w:r w:rsidRPr="00224663">
        <w:rPr>
          <w:rStyle w:val="apple-converted-space"/>
          <w:color w:val="000000"/>
        </w:rPr>
        <w:t> </w:t>
      </w:r>
      <w:hyperlink r:id="rId13" w:tgtFrame="_new" w:history="1">
        <w:r w:rsidRPr="00224663">
          <w:rPr>
            <w:rStyle w:val="Hyperlink"/>
          </w:rPr>
          <w:t>https://bectu.org.uk/training/creative-industries-safety-passport/</w:t>
        </w:r>
      </w:hyperlink>
      <w:r w:rsidRPr="00224663">
        <w:rPr>
          <w:rStyle w:val="apple-converted-space"/>
          <w:color w:val="000000"/>
        </w:rPr>
        <w:t> </w:t>
      </w:r>
      <w:r w:rsidRPr="00224663">
        <w:rPr>
          <w:color w:val="000000"/>
        </w:rPr>
        <w:t>[Accessed 3 Mar. 2025].</w:t>
      </w:r>
    </w:p>
    <w:p w14:paraId="799A81C4" w14:textId="77777777" w:rsidR="00224663" w:rsidRPr="006C3969" w:rsidRDefault="00224663" w:rsidP="00224663">
      <w:pPr>
        <w:spacing w:before="100" w:beforeAutospacing="1" w:after="100" w:afterAutospacing="1"/>
        <w:ind w:left="720"/>
        <w:rPr>
          <w:rFonts w:eastAsia="Times New Roman" w:cs="Times New Roman"/>
          <w:color w:val="000000"/>
          <w:kern w:val="0"/>
          <w:lang w:eastAsia="en-GB"/>
          <w14:ligatures w14:val="none"/>
        </w:rPr>
      </w:pPr>
    </w:p>
    <w:p w14:paraId="19442664" w14:textId="77777777" w:rsidR="006C3969" w:rsidRPr="006C3969" w:rsidRDefault="006C3969">
      <w:pPr>
        <w:rPr>
          <w:lang w:val="en-GB"/>
        </w:rPr>
      </w:pPr>
    </w:p>
    <w:sectPr w:rsidR="006C3969" w:rsidRPr="006C396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3622CB"/>
    <w:multiLevelType w:val="multilevel"/>
    <w:tmpl w:val="E93E93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99365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3969"/>
    <w:rsid w:val="000F3322"/>
    <w:rsid w:val="00224663"/>
    <w:rsid w:val="00402C30"/>
    <w:rsid w:val="004A4658"/>
    <w:rsid w:val="00683CC3"/>
    <w:rsid w:val="006C3969"/>
    <w:rsid w:val="00771B48"/>
    <w:rsid w:val="00B92D76"/>
    <w:rsid w:val="00BB56CA"/>
    <w:rsid w:val="00C545D7"/>
    <w:rsid w:val="00DE786F"/>
    <w:rsid w:val="00E026D6"/>
    <w:rsid w:val="00F55A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CFEE1C"/>
  <w15:chartTrackingRefBased/>
  <w15:docId w15:val="{154C2905-8A42-654B-A143-CC9AF3F88F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39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39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C396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39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396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396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396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396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396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396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396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C396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396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396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396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396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396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39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396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39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396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39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396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39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39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396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396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396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3969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6C3969"/>
    <w:rPr>
      <w:b/>
      <w:bCs/>
    </w:rPr>
  </w:style>
  <w:style w:type="character" w:customStyle="1" w:styleId="apple-converted-space">
    <w:name w:val="apple-converted-space"/>
    <w:basedOn w:val="DefaultParagraphFont"/>
    <w:rsid w:val="006C3969"/>
  </w:style>
  <w:style w:type="character" w:styleId="Emphasis">
    <w:name w:val="Emphasis"/>
    <w:basedOn w:val="DefaultParagraphFont"/>
    <w:uiPriority w:val="20"/>
    <w:qFormat/>
    <w:rsid w:val="006C3969"/>
    <w:rPr>
      <w:i/>
      <w:iCs/>
    </w:rPr>
  </w:style>
  <w:style w:type="character" w:styleId="Hyperlink">
    <w:name w:val="Hyperlink"/>
    <w:basedOn w:val="DefaultParagraphFont"/>
    <w:uiPriority w:val="99"/>
    <w:unhideWhenUsed/>
    <w:rsid w:val="006C396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396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C396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187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ritish-caving.org.uk/" TargetMode="External"/><Relationship Id="rId13" Type="http://schemas.openxmlformats.org/officeDocument/2006/relationships/hyperlink" Target="https://bectu.org.uk/training/creative-industries-safety-passport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addleuk.org.uk/" TargetMode="External"/><Relationship Id="rId12" Type="http://schemas.openxmlformats.org/officeDocument/2006/relationships/hyperlink" Target="https://www.mountain-training.org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tc.org.uk/media/fm/Heath%20and%20Safety/HSE%20AV%20Leaflet.pdf" TargetMode="External"/><Relationship Id="rId11" Type="http://schemas.openxmlformats.org/officeDocument/2006/relationships/hyperlink" Target="https://www.rgs.org/in-the-field/advice-and-training/resources-for-expeditions/bs-8848-british-standard" TargetMode="External"/><Relationship Id="rId5" Type="http://schemas.openxmlformats.org/officeDocument/2006/relationships/hyperlink" Target="https://www.mountainandwatersafety.co.uk/health-safety/health-safety-services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legislation.gov.uk/uksi/2004/1309/contents/mad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se.gov.uk/legislation/hswa.ht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</TotalTime>
  <Pages>1</Pages>
  <Words>423</Words>
  <Characters>2415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Reynolds (2411346)</dc:creator>
  <cp:keywords/>
  <dc:description/>
  <cp:lastModifiedBy>Lauren Reynolds (2411346)</cp:lastModifiedBy>
  <cp:revision>2</cp:revision>
  <dcterms:created xsi:type="dcterms:W3CDTF">2025-03-03T22:13:00Z</dcterms:created>
  <dcterms:modified xsi:type="dcterms:W3CDTF">2025-03-03T23:46:00Z</dcterms:modified>
</cp:coreProperties>
</file>