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671BD" w14:textId="23A601FB" w:rsidR="00FA4693" w:rsidRPr="00FA4693" w:rsidRDefault="00FA4693" w:rsidP="00FA4693">
      <w:pPr>
        <w:jc w:val="center"/>
        <w:rPr>
          <w:rFonts w:ascii="Arial" w:hAnsi="Arial" w:cs="Arial"/>
          <w:b/>
          <w:bCs/>
          <w:sz w:val="40"/>
          <w:szCs w:val="40"/>
        </w:rPr>
      </w:pPr>
      <w:r w:rsidRPr="00FA4693">
        <w:rPr>
          <w:rFonts w:ascii="Arial" w:hAnsi="Arial" w:cs="Arial"/>
          <w:b/>
          <w:bCs/>
          <w:sz w:val="40"/>
          <w:szCs w:val="40"/>
        </w:rPr>
        <w:t>BMIH6002 Hotel Placement</w:t>
      </w:r>
    </w:p>
    <w:p w14:paraId="72482FC8" w14:textId="407ABCE5" w:rsidR="00FA4693" w:rsidRPr="00FA4693" w:rsidRDefault="00FA4693" w:rsidP="00FA4693">
      <w:pPr>
        <w:jc w:val="center"/>
        <w:rPr>
          <w:rFonts w:ascii="Arial" w:hAnsi="Arial" w:cs="Arial"/>
          <w:b/>
          <w:bCs/>
          <w:sz w:val="40"/>
          <w:szCs w:val="40"/>
        </w:rPr>
      </w:pPr>
      <w:r w:rsidRPr="00FA4693">
        <w:rPr>
          <w:rFonts w:ascii="Arial" w:hAnsi="Arial" w:cs="Arial"/>
          <w:b/>
          <w:bCs/>
          <w:sz w:val="40"/>
          <w:szCs w:val="40"/>
        </w:rPr>
        <w:t>Managing Food and Beverage Operations</w:t>
      </w:r>
    </w:p>
    <w:p w14:paraId="6505885B" w14:textId="77777777" w:rsidR="00FA4693" w:rsidRDefault="00FA4693"/>
    <w:p w14:paraId="410D1C31" w14:textId="77777777" w:rsidR="00FA4693" w:rsidRDefault="00FA4693"/>
    <w:p w14:paraId="1675E5B8" w14:textId="77777777" w:rsidR="00FA4693" w:rsidRDefault="00FA4693"/>
    <w:p w14:paraId="10EED430" w14:textId="77777777" w:rsidR="00490659" w:rsidRDefault="00490659" w:rsidP="00FA4693">
      <w:pPr>
        <w:jc w:val="center"/>
        <w:rPr>
          <w:rFonts w:ascii="Arial" w:hAnsi="Arial" w:cs="Arial"/>
          <w:i/>
          <w:iCs/>
          <w:sz w:val="40"/>
          <w:szCs w:val="40"/>
        </w:rPr>
      </w:pPr>
    </w:p>
    <w:p w14:paraId="7A2ADD2F" w14:textId="0A9BAAA9" w:rsidR="00FA4693" w:rsidRPr="00FA4693" w:rsidRDefault="00FA4693" w:rsidP="00FA4693">
      <w:pPr>
        <w:jc w:val="center"/>
        <w:rPr>
          <w:rFonts w:ascii="Arial" w:hAnsi="Arial" w:cs="Arial"/>
          <w:i/>
          <w:iCs/>
          <w:sz w:val="40"/>
          <w:szCs w:val="40"/>
        </w:rPr>
      </w:pPr>
      <w:r w:rsidRPr="00FA4693">
        <w:rPr>
          <w:rFonts w:ascii="Arial" w:hAnsi="Arial" w:cs="Arial"/>
          <w:i/>
          <w:iCs/>
          <w:sz w:val="40"/>
          <w:szCs w:val="40"/>
        </w:rPr>
        <w:t>Student learning log</w:t>
      </w:r>
    </w:p>
    <w:p w14:paraId="5C5F55BB" w14:textId="77777777" w:rsidR="00FA4693" w:rsidRDefault="00FA4693"/>
    <w:p w14:paraId="611976AC" w14:textId="77777777" w:rsidR="00FA4693" w:rsidRDefault="00FA4693"/>
    <w:p w14:paraId="4ABFFC80" w14:textId="77777777" w:rsidR="00FA4693" w:rsidRDefault="00FA4693"/>
    <w:p w14:paraId="28B87F26" w14:textId="77777777" w:rsidR="00FA4693" w:rsidRDefault="00FA4693"/>
    <w:p w14:paraId="20736981" w14:textId="77777777" w:rsidR="00FA4693" w:rsidRDefault="00FA4693"/>
    <w:p w14:paraId="402B7074" w14:textId="77777777" w:rsidR="00FA4693" w:rsidRDefault="00FA4693"/>
    <w:p w14:paraId="7710DE76" w14:textId="77777777" w:rsidR="00FA4693" w:rsidRDefault="00FA4693"/>
    <w:p w14:paraId="168137A2" w14:textId="77777777" w:rsidR="00FA4693" w:rsidRDefault="00FA4693"/>
    <w:p w14:paraId="12C6DA3F" w14:textId="77777777" w:rsidR="00FA4693" w:rsidRDefault="00FA4693"/>
    <w:p w14:paraId="6E8B3FB7" w14:textId="77777777" w:rsidR="00FA4693" w:rsidRDefault="00FA4693"/>
    <w:p w14:paraId="0E20F317" w14:textId="69F53552" w:rsidR="00FA4693" w:rsidRDefault="00FA4693" w:rsidP="00FA4693">
      <w:pPr>
        <w:jc w:val="center"/>
      </w:pPr>
      <w:r>
        <w:t>Student – Roxana Elena Belu (2120013)</w:t>
      </w:r>
    </w:p>
    <w:p w14:paraId="172FDD6D" w14:textId="211A6CD5" w:rsidR="00FA4693" w:rsidRDefault="00FA4693" w:rsidP="00FA4693">
      <w:pPr>
        <w:jc w:val="center"/>
      </w:pPr>
      <w:r>
        <w:t>Module Lead - Jessica Newport BA (Hons)</w:t>
      </w:r>
    </w:p>
    <w:p w14:paraId="268F3DA2" w14:textId="77777777" w:rsidR="00FA4693" w:rsidRDefault="00FA4693" w:rsidP="00FA4693">
      <w:pPr>
        <w:jc w:val="center"/>
      </w:pPr>
    </w:p>
    <w:p w14:paraId="00B66193" w14:textId="77777777" w:rsidR="00FA4693" w:rsidRDefault="00FA4693" w:rsidP="00FA4693">
      <w:pPr>
        <w:jc w:val="center"/>
      </w:pPr>
    </w:p>
    <w:p w14:paraId="34734AAD" w14:textId="77777777" w:rsidR="00FA4693" w:rsidRDefault="00FA4693" w:rsidP="00FA4693">
      <w:pPr>
        <w:jc w:val="center"/>
      </w:pPr>
    </w:p>
    <w:p w14:paraId="3B49BF4D" w14:textId="77777777" w:rsidR="00FA4693" w:rsidRDefault="00FA4693" w:rsidP="00FA4693">
      <w:pPr>
        <w:jc w:val="center"/>
      </w:pPr>
    </w:p>
    <w:p w14:paraId="10003E1F" w14:textId="77777777" w:rsidR="00FA4693" w:rsidRDefault="00FA4693" w:rsidP="00FA4693">
      <w:pPr>
        <w:jc w:val="center"/>
      </w:pPr>
    </w:p>
    <w:p w14:paraId="0199E010" w14:textId="77777777" w:rsidR="00FA4693" w:rsidRDefault="00FA4693" w:rsidP="00FA4693">
      <w:pPr>
        <w:jc w:val="center"/>
      </w:pPr>
    </w:p>
    <w:p w14:paraId="6B7AE7E0" w14:textId="77777777" w:rsidR="00FA4693" w:rsidRDefault="00FA4693" w:rsidP="006A7C51"/>
    <w:p w14:paraId="0144F64A" w14:textId="62B99C87" w:rsidR="00BD5B4E" w:rsidRPr="006F7E36" w:rsidRDefault="00BF2D0E" w:rsidP="006F7E36">
      <w:pPr>
        <w:spacing w:line="360" w:lineRule="auto"/>
        <w:jc w:val="both"/>
        <w:rPr>
          <w:rFonts w:ascii="Arial" w:eastAsia="Times New Roman" w:hAnsi="Arial" w:cs="Arial"/>
          <w:kern w:val="0"/>
          <w:lang w:eastAsia="en-GB"/>
          <w14:ligatures w14:val="none"/>
        </w:rPr>
      </w:pPr>
      <w:r w:rsidRPr="003A1DC3">
        <w:rPr>
          <w:rFonts w:ascii="Arial" w:eastAsia="Times New Roman" w:hAnsi="Arial" w:cs="Arial"/>
          <w:kern w:val="0"/>
          <w:lang w:eastAsia="en-GB"/>
          <w14:ligatures w14:val="none"/>
        </w:rPr>
        <w:lastRenderedPageBreak/>
        <w:t xml:space="preserve">Using the Gibbs model, which encourages a thorough analysis of the occurrences and the extraction of lessons from them I'll break down my experience </w:t>
      </w:r>
      <w:r w:rsidR="00823D11" w:rsidRPr="00BD5B4E">
        <w:rPr>
          <w:rFonts w:ascii="Arial" w:eastAsia="Times New Roman" w:hAnsi="Arial" w:cs="Arial"/>
          <w:kern w:val="0"/>
          <w:lang w:eastAsia="en-GB"/>
          <w14:ligatures w14:val="none"/>
        </w:rPr>
        <w:t>at the IHG hotel Voco Saint Davids in Cardiff</w:t>
      </w:r>
      <w:r w:rsidRPr="003A1DC3">
        <w:rPr>
          <w:rFonts w:ascii="Arial" w:eastAsia="Times New Roman" w:hAnsi="Arial" w:cs="Arial"/>
          <w:kern w:val="0"/>
          <w:lang w:eastAsia="en-GB"/>
          <w14:ligatures w14:val="none"/>
        </w:rPr>
        <w:t xml:space="preserve"> into six sections: description, feelings, evaluation, analysis, conclusion, and action plan.</w:t>
      </w:r>
      <w:r w:rsidR="002E35B2">
        <w:rPr>
          <w:rFonts w:ascii="Arial" w:eastAsia="Times New Roman" w:hAnsi="Arial" w:cs="Arial"/>
          <w:kern w:val="0"/>
          <w:lang w:eastAsia="en-GB"/>
          <w14:ligatures w14:val="none"/>
        </w:rPr>
        <w:t xml:space="preserve"> This will </w:t>
      </w:r>
      <w:r w:rsidR="006F7E36">
        <w:rPr>
          <w:rFonts w:ascii="Arial" w:eastAsia="Times New Roman" w:hAnsi="Arial" w:cs="Arial"/>
          <w:kern w:val="0"/>
          <w:lang w:eastAsia="en-GB"/>
          <w14:ligatures w14:val="none"/>
        </w:rPr>
        <w:t xml:space="preserve">help me </w:t>
      </w:r>
      <w:r w:rsidR="002E35B2" w:rsidRPr="00BD5B4E">
        <w:rPr>
          <w:rFonts w:ascii="Arial" w:eastAsia="Times New Roman" w:hAnsi="Arial" w:cs="Arial"/>
          <w:kern w:val="0"/>
          <w:lang w:eastAsia="en-GB"/>
          <w14:ligatures w14:val="none"/>
        </w:rPr>
        <w:t>to more thoroughly assess my learning and experience while also formulating strategies for future performance enhancement and improved results.</w:t>
      </w:r>
    </w:p>
    <w:p w14:paraId="34641949" w14:textId="2B28C3E6" w:rsidR="008B2339" w:rsidRPr="003A1DC3" w:rsidRDefault="008B2339" w:rsidP="003A1DC3">
      <w:pPr>
        <w:spacing w:line="360" w:lineRule="auto"/>
        <w:jc w:val="both"/>
        <w:rPr>
          <w:rFonts w:ascii="Arial" w:eastAsia="Times New Roman" w:hAnsi="Arial" w:cs="Arial"/>
          <w:kern w:val="0"/>
          <w:lang w:eastAsia="en-GB"/>
          <w14:ligatures w14:val="none"/>
        </w:rPr>
      </w:pPr>
      <w:r w:rsidRPr="00255BAD">
        <w:rPr>
          <w:rFonts w:ascii="Arial" w:eastAsia="Times New Roman" w:hAnsi="Arial" w:cs="Arial"/>
          <w:kern w:val="0"/>
          <w:lang w:eastAsia="en-GB"/>
          <w14:ligatures w14:val="none"/>
        </w:rPr>
        <w:t xml:space="preserve">Five weeks </w:t>
      </w:r>
      <w:r w:rsidR="00255BAD" w:rsidRPr="00255BAD">
        <w:rPr>
          <w:rFonts w:ascii="Arial" w:eastAsia="Times New Roman" w:hAnsi="Arial" w:cs="Arial"/>
          <w:kern w:val="0"/>
          <w:lang w:eastAsia="en-GB"/>
          <w14:ligatures w14:val="none"/>
        </w:rPr>
        <w:t>ago,</w:t>
      </w:r>
      <w:r w:rsidRPr="00255BAD">
        <w:rPr>
          <w:rFonts w:ascii="Arial" w:eastAsia="Times New Roman" w:hAnsi="Arial" w:cs="Arial"/>
          <w:kern w:val="0"/>
          <w:lang w:eastAsia="en-GB"/>
          <w14:ligatures w14:val="none"/>
        </w:rPr>
        <w:t xml:space="preserve"> I started my last placement </w:t>
      </w:r>
      <w:r w:rsidR="003E2810">
        <w:rPr>
          <w:rFonts w:ascii="Arial" w:eastAsia="Times New Roman" w:hAnsi="Arial" w:cs="Arial"/>
          <w:kern w:val="0"/>
          <w:lang w:eastAsia="en-GB"/>
          <w14:ligatures w14:val="none"/>
        </w:rPr>
        <w:t>in the</w:t>
      </w:r>
      <w:r w:rsidRPr="00255BAD">
        <w:rPr>
          <w:rFonts w:ascii="Arial" w:eastAsia="Times New Roman" w:hAnsi="Arial" w:cs="Arial"/>
          <w:kern w:val="0"/>
          <w:lang w:eastAsia="en-GB"/>
          <w14:ligatures w14:val="none"/>
        </w:rPr>
        <w:t xml:space="preserve"> </w:t>
      </w:r>
      <w:r w:rsidR="003A1DC3" w:rsidRPr="00255BAD">
        <w:rPr>
          <w:rFonts w:ascii="Arial" w:eastAsia="Times New Roman" w:hAnsi="Arial" w:cs="Arial"/>
          <w:kern w:val="0"/>
          <w:lang w:eastAsia="en-GB"/>
          <w14:ligatures w14:val="none"/>
        </w:rPr>
        <w:t>five-star</w:t>
      </w:r>
      <w:r w:rsidRPr="00255BAD">
        <w:rPr>
          <w:rFonts w:ascii="Arial" w:eastAsia="Times New Roman" w:hAnsi="Arial" w:cs="Arial"/>
          <w:kern w:val="0"/>
          <w:lang w:eastAsia="en-GB"/>
          <w14:ligatures w14:val="none"/>
        </w:rPr>
        <w:t xml:space="preserve"> hotel named Voco Saint Davids situated in Cardiff next to one of the main attractions of the city Cardiff Bay (Voco Saint Davids). </w:t>
      </w:r>
      <w:r w:rsidR="00255BAD" w:rsidRPr="00255BAD">
        <w:rPr>
          <w:rFonts w:ascii="Arial" w:eastAsia="Times New Roman" w:hAnsi="Arial" w:cs="Arial"/>
          <w:kern w:val="0"/>
          <w:lang w:eastAsia="en-GB"/>
          <w14:ligatures w14:val="none"/>
        </w:rPr>
        <w:t xml:space="preserve">The hotel is a part of the global chain of IHG hotels, which operates 19 hotel brands across more than 6,000 </w:t>
      </w:r>
      <w:r w:rsidR="00255BAD">
        <w:rPr>
          <w:rFonts w:ascii="Arial" w:eastAsia="Times New Roman" w:hAnsi="Arial" w:cs="Arial"/>
          <w:kern w:val="0"/>
          <w:lang w:eastAsia="en-GB"/>
          <w14:ligatures w14:val="none"/>
        </w:rPr>
        <w:t xml:space="preserve">destinations </w:t>
      </w:r>
      <w:r w:rsidR="00255BAD" w:rsidRPr="00255BAD">
        <w:rPr>
          <w:rFonts w:ascii="Arial" w:eastAsia="Times New Roman" w:hAnsi="Arial" w:cs="Arial"/>
          <w:kern w:val="0"/>
          <w:lang w:eastAsia="en-GB"/>
          <w14:ligatures w14:val="none"/>
        </w:rPr>
        <w:t>(IHG Hotel and Resorts, 2024).</w:t>
      </w:r>
      <w:r w:rsidR="00255BAD">
        <w:rPr>
          <w:rFonts w:ascii="Arial" w:eastAsia="Times New Roman" w:hAnsi="Arial" w:cs="Arial"/>
          <w:kern w:val="0"/>
          <w:lang w:eastAsia="en-GB"/>
          <w14:ligatures w14:val="none"/>
        </w:rPr>
        <w:t xml:space="preserve"> </w:t>
      </w:r>
      <w:r w:rsidR="00A11009">
        <w:rPr>
          <w:rFonts w:ascii="Arial" w:eastAsia="Times New Roman" w:hAnsi="Arial" w:cs="Arial"/>
          <w:kern w:val="0"/>
          <w:lang w:eastAsia="en-GB"/>
          <w14:ligatures w14:val="none"/>
        </w:rPr>
        <w:t>The entire activity</w:t>
      </w:r>
      <w:r w:rsidR="00D17178" w:rsidRPr="00D17178">
        <w:rPr>
          <w:rFonts w:ascii="Arial" w:eastAsia="Times New Roman" w:hAnsi="Arial" w:cs="Arial"/>
          <w:kern w:val="0"/>
          <w:lang w:eastAsia="en-GB"/>
          <w14:ligatures w14:val="none"/>
        </w:rPr>
        <w:t xml:space="preserve"> </w:t>
      </w:r>
      <w:r w:rsidR="00D17178">
        <w:rPr>
          <w:rFonts w:ascii="Arial" w:eastAsia="Times New Roman" w:hAnsi="Arial" w:cs="Arial"/>
          <w:kern w:val="0"/>
          <w:lang w:eastAsia="en-GB"/>
          <w14:ligatures w14:val="none"/>
        </w:rPr>
        <w:t>of Voco Saint Davids</w:t>
      </w:r>
      <w:r w:rsidR="00A11009">
        <w:rPr>
          <w:rFonts w:ascii="Arial" w:eastAsia="Times New Roman" w:hAnsi="Arial" w:cs="Arial"/>
          <w:kern w:val="0"/>
          <w:lang w:eastAsia="en-GB"/>
          <w14:ligatures w14:val="none"/>
        </w:rPr>
        <w:t xml:space="preserve"> is</w:t>
      </w:r>
      <w:r w:rsidR="00255BAD">
        <w:rPr>
          <w:rFonts w:ascii="Arial" w:eastAsia="Times New Roman" w:hAnsi="Arial" w:cs="Arial"/>
          <w:kern w:val="0"/>
          <w:lang w:eastAsia="en-GB"/>
          <w14:ligatures w14:val="none"/>
        </w:rPr>
        <w:t xml:space="preserve"> </w:t>
      </w:r>
      <w:r w:rsidR="003E2810">
        <w:rPr>
          <w:rFonts w:ascii="Arial" w:eastAsia="Times New Roman" w:hAnsi="Arial" w:cs="Arial"/>
          <w:kern w:val="0"/>
          <w:lang w:eastAsia="en-GB"/>
          <w14:ligatures w14:val="none"/>
        </w:rPr>
        <w:t xml:space="preserve">divided </w:t>
      </w:r>
      <w:r w:rsidR="00255BAD">
        <w:rPr>
          <w:rFonts w:ascii="Arial" w:eastAsia="Times New Roman" w:hAnsi="Arial" w:cs="Arial"/>
          <w:kern w:val="0"/>
          <w:lang w:eastAsia="en-GB"/>
          <w14:ligatures w14:val="none"/>
        </w:rPr>
        <w:t>in</w:t>
      </w:r>
      <w:r w:rsidR="00987CD3">
        <w:rPr>
          <w:rFonts w:ascii="Arial" w:eastAsia="Times New Roman" w:hAnsi="Arial" w:cs="Arial"/>
          <w:kern w:val="0"/>
          <w:lang w:eastAsia="en-GB"/>
          <w14:ligatures w14:val="none"/>
        </w:rPr>
        <w:t>to</w:t>
      </w:r>
      <w:r w:rsidR="00255BAD">
        <w:rPr>
          <w:rFonts w:ascii="Arial" w:eastAsia="Times New Roman" w:hAnsi="Arial" w:cs="Arial"/>
          <w:kern w:val="0"/>
          <w:lang w:eastAsia="en-GB"/>
          <w14:ligatures w14:val="none"/>
        </w:rPr>
        <w:t xml:space="preserve"> nine distinct departments</w:t>
      </w:r>
      <w:r w:rsidR="00D17178">
        <w:rPr>
          <w:rFonts w:ascii="Arial" w:eastAsia="Times New Roman" w:hAnsi="Arial" w:cs="Arial"/>
          <w:kern w:val="0"/>
          <w:lang w:eastAsia="en-GB"/>
          <w14:ligatures w14:val="none"/>
        </w:rPr>
        <w:t xml:space="preserve"> and t</w:t>
      </w:r>
      <w:r w:rsidR="00727150">
        <w:rPr>
          <w:rFonts w:ascii="Arial" w:eastAsia="Times New Roman" w:hAnsi="Arial" w:cs="Arial"/>
          <w:kern w:val="0"/>
          <w:lang w:eastAsia="en-GB"/>
          <w14:ligatures w14:val="none"/>
        </w:rPr>
        <w:t>he hierarchical managerial structure establishes the vertical graduation of authority and responsibility and is seen as an indicator of career progression, recognition of merit and hard work (Mullins and Dossor, 2013, p. 167).</w:t>
      </w:r>
    </w:p>
    <w:p w14:paraId="0F3BF7BC" w14:textId="41750C92" w:rsidR="00490659" w:rsidRPr="00B56136" w:rsidRDefault="00894230" w:rsidP="00B56136">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For the </w:t>
      </w:r>
      <w:r w:rsidR="003E2810" w:rsidRPr="003A1DC3">
        <w:rPr>
          <w:rFonts w:ascii="Arial" w:eastAsia="Times New Roman" w:hAnsi="Arial" w:cs="Arial"/>
          <w:kern w:val="0"/>
          <w:lang w:eastAsia="en-GB"/>
          <w14:ligatures w14:val="none"/>
        </w:rPr>
        <w:t>first three weeks I was delegated to work in the food and beverage department in</w:t>
      </w:r>
      <w:r w:rsidR="00A94448">
        <w:rPr>
          <w:rFonts w:ascii="Arial" w:eastAsia="Times New Roman" w:hAnsi="Arial" w:cs="Arial"/>
          <w:kern w:val="0"/>
          <w:lang w:eastAsia="en-GB"/>
          <w14:ligatures w14:val="none"/>
        </w:rPr>
        <w:t xml:space="preserve"> </w:t>
      </w:r>
      <w:r w:rsidR="003A1DC3" w:rsidRPr="003A1DC3">
        <w:rPr>
          <w:rFonts w:ascii="Arial" w:eastAsia="Times New Roman" w:hAnsi="Arial" w:cs="Arial"/>
          <w:kern w:val="0"/>
          <w:lang w:eastAsia="en-GB"/>
          <w14:ligatures w14:val="none"/>
        </w:rPr>
        <w:t>the incredibly chic and modern</w:t>
      </w:r>
      <w:r w:rsidR="003E2810" w:rsidRPr="003A1DC3">
        <w:rPr>
          <w:rFonts w:ascii="Arial" w:eastAsia="Times New Roman" w:hAnsi="Arial" w:cs="Arial"/>
          <w:kern w:val="0"/>
          <w:lang w:eastAsia="en-GB"/>
          <w14:ligatures w14:val="none"/>
        </w:rPr>
        <w:t xml:space="preserve"> Tir a MÔr restaurant</w:t>
      </w:r>
      <w:r w:rsidR="003A1DC3" w:rsidRPr="003A1DC3">
        <w:rPr>
          <w:rFonts w:ascii="Arial" w:eastAsia="Times New Roman" w:hAnsi="Arial" w:cs="Arial"/>
          <w:kern w:val="0"/>
          <w:lang w:eastAsia="en-GB"/>
          <w14:ligatures w14:val="none"/>
        </w:rPr>
        <w:t xml:space="preserve"> which has an elegant yet lively summer vibe thanks to the use of light and dark blue colours</w:t>
      </w:r>
      <w:r w:rsidR="002B168D">
        <w:rPr>
          <w:rFonts w:ascii="Arial" w:eastAsia="Times New Roman" w:hAnsi="Arial" w:cs="Arial"/>
          <w:kern w:val="0"/>
          <w:lang w:eastAsia="en-GB"/>
          <w14:ligatures w14:val="none"/>
        </w:rPr>
        <w:t xml:space="preserve"> (This is Cardiff, 2023)</w:t>
      </w:r>
      <w:r w:rsidR="003A1DC3">
        <w:rPr>
          <w:rFonts w:ascii="Arial" w:eastAsia="Times New Roman" w:hAnsi="Arial" w:cs="Arial"/>
          <w:kern w:val="0"/>
          <w:lang w:eastAsia="en-GB"/>
          <w14:ligatures w14:val="none"/>
        </w:rPr>
        <w:t xml:space="preserve">. </w:t>
      </w:r>
      <w:r w:rsidR="00141B8B">
        <w:rPr>
          <w:rFonts w:ascii="Arial" w:eastAsia="Times New Roman" w:hAnsi="Arial" w:cs="Arial"/>
          <w:kern w:val="0"/>
          <w:lang w:eastAsia="en-GB"/>
          <w14:ligatures w14:val="none"/>
        </w:rPr>
        <w:t>I had the opportunity to</w:t>
      </w:r>
      <w:r w:rsidR="00D2703C">
        <w:rPr>
          <w:rFonts w:ascii="Arial" w:eastAsia="Times New Roman" w:hAnsi="Arial" w:cs="Arial"/>
          <w:kern w:val="0"/>
          <w:lang w:eastAsia="en-GB"/>
          <w14:ligatures w14:val="none"/>
        </w:rPr>
        <w:t xml:space="preserve"> learn</w:t>
      </w:r>
      <w:r w:rsidR="00141B8B">
        <w:rPr>
          <w:rFonts w:ascii="Arial" w:eastAsia="Times New Roman" w:hAnsi="Arial" w:cs="Arial"/>
          <w:kern w:val="0"/>
          <w:lang w:eastAsia="en-GB"/>
          <w14:ligatures w14:val="none"/>
        </w:rPr>
        <w:t xml:space="preserve"> observe and work next to the </w:t>
      </w:r>
      <w:r w:rsidR="00AD420B">
        <w:rPr>
          <w:rFonts w:ascii="Arial" w:eastAsia="Times New Roman" w:hAnsi="Arial" w:cs="Arial"/>
          <w:kern w:val="0"/>
          <w:lang w:eastAsia="en-GB"/>
          <w14:ligatures w14:val="none"/>
        </w:rPr>
        <w:t xml:space="preserve">other </w:t>
      </w:r>
      <w:r w:rsidR="00DD3C11">
        <w:rPr>
          <w:rFonts w:ascii="Arial" w:eastAsia="Times New Roman" w:hAnsi="Arial" w:cs="Arial"/>
          <w:kern w:val="0"/>
          <w:lang w:eastAsia="en-GB"/>
          <w14:ligatures w14:val="none"/>
        </w:rPr>
        <w:t>employees</w:t>
      </w:r>
      <w:r w:rsidR="00141B8B">
        <w:rPr>
          <w:rFonts w:ascii="Arial" w:eastAsia="Times New Roman" w:hAnsi="Arial" w:cs="Arial"/>
          <w:kern w:val="0"/>
          <w:lang w:eastAsia="en-GB"/>
          <w14:ligatures w14:val="none"/>
        </w:rPr>
        <w:t xml:space="preserve"> on </w:t>
      </w:r>
      <w:r w:rsidR="00566DAF">
        <w:rPr>
          <w:rFonts w:ascii="Arial" w:eastAsia="Times New Roman" w:hAnsi="Arial" w:cs="Arial"/>
          <w:kern w:val="0"/>
          <w:lang w:eastAsia="en-GB"/>
          <w14:ligatures w14:val="none"/>
        </w:rPr>
        <w:t xml:space="preserve">breakfast, </w:t>
      </w:r>
      <w:r w:rsidR="008F6ABC">
        <w:rPr>
          <w:rFonts w:ascii="Arial" w:eastAsia="Times New Roman" w:hAnsi="Arial" w:cs="Arial"/>
          <w:kern w:val="0"/>
          <w:lang w:eastAsia="en-GB"/>
          <w14:ligatures w14:val="none"/>
        </w:rPr>
        <w:t>lunch</w:t>
      </w:r>
      <w:r w:rsidR="00566DAF">
        <w:rPr>
          <w:rFonts w:ascii="Arial" w:eastAsia="Times New Roman" w:hAnsi="Arial" w:cs="Arial"/>
          <w:kern w:val="0"/>
          <w:lang w:eastAsia="en-GB"/>
          <w14:ligatures w14:val="none"/>
        </w:rPr>
        <w:t xml:space="preserve"> and </w:t>
      </w:r>
      <w:r w:rsidR="008F6ABC">
        <w:rPr>
          <w:rFonts w:ascii="Arial" w:eastAsia="Times New Roman" w:hAnsi="Arial" w:cs="Arial"/>
          <w:kern w:val="0"/>
          <w:lang w:eastAsia="en-GB"/>
          <w14:ligatures w14:val="none"/>
        </w:rPr>
        <w:t>dinner</w:t>
      </w:r>
      <w:r w:rsidR="00963B16">
        <w:rPr>
          <w:rFonts w:ascii="Arial" w:eastAsia="Times New Roman" w:hAnsi="Arial" w:cs="Arial"/>
          <w:kern w:val="0"/>
          <w:lang w:eastAsia="en-GB"/>
          <w14:ligatures w14:val="none"/>
        </w:rPr>
        <w:t>,</w:t>
      </w:r>
      <w:r w:rsidR="00566DAF">
        <w:rPr>
          <w:rFonts w:ascii="Arial" w:eastAsia="Times New Roman" w:hAnsi="Arial" w:cs="Arial"/>
          <w:kern w:val="0"/>
          <w:lang w:eastAsia="en-GB"/>
          <w14:ligatures w14:val="none"/>
        </w:rPr>
        <w:t xml:space="preserve"> </w:t>
      </w:r>
      <w:r w:rsidR="008B1EB8">
        <w:rPr>
          <w:rFonts w:ascii="Arial" w:eastAsia="Times New Roman" w:hAnsi="Arial" w:cs="Arial"/>
          <w:kern w:val="0"/>
          <w:lang w:eastAsia="en-GB"/>
          <w14:ligatures w14:val="none"/>
        </w:rPr>
        <w:t xml:space="preserve">experiencing the </w:t>
      </w:r>
      <w:r w:rsidR="00B62E45">
        <w:rPr>
          <w:rFonts w:ascii="Arial" w:eastAsia="Times New Roman" w:hAnsi="Arial" w:cs="Arial"/>
          <w:kern w:val="0"/>
          <w:lang w:eastAsia="en-GB"/>
          <w14:ligatures w14:val="none"/>
        </w:rPr>
        <w:t>press</w:t>
      </w:r>
      <w:r w:rsidR="00AA6F70">
        <w:rPr>
          <w:rFonts w:ascii="Arial" w:eastAsia="Times New Roman" w:hAnsi="Arial" w:cs="Arial"/>
          <w:kern w:val="0"/>
          <w:lang w:eastAsia="en-GB"/>
          <w14:ligatures w14:val="none"/>
        </w:rPr>
        <w:t>ure</w:t>
      </w:r>
      <w:r w:rsidR="00B62E45">
        <w:rPr>
          <w:rFonts w:ascii="Arial" w:eastAsia="Times New Roman" w:hAnsi="Arial" w:cs="Arial"/>
          <w:kern w:val="0"/>
          <w:lang w:eastAsia="en-GB"/>
          <w14:ligatures w14:val="none"/>
        </w:rPr>
        <w:t xml:space="preserve"> </w:t>
      </w:r>
      <w:r w:rsidR="00FF3C5A">
        <w:rPr>
          <w:rFonts w:ascii="Arial" w:eastAsia="Times New Roman" w:hAnsi="Arial" w:cs="Arial"/>
          <w:kern w:val="0"/>
          <w:lang w:eastAsia="en-GB"/>
          <w14:ligatures w14:val="none"/>
        </w:rPr>
        <w:t>that sits behind a</w:t>
      </w:r>
      <w:r w:rsidR="008F6ABC">
        <w:rPr>
          <w:rFonts w:ascii="Arial" w:eastAsia="Times New Roman" w:hAnsi="Arial" w:cs="Arial"/>
          <w:kern w:val="0"/>
          <w:lang w:eastAsia="en-GB"/>
          <w14:ligatures w14:val="none"/>
        </w:rPr>
        <w:t>n excellent guest service</w:t>
      </w:r>
      <w:r w:rsidR="006C772D">
        <w:rPr>
          <w:rFonts w:ascii="Arial" w:eastAsia="Times New Roman" w:hAnsi="Arial" w:cs="Arial"/>
          <w:kern w:val="0"/>
          <w:lang w:eastAsia="en-GB"/>
          <w14:ligatures w14:val="none"/>
        </w:rPr>
        <w:t>.</w:t>
      </w:r>
    </w:p>
    <w:p w14:paraId="434E1548" w14:textId="4287C79E" w:rsidR="003A1DC3" w:rsidRDefault="00F369A1" w:rsidP="007A6C00">
      <w:pPr>
        <w:spacing w:after="0" w:line="360" w:lineRule="auto"/>
        <w:jc w:val="both"/>
        <w:rPr>
          <w:rFonts w:ascii="Arial" w:eastAsia="Times New Roman" w:hAnsi="Arial" w:cs="Arial"/>
          <w:kern w:val="0"/>
          <w:lang w:eastAsia="en-GB"/>
          <w14:ligatures w14:val="none"/>
        </w:rPr>
      </w:pPr>
      <w:r w:rsidRPr="00F369A1">
        <w:rPr>
          <w:rFonts w:ascii="Arial" w:eastAsia="Times New Roman" w:hAnsi="Arial" w:cs="Arial"/>
          <w:kern w:val="0"/>
          <w:lang w:eastAsia="en-GB"/>
          <w14:ligatures w14:val="none"/>
        </w:rPr>
        <w:t xml:space="preserve">Although I didn't enjoy my first few days on Tir a Mor, I soon grew to love my time there as I got to know the personnel and the routine and became more acquainted with the restaurant and its operations. </w:t>
      </w:r>
      <w:r w:rsidR="002805CE" w:rsidRPr="00967289">
        <w:rPr>
          <w:rFonts w:ascii="Arial" w:eastAsia="Times New Roman" w:hAnsi="Arial" w:cs="Arial"/>
          <w:kern w:val="0"/>
          <w:lang w:eastAsia="en-GB"/>
          <w14:ligatures w14:val="none"/>
        </w:rPr>
        <w:t xml:space="preserve">Seeing </w:t>
      </w:r>
      <w:r w:rsidR="008B0C39" w:rsidRPr="00967289">
        <w:rPr>
          <w:rFonts w:ascii="Arial" w:eastAsia="Times New Roman" w:hAnsi="Arial" w:cs="Arial"/>
          <w:kern w:val="0"/>
          <w:lang w:eastAsia="en-GB"/>
          <w14:ligatures w14:val="none"/>
        </w:rPr>
        <w:t xml:space="preserve">how difficult </w:t>
      </w:r>
      <w:r w:rsidR="005B6632">
        <w:rPr>
          <w:rFonts w:ascii="Arial" w:eastAsia="Times New Roman" w:hAnsi="Arial" w:cs="Arial"/>
          <w:kern w:val="0"/>
          <w:lang w:eastAsia="en-GB"/>
          <w14:ligatures w14:val="none"/>
        </w:rPr>
        <w:t>the</w:t>
      </w:r>
      <w:r w:rsidR="00B56136">
        <w:rPr>
          <w:rFonts w:ascii="Arial" w:eastAsia="Times New Roman" w:hAnsi="Arial" w:cs="Arial"/>
          <w:kern w:val="0"/>
          <w:lang w:eastAsia="en-GB"/>
          <w14:ligatures w14:val="none"/>
        </w:rPr>
        <w:t xml:space="preserve"> work is </w:t>
      </w:r>
      <w:r w:rsidR="00967289" w:rsidRPr="00967289">
        <w:rPr>
          <w:rFonts w:ascii="Arial" w:eastAsia="Times New Roman" w:hAnsi="Arial" w:cs="Arial"/>
          <w:kern w:val="0"/>
          <w:lang w:eastAsia="en-GB"/>
          <w14:ligatures w14:val="none"/>
        </w:rPr>
        <w:t xml:space="preserve">and how many skills </w:t>
      </w:r>
      <w:r w:rsidR="00D47518">
        <w:rPr>
          <w:rFonts w:ascii="Arial" w:eastAsia="Times New Roman" w:hAnsi="Arial" w:cs="Arial"/>
          <w:kern w:val="0"/>
          <w:lang w:eastAsia="en-GB"/>
          <w14:ligatures w14:val="none"/>
        </w:rPr>
        <w:t>a</w:t>
      </w:r>
      <w:r w:rsidR="00EF276F">
        <w:rPr>
          <w:rFonts w:ascii="Arial" w:eastAsia="Times New Roman" w:hAnsi="Arial" w:cs="Arial"/>
          <w:kern w:val="0"/>
          <w:lang w:eastAsia="en-GB"/>
          <w14:ligatures w14:val="none"/>
        </w:rPr>
        <w:t xml:space="preserve"> food and beverage manager</w:t>
      </w:r>
      <w:r w:rsidR="007F2DE4">
        <w:rPr>
          <w:rFonts w:ascii="Arial" w:eastAsia="Times New Roman" w:hAnsi="Arial" w:cs="Arial"/>
          <w:kern w:val="0"/>
          <w:lang w:eastAsia="en-GB"/>
          <w14:ligatures w14:val="none"/>
        </w:rPr>
        <w:t xml:space="preserve"> </w:t>
      </w:r>
      <w:r w:rsidR="0000603F" w:rsidRPr="00967289">
        <w:rPr>
          <w:rFonts w:ascii="Arial" w:eastAsia="Times New Roman" w:hAnsi="Arial" w:cs="Arial"/>
          <w:kern w:val="0"/>
          <w:lang w:eastAsia="en-GB"/>
          <w14:ligatures w14:val="none"/>
        </w:rPr>
        <w:t>need</w:t>
      </w:r>
      <w:r w:rsidR="00EF276F">
        <w:rPr>
          <w:rFonts w:ascii="Arial" w:eastAsia="Times New Roman" w:hAnsi="Arial" w:cs="Arial"/>
          <w:kern w:val="0"/>
          <w:lang w:eastAsia="en-GB"/>
          <w14:ligatures w14:val="none"/>
        </w:rPr>
        <w:t>s</w:t>
      </w:r>
      <w:r w:rsidR="007F2DE4">
        <w:rPr>
          <w:rFonts w:ascii="Arial" w:eastAsia="Times New Roman" w:hAnsi="Arial" w:cs="Arial"/>
          <w:kern w:val="0"/>
          <w:lang w:eastAsia="en-GB"/>
          <w14:ligatures w14:val="none"/>
        </w:rPr>
        <w:t xml:space="preserve"> </w:t>
      </w:r>
      <w:r w:rsidR="0000603F" w:rsidRPr="00967289">
        <w:rPr>
          <w:rFonts w:ascii="Arial" w:eastAsia="Times New Roman" w:hAnsi="Arial" w:cs="Arial"/>
          <w:kern w:val="0"/>
          <w:lang w:eastAsia="en-GB"/>
          <w14:ligatures w14:val="none"/>
        </w:rPr>
        <w:t xml:space="preserve">to perform </w:t>
      </w:r>
      <w:r w:rsidR="00FA1A8E" w:rsidRPr="00967289">
        <w:rPr>
          <w:rFonts w:ascii="Arial" w:eastAsia="Times New Roman" w:hAnsi="Arial" w:cs="Arial"/>
          <w:kern w:val="0"/>
          <w:lang w:eastAsia="en-GB"/>
          <w14:ligatures w14:val="none"/>
        </w:rPr>
        <w:t>such</w:t>
      </w:r>
      <w:r w:rsidR="0000603F" w:rsidRPr="00967289">
        <w:rPr>
          <w:rFonts w:ascii="Arial" w:eastAsia="Times New Roman" w:hAnsi="Arial" w:cs="Arial"/>
          <w:kern w:val="0"/>
          <w:lang w:eastAsia="en-GB"/>
          <w14:ligatures w14:val="none"/>
        </w:rPr>
        <w:t xml:space="preserve"> </w:t>
      </w:r>
      <w:r w:rsidR="00B56136">
        <w:rPr>
          <w:rFonts w:ascii="Arial" w:eastAsia="Times New Roman" w:hAnsi="Arial" w:cs="Arial"/>
          <w:kern w:val="0"/>
          <w:lang w:eastAsia="en-GB"/>
          <w14:ligatures w14:val="none"/>
        </w:rPr>
        <w:t xml:space="preserve">a </w:t>
      </w:r>
      <w:r w:rsidR="0000603F" w:rsidRPr="00967289">
        <w:rPr>
          <w:rFonts w:ascii="Arial" w:eastAsia="Times New Roman" w:hAnsi="Arial" w:cs="Arial"/>
          <w:kern w:val="0"/>
          <w:lang w:eastAsia="en-GB"/>
          <w14:ligatures w14:val="none"/>
        </w:rPr>
        <w:t xml:space="preserve">job </w:t>
      </w:r>
      <w:r w:rsidR="00D1585C" w:rsidRPr="00967289">
        <w:rPr>
          <w:rFonts w:ascii="Arial" w:eastAsia="Times New Roman" w:hAnsi="Arial" w:cs="Arial"/>
          <w:kern w:val="0"/>
          <w:lang w:eastAsia="en-GB"/>
          <w14:ligatures w14:val="none"/>
        </w:rPr>
        <w:t>make</w:t>
      </w:r>
      <w:r w:rsidR="00D1585C">
        <w:rPr>
          <w:rFonts w:ascii="Arial" w:eastAsia="Times New Roman" w:hAnsi="Arial" w:cs="Arial"/>
          <w:kern w:val="0"/>
          <w:lang w:eastAsia="en-GB"/>
          <w14:ligatures w14:val="none"/>
        </w:rPr>
        <w:t>s</w:t>
      </w:r>
      <w:r w:rsidR="008653B3" w:rsidRPr="00967289">
        <w:rPr>
          <w:rFonts w:ascii="Arial" w:eastAsia="Times New Roman" w:hAnsi="Arial" w:cs="Arial"/>
          <w:kern w:val="0"/>
          <w:lang w:eastAsia="en-GB"/>
          <w14:ligatures w14:val="none"/>
        </w:rPr>
        <w:t xml:space="preserve"> me doubt that I’ll be able to do it </w:t>
      </w:r>
      <w:r w:rsidR="00967289" w:rsidRPr="00967289">
        <w:rPr>
          <w:rFonts w:ascii="Arial" w:eastAsia="Times New Roman" w:hAnsi="Arial" w:cs="Arial"/>
          <w:kern w:val="0"/>
          <w:lang w:eastAsia="en-GB"/>
          <w14:ligatures w14:val="none"/>
        </w:rPr>
        <w:t>someday</w:t>
      </w:r>
      <w:r w:rsidR="008653B3" w:rsidRPr="00967289">
        <w:rPr>
          <w:rFonts w:ascii="Arial" w:eastAsia="Times New Roman" w:hAnsi="Arial" w:cs="Arial"/>
          <w:kern w:val="0"/>
          <w:lang w:eastAsia="en-GB"/>
          <w14:ligatures w14:val="none"/>
        </w:rPr>
        <w:t xml:space="preserve">. </w:t>
      </w:r>
      <w:r w:rsidR="00DD4A8A" w:rsidRPr="00967289">
        <w:rPr>
          <w:rFonts w:ascii="Arial" w:eastAsia="Times New Roman" w:hAnsi="Arial" w:cs="Arial"/>
          <w:kern w:val="0"/>
          <w:lang w:eastAsia="en-GB"/>
          <w14:ligatures w14:val="none"/>
        </w:rPr>
        <w:t xml:space="preserve">Attention to </w:t>
      </w:r>
      <w:r w:rsidR="00EE57BB" w:rsidRPr="00967289">
        <w:rPr>
          <w:rFonts w:ascii="Arial" w:eastAsia="Times New Roman" w:hAnsi="Arial" w:cs="Arial"/>
          <w:kern w:val="0"/>
          <w:lang w:eastAsia="en-GB"/>
          <w14:ligatures w14:val="none"/>
        </w:rPr>
        <w:t>detail,</w:t>
      </w:r>
      <w:r w:rsidR="00EE57BB">
        <w:rPr>
          <w:rFonts w:ascii="Arial" w:eastAsia="Times New Roman" w:hAnsi="Arial" w:cs="Arial"/>
          <w:kern w:val="0"/>
          <w:lang w:eastAsia="en-GB"/>
          <w14:ligatures w14:val="none"/>
        </w:rPr>
        <w:t xml:space="preserve"> multitasking, </w:t>
      </w:r>
      <w:r w:rsidR="00DE237B" w:rsidRPr="00967289">
        <w:rPr>
          <w:rFonts w:ascii="Arial" w:eastAsia="Times New Roman" w:hAnsi="Arial" w:cs="Arial"/>
          <w:kern w:val="0"/>
          <w:lang w:eastAsia="en-GB"/>
          <w14:ligatures w14:val="none"/>
        </w:rPr>
        <w:t>good memory,</w:t>
      </w:r>
      <w:r w:rsidR="00504C8F" w:rsidRPr="00967289">
        <w:rPr>
          <w:rFonts w:ascii="Arial" w:eastAsia="Times New Roman" w:hAnsi="Arial" w:cs="Arial"/>
          <w:kern w:val="0"/>
          <w:lang w:eastAsia="en-GB"/>
          <w14:ligatures w14:val="none"/>
        </w:rPr>
        <w:t xml:space="preserve"> ability to work well with other</w:t>
      </w:r>
      <w:r w:rsidR="005C5C22">
        <w:rPr>
          <w:rFonts w:ascii="Arial" w:eastAsia="Times New Roman" w:hAnsi="Arial" w:cs="Arial"/>
          <w:kern w:val="0"/>
          <w:lang w:eastAsia="en-GB"/>
          <w14:ligatures w14:val="none"/>
        </w:rPr>
        <w:t>s</w:t>
      </w:r>
      <w:r w:rsidR="00B579DB" w:rsidRPr="00967289">
        <w:rPr>
          <w:rFonts w:ascii="Arial" w:eastAsia="Times New Roman" w:hAnsi="Arial" w:cs="Arial"/>
          <w:kern w:val="0"/>
          <w:lang w:eastAsia="en-GB"/>
          <w14:ligatures w14:val="none"/>
        </w:rPr>
        <w:t xml:space="preserve"> </w:t>
      </w:r>
      <w:r w:rsidR="006D082E">
        <w:rPr>
          <w:rFonts w:ascii="Arial" w:eastAsia="Times New Roman" w:hAnsi="Arial" w:cs="Arial"/>
          <w:kern w:val="0"/>
          <w:lang w:eastAsia="en-GB"/>
          <w14:ligatures w14:val="none"/>
        </w:rPr>
        <w:t>and</w:t>
      </w:r>
      <w:r w:rsidR="00B579DB" w:rsidRPr="00967289">
        <w:rPr>
          <w:rFonts w:ascii="Arial" w:eastAsia="Times New Roman" w:hAnsi="Arial" w:cs="Arial"/>
          <w:kern w:val="0"/>
          <w:lang w:eastAsia="en-GB"/>
          <w14:ligatures w14:val="none"/>
        </w:rPr>
        <w:t xml:space="preserve"> to </w:t>
      </w:r>
      <w:r w:rsidR="006D19AB" w:rsidRPr="00967289">
        <w:rPr>
          <w:rFonts w:ascii="Arial" w:eastAsia="Times New Roman" w:hAnsi="Arial" w:cs="Arial"/>
          <w:kern w:val="0"/>
          <w:lang w:eastAsia="en-GB"/>
          <w14:ligatures w14:val="none"/>
        </w:rPr>
        <w:t>accept constructive criticism</w:t>
      </w:r>
      <w:r w:rsidR="00C10DC5">
        <w:rPr>
          <w:rFonts w:ascii="Arial" w:eastAsia="Times New Roman" w:hAnsi="Arial" w:cs="Arial"/>
          <w:kern w:val="0"/>
          <w:lang w:eastAsia="en-GB"/>
          <w14:ligatures w14:val="none"/>
        </w:rPr>
        <w:t>,</w:t>
      </w:r>
      <w:r w:rsidR="0096184E">
        <w:rPr>
          <w:rFonts w:ascii="Arial" w:eastAsia="Times New Roman" w:hAnsi="Arial" w:cs="Arial"/>
          <w:kern w:val="0"/>
          <w:lang w:eastAsia="en-GB"/>
          <w14:ligatures w14:val="none"/>
        </w:rPr>
        <w:t xml:space="preserve"> </w:t>
      </w:r>
      <w:r w:rsidR="00BA732C">
        <w:rPr>
          <w:rFonts w:ascii="Arial" w:eastAsia="Times New Roman" w:hAnsi="Arial" w:cs="Arial"/>
          <w:kern w:val="0"/>
          <w:lang w:eastAsia="en-GB"/>
          <w14:ligatures w14:val="none"/>
        </w:rPr>
        <w:t>ability to</w:t>
      </w:r>
      <w:r w:rsidR="006D19AB" w:rsidRPr="00967289">
        <w:rPr>
          <w:rFonts w:ascii="Arial" w:eastAsia="Times New Roman" w:hAnsi="Arial" w:cs="Arial"/>
          <w:kern w:val="0"/>
          <w:lang w:eastAsia="en-GB"/>
          <w14:ligatures w14:val="none"/>
        </w:rPr>
        <w:t xml:space="preserve"> perform successfully under </w:t>
      </w:r>
      <w:r w:rsidR="00A40128">
        <w:rPr>
          <w:rFonts w:ascii="Arial" w:eastAsia="Times New Roman" w:hAnsi="Arial" w:cs="Arial"/>
          <w:kern w:val="0"/>
          <w:lang w:eastAsia="en-GB"/>
          <w14:ligatures w14:val="none"/>
        </w:rPr>
        <w:t>pre</w:t>
      </w:r>
      <w:r w:rsidR="00A40128" w:rsidRPr="00967289">
        <w:rPr>
          <w:rFonts w:ascii="Arial" w:eastAsia="Times New Roman" w:hAnsi="Arial" w:cs="Arial"/>
          <w:kern w:val="0"/>
          <w:lang w:eastAsia="en-GB"/>
          <w14:ligatures w14:val="none"/>
        </w:rPr>
        <w:t>ssure</w:t>
      </w:r>
      <w:r w:rsidR="00C10DC5">
        <w:rPr>
          <w:rFonts w:ascii="Arial" w:eastAsia="Times New Roman" w:hAnsi="Arial" w:cs="Arial"/>
          <w:kern w:val="0"/>
          <w:lang w:eastAsia="en-GB"/>
          <w14:ligatures w14:val="none"/>
        </w:rPr>
        <w:t>, to plan</w:t>
      </w:r>
      <w:r w:rsidR="006D082E">
        <w:rPr>
          <w:rFonts w:ascii="Arial" w:eastAsia="Times New Roman" w:hAnsi="Arial" w:cs="Arial"/>
          <w:kern w:val="0"/>
          <w:lang w:eastAsia="en-GB"/>
          <w14:ligatures w14:val="none"/>
        </w:rPr>
        <w:t xml:space="preserve"> and</w:t>
      </w:r>
      <w:r w:rsidR="007F37C3">
        <w:rPr>
          <w:rFonts w:ascii="Arial" w:eastAsia="Times New Roman" w:hAnsi="Arial" w:cs="Arial"/>
          <w:kern w:val="0"/>
          <w:lang w:eastAsia="en-GB"/>
          <w14:ligatures w14:val="none"/>
        </w:rPr>
        <w:t xml:space="preserve"> organise</w:t>
      </w:r>
      <w:r w:rsidR="00382864">
        <w:rPr>
          <w:rFonts w:ascii="Arial" w:eastAsia="Times New Roman" w:hAnsi="Arial" w:cs="Arial"/>
          <w:kern w:val="0"/>
          <w:lang w:eastAsia="en-GB"/>
          <w14:ligatures w14:val="none"/>
        </w:rPr>
        <w:t xml:space="preserve"> all the operation</w:t>
      </w:r>
      <w:r w:rsidR="009B334D">
        <w:rPr>
          <w:rFonts w:ascii="Arial" w:eastAsia="Times New Roman" w:hAnsi="Arial" w:cs="Arial"/>
          <w:kern w:val="0"/>
          <w:lang w:eastAsia="en-GB"/>
          <w14:ligatures w14:val="none"/>
        </w:rPr>
        <w:t>s</w:t>
      </w:r>
      <w:r w:rsidR="00382864">
        <w:rPr>
          <w:rFonts w:ascii="Arial" w:eastAsia="Times New Roman" w:hAnsi="Arial" w:cs="Arial"/>
          <w:kern w:val="0"/>
          <w:lang w:eastAsia="en-GB"/>
          <w14:ligatures w14:val="none"/>
        </w:rPr>
        <w:t xml:space="preserve">, to </w:t>
      </w:r>
      <w:r w:rsidR="007F37C3">
        <w:rPr>
          <w:rFonts w:ascii="Arial" w:eastAsia="Times New Roman" w:hAnsi="Arial" w:cs="Arial"/>
          <w:kern w:val="0"/>
          <w:lang w:eastAsia="en-GB"/>
          <w14:ligatures w14:val="none"/>
        </w:rPr>
        <w:t>recruit</w:t>
      </w:r>
      <w:r w:rsidR="00382864">
        <w:rPr>
          <w:rFonts w:ascii="Arial" w:eastAsia="Times New Roman" w:hAnsi="Arial" w:cs="Arial"/>
          <w:kern w:val="0"/>
          <w:lang w:eastAsia="en-GB"/>
          <w14:ligatures w14:val="none"/>
        </w:rPr>
        <w:t xml:space="preserve"> and</w:t>
      </w:r>
      <w:r w:rsidR="007F37C3">
        <w:rPr>
          <w:rFonts w:ascii="Arial" w:eastAsia="Times New Roman" w:hAnsi="Arial" w:cs="Arial"/>
          <w:kern w:val="0"/>
          <w:lang w:eastAsia="en-GB"/>
          <w14:ligatures w14:val="none"/>
        </w:rPr>
        <w:t xml:space="preserve"> train</w:t>
      </w:r>
      <w:r w:rsidR="00382864">
        <w:rPr>
          <w:rFonts w:ascii="Arial" w:eastAsia="Times New Roman" w:hAnsi="Arial" w:cs="Arial"/>
          <w:kern w:val="0"/>
          <w:lang w:eastAsia="en-GB"/>
          <w14:ligatures w14:val="none"/>
        </w:rPr>
        <w:t xml:space="preserve"> new staff</w:t>
      </w:r>
      <w:r w:rsidR="001841C5">
        <w:rPr>
          <w:rFonts w:ascii="Arial" w:eastAsia="Times New Roman" w:hAnsi="Arial" w:cs="Arial"/>
          <w:kern w:val="0"/>
          <w:lang w:eastAsia="en-GB"/>
          <w14:ligatures w14:val="none"/>
        </w:rPr>
        <w:t xml:space="preserve">, to manage </w:t>
      </w:r>
      <w:r w:rsidR="005B3AF3">
        <w:rPr>
          <w:rFonts w:ascii="Arial" w:eastAsia="Times New Roman" w:hAnsi="Arial" w:cs="Arial"/>
          <w:kern w:val="0"/>
          <w:lang w:eastAsia="en-GB"/>
          <w14:ligatures w14:val="none"/>
        </w:rPr>
        <w:t xml:space="preserve">bougets, monitor </w:t>
      </w:r>
      <w:r w:rsidR="006D082E">
        <w:rPr>
          <w:rFonts w:ascii="Arial" w:eastAsia="Times New Roman" w:hAnsi="Arial" w:cs="Arial"/>
          <w:kern w:val="0"/>
          <w:lang w:eastAsia="en-GB"/>
          <w14:ligatures w14:val="none"/>
        </w:rPr>
        <w:t>expenses</w:t>
      </w:r>
      <w:r w:rsidR="005B3AF3">
        <w:rPr>
          <w:rFonts w:ascii="Arial" w:eastAsia="Times New Roman" w:hAnsi="Arial" w:cs="Arial"/>
          <w:kern w:val="0"/>
          <w:lang w:eastAsia="en-GB"/>
          <w14:ligatures w14:val="none"/>
        </w:rPr>
        <w:t xml:space="preserve">, implement cost saving </w:t>
      </w:r>
      <w:r w:rsidR="00A6401A">
        <w:rPr>
          <w:rFonts w:ascii="Arial" w:eastAsia="Times New Roman" w:hAnsi="Arial" w:cs="Arial"/>
          <w:kern w:val="0"/>
          <w:lang w:eastAsia="en-GB"/>
          <w14:ligatures w14:val="none"/>
        </w:rPr>
        <w:t>measures</w:t>
      </w:r>
      <w:r w:rsidR="00866637">
        <w:rPr>
          <w:rFonts w:ascii="Arial" w:eastAsia="Times New Roman" w:hAnsi="Arial" w:cs="Arial"/>
          <w:kern w:val="0"/>
          <w:lang w:eastAsia="en-GB"/>
          <w14:ligatures w14:val="none"/>
        </w:rPr>
        <w:t xml:space="preserve"> without affecting the </w:t>
      </w:r>
      <w:r w:rsidR="001F08AC">
        <w:rPr>
          <w:rFonts w:ascii="Arial" w:eastAsia="Times New Roman" w:hAnsi="Arial" w:cs="Arial"/>
          <w:kern w:val="0"/>
          <w:lang w:eastAsia="en-GB"/>
          <w14:ligatures w14:val="none"/>
        </w:rPr>
        <w:t>quality and consistency of the restaurant</w:t>
      </w:r>
      <w:r w:rsidR="00B579DB" w:rsidRPr="00967289">
        <w:rPr>
          <w:rFonts w:ascii="Arial" w:eastAsia="Times New Roman" w:hAnsi="Arial" w:cs="Arial"/>
          <w:kern w:val="0"/>
          <w:lang w:eastAsia="en-GB"/>
          <w14:ligatures w14:val="none"/>
        </w:rPr>
        <w:t xml:space="preserve"> are just some </w:t>
      </w:r>
      <w:r w:rsidR="00967289" w:rsidRPr="00967289">
        <w:rPr>
          <w:rFonts w:ascii="Arial" w:eastAsia="Times New Roman" w:hAnsi="Arial" w:cs="Arial"/>
          <w:kern w:val="0"/>
          <w:lang w:eastAsia="en-GB"/>
          <w14:ligatures w14:val="none"/>
        </w:rPr>
        <w:t xml:space="preserve">of the main skills a food and beverage </w:t>
      </w:r>
      <w:r w:rsidR="00167370">
        <w:rPr>
          <w:rFonts w:ascii="Arial" w:eastAsia="Times New Roman" w:hAnsi="Arial" w:cs="Arial"/>
          <w:kern w:val="0"/>
          <w:lang w:eastAsia="en-GB"/>
          <w14:ligatures w14:val="none"/>
        </w:rPr>
        <w:t>manager</w:t>
      </w:r>
      <w:r w:rsidR="00967289" w:rsidRPr="00967289">
        <w:rPr>
          <w:rFonts w:ascii="Arial" w:eastAsia="Times New Roman" w:hAnsi="Arial" w:cs="Arial"/>
          <w:kern w:val="0"/>
          <w:lang w:eastAsia="en-GB"/>
          <w14:ligatures w14:val="none"/>
        </w:rPr>
        <w:t xml:space="preserve"> needs</w:t>
      </w:r>
      <w:r w:rsidR="008045A8">
        <w:rPr>
          <w:rFonts w:ascii="Arial" w:eastAsia="Times New Roman" w:hAnsi="Arial" w:cs="Arial"/>
          <w:kern w:val="0"/>
          <w:lang w:eastAsia="en-GB"/>
          <w14:ligatures w14:val="none"/>
        </w:rPr>
        <w:t xml:space="preserve"> (</w:t>
      </w:r>
      <w:bookmarkStart w:id="0" w:name="_Hlk167394034"/>
      <w:r w:rsidR="008045A8">
        <w:rPr>
          <w:rFonts w:ascii="Arial" w:eastAsia="Times New Roman" w:hAnsi="Arial" w:cs="Arial"/>
          <w:kern w:val="0"/>
          <w:lang w:eastAsia="en-GB"/>
          <w14:ligatures w14:val="none"/>
        </w:rPr>
        <w:t xml:space="preserve">National Restaurant </w:t>
      </w:r>
      <w:r w:rsidR="00D13257">
        <w:rPr>
          <w:rFonts w:ascii="Arial" w:eastAsia="Times New Roman" w:hAnsi="Arial" w:cs="Arial"/>
          <w:kern w:val="0"/>
          <w:lang w:eastAsia="en-GB"/>
          <w14:ligatures w14:val="none"/>
        </w:rPr>
        <w:t>Association</w:t>
      </w:r>
      <w:r w:rsidR="008045A8">
        <w:rPr>
          <w:rFonts w:ascii="Arial" w:eastAsia="Times New Roman" w:hAnsi="Arial" w:cs="Arial"/>
          <w:kern w:val="0"/>
          <w:lang w:eastAsia="en-GB"/>
          <w14:ligatures w14:val="none"/>
        </w:rPr>
        <w:t xml:space="preserve">, </w:t>
      </w:r>
      <w:r w:rsidR="00D13257">
        <w:rPr>
          <w:rFonts w:ascii="Arial" w:eastAsia="Times New Roman" w:hAnsi="Arial" w:cs="Arial"/>
          <w:kern w:val="0"/>
          <w:lang w:eastAsia="en-GB"/>
          <w14:ligatures w14:val="none"/>
        </w:rPr>
        <w:t>2024</w:t>
      </w:r>
      <w:bookmarkEnd w:id="0"/>
      <w:r w:rsidR="00D13257">
        <w:rPr>
          <w:rFonts w:ascii="Arial" w:eastAsia="Times New Roman" w:hAnsi="Arial" w:cs="Arial"/>
          <w:kern w:val="0"/>
          <w:lang w:eastAsia="en-GB"/>
          <w14:ligatures w14:val="none"/>
        </w:rPr>
        <w:t>)</w:t>
      </w:r>
      <w:r w:rsidR="00967289" w:rsidRPr="00967289">
        <w:rPr>
          <w:rFonts w:ascii="Arial" w:eastAsia="Times New Roman" w:hAnsi="Arial" w:cs="Arial"/>
          <w:kern w:val="0"/>
          <w:lang w:eastAsia="en-GB"/>
          <w14:ligatures w14:val="none"/>
        </w:rPr>
        <w:t xml:space="preserve">. </w:t>
      </w:r>
    </w:p>
    <w:p w14:paraId="690C69AD" w14:textId="77777777" w:rsidR="007A6C00" w:rsidRDefault="007A6C00" w:rsidP="007A6C00">
      <w:pPr>
        <w:spacing w:after="0" w:line="360" w:lineRule="auto"/>
        <w:jc w:val="both"/>
        <w:rPr>
          <w:rFonts w:ascii="Arial" w:eastAsia="Times New Roman" w:hAnsi="Arial" w:cs="Arial"/>
          <w:kern w:val="0"/>
          <w:lang w:eastAsia="en-GB"/>
          <w14:ligatures w14:val="none"/>
        </w:rPr>
      </w:pPr>
    </w:p>
    <w:p w14:paraId="11062118" w14:textId="2BFA7950" w:rsidR="001F718A" w:rsidRDefault="00775F15" w:rsidP="007A6C00">
      <w:pPr>
        <w:spacing w:after="0" w:line="360" w:lineRule="auto"/>
        <w:jc w:val="both"/>
        <w:rPr>
          <w:rFonts w:ascii="Arial" w:eastAsia="Times New Roman" w:hAnsi="Arial" w:cs="Arial"/>
          <w:kern w:val="0"/>
          <w:lang w:eastAsia="en-GB"/>
          <w14:ligatures w14:val="none"/>
        </w:rPr>
      </w:pPr>
      <w:r w:rsidRPr="00775F15">
        <w:rPr>
          <w:rFonts w:ascii="Arial" w:eastAsia="Times New Roman" w:hAnsi="Arial" w:cs="Arial"/>
          <w:kern w:val="0"/>
          <w:lang w:eastAsia="en-GB"/>
          <w14:ligatures w14:val="none"/>
        </w:rPr>
        <w:lastRenderedPageBreak/>
        <w:t xml:space="preserve">I was </w:t>
      </w:r>
      <w:r w:rsidR="0020068B" w:rsidRPr="0020068B">
        <w:rPr>
          <w:rFonts w:ascii="Arial" w:eastAsia="Times New Roman" w:hAnsi="Arial" w:cs="Arial"/>
          <w:kern w:val="0"/>
          <w:lang w:eastAsia="en-GB"/>
          <w14:ligatures w14:val="none"/>
        </w:rPr>
        <w:t>surprised</w:t>
      </w:r>
      <w:r w:rsidRPr="00775F15">
        <w:rPr>
          <w:rFonts w:ascii="Arial" w:eastAsia="Times New Roman" w:hAnsi="Arial" w:cs="Arial"/>
          <w:kern w:val="0"/>
          <w:lang w:eastAsia="en-GB"/>
          <w14:ligatures w14:val="none"/>
        </w:rPr>
        <w:t xml:space="preserve"> to see how hard it is for the management to create a cohesive team within the restaurant and to engage the staff, who, although receiving good benefits and compensation, continue to be dissatisfied, unmotivated, and building up </w:t>
      </w:r>
      <w:r w:rsidR="00334912" w:rsidRPr="00775F15">
        <w:rPr>
          <w:rFonts w:ascii="Arial" w:eastAsia="Times New Roman" w:hAnsi="Arial" w:cs="Arial"/>
          <w:kern w:val="0"/>
          <w:lang w:eastAsia="en-GB"/>
          <w14:ligatures w14:val="none"/>
        </w:rPr>
        <w:t>walls’</w:t>
      </w:r>
      <w:r w:rsidRPr="00775F15">
        <w:rPr>
          <w:rFonts w:ascii="Arial" w:eastAsia="Times New Roman" w:hAnsi="Arial" w:cs="Arial"/>
          <w:kern w:val="0"/>
          <w:lang w:eastAsia="en-GB"/>
          <w14:ligatures w14:val="none"/>
        </w:rPr>
        <w:t xml:space="preserve"> </w:t>
      </w:r>
      <w:r w:rsidR="00540D87">
        <w:rPr>
          <w:rFonts w:ascii="Arial" w:eastAsia="Times New Roman" w:hAnsi="Arial" w:cs="Arial"/>
          <w:kern w:val="0"/>
          <w:lang w:eastAsia="en-GB"/>
          <w14:ligatures w14:val="none"/>
        </w:rPr>
        <w:t>w</w:t>
      </w:r>
      <w:r w:rsidR="00764819">
        <w:rPr>
          <w:rFonts w:ascii="Arial" w:eastAsia="Times New Roman" w:hAnsi="Arial" w:cs="Arial"/>
          <w:kern w:val="0"/>
          <w:lang w:eastAsia="en-GB"/>
          <w14:ligatures w14:val="none"/>
        </w:rPr>
        <w:t xml:space="preserve">hit </w:t>
      </w:r>
      <w:r w:rsidR="0020068B" w:rsidRPr="0020068B">
        <w:rPr>
          <w:rFonts w:ascii="Arial" w:eastAsia="Times New Roman" w:hAnsi="Arial" w:cs="Arial"/>
          <w:kern w:val="0"/>
          <w:lang w:eastAsia="en-GB"/>
          <w14:ligatures w14:val="none"/>
        </w:rPr>
        <w:t>no social relationships</w:t>
      </w:r>
      <w:r w:rsidR="0020068B" w:rsidRPr="00005FDB">
        <w:rPr>
          <w:rFonts w:ascii="Arial" w:eastAsia="Times New Roman" w:hAnsi="Arial" w:cs="Arial"/>
          <w:kern w:val="0"/>
          <w:lang w:eastAsia="en-GB"/>
          <w14:ligatures w14:val="none"/>
        </w:rPr>
        <w:t>.</w:t>
      </w:r>
      <w:r w:rsidR="006868F8" w:rsidRPr="00005FDB">
        <w:rPr>
          <w:rFonts w:ascii="Arial" w:eastAsia="Times New Roman" w:hAnsi="Arial" w:cs="Arial"/>
          <w:kern w:val="0"/>
          <w:lang w:eastAsia="en-GB"/>
          <w14:ligatures w14:val="none"/>
        </w:rPr>
        <w:t xml:space="preserve"> </w:t>
      </w:r>
      <w:r w:rsidR="00005FDB" w:rsidRPr="00005FDB">
        <w:rPr>
          <w:rFonts w:ascii="Arial" w:eastAsia="Times New Roman" w:hAnsi="Arial" w:cs="Arial"/>
          <w:kern w:val="0"/>
          <w:lang w:eastAsia="en-GB"/>
          <w14:ligatures w14:val="none"/>
        </w:rPr>
        <w:t>Motivation, the magic world that looks so simpl</w:t>
      </w:r>
      <w:r w:rsidR="00764819">
        <w:rPr>
          <w:rFonts w:ascii="Arial" w:eastAsia="Times New Roman" w:hAnsi="Arial" w:cs="Arial"/>
          <w:kern w:val="0"/>
          <w:lang w:eastAsia="en-GB"/>
          <w14:ligatures w14:val="none"/>
        </w:rPr>
        <w:t>e</w:t>
      </w:r>
      <w:r w:rsidR="00005FDB" w:rsidRPr="00005FDB">
        <w:rPr>
          <w:rFonts w:ascii="Arial" w:eastAsia="Times New Roman" w:hAnsi="Arial" w:cs="Arial"/>
          <w:kern w:val="0"/>
          <w:lang w:eastAsia="en-GB"/>
          <w14:ligatures w14:val="none"/>
        </w:rPr>
        <w:t xml:space="preserve"> to archive according to </w:t>
      </w:r>
      <w:r w:rsidR="00005FDB" w:rsidRPr="00005FDB">
        <w:rPr>
          <w:rFonts w:ascii="Arial" w:hAnsi="Arial" w:cs="Arial"/>
          <w:shd w:val="clear" w:color="auto" w:fill="FFFFFF"/>
        </w:rPr>
        <w:t>Mullins and McLean (2019, p. 254)</w:t>
      </w:r>
      <w:r w:rsidR="00005FDB" w:rsidRPr="00005FDB">
        <w:rPr>
          <w:rFonts w:ascii="Arial" w:eastAsia="Times New Roman" w:hAnsi="Arial" w:cs="Arial"/>
          <w:kern w:val="0"/>
          <w:lang w:eastAsia="en-GB"/>
          <w14:ligatures w14:val="none"/>
        </w:rPr>
        <w:t xml:space="preserve"> </w:t>
      </w:r>
      <w:r w:rsidR="00387FDB">
        <w:rPr>
          <w:rFonts w:ascii="Arial" w:eastAsia="Times New Roman" w:hAnsi="Arial" w:cs="Arial"/>
          <w:kern w:val="0"/>
          <w:lang w:eastAsia="en-GB"/>
          <w14:ligatures w14:val="none"/>
        </w:rPr>
        <w:t xml:space="preserve">in theory </w:t>
      </w:r>
      <w:r w:rsidR="00005FDB" w:rsidRPr="00005FDB">
        <w:rPr>
          <w:rFonts w:ascii="Arial" w:eastAsia="Times New Roman" w:hAnsi="Arial" w:cs="Arial"/>
          <w:kern w:val="0"/>
          <w:lang w:eastAsia="en-GB"/>
          <w14:ligatures w14:val="none"/>
        </w:rPr>
        <w:t xml:space="preserve">is </w:t>
      </w:r>
      <w:r w:rsidR="00387FDB">
        <w:rPr>
          <w:rFonts w:ascii="Arial" w:eastAsia="Times New Roman" w:hAnsi="Arial" w:cs="Arial"/>
          <w:kern w:val="0"/>
          <w:lang w:eastAsia="en-GB"/>
          <w14:ligatures w14:val="none"/>
        </w:rPr>
        <w:t>in fact</w:t>
      </w:r>
      <w:r w:rsidR="00005FDB" w:rsidRPr="00005FDB">
        <w:rPr>
          <w:rFonts w:ascii="Arial" w:eastAsia="Times New Roman" w:hAnsi="Arial" w:cs="Arial"/>
          <w:kern w:val="0"/>
          <w:lang w:eastAsia="en-GB"/>
          <w14:ligatures w14:val="none"/>
        </w:rPr>
        <w:t xml:space="preserve"> difficult to </w:t>
      </w:r>
      <w:r w:rsidR="00387FDB">
        <w:rPr>
          <w:rFonts w:ascii="Arial" w:eastAsia="Times New Roman" w:hAnsi="Arial" w:cs="Arial"/>
          <w:kern w:val="0"/>
          <w:lang w:eastAsia="en-GB"/>
          <w14:ligatures w14:val="none"/>
        </w:rPr>
        <w:t xml:space="preserve">realise </w:t>
      </w:r>
      <w:r w:rsidR="00005FDB" w:rsidRPr="00005FDB">
        <w:rPr>
          <w:rFonts w:ascii="Arial" w:eastAsia="Times New Roman" w:hAnsi="Arial" w:cs="Arial"/>
          <w:kern w:val="0"/>
          <w:lang w:eastAsia="en-GB"/>
          <w14:ligatures w14:val="none"/>
        </w:rPr>
        <w:t xml:space="preserve">in practice. </w:t>
      </w:r>
    </w:p>
    <w:p w14:paraId="52E1AD8D" w14:textId="77777777" w:rsidR="007A6C00" w:rsidRPr="007A6C00" w:rsidRDefault="007A6C00" w:rsidP="007A6C00">
      <w:pPr>
        <w:spacing w:after="0" w:line="360" w:lineRule="auto"/>
        <w:jc w:val="both"/>
        <w:rPr>
          <w:rFonts w:ascii="Arial" w:eastAsia="Times New Roman" w:hAnsi="Arial" w:cs="Arial"/>
          <w:kern w:val="0"/>
          <w:lang w:eastAsia="en-GB"/>
          <w14:ligatures w14:val="none"/>
        </w:rPr>
      </w:pPr>
    </w:p>
    <w:p w14:paraId="4B44449D" w14:textId="5A9E0F4D" w:rsidR="000A2227" w:rsidRDefault="004D16AE" w:rsidP="00701C40">
      <w:pPr>
        <w:spacing w:line="360" w:lineRule="auto"/>
        <w:jc w:val="both"/>
        <w:rPr>
          <w:rFonts w:ascii="Arial" w:eastAsia="Times New Roman" w:hAnsi="Arial" w:cs="Arial"/>
          <w:kern w:val="0"/>
          <w:lang w:eastAsia="en-GB"/>
          <w14:ligatures w14:val="none"/>
        </w:rPr>
      </w:pPr>
      <w:r w:rsidRPr="00A2412D">
        <w:rPr>
          <w:rFonts w:ascii="Arial" w:eastAsia="Times New Roman" w:hAnsi="Arial" w:cs="Arial"/>
          <w:kern w:val="0"/>
          <w:lang w:eastAsia="en-GB"/>
          <w14:ligatures w14:val="none"/>
        </w:rPr>
        <w:t>The learning</w:t>
      </w:r>
      <w:r w:rsidR="00940845" w:rsidRPr="00A2412D">
        <w:rPr>
          <w:rFonts w:ascii="Arial" w:eastAsia="Times New Roman" w:hAnsi="Arial" w:cs="Arial"/>
          <w:kern w:val="0"/>
          <w:lang w:eastAsia="en-GB"/>
          <w14:ligatures w14:val="none"/>
        </w:rPr>
        <w:t xml:space="preserve"> and knowledge</w:t>
      </w:r>
      <w:r w:rsidRPr="00A2412D">
        <w:rPr>
          <w:rFonts w:ascii="Arial" w:eastAsia="Times New Roman" w:hAnsi="Arial" w:cs="Arial"/>
          <w:kern w:val="0"/>
          <w:lang w:eastAsia="en-GB"/>
          <w14:ligatures w14:val="none"/>
        </w:rPr>
        <w:t xml:space="preserve"> I </w:t>
      </w:r>
      <w:r w:rsidR="00940845" w:rsidRPr="00A2412D">
        <w:rPr>
          <w:rFonts w:ascii="Arial" w:eastAsia="Times New Roman" w:hAnsi="Arial" w:cs="Arial"/>
          <w:kern w:val="0"/>
          <w:lang w:eastAsia="en-GB"/>
          <w14:ligatures w14:val="none"/>
        </w:rPr>
        <w:t xml:space="preserve">add </w:t>
      </w:r>
      <w:r w:rsidR="003D3395" w:rsidRPr="00A2412D">
        <w:rPr>
          <w:rFonts w:ascii="Arial" w:eastAsia="Times New Roman" w:hAnsi="Arial" w:cs="Arial"/>
          <w:kern w:val="0"/>
          <w:lang w:eastAsia="en-GB"/>
          <w14:ligatures w14:val="none"/>
        </w:rPr>
        <w:t>during my work</w:t>
      </w:r>
      <w:r w:rsidR="00685490" w:rsidRPr="00A2412D">
        <w:rPr>
          <w:rFonts w:ascii="Arial" w:eastAsia="Times New Roman" w:hAnsi="Arial" w:cs="Arial"/>
          <w:kern w:val="0"/>
          <w:lang w:eastAsia="en-GB"/>
          <w14:ligatures w14:val="none"/>
        </w:rPr>
        <w:t xml:space="preserve"> in Tir a M</w:t>
      </w:r>
      <w:r w:rsidR="004F2E80" w:rsidRPr="00A2412D">
        <w:rPr>
          <w:rFonts w:ascii="Arial" w:eastAsia="Times New Roman" w:hAnsi="Arial" w:cs="Arial"/>
          <w:kern w:val="0"/>
          <w:lang w:eastAsia="en-GB"/>
          <w14:ligatures w14:val="none"/>
        </w:rPr>
        <w:t>o</w:t>
      </w:r>
      <w:r w:rsidR="00685490" w:rsidRPr="00A2412D">
        <w:rPr>
          <w:rFonts w:ascii="Arial" w:eastAsia="Times New Roman" w:hAnsi="Arial" w:cs="Arial"/>
          <w:kern w:val="0"/>
          <w:lang w:eastAsia="en-GB"/>
          <w14:ligatures w14:val="none"/>
        </w:rPr>
        <w:t>r</w:t>
      </w:r>
      <w:r w:rsidR="003D3395" w:rsidRPr="00A2412D">
        <w:rPr>
          <w:rFonts w:ascii="Arial" w:eastAsia="Times New Roman" w:hAnsi="Arial" w:cs="Arial"/>
          <w:kern w:val="0"/>
          <w:lang w:eastAsia="en-GB"/>
          <w14:ligatures w14:val="none"/>
        </w:rPr>
        <w:t xml:space="preserve"> will definitely help me in my </w:t>
      </w:r>
      <w:r w:rsidR="00685490" w:rsidRPr="00A2412D">
        <w:rPr>
          <w:rFonts w:ascii="Arial" w:eastAsia="Times New Roman" w:hAnsi="Arial" w:cs="Arial"/>
          <w:kern w:val="0"/>
          <w:lang w:eastAsia="en-GB"/>
          <w14:ligatures w14:val="none"/>
        </w:rPr>
        <w:t xml:space="preserve">actual job and in my future </w:t>
      </w:r>
      <w:r w:rsidR="009C5EB3" w:rsidRPr="00A2412D">
        <w:rPr>
          <w:rFonts w:ascii="Arial" w:eastAsia="Times New Roman" w:hAnsi="Arial" w:cs="Arial"/>
          <w:kern w:val="0"/>
          <w:lang w:eastAsia="en-GB"/>
          <w14:ligatures w14:val="none"/>
        </w:rPr>
        <w:t>career</w:t>
      </w:r>
      <w:r w:rsidR="004F2E80" w:rsidRPr="00A2412D">
        <w:rPr>
          <w:rFonts w:ascii="Arial" w:eastAsia="Times New Roman" w:hAnsi="Arial" w:cs="Arial"/>
          <w:kern w:val="0"/>
          <w:lang w:eastAsia="en-GB"/>
          <w14:ligatures w14:val="none"/>
        </w:rPr>
        <w:t xml:space="preserve"> as a manager. </w:t>
      </w:r>
      <w:r w:rsidR="008218E4" w:rsidRPr="00A2412D">
        <w:rPr>
          <w:rFonts w:ascii="Arial" w:eastAsia="Times New Roman" w:hAnsi="Arial" w:cs="Arial"/>
          <w:kern w:val="0"/>
          <w:lang w:eastAsia="en-GB"/>
          <w14:ligatures w14:val="none"/>
        </w:rPr>
        <w:t>Was interesting to see</w:t>
      </w:r>
      <w:r w:rsidR="00AB3251" w:rsidRPr="00A2412D">
        <w:rPr>
          <w:rFonts w:ascii="Arial" w:eastAsia="Times New Roman" w:hAnsi="Arial" w:cs="Arial"/>
          <w:kern w:val="0"/>
          <w:lang w:eastAsia="en-GB"/>
          <w14:ligatures w14:val="none"/>
        </w:rPr>
        <w:t xml:space="preserve"> how </w:t>
      </w:r>
      <w:r w:rsidR="001F4970" w:rsidRPr="00A2412D">
        <w:rPr>
          <w:rFonts w:ascii="Arial" w:eastAsia="Times New Roman" w:hAnsi="Arial" w:cs="Arial"/>
          <w:kern w:val="0"/>
          <w:lang w:eastAsia="en-GB"/>
          <w14:ligatures w14:val="none"/>
        </w:rPr>
        <w:t xml:space="preserve">a </w:t>
      </w:r>
      <w:r w:rsidR="000E38D2" w:rsidRPr="00A2412D">
        <w:rPr>
          <w:rFonts w:ascii="Arial" w:eastAsia="Times New Roman" w:hAnsi="Arial" w:cs="Arial"/>
          <w:kern w:val="0"/>
          <w:lang w:eastAsia="en-GB"/>
          <w14:ligatures w14:val="none"/>
        </w:rPr>
        <w:t>four-star</w:t>
      </w:r>
      <w:r w:rsidR="001F4970" w:rsidRPr="00A2412D">
        <w:rPr>
          <w:rFonts w:ascii="Arial" w:eastAsia="Times New Roman" w:hAnsi="Arial" w:cs="Arial"/>
          <w:kern w:val="0"/>
          <w:lang w:eastAsia="en-GB"/>
          <w14:ligatures w14:val="none"/>
        </w:rPr>
        <w:t xml:space="preserve"> restaurant is doing things </w:t>
      </w:r>
      <w:r w:rsidR="00AB3251" w:rsidRPr="00A2412D">
        <w:rPr>
          <w:rFonts w:ascii="Arial" w:eastAsia="Times New Roman" w:hAnsi="Arial" w:cs="Arial"/>
          <w:kern w:val="0"/>
          <w:lang w:eastAsia="en-GB"/>
          <w14:ligatures w14:val="none"/>
        </w:rPr>
        <w:t xml:space="preserve">and how </w:t>
      </w:r>
      <w:r w:rsidR="00D27D3A" w:rsidRPr="00A2412D">
        <w:rPr>
          <w:rFonts w:ascii="Arial" w:eastAsia="Times New Roman" w:hAnsi="Arial" w:cs="Arial"/>
          <w:kern w:val="0"/>
          <w:lang w:eastAsia="en-GB"/>
          <w14:ligatures w14:val="none"/>
        </w:rPr>
        <w:t xml:space="preserve">well </w:t>
      </w:r>
      <w:r w:rsidR="0050572D" w:rsidRPr="00A2412D">
        <w:rPr>
          <w:rFonts w:ascii="Arial" w:eastAsia="Times New Roman" w:hAnsi="Arial" w:cs="Arial"/>
          <w:kern w:val="0"/>
          <w:lang w:eastAsia="en-GB"/>
          <w14:ligatures w14:val="none"/>
        </w:rPr>
        <w:t xml:space="preserve">management can </w:t>
      </w:r>
      <w:r w:rsidR="008610AA" w:rsidRPr="00A2412D">
        <w:rPr>
          <w:rFonts w:ascii="Arial" w:eastAsia="Times New Roman" w:hAnsi="Arial" w:cs="Arial"/>
          <w:kern w:val="0"/>
          <w:lang w:eastAsia="en-GB"/>
          <w14:ligatures w14:val="none"/>
        </w:rPr>
        <w:t xml:space="preserve">forecast and </w:t>
      </w:r>
      <w:r w:rsidR="009B2DA7" w:rsidRPr="00A2412D">
        <w:rPr>
          <w:rFonts w:ascii="Arial" w:eastAsia="Times New Roman" w:hAnsi="Arial" w:cs="Arial"/>
          <w:kern w:val="0"/>
          <w:lang w:eastAsia="en-GB"/>
          <w14:ligatures w14:val="none"/>
        </w:rPr>
        <w:t xml:space="preserve">implement new products to satisfy </w:t>
      </w:r>
      <w:r w:rsidR="001F6844" w:rsidRPr="00A2412D">
        <w:rPr>
          <w:rFonts w:ascii="Arial" w:eastAsia="Times New Roman" w:hAnsi="Arial" w:cs="Arial"/>
          <w:kern w:val="0"/>
          <w:lang w:eastAsia="en-GB"/>
          <w14:ligatures w14:val="none"/>
        </w:rPr>
        <w:t xml:space="preserve">the </w:t>
      </w:r>
      <w:r w:rsidR="009B2DA7" w:rsidRPr="00A2412D">
        <w:rPr>
          <w:rFonts w:ascii="Arial" w:eastAsia="Times New Roman" w:hAnsi="Arial" w:cs="Arial"/>
          <w:kern w:val="0"/>
          <w:lang w:eastAsia="en-GB"/>
          <w14:ligatures w14:val="none"/>
        </w:rPr>
        <w:t>guest</w:t>
      </w:r>
      <w:r w:rsidR="001F6844" w:rsidRPr="00A2412D">
        <w:rPr>
          <w:rFonts w:ascii="Arial" w:eastAsia="Times New Roman" w:hAnsi="Arial" w:cs="Arial"/>
          <w:kern w:val="0"/>
          <w:lang w:eastAsia="en-GB"/>
          <w14:ligatures w14:val="none"/>
        </w:rPr>
        <w:t xml:space="preserve">s. </w:t>
      </w:r>
      <w:r w:rsidR="002C0E4A" w:rsidRPr="00A2412D">
        <w:rPr>
          <w:rFonts w:ascii="Arial" w:eastAsia="Times New Roman" w:hAnsi="Arial" w:cs="Arial"/>
          <w:kern w:val="0"/>
          <w:lang w:eastAsia="en-GB"/>
          <w14:ligatures w14:val="none"/>
        </w:rPr>
        <w:t xml:space="preserve">I was </w:t>
      </w:r>
      <w:r w:rsidR="000E38D2" w:rsidRPr="00A2412D">
        <w:rPr>
          <w:rFonts w:ascii="Arial" w:eastAsia="Times New Roman" w:hAnsi="Arial" w:cs="Arial"/>
          <w:kern w:val="0"/>
          <w:lang w:eastAsia="en-GB"/>
          <w14:ligatures w14:val="none"/>
        </w:rPr>
        <w:t>surprised</w:t>
      </w:r>
      <w:r w:rsidR="003B7051" w:rsidRPr="00A2412D">
        <w:rPr>
          <w:rFonts w:ascii="Arial" w:eastAsia="Times New Roman" w:hAnsi="Arial" w:cs="Arial"/>
          <w:kern w:val="0"/>
          <w:lang w:eastAsia="en-GB"/>
          <w14:ligatures w14:val="none"/>
        </w:rPr>
        <w:t xml:space="preserve"> to see that even if the revenue of the restaurant </w:t>
      </w:r>
      <w:r w:rsidR="0083216C" w:rsidRPr="00A2412D">
        <w:rPr>
          <w:rFonts w:ascii="Arial" w:eastAsia="Times New Roman" w:hAnsi="Arial" w:cs="Arial"/>
          <w:kern w:val="0"/>
          <w:lang w:eastAsia="en-GB"/>
          <w14:ligatures w14:val="none"/>
        </w:rPr>
        <w:t>archive around sixty thousand pounds every mon</w:t>
      </w:r>
      <w:r w:rsidR="00FA5F60" w:rsidRPr="00A2412D">
        <w:rPr>
          <w:rFonts w:ascii="Arial" w:eastAsia="Times New Roman" w:hAnsi="Arial" w:cs="Arial"/>
          <w:kern w:val="0"/>
          <w:lang w:eastAsia="en-GB"/>
          <w14:ligatures w14:val="none"/>
        </w:rPr>
        <w:t xml:space="preserve">th the </w:t>
      </w:r>
      <w:r w:rsidR="00F7368C" w:rsidRPr="00A2412D">
        <w:rPr>
          <w:rFonts w:ascii="Arial" w:eastAsia="Times New Roman" w:hAnsi="Arial" w:cs="Arial"/>
          <w:kern w:val="0"/>
          <w:lang w:eastAsia="en-GB"/>
          <w14:ligatures w14:val="none"/>
        </w:rPr>
        <w:t xml:space="preserve">profit is just around ten thousand pounds </w:t>
      </w:r>
      <w:r w:rsidR="00E648C2" w:rsidRPr="00A2412D">
        <w:rPr>
          <w:rFonts w:ascii="Arial" w:eastAsia="Times New Roman" w:hAnsi="Arial" w:cs="Arial"/>
          <w:kern w:val="0"/>
          <w:lang w:eastAsia="en-GB"/>
          <w14:ligatures w14:val="none"/>
        </w:rPr>
        <w:t>because of the huge costs</w:t>
      </w:r>
      <w:r w:rsidR="000E38D2" w:rsidRPr="00A2412D">
        <w:rPr>
          <w:rFonts w:ascii="Arial" w:eastAsia="Times New Roman" w:hAnsi="Arial" w:cs="Arial"/>
          <w:kern w:val="0"/>
          <w:lang w:eastAsia="en-GB"/>
          <w14:ligatures w14:val="none"/>
        </w:rPr>
        <w:t xml:space="preserve"> of products, services and staff.</w:t>
      </w:r>
      <w:r w:rsidR="00EB1265" w:rsidRPr="00A2412D">
        <w:rPr>
          <w:rFonts w:ascii="Arial" w:eastAsia="Times New Roman" w:hAnsi="Arial" w:cs="Arial"/>
          <w:kern w:val="0"/>
          <w:lang w:eastAsia="en-GB"/>
          <w14:ligatures w14:val="none"/>
        </w:rPr>
        <w:t xml:space="preserve"> Was </w:t>
      </w:r>
      <w:r w:rsidR="00D97C62" w:rsidRPr="00A2412D">
        <w:rPr>
          <w:rFonts w:ascii="Arial" w:eastAsia="Times New Roman" w:hAnsi="Arial" w:cs="Arial"/>
          <w:kern w:val="0"/>
          <w:lang w:eastAsia="en-GB"/>
          <w14:ligatures w14:val="none"/>
        </w:rPr>
        <w:t>exciting</w:t>
      </w:r>
      <w:r w:rsidR="00EB1265" w:rsidRPr="00A2412D">
        <w:rPr>
          <w:rFonts w:ascii="Arial" w:eastAsia="Times New Roman" w:hAnsi="Arial" w:cs="Arial"/>
          <w:kern w:val="0"/>
          <w:lang w:eastAsia="en-GB"/>
          <w14:ligatures w14:val="none"/>
        </w:rPr>
        <w:t xml:space="preserve"> to </w:t>
      </w:r>
      <w:r w:rsidR="00D97C62" w:rsidRPr="00A2412D">
        <w:rPr>
          <w:rFonts w:ascii="Arial" w:eastAsia="Times New Roman" w:hAnsi="Arial" w:cs="Arial"/>
          <w:kern w:val="0"/>
          <w:lang w:eastAsia="en-GB"/>
          <w14:ligatures w14:val="none"/>
        </w:rPr>
        <w:t>understand</w:t>
      </w:r>
      <w:r w:rsidR="00EB1265" w:rsidRPr="00A2412D">
        <w:rPr>
          <w:rFonts w:ascii="Arial" w:eastAsia="Times New Roman" w:hAnsi="Arial" w:cs="Arial"/>
          <w:kern w:val="0"/>
          <w:lang w:eastAsia="en-GB"/>
          <w14:ligatures w14:val="none"/>
        </w:rPr>
        <w:t xml:space="preserve"> </w:t>
      </w:r>
      <w:r w:rsidR="0070108C" w:rsidRPr="00A2412D">
        <w:rPr>
          <w:rFonts w:ascii="Arial" w:eastAsia="Times New Roman" w:hAnsi="Arial" w:cs="Arial"/>
          <w:kern w:val="0"/>
          <w:lang w:eastAsia="en-GB"/>
          <w14:ligatures w14:val="none"/>
        </w:rPr>
        <w:t xml:space="preserve">how to calculate the </w:t>
      </w:r>
      <w:r w:rsidR="00C923F6">
        <w:rPr>
          <w:rFonts w:ascii="Arial" w:eastAsia="Times New Roman" w:hAnsi="Arial" w:cs="Arial"/>
          <w:kern w:val="0"/>
          <w:lang w:eastAsia="en-GB"/>
          <w14:ligatures w14:val="none"/>
        </w:rPr>
        <w:t>sell</w:t>
      </w:r>
      <w:r w:rsidR="00127F55">
        <w:rPr>
          <w:rFonts w:ascii="Arial" w:eastAsia="Times New Roman" w:hAnsi="Arial" w:cs="Arial"/>
          <w:kern w:val="0"/>
          <w:lang w:eastAsia="en-GB"/>
          <w14:ligatures w14:val="none"/>
        </w:rPr>
        <w:t>s</w:t>
      </w:r>
      <w:r w:rsidR="00C923F6">
        <w:rPr>
          <w:rFonts w:ascii="Arial" w:eastAsia="Times New Roman" w:hAnsi="Arial" w:cs="Arial"/>
          <w:kern w:val="0"/>
          <w:lang w:eastAsia="en-GB"/>
          <w14:ligatures w14:val="none"/>
        </w:rPr>
        <w:t xml:space="preserve"> </w:t>
      </w:r>
      <w:r w:rsidR="0070108C" w:rsidRPr="00A2412D">
        <w:rPr>
          <w:rFonts w:ascii="Arial" w:eastAsia="Times New Roman" w:hAnsi="Arial" w:cs="Arial"/>
          <w:kern w:val="0"/>
          <w:lang w:eastAsia="en-GB"/>
          <w14:ligatures w14:val="none"/>
        </w:rPr>
        <w:t>prices for drinks and food</w:t>
      </w:r>
      <w:r w:rsidR="003103D2" w:rsidRPr="00A2412D">
        <w:rPr>
          <w:rFonts w:ascii="Arial" w:eastAsia="Times New Roman" w:hAnsi="Arial" w:cs="Arial"/>
          <w:kern w:val="0"/>
          <w:lang w:eastAsia="en-GB"/>
          <w14:ligatures w14:val="none"/>
        </w:rPr>
        <w:t>,</w:t>
      </w:r>
      <w:r w:rsidR="0070108C" w:rsidRPr="00A2412D">
        <w:rPr>
          <w:rFonts w:ascii="Arial" w:eastAsia="Times New Roman" w:hAnsi="Arial" w:cs="Arial"/>
          <w:kern w:val="0"/>
          <w:lang w:eastAsia="en-GB"/>
          <w14:ligatures w14:val="none"/>
        </w:rPr>
        <w:t xml:space="preserve"> how </w:t>
      </w:r>
      <w:r w:rsidR="00127F55">
        <w:rPr>
          <w:rFonts w:ascii="Arial" w:eastAsia="Times New Roman" w:hAnsi="Arial" w:cs="Arial"/>
          <w:kern w:val="0"/>
          <w:lang w:eastAsia="en-GB"/>
          <w14:ligatures w14:val="none"/>
        </w:rPr>
        <w:t xml:space="preserve">to </w:t>
      </w:r>
      <w:r w:rsidR="00517957">
        <w:rPr>
          <w:rFonts w:ascii="Arial" w:eastAsia="Times New Roman" w:hAnsi="Arial" w:cs="Arial"/>
          <w:kern w:val="0"/>
          <w:lang w:eastAsia="en-GB"/>
          <w14:ligatures w14:val="none"/>
        </w:rPr>
        <w:t>use</w:t>
      </w:r>
      <w:r w:rsidR="00A755FA">
        <w:rPr>
          <w:rFonts w:ascii="Arial" w:eastAsia="Times New Roman" w:hAnsi="Arial" w:cs="Arial"/>
          <w:kern w:val="0"/>
          <w:lang w:eastAsia="en-GB"/>
          <w14:ligatures w14:val="none"/>
        </w:rPr>
        <w:t xml:space="preserve"> the </w:t>
      </w:r>
      <w:r w:rsidR="00F62344">
        <w:rPr>
          <w:rFonts w:ascii="Arial" w:eastAsia="Times New Roman" w:hAnsi="Arial" w:cs="Arial"/>
          <w:kern w:val="0"/>
          <w:lang w:eastAsia="en-GB"/>
          <w14:ligatures w14:val="none"/>
        </w:rPr>
        <w:t xml:space="preserve">Oracle </w:t>
      </w:r>
      <w:r w:rsidR="00984A99" w:rsidRPr="00A2412D">
        <w:rPr>
          <w:rFonts w:ascii="Arial" w:eastAsia="Times New Roman" w:hAnsi="Arial" w:cs="Arial"/>
          <w:kern w:val="0"/>
          <w:lang w:eastAsia="en-GB"/>
          <w14:ligatures w14:val="none"/>
        </w:rPr>
        <w:t>Micros</w:t>
      </w:r>
      <w:r w:rsidR="00F62344">
        <w:rPr>
          <w:rFonts w:ascii="Arial" w:eastAsia="Times New Roman" w:hAnsi="Arial" w:cs="Arial"/>
          <w:kern w:val="0"/>
          <w:lang w:eastAsia="en-GB"/>
          <w14:ligatures w14:val="none"/>
        </w:rPr>
        <w:t xml:space="preserve"> POS system</w:t>
      </w:r>
      <w:r w:rsidR="005F67E1" w:rsidRPr="00A2412D">
        <w:rPr>
          <w:rFonts w:ascii="Arial" w:eastAsia="Times New Roman" w:hAnsi="Arial" w:cs="Arial"/>
          <w:kern w:val="0"/>
          <w:lang w:eastAsia="en-GB"/>
          <w14:ligatures w14:val="none"/>
        </w:rPr>
        <w:t xml:space="preserve">, </w:t>
      </w:r>
      <w:r w:rsidR="00E06745">
        <w:rPr>
          <w:rFonts w:ascii="Arial" w:eastAsia="Times New Roman" w:hAnsi="Arial" w:cs="Arial"/>
          <w:kern w:val="0"/>
          <w:lang w:eastAsia="en-GB"/>
          <w14:ligatures w14:val="none"/>
        </w:rPr>
        <w:t xml:space="preserve">how to create, insert or </w:t>
      </w:r>
      <w:r w:rsidR="00E06745" w:rsidRPr="00A2412D">
        <w:rPr>
          <w:rFonts w:ascii="Arial" w:eastAsia="Times New Roman" w:hAnsi="Arial" w:cs="Arial"/>
          <w:kern w:val="0"/>
          <w:lang w:eastAsia="en-GB"/>
          <w14:ligatures w14:val="none"/>
        </w:rPr>
        <w:t>update products</w:t>
      </w:r>
      <w:r w:rsidR="00E06745">
        <w:rPr>
          <w:rFonts w:ascii="Arial" w:eastAsia="Times New Roman" w:hAnsi="Arial" w:cs="Arial"/>
          <w:kern w:val="0"/>
          <w:lang w:eastAsia="en-GB"/>
          <w14:ligatures w14:val="none"/>
        </w:rPr>
        <w:t xml:space="preserve"> and prices </w:t>
      </w:r>
      <w:r w:rsidR="00BC4AB9">
        <w:rPr>
          <w:rFonts w:ascii="Arial" w:eastAsia="Times New Roman" w:hAnsi="Arial" w:cs="Arial"/>
          <w:kern w:val="0"/>
          <w:lang w:eastAsia="en-GB"/>
          <w14:ligatures w14:val="none"/>
        </w:rPr>
        <w:t>using Oracle Hospitality Symphony,</w:t>
      </w:r>
      <w:r w:rsidR="00E06745" w:rsidRPr="00A2412D">
        <w:rPr>
          <w:rFonts w:ascii="Arial" w:eastAsia="Times New Roman" w:hAnsi="Arial" w:cs="Arial"/>
          <w:kern w:val="0"/>
          <w:lang w:eastAsia="en-GB"/>
          <w14:ligatures w14:val="none"/>
        </w:rPr>
        <w:t xml:space="preserve"> </w:t>
      </w:r>
      <w:r w:rsidR="005F67E1" w:rsidRPr="00A2412D">
        <w:rPr>
          <w:rFonts w:ascii="Arial" w:eastAsia="Times New Roman" w:hAnsi="Arial" w:cs="Arial"/>
          <w:kern w:val="0"/>
          <w:lang w:eastAsia="en-GB"/>
          <w14:ligatures w14:val="none"/>
        </w:rPr>
        <w:t>how to forecast</w:t>
      </w:r>
      <w:r w:rsidR="00C83714">
        <w:rPr>
          <w:rFonts w:ascii="Arial" w:eastAsia="Times New Roman" w:hAnsi="Arial" w:cs="Arial"/>
          <w:kern w:val="0"/>
          <w:lang w:eastAsia="en-GB"/>
          <w14:ligatures w14:val="none"/>
        </w:rPr>
        <w:t xml:space="preserve"> the profitability</w:t>
      </w:r>
      <w:r w:rsidR="00E55B1F">
        <w:rPr>
          <w:rFonts w:ascii="Arial" w:eastAsia="Times New Roman" w:hAnsi="Arial" w:cs="Arial"/>
          <w:kern w:val="0"/>
          <w:lang w:eastAsia="en-GB"/>
          <w14:ligatures w14:val="none"/>
        </w:rPr>
        <w:t xml:space="preserve"> using </w:t>
      </w:r>
      <w:r w:rsidR="00FF093B">
        <w:rPr>
          <w:rFonts w:ascii="Arial" w:eastAsia="Times New Roman" w:hAnsi="Arial" w:cs="Arial"/>
          <w:kern w:val="0"/>
          <w:lang w:eastAsia="en-GB"/>
          <w14:ligatures w14:val="none"/>
        </w:rPr>
        <w:t>Syrve</w:t>
      </w:r>
      <w:r w:rsidR="001D6BFA">
        <w:rPr>
          <w:rFonts w:ascii="Arial" w:eastAsia="Times New Roman" w:hAnsi="Arial" w:cs="Arial"/>
          <w:kern w:val="0"/>
          <w:lang w:eastAsia="en-GB"/>
          <w14:ligatures w14:val="none"/>
        </w:rPr>
        <w:t>, how to do</w:t>
      </w:r>
      <w:r w:rsidR="005F67E1" w:rsidRPr="00A2412D">
        <w:rPr>
          <w:rFonts w:ascii="Arial" w:eastAsia="Times New Roman" w:hAnsi="Arial" w:cs="Arial"/>
          <w:kern w:val="0"/>
          <w:lang w:eastAsia="en-GB"/>
          <w14:ligatures w14:val="none"/>
        </w:rPr>
        <w:t xml:space="preserve"> </w:t>
      </w:r>
      <w:r w:rsidR="00CA5DD9" w:rsidRPr="00A2412D">
        <w:rPr>
          <w:rFonts w:ascii="Arial" w:eastAsia="Times New Roman" w:hAnsi="Arial" w:cs="Arial"/>
          <w:kern w:val="0"/>
          <w:lang w:eastAsia="en-GB"/>
          <w14:ligatures w14:val="none"/>
        </w:rPr>
        <w:t>rotas</w:t>
      </w:r>
      <w:r w:rsidR="003103D2" w:rsidRPr="00A2412D">
        <w:rPr>
          <w:rFonts w:ascii="Arial" w:eastAsia="Times New Roman" w:hAnsi="Arial" w:cs="Arial"/>
          <w:kern w:val="0"/>
          <w:lang w:eastAsia="en-GB"/>
          <w14:ligatures w14:val="none"/>
        </w:rPr>
        <w:t xml:space="preserve"> </w:t>
      </w:r>
      <w:r w:rsidR="000116E7">
        <w:rPr>
          <w:rFonts w:ascii="Arial" w:eastAsia="Times New Roman" w:hAnsi="Arial" w:cs="Arial"/>
          <w:kern w:val="0"/>
          <w:lang w:eastAsia="en-GB"/>
          <w14:ligatures w14:val="none"/>
        </w:rPr>
        <w:t xml:space="preserve">or </w:t>
      </w:r>
      <w:r w:rsidR="00CA5DD9" w:rsidRPr="00A2412D">
        <w:rPr>
          <w:rFonts w:ascii="Arial" w:eastAsia="Times New Roman" w:hAnsi="Arial" w:cs="Arial"/>
          <w:kern w:val="0"/>
          <w:lang w:eastAsia="en-GB"/>
          <w14:ligatures w14:val="none"/>
        </w:rPr>
        <w:t xml:space="preserve">how </w:t>
      </w:r>
      <w:r w:rsidR="0095546F" w:rsidRPr="00A2412D">
        <w:rPr>
          <w:rFonts w:ascii="Arial" w:eastAsia="Times New Roman" w:hAnsi="Arial" w:cs="Arial"/>
          <w:kern w:val="0"/>
          <w:lang w:eastAsia="en-GB"/>
          <w14:ligatures w14:val="none"/>
        </w:rPr>
        <w:t xml:space="preserve">to optimise the </w:t>
      </w:r>
      <w:r w:rsidR="001A3D0A" w:rsidRPr="00A2412D">
        <w:rPr>
          <w:rFonts w:ascii="Arial" w:eastAsia="Times New Roman" w:hAnsi="Arial" w:cs="Arial"/>
          <w:kern w:val="0"/>
          <w:lang w:eastAsia="en-GB"/>
          <w14:ligatures w14:val="none"/>
        </w:rPr>
        <w:t>resource usage.</w:t>
      </w:r>
    </w:p>
    <w:p w14:paraId="194A26A8" w14:textId="36FB0B6C" w:rsidR="00034163" w:rsidRPr="00E83EEF" w:rsidRDefault="000A2227" w:rsidP="00701C40">
      <w:pPr>
        <w:spacing w:line="360" w:lineRule="auto"/>
        <w:jc w:val="both"/>
        <w:rPr>
          <w:rFonts w:ascii="Arial" w:eastAsia="Times New Roman" w:hAnsi="Arial" w:cs="Arial"/>
          <w:kern w:val="0"/>
          <w:lang w:eastAsia="en-GB"/>
          <w14:ligatures w14:val="none"/>
        </w:rPr>
      </w:pPr>
      <w:r w:rsidRPr="00C52B57">
        <w:rPr>
          <w:rFonts w:ascii="Arial" w:eastAsia="Times New Roman" w:hAnsi="Arial" w:cs="Arial"/>
          <w:kern w:val="0"/>
          <w:lang w:eastAsia="en-GB"/>
          <w14:ligatures w14:val="none"/>
        </w:rPr>
        <w:t xml:space="preserve">During </w:t>
      </w:r>
      <w:r w:rsidR="003838E2" w:rsidRPr="00C52B57">
        <w:rPr>
          <w:rFonts w:ascii="Arial" w:eastAsia="Times New Roman" w:hAnsi="Arial" w:cs="Arial"/>
          <w:kern w:val="0"/>
          <w:lang w:eastAsia="en-GB"/>
          <w14:ligatures w14:val="none"/>
        </w:rPr>
        <w:t xml:space="preserve">these weeks </w:t>
      </w:r>
      <w:r w:rsidR="005F5C68" w:rsidRPr="00C52B57">
        <w:rPr>
          <w:rFonts w:ascii="Arial" w:eastAsia="Times New Roman" w:hAnsi="Arial" w:cs="Arial"/>
          <w:kern w:val="0"/>
          <w:lang w:eastAsia="en-GB"/>
          <w14:ligatures w14:val="none"/>
        </w:rPr>
        <w:t>I</w:t>
      </w:r>
      <w:r w:rsidRPr="00C52B57">
        <w:rPr>
          <w:rFonts w:ascii="Arial" w:eastAsia="Times New Roman" w:hAnsi="Arial" w:cs="Arial"/>
          <w:kern w:val="0"/>
          <w:lang w:eastAsia="en-GB"/>
          <w14:ligatures w14:val="none"/>
        </w:rPr>
        <w:t xml:space="preserve"> discovered that the four main components of service quality in the food and beverage industry are:</w:t>
      </w:r>
      <w:r w:rsidR="003838E2" w:rsidRPr="00C52B57">
        <w:rPr>
          <w:rFonts w:ascii="Arial" w:eastAsia="Times New Roman" w:hAnsi="Arial" w:cs="Arial"/>
          <w:kern w:val="0"/>
          <w:lang w:eastAsia="en-GB"/>
          <w14:ligatures w14:val="none"/>
        </w:rPr>
        <w:t xml:space="preserve"> a </w:t>
      </w:r>
      <w:r w:rsidR="005F5C68" w:rsidRPr="00C52B57">
        <w:rPr>
          <w:rFonts w:ascii="Arial" w:eastAsia="Times New Roman" w:hAnsi="Arial" w:cs="Arial"/>
          <w:kern w:val="0"/>
          <w:lang w:eastAsia="en-GB"/>
          <w14:ligatures w14:val="none"/>
        </w:rPr>
        <w:t>fine dining restaurant</w:t>
      </w:r>
      <w:r w:rsidR="003838E2" w:rsidRPr="00C52B57">
        <w:rPr>
          <w:rFonts w:ascii="Arial" w:eastAsia="Times New Roman" w:hAnsi="Arial" w:cs="Arial"/>
          <w:kern w:val="0"/>
          <w:lang w:eastAsia="en-GB"/>
          <w14:ligatures w14:val="none"/>
        </w:rPr>
        <w:t>, a</w:t>
      </w:r>
      <w:r w:rsidRPr="00C52B57">
        <w:rPr>
          <w:rFonts w:ascii="Arial" w:eastAsia="Times New Roman" w:hAnsi="Arial" w:cs="Arial"/>
          <w:kern w:val="0"/>
          <w:lang w:eastAsia="en-GB"/>
          <w14:ligatures w14:val="none"/>
        </w:rPr>
        <w:t xml:space="preserve"> superb food presentation, </w:t>
      </w:r>
      <w:r w:rsidR="00D106F4">
        <w:rPr>
          <w:rFonts w:ascii="Arial" w:eastAsia="Times New Roman" w:hAnsi="Arial" w:cs="Arial"/>
          <w:kern w:val="0"/>
          <w:lang w:eastAsia="en-GB"/>
          <w14:ligatures w14:val="none"/>
        </w:rPr>
        <w:t xml:space="preserve">the </w:t>
      </w:r>
      <w:r w:rsidRPr="00C52B57">
        <w:rPr>
          <w:rFonts w:ascii="Arial" w:eastAsia="Times New Roman" w:hAnsi="Arial" w:cs="Arial"/>
          <w:kern w:val="0"/>
          <w:lang w:eastAsia="en-GB"/>
          <w14:ligatures w14:val="none"/>
        </w:rPr>
        <w:t xml:space="preserve">availability of a wide selection of bars where </w:t>
      </w:r>
      <w:r w:rsidR="005F5C68" w:rsidRPr="00C52B57">
        <w:rPr>
          <w:rFonts w:ascii="Arial" w:eastAsia="Times New Roman" w:hAnsi="Arial" w:cs="Arial"/>
          <w:kern w:val="0"/>
          <w:lang w:eastAsia="en-GB"/>
          <w14:ligatures w14:val="none"/>
        </w:rPr>
        <w:t>guests</w:t>
      </w:r>
      <w:r w:rsidRPr="00C52B57">
        <w:rPr>
          <w:rFonts w:ascii="Arial" w:eastAsia="Times New Roman" w:hAnsi="Arial" w:cs="Arial"/>
          <w:kern w:val="0"/>
          <w:lang w:eastAsia="en-GB"/>
          <w14:ligatures w14:val="none"/>
        </w:rPr>
        <w:t xml:space="preserve"> may purchase drinks, and the supply of a lavish breakfast buffet</w:t>
      </w:r>
      <w:r w:rsidR="00E947EC" w:rsidRPr="00C52B57">
        <w:rPr>
          <w:rFonts w:ascii="Arial" w:eastAsia="Times New Roman" w:hAnsi="Arial" w:cs="Arial"/>
          <w:kern w:val="0"/>
          <w:lang w:eastAsia="en-GB"/>
          <w14:ligatures w14:val="none"/>
        </w:rPr>
        <w:t xml:space="preserve"> (</w:t>
      </w:r>
      <w:r w:rsidR="00060241" w:rsidRPr="00C52B57">
        <w:rPr>
          <w:rFonts w:ascii="Arial" w:hAnsi="Arial" w:cs="Arial"/>
          <w:color w:val="222222"/>
          <w:shd w:val="clear" w:color="auto" w:fill="FFFFFF"/>
        </w:rPr>
        <w:t>Dmitrieva, Fernandes</w:t>
      </w:r>
      <w:r w:rsidR="00EA2D2B" w:rsidRPr="00C52B57">
        <w:rPr>
          <w:rFonts w:ascii="Arial" w:hAnsi="Arial" w:cs="Arial"/>
          <w:color w:val="222222"/>
          <w:shd w:val="clear" w:color="auto" w:fill="FFFFFF"/>
        </w:rPr>
        <w:t xml:space="preserve"> and Nunes, 2020</w:t>
      </w:r>
      <w:r w:rsidR="00275ABC" w:rsidRPr="00C52B57">
        <w:rPr>
          <w:rFonts w:ascii="Arial" w:hAnsi="Arial" w:cs="Arial"/>
          <w:color w:val="222222"/>
          <w:shd w:val="clear" w:color="auto" w:fill="FFFFFF"/>
        </w:rPr>
        <w:t>, p. 6</w:t>
      </w:r>
      <w:r w:rsidR="00E83EEF" w:rsidRPr="00C52B57">
        <w:rPr>
          <w:rFonts w:ascii="Arial" w:hAnsi="Arial" w:cs="Arial"/>
          <w:color w:val="222222"/>
          <w:shd w:val="clear" w:color="auto" w:fill="FFFFFF"/>
        </w:rPr>
        <w:t>2</w:t>
      </w:r>
      <w:r w:rsidR="00275ABC" w:rsidRPr="00C52B57">
        <w:rPr>
          <w:rFonts w:ascii="Arial" w:hAnsi="Arial" w:cs="Arial"/>
          <w:color w:val="222222"/>
          <w:shd w:val="clear" w:color="auto" w:fill="FFFFFF"/>
        </w:rPr>
        <w:t>)</w:t>
      </w:r>
      <w:r w:rsidR="006E04AE" w:rsidRPr="00C52B57">
        <w:rPr>
          <w:rFonts w:ascii="Arial" w:eastAsia="Times New Roman" w:hAnsi="Arial" w:cs="Arial"/>
          <w:kern w:val="0"/>
          <w:lang w:eastAsia="en-GB"/>
          <w14:ligatures w14:val="none"/>
        </w:rPr>
        <w:t xml:space="preserve"> </w:t>
      </w:r>
      <w:r w:rsidR="00C52B57" w:rsidRPr="00C52B57">
        <w:rPr>
          <w:rFonts w:ascii="Arial" w:eastAsia="Times New Roman" w:hAnsi="Arial" w:cs="Arial"/>
          <w:kern w:val="0"/>
          <w:lang w:eastAsia="en-GB"/>
          <w14:ligatures w14:val="none"/>
        </w:rPr>
        <w:t xml:space="preserve">and that, given the heightened competitiveness and quality standards, a customer-oriented policy is </w:t>
      </w:r>
      <w:r w:rsidR="00C52B57" w:rsidRPr="00060241">
        <w:rPr>
          <w:rFonts w:ascii="Arial" w:eastAsia="Times New Roman" w:hAnsi="Arial" w:cs="Arial"/>
          <w:kern w:val="0"/>
          <w:lang w:eastAsia="en-GB"/>
          <w14:ligatures w14:val="none"/>
        </w:rPr>
        <w:t>imperative</w:t>
      </w:r>
      <w:r w:rsidR="00662DF4" w:rsidRPr="00060241">
        <w:rPr>
          <w:rFonts w:ascii="Arial" w:eastAsia="Times New Roman" w:hAnsi="Arial" w:cs="Arial"/>
          <w:kern w:val="0"/>
          <w:lang w:eastAsia="en-GB"/>
          <w14:ligatures w14:val="none"/>
        </w:rPr>
        <w:t xml:space="preserve"> (</w:t>
      </w:r>
      <w:r w:rsidR="00060241" w:rsidRPr="00060241">
        <w:rPr>
          <w:rFonts w:ascii="Arial" w:hAnsi="Arial" w:cs="Arial"/>
          <w:color w:val="222222"/>
          <w:shd w:val="clear" w:color="auto" w:fill="FFFFFF"/>
        </w:rPr>
        <w:t xml:space="preserve">Karakas Morvay, K., 2014, </w:t>
      </w:r>
      <w:r w:rsidR="00662DF4" w:rsidRPr="00060241">
        <w:rPr>
          <w:rFonts w:ascii="Arial" w:eastAsia="Times New Roman" w:hAnsi="Arial" w:cs="Arial"/>
          <w:kern w:val="0"/>
          <w:lang w:eastAsia="en-GB"/>
          <w14:ligatures w14:val="none"/>
        </w:rPr>
        <w:t>p.31)</w:t>
      </w:r>
      <w:r w:rsidR="00C52B57" w:rsidRPr="00060241">
        <w:rPr>
          <w:rFonts w:ascii="Arial" w:eastAsia="Times New Roman" w:hAnsi="Arial" w:cs="Arial"/>
          <w:kern w:val="0"/>
          <w:lang w:eastAsia="en-GB"/>
          <w14:ligatures w14:val="none"/>
        </w:rPr>
        <w:t xml:space="preserve">. </w:t>
      </w:r>
    </w:p>
    <w:p w14:paraId="1CA4DE18" w14:textId="72A05781" w:rsidR="00FD0814" w:rsidRPr="007A6C00" w:rsidRDefault="00B96B6B" w:rsidP="007A6C00">
      <w:pPr>
        <w:spacing w:line="360" w:lineRule="auto"/>
        <w:jc w:val="both"/>
        <w:rPr>
          <w:rFonts w:ascii="Arial" w:hAnsi="Arial" w:cs="Arial"/>
          <w:shd w:val="clear" w:color="auto" w:fill="FFFFFF"/>
        </w:rPr>
      </w:pPr>
      <w:r w:rsidRPr="00A2412D">
        <w:rPr>
          <w:rFonts w:ascii="Arial" w:eastAsia="Times New Roman" w:hAnsi="Arial" w:cs="Arial"/>
          <w:kern w:val="0"/>
          <w:lang w:eastAsia="en-GB"/>
          <w14:ligatures w14:val="none"/>
        </w:rPr>
        <w:t xml:space="preserve">Throughout this entire period, the only thing I disliked was working next to disgruntled employees who were only working for the </w:t>
      </w:r>
      <w:r w:rsidR="00A42189" w:rsidRPr="00A2412D">
        <w:rPr>
          <w:rFonts w:ascii="Arial" w:eastAsia="Times New Roman" w:hAnsi="Arial" w:cs="Arial"/>
          <w:kern w:val="0"/>
          <w:lang w:eastAsia="en-GB"/>
          <w14:ligatures w14:val="none"/>
        </w:rPr>
        <w:t>financial reward</w:t>
      </w:r>
      <w:r w:rsidRPr="00A2412D">
        <w:rPr>
          <w:rFonts w:ascii="Arial" w:eastAsia="Times New Roman" w:hAnsi="Arial" w:cs="Arial"/>
          <w:kern w:val="0"/>
          <w:lang w:eastAsia="en-GB"/>
          <w14:ligatures w14:val="none"/>
        </w:rPr>
        <w:t xml:space="preserve"> and lacked minimal engagement.</w:t>
      </w:r>
      <w:r w:rsidR="00911E26" w:rsidRPr="00A2412D">
        <w:rPr>
          <w:rFonts w:ascii="Arial" w:eastAsia="Times New Roman" w:hAnsi="Arial" w:cs="Arial"/>
          <w:kern w:val="0"/>
          <w:lang w:eastAsia="en-GB"/>
          <w14:ligatures w14:val="none"/>
        </w:rPr>
        <w:t xml:space="preserve"> </w:t>
      </w:r>
      <w:r w:rsidR="00A2412D" w:rsidRPr="00A2412D">
        <w:rPr>
          <w:rFonts w:ascii="Arial" w:eastAsia="Times New Roman" w:hAnsi="Arial" w:cs="Arial"/>
          <w:kern w:val="0"/>
          <w:lang w:eastAsia="en-GB"/>
          <w14:ligatures w14:val="none"/>
        </w:rPr>
        <w:t xml:space="preserve">Although I am aware that </w:t>
      </w:r>
      <w:r w:rsidR="00FB68D6">
        <w:rPr>
          <w:rFonts w:ascii="Arial" w:eastAsia="Times New Roman" w:hAnsi="Arial" w:cs="Arial"/>
          <w:kern w:val="0"/>
          <w:lang w:eastAsia="en-GB"/>
          <w14:ligatures w14:val="none"/>
        </w:rPr>
        <w:t xml:space="preserve">according to </w:t>
      </w:r>
      <w:r w:rsidR="00D10DBB">
        <w:rPr>
          <w:rFonts w:ascii="Arial" w:eastAsia="Times New Roman" w:hAnsi="Arial" w:cs="Arial"/>
          <w:kern w:val="0"/>
          <w:lang w:eastAsia="en-GB"/>
          <w14:ligatures w14:val="none"/>
        </w:rPr>
        <w:t xml:space="preserve">Bridger (2018, p. 6) </w:t>
      </w:r>
      <w:r w:rsidR="00A2412D" w:rsidRPr="00A2412D">
        <w:rPr>
          <w:rFonts w:ascii="Arial" w:eastAsia="Times New Roman" w:hAnsi="Arial" w:cs="Arial"/>
          <w:kern w:val="0"/>
          <w:lang w:eastAsia="en-GB"/>
          <w14:ligatures w14:val="none"/>
        </w:rPr>
        <w:t>employee engagement cannot be mandated by an employment contract or goal-setting process, it was horrifying to witness nearly everyone tense and dissatisfied</w:t>
      </w:r>
      <w:r w:rsidR="00DF6B0E">
        <w:rPr>
          <w:rFonts w:ascii="Arial" w:eastAsia="Times New Roman" w:hAnsi="Arial" w:cs="Arial"/>
          <w:kern w:val="0"/>
          <w:lang w:eastAsia="en-GB"/>
          <w14:ligatures w14:val="none"/>
        </w:rPr>
        <w:t xml:space="preserve"> </w:t>
      </w:r>
      <w:r w:rsidR="002C7D87">
        <w:rPr>
          <w:rFonts w:ascii="Arial" w:eastAsia="Times New Roman" w:hAnsi="Arial" w:cs="Arial"/>
          <w:kern w:val="0"/>
          <w:lang w:eastAsia="en-GB"/>
          <w14:ligatures w14:val="none"/>
        </w:rPr>
        <w:t>e</w:t>
      </w:r>
      <w:r w:rsidR="00237F56">
        <w:rPr>
          <w:rFonts w:ascii="Arial" w:eastAsia="Times New Roman" w:hAnsi="Arial" w:cs="Arial"/>
          <w:kern w:val="0"/>
          <w:lang w:eastAsia="en-GB"/>
          <w14:ligatures w14:val="none"/>
        </w:rPr>
        <w:t>specially th</w:t>
      </w:r>
      <w:r w:rsidR="002C7D87">
        <w:rPr>
          <w:rFonts w:ascii="Arial" w:eastAsia="Times New Roman" w:hAnsi="Arial" w:cs="Arial"/>
          <w:kern w:val="0"/>
          <w:lang w:eastAsia="en-GB"/>
          <w14:ligatures w14:val="none"/>
        </w:rPr>
        <w:t>e</w:t>
      </w:r>
      <w:r w:rsidR="00237F56">
        <w:rPr>
          <w:rFonts w:ascii="Arial" w:eastAsia="Times New Roman" w:hAnsi="Arial" w:cs="Arial"/>
          <w:kern w:val="0"/>
          <w:lang w:eastAsia="en-GB"/>
          <w14:ligatures w14:val="none"/>
        </w:rPr>
        <w:t xml:space="preserve">s </w:t>
      </w:r>
      <w:r w:rsidR="00E22AAE" w:rsidRPr="001E0AB5">
        <w:rPr>
          <w:rFonts w:ascii="Arial" w:eastAsia="Times New Roman" w:hAnsi="Arial" w:cs="Arial"/>
          <w:kern w:val="0"/>
          <w:lang w:eastAsia="en-GB"/>
          <w14:ligatures w14:val="none"/>
        </w:rPr>
        <w:t>days</w:t>
      </w:r>
      <w:r w:rsidR="002B1AF6">
        <w:rPr>
          <w:rFonts w:ascii="Arial" w:eastAsia="Times New Roman" w:hAnsi="Arial" w:cs="Arial"/>
          <w:kern w:val="0"/>
          <w:lang w:eastAsia="en-GB"/>
          <w14:ligatures w14:val="none"/>
        </w:rPr>
        <w:t xml:space="preserve"> when</w:t>
      </w:r>
      <w:r w:rsidR="00E22AAE" w:rsidRPr="001E0AB5">
        <w:rPr>
          <w:rFonts w:ascii="Arial" w:eastAsia="Times New Roman" w:hAnsi="Arial" w:cs="Arial"/>
          <w:kern w:val="0"/>
          <w:lang w:eastAsia="en-GB"/>
          <w14:ligatures w14:val="none"/>
        </w:rPr>
        <w:t xml:space="preserve"> </w:t>
      </w:r>
      <w:r w:rsidR="00FF7777" w:rsidRPr="001E0AB5">
        <w:rPr>
          <w:rFonts w:ascii="Arial" w:eastAsia="Times New Roman" w:hAnsi="Arial" w:cs="Arial"/>
          <w:kern w:val="0"/>
          <w:lang w:eastAsia="en-GB"/>
          <w14:ligatures w14:val="none"/>
        </w:rPr>
        <w:t>work engagement is seen as a critical indication of organisational health</w:t>
      </w:r>
      <w:r w:rsidR="00661665" w:rsidRPr="001E0AB5">
        <w:rPr>
          <w:rFonts w:ascii="Arial" w:eastAsia="Times New Roman" w:hAnsi="Arial" w:cs="Arial"/>
          <w:kern w:val="0"/>
          <w:lang w:eastAsia="en-GB"/>
          <w14:ligatures w14:val="none"/>
        </w:rPr>
        <w:t xml:space="preserve"> </w:t>
      </w:r>
      <w:r w:rsidR="00E22AAE" w:rsidRPr="001E0AB5">
        <w:rPr>
          <w:rFonts w:ascii="Arial" w:eastAsia="Times New Roman" w:hAnsi="Arial" w:cs="Arial"/>
          <w:kern w:val="0"/>
          <w:lang w:eastAsia="en-GB"/>
          <w14:ligatures w14:val="none"/>
        </w:rPr>
        <w:t>because it has a substantial impact on worker performance, job happiness, intention to leave, customer satisfaction, organisational success, and business profitability</w:t>
      </w:r>
      <w:r w:rsidR="001E0AB5">
        <w:rPr>
          <w:rFonts w:ascii="Arial" w:eastAsia="Times New Roman" w:hAnsi="Arial" w:cs="Arial"/>
          <w:kern w:val="0"/>
          <w:lang w:eastAsia="en-GB"/>
          <w14:ligatures w14:val="none"/>
        </w:rPr>
        <w:t xml:space="preserve"> (</w:t>
      </w:r>
      <w:r w:rsidR="00EF55BE" w:rsidRPr="00EF55BE">
        <w:rPr>
          <w:rFonts w:ascii="Arial" w:hAnsi="Arial" w:cs="Arial"/>
          <w:shd w:val="clear" w:color="auto" w:fill="FFFFFF"/>
        </w:rPr>
        <w:t>Lu, L. </w:t>
      </w:r>
      <w:r w:rsidR="00EF55BE" w:rsidRPr="00EF55BE">
        <w:rPr>
          <w:rFonts w:ascii="Arial" w:hAnsi="Arial" w:cs="Arial"/>
          <w:i/>
          <w:iCs/>
          <w:shd w:val="clear" w:color="auto" w:fill="FFFFFF"/>
        </w:rPr>
        <w:t>et al.</w:t>
      </w:r>
      <w:r w:rsidR="00EF55BE">
        <w:rPr>
          <w:rFonts w:ascii="Arial" w:hAnsi="Arial" w:cs="Arial"/>
          <w:shd w:val="clear" w:color="auto" w:fill="FFFFFF"/>
        </w:rPr>
        <w:t xml:space="preserve">, </w:t>
      </w:r>
      <w:r w:rsidR="00EF55BE" w:rsidRPr="00EF55BE">
        <w:rPr>
          <w:rFonts w:ascii="Arial" w:hAnsi="Arial" w:cs="Arial"/>
          <w:shd w:val="clear" w:color="auto" w:fill="FFFFFF"/>
        </w:rPr>
        <w:t>2016</w:t>
      </w:r>
      <w:r w:rsidR="00EF55BE">
        <w:rPr>
          <w:rFonts w:ascii="Arial" w:hAnsi="Arial" w:cs="Arial"/>
          <w:shd w:val="clear" w:color="auto" w:fill="FFFFFF"/>
        </w:rPr>
        <w:t>)</w:t>
      </w:r>
      <w:r w:rsidR="00FB68D6">
        <w:rPr>
          <w:rFonts w:ascii="Arial" w:hAnsi="Arial" w:cs="Arial"/>
          <w:shd w:val="clear" w:color="auto" w:fill="FFFFFF"/>
        </w:rPr>
        <w:t>.</w:t>
      </w:r>
    </w:p>
    <w:p w14:paraId="1A55E827" w14:textId="29732708" w:rsidR="007126AB" w:rsidRDefault="00B30E98" w:rsidP="00D57F53">
      <w:pPr>
        <w:spacing w:line="360" w:lineRule="auto"/>
        <w:jc w:val="both"/>
        <w:rPr>
          <w:rFonts w:ascii="Arial" w:eastAsia="Times New Roman" w:hAnsi="Arial" w:cs="Arial"/>
          <w:kern w:val="0"/>
          <w:lang w:eastAsia="en-GB"/>
          <w14:ligatures w14:val="none"/>
        </w:rPr>
      </w:pPr>
      <w:r w:rsidRPr="00D57F53">
        <w:rPr>
          <w:rFonts w:ascii="Arial" w:eastAsia="Times New Roman" w:hAnsi="Arial" w:cs="Arial"/>
          <w:kern w:val="0"/>
          <w:lang w:eastAsia="en-GB"/>
          <w14:ligatures w14:val="none"/>
        </w:rPr>
        <w:lastRenderedPageBreak/>
        <w:t xml:space="preserve">Analysing the </w:t>
      </w:r>
      <w:r w:rsidR="0035041C" w:rsidRPr="00D57F53">
        <w:rPr>
          <w:rFonts w:ascii="Arial" w:eastAsia="Times New Roman" w:hAnsi="Arial" w:cs="Arial"/>
          <w:kern w:val="0"/>
          <w:lang w:eastAsia="en-GB"/>
          <w14:ligatures w14:val="none"/>
        </w:rPr>
        <w:t>time</w:t>
      </w:r>
      <w:r w:rsidR="007A7817" w:rsidRPr="00D57F53">
        <w:rPr>
          <w:rFonts w:ascii="Arial" w:eastAsia="Times New Roman" w:hAnsi="Arial" w:cs="Arial"/>
          <w:kern w:val="0"/>
          <w:lang w:eastAsia="en-GB"/>
          <w14:ligatures w14:val="none"/>
        </w:rPr>
        <w:t xml:space="preserve"> </w:t>
      </w:r>
      <w:r w:rsidR="0014508A" w:rsidRPr="00D57F53">
        <w:rPr>
          <w:rFonts w:ascii="Arial" w:eastAsia="Times New Roman" w:hAnsi="Arial" w:cs="Arial"/>
          <w:kern w:val="0"/>
          <w:lang w:eastAsia="en-GB"/>
          <w14:ligatures w14:val="none"/>
        </w:rPr>
        <w:t>spent in the food and beverage department</w:t>
      </w:r>
      <w:r w:rsidR="007A7817" w:rsidRPr="00D57F53">
        <w:rPr>
          <w:rFonts w:ascii="Arial" w:eastAsia="Times New Roman" w:hAnsi="Arial" w:cs="Arial"/>
          <w:kern w:val="0"/>
          <w:lang w:eastAsia="en-GB"/>
          <w14:ligatures w14:val="none"/>
        </w:rPr>
        <w:t>,</w:t>
      </w:r>
      <w:r w:rsidR="0014508A" w:rsidRPr="00D57F53">
        <w:rPr>
          <w:rFonts w:ascii="Arial" w:eastAsia="Times New Roman" w:hAnsi="Arial" w:cs="Arial"/>
          <w:kern w:val="0"/>
          <w:lang w:eastAsia="en-GB"/>
          <w14:ligatures w14:val="none"/>
        </w:rPr>
        <w:t xml:space="preserve"> and e</w:t>
      </w:r>
      <w:r w:rsidR="004247AB" w:rsidRPr="00D57F53">
        <w:rPr>
          <w:rFonts w:ascii="Arial" w:eastAsia="Times New Roman" w:hAnsi="Arial" w:cs="Arial"/>
          <w:kern w:val="0"/>
          <w:lang w:eastAsia="en-GB"/>
          <w14:ligatures w14:val="none"/>
        </w:rPr>
        <w:t xml:space="preserve">valuating my performance, </w:t>
      </w:r>
      <w:r w:rsidR="00E964F5" w:rsidRPr="00D57F53">
        <w:rPr>
          <w:rFonts w:ascii="Arial" w:eastAsia="Times New Roman" w:hAnsi="Arial" w:cs="Arial"/>
          <w:kern w:val="0"/>
          <w:lang w:eastAsia="en-GB"/>
          <w14:ligatures w14:val="none"/>
        </w:rPr>
        <w:t>productivity and overall contribution</w:t>
      </w:r>
      <w:r w:rsidR="007A7817" w:rsidRPr="00D57F53">
        <w:rPr>
          <w:rFonts w:ascii="Arial" w:eastAsia="Times New Roman" w:hAnsi="Arial" w:cs="Arial"/>
          <w:kern w:val="0"/>
          <w:lang w:eastAsia="en-GB"/>
          <w14:ligatures w14:val="none"/>
        </w:rPr>
        <w:t xml:space="preserve"> </w:t>
      </w:r>
      <w:r w:rsidR="003F57BD" w:rsidRPr="00D57F53">
        <w:rPr>
          <w:rFonts w:ascii="Arial" w:eastAsia="Times New Roman" w:hAnsi="Arial" w:cs="Arial"/>
          <w:kern w:val="0"/>
          <w:lang w:eastAsia="en-GB"/>
          <w14:ligatures w14:val="none"/>
        </w:rPr>
        <w:t>helped me to</w:t>
      </w:r>
      <w:r w:rsidR="003F57BD" w:rsidRPr="00D57F53">
        <w:rPr>
          <w:rFonts w:ascii="Arial" w:hAnsi="Arial" w:cs="Arial"/>
          <w:color w:val="0D0D0D"/>
          <w:shd w:val="clear" w:color="auto" w:fill="FFFFFF"/>
        </w:rPr>
        <w:t xml:space="preserve"> identify my strengths, weaknesses, and areas for improvement to enhance overall operational efficiency</w:t>
      </w:r>
      <w:r w:rsidR="00D57F53">
        <w:rPr>
          <w:rFonts w:ascii="Arial" w:eastAsia="Times New Roman" w:hAnsi="Arial" w:cs="Arial"/>
          <w:kern w:val="0"/>
          <w:lang w:eastAsia="en-GB"/>
          <w14:ligatures w14:val="none"/>
        </w:rPr>
        <w:t xml:space="preserve">. </w:t>
      </w:r>
      <w:r w:rsidR="007126AB" w:rsidRPr="00D57F53">
        <w:rPr>
          <w:rFonts w:ascii="Arial" w:eastAsia="Times New Roman" w:hAnsi="Arial" w:cs="Arial"/>
          <w:kern w:val="0"/>
          <w:lang w:eastAsia="en-GB"/>
          <w14:ligatures w14:val="none"/>
        </w:rPr>
        <w:t xml:space="preserve"> </w:t>
      </w:r>
    </w:p>
    <w:p w14:paraId="4BBF7431" w14:textId="133C68F2" w:rsidR="008D09FF" w:rsidRDefault="00A905B7" w:rsidP="0054368B">
      <w:pPr>
        <w:spacing w:line="360" w:lineRule="auto"/>
        <w:jc w:val="both"/>
        <w:rPr>
          <w:rFonts w:ascii="Arial" w:hAnsi="Arial" w:cs="Arial"/>
          <w:color w:val="0D0D0D"/>
          <w:shd w:val="clear" w:color="auto" w:fill="FFFFFF"/>
        </w:rPr>
      </w:pPr>
      <w:r w:rsidRPr="002C67C2">
        <w:rPr>
          <w:rFonts w:ascii="Arial" w:eastAsia="Times New Roman" w:hAnsi="Arial" w:cs="Arial"/>
          <w:kern w:val="0"/>
          <w:lang w:eastAsia="en-GB"/>
          <w14:ligatures w14:val="none"/>
        </w:rPr>
        <w:t xml:space="preserve">The fact that I </w:t>
      </w:r>
      <w:r w:rsidR="00077671" w:rsidRPr="002C67C2">
        <w:rPr>
          <w:rFonts w:ascii="Arial" w:eastAsia="Times New Roman" w:hAnsi="Arial" w:cs="Arial"/>
          <w:kern w:val="0"/>
          <w:lang w:eastAsia="en-GB"/>
          <w14:ligatures w14:val="none"/>
        </w:rPr>
        <w:t>successfully</w:t>
      </w:r>
      <w:r w:rsidRPr="002C67C2">
        <w:rPr>
          <w:rFonts w:ascii="Arial" w:eastAsia="Times New Roman" w:hAnsi="Arial" w:cs="Arial"/>
          <w:kern w:val="0"/>
          <w:lang w:eastAsia="en-GB"/>
          <w14:ligatures w14:val="none"/>
        </w:rPr>
        <w:t xml:space="preserve"> completed all the </w:t>
      </w:r>
      <w:r w:rsidR="00077671" w:rsidRPr="002C67C2">
        <w:rPr>
          <w:rFonts w:ascii="Arial" w:eastAsia="Times New Roman" w:hAnsi="Arial" w:cs="Arial"/>
          <w:kern w:val="0"/>
          <w:lang w:eastAsia="en-GB"/>
          <w14:ligatures w14:val="none"/>
        </w:rPr>
        <w:t>assigned tasks</w:t>
      </w:r>
      <w:r w:rsidR="00A2195F" w:rsidRPr="002C67C2">
        <w:rPr>
          <w:rFonts w:ascii="Arial" w:eastAsia="Times New Roman" w:hAnsi="Arial" w:cs="Arial"/>
          <w:kern w:val="0"/>
          <w:lang w:eastAsia="en-GB"/>
          <w14:ligatures w14:val="none"/>
        </w:rPr>
        <w:t xml:space="preserve"> </w:t>
      </w:r>
      <w:r w:rsidR="001070CA" w:rsidRPr="002C67C2">
        <w:rPr>
          <w:rFonts w:ascii="Arial" w:eastAsia="Times New Roman" w:hAnsi="Arial" w:cs="Arial"/>
          <w:kern w:val="0"/>
          <w:lang w:eastAsia="en-GB"/>
          <w14:ligatures w14:val="none"/>
        </w:rPr>
        <w:t xml:space="preserve">during </w:t>
      </w:r>
      <w:r w:rsidR="004E3A8A" w:rsidRPr="002C67C2">
        <w:rPr>
          <w:rFonts w:ascii="Arial" w:eastAsia="Times New Roman" w:hAnsi="Arial" w:cs="Arial"/>
          <w:kern w:val="0"/>
          <w:lang w:eastAsia="en-GB"/>
          <w14:ligatures w14:val="none"/>
        </w:rPr>
        <w:t xml:space="preserve">my shifts </w:t>
      </w:r>
      <w:r w:rsidR="00A2195F" w:rsidRPr="002C67C2">
        <w:rPr>
          <w:rFonts w:ascii="Arial" w:eastAsia="Times New Roman" w:hAnsi="Arial" w:cs="Arial"/>
          <w:kern w:val="0"/>
          <w:lang w:eastAsia="en-GB"/>
          <w14:ligatures w14:val="none"/>
        </w:rPr>
        <w:t>increased my confidence and</w:t>
      </w:r>
      <w:r w:rsidR="004E3A8A" w:rsidRPr="002C67C2">
        <w:rPr>
          <w:rFonts w:ascii="Arial" w:eastAsia="Times New Roman" w:hAnsi="Arial" w:cs="Arial"/>
          <w:kern w:val="0"/>
          <w:lang w:eastAsia="en-GB"/>
          <w14:ligatures w14:val="none"/>
        </w:rPr>
        <w:t xml:space="preserve"> ma</w:t>
      </w:r>
      <w:r w:rsidR="00E23CCF">
        <w:rPr>
          <w:rFonts w:ascii="Arial" w:eastAsia="Times New Roman" w:hAnsi="Arial" w:cs="Arial"/>
          <w:kern w:val="0"/>
          <w:lang w:eastAsia="en-GB"/>
          <w14:ligatures w14:val="none"/>
        </w:rPr>
        <w:t>d</w:t>
      </w:r>
      <w:r w:rsidR="004E3A8A" w:rsidRPr="002C67C2">
        <w:rPr>
          <w:rFonts w:ascii="Arial" w:eastAsia="Times New Roman" w:hAnsi="Arial" w:cs="Arial"/>
          <w:kern w:val="0"/>
          <w:lang w:eastAsia="en-GB"/>
          <w14:ligatures w14:val="none"/>
        </w:rPr>
        <w:t xml:space="preserve">e me realise I have </w:t>
      </w:r>
      <w:r w:rsidR="00640D42" w:rsidRPr="002C67C2">
        <w:rPr>
          <w:rFonts w:ascii="Arial" w:eastAsia="Times New Roman" w:hAnsi="Arial" w:cs="Arial"/>
          <w:kern w:val="0"/>
          <w:lang w:eastAsia="en-GB"/>
          <w14:ligatures w14:val="none"/>
        </w:rPr>
        <w:t>some of</w:t>
      </w:r>
      <w:r w:rsidR="004E3A8A" w:rsidRPr="002C67C2">
        <w:rPr>
          <w:rFonts w:ascii="Arial" w:eastAsia="Times New Roman" w:hAnsi="Arial" w:cs="Arial"/>
          <w:kern w:val="0"/>
          <w:lang w:eastAsia="en-GB"/>
          <w14:ligatures w14:val="none"/>
        </w:rPr>
        <w:t xml:space="preserve"> </w:t>
      </w:r>
      <w:r w:rsidR="00981B1D">
        <w:rPr>
          <w:rFonts w:ascii="Arial" w:eastAsia="Times New Roman" w:hAnsi="Arial" w:cs="Arial"/>
          <w:kern w:val="0"/>
          <w:lang w:eastAsia="en-GB"/>
          <w14:ligatures w14:val="none"/>
        </w:rPr>
        <w:t xml:space="preserve">the </w:t>
      </w:r>
      <w:r w:rsidR="004E3A8A" w:rsidRPr="002C67C2">
        <w:rPr>
          <w:rFonts w:ascii="Arial" w:eastAsia="Times New Roman" w:hAnsi="Arial" w:cs="Arial"/>
          <w:kern w:val="0"/>
          <w:lang w:eastAsia="en-GB"/>
          <w14:ligatures w14:val="none"/>
        </w:rPr>
        <w:t xml:space="preserve">skills </w:t>
      </w:r>
      <w:r w:rsidR="00640D42" w:rsidRPr="002C67C2">
        <w:rPr>
          <w:rFonts w:ascii="Arial" w:eastAsia="Times New Roman" w:hAnsi="Arial" w:cs="Arial"/>
          <w:kern w:val="0"/>
          <w:lang w:eastAsia="en-GB"/>
          <w14:ligatures w14:val="none"/>
        </w:rPr>
        <w:t xml:space="preserve">needed </w:t>
      </w:r>
      <w:r w:rsidR="00E23CCF">
        <w:rPr>
          <w:rFonts w:ascii="Arial" w:eastAsia="Times New Roman" w:hAnsi="Arial" w:cs="Arial"/>
          <w:kern w:val="0"/>
          <w:lang w:eastAsia="en-GB"/>
          <w14:ligatures w14:val="none"/>
        </w:rPr>
        <w:t>i</w:t>
      </w:r>
      <w:r w:rsidR="00640D42" w:rsidRPr="002C67C2">
        <w:rPr>
          <w:rFonts w:ascii="Arial" w:eastAsia="Times New Roman" w:hAnsi="Arial" w:cs="Arial"/>
          <w:kern w:val="0"/>
          <w:lang w:eastAsia="en-GB"/>
          <w14:ligatures w14:val="none"/>
        </w:rPr>
        <w:t>n the department</w:t>
      </w:r>
      <w:r w:rsidR="003D7E96" w:rsidRPr="002C67C2">
        <w:rPr>
          <w:rFonts w:ascii="Arial" w:eastAsia="Times New Roman" w:hAnsi="Arial" w:cs="Arial"/>
          <w:kern w:val="0"/>
          <w:lang w:eastAsia="en-GB"/>
          <w14:ligatures w14:val="none"/>
        </w:rPr>
        <w:t xml:space="preserve">. </w:t>
      </w:r>
      <w:r w:rsidR="008D6C39" w:rsidRPr="002C67C2">
        <w:rPr>
          <w:rFonts w:ascii="Arial" w:eastAsia="Times New Roman" w:hAnsi="Arial" w:cs="Arial"/>
          <w:kern w:val="0"/>
          <w:lang w:eastAsia="en-GB"/>
          <w14:ligatures w14:val="none"/>
        </w:rPr>
        <w:t xml:space="preserve">Using my communication, teamwork, support and collaboration skills </w:t>
      </w:r>
      <w:r w:rsidR="005A3B44" w:rsidRPr="002C67C2">
        <w:rPr>
          <w:rFonts w:ascii="Arial" w:eastAsia="Times New Roman" w:hAnsi="Arial" w:cs="Arial"/>
          <w:kern w:val="0"/>
          <w:lang w:eastAsia="en-GB"/>
          <w14:ligatures w14:val="none"/>
        </w:rPr>
        <w:t>I could connect with the rest of the staff and</w:t>
      </w:r>
      <w:r w:rsidR="008D6C39" w:rsidRPr="002C67C2">
        <w:rPr>
          <w:rFonts w:ascii="Arial" w:eastAsia="Times New Roman" w:hAnsi="Arial" w:cs="Arial"/>
          <w:kern w:val="0"/>
          <w:lang w:eastAsia="en-GB"/>
          <w14:ligatures w14:val="none"/>
        </w:rPr>
        <w:t xml:space="preserve"> h</w:t>
      </w:r>
      <w:r w:rsidR="001F557D" w:rsidRPr="002C67C2">
        <w:rPr>
          <w:rFonts w:ascii="Arial" w:eastAsia="Times New Roman" w:hAnsi="Arial" w:cs="Arial"/>
          <w:kern w:val="0"/>
          <w:lang w:eastAsia="en-GB"/>
          <w14:ligatures w14:val="none"/>
        </w:rPr>
        <w:t xml:space="preserve">elp </w:t>
      </w:r>
      <w:r w:rsidR="00E23CCF">
        <w:rPr>
          <w:rFonts w:ascii="Arial" w:eastAsia="Times New Roman" w:hAnsi="Arial" w:cs="Arial"/>
          <w:kern w:val="0"/>
          <w:lang w:eastAsia="en-GB"/>
          <w14:ligatures w14:val="none"/>
        </w:rPr>
        <w:t>with</w:t>
      </w:r>
      <w:r w:rsidR="00170937" w:rsidRPr="002C67C2">
        <w:rPr>
          <w:rFonts w:ascii="Arial" w:eastAsia="Times New Roman" w:hAnsi="Arial" w:cs="Arial"/>
          <w:kern w:val="0"/>
          <w:lang w:eastAsia="en-GB"/>
          <w14:ligatures w14:val="none"/>
        </w:rPr>
        <w:t xml:space="preserve"> breakfast, lunch and dinn</w:t>
      </w:r>
      <w:r w:rsidR="00394466" w:rsidRPr="002C67C2">
        <w:rPr>
          <w:rFonts w:ascii="Arial" w:eastAsia="Times New Roman" w:hAnsi="Arial" w:cs="Arial"/>
          <w:kern w:val="0"/>
          <w:lang w:eastAsia="en-GB"/>
          <w14:ligatures w14:val="none"/>
        </w:rPr>
        <w:t>er</w:t>
      </w:r>
      <w:r w:rsidR="005A3B44" w:rsidRPr="002C67C2">
        <w:rPr>
          <w:rFonts w:ascii="Arial" w:eastAsia="Times New Roman" w:hAnsi="Arial" w:cs="Arial"/>
          <w:kern w:val="0"/>
          <w:lang w:eastAsia="en-GB"/>
          <w14:ligatures w14:val="none"/>
        </w:rPr>
        <w:t xml:space="preserve">. </w:t>
      </w:r>
      <w:r w:rsidR="00900576" w:rsidRPr="002C67C2">
        <w:rPr>
          <w:rFonts w:ascii="Arial" w:hAnsi="Arial" w:cs="Arial"/>
          <w:color w:val="0D0D0D"/>
          <w:shd w:val="clear" w:color="auto" w:fill="FFFFFF"/>
        </w:rPr>
        <w:t>I am a</w:t>
      </w:r>
      <w:r w:rsidR="00FF674C" w:rsidRPr="002C67C2">
        <w:rPr>
          <w:rFonts w:ascii="Arial" w:hAnsi="Arial" w:cs="Arial"/>
          <w:color w:val="0D0D0D"/>
          <w:shd w:val="clear" w:color="auto" w:fill="FFFFFF"/>
        </w:rPr>
        <w:t xml:space="preserve"> person that is always seeking</w:t>
      </w:r>
      <w:r w:rsidR="00505193" w:rsidRPr="002C67C2">
        <w:rPr>
          <w:rFonts w:ascii="Arial" w:hAnsi="Arial" w:cs="Arial"/>
          <w:color w:val="0D0D0D"/>
          <w:shd w:val="clear" w:color="auto" w:fill="FFFFFF"/>
        </w:rPr>
        <w:t xml:space="preserve"> opportunities to improve </w:t>
      </w:r>
      <w:r w:rsidR="00FF674C" w:rsidRPr="002C67C2">
        <w:rPr>
          <w:rFonts w:ascii="Arial" w:hAnsi="Arial" w:cs="Arial"/>
          <w:color w:val="0D0D0D"/>
          <w:shd w:val="clear" w:color="auto" w:fill="FFFFFF"/>
        </w:rPr>
        <w:t>her</w:t>
      </w:r>
      <w:r w:rsidR="00505193" w:rsidRPr="002C67C2">
        <w:rPr>
          <w:rFonts w:ascii="Arial" w:hAnsi="Arial" w:cs="Arial"/>
          <w:color w:val="0D0D0D"/>
          <w:shd w:val="clear" w:color="auto" w:fill="FFFFFF"/>
        </w:rPr>
        <w:t xml:space="preserve"> skills through training, practice, or learning</w:t>
      </w:r>
      <w:r w:rsidR="00C40AD8" w:rsidRPr="002C67C2">
        <w:rPr>
          <w:rFonts w:ascii="Arial" w:hAnsi="Arial" w:cs="Arial"/>
          <w:color w:val="0D0D0D"/>
          <w:shd w:val="clear" w:color="auto" w:fill="FFFFFF"/>
        </w:rPr>
        <w:t xml:space="preserve"> </w:t>
      </w:r>
      <w:r w:rsidR="00900576" w:rsidRPr="002C67C2">
        <w:rPr>
          <w:rFonts w:ascii="Arial" w:hAnsi="Arial" w:cs="Arial"/>
          <w:color w:val="0D0D0D"/>
          <w:shd w:val="clear" w:color="auto" w:fill="FFFFFF"/>
        </w:rPr>
        <w:t>so I was</w:t>
      </w:r>
      <w:r w:rsidR="00C40AD8" w:rsidRPr="002C67C2">
        <w:rPr>
          <w:rFonts w:ascii="Arial" w:hAnsi="Arial" w:cs="Arial"/>
          <w:color w:val="0D0D0D"/>
          <w:shd w:val="clear" w:color="auto" w:fill="FFFFFF"/>
        </w:rPr>
        <w:t xml:space="preserve"> happy t</w:t>
      </w:r>
      <w:r w:rsidR="00900576" w:rsidRPr="002C67C2">
        <w:rPr>
          <w:rFonts w:ascii="Arial" w:hAnsi="Arial" w:cs="Arial"/>
          <w:color w:val="0D0D0D"/>
          <w:shd w:val="clear" w:color="auto" w:fill="FFFFFF"/>
        </w:rPr>
        <w:t xml:space="preserve">o see new </w:t>
      </w:r>
      <w:r w:rsidR="00E83BEA" w:rsidRPr="002C67C2">
        <w:rPr>
          <w:rFonts w:ascii="Arial" w:hAnsi="Arial" w:cs="Arial"/>
          <w:color w:val="0D0D0D"/>
          <w:shd w:val="clear" w:color="auto" w:fill="FFFFFF"/>
        </w:rPr>
        <w:t>ways of doing things and learn</w:t>
      </w:r>
      <w:r w:rsidR="002D3D7C">
        <w:rPr>
          <w:rFonts w:ascii="Arial" w:hAnsi="Arial" w:cs="Arial"/>
          <w:color w:val="0D0D0D"/>
          <w:shd w:val="clear" w:color="auto" w:fill="FFFFFF"/>
        </w:rPr>
        <w:t>ing</w:t>
      </w:r>
      <w:r w:rsidR="00E83BEA" w:rsidRPr="002C67C2">
        <w:rPr>
          <w:rFonts w:ascii="Arial" w:hAnsi="Arial" w:cs="Arial"/>
          <w:color w:val="0D0D0D"/>
          <w:shd w:val="clear" w:color="auto" w:fill="FFFFFF"/>
        </w:rPr>
        <w:t xml:space="preserve"> from the other. </w:t>
      </w:r>
      <w:r w:rsidR="00A31E2C" w:rsidRPr="002C67C2">
        <w:rPr>
          <w:rFonts w:ascii="Arial" w:hAnsi="Arial" w:cs="Arial"/>
          <w:color w:val="0D0D0D"/>
          <w:shd w:val="clear" w:color="auto" w:fill="FFFFFF"/>
        </w:rPr>
        <w:t>My main weakness</w:t>
      </w:r>
      <w:r w:rsidR="00B86C13" w:rsidRPr="002C67C2">
        <w:rPr>
          <w:rFonts w:ascii="Arial" w:hAnsi="Arial" w:cs="Arial"/>
          <w:color w:val="0D0D0D"/>
          <w:shd w:val="clear" w:color="auto" w:fill="FFFFFF"/>
        </w:rPr>
        <w:t>es</w:t>
      </w:r>
      <w:r w:rsidR="00A31E2C" w:rsidRPr="002C67C2">
        <w:rPr>
          <w:rFonts w:ascii="Arial" w:hAnsi="Arial" w:cs="Arial"/>
          <w:color w:val="0D0D0D"/>
          <w:shd w:val="clear" w:color="auto" w:fill="FFFFFF"/>
        </w:rPr>
        <w:t xml:space="preserve"> during </w:t>
      </w:r>
      <w:r w:rsidR="002C67C2" w:rsidRPr="002C67C2">
        <w:rPr>
          <w:rFonts w:ascii="Arial" w:hAnsi="Arial" w:cs="Arial"/>
          <w:color w:val="0D0D0D"/>
          <w:shd w:val="clear" w:color="auto" w:fill="FFFFFF"/>
        </w:rPr>
        <w:t>these days</w:t>
      </w:r>
      <w:r w:rsidR="00A31E2C" w:rsidRPr="002C67C2">
        <w:rPr>
          <w:rFonts w:ascii="Arial" w:hAnsi="Arial" w:cs="Arial"/>
          <w:color w:val="0D0D0D"/>
          <w:shd w:val="clear" w:color="auto" w:fill="FFFFFF"/>
        </w:rPr>
        <w:t xml:space="preserve"> </w:t>
      </w:r>
      <w:r w:rsidR="0079751C" w:rsidRPr="002C67C2">
        <w:rPr>
          <w:rFonts w:ascii="Arial" w:hAnsi="Arial" w:cs="Arial"/>
          <w:color w:val="0D0D0D"/>
          <w:shd w:val="clear" w:color="auto" w:fill="FFFFFF"/>
        </w:rPr>
        <w:t>were</w:t>
      </w:r>
      <w:r w:rsidR="00A31E2C" w:rsidRPr="002C67C2">
        <w:rPr>
          <w:rFonts w:ascii="Arial" w:hAnsi="Arial" w:cs="Arial"/>
          <w:color w:val="0D0D0D"/>
          <w:shd w:val="clear" w:color="auto" w:fill="FFFFFF"/>
        </w:rPr>
        <w:t xml:space="preserve"> </w:t>
      </w:r>
      <w:r w:rsidR="00B86C13" w:rsidRPr="002C67C2">
        <w:rPr>
          <w:rFonts w:ascii="Arial" w:hAnsi="Arial" w:cs="Arial"/>
          <w:color w:val="0D0D0D"/>
          <w:shd w:val="clear" w:color="auto" w:fill="FFFFFF"/>
        </w:rPr>
        <w:t>the</w:t>
      </w:r>
      <w:r w:rsidR="0079751C" w:rsidRPr="002C67C2">
        <w:rPr>
          <w:rFonts w:ascii="Arial" w:hAnsi="Arial" w:cs="Arial"/>
          <w:color w:val="0D0D0D"/>
          <w:shd w:val="clear" w:color="auto" w:fill="FFFFFF"/>
        </w:rPr>
        <w:t xml:space="preserve"> lack of knowledge regarding the</w:t>
      </w:r>
      <w:r w:rsidR="006432F1">
        <w:rPr>
          <w:rFonts w:ascii="Arial" w:hAnsi="Arial" w:cs="Arial"/>
          <w:color w:val="0D0D0D"/>
          <w:shd w:val="clear" w:color="auto" w:fill="FFFFFF"/>
        </w:rPr>
        <w:t xml:space="preserve"> </w:t>
      </w:r>
      <w:r w:rsidR="004862F4">
        <w:rPr>
          <w:rFonts w:ascii="Arial" w:hAnsi="Arial" w:cs="Arial"/>
          <w:color w:val="0D0D0D"/>
          <w:shd w:val="clear" w:color="auto" w:fill="FFFFFF"/>
        </w:rPr>
        <w:t>brand</w:t>
      </w:r>
      <w:r w:rsidR="0079751C" w:rsidRPr="002C67C2">
        <w:rPr>
          <w:rFonts w:ascii="Arial" w:hAnsi="Arial" w:cs="Arial"/>
          <w:color w:val="0D0D0D"/>
          <w:shd w:val="clear" w:color="auto" w:fill="FFFFFF"/>
        </w:rPr>
        <w:t xml:space="preserve"> standards and procedures of the restaurant and </w:t>
      </w:r>
      <w:r w:rsidR="0044238D" w:rsidRPr="002C67C2">
        <w:rPr>
          <w:rFonts w:ascii="Arial" w:hAnsi="Arial" w:cs="Arial"/>
          <w:color w:val="0D0D0D"/>
          <w:shd w:val="clear" w:color="auto" w:fill="FFFFFF"/>
        </w:rPr>
        <w:t xml:space="preserve">the </w:t>
      </w:r>
      <w:r w:rsidR="00EE74C5" w:rsidRPr="002C67C2">
        <w:rPr>
          <w:rFonts w:ascii="Arial" w:hAnsi="Arial" w:cs="Arial"/>
          <w:color w:val="0D0D0D"/>
          <w:shd w:val="clear" w:color="auto" w:fill="FFFFFF"/>
        </w:rPr>
        <w:t xml:space="preserve">difficulty I </w:t>
      </w:r>
      <w:r w:rsidR="004862F4">
        <w:rPr>
          <w:rFonts w:ascii="Arial" w:hAnsi="Arial" w:cs="Arial"/>
          <w:color w:val="0D0D0D"/>
          <w:shd w:val="clear" w:color="auto" w:fill="FFFFFF"/>
        </w:rPr>
        <w:t xml:space="preserve">always </w:t>
      </w:r>
      <w:r w:rsidR="00EE74C5" w:rsidRPr="002C67C2">
        <w:rPr>
          <w:rFonts w:ascii="Arial" w:hAnsi="Arial" w:cs="Arial"/>
          <w:color w:val="0D0D0D"/>
          <w:shd w:val="clear" w:color="auto" w:fill="FFFFFF"/>
        </w:rPr>
        <w:t xml:space="preserve">have </w:t>
      </w:r>
      <w:r w:rsidR="004862F4">
        <w:rPr>
          <w:rFonts w:ascii="Arial" w:hAnsi="Arial" w:cs="Arial"/>
          <w:color w:val="0D0D0D"/>
          <w:shd w:val="clear" w:color="auto" w:fill="FFFFFF"/>
        </w:rPr>
        <w:t>when it comes to</w:t>
      </w:r>
      <w:r w:rsidR="00EE74C5" w:rsidRPr="002C67C2">
        <w:rPr>
          <w:rFonts w:ascii="Arial" w:hAnsi="Arial" w:cs="Arial"/>
          <w:color w:val="0D0D0D"/>
          <w:shd w:val="clear" w:color="auto" w:fill="FFFFFF"/>
        </w:rPr>
        <w:t xml:space="preserve"> accept</w:t>
      </w:r>
      <w:r w:rsidR="00ED45FC">
        <w:rPr>
          <w:rFonts w:ascii="Arial" w:hAnsi="Arial" w:cs="Arial"/>
          <w:color w:val="0D0D0D"/>
          <w:shd w:val="clear" w:color="auto" w:fill="FFFFFF"/>
        </w:rPr>
        <w:t>ing</w:t>
      </w:r>
      <w:r w:rsidR="004862F4">
        <w:rPr>
          <w:rFonts w:ascii="Arial" w:hAnsi="Arial" w:cs="Arial"/>
          <w:color w:val="0D0D0D"/>
          <w:shd w:val="clear" w:color="auto" w:fill="FFFFFF"/>
        </w:rPr>
        <w:t xml:space="preserve"> </w:t>
      </w:r>
      <w:r w:rsidR="00EE74C5" w:rsidRPr="002C67C2">
        <w:rPr>
          <w:rFonts w:ascii="Arial" w:hAnsi="Arial" w:cs="Arial"/>
          <w:color w:val="0D0D0D"/>
          <w:shd w:val="clear" w:color="auto" w:fill="FFFFFF"/>
        </w:rPr>
        <w:t xml:space="preserve">criticism </w:t>
      </w:r>
      <w:r w:rsidR="002C67C2" w:rsidRPr="002C67C2">
        <w:rPr>
          <w:rFonts w:ascii="Arial" w:hAnsi="Arial" w:cs="Arial"/>
          <w:color w:val="0D0D0D"/>
          <w:shd w:val="clear" w:color="auto" w:fill="FFFFFF"/>
        </w:rPr>
        <w:t xml:space="preserve">from others. </w:t>
      </w:r>
    </w:p>
    <w:p w14:paraId="1E1F0136" w14:textId="51495125" w:rsidR="00DB3E72" w:rsidRDefault="00AE60C7" w:rsidP="00A2412D">
      <w:pPr>
        <w:spacing w:line="360" w:lineRule="auto"/>
        <w:jc w:val="both"/>
        <w:rPr>
          <w:rFonts w:ascii="Arial" w:eastAsia="Times New Roman" w:hAnsi="Arial" w:cs="Arial"/>
          <w:kern w:val="0"/>
          <w:lang w:eastAsia="en-GB"/>
          <w14:ligatures w14:val="none"/>
        </w:rPr>
      </w:pPr>
      <w:r w:rsidRPr="0054368B">
        <w:rPr>
          <w:rFonts w:ascii="Arial" w:hAnsi="Arial" w:cs="Arial"/>
          <w:color w:val="0D0D0D"/>
          <w:shd w:val="clear" w:color="auto" w:fill="FFFFFF"/>
        </w:rPr>
        <w:t xml:space="preserve">The </w:t>
      </w:r>
      <w:r w:rsidR="008D09FF" w:rsidRPr="0054368B">
        <w:rPr>
          <w:rFonts w:ascii="Arial" w:hAnsi="Arial" w:cs="Arial"/>
          <w:color w:val="0D0D0D"/>
          <w:shd w:val="clear" w:color="auto" w:fill="FFFFFF"/>
        </w:rPr>
        <w:t>learning</w:t>
      </w:r>
      <w:r w:rsidR="004848BC" w:rsidRPr="0054368B">
        <w:rPr>
          <w:rFonts w:ascii="Arial" w:hAnsi="Arial" w:cs="Arial"/>
          <w:color w:val="0D0D0D"/>
          <w:shd w:val="clear" w:color="auto" w:fill="FFFFFF"/>
        </w:rPr>
        <w:t xml:space="preserve"> I </w:t>
      </w:r>
      <w:r w:rsidR="00B900C5" w:rsidRPr="0054368B">
        <w:rPr>
          <w:rFonts w:ascii="Arial" w:hAnsi="Arial" w:cs="Arial"/>
          <w:color w:val="0D0D0D"/>
          <w:shd w:val="clear" w:color="auto" w:fill="FFFFFF"/>
        </w:rPr>
        <w:t>received</w:t>
      </w:r>
      <w:r w:rsidR="008D09FF" w:rsidRPr="0054368B">
        <w:rPr>
          <w:rFonts w:ascii="Arial" w:hAnsi="Arial" w:cs="Arial"/>
          <w:color w:val="0D0D0D"/>
          <w:shd w:val="clear" w:color="auto" w:fill="FFFFFF"/>
        </w:rPr>
        <w:t xml:space="preserve"> </w:t>
      </w:r>
      <w:r w:rsidR="00370B62" w:rsidRPr="0054368B">
        <w:rPr>
          <w:rFonts w:ascii="Arial" w:hAnsi="Arial" w:cs="Arial"/>
          <w:color w:val="0D0D0D"/>
          <w:shd w:val="clear" w:color="auto" w:fill="FFFFFF"/>
        </w:rPr>
        <w:t xml:space="preserve">was indeed </w:t>
      </w:r>
      <w:r w:rsidR="001B23DD" w:rsidRPr="0054368B">
        <w:rPr>
          <w:rFonts w:ascii="Arial" w:hAnsi="Arial" w:cs="Arial"/>
          <w:color w:val="0D0D0D"/>
          <w:shd w:val="clear" w:color="auto" w:fill="FFFFFF"/>
        </w:rPr>
        <w:t xml:space="preserve">more </w:t>
      </w:r>
      <w:r w:rsidR="00B900C5" w:rsidRPr="0054368B">
        <w:rPr>
          <w:rFonts w:ascii="Arial" w:hAnsi="Arial" w:cs="Arial"/>
          <w:color w:val="0D0D0D"/>
          <w:shd w:val="clear" w:color="auto" w:fill="FFFFFF"/>
        </w:rPr>
        <w:t>than</w:t>
      </w:r>
      <w:r w:rsidR="001B23DD" w:rsidRPr="0054368B">
        <w:rPr>
          <w:rFonts w:ascii="Arial" w:hAnsi="Arial" w:cs="Arial"/>
          <w:color w:val="0D0D0D"/>
          <w:shd w:val="clear" w:color="auto" w:fill="FFFFFF"/>
        </w:rPr>
        <w:t xml:space="preserve"> I expected </w:t>
      </w:r>
      <w:r w:rsidR="004848BC" w:rsidRPr="0054368B">
        <w:rPr>
          <w:rFonts w:ascii="Arial" w:hAnsi="Arial" w:cs="Arial"/>
          <w:color w:val="0D0D0D"/>
          <w:shd w:val="clear" w:color="auto" w:fill="FFFFFF"/>
        </w:rPr>
        <w:t xml:space="preserve">at the beginning of the </w:t>
      </w:r>
      <w:r w:rsidR="00B900C5" w:rsidRPr="0054368B">
        <w:rPr>
          <w:rFonts w:ascii="Arial" w:hAnsi="Arial" w:cs="Arial"/>
          <w:color w:val="0D0D0D"/>
          <w:shd w:val="clear" w:color="auto" w:fill="FFFFFF"/>
        </w:rPr>
        <w:t>program</w:t>
      </w:r>
      <w:r w:rsidRPr="0054368B">
        <w:rPr>
          <w:rFonts w:ascii="Arial" w:hAnsi="Arial" w:cs="Arial"/>
          <w:color w:val="0D0D0D"/>
          <w:shd w:val="clear" w:color="auto" w:fill="FFFFFF"/>
        </w:rPr>
        <w:t>.</w:t>
      </w:r>
      <w:r w:rsidR="006F1212" w:rsidRPr="0054368B">
        <w:rPr>
          <w:rFonts w:ascii="Arial" w:hAnsi="Arial" w:cs="Arial"/>
          <w:color w:val="0D0D0D"/>
          <w:shd w:val="clear" w:color="auto" w:fill="FFFFFF"/>
        </w:rPr>
        <w:t xml:space="preserve"> </w:t>
      </w:r>
      <w:r w:rsidR="001C1026" w:rsidRPr="0054368B">
        <w:rPr>
          <w:rFonts w:ascii="Arial" w:eastAsia="Times New Roman" w:hAnsi="Arial" w:cs="Arial"/>
          <w:kern w:val="0"/>
          <w:lang w:eastAsia="en-GB"/>
          <w14:ligatures w14:val="none"/>
        </w:rPr>
        <w:t>I'm glad I was able to learn how to use OpenTable, a very helpful platform for restaurants that provides an all-in-one solution to maximise seating and set up the business for success (</w:t>
      </w:r>
      <w:r w:rsidR="0078542E" w:rsidRPr="0054368B">
        <w:rPr>
          <w:rFonts w:ascii="Arial" w:eastAsia="Times New Roman" w:hAnsi="Arial" w:cs="Arial"/>
          <w:kern w:val="0"/>
          <w:lang w:eastAsia="en-GB"/>
          <w14:ligatures w14:val="none"/>
        </w:rPr>
        <w:t>OpenTable, 2024)</w:t>
      </w:r>
      <w:r w:rsidR="001C1026" w:rsidRPr="0054368B">
        <w:rPr>
          <w:rFonts w:ascii="Arial" w:eastAsia="Times New Roman" w:hAnsi="Arial" w:cs="Arial"/>
          <w:kern w:val="0"/>
          <w:lang w:eastAsia="en-GB"/>
          <w14:ligatures w14:val="none"/>
        </w:rPr>
        <w:t xml:space="preserve">. </w:t>
      </w:r>
      <w:r w:rsidR="00664B0F" w:rsidRPr="0054368B">
        <w:rPr>
          <w:rFonts w:ascii="Arial" w:eastAsia="Times New Roman" w:hAnsi="Arial" w:cs="Arial"/>
          <w:kern w:val="0"/>
          <w:lang w:eastAsia="en-GB"/>
          <w14:ligatures w14:val="none"/>
        </w:rPr>
        <w:t xml:space="preserve">It was also </w:t>
      </w:r>
      <w:r w:rsidR="0060299F" w:rsidRPr="0054368B">
        <w:rPr>
          <w:rFonts w:ascii="Arial" w:eastAsia="Times New Roman" w:hAnsi="Arial" w:cs="Arial"/>
          <w:kern w:val="0"/>
          <w:lang w:eastAsia="en-GB"/>
          <w14:ligatures w14:val="none"/>
        </w:rPr>
        <w:t>exciting</w:t>
      </w:r>
      <w:r w:rsidR="00664B0F" w:rsidRPr="0054368B">
        <w:rPr>
          <w:rFonts w:ascii="Arial" w:eastAsia="Times New Roman" w:hAnsi="Arial" w:cs="Arial"/>
          <w:kern w:val="0"/>
          <w:lang w:eastAsia="en-GB"/>
          <w14:ligatures w14:val="none"/>
        </w:rPr>
        <w:t xml:space="preserve"> to see that </w:t>
      </w:r>
      <w:r w:rsidR="00F05B10" w:rsidRPr="0054368B">
        <w:rPr>
          <w:rFonts w:ascii="Arial" w:eastAsia="Times New Roman" w:hAnsi="Arial" w:cs="Arial"/>
          <w:kern w:val="0"/>
          <w:lang w:eastAsia="en-GB"/>
          <w14:ligatures w14:val="none"/>
        </w:rPr>
        <w:t>i</w:t>
      </w:r>
      <w:r w:rsidR="007F35D4" w:rsidRPr="0054368B">
        <w:rPr>
          <w:rFonts w:ascii="Arial" w:eastAsia="Times New Roman" w:hAnsi="Arial" w:cs="Arial"/>
          <w:kern w:val="0"/>
          <w:lang w:eastAsia="en-GB"/>
          <w14:ligatures w14:val="none"/>
        </w:rPr>
        <w:t xml:space="preserve">n Voco </w:t>
      </w:r>
      <w:r w:rsidR="00E051C6">
        <w:rPr>
          <w:rFonts w:ascii="Arial" w:eastAsia="Times New Roman" w:hAnsi="Arial" w:cs="Arial"/>
          <w:kern w:val="0"/>
          <w:lang w:eastAsia="en-GB"/>
          <w14:ligatures w14:val="none"/>
        </w:rPr>
        <w:t xml:space="preserve">Saint Davids Hotel </w:t>
      </w:r>
      <w:r w:rsidR="00787540" w:rsidRPr="0054368B">
        <w:rPr>
          <w:rFonts w:ascii="Arial" w:eastAsia="Times New Roman" w:hAnsi="Arial" w:cs="Arial"/>
          <w:kern w:val="0"/>
          <w:lang w:eastAsia="en-GB"/>
          <w14:ligatures w14:val="none"/>
        </w:rPr>
        <w:t xml:space="preserve">they use </w:t>
      </w:r>
      <w:r w:rsidR="005E7228">
        <w:rPr>
          <w:rFonts w:ascii="Arial" w:eastAsia="Times New Roman" w:hAnsi="Arial" w:cs="Arial"/>
          <w:kern w:val="0"/>
          <w:lang w:eastAsia="en-GB"/>
          <w14:ligatures w14:val="none"/>
        </w:rPr>
        <w:t>the</w:t>
      </w:r>
      <w:r w:rsidR="00787540" w:rsidRPr="0054368B">
        <w:rPr>
          <w:rFonts w:ascii="Arial" w:eastAsia="Times New Roman" w:hAnsi="Arial" w:cs="Arial"/>
          <w:kern w:val="0"/>
          <w:lang w:eastAsia="en-GB"/>
          <w14:ligatures w14:val="none"/>
        </w:rPr>
        <w:t xml:space="preserve"> app Alert65 </w:t>
      </w:r>
      <w:r w:rsidR="00381CE2">
        <w:rPr>
          <w:rFonts w:ascii="Arial" w:eastAsia="Times New Roman" w:hAnsi="Arial" w:cs="Arial"/>
          <w:kern w:val="0"/>
          <w:lang w:eastAsia="en-GB"/>
          <w14:ligatures w14:val="none"/>
        </w:rPr>
        <w:t>to</w:t>
      </w:r>
      <w:r w:rsidR="00787540" w:rsidRPr="0054368B">
        <w:rPr>
          <w:rFonts w:ascii="Arial" w:eastAsia="Times New Roman" w:hAnsi="Arial" w:cs="Arial"/>
          <w:kern w:val="0"/>
          <w:lang w:eastAsia="en-GB"/>
          <w14:ligatures w14:val="none"/>
        </w:rPr>
        <w:t xml:space="preserve"> </w:t>
      </w:r>
      <w:r w:rsidR="00E341C9" w:rsidRPr="0054368B">
        <w:rPr>
          <w:rFonts w:ascii="Arial" w:eastAsia="Times New Roman" w:hAnsi="Arial" w:cs="Arial"/>
          <w:kern w:val="0"/>
          <w:lang w:eastAsia="en-GB"/>
          <w14:ligatures w14:val="none"/>
        </w:rPr>
        <w:t xml:space="preserve">sign all the </w:t>
      </w:r>
      <w:r w:rsidR="00334FB0" w:rsidRPr="0054368B">
        <w:rPr>
          <w:rFonts w:ascii="Arial" w:eastAsia="Times New Roman" w:hAnsi="Arial" w:cs="Arial"/>
          <w:kern w:val="0"/>
          <w:lang w:eastAsia="en-GB"/>
          <w14:ligatures w14:val="none"/>
        </w:rPr>
        <w:t xml:space="preserve">kitchen and bar </w:t>
      </w:r>
      <w:r w:rsidR="00A82A89" w:rsidRPr="0054368B">
        <w:rPr>
          <w:rFonts w:ascii="Arial" w:eastAsia="Times New Roman" w:hAnsi="Arial" w:cs="Arial"/>
          <w:kern w:val="0"/>
          <w:lang w:eastAsia="en-GB"/>
          <w14:ligatures w14:val="none"/>
        </w:rPr>
        <w:t xml:space="preserve">food safety </w:t>
      </w:r>
      <w:r w:rsidR="00FE63E4" w:rsidRPr="0054368B">
        <w:rPr>
          <w:rFonts w:ascii="Arial" w:eastAsia="Times New Roman" w:hAnsi="Arial" w:cs="Arial"/>
          <w:kern w:val="0"/>
          <w:lang w:eastAsia="en-GB"/>
          <w14:ligatures w14:val="none"/>
        </w:rPr>
        <w:t>books</w:t>
      </w:r>
      <w:r w:rsidR="005D2CEB" w:rsidRPr="0054368B">
        <w:rPr>
          <w:rFonts w:ascii="Arial" w:eastAsia="Times New Roman" w:hAnsi="Arial" w:cs="Arial"/>
          <w:kern w:val="0"/>
          <w:lang w:eastAsia="en-GB"/>
          <w14:ligatures w14:val="none"/>
        </w:rPr>
        <w:t xml:space="preserve"> and </w:t>
      </w:r>
      <w:r w:rsidR="00D36B34" w:rsidRPr="0054368B">
        <w:rPr>
          <w:rFonts w:ascii="Arial" w:eastAsia="Times New Roman" w:hAnsi="Arial" w:cs="Arial"/>
          <w:kern w:val="0"/>
          <w:lang w:eastAsia="en-GB"/>
          <w14:ligatures w14:val="none"/>
        </w:rPr>
        <w:t xml:space="preserve">they </w:t>
      </w:r>
      <w:r w:rsidR="00381CE2">
        <w:rPr>
          <w:rFonts w:ascii="Arial" w:eastAsia="Times New Roman" w:hAnsi="Arial" w:cs="Arial"/>
          <w:kern w:val="0"/>
          <w:lang w:eastAsia="en-GB"/>
          <w14:ligatures w14:val="none"/>
        </w:rPr>
        <w:t xml:space="preserve">do </w:t>
      </w:r>
      <w:r w:rsidR="00D36B34" w:rsidRPr="0054368B">
        <w:rPr>
          <w:rFonts w:ascii="Arial" w:eastAsia="Times New Roman" w:hAnsi="Arial" w:cs="Arial"/>
          <w:kern w:val="0"/>
          <w:lang w:eastAsia="en-GB"/>
          <w14:ligatures w14:val="none"/>
        </w:rPr>
        <w:t xml:space="preserve">not do it on paper as we are </w:t>
      </w:r>
      <w:r w:rsidR="00E110D6" w:rsidRPr="0054368B">
        <w:rPr>
          <w:rFonts w:ascii="Arial" w:eastAsia="Times New Roman" w:hAnsi="Arial" w:cs="Arial"/>
          <w:kern w:val="0"/>
          <w:lang w:eastAsia="en-GB"/>
          <w14:ligatures w14:val="none"/>
        </w:rPr>
        <w:t>used</w:t>
      </w:r>
      <w:r w:rsidR="00D36B34" w:rsidRPr="0054368B">
        <w:rPr>
          <w:rFonts w:ascii="Arial" w:eastAsia="Times New Roman" w:hAnsi="Arial" w:cs="Arial"/>
          <w:kern w:val="0"/>
          <w:lang w:eastAsia="en-GB"/>
          <w14:ligatures w14:val="none"/>
        </w:rPr>
        <w:t xml:space="preserve"> to do</w:t>
      </w:r>
      <w:r w:rsidR="00C14A33">
        <w:rPr>
          <w:rFonts w:ascii="Arial" w:eastAsia="Times New Roman" w:hAnsi="Arial" w:cs="Arial"/>
          <w:kern w:val="0"/>
          <w:lang w:eastAsia="en-GB"/>
          <w14:ligatures w14:val="none"/>
        </w:rPr>
        <w:t>ing</w:t>
      </w:r>
      <w:r w:rsidR="00D36B34" w:rsidRPr="0054368B">
        <w:rPr>
          <w:rFonts w:ascii="Arial" w:eastAsia="Times New Roman" w:hAnsi="Arial" w:cs="Arial"/>
          <w:kern w:val="0"/>
          <w:lang w:eastAsia="en-GB"/>
          <w14:ligatures w14:val="none"/>
        </w:rPr>
        <w:t xml:space="preserve"> it in Premier Inn</w:t>
      </w:r>
      <w:r w:rsidR="00A82A89" w:rsidRPr="0054368B">
        <w:rPr>
          <w:rFonts w:ascii="Arial" w:eastAsia="Times New Roman" w:hAnsi="Arial" w:cs="Arial"/>
          <w:kern w:val="0"/>
          <w:lang w:eastAsia="en-GB"/>
          <w14:ligatures w14:val="none"/>
        </w:rPr>
        <w:t xml:space="preserve"> (Food Alert, 2014)</w:t>
      </w:r>
      <w:r w:rsidR="00D36B34" w:rsidRPr="0054368B">
        <w:rPr>
          <w:rFonts w:ascii="Arial" w:eastAsia="Times New Roman" w:hAnsi="Arial" w:cs="Arial"/>
          <w:kern w:val="0"/>
          <w:lang w:eastAsia="en-GB"/>
          <w14:ligatures w14:val="none"/>
        </w:rPr>
        <w:t xml:space="preserve">. </w:t>
      </w:r>
      <w:r w:rsidR="0054368B" w:rsidRPr="0054368B">
        <w:rPr>
          <w:rFonts w:ascii="Arial" w:eastAsia="Times New Roman" w:hAnsi="Arial" w:cs="Arial"/>
          <w:kern w:val="0"/>
          <w:lang w:eastAsia="en-GB"/>
          <w14:ligatures w14:val="none"/>
        </w:rPr>
        <w:t xml:space="preserve">This tool is quite beneficial and ensures that workers will </w:t>
      </w:r>
      <w:r w:rsidR="00434060">
        <w:rPr>
          <w:rFonts w:ascii="Arial" w:eastAsia="Times New Roman" w:hAnsi="Arial" w:cs="Arial"/>
          <w:kern w:val="0"/>
          <w:lang w:eastAsia="en-GB"/>
          <w14:ligatures w14:val="none"/>
        </w:rPr>
        <w:t xml:space="preserve">always </w:t>
      </w:r>
      <w:r w:rsidR="0054368B" w:rsidRPr="0054368B">
        <w:rPr>
          <w:rFonts w:ascii="Arial" w:eastAsia="Times New Roman" w:hAnsi="Arial" w:cs="Arial"/>
          <w:kern w:val="0"/>
          <w:lang w:eastAsia="en-GB"/>
          <w14:ligatures w14:val="none"/>
        </w:rPr>
        <w:t xml:space="preserve">remember to sign the books. </w:t>
      </w:r>
    </w:p>
    <w:p w14:paraId="517BE313" w14:textId="3CC55A2E" w:rsidR="00D479E4" w:rsidRPr="00434060" w:rsidRDefault="00D479E4" w:rsidP="00A2412D">
      <w:pPr>
        <w:spacing w:line="360" w:lineRule="auto"/>
        <w:jc w:val="both"/>
        <w:rPr>
          <w:rFonts w:ascii="Arial" w:hAnsi="Arial" w:cs="Arial"/>
          <w:color w:val="0D0D0D"/>
          <w:shd w:val="clear" w:color="auto" w:fill="FFFFFF"/>
        </w:rPr>
      </w:pPr>
      <w:r w:rsidRPr="00434060">
        <w:rPr>
          <w:rFonts w:ascii="Arial" w:hAnsi="Arial" w:cs="Arial"/>
          <w:color w:val="0D0D0D"/>
          <w:shd w:val="clear" w:color="auto" w:fill="FFFFFF"/>
        </w:rPr>
        <w:t>Overall, my experience at Tir a Mor has been profoundly positive, providing me with practical skills and knowledge that will be invaluable in my career. The challenges I encountered and the successes I achieved have contributed to my professional growth and personal development. I am grateful for the opportunities and support provided by my colleagues and management, which have been instrumental in making this experience fulfilling and educational.</w:t>
      </w:r>
    </w:p>
    <w:p w14:paraId="121C9016" w14:textId="0A675085" w:rsidR="00D479E4" w:rsidRPr="00434060" w:rsidRDefault="00D479E4" w:rsidP="00A2412D">
      <w:pPr>
        <w:spacing w:line="360" w:lineRule="auto"/>
        <w:jc w:val="both"/>
        <w:rPr>
          <w:rFonts w:ascii="Arial" w:eastAsia="Times New Roman" w:hAnsi="Arial" w:cs="Arial"/>
          <w:kern w:val="0"/>
          <w:lang w:eastAsia="en-GB"/>
          <w14:ligatures w14:val="none"/>
        </w:rPr>
      </w:pPr>
      <w:r w:rsidRPr="00434060">
        <w:rPr>
          <w:rFonts w:ascii="Arial" w:hAnsi="Arial" w:cs="Arial"/>
          <w:color w:val="0D0D0D"/>
          <w:shd w:val="clear" w:color="auto" w:fill="FFFFFF"/>
        </w:rPr>
        <w:t xml:space="preserve">I look forward to applying what I have learned in future roles and continuing to build on the foundation established during my time at </w:t>
      </w:r>
      <w:r w:rsidR="00D576F4" w:rsidRPr="00434060">
        <w:rPr>
          <w:rFonts w:ascii="Arial" w:hAnsi="Arial" w:cs="Arial"/>
          <w:color w:val="0D0D0D"/>
          <w:shd w:val="clear" w:color="auto" w:fill="FFFFFF"/>
        </w:rPr>
        <w:t>Tir a Mor</w:t>
      </w:r>
      <w:r w:rsidRPr="00434060">
        <w:rPr>
          <w:rFonts w:ascii="Arial" w:hAnsi="Arial" w:cs="Arial"/>
          <w:color w:val="0D0D0D"/>
          <w:shd w:val="clear" w:color="auto" w:fill="FFFFFF"/>
        </w:rPr>
        <w:t>. This experience has not only prepared me for the next steps in my career but has also instilled in me a passion for the restaurant industry and a commitment to excellence in service.</w:t>
      </w:r>
    </w:p>
    <w:p w14:paraId="71653B05" w14:textId="77777777" w:rsidR="00255BAD" w:rsidRDefault="00255BAD" w:rsidP="008B2339">
      <w:pPr>
        <w:spacing w:after="0" w:line="360" w:lineRule="auto"/>
        <w:jc w:val="both"/>
        <w:rPr>
          <w:rFonts w:ascii="Arial" w:eastAsia="Times New Roman" w:hAnsi="Arial" w:cs="Arial"/>
          <w:kern w:val="0"/>
          <w:sz w:val="28"/>
          <w:szCs w:val="28"/>
          <w:lang w:eastAsia="en-GB"/>
          <w14:ligatures w14:val="none"/>
        </w:rPr>
      </w:pPr>
    </w:p>
    <w:p w14:paraId="3F911FEC" w14:textId="77777777" w:rsidR="00255BAD" w:rsidRDefault="00255BAD" w:rsidP="008B2339">
      <w:pPr>
        <w:spacing w:after="0" w:line="360" w:lineRule="auto"/>
        <w:jc w:val="both"/>
        <w:rPr>
          <w:rFonts w:ascii="Arial" w:eastAsia="Times New Roman" w:hAnsi="Arial" w:cs="Arial"/>
          <w:kern w:val="0"/>
          <w:sz w:val="28"/>
          <w:szCs w:val="28"/>
          <w:lang w:eastAsia="en-GB"/>
          <w14:ligatures w14:val="none"/>
        </w:rPr>
      </w:pPr>
    </w:p>
    <w:p w14:paraId="3ADCA6DB" w14:textId="5396142F" w:rsidR="008B2339" w:rsidRDefault="00255BAD" w:rsidP="008B2339">
      <w:pPr>
        <w:spacing w:after="0" w:line="360" w:lineRule="auto"/>
        <w:jc w:val="both"/>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 xml:space="preserve">References: </w:t>
      </w:r>
    </w:p>
    <w:p w14:paraId="3B73FD9F" w14:textId="77777777" w:rsidR="008B2339" w:rsidRDefault="008B2339" w:rsidP="008B2339">
      <w:pPr>
        <w:spacing w:after="0" w:line="360" w:lineRule="auto"/>
        <w:jc w:val="both"/>
        <w:rPr>
          <w:rFonts w:ascii="Arial" w:eastAsia="Times New Roman" w:hAnsi="Arial" w:cs="Arial"/>
          <w:kern w:val="0"/>
          <w:sz w:val="28"/>
          <w:szCs w:val="28"/>
          <w:lang w:eastAsia="en-GB"/>
          <w14:ligatures w14:val="none"/>
        </w:rPr>
      </w:pPr>
    </w:p>
    <w:p w14:paraId="0B78C7E6" w14:textId="3263B1E1" w:rsidR="005D4158" w:rsidRPr="00537084" w:rsidRDefault="00150E60" w:rsidP="00182873">
      <w:pPr>
        <w:pStyle w:val="NoSpacing"/>
        <w:rPr>
          <w:rFonts w:ascii="Arial" w:hAnsi="Arial" w:cs="Arial"/>
          <w:color w:val="3A3A3A"/>
          <w:shd w:val="clear" w:color="auto" w:fill="FFFFFF"/>
        </w:rPr>
      </w:pPr>
      <w:r w:rsidRPr="00537084">
        <w:rPr>
          <w:rFonts w:ascii="Arial" w:hAnsi="Arial" w:cs="Arial"/>
          <w:color w:val="3A3A3A"/>
          <w:shd w:val="clear" w:color="auto" w:fill="FFFFFF"/>
        </w:rPr>
        <w:t>Bridger, E. (2018) </w:t>
      </w:r>
      <w:r w:rsidRPr="00537084">
        <w:rPr>
          <w:rFonts w:ascii="Arial" w:hAnsi="Arial" w:cs="Arial"/>
          <w:i/>
          <w:iCs/>
          <w:color w:val="3A3A3A"/>
          <w:shd w:val="clear" w:color="auto" w:fill="FFFFFF"/>
        </w:rPr>
        <w:t>Employee engagement : a practical introduction</w:t>
      </w:r>
      <w:r w:rsidRPr="00537084">
        <w:rPr>
          <w:rFonts w:ascii="Arial" w:hAnsi="Arial" w:cs="Arial"/>
          <w:color w:val="3A3A3A"/>
          <w:shd w:val="clear" w:color="auto" w:fill="FFFFFF"/>
        </w:rPr>
        <w:t>. Second edition. London ; Kogan Page Limited.</w:t>
      </w:r>
    </w:p>
    <w:p w14:paraId="1CE4DC30" w14:textId="77777777" w:rsidR="00EA2D2B" w:rsidRPr="00537084" w:rsidRDefault="00EA2D2B" w:rsidP="00182873">
      <w:pPr>
        <w:pStyle w:val="NoSpacing"/>
        <w:rPr>
          <w:rFonts w:ascii="Arial" w:hAnsi="Arial" w:cs="Arial"/>
          <w:color w:val="3A3A3A"/>
          <w:shd w:val="clear" w:color="auto" w:fill="FFFFFF"/>
        </w:rPr>
      </w:pPr>
    </w:p>
    <w:p w14:paraId="335AE4C5" w14:textId="433F2C04" w:rsidR="00EA2D2B" w:rsidRPr="00537084" w:rsidRDefault="00EA2D2B" w:rsidP="00182873">
      <w:pPr>
        <w:pStyle w:val="NoSpacing"/>
        <w:rPr>
          <w:rFonts w:ascii="Arial" w:hAnsi="Arial" w:cs="Arial"/>
          <w:color w:val="3A3A3A"/>
          <w:shd w:val="clear" w:color="auto" w:fill="FFFFFF"/>
        </w:rPr>
      </w:pPr>
      <w:bookmarkStart w:id="1" w:name="_Hlk167483485"/>
      <w:r w:rsidRPr="00537084">
        <w:rPr>
          <w:rFonts w:ascii="Arial" w:hAnsi="Arial" w:cs="Arial"/>
          <w:color w:val="222222"/>
          <w:shd w:val="clear" w:color="auto" w:fill="FFFFFF"/>
        </w:rPr>
        <w:t>Dmitrieva, M., Fernandes, P.O. and Nunes, A., 2020.</w:t>
      </w:r>
      <w:bookmarkEnd w:id="1"/>
      <w:r w:rsidRPr="00537084">
        <w:rPr>
          <w:rFonts w:ascii="Arial" w:hAnsi="Arial" w:cs="Arial"/>
          <w:color w:val="222222"/>
          <w:shd w:val="clear" w:color="auto" w:fill="FFFFFF"/>
        </w:rPr>
        <w:t xml:space="preserve"> Guests’ Satisfaction: Application of the Importance-Performance Analysis. In </w:t>
      </w:r>
      <w:r w:rsidRPr="00537084">
        <w:rPr>
          <w:rFonts w:ascii="Arial" w:hAnsi="Arial" w:cs="Arial"/>
          <w:i/>
          <w:iCs/>
          <w:color w:val="222222"/>
          <w:shd w:val="clear" w:color="auto" w:fill="FFFFFF"/>
        </w:rPr>
        <w:t>ICTR 2019 2nd International Conference on Tourism Research</w:t>
      </w:r>
      <w:r w:rsidRPr="00537084">
        <w:rPr>
          <w:rFonts w:ascii="Arial" w:hAnsi="Arial" w:cs="Arial"/>
          <w:color w:val="222222"/>
          <w:shd w:val="clear" w:color="auto" w:fill="FFFFFF"/>
        </w:rPr>
        <w:t>.</w:t>
      </w:r>
    </w:p>
    <w:p w14:paraId="595A1742" w14:textId="77777777" w:rsidR="00150E60" w:rsidRDefault="00150E60" w:rsidP="00182873">
      <w:pPr>
        <w:pStyle w:val="NoSpacing"/>
        <w:rPr>
          <w:rFonts w:ascii="Arial" w:hAnsi="Arial" w:cs="Arial"/>
          <w:lang w:eastAsia="en-GB"/>
        </w:rPr>
      </w:pPr>
    </w:p>
    <w:p w14:paraId="0587A837" w14:textId="62950A6E" w:rsidR="00A82A89" w:rsidRDefault="00A82A89" w:rsidP="00182873">
      <w:pPr>
        <w:pStyle w:val="NoSpacing"/>
        <w:rPr>
          <w:rFonts w:ascii="Arial" w:hAnsi="Arial" w:cs="Arial"/>
          <w:lang w:eastAsia="en-GB"/>
        </w:rPr>
      </w:pPr>
      <w:r>
        <w:rPr>
          <w:rFonts w:ascii="Arial" w:hAnsi="Arial" w:cs="Arial"/>
          <w:lang w:eastAsia="en-GB"/>
        </w:rPr>
        <w:t xml:space="preserve">Food Alert (2024) </w:t>
      </w:r>
      <w:r w:rsidR="00992D72">
        <w:rPr>
          <w:rFonts w:ascii="Arial" w:hAnsi="Arial" w:cs="Arial"/>
          <w:lang w:eastAsia="en-GB"/>
        </w:rPr>
        <w:t>Alert 65. Available at: https://</w:t>
      </w:r>
      <w:r w:rsidR="0032116D" w:rsidRPr="0032116D">
        <w:t xml:space="preserve"> </w:t>
      </w:r>
      <w:hyperlink r:id="rId4" w:history="1">
        <w:r w:rsidR="0032116D" w:rsidRPr="008D6ACF">
          <w:rPr>
            <w:rStyle w:val="Hyperlink"/>
            <w:rFonts w:ascii="Arial" w:hAnsi="Arial" w:cs="Arial"/>
            <w:lang w:eastAsia="en-GB"/>
          </w:rPr>
          <w:t>www.foodalert.com/software/alert65/</w:t>
        </w:r>
      </w:hyperlink>
      <w:r w:rsidR="0032116D">
        <w:rPr>
          <w:rFonts w:ascii="Arial" w:hAnsi="Arial" w:cs="Arial"/>
          <w:lang w:eastAsia="en-GB"/>
        </w:rPr>
        <w:t xml:space="preserve"> (accessed: 23</w:t>
      </w:r>
      <w:r w:rsidR="00AA0D5A">
        <w:rPr>
          <w:rFonts w:ascii="Arial" w:hAnsi="Arial" w:cs="Arial"/>
          <w:lang w:eastAsia="en-GB"/>
        </w:rPr>
        <w:t>.05.2025)</w:t>
      </w:r>
    </w:p>
    <w:p w14:paraId="3761E7EB" w14:textId="77777777" w:rsidR="00AA0D5A" w:rsidRPr="00537084" w:rsidRDefault="00AA0D5A" w:rsidP="00182873">
      <w:pPr>
        <w:pStyle w:val="NoSpacing"/>
        <w:rPr>
          <w:rFonts w:ascii="Arial" w:hAnsi="Arial" w:cs="Arial"/>
          <w:lang w:eastAsia="en-GB"/>
        </w:rPr>
      </w:pPr>
    </w:p>
    <w:p w14:paraId="7BB4A6FA" w14:textId="5E8EB2E4" w:rsidR="008B2339" w:rsidRPr="00537084" w:rsidRDefault="00255BAD" w:rsidP="00182873">
      <w:pPr>
        <w:pStyle w:val="NoSpacing"/>
        <w:rPr>
          <w:rFonts w:ascii="Arial" w:hAnsi="Arial" w:cs="Arial"/>
          <w:lang w:eastAsia="en-GB"/>
        </w:rPr>
      </w:pPr>
      <w:r w:rsidRPr="00537084">
        <w:rPr>
          <w:rFonts w:ascii="Arial" w:hAnsi="Arial" w:cs="Arial"/>
          <w:lang w:eastAsia="en-GB"/>
        </w:rPr>
        <w:t>IHG Hotel and Resorts (2024) Available at: https://</w:t>
      </w:r>
      <w:r w:rsidRPr="00537084">
        <w:rPr>
          <w:rFonts w:ascii="Arial" w:hAnsi="Arial" w:cs="Arial"/>
        </w:rPr>
        <w:t xml:space="preserve"> </w:t>
      </w:r>
      <w:hyperlink r:id="rId5" w:history="1">
        <w:r w:rsidRPr="00537084">
          <w:rPr>
            <w:rStyle w:val="Hyperlink"/>
            <w:rFonts w:ascii="Arial" w:eastAsia="Times New Roman" w:hAnsi="Arial" w:cs="Arial"/>
            <w:color w:val="auto"/>
            <w:kern w:val="0"/>
            <w:u w:val="none"/>
            <w:lang w:eastAsia="en-GB"/>
            <w14:ligatures w14:val="none"/>
          </w:rPr>
          <w:t>www.ihg.com/hotels/gb/en/reservation</w:t>
        </w:r>
      </w:hyperlink>
      <w:r w:rsidRPr="00537084">
        <w:rPr>
          <w:rFonts w:ascii="Arial" w:hAnsi="Arial" w:cs="Arial"/>
          <w:lang w:eastAsia="en-GB"/>
        </w:rPr>
        <w:t xml:space="preserve"> (accessed:13.05.2024)</w:t>
      </w:r>
    </w:p>
    <w:p w14:paraId="6D1206A2" w14:textId="77777777" w:rsidR="00060241" w:rsidRPr="00537084" w:rsidRDefault="00060241" w:rsidP="00182873">
      <w:pPr>
        <w:pStyle w:val="NoSpacing"/>
        <w:rPr>
          <w:rFonts w:ascii="Arial" w:hAnsi="Arial" w:cs="Arial"/>
          <w:lang w:eastAsia="en-GB"/>
        </w:rPr>
      </w:pPr>
    </w:p>
    <w:p w14:paraId="686FA1B2" w14:textId="40CDDCB4" w:rsidR="00060241" w:rsidRPr="00537084" w:rsidRDefault="00060241" w:rsidP="00182873">
      <w:pPr>
        <w:pStyle w:val="NoSpacing"/>
        <w:rPr>
          <w:rFonts w:ascii="Arial" w:hAnsi="Arial" w:cs="Arial"/>
          <w:lang w:eastAsia="en-GB"/>
        </w:rPr>
      </w:pPr>
      <w:bookmarkStart w:id="2" w:name="_Hlk167484259"/>
      <w:r w:rsidRPr="00537084">
        <w:rPr>
          <w:rFonts w:ascii="Arial" w:hAnsi="Arial" w:cs="Arial"/>
          <w:color w:val="222222"/>
          <w:shd w:val="clear" w:color="auto" w:fill="FFFFFF"/>
        </w:rPr>
        <w:t>Karakas Morvay, K., 2014</w:t>
      </w:r>
      <w:bookmarkEnd w:id="2"/>
      <w:r w:rsidRPr="00537084">
        <w:rPr>
          <w:rFonts w:ascii="Arial" w:hAnsi="Arial" w:cs="Arial"/>
          <w:color w:val="222222"/>
          <w:shd w:val="clear" w:color="auto" w:fill="FFFFFF"/>
        </w:rPr>
        <w:t>. Importance and impact of guest satisfaction. </w:t>
      </w:r>
      <w:r w:rsidRPr="00537084">
        <w:rPr>
          <w:rFonts w:ascii="Arial" w:hAnsi="Arial" w:cs="Arial"/>
          <w:i/>
          <w:iCs/>
          <w:color w:val="222222"/>
          <w:shd w:val="clear" w:color="auto" w:fill="FFFFFF"/>
        </w:rPr>
        <w:t>APSTRACT: Applied Studies in Agribusiness and Commerce</w:t>
      </w:r>
      <w:r w:rsidRPr="00537084">
        <w:rPr>
          <w:rFonts w:ascii="Arial" w:hAnsi="Arial" w:cs="Arial"/>
          <w:color w:val="222222"/>
          <w:shd w:val="clear" w:color="auto" w:fill="FFFFFF"/>
        </w:rPr>
        <w:t>, </w:t>
      </w:r>
      <w:r w:rsidRPr="00537084">
        <w:rPr>
          <w:rFonts w:ascii="Arial" w:hAnsi="Arial" w:cs="Arial"/>
          <w:i/>
          <w:iCs/>
          <w:color w:val="222222"/>
          <w:shd w:val="clear" w:color="auto" w:fill="FFFFFF"/>
        </w:rPr>
        <w:t>8</w:t>
      </w:r>
      <w:r w:rsidRPr="00537084">
        <w:rPr>
          <w:rFonts w:ascii="Arial" w:hAnsi="Arial" w:cs="Arial"/>
          <w:color w:val="222222"/>
          <w:shd w:val="clear" w:color="auto" w:fill="FFFFFF"/>
        </w:rPr>
        <w:t>(4), pp.31-37.</w:t>
      </w:r>
    </w:p>
    <w:p w14:paraId="53DA7523" w14:textId="77777777" w:rsidR="00A46D6F" w:rsidRPr="00537084" w:rsidRDefault="00A46D6F" w:rsidP="00182873">
      <w:pPr>
        <w:pStyle w:val="NoSpacing"/>
        <w:rPr>
          <w:rFonts w:ascii="Arial" w:hAnsi="Arial" w:cs="Arial"/>
          <w:lang w:eastAsia="en-GB"/>
        </w:rPr>
      </w:pPr>
    </w:p>
    <w:p w14:paraId="08F53C3B" w14:textId="5E0BDC77" w:rsidR="00A46D6F" w:rsidRPr="00537084" w:rsidRDefault="00A46D6F" w:rsidP="00182873">
      <w:pPr>
        <w:pStyle w:val="NoSpacing"/>
        <w:rPr>
          <w:rFonts w:ascii="Arial" w:hAnsi="Arial" w:cs="Arial"/>
          <w:lang w:eastAsia="en-GB"/>
        </w:rPr>
      </w:pPr>
      <w:bookmarkStart w:id="3" w:name="_Hlk167481267"/>
      <w:r w:rsidRPr="00537084">
        <w:rPr>
          <w:rFonts w:ascii="Arial" w:hAnsi="Arial" w:cs="Arial"/>
          <w:shd w:val="clear" w:color="auto" w:fill="FFFFFF"/>
        </w:rPr>
        <w:t>Lu, L. </w:t>
      </w:r>
      <w:r w:rsidRPr="00537084">
        <w:rPr>
          <w:rFonts w:ascii="Arial" w:hAnsi="Arial" w:cs="Arial"/>
          <w:i/>
          <w:iCs/>
          <w:shd w:val="clear" w:color="auto" w:fill="FFFFFF"/>
        </w:rPr>
        <w:t>et al.</w:t>
      </w:r>
      <w:r w:rsidRPr="00537084">
        <w:rPr>
          <w:rFonts w:ascii="Arial" w:hAnsi="Arial" w:cs="Arial"/>
          <w:shd w:val="clear" w:color="auto" w:fill="FFFFFF"/>
        </w:rPr>
        <w:t> (2016</w:t>
      </w:r>
      <w:bookmarkEnd w:id="3"/>
      <w:r w:rsidRPr="00537084">
        <w:rPr>
          <w:rFonts w:ascii="Arial" w:hAnsi="Arial" w:cs="Arial"/>
          <w:shd w:val="clear" w:color="auto" w:fill="FFFFFF"/>
        </w:rPr>
        <w:t>) ‘Work engagement, job satisfaction, and turnover intentions: A comparison between supervisors and line-level employees’, </w:t>
      </w:r>
      <w:r w:rsidRPr="00537084">
        <w:rPr>
          <w:rFonts w:ascii="Arial" w:hAnsi="Arial" w:cs="Arial"/>
          <w:i/>
          <w:iCs/>
          <w:shd w:val="clear" w:color="auto" w:fill="FFFFFF"/>
        </w:rPr>
        <w:t>International journal of contemporary hospitality management</w:t>
      </w:r>
      <w:r w:rsidRPr="00537084">
        <w:rPr>
          <w:rFonts w:ascii="Arial" w:hAnsi="Arial" w:cs="Arial"/>
          <w:shd w:val="clear" w:color="auto" w:fill="FFFFFF"/>
        </w:rPr>
        <w:t xml:space="preserve">, 28(4), pp. 737–761. Available at: </w:t>
      </w:r>
      <w:hyperlink r:id="rId6" w:history="1">
        <w:r w:rsidRPr="00537084">
          <w:rPr>
            <w:rStyle w:val="Hyperlink"/>
            <w:rFonts w:ascii="Arial" w:hAnsi="Arial" w:cs="Arial"/>
            <w:color w:val="auto"/>
            <w:u w:val="none"/>
            <w:shd w:val="clear" w:color="auto" w:fill="FFFFFF"/>
          </w:rPr>
          <w:t>https://doi.org/10.1108/IJCHM-07-2014-0360</w:t>
        </w:r>
      </w:hyperlink>
      <w:r w:rsidRPr="00537084">
        <w:rPr>
          <w:rFonts w:ascii="Arial" w:hAnsi="Arial" w:cs="Arial"/>
          <w:shd w:val="clear" w:color="auto" w:fill="FFFFFF"/>
        </w:rPr>
        <w:t xml:space="preserve"> (accessed: 23.04.2024)</w:t>
      </w:r>
    </w:p>
    <w:p w14:paraId="3935969E" w14:textId="77777777" w:rsidR="00353BBA" w:rsidRPr="00537084" w:rsidRDefault="00353BBA" w:rsidP="00182873">
      <w:pPr>
        <w:pStyle w:val="NoSpacing"/>
        <w:rPr>
          <w:rFonts w:ascii="Arial" w:hAnsi="Arial" w:cs="Arial"/>
          <w:color w:val="3A3A3A"/>
          <w:shd w:val="clear" w:color="auto" w:fill="FFFFFF"/>
        </w:rPr>
      </w:pPr>
    </w:p>
    <w:p w14:paraId="1701EEE7" w14:textId="5B8FDD9C" w:rsidR="00F9216B" w:rsidRPr="00537084" w:rsidRDefault="00353BBA" w:rsidP="00182873">
      <w:pPr>
        <w:pStyle w:val="NoSpacing"/>
        <w:rPr>
          <w:rFonts w:ascii="Arial" w:hAnsi="Arial" w:cs="Arial"/>
          <w:lang w:eastAsia="en-GB"/>
        </w:rPr>
      </w:pPr>
      <w:r w:rsidRPr="00537084">
        <w:rPr>
          <w:rFonts w:ascii="Arial" w:hAnsi="Arial" w:cs="Arial"/>
          <w:color w:val="3A3A3A"/>
          <w:shd w:val="clear" w:color="auto" w:fill="FFFFFF"/>
        </w:rPr>
        <w:t>Mullins, L. J., &amp; Dossor, P. (2013). </w:t>
      </w:r>
      <w:r w:rsidRPr="00537084">
        <w:rPr>
          <w:rFonts w:ascii="Arial" w:hAnsi="Arial" w:cs="Arial"/>
          <w:i/>
          <w:iCs/>
          <w:color w:val="3A3A3A"/>
          <w:shd w:val="clear" w:color="auto" w:fill="FFFFFF"/>
        </w:rPr>
        <w:t>Hospitality management and organisational behaviour</w:t>
      </w:r>
      <w:r w:rsidRPr="00537084">
        <w:rPr>
          <w:rFonts w:ascii="Arial" w:hAnsi="Arial" w:cs="Arial"/>
          <w:color w:val="3A3A3A"/>
          <w:shd w:val="clear" w:color="auto" w:fill="FFFFFF"/>
        </w:rPr>
        <w:t> (Fifth edition.). Pearson.</w:t>
      </w:r>
    </w:p>
    <w:p w14:paraId="48D0FFD9" w14:textId="77777777" w:rsidR="00353BBA" w:rsidRPr="00170133" w:rsidRDefault="00353BBA" w:rsidP="00182873">
      <w:pPr>
        <w:pStyle w:val="NoSpacing"/>
        <w:rPr>
          <w:rFonts w:ascii="Arial" w:hAnsi="Arial" w:cs="Arial"/>
          <w:shd w:val="clear" w:color="auto" w:fill="FFFFFF"/>
        </w:rPr>
      </w:pPr>
    </w:p>
    <w:p w14:paraId="12720983" w14:textId="57E00948" w:rsidR="00F9216B" w:rsidRPr="00170133" w:rsidRDefault="00F9216B" w:rsidP="00182873">
      <w:pPr>
        <w:pStyle w:val="NoSpacing"/>
        <w:rPr>
          <w:rFonts w:ascii="Arial" w:hAnsi="Arial" w:cs="Arial"/>
          <w:lang w:eastAsia="en-GB"/>
        </w:rPr>
      </w:pPr>
      <w:bookmarkStart w:id="4" w:name="_Hlk167533109"/>
      <w:r w:rsidRPr="00170133">
        <w:rPr>
          <w:rFonts w:ascii="Arial" w:hAnsi="Arial" w:cs="Arial"/>
          <w:shd w:val="clear" w:color="auto" w:fill="FFFFFF"/>
        </w:rPr>
        <w:t>Mullins, L. J., &amp; McLean, J. E. (2019). </w:t>
      </w:r>
      <w:bookmarkEnd w:id="4"/>
      <w:r w:rsidRPr="00170133">
        <w:rPr>
          <w:rFonts w:ascii="Arial" w:hAnsi="Arial" w:cs="Arial"/>
          <w:i/>
          <w:shd w:val="clear" w:color="auto" w:fill="FFFFFF"/>
        </w:rPr>
        <w:t>Organisational behaviour in the workplace</w:t>
      </w:r>
      <w:r w:rsidRPr="00170133">
        <w:rPr>
          <w:rFonts w:ascii="Arial" w:hAnsi="Arial" w:cs="Arial"/>
          <w:shd w:val="clear" w:color="auto" w:fill="FFFFFF"/>
        </w:rPr>
        <w:t> (Twelfth edition). Pearson Education Limited.</w:t>
      </w:r>
    </w:p>
    <w:p w14:paraId="77BAB438" w14:textId="77777777" w:rsidR="00AC6D89" w:rsidRPr="00537084" w:rsidRDefault="00AC6D89" w:rsidP="00182873">
      <w:pPr>
        <w:pStyle w:val="NoSpacing"/>
        <w:rPr>
          <w:rFonts w:ascii="Arial" w:hAnsi="Arial" w:cs="Arial"/>
          <w:lang w:eastAsia="en-GB"/>
        </w:rPr>
      </w:pPr>
    </w:p>
    <w:p w14:paraId="4343144B" w14:textId="30C0F1FB" w:rsidR="00AC6D89" w:rsidRPr="00537084" w:rsidRDefault="00AC6D89" w:rsidP="00182873">
      <w:pPr>
        <w:pStyle w:val="NoSpacing"/>
        <w:rPr>
          <w:rFonts w:ascii="Arial" w:hAnsi="Arial" w:cs="Arial"/>
          <w:lang w:eastAsia="en-GB"/>
        </w:rPr>
      </w:pPr>
      <w:r w:rsidRPr="00537084">
        <w:rPr>
          <w:rFonts w:ascii="Arial" w:hAnsi="Arial" w:cs="Arial"/>
          <w:lang w:eastAsia="en-GB"/>
        </w:rPr>
        <w:t>National Restaurant Association</w:t>
      </w:r>
      <w:r w:rsidR="00D303F4" w:rsidRPr="00537084">
        <w:rPr>
          <w:rFonts w:ascii="Arial" w:hAnsi="Arial" w:cs="Arial"/>
          <w:lang w:eastAsia="en-GB"/>
        </w:rPr>
        <w:t xml:space="preserve"> (</w:t>
      </w:r>
      <w:r w:rsidRPr="00537084">
        <w:rPr>
          <w:rFonts w:ascii="Arial" w:hAnsi="Arial" w:cs="Arial"/>
          <w:lang w:eastAsia="en-GB"/>
        </w:rPr>
        <w:t>2024</w:t>
      </w:r>
      <w:r w:rsidR="00D303F4" w:rsidRPr="00537084">
        <w:rPr>
          <w:rFonts w:ascii="Arial" w:hAnsi="Arial" w:cs="Arial"/>
          <w:lang w:eastAsia="en-GB"/>
        </w:rPr>
        <w:t xml:space="preserve">) </w:t>
      </w:r>
      <w:r w:rsidR="00B4413C" w:rsidRPr="00537084">
        <w:rPr>
          <w:rFonts w:ascii="Arial" w:hAnsi="Arial" w:cs="Arial"/>
          <w:rtl/>
          <w:lang w:eastAsia="en-GB"/>
        </w:rPr>
        <w:t>﮺</w:t>
      </w:r>
      <w:r w:rsidR="00D303F4" w:rsidRPr="00537084">
        <w:rPr>
          <w:rFonts w:ascii="Arial" w:hAnsi="Arial" w:cs="Arial"/>
          <w:lang w:eastAsia="en-GB"/>
        </w:rPr>
        <w:t>Restaurant industry job description</w:t>
      </w:r>
      <w:r w:rsidR="00B4413C" w:rsidRPr="00537084">
        <w:rPr>
          <w:rFonts w:ascii="Arial" w:hAnsi="Arial" w:cs="Arial"/>
          <w:rtl/>
          <w:lang w:eastAsia="en-GB"/>
        </w:rPr>
        <w:t>﮺</w:t>
      </w:r>
      <w:r w:rsidR="00A213DC" w:rsidRPr="00537084">
        <w:rPr>
          <w:rFonts w:ascii="Arial" w:hAnsi="Arial" w:cs="Arial"/>
          <w:lang w:eastAsia="en-GB"/>
        </w:rPr>
        <w:t xml:space="preserve">. Available at: </w:t>
      </w:r>
      <w:hyperlink r:id="rId7" w:history="1">
        <w:r w:rsidR="009275B3" w:rsidRPr="00537084">
          <w:rPr>
            <w:rStyle w:val="Hyperlink"/>
            <w:rFonts w:ascii="Arial" w:eastAsia="Times New Roman" w:hAnsi="Arial" w:cs="Arial"/>
            <w:color w:val="auto"/>
            <w:kern w:val="0"/>
            <w:u w:val="none"/>
            <w:lang w:eastAsia="en-GB"/>
            <w14:ligatures w14:val="none"/>
          </w:rPr>
          <w:t>https://restaurant.org/education-and-resources/learning-center/workforce-engagement/restaurant-industry-job-descriptions/</w:t>
        </w:r>
      </w:hyperlink>
      <w:r w:rsidR="009275B3" w:rsidRPr="00537084">
        <w:rPr>
          <w:rFonts w:ascii="Arial" w:hAnsi="Arial" w:cs="Arial"/>
          <w:lang w:eastAsia="en-GB"/>
        </w:rPr>
        <w:t xml:space="preserve"> (accessed: 23.05.2024)</w:t>
      </w:r>
    </w:p>
    <w:p w14:paraId="6E753582" w14:textId="77777777" w:rsidR="00255BAD" w:rsidRDefault="00255BAD" w:rsidP="00182873">
      <w:pPr>
        <w:pStyle w:val="NoSpacing"/>
        <w:rPr>
          <w:rFonts w:ascii="Arial" w:hAnsi="Arial" w:cs="Arial"/>
          <w:lang w:eastAsia="en-GB"/>
        </w:rPr>
      </w:pPr>
    </w:p>
    <w:p w14:paraId="43907C0F" w14:textId="4902110A" w:rsidR="0078542E" w:rsidRDefault="0078542E" w:rsidP="00182873">
      <w:pPr>
        <w:pStyle w:val="NoSpacing"/>
        <w:rPr>
          <w:rFonts w:ascii="Arial" w:hAnsi="Arial" w:cs="Arial"/>
          <w:lang w:eastAsia="en-GB"/>
        </w:rPr>
      </w:pPr>
      <w:r>
        <w:rPr>
          <w:rFonts w:ascii="Arial" w:hAnsi="Arial" w:cs="Arial"/>
          <w:lang w:eastAsia="en-GB"/>
        </w:rPr>
        <w:t>OpenTable</w:t>
      </w:r>
      <w:r w:rsidR="00272D39">
        <w:rPr>
          <w:rFonts w:ascii="Arial" w:hAnsi="Arial" w:cs="Arial"/>
          <w:lang w:eastAsia="en-GB"/>
        </w:rPr>
        <w:t xml:space="preserve"> (2024) </w:t>
      </w:r>
      <w:r w:rsidR="00D0629A">
        <w:rPr>
          <w:rFonts w:ascii="Arial" w:hAnsi="Arial" w:cs="Arial"/>
          <w:lang w:eastAsia="en-GB"/>
        </w:rPr>
        <w:t>'</w:t>
      </w:r>
      <w:r w:rsidR="00272D39">
        <w:rPr>
          <w:rFonts w:ascii="Arial" w:hAnsi="Arial" w:cs="Arial"/>
          <w:lang w:eastAsia="en-GB"/>
        </w:rPr>
        <w:t xml:space="preserve">Serving the best restaurants for 25 years and </w:t>
      </w:r>
      <w:r w:rsidR="004033D4">
        <w:rPr>
          <w:rFonts w:ascii="Arial" w:hAnsi="Arial" w:cs="Arial"/>
          <w:lang w:eastAsia="en-GB"/>
        </w:rPr>
        <w:t>counting</w:t>
      </w:r>
      <w:r w:rsidR="00D0629A">
        <w:rPr>
          <w:rFonts w:ascii="Arial" w:hAnsi="Arial" w:cs="Arial"/>
          <w:rtl/>
          <w:lang w:eastAsia="en-GB"/>
        </w:rPr>
        <w:t>﮺</w:t>
      </w:r>
      <w:r w:rsidR="004033D4">
        <w:rPr>
          <w:rFonts w:ascii="Arial" w:hAnsi="Arial" w:cs="Arial"/>
          <w:lang w:eastAsia="en-GB"/>
        </w:rPr>
        <w:t>. Available at: https://</w:t>
      </w:r>
      <w:r w:rsidR="004033D4" w:rsidRPr="004033D4">
        <w:t xml:space="preserve"> </w:t>
      </w:r>
      <w:r w:rsidR="004033D4" w:rsidRPr="004033D4">
        <w:rPr>
          <w:rFonts w:ascii="Arial" w:hAnsi="Arial" w:cs="Arial"/>
          <w:lang w:eastAsia="en-GB"/>
        </w:rPr>
        <w:t>restaurant.opentable.co.uk</w:t>
      </w:r>
      <w:r w:rsidR="004033D4">
        <w:rPr>
          <w:rFonts w:ascii="Arial" w:hAnsi="Arial" w:cs="Arial"/>
          <w:lang w:eastAsia="en-GB"/>
        </w:rPr>
        <w:t xml:space="preserve"> (accessed:</w:t>
      </w:r>
      <w:r w:rsidR="00D0629A">
        <w:rPr>
          <w:rFonts w:ascii="Arial" w:hAnsi="Arial" w:cs="Arial"/>
          <w:lang w:eastAsia="en-GB"/>
        </w:rPr>
        <w:t>23/05/2024)</w:t>
      </w:r>
    </w:p>
    <w:p w14:paraId="0739B9B9" w14:textId="77777777" w:rsidR="00D0629A" w:rsidRPr="00537084" w:rsidRDefault="00D0629A" w:rsidP="00182873">
      <w:pPr>
        <w:pStyle w:val="NoSpacing"/>
        <w:rPr>
          <w:rFonts w:ascii="Arial" w:hAnsi="Arial" w:cs="Arial"/>
          <w:lang w:eastAsia="en-GB"/>
        </w:rPr>
      </w:pPr>
    </w:p>
    <w:p w14:paraId="5C778F8C" w14:textId="1A66CE3C" w:rsidR="002B168D" w:rsidRPr="00537084" w:rsidRDefault="002B168D" w:rsidP="00182873">
      <w:pPr>
        <w:pStyle w:val="NoSpacing"/>
        <w:rPr>
          <w:rFonts w:ascii="Arial" w:hAnsi="Arial" w:cs="Arial"/>
          <w:lang w:eastAsia="en-GB"/>
        </w:rPr>
      </w:pPr>
      <w:r w:rsidRPr="00537084">
        <w:rPr>
          <w:rFonts w:ascii="Arial" w:hAnsi="Arial" w:cs="Arial"/>
          <w:lang w:eastAsia="en-GB"/>
        </w:rPr>
        <w:t xml:space="preserve">This is Cardiff (2023) </w:t>
      </w:r>
      <w:r w:rsidR="00D0629A">
        <w:rPr>
          <w:rFonts w:ascii="Arial" w:hAnsi="Arial" w:cs="Arial"/>
          <w:rtl/>
          <w:lang w:eastAsia="en-GB"/>
        </w:rPr>
        <w:t>﮺</w:t>
      </w:r>
      <w:r w:rsidRPr="00537084">
        <w:rPr>
          <w:rFonts w:ascii="Arial" w:hAnsi="Arial" w:cs="Arial"/>
          <w:lang w:eastAsia="en-GB"/>
        </w:rPr>
        <w:t>Tir a MÔr, Voco Saint David</w:t>
      </w:r>
      <w:r w:rsidRPr="00537084">
        <w:rPr>
          <w:rFonts w:ascii="Arial" w:hAnsi="Arial" w:cs="Arial"/>
          <w:rtl/>
          <w:lang w:eastAsia="en-GB"/>
        </w:rPr>
        <w:t>﮺</w:t>
      </w:r>
      <w:r w:rsidRPr="00537084">
        <w:rPr>
          <w:rFonts w:ascii="Arial" w:hAnsi="Arial" w:cs="Arial"/>
          <w:lang w:eastAsia="en-GB"/>
        </w:rPr>
        <w:t>s, Cardiff – Review</w:t>
      </w:r>
      <w:r w:rsidR="00D0629A">
        <w:rPr>
          <w:rFonts w:ascii="Arial" w:hAnsi="Arial" w:cs="Arial"/>
          <w:rtl/>
          <w:lang w:eastAsia="en-GB"/>
        </w:rPr>
        <w:t>﮺</w:t>
      </w:r>
      <w:r w:rsidRPr="00537084">
        <w:rPr>
          <w:rFonts w:ascii="Arial" w:hAnsi="Arial" w:cs="Arial"/>
          <w:lang w:eastAsia="en-GB"/>
        </w:rPr>
        <w:t>. Available at: https:// thisiscardiff.co.uk/tir-a-mor-voco-st-davids-cardiff-review/ (accessed: 23.05.2024)</w:t>
      </w:r>
    </w:p>
    <w:p w14:paraId="758AE084" w14:textId="77777777" w:rsidR="002B168D" w:rsidRPr="00537084" w:rsidRDefault="002B168D" w:rsidP="00182873">
      <w:pPr>
        <w:pStyle w:val="NoSpacing"/>
        <w:rPr>
          <w:rFonts w:ascii="Arial" w:hAnsi="Arial" w:cs="Arial"/>
          <w:lang w:eastAsia="en-GB"/>
        </w:rPr>
      </w:pPr>
    </w:p>
    <w:p w14:paraId="3E668AF3" w14:textId="14991C1A" w:rsidR="008B2339" w:rsidRPr="00537084" w:rsidRDefault="008B2339" w:rsidP="00182873">
      <w:pPr>
        <w:pStyle w:val="NoSpacing"/>
        <w:rPr>
          <w:rFonts w:ascii="Arial" w:hAnsi="Arial" w:cs="Arial"/>
          <w:lang w:eastAsia="en-GB"/>
        </w:rPr>
      </w:pPr>
      <w:r w:rsidRPr="00537084">
        <w:rPr>
          <w:rFonts w:ascii="Arial" w:hAnsi="Arial" w:cs="Arial"/>
          <w:lang w:eastAsia="en-GB"/>
        </w:rPr>
        <w:t xml:space="preserve">Voco Saint Davids (2024) </w:t>
      </w:r>
      <w:r w:rsidR="00255BAD" w:rsidRPr="00537084">
        <w:rPr>
          <w:rFonts w:ascii="Arial" w:hAnsi="Arial" w:cs="Arial"/>
          <w:lang w:eastAsia="en-GB"/>
        </w:rPr>
        <w:t>'</w:t>
      </w:r>
      <w:r w:rsidRPr="00537084">
        <w:rPr>
          <w:rFonts w:ascii="Arial" w:hAnsi="Arial" w:cs="Arial"/>
          <w:lang w:eastAsia="en-GB"/>
        </w:rPr>
        <w:t>Croeso i voco</w:t>
      </w:r>
      <w:r w:rsidRPr="00537084">
        <w:rPr>
          <w:rFonts w:ascii="Arial" w:hAnsi="Arial" w:cs="Arial"/>
          <w:vertAlign w:val="superscript"/>
          <w:lang w:eastAsia="en-GB"/>
        </w:rPr>
        <w:t>®</w:t>
      </w:r>
      <w:r w:rsidRPr="00537084">
        <w:rPr>
          <w:rFonts w:ascii="Arial" w:hAnsi="Arial" w:cs="Arial"/>
          <w:lang w:eastAsia="en-GB"/>
        </w:rPr>
        <w:t> St David’s, Cardiff</w:t>
      </w:r>
      <w:r w:rsidR="00255BAD" w:rsidRPr="00537084">
        <w:rPr>
          <w:rFonts w:ascii="Arial" w:hAnsi="Arial" w:cs="Arial"/>
          <w:lang w:eastAsia="en-GB"/>
        </w:rPr>
        <w:t>'</w:t>
      </w:r>
      <w:r w:rsidRPr="00537084">
        <w:rPr>
          <w:rFonts w:ascii="Arial" w:hAnsi="Arial" w:cs="Arial"/>
          <w:lang w:eastAsia="en-GB"/>
        </w:rPr>
        <w:t xml:space="preserve">. Available at: </w:t>
      </w:r>
      <w:hyperlink r:id="rId8" w:history="1">
        <w:r w:rsidRPr="00537084">
          <w:rPr>
            <w:rStyle w:val="Hyperlink"/>
            <w:rFonts w:ascii="Arial" w:eastAsia="Times New Roman" w:hAnsi="Arial" w:cs="Arial"/>
            <w:color w:val="auto"/>
            <w:kern w:val="0"/>
            <w:u w:val="none"/>
            <w:lang w:eastAsia="en-GB"/>
            <w14:ligatures w14:val="none"/>
          </w:rPr>
          <w:t>https://stdavids.vocohotels.com</w:t>
        </w:r>
      </w:hyperlink>
      <w:r w:rsidRPr="00537084">
        <w:rPr>
          <w:rFonts w:ascii="Arial" w:hAnsi="Arial" w:cs="Arial"/>
          <w:lang w:eastAsia="en-GB"/>
        </w:rPr>
        <w:t xml:space="preserve"> (accessed: 23.05.2023)</w:t>
      </w:r>
    </w:p>
    <w:p w14:paraId="1D3DBC87" w14:textId="77777777" w:rsidR="00BD5B4E" w:rsidRPr="00537084" w:rsidRDefault="00BD5B4E" w:rsidP="00182873">
      <w:pPr>
        <w:pStyle w:val="NoSpacing"/>
        <w:rPr>
          <w:rFonts w:ascii="Arial" w:hAnsi="Arial" w:cs="Arial"/>
          <w:lang w:eastAsia="en-GB"/>
        </w:rPr>
      </w:pPr>
    </w:p>
    <w:p w14:paraId="79622B67" w14:textId="77777777" w:rsidR="00BD5B4E" w:rsidRPr="00537084" w:rsidRDefault="00BD5B4E" w:rsidP="00BD5B4E">
      <w:pPr>
        <w:pStyle w:val="NoSpacing"/>
        <w:spacing w:line="360" w:lineRule="auto"/>
        <w:rPr>
          <w:rFonts w:ascii="Arial" w:hAnsi="Arial" w:cs="Arial"/>
        </w:rPr>
      </w:pPr>
    </w:p>
    <w:p w14:paraId="3F4B56EE" w14:textId="77777777" w:rsidR="002735B9" w:rsidRPr="00537084" w:rsidRDefault="002735B9" w:rsidP="00BD5B4E">
      <w:pPr>
        <w:pStyle w:val="NoSpacing"/>
        <w:spacing w:line="360" w:lineRule="auto"/>
        <w:rPr>
          <w:rFonts w:ascii="Arial" w:hAnsi="Arial" w:cs="Arial"/>
        </w:rPr>
      </w:pPr>
    </w:p>
    <w:p w14:paraId="2B454828" w14:textId="76471266" w:rsidR="002735B9" w:rsidRPr="00537084" w:rsidRDefault="002735B9" w:rsidP="00BD5B4E">
      <w:pPr>
        <w:pStyle w:val="NoSpacing"/>
        <w:spacing w:line="360" w:lineRule="auto"/>
        <w:rPr>
          <w:rFonts w:ascii="Arial" w:hAnsi="Arial" w:cs="Arial"/>
          <w:color w:val="FF0000"/>
        </w:rPr>
      </w:pPr>
    </w:p>
    <w:sectPr w:rsidR="002735B9" w:rsidRPr="005370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693"/>
    <w:rsid w:val="00005FDB"/>
    <w:rsid w:val="0000603F"/>
    <w:rsid w:val="000116E7"/>
    <w:rsid w:val="00016720"/>
    <w:rsid w:val="00021DEB"/>
    <w:rsid w:val="000303F0"/>
    <w:rsid w:val="00034163"/>
    <w:rsid w:val="00060241"/>
    <w:rsid w:val="00077671"/>
    <w:rsid w:val="00085F68"/>
    <w:rsid w:val="000942D9"/>
    <w:rsid w:val="000A2227"/>
    <w:rsid w:val="000A30A0"/>
    <w:rsid w:val="000C143C"/>
    <w:rsid w:val="000C1D93"/>
    <w:rsid w:val="000E38D2"/>
    <w:rsid w:val="000F084B"/>
    <w:rsid w:val="000F1A13"/>
    <w:rsid w:val="001070CA"/>
    <w:rsid w:val="00124942"/>
    <w:rsid w:val="00125B05"/>
    <w:rsid w:val="00127F55"/>
    <w:rsid w:val="00134EC3"/>
    <w:rsid w:val="00140A14"/>
    <w:rsid w:val="00141B8B"/>
    <w:rsid w:val="0014508A"/>
    <w:rsid w:val="00150E60"/>
    <w:rsid w:val="00162E4F"/>
    <w:rsid w:val="00165AD9"/>
    <w:rsid w:val="00167370"/>
    <w:rsid w:val="00170133"/>
    <w:rsid w:val="00170937"/>
    <w:rsid w:val="0018160E"/>
    <w:rsid w:val="00182873"/>
    <w:rsid w:val="001841C5"/>
    <w:rsid w:val="00185E22"/>
    <w:rsid w:val="001A12DF"/>
    <w:rsid w:val="001A3D0A"/>
    <w:rsid w:val="001A60D6"/>
    <w:rsid w:val="001B23DD"/>
    <w:rsid w:val="001C0F5D"/>
    <w:rsid w:val="001C1026"/>
    <w:rsid w:val="001C12B3"/>
    <w:rsid w:val="001D1DC8"/>
    <w:rsid w:val="001D28EB"/>
    <w:rsid w:val="001D3B78"/>
    <w:rsid w:val="001D6BFA"/>
    <w:rsid w:val="001E0AB5"/>
    <w:rsid w:val="001E1FCB"/>
    <w:rsid w:val="001F08AC"/>
    <w:rsid w:val="001F0D16"/>
    <w:rsid w:val="001F14D9"/>
    <w:rsid w:val="001F4970"/>
    <w:rsid w:val="001F557D"/>
    <w:rsid w:val="001F5B48"/>
    <w:rsid w:val="001F6844"/>
    <w:rsid w:val="001F718A"/>
    <w:rsid w:val="0020068B"/>
    <w:rsid w:val="00221AFE"/>
    <w:rsid w:val="002347FF"/>
    <w:rsid w:val="00237F56"/>
    <w:rsid w:val="00255BAD"/>
    <w:rsid w:val="002614E7"/>
    <w:rsid w:val="00263D44"/>
    <w:rsid w:val="00264B87"/>
    <w:rsid w:val="00272D39"/>
    <w:rsid w:val="002735B9"/>
    <w:rsid w:val="00275847"/>
    <w:rsid w:val="00275ABC"/>
    <w:rsid w:val="002805CE"/>
    <w:rsid w:val="00281584"/>
    <w:rsid w:val="0029021E"/>
    <w:rsid w:val="002B168D"/>
    <w:rsid w:val="002B1AF6"/>
    <w:rsid w:val="002B3D81"/>
    <w:rsid w:val="002C0E4A"/>
    <w:rsid w:val="002C67C2"/>
    <w:rsid w:val="002C7D87"/>
    <w:rsid w:val="002D3D7C"/>
    <w:rsid w:val="002D436F"/>
    <w:rsid w:val="002E35B2"/>
    <w:rsid w:val="002E61ED"/>
    <w:rsid w:val="002F0B7F"/>
    <w:rsid w:val="002F76B4"/>
    <w:rsid w:val="00304628"/>
    <w:rsid w:val="003103D2"/>
    <w:rsid w:val="003208CD"/>
    <w:rsid w:val="0032116D"/>
    <w:rsid w:val="00330643"/>
    <w:rsid w:val="00334912"/>
    <w:rsid w:val="00334FB0"/>
    <w:rsid w:val="0035041C"/>
    <w:rsid w:val="00351493"/>
    <w:rsid w:val="00353BBA"/>
    <w:rsid w:val="00353C21"/>
    <w:rsid w:val="00361325"/>
    <w:rsid w:val="00370B62"/>
    <w:rsid w:val="00380724"/>
    <w:rsid w:val="00380BB1"/>
    <w:rsid w:val="00380F9A"/>
    <w:rsid w:val="00381CE2"/>
    <w:rsid w:val="00382864"/>
    <w:rsid w:val="003838E2"/>
    <w:rsid w:val="00387FDB"/>
    <w:rsid w:val="00392434"/>
    <w:rsid w:val="00394466"/>
    <w:rsid w:val="003A1DC3"/>
    <w:rsid w:val="003A3224"/>
    <w:rsid w:val="003A379E"/>
    <w:rsid w:val="003A3C73"/>
    <w:rsid w:val="003B110C"/>
    <w:rsid w:val="003B7051"/>
    <w:rsid w:val="003D3395"/>
    <w:rsid w:val="003D7E96"/>
    <w:rsid w:val="003E2810"/>
    <w:rsid w:val="003E3580"/>
    <w:rsid w:val="003E65EA"/>
    <w:rsid w:val="003F291E"/>
    <w:rsid w:val="003F5029"/>
    <w:rsid w:val="003F57BD"/>
    <w:rsid w:val="004033D4"/>
    <w:rsid w:val="00404418"/>
    <w:rsid w:val="00417345"/>
    <w:rsid w:val="004247AB"/>
    <w:rsid w:val="00434060"/>
    <w:rsid w:val="0044238D"/>
    <w:rsid w:val="0045308E"/>
    <w:rsid w:val="00453658"/>
    <w:rsid w:val="004624DC"/>
    <w:rsid w:val="004848BC"/>
    <w:rsid w:val="00484DF1"/>
    <w:rsid w:val="004862F4"/>
    <w:rsid w:val="00490659"/>
    <w:rsid w:val="00494845"/>
    <w:rsid w:val="004A19DA"/>
    <w:rsid w:val="004B42EE"/>
    <w:rsid w:val="004B5071"/>
    <w:rsid w:val="004D16AE"/>
    <w:rsid w:val="004D194F"/>
    <w:rsid w:val="004E2B89"/>
    <w:rsid w:val="004E3A8A"/>
    <w:rsid w:val="004E3F22"/>
    <w:rsid w:val="004E440F"/>
    <w:rsid w:val="004F2E80"/>
    <w:rsid w:val="004F618E"/>
    <w:rsid w:val="00504C8F"/>
    <w:rsid w:val="00505193"/>
    <w:rsid w:val="0050572D"/>
    <w:rsid w:val="00512CD7"/>
    <w:rsid w:val="00517957"/>
    <w:rsid w:val="00537084"/>
    <w:rsid w:val="00540D87"/>
    <w:rsid w:val="0054368B"/>
    <w:rsid w:val="00566DAF"/>
    <w:rsid w:val="00567E2C"/>
    <w:rsid w:val="00581EA5"/>
    <w:rsid w:val="005A3B44"/>
    <w:rsid w:val="005B3AF3"/>
    <w:rsid w:val="005B5C15"/>
    <w:rsid w:val="005B6632"/>
    <w:rsid w:val="005C5C22"/>
    <w:rsid w:val="005C6ED3"/>
    <w:rsid w:val="005C7DF6"/>
    <w:rsid w:val="005D2CEB"/>
    <w:rsid w:val="005D39FC"/>
    <w:rsid w:val="005D4158"/>
    <w:rsid w:val="005E7228"/>
    <w:rsid w:val="005F01C9"/>
    <w:rsid w:val="005F483A"/>
    <w:rsid w:val="005F5C68"/>
    <w:rsid w:val="005F67E1"/>
    <w:rsid w:val="00600E4A"/>
    <w:rsid w:val="0060299F"/>
    <w:rsid w:val="0060589F"/>
    <w:rsid w:val="00640D42"/>
    <w:rsid w:val="006432F1"/>
    <w:rsid w:val="006549F5"/>
    <w:rsid w:val="00656343"/>
    <w:rsid w:val="006576B4"/>
    <w:rsid w:val="00661665"/>
    <w:rsid w:val="00662DF4"/>
    <w:rsid w:val="006637CC"/>
    <w:rsid w:val="00664B0F"/>
    <w:rsid w:val="00671599"/>
    <w:rsid w:val="00675398"/>
    <w:rsid w:val="00685490"/>
    <w:rsid w:val="006868F8"/>
    <w:rsid w:val="00693E70"/>
    <w:rsid w:val="006A181F"/>
    <w:rsid w:val="006A7C51"/>
    <w:rsid w:val="006C3569"/>
    <w:rsid w:val="006C3D27"/>
    <w:rsid w:val="006C772D"/>
    <w:rsid w:val="006D082E"/>
    <w:rsid w:val="006D19AB"/>
    <w:rsid w:val="006E04AE"/>
    <w:rsid w:val="006F1212"/>
    <w:rsid w:val="006F6631"/>
    <w:rsid w:val="006F6C5C"/>
    <w:rsid w:val="006F7E36"/>
    <w:rsid w:val="00700496"/>
    <w:rsid w:val="0070108C"/>
    <w:rsid w:val="00701C40"/>
    <w:rsid w:val="007126AB"/>
    <w:rsid w:val="00725E88"/>
    <w:rsid w:val="00727150"/>
    <w:rsid w:val="00755432"/>
    <w:rsid w:val="00764819"/>
    <w:rsid w:val="00775F15"/>
    <w:rsid w:val="0078057A"/>
    <w:rsid w:val="0078542E"/>
    <w:rsid w:val="0078550E"/>
    <w:rsid w:val="00787540"/>
    <w:rsid w:val="00792239"/>
    <w:rsid w:val="00792CAC"/>
    <w:rsid w:val="007954E4"/>
    <w:rsid w:val="0079751C"/>
    <w:rsid w:val="007A184B"/>
    <w:rsid w:val="007A6C00"/>
    <w:rsid w:val="007A7817"/>
    <w:rsid w:val="007B3A94"/>
    <w:rsid w:val="007B3B0A"/>
    <w:rsid w:val="007B7B28"/>
    <w:rsid w:val="007C30E2"/>
    <w:rsid w:val="007C36F4"/>
    <w:rsid w:val="007C519D"/>
    <w:rsid w:val="007D205E"/>
    <w:rsid w:val="007E590F"/>
    <w:rsid w:val="007F24BF"/>
    <w:rsid w:val="007F2DE4"/>
    <w:rsid w:val="007F35D4"/>
    <w:rsid w:val="007F37C3"/>
    <w:rsid w:val="008045A8"/>
    <w:rsid w:val="008157F2"/>
    <w:rsid w:val="008218E4"/>
    <w:rsid w:val="00823D11"/>
    <w:rsid w:val="0083216C"/>
    <w:rsid w:val="008438F3"/>
    <w:rsid w:val="008504C8"/>
    <w:rsid w:val="00853647"/>
    <w:rsid w:val="008610AA"/>
    <w:rsid w:val="008653B3"/>
    <w:rsid w:val="00866637"/>
    <w:rsid w:val="00874A61"/>
    <w:rsid w:val="00886E63"/>
    <w:rsid w:val="00894230"/>
    <w:rsid w:val="008B0C39"/>
    <w:rsid w:val="008B1EB8"/>
    <w:rsid w:val="008B2170"/>
    <w:rsid w:val="008B2339"/>
    <w:rsid w:val="008C21D8"/>
    <w:rsid w:val="008C7BEA"/>
    <w:rsid w:val="008D09FF"/>
    <w:rsid w:val="008D6C39"/>
    <w:rsid w:val="008E3691"/>
    <w:rsid w:val="008F5A62"/>
    <w:rsid w:val="008F6ABC"/>
    <w:rsid w:val="00900576"/>
    <w:rsid w:val="00911E26"/>
    <w:rsid w:val="009123B5"/>
    <w:rsid w:val="00913F46"/>
    <w:rsid w:val="00915991"/>
    <w:rsid w:val="00915F36"/>
    <w:rsid w:val="00926925"/>
    <w:rsid w:val="009275B3"/>
    <w:rsid w:val="00935540"/>
    <w:rsid w:val="00940845"/>
    <w:rsid w:val="00953B07"/>
    <w:rsid w:val="0095546F"/>
    <w:rsid w:val="00957747"/>
    <w:rsid w:val="0096184E"/>
    <w:rsid w:val="00963B16"/>
    <w:rsid w:val="00965AF6"/>
    <w:rsid w:val="00967289"/>
    <w:rsid w:val="0098000E"/>
    <w:rsid w:val="009813BC"/>
    <w:rsid w:val="00981B1D"/>
    <w:rsid w:val="00984A99"/>
    <w:rsid w:val="00984EC3"/>
    <w:rsid w:val="00987CC7"/>
    <w:rsid w:val="00987CD3"/>
    <w:rsid w:val="00992D72"/>
    <w:rsid w:val="009A1483"/>
    <w:rsid w:val="009A73A7"/>
    <w:rsid w:val="009B10E1"/>
    <w:rsid w:val="009B2DA7"/>
    <w:rsid w:val="009B334D"/>
    <w:rsid w:val="009B4288"/>
    <w:rsid w:val="009B556C"/>
    <w:rsid w:val="009C5EB3"/>
    <w:rsid w:val="009C6660"/>
    <w:rsid w:val="009D4D65"/>
    <w:rsid w:val="009E4853"/>
    <w:rsid w:val="00A10135"/>
    <w:rsid w:val="00A11009"/>
    <w:rsid w:val="00A213DC"/>
    <w:rsid w:val="00A2195F"/>
    <w:rsid w:val="00A2412D"/>
    <w:rsid w:val="00A31E2C"/>
    <w:rsid w:val="00A370EC"/>
    <w:rsid w:val="00A40128"/>
    <w:rsid w:val="00A42189"/>
    <w:rsid w:val="00A46D6F"/>
    <w:rsid w:val="00A5405B"/>
    <w:rsid w:val="00A6401A"/>
    <w:rsid w:val="00A648D9"/>
    <w:rsid w:val="00A755FA"/>
    <w:rsid w:val="00A80F4E"/>
    <w:rsid w:val="00A81585"/>
    <w:rsid w:val="00A82A89"/>
    <w:rsid w:val="00A87357"/>
    <w:rsid w:val="00A905B7"/>
    <w:rsid w:val="00A94448"/>
    <w:rsid w:val="00A9602D"/>
    <w:rsid w:val="00AA0D5A"/>
    <w:rsid w:val="00AA6F70"/>
    <w:rsid w:val="00AB12A5"/>
    <w:rsid w:val="00AB3251"/>
    <w:rsid w:val="00AC2C6E"/>
    <w:rsid w:val="00AC6D89"/>
    <w:rsid w:val="00AD420B"/>
    <w:rsid w:val="00AE60C7"/>
    <w:rsid w:val="00AE73B4"/>
    <w:rsid w:val="00B30E98"/>
    <w:rsid w:val="00B4413C"/>
    <w:rsid w:val="00B56136"/>
    <w:rsid w:val="00B579DB"/>
    <w:rsid w:val="00B62E45"/>
    <w:rsid w:val="00B65806"/>
    <w:rsid w:val="00B81132"/>
    <w:rsid w:val="00B8251B"/>
    <w:rsid w:val="00B86C13"/>
    <w:rsid w:val="00B900C5"/>
    <w:rsid w:val="00B96B6B"/>
    <w:rsid w:val="00BA00FB"/>
    <w:rsid w:val="00BA732C"/>
    <w:rsid w:val="00BC13F5"/>
    <w:rsid w:val="00BC4AB9"/>
    <w:rsid w:val="00BD5B4E"/>
    <w:rsid w:val="00BE4C6F"/>
    <w:rsid w:val="00BF2D0E"/>
    <w:rsid w:val="00BF3B0B"/>
    <w:rsid w:val="00C10DC5"/>
    <w:rsid w:val="00C14A33"/>
    <w:rsid w:val="00C3273F"/>
    <w:rsid w:val="00C40AD8"/>
    <w:rsid w:val="00C47183"/>
    <w:rsid w:val="00C52B57"/>
    <w:rsid w:val="00C54B0E"/>
    <w:rsid w:val="00C551BB"/>
    <w:rsid w:val="00C72343"/>
    <w:rsid w:val="00C72E99"/>
    <w:rsid w:val="00C83714"/>
    <w:rsid w:val="00C923F6"/>
    <w:rsid w:val="00CA53F7"/>
    <w:rsid w:val="00CA5DD9"/>
    <w:rsid w:val="00CB3D9F"/>
    <w:rsid w:val="00CB42D7"/>
    <w:rsid w:val="00CB7628"/>
    <w:rsid w:val="00CD7536"/>
    <w:rsid w:val="00CF0B02"/>
    <w:rsid w:val="00CF27E8"/>
    <w:rsid w:val="00CF29CD"/>
    <w:rsid w:val="00CF7329"/>
    <w:rsid w:val="00D0629A"/>
    <w:rsid w:val="00D106F4"/>
    <w:rsid w:val="00D10DBB"/>
    <w:rsid w:val="00D12F69"/>
    <w:rsid w:val="00D13257"/>
    <w:rsid w:val="00D1585C"/>
    <w:rsid w:val="00D17178"/>
    <w:rsid w:val="00D2703C"/>
    <w:rsid w:val="00D27D3A"/>
    <w:rsid w:val="00D303F4"/>
    <w:rsid w:val="00D3561B"/>
    <w:rsid w:val="00D36B34"/>
    <w:rsid w:val="00D47518"/>
    <w:rsid w:val="00D479E4"/>
    <w:rsid w:val="00D532D0"/>
    <w:rsid w:val="00D576F4"/>
    <w:rsid w:val="00D57F53"/>
    <w:rsid w:val="00D81A1A"/>
    <w:rsid w:val="00D8723E"/>
    <w:rsid w:val="00D97C62"/>
    <w:rsid w:val="00DA5DB8"/>
    <w:rsid w:val="00DB2CF2"/>
    <w:rsid w:val="00DB3E72"/>
    <w:rsid w:val="00DD3C11"/>
    <w:rsid w:val="00DD4A8A"/>
    <w:rsid w:val="00DD7C4C"/>
    <w:rsid w:val="00DE237B"/>
    <w:rsid w:val="00DE5E59"/>
    <w:rsid w:val="00DE6642"/>
    <w:rsid w:val="00DF049B"/>
    <w:rsid w:val="00DF2812"/>
    <w:rsid w:val="00DF6B0E"/>
    <w:rsid w:val="00E051C6"/>
    <w:rsid w:val="00E06745"/>
    <w:rsid w:val="00E110D6"/>
    <w:rsid w:val="00E13DB9"/>
    <w:rsid w:val="00E15029"/>
    <w:rsid w:val="00E22AAE"/>
    <w:rsid w:val="00E2361A"/>
    <w:rsid w:val="00E23CCF"/>
    <w:rsid w:val="00E341C9"/>
    <w:rsid w:val="00E51C3A"/>
    <w:rsid w:val="00E55B1F"/>
    <w:rsid w:val="00E56121"/>
    <w:rsid w:val="00E648C2"/>
    <w:rsid w:val="00E74578"/>
    <w:rsid w:val="00E83BEA"/>
    <w:rsid w:val="00E83EEF"/>
    <w:rsid w:val="00E87294"/>
    <w:rsid w:val="00E947EC"/>
    <w:rsid w:val="00E95D70"/>
    <w:rsid w:val="00E964F5"/>
    <w:rsid w:val="00E97B22"/>
    <w:rsid w:val="00EA2D2B"/>
    <w:rsid w:val="00EA3502"/>
    <w:rsid w:val="00EA5D89"/>
    <w:rsid w:val="00EB1265"/>
    <w:rsid w:val="00EC077E"/>
    <w:rsid w:val="00ED45FC"/>
    <w:rsid w:val="00EE57BB"/>
    <w:rsid w:val="00EE74C5"/>
    <w:rsid w:val="00EF276F"/>
    <w:rsid w:val="00EF2837"/>
    <w:rsid w:val="00EF55BE"/>
    <w:rsid w:val="00F05B10"/>
    <w:rsid w:val="00F1347C"/>
    <w:rsid w:val="00F14B3D"/>
    <w:rsid w:val="00F20F6D"/>
    <w:rsid w:val="00F354E4"/>
    <w:rsid w:val="00F369A1"/>
    <w:rsid w:val="00F4722F"/>
    <w:rsid w:val="00F62344"/>
    <w:rsid w:val="00F66887"/>
    <w:rsid w:val="00F7368C"/>
    <w:rsid w:val="00F9216B"/>
    <w:rsid w:val="00FA1A8E"/>
    <w:rsid w:val="00FA1E2C"/>
    <w:rsid w:val="00FA4693"/>
    <w:rsid w:val="00FA5F60"/>
    <w:rsid w:val="00FB0B2D"/>
    <w:rsid w:val="00FB68D6"/>
    <w:rsid w:val="00FC6036"/>
    <w:rsid w:val="00FD0814"/>
    <w:rsid w:val="00FE63E4"/>
    <w:rsid w:val="00FE7C1B"/>
    <w:rsid w:val="00FE7F17"/>
    <w:rsid w:val="00FF093B"/>
    <w:rsid w:val="00FF3C5A"/>
    <w:rsid w:val="00FF674C"/>
    <w:rsid w:val="00FF7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FC262"/>
  <w15:chartTrackingRefBased/>
  <w15:docId w15:val="{4B4043B4-6592-42CE-B117-68286E427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46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46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46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46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46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46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46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46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46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6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46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46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46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46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4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46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4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4693"/>
    <w:rPr>
      <w:rFonts w:eastAsiaTheme="majorEastAsia" w:cstheme="majorBidi"/>
      <w:color w:val="272727" w:themeColor="text1" w:themeTint="D8"/>
    </w:rPr>
  </w:style>
  <w:style w:type="paragraph" w:styleId="Title">
    <w:name w:val="Title"/>
    <w:basedOn w:val="Normal"/>
    <w:next w:val="Normal"/>
    <w:link w:val="TitleChar"/>
    <w:uiPriority w:val="10"/>
    <w:qFormat/>
    <w:rsid w:val="00FA46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4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46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4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4693"/>
    <w:pPr>
      <w:spacing w:before="160"/>
      <w:jc w:val="center"/>
    </w:pPr>
    <w:rPr>
      <w:i/>
      <w:iCs/>
      <w:color w:val="404040" w:themeColor="text1" w:themeTint="BF"/>
    </w:rPr>
  </w:style>
  <w:style w:type="character" w:customStyle="1" w:styleId="QuoteChar">
    <w:name w:val="Quote Char"/>
    <w:basedOn w:val="DefaultParagraphFont"/>
    <w:link w:val="Quote"/>
    <w:uiPriority w:val="29"/>
    <w:rsid w:val="00FA4693"/>
    <w:rPr>
      <w:i/>
      <w:iCs/>
      <w:color w:val="404040" w:themeColor="text1" w:themeTint="BF"/>
    </w:rPr>
  </w:style>
  <w:style w:type="paragraph" w:styleId="ListParagraph">
    <w:name w:val="List Paragraph"/>
    <w:basedOn w:val="Normal"/>
    <w:uiPriority w:val="34"/>
    <w:qFormat/>
    <w:rsid w:val="00FA4693"/>
    <w:pPr>
      <w:ind w:left="720"/>
      <w:contextualSpacing/>
    </w:pPr>
  </w:style>
  <w:style w:type="character" w:styleId="IntenseEmphasis">
    <w:name w:val="Intense Emphasis"/>
    <w:basedOn w:val="DefaultParagraphFont"/>
    <w:uiPriority w:val="21"/>
    <w:qFormat/>
    <w:rsid w:val="00FA4693"/>
    <w:rPr>
      <w:i/>
      <w:iCs/>
      <w:color w:val="0F4761" w:themeColor="accent1" w:themeShade="BF"/>
    </w:rPr>
  </w:style>
  <w:style w:type="paragraph" w:styleId="IntenseQuote">
    <w:name w:val="Intense Quote"/>
    <w:basedOn w:val="Normal"/>
    <w:next w:val="Normal"/>
    <w:link w:val="IntenseQuoteChar"/>
    <w:uiPriority w:val="30"/>
    <w:qFormat/>
    <w:rsid w:val="00FA46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4693"/>
    <w:rPr>
      <w:i/>
      <w:iCs/>
      <w:color w:val="0F4761" w:themeColor="accent1" w:themeShade="BF"/>
    </w:rPr>
  </w:style>
  <w:style w:type="character" w:styleId="IntenseReference">
    <w:name w:val="Intense Reference"/>
    <w:basedOn w:val="DefaultParagraphFont"/>
    <w:uiPriority w:val="32"/>
    <w:qFormat/>
    <w:rsid w:val="00FA4693"/>
    <w:rPr>
      <w:b/>
      <w:bCs/>
      <w:smallCaps/>
      <w:color w:val="0F4761" w:themeColor="accent1" w:themeShade="BF"/>
      <w:spacing w:val="5"/>
    </w:rPr>
  </w:style>
  <w:style w:type="character" w:customStyle="1" w:styleId="css-rh820s">
    <w:name w:val="css-rh820s"/>
    <w:basedOn w:val="DefaultParagraphFont"/>
    <w:rsid w:val="008504C8"/>
  </w:style>
  <w:style w:type="character" w:customStyle="1" w:styleId="css-0">
    <w:name w:val="css-0"/>
    <w:basedOn w:val="DefaultParagraphFont"/>
    <w:rsid w:val="008504C8"/>
  </w:style>
  <w:style w:type="character" w:customStyle="1" w:styleId="css-15iwe0d">
    <w:name w:val="css-15iwe0d"/>
    <w:basedOn w:val="DefaultParagraphFont"/>
    <w:rsid w:val="008504C8"/>
  </w:style>
  <w:style w:type="character" w:customStyle="1" w:styleId="css-2yp7ui">
    <w:name w:val="css-2yp7ui"/>
    <w:basedOn w:val="DefaultParagraphFont"/>
    <w:rsid w:val="008504C8"/>
  </w:style>
  <w:style w:type="character" w:customStyle="1" w:styleId="css-1ber87j">
    <w:name w:val="css-1ber87j"/>
    <w:basedOn w:val="DefaultParagraphFont"/>
    <w:rsid w:val="008504C8"/>
  </w:style>
  <w:style w:type="character" w:customStyle="1" w:styleId="css-1eh0vfs">
    <w:name w:val="css-1eh0vfs"/>
    <w:basedOn w:val="DefaultParagraphFont"/>
    <w:rsid w:val="008504C8"/>
  </w:style>
  <w:style w:type="paragraph" w:styleId="NoSpacing">
    <w:name w:val="No Spacing"/>
    <w:uiPriority w:val="1"/>
    <w:qFormat/>
    <w:rsid w:val="00BD5B4E"/>
    <w:pPr>
      <w:spacing w:after="0" w:line="240" w:lineRule="auto"/>
    </w:pPr>
  </w:style>
  <w:style w:type="character" w:styleId="Hyperlink">
    <w:name w:val="Hyperlink"/>
    <w:basedOn w:val="DefaultParagraphFont"/>
    <w:uiPriority w:val="99"/>
    <w:unhideWhenUsed/>
    <w:rsid w:val="008B2339"/>
    <w:rPr>
      <w:color w:val="467886" w:themeColor="hyperlink"/>
      <w:u w:val="single"/>
    </w:rPr>
  </w:style>
  <w:style w:type="character" w:styleId="UnresolvedMention">
    <w:name w:val="Unresolved Mention"/>
    <w:basedOn w:val="DefaultParagraphFont"/>
    <w:uiPriority w:val="99"/>
    <w:semiHidden/>
    <w:unhideWhenUsed/>
    <w:rsid w:val="008B23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49206">
      <w:bodyDiv w:val="1"/>
      <w:marLeft w:val="0"/>
      <w:marRight w:val="0"/>
      <w:marTop w:val="0"/>
      <w:marBottom w:val="0"/>
      <w:divBdr>
        <w:top w:val="none" w:sz="0" w:space="0" w:color="auto"/>
        <w:left w:val="none" w:sz="0" w:space="0" w:color="auto"/>
        <w:bottom w:val="none" w:sz="0" w:space="0" w:color="auto"/>
        <w:right w:val="none" w:sz="0" w:space="0" w:color="auto"/>
      </w:divBdr>
    </w:div>
    <w:div w:id="77799639">
      <w:bodyDiv w:val="1"/>
      <w:marLeft w:val="0"/>
      <w:marRight w:val="0"/>
      <w:marTop w:val="0"/>
      <w:marBottom w:val="0"/>
      <w:divBdr>
        <w:top w:val="none" w:sz="0" w:space="0" w:color="auto"/>
        <w:left w:val="none" w:sz="0" w:space="0" w:color="auto"/>
        <w:bottom w:val="none" w:sz="0" w:space="0" w:color="auto"/>
        <w:right w:val="none" w:sz="0" w:space="0" w:color="auto"/>
      </w:divBdr>
    </w:div>
    <w:div w:id="477114542">
      <w:bodyDiv w:val="1"/>
      <w:marLeft w:val="0"/>
      <w:marRight w:val="0"/>
      <w:marTop w:val="0"/>
      <w:marBottom w:val="0"/>
      <w:divBdr>
        <w:top w:val="none" w:sz="0" w:space="0" w:color="auto"/>
        <w:left w:val="none" w:sz="0" w:space="0" w:color="auto"/>
        <w:bottom w:val="none" w:sz="0" w:space="0" w:color="auto"/>
        <w:right w:val="none" w:sz="0" w:space="0" w:color="auto"/>
      </w:divBdr>
    </w:div>
    <w:div w:id="566495696">
      <w:bodyDiv w:val="1"/>
      <w:marLeft w:val="0"/>
      <w:marRight w:val="0"/>
      <w:marTop w:val="0"/>
      <w:marBottom w:val="0"/>
      <w:divBdr>
        <w:top w:val="none" w:sz="0" w:space="0" w:color="auto"/>
        <w:left w:val="none" w:sz="0" w:space="0" w:color="auto"/>
        <w:bottom w:val="none" w:sz="0" w:space="0" w:color="auto"/>
        <w:right w:val="none" w:sz="0" w:space="0" w:color="auto"/>
      </w:divBdr>
    </w:div>
    <w:div w:id="688288564">
      <w:bodyDiv w:val="1"/>
      <w:marLeft w:val="0"/>
      <w:marRight w:val="0"/>
      <w:marTop w:val="0"/>
      <w:marBottom w:val="0"/>
      <w:divBdr>
        <w:top w:val="none" w:sz="0" w:space="0" w:color="auto"/>
        <w:left w:val="none" w:sz="0" w:space="0" w:color="auto"/>
        <w:bottom w:val="none" w:sz="0" w:space="0" w:color="auto"/>
        <w:right w:val="none" w:sz="0" w:space="0" w:color="auto"/>
      </w:divBdr>
    </w:div>
    <w:div w:id="711728077">
      <w:bodyDiv w:val="1"/>
      <w:marLeft w:val="0"/>
      <w:marRight w:val="0"/>
      <w:marTop w:val="0"/>
      <w:marBottom w:val="0"/>
      <w:divBdr>
        <w:top w:val="none" w:sz="0" w:space="0" w:color="auto"/>
        <w:left w:val="none" w:sz="0" w:space="0" w:color="auto"/>
        <w:bottom w:val="none" w:sz="0" w:space="0" w:color="auto"/>
        <w:right w:val="none" w:sz="0" w:space="0" w:color="auto"/>
      </w:divBdr>
    </w:div>
    <w:div w:id="1006444264">
      <w:bodyDiv w:val="1"/>
      <w:marLeft w:val="0"/>
      <w:marRight w:val="0"/>
      <w:marTop w:val="0"/>
      <w:marBottom w:val="0"/>
      <w:divBdr>
        <w:top w:val="none" w:sz="0" w:space="0" w:color="auto"/>
        <w:left w:val="none" w:sz="0" w:space="0" w:color="auto"/>
        <w:bottom w:val="none" w:sz="0" w:space="0" w:color="auto"/>
        <w:right w:val="none" w:sz="0" w:space="0" w:color="auto"/>
      </w:divBdr>
    </w:div>
    <w:div w:id="1106071783">
      <w:bodyDiv w:val="1"/>
      <w:marLeft w:val="0"/>
      <w:marRight w:val="0"/>
      <w:marTop w:val="0"/>
      <w:marBottom w:val="0"/>
      <w:divBdr>
        <w:top w:val="none" w:sz="0" w:space="0" w:color="auto"/>
        <w:left w:val="none" w:sz="0" w:space="0" w:color="auto"/>
        <w:bottom w:val="none" w:sz="0" w:space="0" w:color="auto"/>
        <w:right w:val="none" w:sz="0" w:space="0" w:color="auto"/>
      </w:divBdr>
    </w:div>
    <w:div w:id="1164276299">
      <w:bodyDiv w:val="1"/>
      <w:marLeft w:val="0"/>
      <w:marRight w:val="0"/>
      <w:marTop w:val="0"/>
      <w:marBottom w:val="0"/>
      <w:divBdr>
        <w:top w:val="none" w:sz="0" w:space="0" w:color="auto"/>
        <w:left w:val="none" w:sz="0" w:space="0" w:color="auto"/>
        <w:bottom w:val="none" w:sz="0" w:space="0" w:color="auto"/>
        <w:right w:val="none" w:sz="0" w:space="0" w:color="auto"/>
      </w:divBdr>
    </w:div>
    <w:div w:id="1273702977">
      <w:bodyDiv w:val="1"/>
      <w:marLeft w:val="0"/>
      <w:marRight w:val="0"/>
      <w:marTop w:val="0"/>
      <w:marBottom w:val="0"/>
      <w:divBdr>
        <w:top w:val="none" w:sz="0" w:space="0" w:color="auto"/>
        <w:left w:val="none" w:sz="0" w:space="0" w:color="auto"/>
        <w:bottom w:val="none" w:sz="0" w:space="0" w:color="auto"/>
        <w:right w:val="none" w:sz="0" w:space="0" w:color="auto"/>
      </w:divBdr>
    </w:div>
    <w:div w:id="1281494965">
      <w:bodyDiv w:val="1"/>
      <w:marLeft w:val="0"/>
      <w:marRight w:val="0"/>
      <w:marTop w:val="0"/>
      <w:marBottom w:val="0"/>
      <w:divBdr>
        <w:top w:val="none" w:sz="0" w:space="0" w:color="auto"/>
        <w:left w:val="none" w:sz="0" w:space="0" w:color="auto"/>
        <w:bottom w:val="none" w:sz="0" w:space="0" w:color="auto"/>
        <w:right w:val="none" w:sz="0" w:space="0" w:color="auto"/>
      </w:divBdr>
    </w:div>
    <w:div w:id="1290938258">
      <w:bodyDiv w:val="1"/>
      <w:marLeft w:val="0"/>
      <w:marRight w:val="0"/>
      <w:marTop w:val="0"/>
      <w:marBottom w:val="0"/>
      <w:divBdr>
        <w:top w:val="none" w:sz="0" w:space="0" w:color="auto"/>
        <w:left w:val="none" w:sz="0" w:space="0" w:color="auto"/>
        <w:bottom w:val="none" w:sz="0" w:space="0" w:color="auto"/>
        <w:right w:val="none" w:sz="0" w:space="0" w:color="auto"/>
      </w:divBdr>
    </w:div>
    <w:div w:id="1373387043">
      <w:bodyDiv w:val="1"/>
      <w:marLeft w:val="0"/>
      <w:marRight w:val="0"/>
      <w:marTop w:val="0"/>
      <w:marBottom w:val="0"/>
      <w:divBdr>
        <w:top w:val="none" w:sz="0" w:space="0" w:color="auto"/>
        <w:left w:val="none" w:sz="0" w:space="0" w:color="auto"/>
        <w:bottom w:val="none" w:sz="0" w:space="0" w:color="auto"/>
        <w:right w:val="none" w:sz="0" w:space="0" w:color="auto"/>
      </w:divBdr>
    </w:div>
    <w:div w:id="1422724426">
      <w:bodyDiv w:val="1"/>
      <w:marLeft w:val="0"/>
      <w:marRight w:val="0"/>
      <w:marTop w:val="0"/>
      <w:marBottom w:val="0"/>
      <w:divBdr>
        <w:top w:val="none" w:sz="0" w:space="0" w:color="auto"/>
        <w:left w:val="none" w:sz="0" w:space="0" w:color="auto"/>
        <w:bottom w:val="none" w:sz="0" w:space="0" w:color="auto"/>
        <w:right w:val="none" w:sz="0" w:space="0" w:color="auto"/>
      </w:divBdr>
    </w:div>
    <w:div w:id="1655262215">
      <w:bodyDiv w:val="1"/>
      <w:marLeft w:val="0"/>
      <w:marRight w:val="0"/>
      <w:marTop w:val="0"/>
      <w:marBottom w:val="0"/>
      <w:divBdr>
        <w:top w:val="none" w:sz="0" w:space="0" w:color="auto"/>
        <w:left w:val="none" w:sz="0" w:space="0" w:color="auto"/>
        <w:bottom w:val="none" w:sz="0" w:space="0" w:color="auto"/>
        <w:right w:val="none" w:sz="0" w:space="0" w:color="auto"/>
      </w:divBdr>
    </w:div>
    <w:div w:id="1675035887">
      <w:bodyDiv w:val="1"/>
      <w:marLeft w:val="0"/>
      <w:marRight w:val="0"/>
      <w:marTop w:val="0"/>
      <w:marBottom w:val="0"/>
      <w:divBdr>
        <w:top w:val="none" w:sz="0" w:space="0" w:color="auto"/>
        <w:left w:val="none" w:sz="0" w:space="0" w:color="auto"/>
        <w:bottom w:val="none" w:sz="0" w:space="0" w:color="auto"/>
        <w:right w:val="none" w:sz="0" w:space="0" w:color="auto"/>
      </w:divBdr>
    </w:div>
    <w:div w:id="1770663598">
      <w:bodyDiv w:val="1"/>
      <w:marLeft w:val="0"/>
      <w:marRight w:val="0"/>
      <w:marTop w:val="0"/>
      <w:marBottom w:val="0"/>
      <w:divBdr>
        <w:top w:val="none" w:sz="0" w:space="0" w:color="auto"/>
        <w:left w:val="none" w:sz="0" w:space="0" w:color="auto"/>
        <w:bottom w:val="none" w:sz="0" w:space="0" w:color="auto"/>
        <w:right w:val="none" w:sz="0" w:space="0" w:color="auto"/>
      </w:divBdr>
    </w:div>
    <w:div w:id="2011787708">
      <w:bodyDiv w:val="1"/>
      <w:marLeft w:val="0"/>
      <w:marRight w:val="0"/>
      <w:marTop w:val="0"/>
      <w:marBottom w:val="0"/>
      <w:divBdr>
        <w:top w:val="none" w:sz="0" w:space="0" w:color="auto"/>
        <w:left w:val="none" w:sz="0" w:space="0" w:color="auto"/>
        <w:bottom w:val="none" w:sz="0" w:space="0" w:color="auto"/>
        <w:right w:val="none" w:sz="0" w:space="0" w:color="auto"/>
      </w:divBdr>
    </w:div>
    <w:div w:id="2102295265">
      <w:bodyDiv w:val="1"/>
      <w:marLeft w:val="0"/>
      <w:marRight w:val="0"/>
      <w:marTop w:val="0"/>
      <w:marBottom w:val="0"/>
      <w:divBdr>
        <w:top w:val="none" w:sz="0" w:space="0" w:color="auto"/>
        <w:left w:val="none" w:sz="0" w:space="0" w:color="auto"/>
        <w:bottom w:val="none" w:sz="0" w:space="0" w:color="auto"/>
        <w:right w:val="none" w:sz="0" w:space="0" w:color="auto"/>
      </w:divBdr>
    </w:div>
    <w:div w:id="214500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davids.vocohotels.com" TargetMode="External"/><Relationship Id="rId3" Type="http://schemas.openxmlformats.org/officeDocument/2006/relationships/webSettings" Target="webSettings.xml"/><Relationship Id="rId7" Type="http://schemas.openxmlformats.org/officeDocument/2006/relationships/hyperlink" Target="https://restaurant.org/education-and-resources/learning-center/workforce-engagement/restaurant-industry-job-descripti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08/IJCHM-07-2014-0360" TargetMode="External"/><Relationship Id="rId5" Type="http://schemas.openxmlformats.org/officeDocument/2006/relationships/hyperlink" Target="http://www.ihg.com/hotels/gb/en/reservation" TargetMode="External"/><Relationship Id="rId10" Type="http://schemas.openxmlformats.org/officeDocument/2006/relationships/theme" Target="theme/theme1.xml"/><Relationship Id="rId4" Type="http://schemas.openxmlformats.org/officeDocument/2006/relationships/hyperlink" Target="http://www.foodalert.com/software/alert65/"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1336</TotalTime>
  <Pages>6</Pages>
  <Words>1447</Words>
  <Characters>8250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430</cp:revision>
  <dcterms:created xsi:type="dcterms:W3CDTF">2024-05-23T18:00:00Z</dcterms:created>
  <dcterms:modified xsi:type="dcterms:W3CDTF">2024-05-25T12:27:00Z</dcterms:modified>
</cp:coreProperties>
</file>