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00B7AE" w14:textId="20F8C3B6" w:rsidR="00456BC2" w:rsidRPr="00164204" w:rsidRDefault="00456BC2" w:rsidP="00164204">
      <w:pPr>
        <w:spacing w:line="360" w:lineRule="auto"/>
        <w:rPr>
          <w:rFonts w:ascii="Times New Roman" w:hAnsi="Times New Roman" w:cs="Times New Roman"/>
        </w:rPr>
      </w:pPr>
      <w:r w:rsidRPr="00164204">
        <w:rPr>
          <w:rFonts w:ascii="Times New Roman" w:hAnsi="Times New Roman" w:cs="Times New Roman"/>
        </w:rPr>
        <w:t xml:space="preserve">In this piece of </w:t>
      </w:r>
      <w:r w:rsidR="008E59CF" w:rsidRPr="00164204">
        <w:rPr>
          <w:rFonts w:ascii="Times New Roman" w:hAnsi="Times New Roman" w:cs="Times New Roman"/>
        </w:rPr>
        <w:t>work,</w:t>
      </w:r>
      <w:r w:rsidRPr="00164204">
        <w:rPr>
          <w:rFonts w:ascii="Times New Roman" w:hAnsi="Times New Roman" w:cs="Times New Roman"/>
        </w:rPr>
        <w:t xml:space="preserve"> I will be exploring the current po</w:t>
      </w:r>
      <w:r w:rsidR="00C92CD9" w:rsidRPr="00164204">
        <w:rPr>
          <w:rFonts w:ascii="Times New Roman" w:hAnsi="Times New Roman" w:cs="Times New Roman"/>
        </w:rPr>
        <w:t>litical landscape between Europe</w:t>
      </w:r>
      <w:r w:rsidRPr="00164204">
        <w:rPr>
          <w:rFonts w:ascii="Times New Roman" w:hAnsi="Times New Roman" w:cs="Times New Roman"/>
        </w:rPr>
        <w:t xml:space="preserve"> and the UK and how this is </w:t>
      </w:r>
      <w:r w:rsidR="00C92CD9" w:rsidRPr="00164204">
        <w:rPr>
          <w:rFonts w:ascii="Times New Roman" w:hAnsi="Times New Roman" w:cs="Times New Roman"/>
        </w:rPr>
        <w:t xml:space="preserve">having a </w:t>
      </w:r>
      <w:r w:rsidR="008E59CF" w:rsidRPr="00164204">
        <w:rPr>
          <w:rFonts w:ascii="Times New Roman" w:hAnsi="Times New Roman" w:cs="Times New Roman"/>
        </w:rPr>
        <w:t>sig</w:t>
      </w:r>
      <w:r w:rsidR="00510D88" w:rsidRPr="00164204">
        <w:rPr>
          <w:rFonts w:ascii="Times New Roman" w:hAnsi="Times New Roman" w:cs="Times New Roman"/>
        </w:rPr>
        <w:t>nificant impact on Wales’s devolved</w:t>
      </w:r>
      <w:r w:rsidR="008E59CF" w:rsidRPr="00164204">
        <w:rPr>
          <w:rFonts w:ascii="Times New Roman" w:hAnsi="Times New Roman" w:cs="Times New Roman"/>
        </w:rPr>
        <w:t xml:space="preserve"> Government</w:t>
      </w:r>
      <w:r w:rsidR="00510D88" w:rsidRPr="00164204">
        <w:rPr>
          <w:rFonts w:ascii="Times New Roman" w:hAnsi="Times New Roman" w:cs="Times New Roman"/>
        </w:rPr>
        <w:t>, I will be exploring post-truth and the impact this is having on society as a whole</w:t>
      </w:r>
      <w:r w:rsidR="008E59CF" w:rsidRPr="00164204">
        <w:rPr>
          <w:rFonts w:ascii="Times New Roman" w:hAnsi="Times New Roman" w:cs="Times New Roman"/>
        </w:rPr>
        <w:t>.</w:t>
      </w:r>
      <w:r w:rsidR="00510D88" w:rsidRPr="00164204">
        <w:rPr>
          <w:rFonts w:ascii="Times New Roman" w:hAnsi="Times New Roman" w:cs="Times New Roman"/>
        </w:rPr>
        <w:t xml:space="preserve"> I will also be exploring the current political dealings, legislation and manifesto from a Wales, UK and World perception</w:t>
      </w:r>
      <w:r w:rsidR="00E27A14" w:rsidRPr="00164204">
        <w:rPr>
          <w:rFonts w:ascii="Times New Roman" w:hAnsi="Times New Roman" w:cs="Times New Roman"/>
        </w:rPr>
        <w:t>.</w:t>
      </w:r>
    </w:p>
    <w:p w14:paraId="229376AA" w14:textId="77777777" w:rsidR="008E59CF" w:rsidRPr="00164204" w:rsidRDefault="008E59CF" w:rsidP="00164204">
      <w:pPr>
        <w:spacing w:line="360" w:lineRule="auto"/>
        <w:rPr>
          <w:rFonts w:ascii="Times New Roman" w:hAnsi="Times New Roman" w:cs="Times New Roman"/>
        </w:rPr>
      </w:pPr>
    </w:p>
    <w:p w14:paraId="0E3C132E" w14:textId="77777777" w:rsidR="008E59CF" w:rsidRPr="00164204" w:rsidRDefault="002A5894" w:rsidP="00164204">
      <w:pPr>
        <w:spacing w:line="360" w:lineRule="auto"/>
        <w:rPr>
          <w:rFonts w:ascii="Times New Roman" w:hAnsi="Times New Roman" w:cs="Times New Roman"/>
        </w:rPr>
      </w:pPr>
      <w:r w:rsidRPr="00164204">
        <w:rPr>
          <w:rFonts w:ascii="Times New Roman" w:hAnsi="Times New Roman" w:cs="Times New Roman"/>
        </w:rPr>
        <w:t xml:space="preserve">The Sun, (2017) define Brexit as Great Briton exiting the EU due to the previous vote, it is highlighted that more than 30 million individuals voted in the June 2016 poll with a result of 71.8 per cent. Decisions to leave the EU won by 52 per cent in comparison with individuals voting to stay at a result in 48 per cent. The European Union is </w:t>
      </w:r>
      <w:r w:rsidR="005B1257" w:rsidRPr="00164204">
        <w:rPr>
          <w:rFonts w:ascii="Times New Roman" w:hAnsi="Times New Roman" w:cs="Times New Roman"/>
        </w:rPr>
        <w:t>a</w:t>
      </w:r>
      <w:r w:rsidRPr="00164204">
        <w:rPr>
          <w:rFonts w:ascii="Times New Roman" w:hAnsi="Times New Roman" w:cs="Times New Roman"/>
        </w:rPr>
        <w:t xml:space="preserve"> profitable and diplomatic </w:t>
      </w:r>
      <w:r w:rsidR="005B1257" w:rsidRPr="00164204">
        <w:rPr>
          <w:rFonts w:ascii="Times New Roman" w:hAnsi="Times New Roman" w:cs="Times New Roman"/>
        </w:rPr>
        <w:t xml:space="preserve">corporation. There are currently </w:t>
      </w:r>
      <w:r w:rsidR="00857D40" w:rsidRPr="00164204">
        <w:rPr>
          <w:rFonts w:ascii="Times New Roman" w:hAnsi="Times New Roman" w:cs="Times New Roman"/>
        </w:rPr>
        <w:t xml:space="preserve">28 associates including the United Kingdom this took place after the Second World </w:t>
      </w:r>
      <w:r w:rsidR="004933AD" w:rsidRPr="00164204">
        <w:rPr>
          <w:rFonts w:ascii="Times New Roman" w:hAnsi="Times New Roman" w:cs="Times New Roman"/>
        </w:rPr>
        <w:t xml:space="preserve">and has been able to allow the flexible allowing sufficient goods and individuals to move around.  It is outlined that it has its own </w:t>
      </w:r>
      <w:r w:rsidR="008B5C69" w:rsidRPr="00164204">
        <w:rPr>
          <w:rFonts w:ascii="Times New Roman" w:hAnsi="Times New Roman" w:cs="Times New Roman"/>
        </w:rPr>
        <w:t>government</w:t>
      </w:r>
      <w:r w:rsidR="004933AD" w:rsidRPr="00164204">
        <w:rPr>
          <w:rFonts w:ascii="Times New Roman" w:hAnsi="Times New Roman" w:cs="Times New Roman"/>
        </w:rPr>
        <w:t xml:space="preserve">, </w:t>
      </w:r>
      <w:r w:rsidR="008B5C69" w:rsidRPr="00164204">
        <w:rPr>
          <w:rFonts w:ascii="Times New Roman" w:hAnsi="Times New Roman" w:cs="Times New Roman"/>
        </w:rPr>
        <w:t xml:space="preserve">the main bank and the Euro currency which is used by 19 countries. (The Sun, 2017) state those in approval of exiting the EU outlined that the EU red tape had too many rules on business, it is also highlighted that they also pushed on the significant issues of power and highlighted that they would favour Britain to take back full control of its boarders, however the interrogation of concluding to be a member of the EU, what Brexit actually means in practise has been the </w:t>
      </w:r>
      <w:r w:rsidR="00E6392B" w:rsidRPr="00164204">
        <w:rPr>
          <w:rFonts w:ascii="Times New Roman" w:hAnsi="Times New Roman" w:cs="Times New Roman"/>
        </w:rPr>
        <w:t>substance</w:t>
      </w:r>
      <w:r w:rsidR="008B5C69" w:rsidRPr="00164204">
        <w:rPr>
          <w:rFonts w:ascii="Times New Roman" w:hAnsi="Times New Roman" w:cs="Times New Roman"/>
        </w:rPr>
        <w:t xml:space="preserve"> of </w:t>
      </w:r>
      <w:r w:rsidR="00E6392B" w:rsidRPr="00164204">
        <w:rPr>
          <w:rFonts w:ascii="Times New Roman" w:hAnsi="Times New Roman" w:cs="Times New Roman"/>
        </w:rPr>
        <w:t>concentrated</w:t>
      </w:r>
      <w:r w:rsidR="008B5C69" w:rsidRPr="00164204">
        <w:rPr>
          <w:rFonts w:ascii="Times New Roman" w:hAnsi="Times New Roman" w:cs="Times New Roman"/>
        </w:rPr>
        <w:t xml:space="preserve"> </w:t>
      </w:r>
      <w:r w:rsidR="00E6392B" w:rsidRPr="00164204">
        <w:rPr>
          <w:rFonts w:ascii="Times New Roman" w:hAnsi="Times New Roman" w:cs="Times New Roman"/>
        </w:rPr>
        <w:t>disputes</w:t>
      </w:r>
      <w:r w:rsidR="008B5C69" w:rsidRPr="00164204">
        <w:rPr>
          <w:rFonts w:ascii="Times New Roman" w:hAnsi="Times New Roman" w:cs="Times New Roman"/>
        </w:rPr>
        <w:t xml:space="preserve">. </w:t>
      </w:r>
    </w:p>
    <w:p w14:paraId="4D7A3355" w14:textId="77777777" w:rsidR="002E08EE" w:rsidRPr="00164204" w:rsidRDefault="002E08EE" w:rsidP="00164204">
      <w:pPr>
        <w:spacing w:line="360" w:lineRule="auto"/>
        <w:rPr>
          <w:rFonts w:ascii="Times New Roman" w:hAnsi="Times New Roman" w:cs="Times New Roman"/>
        </w:rPr>
      </w:pPr>
    </w:p>
    <w:p w14:paraId="6410207D" w14:textId="6651D3E9" w:rsidR="002E08EE" w:rsidRPr="00164204" w:rsidRDefault="002E08EE" w:rsidP="00164204">
      <w:pPr>
        <w:spacing w:line="360" w:lineRule="auto"/>
        <w:rPr>
          <w:rFonts w:ascii="Times New Roman" w:hAnsi="Times New Roman" w:cs="Times New Roman"/>
        </w:rPr>
      </w:pPr>
      <w:r w:rsidRPr="00164204">
        <w:rPr>
          <w:rFonts w:ascii="Times New Roman" w:hAnsi="Times New Roman" w:cs="Times New Roman"/>
        </w:rPr>
        <w:t xml:space="preserve">(Goldstein, 2017) defines </w:t>
      </w:r>
      <w:r w:rsidR="00A107FF" w:rsidRPr="00164204">
        <w:rPr>
          <w:rFonts w:ascii="Times New Roman" w:hAnsi="Times New Roman" w:cs="Times New Roman"/>
        </w:rPr>
        <w:t>‘Brexit</w:t>
      </w:r>
      <w:r w:rsidRPr="00164204">
        <w:rPr>
          <w:rFonts w:ascii="Times New Roman" w:hAnsi="Times New Roman" w:cs="Times New Roman"/>
        </w:rPr>
        <w:t xml:space="preserve">’ as a word that has been outlined to </w:t>
      </w:r>
      <w:r w:rsidR="00A107FF" w:rsidRPr="00164204">
        <w:rPr>
          <w:rFonts w:ascii="Times New Roman" w:hAnsi="Times New Roman" w:cs="Times New Roman"/>
        </w:rPr>
        <w:t>clarify</w:t>
      </w:r>
      <w:r w:rsidRPr="00164204">
        <w:rPr>
          <w:rFonts w:ascii="Times New Roman" w:hAnsi="Times New Roman" w:cs="Times New Roman"/>
        </w:rPr>
        <w:t xml:space="preserve"> the United Kingdom of Great Britain and Northern Irelands withdrawal from the European Union. </w:t>
      </w:r>
      <w:r w:rsidR="00E97648" w:rsidRPr="00164204">
        <w:rPr>
          <w:rFonts w:ascii="Times New Roman" w:hAnsi="Times New Roman" w:cs="Times New Roman"/>
        </w:rPr>
        <w:t xml:space="preserve">It has been outlined </w:t>
      </w:r>
      <w:r w:rsidR="00170D97" w:rsidRPr="00164204">
        <w:rPr>
          <w:rFonts w:ascii="Times New Roman" w:hAnsi="Times New Roman" w:cs="Times New Roman"/>
        </w:rPr>
        <w:t xml:space="preserve">that over time the UK has come up against </w:t>
      </w:r>
      <w:r w:rsidR="00387F29" w:rsidRPr="00164204">
        <w:rPr>
          <w:rFonts w:ascii="Times New Roman" w:hAnsi="Times New Roman" w:cs="Times New Roman"/>
        </w:rPr>
        <w:t xml:space="preserve">various disadvantages of being </w:t>
      </w:r>
      <w:r w:rsidR="009236E2" w:rsidRPr="00164204">
        <w:rPr>
          <w:rFonts w:ascii="Times New Roman" w:hAnsi="Times New Roman" w:cs="Times New Roman"/>
        </w:rPr>
        <w:t>an</w:t>
      </w:r>
      <w:r w:rsidR="00387F29" w:rsidRPr="00164204">
        <w:rPr>
          <w:rFonts w:ascii="Times New Roman" w:hAnsi="Times New Roman" w:cs="Times New Roman"/>
        </w:rPr>
        <w:t xml:space="preserve"> associate of the EU</w:t>
      </w:r>
      <w:r w:rsidR="009236E2" w:rsidRPr="00164204">
        <w:rPr>
          <w:rFonts w:ascii="Times New Roman" w:hAnsi="Times New Roman" w:cs="Times New Roman"/>
        </w:rPr>
        <w:t>.</w:t>
      </w:r>
      <w:r w:rsidR="00006FA0" w:rsidRPr="00164204">
        <w:rPr>
          <w:rFonts w:ascii="Times New Roman" w:hAnsi="Times New Roman" w:cs="Times New Roman"/>
        </w:rPr>
        <w:t xml:space="preserve"> (Goldstein, 2017) states that a </w:t>
      </w:r>
      <w:r w:rsidR="0055071A" w:rsidRPr="00164204">
        <w:rPr>
          <w:rFonts w:ascii="Times New Roman" w:hAnsi="Times New Roman" w:cs="Times New Roman"/>
        </w:rPr>
        <w:t>‘hard</w:t>
      </w:r>
      <w:r w:rsidR="00006FA0" w:rsidRPr="00164204">
        <w:rPr>
          <w:rFonts w:ascii="Times New Roman" w:hAnsi="Times New Roman" w:cs="Times New Roman"/>
        </w:rPr>
        <w:t xml:space="preserve">’ Brexit </w:t>
      </w:r>
      <w:r w:rsidR="005D1A1F" w:rsidRPr="00164204">
        <w:rPr>
          <w:rFonts w:ascii="Times New Roman" w:hAnsi="Times New Roman" w:cs="Times New Roman"/>
        </w:rPr>
        <w:t>summaries</w:t>
      </w:r>
      <w:r w:rsidR="00006FA0" w:rsidRPr="00164204">
        <w:rPr>
          <w:rFonts w:ascii="Times New Roman" w:hAnsi="Times New Roman" w:cs="Times New Roman"/>
        </w:rPr>
        <w:t xml:space="preserve"> the UK giving up full access to the single market and obtaining </w:t>
      </w:r>
      <w:r w:rsidR="00BE6B22" w:rsidRPr="00164204">
        <w:rPr>
          <w:rFonts w:ascii="Times New Roman" w:hAnsi="Times New Roman" w:cs="Times New Roman"/>
        </w:rPr>
        <w:t xml:space="preserve">whole power of its own boarders, whereas a ‘soft’ Brexit is the achievable deliberation that a settlement could be reached which permits Britain to endure as a participant of the European single market, which a contemplated exchange being the </w:t>
      </w:r>
      <w:r w:rsidR="0059548C" w:rsidRPr="00164204">
        <w:rPr>
          <w:rFonts w:ascii="Times New Roman" w:hAnsi="Times New Roman" w:cs="Times New Roman"/>
        </w:rPr>
        <w:t xml:space="preserve">acknowledgement of its boarders persisting open for all EU populations without </w:t>
      </w:r>
      <w:r w:rsidR="00B66131" w:rsidRPr="00164204">
        <w:rPr>
          <w:rFonts w:ascii="Times New Roman" w:hAnsi="Times New Roman" w:cs="Times New Roman"/>
        </w:rPr>
        <w:t>limitation (</w:t>
      </w:r>
      <w:r w:rsidR="00FB699B" w:rsidRPr="00164204">
        <w:rPr>
          <w:rFonts w:ascii="Times New Roman" w:hAnsi="Times New Roman" w:cs="Times New Roman"/>
        </w:rPr>
        <w:t>Goldstein, 2017).</w:t>
      </w:r>
    </w:p>
    <w:p w14:paraId="31B880C3" w14:textId="77777777" w:rsidR="00C975A5" w:rsidRPr="00164204" w:rsidRDefault="00C975A5" w:rsidP="00164204">
      <w:pPr>
        <w:spacing w:line="360" w:lineRule="auto"/>
        <w:rPr>
          <w:rFonts w:ascii="Times New Roman" w:hAnsi="Times New Roman" w:cs="Times New Roman"/>
        </w:rPr>
      </w:pPr>
    </w:p>
    <w:p w14:paraId="75975158" w14:textId="13092572" w:rsidR="008B333F" w:rsidRPr="00164204" w:rsidRDefault="00C975A5" w:rsidP="00164204">
      <w:pPr>
        <w:spacing w:line="360" w:lineRule="auto"/>
        <w:rPr>
          <w:rFonts w:ascii="Times New Roman" w:hAnsi="Times New Roman" w:cs="Times New Roman"/>
        </w:rPr>
      </w:pPr>
      <w:r w:rsidRPr="00164204">
        <w:rPr>
          <w:rFonts w:ascii="Times New Roman" w:hAnsi="Times New Roman" w:cs="Times New Roman"/>
        </w:rPr>
        <w:t>(The Sun, 2017) state There</w:t>
      </w:r>
      <w:r w:rsidR="00690522" w:rsidRPr="00164204">
        <w:rPr>
          <w:rFonts w:ascii="Times New Roman" w:hAnsi="Times New Roman" w:cs="Times New Roman"/>
        </w:rPr>
        <w:t>s</w:t>
      </w:r>
      <w:r w:rsidRPr="00164204">
        <w:rPr>
          <w:rFonts w:ascii="Times New Roman" w:hAnsi="Times New Roman" w:cs="Times New Roman"/>
        </w:rPr>
        <w:t xml:space="preserve">a May authoritatively prompted Article 50 on March 29, after there is a two-year time threshold set for debates to outline the details. (The Sun, 2017) highlight that Article 50 the Lisbon Treaty come into force on December 1st, 2009 as the conclusion of the EU’S eight-year pursuit to make the establishment more equal, evident, and </w:t>
      </w:r>
      <w:r w:rsidRPr="00164204">
        <w:rPr>
          <w:rFonts w:ascii="Times New Roman" w:hAnsi="Times New Roman" w:cs="Times New Roman"/>
        </w:rPr>
        <w:lastRenderedPageBreak/>
        <w:t xml:space="preserve">more proficient. </w:t>
      </w:r>
      <w:r w:rsidR="000F07F8" w:rsidRPr="00164204">
        <w:rPr>
          <w:rFonts w:ascii="Times New Roman" w:hAnsi="Times New Roman" w:cs="Times New Roman"/>
        </w:rPr>
        <w:t>It is highlighted that Article 50 outlines any associate of parliament may decide to extract from the Union in agreement with its own lawful requirements. (The Sun,2017) outline that the UK will leave the EU by March 29,2019 however, there is a 21-month ‘modification period’.</w:t>
      </w:r>
      <w:r w:rsidR="006F71DD" w:rsidRPr="00164204">
        <w:rPr>
          <w:rFonts w:ascii="Times New Roman" w:hAnsi="Times New Roman" w:cs="Times New Roman"/>
        </w:rPr>
        <w:t xml:space="preserve"> It is outlined </w:t>
      </w:r>
      <w:r w:rsidR="008D3043" w:rsidRPr="00164204">
        <w:rPr>
          <w:rFonts w:ascii="Times New Roman" w:hAnsi="Times New Roman" w:cs="Times New Roman"/>
        </w:rPr>
        <w:t xml:space="preserve">some of </w:t>
      </w:r>
      <w:r w:rsidR="007E092D" w:rsidRPr="00164204">
        <w:rPr>
          <w:rFonts w:ascii="Times New Roman" w:hAnsi="Times New Roman" w:cs="Times New Roman"/>
        </w:rPr>
        <w:t xml:space="preserve">the ‘doubts’ of which are being </w:t>
      </w:r>
      <w:r w:rsidR="008D3043" w:rsidRPr="00164204">
        <w:rPr>
          <w:rFonts w:ascii="Times New Roman" w:hAnsi="Times New Roman" w:cs="Times New Roman"/>
        </w:rPr>
        <w:t xml:space="preserve">deliberated include citizens of which are living in each other’s region. Boarder engagements between Ireland and the UK viewpoints to pay its privilege to its existing EU assurances. </w:t>
      </w:r>
      <w:r w:rsidR="008B333F" w:rsidRPr="00164204">
        <w:rPr>
          <w:rFonts w:ascii="Times New Roman" w:hAnsi="Times New Roman" w:cs="Times New Roman"/>
        </w:rPr>
        <w:t>The Sun, 2017)</w:t>
      </w:r>
      <w:r w:rsidR="00FD3F43" w:rsidRPr="00164204">
        <w:rPr>
          <w:rFonts w:ascii="Times New Roman" w:hAnsi="Times New Roman" w:cs="Times New Roman"/>
        </w:rPr>
        <w:t xml:space="preserve"> cited in</w:t>
      </w:r>
      <w:r w:rsidR="008B333F" w:rsidRPr="00164204">
        <w:rPr>
          <w:rFonts w:ascii="Times New Roman" w:hAnsi="Times New Roman" w:cs="Times New Roman"/>
        </w:rPr>
        <w:t xml:space="preserve"> </w:t>
      </w:r>
      <w:r w:rsidR="00FD3F43" w:rsidRPr="00164204">
        <w:rPr>
          <w:rFonts w:ascii="Times New Roman" w:hAnsi="Times New Roman" w:cs="Times New Roman"/>
        </w:rPr>
        <w:t xml:space="preserve">(The Guardian) which </w:t>
      </w:r>
      <w:r w:rsidR="008B333F" w:rsidRPr="00164204">
        <w:rPr>
          <w:rFonts w:ascii="Times New Roman" w:hAnsi="Times New Roman" w:cs="Times New Roman"/>
        </w:rPr>
        <w:t>state</w:t>
      </w:r>
      <w:r w:rsidR="00FD3F43" w:rsidRPr="00164204">
        <w:rPr>
          <w:rFonts w:ascii="Times New Roman" w:hAnsi="Times New Roman" w:cs="Times New Roman"/>
        </w:rPr>
        <w:t>d</w:t>
      </w:r>
      <w:r w:rsidR="008B333F" w:rsidRPr="00164204">
        <w:rPr>
          <w:rFonts w:ascii="Times New Roman" w:hAnsi="Times New Roman" w:cs="Times New Roman"/>
        </w:rPr>
        <w:t xml:space="preserve"> that the prime minister had </w:t>
      </w:r>
      <w:r w:rsidR="00822287" w:rsidRPr="00164204">
        <w:rPr>
          <w:rFonts w:ascii="Times New Roman" w:hAnsi="Times New Roman" w:cs="Times New Roman"/>
        </w:rPr>
        <w:t>corresponded</w:t>
      </w:r>
      <w:r w:rsidR="008B333F" w:rsidRPr="00164204">
        <w:rPr>
          <w:rFonts w:ascii="Times New Roman" w:hAnsi="Times New Roman" w:cs="Times New Roman"/>
        </w:rPr>
        <w:t xml:space="preserve"> that there would be no hard border </w:t>
      </w:r>
      <w:r w:rsidR="00822287" w:rsidRPr="00164204">
        <w:rPr>
          <w:rFonts w:ascii="Times New Roman" w:hAnsi="Times New Roman" w:cs="Times New Roman"/>
        </w:rPr>
        <w:t>amongst</w:t>
      </w:r>
      <w:r w:rsidR="008B333F" w:rsidRPr="00164204">
        <w:rPr>
          <w:rFonts w:ascii="Times New Roman" w:hAnsi="Times New Roman" w:cs="Times New Roman"/>
        </w:rPr>
        <w:t xml:space="preserve"> Northern Ireland and the Republic of </w:t>
      </w:r>
      <w:r w:rsidR="009E1BD9" w:rsidRPr="00164204">
        <w:rPr>
          <w:rFonts w:ascii="Times New Roman" w:hAnsi="Times New Roman" w:cs="Times New Roman"/>
        </w:rPr>
        <w:t>Ireland</w:t>
      </w:r>
      <w:r w:rsidR="008B333F" w:rsidRPr="00164204">
        <w:rPr>
          <w:rFonts w:ascii="Times New Roman" w:hAnsi="Times New Roman" w:cs="Times New Roman"/>
        </w:rPr>
        <w:t xml:space="preserve">. </w:t>
      </w:r>
      <w:r w:rsidR="00FD3F43" w:rsidRPr="00164204">
        <w:rPr>
          <w:rFonts w:ascii="Times New Roman" w:hAnsi="Times New Roman" w:cs="Times New Roman"/>
        </w:rPr>
        <w:t xml:space="preserve">It is highlighted that the second chapter of Brexit </w:t>
      </w:r>
      <w:r w:rsidR="000B6A30" w:rsidRPr="00164204">
        <w:rPr>
          <w:rFonts w:ascii="Times New Roman" w:hAnsi="Times New Roman" w:cs="Times New Roman"/>
        </w:rPr>
        <w:t>negotiations</w:t>
      </w:r>
      <w:r w:rsidR="00FD3F43" w:rsidRPr="00164204">
        <w:rPr>
          <w:rFonts w:ascii="Times New Roman" w:hAnsi="Times New Roman" w:cs="Times New Roman"/>
        </w:rPr>
        <w:t xml:space="preserve"> will be </w:t>
      </w:r>
      <w:r w:rsidR="000B6A30" w:rsidRPr="00164204">
        <w:rPr>
          <w:rFonts w:ascii="Times New Roman" w:hAnsi="Times New Roman" w:cs="Times New Roman"/>
        </w:rPr>
        <w:t>directed</w:t>
      </w:r>
      <w:r w:rsidR="00FD3F43" w:rsidRPr="00164204">
        <w:rPr>
          <w:rFonts w:ascii="Times New Roman" w:hAnsi="Times New Roman" w:cs="Times New Roman"/>
        </w:rPr>
        <w:t xml:space="preserve"> by </w:t>
      </w:r>
      <w:r w:rsidR="000B6A30" w:rsidRPr="00164204">
        <w:rPr>
          <w:rFonts w:ascii="Times New Roman" w:hAnsi="Times New Roman" w:cs="Times New Roman"/>
        </w:rPr>
        <w:t>deliberations</w:t>
      </w:r>
      <w:r w:rsidR="00FD3F43" w:rsidRPr="00164204">
        <w:rPr>
          <w:rFonts w:ascii="Times New Roman" w:hAnsi="Times New Roman" w:cs="Times New Roman"/>
        </w:rPr>
        <w:t xml:space="preserve"> over the </w:t>
      </w:r>
      <w:r w:rsidR="000B6A30" w:rsidRPr="00164204">
        <w:rPr>
          <w:rFonts w:ascii="Times New Roman" w:hAnsi="Times New Roman" w:cs="Times New Roman"/>
        </w:rPr>
        <w:t>modification period after March 29</w:t>
      </w:r>
      <w:r w:rsidR="00441248" w:rsidRPr="00164204">
        <w:rPr>
          <w:rFonts w:ascii="Times New Roman" w:hAnsi="Times New Roman" w:cs="Times New Roman"/>
          <w:vertAlign w:val="superscript"/>
        </w:rPr>
        <w:t>th</w:t>
      </w:r>
      <w:r w:rsidR="000B6A30" w:rsidRPr="00164204">
        <w:rPr>
          <w:rFonts w:ascii="Times New Roman" w:hAnsi="Times New Roman" w:cs="Times New Roman"/>
        </w:rPr>
        <w:t xml:space="preserve">2019, </w:t>
      </w:r>
      <w:r w:rsidR="00700EF9" w:rsidRPr="00164204">
        <w:rPr>
          <w:rFonts w:ascii="Times New Roman" w:hAnsi="Times New Roman" w:cs="Times New Roman"/>
        </w:rPr>
        <w:t>it</w:t>
      </w:r>
      <w:r w:rsidR="000B6A30" w:rsidRPr="00164204">
        <w:rPr>
          <w:rFonts w:ascii="Times New Roman" w:hAnsi="Times New Roman" w:cs="Times New Roman"/>
        </w:rPr>
        <w:t xml:space="preserve"> is outlined that the UK will </w:t>
      </w:r>
      <w:r w:rsidR="00441248" w:rsidRPr="00164204">
        <w:rPr>
          <w:rFonts w:ascii="Times New Roman" w:hAnsi="Times New Roman" w:cs="Times New Roman"/>
        </w:rPr>
        <w:t>resume</w:t>
      </w:r>
      <w:r w:rsidR="000B6A30" w:rsidRPr="00164204">
        <w:rPr>
          <w:rFonts w:ascii="Times New Roman" w:hAnsi="Times New Roman" w:cs="Times New Roman"/>
        </w:rPr>
        <w:t xml:space="preserve"> to </w:t>
      </w:r>
      <w:r w:rsidR="00441248" w:rsidRPr="00164204">
        <w:rPr>
          <w:rFonts w:ascii="Times New Roman" w:hAnsi="Times New Roman" w:cs="Times New Roman"/>
        </w:rPr>
        <w:t>follow the</w:t>
      </w:r>
      <w:r w:rsidR="000B6A30" w:rsidRPr="00164204">
        <w:rPr>
          <w:rFonts w:ascii="Times New Roman" w:hAnsi="Times New Roman" w:cs="Times New Roman"/>
        </w:rPr>
        <w:t xml:space="preserve"> EU law for 21 mon</w:t>
      </w:r>
      <w:r w:rsidR="00441248" w:rsidRPr="00164204">
        <w:rPr>
          <w:rFonts w:ascii="Times New Roman" w:hAnsi="Times New Roman" w:cs="Times New Roman"/>
        </w:rPr>
        <w:t xml:space="preserve">ths, but it is significantly highlighted they will not have </w:t>
      </w:r>
      <w:r w:rsidR="000B6A30" w:rsidRPr="00164204">
        <w:rPr>
          <w:rFonts w:ascii="Times New Roman" w:hAnsi="Times New Roman" w:cs="Times New Roman"/>
        </w:rPr>
        <w:t xml:space="preserve">a role in any </w:t>
      </w:r>
      <w:r w:rsidR="00441248" w:rsidRPr="00164204">
        <w:rPr>
          <w:rFonts w:ascii="Times New Roman" w:hAnsi="Times New Roman" w:cs="Times New Roman"/>
        </w:rPr>
        <w:t>declaration</w:t>
      </w:r>
      <w:r w:rsidR="000B6A30" w:rsidRPr="00164204">
        <w:rPr>
          <w:rFonts w:ascii="Times New Roman" w:hAnsi="Times New Roman" w:cs="Times New Roman"/>
        </w:rPr>
        <w:t xml:space="preserve"> </w:t>
      </w:r>
      <w:r w:rsidR="00441248" w:rsidRPr="00164204">
        <w:rPr>
          <w:rFonts w:ascii="Times New Roman" w:hAnsi="Times New Roman" w:cs="Times New Roman"/>
        </w:rPr>
        <w:t>making decisions</w:t>
      </w:r>
      <w:r w:rsidR="00A45DF8" w:rsidRPr="00164204">
        <w:rPr>
          <w:rFonts w:ascii="Times New Roman" w:hAnsi="Times New Roman" w:cs="Times New Roman"/>
        </w:rPr>
        <w:t xml:space="preserve">. It is anticipated that negotiations will </w:t>
      </w:r>
      <w:r w:rsidR="00E04DDC" w:rsidRPr="00164204">
        <w:rPr>
          <w:rFonts w:ascii="Times New Roman" w:hAnsi="Times New Roman" w:cs="Times New Roman"/>
        </w:rPr>
        <w:t>take place in the ne</w:t>
      </w:r>
      <w:r w:rsidR="006326EB" w:rsidRPr="00164204">
        <w:rPr>
          <w:rFonts w:ascii="Times New Roman" w:hAnsi="Times New Roman" w:cs="Times New Roman"/>
        </w:rPr>
        <w:t>x</w:t>
      </w:r>
      <w:r w:rsidR="00E04DDC" w:rsidRPr="00164204">
        <w:rPr>
          <w:rFonts w:ascii="Times New Roman" w:hAnsi="Times New Roman" w:cs="Times New Roman"/>
        </w:rPr>
        <w:t>t year but it is highlighted that the deliberations will not be discussed until March 2</w:t>
      </w:r>
      <w:r w:rsidR="00D5307C" w:rsidRPr="00164204">
        <w:rPr>
          <w:rFonts w:ascii="Times New Roman" w:hAnsi="Times New Roman" w:cs="Times New Roman"/>
        </w:rPr>
        <w:t>018</w:t>
      </w:r>
      <w:r w:rsidR="009D4619" w:rsidRPr="00164204">
        <w:rPr>
          <w:rFonts w:ascii="Times New Roman" w:hAnsi="Times New Roman" w:cs="Times New Roman"/>
        </w:rPr>
        <w:t xml:space="preserve"> when the trade a</w:t>
      </w:r>
      <w:r w:rsidR="00700EF9" w:rsidRPr="00164204">
        <w:rPr>
          <w:rFonts w:ascii="Times New Roman" w:hAnsi="Times New Roman" w:cs="Times New Roman"/>
        </w:rPr>
        <w:t xml:space="preserve">rrangement will be </w:t>
      </w:r>
      <w:r w:rsidR="002E08EE" w:rsidRPr="00164204">
        <w:rPr>
          <w:rFonts w:ascii="Times New Roman" w:hAnsi="Times New Roman" w:cs="Times New Roman"/>
        </w:rPr>
        <w:t>deliberated (</w:t>
      </w:r>
      <w:r w:rsidR="00700EF9" w:rsidRPr="00164204">
        <w:rPr>
          <w:rFonts w:ascii="Times New Roman" w:hAnsi="Times New Roman" w:cs="Times New Roman"/>
        </w:rPr>
        <w:t>The Sun, 2017).</w:t>
      </w:r>
      <w:r w:rsidR="00387F29" w:rsidRPr="00164204">
        <w:rPr>
          <w:rFonts w:ascii="Times New Roman" w:hAnsi="Times New Roman" w:cs="Times New Roman"/>
        </w:rPr>
        <w:t xml:space="preserve"> </w:t>
      </w:r>
    </w:p>
    <w:p w14:paraId="4CDCCFA6" w14:textId="77777777" w:rsidR="00700EF9" w:rsidRPr="00164204" w:rsidRDefault="00700EF9" w:rsidP="00164204">
      <w:pPr>
        <w:spacing w:line="360" w:lineRule="auto"/>
        <w:rPr>
          <w:rFonts w:ascii="Times New Roman" w:hAnsi="Times New Roman" w:cs="Times New Roman"/>
        </w:rPr>
      </w:pPr>
    </w:p>
    <w:p w14:paraId="0DD02A05" w14:textId="34EEB8C6" w:rsidR="00CD153C" w:rsidRPr="00164204" w:rsidRDefault="00B66131" w:rsidP="00164204">
      <w:pPr>
        <w:spacing w:line="360" w:lineRule="auto"/>
        <w:rPr>
          <w:rFonts w:ascii="Times New Roman" w:hAnsi="Times New Roman" w:cs="Times New Roman"/>
        </w:rPr>
      </w:pPr>
      <w:r w:rsidRPr="00164204">
        <w:rPr>
          <w:rFonts w:ascii="Times New Roman" w:hAnsi="Times New Roman" w:cs="Times New Roman"/>
        </w:rPr>
        <w:t>(</w:t>
      </w:r>
      <w:r w:rsidR="00E86991" w:rsidRPr="00B809A7">
        <w:t>Joshi</w:t>
      </w:r>
      <w:r w:rsidR="00E86991">
        <w:rPr>
          <w:rFonts w:ascii="Times New Roman" w:hAnsi="Times New Roman" w:cs="Times New Roman"/>
        </w:rPr>
        <w:t xml:space="preserve">, </w:t>
      </w:r>
      <w:r w:rsidRPr="00164204">
        <w:rPr>
          <w:rFonts w:ascii="Times New Roman" w:hAnsi="Times New Roman" w:cs="Times New Roman"/>
        </w:rPr>
        <w:t xml:space="preserve">2017) </w:t>
      </w:r>
      <w:r w:rsidR="00AC28FE" w:rsidRPr="00164204">
        <w:rPr>
          <w:rFonts w:ascii="Times New Roman" w:hAnsi="Times New Roman" w:cs="Times New Roman"/>
        </w:rPr>
        <w:t xml:space="preserve">outlines what each party has assured they will do if they </w:t>
      </w:r>
      <w:r w:rsidR="004702FE" w:rsidRPr="00164204">
        <w:rPr>
          <w:rFonts w:ascii="Times New Roman" w:hAnsi="Times New Roman" w:cs="Times New Roman"/>
        </w:rPr>
        <w:t>accomplish</w:t>
      </w:r>
      <w:r w:rsidR="00AC28FE" w:rsidRPr="00164204">
        <w:rPr>
          <w:rFonts w:ascii="Times New Roman" w:hAnsi="Times New Roman" w:cs="Times New Roman"/>
        </w:rPr>
        <w:t xml:space="preserve"> the</w:t>
      </w:r>
      <w:r w:rsidR="0021635A" w:rsidRPr="00164204">
        <w:rPr>
          <w:rFonts w:ascii="Times New Roman" w:hAnsi="Times New Roman" w:cs="Times New Roman"/>
        </w:rPr>
        <w:t xml:space="preserve"> general election. It is highli</w:t>
      </w:r>
      <w:r w:rsidR="004702FE" w:rsidRPr="00164204">
        <w:rPr>
          <w:rFonts w:ascii="Times New Roman" w:hAnsi="Times New Roman" w:cs="Times New Roman"/>
        </w:rPr>
        <w:t xml:space="preserve">ghted that the Tories have outlined that </w:t>
      </w:r>
      <w:r w:rsidR="0021635A" w:rsidRPr="00164204">
        <w:rPr>
          <w:rFonts w:ascii="Times New Roman" w:hAnsi="Times New Roman" w:cs="Times New Roman"/>
        </w:rPr>
        <w:t xml:space="preserve">they plan to </w:t>
      </w:r>
      <w:r w:rsidR="004702FE" w:rsidRPr="00164204">
        <w:rPr>
          <w:rFonts w:ascii="Times New Roman" w:hAnsi="Times New Roman" w:cs="Times New Roman"/>
        </w:rPr>
        <w:t>depart</w:t>
      </w:r>
      <w:r w:rsidR="0021635A" w:rsidRPr="00164204">
        <w:rPr>
          <w:rFonts w:ascii="Times New Roman" w:hAnsi="Times New Roman" w:cs="Times New Roman"/>
        </w:rPr>
        <w:t xml:space="preserve"> the single market and </w:t>
      </w:r>
      <w:r w:rsidR="004702FE" w:rsidRPr="00164204">
        <w:rPr>
          <w:rFonts w:ascii="Times New Roman" w:hAnsi="Times New Roman" w:cs="Times New Roman"/>
        </w:rPr>
        <w:t>societies</w:t>
      </w:r>
      <w:r w:rsidR="0021635A" w:rsidRPr="00164204">
        <w:rPr>
          <w:rFonts w:ascii="Times New Roman" w:hAnsi="Times New Roman" w:cs="Times New Roman"/>
        </w:rPr>
        <w:t xml:space="preserve"> </w:t>
      </w:r>
      <w:r w:rsidR="004702FE" w:rsidRPr="00164204">
        <w:rPr>
          <w:rFonts w:ascii="Times New Roman" w:hAnsi="Times New Roman" w:cs="Times New Roman"/>
        </w:rPr>
        <w:t>union</w:t>
      </w:r>
      <w:r w:rsidR="0021635A" w:rsidRPr="00164204">
        <w:rPr>
          <w:rFonts w:ascii="Times New Roman" w:hAnsi="Times New Roman" w:cs="Times New Roman"/>
        </w:rPr>
        <w:t xml:space="preserve">, whilst also </w:t>
      </w:r>
      <w:r w:rsidR="004702FE" w:rsidRPr="00164204">
        <w:rPr>
          <w:rFonts w:ascii="Times New Roman" w:hAnsi="Times New Roman" w:cs="Times New Roman"/>
        </w:rPr>
        <w:t>obtaining</w:t>
      </w:r>
      <w:r w:rsidR="0021635A" w:rsidRPr="00164204">
        <w:rPr>
          <w:rFonts w:ascii="Times New Roman" w:hAnsi="Times New Roman" w:cs="Times New Roman"/>
        </w:rPr>
        <w:t xml:space="preserve"> a </w:t>
      </w:r>
      <w:r w:rsidR="004702FE" w:rsidRPr="00164204">
        <w:rPr>
          <w:rFonts w:ascii="Times New Roman" w:hAnsi="Times New Roman" w:cs="Times New Roman"/>
        </w:rPr>
        <w:t>corporation</w:t>
      </w:r>
      <w:r w:rsidR="0021635A" w:rsidRPr="00164204">
        <w:rPr>
          <w:rFonts w:ascii="Times New Roman" w:hAnsi="Times New Roman" w:cs="Times New Roman"/>
        </w:rPr>
        <w:t xml:space="preserve"> with the EU. </w:t>
      </w:r>
      <w:r w:rsidR="00E86991">
        <w:rPr>
          <w:rFonts w:ascii="Times New Roman" w:hAnsi="Times New Roman" w:cs="Times New Roman"/>
        </w:rPr>
        <w:t>(Joshi</w:t>
      </w:r>
      <w:r w:rsidR="004702FE" w:rsidRPr="00164204">
        <w:rPr>
          <w:rFonts w:ascii="Times New Roman" w:hAnsi="Times New Roman" w:cs="Times New Roman"/>
        </w:rPr>
        <w:t xml:space="preserve">, 2017) state </w:t>
      </w:r>
      <w:r w:rsidR="000F23C0" w:rsidRPr="00164204">
        <w:rPr>
          <w:rFonts w:ascii="Times New Roman" w:hAnsi="Times New Roman" w:cs="Times New Roman"/>
        </w:rPr>
        <w:t>that the Tories want to attain a Great Repeal Bill to ensure they exchange EU law into the UK regulation and see that an impartial expenditure of the UK’s rights and regulations are incorporated when the extraction</w:t>
      </w:r>
      <w:r w:rsidR="009933D2" w:rsidRPr="00164204">
        <w:rPr>
          <w:rFonts w:ascii="Times New Roman" w:hAnsi="Times New Roman" w:cs="Times New Roman"/>
        </w:rPr>
        <w:t xml:space="preserve"> goes ahead.</w:t>
      </w:r>
      <w:r w:rsidR="007E092D" w:rsidRPr="00164204">
        <w:rPr>
          <w:rFonts w:ascii="Times New Roman" w:hAnsi="Times New Roman" w:cs="Times New Roman"/>
        </w:rPr>
        <w:t xml:space="preserve"> </w:t>
      </w:r>
      <w:r w:rsidR="00E86991">
        <w:rPr>
          <w:rFonts w:ascii="Times New Roman" w:hAnsi="Times New Roman" w:cs="Times New Roman"/>
        </w:rPr>
        <w:t>(Joshi,</w:t>
      </w:r>
      <w:r w:rsidR="002702FF" w:rsidRPr="00164204">
        <w:rPr>
          <w:rFonts w:ascii="Times New Roman" w:hAnsi="Times New Roman" w:cs="Times New Roman"/>
        </w:rPr>
        <w:t xml:space="preserve"> 2017)</w:t>
      </w:r>
      <w:r w:rsidR="00D158BA" w:rsidRPr="00164204">
        <w:rPr>
          <w:rFonts w:ascii="Times New Roman" w:hAnsi="Times New Roman" w:cs="Times New Roman"/>
        </w:rPr>
        <w:t xml:space="preserve"> highlight that the Labour Party stated that they would like to reassure </w:t>
      </w:r>
      <w:r w:rsidR="00B65F8D" w:rsidRPr="00164204">
        <w:rPr>
          <w:rFonts w:ascii="Times New Roman" w:hAnsi="Times New Roman" w:cs="Times New Roman"/>
        </w:rPr>
        <w:t>the assurance</w:t>
      </w:r>
      <w:r w:rsidR="00D158BA" w:rsidRPr="00164204">
        <w:rPr>
          <w:rFonts w:ascii="Times New Roman" w:hAnsi="Times New Roman" w:cs="Times New Roman"/>
        </w:rPr>
        <w:t xml:space="preserve"> for EU </w:t>
      </w:r>
      <w:r w:rsidR="00B65F8D" w:rsidRPr="00164204">
        <w:rPr>
          <w:rFonts w:ascii="Times New Roman" w:hAnsi="Times New Roman" w:cs="Times New Roman"/>
        </w:rPr>
        <w:t>citizens</w:t>
      </w:r>
      <w:r w:rsidR="00D158BA" w:rsidRPr="00164204">
        <w:rPr>
          <w:rFonts w:ascii="Times New Roman" w:hAnsi="Times New Roman" w:cs="Times New Roman"/>
        </w:rPr>
        <w:t xml:space="preserve"> </w:t>
      </w:r>
      <w:r w:rsidR="00B65F8D" w:rsidRPr="00164204">
        <w:rPr>
          <w:rFonts w:ascii="Times New Roman" w:hAnsi="Times New Roman" w:cs="Times New Roman"/>
        </w:rPr>
        <w:t>continuing</w:t>
      </w:r>
      <w:r w:rsidR="00D158BA" w:rsidRPr="00164204">
        <w:rPr>
          <w:rFonts w:ascii="Times New Roman" w:hAnsi="Times New Roman" w:cs="Times New Roman"/>
        </w:rPr>
        <w:t xml:space="preserve"> in the country that they can </w:t>
      </w:r>
      <w:r w:rsidR="00B65F8D" w:rsidRPr="00164204">
        <w:rPr>
          <w:rFonts w:ascii="Times New Roman" w:hAnsi="Times New Roman" w:cs="Times New Roman"/>
        </w:rPr>
        <w:t>remain in the UK</w:t>
      </w:r>
      <w:r w:rsidR="00D158BA" w:rsidRPr="00164204">
        <w:rPr>
          <w:rFonts w:ascii="Times New Roman" w:hAnsi="Times New Roman" w:cs="Times New Roman"/>
        </w:rPr>
        <w:t xml:space="preserve">. </w:t>
      </w:r>
      <w:r w:rsidR="008D11DB" w:rsidRPr="00164204">
        <w:rPr>
          <w:rFonts w:ascii="Times New Roman" w:hAnsi="Times New Roman" w:cs="Times New Roman"/>
        </w:rPr>
        <w:t xml:space="preserve">Labour also suggested in their manifesto that they will dispose of the Brexit white paper and ensure they substitute it with a new list of intervention significances. It is highlighted throughout that the great repeal bill will be </w:t>
      </w:r>
      <w:r w:rsidR="00B4032C" w:rsidRPr="00164204">
        <w:rPr>
          <w:rFonts w:ascii="Times New Roman" w:hAnsi="Times New Roman" w:cs="Times New Roman"/>
        </w:rPr>
        <w:t>interchanged</w:t>
      </w:r>
      <w:r w:rsidR="008D11DB" w:rsidRPr="00164204">
        <w:rPr>
          <w:rFonts w:ascii="Times New Roman" w:hAnsi="Times New Roman" w:cs="Times New Roman"/>
        </w:rPr>
        <w:t xml:space="preserve"> with an EU </w:t>
      </w:r>
      <w:r w:rsidR="00B4032C" w:rsidRPr="00164204">
        <w:rPr>
          <w:rFonts w:ascii="Times New Roman" w:hAnsi="Times New Roman" w:cs="Times New Roman"/>
        </w:rPr>
        <w:t>justifications</w:t>
      </w:r>
      <w:r w:rsidR="008D11DB" w:rsidRPr="00164204">
        <w:rPr>
          <w:rFonts w:ascii="Times New Roman" w:hAnsi="Times New Roman" w:cs="Times New Roman"/>
        </w:rPr>
        <w:t xml:space="preserve"> and </w:t>
      </w:r>
      <w:r w:rsidR="00B4032C" w:rsidRPr="00164204">
        <w:rPr>
          <w:rFonts w:ascii="Times New Roman" w:hAnsi="Times New Roman" w:cs="Times New Roman"/>
        </w:rPr>
        <w:t>safeguards</w:t>
      </w:r>
      <w:r w:rsidR="008D11DB" w:rsidRPr="00164204">
        <w:rPr>
          <w:rFonts w:ascii="Times New Roman" w:hAnsi="Times New Roman" w:cs="Times New Roman"/>
        </w:rPr>
        <w:t xml:space="preserve"> bill that will see worker’s </w:t>
      </w:r>
      <w:r w:rsidR="00B4032C" w:rsidRPr="00164204">
        <w:rPr>
          <w:rFonts w:ascii="Times New Roman" w:hAnsi="Times New Roman" w:cs="Times New Roman"/>
        </w:rPr>
        <w:t>entitlements</w:t>
      </w:r>
      <w:r w:rsidR="008D11DB" w:rsidRPr="00164204">
        <w:rPr>
          <w:rFonts w:ascii="Times New Roman" w:hAnsi="Times New Roman" w:cs="Times New Roman"/>
        </w:rPr>
        <w:t xml:space="preserve"> </w:t>
      </w:r>
      <w:r w:rsidR="00B4032C" w:rsidRPr="00164204">
        <w:rPr>
          <w:rFonts w:ascii="Times New Roman" w:hAnsi="Times New Roman" w:cs="Times New Roman"/>
        </w:rPr>
        <w:t>maintained</w:t>
      </w:r>
      <w:r w:rsidR="008D11DB" w:rsidRPr="00164204">
        <w:rPr>
          <w:rFonts w:ascii="Times New Roman" w:hAnsi="Times New Roman" w:cs="Times New Roman"/>
        </w:rPr>
        <w:t xml:space="preserve">. </w:t>
      </w:r>
      <w:r w:rsidR="00E86991">
        <w:rPr>
          <w:rFonts w:ascii="Times New Roman" w:hAnsi="Times New Roman" w:cs="Times New Roman"/>
        </w:rPr>
        <w:t>(Joshi,</w:t>
      </w:r>
      <w:r w:rsidR="00E2732C" w:rsidRPr="00164204">
        <w:rPr>
          <w:rFonts w:ascii="Times New Roman" w:hAnsi="Times New Roman" w:cs="Times New Roman"/>
        </w:rPr>
        <w:t xml:space="preserve"> 2017) </w:t>
      </w:r>
      <w:r w:rsidR="002A3898" w:rsidRPr="00164204">
        <w:rPr>
          <w:rFonts w:ascii="Times New Roman" w:hAnsi="Times New Roman" w:cs="Times New Roman"/>
        </w:rPr>
        <w:t>outlines Labours manifesto policy in closer detail, it is highlighted that Labour ‘acknowledges the referendum outcome’ and anticipates developing a close new correlation with Europe ‘not as associates</w:t>
      </w:r>
      <w:r w:rsidR="00E86991">
        <w:rPr>
          <w:rFonts w:ascii="Times New Roman" w:hAnsi="Times New Roman" w:cs="Times New Roman"/>
        </w:rPr>
        <w:t xml:space="preserve"> but as partners. (Joshi</w:t>
      </w:r>
      <w:r w:rsidR="002A3898" w:rsidRPr="00164204">
        <w:rPr>
          <w:rFonts w:ascii="Times New Roman" w:hAnsi="Times New Roman" w:cs="Times New Roman"/>
        </w:rPr>
        <w:t xml:space="preserve">,2017) state that Labour has suggested that instantaneously they will ensure the certification remaining entitlements of EU nationals living in Britain and secure equal justifications for UK citizens </w:t>
      </w:r>
      <w:r w:rsidR="00CD153C" w:rsidRPr="00164204">
        <w:rPr>
          <w:rFonts w:ascii="Times New Roman" w:hAnsi="Times New Roman" w:cs="Times New Roman"/>
        </w:rPr>
        <w:t>living in any other EU country, Labour have also stated that they will ensure to withdraw from the Great Repeal Bill and substitute with EU rights and Protections Bill.</w:t>
      </w:r>
    </w:p>
    <w:p w14:paraId="69D46EAF" w14:textId="77777777" w:rsidR="00F610F0" w:rsidRPr="00164204" w:rsidRDefault="00F610F0" w:rsidP="00164204">
      <w:pPr>
        <w:spacing w:line="360" w:lineRule="auto"/>
        <w:rPr>
          <w:rFonts w:ascii="Times New Roman" w:hAnsi="Times New Roman" w:cs="Times New Roman"/>
        </w:rPr>
      </w:pPr>
    </w:p>
    <w:p w14:paraId="637B6DA0" w14:textId="262824CD" w:rsidR="006406B1" w:rsidRPr="00164204" w:rsidRDefault="00CF26FA" w:rsidP="00164204">
      <w:pPr>
        <w:spacing w:line="360" w:lineRule="auto"/>
        <w:rPr>
          <w:rFonts w:ascii="Times New Roman" w:hAnsi="Times New Roman" w:cs="Times New Roman"/>
        </w:rPr>
      </w:pPr>
      <w:r w:rsidRPr="00164204">
        <w:rPr>
          <w:rFonts w:ascii="Times New Roman" w:hAnsi="Times New Roman" w:cs="Times New Roman"/>
        </w:rPr>
        <w:t>(</w:t>
      </w:r>
      <w:r w:rsidR="00E86991">
        <w:rPr>
          <w:rFonts w:ascii="Times New Roman" w:hAnsi="Times New Roman" w:cs="Times New Roman"/>
        </w:rPr>
        <w:t>Joshi</w:t>
      </w:r>
      <w:r w:rsidR="00F610F0" w:rsidRPr="00164204">
        <w:rPr>
          <w:rFonts w:ascii="Times New Roman" w:hAnsi="Times New Roman" w:cs="Times New Roman"/>
        </w:rPr>
        <w:t>, 2017)</w:t>
      </w:r>
      <w:r w:rsidRPr="00164204">
        <w:rPr>
          <w:rFonts w:ascii="Times New Roman" w:hAnsi="Times New Roman" w:cs="Times New Roman"/>
        </w:rPr>
        <w:t xml:space="preserve"> outline the Liberal Democrats manifesto perspective thus, it is highlighted that the Liberal Democrats are in preference of supporting freedom of </w:t>
      </w:r>
      <w:r w:rsidR="00FF13E3" w:rsidRPr="00164204">
        <w:rPr>
          <w:rFonts w:ascii="Times New Roman" w:hAnsi="Times New Roman" w:cs="Times New Roman"/>
        </w:rPr>
        <w:t>measure</w:t>
      </w:r>
      <w:r w:rsidRPr="00164204">
        <w:rPr>
          <w:rFonts w:ascii="Times New Roman" w:hAnsi="Times New Roman" w:cs="Times New Roman"/>
        </w:rPr>
        <w:t xml:space="preserve">, enabling people to work, travel and study in the way they desire. </w:t>
      </w:r>
      <w:r w:rsidR="00FF13E3" w:rsidRPr="00164204">
        <w:rPr>
          <w:rFonts w:ascii="Times New Roman" w:hAnsi="Times New Roman" w:cs="Times New Roman"/>
        </w:rPr>
        <w:t xml:space="preserve">In a debatable measure, Tim </w:t>
      </w:r>
      <w:proofErr w:type="spellStart"/>
      <w:r w:rsidR="00FF13E3" w:rsidRPr="00164204">
        <w:rPr>
          <w:rFonts w:ascii="Times New Roman" w:hAnsi="Times New Roman" w:cs="Times New Roman"/>
        </w:rPr>
        <w:t>Farron</w:t>
      </w:r>
      <w:proofErr w:type="spellEnd"/>
      <w:r w:rsidR="00FF13E3" w:rsidRPr="00164204">
        <w:rPr>
          <w:rFonts w:ascii="Times New Roman" w:hAnsi="Times New Roman" w:cs="Times New Roman"/>
        </w:rPr>
        <w:t xml:space="preserve"> has stated that the Liberal Democrats</w:t>
      </w:r>
      <w:r w:rsidR="008944B2" w:rsidRPr="00164204">
        <w:rPr>
          <w:rFonts w:ascii="Times New Roman" w:hAnsi="Times New Roman" w:cs="Times New Roman"/>
        </w:rPr>
        <w:t xml:space="preserve"> will be holding a second referendum, but this will be on the Brexit deal, furthermore which will give individuals the option to endure in the EU. </w:t>
      </w:r>
      <w:r w:rsidR="00A0161C" w:rsidRPr="00164204">
        <w:rPr>
          <w:rFonts w:ascii="Times New Roman" w:hAnsi="Times New Roman" w:cs="Times New Roman"/>
        </w:rPr>
        <w:t xml:space="preserve">It is </w:t>
      </w:r>
      <w:r w:rsidR="00E86991">
        <w:rPr>
          <w:rFonts w:ascii="Times New Roman" w:hAnsi="Times New Roman" w:cs="Times New Roman"/>
        </w:rPr>
        <w:t>also suggested by (Joshi</w:t>
      </w:r>
      <w:r w:rsidR="00A0161C" w:rsidRPr="00164204">
        <w:rPr>
          <w:rFonts w:ascii="Times New Roman" w:hAnsi="Times New Roman" w:cs="Times New Roman"/>
        </w:rPr>
        <w:t>, 2017) that the UK Independence Party (</w:t>
      </w:r>
      <w:proofErr w:type="spellStart"/>
      <w:r w:rsidR="00A0161C" w:rsidRPr="00164204">
        <w:rPr>
          <w:rFonts w:ascii="Times New Roman" w:hAnsi="Times New Roman" w:cs="Times New Roman"/>
        </w:rPr>
        <w:t>Ukip</w:t>
      </w:r>
      <w:proofErr w:type="spellEnd"/>
      <w:r w:rsidR="00A0161C" w:rsidRPr="00164204">
        <w:rPr>
          <w:rFonts w:ascii="Times New Roman" w:hAnsi="Times New Roman" w:cs="Times New Roman"/>
        </w:rPr>
        <w:t xml:space="preserve">) Paul Nuttall established their manifest with strong intention of suspending the customs association, </w:t>
      </w:r>
      <w:r w:rsidR="00C51B7B" w:rsidRPr="00164204">
        <w:rPr>
          <w:rFonts w:ascii="Times New Roman" w:hAnsi="Times New Roman" w:cs="Times New Roman"/>
        </w:rPr>
        <w:t>and the European Court of Justice. The UK Independence Party (</w:t>
      </w:r>
      <w:proofErr w:type="spellStart"/>
      <w:r w:rsidR="00C51B7B" w:rsidRPr="00164204">
        <w:rPr>
          <w:rFonts w:ascii="Times New Roman" w:hAnsi="Times New Roman" w:cs="Times New Roman"/>
        </w:rPr>
        <w:t>UKip</w:t>
      </w:r>
      <w:proofErr w:type="spellEnd"/>
      <w:r w:rsidR="00C51B7B" w:rsidRPr="00164204">
        <w:rPr>
          <w:rFonts w:ascii="Times New Roman" w:hAnsi="Times New Roman" w:cs="Times New Roman"/>
        </w:rPr>
        <w:t xml:space="preserve">) state they aim to guarantee no divorce bill to the EU and aim to have compromises fully accomplished by 2019. </w:t>
      </w:r>
      <w:r w:rsidR="00E86991">
        <w:rPr>
          <w:rFonts w:ascii="Times New Roman" w:hAnsi="Times New Roman" w:cs="Times New Roman"/>
        </w:rPr>
        <w:t>(Joshi</w:t>
      </w:r>
      <w:r w:rsidR="00F05C8A" w:rsidRPr="00164204">
        <w:rPr>
          <w:rFonts w:ascii="Times New Roman" w:hAnsi="Times New Roman" w:cs="Times New Roman"/>
        </w:rPr>
        <w:t xml:space="preserve">, 2017) outline the Green </w:t>
      </w:r>
      <w:r w:rsidR="00337C98" w:rsidRPr="00164204">
        <w:rPr>
          <w:rFonts w:ascii="Times New Roman" w:hAnsi="Times New Roman" w:cs="Times New Roman"/>
        </w:rPr>
        <w:t>Party’s</w:t>
      </w:r>
      <w:r w:rsidR="00F05C8A" w:rsidRPr="00164204">
        <w:rPr>
          <w:rFonts w:ascii="Times New Roman" w:hAnsi="Times New Roman" w:cs="Times New Roman"/>
        </w:rPr>
        <w:t xml:space="preserve"> main aims, much like the Liberal Democrats they would ensure to hold a </w:t>
      </w:r>
      <w:r w:rsidR="00337C98" w:rsidRPr="00164204">
        <w:rPr>
          <w:rFonts w:ascii="Times New Roman" w:hAnsi="Times New Roman" w:cs="Times New Roman"/>
        </w:rPr>
        <w:t>poll</w:t>
      </w:r>
      <w:r w:rsidR="00F05C8A" w:rsidRPr="00164204">
        <w:rPr>
          <w:rFonts w:ascii="Times New Roman" w:hAnsi="Times New Roman" w:cs="Times New Roman"/>
        </w:rPr>
        <w:t xml:space="preserve"> on the Brexit deal whilst having the option of </w:t>
      </w:r>
      <w:r w:rsidR="00337C98" w:rsidRPr="00164204">
        <w:rPr>
          <w:rFonts w:ascii="Times New Roman" w:hAnsi="Times New Roman" w:cs="Times New Roman"/>
        </w:rPr>
        <w:t>outstanding</w:t>
      </w:r>
      <w:r w:rsidR="00F05C8A" w:rsidRPr="00164204">
        <w:rPr>
          <w:rFonts w:ascii="Times New Roman" w:hAnsi="Times New Roman" w:cs="Times New Roman"/>
        </w:rPr>
        <w:t xml:space="preserve"> in the EU. </w:t>
      </w:r>
      <w:r w:rsidR="00AA24E3" w:rsidRPr="00164204">
        <w:rPr>
          <w:rFonts w:ascii="Times New Roman" w:hAnsi="Times New Roman" w:cs="Times New Roman"/>
        </w:rPr>
        <w:t xml:space="preserve">The party’s manifesto on Brexit incorporates making sure EU environmental regulation can be governed in the UK and instantly undertaking the justifications of EU citizens living in Britain. </w:t>
      </w:r>
      <w:r w:rsidR="00E86991">
        <w:rPr>
          <w:rFonts w:ascii="Times New Roman" w:hAnsi="Times New Roman" w:cs="Times New Roman"/>
        </w:rPr>
        <w:t>(Joshi</w:t>
      </w:r>
      <w:r w:rsidR="00A8541B" w:rsidRPr="00164204">
        <w:rPr>
          <w:rFonts w:ascii="Times New Roman" w:hAnsi="Times New Roman" w:cs="Times New Roman"/>
        </w:rPr>
        <w:t xml:space="preserve">, 2017) highlight the Scottish National Party’s main aims and objectives, Nicola Sturgeon wants to guarantee the (SNP) and Scotland have some deliberations during the Brexit debates. </w:t>
      </w:r>
      <w:r w:rsidR="004076A5" w:rsidRPr="00164204">
        <w:rPr>
          <w:rFonts w:ascii="Times New Roman" w:hAnsi="Times New Roman" w:cs="Times New Roman"/>
        </w:rPr>
        <w:t>Furthermore,</w:t>
      </w:r>
      <w:r w:rsidR="00A8541B" w:rsidRPr="00164204">
        <w:rPr>
          <w:rFonts w:ascii="Times New Roman" w:hAnsi="Times New Roman" w:cs="Times New Roman"/>
        </w:rPr>
        <w:t xml:space="preserve"> similar to the Green party’s wishes they want to ensure the EU does not breakdown when the UK withdraw. </w:t>
      </w:r>
      <w:r w:rsidR="000D19B0" w:rsidRPr="00164204">
        <w:rPr>
          <w:rFonts w:ascii="Times New Roman" w:hAnsi="Times New Roman" w:cs="Times New Roman"/>
        </w:rPr>
        <w:t xml:space="preserve">Furthermore, it is highlighted that Theresa May has </w:t>
      </w:r>
      <w:r w:rsidR="001E21F6" w:rsidRPr="00164204">
        <w:rPr>
          <w:rFonts w:ascii="Times New Roman" w:hAnsi="Times New Roman" w:cs="Times New Roman"/>
        </w:rPr>
        <w:t>advised Scotland</w:t>
      </w:r>
      <w:r w:rsidR="000D19B0" w:rsidRPr="00164204">
        <w:rPr>
          <w:rFonts w:ascii="Times New Roman" w:hAnsi="Times New Roman" w:cs="Times New Roman"/>
        </w:rPr>
        <w:t xml:space="preserve"> that should they support SNP, they are significantly </w:t>
      </w:r>
      <w:r w:rsidR="001E21F6" w:rsidRPr="00164204">
        <w:rPr>
          <w:rFonts w:ascii="Times New Roman" w:hAnsi="Times New Roman" w:cs="Times New Roman"/>
        </w:rPr>
        <w:t xml:space="preserve">open to leaving the nation open to Jeremy </w:t>
      </w:r>
      <w:proofErr w:type="spellStart"/>
      <w:r w:rsidR="001E21F6" w:rsidRPr="00164204">
        <w:rPr>
          <w:rFonts w:ascii="Times New Roman" w:hAnsi="Times New Roman" w:cs="Times New Roman"/>
        </w:rPr>
        <w:t>Corbyn</w:t>
      </w:r>
      <w:proofErr w:type="spellEnd"/>
      <w:r w:rsidR="001E21F6" w:rsidRPr="00164204">
        <w:rPr>
          <w:rFonts w:ascii="Times New Roman" w:hAnsi="Times New Roman" w:cs="Times New Roman"/>
        </w:rPr>
        <w:t xml:space="preserve"> being nominated in, Theresa May stated he will cause ‘turmoil’ if he led </w:t>
      </w:r>
      <w:r w:rsidR="001177DB" w:rsidRPr="00164204">
        <w:rPr>
          <w:rFonts w:ascii="Times New Roman" w:hAnsi="Times New Roman" w:cs="Times New Roman"/>
        </w:rPr>
        <w:t>compromises (</w:t>
      </w:r>
      <w:r w:rsidR="00E86991">
        <w:rPr>
          <w:rFonts w:ascii="Times New Roman" w:hAnsi="Times New Roman" w:cs="Times New Roman"/>
        </w:rPr>
        <w:t>Joshi</w:t>
      </w:r>
      <w:r w:rsidR="001E21F6" w:rsidRPr="00164204">
        <w:rPr>
          <w:rFonts w:ascii="Times New Roman" w:hAnsi="Times New Roman" w:cs="Times New Roman"/>
        </w:rPr>
        <w:t>, 2017).</w:t>
      </w:r>
    </w:p>
    <w:p w14:paraId="112991E8" w14:textId="77777777" w:rsidR="006406B1" w:rsidRPr="00164204" w:rsidRDefault="006406B1" w:rsidP="00164204">
      <w:pPr>
        <w:spacing w:line="360" w:lineRule="auto"/>
        <w:rPr>
          <w:rFonts w:ascii="Times New Roman" w:hAnsi="Times New Roman" w:cs="Times New Roman"/>
        </w:rPr>
      </w:pPr>
    </w:p>
    <w:p w14:paraId="799AA0D4" w14:textId="3265157F" w:rsidR="001177DB" w:rsidRPr="00164204" w:rsidRDefault="00E86991" w:rsidP="00164204">
      <w:pPr>
        <w:spacing w:line="360" w:lineRule="auto"/>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Mc</w:t>
      </w:r>
      <w:r w:rsidR="001177DB" w:rsidRPr="00164204">
        <w:rPr>
          <w:rFonts w:ascii="Times New Roman" w:hAnsi="Times New Roman" w:cs="Times New Roman"/>
        </w:rPr>
        <w:t>omisk</w:t>
      </w:r>
      <w:r w:rsidR="00B55DEF" w:rsidRPr="00164204">
        <w:rPr>
          <w:rFonts w:ascii="Times New Roman" w:hAnsi="Times New Roman" w:cs="Times New Roman"/>
        </w:rPr>
        <w:t>ey</w:t>
      </w:r>
      <w:proofErr w:type="spellEnd"/>
      <w:r w:rsidR="00B55DEF" w:rsidRPr="00164204">
        <w:rPr>
          <w:rFonts w:ascii="Times New Roman" w:hAnsi="Times New Roman" w:cs="Times New Roman"/>
        </w:rPr>
        <w:t>, 2017) outline on November 2016 The United States of America designated real estate</w:t>
      </w:r>
      <w:r w:rsidR="005B4449" w:rsidRPr="00164204">
        <w:rPr>
          <w:rFonts w:ascii="Times New Roman" w:hAnsi="Times New Roman" w:cs="Times New Roman"/>
        </w:rPr>
        <w:t xml:space="preserve"> </w:t>
      </w:r>
      <w:r w:rsidR="007E092D" w:rsidRPr="00164204">
        <w:rPr>
          <w:rFonts w:ascii="Times New Roman" w:hAnsi="Times New Roman" w:cs="Times New Roman"/>
        </w:rPr>
        <w:t>entrepreneur Donald</w:t>
      </w:r>
      <w:r w:rsidR="005B4449" w:rsidRPr="00164204">
        <w:rPr>
          <w:rFonts w:ascii="Times New Roman" w:hAnsi="Times New Roman" w:cs="Times New Roman"/>
        </w:rPr>
        <w:t xml:space="preserve"> J. Trump to be the</w:t>
      </w:r>
      <w:r w:rsidR="00B55DEF" w:rsidRPr="00164204">
        <w:rPr>
          <w:rFonts w:ascii="Times New Roman" w:hAnsi="Times New Roman" w:cs="Times New Roman"/>
        </w:rPr>
        <w:t xml:space="preserve"> pres</w:t>
      </w:r>
      <w:r>
        <w:rPr>
          <w:rFonts w:ascii="Times New Roman" w:hAnsi="Times New Roman" w:cs="Times New Roman"/>
        </w:rPr>
        <w:t>ident of the United States. (</w:t>
      </w:r>
      <w:proofErr w:type="spellStart"/>
      <w:r>
        <w:rPr>
          <w:rFonts w:ascii="Times New Roman" w:hAnsi="Times New Roman" w:cs="Times New Roman"/>
        </w:rPr>
        <w:t>Mc</w:t>
      </w:r>
      <w:r w:rsidR="00B55DEF" w:rsidRPr="00164204">
        <w:rPr>
          <w:rFonts w:ascii="Times New Roman" w:hAnsi="Times New Roman" w:cs="Times New Roman"/>
        </w:rPr>
        <w:t>omiskey</w:t>
      </w:r>
      <w:proofErr w:type="spellEnd"/>
      <w:r w:rsidR="00B55DEF" w:rsidRPr="00164204">
        <w:rPr>
          <w:rFonts w:ascii="Times New Roman" w:hAnsi="Times New Roman" w:cs="Times New Roman"/>
        </w:rPr>
        <w:t>, 2017) highlights how Donald Trump did not accomplish this position the typical way.</w:t>
      </w:r>
      <w:r w:rsidR="00A650C3" w:rsidRPr="00164204">
        <w:rPr>
          <w:rFonts w:ascii="Times New Roman" w:hAnsi="Times New Roman" w:cs="Times New Roman"/>
        </w:rPr>
        <w:t xml:space="preserve"> In order to achieve his desired position Donald Trump used intensification and ethical influence</w:t>
      </w:r>
      <w:r w:rsidR="001A72A7" w:rsidRPr="00164204">
        <w:rPr>
          <w:rFonts w:ascii="Times New Roman" w:hAnsi="Times New Roman" w:cs="Times New Roman"/>
        </w:rPr>
        <w:t xml:space="preserve"> to establish that he has most significant experience and the finest strategy to move the nation forward. It is outlined how Donald Trump won this election using unethical rhetorical appr</w:t>
      </w:r>
      <w:r w:rsidR="007E092D" w:rsidRPr="00164204">
        <w:rPr>
          <w:rFonts w:ascii="Times New Roman" w:hAnsi="Times New Roman" w:cs="Times New Roman"/>
        </w:rPr>
        <w:t>oaches such as fake</w:t>
      </w:r>
      <w:r w:rsidR="001A72A7" w:rsidRPr="00164204">
        <w:rPr>
          <w:rFonts w:ascii="Times New Roman" w:hAnsi="Times New Roman" w:cs="Times New Roman"/>
        </w:rPr>
        <w:t xml:space="preserve"> news,</w:t>
      </w:r>
      <w:r w:rsidR="007E092D" w:rsidRPr="00164204">
        <w:rPr>
          <w:rFonts w:ascii="Times New Roman" w:hAnsi="Times New Roman" w:cs="Times New Roman"/>
        </w:rPr>
        <w:t xml:space="preserve"> and</w:t>
      </w:r>
      <w:r w:rsidR="001A72A7" w:rsidRPr="00164204">
        <w:rPr>
          <w:rFonts w:ascii="Times New Roman" w:hAnsi="Times New Roman" w:cs="Times New Roman"/>
        </w:rPr>
        <w:t xml:space="preserve"> significan</w:t>
      </w:r>
      <w:r w:rsidR="007E092D" w:rsidRPr="00164204">
        <w:rPr>
          <w:rFonts w:ascii="Times New Roman" w:hAnsi="Times New Roman" w:cs="Times New Roman"/>
        </w:rPr>
        <w:t>t attacks on media authority</w:t>
      </w:r>
      <w:r w:rsidR="001A72A7" w:rsidRPr="00164204">
        <w:rPr>
          <w:rFonts w:ascii="Times New Roman" w:hAnsi="Times New Roman" w:cs="Times New Roman"/>
        </w:rPr>
        <w:t xml:space="preserve">. </w:t>
      </w:r>
      <w:r w:rsidR="00D97331">
        <w:rPr>
          <w:rFonts w:ascii="Times New Roman" w:hAnsi="Times New Roman" w:cs="Times New Roman"/>
        </w:rPr>
        <w:t>(</w:t>
      </w:r>
      <w:proofErr w:type="spellStart"/>
      <w:r w:rsidR="00D97331">
        <w:rPr>
          <w:rFonts w:ascii="Times New Roman" w:hAnsi="Times New Roman" w:cs="Times New Roman"/>
        </w:rPr>
        <w:t>M</w:t>
      </w:r>
      <w:bookmarkStart w:id="0" w:name="_GoBack"/>
      <w:bookmarkEnd w:id="0"/>
      <w:r w:rsidR="003A0E5D" w:rsidRPr="00164204">
        <w:rPr>
          <w:rFonts w:ascii="Times New Roman" w:hAnsi="Times New Roman" w:cs="Times New Roman"/>
        </w:rPr>
        <w:t>comiskey</w:t>
      </w:r>
      <w:proofErr w:type="spellEnd"/>
      <w:r w:rsidR="003A0E5D" w:rsidRPr="00164204">
        <w:rPr>
          <w:rFonts w:ascii="Times New Roman" w:hAnsi="Times New Roman" w:cs="Times New Roman"/>
        </w:rPr>
        <w:t xml:space="preserve">, 2017) state how Trumps use of unethical rhetorical approaches have had a significant </w:t>
      </w:r>
      <w:r w:rsidR="00413A92" w:rsidRPr="00164204">
        <w:rPr>
          <w:rFonts w:ascii="Times New Roman" w:hAnsi="Times New Roman" w:cs="Times New Roman"/>
        </w:rPr>
        <w:t>effect</w:t>
      </w:r>
      <w:r w:rsidR="003A0E5D" w:rsidRPr="00164204">
        <w:rPr>
          <w:rFonts w:ascii="Times New Roman" w:hAnsi="Times New Roman" w:cs="Times New Roman"/>
        </w:rPr>
        <w:t xml:space="preserve"> on public over time</w:t>
      </w:r>
      <w:r w:rsidR="00451B2F" w:rsidRPr="00164204">
        <w:rPr>
          <w:rFonts w:ascii="Times New Roman" w:hAnsi="Times New Roman" w:cs="Times New Roman"/>
        </w:rPr>
        <w:t xml:space="preserve">, it is also outlined that In November 2016, Oxford Dictionaries </w:t>
      </w:r>
      <w:r w:rsidR="009F4737" w:rsidRPr="00164204">
        <w:rPr>
          <w:rFonts w:ascii="Times New Roman" w:hAnsi="Times New Roman" w:cs="Times New Roman"/>
        </w:rPr>
        <w:t>publicised,</w:t>
      </w:r>
      <w:r w:rsidR="00451B2F" w:rsidRPr="00164204">
        <w:rPr>
          <w:rFonts w:ascii="Times New Roman" w:hAnsi="Times New Roman" w:cs="Times New Roman"/>
        </w:rPr>
        <w:t xml:space="preserve"> </w:t>
      </w:r>
      <w:r w:rsidR="00DE12CE" w:rsidRPr="00164204">
        <w:rPr>
          <w:rFonts w:ascii="Times New Roman" w:hAnsi="Times New Roman" w:cs="Times New Roman"/>
        </w:rPr>
        <w:t>‘post truth’</w:t>
      </w:r>
      <w:r w:rsidR="009F4737" w:rsidRPr="00164204">
        <w:rPr>
          <w:rFonts w:ascii="Times New Roman" w:hAnsi="Times New Roman" w:cs="Times New Roman"/>
        </w:rPr>
        <w:t xml:space="preserve"> as its expression of the year. </w:t>
      </w:r>
      <w:r w:rsidR="000B413B" w:rsidRPr="00164204">
        <w:rPr>
          <w:rFonts w:ascii="Times New Roman" w:hAnsi="Times New Roman" w:cs="Times New Roman"/>
        </w:rPr>
        <w:t>The Oxford dictionar</w:t>
      </w:r>
      <w:r w:rsidR="009265A6" w:rsidRPr="00164204">
        <w:rPr>
          <w:rFonts w:ascii="Times New Roman" w:hAnsi="Times New Roman" w:cs="Times New Roman"/>
        </w:rPr>
        <w:t>y ‘defines pos</w:t>
      </w:r>
      <w:r w:rsidR="00F43BB3" w:rsidRPr="00164204">
        <w:rPr>
          <w:rFonts w:ascii="Times New Roman" w:hAnsi="Times New Roman" w:cs="Times New Roman"/>
        </w:rPr>
        <w:t>t-truth’</w:t>
      </w:r>
      <w:r w:rsidR="00EF1AEF" w:rsidRPr="00164204">
        <w:rPr>
          <w:rFonts w:ascii="Times New Roman" w:hAnsi="Times New Roman" w:cs="Times New Roman"/>
        </w:rPr>
        <w:t xml:space="preserve"> as relating to or expressing contexts in which objective facts are less dominant in influencing public judgement that appeals to well-being and subjective belief. Thus, the definition of ‘post-truth’ is not recent, Oxford dictionaries nominated it as a</w:t>
      </w:r>
      <w:r w:rsidR="00B66CD1" w:rsidRPr="00164204">
        <w:rPr>
          <w:rFonts w:ascii="Times New Roman" w:hAnsi="Times New Roman" w:cs="Times New Roman"/>
        </w:rPr>
        <w:t>n</w:t>
      </w:r>
      <w:r w:rsidR="00EF1AEF" w:rsidRPr="00164204">
        <w:rPr>
          <w:rFonts w:ascii="Times New Roman" w:hAnsi="Times New Roman" w:cs="Times New Roman"/>
        </w:rPr>
        <w:t xml:space="preserve"> expression</w:t>
      </w:r>
      <w:r w:rsidR="00B66CD1" w:rsidRPr="00164204">
        <w:rPr>
          <w:rFonts w:ascii="Times New Roman" w:hAnsi="Times New Roman" w:cs="Times New Roman"/>
        </w:rPr>
        <w:t xml:space="preserve"> of the year due to following the UK’s Brexit. </w:t>
      </w:r>
      <w:r>
        <w:rPr>
          <w:rFonts w:ascii="Times New Roman" w:hAnsi="Times New Roman" w:cs="Times New Roman"/>
        </w:rPr>
        <w:t>(</w:t>
      </w:r>
      <w:proofErr w:type="spellStart"/>
      <w:r>
        <w:rPr>
          <w:rFonts w:ascii="Times New Roman" w:hAnsi="Times New Roman" w:cs="Times New Roman"/>
        </w:rPr>
        <w:t>Mc</w:t>
      </w:r>
      <w:r w:rsidR="009D365D" w:rsidRPr="00164204">
        <w:rPr>
          <w:rFonts w:ascii="Times New Roman" w:hAnsi="Times New Roman" w:cs="Times New Roman"/>
        </w:rPr>
        <w:t>omiskey</w:t>
      </w:r>
      <w:proofErr w:type="spellEnd"/>
      <w:r w:rsidR="009D365D" w:rsidRPr="00164204">
        <w:rPr>
          <w:rFonts w:ascii="Times New Roman" w:hAnsi="Times New Roman" w:cs="Times New Roman"/>
        </w:rPr>
        <w:t xml:space="preserve">, 2017) state that during the previous years, the Oxford Dictionaries explains, ‘Post-Truth’ has changed from being a marginal term to being a core in political clarification, which is not significantly used by key publications without the required necessity for explanation or justification in their headings. </w:t>
      </w:r>
    </w:p>
    <w:p w14:paraId="1D558D36" w14:textId="77777777" w:rsidR="007E092D" w:rsidRPr="00164204" w:rsidRDefault="007E092D" w:rsidP="00164204">
      <w:pPr>
        <w:spacing w:line="360" w:lineRule="auto"/>
        <w:rPr>
          <w:rFonts w:ascii="Times New Roman" w:hAnsi="Times New Roman" w:cs="Times New Roman"/>
        </w:rPr>
      </w:pPr>
    </w:p>
    <w:p w14:paraId="5644E783" w14:textId="318FBA81" w:rsidR="009D365D" w:rsidRPr="00164204" w:rsidRDefault="00E86991" w:rsidP="00164204">
      <w:pPr>
        <w:spacing w:line="360" w:lineRule="auto"/>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Mc</w:t>
      </w:r>
      <w:r w:rsidR="005775D8" w:rsidRPr="00164204">
        <w:rPr>
          <w:rFonts w:ascii="Times New Roman" w:hAnsi="Times New Roman" w:cs="Times New Roman"/>
        </w:rPr>
        <w:t>omiskey</w:t>
      </w:r>
      <w:proofErr w:type="spellEnd"/>
      <w:r w:rsidR="005775D8" w:rsidRPr="00164204">
        <w:rPr>
          <w:rFonts w:ascii="Times New Roman" w:hAnsi="Times New Roman" w:cs="Times New Roman"/>
        </w:rPr>
        <w:t>, 2017</w:t>
      </w:r>
      <w:r w:rsidR="009D365D" w:rsidRPr="00164204">
        <w:rPr>
          <w:rFonts w:ascii="Times New Roman" w:hAnsi="Times New Roman" w:cs="Times New Roman"/>
        </w:rPr>
        <w:t xml:space="preserve">) </w:t>
      </w:r>
      <w:r w:rsidR="009D365D" w:rsidRPr="00164204">
        <w:rPr>
          <w:rFonts w:ascii="Times New Roman" w:hAnsi="Times New Roman" w:cs="Times New Roman"/>
          <w:i/>
        </w:rPr>
        <w:t>defines post truth as; There is nothing post-</w:t>
      </w:r>
      <w:r w:rsidR="00C57D7E" w:rsidRPr="00164204">
        <w:rPr>
          <w:rFonts w:ascii="Times New Roman" w:hAnsi="Times New Roman" w:cs="Times New Roman"/>
          <w:i/>
        </w:rPr>
        <w:t>truth about the word post-</w:t>
      </w:r>
      <w:r w:rsidR="005775D8" w:rsidRPr="00164204">
        <w:rPr>
          <w:rFonts w:ascii="Times New Roman" w:hAnsi="Times New Roman" w:cs="Times New Roman"/>
          <w:i/>
        </w:rPr>
        <w:t>truth; it is a fact of life</w:t>
      </w:r>
      <w:r w:rsidR="00C57D7E" w:rsidRPr="00164204">
        <w:rPr>
          <w:rFonts w:ascii="Times New Roman" w:hAnsi="Times New Roman" w:cs="Times New Roman"/>
          <w:i/>
        </w:rPr>
        <w:t xml:space="preserve">, it is here to stay, and, as </w:t>
      </w:r>
      <w:r w:rsidR="005775D8" w:rsidRPr="00164204">
        <w:rPr>
          <w:rFonts w:ascii="Times New Roman" w:hAnsi="Times New Roman" w:cs="Times New Roman"/>
          <w:i/>
        </w:rPr>
        <w:t>rhetoricians and teachers of writing, were going to have to deal with it’</w:t>
      </w:r>
      <w:r w:rsidR="005775D8" w:rsidRPr="00164204">
        <w:rPr>
          <w:rFonts w:ascii="Times New Roman" w:hAnsi="Times New Roman" w:cs="Times New Roman"/>
        </w:rPr>
        <w:t xml:space="preserve"> </w:t>
      </w:r>
      <w:r w:rsidR="00FA4E7E" w:rsidRPr="00164204">
        <w:rPr>
          <w:rFonts w:ascii="Times New Roman" w:hAnsi="Times New Roman" w:cs="Times New Roman"/>
        </w:rPr>
        <w:t>(</w:t>
      </w:r>
      <w:r>
        <w:rPr>
          <w:rFonts w:ascii="Times New Roman" w:hAnsi="Times New Roman" w:cs="Times New Roman"/>
        </w:rPr>
        <w:t>Mc</w:t>
      </w:r>
      <w:r w:rsidR="009541B4" w:rsidRPr="00164204">
        <w:rPr>
          <w:rFonts w:ascii="Times New Roman" w:hAnsi="Times New Roman" w:cs="Times New Roman"/>
        </w:rPr>
        <w:t>omiskey,</w:t>
      </w:r>
      <w:proofErr w:type="gramStart"/>
      <w:r w:rsidR="005775D8" w:rsidRPr="00164204">
        <w:rPr>
          <w:rFonts w:ascii="Times New Roman" w:hAnsi="Times New Roman" w:cs="Times New Roman"/>
        </w:rPr>
        <w:t>2017,p.</w:t>
      </w:r>
      <w:proofErr w:type="gramEnd"/>
      <w:r w:rsidR="005775D8" w:rsidRPr="00164204">
        <w:rPr>
          <w:rFonts w:ascii="Times New Roman" w:hAnsi="Times New Roman" w:cs="Times New Roman"/>
        </w:rPr>
        <w:t>6)</w:t>
      </w:r>
      <w:r w:rsidR="007A3D2F" w:rsidRPr="00164204">
        <w:rPr>
          <w:rFonts w:ascii="Times New Roman" w:hAnsi="Times New Roman" w:cs="Times New Roman"/>
        </w:rPr>
        <w:t>.</w:t>
      </w:r>
    </w:p>
    <w:p w14:paraId="6AA62776" w14:textId="77777777" w:rsidR="007A3D2F" w:rsidRPr="00164204" w:rsidRDefault="007A3D2F" w:rsidP="00164204">
      <w:pPr>
        <w:spacing w:line="360" w:lineRule="auto"/>
        <w:rPr>
          <w:rFonts w:ascii="Times New Roman" w:hAnsi="Times New Roman" w:cs="Times New Roman"/>
        </w:rPr>
      </w:pPr>
    </w:p>
    <w:p w14:paraId="7EE84A53" w14:textId="7DA1893F" w:rsidR="007A3D2F" w:rsidRPr="00164204" w:rsidRDefault="00E86991" w:rsidP="00164204">
      <w:pPr>
        <w:spacing w:line="360" w:lineRule="auto"/>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Mc</w:t>
      </w:r>
      <w:r w:rsidR="00C97236" w:rsidRPr="00164204">
        <w:rPr>
          <w:rFonts w:ascii="Times New Roman" w:hAnsi="Times New Roman" w:cs="Times New Roman"/>
        </w:rPr>
        <w:t>omiskey</w:t>
      </w:r>
      <w:proofErr w:type="spellEnd"/>
      <w:r w:rsidR="00C97236" w:rsidRPr="00164204">
        <w:rPr>
          <w:rFonts w:ascii="Times New Roman" w:hAnsi="Times New Roman" w:cs="Times New Roman"/>
        </w:rPr>
        <w:t>, 2017)</w:t>
      </w:r>
      <w:r w:rsidR="00FE072F" w:rsidRPr="00164204">
        <w:rPr>
          <w:rFonts w:ascii="Times New Roman" w:hAnsi="Times New Roman" w:cs="Times New Roman"/>
        </w:rPr>
        <w:t xml:space="preserve"> </w:t>
      </w:r>
      <w:r w:rsidR="00E62EFE" w:rsidRPr="00164204">
        <w:rPr>
          <w:rFonts w:ascii="Times New Roman" w:hAnsi="Times New Roman" w:cs="Times New Roman"/>
        </w:rPr>
        <w:t>states in a post-truth communication</w:t>
      </w:r>
      <w:r w:rsidR="007E092D" w:rsidRPr="00164204">
        <w:rPr>
          <w:rFonts w:ascii="Times New Roman" w:hAnsi="Times New Roman" w:cs="Times New Roman"/>
        </w:rPr>
        <w:t xml:space="preserve"> in the</w:t>
      </w:r>
      <w:r w:rsidR="00E62EFE" w:rsidRPr="00164204">
        <w:rPr>
          <w:rFonts w:ascii="Times New Roman" w:hAnsi="Times New Roman" w:cs="Times New Roman"/>
        </w:rPr>
        <w:t xml:space="preserve"> background </w:t>
      </w:r>
      <w:r w:rsidR="007E092D" w:rsidRPr="00164204">
        <w:rPr>
          <w:rFonts w:ascii="Times New Roman" w:hAnsi="Times New Roman" w:cs="Times New Roman"/>
        </w:rPr>
        <w:t xml:space="preserve">of </w:t>
      </w:r>
      <w:r w:rsidR="00E62EFE" w:rsidRPr="00164204">
        <w:rPr>
          <w:rFonts w:ascii="Times New Roman" w:hAnsi="Times New Roman" w:cs="Times New Roman"/>
        </w:rPr>
        <w:t>individuals, particularly politicians express what they think may be beneficial for them in any specified situation to achieve the preferred outcome</w:t>
      </w:r>
      <w:r w:rsidR="00536476" w:rsidRPr="00164204">
        <w:rPr>
          <w:rFonts w:ascii="Times New Roman" w:hAnsi="Times New Roman" w:cs="Times New Roman"/>
        </w:rPr>
        <w:t xml:space="preserve">, without any </w:t>
      </w:r>
      <w:r w:rsidR="00FA40B5" w:rsidRPr="00164204">
        <w:rPr>
          <w:rFonts w:ascii="Times New Roman" w:hAnsi="Times New Roman" w:cs="Times New Roman"/>
        </w:rPr>
        <w:t>regard</w:t>
      </w:r>
      <w:r w:rsidR="00536476" w:rsidRPr="00164204">
        <w:rPr>
          <w:rFonts w:ascii="Times New Roman" w:hAnsi="Times New Roman" w:cs="Times New Roman"/>
        </w:rPr>
        <w:t xml:space="preserve"> to th</w:t>
      </w:r>
      <w:r>
        <w:rPr>
          <w:rFonts w:ascii="Times New Roman" w:hAnsi="Times New Roman" w:cs="Times New Roman"/>
        </w:rPr>
        <w:t>e reality or announcements. (</w:t>
      </w:r>
      <w:proofErr w:type="spellStart"/>
      <w:r>
        <w:rPr>
          <w:rFonts w:ascii="Times New Roman" w:hAnsi="Times New Roman" w:cs="Times New Roman"/>
        </w:rPr>
        <w:t>Mc</w:t>
      </w:r>
      <w:r w:rsidR="00536476" w:rsidRPr="00164204">
        <w:rPr>
          <w:rFonts w:ascii="Times New Roman" w:hAnsi="Times New Roman" w:cs="Times New Roman"/>
        </w:rPr>
        <w:t>omsikey</w:t>
      </w:r>
      <w:proofErr w:type="spellEnd"/>
      <w:r w:rsidR="00536476" w:rsidRPr="00164204">
        <w:rPr>
          <w:rFonts w:ascii="Times New Roman" w:hAnsi="Times New Roman" w:cs="Times New Roman"/>
        </w:rPr>
        <w:t xml:space="preserve">, 2017) outlines </w:t>
      </w:r>
      <w:r w:rsidR="00481D2D" w:rsidRPr="00164204">
        <w:rPr>
          <w:rFonts w:ascii="Times New Roman" w:hAnsi="Times New Roman" w:cs="Times New Roman"/>
        </w:rPr>
        <w:t xml:space="preserve">that Rhetoric has always dispensed with unethical </w:t>
      </w:r>
      <w:r w:rsidR="004E2266" w:rsidRPr="00164204">
        <w:rPr>
          <w:rFonts w:ascii="Times New Roman" w:hAnsi="Times New Roman" w:cs="Times New Roman"/>
        </w:rPr>
        <w:t>linguistic</w:t>
      </w:r>
      <w:r w:rsidR="00481D2D" w:rsidRPr="00164204">
        <w:rPr>
          <w:rFonts w:ascii="Times New Roman" w:hAnsi="Times New Roman" w:cs="Times New Roman"/>
        </w:rPr>
        <w:t xml:space="preserve"> in </w:t>
      </w:r>
      <w:r w:rsidR="000424AA" w:rsidRPr="00164204">
        <w:rPr>
          <w:rFonts w:ascii="Times New Roman" w:hAnsi="Times New Roman" w:cs="Times New Roman"/>
        </w:rPr>
        <w:t xml:space="preserve">relation </w:t>
      </w:r>
      <w:r w:rsidR="00481D2D" w:rsidRPr="00164204">
        <w:rPr>
          <w:rFonts w:ascii="Times New Roman" w:hAnsi="Times New Roman" w:cs="Times New Roman"/>
        </w:rPr>
        <w:t xml:space="preserve">to an epistemological </w:t>
      </w:r>
      <w:r w:rsidR="004E2266" w:rsidRPr="00164204">
        <w:rPr>
          <w:rFonts w:ascii="Times New Roman" w:hAnsi="Times New Roman" w:cs="Times New Roman"/>
        </w:rPr>
        <w:t>variety</w:t>
      </w:r>
      <w:r w:rsidR="00481D2D" w:rsidRPr="00164204">
        <w:rPr>
          <w:rFonts w:ascii="Times New Roman" w:hAnsi="Times New Roman" w:cs="Times New Roman"/>
        </w:rPr>
        <w:t xml:space="preserve"> that </w:t>
      </w:r>
      <w:r w:rsidR="004E2266" w:rsidRPr="00164204">
        <w:rPr>
          <w:rFonts w:ascii="Times New Roman" w:hAnsi="Times New Roman" w:cs="Times New Roman"/>
        </w:rPr>
        <w:t>incorporates</w:t>
      </w:r>
      <w:r w:rsidR="00667C94" w:rsidRPr="00164204">
        <w:rPr>
          <w:rFonts w:ascii="Times New Roman" w:hAnsi="Times New Roman" w:cs="Times New Roman"/>
        </w:rPr>
        <w:t xml:space="preserve"> certainty. Lies are acknowledged as dishonest and a rhetorical approach as they can be associated to negatively coherent judgements and worldwide truths. </w:t>
      </w:r>
      <w:r w:rsidR="00EF5019" w:rsidRPr="00164204">
        <w:rPr>
          <w:rFonts w:ascii="Times New Roman" w:hAnsi="Times New Roman" w:cs="Times New Roman"/>
        </w:rPr>
        <w:t xml:space="preserve">It is highlighted that in order to </w:t>
      </w:r>
      <w:r w:rsidR="008014FD" w:rsidRPr="00164204">
        <w:rPr>
          <w:rFonts w:ascii="Times New Roman" w:hAnsi="Times New Roman" w:cs="Times New Roman"/>
        </w:rPr>
        <w:t>influence</w:t>
      </w:r>
      <w:r w:rsidR="00EF5019" w:rsidRPr="00164204">
        <w:rPr>
          <w:rFonts w:ascii="Times New Roman" w:hAnsi="Times New Roman" w:cs="Times New Roman"/>
        </w:rPr>
        <w:t xml:space="preserve"> through double speak it is outlined that </w:t>
      </w:r>
      <w:proofErr w:type="spellStart"/>
      <w:r w:rsidR="00EF5019" w:rsidRPr="00164204">
        <w:rPr>
          <w:rFonts w:ascii="Times New Roman" w:hAnsi="Times New Roman" w:cs="Times New Roman"/>
        </w:rPr>
        <w:t>Rhetors</w:t>
      </w:r>
      <w:proofErr w:type="spellEnd"/>
      <w:r w:rsidR="00EF5019" w:rsidRPr="00164204">
        <w:rPr>
          <w:rFonts w:ascii="Times New Roman" w:hAnsi="Times New Roman" w:cs="Times New Roman"/>
        </w:rPr>
        <w:t xml:space="preserve"> must know the </w:t>
      </w:r>
      <w:r w:rsidR="008014FD" w:rsidRPr="00164204">
        <w:rPr>
          <w:rFonts w:ascii="Times New Roman" w:hAnsi="Times New Roman" w:cs="Times New Roman"/>
        </w:rPr>
        <w:t>foremost</w:t>
      </w:r>
      <w:r w:rsidR="00EF5019" w:rsidRPr="00164204">
        <w:rPr>
          <w:rFonts w:ascii="Times New Roman" w:hAnsi="Times New Roman" w:cs="Times New Roman"/>
        </w:rPr>
        <w:t xml:space="preserve"> facts in order to </w:t>
      </w:r>
      <w:r w:rsidR="008014FD" w:rsidRPr="00164204">
        <w:rPr>
          <w:rFonts w:ascii="Times New Roman" w:hAnsi="Times New Roman" w:cs="Times New Roman"/>
        </w:rPr>
        <w:t xml:space="preserve">misinform and manipulate truth into </w:t>
      </w:r>
      <w:r w:rsidR="00EF5019" w:rsidRPr="00164204">
        <w:rPr>
          <w:rFonts w:ascii="Times New Roman" w:hAnsi="Times New Roman" w:cs="Times New Roman"/>
        </w:rPr>
        <w:t>lies.</w:t>
      </w:r>
      <w:r>
        <w:rPr>
          <w:rFonts w:ascii="Times New Roman" w:hAnsi="Times New Roman" w:cs="Times New Roman"/>
        </w:rPr>
        <w:t xml:space="preserve"> (</w:t>
      </w:r>
      <w:proofErr w:type="spellStart"/>
      <w:r>
        <w:rPr>
          <w:rFonts w:ascii="Times New Roman" w:hAnsi="Times New Roman" w:cs="Times New Roman"/>
        </w:rPr>
        <w:t>M</w:t>
      </w:r>
      <w:r w:rsidR="00353DF8" w:rsidRPr="00164204">
        <w:rPr>
          <w:rFonts w:ascii="Times New Roman" w:hAnsi="Times New Roman" w:cs="Times New Roman"/>
        </w:rPr>
        <w:t>comiskey</w:t>
      </w:r>
      <w:proofErr w:type="spellEnd"/>
      <w:r w:rsidR="00353DF8" w:rsidRPr="00164204">
        <w:rPr>
          <w:rFonts w:ascii="Times New Roman" w:hAnsi="Times New Roman" w:cs="Times New Roman"/>
        </w:rPr>
        <w:t xml:space="preserve">, 2017) </w:t>
      </w:r>
      <w:r w:rsidR="00353DF8" w:rsidRPr="00164204">
        <w:rPr>
          <w:rFonts w:ascii="Times New Roman" w:hAnsi="Times New Roman" w:cs="Times New Roman"/>
          <w:i/>
        </w:rPr>
        <w:t>cited in</w:t>
      </w:r>
      <w:r w:rsidR="00353DF8" w:rsidRPr="00164204">
        <w:rPr>
          <w:rFonts w:ascii="Times New Roman" w:hAnsi="Times New Roman" w:cs="Times New Roman"/>
        </w:rPr>
        <w:t xml:space="preserve"> (</w:t>
      </w:r>
      <w:proofErr w:type="spellStart"/>
      <w:r w:rsidR="00353DF8" w:rsidRPr="00164204">
        <w:rPr>
          <w:rFonts w:ascii="Times New Roman" w:hAnsi="Times New Roman" w:cs="Times New Roman"/>
        </w:rPr>
        <w:t>Bejamin</w:t>
      </w:r>
      <w:proofErr w:type="spellEnd"/>
      <w:r w:rsidR="00353DF8" w:rsidRPr="00164204">
        <w:rPr>
          <w:rFonts w:ascii="Times New Roman" w:hAnsi="Times New Roman" w:cs="Times New Roman"/>
        </w:rPr>
        <w:t xml:space="preserve"> </w:t>
      </w:r>
      <w:proofErr w:type="spellStart"/>
      <w:r w:rsidR="00353DF8" w:rsidRPr="00164204">
        <w:rPr>
          <w:rFonts w:ascii="Times New Roman" w:hAnsi="Times New Roman" w:cs="Times New Roman"/>
        </w:rPr>
        <w:t>Trallis</w:t>
      </w:r>
      <w:proofErr w:type="spellEnd"/>
      <w:r w:rsidR="00353DF8" w:rsidRPr="00164204">
        <w:rPr>
          <w:rFonts w:ascii="Times New Roman" w:hAnsi="Times New Roman" w:cs="Times New Roman"/>
        </w:rPr>
        <w:t xml:space="preserve">, 2016) states that </w:t>
      </w:r>
      <w:r w:rsidR="005C69EE" w:rsidRPr="00164204">
        <w:rPr>
          <w:rFonts w:ascii="Times New Roman" w:hAnsi="Times New Roman" w:cs="Times New Roman"/>
        </w:rPr>
        <w:t xml:space="preserve">post-truth </w:t>
      </w:r>
      <w:r w:rsidR="00A67025" w:rsidRPr="00164204">
        <w:rPr>
          <w:rFonts w:ascii="Times New Roman" w:hAnsi="Times New Roman" w:cs="Times New Roman"/>
        </w:rPr>
        <w:t>politicians</w:t>
      </w:r>
      <w:r w:rsidR="00604FB7" w:rsidRPr="00164204">
        <w:rPr>
          <w:rFonts w:ascii="Times New Roman" w:hAnsi="Times New Roman" w:cs="Times New Roman"/>
        </w:rPr>
        <w:t xml:space="preserve"> </w:t>
      </w:r>
      <w:r w:rsidR="00A67025" w:rsidRPr="00164204">
        <w:rPr>
          <w:rFonts w:ascii="Times New Roman" w:hAnsi="Times New Roman" w:cs="Times New Roman"/>
        </w:rPr>
        <w:t>desire power and determination</w:t>
      </w:r>
      <w:r w:rsidR="00D03D86" w:rsidRPr="00164204">
        <w:rPr>
          <w:rFonts w:ascii="Times New Roman" w:hAnsi="Times New Roman" w:cs="Times New Roman"/>
        </w:rPr>
        <w:t xml:space="preserve">. </w:t>
      </w:r>
      <w:proofErr w:type="spellStart"/>
      <w:r w:rsidR="00D03D86" w:rsidRPr="00164204">
        <w:rPr>
          <w:rFonts w:ascii="Times New Roman" w:hAnsi="Times New Roman" w:cs="Times New Roman"/>
        </w:rPr>
        <w:t>T</w:t>
      </w:r>
      <w:r w:rsidR="00B54142" w:rsidRPr="00164204">
        <w:rPr>
          <w:rFonts w:ascii="Times New Roman" w:hAnsi="Times New Roman" w:cs="Times New Roman"/>
        </w:rPr>
        <w:t>r</w:t>
      </w:r>
      <w:r w:rsidR="00D03D86" w:rsidRPr="00164204">
        <w:rPr>
          <w:rFonts w:ascii="Times New Roman" w:hAnsi="Times New Roman" w:cs="Times New Roman"/>
        </w:rPr>
        <w:t>allis</w:t>
      </w:r>
      <w:proofErr w:type="spellEnd"/>
      <w:r w:rsidR="00D03D86" w:rsidRPr="00164204">
        <w:rPr>
          <w:rFonts w:ascii="Times New Roman" w:hAnsi="Times New Roman" w:cs="Times New Roman"/>
        </w:rPr>
        <w:t xml:space="preserve"> also suggests that </w:t>
      </w:r>
      <w:r w:rsidR="0077795A" w:rsidRPr="00164204">
        <w:rPr>
          <w:rFonts w:ascii="Times New Roman" w:hAnsi="Times New Roman" w:cs="Times New Roman"/>
        </w:rPr>
        <w:t xml:space="preserve">whilst other politicians may be occupied in the growth of post- truth </w:t>
      </w:r>
      <w:r w:rsidR="007C3109" w:rsidRPr="00164204">
        <w:rPr>
          <w:rFonts w:ascii="Times New Roman" w:hAnsi="Times New Roman" w:cs="Times New Roman"/>
        </w:rPr>
        <w:t>rhetoric</w:t>
      </w:r>
      <w:r w:rsidR="0059747D" w:rsidRPr="00164204">
        <w:rPr>
          <w:rFonts w:ascii="Times New Roman" w:hAnsi="Times New Roman" w:cs="Times New Roman"/>
        </w:rPr>
        <w:t xml:space="preserve"> strategy</w:t>
      </w:r>
      <w:r w:rsidR="007C3109" w:rsidRPr="00164204">
        <w:rPr>
          <w:rFonts w:ascii="Times New Roman" w:hAnsi="Times New Roman" w:cs="Times New Roman"/>
        </w:rPr>
        <w:t xml:space="preserve">, </w:t>
      </w:r>
      <w:r w:rsidR="00C37599" w:rsidRPr="00164204">
        <w:rPr>
          <w:rFonts w:ascii="Times New Roman" w:hAnsi="Times New Roman" w:cs="Times New Roman"/>
        </w:rPr>
        <w:t>one single occasion has accompa</w:t>
      </w:r>
      <w:r>
        <w:rPr>
          <w:rFonts w:ascii="Times New Roman" w:hAnsi="Times New Roman" w:cs="Times New Roman"/>
        </w:rPr>
        <w:t>nied post-truth immediately. (</w:t>
      </w:r>
      <w:proofErr w:type="spellStart"/>
      <w:r>
        <w:rPr>
          <w:rFonts w:ascii="Times New Roman" w:hAnsi="Times New Roman" w:cs="Times New Roman"/>
        </w:rPr>
        <w:t>M</w:t>
      </w:r>
      <w:r w:rsidR="00C37599" w:rsidRPr="00164204">
        <w:rPr>
          <w:rFonts w:ascii="Times New Roman" w:hAnsi="Times New Roman" w:cs="Times New Roman"/>
        </w:rPr>
        <w:t>comiskey</w:t>
      </w:r>
      <w:proofErr w:type="spellEnd"/>
      <w:r w:rsidR="00C37599" w:rsidRPr="00164204">
        <w:rPr>
          <w:rFonts w:ascii="Times New Roman" w:hAnsi="Times New Roman" w:cs="Times New Roman"/>
        </w:rPr>
        <w:t xml:space="preserve">, 2017) cited in (Marcus, 2017) who outlined that the election of Donald Trump has </w:t>
      </w:r>
      <w:r w:rsidR="00AD1F6A" w:rsidRPr="00164204">
        <w:rPr>
          <w:rFonts w:ascii="Times New Roman" w:hAnsi="Times New Roman" w:cs="Times New Roman"/>
        </w:rPr>
        <w:t xml:space="preserve">developed the post-truth </w:t>
      </w:r>
      <w:r w:rsidR="006A7209" w:rsidRPr="00164204">
        <w:rPr>
          <w:rFonts w:ascii="Times New Roman" w:hAnsi="Times New Roman" w:cs="Times New Roman"/>
        </w:rPr>
        <w:t xml:space="preserve">setting world - </w:t>
      </w:r>
      <w:r w:rsidR="00AD1F6A" w:rsidRPr="00164204">
        <w:rPr>
          <w:rFonts w:ascii="Times New Roman" w:hAnsi="Times New Roman" w:cs="Times New Roman"/>
        </w:rPr>
        <w:t>wide.</w:t>
      </w:r>
    </w:p>
    <w:p w14:paraId="6B0B2E1F" w14:textId="77777777" w:rsidR="00854EC8" w:rsidRPr="00164204" w:rsidRDefault="00854EC8" w:rsidP="00164204">
      <w:pPr>
        <w:spacing w:line="360" w:lineRule="auto"/>
        <w:rPr>
          <w:rFonts w:ascii="Times New Roman" w:hAnsi="Times New Roman" w:cs="Times New Roman"/>
        </w:rPr>
      </w:pPr>
    </w:p>
    <w:p w14:paraId="26F55E2A" w14:textId="793D2075" w:rsidR="00854EC8" w:rsidRPr="00164204" w:rsidRDefault="00836ABA" w:rsidP="00164204">
      <w:pPr>
        <w:spacing w:line="360" w:lineRule="auto"/>
        <w:rPr>
          <w:rFonts w:ascii="Times New Roman" w:hAnsi="Times New Roman" w:cs="Times New Roman"/>
        </w:rPr>
      </w:pPr>
      <w:r w:rsidRPr="00164204">
        <w:rPr>
          <w:rFonts w:ascii="Times New Roman" w:hAnsi="Times New Roman" w:cs="Times New Roman"/>
        </w:rPr>
        <w:t>(</w:t>
      </w:r>
      <w:proofErr w:type="spellStart"/>
      <w:r w:rsidR="00E86991">
        <w:rPr>
          <w:rFonts w:ascii="Times New Roman" w:hAnsi="Times New Roman" w:cs="Times New Roman"/>
        </w:rPr>
        <w:t>M</w:t>
      </w:r>
      <w:r w:rsidR="00030BDD" w:rsidRPr="00164204">
        <w:rPr>
          <w:rFonts w:ascii="Times New Roman" w:hAnsi="Times New Roman" w:cs="Times New Roman"/>
        </w:rPr>
        <w:t>comiskey</w:t>
      </w:r>
      <w:proofErr w:type="spellEnd"/>
      <w:r w:rsidR="00030BDD" w:rsidRPr="00164204">
        <w:rPr>
          <w:rFonts w:ascii="Times New Roman" w:hAnsi="Times New Roman" w:cs="Times New Roman"/>
        </w:rPr>
        <w:t xml:space="preserve">, 2017) </w:t>
      </w:r>
      <w:r w:rsidR="00411E47" w:rsidRPr="00164204">
        <w:rPr>
          <w:rFonts w:ascii="Times New Roman" w:hAnsi="Times New Roman" w:cs="Times New Roman"/>
        </w:rPr>
        <w:t xml:space="preserve">states that before the post-truth society become so perceptible to </w:t>
      </w:r>
      <w:r w:rsidR="00632D25" w:rsidRPr="00164204">
        <w:rPr>
          <w:rFonts w:ascii="Times New Roman" w:hAnsi="Times New Roman" w:cs="Times New Roman"/>
        </w:rPr>
        <w:t>newscasters and society</w:t>
      </w:r>
      <w:r w:rsidR="00411E47" w:rsidRPr="00164204">
        <w:rPr>
          <w:rFonts w:ascii="Times New Roman" w:hAnsi="Times New Roman" w:cs="Times New Roman"/>
        </w:rPr>
        <w:t xml:space="preserve"> in 2015 and 2016, </w:t>
      </w:r>
      <w:r w:rsidR="00632D25" w:rsidRPr="00164204">
        <w:rPr>
          <w:rFonts w:ascii="Times New Roman" w:hAnsi="Times New Roman" w:cs="Times New Roman"/>
        </w:rPr>
        <w:t>it is highlighted that big-money establishments had significantly disputed fact-based policy making by abolishing recognised and dependable sc</w:t>
      </w:r>
      <w:r w:rsidR="00E86991">
        <w:rPr>
          <w:rFonts w:ascii="Times New Roman" w:hAnsi="Times New Roman" w:cs="Times New Roman"/>
        </w:rPr>
        <w:t>ience with ‘fake’ research. (</w:t>
      </w:r>
      <w:proofErr w:type="spellStart"/>
      <w:r w:rsidR="00E86991">
        <w:rPr>
          <w:rFonts w:ascii="Times New Roman" w:hAnsi="Times New Roman" w:cs="Times New Roman"/>
        </w:rPr>
        <w:t>Mc</w:t>
      </w:r>
      <w:r w:rsidR="00632D25" w:rsidRPr="00164204">
        <w:rPr>
          <w:rFonts w:ascii="Times New Roman" w:hAnsi="Times New Roman" w:cs="Times New Roman"/>
        </w:rPr>
        <w:t>omiskey</w:t>
      </w:r>
      <w:proofErr w:type="spellEnd"/>
      <w:r w:rsidR="00632D25" w:rsidRPr="00164204">
        <w:rPr>
          <w:rFonts w:ascii="Times New Roman" w:hAnsi="Times New Roman" w:cs="Times New Roman"/>
        </w:rPr>
        <w:t xml:space="preserve">, 2017) </w:t>
      </w:r>
      <w:r w:rsidR="00632D25" w:rsidRPr="00164204">
        <w:rPr>
          <w:rFonts w:ascii="Times New Roman" w:hAnsi="Times New Roman" w:cs="Times New Roman"/>
          <w:i/>
        </w:rPr>
        <w:t>cited in</w:t>
      </w:r>
      <w:r w:rsidR="00632D25" w:rsidRPr="00164204">
        <w:rPr>
          <w:rFonts w:ascii="Times New Roman" w:hAnsi="Times New Roman" w:cs="Times New Roman"/>
        </w:rPr>
        <w:t xml:space="preserve"> (Rabin-</w:t>
      </w:r>
      <w:proofErr w:type="spellStart"/>
      <w:r w:rsidR="00632D25" w:rsidRPr="00164204">
        <w:rPr>
          <w:rFonts w:ascii="Times New Roman" w:hAnsi="Times New Roman" w:cs="Times New Roman"/>
        </w:rPr>
        <w:t>Havt</w:t>
      </w:r>
      <w:proofErr w:type="spellEnd"/>
      <w:r w:rsidR="00632D25" w:rsidRPr="00164204">
        <w:rPr>
          <w:rFonts w:ascii="Times New Roman" w:hAnsi="Times New Roman" w:cs="Times New Roman"/>
        </w:rPr>
        <w:t xml:space="preserve">, 2016) who suggests that ‘fake’ research supported by </w:t>
      </w:r>
      <w:r w:rsidR="00961884" w:rsidRPr="00164204">
        <w:rPr>
          <w:rFonts w:ascii="Times New Roman" w:hAnsi="Times New Roman" w:cs="Times New Roman"/>
        </w:rPr>
        <w:t>trade</w:t>
      </w:r>
      <w:r w:rsidR="00632D25" w:rsidRPr="00164204">
        <w:rPr>
          <w:rFonts w:ascii="Times New Roman" w:hAnsi="Times New Roman" w:cs="Times New Roman"/>
        </w:rPr>
        <w:t xml:space="preserve"> </w:t>
      </w:r>
      <w:r w:rsidR="00961884" w:rsidRPr="00164204">
        <w:rPr>
          <w:rFonts w:ascii="Times New Roman" w:hAnsi="Times New Roman" w:cs="Times New Roman"/>
        </w:rPr>
        <w:t>capital</w:t>
      </w:r>
      <w:r w:rsidR="00FB1E16" w:rsidRPr="00164204">
        <w:rPr>
          <w:rFonts w:ascii="Times New Roman" w:hAnsi="Times New Roman" w:cs="Times New Roman"/>
        </w:rPr>
        <w:t xml:space="preserve"> thus, it is not anticipated to expose the ‘truth’ or to publish ‘fake’ research its aim is to develop doubt to the policy professional’s and elective citizens. </w:t>
      </w:r>
      <w:r w:rsidR="00E86991">
        <w:rPr>
          <w:rFonts w:ascii="Times New Roman" w:hAnsi="Times New Roman" w:cs="Times New Roman"/>
        </w:rPr>
        <w:t>(</w:t>
      </w:r>
      <w:proofErr w:type="spellStart"/>
      <w:r w:rsidR="00E86991">
        <w:rPr>
          <w:rFonts w:ascii="Times New Roman" w:hAnsi="Times New Roman" w:cs="Times New Roman"/>
        </w:rPr>
        <w:t>Mc</w:t>
      </w:r>
      <w:r w:rsidR="008E1998" w:rsidRPr="00164204">
        <w:rPr>
          <w:rFonts w:ascii="Times New Roman" w:hAnsi="Times New Roman" w:cs="Times New Roman"/>
        </w:rPr>
        <w:t>omiskey</w:t>
      </w:r>
      <w:proofErr w:type="spellEnd"/>
      <w:r w:rsidR="008E1998" w:rsidRPr="00164204">
        <w:rPr>
          <w:rFonts w:ascii="Times New Roman" w:hAnsi="Times New Roman" w:cs="Times New Roman"/>
        </w:rPr>
        <w:t xml:space="preserve">, 2017) </w:t>
      </w:r>
      <w:r w:rsidR="008E1998" w:rsidRPr="00164204">
        <w:rPr>
          <w:rFonts w:ascii="Times New Roman" w:hAnsi="Times New Roman" w:cs="Times New Roman"/>
          <w:i/>
        </w:rPr>
        <w:t>cited in</w:t>
      </w:r>
      <w:r w:rsidR="008E1998" w:rsidRPr="00164204">
        <w:rPr>
          <w:rFonts w:ascii="Times New Roman" w:hAnsi="Times New Roman" w:cs="Times New Roman"/>
        </w:rPr>
        <w:t xml:space="preserve"> </w:t>
      </w:r>
      <w:r w:rsidR="00E1204F" w:rsidRPr="00164204">
        <w:rPr>
          <w:rFonts w:ascii="Times New Roman" w:hAnsi="Times New Roman" w:cs="Times New Roman"/>
        </w:rPr>
        <w:t>(Rabin-</w:t>
      </w:r>
      <w:proofErr w:type="spellStart"/>
      <w:r w:rsidR="00E1204F" w:rsidRPr="00164204">
        <w:rPr>
          <w:rFonts w:ascii="Times New Roman" w:hAnsi="Times New Roman" w:cs="Times New Roman"/>
        </w:rPr>
        <w:t>Havt</w:t>
      </w:r>
      <w:proofErr w:type="spellEnd"/>
      <w:r w:rsidR="00E1204F" w:rsidRPr="00164204">
        <w:rPr>
          <w:rFonts w:ascii="Times New Roman" w:hAnsi="Times New Roman" w:cs="Times New Roman"/>
        </w:rPr>
        <w:t xml:space="preserve">, 2016) </w:t>
      </w:r>
    </w:p>
    <w:p w14:paraId="50C8D4CE" w14:textId="26A90CF9" w:rsidR="002702FF" w:rsidRPr="00164204" w:rsidRDefault="00FB6E05" w:rsidP="00164204">
      <w:pPr>
        <w:spacing w:line="360" w:lineRule="auto"/>
        <w:rPr>
          <w:rFonts w:ascii="Times New Roman" w:hAnsi="Times New Roman" w:cs="Times New Roman"/>
        </w:rPr>
      </w:pPr>
      <w:r w:rsidRPr="00164204">
        <w:rPr>
          <w:rFonts w:ascii="Times New Roman" w:hAnsi="Times New Roman" w:cs="Times New Roman"/>
        </w:rPr>
        <w:t xml:space="preserve">rationalises deceptions integrated, thus it is suggested that our </w:t>
      </w:r>
      <w:r w:rsidR="006B7B5F" w:rsidRPr="00164204">
        <w:rPr>
          <w:rFonts w:ascii="Times New Roman" w:hAnsi="Times New Roman" w:cs="Times New Roman"/>
        </w:rPr>
        <w:t>equality has been</w:t>
      </w:r>
      <w:r w:rsidRPr="00164204">
        <w:rPr>
          <w:rFonts w:ascii="Times New Roman" w:hAnsi="Times New Roman" w:cs="Times New Roman"/>
        </w:rPr>
        <w:t xml:space="preserve">, manipulated by political </w:t>
      </w:r>
      <w:r w:rsidR="006B7B5F" w:rsidRPr="00164204">
        <w:rPr>
          <w:rFonts w:ascii="Times New Roman" w:hAnsi="Times New Roman" w:cs="Times New Roman"/>
        </w:rPr>
        <w:t>specialists</w:t>
      </w:r>
      <w:r w:rsidRPr="00164204">
        <w:rPr>
          <w:rFonts w:ascii="Times New Roman" w:hAnsi="Times New Roman" w:cs="Times New Roman"/>
        </w:rPr>
        <w:t xml:space="preserve"> who </w:t>
      </w:r>
      <w:r w:rsidR="006B7B5F" w:rsidRPr="00164204">
        <w:rPr>
          <w:rFonts w:ascii="Times New Roman" w:hAnsi="Times New Roman" w:cs="Times New Roman"/>
        </w:rPr>
        <w:t>identify</w:t>
      </w:r>
      <w:r w:rsidRPr="00164204">
        <w:rPr>
          <w:rFonts w:ascii="Times New Roman" w:hAnsi="Times New Roman" w:cs="Times New Roman"/>
        </w:rPr>
        <w:t xml:space="preserve"> that as long as there is no </w:t>
      </w:r>
      <w:r w:rsidR="006B7B5F" w:rsidRPr="00164204">
        <w:rPr>
          <w:rFonts w:ascii="Times New Roman" w:hAnsi="Times New Roman" w:cs="Times New Roman"/>
        </w:rPr>
        <w:t>accuracy</w:t>
      </w:r>
      <w:r w:rsidRPr="00164204">
        <w:rPr>
          <w:rFonts w:ascii="Times New Roman" w:hAnsi="Times New Roman" w:cs="Times New Roman"/>
        </w:rPr>
        <w:t xml:space="preserve">, there can be no </w:t>
      </w:r>
      <w:r w:rsidR="006B7B5F" w:rsidRPr="00164204">
        <w:rPr>
          <w:rFonts w:ascii="Times New Roman" w:hAnsi="Times New Roman" w:cs="Times New Roman"/>
        </w:rPr>
        <w:t>development</w:t>
      </w:r>
      <w:r w:rsidR="00E86991">
        <w:rPr>
          <w:rFonts w:ascii="Times New Roman" w:hAnsi="Times New Roman" w:cs="Times New Roman"/>
        </w:rPr>
        <w:t>. (</w:t>
      </w:r>
      <w:proofErr w:type="spellStart"/>
      <w:r w:rsidR="00E86991">
        <w:rPr>
          <w:rFonts w:ascii="Times New Roman" w:hAnsi="Times New Roman" w:cs="Times New Roman"/>
        </w:rPr>
        <w:t>Mcomiskey</w:t>
      </w:r>
      <w:proofErr w:type="spellEnd"/>
      <w:r w:rsidR="00351381" w:rsidRPr="00164204">
        <w:rPr>
          <w:rFonts w:ascii="Times New Roman" w:hAnsi="Times New Roman" w:cs="Times New Roman"/>
        </w:rPr>
        <w:t>, 2017).</w:t>
      </w:r>
    </w:p>
    <w:p w14:paraId="6C736865" w14:textId="77777777" w:rsidR="00AE71C2" w:rsidRPr="00164204" w:rsidRDefault="00AE71C2" w:rsidP="00164204">
      <w:pPr>
        <w:spacing w:line="360" w:lineRule="auto"/>
        <w:rPr>
          <w:rFonts w:ascii="Times New Roman" w:hAnsi="Times New Roman" w:cs="Times New Roman"/>
        </w:rPr>
      </w:pPr>
    </w:p>
    <w:p w14:paraId="6833E6C0" w14:textId="18904875" w:rsidR="00D42A1E" w:rsidRPr="00164204" w:rsidRDefault="00AE71C2" w:rsidP="00164204">
      <w:pPr>
        <w:spacing w:line="360" w:lineRule="auto"/>
        <w:rPr>
          <w:rFonts w:ascii="Times New Roman" w:hAnsi="Times New Roman" w:cs="Times New Roman"/>
        </w:rPr>
      </w:pPr>
      <w:r w:rsidRPr="00164204">
        <w:rPr>
          <w:rFonts w:ascii="Times New Roman" w:hAnsi="Times New Roman" w:cs="Times New Roman"/>
        </w:rPr>
        <w:t>It is highlighted how the world is developing around a Post-</w:t>
      </w:r>
      <w:r w:rsidR="00D25A77" w:rsidRPr="00164204">
        <w:rPr>
          <w:rFonts w:ascii="Times New Roman" w:hAnsi="Times New Roman" w:cs="Times New Roman"/>
        </w:rPr>
        <w:t>Truth</w:t>
      </w:r>
      <w:r w:rsidRPr="00164204">
        <w:rPr>
          <w:rFonts w:ascii="Times New Roman" w:hAnsi="Times New Roman" w:cs="Times New Roman"/>
        </w:rPr>
        <w:t xml:space="preserve"> Era, which is having a significant effect worldwide and on society. </w:t>
      </w:r>
      <w:r w:rsidR="00D25A77" w:rsidRPr="00164204">
        <w:rPr>
          <w:rFonts w:ascii="Times New Roman" w:hAnsi="Times New Roman" w:cs="Times New Roman"/>
        </w:rPr>
        <w:t>(D’Ancona,2017) expresses that we are living in a new era, he states that we are entering a new chapter of political and academic conflict. Key issues being the global crash in the value of ‘truth’</w:t>
      </w:r>
      <w:r w:rsidR="006B4750" w:rsidRPr="00164204">
        <w:rPr>
          <w:rFonts w:ascii="Times New Roman" w:hAnsi="Times New Roman" w:cs="Times New Roman"/>
        </w:rPr>
        <w:t xml:space="preserve">, Instead it is suggested that reliability and truth are no longer allocated the highest importance in political interchange. </w:t>
      </w:r>
      <w:r w:rsidR="00D25A77" w:rsidRPr="00164204">
        <w:rPr>
          <w:rFonts w:ascii="Times New Roman" w:hAnsi="Times New Roman" w:cs="Times New Roman"/>
        </w:rPr>
        <w:t xml:space="preserve"> </w:t>
      </w:r>
      <w:r w:rsidR="006B4750" w:rsidRPr="00164204">
        <w:rPr>
          <w:rFonts w:ascii="Times New Roman" w:hAnsi="Times New Roman" w:cs="Times New Roman"/>
        </w:rPr>
        <w:t xml:space="preserve">As candidate and President, Donald Trump has </w:t>
      </w:r>
      <w:r w:rsidR="001E1CEF" w:rsidRPr="00164204">
        <w:rPr>
          <w:rFonts w:ascii="Times New Roman" w:hAnsi="Times New Roman" w:cs="Times New Roman"/>
        </w:rPr>
        <w:t>humbled</w:t>
      </w:r>
      <w:r w:rsidR="006B4750" w:rsidRPr="00164204">
        <w:rPr>
          <w:rFonts w:ascii="Times New Roman" w:hAnsi="Times New Roman" w:cs="Times New Roman"/>
        </w:rPr>
        <w:t xml:space="preserve"> the assumption </w:t>
      </w:r>
      <w:r w:rsidR="001E1CEF" w:rsidRPr="00164204">
        <w:rPr>
          <w:rFonts w:ascii="Times New Roman" w:hAnsi="Times New Roman" w:cs="Times New Roman"/>
        </w:rPr>
        <w:t>that as a powerful president in charge of ensuring he is striving the nation forward, a significant requirement should be to at least have familiarity</w:t>
      </w:r>
      <w:r w:rsidR="006B4750" w:rsidRPr="00164204">
        <w:rPr>
          <w:rFonts w:ascii="Times New Roman" w:hAnsi="Times New Roman" w:cs="Times New Roman"/>
        </w:rPr>
        <w:t xml:space="preserve"> with the truth, however statements according to the </w:t>
      </w:r>
      <w:r w:rsidR="008556B3" w:rsidRPr="00164204">
        <w:rPr>
          <w:rFonts w:ascii="Times New Roman" w:hAnsi="Times New Roman" w:cs="Times New Roman"/>
        </w:rPr>
        <w:t>Policy</w:t>
      </w:r>
      <w:r w:rsidR="006B4750" w:rsidRPr="00164204">
        <w:rPr>
          <w:rFonts w:ascii="Times New Roman" w:hAnsi="Times New Roman" w:cs="Times New Roman"/>
        </w:rPr>
        <w:t xml:space="preserve">-Fact </w:t>
      </w:r>
      <w:r w:rsidR="001E1CEF" w:rsidRPr="00164204">
        <w:rPr>
          <w:rFonts w:ascii="Times New Roman" w:hAnsi="Times New Roman" w:cs="Times New Roman"/>
        </w:rPr>
        <w:t>outline a</w:t>
      </w:r>
      <w:r w:rsidR="006B4750" w:rsidRPr="00164204">
        <w:rPr>
          <w:rFonts w:ascii="Times New Roman" w:hAnsi="Times New Roman" w:cs="Times New Roman"/>
        </w:rPr>
        <w:t xml:space="preserve"> </w:t>
      </w:r>
      <w:r w:rsidR="00B71AA9" w:rsidRPr="00164204">
        <w:rPr>
          <w:rFonts w:ascii="Times New Roman" w:hAnsi="Times New Roman" w:cs="Times New Roman"/>
        </w:rPr>
        <w:t>significant 69</w:t>
      </w:r>
      <w:r w:rsidR="001E1CEF" w:rsidRPr="00164204">
        <w:rPr>
          <w:rFonts w:ascii="Times New Roman" w:hAnsi="Times New Roman" w:cs="Times New Roman"/>
        </w:rPr>
        <w:t xml:space="preserve"> per cent of Donald Trump statements are mostly ‘</w:t>
      </w:r>
      <w:r w:rsidR="00B71AA9" w:rsidRPr="00164204">
        <w:rPr>
          <w:rFonts w:ascii="Times New Roman" w:hAnsi="Times New Roman" w:cs="Times New Roman"/>
        </w:rPr>
        <w:t>False</w:t>
      </w:r>
      <w:r w:rsidR="001E1CEF" w:rsidRPr="00164204">
        <w:rPr>
          <w:rFonts w:ascii="Times New Roman" w:hAnsi="Times New Roman" w:cs="Times New Roman"/>
        </w:rPr>
        <w:t>’</w:t>
      </w:r>
      <w:r w:rsidR="00B71AA9" w:rsidRPr="00164204">
        <w:rPr>
          <w:rFonts w:ascii="Times New Roman" w:hAnsi="Times New Roman" w:cs="Times New Roman"/>
        </w:rPr>
        <w:t>. (</w:t>
      </w:r>
      <w:proofErr w:type="spellStart"/>
      <w:r w:rsidR="00B71AA9" w:rsidRPr="00164204">
        <w:rPr>
          <w:rFonts w:ascii="Times New Roman" w:hAnsi="Times New Roman" w:cs="Times New Roman"/>
        </w:rPr>
        <w:t>D’Ancona</w:t>
      </w:r>
      <w:proofErr w:type="spellEnd"/>
      <w:r w:rsidR="00B71AA9" w:rsidRPr="00164204">
        <w:rPr>
          <w:rFonts w:ascii="Times New Roman" w:hAnsi="Times New Roman" w:cs="Times New Roman"/>
        </w:rPr>
        <w:t>, 2017) states in the United Kingdom, the drive to leave the European Union</w:t>
      </w:r>
      <w:r w:rsidR="008868D9" w:rsidRPr="00164204">
        <w:rPr>
          <w:rFonts w:ascii="Times New Roman" w:hAnsi="Times New Roman" w:cs="Times New Roman"/>
        </w:rPr>
        <w:t xml:space="preserve"> overcome with negative opinions that were evidently untrue or deceiving. It is expressed that in 2010, the blogger David Roberts examined the modern findings of educational political knowledge to reach related assumptions, </w:t>
      </w:r>
      <w:r w:rsidR="00A44199" w:rsidRPr="00164204">
        <w:rPr>
          <w:rFonts w:ascii="Times New Roman" w:hAnsi="Times New Roman" w:cs="Times New Roman"/>
        </w:rPr>
        <w:t xml:space="preserve">In Practise it was defined that Roberts suggested individuals only selected a party on the basis of value </w:t>
      </w:r>
      <w:r w:rsidR="00BE01E0" w:rsidRPr="00164204">
        <w:rPr>
          <w:rFonts w:ascii="Times New Roman" w:hAnsi="Times New Roman" w:cs="Times New Roman"/>
        </w:rPr>
        <w:t>connections</w:t>
      </w:r>
      <w:r w:rsidR="00A44199" w:rsidRPr="00164204">
        <w:rPr>
          <w:rFonts w:ascii="Times New Roman" w:hAnsi="Times New Roman" w:cs="Times New Roman"/>
        </w:rPr>
        <w:t xml:space="preserve">, </w:t>
      </w:r>
      <w:r w:rsidR="00BE01E0" w:rsidRPr="00164204">
        <w:rPr>
          <w:rFonts w:ascii="Times New Roman" w:hAnsi="Times New Roman" w:cs="Times New Roman"/>
        </w:rPr>
        <w:t xml:space="preserve">developed arguments to support these opinions, and therefore will only then select facts to </w:t>
      </w:r>
      <w:r w:rsidR="007349ED" w:rsidRPr="00164204">
        <w:rPr>
          <w:rFonts w:ascii="Times New Roman" w:hAnsi="Times New Roman" w:cs="Times New Roman"/>
        </w:rPr>
        <w:t>emphasise</w:t>
      </w:r>
      <w:r w:rsidR="00BE01E0" w:rsidRPr="00164204">
        <w:rPr>
          <w:rFonts w:ascii="Times New Roman" w:hAnsi="Times New Roman" w:cs="Times New Roman"/>
        </w:rPr>
        <w:t xml:space="preserve"> those </w:t>
      </w:r>
      <w:r w:rsidR="007349ED" w:rsidRPr="00164204">
        <w:rPr>
          <w:rFonts w:ascii="Times New Roman" w:hAnsi="Times New Roman" w:cs="Times New Roman"/>
        </w:rPr>
        <w:t>associations</w:t>
      </w:r>
      <w:r w:rsidR="00BE01E0" w:rsidRPr="00164204">
        <w:rPr>
          <w:rFonts w:ascii="Times New Roman" w:hAnsi="Times New Roman" w:cs="Times New Roman"/>
        </w:rPr>
        <w:t>.</w:t>
      </w:r>
    </w:p>
    <w:p w14:paraId="66D098D4" w14:textId="77777777" w:rsidR="00D42A1E" w:rsidRPr="00164204" w:rsidRDefault="00D42A1E" w:rsidP="00164204">
      <w:pPr>
        <w:spacing w:line="360" w:lineRule="auto"/>
        <w:rPr>
          <w:rFonts w:ascii="Times New Roman" w:hAnsi="Times New Roman" w:cs="Times New Roman"/>
        </w:rPr>
      </w:pPr>
    </w:p>
    <w:p w14:paraId="2278D085" w14:textId="1A366A7C" w:rsidR="00AE71C2" w:rsidRPr="00164204" w:rsidRDefault="00164204" w:rsidP="00164204">
      <w:pPr>
        <w:spacing w:line="360" w:lineRule="auto"/>
        <w:rPr>
          <w:rFonts w:ascii="Times New Roman" w:hAnsi="Times New Roman" w:cs="Times New Roman"/>
        </w:rPr>
      </w:pPr>
      <w:r>
        <w:rPr>
          <w:rFonts w:ascii="Times New Roman" w:hAnsi="Times New Roman" w:cs="Times New Roman"/>
        </w:rPr>
        <w:t>(</w:t>
      </w:r>
      <w:r w:rsidR="00D42A1E" w:rsidRPr="00164204">
        <w:rPr>
          <w:rFonts w:ascii="Times New Roman" w:hAnsi="Times New Roman" w:cs="Times New Roman"/>
        </w:rPr>
        <w:t xml:space="preserve">D’Ancona,2017) states </w:t>
      </w:r>
      <w:r>
        <w:rPr>
          <w:rFonts w:ascii="Times New Roman" w:hAnsi="Times New Roman" w:cs="Times New Roman"/>
          <w:i/>
        </w:rPr>
        <w:t>‘</w:t>
      </w:r>
      <w:r w:rsidR="00D42A1E" w:rsidRPr="00164204">
        <w:rPr>
          <w:rFonts w:ascii="Times New Roman" w:hAnsi="Times New Roman" w:cs="Times New Roman"/>
          <w:i/>
        </w:rPr>
        <w:t xml:space="preserve">We live in post-truth politics: a political culture in which politics (public opinion and media narratives) have become almost entirely disconnected from policy (the substance of legislation). This obviously dims any hope of reasoned legislative compromise’. </w:t>
      </w:r>
      <w:r w:rsidR="00D42A1E" w:rsidRPr="00164204">
        <w:rPr>
          <w:rFonts w:ascii="Times New Roman" w:hAnsi="Times New Roman" w:cs="Times New Roman"/>
        </w:rPr>
        <w:t>(D’Ancona,2017, p.12).</w:t>
      </w:r>
    </w:p>
    <w:p w14:paraId="49A04C1E" w14:textId="77777777" w:rsidR="0065687D" w:rsidRPr="00164204" w:rsidRDefault="0065687D" w:rsidP="00164204">
      <w:pPr>
        <w:spacing w:line="360" w:lineRule="auto"/>
        <w:rPr>
          <w:rFonts w:ascii="Times New Roman" w:hAnsi="Times New Roman" w:cs="Times New Roman"/>
        </w:rPr>
      </w:pPr>
    </w:p>
    <w:p w14:paraId="07254926" w14:textId="60A5E88D" w:rsidR="008868D9" w:rsidRPr="00164204" w:rsidRDefault="0065687D" w:rsidP="00164204">
      <w:pPr>
        <w:spacing w:line="360" w:lineRule="auto"/>
        <w:rPr>
          <w:rFonts w:ascii="Times New Roman" w:hAnsi="Times New Roman" w:cs="Times New Roman"/>
        </w:rPr>
      </w:pPr>
      <w:r w:rsidRPr="00164204">
        <w:rPr>
          <w:rFonts w:ascii="Times New Roman" w:hAnsi="Times New Roman" w:cs="Times New Roman"/>
        </w:rPr>
        <w:t xml:space="preserve"> </w:t>
      </w:r>
      <w:r w:rsidR="00BC3423" w:rsidRPr="00164204">
        <w:rPr>
          <w:rFonts w:ascii="Times New Roman" w:hAnsi="Times New Roman" w:cs="Times New Roman"/>
        </w:rPr>
        <w:t>(</w:t>
      </w:r>
      <w:r w:rsidR="002644DD" w:rsidRPr="00164204">
        <w:rPr>
          <w:rFonts w:ascii="Times New Roman" w:hAnsi="Times New Roman" w:cs="Times New Roman"/>
        </w:rPr>
        <w:t>Birrell,2012)</w:t>
      </w:r>
      <w:r w:rsidR="00BD1F25" w:rsidRPr="00164204">
        <w:rPr>
          <w:rFonts w:ascii="Times New Roman" w:hAnsi="Times New Roman" w:cs="Times New Roman"/>
        </w:rPr>
        <w:t xml:space="preserve"> outlines in the procedure of devolution the UK Government and the Westminster Parliament inhabit a situation with dual accountabilities</w:t>
      </w:r>
      <w:r w:rsidR="00974843" w:rsidRPr="00164204">
        <w:rPr>
          <w:rFonts w:ascii="Times New Roman" w:hAnsi="Times New Roman" w:cs="Times New Roman"/>
        </w:rPr>
        <w:t xml:space="preserve"> thus, the UK Government and Parliament have a </w:t>
      </w:r>
      <w:r w:rsidR="00EE4E0F" w:rsidRPr="00164204">
        <w:rPr>
          <w:rFonts w:ascii="Times New Roman" w:hAnsi="Times New Roman" w:cs="Times New Roman"/>
        </w:rPr>
        <w:t>significant</w:t>
      </w:r>
      <w:r w:rsidR="00974843" w:rsidRPr="00164204">
        <w:rPr>
          <w:rFonts w:ascii="Times New Roman" w:hAnsi="Times New Roman" w:cs="Times New Roman"/>
        </w:rPr>
        <w:t xml:space="preserve"> </w:t>
      </w:r>
      <w:r w:rsidR="00EE4E0F" w:rsidRPr="00164204">
        <w:rPr>
          <w:rFonts w:ascii="Times New Roman" w:hAnsi="Times New Roman" w:cs="Times New Roman"/>
        </w:rPr>
        <w:t>influence</w:t>
      </w:r>
      <w:r w:rsidR="00974843" w:rsidRPr="00164204">
        <w:rPr>
          <w:rFonts w:ascii="Times New Roman" w:hAnsi="Times New Roman" w:cs="Times New Roman"/>
        </w:rPr>
        <w:t xml:space="preserve"> on the </w:t>
      </w:r>
      <w:r w:rsidR="00EE4E0F" w:rsidRPr="00164204">
        <w:rPr>
          <w:rFonts w:ascii="Times New Roman" w:hAnsi="Times New Roman" w:cs="Times New Roman"/>
        </w:rPr>
        <w:t>mechanisms</w:t>
      </w:r>
      <w:r w:rsidR="00974843" w:rsidRPr="00164204">
        <w:rPr>
          <w:rFonts w:ascii="Times New Roman" w:hAnsi="Times New Roman" w:cs="Times New Roman"/>
        </w:rPr>
        <w:t xml:space="preserve"> of devolution and devolved </w:t>
      </w:r>
      <w:r w:rsidR="00EE4E0F" w:rsidRPr="00164204">
        <w:rPr>
          <w:rFonts w:ascii="Times New Roman" w:hAnsi="Times New Roman" w:cs="Times New Roman"/>
        </w:rPr>
        <w:t>establishments</w:t>
      </w:r>
      <w:r w:rsidR="00974843" w:rsidRPr="00164204">
        <w:rPr>
          <w:rFonts w:ascii="Times New Roman" w:hAnsi="Times New Roman" w:cs="Times New Roman"/>
        </w:rPr>
        <w:t xml:space="preserve">. </w:t>
      </w:r>
      <w:r w:rsidR="00EE4E0F" w:rsidRPr="00164204">
        <w:rPr>
          <w:rFonts w:ascii="Times New Roman" w:hAnsi="Times New Roman" w:cs="Times New Roman"/>
        </w:rPr>
        <w:t xml:space="preserve">Furthermore, it is highlighted that this influence develops in a number of circumstances the UK Government has fundamental authority over the devolved establishments and is accountable for legal legislation. </w:t>
      </w:r>
      <w:r w:rsidR="00996A06" w:rsidRPr="00164204">
        <w:rPr>
          <w:rFonts w:ascii="Times New Roman" w:hAnsi="Times New Roman" w:cs="Times New Roman"/>
        </w:rPr>
        <w:t xml:space="preserve">(Birrell,2012) states that studies of devolution are often expressed in three phases. The studies examine expansion progress since 2006-2007 through the devolution of parliamentary powers to Wales, </w:t>
      </w:r>
      <w:r w:rsidR="00C92D7A" w:rsidRPr="00164204">
        <w:rPr>
          <w:rFonts w:ascii="Times New Roman" w:hAnsi="Times New Roman" w:cs="Times New Roman"/>
        </w:rPr>
        <w:t xml:space="preserve">the re-establishment of devolution resulting in the St Andrews Agreement in Northern Ireland and the significant effect in Scotland of SNP </w:t>
      </w:r>
      <w:r w:rsidR="00AB1ACA" w:rsidRPr="00164204">
        <w:rPr>
          <w:rFonts w:ascii="Times New Roman" w:hAnsi="Times New Roman" w:cs="Times New Roman"/>
        </w:rPr>
        <w:t>Authorities</w:t>
      </w:r>
      <w:r w:rsidR="00C92D7A" w:rsidRPr="00164204">
        <w:rPr>
          <w:rFonts w:ascii="Times New Roman" w:hAnsi="Times New Roman" w:cs="Times New Roman"/>
        </w:rPr>
        <w:t xml:space="preserve">. </w:t>
      </w:r>
    </w:p>
    <w:p w14:paraId="5FA0211B" w14:textId="77777777" w:rsidR="00700EF9" w:rsidRPr="00164204" w:rsidRDefault="00700EF9" w:rsidP="00164204">
      <w:pPr>
        <w:spacing w:line="360" w:lineRule="auto"/>
        <w:rPr>
          <w:rFonts w:ascii="Times New Roman" w:hAnsi="Times New Roman" w:cs="Times New Roman"/>
        </w:rPr>
      </w:pPr>
    </w:p>
    <w:p w14:paraId="4918A111" w14:textId="37CBC613" w:rsidR="00441248" w:rsidRPr="00164204" w:rsidRDefault="00896BE4" w:rsidP="00164204">
      <w:pPr>
        <w:spacing w:line="360" w:lineRule="auto"/>
        <w:rPr>
          <w:rFonts w:ascii="Times New Roman" w:hAnsi="Times New Roman" w:cs="Times New Roman"/>
        </w:rPr>
      </w:pPr>
      <w:r w:rsidRPr="00164204">
        <w:rPr>
          <w:rFonts w:ascii="Times New Roman" w:hAnsi="Times New Roman" w:cs="Times New Roman"/>
        </w:rPr>
        <w:t>(</w:t>
      </w:r>
      <w:proofErr w:type="spellStart"/>
      <w:r w:rsidRPr="00164204">
        <w:rPr>
          <w:rFonts w:ascii="Times New Roman" w:hAnsi="Times New Roman" w:cs="Times New Roman"/>
        </w:rPr>
        <w:t>Birell</w:t>
      </w:r>
      <w:proofErr w:type="spellEnd"/>
      <w:r w:rsidRPr="00164204">
        <w:rPr>
          <w:rFonts w:ascii="Times New Roman" w:hAnsi="Times New Roman" w:cs="Times New Roman"/>
        </w:rPr>
        <w:t>, 2012) states that</w:t>
      </w:r>
      <w:r w:rsidR="000360AD" w:rsidRPr="00164204">
        <w:rPr>
          <w:rFonts w:ascii="Times New Roman" w:hAnsi="Times New Roman" w:cs="Times New Roman"/>
        </w:rPr>
        <w:t xml:space="preserve"> as devolution was expressed </w:t>
      </w:r>
      <w:r w:rsidRPr="00164204">
        <w:rPr>
          <w:rFonts w:ascii="Times New Roman" w:hAnsi="Times New Roman" w:cs="Times New Roman"/>
        </w:rPr>
        <w:t xml:space="preserve">world-wide as asymmetrical, thus as devolution established this sustained to be a principal view. (Birell,2012) </w:t>
      </w:r>
      <w:r w:rsidRPr="00164204">
        <w:rPr>
          <w:rFonts w:ascii="Times New Roman" w:hAnsi="Times New Roman" w:cs="Times New Roman"/>
          <w:i/>
        </w:rPr>
        <w:t>cited in</w:t>
      </w:r>
      <w:r w:rsidRPr="00164204">
        <w:rPr>
          <w:rFonts w:ascii="Times New Roman" w:hAnsi="Times New Roman" w:cs="Times New Roman"/>
        </w:rPr>
        <w:t xml:space="preserve"> </w:t>
      </w:r>
      <w:r w:rsidR="00FA4E7E" w:rsidRPr="00164204">
        <w:rPr>
          <w:rFonts w:ascii="Times New Roman" w:hAnsi="Times New Roman" w:cs="Times New Roman"/>
        </w:rPr>
        <w:t>(</w:t>
      </w:r>
      <w:r w:rsidRPr="00164204">
        <w:rPr>
          <w:rFonts w:ascii="Times New Roman" w:hAnsi="Times New Roman" w:cs="Times New Roman"/>
        </w:rPr>
        <w:t xml:space="preserve">Hazel and Rawlings, 2005) who also suggest devolution is expressed as asymmetrical. (Birell,2012) </w:t>
      </w:r>
      <w:r w:rsidRPr="00164204">
        <w:rPr>
          <w:rFonts w:ascii="Times New Roman" w:hAnsi="Times New Roman" w:cs="Times New Roman"/>
          <w:i/>
        </w:rPr>
        <w:t xml:space="preserve">cited in </w:t>
      </w:r>
      <w:r w:rsidRPr="00164204">
        <w:rPr>
          <w:rFonts w:ascii="Times New Roman" w:hAnsi="Times New Roman" w:cs="Times New Roman"/>
        </w:rPr>
        <w:t xml:space="preserve">(Jeffery and </w:t>
      </w:r>
      <w:proofErr w:type="spellStart"/>
      <w:r w:rsidRPr="00164204">
        <w:rPr>
          <w:rFonts w:ascii="Times New Roman" w:hAnsi="Times New Roman" w:cs="Times New Roman"/>
        </w:rPr>
        <w:t>Wincott</w:t>
      </w:r>
      <w:proofErr w:type="spellEnd"/>
      <w:r w:rsidRPr="00164204">
        <w:rPr>
          <w:rFonts w:ascii="Times New Roman" w:hAnsi="Times New Roman" w:cs="Times New Roman"/>
        </w:rPr>
        <w:t xml:space="preserve">, 2006) who also suggest the devolved government engagements as </w:t>
      </w:r>
      <w:r w:rsidR="000E4B42" w:rsidRPr="00164204">
        <w:rPr>
          <w:rFonts w:ascii="Times New Roman" w:hAnsi="Times New Roman" w:cs="Times New Roman"/>
        </w:rPr>
        <w:t>distinctly</w:t>
      </w:r>
      <w:r w:rsidRPr="00164204">
        <w:rPr>
          <w:rFonts w:ascii="Times New Roman" w:hAnsi="Times New Roman" w:cs="Times New Roman"/>
        </w:rPr>
        <w:t xml:space="preserve"> unequal. (Birell,2012) </w:t>
      </w:r>
      <w:r w:rsidRPr="00164204">
        <w:rPr>
          <w:rFonts w:ascii="Times New Roman" w:hAnsi="Times New Roman" w:cs="Times New Roman"/>
          <w:i/>
        </w:rPr>
        <w:t xml:space="preserve">cited </w:t>
      </w:r>
      <w:r w:rsidR="000E4B42" w:rsidRPr="00164204">
        <w:rPr>
          <w:rFonts w:ascii="Times New Roman" w:hAnsi="Times New Roman" w:cs="Times New Roman"/>
          <w:i/>
        </w:rPr>
        <w:t>in</w:t>
      </w:r>
      <w:r w:rsidR="000E4B42" w:rsidRPr="00164204">
        <w:rPr>
          <w:rFonts w:ascii="Times New Roman" w:hAnsi="Times New Roman" w:cs="Times New Roman"/>
        </w:rPr>
        <w:t xml:space="preserve"> (</w:t>
      </w:r>
      <w:proofErr w:type="spellStart"/>
      <w:r w:rsidR="000E4B42" w:rsidRPr="00164204">
        <w:rPr>
          <w:rFonts w:ascii="Times New Roman" w:hAnsi="Times New Roman" w:cs="Times New Roman"/>
        </w:rPr>
        <w:t>Mellett</w:t>
      </w:r>
      <w:proofErr w:type="spellEnd"/>
      <w:r w:rsidR="000E4B42" w:rsidRPr="00164204">
        <w:rPr>
          <w:rFonts w:ascii="Times New Roman" w:hAnsi="Times New Roman" w:cs="Times New Roman"/>
        </w:rPr>
        <w:t xml:space="preserve">, 2009) who outlines an </w:t>
      </w:r>
      <w:r w:rsidRPr="00164204">
        <w:rPr>
          <w:rFonts w:ascii="Times New Roman" w:hAnsi="Times New Roman" w:cs="Times New Roman"/>
        </w:rPr>
        <w:t xml:space="preserve">assessment </w:t>
      </w:r>
      <w:r w:rsidR="000E4B42" w:rsidRPr="00164204">
        <w:rPr>
          <w:rFonts w:ascii="Times New Roman" w:hAnsi="Times New Roman" w:cs="Times New Roman"/>
        </w:rPr>
        <w:t xml:space="preserve">which </w:t>
      </w:r>
      <w:r w:rsidRPr="00164204">
        <w:rPr>
          <w:rFonts w:ascii="Times New Roman" w:hAnsi="Times New Roman" w:cs="Times New Roman"/>
        </w:rPr>
        <w:t xml:space="preserve">suggests that the moulding of the model of devolution has resulted in a heavy asymmetrical model, it is also expressed </w:t>
      </w:r>
      <w:r w:rsidR="00C31074" w:rsidRPr="00164204">
        <w:rPr>
          <w:rFonts w:ascii="Times New Roman" w:hAnsi="Times New Roman" w:cs="Times New Roman"/>
        </w:rPr>
        <w:t>recognised</w:t>
      </w:r>
      <w:r w:rsidRPr="00164204">
        <w:rPr>
          <w:rFonts w:ascii="Times New Roman" w:hAnsi="Times New Roman" w:cs="Times New Roman"/>
        </w:rPr>
        <w:t xml:space="preserve"> inquires had also suggested similar view points. </w:t>
      </w:r>
      <w:r w:rsidR="00421C59" w:rsidRPr="00164204">
        <w:rPr>
          <w:rFonts w:ascii="Times New Roman" w:hAnsi="Times New Roman" w:cs="Times New Roman"/>
        </w:rPr>
        <w:t>(Birell,2012)</w:t>
      </w:r>
      <w:r w:rsidR="007F1CFC" w:rsidRPr="00164204">
        <w:rPr>
          <w:rFonts w:ascii="Times New Roman" w:hAnsi="Times New Roman" w:cs="Times New Roman"/>
        </w:rPr>
        <w:t xml:space="preserve"> cited in (House of Commons Justice, Committee, 2009) which</w:t>
      </w:r>
      <w:r w:rsidR="00421C59" w:rsidRPr="00164204">
        <w:rPr>
          <w:rFonts w:ascii="Times New Roman" w:hAnsi="Times New Roman" w:cs="Times New Roman"/>
        </w:rPr>
        <w:t xml:space="preserve"> outlines the House of Commons evaluation</w:t>
      </w:r>
      <w:r w:rsidR="007F1CFC" w:rsidRPr="00164204">
        <w:rPr>
          <w:rFonts w:ascii="Times New Roman" w:hAnsi="Times New Roman" w:cs="Times New Roman"/>
        </w:rPr>
        <w:t xml:space="preserve"> ‘Devolution Ten Year</w:t>
      </w:r>
      <w:r w:rsidR="000E4B42" w:rsidRPr="00164204">
        <w:rPr>
          <w:rFonts w:ascii="Times New Roman" w:hAnsi="Times New Roman" w:cs="Times New Roman"/>
        </w:rPr>
        <w:t>s</w:t>
      </w:r>
      <w:r w:rsidR="007F1CFC" w:rsidRPr="00164204">
        <w:rPr>
          <w:rFonts w:ascii="Times New Roman" w:hAnsi="Times New Roman" w:cs="Times New Roman"/>
        </w:rPr>
        <w:t xml:space="preserve"> On’ expresses the accurate declaration ‘decentralisation is asymmetrical’. (Birell,2012) c</w:t>
      </w:r>
      <w:r w:rsidR="007F1CFC" w:rsidRPr="00164204">
        <w:rPr>
          <w:rFonts w:ascii="Times New Roman" w:hAnsi="Times New Roman" w:cs="Times New Roman"/>
          <w:i/>
        </w:rPr>
        <w:t xml:space="preserve">ited in </w:t>
      </w:r>
      <w:r w:rsidR="007F1CFC" w:rsidRPr="00164204">
        <w:rPr>
          <w:rFonts w:ascii="Times New Roman" w:hAnsi="Times New Roman" w:cs="Times New Roman"/>
        </w:rPr>
        <w:t>(</w:t>
      </w:r>
      <w:r w:rsidR="000E4B42" w:rsidRPr="00164204">
        <w:rPr>
          <w:rFonts w:ascii="Times New Roman" w:hAnsi="Times New Roman" w:cs="Times New Roman"/>
        </w:rPr>
        <w:t>Commission</w:t>
      </w:r>
      <w:r w:rsidR="007F1CFC" w:rsidRPr="00164204">
        <w:rPr>
          <w:rFonts w:ascii="Times New Roman" w:hAnsi="Times New Roman" w:cs="Times New Roman"/>
        </w:rPr>
        <w:t xml:space="preserve"> on Scottish Devolution,2009) also states the </w:t>
      </w:r>
      <w:proofErr w:type="spellStart"/>
      <w:r w:rsidR="007F1CFC" w:rsidRPr="00164204">
        <w:rPr>
          <w:rFonts w:ascii="Times New Roman" w:hAnsi="Times New Roman" w:cs="Times New Roman"/>
        </w:rPr>
        <w:t>Calman</w:t>
      </w:r>
      <w:proofErr w:type="spellEnd"/>
      <w:r w:rsidR="007F1CFC" w:rsidRPr="00164204">
        <w:rPr>
          <w:rFonts w:ascii="Times New Roman" w:hAnsi="Times New Roman" w:cs="Times New Roman"/>
        </w:rPr>
        <w:t xml:space="preserve"> Commission on Scottish Devolution suggested that asymmetric devolution varies in nature in each of the inhabitants. (Birell,2012) </w:t>
      </w:r>
      <w:r w:rsidR="007F1CFC" w:rsidRPr="00164204">
        <w:rPr>
          <w:rFonts w:ascii="Times New Roman" w:hAnsi="Times New Roman" w:cs="Times New Roman"/>
          <w:i/>
        </w:rPr>
        <w:t>cited in</w:t>
      </w:r>
      <w:r w:rsidR="007F1CFC" w:rsidRPr="00164204">
        <w:rPr>
          <w:rFonts w:ascii="Times New Roman" w:hAnsi="Times New Roman" w:cs="Times New Roman"/>
        </w:rPr>
        <w:t xml:space="preserve"> </w:t>
      </w:r>
      <w:r w:rsidR="00FA4E7E" w:rsidRPr="00164204">
        <w:rPr>
          <w:rFonts w:ascii="Times New Roman" w:hAnsi="Times New Roman" w:cs="Times New Roman"/>
        </w:rPr>
        <w:t>(</w:t>
      </w:r>
      <w:r w:rsidR="007F1CFC" w:rsidRPr="00164204">
        <w:rPr>
          <w:rFonts w:ascii="Times New Roman" w:hAnsi="Times New Roman" w:cs="Times New Roman"/>
        </w:rPr>
        <w:t xml:space="preserve">Jeffery,2010) who suggests that the significant increase in divergence in policy outcomes has also encouraged the perception expressed by (Jeffery, 2010) of a discrepancy in how policy is prepared in the UK. </w:t>
      </w:r>
      <w:r w:rsidR="00C81902" w:rsidRPr="00164204">
        <w:rPr>
          <w:rFonts w:ascii="Times New Roman" w:hAnsi="Times New Roman" w:cs="Times New Roman"/>
        </w:rPr>
        <w:t xml:space="preserve">(Birell,2012) defines how dissimilar historical backgrounds to the heritages of devolution, political classifications, differences in political ideologies and social principles and, even geographical dissimilarities are significant factors that that may enhance assumptions in favour of recognising devolution. </w:t>
      </w:r>
      <w:r w:rsidR="00AE4509" w:rsidRPr="00164204">
        <w:rPr>
          <w:rFonts w:ascii="Times New Roman" w:hAnsi="Times New Roman" w:cs="Times New Roman"/>
        </w:rPr>
        <w:t>It is highlighted how a significant number of circumstances</w:t>
      </w:r>
      <w:r w:rsidR="006413E3" w:rsidRPr="00164204">
        <w:rPr>
          <w:rFonts w:ascii="Times New Roman" w:hAnsi="Times New Roman" w:cs="Times New Roman"/>
        </w:rPr>
        <w:t xml:space="preserve"> which are associated </w:t>
      </w:r>
      <w:r w:rsidR="002954C5" w:rsidRPr="00164204">
        <w:rPr>
          <w:rFonts w:ascii="Times New Roman" w:hAnsi="Times New Roman" w:cs="Times New Roman"/>
        </w:rPr>
        <w:t xml:space="preserve">to the structures of devolution and have been enhanced with the importance and endurance of asymmetric views. </w:t>
      </w:r>
    </w:p>
    <w:p w14:paraId="0F15A0AD" w14:textId="77777777" w:rsidR="001C119B" w:rsidRPr="00164204" w:rsidRDefault="001C119B" w:rsidP="00164204">
      <w:pPr>
        <w:spacing w:line="360" w:lineRule="auto"/>
        <w:rPr>
          <w:rFonts w:ascii="Times New Roman" w:hAnsi="Times New Roman" w:cs="Times New Roman"/>
        </w:rPr>
      </w:pPr>
    </w:p>
    <w:p w14:paraId="2AC0814B" w14:textId="77777777" w:rsidR="00164204" w:rsidRPr="00164204" w:rsidRDefault="001C119B" w:rsidP="00164204">
      <w:pPr>
        <w:spacing w:line="360" w:lineRule="auto"/>
        <w:rPr>
          <w:rFonts w:ascii="Times New Roman" w:hAnsi="Times New Roman" w:cs="Times New Roman"/>
        </w:rPr>
      </w:pPr>
      <w:r w:rsidRPr="00164204">
        <w:rPr>
          <w:rFonts w:ascii="Times New Roman" w:hAnsi="Times New Roman" w:cs="Times New Roman"/>
        </w:rPr>
        <w:t xml:space="preserve">(Birell,2012) </w:t>
      </w:r>
      <w:r w:rsidR="00BC4A9E" w:rsidRPr="00164204">
        <w:rPr>
          <w:rFonts w:ascii="Times New Roman" w:hAnsi="Times New Roman" w:cs="Times New Roman"/>
        </w:rPr>
        <w:t xml:space="preserve">highlight that the powers between countries which are devolved often fluctuate between each country. </w:t>
      </w:r>
      <w:r w:rsidR="000861B3" w:rsidRPr="00164204">
        <w:rPr>
          <w:rFonts w:ascii="Times New Roman" w:hAnsi="Times New Roman" w:cs="Times New Roman"/>
        </w:rPr>
        <w:t xml:space="preserve">It is outlined that Scotland and Northern Ireland had legal bodies with </w:t>
      </w:r>
      <w:r w:rsidR="00644DDC" w:rsidRPr="00164204">
        <w:rPr>
          <w:rFonts w:ascii="Times New Roman" w:hAnsi="Times New Roman" w:cs="Times New Roman"/>
        </w:rPr>
        <w:t xml:space="preserve">significant control of powers of governance including responsibility for passing primary legislation. </w:t>
      </w:r>
      <w:r w:rsidR="00F56B42" w:rsidRPr="00164204">
        <w:rPr>
          <w:rFonts w:ascii="Times New Roman" w:hAnsi="Times New Roman" w:cs="Times New Roman"/>
        </w:rPr>
        <w:t xml:space="preserve">Wales was given an elected body, thus with no powers of </w:t>
      </w:r>
      <w:r w:rsidR="00E840E6" w:rsidRPr="00164204">
        <w:rPr>
          <w:rFonts w:ascii="Times New Roman" w:hAnsi="Times New Roman" w:cs="Times New Roman"/>
        </w:rPr>
        <w:t>principal</w:t>
      </w:r>
      <w:r w:rsidR="00F56B42" w:rsidRPr="00164204">
        <w:rPr>
          <w:rFonts w:ascii="Times New Roman" w:hAnsi="Times New Roman" w:cs="Times New Roman"/>
        </w:rPr>
        <w:t xml:space="preserve"> legislation, only </w:t>
      </w:r>
      <w:r w:rsidR="00E840E6" w:rsidRPr="00164204">
        <w:rPr>
          <w:rFonts w:ascii="Times New Roman" w:hAnsi="Times New Roman" w:cs="Times New Roman"/>
        </w:rPr>
        <w:t>policymaking</w:t>
      </w:r>
      <w:r w:rsidR="00F56B42" w:rsidRPr="00164204">
        <w:rPr>
          <w:rFonts w:ascii="Times New Roman" w:hAnsi="Times New Roman" w:cs="Times New Roman"/>
        </w:rPr>
        <w:t xml:space="preserve"> and </w:t>
      </w:r>
      <w:r w:rsidR="00E840E6" w:rsidRPr="00164204">
        <w:rPr>
          <w:rFonts w:ascii="Times New Roman" w:hAnsi="Times New Roman" w:cs="Times New Roman"/>
        </w:rPr>
        <w:t>governmental</w:t>
      </w:r>
      <w:r w:rsidR="00F56B42" w:rsidRPr="00164204">
        <w:rPr>
          <w:rFonts w:ascii="Times New Roman" w:hAnsi="Times New Roman" w:cs="Times New Roman"/>
        </w:rPr>
        <w:t xml:space="preserve"> powers. </w:t>
      </w:r>
      <w:r w:rsidR="00E840E6" w:rsidRPr="00164204">
        <w:rPr>
          <w:rFonts w:ascii="Times New Roman" w:hAnsi="Times New Roman" w:cs="Times New Roman"/>
        </w:rPr>
        <w:t xml:space="preserve">The devolution of policymaking and governmental powers to the selected Welsh </w:t>
      </w:r>
      <w:r w:rsidR="00866EAA" w:rsidRPr="00164204">
        <w:rPr>
          <w:rFonts w:ascii="Times New Roman" w:hAnsi="Times New Roman" w:cs="Times New Roman"/>
        </w:rPr>
        <w:t>Assembly and the Scottish Assembly was a significant improvement in governance and contrasted from older methods</w:t>
      </w:r>
      <w:r w:rsidR="0068675A" w:rsidRPr="00164204">
        <w:rPr>
          <w:rFonts w:ascii="Times New Roman" w:hAnsi="Times New Roman" w:cs="Times New Roman"/>
        </w:rPr>
        <w:t xml:space="preserve"> which were </w:t>
      </w:r>
      <w:r w:rsidR="00866EAA" w:rsidRPr="00164204">
        <w:rPr>
          <w:rFonts w:ascii="Times New Roman" w:hAnsi="Times New Roman" w:cs="Times New Roman"/>
        </w:rPr>
        <w:t xml:space="preserve">then applied in Great Britain. </w:t>
      </w:r>
      <w:r w:rsidR="00164204" w:rsidRPr="00164204">
        <w:rPr>
          <w:rFonts w:ascii="Times New Roman" w:hAnsi="Times New Roman" w:cs="Times New Roman"/>
        </w:rPr>
        <w:t>(</w:t>
      </w:r>
      <w:r w:rsidR="007E12A9" w:rsidRPr="00164204">
        <w:rPr>
          <w:rFonts w:ascii="Times New Roman" w:hAnsi="Times New Roman" w:cs="Times New Roman"/>
        </w:rPr>
        <w:t xml:space="preserve">Birell,2012) </w:t>
      </w:r>
      <w:r w:rsidR="00B06CB8" w:rsidRPr="00164204">
        <w:rPr>
          <w:rFonts w:ascii="Times New Roman" w:hAnsi="Times New Roman" w:cs="Times New Roman"/>
        </w:rPr>
        <w:t xml:space="preserve">outlined that the objective used to allocate the powers to be devolved are varied, </w:t>
      </w:r>
      <w:r w:rsidR="006D7CEE" w:rsidRPr="00164204">
        <w:rPr>
          <w:rFonts w:ascii="Times New Roman" w:hAnsi="Times New Roman" w:cs="Times New Roman"/>
        </w:rPr>
        <w:t>the</w:t>
      </w:r>
      <w:r w:rsidR="00B06CB8" w:rsidRPr="00164204">
        <w:rPr>
          <w:rFonts w:ascii="Times New Roman" w:hAnsi="Times New Roman" w:cs="Times New Roman"/>
        </w:rPr>
        <w:t xml:space="preserve"> powers of the Scottish Parliament and the </w:t>
      </w:r>
      <w:r w:rsidR="00351142" w:rsidRPr="00164204">
        <w:rPr>
          <w:rFonts w:ascii="Times New Roman" w:hAnsi="Times New Roman" w:cs="Times New Roman"/>
        </w:rPr>
        <w:t>Northern</w:t>
      </w:r>
      <w:r w:rsidR="00B06CB8" w:rsidRPr="00164204">
        <w:rPr>
          <w:rFonts w:ascii="Times New Roman" w:hAnsi="Times New Roman" w:cs="Times New Roman"/>
        </w:rPr>
        <w:t xml:space="preserve"> Ireland Assembly were </w:t>
      </w:r>
      <w:r w:rsidR="005E198D" w:rsidRPr="00164204">
        <w:rPr>
          <w:rFonts w:ascii="Times New Roman" w:hAnsi="Times New Roman" w:cs="Times New Roman"/>
        </w:rPr>
        <w:t>outlined</w:t>
      </w:r>
      <w:r w:rsidR="00B06CB8" w:rsidRPr="00164204">
        <w:rPr>
          <w:rFonts w:ascii="Times New Roman" w:hAnsi="Times New Roman" w:cs="Times New Roman"/>
        </w:rPr>
        <w:t xml:space="preserve"> using the ‘exclusion’ </w:t>
      </w:r>
      <w:r w:rsidR="005E198D" w:rsidRPr="00164204">
        <w:rPr>
          <w:rFonts w:ascii="Times New Roman" w:hAnsi="Times New Roman" w:cs="Times New Roman"/>
        </w:rPr>
        <w:t>strategy</w:t>
      </w:r>
      <w:r w:rsidR="00B06CB8" w:rsidRPr="00164204">
        <w:rPr>
          <w:rFonts w:ascii="Times New Roman" w:hAnsi="Times New Roman" w:cs="Times New Roman"/>
        </w:rPr>
        <w:t xml:space="preserve">. </w:t>
      </w:r>
    </w:p>
    <w:p w14:paraId="73FED449" w14:textId="77777777" w:rsidR="00164204" w:rsidRPr="00164204" w:rsidRDefault="00164204" w:rsidP="00164204">
      <w:pPr>
        <w:spacing w:line="360" w:lineRule="auto"/>
        <w:rPr>
          <w:rFonts w:ascii="Times New Roman" w:hAnsi="Times New Roman" w:cs="Times New Roman"/>
        </w:rPr>
      </w:pPr>
    </w:p>
    <w:p w14:paraId="123E53EC" w14:textId="362CE94C" w:rsidR="007E12A9" w:rsidRPr="00164204" w:rsidRDefault="00682A69" w:rsidP="00164204">
      <w:pPr>
        <w:spacing w:line="360" w:lineRule="auto"/>
        <w:rPr>
          <w:rFonts w:ascii="Times New Roman" w:hAnsi="Times New Roman" w:cs="Times New Roman"/>
        </w:rPr>
      </w:pPr>
      <w:r w:rsidRPr="00164204">
        <w:rPr>
          <w:rFonts w:ascii="Times New Roman" w:hAnsi="Times New Roman" w:cs="Times New Roman"/>
        </w:rPr>
        <w:t>Furthermore, it is expressed that</w:t>
      </w:r>
      <w:r w:rsidR="006C7E0A" w:rsidRPr="00164204">
        <w:rPr>
          <w:rFonts w:ascii="Times New Roman" w:hAnsi="Times New Roman" w:cs="Times New Roman"/>
        </w:rPr>
        <w:t xml:space="preserve"> the exclusion strategy was used to develop a division of powers for Scotland and Ireland</w:t>
      </w:r>
      <w:r w:rsidR="00062D13" w:rsidRPr="00164204">
        <w:rPr>
          <w:rFonts w:ascii="Times New Roman" w:hAnsi="Times New Roman" w:cs="Times New Roman"/>
        </w:rPr>
        <w:t xml:space="preserve">, in comparison the principle was often expressed </w:t>
      </w:r>
      <w:r w:rsidR="00102A8A" w:rsidRPr="00164204">
        <w:rPr>
          <w:rFonts w:ascii="Times New Roman" w:hAnsi="Times New Roman" w:cs="Times New Roman"/>
        </w:rPr>
        <w:t xml:space="preserve">in the Government </w:t>
      </w:r>
      <w:r w:rsidR="002F7A34" w:rsidRPr="00164204">
        <w:rPr>
          <w:rFonts w:ascii="Times New Roman" w:hAnsi="Times New Roman" w:cs="Times New Roman"/>
        </w:rPr>
        <w:t xml:space="preserve">of Wales Act 1998. </w:t>
      </w:r>
      <w:r w:rsidR="007C072B" w:rsidRPr="00164204">
        <w:rPr>
          <w:rFonts w:ascii="Times New Roman" w:hAnsi="Times New Roman" w:cs="Times New Roman"/>
        </w:rPr>
        <w:t xml:space="preserve"> </w:t>
      </w:r>
      <w:r w:rsidR="007C39F3" w:rsidRPr="00164204">
        <w:rPr>
          <w:rFonts w:ascii="Times New Roman" w:hAnsi="Times New Roman" w:cs="Times New Roman"/>
        </w:rPr>
        <w:t xml:space="preserve">(Birell,2012) highlight that </w:t>
      </w:r>
      <w:r w:rsidR="00CB0A33" w:rsidRPr="00164204">
        <w:rPr>
          <w:rFonts w:ascii="Times New Roman" w:hAnsi="Times New Roman" w:cs="Times New Roman"/>
        </w:rPr>
        <w:t>Northern</w:t>
      </w:r>
      <w:r w:rsidR="007C39F3" w:rsidRPr="00164204">
        <w:rPr>
          <w:rFonts w:ascii="Times New Roman" w:hAnsi="Times New Roman" w:cs="Times New Roman"/>
        </w:rPr>
        <w:t xml:space="preserve"> Ireland has a significantly broad list of devolved purposes.</w:t>
      </w:r>
      <w:r w:rsidR="007A7968" w:rsidRPr="00164204">
        <w:rPr>
          <w:rFonts w:ascii="Times New Roman" w:hAnsi="Times New Roman" w:cs="Times New Roman"/>
        </w:rPr>
        <w:t xml:space="preserve"> It is also outlined that exclusive powers were also resul</w:t>
      </w:r>
      <w:r w:rsidR="008E0C24" w:rsidRPr="00164204">
        <w:rPr>
          <w:rFonts w:ascii="Times New Roman" w:hAnsi="Times New Roman" w:cs="Times New Roman"/>
        </w:rPr>
        <w:t>tant from other materials. (Birell,2012) suggests that in Scotland some regions of legislative regulations varied from the executive powers where the Government had no legislative capability, thus The Government of Wales Act 1998 approved for the transfer of UK ministerial functions to the Welsh Assembly.</w:t>
      </w:r>
      <w:r w:rsidR="00BD6A0C" w:rsidRPr="00164204">
        <w:rPr>
          <w:rFonts w:ascii="Times New Roman" w:hAnsi="Times New Roman" w:cs="Times New Roman"/>
        </w:rPr>
        <w:t xml:space="preserve"> (Birell,2012) suggest how devolved powers are adaptable to implement change, The Scotland Act undertook development and enhanced </w:t>
      </w:r>
      <w:r w:rsidR="00B27ECE" w:rsidRPr="00164204">
        <w:rPr>
          <w:rFonts w:ascii="Times New Roman" w:hAnsi="Times New Roman" w:cs="Times New Roman"/>
        </w:rPr>
        <w:t>modification</w:t>
      </w:r>
      <w:r w:rsidR="00BD6A0C" w:rsidRPr="00164204">
        <w:rPr>
          <w:rFonts w:ascii="Times New Roman" w:hAnsi="Times New Roman" w:cs="Times New Roman"/>
        </w:rPr>
        <w:t xml:space="preserve"> in the Scottish Parliaments </w:t>
      </w:r>
      <w:r w:rsidR="00B27ECE" w:rsidRPr="00164204">
        <w:rPr>
          <w:rFonts w:ascii="Times New Roman" w:hAnsi="Times New Roman" w:cs="Times New Roman"/>
        </w:rPr>
        <w:t>capabilities</w:t>
      </w:r>
      <w:r w:rsidR="00BD6A0C" w:rsidRPr="00164204">
        <w:rPr>
          <w:rFonts w:ascii="Times New Roman" w:hAnsi="Times New Roman" w:cs="Times New Roman"/>
        </w:rPr>
        <w:t xml:space="preserve"> to result in enhancing devolved </w:t>
      </w:r>
      <w:r w:rsidR="00B27ECE" w:rsidRPr="00164204">
        <w:rPr>
          <w:rFonts w:ascii="Times New Roman" w:hAnsi="Times New Roman" w:cs="Times New Roman"/>
        </w:rPr>
        <w:t>accountability</w:t>
      </w:r>
      <w:r w:rsidR="00BD6A0C" w:rsidRPr="00164204">
        <w:rPr>
          <w:rFonts w:ascii="Times New Roman" w:hAnsi="Times New Roman" w:cs="Times New Roman"/>
        </w:rPr>
        <w:t xml:space="preserve"> or decrease them.</w:t>
      </w:r>
      <w:r w:rsidR="00BB6802" w:rsidRPr="00164204">
        <w:rPr>
          <w:rFonts w:ascii="Times New Roman" w:hAnsi="Times New Roman" w:cs="Times New Roman"/>
        </w:rPr>
        <w:t xml:space="preserve"> It is stated that many alterations have been made by transmission such as, enhancing powers to indorse energy proficiency, Agency agreement orders have heightened Scottish ministers to new developed authority. Although only a few modifications have been made debatable,</w:t>
      </w:r>
      <w:r w:rsidR="006E12DD" w:rsidRPr="00164204">
        <w:rPr>
          <w:rFonts w:ascii="Times New Roman" w:hAnsi="Times New Roman" w:cs="Times New Roman"/>
        </w:rPr>
        <w:t xml:space="preserve"> The Scotland Act 1998 order (2009) was announced as a modification so that the Scottish Assembly can enhance legislative law heading a time threshold for claims brought for violations of rights and entitlements which are safeguarded by the European Convention on Human Rights. </w:t>
      </w:r>
      <w:r w:rsidR="00EF4A68" w:rsidRPr="00164204">
        <w:rPr>
          <w:rFonts w:ascii="Times New Roman" w:hAnsi="Times New Roman" w:cs="Times New Roman"/>
        </w:rPr>
        <w:t>(Birell,2012) highlights that the time since 1998 has seen a significant amount of UK Law making modifications to the Northern Ireland Act 1998.</w:t>
      </w:r>
    </w:p>
    <w:p w14:paraId="1319A221" w14:textId="77777777" w:rsidR="00D822A4" w:rsidRPr="00164204" w:rsidRDefault="00D822A4" w:rsidP="00164204">
      <w:pPr>
        <w:spacing w:line="360" w:lineRule="auto"/>
        <w:rPr>
          <w:rFonts w:ascii="Times New Roman" w:hAnsi="Times New Roman" w:cs="Times New Roman"/>
        </w:rPr>
      </w:pPr>
    </w:p>
    <w:p w14:paraId="596D9A36" w14:textId="5A57F701" w:rsidR="00D822A4" w:rsidRPr="00164204" w:rsidRDefault="00E86991" w:rsidP="00164204">
      <w:pPr>
        <w:spacing w:line="360" w:lineRule="auto"/>
        <w:rPr>
          <w:rFonts w:ascii="Times New Roman" w:hAnsi="Times New Roman" w:cs="Times New Roman"/>
          <w:i/>
        </w:rPr>
      </w:pPr>
      <w:r>
        <w:rPr>
          <w:rFonts w:ascii="Times New Roman" w:hAnsi="Times New Roman" w:cs="Times New Roman"/>
        </w:rPr>
        <w:t>(Ha</w:t>
      </w:r>
      <w:r w:rsidR="006541AE" w:rsidRPr="00164204">
        <w:rPr>
          <w:rFonts w:ascii="Times New Roman" w:hAnsi="Times New Roman" w:cs="Times New Roman"/>
        </w:rPr>
        <w:t>ssan and Rus</w:t>
      </w:r>
      <w:r w:rsidR="00164204" w:rsidRPr="00164204">
        <w:rPr>
          <w:rFonts w:ascii="Times New Roman" w:hAnsi="Times New Roman" w:cs="Times New Roman"/>
        </w:rPr>
        <w:t>s</w:t>
      </w:r>
      <w:r w:rsidR="006541AE" w:rsidRPr="00164204">
        <w:rPr>
          <w:rFonts w:ascii="Times New Roman" w:hAnsi="Times New Roman" w:cs="Times New Roman"/>
        </w:rPr>
        <w:t>ell, 2017)</w:t>
      </w:r>
      <w:r w:rsidR="002464CC" w:rsidRPr="00164204">
        <w:rPr>
          <w:rFonts w:ascii="Times New Roman" w:hAnsi="Times New Roman" w:cs="Times New Roman"/>
        </w:rPr>
        <w:t xml:space="preserve"> state on 23</w:t>
      </w:r>
      <w:r w:rsidR="002464CC" w:rsidRPr="00164204">
        <w:rPr>
          <w:rFonts w:ascii="Times New Roman" w:hAnsi="Times New Roman" w:cs="Times New Roman"/>
          <w:vertAlign w:val="superscript"/>
        </w:rPr>
        <w:t>rd</w:t>
      </w:r>
      <w:r w:rsidR="00F92F21" w:rsidRPr="00164204">
        <w:rPr>
          <w:rFonts w:ascii="Times New Roman" w:hAnsi="Times New Roman" w:cs="Times New Roman"/>
        </w:rPr>
        <w:t xml:space="preserve"> June (2016) </w:t>
      </w:r>
      <w:r w:rsidR="00F92F21" w:rsidRPr="00164204">
        <w:rPr>
          <w:rFonts w:ascii="Times New Roman" w:hAnsi="Times New Roman" w:cs="Times New Roman"/>
          <w:i/>
        </w:rPr>
        <w:t>UK voters were probed this question;</w:t>
      </w:r>
    </w:p>
    <w:p w14:paraId="200C1DE8" w14:textId="03B5E072" w:rsidR="005504AD" w:rsidRPr="00164204" w:rsidRDefault="00F92F21" w:rsidP="00164204">
      <w:pPr>
        <w:spacing w:line="360" w:lineRule="auto"/>
        <w:rPr>
          <w:rFonts w:ascii="Times New Roman" w:hAnsi="Times New Roman" w:cs="Times New Roman"/>
        </w:rPr>
      </w:pPr>
      <w:r w:rsidRPr="00164204">
        <w:rPr>
          <w:rFonts w:ascii="Times New Roman" w:hAnsi="Times New Roman" w:cs="Times New Roman"/>
          <w:i/>
        </w:rPr>
        <w:t>‘Should the United Kingdom remain a member of the European Union or leave the European Union?</w:t>
      </w:r>
      <w:r w:rsidRPr="00164204">
        <w:rPr>
          <w:rFonts w:ascii="Times New Roman" w:hAnsi="Times New Roman" w:cs="Times New Roman"/>
        </w:rPr>
        <w:t xml:space="preserve"> (Hassan and Russel</w:t>
      </w:r>
      <w:r w:rsidR="005504AD" w:rsidRPr="00164204">
        <w:rPr>
          <w:rFonts w:ascii="Times New Roman" w:hAnsi="Times New Roman" w:cs="Times New Roman"/>
        </w:rPr>
        <w:t>l</w:t>
      </w:r>
      <w:r w:rsidRPr="00164204">
        <w:rPr>
          <w:rFonts w:ascii="Times New Roman" w:hAnsi="Times New Roman" w:cs="Times New Roman"/>
        </w:rPr>
        <w:t>, p.9, 2017)</w:t>
      </w:r>
    </w:p>
    <w:p w14:paraId="46D26F11" w14:textId="77777777" w:rsidR="005504AD" w:rsidRPr="00164204" w:rsidRDefault="005504AD" w:rsidP="00164204">
      <w:pPr>
        <w:spacing w:line="360" w:lineRule="auto"/>
        <w:rPr>
          <w:rFonts w:ascii="Times New Roman" w:hAnsi="Times New Roman" w:cs="Times New Roman"/>
        </w:rPr>
      </w:pPr>
    </w:p>
    <w:p w14:paraId="40BB23BA" w14:textId="33BE0996" w:rsidR="00817A15" w:rsidRPr="00164204" w:rsidRDefault="00E86991" w:rsidP="00164204">
      <w:pPr>
        <w:spacing w:line="360" w:lineRule="auto"/>
        <w:rPr>
          <w:rFonts w:ascii="Times New Roman" w:hAnsi="Times New Roman" w:cs="Times New Roman"/>
        </w:rPr>
      </w:pPr>
      <w:r>
        <w:rPr>
          <w:rFonts w:ascii="Times New Roman" w:hAnsi="Times New Roman" w:cs="Times New Roman"/>
        </w:rPr>
        <w:t>(Ha</w:t>
      </w:r>
      <w:r w:rsidR="005504AD" w:rsidRPr="00164204">
        <w:rPr>
          <w:rFonts w:ascii="Times New Roman" w:hAnsi="Times New Roman" w:cs="Times New Roman"/>
        </w:rPr>
        <w:t xml:space="preserve">ssan and Russell, 2017) </w:t>
      </w:r>
      <w:r w:rsidR="00DD7BF0" w:rsidRPr="00164204">
        <w:rPr>
          <w:rFonts w:ascii="Times New Roman" w:hAnsi="Times New Roman" w:cs="Times New Roman"/>
        </w:rPr>
        <w:t xml:space="preserve">highlight how the ‘post </w:t>
      </w:r>
      <w:r w:rsidR="006047B7" w:rsidRPr="00164204">
        <w:rPr>
          <w:rFonts w:ascii="Times New Roman" w:hAnsi="Times New Roman" w:cs="Times New Roman"/>
        </w:rPr>
        <w:t xml:space="preserve">Brexit Britain’ began developing with a significant amount of population electing to leave the EU. A decision that has justifiably dominated British policies since. </w:t>
      </w:r>
      <w:r w:rsidR="007C409C" w:rsidRPr="00164204">
        <w:rPr>
          <w:rFonts w:ascii="Times New Roman" w:hAnsi="Times New Roman" w:cs="Times New Roman"/>
        </w:rPr>
        <w:t xml:space="preserve">It is also expressed that the significant </w:t>
      </w:r>
      <w:r w:rsidR="00801917" w:rsidRPr="00164204">
        <w:rPr>
          <w:rFonts w:ascii="Times New Roman" w:hAnsi="Times New Roman" w:cs="Times New Roman"/>
        </w:rPr>
        <w:t>risk</w:t>
      </w:r>
      <w:r w:rsidR="007C409C" w:rsidRPr="00164204">
        <w:rPr>
          <w:rFonts w:ascii="Times New Roman" w:hAnsi="Times New Roman" w:cs="Times New Roman"/>
        </w:rPr>
        <w:t xml:space="preserve"> this poses to the UK and is at an immense disadvantage. </w:t>
      </w:r>
      <w:r w:rsidR="00801917" w:rsidRPr="00164204">
        <w:rPr>
          <w:rFonts w:ascii="Times New Roman" w:hAnsi="Times New Roman" w:cs="Times New Roman"/>
        </w:rPr>
        <w:t xml:space="preserve">Expressly, its reports of the consequences that develop from Brexit for Scotland, while also observing UK and international repercussions. </w:t>
      </w:r>
    </w:p>
    <w:p w14:paraId="1AB379E2" w14:textId="77777777" w:rsidR="00817A15" w:rsidRPr="00164204" w:rsidRDefault="00817A15" w:rsidP="00164204">
      <w:pPr>
        <w:spacing w:line="360" w:lineRule="auto"/>
        <w:rPr>
          <w:rFonts w:ascii="Times New Roman" w:hAnsi="Times New Roman" w:cs="Times New Roman"/>
        </w:rPr>
      </w:pPr>
    </w:p>
    <w:p w14:paraId="15048610" w14:textId="7A591AE3" w:rsidR="00510D88" w:rsidRPr="00164204" w:rsidRDefault="00E86991" w:rsidP="00164204">
      <w:pPr>
        <w:spacing w:line="360" w:lineRule="auto"/>
        <w:rPr>
          <w:rFonts w:ascii="Times New Roman" w:hAnsi="Times New Roman" w:cs="Times New Roman"/>
        </w:rPr>
      </w:pPr>
      <w:r>
        <w:rPr>
          <w:rFonts w:ascii="Times New Roman" w:hAnsi="Times New Roman" w:cs="Times New Roman"/>
        </w:rPr>
        <w:t>(Ha</w:t>
      </w:r>
      <w:r w:rsidR="00817A15" w:rsidRPr="00164204">
        <w:rPr>
          <w:rFonts w:ascii="Times New Roman" w:hAnsi="Times New Roman" w:cs="Times New Roman"/>
        </w:rPr>
        <w:t>ssan and Russell,</w:t>
      </w:r>
      <w:r w:rsidR="005E5209" w:rsidRPr="00164204">
        <w:rPr>
          <w:rFonts w:ascii="Times New Roman" w:hAnsi="Times New Roman" w:cs="Times New Roman"/>
        </w:rPr>
        <w:t xml:space="preserve"> 2017) express the change in exiting </w:t>
      </w:r>
      <w:r w:rsidR="00A011D5" w:rsidRPr="00164204">
        <w:rPr>
          <w:rFonts w:ascii="Times New Roman" w:hAnsi="Times New Roman" w:cs="Times New Roman"/>
        </w:rPr>
        <w:t xml:space="preserve">the EU will pose as various threats for Scotland. </w:t>
      </w:r>
      <w:r w:rsidR="005E5209" w:rsidRPr="00164204">
        <w:rPr>
          <w:rFonts w:ascii="Times New Roman" w:hAnsi="Times New Roman" w:cs="Times New Roman"/>
        </w:rPr>
        <w:t>One significant factor is that in 2014 Scotland elected b</w:t>
      </w:r>
      <w:r w:rsidR="00B4561D" w:rsidRPr="00164204">
        <w:rPr>
          <w:rFonts w:ascii="Times New Roman" w:hAnsi="Times New Roman" w:cs="Times New Roman"/>
        </w:rPr>
        <w:t xml:space="preserve">y 55 per cent to 45 per cent to stay </w:t>
      </w:r>
      <w:r w:rsidR="007831C0" w:rsidRPr="00164204">
        <w:rPr>
          <w:rFonts w:ascii="Times New Roman" w:hAnsi="Times New Roman" w:cs="Times New Roman"/>
        </w:rPr>
        <w:t xml:space="preserve">in the UK, </w:t>
      </w:r>
      <w:r w:rsidR="000D2CD6" w:rsidRPr="00164204">
        <w:rPr>
          <w:rFonts w:ascii="Times New Roman" w:hAnsi="Times New Roman" w:cs="Times New Roman"/>
        </w:rPr>
        <w:t>it</w:t>
      </w:r>
      <w:r w:rsidR="007831C0" w:rsidRPr="00164204">
        <w:rPr>
          <w:rFonts w:ascii="Times New Roman" w:hAnsi="Times New Roman" w:cs="Times New Roman"/>
        </w:rPr>
        <w:t xml:space="preserve"> is suggested </w:t>
      </w:r>
      <w:r w:rsidR="000F05EE" w:rsidRPr="00164204">
        <w:rPr>
          <w:rFonts w:ascii="Times New Roman" w:hAnsi="Times New Roman" w:cs="Times New Roman"/>
        </w:rPr>
        <w:t xml:space="preserve">that the </w:t>
      </w:r>
      <w:r w:rsidR="000D2CD6" w:rsidRPr="00164204">
        <w:rPr>
          <w:rFonts w:ascii="Times New Roman" w:hAnsi="Times New Roman" w:cs="Times New Roman"/>
        </w:rPr>
        <w:t xml:space="preserve">Scottish government had set out its </w:t>
      </w:r>
      <w:r w:rsidR="008109AD" w:rsidRPr="00164204">
        <w:rPr>
          <w:rFonts w:ascii="Times New Roman" w:hAnsi="Times New Roman" w:cs="Times New Roman"/>
        </w:rPr>
        <w:t xml:space="preserve">stance </w:t>
      </w:r>
      <w:r w:rsidR="000D2CD6" w:rsidRPr="00164204">
        <w:rPr>
          <w:rFonts w:ascii="Times New Roman" w:hAnsi="Times New Roman" w:cs="Times New Roman"/>
        </w:rPr>
        <w:t xml:space="preserve">post-Brexit in a White Paper, </w:t>
      </w:r>
      <w:r w:rsidR="002A5BB6" w:rsidRPr="00164204">
        <w:rPr>
          <w:rFonts w:ascii="Times New Roman" w:hAnsi="Times New Roman" w:cs="Times New Roman"/>
        </w:rPr>
        <w:t>Scotland’s Prospect</w:t>
      </w:r>
      <w:r w:rsidR="00723A8C" w:rsidRPr="00164204">
        <w:rPr>
          <w:rFonts w:ascii="Times New Roman" w:hAnsi="Times New Roman" w:cs="Times New Roman"/>
        </w:rPr>
        <w:t xml:space="preserve"> in Europe. Furthermore, the choices made by Scottish parliament has substantial political and statutory effects. </w:t>
      </w:r>
      <w:r w:rsidR="00431A97" w:rsidRPr="00164204">
        <w:rPr>
          <w:rFonts w:ascii="Times New Roman" w:hAnsi="Times New Roman" w:cs="Times New Roman"/>
        </w:rPr>
        <w:t>It is suggested that there are practical concerns of how Scotland can trade in the single market thus, it is brought to the attention that how will this work adequately.</w:t>
      </w:r>
      <w:r>
        <w:rPr>
          <w:rFonts w:ascii="Times New Roman" w:hAnsi="Times New Roman" w:cs="Times New Roman"/>
        </w:rPr>
        <w:t xml:space="preserve"> (Ha</w:t>
      </w:r>
      <w:r w:rsidR="00125CEB" w:rsidRPr="00164204">
        <w:rPr>
          <w:rFonts w:ascii="Times New Roman" w:hAnsi="Times New Roman" w:cs="Times New Roman"/>
        </w:rPr>
        <w:t xml:space="preserve">ssan and Russell, 2017) </w:t>
      </w:r>
      <w:r w:rsidR="003144B4" w:rsidRPr="00164204">
        <w:rPr>
          <w:rFonts w:ascii="Times New Roman" w:hAnsi="Times New Roman" w:cs="Times New Roman"/>
        </w:rPr>
        <w:t xml:space="preserve">outline </w:t>
      </w:r>
      <w:r w:rsidR="006E5CF3" w:rsidRPr="00164204">
        <w:rPr>
          <w:rFonts w:ascii="Times New Roman" w:hAnsi="Times New Roman" w:cs="Times New Roman"/>
        </w:rPr>
        <w:t xml:space="preserve">how The Scottish Parliament along with the Welsh and Northern Irish </w:t>
      </w:r>
      <w:r w:rsidR="00DD4D17" w:rsidRPr="00164204">
        <w:rPr>
          <w:rFonts w:ascii="Times New Roman" w:hAnsi="Times New Roman" w:cs="Times New Roman"/>
        </w:rPr>
        <w:t>Legislatures</w:t>
      </w:r>
      <w:r w:rsidR="006E5CF3" w:rsidRPr="00164204">
        <w:rPr>
          <w:rFonts w:ascii="Times New Roman" w:hAnsi="Times New Roman" w:cs="Times New Roman"/>
        </w:rPr>
        <w:t xml:space="preserve">, are not seen as developments of </w:t>
      </w:r>
      <w:r w:rsidR="00DD4D17" w:rsidRPr="00164204">
        <w:rPr>
          <w:rFonts w:ascii="Times New Roman" w:hAnsi="Times New Roman" w:cs="Times New Roman"/>
        </w:rPr>
        <w:t>Westminster</w:t>
      </w:r>
      <w:r w:rsidR="006E5CF3" w:rsidRPr="00164204">
        <w:rPr>
          <w:rFonts w:ascii="Times New Roman" w:hAnsi="Times New Roman" w:cs="Times New Roman"/>
        </w:rPr>
        <w:t xml:space="preserve">, </w:t>
      </w:r>
      <w:r w:rsidR="00F11BD3" w:rsidRPr="00164204">
        <w:rPr>
          <w:rFonts w:ascii="Times New Roman" w:hAnsi="Times New Roman" w:cs="Times New Roman"/>
        </w:rPr>
        <w:t xml:space="preserve">with no legal right or entitlements in expressions </w:t>
      </w:r>
      <w:r w:rsidR="000E38CD" w:rsidRPr="00164204">
        <w:rPr>
          <w:rFonts w:ascii="Times New Roman" w:hAnsi="Times New Roman" w:cs="Times New Roman"/>
        </w:rPr>
        <w:t>i</w:t>
      </w:r>
      <w:r>
        <w:rPr>
          <w:rFonts w:ascii="Times New Roman" w:hAnsi="Times New Roman" w:cs="Times New Roman"/>
        </w:rPr>
        <w:t>n the Brexit process (Ha</w:t>
      </w:r>
      <w:r w:rsidR="008A1114" w:rsidRPr="00164204">
        <w:rPr>
          <w:rFonts w:ascii="Times New Roman" w:hAnsi="Times New Roman" w:cs="Times New Roman"/>
        </w:rPr>
        <w:t>ssan and Russell, 2017).</w:t>
      </w:r>
    </w:p>
    <w:p w14:paraId="020F6DAB" w14:textId="77777777" w:rsidR="00510D88" w:rsidRPr="00164204" w:rsidRDefault="00510D88" w:rsidP="00164204">
      <w:pPr>
        <w:spacing w:line="360" w:lineRule="auto"/>
        <w:rPr>
          <w:rFonts w:ascii="Times New Roman" w:hAnsi="Times New Roman" w:cs="Times New Roman"/>
        </w:rPr>
      </w:pPr>
    </w:p>
    <w:p w14:paraId="70C81FD3" w14:textId="38DBB51C" w:rsidR="00C45B39" w:rsidRPr="00164204" w:rsidRDefault="00C23402" w:rsidP="00164204">
      <w:pPr>
        <w:spacing w:line="360" w:lineRule="auto"/>
        <w:rPr>
          <w:rFonts w:ascii="Times New Roman" w:hAnsi="Times New Roman" w:cs="Times New Roman"/>
        </w:rPr>
      </w:pPr>
      <w:r w:rsidRPr="00164204">
        <w:rPr>
          <w:rFonts w:ascii="Times New Roman" w:hAnsi="Times New Roman" w:cs="Times New Roman"/>
        </w:rPr>
        <w:t>(</w:t>
      </w:r>
      <w:proofErr w:type="spellStart"/>
      <w:r w:rsidR="00E86991">
        <w:rPr>
          <w:rFonts w:ascii="Times New Roman" w:hAnsi="Times New Roman" w:cs="Times New Roman"/>
        </w:rPr>
        <w:t>Bobbio</w:t>
      </w:r>
      <w:proofErr w:type="spellEnd"/>
      <w:r w:rsidR="00E86991">
        <w:rPr>
          <w:rFonts w:ascii="Times New Roman" w:hAnsi="Times New Roman" w:cs="Times New Roman"/>
        </w:rPr>
        <w:t>, 1996</w:t>
      </w:r>
      <w:r w:rsidRPr="00164204">
        <w:rPr>
          <w:rFonts w:ascii="Times New Roman" w:hAnsi="Times New Roman" w:cs="Times New Roman"/>
        </w:rPr>
        <w:t>)</w:t>
      </w:r>
      <w:r w:rsidR="003A2EB1" w:rsidRPr="00164204">
        <w:rPr>
          <w:rFonts w:ascii="Times New Roman" w:hAnsi="Times New Roman" w:cs="Times New Roman"/>
        </w:rPr>
        <w:t xml:space="preserve"> defines the political earth along two fundamental sections, the significant difference between equality and inequality. It is examined as the ‘left ‘and the ring ‘wing’ the moderate on the right wing, and the left wing being the extreme</w:t>
      </w:r>
      <w:r w:rsidR="00E86991">
        <w:rPr>
          <w:rFonts w:ascii="Times New Roman" w:hAnsi="Times New Roman" w:cs="Times New Roman"/>
        </w:rPr>
        <w:t>. (Bobbio,1996</w:t>
      </w:r>
      <w:r w:rsidR="003A2EB1" w:rsidRPr="00164204">
        <w:rPr>
          <w:rFonts w:ascii="Times New Roman" w:hAnsi="Times New Roman" w:cs="Times New Roman"/>
        </w:rPr>
        <w:t>) defines the extremists as undemocratic</w:t>
      </w:r>
      <w:r w:rsidR="00811672" w:rsidRPr="00164204">
        <w:rPr>
          <w:rFonts w:ascii="Times New Roman" w:hAnsi="Times New Roman" w:cs="Times New Roman"/>
        </w:rPr>
        <w:t xml:space="preserve">, however he expresses although the moderate left and moderate right differ over the enquiries of equality, they do however acknowledge the same systems for the political game. </w:t>
      </w:r>
      <w:r w:rsidR="00EF0F1A" w:rsidRPr="00164204">
        <w:rPr>
          <w:rFonts w:ascii="Times New Roman" w:hAnsi="Times New Roman" w:cs="Times New Roman"/>
        </w:rPr>
        <w:t>Thus, it is stated that of course the political spectrum could be further disjointed</w:t>
      </w:r>
      <w:r w:rsidR="00E86991">
        <w:rPr>
          <w:rFonts w:ascii="Times New Roman" w:hAnsi="Times New Roman" w:cs="Times New Roman"/>
        </w:rPr>
        <w:t>(Boobie,1996</w:t>
      </w:r>
      <w:r w:rsidR="00EF0F1A" w:rsidRPr="00164204">
        <w:rPr>
          <w:rFonts w:ascii="Times New Roman" w:hAnsi="Times New Roman" w:cs="Times New Roman"/>
        </w:rPr>
        <w:t>).</w:t>
      </w:r>
    </w:p>
    <w:p w14:paraId="2FD1A99A" w14:textId="77777777" w:rsidR="00FA4E7E" w:rsidRPr="00164204" w:rsidRDefault="00FA4E7E" w:rsidP="00164204">
      <w:pPr>
        <w:spacing w:line="360" w:lineRule="auto"/>
        <w:rPr>
          <w:rFonts w:ascii="Times New Roman" w:hAnsi="Times New Roman" w:cs="Times New Roman"/>
        </w:rPr>
      </w:pPr>
    </w:p>
    <w:p w14:paraId="47D6F93D" w14:textId="232CF370" w:rsidR="00060D13" w:rsidRPr="00164204" w:rsidRDefault="00C45B39" w:rsidP="00164204">
      <w:pPr>
        <w:spacing w:line="360" w:lineRule="auto"/>
        <w:rPr>
          <w:rFonts w:ascii="Times New Roman" w:hAnsi="Times New Roman" w:cs="Times New Roman"/>
        </w:rPr>
      </w:pPr>
      <w:r w:rsidRPr="00164204">
        <w:rPr>
          <w:rFonts w:ascii="Times New Roman" w:hAnsi="Times New Roman" w:cs="Times New Roman"/>
        </w:rPr>
        <w:t>(</w:t>
      </w:r>
      <w:r w:rsidR="00E86991">
        <w:rPr>
          <w:rFonts w:ascii="Times New Roman" w:hAnsi="Times New Roman" w:cs="Times New Roman"/>
        </w:rPr>
        <w:t>Jackson, 1994</w:t>
      </w:r>
      <w:r w:rsidRPr="00164204">
        <w:rPr>
          <w:rFonts w:ascii="Times New Roman" w:hAnsi="Times New Roman" w:cs="Times New Roman"/>
        </w:rPr>
        <w:t>) defines the Dematerialisation of Karl Marx and the Literature and Marxist Philosophy. It is argued that literacy models and critics, manipulated by their own marginal opinion in the economy, have significantly discarded the one division of Marxism which has explicatory significance.</w:t>
      </w:r>
      <w:r w:rsidR="00627823" w:rsidRPr="00164204">
        <w:rPr>
          <w:rFonts w:ascii="Times New Roman" w:hAnsi="Times New Roman" w:cs="Times New Roman"/>
        </w:rPr>
        <w:t xml:space="preserve"> The value that human ethnicity is mainly determined by their economic foundation, Marxist economics is deceptive. Thus, it is suggested, that various individuals would agree that most </w:t>
      </w:r>
      <w:r w:rsidR="00B05CB1" w:rsidRPr="00164204">
        <w:rPr>
          <w:rFonts w:ascii="Times New Roman" w:hAnsi="Times New Roman" w:cs="Times New Roman"/>
        </w:rPr>
        <w:t>current</w:t>
      </w:r>
      <w:r w:rsidR="00627823" w:rsidRPr="00164204">
        <w:rPr>
          <w:rFonts w:ascii="Times New Roman" w:hAnsi="Times New Roman" w:cs="Times New Roman"/>
        </w:rPr>
        <w:t xml:space="preserve"> literacy </w:t>
      </w:r>
      <w:r w:rsidR="00B05CB1" w:rsidRPr="00164204">
        <w:rPr>
          <w:rFonts w:ascii="Times New Roman" w:hAnsi="Times New Roman" w:cs="Times New Roman"/>
        </w:rPr>
        <w:t>model</w:t>
      </w:r>
      <w:r w:rsidR="00627823" w:rsidRPr="00164204">
        <w:rPr>
          <w:rFonts w:ascii="Times New Roman" w:hAnsi="Times New Roman" w:cs="Times New Roman"/>
        </w:rPr>
        <w:t xml:space="preserve"> has a </w:t>
      </w:r>
      <w:r w:rsidR="00E86991">
        <w:rPr>
          <w:rFonts w:ascii="Times New Roman" w:hAnsi="Times New Roman" w:cs="Times New Roman"/>
        </w:rPr>
        <w:t>political agenda. (Jackson,1994)</w:t>
      </w:r>
      <w:r w:rsidR="00627823" w:rsidRPr="00164204">
        <w:rPr>
          <w:rFonts w:ascii="Times New Roman" w:hAnsi="Times New Roman" w:cs="Times New Roman"/>
        </w:rPr>
        <w:t xml:space="preserve"> highlights how this aims to significantly </w:t>
      </w:r>
      <w:r w:rsidR="00B05CB1" w:rsidRPr="00164204">
        <w:rPr>
          <w:rFonts w:ascii="Times New Roman" w:hAnsi="Times New Roman" w:cs="Times New Roman"/>
        </w:rPr>
        <w:t>demolish</w:t>
      </w:r>
      <w:r w:rsidR="00627823" w:rsidRPr="00164204">
        <w:rPr>
          <w:rFonts w:ascii="Times New Roman" w:hAnsi="Times New Roman" w:cs="Times New Roman"/>
        </w:rPr>
        <w:t xml:space="preserve"> the class system, </w:t>
      </w:r>
      <w:r w:rsidR="00B05CB1" w:rsidRPr="00164204">
        <w:rPr>
          <w:rFonts w:ascii="Times New Roman" w:hAnsi="Times New Roman" w:cs="Times New Roman"/>
        </w:rPr>
        <w:t xml:space="preserve">and control the </w:t>
      </w:r>
      <w:r w:rsidR="00627823" w:rsidRPr="00164204">
        <w:rPr>
          <w:rFonts w:ascii="Times New Roman" w:hAnsi="Times New Roman" w:cs="Times New Roman"/>
        </w:rPr>
        <w:t xml:space="preserve">western metaphysics that </w:t>
      </w:r>
      <w:r w:rsidR="00B05CB1" w:rsidRPr="00164204">
        <w:rPr>
          <w:rFonts w:ascii="Times New Roman" w:hAnsi="Times New Roman" w:cs="Times New Roman"/>
        </w:rPr>
        <w:t>maintenances</w:t>
      </w:r>
      <w:r w:rsidR="00627823" w:rsidRPr="00164204">
        <w:rPr>
          <w:rFonts w:ascii="Times New Roman" w:hAnsi="Times New Roman" w:cs="Times New Roman"/>
        </w:rPr>
        <w:t xml:space="preserve"> all three. </w:t>
      </w:r>
      <w:r w:rsidR="008357FD" w:rsidRPr="00164204">
        <w:rPr>
          <w:rFonts w:ascii="Times New Roman" w:hAnsi="Times New Roman" w:cs="Times New Roman"/>
        </w:rPr>
        <w:t xml:space="preserve">It is suggested that, Literacy theory is the most </w:t>
      </w:r>
      <w:r w:rsidR="009B0B8C" w:rsidRPr="00164204">
        <w:rPr>
          <w:rFonts w:ascii="Times New Roman" w:hAnsi="Times New Roman" w:cs="Times New Roman"/>
        </w:rPr>
        <w:t>corporate</w:t>
      </w:r>
      <w:r w:rsidR="008357FD" w:rsidRPr="00164204">
        <w:rPr>
          <w:rFonts w:ascii="Times New Roman" w:hAnsi="Times New Roman" w:cs="Times New Roman"/>
        </w:rPr>
        <w:t xml:space="preserve"> in Britain </w:t>
      </w:r>
      <w:r w:rsidR="00060D13" w:rsidRPr="00164204">
        <w:rPr>
          <w:rFonts w:ascii="Times New Roman" w:hAnsi="Times New Roman" w:cs="Times New Roman"/>
        </w:rPr>
        <w:t>at the time of educationalists</w:t>
      </w:r>
      <w:r w:rsidR="00E86991">
        <w:rPr>
          <w:rFonts w:ascii="Times New Roman" w:hAnsi="Times New Roman" w:cs="Times New Roman"/>
        </w:rPr>
        <w:t>(Jackson,1994</w:t>
      </w:r>
      <w:r w:rsidR="00060D13" w:rsidRPr="00164204">
        <w:rPr>
          <w:rFonts w:ascii="Times New Roman" w:hAnsi="Times New Roman" w:cs="Times New Roman"/>
        </w:rPr>
        <w:t>).</w:t>
      </w:r>
    </w:p>
    <w:p w14:paraId="1DC7952D" w14:textId="77777777" w:rsidR="00F4726A" w:rsidRPr="00164204" w:rsidRDefault="00F4726A" w:rsidP="00164204">
      <w:pPr>
        <w:spacing w:line="360" w:lineRule="auto"/>
        <w:rPr>
          <w:rFonts w:ascii="Times New Roman" w:hAnsi="Times New Roman" w:cs="Times New Roman"/>
        </w:rPr>
      </w:pPr>
    </w:p>
    <w:p w14:paraId="0CB2AACE" w14:textId="273EA032" w:rsidR="00F4726A" w:rsidRPr="00164204" w:rsidRDefault="00F4726A" w:rsidP="00164204">
      <w:pPr>
        <w:spacing w:line="360" w:lineRule="auto"/>
        <w:rPr>
          <w:rFonts w:ascii="Times New Roman" w:hAnsi="Times New Roman" w:cs="Times New Roman"/>
        </w:rPr>
      </w:pPr>
      <w:r w:rsidRPr="00164204">
        <w:rPr>
          <w:rFonts w:ascii="Times New Roman" w:hAnsi="Times New Roman" w:cs="Times New Roman"/>
        </w:rPr>
        <w:t>(</w:t>
      </w:r>
      <w:r w:rsidR="00E86991">
        <w:rPr>
          <w:rFonts w:ascii="Times New Roman" w:hAnsi="Times New Roman" w:cs="Times New Roman"/>
        </w:rPr>
        <w:t>Thompson</w:t>
      </w:r>
      <w:r w:rsidRPr="00164204">
        <w:rPr>
          <w:rFonts w:ascii="Times New Roman" w:hAnsi="Times New Roman" w:cs="Times New Roman"/>
        </w:rPr>
        <w:t xml:space="preserve">, 2016) outline some of Marx’s Ideas on Capitalism and social change, Marx argued that the capitalism was capable of its own obliteration, it would ultimately create the social circumstances that would lead to its own disadvantage. Marx expressed that in order to remain competitive, </w:t>
      </w:r>
      <w:r w:rsidR="00342585" w:rsidRPr="00164204">
        <w:rPr>
          <w:rFonts w:ascii="Times New Roman" w:hAnsi="Times New Roman" w:cs="Times New Roman"/>
        </w:rPr>
        <w:t>Investors</w:t>
      </w:r>
      <w:r w:rsidRPr="00164204">
        <w:rPr>
          <w:rFonts w:ascii="Times New Roman" w:hAnsi="Times New Roman" w:cs="Times New Roman"/>
        </w:rPr>
        <w:t xml:space="preserve"> would have to </w:t>
      </w:r>
      <w:r w:rsidR="00342585" w:rsidRPr="00164204">
        <w:rPr>
          <w:rFonts w:ascii="Times New Roman" w:hAnsi="Times New Roman" w:cs="Times New Roman"/>
        </w:rPr>
        <w:t xml:space="preserve">sell </w:t>
      </w:r>
      <w:r w:rsidR="00411B77" w:rsidRPr="00164204">
        <w:rPr>
          <w:rFonts w:ascii="Times New Roman" w:hAnsi="Times New Roman" w:cs="Times New Roman"/>
        </w:rPr>
        <w:t xml:space="preserve">merchandises at significantly reduced </w:t>
      </w:r>
      <w:r w:rsidR="00342585" w:rsidRPr="00164204">
        <w:rPr>
          <w:rFonts w:ascii="Times New Roman" w:hAnsi="Times New Roman" w:cs="Times New Roman"/>
        </w:rPr>
        <w:t xml:space="preserve">prices, which would mean a significant disadvantage in profit. Thus, this would then encourage </w:t>
      </w:r>
      <w:r w:rsidR="00411B77" w:rsidRPr="00164204">
        <w:rPr>
          <w:rFonts w:ascii="Times New Roman" w:hAnsi="Times New Roman" w:cs="Times New Roman"/>
        </w:rPr>
        <w:t>Capitalists</w:t>
      </w:r>
      <w:r w:rsidR="00342585" w:rsidRPr="00164204">
        <w:rPr>
          <w:rFonts w:ascii="Times New Roman" w:hAnsi="Times New Roman" w:cs="Times New Roman"/>
        </w:rPr>
        <w:t xml:space="preserve"> to seek to reduce wages and increase </w:t>
      </w:r>
      <w:r w:rsidR="00411B77" w:rsidRPr="00164204">
        <w:rPr>
          <w:rFonts w:ascii="Times New Roman" w:hAnsi="Times New Roman" w:cs="Times New Roman"/>
        </w:rPr>
        <w:t>proficiency</w:t>
      </w:r>
      <w:r w:rsidR="00342585" w:rsidRPr="00164204">
        <w:rPr>
          <w:rFonts w:ascii="Times New Roman" w:hAnsi="Times New Roman" w:cs="Times New Roman"/>
        </w:rPr>
        <w:t xml:space="preserve">, Marx </w:t>
      </w:r>
      <w:r w:rsidR="00411B77" w:rsidRPr="00164204">
        <w:rPr>
          <w:rFonts w:ascii="Times New Roman" w:hAnsi="Times New Roman" w:cs="Times New Roman"/>
        </w:rPr>
        <w:t xml:space="preserve">theorised that increasing numbers of increasingly exploited high populations into ever growing cities, would eventually lead to a violent rebellion, resulting in throwing off their oppressors. </w:t>
      </w:r>
      <w:r w:rsidR="00613595" w:rsidRPr="00164204">
        <w:rPr>
          <w:rFonts w:ascii="Times New Roman" w:hAnsi="Times New Roman" w:cs="Times New Roman"/>
        </w:rPr>
        <w:t>(</w:t>
      </w:r>
      <w:r w:rsidR="00E86991">
        <w:rPr>
          <w:rFonts w:ascii="Times New Roman" w:hAnsi="Times New Roman" w:cs="Times New Roman"/>
        </w:rPr>
        <w:t>Thompson,2016</w:t>
      </w:r>
      <w:r w:rsidR="00613595" w:rsidRPr="00164204">
        <w:rPr>
          <w:rFonts w:ascii="Times New Roman" w:hAnsi="Times New Roman" w:cs="Times New Roman"/>
        </w:rPr>
        <w:t xml:space="preserve">) </w:t>
      </w:r>
      <w:r w:rsidR="00A2777B" w:rsidRPr="00164204">
        <w:rPr>
          <w:rFonts w:ascii="Times New Roman" w:hAnsi="Times New Roman" w:cs="Times New Roman"/>
        </w:rPr>
        <w:t>outline that Marx had spent his life learning and analysing Capitalism, it is suggested overtime that the significant degree of mistreatment of workers will increase, and thus capitalism would lead to a significant increase of unhappiness. (</w:t>
      </w:r>
      <w:r w:rsidR="00E86991">
        <w:rPr>
          <w:rFonts w:ascii="Times New Roman" w:hAnsi="Times New Roman" w:cs="Times New Roman"/>
        </w:rPr>
        <w:t>Thompson</w:t>
      </w:r>
      <w:r w:rsidR="00A2777B" w:rsidRPr="00164204">
        <w:rPr>
          <w:rFonts w:ascii="Times New Roman" w:hAnsi="Times New Roman" w:cs="Times New Roman"/>
        </w:rPr>
        <w:t>, 2016) express that Marx outlined he had learned the truth and strongly believed that political action was necessary, he also engaged in efforts to significantly change revolution</w:t>
      </w:r>
      <w:r w:rsidR="00255B75" w:rsidRPr="00164204">
        <w:rPr>
          <w:rFonts w:ascii="Times New Roman" w:hAnsi="Times New Roman" w:cs="Times New Roman"/>
        </w:rPr>
        <w:t xml:space="preserve"> (</w:t>
      </w:r>
      <w:r w:rsidR="00E86991">
        <w:rPr>
          <w:rFonts w:ascii="Times New Roman" w:hAnsi="Times New Roman" w:cs="Times New Roman"/>
        </w:rPr>
        <w:t>Thompson</w:t>
      </w:r>
      <w:r w:rsidR="00255B75" w:rsidRPr="00164204">
        <w:rPr>
          <w:rFonts w:ascii="Times New Roman" w:hAnsi="Times New Roman" w:cs="Times New Roman"/>
        </w:rPr>
        <w:t>, 2016).</w:t>
      </w:r>
    </w:p>
    <w:p w14:paraId="425278C5" w14:textId="77777777" w:rsidR="00255B75" w:rsidRPr="00164204" w:rsidRDefault="00255B75" w:rsidP="00164204">
      <w:pPr>
        <w:spacing w:line="360" w:lineRule="auto"/>
        <w:rPr>
          <w:rFonts w:ascii="Times New Roman" w:hAnsi="Times New Roman" w:cs="Times New Roman"/>
        </w:rPr>
      </w:pPr>
    </w:p>
    <w:p w14:paraId="3F63946E" w14:textId="3B38EA8F" w:rsidR="00255B75" w:rsidRPr="00164204" w:rsidRDefault="00B969A9" w:rsidP="00164204">
      <w:pPr>
        <w:spacing w:line="360" w:lineRule="auto"/>
        <w:rPr>
          <w:rFonts w:ascii="Times New Roman" w:hAnsi="Times New Roman" w:cs="Times New Roman"/>
        </w:rPr>
      </w:pPr>
      <w:r w:rsidRPr="00164204">
        <w:rPr>
          <w:rFonts w:ascii="Times New Roman" w:hAnsi="Times New Roman" w:cs="Times New Roman"/>
        </w:rPr>
        <w:t xml:space="preserve">As an overall conclusion, it is analysed and summarised in detail of the significances ‘Brexit’ will impact the UK, and have significant effects on various deals, which may establish wales as a devolved government. ‘Post-truth’ is examined, and deliberations of how society may have been manipulated to leave the UK. This essay has explored the effects this is having on society world-wide. It has been suggested that </w:t>
      </w:r>
      <w:r w:rsidR="002752E9" w:rsidRPr="00164204">
        <w:rPr>
          <w:rFonts w:ascii="Times New Roman" w:hAnsi="Times New Roman" w:cs="Times New Roman"/>
        </w:rPr>
        <w:t>there are many pros and cons to leaving the EU and various outcomes. (</w:t>
      </w:r>
      <w:r w:rsidR="00E86991">
        <w:rPr>
          <w:rFonts w:ascii="Times New Roman" w:hAnsi="Times New Roman" w:cs="Times New Roman"/>
        </w:rPr>
        <w:t>Witte,2016</w:t>
      </w:r>
      <w:r w:rsidR="002752E9" w:rsidRPr="00164204">
        <w:rPr>
          <w:rFonts w:ascii="Times New Roman" w:hAnsi="Times New Roman" w:cs="Times New Roman"/>
        </w:rPr>
        <w:t xml:space="preserve">) suggests various outcomes, it is suggested that in many ways leaving the EU would be the least disorderly option, this is because Norway, Iceland and Liechtenstein are current members of the European </w:t>
      </w:r>
      <w:r w:rsidR="006A3B7B" w:rsidRPr="00164204">
        <w:rPr>
          <w:rFonts w:ascii="Times New Roman" w:hAnsi="Times New Roman" w:cs="Times New Roman"/>
        </w:rPr>
        <w:t>Profitable</w:t>
      </w:r>
      <w:r w:rsidR="002752E9" w:rsidRPr="00164204">
        <w:rPr>
          <w:rFonts w:ascii="Times New Roman" w:hAnsi="Times New Roman" w:cs="Times New Roman"/>
        </w:rPr>
        <w:t xml:space="preserve"> area. This would mean that as long as they </w:t>
      </w:r>
      <w:r w:rsidR="006A3B7B" w:rsidRPr="00164204">
        <w:rPr>
          <w:rFonts w:ascii="Times New Roman" w:hAnsi="Times New Roman" w:cs="Times New Roman"/>
        </w:rPr>
        <w:t>correspond</w:t>
      </w:r>
      <w:r w:rsidR="002752E9" w:rsidRPr="00164204">
        <w:rPr>
          <w:rFonts w:ascii="Times New Roman" w:hAnsi="Times New Roman" w:cs="Times New Roman"/>
        </w:rPr>
        <w:t xml:space="preserve"> to play by the EU </w:t>
      </w:r>
      <w:r w:rsidR="006A3B7B" w:rsidRPr="00164204">
        <w:rPr>
          <w:rFonts w:ascii="Times New Roman" w:hAnsi="Times New Roman" w:cs="Times New Roman"/>
        </w:rPr>
        <w:t>policies</w:t>
      </w:r>
      <w:r w:rsidR="002752E9" w:rsidRPr="00164204">
        <w:rPr>
          <w:rFonts w:ascii="Times New Roman" w:hAnsi="Times New Roman" w:cs="Times New Roman"/>
        </w:rPr>
        <w:t xml:space="preserve"> this body gives them </w:t>
      </w:r>
      <w:r w:rsidR="006A3B7B" w:rsidRPr="00164204">
        <w:rPr>
          <w:rFonts w:ascii="Times New Roman" w:hAnsi="Times New Roman" w:cs="Times New Roman"/>
        </w:rPr>
        <w:t xml:space="preserve">immeasurable countries </w:t>
      </w:r>
      <w:r w:rsidR="002752E9" w:rsidRPr="00164204">
        <w:rPr>
          <w:rFonts w:ascii="Times New Roman" w:hAnsi="Times New Roman" w:cs="Times New Roman"/>
        </w:rPr>
        <w:t>to access the European common market.</w:t>
      </w:r>
      <w:r w:rsidR="006A3B7B" w:rsidRPr="00164204">
        <w:rPr>
          <w:rFonts w:ascii="Times New Roman" w:hAnsi="Times New Roman" w:cs="Times New Roman"/>
        </w:rPr>
        <w:t xml:space="preserve"> (</w:t>
      </w:r>
      <w:r w:rsidR="00E86991">
        <w:rPr>
          <w:rFonts w:ascii="Times New Roman" w:hAnsi="Times New Roman" w:cs="Times New Roman"/>
        </w:rPr>
        <w:t>Witte</w:t>
      </w:r>
      <w:r w:rsidR="006A3B7B" w:rsidRPr="00164204">
        <w:rPr>
          <w:rFonts w:ascii="Times New Roman" w:hAnsi="Times New Roman" w:cs="Times New Roman"/>
        </w:rPr>
        <w:t>,</w:t>
      </w:r>
      <w:r w:rsidR="00E86991">
        <w:rPr>
          <w:rFonts w:ascii="Times New Roman" w:hAnsi="Times New Roman" w:cs="Times New Roman"/>
        </w:rPr>
        <w:t xml:space="preserve"> 2016</w:t>
      </w:r>
      <w:r w:rsidR="006A3B7B" w:rsidRPr="00164204">
        <w:rPr>
          <w:rFonts w:ascii="Times New Roman" w:hAnsi="Times New Roman" w:cs="Times New Roman"/>
        </w:rPr>
        <w:t>) highlight that if Britain is in favour of leaving the EU to recapture its authority, they will be at a significant disadvantage leaving, thus leaving the EU would mean they do not get any opinions in EU decision making.</w:t>
      </w:r>
      <w:r w:rsidR="0064738F" w:rsidRPr="00164204">
        <w:rPr>
          <w:rFonts w:ascii="Times New Roman" w:hAnsi="Times New Roman" w:cs="Times New Roman"/>
        </w:rPr>
        <w:t xml:space="preserve"> EEA members must acknowledge basic EU ideologies, thus including free movement. This would mean the main Brexit activists which are significantly apprehensive about immigration would still remain unattended to. </w:t>
      </w:r>
      <w:r w:rsidR="00E27A14" w:rsidRPr="00164204">
        <w:rPr>
          <w:rFonts w:ascii="Times New Roman" w:hAnsi="Times New Roman" w:cs="Times New Roman"/>
        </w:rPr>
        <w:t>(</w:t>
      </w:r>
      <w:r w:rsidR="00E86991">
        <w:rPr>
          <w:rFonts w:ascii="Times New Roman" w:hAnsi="Times New Roman" w:cs="Times New Roman"/>
        </w:rPr>
        <w:t>Witte</w:t>
      </w:r>
      <w:r w:rsidR="00E27A14" w:rsidRPr="00164204">
        <w:rPr>
          <w:rFonts w:ascii="Times New Roman" w:hAnsi="Times New Roman" w:cs="Times New Roman"/>
        </w:rPr>
        <w:t>, 20</w:t>
      </w:r>
      <w:r w:rsidR="00E86991">
        <w:rPr>
          <w:rFonts w:ascii="Times New Roman" w:hAnsi="Times New Roman" w:cs="Times New Roman"/>
        </w:rPr>
        <w:t>16</w:t>
      </w:r>
      <w:r w:rsidR="00E27A14" w:rsidRPr="00164204">
        <w:rPr>
          <w:rFonts w:ascii="Times New Roman" w:hAnsi="Times New Roman" w:cs="Times New Roman"/>
        </w:rPr>
        <w:t xml:space="preserve">) state the question, what would happen to World-wide trade organisations? It is highlighted that The British Treasury has anticipated that the nation's economy would be 7.5 percent reduced by 2030 in the aftermath of the WTO option. This is due to tariffs and limited market access, and even then, the most open of all options could involve significant negotiations which may have to develop over time. It is also suggested that Britton could also lose their rights and entitlements to live, work and study in mainland Europe without a deal to acknowledge Europeans to do the same in Britain. </w:t>
      </w:r>
      <w:r w:rsidR="00E86991">
        <w:rPr>
          <w:rFonts w:ascii="Times New Roman" w:hAnsi="Times New Roman" w:cs="Times New Roman"/>
        </w:rPr>
        <w:t>(Witte, 2016</w:t>
      </w:r>
      <w:r w:rsidR="00E27A14" w:rsidRPr="00164204">
        <w:rPr>
          <w:rFonts w:ascii="Times New Roman" w:hAnsi="Times New Roman" w:cs="Times New Roman"/>
        </w:rPr>
        <w:t xml:space="preserve">) also highlight some pros, </w:t>
      </w:r>
      <w:r w:rsidR="00467A7D" w:rsidRPr="00164204">
        <w:rPr>
          <w:rFonts w:ascii="Times New Roman" w:hAnsi="Times New Roman" w:cs="Times New Roman"/>
        </w:rPr>
        <w:t>it</w:t>
      </w:r>
      <w:r w:rsidR="00E27A14" w:rsidRPr="00164204">
        <w:rPr>
          <w:rFonts w:ascii="Times New Roman" w:hAnsi="Times New Roman" w:cs="Times New Roman"/>
        </w:rPr>
        <w:t xml:space="preserve"> is suggested that if strategies within Europe don’t serve adequately, </w:t>
      </w:r>
      <w:r w:rsidR="00467A7D" w:rsidRPr="00164204">
        <w:rPr>
          <w:rFonts w:ascii="Times New Roman" w:hAnsi="Times New Roman" w:cs="Times New Roman"/>
        </w:rPr>
        <w:t>it</w:t>
      </w:r>
      <w:r w:rsidR="00E27A14" w:rsidRPr="00164204">
        <w:rPr>
          <w:rFonts w:ascii="Times New Roman" w:hAnsi="Times New Roman" w:cs="Times New Roman"/>
        </w:rPr>
        <w:t xml:space="preserve"> is anticipated that </w:t>
      </w:r>
      <w:r w:rsidR="00467A7D" w:rsidRPr="00164204">
        <w:rPr>
          <w:rFonts w:ascii="Times New Roman" w:hAnsi="Times New Roman" w:cs="Times New Roman"/>
        </w:rPr>
        <w:t>Britain</w:t>
      </w:r>
      <w:r w:rsidR="00E27A14" w:rsidRPr="00164204">
        <w:rPr>
          <w:rFonts w:ascii="Times New Roman" w:hAnsi="Times New Roman" w:cs="Times New Roman"/>
        </w:rPr>
        <w:t xml:space="preserve"> could look to bridge across the </w:t>
      </w:r>
      <w:r w:rsidR="00467A7D" w:rsidRPr="00164204">
        <w:rPr>
          <w:rFonts w:ascii="Times New Roman" w:hAnsi="Times New Roman" w:cs="Times New Roman"/>
        </w:rPr>
        <w:t>Atlantic</w:t>
      </w:r>
      <w:r w:rsidR="00E27A14" w:rsidRPr="00164204">
        <w:rPr>
          <w:rFonts w:ascii="Times New Roman" w:hAnsi="Times New Roman" w:cs="Times New Roman"/>
        </w:rPr>
        <w:t xml:space="preserve"> to Canada. The United </w:t>
      </w:r>
      <w:r w:rsidR="00467A7D" w:rsidRPr="00164204">
        <w:rPr>
          <w:rFonts w:ascii="Times New Roman" w:hAnsi="Times New Roman" w:cs="Times New Roman"/>
        </w:rPr>
        <w:t>states</w:t>
      </w:r>
      <w:r w:rsidR="00E27A14" w:rsidRPr="00164204">
        <w:rPr>
          <w:rFonts w:ascii="Times New Roman" w:hAnsi="Times New Roman" w:cs="Times New Roman"/>
        </w:rPr>
        <w:t xml:space="preserve"> neighbour has </w:t>
      </w:r>
      <w:r w:rsidR="00467A7D" w:rsidRPr="00164204">
        <w:rPr>
          <w:rFonts w:ascii="Times New Roman" w:hAnsi="Times New Roman" w:cs="Times New Roman"/>
        </w:rPr>
        <w:t>conveyed</w:t>
      </w:r>
      <w:r w:rsidR="00E27A14" w:rsidRPr="00164204">
        <w:rPr>
          <w:rFonts w:ascii="Times New Roman" w:hAnsi="Times New Roman" w:cs="Times New Roman"/>
        </w:rPr>
        <w:t xml:space="preserve"> a free trade deal with the EU this is due to take </w:t>
      </w:r>
      <w:r w:rsidR="00467A7D" w:rsidRPr="00164204">
        <w:rPr>
          <w:rFonts w:ascii="Times New Roman" w:hAnsi="Times New Roman" w:cs="Times New Roman"/>
        </w:rPr>
        <w:t>conclusion</w:t>
      </w:r>
      <w:r w:rsidR="00E27A14" w:rsidRPr="00164204">
        <w:rPr>
          <w:rFonts w:ascii="Times New Roman" w:hAnsi="Times New Roman" w:cs="Times New Roman"/>
        </w:rPr>
        <w:t xml:space="preserve"> this year and will </w:t>
      </w:r>
      <w:r w:rsidR="00467A7D" w:rsidRPr="00164204">
        <w:rPr>
          <w:rFonts w:ascii="Times New Roman" w:hAnsi="Times New Roman" w:cs="Times New Roman"/>
        </w:rPr>
        <w:t>exclude</w:t>
      </w:r>
      <w:r w:rsidR="00E27A14" w:rsidRPr="00164204">
        <w:rPr>
          <w:rFonts w:ascii="Times New Roman" w:hAnsi="Times New Roman" w:cs="Times New Roman"/>
        </w:rPr>
        <w:t xml:space="preserve"> all </w:t>
      </w:r>
      <w:r w:rsidR="00467A7D" w:rsidRPr="00164204">
        <w:rPr>
          <w:rFonts w:ascii="Times New Roman" w:hAnsi="Times New Roman" w:cs="Times New Roman"/>
        </w:rPr>
        <w:t>tariffs on goods, However the Canadian deal took a significant five years to exchange, and a British deal would undoubtedly be even more complicated because of the republics connections with mainland Europe. Thus, it is suggested that Britain’s financial industry would take a significant disadvantage if the same were true for the UK-EU deal. It is outlined that the British Treasury has estimated that the Canada model would cost every Britain roughly</w:t>
      </w:r>
      <w:r w:rsidR="00FA4E7E" w:rsidRPr="00164204">
        <w:rPr>
          <w:rFonts w:ascii="Times New Roman" w:hAnsi="Times New Roman" w:cs="Times New Roman"/>
        </w:rPr>
        <w:t xml:space="preserve"> $2,500 in disadvantaged </w:t>
      </w:r>
      <w:r w:rsidR="00467A7D" w:rsidRPr="00164204">
        <w:rPr>
          <w:rFonts w:ascii="Times New Roman" w:hAnsi="Times New Roman" w:cs="Times New Roman"/>
        </w:rPr>
        <w:t xml:space="preserve">gross domestic </w:t>
      </w:r>
      <w:r w:rsidR="00FA4E7E" w:rsidRPr="00164204">
        <w:rPr>
          <w:rFonts w:ascii="Times New Roman" w:hAnsi="Times New Roman" w:cs="Times New Roman"/>
        </w:rPr>
        <w:t>consequence</w:t>
      </w:r>
      <w:r w:rsidR="00467A7D" w:rsidRPr="00164204">
        <w:rPr>
          <w:rFonts w:ascii="Times New Roman" w:hAnsi="Times New Roman" w:cs="Times New Roman"/>
        </w:rPr>
        <w:t xml:space="preserve"> as the UK economy contracts</w:t>
      </w:r>
      <w:r w:rsidR="00164204" w:rsidRPr="00164204">
        <w:rPr>
          <w:rFonts w:ascii="Times New Roman" w:hAnsi="Times New Roman" w:cs="Times New Roman"/>
        </w:rPr>
        <w:t xml:space="preserve"> (</w:t>
      </w:r>
      <w:r w:rsidR="00E86991">
        <w:rPr>
          <w:rFonts w:ascii="Times New Roman" w:hAnsi="Times New Roman" w:cs="Times New Roman"/>
        </w:rPr>
        <w:t>Witte, 2016</w:t>
      </w:r>
      <w:r w:rsidR="00164204" w:rsidRPr="00164204">
        <w:rPr>
          <w:rFonts w:ascii="Times New Roman" w:hAnsi="Times New Roman" w:cs="Times New Roman"/>
        </w:rPr>
        <w:t>).</w:t>
      </w:r>
    </w:p>
    <w:p w14:paraId="1AFAB190" w14:textId="77777777" w:rsidR="00060D13" w:rsidRPr="00164204" w:rsidRDefault="00060D13" w:rsidP="00164204">
      <w:pPr>
        <w:spacing w:line="360" w:lineRule="auto"/>
        <w:rPr>
          <w:rFonts w:ascii="Times New Roman" w:hAnsi="Times New Roman" w:cs="Times New Roman"/>
        </w:rPr>
      </w:pPr>
    </w:p>
    <w:p w14:paraId="1E7A97DD" w14:textId="77777777" w:rsidR="00060D13" w:rsidRDefault="00060D13" w:rsidP="00164204">
      <w:pPr>
        <w:spacing w:line="360" w:lineRule="auto"/>
        <w:rPr>
          <w:rFonts w:ascii="Times New Roman" w:hAnsi="Times New Roman" w:cs="Times New Roman"/>
        </w:rPr>
      </w:pPr>
    </w:p>
    <w:p w14:paraId="1C65318E" w14:textId="77777777" w:rsidR="00E86991" w:rsidRDefault="00E86991" w:rsidP="00164204">
      <w:pPr>
        <w:spacing w:line="360" w:lineRule="auto"/>
        <w:rPr>
          <w:rFonts w:ascii="Times New Roman" w:hAnsi="Times New Roman" w:cs="Times New Roman"/>
        </w:rPr>
      </w:pPr>
    </w:p>
    <w:p w14:paraId="712ACCDB" w14:textId="77777777" w:rsidR="00E86991" w:rsidRDefault="00E86991" w:rsidP="00164204">
      <w:pPr>
        <w:spacing w:line="360" w:lineRule="auto"/>
        <w:rPr>
          <w:rFonts w:ascii="Times New Roman" w:hAnsi="Times New Roman" w:cs="Times New Roman"/>
        </w:rPr>
      </w:pPr>
    </w:p>
    <w:p w14:paraId="1201D736" w14:textId="77777777" w:rsidR="00E86991" w:rsidRDefault="00E86991" w:rsidP="00164204">
      <w:pPr>
        <w:spacing w:line="360" w:lineRule="auto"/>
        <w:rPr>
          <w:rFonts w:ascii="Times New Roman" w:hAnsi="Times New Roman" w:cs="Times New Roman"/>
        </w:rPr>
      </w:pPr>
    </w:p>
    <w:p w14:paraId="6BA9EA96" w14:textId="77777777" w:rsidR="00E86991" w:rsidRDefault="00E86991" w:rsidP="00164204">
      <w:pPr>
        <w:spacing w:line="360" w:lineRule="auto"/>
        <w:rPr>
          <w:rFonts w:ascii="Times New Roman" w:hAnsi="Times New Roman" w:cs="Times New Roman"/>
        </w:rPr>
      </w:pPr>
    </w:p>
    <w:p w14:paraId="709970A1" w14:textId="77777777" w:rsidR="00E86991" w:rsidRDefault="00E86991" w:rsidP="00164204">
      <w:pPr>
        <w:spacing w:line="360" w:lineRule="auto"/>
        <w:rPr>
          <w:rFonts w:ascii="Times New Roman" w:hAnsi="Times New Roman" w:cs="Times New Roman"/>
        </w:rPr>
      </w:pPr>
    </w:p>
    <w:p w14:paraId="4982BF4F" w14:textId="77777777" w:rsidR="00E86991" w:rsidRDefault="00E86991" w:rsidP="00164204">
      <w:pPr>
        <w:spacing w:line="360" w:lineRule="auto"/>
        <w:rPr>
          <w:rFonts w:ascii="Times New Roman" w:hAnsi="Times New Roman" w:cs="Times New Roman"/>
        </w:rPr>
      </w:pPr>
    </w:p>
    <w:p w14:paraId="37F2060D" w14:textId="77777777" w:rsidR="00E86991" w:rsidRDefault="00E86991" w:rsidP="00164204">
      <w:pPr>
        <w:spacing w:line="360" w:lineRule="auto"/>
        <w:rPr>
          <w:rFonts w:ascii="Times New Roman" w:hAnsi="Times New Roman" w:cs="Times New Roman"/>
        </w:rPr>
      </w:pPr>
    </w:p>
    <w:p w14:paraId="5ADEFE15" w14:textId="77777777" w:rsidR="00E86991" w:rsidRDefault="00E86991" w:rsidP="00164204">
      <w:pPr>
        <w:spacing w:line="360" w:lineRule="auto"/>
        <w:rPr>
          <w:rFonts w:ascii="Times New Roman" w:hAnsi="Times New Roman" w:cs="Times New Roman"/>
        </w:rPr>
      </w:pPr>
    </w:p>
    <w:p w14:paraId="37C651E8" w14:textId="77777777" w:rsidR="00E86991" w:rsidRDefault="00E86991" w:rsidP="00164204">
      <w:pPr>
        <w:spacing w:line="360" w:lineRule="auto"/>
        <w:rPr>
          <w:rFonts w:ascii="Times New Roman" w:hAnsi="Times New Roman" w:cs="Times New Roman"/>
        </w:rPr>
      </w:pPr>
    </w:p>
    <w:p w14:paraId="4E4108CC" w14:textId="77777777" w:rsidR="00E86991" w:rsidRDefault="00E86991" w:rsidP="00164204">
      <w:pPr>
        <w:spacing w:line="360" w:lineRule="auto"/>
        <w:rPr>
          <w:rFonts w:ascii="Times New Roman" w:hAnsi="Times New Roman" w:cs="Times New Roman"/>
        </w:rPr>
      </w:pPr>
    </w:p>
    <w:p w14:paraId="2FFB59F2" w14:textId="77777777" w:rsidR="00E86991" w:rsidRDefault="00E86991" w:rsidP="00164204">
      <w:pPr>
        <w:spacing w:line="360" w:lineRule="auto"/>
        <w:rPr>
          <w:rFonts w:ascii="Times New Roman" w:hAnsi="Times New Roman" w:cs="Times New Roman"/>
        </w:rPr>
      </w:pPr>
    </w:p>
    <w:p w14:paraId="58B6589A" w14:textId="77777777" w:rsidR="00E86991" w:rsidRDefault="00E86991" w:rsidP="00164204">
      <w:pPr>
        <w:spacing w:line="360" w:lineRule="auto"/>
        <w:rPr>
          <w:rFonts w:ascii="Times New Roman" w:hAnsi="Times New Roman" w:cs="Times New Roman"/>
        </w:rPr>
      </w:pPr>
    </w:p>
    <w:p w14:paraId="6671F4EB" w14:textId="77777777" w:rsidR="00E86991" w:rsidRDefault="00E86991" w:rsidP="00164204">
      <w:pPr>
        <w:spacing w:line="360" w:lineRule="auto"/>
        <w:rPr>
          <w:rFonts w:ascii="Times New Roman" w:hAnsi="Times New Roman" w:cs="Times New Roman"/>
        </w:rPr>
      </w:pPr>
    </w:p>
    <w:p w14:paraId="3CCDC791" w14:textId="77777777" w:rsidR="00E86991" w:rsidRDefault="00E86991" w:rsidP="00164204">
      <w:pPr>
        <w:spacing w:line="360" w:lineRule="auto"/>
        <w:rPr>
          <w:rFonts w:ascii="Times New Roman" w:hAnsi="Times New Roman" w:cs="Times New Roman"/>
        </w:rPr>
      </w:pPr>
    </w:p>
    <w:p w14:paraId="3D6DEA9B" w14:textId="77777777" w:rsidR="00E86991" w:rsidRDefault="00E86991" w:rsidP="00164204">
      <w:pPr>
        <w:spacing w:line="360" w:lineRule="auto"/>
        <w:rPr>
          <w:rFonts w:ascii="Times New Roman" w:hAnsi="Times New Roman" w:cs="Times New Roman"/>
        </w:rPr>
      </w:pPr>
    </w:p>
    <w:p w14:paraId="3CCE097C" w14:textId="77777777" w:rsidR="00E86991" w:rsidRDefault="00E86991" w:rsidP="00164204">
      <w:pPr>
        <w:spacing w:line="360" w:lineRule="auto"/>
        <w:rPr>
          <w:rFonts w:ascii="Times New Roman" w:hAnsi="Times New Roman" w:cs="Times New Roman"/>
        </w:rPr>
      </w:pPr>
    </w:p>
    <w:p w14:paraId="474EB755" w14:textId="77777777" w:rsidR="00E86991" w:rsidRDefault="00E86991" w:rsidP="00164204">
      <w:pPr>
        <w:spacing w:line="360" w:lineRule="auto"/>
        <w:rPr>
          <w:rFonts w:ascii="Times New Roman" w:hAnsi="Times New Roman" w:cs="Times New Roman"/>
        </w:rPr>
      </w:pPr>
    </w:p>
    <w:p w14:paraId="31DC1730" w14:textId="77777777" w:rsidR="00E86991" w:rsidRDefault="00E86991" w:rsidP="00164204">
      <w:pPr>
        <w:spacing w:line="360" w:lineRule="auto"/>
        <w:rPr>
          <w:rFonts w:ascii="Times New Roman" w:hAnsi="Times New Roman" w:cs="Times New Roman"/>
        </w:rPr>
      </w:pPr>
    </w:p>
    <w:p w14:paraId="63726813" w14:textId="77777777" w:rsidR="00E86991" w:rsidRDefault="00E86991" w:rsidP="00164204">
      <w:pPr>
        <w:spacing w:line="360" w:lineRule="auto"/>
        <w:rPr>
          <w:rFonts w:ascii="Times New Roman" w:hAnsi="Times New Roman" w:cs="Times New Roman"/>
        </w:rPr>
      </w:pPr>
    </w:p>
    <w:p w14:paraId="370F805D" w14:textId="77777777" w:rsidR="00E86991" w:rsidRDefault="00E86991" w:rsidP="00164204">
      <w:pPr>
        <w:spacing w:line="360" w:lineRule="auto"/>
        <w:rPr>
          <w:rFonts w:ascii="Times New Roman" w:hAnsi="Times New Roman" w:cs="Times New Roman"/>
        </w:rPr>
      </w:pPr>
    </w:p>
    <w:p w14:paraId="68BC32FE" w14:textId="77777777" w:rsidR="00E86991" w:rsidRDefault="00E86991" w:rsidP="00164204">
      <w:pPr>
        <w:spacing w:line="360" w:lineRule="auto"/>
        <w:rPr>
          <w:rFonts w:ascii="Times New Roman" w:hAnsi="Times New Roman" w:cs="Times New Roman"/>
        </w:rPr>
      </w:pPr>
    </w:p>
    <w:p w14:paraId="16FD37DB" w14:textId="77777777" w:rsidR="00E86991" w:rsidRDefault="00E86991" w:rsidP="00164204">
      <w:pPr>
        <w:spacing w:line="360" w:lineRule="auto"/>
        <w:rPr>
          <w:rFonts w:ascii="Times New Roman" w:hAnsi="Times New Roman" w:cs="Times New Roman"/>
        </w:rPr>
      </w:pPr>
    </w:p>
    <w:p w14:paraId="0B549086" w14:textId="77777777" w:rsidR="00E86991" w:rsidRDefault="00E86991" w:rsidP="00164204">
      <w:pPr>
        <w:spacing w:line="360" w:lineRule="auto"/>
        <w:rPr>
          <w:rFonts w:ascii="Times New Roman" w:hAnsi="Times New Roman" w:cs="Times New Roman"/>
        </w:rPr>
      </w:pPr>
    </w:p>
    <w:p w14:paraId="46390E7D" w14:textId="77777777" w:rsidR="00E86991" w:rsidRDefault="00E86991" w:rsidP="00164204">
      <w:pPr>
        <w:spacing w:line="360" w:lineRule="auto"/>
        <w:rPr>
          <w:rFonts w:ascii="Times New Roman" w:hAnsi="Times New Roman" w:cs="Times New Roman"/>
        </w:rPr>
      </w:pPr>
    </w:p>
    <w:p w14:paraId="15EDB8E4" w14:textId="77777777" w:rsidR="00E86991" w:rsidRDefault="00E86991" w:rsidP="00164204">
      <w:pPr>
        <w:spacing w:line="360" w:lineRule="auto"/>
        <w:rPr>
          <w:rFonts w:ascii="Times New Roman" w:hAnsi="Times New Roman" w:cs="Times New Roman"/>
        </w:rPr>
      </w:pPr>
    </w:p>
    <w:p w14:paraId="5BDAB062" w14:textId="77777777" w:rsidR="00E86991" w:rsidRDefault="00E86991" w:rsidP="00164204">
      <w:pPr>
        <w:spacing w:line="360" w:lineRule="auto"/>
        <w:rPr>
          <w:rFonts w:ascii="Times New Roman" w:hAnsi="Times New Roman" w:cs="Times New Roman"/>
        </w:rPr>
      </w:pPr>
    </w:p>
    <w:p w14:paraId="6FAD8A39" w14:textId="77777777" w:rsidR="00E86991" w:rsidRDefault="00E86991" w:rsidP="00164204">
      <w:pPr>
        <w:spacing w:line="360" w:lineRule="auto"/>
        <w:rPr>
          <w:rFonts w:ascii="Times New Roman" w:hAnsi="Times New Roman" w:cs="Times New Roman"/>
        </w:rPr>
      </w:pPr>
    </w:p>
    <w:p w14:paraId="659CFB41" w14:textId="40BD1142" w:rsidR="00E86991" w:rsidRDefault="00E86991" w:rsidP="00164204">
      <w:pPr>
        <w:spacing w:line="360" w:lineRule="auto"/>
        <w:rPr>
          <w:rFonts w:ascii="Times New Roman" w:hAnsi="Times New Roman" w:cs="Times New Roman"/>
        </w:rPr>
      </w:pPr>
      <w:r>
        <w:rPr>
          <w:rFonts w:ascii="Times New Roman" w:hAnsi="Times New Roman" w:cs="Times New Roman"/>
        </w:rPr>
        <w:t xml:space="preserve">Reference List </w:t>
      </w:r>
    </w:p>
    <w:p w14:paraId="525FD00B" w14:textId="77777777" w:rsidR="00E86991" w:rsidRDefault="00E86991" w:rsidP="00164204">
      <w:pPr>
        <w:spacing w:line="360" w:lineRule="auto"/>
        <w:rPr>
          <w:rFonts w:ascii="Times New Roman" w:hAnsi="Times New Roman" w:cs="Times New Roman"/>
        </w:rPr>
      </w:pPr>
    </w:p>
    <w:p w14:paraId="6CDAD5D1" w14:textId="77777777" w:rsidR="00E86991" w:rsidRDefault="00E86991" w:rsidP="00E86991">
      <w:r>
        <w:t>Ref List Politics 18</w:t>
      </w:r>
      <w:r w:rsidRPr="00D27F8A">
        <w:rPr>
          <w:vertAlign w:val="superscript"/>
        </w:rPr>
        <w:t>th</w:t>
      </w:r>
      <w:r>
        <w:t xml:space="preserve"> Jan </w:t>
      </w:r>
    </w:p>
    <w:p w14:paraId="2249AEA2" w14:textId="77777777" w:rsidR="00E86991" w:rsidRDefault="00E86991" w:rsidP="00E86991"/>
    <w:p w14:paraId="7FBD527E" w14:textId="77777777" w:rsidR="00E86991" w:rsidRDefault="00E86991" w:rsidP="00E86991"/>
    <w:p w14:paraId="1D129D38" w14:textId="77777777" w:rsidR="00E86991" w:rsidRDefault="00E86991" w:rsidP="00E86991">
      <w:r w:rsidRPr="009F758F">
        <w:t>The Sun. (2017). What is Brexit, when does Britain leave the European Union and what happens afterwards. [online] Available at: https://www.thesun.co.uk/news/2099807/brexit-leave-eu-march-29-2019</w:t>
      </w:r>
      <w:r>
        <w:t>-deal-negotiations/ [Accessed 9</w:t>
      </w:r>
      <w:r w:rsidRPr="009F758F">
        <w:rPr>
          <w:vertAlign w:val="superscript"/>
        </w:rPr>
        <w:t>th</w:t>
      </w:r>
      <w:r>
        <w:t xml:space="preserve"> December </w:t>
      </w:r>
      <w:r w:rsidRPr="009F758F">
        <w:t>2017].</w:t>
      </w:r>
    </w:p>
    <w:p w14:paraId="6E26211E" w14:textId="77777777" w:rsidR="00E86991" w:rsidRDefault="00E86991" w:rsidP="00E86991"/>
    <w:p w14:paraId="47D16972" w14:textId="77777777" w:rsidR="00E86991" w:rsidRDefault="00E86991" w:rsidP="00E86991">
      <w:r w:rsidRPr="000361EA">
        <w:t>Goldstein, J. (2017). 101 Amazing Facts about Brexit... And the European Union. 1st ed. Andrews UK Limited.</w:t>
      </w:r>
    </w:p>
    <w:p w14:paraId="47C70378" w14:textId="77777777" w:rsidR="00E86991" w:rsidRDefault="00E86991" w:rsidP="00E86991"/>
    <w:p w14:paraId="38DCF041" w14:textId="77777777" w:rsidR="00E86991" w:rsidRDefault="00E86991" w:rsidP="00E86991">
      <w:r w:rsidRPr="00B809A7">
        <w:t>Joshi, A. (2017). General election 2017: Where each party stands on Brexit. [online] The Telegraph. Available at: http://www.telegraph.co.uk/politics/0/general-election-2017-party-s</w:t>
      </w:r>
      <w:r>
        <w:t>tands-brexit/ [Accessed 13</w:t>
      </w:r>
      <w:r w:rsidRPr="00B809A7">
        <w:rPr>
          <w:vertAlign w:val="superscript"/>
        </w:rPr>
        <w:t>th</w:t>
      </w:r>
      <w:r>
        <w:t xml:space="preserve"> November </w:t>
      </w:r>
      <w:r w:rsidRPr="00B809A7">
        <w:t>2017].</w:t>
      </w:r>
    </w:p>
    <w:p w14:paraId="0EF9C967" w14:textId="77777777" w:rsidR="00E86991" w:rsidRDefault="00E86991" w:rsidP="00E86991"/>
    <w:p w14:paraId="1FB03B74" w14:textId="77777777" w:rsidR="00E86991" w:rsidRDefault="00E86991" w:rsidP="00E86991">
      <w:proofErr w:type="spellStart"/>
      <w:r w:rsidRPr="00536039">
        <w:t>Mcomiskey</w:t>
      </w:r>
      <w:proofErr w:type="spellEnd"/>
      <w:r w:rsidRPr="00536039">
        <w:t xml:space="preserve">, B. (2017). Post Truth and Composition. 1st ed. </w:t>
      </w:r>
      <w:proofErr w:type="spellStart"/>
      <w:r w:rsidRPr="00536039">
        <w:t>Uta</w:t>
      </w:r>
      <w:proofErr w:type="spellEnd"/>
      <w:r w:rsidRPr="00536039">
        <w:t xml:space="preserve"> State University Press.</w:t>
      </w:r>
    </w:p>
    <w:p w14:paraId="46E58C1C" w14:textId="77777777" w:rsidR="00E86991" w:rsidRDefault="00E86991" w:rsidP="00E86991"/>
    <w:p w14:paraId="6F3CE623" w14:textId="77777777" w:rsidR="00E86991" w:rsidRDefault="00E86991" w:rsidP="00E86991">
      <w:proofErr w:type="spellStart"/>
      <w:r w:rsidRPr="000A6722">
        <w:t>Birrell</w:t>
      </w:r>
      <w:proofErr w:type="spellEnd"/>
      <w:r w:rsidRPr="000A6722">
        <w:t xml:space="preserve">, D. (2012). Comparing Devolved Governance. 1st ed. United States: Palgrave </w:t>
      </w:r>
      <w:proofErr w:type="spellStart"/>
      <w:r w:rsidRPr="000A6722">
        <w:t>Macmillian</w:t>
      </w:r>
      <w:proofErr w:type="spellEnd"/>
      <w:r w:rsidRPr="000A6722">
        <w:t>.</w:t>
      </w:r>
    </w:p>
    <w:p w14:paraId="0E55B000" w14:textId="77777777" w:rsidR="00E86991" w:rsidRDefault="00E86991" w:rsidP="00E86991"/>
    <w:p w14:paraId="084D970B" w14:textId="77777777" w:rsidR="00E86991" w:rsidRDefault="00E86991" w:rsidP="00E86991">
      <w:r w:rsidRPr="00126606">
        <w:t xml:space="preserve">Hassan, G. and </w:t>
      </w:r>
      <w:proofErr w:type="spellStart"/>
      <w:r w:rsidRPr="00126606">
        <w:t>Gunson</w:t>
      </w:r>
      <w:proofErr w:type="spellEnd"/>
      <w:r w:rsidRPr="00126606">
        <w:t>, R. (2017). Scotland, the UK and Brexit: A Guide to the Future. 1st ed. Glasgow: The contributors.</w:t>
      </w:r>
    </w:p>
    <w:p w14:paraId="23A82676" w14:textId="77777777" w:rsidR="00E86991" w:rsidRDefault="00E86991" w:rsidP="00E86991"/>
    <w:p w14:paraId="04D84FD1" w14:textId="77777777" w:rsidR="00E86991" w:rsidRDefault="00E86991" w:rsidP="00E86991">
      <w:proofErr w:type="spellStart"/>
      <w:r w:rsidRPr="002C35D1">
        <w:t>D'Ancona</w:t>
      </w:r>
      <w:proofErr w:type="spellEnd"/>
      <w:r w:rsidRPr="002C35D1">
        <w:t>, M. (2017). Post-Truth: The New War on Truth and How to Fight Back. 2nd ed.</w:t>
      </w:r>
    </w:p>
    <w:p w14:paraId="797ABB52" w14:textId="77777777" w:rsidR="00E86991" w:rsidRDefault="00E86991" w:rsidP="00E86991"/>
    <w:p w14:paraId="7471340B" w14:textId="77777777" w:rsidR="00E86991" w:rsidRDefault="00E86991" w:rsidP="00E86991">
      <w:proofErr w:type="spellStart"/>
      <w:r w:rsidRPr="00091CE9">
        <w:t>Bobbio</w:t>
      </w:r>
      <w:proofErr w:type="spellEnd"/>
      <w:r w:rsidRPr="00091CE9">
        <w:t>, N. (1996). Left and Right: The Significance of a Political Distinction. 1st ed. Cambridge: Polity Press.</w:t>
      </w:r>
    </w:p>
    <w:p w14:paraId="35E6828F" w14:textId="77777777" w:rsidR="00E86991" w:rsidRDefault="00E86991" w:rsidP="00E86991"/>
    <w:p w14:paraId="672B6577" w14:textId="77777777" w:rsidR="00E86991" w:rsidRDefault="00E86991" w:rsidP="00E86991">
      <w:r w:rsidRPr="00852F5E">
        <w:t>Jackson, L. (1994). The Dematerialisation of Karl Marx: Literature and Marxist Theory. 2nd ed. London and New York: Longman group limited.</w:t>
      </w:r>
    </w:p>
    <w:p w14:paraId="06E064F2" w14:textId="77777777" w:rsidR="00E86991" w:rsidRDefault="00E86991" w:rsidP="00E86991"/>
    <w:p w14:paraId="698D3BCD" w14:textId="77777777" w:rsidR="00E86991" w:rsidRDefault="00E86991" w:rsidP="00E86991">
      <w:r w:rsidRPr="007D03C4">
        <w:t xml:space="preserve">Thompson, K. (2016). The Marxist Perspective on Society. [online] </w:t>
      </w:r>
      <w:proofErr w:type="spellStart"/>
      <w:r w:rsidRPr="007D03C4">
        <w:t>ReviseSociology</w:t>
      </w:r>
      <w:proofErr w:type="spellEnd"/>
      <w:r w:rsidRPr="007D03C4">
        <w:t>. Available at: https://revisesociology.com/2016/04/10/the-marxist-perspective-on-society/ [Acc</w:t>
      </w:r>
      <w:r>
        <w:t>essed 1</w:t>
      </w:r>
      <w:r w:rsidRPr="007D03C4">
        <w:rPr>
          <w:vertAlign w:val="superscript"/>
        </w:rPr>
        <w:t>st</w:t>
      </w:r>
      <w:r>
        <w:t xml:space="preserve"> January </w:t>
      </w:r>
      <w:r w:rsidRPr="007D03C4">
        <w:t>2018].</w:t>
      </w:r>
    </w:p>
    <w:p w14:paraId="6A3C27E6" w14:textId="77777777" w:rsidR="00E86991" w:rsidRDefault="00E86991" w:rsidP="00E86991"/>
    <w:p w14:paraId="20D38922" w14:textId="77777777" w:rsidR="00E86991" w:rsidRDefault="00E86991" w:rsidP="00E86991">
      <w:r w:rsidRPr="00A21E48">
        <w:t>Witte, G. (2016). Four possibilities of how Britain will look after Brexit. [online] The Independent. Available at: http://www.independent.co.uk/news/business/brexit-eu-referendum-what-will-happen-to-britain-uk-a7087771.html [Accessed 5 Jan. 2018].</w:t>
      </w:r>
    </w:p>
    <w:p w14:paraId="304BF3F5" w14:textId="77777777" w:rsidR="00E86991" w:rsidRPr="00164204" w:rsidRDefault="00E86991" w:rsidP="00164204">
      <w:pPr>
        <w:spacing w:line="360" w:lineRule="auto"/>
        <w:rPr>
          <w:rFonts w:ascii="Times New Roman" w:hAnsi="Times New Roman" w:cs="Times New Roman"/>
        </w:rPr>
      </w:pPr>
    </w:p>
    <w:p w14:paraId="08E74CC7" w14:textId="1D24771F" w:rsidR="00F92F21" w:rsidRPr="00164204" w:rsidRDefault="00F92F21" w:rsidP="00164204">
      <w:pPr>
        <w:spacing w:line="360" w:lineRule="auto"/>
        <w:rPr>
          <w:rFonts w:ascii="Times New Roman" w:hAnsi="Times New Roman" w:cs="Times New Roman"/>
        </w:rPr>
      </w:pPr>
      <w:r w:rsidRPr="00164204">
        <w:rPr>
          <w:rFonts w:ascii="Times New Roman" w:hAnsi="Times New Roman" w:cs="Times New Roman"/>
        </w:rPr>
        <w:br/>
      </w:r>
    </w:p>
    <w:sectPr w:rsidR="00F92F21" w:rsidRPr="00164204" w:rsidSect="00FE45E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977"/>
    <w:rsid w:val="00006FA0"/>
    <w:rsid w:val="00030BDD"/>
    <w:rsid w:val="000360AD"/>
    <w:rsid w:val="000424AA"/>
    <w:rsid w:val="00060D13"/>
    <w:rsid w:val="00062D13"/>
    <w:rsid w:val="000861B3"/>
    <w:rsid w:val="000B413B"/>
    <w:rsid w:val="000B6A30"/>
    <w:rsid w:val="000D19B0"/>
    <w:rsid w:val="000D2CD6"/>
    <w:rsid w:val="000D4D9D"/>
    <w:rsid w:val="000E38CD"/>
    <w:rsid w:val="000E4AA5"/>
    <w:rsid w:val="000E4B42"/>
    <w:rsid w:val="000F05EE"/>
    <w:rsid w:val="000F07F8"/>
    <w:rsid w:val="000F23C0"/>
    <w:rsid w:val="00102A8A"/>
    <w:rsid w:val="001177DB"/>
    <w:rsid w:val="001223A7"/>
    <w:rsid w:val="00125CEB"/>
    <w:rsid w:val="00164204"/>
    <w:rsid w:val="00170D97"/>
    <w:rsid w:val="001A72A7"/>
    <w:rsid w:val="001C119B"/>
    <w:rsid w:val="001E1CEF"/>
    <w:rsid w:val="001E21F6"/>
    <w:rsid w:val="002155D0"/>
    <w:rsid w:val="0021635A"/>
    <w:rsid w:val="002464CC"/>
    <w:rsid w:val="00255B75"/>
    <w:rsid w:val="00262FE5"/>
    <w:rsid w:val="002644DD"/>
    <w:rsid w:val="002702FF"/>
    <w:rsid w:val="002752E9"/>
    <w:rsid w:val="002954C5"/>
    <w:rsid w:val="002A3898"/>
    <w:rsid w:val="002A5894"/>
    <w:rsid w:val="002A5BB6"/>
    <w:rsid w:val="002E08EE"/>
    <w:rsid w:val="002F7A34"/>
    <w:rsid w:val="003144B4"/>
    <w:rsid w:val="00337C98"/>
    <w:rsid w:val="00342585"/>
    <w:rsid w:val="00351142"/>
    <w:rsid w:val="00351381"/>
    <w:rsid w:val="00353DF8"/>
    <w:rsid w:val="00387F29"/>
    <w:rsid w:val="003A0E5D"/>
    <w:rsid w:val="003A2EB1"/>
    <w:rsid w:val="003D37CD"/>
    <w:rsid w:val="004030E0"/>
    <w:rsid w:val="00406E21"/>
    <w:rsid w:val="004076A5"/>
    <w:rsid w:val="00411B77"/>
    <w:rsid w:val="00411E47"/>
    <w:rsid w:val="00413A92"/>
    <w:rsid w:val="00421C59"/>
    <w:rsid w:val="00431A97"/>
    <w:rsid w:val="00441248"/>
    <w:rsid w:val="00451B2F"/>
    <w:rsid w:val="00453A27"/>
    <w:rsid w:val="00456BC2"/>
    <w:rsid w:val="00467A7D"/>
    <w:rsid w:val="004702FE"/>
    <w:rsid w:val="00481D2D"/>
    <w:rsid w:val="00491977"/>
    <w:rsid w:val="004933AD"/>
    <w:rsid w:val="004E2266"/>
    <w:rsid w:val="00510D88"/>
    <w:rsid w:val="00536476"/>
    <w:rsid w:val="005504AD"/>
    <w:rsid w:val="0055071A"/>
    <w:rsid w:val="005775D8"/>
    <w:rsid w:val="0059548C"/>
    <w:rsid w:val="0059747D"/>
    <w:rsid w:val="005B1257"/>
    <w:rsid w:val="005B25E5"/>
    <w:rsid w:val="005B4449"/>
    <w:rsid w:val="005C69EE"/>
    <w:rsid w:val="005D1A1F"/>
    <w:rsid w:val="005E198D"/>
    <w:rsid w:val="005E5209"/>
    <w:rsid w:val="006047B7"/>
    <w:rsid w:val="00604FB7"/>
    <w:rsid w:val="00613595"/>
    <w:rsid w:val="00627823"/>
    <w:rsid w:val="006326EB"/>
    <w:rsid w:val="00632D25"/>
    <w:rsid w:val="006406B1"/>
    <w:rsid w:val="006413E3"/>
    <w:rsid w:val="00644DDC"/>
    <w:rsid w:val="0064738F"/>
    <w:rsid w:val="006541AE"/>
    <w:rsid w:val="0065687D"/>
    <w:rsid w:val="00667C94"/>
    <w:rsid w:val="00682A69"/>
    <w:rsid w:val="0068675A"/>
    <w:rsid w:val="00690522"/>
    <w:rsid w:val="006A3B7B"/>
    <w:rsid w:val="006A7209"/>
    <w:rsid w:val="006B4750"/>
    <w:rsid w:val="006B7B5F"/>
    <w:rsid w:val="006C7E0A"/>
    <w:rsid w:val="006D4E38"/>
    <w:rsid w:val="006D7CEE"/>
    <w:rsid w:val="006E12DD"/>
    <w:rsid w:val="006E5CF3"/>
    <w:rsid w:val="006F71DD"/>
    <w:rsid w:val="00700EF9"/>
    <w:rsid w:val="00723A8C"/>
    <w:rsid w:val="007349ED"/>
    <w:rsid w:val="00750612"/>
    <w:rsid w:val="0077795A"/>
    <w:rsid w:val="007831C0"/>
    <w:rsid w:val="007A3D2F"/>
    <w:rsid w:val="007A7968"/>
    <w:rsid w:val="007C072B"/>
    <w:rsid w:val="007C3109"/>
    <w:rsid w:val="007C39F3"/>
    <w:rsid w:val="007C409C"/>
    <w:rsid w:val="007E092D"/>
    <w:rsid w:val="007E12A9"/>
    <w:rsid w:val="007F1CFC"/>
    <w:rsid w:val="008014FD"/>
    <w:rsid w:val="00801917"/>
    <w:rsid w:val="008109AD"/>
    <w:rsid w:val="00811672"/>
    <w:rsid w:val="00817A15"/>
    <w:rsid w:val="00822287"/>
    <w:rsid w:val="008357FD"/>
    <w:rsid w:val="00836ABA"/>
    <w:rsid w:val="00854EC8"/>
    <w:rsid w:val="008556B3"/>
    <w:rsid w:val="00857D40"/>
    <w:rsid w:val="00866EAA"/>
    <w:rsid w:val="008868D9"/>
    <w:rsid w:val="008944B2"/>
    <w:rsid w:val="00896BE4"/>
    <w:rsid w:val="008A1114"/>
    <w:rsid w:val="008B333F"/>
    <w:rsid w:val="008B5C69"/>
    <w:rsid w:val="008D11DB"/>
    <w:rsid w:val="008D3043"/>
    <w:rsid w:val="008E0C24"/>
    <w:rsid w:val="008E1998"/>
    <w:rsid w:val="008E59CF"/>
    <w:rsid w:val="008F78DF"/>
    <w:rsid w:val="009130AF"/>
    <w:rsid w:val="009236E2"/>
    <w:rsid w:val="009265A6"/>
    <w:rsid w:val="009541B4"/>
    <w:rsid w:val="00961884"/>
    <w:rsid w:val="00974843"/>
    <w:rsid w:val="009933D2"/>
    <w:rsid w:val="00996A06"/>
    <w:rsid w:val="009A386E"/>
    <w:rsid w:val="009B0B8C"/>
    <w:rsid w:val="009C2256"/>
    <w:rsid w:val="009D365D"/>
    <w:rsid w:val="009D4619"/>
    <w:rsid w:val="009E1BD9"/>
    <w:rsid w:val="009F0680"/>
    <w:rsid w:val="009F4737"/>
    <w:rsid w:val="00A011D5"/>
    <w:rsid w:val="00A0161C"/>
    <w:rsid w:val="00A107FF"/>
    <w:rsid w:val="00A17356"/>
    <w:rsid w:val="00A2777B"/>
    <w:rsid w:val="00A44199"/>
    <w:rsid w:val="00A45DF8"/>
    <w:rsid w:val="00A650C3"/>
    <w:rsid w:val="00A67025"/>
    <w:rsid w:val="00A8541B"/>
    <w:rsid w:val="00AA24E3"/>
    <w:rsid w:val="00AA6275"/>
    <w:rsid w:val="00AB1ACA"/>
    <w:rsid w:val="00AC28FE"/>
    <w:rsid w:val="00AD1F6A"/>
    <w:rsid w:val="00AE4509"/>
    <w:rsid w:val="00AE71C2"/>
    <w:rsid w:val="00B05CB1"/>
    <w:rsid w:val="00B06CB8"/>
    <w:rsid w:val="00B27ECE"/>
    <w:rsid w:val="00B4032C"/>
    <w:rsid w:val="00B4076B"/>
    <w:rsid w:val="00B4561D"/>
    <w:rsid w:val="00B54142"/>
    <w:rsid w:val="00B55DEF"/>
    <w:rsid w:val="00B65F8D"/>
    <w:rsid w:val="00B66131"/>
    <w:rsid w:val="00B66CD1"/>
    <w:rsid w:val="00B71AA9"/>
    <w:rsid w:val="00B969A9"/>
    <w:rsid w:val="00BB6802"/>
    <w:rsid w:val="00BC3423"/>
    <w:rsid w:val="00BC4A9E"/>
    <w:rsid w:val="00BD1F25"/>
    <w:rsid w:val="00BD649F"/>
    <w:rsid w:val="00BD6A0C"/>
    <w:rsid w:val="00BE01E0"/>
    <w:rsid w:val="00BE6B22"/>
    <w:rsid w:val="00C23402"/>
    <w:rsid w:val="00C31074"/>
    <w:rsid w:val="00C37599"/>
    <w:rsid w:val="00C45B39"/>
    <w:rsid w:val="00C51B7B"/>
    <w:rsid w:val="00C57D7E"/>
    <w:rsid w:val="00C81902"/>
    <w:rsid w:val="00C92CD9"/>
    <w:rsid w:val="00C92D7A"/>
    <w:rsid w:val="00C97236"/>
    <w:rsid w:val="00C975A5"/>
    <w:rsid w:val="00CB0A33"/>
    <w:rsid w:val="00CC4012"/>
    <w:rsid w:val="00CD153C"/>
    <w:rsid w:val="00CF26FA"/>
    <w:rsid w:val="00D03D86"/>
    <w:rsid w:val="00D158BA"/>
    <w:rsid w:val="00D25A77"/>
    <w:rsid w:val="00D42A1E"/>
    <w:rsid w:val="00D5307C"/>
    <w:rsid w:val="00D822A4"/>
    <w:rsid w:val="00D97331"/>
    <w:rsid w:val="00DD4D17"/>
    <w:rsid w:val="00DD7BF0"/>
    <w:rsid w:val="00DE12CE"/>
    <w:rsid w:val="00E04DDC"/>
    <w:rsid w:val="00E1204F"/>
    <w:rsid w:val="00E2732C"/>
    <w:rsid w:val="00E27A14"/>
    <w:rsid w:val="00E3447B"/>
    <w:rsid w:val="00E43624"/>
    <w:rsid w:val="00E62EFE"/>
    <w:rsid w:val="00E6392B"/>
    <w:rsid w:val="00E840E6"/>
    <w:rsid w:val="00E86991"/>
    <w:rsid w:val="00E97648"/>
    <w:rsid w:val="00EE4E0F"/>
    <w:rsid w:val="00EF0F1A"/>
    <w:rsid w:val="00EF1AEF"/>
    <w:rsid w:val="00EF4A68"/>
    <w:rsid w:val="00EF5019"/>
    <w:rsid w:val="00F05C8A"/>
    <w:rsid w:val="00F11BD3"/>
    <w:rsid w:val="00F15C75"/>
    <w:rsid w:val="00F43BB3"/>
    <w:rsid w:val="00F4726A"/>
    <w:rsid w:val="00F56B42"/>
    <w:rsid w:val="00F56CD4"/>
    <w:rsid w:val="00F610F0"/>
    <w:rsid w:val="00F92F21"/>
    <w:rsid w:val="00FA40B5"/>
    <w:rsid w:val="00FA4E7E"/>
    <w:rsid w:val="00FB1E16"/>
    <w:rsid w:val="00FB699B"/>
    <w:rsid w:val="00FB6E05"/>
    <w:rsid w:val="00FD310B"/>
    <w:rsid w:val="00FD3F43"/>
    <w:rsid w:val="00FE072F"/>
    <w:rsid w:val="00FE45EB"/>
    <w:rsid w:val="00FF1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78FDA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3965</Words>
  <Characters>22605</Characters>
  <Application>Microsoft Macintosh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26517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Savannah Lowndes (1503200)</dc:creator>
  <cp:keywords/>
  <dc:description/>
  <cp:lastModifiedBy>Savannah Lowndes (1503200)</cp:lastModifiedBy>
  <cp:revision>2</cp:revision>
  <dcterms:created xsi:type="dcterms:W3CDTF">2018-01-18T10:06:00Z</dcterms:created>
  <dcterms:modified xsi:type="dcterms:W3CDTF">2018-01-18T10:06:00Z</dcterms:modified>
</cp:coreProperties>
</file>