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F0B40" w14:textId="77777777" w:rsidR="00A16BE1" w:rsidRDefault="00A16BE1" w:rsidP="00A16BE1">
      <w:pPr>
        <w:spacing w:line="360" w:lineRule="auto"/>
        <w:jc w:val="both"/>
        <w:rPr>
          <w:rFonts w:ascii="Arial" w:hAnsi="Arial" w:cs="Arial"/>
          <w:noProof/>
        </w:rPr>
      </w:pPr>
      <w:r w:rsidRPr="00594FAC">
        <w:rPr>
          <w:rFonts w:ascii="Arial" w:hAnsi="Arial" w:cs="Arial"/>
          <w:noProof/>
        </w:rPr>
        <w:drawing>
          <wp:anchor distT="0" distB="0" distL="114300" distR="114300" simplePos="0" relativeHeight="251659264" behindDoc="0" locked="0" layoutInCell="1" allowOverlap="1" wp14:anchorId="037C0FE1" wp14:editId="4979DA05">
            <wp:simplePos x="0" y="0"/>
            <wp:positionH relativeFrom="margin">
              <wp:align>left</wp:align>
            </wp:positionH>
            <wp:positionV relativeFrom="paragraph">
              <wp:posOffset>158750</wp:posOffset>
            </wp:positionV>
            <wp:extent cx="2216150" cy="9271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216150" cy="927100"/>
                    </a:xfrm>
                    <a:prstGeom prst="rect">
                      <a:avLst/>
                    </a:prstGeom>
                    <a:noFill/>
                  </pic:spPr>
                </pic:pic>
              </a:graphicData>
            </a:graphic>
            <wp14:sizeRelH relativeFrom="page">
              <wp14:pctWidth>0</wp14:pctWidth>
            </wp14:sizeRelH>
            <wp14:sizeRelV relativeFrom="page">
              <wp14:pctHeight>0</wp14:pctHeight>
            </wp14:sizeRelV>
          </wp:anchor>
        </w:drawing>
      </w:r>
    </w:p>
    <w:p w14:paraId="728F6F1D" w14:textId="77777777" w:rsidR="00A16BE1" w:rsidRDefault="00A16BE1" w:rsidP="00A16BE1">
      <w:pPr>
        <w:spacing w:line="360" w:lineRule="auto"/>
        <w:jc w:val="both"/>
        <w:rPr>
          <w:rFonts w:ascii="Arial" w:hAnsi="Arial" w:cs="Arial"/>
          <w:noProof/>
        </w:rPr>
      </w:pPr>
    </w:p>
    <w:p w14:paraId="03A695B6" w14:textId="77777777" w:rsidR="00A16BE1" w:rsidRDefault="00A16BE1" w:rsidP="00A16BE1">
      <w:pPr>
        <w:spacing w:line="360" w:lineRule="auto"/>
        <w:jc w:val="both"/>
        <w:rPr>
          <w:rFonts w:ascii="Arial" w:hAnsi="Arial" w:cs="Arial"/>
          <w:noProof/>
        </w:rPr>
      </w:pPr>
    </w:p>
    <w:p w14:paraId="28CA296E" w14:textId="77777777" w:rsidR="00A16BE1" w:rsidRDefault="00A16BE1" w:rsidP="00A16BE1">
      <w:pPr>
        <w:spacing w:line="360" w:lineRule="auto"/>
        <w:jc w:val="both"/>
        <w:rPr>
          <w:rFonts w:ascii="Arial" w:hAnsi="Arial" w:cs="Arial"/>
          <w:noProof/>
        </w:rPr>
      </w:pPr>
    </w:p>
    <w:p w14:paraId="6EA43148" w14:textId="77777777" w:rsidR="00A16BE1" w:rsidRPr="00594FAC" w:rsidRDefault="00A16BE1" w:rsidP="00A16BE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1F6258">
        <w:rPr>
          <w:rFonts w:ascii="Arial" w:hAnsi="Arial" w:cs="Arial"/>
          <w:b/>
          <w:bCs/>
          <w:sz w:val="32"/>
          <w:szCs w:val="32"/>
          <w:lang w:val="nl-NL"/>
        </w:rPr>
        <w:t xml:space="preserve">: </w:t>
      </w:r>
      <w:r w:rsidRPr="001F6258">
        <w:rPr>
          <w:rFonts w:ascii="Arial" w:eastAsia="Arial" w:hAnsi="Arial" w:cs="Arial"/>
          <w:b/>
          <w:bCs/>
          <w:sz w:val="28"/>
          <w:szCs w:val="28"/>
        </w:rPr>
        <w:t xml:space="preserve">Sylvie Djeuga </w:t>
      </w:r>
      <w:proofErr w:type="spellStart"/>
      <w:r w:rsidRPr="001F6258">
        <w:rPr>
          <w:rFonts w:ascii="Arial" w:eastAsia="Arial" w:hAnsi="Arial" w:cs="Arial"/>
          <w:b/>
          <w:bCs/>
          <w:sz w:val="28"/>
          <w:szCs w:val="28"/>
        </w:rPr>
        <w:t>Djeuga</w:t>
      </w:r>
      <w:proofErr w:type="spellEnd"/>
    </w:p>
    <w:p w14:paraId="2C038C92" w14:textId="77777777" w:rsidR="00A16BE1" w:rsidRPr="00594FAC" w:rsidRDefault="00A16BE1" w:rsidP="00A16BE1">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Pr="00C25372">
        <w:rPr>
          <w:rFonts w:ascii="Arial" w:eastAsia="Arial" w:hAnsi="Arial" w:cs="Arial"/>
          <w:b/>
          <w:bCs/>
        </w:rPr>
        <w:t xml:space="preserve"> </w:t>
      </w:r>
      <w:r w:rsidRPr="001F6258">
        <w:rPr>
          <w:rFonts w:ascii="Arial" w:eastAsia="Arial" w:hAnsi="Arial" w:cs="Arial"/>
          <w:b/>
          <w:bCs/>
          <w:sz w:val="28"/>
          <w:szCs w:val="28"/>
        </w:rPr>
        <w:t>2335842</w:t>
      </w:r>
    </w:p>
    <w:p w14:paraId="1F3488CB" w14:textId="77777777" w:rsidR="00A16BE1" w:rsidRPr="00594FAC" w:rsidRDefault="00A16BE1" w:rsidP="00A16BE1">
      <w:pPr>
        <w:tabs>
          <w:tab w:val="left" w:pos="6540"/>
        </w:tabs>
        <w:spacing w:line="360" w:lineRule="auto"/>
        <w:rPr>
          <w:rFonts w:ascii="Arial" w:hAnsi="Arial" w:cs="Arial"/>
          <w:sz w:val="28"/>
          <w:szCs w:val="28"/>
          <w:lang w:val="nl-NL"/>
        </w:rPr>
      </w:pPr>
    </w:p>
    <w:p w14:paraId="3D709FB9" w14:textId="7623E6E7" w:rsidR="00A16BE1" w:rsidRPr="00594FAC" w:rsidRDefault="00A16BE1" w:rsidP="00A16BE1">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Pr="001F6258">
        <w:rPr>
          <w:rFonts w:ascii="Arial" w:hAnsi="Arial" w:cs="Arial"/>
          <w:b/>
          <w:bCs/>
          <w:sz w:val="28"/>
          <w:szCs w:val="28"/>
          <w:lang w:val="nl-NL"/>
        </w:rPr>
        <w:t>Building your Personal Brand for Sustainable Employment,</w:t>
      </w:r>
      <w:r>
        <w:rPr>
          <w:rFonts w:ascii="Arial" w:hAnsi="Arial" w:cs="Arial"/>
          <w:b/>
          <w:bCs/>
          <w:sz w:val="28"/>
          <w:szCs w:val="28"/>
          <w:lang w:val="nl-NL"/>
        </w:rPr>
        <w:t xml:space="preserve">Component: </w:t>
      </w:r>
      <w:r>
        <w:rPr>
          <w:rFonts w:ascii="Arial" w:hAnsi="Arial" w:cs="Arial"/>
          <w:b/>
          <w:bCs/>
          <w:sz w:val="28"/>
          <w:szCs w:val="28"/>
          <w:lang w:val="nl-NL"/>
        </w:rPr>
        <w:t>2</w:t>
      </w:r>
      <w:r w:rsidRPr="001F6258">
        <w:rPr>
          <w:rFonts w:ascii="Arial" w:hAnsi="Arial" w:cs="Arial"/>
          <w:b/>
          <w:bCs/>
          <w:color w:val="000000" w:themeColor="text1"/>
          <w:sz w:val="22"/>
          <w:szCs w:val="22"/>
        </w:rPr>
        <w:t xml:space="preserve"> </w:t>
      </w:r>
    </w:p>
    <w:p w14:paraId="24AC5D17" w14:textId="77777777" w:rsidR="00A16BE1" w:rsidRPr="001F6258" w:rsidRDefault="00A16BE1" w:rsidP="00A16BE1">
      <w:pPr>
        <w:spacing w:line="360" w:lineRule="auto"/>
        <w:jc w:val="both"/>
        <w:rPr>
          <w:rFonts w:ascii="Arial" w:hAnsi="Arial" w:cs="Arial"/>
          <w:b/>
          <w:bCs/>
          <w:color w:val="000000" w:themeColor="text1"/>
          <w:sz w:val="22"/>
          <w:szCs w:val="22"/>
        </w:rPr>
      </w:pPr>
      <w:r w:rsidRPr="00594FAC">
        <w:rPr>
          <w:rFonts w:ascii="Arial" w:hAnsi="Arial" w:cs="Arial"/>
          <w:b/>
          <w:bCs/>
          <w:sz w:val="28"/>
          <w:szCs w:val="28"/>
        </w:rPr>
        <w:t>Module code</w:t>
      </w:r>
      <w:r w:rsidRPr="00594FAC">
        <w:rPr>
          <w:rFonts w:ascii="Arial" w:hAnsi="Arial" w:cs="Arial"/>
          <w:sz w:val="28"/>
          <w:szCs w:val="28"/>
        </w:rPr>
        <w:t>:</w:t>
      </w:r>
      <w:r w:rsidRPr="00887FBB">
        <w:rPr>
          <w:rFonts w:ascii="Arial" w:hAnsi="Arial" w:cs="Arial"/>
          <w:b/>
          <w:bCs/>
          <w:sz w:val="28"/>
          <w:szCs w:val="28"/>
        </w:rPr>
        <w:t xml:space="preserve"> </w:t>
      </w:r>
      <w:r w:rsidRPr="001F6258">
        <w:rPr>
          <w:rFonts w:ascii="Arial" w:hAnsi="Arial" w:cs="Arial"/>
          <w:b/>
          <w:bCs/>
          <w:color w:val="000000" w:themeColor="text1"/>
          <w:sz w:val="28"/>
          <w:szCs w:val="28"/>
        </w:rPr>
        <w:t xml:space="preserve"> BMHP5015</w:t>
      </w:r>
    </w:p>
    <w:p w14:paraId="7B4E1F7D" w14:textId="77777777" w:rsidR="00A16BE1" w:rsidRDefault="00A16BE1">
      <w:pPr>
        <w:rPr>
          <w:b/>
          <w:bCs/>
          <w:sz w:val="28"/>
          <w:szCs w:val="28"/>
        </w:rPr>
      </w:pPr>
    </w:p>
    <w:p w14:paraId="46D51F2B" w14:textId="77777777" w:rsidR="00A16BE1" w:rsidRDefault="00A16BE1">
      <w:pPr>
        <w:rPr>
          <w:b/>
          <w:bCs/>
          <w:sz w:val="28"/>
          <w:szCs w:val="28"/>
        </w:rPr>
      </w:pPr>
    </w:p>
    <w:p w14:paraId="643619A4" w14:textId="77777777" w:rsidR="00A16BE1" w:rsidRDefault="00A16BE1">
      <w:pPr>
        <w:rPr>
          <w:b/>
          <w:bCs/>
          <w:sz w:val="28"/>
          <w:szCs w:val="28"/>
        </w:rPr>
      </w:pPr>
    </w:p>
    <w:p w14:paraId="4F196EC7" w14:textId="77777777" w:rsidR="00A16BE1" w:rsidRDefault="00A16BE1">
      <w:pPr>
        <w:rPr>
          <w:b/>
          <w:bCs/>
          <w:sz w:val="28"/>
          <w:szCs w:val="28"/>
        </w:rPr>
      </w:pPr>
    </w:p>
    <w:p w14:paraId="45D9DAE6" w14:textId="77777777" w:rsidR="00A16BE1" w:rsidRDefault="00A16BE1">
      <w:pPr>
        <w:rPr>
          <w:b/>
          <w:bCs/>
          <w:sz w:val="28"/>
          <w:szCs w:val="28"/>
        </w:rPr>
      </w:pPr>
    </w:p>
    <w:p w14:paraId="545396BE" w14:textId="77777777" w:rsidR="00A16BE1" w:rsidRDefault="00A16BE1">
      <w:pPr>
        <w:rPr>
          <w:b/>
          <w:bCs/>
          <w:sz w:val="28"/>
          <w:szCs w:val="28"/>
        </w:rPr>
      </w:pPr>
    </w:p>
    <w:p w14:paraId="734522BA" w14:textId="77777777" w:rsidR="00A16BE1" w:rsidRDefault="00A16BE1">
      <w:pPr>
        <w:rPr>
          <w:b/>
          <w:bCs/>
          <w:sz w:val="28"/>
          <w:szCs w:val="28"/>
        </w:rPr>
      </w:pPr>
    </w:p>
    <w:p w14:paraId="71D5C5D0" w14:textId="77777777" w:rsidR="00A16BE1" w:rsidRDefault="00A16BE1">
      <w:pPr>
        <w:rPr>
          <w:b/>
          <w:bCs/>
          <w:sz w:val="28"/>
          <w:szCs w:val="28"/>
        </w:rPr>
      </w:pPr>
    </w:p>
    <w:p w14:paraId="37451880" w14:textId="77777777" w:rsidR="00A16BE1" w:rsidRDefault="00A16BE1">
      <w:pPr>
        <w:rPr>
          <w:b/>
          <w:bCs/>
          <w:sz w:val="28"/>
          <w:szCs w:val="28"/>
        </w:rPr>
      </w:pPr>
    </w:p>
    <w:p w14:paraId="048BD64F" w14:textId="77777777" w:rsidR="00A16BE1" w:rsidRDefault="00A16BE1">
      <w:pPr>
        <w:rPr>
          <w:b/>
          <w:bCs/>
          <w:sz w:val="28"/>
          <w:szCs w:val="28"/>
        </w:rPr>
      </w:pPr>
    </w:p>
    <w:p w14:paraId="12CC5ACC" w14:textId="77777777" w:rsidR="00A16BE1" w:rsidRDefault="00A16BE1">
      <w:pPr>
        <w:rPr>
          <w:b/>
          <w:bCs/>
          <w:sz w:val="28"/>
          <w:szCs w:val="28"/>
        </w:rPr>
      </w:pPr>
    </w:p>
    <w:p w14:paraId="2B549A4E" w14:textId="77777777" w:rsidR="00A16BE1" w:rsidRDefault="00A16BE1">
      <w:pPr>
        <w:rPr>
          <w:b/>
          <w:bCs/>
          <w:sz w:val="28"/>
          <w:szCs w:val="28"/>
        </w:rPr>
      </w:pPr>
    </w:p>
    <w:p w14:paraId="77F1E384" w14:textId="77777777" w:rsidR="00A16BE1" w:rsidRDefault="00A16BE1">
      <w:pPr>
        <w:rPr>
          <w:b/>
          <w:bCs/>
          <w:sz w:val="28"/>
          <w:szCs w:val="28"/>
        </w:rPr>
      </w:pPr>
    </w:p>
    <w:p w14:paraId="736FA4CA" w14:textId="77777777" w:rsidR="00A16BE1" w:rsidRDefault="00A16BE1">
      <w:pPr>
        <w:rPr>
          <w:b/>
          <w:bCs/>
          <w:sz w:val="28"/>
          <w:szCs w:val="28"/>
        </w:rPr>
      </w:pPr>
    </w:p>
    <w:p w14:paraId="5274BA97" w14:textId="77777777" w:rsidR="00A16BE1" w:rsidRDefault="00A16BE1">
      <w:pPr>
        <w:rPr>
          <w:b/>
          <w:bCs/>
          <w:sz w:val="28"/>
          <w:szCs w:val="28"/>
        </w:rPr>
      </w:pPr>
    </w:p>
    <w:p w14:paraId="758018DB" w14:textId="4551DB3A" w:rsidR="00693DE8" w:rsidRPr="00714142" w:rsidRDefault="00693DE8">
      <w:pPr>
        <w:rPr>
          <w:b/>
          <w:bCs/>
          <w:sz w:val="28"/>
          <w:szCs w:val="28"/>
        </w:rPr>
      </w:pPr>
      <w:r w:rsidRPr="00714142">
        <w:rPr>
          <w:b/>
          <w:bCs/>
          <w:sz w:val="28"/>
          <w:szCs w:val="28"/>
        </w:rPr>
        <w:t>Component 2</w:t>
      </w:r>
    </w:p>
    <w:tbl>
      <w:tblPr>
        <w:tblStyle w:val="TableGrid"/>
        <w:tblW w:w="0" w:type="auto"/>
        <w:tblLook w:val="04A0" w:firstRow="1" w:lastRow="0" w:firstColumn="1" w:lastColumn="0" w:noHBand="0" w:noVBand="1"/>
      </w:tblPr>
      <w:tblGrid>
        <w:gridCol w:w="2122"/>
        <w:gridCol w:w="6894"/>
      </w:tblGrid>
      <w:tr w:rsidR="00693DE8" w14:paraId="527FD475" w14:textId="77777777" w:rsidTr="00693DE8">
        <w:tc>
          <w:tcPr>
            <w:tcW w:w="2122" w:type="dxa"/>
          </w:tcPr>
          <w:p w14:paraId="73369092" w14:textId="77777777" w:rsidR="00693DE8" w:rsidRPr="00162BAD" w:rsidRDefault="00693DE8">
            <w:pPr>
              <w:rPr>
                <w:rFonts w:ascii="Arial" w:hAnsi="Arial" w:cs="Arial"/>
                <w:b/>
                <w:bCs/>
                <w:sz w:val="22"/>
                <w:szCs w:val="22"/>
              </w:rPr>
            </w:pPr>
            <w:r w:rsidRPr="00162BAD">
              <w:rPr>
                <w:rFonts w:ascii="Arial" w:hAnsi="Arial" w:cs="Arial"/>
                <w:b/>
                <w:bCs/>
                <w:sz w:val="22"/>
                <w:szCs w:val="22"/>
              </w:rPr>
              <w:t>Introduction</w:t>
            </w:r>
          </w:p>
          <w:p w14:paraId="17F6EAC0" w14:textId="5939B1E3" w:rsidR="00693DE8" w:rsidRPr="00162BAD" w:rsidRDefault="00693DE8">
            <w:pPr>
              <w:rPr>
                <w:rFonts w:ascii="Arial" w:hAnsi="Arial" w:cs="Arial"/>
                <w:b/>
                <w:bCs/>
                <w:sz w:val="22"/>
                <w:szCs w:val="22"/>
              </w:rPr>
            </w:pPr>
          </w:p>
        </w:tc>
        <w:tc>
          <w:tcPr>
            <w:tcW w:w="6894" w:type="dxa"/>
          </w:tcPr>
          <w:p w14:paraId="653A9CF5" w14:textId="77777777"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sz w:val="22"/>
                <w:szCs w:val="22"/>
              </w:rPr>
              <w:t>The role of a care manager within the UK's health and social care sector is pivotal in ensuring the delivery of high-quality, person-centred care for vulnerable adults and elderly populations. Care managers, typically employed by local authorities, private providers, or NHS integrated teams, oversee care planning, coordinate multidisciplinary teams, and ensure compliance with the Care Act 2014 and CQC standards. They are responsible for managing staff, liaising with families, and maintaining operational efficiency.</w:t>
            </w:r>
          </w:p>
          <w:p w14:paraId="14A450ED" w14:textId="77777777" w:rsidR="00B1422E" w:rsidRPr="007D7215" w:rsidRDefault="00B1422E" w:rsidP="007D7215">
            <w:pPr>
              <w:pStyle w:val="NoSpacing"/>
              <w:spacing w:line="360" w:lineRule="auto"/>
              <w:jc w:val="both"/>
              <w:rPr>
                <w:rFonts w:ascii="Arial" w:hAnsi="Arial" w:cs="Arial"/>
                <w:sz w:val="22"/>
                <w:szCs w:val="22"/>
              </w:rPr>
            </w:pPr>
          </w:p>
          <w:p w14:paraId="7EC1597A" w14:textId="77777777"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sz w:val="22"/>
                <w:szCs w:val="22"/>
              </w:rPr>
              <w:t>My interest in pursuing the care manager role stems from my passion for leadership within health and social care and my commitment to improving the quality of life for vulnerable individuals. The challenge of balancing administrative responsibilities with the compassionate delivery of care motivates me, as it ensures that service users' needs and preferences take precedence.</w:t>
            </w:r>
          </w:p>
          <w:p w14:paraId="5A92A52A" w14:textId="77777777" w:rsidR="00B1422E" w:rsidRPr="007D7215" w:rsidRDefault="00B1422E" w:rsidP="007D7215">
            <w:pPr>
              <w:pStyle w:val="NoSpacing"/>
              <w:spacing w:line="360" w:lineRule="auto"/>
              <w:jc w:val="both"/>
              <w:rPr>
                <w:rFonts w:ascii="Arial" w:hAnsi="Arial" w:cs="Arial"/>
                <w:sz w:val="22"/>
                <w:szCs w:val="22"/>
              </w:rPr>
            </w:pPr>
          </w:p>
          <w:p w14:paraId="46D7223C" w14:textId="77777777"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sz w:val="22"/>
                <w:szCs w:val="22"/>
              </w:rPr>
              <w:t>This report will outline a real job vacancy at NHS Jobs, analyse the core skills and qualifications required, evaluate my current skillset against these requirements, and develop a strategic action plan for my career progression. It will also look at how I can build my personal brand, market my professional identity, and make connections in the field to help me reach my career goals. Additionally, the report will examine potential networking opportunities and resources available for ongoing professional development. By leveraging these insights, I aim to create a robust framework that not only highlights my strengths but also addresses any gaps in my experience.</w:t>
            </w:r>
          </w:p>
          <w:p w14:paraId="464939CE" w14:textId="77777777" w:rsidR="00B1422E" w:rsidRPr="007D7215" w:rsidRDefault="00B1422E" w:rsidP="007D7215">
            <w:pPr>
              <w:pStyle w:val="NoSpacing"/>
              <w:spacing w:line="360" w:lineRule="auto"/>
              <w:jc w:val="both"/>
              <w:rPr>
                <w:rFonts w:ascii="Arial" w:hAnsi="Arial" w:cs="Arial"/>
                <w:sz w:val="22"/>
                <w:szCs w:val="22"/>
              </w:rPr>
            </w:pPr>
          </w:p>
          <w:p w14:paraId="769879A6" w14:textId="023B5DCB" w:rsidR="00693DE8" w:rsidRPr="007D7215" w:rsidRDefault="00B1422E" w:rsidP="007D7215">
            <w:pPr>
              <w:pStyle w:val="NoSpacing"/>
              <w:spacing w:line="360" w:lineRule="auto"/>
              <w:jc w:val="both"/>
              <w:rPr>
                <w:rFonts w:ascii="Arial" w:hAnsi="Arial" w:cs="Arial"/>
                <w:sz w:val="22"/>
                <w:szCs w:val="22"/>
              </w:rPr>
            </w:pPr>
            <w:r w:rsidRPr="007D7215">
              <w:rPr>
                <w:rFonts w:ascii="Arial" w:hAnsi="Arial" w:cs="Arial"/>
                <w:sz w:val="22"/>
                <w:szCs w:val="22"/>
              </w:rPr>
              <w:t>The report structure includes an analysis of the job role, self-assessment, personal branding strategies, an action plan with timelines, and a reflective conclusion, all supported by credible academic and sector-specific sources.</w:t>
            </w:r>
          </w:p>
        </w:tc>
      </w:tr>
      <w:tr w:rsidR="00693DE8" w14:paraId="23B9FE31" w14:textId="77777777" w:rsidTr="00693DE8">
        <w:tc>
          <w:tcPr>
            <w:tcW w:w="2122" w:type="dxa"/>
          </w:tcPr>
          <w:p w14:paraId="0D066FCA" w14:textId="156A3400" w:rsidR="00693DE8" w:rsidRPr="00162BAD" w:rsidRDefault="00693DE8">
            <w:pPr>
              <w:rPr>
                <w:rFonts w:ascii="Arial" w:hAnsi="Arial" w:cs="Arial"/>
                <w:b/>
                <w:bCs/>
                <w:sz w:val="22"/>
                <w:szCs w:val="22"/>
              </w:rPr>
            </w:pPr>
            <w:r w:rsidRPr="00162BAD">
              <w:rPr>
                <w:rFonts w:ascii="Arial" w:hAnsi="Arial" w:cs="Arial"/>
                <w:b/>
                <w:bCs/>
                <w:color w:val="000000"/>
                <w:sz w:val="22"/>
                <w:szCs w:val="22"/>
              </w:rPr>
              <w:t xml:space="preserve">Analyse the Personal Employability Skills Required </w:t>
            </w:r>
          </w:p>
        </w:tc>
        <w:tc>
          <w:tcPr>
            <w:tcW w:w="6894" w:type="dxa"/>
          </w:tcPr>
          <w:p w14:paraId="0CB81542" w14:textId="51EE164F"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sz w:val="22"/>
                <w:szCs w:val="22"/>
              </w:rPr>
              <w:t xml:space="preserve">Job Description and Person Specification information </w:t>
            </w:r>
          </w:p>
          <w:p w14:paraId="0D142BDE" w14:textId="77777777"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sz w:val="22"/>
                <w:szCs w:val="22"/>
              </w:rPr>
              <w:lastRenderedPageBreak/>
              <w:t>I selected a recent Care Manager vacancy from NHS Jobs (NHS, 2025). The position involves leading the delivery of quality care services, managing teams, ensuring compliance with statutory and regulatory frameworks, and engaging with service users and their families.</w:t>
            </w:r>
          </w:p>
          <w:p w14:paraId="0DBE1DBC" w14:textId="77777777" w:rsidR="007D7215" w:rsidRDefault="007D7215" w:rsidP="007D7215">
            <w:pPr>
              <w:pStyle w:val="NoSpacing"/>
              <w:spacing w:line="360" w:lineRule="auto"/>
              <w:jc w:val="both"/>
              <w:rPr>
                <w:rFonts w:ascii="Arial" w:hAnsi="Arial" w:cs="Arial"/>
                <w:b/>
                <w:bCs/>
                <w:sz w:val="22"/>
                <w:szCs w:val="22"/>
              </w:rPr>
            </w:pPr>
          </w:p>
          <w:p w14:paraId="59E3A18A" w14:textId="2318E962" w:rsidR="00B1422E" w:rsidRPr="007D7215" w:rsidRDefault="00B1422E" w:rsidP="007D7215">
            <w:pPr>
              <w:pStyle w:val="NoSpacing"/>
              <w:spacing w:line="360" w:lineRule="auto"/>
              <w:jc w:val="both"/>
              <w:rPr>
                <w:rFonts w:ascii="Arial" w:hAnsi="Arial" w:cs="Arial"/>
                <w:b/>
                <w:bCs/>
                <w:sz w:val="22"/>
                <w:szCs w:val="22"/>
              </w:rPr>
            </w:pPr>
            <w:r w:rsidRPr="007D7215">
              <w:rPr>
                <w:rFonts w:ascii="Arial" w:hAnsi="Arial" w:cs="Arial"/>
                <w:b/>
                <w:bCs/>
                <w:sz w:val="22"/>
                <w:szCs w:val="22"/>
              </w:rPr>
              <w:t>Key responsibilities include:</w:t>
            </w:r>
          </w:p>
          <w:p w14:paraId="313453CD" w14:textId="77777777" w:rsidR="00B1422E" w:rsidRPr="007D7215" w:rsidRDefault="00B1422E" w:rsidP="007D7215">
            <w:pPr>
              <w:pStyle w:val="NoSpacing"/>
              <w:numPr>
                <w:ilvl w:val="0"/>
                <w:numId w:val="11"/>
              </w:numPr>
              <w:spacing w:line="360" w:lineRule="auto"/>
              <w:jc w:val="both"/>
              <w:rPr>
                <w:rFonts w:ascii="Arial" w:hAnsi="Arial" w:cs="Arial"/>
                <w:sz w:val="22"/>
                <w:szCs w:val="22"/>
              </w:rPr>
            </w:pPr>
            <w:r w:rsidRPr="007D7215">
              <w:rPr>
                <w:rFonts w:ascii="Arial" w:hAnsi="Arial" w:cs="Arial"/>
                <w:sz w:val="22"/>
                <w:szCs w:val="22"/>
              </w:rPr>
              <w:t>Overseeing care delivery and care planning.</w:t>
            </w:r>
          </w:p>
          <w:p w14:paraId="3F7FBB69" w14:textId="77777777" w:rsidR="00B1422E" w:rsidRPr="007D7215" w:rsidRDefault="00B1422E" w:rsidP="007D7215">
            <w:pPr>
              <w:pStyle w:val="NoSpacing"/>
              <w:numPr>
                <w:ilvl w:val="0"/>
                <w:numId w:val="11"/>
              </w:numPr>
              <w:spacing w:line="360" w:lineRule="auto"/>
              <w:jc w:val="both"/>
              <w:rPr>
                <w:rFonts w:ascii="Arial" w:hAnsi="Arial" w:cs="Arial"/>
                <w:sz w:val="22"/>
                <w:szCs w:val="22"/>
              </w:rPr>
            </w:pPr>
            <w:r w:rsidRPr="007D7215">
              <w:rPr>
                <w:rFonts w:ascii="Arial" w:hAnsi="Arial" w:cs="Arial"/>
                <w:sz w:val="22"/>
                <w:szCs w:val="22"/>
              </w:rPr>
              <w:t>Managing staff recruitment, supervision, and training.</w:t>
            </w:r>
          </w:p>
          <w:p w14:paraId="2245801E" w14:textId="77777777" w:rsidR="00B1422E" w:rsidRPr="007D7215" w:rsidRDefault="00B1422E" w:rsidP="007D7215">
            <w:pPr>
              <w:pStyle w:val="NoSpacing"/>
              <w:numPr>
                <w:ilvl w:val="0"/>
                <w:numId w:val="11"/>
              </w:numPr>
              <w:spacing w:line="360" w:lineRule="auto"/>
              <w:jc w:val="both"/>
              <w:rPr>
                <w:rFonts w:ascii="Arial" w:hAnsi="Arial" w:cs="Arial"/>
                <w:sz w:val="22"/>
                <w:szCs w:val="22"/>
              </w:rPr>
            </w:pPr>
            <w:r w:rsidRPr="007D7215">
              <w:rPr>
                <w:rFonts w:ascii="Arial" w:hAnsi="Arial" w:cs="Arial"/>
                <w:sz w:val="22"/>
                <w:szCs w:val="22"/>
              </w:rPr>
              <w:t>Ensuring compliance with CQC standards.</w:t>
            </w:r>
          </w:p>
          <w:p w14:paraId="5F50B1A0" w14:textId="77777777" w:rsidR="00B1422E" w:rsidRPr="007D7215" w:rsidRDefault="00B1422E" w:rsidP="007D7215">
            <w:pPr>
              <w:pStyle w:val="NoSpacing"/>
              <w:numPr>
                <w:ilvl w:val="0"/>
                <w:numId w:val="11"/>
              </w:numPr>
              <w:spacing w:line="360" w:lineRule="auto"/>
              <w:jc w:val="both"/>
              <w:rPr>
                <w:rFonts w:ascii="Arial" w:hAnsi="Arial" w:cs="Arial"/>
                <w:sz w:val="22"/>
                <w:szCs w:val="22"/>
              </w:rPr>
            </w:pPr>
            <w:r w:rsidRPr="007D7215">
              <w:rPr>
                <w:rFonts w:ascii="Arial" w:hAnsi="Arial" w:cs="Arial"/>
                <w:sz w:val="22"/>
                <w:szCs w:val="22"/>
              </w:rPr>
              <w:t>Managing budgets and resource allocation.</w:t>
            </w:r>
          </w:p>
          <w:p w14:paraId="66C15757" w14:textId="76E89666" w:rsidR="00B1422E" w:rsidRPr="007D7215" w:rsidRDefault="00B1422E" w:rsidP="007D7215">
            <w:pPr>
              <w:pStyle w:val="NoSpacing"/>
              <w:numPr>
                <w:ilvl w:val="0"/>
                <w:numId w:val="11"/>
              </w:numPr>
              <w:spacing w:line="360" w:lineRule="auto"/>
              <w:jc w:val="both"/>
              <w:rPr>
                <w:rFonts w:ascii="Arial" w:hAnsi="Arial" w:cs="Arial"/>
                <w:sz w:val="22"/>
                <w:szCs w:val="22"/>
              </w:rPr>
            </w:pPr>
            <w:r w:rsidRPr="007D7215">
              <w:rPr>
                <w:rFonts w:ascii="Arial" w:hAnsi="Arial" w:cs="Arial"/>
                <w:sz w:val="22"/>
                <w:szCs w:val="22"/>
              </w:rPr>
              <w:t>Liaising with multidisciplinary teams and external agencies.</w:t>
            </w:r>
          </w:p>
          <w:p w14:paraId="2E73949C" w14:textId="77777777" w:rsidR="007D7215" w:rsidRDefault="007D7215" w:rsidP="007D7215">
            <w:pPr>
              <w:pStyle w:val="NoSpacing"/>
              <w:spacing w:line="360" w:lineRule="auto"/>
              <w:jc w:val="both"/>
              <w:rPr>
                <w:rFonts w:ascii="Arial" w:hAnsi="Arial" w:cs="Arial"/>
                <w:b/>
                <w:bCs/>
                <w:sz w:val="22"/>
                <w:szCs w:val="22"/>
              </w:rPr>
            </w:pPr>
          </w:p>
          <w:p w14:paraId="22B22563" w14:textId="0359FE0B" w:rsidR="00B1422E" w:rsidRPr="007D7215" w:rsidRDefault="00B1422E" w:rsidP="007D7215">
            <w:pPr>
              <w:pStyle w:val="NoSpacing"/>
              <w:spacing w:line="360" w:lineRule="auto"/>
              <w:jc w:val="both"/>
              <w:rPr>
                <w:rFonts w:ascii="Arial" w:hAnsi="Arial" w:cs="Arial"/>
                <w:b/>
                <w:bCs/>
                <w:sz w:val="22"/>
                <w:szCs w:val="22"/>
              </w:rPr>
            </w:pPr>
            <w:r w:rsidRPr="007D7215">
              <w:rPr>
                <w:rFonts w:ascii="Arial" w:hAnsi="Arial" w:cs="Arial"/>
                <w:b/>
                <w:bCs/>
                <w:sz w:val="22"/>
                <w:szCs w:val="22"/>
              </w:rPr>
              <w:t>Essential qualifications and skills include:</w:t>
            </w:r>
          </w:p>
          <w:p w14:paraId="2750FAD1" w14:textId="77777777" w:rsidR="00B1422E" w:rsidRPr="007D7215" w:rsidRDefault="00B1422E" w:rsidP="007D7215">
            <w:pPr>
              <w:pStyle w:val="NoSpacing"/>
              <w:numPr>
                <w:ilvl w:val="0"/>
                <w:numId w:val="12"/>
              </w:numPr>
              <w:spacing w:line="360" w:lineRule="auto"/>
              <w:jc w:val="both"/>
              <w:rPr>
                <w:rFonts w:ascii="Arial" w:hAnsi="Arial" w:cs="Arial"/>
                <w:sz w:val="22"/>
                <w:szCs w:val="22"/>
              </w:rPr>
            </w:pPr>
            <w:r w:rsidRPr="007D7215">
              <w:rPr>
                <w:rFonts w:ascii="Arial" w:hAnsi="Arial" w:cs="Arial"/>
                <w:sz w:val="22"/>
                <w:szCs w:val="22"/>
              </w:rPr>
              <w:t>A relevant management qualification (e.g., Level 5 in Leadership and Management in Health and Social Care).</w:t>
            </w:r>
          </w:p>
          <w:p w14:paraId="68B2F213" w14:textId="77777777" w:rsidR="00B1422E" w:rsidRPr="007D7215" w:rsidRDefault="00B1422E" w:rsidP="007D7215">
            <w:pPr>
              <w:pStyle w:val="NoSpacing"/>
              <w:numPr>
                <w:ilvl w:val="0"/>
                <w:numId w:val="12"/>
              </w:numPr>
              <w:spacing w:line="360" w:lineRule="auto"/>
              <w:jc w:val="both"/>
              <w:rPr>
                <w:rFonts w:ascii="Arial" w:hAnsi="Arial" w:cs="Arial"/>
                <w:sz w:val="22"/>
                <w:szCs w:val="22"/>
              </w:rPr>
            </w:pPr>
            <w:r w:rsidRPr="007D7215">
              <w:rPr>
                <w:rFonts w:ascii="Arial" w:hAnsi="Arial" w:cs="Arial"/>
                <w:sz w:val="22"/>
                <w:szCs w:val="22"/>
              </w:rPr>
              <w:t>Experience in care management or senior care roles.</w:t>
            </w:r>
          </w:p>
          <w:p w14:paraId="33FDAE0D" w14:textId="77777777" w:rsidR="00B1422E" w:rsidRPr="007D7215" w:rsidRDefault="00B1422E" w:rsidP="007D7215">
            <w:pPr>
              <w:pStyle w:val="NoSpacing"/>
              <w:numPr>
                <w:ilvl w:val="0"/>
                <w:numId w:val="12"/>
              </w:numPr>
              <w:spacing w:line="360" w:lineRule="auto"/>
              <w:jc w:val="both"/>
              <w:rPr>
                <w:rFonts w:ascii="Arial" w:hAnsi="Arial" w:cs="Arial"/>
                <w:sz w:val="22"/>
                <w:szCs w:val="22"/>
              </w:rPr>
            </w:pPr>
            <w:r w:rsidRPr="007D7215">
              <w:rPr>
                <w:rFonts w:ascii="Arial" w:hAnsi="Arial" w:cs="Arial"/>
                <w:sz w:val="22"/>
                <w:szCs w:val="22"/>
              </w:rPr>
              <w:t>Strong leadership and communication skills.</w:t>
            </w:r>
          </w:p>
          <w:p w14:paraId="260AF8D3" w14:textId="77777777" w:rsidR="00B1422E" w:rsidRPr="007D7215" w:rsidRDefault="00B1422E" w:rsidP="007D7215">
            <w:pPr>
              <w:pStyle w:val="NoSpacing"/>
              <w:numPr>
                <w:ilvl w:val="0"/>
                <w:numId w:val="12"/>
              </w:numPr>
              <w:spacing w:line="360" w:lineRule="auto"/>
              <w:jc w:val="both"/>
              <w:rPr>
                <w:rFonts w:ascii="Arial" w:hAnsi="Arial" w:cs="Arial"/>
                <w:sz w:val="22"/>
                <w:szCs w:val="22"/>
              </w:rPr>
            </w:pPr>
            <w:r w:rsidRPr="007D7215">
              <w:rPr>
                <w:rFonts w:ascii="Arial" w:hAnsi="Arial" w:cs="Arial"/>
                <w:sz w:val="22"/>
                <w:szCs w:val="22"/>
              </w:rPr>
              <w:t>Knowledge of legal frameworks like the Care Act 2014.</w:t>
            </w:r>
          </w:p>
          <w:p w14:paraId="0DF870CD" w14:textId="77777777" w:rsidR="00B1422E" w:rsidRPr="007D7215" w:rsidRDefault="00B1422E" w:rsidP="007D7215">
            <w:pPr>
              <w:pStyle w:val="NoSpacing"/>
              <w:numPr>
                <w:ilvl w:val="0"/>
                <w:numId w:val="12"/>
              </w:numPr>
              <w:spacing w:line="360" w:lineRule="auto"/>
              <w:jc w:val="both"/>
              <w:rPr>
                <w:rFonts w:ascii="Arial" w:hAnsi="Arial" w:cs="Arial"/>
                <w:sz w:val="22"/>
                <w:szCs w:val="22"/>
              </w:rPr>
            </w:pPr>
            <w:r w:rsidRPr="007D7215">
              <w:rPr>
                <w:rFonts w:ascii="Arial" w:hAnsi="Arial" w:cs="Arial"/>
                <w:sz w:val="22"/>
                <w:szCs w:val="22"/>
              </w:rPr>
              <w:t>Digital literacy and record-keeping proficiency.</w:t>
            </w:r>
          </w:p>
          <w:p w14:paraId="0F0C1A27" w14:textId="77777777" w:rsidR="00B1422E" w:rsidRPr="007D7215" w:rsidRDefault="00B1422E" w:rsidP="007D7215">
            <w:pPr>
              <w:pStyle w:val="NoSpacing"/>
              <w:spacing w:line="360" w:lineRule="auto"/>
              <w:jc w:val="both"/>
              <w:rPr>
                <w:rFonts w:ascii="Arial" w:hAnsi="Arial" w:cs="Arial"/>
                <w:sz w:val="22"/>
                <w:szCs w:val="22"/>
              </w:rPr>
            </w:pPr>
          </w:p>
          <w:p w14:paraId="5E540E0D" w14:textId="77777777" w:rsidR="00B1422E" w:rsidRPr="007D7215" w:rsidRDefault="00B1422E" w:rsidP="007D7215">
            <w:pPr>
              <w:pStyle w:val="NoSpacing"/>
              <w:spacing w:line="360" w:lineRule="auto"/>
              <w:jc w:val="both"/>
              <w:rPr>
                <w:rFonts w:ascii="Arial" w:hAnsi="Arial" w:cs="Arial"/>
                <w:b/>
                <w:bCs/>
                <w:sz w:val="22"/>
                <w:szCs w:val="22"/>
              </w:rPr>
            </w:pPr>
            <w:r w:rsidRPr="007D7215">
              <w:rPr>
                <w:rFonts w:ascii="Arial" w:hAnsi="Arial" w:cs="Arial"/>
                <w:b/>
                <w:bCs/>
                <w:sz w:val="22"/>
                <w:szCs w:val="22"/>
              </w:rPr>
              <w:t>Person Specification highlights:</w:t>
            </w:r>
          </w:p>
          <w:p w14:paraId="59ABF84A" w14:textId="77777777" w:rsidR="00B1422E" w:rsidRPr="007D7215" w:rsidRDefault="00B1422E" w:rsidP="007D7215">
            <w:pPr>
              <w:pStyle w:val="NoSpacing"/>
              <w:spacing w:line="360" w:lineRule="auto"/>
              <w:jc w:val="both"/>
              <w:rPr>
                <w:rFonts w:ascii="Arial" w:hAnsi="Arial" w:cs="Arial"/>
                <w:sz w:val="22"/>
                <w:szCs w:val="22"/>
              </w:rPr>
            </w:pPr>
          </w:p>
          <w:p w14:paraId="35611A7B" w14:textId="77777777" w:rsidR="00B1422E" w:rsidRPr="007D7215" w:rsidRDefault="00B1422E" w:rsidP="007D7215">
            <w:pPr>
              <w:pStyle w:val="NoSpacing"/>
              <w:numPr>
                <w:ilvl w:val="0"/>
                <w:numId w:val="13"/>
              </w:numPr>
              <w:spacing w:line="360" w:lineRule="auto"/>
              <w:jc w:val="both"/>
              <w:rPr>
                <w:rFonts w:ascii="Arial" w:hAnsi="Arial" w:cs="Arial"/>
                <w:sz w:val="22"/>
                <w:szCs w:val="22"/>
              </w:rPr>
            </w:pPr>
            <w:r w:rsidRPr="007D7215">
              <w:rPr>
                <w:rFonts w:ascii="Arial" w:hAnsi="Arial" w:cs="Arial"/>
                <w:sz w:val="22"/>
                <w:szCs w:val="22"/>
              </w:rPr>
              <w:t>Leadership abilities, including team motivation.</w:t>
            </w:r>
          </w:p>
          <w:p w14:paraId="6941B43A" w14:textId="77777777" w:rsidR="00B1422E" w:rsidRPr="007D7215" w:rsidRDefault="00B1422E" w:rsidP="007D7215">
            <w:pPr>
              <w:pStyle w:val="NoSpacing"/>
              <w:numPr>
                <w:ilvl w:val="0"/>
                <w:numId w:val="13"/>
              </w:numPr>
              <w:spacing w:line="360" w:lineRule="auto"/>
              <w:jc w:val="both"/>
              <w:rPr>
                <w:rFonts w:ascii="Arial" w:hAnsi="Arial" w:cs="Arial"/>
                <w:sz w:val="22"/>
                <w:szCs w:val="22"/>
              </w:rPr>
            </w:pPr>
            <w:r w:rsidRPr="007D7215">
              <w:rPr>
                <w:rFonts w:ascii="Arial" w:hAnsi="Arial" w:cs="Arial"/>
                <w:sz w:val="22"/>
                <w:szCs w:val="22"/>
              </w:rPr>
              <w:t>Emotional intelligence and resilience.</w:t>
            </w:r>
          </w:p>
          <w:p w14:paraId="18AC0338" w14:textId="77777777" w:rsidR="00B1422E" w:rsidRPr="007D7215" w:rsidRDefault="00B1422E" w:rsidP="007D7215">
            <w:pPr>
              <w:pStyle w:val="NoSpacing"/>
              <w:numPr>
                <w:ilvl w:val="0"/>
                <w:numId w:val="13"/>
              </w:numPr>
              <w:spacing w:line="360" w:lineRule="auto"/>
              <w:jc w:val="both"/>
              <w:rPr>
                <w:rFonts w:ascii="Arial" w:hAnsi="Arial" w:cs="Arial"/>
                <w:sz w:val="22"/>
                <w:szCs w:val="22"/>
              </w:rPr>
            </w:pPr>
            <w:r w:rsidRPr="007D7215">
              <w:rPr>
                <w:rFonts w:ascii="Arial" w:hAnsi="Arial" w:cs="Arial"/>
                <w:sz w:val="22"/>
                <w:szCs w:val="22"/>
              </w:rPr>
              <w:t>Ability to handle complex situations and de-escalate conflicts.</w:t>
            </w:r>
          </w:p>
          <w:p w14:paraId="1A042F46" w14:textId="77777777" w:rsidR="00B1422E" w:rsidRPr="007D7215" w:rsidRDefault="00B1422E" w:rsidP="007D7215">
            <w:pPr>
              <w:pStyle w:val="NoSpacing"/>
              <w:numPr>
                <w:ilvl w:val="0"/>
                <w:numId w:val="13"/>
              </w:numPr>
              <w:spacing w:line="360" w:lineRule="auto"/>
              <w:jc w:val="both"/>
              <w:rPr>
                <w:rFonts w:ascii="Arial" w:hAnsi="Arial" w:cs="Arial"/>
                <w:sz w:val="22"/>
                <w:szCs w:val="22"/>
              </w:rPr>
            </w:pPr>
            <w:r w:rsidRPr="007D7215">
              <w:rPr>
                <w:rFonts w:ascii="Arial" w:hAnsi="Arial" w:cs="Arial"/>
                <w:sz w:val="22"/>
                <w:szCs w:val="22"/>
              </w:rPr>
              <w:t>Commitment to person-centered care.</w:t>
            </w:r>
          </w:p>
          <w:p w14:paraId="2D963F30" w14:textId="77777777" w:rsidR="00B1422E" w:rsidRPr="007D7215" w:rsidRDefault="00B1422E" w:rsidP="007D7215">
            <w:pPr>
              <w:pStyle w:val="NoSpacing"/>
              <w:spacing w:line="360" w:lineRule="auto"/>
              <w:jc w:val="both"/>
              <w:rPr>
                <w:rFonts w:ascii="Arial" w:hAnsi="Arial" w:cs="Arial"/>
                <w:sz w:val="22"/>
                <w:szCs w:val="22"/>
              </w:rPr>
            </w:pPr>
          </w:p>
          <w:p w14:paraId="7802D519" w14:textId="77777777" w:rsidR="00B1422E" w:rsidRPr="007D7215" w:rsidRDefault="00B1422E" w:rsidP="007D7215">
            <w:pPr>
              <w:pStyle w:val="NoSpacing"/>
              <w:spacing w:line="360" w:lineRule="auto"/>
              <w:jc w:val="both"/>
              <w:rPr>
                <w:rFonts w:ascii="Arial" w:hAnsi="Arial" w:cs="Arial"/>
                <w:b/>
                <w:bCs/>
                <w:sz w:val="22"/>
                <w:szCs w:val="22"/>
              </w:rPr>
            </w:pPr>
            <w:r w:rsidRPr="007D7215">
              <w:rPr>
                <w:rFonts w:ascii="Arial" w:hAnsi="Arial" w:cs="Arial"/>
                <w:b/>
                <w:bCs/>
                <w:sz w:val="22"/>
                <w:szCs w:val="22"/>
              </w:rPr>
              <w:t>Key Employability Skills</w:t>
            </w:r>
          </w:p>
          <w:p w14:paraId="456CD2D1" w14:textId="77777777" w:rsidR="00B1422E" w:rsidRPr="007D7215" w:rsidRDefault="00B1422E" w:rsidP="007D7215">
            <w:pPr>
              <w:pStyle w:val="NoSpacing"/>
              <w:spacing w:line="360" w:lineRule="auto"/>
              <w:jc w:val="both"/>
              <w:rPr>
                <w:rFonts w:ascii="Arial" w:hAnsi="Arial" w:cs="Arial"/>
                <w:b/>
                <w:bCs/>
                <w:sz w:val="22"/>
                <w:szCs w:val="22"/>
              </w:rPr>
            </w:pPr>
          </w:p>
          <w:p w14:paraId="1FB616EC" w14:textId="33954879"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b/>
                <w:bCs/>
                <w:sz w:val="22"/>
                <w:szCs w:val="22"/>
              </w:rPr>
              <w:t xml:space="preserve">Leadership &amp; Management: </w:t>
            </w:r>
            <w:r w:rsidRPr="007D7215">
              <w:rPr>
                <w:rFonts w:ascii="Arial" w:hAnsi="Arial" w:cs="Arial"/>
                <w:sz w:val="22"/>
                <w:szCs w:val="22"/>
              </w:rPr>
              <w:t xml:space="preserve">A Care Manager must demonstrate strong leadership to direct staff, foster teamwork, and develop a positive culture. Using the NHS Values (Caring, Respect, Compassion, etc.) as a framework (NHS England, 2022), managers exemplify compassion and respect in their leadership style. For example, during a staffing crisis, a Care Manager would coordinate </w:t>
            </w:r>
            <w:r w:rsidRPr="007D7215">
              <w:rPr>
                <w:rFonts w:ascii="Arial" w:hAnsi="Arial" w:cs="Arial"/>
                <w:sz w:val="22"/>
                <w:szCs w:val="22"/>
              </w:rPr>
              <w:lastRenderedPageBreak/>
              <w:t>resources, support staff morale, and ensure care standards are maintained aligned with the 6Cs of Nursing (Care, Compassion, Competence, Communication, Courage, Commitment) (NHS, 2024).</w:t>
            </w:r>
          </w:p>
          <w:p w14:paraId="636A0454" w14:textId="77777777" w:rsidR="007D7215" w:rsidRPr="007D7215" w:rsidRDefault="007D7215" w:rsidP="007D7215">
            <w:pPr>
              <w:pStyle w:val="NoSpacing"/>
              <w:spacing w:line="360" w:lineRule="auto"/>
              <w:jc w:val="both"/>
              <w:rPr>
                <w:rFonts w:ascii="Arial" w:hAnsi="Arial" w:cs="Arial"/>
                <w:b/>
                <w:bCs/>
                <w:sz w:val="22"/>
                <w:szCs w:val="22"/>
              </w:rPr>
            </w:pPr>
          </w:p>
          <w:p w14:paraId="279A1282" w14:textId="1E13BE29"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b/>
                <w:bCs/>
                <w:sz w:val="22"/>
                <w:szCs w:val="22"/>
              </w:rPr>
              <w:t>Communication:</w:t>
            </w:r>
            <w:r w:rsidRPr="007D7215">
              <w:rPr>
                <w:rFonts w:ascii="Arial" w:hAnsi="Arial" w:cs="Arial"/>
                <w:sz w:val="22"/>
                <w:szCs w:val="22"/>
              </w:rPr>
              <w:t xml:space="preserve"> Effective communication with staff, service users, families, and external agencies is central to quality care. A real-life example involves de-escalating conflicts with families through empathetic listening and clear information sharing, demonstrating emotional intelligence (Goleman, 1998).</w:t>
            </w:r>
          </w:p>
          <w:p w14:paraId="0E98A125" w14:textId="77777777" w:rsidR="007D7215" w:rsidRPr="007D7215" w:rsidRDefault="007D7215" w:rsidP="007D7215">
            <w:pPr>
              <w:pStyle w:val="NoSpacing"/>
              <w:spacing w:line="360" w:lineRule="auto"/>
              <w:jc w:val="both"/>
              <w:rPr>
                <w:rFonts w:ascii="Arial" w:hAnsi="Arial" w:cs="Arial"/>
                <w:sz w:val="22"/>
                <w:szCs w:val="22"/>
              </w:rPr>
            </w:pPr>
          </w:p>
          <w:p w14:paraId="5CC4D699" w14:textId="010A1783"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b/>
                <w:bCs/>
                <w:sz w:val="22"/>
                <w:szCs w:val="22"/>
              </w:rPr>
              <w:t>Resilience &amp; Emotional Intelligence:</w:t>
            </w:r>
            <w:r w:rsidRPr="007D7215">
              <w:rPr>
                <w:rFonts w:ascii="Arial" w:hAnsi="Arial" w:cs="Arial"/>
                <w:sz w:val="22"/>
                <w:szCs w:val="22"/>
              </w:rPr>
              <w:t xml:space="preserve"> Handling stressful situations, such as safeguarding concerns or staffing shortages, requires resilience. Emotional intelligence skills enable a Care Manager to manage their own emotions and understand others' perspectives, fostering a supportive environment (Mayer &amp; Salovey, 1997).</w:t>
            </w:r>
          </w:p>
          <w:p w14:paraId="685947D2" w14:textId="77777777" w:rsidR="007D7215" w:rsidRPr="007D7215" w:rsidRDefault="007D7215" w:rsidP="007D7215">
            <w:pPr>
              <w:pStyle w:val="NoSpacing"/>
              <w:spacing w:line="360" w:lineRule="auto"/>
              <w:jc w:val="both"/>
              <w:rPr>
                <w:rFonts w:ascii="Arial" w:hAnsi="Arial" w:cs="Arial"/>
                <w:sz w:val="22"/>
                <w:szCs w:val="22"/>
              </w:rPr>
            </w:pPr>
          </w:p>
          <w:p w14:paraId="06698F77" w14:textId="3C21BF5A"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b/>
                <w:bCs/>
                <w:sz w:val="22"/>
                <w:szCs w:val="22"/>
              </w:rPr>
              <w:t>Digital Literacy:</w:t>
            </w:r>
            <w:r w:rsidR="007D7215" w:rsidRPr="007D7215">
              <w:rPr>
                <w:rFonts w:ascii="Arial" w:hAnsi="Arial" w:cs="Arial"/>
                <w:sz w:val="22"/>
                <w:szCs w:val="22"/>
              </w:rPr>
              <w:t xml:space="preserve"> </w:t>
            </w:r>
            <w:r w:rsidRPr="007D7215">
              <w:rPr>
                <w:rFonts w:ascii="Arial" w:hAnsi="Arial" w:cs="Arial"/>
                <w:sz w:val="22"/>
                <w:szCs w:val="22"/>
              </w:rPr>
              <w:t xml:space="preserve">Proficiency with management software, electronic health records, and communication platforms is vital. For instance, using platforms like </w:t>
            </w:r>
            <w:r w:rsidR="007D7215" w:rsidRPr="007D7215">
              <w:rPr>
                <w:rFonts w:ascii="Arial" w:hAnsi="Arial" w:cs="Arial"/>
                <w:sz w:val="22"/>
                <w:szCs w:val="22"/>
              </w:rPr>
              <w:t>Care Planner</w:t>
            </w:r>
            <w:r w:rsidRPr="007D7215">
              <w:rPr>
                <w:rFonts w:ascii="Arial" w:hAnsi="Arial" w:cs="Arial"/>
                <w:sz w:val="22"/>
                <w:szCs w:val="22"/>
              </w:rPr>
              <w:t xml:space="preserve"> or </w:t>
            </w:r>
            <w:r w:rsidR="007D7215" w:rsidRPr="007D7215">
              <w:rPr>
                <w:rFonts w:ascii="Arial" w:hAnsi="Arial" w:cs="Arial"/>
                <w:sz w:val="22"/>
                <w:szCs w:val="22"/>
              </w:rPr>
              <w:t>Healthroster</w:t>
            </w:r>
            <w:r w:rsidRPr="007D7215">
              <w:rPr>
                <w:rFonts w:ascii="Arial" w:hAnsi="Arial" w:cs="Arial"/>
                <w:sz w:val="22"/>
                <w:szCs w:val="22"/>
              </w:rPr>
              <w:t xml:space="preserve"> ensures compliance and efficient scheduling (Skills for Care, 2023).</w:t>
            </w:r>
          </w:p>
          <w:p w14:paraId="7D26B7E1" w14:textId="77777777" w:rsidR="007D7215" w:rsidRPr="007D7215" w:rsidRDefault="007D7215" w:rsidP="007D7215">
            <w:pPr>
              <w:pStyle w:val="NoSpacing"/>
              <w:spacing w:line="360" w:lineRule="auto"/>
              <w:jc w:val="both"/>
              <w:rPr>
                <w:rFonts w:ascii="Arial" w:hAnsi="Arial" w:cs="Arial"/>
                <w:sz w:val="22"/>
                <w:szCs w:val="22"/>
              </w:rPr>
            </w:pPr>
          </w:p>
          <w:p w14:paraId="1AB18094" w14:textId="1733C65F"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b/>
                <w:bCs/>
                <w:sz w:val="22"/>
                <w:szCs w:val="22"/>
              </w:rPr>
              <w:t>Qualities &amp; Behaviours:</w:t>
            </w:r>
            <w:r w:rsidR="007D7215" w:rsidRPr="007D7215">
              <w:rPr>
                <w:rFonts w:ascii="Arial" w:hAnsi="Arial" w:cs="Arial"/>
                <w:sz w:val="22"/>
                <w:szCs w:val="22"/>
              </w:rPr>
              <w:t xml:space="preserve"> </w:t>
            </w:r>
            <w:r w:rsidRPr="007D7215">
              <w:rPr>
                <w:rFonts w:ascii="Arial" w:hAnsi="Arial" w:cs="Arial"/>
                <w:sz w:val="22"/>
                <w:szCs w:val="22"/>
              </w:rPr>
              <w:t>Behaviours such as integrity, accountability, and a commitment to continuous professional development are essential. The STAR model (Situation, Task, Action, Result) can illustrate how a Care Manager might respond to a safeguarding concern</w:t>
            </w:r>
            <w:r w:rsidR="007D7215" w:rsidRPr="007D7215">
              <w:rPr>
                <w:rFonts w:ascii="Arial" w:hAnsi="Arial" w:cs="Arial"/>
                <w:sz w:val="22"/>
                <w:szCs w:val="22"/>
              </w:rPr>
              <w:t xml:space="preserve"> </w:t>
            </w:r>
            <w:r w:rsidRPr="007D7215">
              <w:rPr>
                <w:rFonts w:ascii="Arial" w:hAnsi="Arial" w:cs="Arial"/>
                <w:sz w:val="22"/>
                <w:szCs w:val="22"/>
              </w:rPr>
              <w:t>assessing the situation, planning appropriate actions, and reviewing outcomes (Gibbs, 1988).</w:t>
            </w:r>
          </w:p>
          <w:p w14:paraId="269E7805" w14:textId="77777777"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sz w:val="22"/>
                <w:szCs w:val="22"/>
              </w:rPr>
              <w:t>Application of Theoretical Frameworks</w:t>
            </w:r>
          </w:p>
          <w:p w14:paraId="2299D2EC" w14:textId="77777777" w:rsidR="007D7215" w:rsidRPr="007D7215" w:rsidRDefault="007D7215" w:rsidP="007D7215">
            <w:pPr>
              <w:pStyle w:val="NoSpacing"/>
              <w:spacing w:line="360" w:lineRule="auto"/>
              <w:jc w:val="both"/>
              <w:rPr>
                <w:rFonts w:ascii="Arial" w:hAnsi="Arial" w:cs="Arial"/>
                <w:sz w:val="22"/>
                <w:szCs w:val="22"/>
              </w:rPr>
            </w:pPr>
          </w:p>
          <w:p w14:paraId="286F31E2" w14:textId="64D2B74B"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b/>
                <w:bCs/>
                <w:sz w:val="22"/>
                <w:szCs w:val="22"/>
              </w:rPr>
              <w:t>Skills for Care Core Skills Framework:</w:t>
            </w:r>
            <w:r w:rsidR="007D7215" w:rsidRPr="007D7215">
              <w:rPr>
                <w:rFonts w:ascii="Arial" w:hAnsi="Arial" w:cs="Arial"/>
                <w:sz w:val="22"/>
                <w:szCs w:val="22"/>
              </w:rPr>
              <w:t xml:space="preserve"> </w:t>
            </w:r>
            <w:r w:rsidRPr="007D7215">
              <w:rPr>
                <w:rFonts w:ascii="Arial" w:hAnsi="Arial" w:cs="Arial"/>
                <w:sz w:val="22"/>
                <w:szCs w:val="22"/>
              </w:rPr>
              <w:t>This framework emphasizes core skills such as communication, leadership, and safeguarding, which are integral to the Care Manager role (Skills for Care, 2023). For example, leadership development through reflective practice enhances decision-making.</w:t>
            </w:r>
          </w:p>
          <w:p w14:paraId="4B7EF3E0" w14:textId="77777777" w:rsidR="007D7215" w:rsidRPr="007D7215" w:rsidRDefault="007D7215" w:rsidP="007D7215">
            <w:pPr>
              <w:pStyle w:val="NoSpacing"/>
              <w:spacing w:line="360" w:lineRule="auto"/>
              <w:jc w:val="both"/>
              <w:rPr>
                <w:rFonts w:ascii="Arial" w:hAnsi="Arial" w:cs="Arial"/>
                <w:sz w:val="22"/>
                <w:szCs w:val="22"/>
              </w:rPr>
            </w:pPr>
          </w:p>
          <w:p w14:paraId="4CD96B51" w14:textId="605EC76B"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b/>
                <w:bCs/>
                <w:sz w:val="22"/>
                <w:szCs w:val="22"/>
              </w:rPr>
              <w:lastRenderedPageBreak/>
              <w:t>Kolb’s Learning Cycle:</w:t>
            </w:r>
            <w:r w:rsidR="007D7215" w:rsidRPr="007D7215">
              <w:rPr>
                <w:rFonts w:ascii="Arial" w:hAnsi="Arial" w:cs="Arial"/>
                <w:sz w:val="22"/>
                <w:szCs w:val="22"/>
              </w:rPr>
              <w:t xml:space="preserve"> </w:t>
            </w:r>
            <w:r w:rsidRPr="007D7215">
              <w:rPr>
                <w:rFonts w:ascii="Arial" w:hAnsi="Arial" w:cs="Arial"/>
                <w:sz w:val="22"/>
                <w:szCs w:val="22"/>
              </w:rPr>
              <w:t>Experiential learning through reflective practice enables managers to develop skills. For instance, after managing a challenging safeguarding case, a Care Manager reflects (concrete experience), conceptualizes learning points, and plans improvements.</w:t>
            </w:r>
          </w:p>
          <w:p w14:paraId="0E64547F" w14:textId="77777777" w:rsidR="007D7215" w:rsidRPr="007D7215" w:rsidRDefault="007D7215" w:rsidP="007D7215">
            <w:pPr>
              <w:pStyle w:val="NoSpacing"/>
              <w:spacing w:line="360" w:lineRule="auto"/>
              <w:jc w:val="both"/>
              <w:rPr>
                <w:rFonts w:ascii="Arial" w:hAnsi="Arial" w:cs="Arial"/>
                <w:sz w:val="22"/>
                <w:szCs w:val="22"/>
              </w:rPr>
            </w:pPr>
          </w:p>
          <w:p w14:paraId="4BF6CF74" w14:textId="343792BA" w:rsidR="00B1422E" w:rsidRPr="007D7215" w:rsidRDefault="00B1422E" w:rsidP="007D7215">
            <w:pPr>
              <w:pStyle w:val="NoSpacing"/>
              <w:spacing w:line="360" w:lineRule="auto"/>
              <w:jc w:val="both"/>
              <w:rPr>
                <w:rFonts w:ascii="Arial" w:hAnsi="Arial" w:cs="Arial"/>
                <w:sz w:val="22"/>
                <w:szCs w:val="22"/>
              </w:rPr>
            </w:pPr>
            <w:r w:rsidRPr="007D7215">
              <w:rPr>
                <w:rFonts w:ascii="Arial" w:hAnsi="Arial" w:cs="Arial"/>
                <w:b/>
                <w:bCs/>
                <w:sz w:val="22"/>
                <w:szCs w:val="22"/>
              </w:rPr>
              <w:t>Case Study:</w:t>
            </w:r>
            <w:r w:rsidR="007D7215" w:rsidRPr="007D7215">
              <w:rPr>
                <w:rFonts w:ascii="Arial" w:hAnsi="Arial" w:cs="Arial"/>
                <w:sz w:val="22"/>
                <w:szCs w:val="22"/>
              </w:rPr>
              <w:t xml:space="preserve"> </w:t>
            </w:r>
            <w:r w:rsidRPr="007D7215">
              <w:rPr>
                <w:rFonts w:ascii="Arial" w:hAnsi="Arial" w:cs="Arial"/>
                <w:sz w:val="22"/>
                <w:szCs w:val="22"/>
              </w:rPr>
              <w:t>In a hypothetical scenario, a Care Manager de-escalates a volatile situation involving a distressed service user by applying emotional intelligence, active listening, and calm communication</w:t>
            </w:r>
            <w:r w:rsidR="007D7215" w:rsidRPr="007D7215">
              <w:rPr>
                <w:rFonts w:ascii="Arial" w:hAnsi="Arial" w:cs="Arial"/>
                <w:sz w:val="22"/>
                <w:szCs w:val="22"/>
              </w:rPr>
              <w:t xml:space="preserve"> </w:t>
            </w:r>
            <w:r w:rsidRPr="007D7215">
              <w:rPr>
                <w:rFonts w:ascii="Arial" w:hAnsi="Arial" w:cs="Arial"/>
                <w:sz w:val="22"/>
                <w:szCs w:val="22"/>
              </w:rPr>
              <w:t>demonstrating all key skills in practice.</w:t>
            </w:r>
          </w:p>
          <w:p w14:paraId="73E6A940" w14:textId="77777777" w:rsidR="007D7215" w:rsidRPr="007D7215" w:rsidRDefault="007D7215" w:rsidP="007D7215">
            <w:pPr>
              <w:pStyle w:val="NoSpacing"/>
              <w:spacing w:line="360" w:lineRule="auto"/>
              <w:jc w:val="both"/>
              <w:rPr>
                <w:rFonts w:ascii="Arial" w:hAnsi="Arial" w:cs="Arial"/>
                <w:sz w:val="22"/>
                <w:szCs w:val="22"/>
              </w:rPr>
            </w:pPr>
          </w:p>
          <w:p w14:paraId="5681647D" w14:textId="715C1035" w:rsidR="00B1422E" w:rsidRPr="007D7215" w:rsidRDefault="007D7215" w:rsidP="007D7215">
            <w:pPr>
              <w:pStyle w:val="NoSpacing"/>
              <w:spacing w:line="360" w:lineRule="auto"/>
              <w:jc w:val="both"/>
              <w:rPr>
                <w:rFonts w:ascii="Arial" w:hAnsi="Arial" w:cs="Arial"/>
                <w:b/>
                <w:bCs/>
                <w:sz w:val="22"/>
                <w:szCs w:val="22"/>
              </w:rPr>
            </w:pPr>
            <w:r w:rsidRPr="007D7215">
              <w:rPr>
                <w:rFonts w:ascii="Arial" w:hAnsi="Arial" w:cs="Arial"/>
                <w:b/>
                <w:bCs/>
                <w:sz w:val="22"/>
                <w:szCs w:val="22"/>
              </w:rPr>
              <w:t xml:space="preserve">Mian points </w:t>
            </w:r>
          </w:p>
          <w:p w14:paraId="2F493821" w14:textId="77777777" w:rsidR="007D7215" w:rsidRPr="007D7215" w:rsidRDefault="007D7215" w:rsidP="007D7215">
            <w:pPr>
              <w:pStyle w:val="NoSpacing"/>
              <w:spacing w:line="360" w:lineRule="auto"/>
              <w:jc w:val="both"/>
              <w:rPr>
                <w:rFonts w:ascii="Arial" w:hAnsi="Arial" w:cs="Arial"/>
                <w:b/>
                <w:bCs/>
                <w:sz w:val="22"/>
                <w:szCs w:val="22"/>
              </w:rPr>
            </w:pPr>
          </w:p>
          <w:p w14:paraId="4AFB3F58" w14:textId="3CF8F6F6" w:rsidR="00693DE8" w:rsidRPr="007D7215" w:rsidRDefault="00B1422E" w:rsidP="007D7215">
            <w:pPr>
              <w:pStyle w:val="NoSpacing"/>
              <w:spacing w:line="360" w:lineRule="auto"/>
              <w:jc w:val="both"/>
              <w:rPr>
                <w:rFonts w:ascii="Arial" w:hAnsi="Arial" w:cs="Arial"/>
                <w:sz w:val="22"/>
                <w:szCs w:val="22"/>
              </w:rPr>
            </w:pPr>
            <w:r w:rsidRPr="007D7215">
              <w:rPr>
                <w:rFonts w:ascii="Arial" w:hAnsi="Arial" w:cs="Arial"/>
                <w:sz w:val="22"/>
                <w:szCs w:val="22"/>
              </w:rPr>
              <w:t>The Care Manager role demands a blend of technical knowledge, leadership, emotional intelligence, and resilience. Applying frameworks like the Skills for Care Core Skills and Kolb’s Learning Cycle provides a structured approach to developing these competencies through experience and reflection.</w:t>
            </w:r>
          </w:p>
        </w:tc>
      </w:tr>
      <w:tr w:rsidR="00693DE8" w14:paraId="299642B0" w14:textId="77777777" w:rsidTr="00693DE8">
        <w:tc>
          <w:tcPr>
            <w:tcW w:w="2122" w:type="dxa"/>
          </w:tcPr>
          <w:p w14:paraId="315974DE" w14:textId="51877390" w:rsidR="00693DE8" w:rsidRPr="00162BAD" w:rsidRDefault="00714142">
            <w:pPr>
              <w:rPr>
                <w:rFonts w:ascii="Arial" w:hAnsi="Arial" w:cs="Arial"/>
                <w:b/>
                <w:bCs/>
                <w:sz w:val="22"/>
                <w:szCs w:val="22"/>
              </w:rPr>
            </w:pPr>
            <w:r w:rsidRPr="00162BAD">
              <w:rPr>
                <w:rFonts w:ascii="Arial" w:hAnsi="Arial" w:cs="Arial"/>
                <w:b/>
                <w:bCs/>
                <w:color w:val="000000"/>
                <w:sz w:val="22"/>
                <w:szCs w:val="22"/>
              </w:rPr>
              <w:lastRenderedPageBreak/>
              <w:t xml:space="preserve">Evaluate Your Own Skills </w:t>
            </w:r>
          </w:p>
        </w:tc>
        <w:tc>
          <w:tcPr>
            <w:tcW w:w="6894" w:type="dxa"/>
          </w:tcPr>
          <w:p w14:paraId="661F9B34" w14:textId="77777777" w:rsidR="007D7215" w:rsidRPr="005F2BE7" w:rsidRDefault="007D7215"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Self-Assessment Tools</w:t>
            </w:r>
          </w:p>
          <w:p w14:paraId="1A27BF6F" w14:textId="77777777" w:rsidR="007D7215" w:rsidRPr="005F2BE7" w:rsidRDefault="007D7215" w:rsidP="005F2BE7">
            <w:pPr>
              <w:pStyle w:val="NoSpacing"/>
              <w:spacing w:line="360" w:lineRule="auto"/>
              <w:jc w:val="both"/>
              <w:rPr>
                <w:rFonts w:ascii="Arial" w:hAnsi="Arial" w:cs="Arial"/>
                <w:b/>
                <w:bCs/>
                <w:sz w:val="22"/>
                <w:szCs w:val="22"/>
              </w:rPr>
            </w:pPr>
          </w:p>
          <w:p w14:paraId="3252FA84" w14:textId="77777777" w:rsidR="00693DE8"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I conducted a SWOT analysis to evaluate my current skills:</w:t>
            </w:r>
          </w:p>
          <w:tbl>
            <w:tblPr>
              <w:tblStyle w:val="TableGrid"/>
              <w:tblW w:w="0" w:type="auto"/>
              <w:tblLook w:val="04A0" w:firstRow="1" w:lastRow="0" w:firstColumn="1" w:lastColumn="0" w:noHBand="0" w:noVBand="1"/>
            </w:tblPr>
            <w:tblGrid>
              <w:gridCol w:w="3334"/>
              <w:gridCol w:w="3334"/>
            </w:tblGrid>
            <w:tr w:rsidR="007D7215" w:rsidRPr="005F2BE7" w14:paraId="6026C834" w14:textId="77777777" w:rsidTr="007D7215">
              <w:tc>
                <w:tcPr>
                  <w:tcW w:w="3334" w:type="dxa"/>
                </w:tcPr>
                <w:p w14:paraId="37BFF7D0" w14:textId="77777777"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Strengths</w:t>
                  </w:r>
                </w:p>
                <w:p w14:paraId="7DA54E1C" w14:textId="13B37487" w:rsidR="007D7215" w:rsidRPr="005F2BE7" w:rsidRDefault="007D7215" w:rsidP="005F2BE7">
                  <w:pPr>
                    <w:pStyle w:val="NoSpacing"/>
                    <w:spacing w:line="360" w:lineRule="auto"/>
                    <w:jc w:val="both"/>
                    <w:rPr>
                      <w:rFonts w:ascii="Arial" w:hAnsi="Arial" w:cs="Arial"/>
                      <w:sz w:val="22"/>
                      <w:szCs w:val="22"/>
                    </w:rPr>
                  </w:pPr>
                </w:p>
              </w:tc>
              <w:tc>
                <w:tcPr>
                  <w:tcW w:w="3334" w:type="dxa"/>
                </w:tcPr>
                <w:p w14:paraId="0AE1CE49" w14:textId="77777777"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Weaknesses</w:t>
                  </w:r>
                </w:p>
                <w:p w14:paraId="49B281B5" w14:textId="77777777" w:rsidR="007D7215" w:rsidRPr="005F2BE7" w:rsidRDefault="007D7215" w:rsidP="005F2BE7">
                  <w:pPr>
                    <w:pStyle w:val="NoSpacing"/>
                    <w:spacing w:line="360" w:lineRule="auto"/>
                    <w:jc w:val="both"/>
                    <w:rPr>
                      <w:rFonts w:ascii="Arial" w:hAnsi="Arial" w:cs="Arial"/>
                      <w:sz w:val="22"/>
                      <w:szCs w:val="22"/>
                    </w:rPr>
                  </w:pPr>
                </w:p>
              </w:tc>
            </w:tr>
            <w:tr w:rsidR="007D7215" w:rsidRPr="005F2BE7" w14:paraId="14A205A4" w14:textId="77777777" w:rsidTr="007D7215">
              <w:tc>
                <w:tcPr>
                  <w:tcW w:w="3334" w:type="dxa"/>
                </w:tcPr>
                <w:p w14:paraId="63D8AAAE" w14:textId="77777777"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Strong communication skills developed through voluntary work</w:t>
                  </w:r>
                </w:p>
                <w:p w14:paraId="4ADB6FB9" w14:textId="7EBC8630" w:rsidR="007D7215" w:rsidRPr="005F2BE7" w:rsidRDefault="007D7215" w:rsidP="005F2BE7">
                  <w:pPr>
                    <w:pStyle w:val="NoSpacing"/>
                    <w:spacing w:line="360" w:lineRule="auto"/>
                    <w:jc w:val="both"/>
                    <w:rPr>
                      <w:rFonts w:ascii="Arial" w:hAnsi="Arial" w:cs="Arial"/>
                      <w:sz w:val="22"/>
                      <w:szCs w:val="22"/>
                    </w:rPr>
                  </w:pPr>
                </w:p>
              </w:tc>
              <w:tc>
                <w:tcPr>
                  <w:tcW w:w="3334" w:type="dxa"/>
                </w:tcPr>
                <w:p w14:paraId="7FF6675D" w14:textId="77777777"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Limited leadership experience</w:t>
                  </w:r>
                </w:p>
                <w:p w14:paraId="5F59D735" w14:textId="77777777" w:rsidR="007D7215" w:rsidRPr="005F2BE7" w:rsidRDefault="007D7215" w:rsidP="005F2BE7">
                  <w:pPr>
                    <w:pStyle w:val="NoSpacing"/>
                    <w:spacing w:line="360" w:lineRule="auto"/>
                    <w:jc w:val="both"/>
                    <w:rPr>
                      <w:rFonts w:ascii="Arial" w:hAnsi="Arial" w:cs="Arial"/>
                      <w:sz w:val="22"/>
                      <w:szCs w:val="22"/>
                    </w:rPr>
                  </w:pPr>
                </w:p>
              </w:tc>
            </w:tr>
            <w:tr w:rsidR="007D7215" w:rsidRPr="005F2BE7" w14:paraId="6B615F6E" w14:textId="77777777" w:rsidTr="007D7215">
              <w:tc>
                <w:tcPr>
                  <w:tcW w:w="3334" w:type="dxa"/>
                </w:tcPr>
                <w:p w14:paraId="7C33B96D" w14:textId="77777777"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Good organisational skills</w:t>
                  </w:r>
                </w:p>
                <w:p w14:paraId="26BF21F2" w14:textId="77777777" w:rsidR="007D7215" w:rsidRPr="005F2BE7" w:rsidRDefault="007D7215" w:rsidP="005F2BE7">
                  <w:pPr>
                    <w:pStyle w:val="NoSpacing"/>
                    <w:spacing w:line="360" w:lineRule="auto"/>
                    <w:jc w:val="both"/>
                    <w:rPr>
                      <w:rFonts w:ascii="Arial" w:hAnsi="Arial" w:cs="Arial"/>
                      <w:sz w:val="22"/>
                      <w:szCs w:val="22"/>
                    </w:rPr>
                  </w:pPr>
                </w:p>
              </w:tc>
              <w:tc>
                <w:tcPr>
                  <w:tcW w:w="3334" w:type="dxa"/>
                </w:tcPr>
                <w:p w14:paraId="50342111" w14:textId="77777777"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Need for formal management qualifications</w:t>
                  </w:r>
                </w:p>
                <w:p w14:paraId="0D8611B1" w14:textId="77777777" w:rsidR="007D7215" w:rsidRPr="005F2BE7" w:rsidRDefault="007D7215" w:rsidP="005F2BE7">
                  <w:pPr>
                    <w:pStyle w:val="NoSpacing"/>
                    <w:spacing w:line="360" w:lineRule="auto"/>
                    <w:jc w:val="both"/>
                    <w:rPr>
                      <w:rFonts w:ascii="Arial" w:hAnsi="Arial" w:cs="Arial"/>
                      <w:sz w:val="22"/>
                      <w:szCs w:val="22"/>
                    </w:rPr>
                  </w:pPr>
                </w:p>
              </w:tc>
            </w:tr>
            <w:tr w:rsidR="007D7215" w:rsidRPr="005F2BE7" w14:paraId="4E2E019D" w14:textId="77777777" w:rsidTr="007D7215">
              <w:tc>
                <w:tcPr>
                  <w:tcW w:w="3334" w:type="dxa"/>
                </w:tcPr>
                <w:p w14:paraId="1196FEA4" w14:textId="19C5FE92"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Empathy and emotional intelligence</w:t>
                  </w:r>
                </w:p>
              </w:tc>
              <w:tc>
                <w:tcPr>
                  <w:tcW w:w="3334" w:type="dxa"/>
                </w:tcPr>
                <w:p w14:paraId="68B3A0D5" w14:textId="2174D2C1"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Lack of advanced digital management skills</w:t>
                  </w:r>
                </w:p>
              </w:tc>
            </w:tr>
          </w:tbl>
          <w:p w14:paraId="7DCB6095" w14:textId="77777777" w:rsidR="007D7215" w:rsidRPr="005F2BE7" w:rsidRDefault="007D7215" w:rsidP="005F2BE7">
            <w:pPr>
              <w:pStyle w:val="NoSpacing"/>
              <w:spacing w:line="360" w:lineRule="auto"/>
              <w:jc w:val="both"/>
              <w:rPr>
                <w:rFonts w:ascii="Arial" w:hAnsi="Arial" w:cs="Arial"/>
                <w:sz w:val="22"/>
                <w:szCs w:val="22"/>
              </w:rPr>
            </w:pPr>
          </w:p>
          <w:p w14:paraId="6A82240E" w14:textId="77777777"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Additionally, I completed a career quiz on NHS Jobs (NHS, 2025), which highlighted my suitability for leadership roles but identified gaps in formal management training.</w:t>
            </w:r>
          </w:p>
          <w:p w14:paraId="7D57F375" w14:textId="77777777" w:rsidR="005F2BE7" w:rsidRPr="005F2BE7" w:rsidRDefault="005F2BE7" w:rsidP="005F2BE7">
            <w:pPr>
              <w:pStyle w:val="NoSpacing"/>
              <w:spacing w:line="360" w:lineRule="auto"/>
              <w:jc w:val="both"/>
              <w:rPr>
                <w:rFonts w:ascii="Arial" w:hAnsi="Arial" w:cs="Arial"/>
                <w:b/>
                <w:bCs/>
                <w:sz w:val="22"/>
                <w:szCs w:val="22"/>
              </w:rPr>
            </w:pPr>
          </w:p>
          <w:p w14:paraId="1DAE29FE" w14:textId="3691402E" w:rsidR="007D7215" w:rsidRPr="005F2BE7" w:rsidRDefault="007D7215"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Current Qualifications &amp; Experience</w:t>
            </w:r>
          </w:p>
          <w:p w14:paraId="3D8DC73F" w14:textId="77777777" w:rsidR="007D7215" w:rsidRPr="005F2BE7" w:rsidRDefault="007D7215" w:rsidP="005F2BE7">
            <w:pPr>
              <w:pStyle w:val="NoSpacing"/>
              <w:spacing w:line="360" w:lineRule="auto"/>
              <w:jc w:val="both"/>
              <w:rPr>
                <w:rFonts w:ascii="Arial" w:hAnsi="Arial" w:cs="Arial"/>
                <w:sz w:val="22"/>
                <w:szCs w:val="22"/>
              </w:rPr>
            </w:pPr>
          </w:p>
          <w:p w14:paraId="03218ACA" w14:textId="77777777" w:rsidR="007D7215" w:rsidRPr="005F2BE7" w:rsidRDefault="007D7215"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Level 3 Health and Social Care Diploma.</w:t>
            </w:r>
          </w:p>
          <w:p w14:paraId="38D62520" w14:textId="77777777"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Voluntary care assistant role at a local care home.</w:t>
            </w:r>
          </w:p>
          <w:p w14:paraId="0A5B09E2" w14:textId="77777777"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Completed safeguarding and first aid certifications.</w:t>
            </w:r>
          </w:p>
          <w:p w14:paraId="6196D1A1" w14:textId="77777777"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Participated in team projects that enhanced collaboration skills.</w:t>
            </w:r>
          </w:p>
          <w:p w14:paraId="71F505F8" w14:textId="77777777" w:rsidR="007D7215" w:rsidRPr="005F2BE7" w:rsidRDefault="007D7215" w:rsidP="005F2BE7">
            <w:pPr>
              <w:pStyle w:val="NoSpacing"/>
              <w:spacing w:line="360" w:lineRule="auto"/>
              <w:jc w:val="both"/>
              <w:rPr>
                <w:rFonts w:ascii="Arial" w:hAnsi="Arial" w:cs="Arial"/>
                <w:sz w:val="22"/>
                <w:szCs w:val="22"/>
              </w:rPr>
            </w:pPr>
          </w:p>
          <w:p w14:paraId="5FF2FE4B" w14:textId="77777777" w:rsidR="007D7215" w:rsidRPr="005F2BE7" w:rsidRDefault="007D7215"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Feedback &amp; Reflection</w:t>
            </w:r>
          </w:p>
          <w:p w14:paraId="08125F30" w14:textId="77777777"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Feedback from my placement supervisor emphasized my compassionate approach and ability to remain calm under pressure. Using Gibbs’ Reflective Cycle (Gibbs, 1988), I reflect on a situation where I supported an anxious resident, demonstrating active listening and reassurance, which de-escalated the situation effectively.</w:t>
            </w:r>
          </w:p>
          <w:p w14:paraId="3121861A" w14:textId="77777777" w:rsidR="005F2BE7" w:rsidRPr="005F2BE7" w:rsidRDefault="007D7215"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Motivation &amp; Growth:</w:t>
            </w:r>
          </w:p>
          <w:p w14:paraId="43DA630B" w14:textId="6E2257DA"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According to Maslow’s Hierarchy of Needs (Maslow, 1943), my motivation stems from a desire for esteem and self-actualization, motivating me to pursue further qualifications and leadership opportunities.</w:t>
            </w:r>
          </w:p>
          <w:p w14:paraId="140111D5" w14:textId="77777777" w:rsidR="005F2BE7" w:rsidRPr="005F2BE7" w:rsidRDefault="005F2BE7" w:rsidP="005F2BE7">
            <w:pPr>
              <w:pStyle w:val="NoSpacing"/>
              <w:spacing w:line="360" w:lineRule="auto"/>
              <w:jc w:val="both"/>
              <w:rPr>
                <w:rFonts w:ascii="Arial" w:hAnsi="Arial" w:cs="Arial"/>
                <w:b/>
                <w:bCs/>
                <w:sz w:val="22"/>
                <w:szCs w:val="22"/>
              </w:rPr>
            </w:pPr>
          </w:p>
          <w:p w14:paraId="2C167616" w14:textId="64510A32" w:rsidR="007D7215" w:rsidRPr="005F2BE7" w:rsidRDefault="007D7215"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Gaps &amp; Future Development</w:t>
            </w:r>
          </w:p>
          <w:p w14:paraId="74BD02B4" w14:textId="77777777"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I acknowledge the need to develop formal management skills, digital literacy, and strategic planning. To address these, I plan to undertake a Level 5 Leadership and Management qualification and participate in management workshops.</w:t>
            </w:r>
          </w:p>
          <w:p w14:paraId="23F0B4B3" w14:textId="77777777" w:rsidR="005F2BE7" w:rsidRPr="005F2BE7" w:rsidRDefault="005F2BE7" w:rsidP="005F2BE7">
            <w:pPr>
              <w:pStyle w:val="NoSpacing"/>
              <w:spacing w:line="360" w:lineRule="auto"/>
              <w:jc w:val="both"/>
              <w:rPr>
                <w:rFonts w:ascii="Arial" w:hAnsi="Arial" w:cs="Arial"/>
                <w:b/>
                <w:bCs/>
                <w:sz w:val="22"/>
                <w:szCs w:val="22"/>
              </w:rPr>
            </w:pPr>
          </w:p>
          <w:p w14:paraId="18DB9BD4" w14:textId="24A33338" w:rsidR="007D7215" w:rsidRPr="005F2BE7" w:rsidRDefault="007D7215"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Examples:</w:t>
            </w:r>
          </w:p>
          <w:p w14:paraId="4FE54509" w14:textId="343D51CE" w:rsidR="007D7215" w:rsidRPr="005F2BE7" w:rsidRDefault="007D7215" w:rsidP="005F2BE7">
            <w:pPr>
              <w:pStyle w:val="NoSpacing"/>
              <w:spacing w:line="360" w:lineRule="auto"/>
              <w:jc w:val="both"/>
              <w:rPr>
                <w:rFonts w:ascii="Arial" w:hAnsi="Arial" w:cs="Arial"/>
                <w:sz w:val="22"/>
                <w:szCs w:val="22"/>
              </w:rPr>
            </w:pPr>
            <w:r w:rsidRPr="005F2BE7">
              <w:rPr>
                <w:rFonts w:ascii="Arial" w:hAnsi="Arial" w:cs="Arial"/>
                <w:sz w:val="22"/>
                <w:szCs w:val="22"/>
              </w:rPr>
              <w:t>During my voluntary placement, I observed a Care Manager handling staff conflicts through effective communication and conflict resolution an area I aim to develop.</w:t>
            </w:r>
          </w:p>
        </w:tc>
      </w:tr>
      <w:tr w:rsidR="00714142" w14:paraId="3FBC7C4B" w14:textId="77777777" w:rsidTr="00693DE8">
        <w:tc>
          <w:tcPr>
            <w:tcW w:w="2122" w:type="dxa"/>
          </w:tcPr>
          <w:p w14:paraId="75F6206F" w14:textId="1CF99380" w:rsidR="00714142" w:rsidRPr="00162BAD" w:rsidRDefault="00714142" w:rsidP="00714142">
            <w:pPr>
              <w:pStyle w:val="Heading2"/>
              <w:rPr>
                <w:rFonts w:ascii="Arial" w:hAnsi="Arial" w:cs="Arial"/>
                <w:b/>
                <w:bCs/>
                <w:color w:val="000000"/>
                <w:sz w:val="22"/>
                <w:szCs w:val="22"/>
              </w:rPr>
            </w:pPr>
            <w:r w:rsidRPr="00162BAD">
              <w:rPr>
                <w:rFonts w:ascii="Arial" w:hAnsi="Arial" w:cs="Arial"/>
                <w:b/>
                <w:bCs/>
                <w:color w:val="000000"/>
                <w:sz w:val="22"/>
                <w:szCs w:val="22"/>
              </w:rPr>
              <w:lastRenderedPageBreak/>
              <w:t xml:space="preserve">Building a Personal Brand and Professional Identity </w:t>
            </w:r>
          </w:p>
          <w:p w14:paraId="04891A4E" w14:textId="77777777" w:rsidR="00714142" w:rsidRPr="00162BAD" w:rsidRDefault="00714142" w:rsidP="00714142">
            <w:pPr>
              <w:rPr>
                <w:rFonts w:ascii="Arial" w:hAnsi="Arial" w:cs="Arial"/>
                <w:b/>
                <w:bCs/>
                <w:sz w:val="22"/>
                <w:szCs w:val="22"/>
              </w:rPr>
            </w:pPr>
          </w:p>
        </w:tc>
        <w:tc>
          <w:tcPr>
            <w:tcW w:w="6894" w:type="dxa"/>
          </w:tcPr>
          <w:p w14:paraId="47435525" w14:textId="77777777" w:rsidR="005F2BE7" w:rsidRDefault="005F2BE7"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Values &amp; Alignment</w:t>
            </w:r>
          </w:p>
          <w:p w14:paraId="47F9BD79" w14:textId="77777777" w:rsidR="005F2BE7" w:rsidRPr="005F2BE7" w:rsidRDefault="005F2BE7" w:rsidP="005F2BE7">
            <w:pPr>
              <w:pStyle w:val="NoSpacing"/>
              <w:spacing w:line="360" w:lineRule="auto"/>
              <w:jc w:val="both"/>
              <w:rPr>
                <w:rFonts w:ascii="Arial" w:hAnsi="Arial" w:cs="Arial"/>
                <w:b/>
                <w:bCs/>
                <w:sz w:val="22"/>
                <w:szCs w:val="22"/>
              </w:rPr>
            </w:pPr>
          </w:p>
          <w:p w14:paraId="7D2635B8" w14:textId="72EB9332"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My core values include compassion, integrity, and a commitment to continuous improvement</w:t>
            </w:r>
            <w:r>
              <w:rPr>
                <w:rFonts w:ascii="Arial" w:hAnsi="Arial" w:cs="Arial"/>
                <w:sz w:val="22"/>
                <w:szCs w:val="22"/>
              </w:rPr>
              <w:t xml:space="preserve"> </w:t>
            </w:r>
            <w:r w:rsidRPr="005F2BE7">
              <w:rPr>
                <w:rFonts w:ascii="Arial" w:hAnsi="Arial" w:cs="Arial"/>
                <w:sz w:val="22"/>
                <w:szCs w:val="22"/>
              </w:rPr>
              <w:t>aligning directly with the NHS Values and the ethical principles of care management (NHS, 2022). I believe these values underpin effective leadership and service quality.</w:t>
            </w:r>
          </w:p>
          <w:p w14:paraId="46275797" w14:textId="77777777" w:rsidR="005F2BE7" w:rsidRDefault="005F2BE7" w:rsidP="005F2BE7">
            <w:pPr>
              <w:pStyle w:val="NoSpacing"/>
              <w:spacing w:line="360" w:lineRule="auto"/>
              <w:jc w:val="both"/>
              <w:rPr>
                <w:rFonts w:ascii="Arial" w:hAnsi="Arial" w:cs="Arial"/>
                <w:b/>
                <w:bCs/>
                <w:sz w:val="22"/>
                <w:szCs w:val="22"/>
              </w:rPr>
            </w:pPr>
          </w:p>
          <w:p w14:paraId="3DE7C669" w14:textId="3D3F72E4" w:rsidR="005F2BE7" w:rsidRPr="005F2BE7" w:rsidRDefault="005F2BE7"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Promotion Strategies</w:t>
            </w:r>
          </w:p>
          <w:p w14:paraId="4E5F68AC" w14:textId="77777777" w:rsidR="005F2BE7" w:rsidRPr="005F2BE7" w:rsidRDefault="005F2BE7" w:rsidP="005F2BE7">
            <w:pPr>
              <w:pStyle w:val="NoSpacing"/>
              <w:spacing w:line="360" w:lineRule="auto"/>
              <w:jc w:val="both"/>
              <w:rPr>
                <w:rFonts w:ascii="Arial" w:hAnsi="Arial" w:cs="Arial"/>
                <w:sz w:val="22"/>
                <w:szCs w:val="22"/>
              </w:rPr>
            </w:pPr>
          </w:p>
          <w:p w14:paraId="7FB379A4" w14:textId="77777777" w:rsidR="005F2BE7" w:rsidRPr="005F2BE7" w:rsidRDefault="005F2BE7"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To stand out, I plan to:</w:t>
            </w:r>
          </w:p>
          <w:p w14:paraId="234E7E11" w14:textId="77777777" w:rsidR="005F2BE7" w:rsidRPr="005F2BE7" w:rsidRDefault="005F2BE7" w:rsidP="005F2BE7">
            <w:pPr>
              <w:pStyle w:val="NoSpacing"/>
              <w:spacing w:line="360" w:lineRule="auto"/>
              <w:jc w:val="both"/>
              <w:rPr>
                <w:rFonts w:ascii="Arial" w:hAnsi="Arial" w:cs="Arial"/>
                <w:sz w:val="22"/>
                <w:szCs w:val="22"/>
              </w:rPr>
            </w:pPr>
          </w:p>
          <w:p w14:paraId="154724D3" w14:textId="77777777" w:rsidR="005F2BE7" w:rsidRPr="005F2BE7" w:rsidRDefault="005F2BE7" w:rsidP="005F2BE7">
            <w:pPr>
              <w:pStyle w:val="NoSpacing"/>
              <w:numPr>
                <w:ilvl w:val="0"/>
                <w:numId w:val="14"/>
              </w:numPr>
              <w:spacing w:line="360" w:lineRule="auto"/>
              <w:jc w:val="both"/>
              <w:rPr>
                <w:rFonts w:ascii="Arial" w:hAnsi="Arial" w:cs="Arial"/>
                <w:sz w:val="22"/>
                <w:szCs w:val="22"/>
              </w:rPr>
            </w:pPr>
            <w:r w:rsidRPr="005F2BE7">
              <w:rPr>
                <w:rFonts w:ascii="Arial" w:hAnsi="Arial" w:cs="Arial"/>
                <w:sz w:val="22"/>
                <w:szCs w:val="22"/>
              </w:rPr>
              <w:t>Develop a professional CV tailored to care management roles.</w:t>
            </w:r>
          </w:p>
          <w:p w14:paraId="655C738A" w14:textId="77777777" w:rsidR="005F2BE7" w:rsidRPr="005F2BE7" w:rsidRDefault="005F2BE7" w:rsidP="005F2BE7">
            <w:pPr>
              <w:pStyle w:val="NoSpacing"/>
              <w:numPr>
                <w:ilvl w:val="0"/>
                <w:numId w:val="14"/>
              </w:numPr>
              <w:spacing w:line="360" w:lineRule="auto"/>
              <w:jc w:val="both"/>
              <w:rPr>
                <w:rFonts w:ascii="Arial" w:hAnsi="Arial" w:cs="Arial"/>
                <w:sz w:val="22"/>
                <w:szCs w:val="22"/>
              </w:rPr>
            </w:pPr>
            <w:r w:rsidRPr="005F2BE7">
              <w:rPr>
                <w:rFonts w:ascii="Arial" w:hAnsi="Arial" w:cs="Arial"/>
                <w:sz w:val="22"/>
                <w:szCs w:val="22"/>
              </w:rPr>
              <w:t>Create a LinkedIn profile highlighting my skills, experiences, and aspirations.</w:t>
            </w:r>
          </w:p>
          <w:p w14:paraId="26C95A83" w14:textId="77777777" w:rsidR="005F2BE7" w:rsidRPr="005F2BE7" w:rsidRDefault="005F2BE7" w:rsidP="005F2BE7">
            <w:pPr>
              <w:pStyle w:val="NoSpacing"/>
              <w:numPr>
                <w:ilvl w:val="0"/>
                <w:numId w:val="14"/>
              </w:numPr>
              <w:spacing w:line="360" w:lineRule="auto"/>
              <w:jc w:val="both"/>
              <w:rPr>
                <w:rFonts w:ascii="Arial" w:hAnsi="Arial" w:cs="Arial"/>
                <w:sz w:val="22"/>
                <w:szCs w:val="22"/>
              </w:rPr>
            </w:pPr>
            <w:r w:rsidRPr="005F2BE7">
              <w:rPr>
                <w:rFonts w:ascii="Arial" w:hAnsi="Arial" w:cs="Arial"/>
                <w:sz w:val="22"/>
                <w:szCs w:val="22"/>
              </w:rPr>
              <w:t>Join professional networks such as the Royal College of Nursing or the Care Management Network.</w:t>
            </w:r>
          </w:p>
          <w:p w14:paraId="15A22437" w14:textId="77777777" w:rsidR="005F2BE7" w:rsidRPr="005F2BE7" w:rsidRDefault="005F2BE7" w:rsidP="005F2BE7">
            <w:pPr>
              <w:pStyle w:val="NoSpacing"/>
              <w:numPr>
                <w:ilvl w:val="0"/>
                <w:numId w:val="14"/>
              </w:numPr>
              <w:spacing w:line="360" w:lineRule="auto"/>
              <w:jc w:val="both"/>
              <w:rPr>
                <w:rFonts w:ascii="Arial" w:hAnsi="Arial" w:cs="Arial"/>
                <w:sz w:val="22"/>
                <w:szCs w:val="22"/>
              </w:rPr>
            </w:pPr>
            <w:r w:rsidRPr="005F2BE7">
              <w:rPr>
                <w:rFonts w:ascii="Arial" w:hAnsi="Arial" w:cs="Arial"/>
                <w:sz w:val="22"/>
                <w:szCs w:val="22"/>
              </w:rPr>
              <w:t>Engage in online forums and attend sector-specific webinars.</w:t>
            </w:r>
          </w:p>
          <w:p w14:paraId="0854168B" w14:textId="77777777" w:rsidR="005F2BE7" w:rsidRPr="005F2BE7" w:rsidRDefault="005F2BE7" w:rsidP="005F2BE7">
            <w:pPr>
              <w:pStyle w:val="NoSpacing"/>
              <w:spacing w:line="360" w:lineRule="auto"/>
              <w:jc w:val="both"/>
              <w:rPr>
                <w:rFonts w:ascii="Arial" w:hAnsi="Arial" w:cs="Arial"/>
                <w:sz w:val="22"/>
                <w:szCs w:val="22"/>
              </w:rPr>
            </w:pPr>
          </w:p>
          <w:p w14:paraId="1CF18DB1" w14:textId="77777777" w:rsidR="005F2BE7" w:rsidRPr="005F2BE7" w:rsidRDefault="005F2BE7"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Unique Selling Point (USP)</w:t>
            </w:r>
          </w:p>
          <w:p w14:paraId="79D585CE" w14:textId="77777777" w:rsid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My USP is my combination of frontline care experience, strong communication skills, and a genuine passion for leadership development. I bring empathy and practical insight into care delivery, which complements my ambition to lead teams effectively.</w:t>
            </w:r>
          </w:p>
          <w:p w14:paraId="637C73B7" w14:textId="77777777" w:rsidR="005F2BE7" w:rsidRPr="005F2BE7" w:rsidRDefault="005F2BE7" w:rsidP="005F2BE7">
            <w:pPr>
              <w:pStyle w:val="NoSpacing"/>
              <w:spacing w:line="360" w:lineRule="auto"/>
              <w:jc w:val="both"/>
              <w:rPr>
                <w:rFonts w:ascii="Arial" w:hAnsi="Arial" w:cs="Arial"/>
                <w:sz w:val="22"/>
                <w:szCs w:val="22"/>
              </w:rPr>
            </w:pPr>
          </w:p>
          <w:p w14:paraId="0F7B2D1F" w14:textId="77777777" w:rsidR="005F2BE7" w:rsidRPr="005F2BE7" w:rsidRDefault="005F2BE7"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Building Networks &amp; Visibility</w:t>
            </w:r>
          </w:p>
          <w:p w14:paraId="037EA65A" w14:textId="7B2ECB0B" w:rsid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 xml:space="preserve">Using </w:t>
            </w:r>
            <w:r w:rsidRPr="005F2BE7">
              <w:rPr>
                <w:rFonts w:ascii="Arial" w:hAnsi="Arial" w:cs="Arial"/>
                <w:b/>
                <w:bCs/>
                <w:sz w:val="22"/>
                <w:szCs w:val="22"/>
              </w:rPr>
              <w:t>Holland’s Career Theory,</w:t>
            </w:r>
            <w:r w:rsidRPr="005F2BE7">
              <w:rPr>
                <w:rFonts w:ascii="Arial" w:hAnsi="Arial" w:cs="Arial"/>
                <w:sz w:val="22"/>
                <w:szCs w:val="22"/>
              </w:rPr>
              <w:t xml:space="preserve"> I aim to align my interests with careers in leadership and social services. The Career EDGE Model suggests building social capital through networking enhances employability (Hughes et al., 2019).</w:t>
            </w:r>
          </w:p>
          <w:p w14:paraId="524E6261" w14:textId="77777777" w:rsidR="005F2BE7" w:rsidRPr="005F2BE7" w:rsidRDefault="005F2BE7" w:rsidP="005F2BE7">
            <w:pPr>
              <w:pStyle w:val="NoSpacing"/>
              <w:spacing w:line="360" w:lineRule="auto"/>
              <w:jc w:val="both"/>
              <w:rPr>
                <w:rFonts w:ascii="Arial" w:hAnsi="Arial" w:cs="Arial"/>
                <w:sz w:val="22"/>
                <w:szCs w:val="22"/>
              </w:rPr>
            </w:pPr>
          </w:p>
          <w:p w14:paraId="42B73E9F" w14:textId="5420FFC2" w:rsidR="00714142" w:rsidRDefault="005F2BE7" w:rsidP="005F2BE7">
            <w:pPr>
              <w:pStyle w:val="NoSpacing"/>
              <w:spacing w:line="360" w:lineRule="auto"/>
              <w:jc w:val="both"/>
              <w:rPr>
                <w:rFonts w:ascii="Arial" w:hAnsi="Arial" w:cs="Arial"/>
                <w:sz w:val="22"/>
                <w:szCs w:val="22"/>
              </w:rPr>
            </w:pPr>
            <w:r w:rsidRPr="005F2BE7">
              <w:rPr>
                <w:rFonts w:ascii="Arial" w:hAnsi="Arial" w:cs="Arial"/>
                <w:b/>
                <w:bCs/>
                <w:sz w:val="22"/>
                <w:szCs w:val="22"/>
              </w:rPr>
              <w:t>LinkedIn Profile Description</w:t>
            </w:r>
            <w:r w:rsidRPr="005F2BE7">
              <w:rPr>
                <w:rFonts w:ascii="Arial" w:hAnsi="Arial" w:cs="Arial"/>
                <w:sz w:val="22"/>
                <w:szCs w:val="22"/>
              </w:rPr>
              <w:t xml:space="preserve"> (sample):</w:t>
            </w:r>
            <w:r>
              <w:rPr>
                <w:rFonts w:ascii="Arial" w:hAnsi="Arial" w:cs="Arial"/>
                <w:sz w:val="22"/>
                <w:szCs w:val="22"/>
              </w:rPr>
              <w:t xml:space="preserve"> </w:t>
            </w:r>
            <w:r w:rsidRPr="005F2BE7">
              <w:rPr>
                <w:rFonts w:ascii="Arial" w:hAnsi="Arial" w:cs="Arial"/>
                <w:sz w:val="22"/>
                <w:szCs w:val="22"/>
              </w:rPr>
              <w:t>Aspiring Care Manager with frontline care experience, committed to delivering compassionate, person-centered leadership. Skilled in team coordination, safeguarding, and digital record management.</w:t>
            </w:r>
          </w:p>
          <w:p w14:paraId="107B4482" w14:textId="77777777" w:rsidR="005F2BE7" w:rsidRDefault="005F2BE7" w:rsidP="005F2BE7">
            <w:pPr>
              <w:pStyle w:val="NoSpacing"/>
              <w:spacing w:line="360" w:lineRule="auto"/>
              <w:jc w:val="both"/>
              <w:rPr>
                <w:rFonts w:ascii="Arial" w:hAnsi="Arial" w:cs="Arial"/>
                <w:b/>
                <w:bCs/>
                <w:sz w:val="22"/>
                <w:szCs w:val="22"/>
              </w:rPr>
            </w:pPr>
          </w:p>
          <w:p w14:paraId="1AC2D6F0" w14:textId="2420F583" w:rsidR="005F2BE7" w:rsidRPr="00162BAD" w:rsidRDefault="005F2BE7" w:rsidP="005F2BE7">
            <w:pPr>
              <w:pStyle w:val="NoSpacing"/>
              <w:spacing w:line="360" w:lineRule="auto"/>
              <w:jc w:val="both"/>
              <w:rPr>
                <w:rFonts w:ascii="Arial" w:hAnsi="Arial" w:cs="Arial"/>
                <w:b/>
                <w:bCs/>
                <w:sz w:val="22"/>
                <w:szCs w:val="22"/>
              </w:rPr>
            </w:pPr>
          </w:p>
        </w:tc>
      </w:tr>
      <w:tr w:rsidR="00714142" w14:paraId="62D82C0B" w14:textId="77777777" w:rsidTr="00693DE8">
        <w:tc>
          <w:tcPr>
            <w:tcW w:w="2122" w:type="dxa"/>
          </w:tcPr>
          <w:p w14:paraId="3CF9318C" w14:textId="1BD1B2D5" w:rsidR="00714142" w:rsidRPr="00162BAD" w:rsidRDefault="00162BAD" w:rsidP="00714142">
            <w:pPr>
              <w:rPr>
                <w:rFonts w:ascii="Arial" w:hAnsi="Arial" w:cs="Arial"/>
                <w:b/>
                <w:bCs/>
                <w:sz w:val="22"/>
                <w:szCs w:val="22"/>
              </w:rPr>
            </w:pPr>
            <w:r w:rsidRPr="00162BAD">
              <w:rPr>
                <w:rFonts w:ascii="Arial" w:hAnsi="Arial" w:cs="Arial"/>
                <w:b/>
                <w:bCs/>
                <w:color w:val="000000"/>
                <w:sz w:val="22"/>
                <w:szCs w:val="22"/>
              </w:rPr>
              <w:lastRenderedPageBreak/>
              <w:t xml:space="preserve">Action Plan and Timeline </w:t>
            </w:r>
          </w:p>
        </w:tc>
        <w:tc>
          <w:tcPr>
            <w:tcW w:w="6894" w:type="dxa"/>
          </w:tcPr>
          <w:tbl>
            <w:tblPr>
              <w:tblStyle w:val="TableGrid"/>
              <w:tblW w:w="0" w:type="auto"/>
              <w:tblLook w:val="04A0" w:firstRow="1" w:lastRow="0" w:firstColumn="1" w:lastColumn="0" w:noHBand="0" w:noVBand="1"/>
            </w:tblPr>
            <w:tblGrid>
              <w:gridCol w:w="1667"/>
              <w:gridCol w:w="1667"/>
              <w:gridCol w:w="1667"/>
              <w:gridCol w:w="1667"/>
            </w:tblGrid>
            <w:tr w:rsidR="005F2BE7" w:rsidRPr="005F2BE7" w14:paraId="6023DBC0" w14:textId="77777777" w:rsidTr="005F2BE7">
              <w:tc>
                <w:tcPr>
                  <w:tcW w:w="1667" w:type="dxa"/>
                </w:tcPr>
                <w:p w14:paraId="591600CA" w14:textId="216973AE" w:rsidR="005F2BE7" w:rsidRPr="005F2BE7" w:rsidRDefault="005F2BE7"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Goal</w:t>
                  </w:r>
                  <w:r w:rsidRPr="005F2BE7">
                    <w:rPr>
                      <w:rFonts w:ascii="Arial" w:hAnsi="Arial" w:cs="Arial"/>
                      <w:sz w:val="22"/>
                      <w:szCs w:val="22"/>
                    </w:rPr>
                    <w:t xml:space="preserve"> </w:t>
                  </w:r>
                </w:p>
              </w:tc>
              <w:tc>
                <w:tcPr>
                  <w:tcW w:w="1667" w:type="dxa"/>
                </w:tcPr>
                <w:p w14:paraId="3C293B52" w14:textId="65879926" w:rsidR="005F2BE7" w:rsidRPr="005F2BE7" w:rsidRDefault="005F2BE7"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Activities</w:t>
                  </w:r>
                </w:p>
              </w:tc>
              <w:tc>
                <w:tcPr>
                  <w:tcW w:w="1667" w:type="dxa"/>
                </w:tcPr>
                <w:p w14:paraId="14D58EE2" w14:textId="67267613" w:rsidR="005F2BE7" w:rsidRPr="005F2BE7" w:rsidRDefault="005F2BE7"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Timeline</w:t>
                  </w:r>
                </w:p>
              </w:tc>
              <w:tc>
                <w:tcPr>
                  <w:tcW w:w="1667" w:type="dxa"/>
                </w:tcPr>
                <w:p w14:paraId="5FD742A0" w14:textId="4F729A09" w:rsidR="005F2BE7" w:rsidRPr="005F2BE7" w:rsidRDefault="005F2BE7"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Resources</w:t>
                  </w:r>
                </w:p>
              </w:tc>
            </w:tr>
            <w:tr w:rsidR="005F2BE7" w:rsidRPr="005F2BE7" w14:paraId="68253475" w14:textId="77777777" w:rsidTr="005F2BE7">
              <w:tc>
                <w:tcPr>
                  <w:tcW w:w="1667" w:type="dxa"/>
                </w:tcPr>
                <w:p w14:paraId="5AB2369B" w14:textId="7FEAA9EF"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Complete Level 5 Leadership &amp; Management qualification</w:t>
                  </w:r>
                </w:p>
              </w:tc>
              <w:tc>
                <w:tcPr>
                  <w:tcW w:w="1667" w:type="dxa"/>
                </w:tcPr>
                <w:p w14:paraId="01E5BAB2" w14:textId="46D53965"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Enrol in course, attend workshops</w:t>
                  </w:r>
                </w:p>
              </w:tc>
              <w:tc>
                <w:tcPr>
                  <w:tcW w:w="1667" w:type="dxa"/>
                </w:tcPr>
                <w:p w14:paraId="6537DEBB" w14:textId="763FF968"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Months 1-12</w:t>
                  </w:r>
                </w:p>
              </w:tc>
              <w:tc>
                <w:tcPr>
                  <w:tcW w:w="1667" w:type="dxa"/>
                </w:tcPr>
                <w:p w14:paraId="2B68A240" w14:textId="157AC1E5"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Funding, course provider</w:t>
                  </w:r>
                </w:p>
              </w:tc>
            </w:tr>
            <w:tr w:rsidR="005F2BE7" w:rsidRPr="005F2BE7" w14:paraId="114CD972" w14:textId="77777777" w:rsidTr="005F2BE7">
              <w:tc>
                <w:tcPr>
                  <w:tcW w:w="1667" w:type="dxa"/>
                </w:tcPr>
                <w:p w14:paraId="765A6A15" w14:textId="01E4B48E"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Gain formal management experience</w:t>
                  </w:r>
                </w:p>
              </w:tc>
              <w:tc>
                <w:tcPr>
                  <w:tcW w:w="1667" w:type="dxa"/>
                </w:tcPr>
                <w:p w14:paraId="05A491F5" w14:textId="35C7066C"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Volunteer as team leader in voluntary roles</w:t>
                  </w:r>
                </w:p>
              </w:tc>
              <w:tc>
                <w:tcPr>
                  <w:tcW w:w="1667" w:type="dxa"/>
                </w:tcPr>
                <w:p w14:paraId="15800DE4" w14:textId="59C02707"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Months 6-18</w:t>
                  </w:r>
                </w:p>
              </w:tc>
              <w:tc>
                <w:tcPr>
                  <w:tcW w:w="1667" w:type="dxa"/>
                </w:tcPr>
                <w:p w14:paraId="6CA1ABE8" w14:textId="2733D0DC"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Mentorship, volunteering opportunities</w:t>
                  </w:r>
                </w:p>
              </w:tc>
            </w:tr>
            <w:tr w:rsidR="005F2BE7" w:rsidRPr="005F2BE7" w14:paraId="13FB70B6" w14:textId="77777777" w:rsidTr="005F2BE7">
              <w:tc>
                <w:tcPr>
                  <w:tcW w:w="1667" w:type="dxa"/>
                </w:tcPr>
                <w:p w14:paraId="4C3EAF1F" w14:textId="0785B55E"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Improve digital literacy</w:t>
                  </w:r>
                </w:p>
              </w:tc>
              <w:tc>
                <w:tcPr>
                  <w:tcW w:w="1667" w:type="dxa"/>
                </w:tcPr>
                <w:p w14:paraId="04D78A3F" w14:textId="465D2EDF"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Attend training on management software (e.g., Care Planner)</w:t>
                  </w:r>
                </w:p>
                <w:p w14:paraId="1BD127C2" w14:textId="13BC84C6" w:rsidR="005F2BE7" w:rsidRPr="005F2BE7" w:rsidRDefault="005F2BE7" w:rsidP="005F2BE7">
                  <w:pPr>
                    <w:pStyle w:val="NoSpacing"/>
                    <w:spacing w:line="360" w:lineRule="auto"/>
                    <w:jc w:val="both"/>
                    <w:rPr>
                      <w:rFonts w:ascii="Arial" w:hAnsi="Arial" w:cs="Arial"/>
                      <w:sz w:val="22"/>
                      <w:szCs w:val="22"/>
                    </w:rPr>
                  </w:pPr>
                </w:p>
              </w:tc>
              <w:tc>
                <w:tcPr>
                  <w:tcW w:w="1667" w:type="dxa"/>
                </w:tcPr>
                <w:p w14:paraId="56DA302A" w14:textId="77777777"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Months 12-24</w:t>
                  </w:r>
                </w:p>
                <w:p w14:paraId="41EEFBBE" w14:textId="77777777" w:rsidR="005F2BE7" w:rsidRPr="005F2BE7" w:rsidRDefault="005F2BE7" w:rsidP="005F2BE7">
                  <w:pPr>
                    <w:pStyle w:val="NoSpacing"/>
                    <w:spacing w:line="360" w:lineRule="auto"/>
                    <w:jc w:val="both"/>
                    <w:rPr>
                      <w:rFonts w:ascii="Arial" w:hAnsi="Arial" w:cs="Arial"/>
                      <w:sz w:val="22"/>
                      <w:szCs w:val="22"/>
                    </w:rPr>
                  </w:pPr>
                </w:p>
              </w:tc>
              <w:tc>
                <w:tcPr>
                  <w:tcW w:w="1667" w:type="dxa"/>
                </w:tcPr>
                <w:p w14:paraId="083C7FB1" w14:textId="423E6C82"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Access to training courses</w:t>
                  </w:r>
                </w:p>
              </w:tc>
            </w:tr>
            <w:tr w:rsidR="005F2BE7" w:rsidRPr="005F2BE7" w14:paraId="45B68259" w14:textId="77777777" w:rsidTr="005F2BE7">
              <w:tc>
                <w:tcPr>
                  <w:tcW w:w="1667" w:type="dxa"/>
                </w:tcPr>
                <w:p w14:paraId="566571B4" w14:textId="77777777"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Build professional network</w:t>
                  </w:r>
                </w:p>
                <w:p w14:paraId="301FAD91" w14:textId="4A8DE921" w:rsidR="005F2BE7" w:rsidRPr="005F2BE7" w:rsidRDefault="005F2BE7" w:rsidP="005F2BE7">
                  <w:pPr>
                    <w:pStyle w:val="NoSpacing"/>
                    <w:spacing w:line="360" w:lineRule="auto"/>
                    <w:jc w:val="both"/>
                    <w:rPr>
                      <w:rFonts w:ascii="Arial" w:hAnsi="Arial" w:cs="Arial"/>
                      <w:sz w:val="22"/>
                      <w:szCs w:val="22"/>
                    </w:rPr>
                  </w:pPr>
                </w:p>
              </w:tc>
              <w:tc>
                <w:tcPr>
                  <w:tcW w:w="1667" w:type="dxa"/>
                </w:tcPr>
                <w:p w14:paraId="63479901" w14:textId="77777777"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Join sector groups, attend conferences</w:t>
                  </w:r>
                </w:p>
                <w:p w14:paraId="4A525709" w14:textId="77777777" w:rsidR="005F2BE7" w:rsidRPr="005F2BE7" w:rsidRDefault="005F2BE7" w:rsidP="005F2BE7">
                  <w:pPr>
                    <w:pStyle w:val="NoSpacing"/>
                    <w:spacing w:line="360" w:lineRule="auto"/>
                    <w:jc w:val="both"/>
                    <w:rPr>
                      <w:rFonts w:ascii="Arial" w:hAnsi="Arial" w:cs="Arial"/>
                      <w:sz w:val="22"/>
                      <w:szCs w:val="22"/>
                    </w:rPr>
                  </w:pPr>
                </w:p>
              </w:tc>
              <w:tc>
                <w:tcPr>
                  <w:tcW w:w="1667" w:type="dxa"/>
                </w:tcPr>
                <w:p w14:paraId="3F69B27E" w14:textId="77777777"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Ongoing</w:t>
                  </w:r>
                </w:p>
                <w:p w14:paraId="53E1D96C" w14:textId="77777777" w:rsidR="005F2BE7" w:rsidRPr="005F2BE7" w:rsidRDefault="005F2BE7" w:rsidP="005F2BE7">
                  <w:pPr>
                    <w:pStyle w:val="NoSpacing"/>
                    <w:spacing w:line="360" w:lineRule="auto"/>
                    <w:jc w:val="both"/>
                    <w:rPr>
                      <w:rFonts w:ascii="Arial" w:hAnsi="Arial" w:cs="Arial"/>
                      <w:sz w:val="22"/>
                      <w:szCs w:val="22"/>
                    </w:rPr>
                  </w:pPr>
                </w:p>
              </w:tc>
              <w:tc>
                <w:tcPr>
                  <w:tcW w:w="1667" w:type="dxa"/>
                </w:tcPr>
                <w:p w14:paraId="1A5EE651" w14:textId="41356D4E"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Membership fees, professional events</w:t>
                  </w:r>
                </w:p>
              </w:tc>
            </w:tr>
            <w:tr w:rsidR="005F2BE7" w:rsidRPr="005F2BE7" w14:paraId="3A4FB918" w14:textId="77777777" w:rsidTr="005F2BE7">
              <w:tc>
                <w:tcPr>
                  <w:tcW w:w="1667" w:type="dxa"/>
                </w:tcPr>
                <w:p w14:paraId="1B60E065" w14:textId="77777777"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Achieve a care management role</w:t>
                  </w:r>
                </w:p>
                <w:p w14:paraId="05B370C5" w14:textId="68E73A86" w:rsidR="005F2BE7" w:rsidRPr="005F2BE7" w:rsidRDefault="005F2BE7" w:rsidP="005F2BE7">
                  <w:pPr>
                    <w:pStyle w:val="NoSpacing"/>
                    <w:spacing w:line="360" w:lineRule="auto"/>
                    <w:jc w:val="both"/>
                    <w:rPr>
                      <w:rFonts w:ascii="Arial" w:hAnsi="Arial" w:cs="Arial"/>
                      <w:sz w:val="22"/>
                      <w:szCs w:val="22"/>
                    </w:rPr>
                  </w:pPr>
                </w:p>
              </w:tc>
              <w:tc>
                <w:tcPr>
                  <w:tcW w:w="1667" w:type="dxa"/>
                </w:tcPr>
                <w:p w14:paraId="308EBFAF" w14:textId="77777777"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Apply for entry-level management positions</w:t>
                  </w:r>
                </w:p>
                <w:p w14:paraId="4FF9E046" w14:textId="77777777" w:rsidR="005F2BE7" w:rsidRPr="005F2BE7" w:rsidRDefault="005F2BE7" w:rsidP="005F2BE7">
                  <w:pPr>
                    <w:pStyle w:val="NoSpacing"/>
                    <w:spacing w:line="360" w:lineRule="auto"/>
                    <w:jc w:val="both"/>
                    <w:rPr>
                      <w:rFonts w:ascii="Arial" w:hAnsi="Arial" w:cs="Arial"/>
                      <w:sz w:val="22"/>
                      <w:szCs w:val="22"/>
                    </w:rPr>
                  </w:pPr>
                </w:p>
              </w:tc>
              <w:tc>
                <w:tcPr>
                  <w:tcW w:w="1667" w:type="dxa"/>
                </w:tcPr>
                <w:p w14:paraId="095CAD55" w14:textId="77777777"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Months 24-36</w:t>
                  </w:r>
                </w:p>
                <w:p w14:paraId="401DCBCD" w14:textId="77777777" w:rsidR="005F2BE7" w:rsidRPr="005F2BE7" w:rsidRDefault="005F2BE7" w:rsidP="005F2BE7">
                  <w:pPr>
                    <w:pStyle w:val="NoSpacing"/>
                    <w:spacing w:line="360" w:lineRule="auto"/>
                    <w:jc w:val="both"/>
                    <w:rPr>
                      <w:rFonts w:ascii="Arial" w:hAnsi="Arial" w:cs="Arial"/>
                      <w:sz w:val="22"/>
                      <w:szCs w:val="22"/>
                    </w:rPr>
                  </w:pPr>
                </w:p>
              </w:tc>
              <w:tc>
                <w:tcPr>
                  <w:tcW w:w="1667" w:type="dxa"/>
                </w:tcPr>
                <w:p w14:paraId="5220404D" w14:textId="09BD06D1"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CV, interview preparation</w:t>
                  </w:r>
                </w:p>
              </w:tc>
            </w:tr>
          </w:tbl>
          <w:p w14:paraId="16BDE947" w14:textId="77777777" w:rsidR="00714142" w:rsidRPr="005F2BE7" w:rsidRDefault="00714142" w:rsidP="005F2BE7">
            <w:pPr>
              <w:pStyle w:val="NoSpacing"/>
              <w:spacing w:line="360" w:lineRule="auto"/>
              <w:jc w:val="both"/>
              <w:rPr>
                <w:rFonts w:ascii="Arial" w:hAnsi="Arial" w:cs="Arial"/>
                <w:b/>
                <w:bCs/>
                <w:sz w:val="22"/>
                <w:szCs w:val="22"/>
              </w:rPr>
            </w:pPr>
          </w:p>
          <w:p w14:paraId="15BEF134" w14:textId="77777777" w:rsidR="005F2BE7" w:rsidRPr="005F2BE7" w:rsidRDefault="005F2BE7" w:rsidP="005F2BE7">
            <w:pPr>
              <w:pStyle w:val="NoSpacing"/>
              <w:spacing w:line="360" w:lineRule="auto"/>
              <w:jc w:val="both"/>
              <w:rPr>
                <w:rFonts w:ascii="Arial" w:hAnsi="Arial" w:cs="Arial"/>
                <w:b/>
                <w:bCs/>
                <w:sz w:val="22"/>
                <w:szCs w:val="22"/>
              </w:rPr>
            </w:pPr>
            <w:r w:rsidRPr="005F2BE7">
              <w:rPr>
                <w:rFonts w:ascii="Arial" w:hAnsi="Arial" w:cs="Arial"/>
                <w:b/>
                <w:bCs/>
                <w:sz w:val="22"/>
                <w:szCs w:val="22"/>
              </w:rPr>
              <w:t>SMART Goals &amp; Self-Efficacy</w:t>
            </w:r>
          </w:p>
          <w:p w14:paraId="3EEE9BB4" w14:textId="59380991" w:rsidR="005F2BE7" w:rsidRPr="005F2BE7" w:rsidRDefault="005F2BE7" w:rsidP="005F2BE7">
            <w:pPr>
              <w:pStyle w:val="NoSpacing"/>
              <w:spacing w:line="360" w:lineRule="auto"/>
              <w:jc w:val="both"/>
              <w:rPr>
                <w:rFonts w:ascii="Arial" w:hAnsi="Arial" w:cs="Arial"/>
                <w:sz w:val="22"/>
                <w:szCs w:val="22"/>
              </w:rPr>
            </w:pPr>
            <w:r w:rsidRPr="005F2BE7">
              <w:rPr>
                <w:rFonts w:ascii="Arial" w:hAnsi="Arial" w:cs="Arial"/>
                <w:sz w:val="22"/>
                <w:szCs w:val="22"/>
              </w:rPr>
              <w:t>Goals are Specific, Measurable, Achievable, Relevant, Time-bound (SMART). Building confidence aligns with Bandura’s Self-Efficacy Theory, believing in my capacity to develop skills through experience and perseverance.</w:t>
            </w:r>
          </w:p>
        </w:tc>
      </w:tr>
      <w:tr w:rsidR="00714142" w14:paraId="49D20951" w14:textId="77777777" w:rsidTr="00693DE8">
        <w:tc>
          <w:tcPr>
            <w:tcW w:w="2122" w:type="dxa"/>
          </w:tcPr>
          <w:p w14:paraId="1A1E922B" w14:textId="40F82F19" w:rsidR="00714142" w:rsidRPr="00162BAD" w:rsidRDefault="00162BAD" w:rsidP="00714142">
            <w:pPr>
              <w:rPr>
                <w:rFonts w:ascii="Arial" w:hAnsi="Arial" w:cs="Arial"/>
                <w:b/>
                <w:bCs/>
                <w:sz w:val="22"/>
                <w:szCs w:val="22"/>
              </w:rPr>
            </w:pPr>
            <w:r w:rsidRPr="00162BAD">
              <w:rPr>
                <w:rFonts w:ascii="Arial" w:hAnsi="Arial" w:cs="Arial"/>
                <w:b/>
                <w:bCs/>
                <w:color w:val="000000"/>
                <w:sz w:val="22"/>
                <w:szCs w:val="22"/>
              </w:rPr>
              <w:t xml:space="preserve">Conclusion </w:t>
            </w:r>
          </w:p>
        </w:tc>
        <w:tc>
          <w:tcPr>
            <w:tcW w:w="6894" w:type="dxa"/>
          </w:tcPr>
          <w:p w14:paraId="6B15DE25" w14:textId="77777777" w:rsidR="001121EF" w:rsidRDefault="001121EF" w:rsidP="001121EF">
            <w:pPr>
              <w:pStyle w:val="NoSpacing"/>
              <w:spacing w:line="360" w:lineRule="auto"/>
              <w:jc w:val="both"/>
              <w:rPr>
                <w:rFonts w:ascii="Arial" w:hAnsi="Arial" w:cs="Arial"/>
                <w:sz w:val="22"/>
                <w:szCs w:val="22"/>
              </w:rPr>
            </w:pPr>
          </w:p>
          <w:p w14:paraId="0FE1CF4C" w14:textId="71E7F7AF" w:rsidR="001121EF" w:rsidRPr="001121EF" w:rsidRDefault="001121EF" w:rsidP="001121EF">
            <w:pPr>
              <w:pStyle w:val="NoSpacing"/>
              <w:spacing w:line="360" w:lineRule="auto"/>
              <w:jc w:val="both"/>
              <w:rPr>
                <w:rFonts w:ascii="Arial" w:hAnsi="Arial" w:cs="Arial"/>
                <w:sz w:val="22"/>
                <w:szCs w:val="22"/>
              </w:rPr>
            </w:pPr>
            <w:r w:rsidRPr="001121EF">
              <w:rPr>
                <w:rFonts w:ascii="Arial" w:hAnsi="Arial" w:cs="Arial"/>
                <w:sz w:val="22"/>
                <w:szCs w:val="22"/>
              </w:rPr>
              <w:t xml:space="preserve">My career aspiration is to become a care manager within a UK health and social care setting. Currently, my experience and qualifications provide a solid foundation, but I acknowledge the need for further management training, digital skills, and leadership opportunities. The action plan I have developed focuses on acquiring a Level 5 </w:t>
            </w:r>
            <w:r w:rsidRPr="001121EF">
              <w:rPr>
                <w:rFonts w:ascii="Arial" w:hAnsi="Arial" w:cs="Arial"/>
                <w:sz w:val="22"/>
                <w:szCs w:val="22"/>
              </w:rPr>
              <w:lastRenderedPageBreak/>
              <w:t>leadership qualification, gaining practical management experience, and expanding my professional network.</w:t>
            </w:r>
          </w:p>
          <w:p w14:paraId="64DA5F83" w14:textId="77777777" w:rsidR="001121EF" w:rsidRPr="001121EF" w:rsidRDefault="001121EF" w:rsidP="001121EF">
            <w:pPr>
              <w:pStyle w:val="NoSpacing"/>
              <w:spacing w:line="360" w:lineRule="auto"/>
              <w:jc w:val="both"/>
              <w:rPr>
                <w:rFonts w:ascii="Arial" w:hAnsi="Arial" w:cs="Arial"/>
                <w:sz w:val="22"/>
                <w:szCs w:val="22"/>
              </w:rPr>
            </w:pPr>
          </w:p>
          <w:p w14:paraId="288F1AAE" w14:textId="77777777" w:rsidR="001121EF" w:rsidRPr="001121EF" w:rsidRDefault="001121EF" w:rsidP="001121EF">
            <w:pPr>
              <w:pStyle w:val="NoSpacing"/>
              <w:spacing w:line="360" w:lineRule="auto"/>
              <w:jc w:val="both"/>
              <w:rPr>
                <w:rFonts w:ascii="Arial" w:hAnsi="Arial" w:cs="Arial"/>
                <w:sz w:val="22"/>
                <w:szCs w:val="22"/>
              </w:rPr>
            </w:pPr>
            <w:r w:rsidRPr="001121EF">
              <w:rPr>
                <w:rFonts w:ascii="Arial" w:hAnsi="Arial" w:cs="Arial"/>
                <w:sz w:val="22"/>
                <w:szCs w:val="22"/>
              </w:rPr>
              <w:t>This process has deepened my understanding of the skills and values necessary for effective care management, reinforcing my commitment to continuous development. Reflecting on my strengths and gaps has clarified my pathway toward this goal, motivating me to pursue relevant qualifications and practical experiences.</w:t>
            </w:r>
          </w:p>
          <w:p w14:paraId="14FF42E1" w14:textId="77777777" w:rsidR="001121EF" w:rsidRPr="001121EF" w:rsidRDefault="001121EF" w:rsidP="001121EF">
            <w:pPr>
              <w:pStyle w:val="NoSpacing"/>
              <w:spacing w:line="360" w:lineRule="auto"/>
              <w:jc w:val="both"/>
              <w:rPr>
                <w:rFonts w:ascii="Arial" w:hAnsi="Arial" w:cs="Arial"/>
                <w:sz w:val="22"/>
                <w:szCs w:val="22"/>
              </w:rPr>
            </w:pPr>
          </w:p>
          <w:p w14:paraId="21DA2BE1" w14:textId="1FB57806" w:rsidR="00714142" w:rsidRPr="001121EF" w:rsidRDefault="001121EF" w:rsidP="001121EF">
            <w:pPr>
              <w:spacing w:line="360" w:lineRule="auto"/>
              <w:jc w:val="both"/>
              <w:rPr>
                <w:rFonts w:ascii="Arial" w:hAnsi="Arial" w:cs="Arial"/>
                <w:b/>
                <w:bCs/>
                <w:sz w:val="22"/>
                <w:szCs w:val="22"/>
              </w:rPr>
            </w:pPr>
            <w:r w:rsidRPr="001121EF">
              <w:rPr>
                <w:rFonts w:ascii="Arial" w:hAnsi="Arial" w:cs="Arial"/>
                <w:sz w:val="22"/>
                <w:szCs w:val="22"/>
              </w:rPr>
              <w:t>This journey has strengthened my passion for leading compassionate, person-centred care services, and I am motivated to take the necessary steps to achieve my career ambitions. I look forward to contributing positively to the health and social care sector as a future care manager.</w:t>
            </w:r>
          </w:p>
        </w:tc>
      </w:tr>
    </w:tbl>
    <w:p w14:paraId="53C90B4F" w14:textId="77777777" w:rsidR="001121EF" w:rsidRDefault="001121EF" w:rsidP="005F2BE7">
      <w:pPr>
        <w:rPr>
          <w:b/>
          <w:bCs/>
        </w:rPr>
      </w:pPr>
    </w:p>
    <w:p w14:paraId="081DF3B7" w14:textId="77777777" w:rsidR="001121EF" w:rsidRDefault="001121EF" w:rsidP="005F2BE7">
      <w:pPr>
        <w:rPr>
          <w:b/>
          <w:bCs/>
        </w:rPr>
      </w:pPr>
    </w:p>
    <w:p w14:paraId="34CB47E1" w14:textId="77777777" w:rsidR="001121EF" w:rsidRDefault="001121EF" w:rsidP="005F2BE7">
      <w:pPr>
        <w:rPr>
          <w:b/>
          <w:bCs/>
        </w:rPr>
      </w:pPr>
    </w:p>
    <w:p w14:paraId="606F09CD" w14:textId="77777777" w:rsidR="001121EF" w:rsidRDefault="001121EF" w:rsidP="005F2BE7">
      <w:pPr>
        <w:rPr>
          <w:b/>
          <w:bCs/>
        </w:rPr>
      </w:pPr>
    </w:p>
    <w:p w14:paraId="5D8DBA24" w14:textId="77777777" w:rsidR="001121EF" w:rsidRDefault="001121EF" w:rsidP="005F2BE7">
      <w:pPr>
        <w:rPr>
          <w:b/>
          <w:bCs/>
        </w:rPr>
      </w:pPr>
    </w:p>
    <w:p w14:paraId="053E3AC9" w14:textId="77777777" w:rsidR="001121EF" w:rsidRDefault="001121EF" w:rsidP="005F2BE7">
      <w:pPr>
        <w:rPr>
          <w:b/>
          <w:bCs/>
        </w:rPr>
      </w:pPr>
    </w:p>
    <w:p w14:paraId="28AD37A4" w14:textId="77777777" w:rsidR="001121EF" w:rsidRDefault="001121EF" w:rsidP="005F2BE7">
      <w:pPr>
        <w:rPr>
          <w:b/>
          <w:bCs/>
        </w:rPr>
      </w:pPr>
    </w:p>
    <w:p w14:paraId="5B9F1AAB" w14:textId="77777777" w:rsidR="001121EF" w:rsidRDefault="001121EF" w:rsidP="005F2BE7">
      <w:pPr>
        <w:rPr>
          <w:b/>
          <w:bCs/>
        </w:rPr>
      </w:pPr>
    </w:p>
    <w:p w14:paraId="7DBFE5B0" w14:textId="77777777" w:rsidR="001121EF" w:rsidRDefault="001121EF" w:rsidP="005F2BE7">
      <w:pPr>
        <w:rPr>
          <w:b/>
          <w:bCs/>
        </w:rPr>
      </w:pPr>
    </w:p>
    <w:p w14:paraId="1053DDAD" w14:textId="77777777" w:rsidR="001121EF" w:rsidRDefault="001121EF" w:rsidP="005F2BE7">
      <w:pPr>
        <w:rPr>
          <w:b/>
          <w:bCs/>
        </w:rPr>
      </w:pPr>
    </w:p>
    <w:p w14:paraId="517B96FD" w14:textId="77777777" w:rsidR="001121EF" w:rsidRDefault="001121EF" w:rsidP="005F2BE7">
      <w:pPr>
        <w:rPr>
          <w:b/>
          <w:bCs/>
        </w:rPr>
      </w:pPr>
    </w:p>
    <w:p w14:paraId="29BA58BF" w14:textId="77777777" w:rsidR="001121EF" w:rsidRDefault="001121EF" w:rsidP="005F2BE7">
      <w:pPr>
        <w:rPr>
          <w:b/>
          <w:bCs/>
        </w:rPr>
      </w:pPr>
    </w:p>
    <w:p w14:paraId="1F638FBF" w14:textId="77777777" w:rsidR="001121EF" w:rsidRDefault="001121EF" w:rsidP="005F2BE7">
      <w:pPr>
        <w:rPr>
          <w:b/>
          <w:bCs/>
        </w:rPr>
      </w:pPr>
    </w:p>
    <w:p w14:paraId="720F8179" w14:textId="77777777" w:rsidR="001121EF" w:rsidRDefault="001121EF" w:rsidP="005F2BE7">
      <w:pPr>
        <w:rPr>
          <w:b/>
          <w:bCs/>
        </w:rPr>
      </w:pPr>
    </w:p>
    <w:p w14:paraId="507F002E" w14:textId="77777777" w:rsidR="001121EF" w:rsidRDefault="001121EF" w:rsidP="005F2BE7">
      <w:pPr>
        <w:rPr>
          <w:b/>
          <w:bCs/>
        </w:rPr>
      </w:pPr>
    </w:p>
    <w:p w14:paraId="57444CDE" w14:textId="77777777" w:rsidR="001121EF" w:rsidRDefault="001121EF" w:rsidP="005F2BE7">
      <w:pPr>
        <w:rPr>
          <w:b/>
          <w:bCs/>
        </w:rPr>
      </w:pPr>
    </w:p>
    <w:p w14:paraId="780D3F35" w14:textId="77777777" w:rsidR="001121EF" w:rsidRDefault="001121EF" w:rsidP="005F2BE7">
      <w:pPr>
        <w:rPr>
          <w:b/>
          <w:bCs/>
        </w:rPr>
      </w:pPr>
    </w:p>
    <w:p w14:paraId="2EE321E8" w14:textId="2F3ED834" w:rsidR="005F2BE7" w:rsidRPr="005F2BE7" w:rsidRDefault="005F2BE7" w:rsidP="005F2BE7">
      <w:pPr>
        <w:rPr>
          <w:b/>
          <w:bCs/>
        </w:rPr>
      </w:pPr>
      <w:r w:rsidRPr="005F2BE7">
        <w:rPr>
          <w:b/>
          <w:bCs/>
        </w:rPr>
        <w:lastRenderedPageBreak/>
        <w:t>References</w:t>
      </w:r>
    </w:p>
    <w:p w14:paraId="007E1062" w14:textId="76253005" w:rsidR="005F2BE7" w:rsidRPr="005F2BE7" w:rsidRDefault="005F2BE7" w:rsidP="001121EF">
      <w:pPr>
        <w:spacing w:line="360" w:lineRule="auto"/>
        <w:jc w:val="both"/>
      </w:pPr>
      <w:r w:rsidRPr="005F2BE7">
        <w:t xml:space="preserve">GOV.UK. (2023). The Care Act 2014. Available at: </w:t>
      </w:r>
      <w:hyperlink r:id="rId7" w:history="1">
        <w:r w:rsidR="001121EF" w:rsidRPr="001121EF">
          <w:rPr>
            <w:rStyle w:val="Hyperlink"/>
          </w:rPr>
          <w:t>Care Act 2014</w:t>
        </w:r>
      </w:hyperlink>
      <w:r w:rsidR="001121EF">
        <w:t xml:space="preserve"> </w:t>
      </w:r>
      <w:r w:rsidRPr="005F2BE7">
        <w:t xml:space="preserve"> (Accessed: 10 April 2026 </w:t>
      </w:r>
    </w:p>
    <w:p w14:paraId="29B7DAA1" w14:textId="7906447B" w:rsidR="005F2BE7" w:rsidRPr="005F2BE7" w:rsidRDefault="005F2BE7" w:rsidP="005F2BE7">
      <w:pPr>
        <w:spacing w:line="360" w:lineRule="auto"/>
        <w:jc w:val="both"/>
      </w:pPr>
      <w:r w:rsidRPr="005F2BE7">
        <w:t>Gibbs, G. (1988). Learning by Doing: A Guide to Teaching and Learning Methods. Oxford Polytechnic.</w:t>
      </w:r>
    </w:p>
    <w:p w14:paraId="0D4B0CB6" w14:textId="77777777" w:rsidR="005F2BE7" w:rsidRPr="005F2BE7" w:rsidRDefault="005F2BE7" w:rsidP="005F2BE7">
      <w:pPr>
        <w:spacing w:line="360" w:lineRule="auto"/>
        <w:jc w:val="both"/>
      </w:pPr>
      <w:r w:rsidRPr="005F2BE7">
        <w:t>Goleman, D. (1998). Working with Emotional Intelligence. Bloomsbury Publishing.</w:t>
      </w:r>
    </w:p>
    <w:p w14:paraId="13335AC4" w14:textId="2C103DA4" w:rsidR="005F2BE7" w:rsidRPr="005F2BE7" w:rsidRDefault="005F2BE7" w:rsidP="005F2BE7">
      <w:pPr>
        <w:spacing w:line="360" w:lineRule="auto"/>
        <w:jc w:val="both"/>
      </w:pPr>
      <w:r w:rsidRPr="005F2BE7">
        <w:t>Hughes, D., et al. (2019). The Career EDGE Model. Journal of Career Development, 46(2), pp.137–150.</w:t>
      </w:r>
    </w:p>
    <w:p w14:paraId="342DD0F8" w14:textId="77777777" w:rsidR="005F2BE7" w:rsidRPr="005F2BE7" w:rsidRDefault="005F2BE7" w:rsidP="005F2BE7">
      <w:pPr>
        <w:spacing w:line="360" w:lineRule="auto"/>
        <w:jc w:val="both"/>
      </w:pPr>
      <w:r w:rsidRPr="005F2BE7">
        <w:t>Maslow, A.H. (1943). A theory of human motivation. Psychological Review, 50(4), pp.370–396.</w:t>
      </w:r>
    </w:p>
    <w:p w14:paraId="26F1DED2" w14:textId="77777777" w:rsidR="001121EF" w:rsidRDefault="005F2BE7" w:rsidP="001121EF">
      <w:pPr>
        <w:spacing w:line="360" w:lineRule="auto"/>
        <w:jc w:val="both"/>
      </w:pPr>
      <w:r w:rsidRPr="005F2BE7">
        <w:t xml:space="preserve">NHS. (2024). The 6Cs of Nursing. Available at: </w:t>
      </w:r>
      <w:hyperlink r:id="rId8" w:history="1">
        <w:r w:rsidRPr="005F2BE7">
          <w:rPr>
            <w:rStyle w:val="Hyperlink"/>
          </w:rPr>
          <w:t>https://www.nhs.uk</w:t>
        </w:r>
      </w:hyperlink>
      <w:r w:rsidRPr="005F2BE7">
        <w:t xml:space="preserve"> (Accessed: 10 April 2026</w:t>
      </w:r>
    </w:p>
    <w:p w14:paraId="60E6458F" w14:textId="331E2804" w:rsidR="005F2BE7" w:rsidRPr="005F2BE7" w:rsidRDefault="005F2BE7" w:rsidP="001121EF">
      <w:pPr>
        <w:spacing w:line="360" w:lineRule="auto"/>
        <w:jc w:val="both"/>
      </w:pPr>
      <w:r w:rsidRPr="005F2BE7">
        <w:t xml:space="preserve">NHS. (2025). Job Vacancy: Care Manager. Available at: </w:t>
      </w:r>
      <w:hyperlink r:id="rId9" w:history="1">
        <w:r w:rsidRPr="005F2BE7">
          <w:rPr>
            <w:rStyle w:val="Hyperlink"/>
          </w:rPr>
          <w:t>https://www.jobs.nhs.uk</w:t>
        </w:r>
      </w:hyperlink>
      <w:r w:rsidRPr="005F2BE7">
        <w:t xml:space="preserve"> (Accessed: 10 April 2026</w:t>
      </w:r>
    </w:p>
    <w:p w14:paraId="7D076440" w14:textId="299D26B8" w:rsidR="005F2BE7" w:rsidRPr="005F2BE7" w:rsidRDefault="005F2BE7" w:rsidP="005F2BE7">
      <w:pPr>
        <w:spacing w:line="360" w:lineRule="auto"/>
        <w:jc w:val="both"/>
      </w:pPr>
      <w:r w:rsidRPr="005F2BE7">
        <w:t xml:space="preserve">NHS England. (2022). Values and Behaviours. Available at: </w:t>
      </w:r>
      <w:hyperlink r:id="rId10" w:history="1">
        <w:r w:rsidRPr="005F2BE7">
          <w:rPr>
            <w:rStyle w:val="Hyperlink"/>
          </w:rPr>
          <w:t>https://www.england.nhs.uk</w:t>
        </w:r>
      </w:hyperlink>
      <w:r w:rsidRPr="005F2BE7">
        <w:t xml:space="preserve">  (Accessed: 10 April 2026</w:t>
      </w:r>
    </w:p>
    <w:p w14:paraId="03560853" w14:textId="36A3C4A3" w:rsidR="00693DE8" w:rsidRPr="005F2BE7" w:rsidRDefault="005F2BE7" w:rsidP="005F2BE7">
      <w:pPr>
        <w:spacing w:line="360" w:lineRule="auto"/>
        <w:jc w:val="both"/>
      </w:pPr>
      <w:r w:rsidRPr="005F2BE7">
        <w:t xml:space="preserve">Skills for Care. (2023). Core Skills for Social Care. Available at: </w:t>
      </w:r>
      <w:hyperlink r:id="rId11" w:history="1">
        <w:r w:rsidRPr="005F2BE7">
          <w:rPr>
            <w:rStyle w:val="Hyperlink"/>
          </w:rPr>
          <w:t>https://www.skillsforcare.org.uk</w:t>
        </w:r>
      </w:hyperlink>
      <w:r w:rsidRPr="005F2BE7">
        <w:t xml:space="preserve">  (Accessed: 10 April 2026).</w:t>
      </w:r>
    </w:p>
    <w:sectPr w:rsidR="00693DE8" w:rsidRPr="005F2B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0441"/>
    <w:multiLevelType w:val="multilevel"/>
    <w:tmpl w:val="E174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14AAA"/>
    <w:multiLevelType w:val="multilevel"/>
    <w:tmpl w:val="35C4E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9D1E92"/>
    <w:multiLevelType w:val="hybridMultilevel"/>
    <w:tmpl w:val="1848E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338A3"/>
    <w:multiLevelType w:val="hybridMultilevel"/>
    <w:tmpl w:val="E848A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AC7E44"/>
    <w:multiLevelType w:val="multilevel"/>
    <w:tmpl w:val="8C948C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B24E7"/>
    <w:multiLevelType w:val="hybridMultilevel"/>
    <w:tmpl w:val="B6EE4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96536F"/>
    <w:multiLevelType w:val="multilevel"/>
    <w:tmpl w:val="44E8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7E294F"/>
    <w:multiLevelType w:val="hybridMultilevel"/>
    <w:tmpl w:val="E79CE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681E94"/>
    <w:multiLevelType w:val="multilevel"/>
    <w:tmpl w:val="77BA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A23AB4"/>
    <w:multiLevelType w:val="multilevel"/>
    <w:tmpl w:val="8078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9F7D21"/>
    <w:multiLevelType w:val="multilevel"/>
    <w:tmpl w:val="4A3C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584037"/>
    <w:multiLevelType w:val="multilevel"/>
    <w:tmpl w:val="A076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F95C88"/>
    <w:multiLevelType w:val="multilevel"/>
    <w:tmpl w:val="3948D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293C37"/>
    <w:multiLevelType w:val="multilevel"/>
    <w:tmpl w:val="AB78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289877">
    <w:abstractNumId w:val="6"/>
  </w:num>
  <w:num w:numId="2" w16cid:durableId="23409441">
    <w:abstractNumId w:val="4"/>
  </w:num>
  <w:num w:numId="3" w16cid:durableId="1655256537">
    <w:abstractNumId w:val="8"/>
  </w:num>
  <w:num w:numId="4" w16cid:durableId="889462440">
    <w:abstractNumId w:val="1"/>
  </w:num>
  <w:num w:numId="5" w16cid:durableId="798106017">
    <w:abstractNumId w:val="9"/>
  </w:num>
  <w:num w:numId="6" w16cid:durableId="122697453">
    <w:abstractNumId w:val="10"/>
  </w:num>
  <w:num w:numId="7" w16cid:durableId="1421173742">
    <w:abstractNumId w:val="11"/>
  </w:num>
  <w:num w:numId="8" w16cid:durableId="80641852">
    <w:abstractNumId w:val="13"/>
  </w:num>
  <w:num w:numId="9" w16cid:durableId="1201478651">
    <w:abstractNumId w:val="12"/>
  </w:num>
  <w:num w:numId="10" w16cid:durableId="1145657747">
    <w:abstractNumId w:val="0"/>
  </w:num>
  <w:num w:numId="11" w16cid:durableId="301084672">
    <w:abstractNumId w:val="2"/>
  </w:num>
  <w:num w:numId="12" w16cid:durableId="1753351372">
    <w:abstractNumId w:val="7"/>
  </w:num>
  <w:num w:numId="13" w16cid:durableId="1297300918">
    <w:abstractNumId w:val="3"/>
  </w:num>
  <w:num w:numId="14" w16cid:durableId="7636487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DE8"/>
    <w:rsid w:val="001121EF"/>
    <w:rsid w:val="00127A91"/>
    <w:rsid w:val="00162BAD"/>
    <w:rsid w:val="005F2BE7"/>
    <w:rsid w:val="00693DE8"/>
    <w:rsid w:val="00714142"/>
    <w:rsid w:val="007D7215"/>
    <w:rsid w:val="007E3A3E"/>
    <w:rsid w:val="009D08C5"/>
    <w:rsid w:val="00A16BE1"/>
    <w:rsid w:val="00A510AE"/>
    <w:rsid w:val="00B1422E"/>
    <w:rsid w:val="00CB0A04"/>
    <w:rsid w:val="00DB203C"/>
    <w:rsid w:val="00DF5A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1B013"/>
  <w15:chartTrackingRefBased/>
  <w15:docId w15:val="{EAB6F5FA-93BA-7A4D-B87A-FA4DF661E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D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3D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3D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3D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3D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3D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D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D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D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D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3D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3D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3D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3D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3D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D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D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DE8"/>
    <w:rPr>
      <w:rFonts w:eastAsiaTheme="majorEastAsia" w:cstheme="majorBidi"/>
      <w:color w:val="272727" w:themeColor="text1" w:themeTint="D8"/>
    </w:rPr>
  </w:style>
  <w:style w:type="paragraph" w:styleId="Title">
    <w:name w:val="Title"/>
    <w:basedOn w:val="Normal"/>
    <w:next w:val="Normal"/>
    <w:link w:val="TitleChar"/>
    <w:uiPriority w:val="10"/>
    <w:qFormat/>
    <w:rsid w:val="00693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D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D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D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DE8"/>
    <w:pPr>
      <w:spacing w:before="160"/>
      <w:jc w:val="center"/>
    </w:pPr>
    <w:rPr>
      <w:i/>
      <w:iCs/>
      <w:color w:val="404040" w:themeColor="text1" w:themeTint="BF"/>
    </w:rPr>
  </w:style>
  <w:style w:type="character" w:customStyle="1" w:styleId="QuoteChar">
    <w:name w:val="Quote Char"/>
    <w:basedOn w:val="DefaultParagraphFont"/>
    <w:link w:val="Quote"/>
    <w:uiPriority w:val="29"/>
    <w:rsid w:val="00693DE8"/>
    <w:rPr>
      <w:i/>
      <w:iCs/>
      <w:color w:val="404040" w:themeColor="text1" w:themeTint="BF"/>
    </w:rPr>
  </w:style>
  <w:style w:type="paragraph" w:styleId="ListParagraph">
    <w:name w:val="List Paragraph"/>
    <w:basedOn w:val="Normal"/>
    <w:uiPriority w:val="34"/>
    <w:qFormat/>
    <w:rsid w:val="00693DE8"/>
    <w:pPr>
      <w:ind w:left="720"/>
      <w:contextualSpacing/>
    </w:pPr>
  </w:style>
  <w:style w:type="character" w:styleId="IntenseEmphasis">
    <w:name w:val="Intense Emphasis"/>
    <w:basedOn w:val="DefaultParagraphFont"/>
    <w:uiPriority w:val="21"/>
    <w:qFormat/>
    <w:rsid w:val="00693DE8"/>
    <w:rPr>
      <w:i/>
      <w:iCs/>
      <w:color w:val="0F4761" w:themeColor="accent1" w:themeShade="BF"/>
    </w:rPr>
  </w:style>
  <w:style w:type="paragraph" w:styleId="IntenseQuote">
    <w:name w:val="Intense Quote"/>
    <w:basedOn w:val="Normal"/>
    <w:next w:val="Normal"/>
    <w:link w:val="IntenseQuoteChar"/>
    <w:uiPriority w:val="30"/>
    <w:qFormat/>
    <w:rsid w:val="00693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3DE8"/>
    <w:rPr>
      <w:i/>
      <w:iCs/>
      <w:color w:val="0F4761" w:themeColor="accent1" w:themeShade="BF"/>
    </w:rPr>
  </w:style>
  <w:style w:type="character" w:styleId="IntenseReference">
    <w:name w:val="Intense Reference"/>
    <w:basedOn w:val="DefaultParagraphFont"/>
    <w:uiPriority w:val="32"/>
    <w:qFormat/>
    <w:rsid w:val="00693DE8"/>
    <w:rPr>
      <w:b/>
      <w:bCs/>
      <w:smallCaps/>
      <w:color w:val="0F4761" w:themeColor="accent1" w:themeShade="BF"/>
      <w:spacing w:val="5"/>
    </w:rPr>
  </w:style>
  <w:style w:type="table" w:styleId="TableGrid">
    <w:name w:val="Table Grid"/>
    <w:basedOn w:val="TableNormal"/>
    <w:uiPriority w:val="39"/>
    <w:rsid w:val="00693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93DE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93DE8"/>
    <w:rPr>
      <w:b/>
      <w:bCs/>
    </w:rPr>
  </w:style>
  <w:style w:type="character" w:customStyle="1" w:styleId="apple-converted-space">
    <w:name w:val="apple-converted-space"/>
    <w:basedOn w:val="DefaultParagraphFont"/>
    <w:rsid w:val="00693DE8"/>
  </w:style>
  <w:style w:type="character" w:styleId="Emphasis">
    <w:name w:val="Emphasis"/>
    <w:basedOn w:val="DefaultParagraphFont"/>
    <w:uiPriority w:val="20"/>
    <w:qFormat/>
    <w:rsid w:val="00693DE8"/>
    <w:rPr>
      <w:i/>
      <w:iCs/>
    </w:rPr>
  </w:style>
  <w:style w:type="paragraph" w:styleId="NoSpacing">
    <w:name w:val="No Spacing"/>
    <w:uiPriority w:val="1"/>
    <w:qFormat/>
    <w:rsid w:val="00693DE8"/>
    <w:pPr>
      <w:spacing w:after="0" w:line="240" w:lineRule="auto"/>
    </w:pPr>
  </w:style>
  <w:style w:type="character" w:styleId="Hyperlink">
    <w:name w:val="Hyperlink"/>
    <w:basedOn w:val="DefaultParagraphFont"/>
    <w:uiPriority w:val="99"/>
    <w:unhideWhenUsed/>
    <w:rsid w:val="005F2BE7"/>
    <w:rPr>
      <w:color w:val="467886" w:themeColor="hyperlink"/>
      <w:u w:val="single"/>
    </w:rPr>
  </w:style>
  <w:style w:type="character" w:styleId="UnresolvedMention">
    <w:name w:val="Unresolved Mention"/>
    <w:basedOn w:val="DefaultParagraphFont"/>
    <w:uiPriority w:val="99"/>
    <w:semiHidden/>
    <w:unhideWhenUsed/>
    <w:rsid w:val="005F2BE7"/>
    <w:rPr>
      <w:color w:val="605E5C"/>
      <w:shd w:val="clear" w:color="auto" w:fill="E1DFDD"/>
    </w:rPr>
  </w:style>
  <w:style w:type="character" w:styleId="FollowedHyperlink">
    <w:name w:val="FollowedHyperlink"/>
    <w:basedOn w:val="DefaultParagraphFont"/>
    <w:uiPriority w:val="99"/>
    <w:semiHidden/>
    <w:unhideWhenUsed/>
    <w:rsid w:val="005F2BE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604346">
      <w:bodyDiv w:val="1"/>
      <w:marLeft w:val="0"/>
      <w:marRight w:val="0"/>
      <w:marTop w:val="0"/>
      <w:marBottom w:val="0"/>
      <w:divBdr>
        <w:top w:val="none" w:sz="0" w:space="0" w:color="auto"/>
        <w:left w:val="none" w:sz="0" w:space="0" w:color="auto"/>
        <w:bottom w:val="none" w:sz="0" w:space="0" w:color="auto"/>
        <w:right w:val="none" w:sz="0" w:space="0" w:color="auto"/>
      </w:divBdr>
    </w:div>
    <w:div w:id="785857238">
      <w:bodyDiv w:val="1"/>
      <w:marLeft w:val="0"/>
      <w:marRight w:val="0"/>
      <w:marTop w:val="0"/>
      <w:marBottom w:val="0"/>
      <w:divBdr>
        <w:top w:val="none" w:sz="0" w:space="0" w:color="auto"/>
        <w:left w:val="none" w:sz="0" w:space="0" w:color="auto"/>
        <w:bottom w:val="none" w:sz="0" w:space="0" w:color="auto"/>
        <w:right w:val="none" w:sz="0" w:space="0" w:color="auto"/>
      </w:divBdr>
    </w:div>
    <w:div w:id="1373070686">
      <w:bodyDiv w:val="1"/>
      <w:marLeft w:val="0"/>
      <w:marRight w:val="0"/>
      <w:marTop w:val="0"/>
      <w:marBottom w:val="0"/>
      <w:divBdr>
        <w:top w:val="none" w:sz="0" w:space="0" w:color="auto"/>
        <w:left w:val="none" w:sz="0" w:space="0" w:color="auto"/>
        <w:bottom w:val="none" w:sz="0" w:space="0" w:color="auto"/>
        <w:right w:val="none" w:sz="0" w:space="0" w:color="auto"/>
      </w:divBdr>
    </w:div>
    <w:div w:id="1701206456">
      <w:bodyDiv w:val="1"/>
      <w:marLeft w:val="0"/>
      <w:marRight w:val="0"/>
      <w:marTop w:val="0"/>
      <w:marBottom w:val="0"/>
      <w:divBdr>
        <w:top w:val="none" w:sz="0" w:space="0" w:color="auto"/>
        <w:left w:val="none" w:sz="0" w:space="0" w:color="auto"/>
        <w:bottom w:val="none" w:sz="0" w:space="0" w:color="auto"/>
        <w:right w:val="none" w:sz="0" w:space="0" w:color="auto"/>
      </w:divBdr>
    </w:div>
    <w:div w:id="1722052676">
      <w:bodyDiv w:val="1"/>
      <w:marLeft w:val="0"/>
      <w:marRight w:val="0"/>
      <w:marTop w:val="0"/>
      <w:marBottom w:val="0"/>
      <w:divBdr>
        <w:top w:val="none" w:sz="0" w:space="0" w:color="auto"/>
        <w:left w:val="none" w:sz="0" w:space="0" w:color="auto"/>
        <w:bottom w:val="none" w:sz="0" w:space="0" w:color="auto"/>
        <w:right w:val="none" w:sz="0" w:space="0" w:color="auto"/>
      </w:divBdr>
    </w:div>
    <w:div w:id="191747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lation.gov.uk/ukpga/2014/23/conten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skillsforcare.org.uk" TargetMode="External"/><Relationship Id="rId5" Type="http://schemas.openxmlformats.org/officeDocument/2006/relationships/image" Target="media/image1.png"/><Relationship Id="rId10"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hyperlink" Target="https://www.jobs.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1882</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Spogmay Ahmadzai</cp:lastModifiedBy>
  <cp:revision>4</cp:revision>
  <dcterms:created xsi:type="dcterms:W3CDTF">2026-04-16T10:39:00Z</dcterms:created>
  <dcterms:modified xsi:type="dcterms:W3CDTF">2026-04-16T10:42:00Z</dcterms:modified>
</cp:coreProperties>
</file>