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04473" w14:textId="77777777" w:rsidR="00DC0ABE" w:rsidRDefault="00560F9B" w:rsidP="00BB50C3">
      <w:pPr>
        <w:ind w:left="2160" w:firstLine="720"/>
        <w:jc w:val="both"/>
        <w:rPr>
          <w:rFonts w:ascii="Times New Roman" w:hAnsi="Times New Roman" w:cs="Times New Roman"/>
          <w:sz w:val="24"/>
          <w:szCs w:val="24"/>
        </w:rPr>
      </w:pPr>
      <w:r>
        <w:rPr>
          <w:rFonts w:ascii="Times New Roman" w:hAnsi="Times New Roman" w:cs="Times New Roman"/>
          <w:sz w:val="24"/>
          <w:szCs w:val="24"/>
        </w:rPr>
        <w:t xml:space="preserve">Consider the changing understanding </w:t>
      </w:r>
      <w:r w:rsidR="00C03830">
        <w:rPr>
          <w:rFonts w:ascii="Times New Roman" w:hAnsi="Times New Roman" w:cs="Times New Roman"/>
          <w:sz w:val="24"/>
          <w:szCs w:val="24"/>
        </w:rPr>
        <w:t>and</w:t>
      </w:r>
    </w:p>
    <w:p w14:paraId="7751B10F" w14:textId="14E8D691" w:rsidR="00F65E80" w:rsidRDefault="00DC0ABE" w:rsidP="00BB50C3">
      <w:pPr>
        <w:ind w:left="2160"/>
        <w:jc w:val="both"/>
        <w:rPr>
          <w:rFonts w:ascii="Times New Roman" w:hAnsi="Times New Roman" w:cs="Times New Roman"/>
          <w:sz w:val="24"/>
          <w:szCs w:val="24"/>
        </w:rPr>
      </w:pPr>
      <w:r>
        <w:rPr>
          <w:rFonts w:ascii="Times New Roman" w:hAnsi="Times New Roman" w:cs="Times New Roman"/>
          <w:sz w:val="24"/>
          <w:szCs w:val="24"/>
        </w:rPr>
        <w:t xml:space="preserve">       </w:t>
      </w:r>
      <w:r w:rsidR="00C03830">
        <w:rPr>
          <w:rFonts w:ascii="Times New Roman" w:hAnsi="Times New Roman" w:cs="Times New Roman"/>
          <w:sz w:val="24"/>
          <w:szCs w:val="24"/>
        </w:rPr>
        <w:t xml:space="preserve"> treatment of melancholia across the </w:t>
      </w:r>
      <w:r w:rsidR="00466BA0">
        <w:rPr>
          <w:rFonts w:ascii="Times New Roman" w:hAnsi="Times New Roman" w:cs="Times New Roman"/>
          <w:sz w:val="24"/>
          <w:szCs w:val="24"/>
        </w:rPr>
        <w:t>centuries.</w:t>
      </w:r>
    </w:p>
    <w:p w14:paraId="446A1E6F" w14:textId="77777777" w:rsidR="00DC14D8" w:rsidRDefault="00DC14D8" w:rsidP="00BB50C3">
      <w:pPr>
        <w:ind w:left="2160"/>
        <w:jc w:val="both"/>
        <w:rPr>
          <w:rFonts w:ascii="Times New Roman" w:hAnsi="Times New Roman" w:cs="Times New Roman"/>
          <w:sz w:val="24"/>
          <w:szCs w:val="24"/>
        </w:rPr>
      </w:pPr>
    </w:p>
    <w:p w14:paraId="2339A801" w14:textId="41F233DB" w:rsidR="00466BA0" w:rsidRDefault="0085006A" w:rsidP="00BB50C3">
      <w:pPr>
        <w:jc w:val="both"/>
        <w:rPr>
          <w:rFonts w:ascii="Times New Roman" w:hAnsi="Times New Roman" w:cs="Times New Roman"/>
          <w:sz w:val="24"/>
          <w:szCs w:val="24"/>
        </w:rPr>
      </w:pPr>
      <w:r>
        <w:rPr>
          <w:rFonts w:ascii="Times New Roman" w:hAnsi="Times New Roman" w:cs="Times New Roman"/>
          <w:sz w:val="24"/>
          <w:szCs w:val="24"/>
        </w:rPr>
        <w:t xml:space="preserve">This essay is looking </w:t>
      </w:r>
      <w:r w:rsidR="00755C48">
        <w:rPr>
          <w:rFonts w:ascii="Times New Roman" w:hAnsi="Times New Roman" w:cs="Times New Roman"/>
          <w:sz w:val="24"/>
          <w:szCs w:val="24"/>
        </w:rPr>
        <w:t xml:space="preserve">at how different or </w:t>
      </w:r>
      <w:r w:rsidR="002732E5">
        <w:rPr>
          <w:rFonts w:ascii="Times New Roman" w:hAnsi="Times New Roman" w:cs="Times New Roman"/>
          <w:sz w:val="24"/>
          <w:szCs w:val="24"/>
        </w:rPr>
        <w:t xml:space="preserve">similar the people with melancholia are and were </w:t>
      </w:r>
      <w:r w:rsidR="0040340F">
        <w:rPr>
          <w:rFonts w:ascii="Times New Roman" w:hAnsi="Times New Roman" w:cs="Times New Roman"/>
          <w:sz w:val="24"/>
          <w:szCs w:val="24"/>
        </w:rPr>
        <w:t>treated, the</w:t>
      </w:r>
      <w:r w:rsidR="00751EF2">
        <w:rPr>
          <w:rFonts w:ascii="Times New Roman" w:hAnsi="Times New Roman" w:cs="Times New Roman"/>
          <w:sz w:val="24"/>
          <w:szCs w:val="24"/>
        </w:rPr>
        <w:t xml:space="preserve"> essay will be looking back t</w:t>
      </w:r>
      <w:r w:rsidR="007920E4">
        <w:rPr>
          <w:rFonts w:ascii="Times New Roman" w:hAnsi="Times New Roman" w:cs="Times New Roman"/>
          <w:sz w:val="24"/>
          <w:szCs w:val="24"/>
        </w:rPr>
        <w:t>o see</w:t>
      </w:r>
      <w:r w:rsidR="002142E5">
        <w:rPr>
          <w:rFonts w:ascii="Times New Roman" w:hAnsi="Times New Roman" w:cs="Times New Roman"/>
          <w:sz w:val="24"/>
          <w:szCs w:val="24"/>
        </w:rPr>
        <w:t xml:space="preserve"> if there is</w:t>
      </w:r>
      <w:r w:rsidR="00751EF2">
        <w:rPr>
          <w:rFonts w:ascii="Times New Roman" w:hAnsi="Times New Roman" w:cs="Times New Roman"/>
          <w:sz w:val="24"/>
          <w:szCs w:val="24"/>
        </w:rPr>
        <w:t xml:space="preserve"> differen</w:t>
      </w:r>
      <w:r w:rsidR="002142E5">
        <w:rPr>
          <w:rFonts w:ascii="Times New Roman" w:hAnsi="Times New Roman" w:cs="Times New Roman"/>
          <w:sz w:val="24"/>
          <w:szCs w:val="24"/>
        </w:rPr>
        <w:t>ce in how society treat people with mela</w:t>
      </w:r>
      <w:r w:rsidR="009D32DA">
        <w:rPr>
          <w:rFonts w:ascii="Times New Roman" w:hAnsi="Times New Roman" w:cs="Times New Roman"/>
          <w:sz w:val="24"/>
          <w:szCs w:val="24"/>
        </w:rPr>
        <w:t xml:space="preserve">ncholia, and how the medical treatment </w:t>
      </w:r>
      <w:r w:rsidR="00A62CCF">
        <w:rPr>
          <w:rFonts w:ascii="Times New Roman" w:hAnsi="Times New Roman" w:cs="Times New Roman"/>
          <w:sz w:val="24"/>
          <w:szCs w:val="24"/>
        </w:rPr>
        <w:t>has changed over the years</w:t>
      </w:r>
      <w:r w:rsidR="00117978">
        <w:rPr>
          <w:rFonts w:ascii="Times New Roman" w:hAnsi="Times New Roman" w:cs="Times New Roman"/>
          <w:sz w:val="24"/>
          <w:szCs w:val="24"/>
        </w:rPr>
        <w:t>.</w:t>
      </w:r>
      <w:r w:rsidR="0040340F">
        <w:rPr>
          <w:rFonts w:ascii="Times New Roman" w:hAnsi="Times New Roman" w:cs="Times New Roman"/>
          <w:sz w:val="24"/>
          <w:szCs w:val="24"/>
        </w:rPr>
        <w:t xml:space="preserve"> Has the</w:t>
      </w:r>
      <w:r w:rsidR="00751EF2">
        <w:rPr>
          <w:rFonts w:ascii="Times New Roman" w:hAnsi="Times New Roman" w:cs="Times New Roman"/>
          <w:sz w:val="24"/>
          <w:szCs w:val="24"/>
        </w:rPr>
        <w:t xml:space="preserve"> </w:t>
      </w:r>
      <w:r w:rsidR="00502761">
        <w:rPr>
          <w:rFonts w:ascii="Times New Roman" w:hAnsi="Times New Roman" w:cs="Times New Roman"/>
          <w:sz w:val="24"/>
          <w:szCs w:val="24"/>
        </w:rPr>
        <w:t>understanding of melancholia improved?</w:t>
      </w:r>
      <w:r w:rsidR="00B22538">
        <w:rPr>
          <w:rFonts w:ascii="Times New Roman" w:hAnsi="Times New Roman" w:cs="Times New Roman"/>
          <w:sz w:val="24"/>
          <w:szCs w:val="24"/>
        </w:rPr>
        <w:t xml:space="preserve"> </w:t>
      </w:r>
      <w:r w:rsidR="00D666AC">
        <w:rPr>
          <w:rFonts w:ascii="Times New Roman" w:hAnsi="Times New Roman" w:cs="Times New Roman"/>
          <w:sz w:val="24"/>
          <w:szCs w:val="24"/>
        </w:rPr>
        <w:t xml:space="preserve">Has the </w:t>
      </w:r>
      <w:r w:rsidR="00822CE3">
        <w:rPr>
          <w:rFonts w:ascii="Times New Roman" w:hAnsi="Times New Roman" w:cs="Times New Roman"/>
          <w:sz w:val="24"/>
          <w:szCs w:val="24"/>
        </w:rPr>
        <w:t>treatment improved?</w:t>
      </w:r>
      <w:r w:rsidR="0002685E">
        <w:rPr>
          <w:rFonts w:ascii="Times New Roman" w:hAnsi="Times New Roman" w:cs="Times New Roman"/>
          <w:sz w:val="24"/>
          <w:szCs w:val="24"/>
        </w:rPr>
        <w:t xml:space="preserve"> </w:t>
      </w:r>
      <w:r w:rsidR="00014DF4">
        <w:rPr>
          <w:rFonts w:ascii="Times New Roman" w:hAnsi="Times New Roman" w:cs="Times New Roman"/>
          <w:sz w:val="24"/>
          <w:szCs w:val="24"/>
        </w:rPr>
        <w:t>Have</w:t>
      </w:r>
      <w:r w:rsidR="0002685E">
        <w:rPr>
          <w:rFonts w:ascii="Times New Roman" w:hAnsi="Times New Roman" w:cs="Times New Roman"/>
          <w:sz w:val="24"/>
          <w:szCs w:val="24"/>
        </w:rPr>
        <w:t xml:space="preserve"> the i</w:t>
      </w:r>
      <w:r w:rsidR="00014DF4">
        <w:rPr>
          <w:rFonts w:ascii="Times New Roman" w:hAnsi="Times New Roman" w:cs="Times New Roman"/>
          <w:sz w:val="24"/>
          <w:szCs w:val="24"/>
        </w:rPr>
        <w:t>nstitutes improved?</w:t>
      </w:r>
      <w:r w:rsidR="00822CE3">
        <w:rPr>
          <w:rFonts w:ascii="Times New Roman" w:hAnsi="Times New Roman" w:cs="Times New Roman"/>
          <w:sz w:val="24"/>
          <w:szCs w:val="24"/>
        </w:rPr>
        <w:t xml:space="preserve"> Or is society still </w:t>
      </w:r>
      <w:r w:rsidR="000B4EF1">
        <w:rPr>
          <w:rFonts w:ascii="Times New Roman" w:hAnsi="Times New Roman" w:cs="Times New Roman"/>
          <w:sz w:val="24"/>
          <w:szCs w:val="24"/>
        </w:rPr>
        <w:t>grasping</w:t>
      </w:r>
      <w:r w:rsidR="004B2061">
        <w:rPr>
          <w:rFonts w:ascii="Times New Roman" w:hAnsi="Times New Roman" w:cs="Times New Roman"/>
          <w:sz w:val="24"/>
          <w:szCs w:val="24"/>
        </w:rPr>
        <w:t xml:space="preserve"> at</w:t>
      </w:r>
      <w:r w:rsidR="000B4EF1">
        <w:rPr>
          <w:rFonts w:ascii="Times New Roman" w:hAnsi="Times New Roman" w:cs="Times New Roman"/>
          <w:sz w:val="24"/>
          <w:szCs w:val="24"/>
        </w:rPr>
        <w:t xml:space="preserve"> the cause and only putting on a façade of acceptance</w:t>
      </w:r>
      <w:r w:rsidR="00F544C1">
        <w:rPr>
          <w:rFonts w:ascii="Times New Roman" w:hAnsi="Times New Roman" w:cs="Times New Roman"/>
          <w:sz w:val="24"/>
          <w:szCs w:val="24"/>
        </w:rPr>
        <w:t xml:space="preserve">? </w:t>
      </w:r>
      <w:r w:rsidR="00780753">
        <w:rPr>
          <w:rFonts w:ascii="Times New Roman" w:hAnsi="Times New Roman" w:cs="Times New Roman"/>
          <w:sz w:val="24"/>
          <w:szCs w:val="24"/>
        </w:rPr>
        <w:t>Is melancholia like other mental health diagnosis</w:t>
      </w:r>
      <w:r w:rsidR="00E21A77">
        <w:rPr>
          <w:rFonts w:ascii="Times New Roman" w:hAnsi="Times New Roman" w:cs="Times New Roman"/>
          <w:sz w:val="24"/>
          <w:szCs w:val="24"/>
        </w:rPr>
        <w:t xml:space="preserve">? Where the cause is not </w:t>
      </w:r>
      <w:r w:rsidR="005F7609">
        <w:rPr>
          <w:rFonts w:ascii="Times New Roman" w:hAnsi="Times New Roman" w:cs="Times New Roman"/>
          <w:sz w:val="24"/>
          <w:szCs w:val="24"/>
        </w:rPr>
        <w:t>yet understood.</w:t>
      </w:r>
    </w:p>
    <w:p w14:paraId="27ACC058" w14:textId="6AEC12BC" w:rsidR="00EA28EF" w:rsidRDefault="00724E9C" w:rsidP="00BB50C3">
      <w:pPr>
        <w:jc w:val="both"/>
        <w:rPr>
          <w:rFonts w:ascii="Times New Roman" w:hAnsi="Times New Roman" w:cs="Times New Roman"/>
        </w:rPr>
      </w:pPr>
      <w:r>
        <w:rPr>
          <w:rFonts w:ascii="Times New Roman" w:hAnsi="Times New Roman" w:cs="Times New Roman"/>
          <w:sz w:val="24"/>
          <w:szCs w:val="24"/>
        </w:rPr>
        <w:t>To commence what is melancholia? Melancholia is an early tittle for</w:t>
      </w:r>
      <w:r w:rsidR="00D22293">
        <w:rPr>
          <w:rFonts w:ascii="Times New Roman" w:hAnsi="Times New Roman" w:cs="Times New Roman"/>
          <w:sz w:val="24"/>
          <w:szCs w:val="24"/>
        </w:rPr>
        <w:t xml:space="preserve">m of </w:t>
      </w:r>
      <w:r>
        <w:rPr>
          <w:rFonts w:ascii="Times New Roman" w:hAnsi="Times New Roman" w:cs="Times New Roman"/>
          <w:sz w:val="24"/>
          <w:szCs w:val="24"/>
        </w:rPr>
        <w:t xml:space="preserve">depression, although the term is still used to describe a type of depression, Melancholia depression is a form of depression that is believed to be chemical or genetic </w:t>
      </w:r>
      <w:r w:rsidR="004B2061" w:rsidRPr="004B2061">
        <w:rPr>
          <w:rFonts w:ascii="Times New Roman" w:hAnsi="Times New Roman" w:cs="Times New Roman"/>
          <w:sz w:val="24"/>
          <w:szCs w:val="24"/>
        </w:rPr>
        <w:t>in nature</w:t>
      </w:r>
      <w:r w:rsidR="004B2061">
        <w:rPr>
          <w:rFonts w:ascii="Times New Roman" w:hAnsi="Times New Roman" w:cs="Times New Roman"/>
          <w:sz w:val="24"/>
          <w:szCs w:val="24"/>
        </w:rPr>
        <w:t xml:space="preserve"> </w:t>
      </w:r>
      <w:r>
        <w:rPr>
          <w:rFonts w:ascii="Times New Roman" w:hAnsi="Times New Roman" w:cs="Times New Roman"/>
          <w:sz w:val="24"/>
          <w:szCs w:val="24"/>
        </w:rPr>
        <w:t>(Pruce, (2022). Throughout history there has been reference to one mental health or another, some of the earliest are the profits of God, who have</w:t>
      </w:r>
      <w:r w:rsidR="004B2061">
        <w:rPr>
          <w:rFonts w:ascii="Times New Roman" w:hAnsi="Times New Roman" w:cs="Times New Roman"/>
          <w:sz w:val="24"/>
          <w:szCs w:val="24"/>
        </w:rPr>
        <w:t xml:space="preserve"> their</w:t>
      </w:r>
      <w:r>
        <w:rPr>
          <w:rFonts w:ascii="Times New Roman" w:hAnsi="Times New Roman" w:cs="Times New Roman"/>
          <w:sz w:val="24"/>
          <w:szCs w:val="24"/>
        </w:rPr>
        <w:t xml:space="preserve"> stories throughout the Bible, there are also people who have apparently lost their way and fallen from the grace of God, and punished by God for it, even the Quran have some of the same fables, only they are Allah’s prophets. There are also fables of the Deamons that inhabit people </w:t>
      </w:r>
      <w:r>
        <w:rPr>
          <w:rFonts w:ascii="Times New Roman" w:hAnsi="Times New Roman" w:cs="Times New Roman"/>
        </w:rPr>
        <w:t xml:space="preserve">which was the cause of the </w:t>
      </w:r>
      <w:r w:rsidR="00C917BE">
        <w:rPr>
          <w:rFonts w:ascii="Times New Roman" w:hAnsi="Times New Roman" w:cs="Times New Roman"/>
        </w:rPr>
        <w:t>“</w:t>
      </w:r>
      <w:r>
        <w:rPr>
          <w:rFonts w:ascii="Times New Roman" w:hAnsi="Times New Roman" w:cs="Times New Roman"/>
        </w:rPr>
        <w:t>ma</w:t>
      </w:r>
      <w:r w:rsidR="00C917BE">
        <w:rPr>
          <w:rFonts w:ascii="Times New Roman" w:hAnsi="Times New Roman" w:cs="Times New Roman"/>
        </w:rPr>
        <w:t>d”</w:t>
      </w:r>
      <w:r w:rsidR="00AC02EA">
        <w:rPr>
          <w:rFonts w:ascii="Times New Roman" w:hAnsi="Times New Roman" w:cs="Times New Roman"/>
        </w:rPr>
        <w:t>,</w:t>
      </w:r>
      <w:r w:rsidR="004B2061">
        <w:rPr>
          <w:rFonts w:ascii="Times New Roman" w:hAnsi="Times New Roman" w:cs="Times New Roman"/>
        </w:rPr>
        <w:t xml:space="preserve"> that were</w:t>
      </w:r>
      <w:r w:rsidR="00AC02EA">
        <w:rPr>
          <w:rFonts w:ascii="Times New Roman" w:hAnsi="Times New Roman" w:cs="Times New Roman"/>
        </w:rPr>
        <w:t xml:space="preserve"> being exorcised by Christ </w:t>
      </w:r>
      <w:r w:rsidR="00A856A8">
        <w:rPr>
          <w:rFonts w:ascii="Times New Roman" w:hAnsi="Times New Roman" w:cs="Times New Roman"/>
        </w:rPr>
        <w:t>which are portrayed in pictures</w:t>
      </w:r>
      <w:r w:rsidR="00EA28EF">
        <w:rPr>
          <w:rFonts w:ascii="Times New Roman" w:hAnsi="Times New Roman" w:cs="Times New Roman"/>
        </w:rPr>
        <w:t xml:space="preserve">, there are also relics which saints have created </w:t>
      </w:r>
      <w:r w:rsidR="000D606D">
        <w:rPr>
          <w:rFonts w:ascii="Times New Roman" w:hAnsi="Times New Roman" w:cs="Times New Roman"/>
        </w:rPr>
        <w:t xml:space="preserve">through their death </w:t>
      </w:r>
      <w:r w:rsidR="00DF6229">
        <w:rPr>
          <w:rFonts w:ascii="Times New Roman" w:hAnsi="Times New Roman" w:cs="Times New Roman"/>
        </w:rPr>
        <w:t>which apparently have the power to heal</w:t>
      </w:r>
      <w:r w:rsidR="00A52B38">
        <w:rPr>
          <w:rFonts w:ascii="Times New Roman" w:hAnsi="Times New Roman" w:cs="Times New Roman"/>
        </w:rPr>
        <w:t xml:space="preserve"> different maladies </w:t>
      </w:r>
      <w:r w:rsidR="00D470CE">
        <w:rPr>
          <w:rFonts w:ascii="Times New Roman" w:hAnsi="Times New Roman" w:cs="Times New Roman"/>
        </w:rPr>
        <w:t>depending on the saint (</w:t>
      </w:r>
      <w:r w:rsidR="00725D64">
        <w:rPr>
          <w:rFonts w:ascii="Times New Roman" w:hAnsi="Times New Roman" w:cs="Times New Roman"/>
        </w:rPr>
        <w:t>Scull. (</w:t>
      </w:r>
      <w:r w:rsidR="00D470CE">
        <w:rPr>
          <w:rFonts w:ascii="Times New Roman" w:hAnsi="Times New Roman" w:cs="Times New Roman"/>
        </w:rPr>
        <w:t>20</w:t>
      </w:r>
      <w:r w:rsidR="00725D64">
        <w:rPr>
          <w:rFonts w:ascii="Times New Roman" w:hAnsi="Times New Roman" w:cs="Times New Roman"/>
        </w:rPr>
        <w:t>00). 55</w:t>
      </w:r>
      <w:r w:rsidR="0096634A">
        <w:rPr>
          <w:rFonts w:ascii="Times New Roman" w:hAnsi="Times New Roman" w:cs="Times New Roman"/>
        </w:rPr>
        <w:t>)</w:t>
      </w:r>
      <w:r w:rsidR="00725D64">
        <w:rPr>
          <w:rFonts w:ascii="Times New Roman" w:hAnsi="Times New Roman" w:cs="Times New Roman"/>
        </w:rPr>
        <w:t>.</w:t>
      </w:r>
    </w:p>
    <w:p w14:paraId="5E071A40" w14:textId="477C3E63" w:rsidR="00725D64" w:rsidRDefault="00685D92" w:rsidP="00BB50C3">
      <w:pPr>
        <w:jc w:val="both"/>
        <w:rPr>
          <w:rFonts w:ascii="Times New Roman" w:hAnsi="Times New Roman" w:cs="Times New Roman"/>
        </w:rPr>
      </w:pPr>
      <w:r>
        <w:rPr>
          <w:rFonts w:ascii="Times New Roman" w:hAnsi="Times New Roman" w:cs="Times New Roman"/>
        </w:rPr>
        <w:t>During the first century</w:t>
      </w:r>
      <w:r w:rsidR="00674716">
        <w:rPr>
          <w:rFonts w:ascii="Times New Roman" w:hAnsi="Times New Roman" w:cs="Times New Roman"/>
        </w:rPr>
        <w:t xml:space="preserve"> </w:t>
      </w:r>
      <w:r w:rsidR="00737F5B">
        <w:rPr>
          <w:rFonts w:ascii="Times New Roman" w:hAnsi="Times New Roman" w:cs="Times New Roman"/>
        </w:rPr>
        <w:t>very,</w:t>
      </w:r>
      <w:r w:rsidR="00674716">
        <w:rPr>
          <w:rFonts w:ascii="Times New Roman" w:hAnsi="Times New Roman" w:cs="Times New Roman"/>
        </w:rPr>
        <w:t xml:space="preserve"> little was known about </w:t>
      </w:r>
      <w:r w:rsidR="009158EE">
        <w:rPr>
          <w:rFonts w:ascii="Times New Roman" w:hAnsi="Times New Roman" w:cs="Times New Roman"/>
        </w:rPr>
        <w:t xml:space="preserve">anatomy, which </w:t>
      </w:r>
      <w:r w:rsidR="00C14EBF">
        <w:rPr>
          <w:rFonts w:ascii="Times New Roman" w:hAnsi="Times New Roman" w:cs="Times New Roman"/>
        </w:rPr>
        <w:t xml:space="preserve">led to the belief that the women’s womb wounders </w:t>
      </w:r>
      <w:r w:rsidR="0096634A">
        <w:rPr>
          <w:rFonts w:ascii="Times New Roman" w:hAnsi="Times New Roman" w:cs="Times New Roman"/>
        </w:rPr>
        <w:t xml:space="preserve">around their body, which also led to the belief that this was the </w:t>
      </w:r>
      <w:r w:rsidR="002B4164">
        <w:rPr>
          <w:rFonts w:ascii="Times New Roman" w:hAnsi="Times New Roman" w:cs="Times New Roman"/>
        </w:rPr>
        <w:t>caus</w:t>
      </w:r>
      <w:r w:rsidR="004B2061">
        <w:rPr>
          <w:rFonts w:ascii="Times New Roman" w:hAnsi="Times New Roman" w:cs="Times New Roman"/>
        </w:rPr>
        <w:t>e of</w:t>
      </w:r>
      <w:r w:rsidR="002B4164">
        <w:rPr>
          <w:rFonts w:ascii="Times New Roman" w:hAnsi="Times New Roman" w:cs="Times New Roman"/>
        </w:rPr>
        <w:t xml:space="preserve"> women’s </w:t>
      </w:r>
      <w:r w:rsidR="00F5126D">
        <w:rPr>
          <w:rFonts w:ascii="Times New Roman" w:hAnsi="Times New Roman" w:cs="Times New Roman"/>
        </w:rPr>
        <w:t>melancholia (Scull.</w:t>
      </w:r>
      <w:r w:rsidR="00ED2B08">
        <w:rPr>
          <w:rFonts w:ascii="Times New Roman" w:hAnsi="Times New Roman" w:cs="Times New Roman"/>
        </w:rPr>
        <w:t xml:space="preserve"> (2000). 29). </w:t>
      </w:r>
      <w:r w:rsidR="00737F5B">
        <w:rPr>
          <w:rFonts w:ascii="Times New Roman" w:hAnsi="Times New Roman" w:cs="Times New Roman"/>
        </w:rPr>
        <w:t xml:space="preserve">Soon after with the </w:t>
      </w:r>
      <w:r w:rsidR="00834F72">
        <w:rPr>
          <w:rFonts w:ascii="Times New Roman" w:hAnsi="Times New Roman" w:cs="Times New Roman"/>
        </w:rPr>
        <w:t xml:space="preserve">presumably pictures of Christ repelling Deamons </w:t>
      </w:r>
      <w:r w:rsidR="004F739A">
        <w:rPr>
          <w:rFonts w:ascii="Times New Roman" w:hAnsi="Times New Roman" w:cs="Times New Roman"/>
        </w:rPr>
        <w:t>from people (Scull. (2000)</w:t>
      </w:r>
      <w:r w:rsidR="00066143">
        <w:rPr>
          <w:rFonts w:ascii="Times New Roman" w:hAnsi="Times New Roman" w:cs="Times New Roman"/>
        </w:rPr>
        <w:t>. 55) it was believed that mental ailments were caused by Deamons</w:t>
      </w:r>
      <w:r w:rsidR="00C575D6">
        <w:rPr>
          <w:rFonts w:ascii="Times New Roman" w:hAnsi="Times New Roman" w:cs="Times New Roman"/>
        </w:rPr>
        <w:t xml:space="preserve"> and Gods displeasure with the afflicted</w:t>
      </w:r>
      <w:r w:rsidR="00A87FAF">
        <w:rPr>
          <w:rFonts w:ascii="Times New Roman" w:hAnsi="Times New Roman" w:cs="Times New Roman"/>
        </w:rPr>
        <w:t>, which caused people to shun them for fear that they in turn would earn Gods displeasure</w:t>
      </w:r>
      <w:r w:rsidR="00996BD0">
        <w:rPr>
          <w:rFonts w:ascii="Times New Roman" w:hAnsi="Times New Roman" w:cs="Times New Roman"/>
        </w:rPr>
        <w:t>, prayers were conducted on the afflicted</w:t>
      </w:r>
      <w:r w:rsidR="006B04B7">
        <w:rPr>
          <w:rFonts w:ascii="Times New Roman" w:hAnsi="Times New Roman" w:cs="Times New Roman"/>
        </w:rPr>
        <w:t xml:space="preserve"> if it worked it was because the priest </w:t>
      </w:r>
      <w:r w:rsidR="005C6B58">
        <w:rPr>
          <w:rFonts w:ascii="Times New Roman" w:hAnsi="Times New Roman" w:cs="Times New Roman"/>
        </w:rPr>
        <w:t xml:space="preserve">or holly man was powerful if it failed it was because </w:t>
      </w:r>
      <w:r w:rsidR="00EE7725">
        <w:rPr>
          <w:rFonts w:ascii="Times New Roman" w:hAnsi="Times New Roman" w:cs="Times New Roman"/>
        </w:rPr>
        <w:t>the afflicted did not pray hard enough or were not repent</w:t>
      </w:r>
      <w:r w:rsidR="00610302">
        <w:rPr>
          <w:rFonts w:ascii="Times New Roman" w:hAnsi="Times New Roman" w:cs="Times New Roman"/>
        </w:rPr>
        <w:t>ant enough to please God (Scull. (</w:t>
      </w:r>
      <w:r w:rsidR="00A24D36">
        <w:rPr>
          <w:rFonts w:ascii="Times New Roman" w:hAnsi="Times New Roman" w:cs="Times New Roman"/>
        </w:rPr>
        <w:t>2020). 16).</w:t>
      </w:r>
    </w:p>
    <w:p w14:paraId="4605910E" w14:textId="106ECE39" w:rsidR="00A24D36" w:rsidRDefault="00DB58A0" w:rsidP="00BB50C3">
      <w:pPr>
        <w:jc w:val="both"/>
        <w:rPr>
          <w:rFonts w:ascii="Times New Roman" w:hAnsi="Times New Roman" w:cs="Times New Roman"/>
        </w:rPr>
      </w:pPr>
      <w:r>
        <w:rPr>
          <w:rFonts w:ascii="Times New Roman" w:hAnsi="Times New Roman" w:cs="Times New Roman"/>
        </w:rPr>
        <w:t>In the late 15</w:t>
      </w:r>
      <w:r w:rsidRPr="00DB58A0">
        <w:rPr>
          <w:rFonts w:ascii="Times New Roman" w:hAnsi="Times New Roman" w:cs="Times New Roman"/>
          <w:vertAlign w:val="superscript"/>
        </w:rPr>
        <w:t>th</w:t>
      </w:r>
      <w:r>
        <w:rPr>
          <w:rFonts w:ascii="Times New Roman" w:hAnsi="Times New Roman" w:cs="Times New Roman"/>
        </w:rPr>
        <w:t xml:space="preserve"> </w:t>
      </w:r>
      <w:r w:rsidR="00FC5755">
        <w:rPr>
          <w:rFonts w:ascii="Times New Roman" w:hAnsi="Times New Roman" w:cs="Times New Roman"/>
        </w:rPr>
        <w:t>Century,</w:t>
      </w:r>
      <w:r>
        <w:rPr>
          <w:rFonts w:ascii="Times New Roman" w:hAnsi="Times New Roman" w:cs="Times New Roman"/>
        </w:rPr>
        <w:t xml:space="preserve"> the wi</w:t>
      </w:r>
      <w:r w:rsidR="004B2061">
        <w:rPr>
          <w:rFonts w:ascii="Times New Roman" w:hAnsi="Times New Roman" w:cs="Times New Roman"/>
        </w:rPr>
        <w:t>t</w:t>
      </w:r>
      <w:r w:rsidR="003028BA">
        <w:rPr>
          <w:rFonts w:ascii="Times New Roman" w:hAnsi="Times New Roman" w:cs="Times New Roman"/>
        </w:rPr>
        <w:t>c</w:t>
      </w:r>
      <w:r>
        <w:rPr>
          <w:rFonts w:ascii="Times New Roman" w:hAnsi="Times New Roman" w:cs="Times New Roman"/>
        </w:rPr>
        <w:t xml:space="preserve">h trails </w:t>
      </w:r>
      <w:r w:rsidR="003028BA">
        <w:rPr>
          <w:rFonts w:ascii="Times New Roman" w:hAnsi="Times New Roman" w:cs="Times New Roman"/>
        </w:rPr>
        <w:t>were rampant</w:t>
      </w:r>
      <w:r w:rsidR="00CA2AFC">
        <w:rPr>
          <w:rFonts w:ascii="Times New Roman" w:hAnsi="Times New Roman" w:cs="Times New Roman"/>
        </w:rPr>
        <w:t>,</w:t>
      </w:r>
      <w:r w:rsidR="00DD27DD">
        <w:rPr>
          <w:rFonts w:ascii="Times New Roman" w:hAnsi="Times New Roman" w:cs="Times New Roman"/>
        </w:rPr>
        <w:t xml:space="preserve"> </w:t>
      </w:r>
      <w:r w:rsidR="000B79BB">
        <w:rPr>
          <w:rFonts w:ascii="Times New Roman" w:hAnsi="Times New Roman" w:cs="Times New Roman"/>
        </w:rPr>
        <w:t xml:space="preserve">due to apparently a few young girls </w:t>
      </w:r>
      <w:r w:rsidR="004B2061">
        <w:rPr>
          <w:rFonts w:ascii="Times New Roman" w:hAnsi="Times New Roman" w:cs="Times New Roman"/>
        </w:rPr>
        <w:t xml:space="preserve">who </w:t>
      </w:r>
      <w:r w:rsidR="000B79BB">
        <w:rPr>
          <w:rFonts w:ascii="Times New Roman" w:hAnsi="Times New Roman" w:cs="Times New Roman"/>
        </w:rPr>
        <w:t>said they were possessed by the Devil</w:t>
      </w:r>
      <w:r w:rsidR="004B2061">
        <w:rPr>
          <w:rFonts w:ascii="Times New Roman" w:hAnsi="Times New Roman" w:cs="Times New Roman"/>
        </w:rPr>
        <w:t>,</w:t>
      </w:r>
      <w:r w:rsidR="000B79BB">
        <w:rPr>
          <w:rFonts w:ascii="Times New Roman" w:hAnsi="Times New Roman" w:cs="Times New Roman"/>
        </w:rPr>
        <w:t xml:space="preserve"> and </w:t>
      </w:r>
      <w:r w:rsidR="004B2061">
        <w:rPr>
          <w:rFonts w:ascii="Times New Roman" w:hAnsi="Times New Roman" w:cs="Times New Roman"/>
        </w:rPr>
        <w:t xml:space="preserve">then </w:t>
      </w:r>
      <w:r w:rsidR="00B848C2">
        <w:rPr>
          <w:rFonts w:ascii="Times New Roman" w:hAnsi="Times New Roman" w:cs="Times New Roman"/>
        </w:rPr>
        <w:t xml:space="preserve">accused a </w:t>
      </w:r>
      <w:r w:rsidR="00815830">
        <w:rPr>
          <w:rFonts w:ascii="Times New Roman" w:hAnsi="Times New Roman" w:cs="Times New Roman"/>
        </w:rPr>
        <w:t>woman</w:t>
      </w:r>
      <w:r w:rsidR="00B848C2">
        <w:rPr>
          <w:rFonts w:ascii="Times New Roman" w:hAnsi="Times New Roman" w:cs="Times New Roman"/>
        </w:rPr>
        <w:t xml:space="preserve"> of being a witch</w:t>
      </w:r>
      <w:r w:rsidR="00C57266">
        <w:rPr>
          <w:rFonts w:ascii="Times New Roman" w:hAnsi="Times New Roman" w:cs="Times New Roman"/>
        </w:rPr>
        <w:t xml:space="preserve">, this then led to mass hysteria where an abundance of people were tortured </w:t>
      </w:r>
      <w:r w:rsidR="004F3D86">
        <w:rPr>
          <w:rFonts w:ascii="Times New Roman" w:hAnsi="Times New Roman" w:cs="Times New Roman"/>
        </w:rPr>
        <w:t xml:space="preserve">and killed </w:t>
      </w:r>
      <w:r w:rsidR="00E75D2E">
        <w:rPr>
          <w:rFonts w:ascii="Times New Roman" w:hAnsi="Times New Roman" w:cs="Times New Roman"/>
        </w:rPr>
        <w:t>(</w:t>
      </w:r>
      <w:r w:rsidR="00D62E0D">
        <w:rPr>
          <w:rFonts w:ascii="Times New Roman" w:hAnsi="Times New Roman" w:cs="Times New Roman"/>
        </w:rPr>
        <w:t>History.com</w:t>
      </w:r>
      <w:r w:rsidR="00D4639B">
        <w:rPr>
          <w:rFonts w:ascii="Times New Roman" w:hAnsi="Times New Roman" w:cs="Times New Roman"/>
        </w:rPr>
        <w:t xml:space="preserve"> editors. (2023)</w:t>
      </w:r>
      <w:r w:rsidR="00815830">
        <w:rPr>
          <w:rFonts w:ascii="Times New Roman" w:hAnsi="Times New Roman" w:cs="Times New Roman"/>
        </w:rPr>
        <w:t>)</w:t>
      </w:r>
      <w:r w:rsidR="006C5939">
        <w:rPr>
          <w:rFonts w:ascii="Times New Roman" w:hAnsi="Times New Roman" w:cs="Times New Roman"/>
        </w:rPr>
        <w:t>.</w:t>
      </w:r>
      <w:r w:rsidR="005C3FAF">
        <w:rPr>
          <w:rFonts w:ascii="Times New Roman" w:hAnsi="Times New Roman" w:cs="Times New Roman"/>
        </w:rPr>
        <w:t xml:space="preserve"> </w:t>
      </w:r>
      <w:r w:rsidR="006C5939">
        <w:rPr>
          <w:rFonts w:ascii="Times New Roman" w:hAnsi="Times New Roman" w:cs="Times New Roman"/>
        </w:rPr>
        <w:t>A</w:t>
      </w:r>
      <w:r w:rsidR="005C3FAF">
        <w:rPr>
          <w:rFonts w:ascii="Times New Roman" w:hAnsi="Times New Roman" w:cs="Times New Roman"/>
        </w:rPr>
        <w:t>lthough</w:t>
      </w:r>
      <w:r w:rsidR="00CA2AFC">
        <w:rPr>
          <w:rFonts w:ascii="Times New Roman" w:hAnsi="Times New Roman" w:cs="Times New Roman"/>
        </w:rPr>
        <w:t xml:space="preserve"> people </w:t>
      </w:r>
      <w:r w:rsidR="005C3FAF">
        <w:rPr>
          <w:rFonts w:ascii="Times New Roman" w:hAnsi="Times New Roman" w:cs="Times New Roman"/>
        </w:rPr>
        <w:t>were accused</w:t>
      </w:r>
      <w:r w:rsidR="00CA2AFC">
        <w:rPr>
          <w:rFonts w:ascii="Times New Roman" w:hAnsi="Times New Roman" w:cs="Times New Roman"/>
        </w:rPr>
        <w:t xml:space="preserve"> most were women</w:t>
      </w:r>
      <w:r w:rsidR="00EC68BA">
        <w:rPr>
          <w:rFonts w:ascii="Times New Roman" w:hAnsi="Times New Roman" w:cs="Times New Roman"/>
        </w:rPr>
        <w:t xml:space="preserve"> </w:t>
      </w:r>
      <w:r w:rsidR="005C3FAF">
        <w:rPr>
          <w:rFonts w:ascii="Times New Roman" w:hAnsi="Times New Roman" w:cs="Times New Roman"/>
        </w:rPr>
        <w:t xml:space="preserve">that </w:t>
      </w:r>
      <w:r w:rsidR="00EC68BA">
        <w:rPr>
          <w:rFonts w:ascii="Times New Roman" w:hAnsi="Times New Roman" w:cs="Times New Roman"/>
        </w:rPr>
        <w:t xml:space="preserve">were tortured </w:t>
      </w:r>
      <w:r w:rsidR="002C4ECC">
        <w:rPr>
          <w:rFonts w:ascii="Times New Roman" w:hAnsi="Times New Roman" w:cs="Times New Roman"/>
        </w:rPr>
        <w:t>into</w:t>
      </w:r>
      <w:r w:rsidR="00EC68BA">
        <w:rPr>
          <w:rFonts w:ascii="Times New Roman" w:hAnsi="Times New Roman" w:cs="Times New Roman"/>
        </w:rPr>
        <w:t xml:space="preserve"> confession and then killed</w:t>
      </w:r>
      <w:r w:rsidR="00460890">
        <w:rPr>
          <w:rFonts w:ascii="Times New Roman" w:hAnsi="Times New Roman" w:cs="Times New Roman"/>
        </w:rPr>
        <w:t xml:space="preserve">, it was later </w:t>
      </w:r>
      <w:r w:rsidR="00FC5755">
        <w:rPr>
          <w:rFonts w:ascii="Times New Roman" w:hAnsi="Times New Roman" w:cs="Times New Roman"/>
        </w:rPr>
        <w:t>theorized that</w:t>
      </w:r>
      <w:r w:rsidR="002001A5">
        <w:rPr>
          <w:rFonts w:ascii="Times New Roman" w:hAnsi="Times New Roman" w:cs="Times New Roman"/>
        </w:rPr>
        <w:t xml:space="preserve"> the people who were sent to trial </w:t>
      </w:r>
      <w:r w:rsidR="009623E7">
        <w:rPr>
          <w:rFonts w:ascii="Times New Roman" w:hAnsi="Times New Roman" w:cs="Times New Roman"/>
        </w:rPr>
        <w:t>were driven by the way of torture</w:t>
      </w:r>
      <w:r w:rsidR="00DD098E">
        <w:rPr>
          <w:rFonts w:ascii="Times New Roman" w:hAnsi="Times New Roman" w:cs="Times New Roman"/>
        </w:rPr>
        <w:t xml:space="preserve"> to</w:t>
      </w:r>
      <w:r w:rsidR="006C5939">
        <w:rPr>
          <w:rFonts w:ascii="Times New Roman" w:hAnsi="Times New Roman" w:cs="Times New Roman"/>
        </w:rPr>
        <w:t xml:space="preserve"> in to</w:t>
      </w:r>
      <w:r w:rsidR="00DD098E">
        <w:rPr>
          <w:rFonts w:ascii="Times New Roman" w:hAnsi="Times New Roman" w:cs="Times New Roman"/>
        </w:rPr>
        <w:t xml:space="preserve"> madness and quite possi</w:t>
      </w:r>
      <w:r w:rsidR="00513521">
        <w:rPr>
          <w:rFonts w:ascii="Times New Roman" w:hAnsi="Times New Roman" w:cs="Times New Roman"/>
        </w:rPr>
        <w:t xml:space="preserve">bly </w:t>
      </w:r>
      <w:r w:rsidR="00903CEA">
        <w:rPr>
          <w:rFonts w:ascii="Times New Roman" w:hAnsi="Times New Roman" w:cs="Times New Roman"/>
        </w:rPr>
        <w:t>melancholia (Scull. (20</w:t>
      </w:r>
      <w:r w:rsidR="00FC5755">
        <w:rPr>
          <w:rFonts w:ascii="Times New Roman" w:hAnsi="Times New Roman" w:cs="Times New Roman"/>
        </w:rPr>
        <w:t xml:space="preserve">00). 88). </w:t>
      </w:r>
    </w:p>
    <w:p w14:paraId="727D462E" w14:textId="758BBB86" w:rsidR="00F97D7C" w:rsidRDefault="00AC7ECD" w:rsidP="00BB50C3">
      <w:pPr>
        <w:jc w:val="both"/>
        <w:rPr>
          <w:rFonts w:ascii="Times New Roman" w:hAnsi="Times New Roman" w:cs="Times New Roman"/>
        </w:rPr>
      </w:pPr>
      <w:r>
        <w:rPr>
          <w:rFonts w:ascii="Times New Roman" w:hAnsi="Times New Roman" w:cs="Times New Roman"/>
        </w:rPr>
        <w:t xml:space="preserve">The Byzantine Empire was the first to </w:t>
      </w:r>
      <w:r w:rsidR="00026AF9">
        <w:rPr>
          <w:rFonts w:ascii="Times New Roman" w:hAnsi="Times New Roman" w:cs="Times New Roman"/>
        </w:rPr>
        <w:t>have an institute for the “</w:t>
      </w:r>
      <w:r w:rsidR="00DD72B0">
        <w:rPr>
          <w:rFonts w:ascii="Times New Roman" w:hAnsi="Times New Roman" w:cs="Times New Roman"/>
        </w:rPr>
        <w:t xml:space="preserve">mad” </w:t>
      </w:r>
      <w:r w:rsidR="00D85CB9">
        <w:rPr>
          <w:rFonts w:ascii="Times New Roman" w:hAnsi="Times New Roman" w:cs="Times New Roman"/>
        </w:rPr>
        <w:t xml:space="preserve">this was a charity ran </w:t>
      </w:r>
      <w:r w:rsidR="007C20EA">
        <w:rPr>
          <w:rFonts w:ascii="Times New Roman" w:hAnsi="Times New Roman" w:cs="Times New Roman"/>
        </w:rPr>
        <w:t>premises, with a charitable foundation</w:t>
      </w:r>
      <w:r w:rsidR="00611327">
        <w:rPr>
          <w:rFonts w:ascii="Times New Roman" w:hAnsi="Times New Roman" w:cs="Times New Roman"/>
        </w:rPr>
        <w:t xml:space="preserve">, this ideal was later adopted by </w:t>
      </w:r>
      <w:r w:rsidR="00D07956">
        <w:rPr>
          <w:rFonts w:ascii="Times New Roman" w:hAnsi="Times New Roman" w:cs="Times New Roman"/>
        </w:rPr>
        <w:t>Christianity in the late 18</w:t>
      </w:r>
      <w:r w:rsidR="00D07956" w:rsidRPr="00D07956">
        <w:rPr>
          <w:rFonts w:ascii="Times New Roman" w:hAnsi="Times New Roman" w:cs="Times New Roman"/>
          <w:vertAlign w:val="superscript"/>
        </w:rPr>
        <w:t>th</w:t>
      </w:r>
      <w:r w:rsidR="00D07956">
        <w:rPr>
          <w:rFonts w:ascii="Times New Roman" w:hAnsi="Times New Roman" w:cs="Times New Roman"/>
        </w:rPr>
        <w:t xml:space="preserve"> Century</w:t>
      </w:r>
      <w:r w:rsidR="00232EE5">
        <w:rPr>
          <w:rFonts w:ascii="Times New Roman" w:hAnsi="Times New Roman" w:cs="Times New Roman"/>
        </w:rPr>
        <w:t xml:space="preserve"> (Scull. (2000). 65) </w:t>
      </w:r>
      <w:r w:rsidR="00CA4D45">
        <w:rPr>
          <w:rFonts w:ascii="Times New Roman" w:hAnsi="Times New Roman" w:cs="Times New Roman"/>
        </w:rPr>
        <w:t xml:space="preserve">the theory was </w:t>
      </w:r>
      <w:r w:rsidR="00847795">
        <w:rPr>
          <w:rFonts w:ascii="Times New Roman" w:hAnsi="Times New Roman" w:cs="Times New Roman"/>
        </w:rPr>
        <w:t>that a</w:t>
      </w:r>
      <w:r w:rsidR="0047136A">
        <w:rPr>
          <w:rFonts w:ascii="Times New Roman" w:hAnsi="Times New Roman" w:cs="Times New Roman"/>
        </w:rPr>
        <w:t xml:space="preserve"> good regime</w:t>
      </w:r>
      <w:r w:rsidR="00937859">
        <w:rPr>
          <w:rFonts w:ascii="Times New Roman" w:hAnsi="Times New Roman" w:cs="Times New Roman"/>
        </w:rPr>
        <w:t xml:space="preserve"> would cure </w:t>
      </w:r>
      <w:r w:rsidR="00B73203">
        <w:rPr>
          <w:rFonts w:ascii="Times New Roman" w:hAnsi="Times New Roman" w:cs="Times New Roman"/>
        </w:rPr>
        <w:t xml:space="preserve">the madness (Scull. </w:t>
      </w:r>
      <w:r w:rsidR="00EF4435">
        <w:rPr>
          <w:rFonts w:ascii="Times New Roman" w:hAnsi="Times New Roman" w:cs="Times New Roman"/>
        </w:rPr>
        <w:t>(2022). 3). The 18</w:t>
      </w:r>
      <w:r w:rsidR="00EF4435" w:rsidRPr="00EF4435">
        <w:rPr>
          <w:rFonts w:ascii="Times New Roman" w:hAnsi="Times New Roman" w:cs="Times New Roman"/>
          <w:vertAlign w:val="superscript"/>
        </w:rPr>
        <w:t>th</w:t>
      </w:r>
      <w:r w:rsidR="00EF4435">
        <w:rPr>
          <w:rFonts w:ascii="Times New Roman" w:hAnsi="Times New Roman" w:cs="Times New Roman"/>
        </w:rPr>
        <w:t xml:space="preserve"> </w:t>
      </w:r>
      <w:r w:rsidR="00847795">
        <w:rPr>
          <w:rFonts w:ascii="Times New Roman" w:hAnsi="Times New Roman" w:cs="Times New Roman"/>
        </w:rPr>
        <w:t xml:space="preserve">Century is also when the asylums </w:t>
      </w:r>
      <w:r w:rsidR="006963BE">
        <w:rPr>
          <w:rFonts w:ascii="Times New Roman" w:hAnsi="Times New Roman" w:cs="Times New Roman"/>
        </w:rPr>
        <w:t xml:space="preserve">were built and utilised, </w:t>
      </w:r>
      <w:r w:rsidR="0053715D">
        <w:rPr>
          <w:rFonts w:ascii="Times New Roman" w:hAnsi="Times New Roman" w:cs="Times New Roman"/>
        </w:rPr>
        <w:t xml:space="preserve">they </w:t>
      </w:r>
      <w:r w:rsidR="006C5939">
        <w:rPr>
          <w:rFonts w:ascii="Times New Roman" w:hAnsi="Times New Roman" w:cs="Times New Roman"/>
        </w:rPr>
        <w:t>were</w:t>
      </w:r>
      <w:r w:rsidR="0053715D">
        <w:rPr>
          <w:rFonts w:ascii="Times New Roman" w:hAnsi="Times New Roman" w:cs="Times New Roman"/>
        </w:rPr>
        <w:t xml:space="preserve"> what </w:t>
      </w:r>
      <w:r w:rsidR="000B4AA1">
        <w:rPr>
          <w:rFonts w:ascii="Times New Roman" w:hAnsi="Times New Roman" w:cs="Times New Roman"/>
        </w:rPr>
        <w:t>are</w:t>
      </w:r>
      <w:r w:rsidR="0053715D">
        <w:rPr>
          <w:rFonts w:ascii="Times New Roman" w:hAnsi="Times New Roman" w:cs="Times New Roman"/>
        </w:rPr>
        <w:t xml:space="preserve"> </w:t>
      </w:r>
      <w:r w:rsidR="00C35818">
        <w:rPr>
          <w:rFonts w:ascii="Times New Roman" w:hAnsi="Times New Roman" w:cs="Times New Roman"/>
        </w:rPr>
        <w:t>classed in</w:t>
      </w:r>
      <w:r w:rsidR="000B4AA1">
        <w:rPr>
          <w:rFonts w:ascii="Times New Roman" w:hAnsi="Times New Roman" w:cs="Times New Roman"/>
        </w:rPr>
        <w:t xml:space="preserve"> today’s society as inhumane </w:t>
      </w:r>
      <w:r w:rsidR="00C35818">
        <w:rPr>
          <w:rFonts w:ascii="Times New Roman" w:hAnsi="Times New Roman" w:cs="Times New Roman"/>
        </w:rPr>
        <w:t>(BBC. (2020))</w:t>
      </w:r>
      <w:r w:rsidR="004A4B63">
        <w:rPr>
          <w:rFonts w:ascii="Times New Roman" w:hAnsi="Times New Roman" w:cs="Times New Roman"/>
        </w:rPr>
        <w:t>.</w:t>
      </w:r>
    </w:p>
    <w:p w14:paraId="6D991169" w14:textId="3F3F4AD3" w:rsidR="004A4B63" w:rsidRDefault="004A4B63" w:rsidP="00BB50C3">
      <w:pPr>
        <w:jc w:val="both"/>
        <w:rPr>
          <w:rFonts w:ascii="Times New Roman" w:hAnsi="Times New Roman" w:cs="Times New Roman"/>
        </w:rPr>
      </w:pPr>
      <w:r>
        <w:rPr>
          <w:rFonts w:ascii="Times New Roman" w:hAnsi="Times New Roman" w:cs="Times New Roman"/>
        </w:rPr>
        <w:t xml:space="preserve">During the time of belief that the afflicted were </w:t>
      </w:r>
      <w:r w:rsidR="00882FA3">
        <w:rPr>
          <w:rFonts w:ascii="Times New Roman" w:hAnsi="Times New Roman" w:cs="Times New Roman"/>
        </w:rPr>
        <w:t>possessed</w:t>
      </w:r>
      <w:r w:rsidR="0089326D">
        <w:rPr>
          <w:rFonts w:ascii="Times New Roman" w:hAnsi="Times New Roman" w:cs="Times New Roman"/>
        </w:rPr>
        <w:t xml:space="preserve">, physicians </w:t>
      </w:r>
      <w:r w:rsidR="00D07768">
        <w:rPr>
          <w:rFonts w:ascii="Times New Roman" w:hAnsi="Times New Roman" w:cs="Times New Roman"/>
        </w:rPr>
        <w:t xml:space="preserve">started to believe that it was the body </w:t>
      </w:r>
      <w:r w:rsidR="006D7167">
        <w:rPr>
          <w:rFonts w:ascii="Times New Roman" w:hAnsi="Times New Roman" w:cs="Times New Roman"/>
        </w:rPr>
        <w:t xml:space="preserve">that was ill and that </w:t>
      </w:r>
      <w:r w:rsidR="00CC4836">
        <w:rPr>
          <w:rFonts w:ascii="Times New Roman" w:hAnsi="Times New Roman" w:cs="Times New Roman"/>
        </w:rPr>
        <w:t>a balance was needed to be restored</w:t>
      </w:r>
      <w:r w:rsidR="00572661">
        <w:rPr>
          <w:rFonts w:ascii="Times New Roman" w:hAnsi="Times New Roman" w:cs="Times New Roman"/>
        </w:rPr>
        <w:t xml:space="preserve">, they believed that </w:t>
      </w:r>
      <w:r w:rsidR="00FD2B7D">
        <w:rPr>
          <w:rFonts w:ascii="Times New Roman" w:hAnsi="Times New Roman" w:cs="Times New Roman"/>
        </w:rPr>
        <w:t>the blood was the cause.</w:t>
      </w:r>
      <w:r w:rsidR="00C33BBC">
        <w:rPr>
          <w:rFonts w:ascii="Times New Roman" w:hAnsi="Times New Roman" w:cs="Times New Roman"/>
        </w:rPr>
        <w:t xml:space="preserve"> They came up with a treatment </w:t>
      </w:r>
      <w:r w:rsidR="003458A2">
        <w:rPr>
          <w:rFonts w:ascii="Times New Roman" w:hAnsi="Times New Roman" w:cs="Times New Roman"/>
        </w:rPr>
        <w:t>called letting or purging this was when the body was cut to let the blood out</w:t>
      </w:r>
      <w:r w:rsidR="0046558E">
        <w:rPr>
          <w:rFonts w:ascii="Times New Roman" w:hAnsi="Times New Roman" w:cs="Times New Roman"/>
        </w:rPr>
        <w:t>, depen</w:t>
      </w:r>
      <w:r w:rsidR="00701FAE">
        <w:rPr>
          <w:rFonts w:ascii="Times New Roman" w:hAnsi="Times New Roman" w:cs="Times New Roman"/>
        </w:rPr>
        <w:t xml:space="preserve">ding on the affliction </w:t>
      </w:r>
      <w:r w:rsidR="007046E4">
        <w:rPr>
          <w:rFonts w:ascii="Times New Roman" w:hAnsi="Times New Roman" w:cs="Times New Roman"/>
        </w:rPr>
        <w:t>depended on</w:t>
      </w:r>
      <w:r w:rsidR="00701FAE">
        <w:rPr>
          <w:rFonts w:ascii="Times New Roman" w:hAnsi="Times New Roman" w:cs="Times New Roman"/>
        </w:rPr>
        <w:t xml:space="preserve"> the method</w:t>
      </w:r>
      <w:r w:rsidR="00064600">
        <w:rPr>
          <w:rFonts w:ascii="Times New Roman" w:hAnsi="Times New Roman" w:cs="Times New Roman"/>
        </w:rPr>
        <w:t xml:space="preserve"> (Scull. (2000). 26)</w:t>
      </w:r>
      <w:r w:rsidR="0015087C">
        <w:rPr>
          <w:rFonts w:ascii="Times New Roman" w:hAnsi="Times New Roman" w:cs="Times New Roman"/>
        </w:rPr>
        <w:t xml:space="preserve">. The earliest record of treatment </w:t>
      </w:r>
      <w:r w:rsidR="00FF7D17">
        <w:rPr>
          <w:rFonts w:ascii="Times New Roman" w:hAnsi="Times New Roman" w:cs="Times New Roman"/>
        </w:rPr>
        <w:t>goes back to Ancient Greece and the four humour</w:t>
      </w:r>
      <w:r w:rsidR="00E20C17">
        <w:rPr>
          <w:rFonts w:ascii="Times New Roman" w:hAnsi="Times New Roman" w:cs="Times New Roman"/>
        </w:rPr>
        <w:t>s “blood, phlegm, yellow bile and black bile”</w:t>
      </w:r>
      <w:r w:rsidR="00717C6C">
        <w:rPr>
          <w:rFonts w:ascii="Times New Roman" w:hAnsi="Times New Roman" w:cs="Times New Roman"/>
        </w:rPr>
        <w:t xml:space="preserve"> (</w:t>
      </w:r>
      <w:r w:rsidR="00224FAB">
        <w:rPr>
          <w:rFonts w:ascii="Times New Roman" w:hAnsi="Times New Roman" w:cs="Times New Roman"/>
        </w:rPr>
        <w:t>Christodoulou</w:t>
      </w:r>
      <w:r w:rsidR="000A0DE4">
        <w:rPr>
          <w:rFonts w:ascii="Times New Roman" w:hAnsi="Times New Roman" w:cs="Times New Roman"/>
        </w:rPr>
        <w:t>. (2020)</w:t>
      </w:r>
      <w:r w:rsidR="00224FAB">
        <w:rPr>
          <w:rFonts w:ascii="Times New Roman" w:hAnsi="Times New Roman" w:cs="Times New Roman"/>
        </w:rPr>
        <w:t>)</w:t>
      </w:r>
      <w:r w:rsidR="004101F4">
        <w:rPr>
          <w:rFonts w:ascii="Times New Roman" w:hAnsi="Times New Roman" w:cs="Times New Roman"/>
        </w:rPr>
        <w:t xml:space="preserve">. It was believed that </w:t>
      </w:r>
      <w:r w:rsidR="00422740">
        <w:rPr>
          <w:rFonts w:ascii="Times New Roman" w:hAnsi="Times New Roman" w:cs="Times New Roman"/>
        </w:rPr>
        <w:t xml:space="preserve">melancholia was caused by black bile which </w:t>
      </w:r>
      <w:r w:rsidR="00422740">
        <w:rPr>
          <w:rFonts w:ascii="Times New Roman" w:hAnsi="Times New Roman" w:cs="Times New Roman"/>
        </w:rPr>
        <w:lastRenderedPageBreak/>
        <w:t>was</w:t>
      </w:r>
      <w:r w:rsidR="00C251F9">
        <w:rPr>
          <w:rFonts w:ascii="Times New Roman" w:hAnsi="Times New Roman" w:cs="Times New Roman"/>
        </w:rPr>
        <w:t xml:space="preserve"> thought to be</w:t>
      </w:r>
      <w:r w:rsidR="00422740">
        <w:rPr>
          <w:rFonts w:ascii="Times New Roman" w:hAnsi="Times New Roman" w:cs="Times New Roman"/>
        </w:rPr>
        <w:t xml:space="preserve"> yellow bile being burnt and the vapours travelling to the brain</w:t>
      </w:r>
      <w:r w:rsidR="00717860">
        <w:rPr>
          <w:rFonts w:ascii="Times New Roman" w:hAnsi="Times New Roman" w:cs="Times New Roman"/>
        </w:rPr>
        <w:t xml:space="preserve"> and building up</w:t>
      </w:r>
      <w:r w:rsidR="00813A72">
        <w:rPr>
          <w:rFonts w:ascii="Times New Roman" w:hAnsi="Times New Roman" w:cs="Times New Roman"/>
        </w:rPr>
        <w:t xml:space="preserve"> (Scull. (20</w:t>
      </w:r>
      <w:r w:rsidR="00394AD7">
        <w:rPr>
          <w:rFonts w:ascii="Times New Roman" w:hAnsi="Times New Roman" w:cs="Times New Roman"/>
        </w:rPr>
        <w:t>00) 91).</w:t>
      </w:r>
      <w:r w:rsidR="00542C2A">
        <w:rPr>
          <w:rFonts w:ascii="Times New Roman" w:hAnsi="Times New Roman" w:cs="Times New Roman"/>
        </w:rPr>
        <w:t xml:space="preserve"> </w:t>
      </w:r>
      <w:r w:rsidR="00776BA9">
        <w:rPr>
          <w:rFonts w:ascii="Times New Roman" w:hAnsi="Times New Roman" w:cs="Times New Roman"/>
        </w:rPr>
        <w:t xml:space="preserve">Although it was also thought that </w:t>
      </w:r>
      <w:r w:rsidR="00F411EA">
        <w:rPr>
          <w:rFonts w:ascii="Times New Roman" w:hAnsi="Times New Roman" w:cs="Times New Roman"/>
        </w:rPr>
        <w:t xml:space="preserve">a healthy balance of black bile would allow for appreciation of the </w:t>
      </w:r>
      <w:r w:rsidR="00053322">
        <w:rPr>
          <w:rFonts w:ascii="Times New Roman" w:hAnsi="Times New Roman" w:cs="Times New Roman"/>
        </w:rPr>
        <w:t>Arts like paintings and music</w:t>
      </w:r>
      <w:r w:rsidR="006C475E">
        <w:rPr>
          <w:rFonts w:ascii="Times New Roman" w:hAnsi="Times New Roman" w:cs="Times New Roman"/>
        </w:rPr>
        <w:t>.</w:t>
      </w:r>
      <w:r w:rsidR="0043258A">
        <w:rPr>
          <w:rFonts w:ascii="Times New Roman" w:hAnsi="Times New Roman" w:cs="Times New Roman"/>
        </w:rPr>
        <w:t xml:space="preserve"> To</w:t>
      </w:r>
      <w:r w:rsidR="006C5939">
        <w:rPr>
          <w:rFonts w:ascii="Times New Roman" w:hAnsi="Times New Roman" w:cs="Times New Roman"/>
        </w:rPr>
        <w:t>o</w:t>
      </w:r>
      <w:r w:rsidR="0043258A">
        <w:rPr>
          <w:rFonts w:ascii="Times New Roman" w:hAnsi="Times New Roman" w:cs="Times New Roman"/>
        </w:rPr>
        <w:t xml:space="preserve"> much </w:t>
      </w:r>
      <w:r w:rsidR="006C5939">
        <w:rPr>
          <w:rFonts w:ascii="Times New Roman" w:hAnsi="Times New Roman" w:cs="Times New Roman"/>
        </w:rPr>
        <w:t xml:space="preserve">black bile </w:t>
      </w:r>
      <w:r w:rsidR="0043258A">
        <w:rPr>
          <w:rFonts w:ascii="Times New Roman" w:hAnsi="Times New Roman" w:cs="Times New Roman"/>
        </w:rPr>
        <w:t>was thought to cause other ailments as well as melancholia</w:t>
      </w:r>
      <w:r w:rsidR="009C5FD8">
        <w:rPr>
          <w:rFonts w:ascii="Times New Roman" w:hAnsi="Times New Roman" w:cs="Times New Roman"/>
        </w:rPr>
        <w:t>, the treatment was</w:t>
      </w:r>
      <w:r w:rsidR="004D067E">
        <w:rPr>
          <w:rFonts w:ascii="Times New Roman" w:hAnsi="Times New Roman" w:cs="Times New Roman"/>
        </w:rPr>
        <w:t xml:space="preserve"> </w:t>
      </w:r>
      <w:r w:rsidR="00DC29CC">
        <w:rPr>
          <w:rFonts w:ascii="Times New Roman" w:hAnsi="Times New Roman" w:cs="Times New Roman"/>
        </w:rPr>
        <w:t>“</w:t>
      </w:r>
      <w:r w:rsidR="00DD20D5">
        <w:rPr>
          <w:rFonts w:ascii="Times New Roman" w:hAnsi="Times New Roman" w:cs="Times New Roman"/>
        </w:rPr>
        <w:t>Melisa</w:t>
      </w:r>
      <w:r w:rsidR="004D067E">
        <w:rPr>
          <w:rFonts w:ascii="Times New Roman" w:hAnsi="Times New Roman" w:cs="Times New Roman"/>
        </w:rPr>
        <w:t xml:space="preserve"> </w:t>
      </w:r>
      <w:r w:rsidR="00EE415B">
        <w:rPr>
          <w:rFonts w:ascii="Times New Roman" w:hAnsi="Times New Roman" w:cs="Times New Roman"/>
        </w:rPr>
        <w:t>officialise (lemon balm)</w:t>
      </w:r>
      <w:r w:rsidR="00BF712A">
        <w:rPr>
          <w:rFonts w:ascii="Times New Roman" w:hAnsi="Times New Roman" w:cs="Times New Roman"/>
        </w:rPr>
        <w:t xml:space="preserve">, Rosmarinus officinalis </w:t>
      </w:r>
      <w:r w:rsidR="00C12069">
        <w:rPr>
          <w:rFonts w:ascii="Times New Roman" w:hAnsi="Times New Roman" w:cs="Times New Roman"/>
        </w:rPr>
        <w:t>(rosemary), Lavandu</w:t>
      </w:r>
      <w:r w:rsidR="00BE63A4">
        <w:rPr>
          <w:rFonts w:ascii="Times New Roman" w:hAnsi="Times New Roman" w:cs="Times New Roman"/>
        </w:rPr>
        <w:t xml:space="preserve">la </w:t>
      </w:r>
      <w:r w:rsidR="00407E3F">
        <w:rPr>
          <w:rFonts w:ascii="Times New Roman" w:hAnsi="Times New Roman" w:cs="Times New Roman"/>
        </w:rPr>
        <w:t>officialise (</w:t>
      </w:r>
      <w:r w:rsidR="0094213C">
        <w:rPr>
          <w:rFonts w:ascii="Times New Roman" w:hAnsi="Times New Roman" w:cs="Times New Roman"/>
        </w:rPr>
        <w:t>Lav</w:t>
      </w:r>
      <w:r w:rsidR="00BD77E3">
        <w:rPr>
          <w:rFonts w:ascii="Times New Roman" w:hAnsi="Times New Roman" w:cs="Times New Roman"/>
        </w:rPr>
        <w:t>ender</w:t>
      </w:r>
      <w:r w:rsidR="0094213C">
        <w:rPr>
          <w:rFonts w:ascii="Times New Roman" w:hAnsi="Times New Roman" w:cs="Times New Roman"/>
        </w:rPr>
        <w:t>)</w:t>
      </w:r>
      <w:r w:rsidR="00BD77E3">
        <w:rPr>
          <w:rFonts w:ascii="Times New Roman" w:hAnsi="Times New Roman" w:cs="Times New Roman"/>
        </w:rPr>
        <w:t xml:space="preserve">”. Some </w:t>
      </w:r>
      <w:r w:rsidR="004706E9">
        <w:rPr>
          <w:rFonts w:ascii="Times New Roman" w:hAnsi="Times New Roman" w:cs="Times New Roman"/>
        </w:rPr>
        <w:t xml:space="preserve">herbalists still use these </w:t>
      </w:r>
      <w:r w:rsidR="00407E3F">
        <w:rPr>
          <w:rFonts w:ascii="Times New Roman" w:hAnsi="Times New Roman" w:cs="Times New Roman"/>
        </w:rPr>
        <w:t xml:space="preserve">ingredients today to treat depression </w:t>
      </w:r>
      <w:r w:rsidR="006C5939">
        <w:rPr>
          <w:rFonts w:ascii="Times New Roman" w:hAnsi="Times New Roman" w:cs="Times New Roman"/>
        </w:rPr>
        <w:t xml:space="preserve">and a variety of other ailments, </w:t>
      </w:r>
      <w:r w:rsidR="0003550A">
        <w:rPr>
          <w:rFonts w:ascii="Times New Roman" w:hAnsi="Times New Roman" w:cs="Times New Roman"/>
        </w:rPr>
        <w:t xml:space="preserve">could it be that the essence of these plants which </w:t>
      </w:r>
      <w:r w:rsidR="00066134">
        <w:rPr>
          <w:rFonts w:ascii="Times New Roman" w:hAnsi="Times New Roman" w:cs="Times New Roman"/>
        </w:rPr>
        <w:t>truthfully</w:t>
      </w:r>
      <w:r w:rsidR="0003550A">
        <w:rPr>
          <w:rFonts w:ascii="Times New Roman" w:hAnsi="Times New Roman" w:cs="Times New Roman"/>
        </w:rPr>
        <w:t xml:space="preserve"> smell great could illicit</w:t>
      </w:r>
      <w:r w:rsidR="00066134">
        <w:rPr>
          <w:rFonts w:ascii="Times New Roman" w:hAnsi="Times New Roman" w:cs="Times New Roman"/>
        </w:rPr>
        <w:t xml:space="preserve"> a</w:t>
      </w:r>
      <w:r w:rsidR="0003550A">
        <w:rPr>
          <w:rFonts w:ascii="Times New Roman" w:hAnsi="Times New Roman" w:cs="Times New Roman"/>
        </w:rPr>
        <w:t xml:space="preserve"> natural </w:t>
      </w:r>
      <w:r w:rsidR="00066134">
        <w:rPr>
          <w:rFonts w:ascii="Times New Roman" w:hAnsi="Times New Roman" w:cs="Times New Roman"/>
        </w:rPr>
        <w:t>remedy?</w:t>
      </w:r>
      <w:r w:rsidR="00FF7CBD">
        <w:rPr>
          <w:rFonts w:ascii="Times New Roman" w:hAnsi="Times New Roman" w:cs="Times New Roman"/>
        </w:rPr>
        <w:t xml:space="preserve"> The assumption </w:t>
      </w:r>
      <w:r w:rsidR="0077756C">
        <w:rPr>
          <w:rFonts w:ascii="Times New Roman" w:hAnsi="Times New Roman" w:cs="Times New Roman"/>
        </w:rPr>
        <w:t xml:space="preserve">is </w:t>
      </w:r>
      <w:r w:rsidR="00FF7CBD">
        <w:rPr>
          <w:rFonts w:ascii="Times New Roman" w:hAnsi="Times New Roman" w:cs="Times New Roman"/>
        </w:rPr>
        <w:t>that</w:t>
      </w:r>
      <w:r w:rsidR="0077756C">
        <w:rPr>
          <w:rFonts w:ascii="Times New Roman" w:hAnsi="Times New Roman" w:cs="Times New Roman"/>
        </w:rPr>
        <w:t xml:space="preserve"> depression in some cases is caused by the brains chemistry</w:t>
      </w:r>
      <w:r w:rsidR="00F1534F">
        <w:rPr>
          <w:rFonts w:ascii="Times New Roman" w:hAnsi="Times New Roman" w:cs="Times New Roman"/>
        </w:rPr>
        <w:t xml:space="preserve"> or hormones being out of </w:t>
      </w:r>
      <w:r w:rsidR="008412BA">
        <w:rPr>
          <w:rFonts w:ascii="Times New Roman" w:hAnsi="Times New Roman" w:cs="Times New Roman"/>
        </w:rPr>
        <w:t>balance (Purse. (2022))</w:t>
      </w:r>
      <w:r w:rsidR="006C5939">
        <w:rPr>
          <w:rFonts w:ascii="Times New Roman" w:hAnsi="Times New Roman" w:cs="Times New Roman"/>
        </w:rPr>
        <w:t>,</w:t>
      </w:r>
      <w:r w:rsidR="00EF24F1">
        <w:rPr>
          <w:rFonts w:ascii="Times New Roman" w:hAnsi="Times New Roman" w:cs="Times New Roman"/>
        </w:rPr>
        <w:t xml:space="preserve"> so it is possible that the smell of these herbs could help as most people would be able to associate it to a happy memory</w:t>
      </w:r>
      <w:r w:rsidR="00D64F99">
        <w:rPr>
          <w:rFonts w:ascii="Times New Roman" w:hAnsi="Times New Roman" w:cs="Times New Roman"/>
        </w:rPr>
        <w:t xml:space="preserve">. </w:t>
      </w:r>
    </w:p>
    <w:p w14:paraId="265E1A66" w14:textId="451E6B4B" w:rsidR="005A6F26" w:rsidRDefault="005A6F26" w:rsidP="00BB50C3">
      <w:pPr>
        <w:jc w:val="both"/>
        <w:rPr>
          <w:rFonts w:ascii="Times New Roman" w:hAnsi="Times New Roman" w:cs="Times New Roman"/>
        </w:rPr>
      </w:pPr>
      <w:r>
        <w:rPr>
          <w:rFonts w:ascii="Times New Roman" w:hAnsi="Times New Roman" w:cs="Times New Roman"/>
        </w:rPr>
        <w:t xml:space="preserve">In 1942 </w:t>
      </w:r>
      <w:r w:rsidR="00313226">
        <w:rPr>
          <w:rFonts w:ascii="Times New Roman" w:hAnsi="Times New Roman" w:cs="Times New Roman"/>
        </w:rPr>
        <w:t xml:space="preserve">William Beveridge wrote a report on the state of the welfare </w:t>
      </w:r>
      <w:r w:rsidR="006C5939">
        <w:rPr>
          <w:rFonts w:ascii="Times New Roman" w:hAnsi="Times New Roman" w:cs="Times New Roman"/>
        </w:rPr>
        <w:t>for</w:t>
      </w:r>
      <w:r w:rsidR="00313226">
        <w:rPr>
          <w:rFonts w:ascii="Times New Roman" w:hAnsi="Times New Roman" w:cs="Times New Roman"/>
        </w:rPr>
        <w:t xml:space="preserve"> </w:t>
      </w:r>
      <w:r w:rsidR="00E20691">
        <w:rPr>
          <w:rFonts w:ascii="Times New Roman" w:hAnsi="Times New Roman" w:cs="Times New Roman"/>
        </w:rPr>
        <w:t xml:space="preserve">the proletariats, his report was supposed </w:t>
      </w:r>
      <w:r w:rsidR="00E63DEC">
        <w:rPr>
          <w:rFonts w:ascii="Times New Roman" w:hAnsi="Times New Roman" w:cs="Times New Roman"/>
        </w:rPr>
        <w:t>to benefit the lower class</w:t>
      </w:r>
      <w:r w:rsidR="00030AD4">
        <w:rPr>
          <w:rFonts w:ascii="Times New Roman" w:hAnsi="Times New Roman" w:cs="Times New Roman"/>
        </w:rPr>
        <w:t xml:space="preserve"> and the less fortun</w:t>
      </w:r>
      <w:r w:rsidR="00AB75DD">
        <w:rPr>
          <w:rFonts w:ascii="Times New Roman" w:hAnsi="Times New Roman" w:cs="Times New Roman"/>
        </w:rPr>
        <w:t>ate</w:t>
      </w:r>
      <w:r w:rsidR="00BB50C3">
        <w:rPr>
          <w:rFonts w:ascii="Times New Roman" w:hAnsi="Times New Roman" w:cs="Times New Roman"/>
        </w:rPr>
        <w:t>,</w:t>
      </w:r>
      <w:r w:rsidR="00E63DEC">
        <w:rPr>
          <w:rFonts w:ascii="Times New Roman" w:hAnsi="Times New Roman" w:cs="Times New Roman"/>
        </w:rPr>
        <w:t xml:space="preserve"> and it covered everything from the state of housing </w:t>
      </w:r>
      <w:r w:rsidR="00D83DA7">
        <w:rPr>
          <w:rFonts w:ascii="Times New Roman" w:hAnsi="Times New Roman" w:cs="Times New Roman"/>
        </w:rPr>
        <w:t>to money and the National Health Service</w:t>
      </w:r>
      <w:r w:rsidR="0076345D">
        <w:rPr>
          <w:rFonts w:ascii="Times New Roman" w:hAnsi="Times New Roman" w:cs="Times New Roman"/>
        </w:rPr>
        <w:t xml:space="preserve"> (NHS)</w:t>
      </w:r>
      <w:r w:rsidR="00BB50C3">
        <w:rPr>
          <w:rFonts w:ascii="Times New Roman" w:hAnsi="Times New Roman" w:cs="Times New Roman"/>
        </w:rPr>
        <w:t>,</w:t>
      </w:r>
      <w:r w:rsidR="0076345D">
        <w:rPr>
          <w:rFonts w:ascii="Times New Roman" w:hAnsi="Times New Roman" w:cs="Times New Roman"/>
        </w:rPr>
        <w:t xml:space="preserve"> a small part of the</w:t>
      </w:r>
      <w:r w:rsidR="00BB50C3">
        <w:rPr>
          <w:rFonts w:ascii="Times New Roman" w:hAnsi="Times New Roman" w:cs="Times New Roman"/>
        </w:rPr>
        <w:t xml:space="preserve"> report mentions </w:t>
      </w:r>
      <w:r w:rsidR="00177A56">
        <w:rPr>
          <w:rFonts w:ascii="Times New Roman" w:hAnsi="Times New Roman" w:cs="Times New Roman"/>
        </w:rPr>
        <w:t>the</w:t>
      </w:r>
      <w:r w:rsidR="00AB75DD">
        <w:rPr>
          <w:rFonts w:ascii="Times New Roman" w:hAnsi="Times New Roman" w:cs="Times New Roman"/>
        </w:rPr>
        <w:t xml:space="preserve"> mental health treatment this </w:t>
      </w:r>
      <w:r w:rsidR="0076345D">
        <w:rPr>
          <w:rFonts w:ascii="Times New Roman" w:hAnsi="Times New Roman" w:cs="Times New Roman"/>
        </w:rPr>
        <w:t>was</w:t>
      </w:r>
      <w:r w:rsidR="00BB50C3">
        <w:rPr>
          <w:rFonts w:ascii="Times New Roman" w:hAnsi="Times New Roman" w:cs="Times New Roman"/>
        </w:rPr>
        <w:t xml:space="preserve"> called</w:t>
      </w:r>
      <w:r w:rsidR="0076345D">
        <w:rPr>
          <w:rFonts w:ascii="Times New Roman" w:hAnsi="Times New Roman" w:cs="Times New Roman"/>
        </w:rPr>
        <w:t xml:space="preserve"> the </w:t>
      </w:r>
      <w:r w:rsidR="00030AD4">
        <w:rPr>
          <w:rFonts w:ascii="Times New Roman" w:hAnsi="Times New Roman" w:cs="Times New Roman"/>
        </w:rPr>
        <w:t>institutional treatment</w:t>
      </w:r>
      <w:r w:rsidR="00BB50C3">
        <w:rPr>
          <w:rFonts w:ascii="Times New Roman" w:hAnsi="Times New Roman" w:cs="Times New Roman"/>
        </w:rPr>
        <w:t>,</w:t>
      </w:r>
      <w:r w:rsidR="00E038B8">
        <w:rPr>
          <w:rFonts w:ascii="Times New Roman" w:hAnsi="Times New Roman" w:cs="Times New Roman"/>
        </w:rPr>
        <w:t xml:space="preserve"> which he wanted </w:t>
      </w:r>
      <w:r w:rsidR="00CF2495">
        <w:rPr>
          <w:rFonts w:ascii="Times New Roman" w:hAnsi="Times New Roman" w:cs="Times New Roman"/>
        </w:rPr>
        <w:t xml:space="preserve">a </w:t>
      </w:r>
      <w:r w:rsidR="00E038B8">
        <w:rPr>
          <w:rFonts w:ascii="Times New Roman" w:hAnsi="Times New Roman" w:cs="Times New Roman"/>
        </w:rPr>
        <w:t>separate</w:t>
      </w:r>
      <w:r w:rsidR="00CF2495">
        <w:rPr>
          <w:rFonts w:ascii="Times New Roman" w:hAnsi="Times New Roman" w:cs="Times New Roman"/>
        </w:rPr>
        <w:t xml:space="preserve"> funding from the NHS </w:t>
      </w:r>
      <w:r w:rsidR="00A854A5">
        <w:rPr>
          <w:rFonts w:ascii="Times New Roman" w:hAnsi="Times New Roman" w:cs="Times New Roman"/>
        </w:rPr>
        <w:t>funding</w:t>
      </w:r>
      <w:r w:rsidR="00BB50C3">
        <w:rPr>
          <w:rFonts w:ascii="Times New Roman" w:hAnsi="Times New Roman" w:cs="Times New Roman"/>
        </w:rPr>
        <w:t xml:space="preserve"> budget</w:t>
      </w:r>
      <w:r w:rsidR="00A854A5">
        <w:rPr>
          <w:rFonts w:ascii="Times New Roman" w:hAnsi="Times New Roman" w:cs="Times New Roman"/>
        </w:rPr>
        <w:t xml:space="preserve"> (Beveridge. </w:t>
      </w:r>
      <w:r w:rsidR="00177A56">
        <w:rPr>
          <w:rFonts w:ascii="Times New Roman" w:hAnsi="Times New Roman" w:cs="Times New Roman"/>
        </w:rPr>
        <w:t>(1942). 159)</w:t>
      </w:r>
      <w:r w:rsidR="008B4E9C">
        <w:rPr>
          <w:rFonts w:ascii="Times New Roman" w:hAnsi="Times New Roman" w:cs="Times New Roman"/>
        </w:rPr>
        <w:t>. This was probably why in the 1980</w:t>
      </w:r>
      <w:r w:rsidR="00BC5FAC">
        <w:rPr>
          <w:rFonts w:ascii="Times New Roman" w:hAnsi="Times New Roman" w:cs="Times New Roman"/>
        </w:rPr>
        <w:t>’s there was an abundance of complaints about</w:t>
      </w:r>
      <w:r w:rsidR="00B6021D">
        <w:rPr>
          <w:rFonts w:ascii="Times New Roman" w:hAnsi="Times New Roman" w:cs="Times New Roman"/>
        </w:rPr>
        <w:t xml:space="preserve"> the state and neglect was compl</w:t>
      </w:r>
      <w:r w:rsidR="00373A4E">
        <w:rPr>
          <w:rFonts w:ascii="Times New Roman" w:hAnsi="Times New Roman" w:cs="Times New Roman"/>
        </w:rPr>
        <w:t>ained about (Walsh</w:t>
      </w:r>
      <w:r w:rsidR="005C053C">
        <w:rPr>
          <w:rFonts w:ascii="Times New Roman" w:hAnsi="Times New Roman" w:cs="Times New Roman"/>
        </w:rPr>
        <w:t xml:space="preserve"> ET.AL. (</w:t>
      </w:r>
      <w:r w:rsidR="00E00448">
        <w:rPr>
          <w:rFonts w:ascii="Times New Roman" w:hAnsi="Times New Roman" w:cs="Times New Roman"/>
        </w:rPr>
        <w:t xml:space="preserve">2005). 183), another issue </w:t>
      </w:r>
      <w:r w:rsidR="00722547">
        <w:rPr>
          <w:rFonts w:ascii="Times New Roman" w:hAnsi="Times New Roman" w:cs="Times New Roman"/>
        </w:rPr>
        <w:t xml:space="preserve">contributed to this was that the people who </w:t>
      </w:r>
      <w:r w:rsidR="003D5176">
        <w:rPr>
          <w:rFonts w:ascii="Times New Roman" w:hAnsi="Times New Roman" w:cs="Times New Roman"/>
        </w:rPr>
        <w:t xml:space="preserve">displayed deviant behaviour were also placed </w:t>
      </w:r>
      <w:r w:rsidR="00D83A9A">
        <w:rPr>
          <w:rFonts w:ascii="Times New Roman" w:hAnsi="Times New Roman" w:cs="Times New Roman"/>
        </w:rPr>
        <w:t>here</w:t>
      </w:r>
      <w:r w:rsidR="00BB50C3">
        <w:rPr>
          <w:rFonts w:ascii="Times New Roman" w:hAnsi="Times New Roman" w:cs="Times New Roman"/>
        </w:rPr>
        <w:t>,</w:t>
      </w:r>
      <w:r w:rsidR="00D83A9A">
        <w:rPr>
          <w:rFonts w:ascii="Times New Roman" w:hAnsi="Times New Roman" w:cs="Times New Roman"/>
        </w:rPr>
        <w:t xml:space="preserve"> as their views did not line up with the political view of that time</w:t>
      </w:r>
      <w:r w:rsidR="00BB1F4A">
        <w:rPr>
          <w:rFonts w:ascii="Times New Roman" w:hAnsi="Times New Roman" w:cs="Times New Roman"/>
        </w:rPr>
        <w:t xml:space="preserve"> or which was Governed in the </w:t>
      </w:r>
      <w:r w:rsidR="00B30283">
        <w:rPr>
          <w:rFonts w:ascii="Times New Roman" w:hAnsi="Times New Roman" w:cs="Times New Roman"/>
        </w:rPr>
        <w:t>1950’s</w:t>
      </w:r>
      <w:r w:rsidR="00BB50C3">
        <w:rPr>
          <w:rFonts w:ascii="Times New Roman" w:hAnsi="Times New Roman" w:cs="Times New Roman"/>
        </w:rPr>
        <w:t>,</w:t>
      </w:r>
      <w:r w:rsidR="00D83A9A">
        <w:rPr>
          <w:rFonts w:ascii="Times New Roman" w:hAnsi="Times New Roman" w:cs="Times New Roman"/>
        </w:rPr>
        <w:t xml:space="preserve"> homosexual</w:t>
      </w:r>
      <w:r w:rsidR="00BB50C3">
        <w:rPr>
          <w:rFonts w:ascii="Times New Roman" w:hAnsi="Times New Roman" w:cs="Times New Roman"/>
        </w:rPr>
        <w:t>’s were also placed in the institutes</w:t>
      </w:r>
      <w:r w:rsidR="00D83A9A">
        <w:rPr>
          <w:rFonts w:ascii="Times New Roman" w:hAnsi="Times New Roman" w:cs="Times New Roman"/>
        </w:rPr>
        <w:t xml:space="preserve"> </w:t>
      </w:r>
      <w:r w:rsidR="00BB50C3">
        <w:rPr>
          <w:rFonts w:ascii="Times New Roman" w:hAnsi="Times New Roman" w:cs="Times New Roman"/>
        </w:rPr>
        <w:t>as this was seen as</w:t>
      </w:r>
      <w:r w:rsidR="00D83A9A">
        <w:rPr>
          <w:rFonts w:ascii="Times New Roman" w:hAnsi="Times New Roman" w:cs="Times New Roman"/>
        </w:rPr>
        <w:t xml:space="preserve"> </w:t>
      </w:r>
      <w:r w:rsidR="00A05DD3">
        <w:rPr>
          <w:rFonts w:ascii="Times New Roman" w:hAnsi="Times New Roman" w:cs="Times New Roman"/>
        </w:rPr>
        <w:t>deviant and bordering on illegal at that time</w:t>
      </w:r>
      <w:r w:rsidR="00B30283">
        <w:rPr>
          <w:rFonts w:ascii="Times New Roman" w:hAnsi="Times New Roman" w:cs="Times New Roman"/>
        </w:rPr>
        <w:t xml:space="preserve"> (Taylor</w:t>
      </w:r>
      <w:r w:rsidR="000C5479">
        <w:rPr>
          <w:rFonts w:ascii="Times New Roman" w:hAnsi="Times New Roman" w:cs="Times New Roman"/>
        </w:rPr>
        <w:t xml:space="preserve"> </w:t>
      </w:r>
      <w:r w:rsidR="00B30283">
        <w:rPr>
          <w:rFonts w:ascii="Times New Roman" w:hAnsi="Times New Roman" w:cs="Times New Roman"/>
        </w:rPr>
        <w:t>ET.AL</w:t>
      </w:r>
      <w:r w:rsidR="000C5479">
        <w:rPr>
          <w:rFonts w:ascii="Times New Roman" w:hAnsi="Times New Roman" w:cs="Times New Roman"/>
        </w:rPr>
        <w:t xml:space="preserve">,. (2002). </w:t>
      </w:r>
      <w:r w:rsidR="00E116DD">
        <w:rPr>
          <w:rFonts w:ascii="Times New Roman" w:hAnsi="Times New Roman" w:cs="Times New Roman"/>
        </w:rPr>
        <w:t>441).</w:t>
      </w:r>
    </w:p>
    <w:p w14:paraId="4F3A4232" w14:textId="57ECD323" w:rsidR="00E116DD" w:rsidRDefault="00E116DD" w:rsidP="00BB50C3">
      <w:pPr>
        <w:jc w:val="both"/>
        <w:rPr>
          <w:rFonts w:ascii="Times New Roman" w:hAnsi="Times New Roman" w:cs="Times New Roman"/>
        </w:rPr>
      </w:pPr>
      <w:r>
        <w:rPr>
          <w:rFonts w:ascii="Times New Roman" w:hAnsi="Times New Roman" w:cs="Times New Roman"/>
        </w:rPr>
        <w:t>Although the medication has changed so have the asylums, institu</w:t>
      </w:r>
      <w:r w:rsidR="00DD5CFB">
        <w:rPr>
          <w:rFonts w:ascii="Times New Roman" w:hAnsi="Times New Roman" w:cs="Times New Roman"/>
        </w:rPr>
        <w:t>tes</w:t>
      </w:r>
      <w:r w:rsidR="005907A4">
        <w:rPr>
          <w:rFonts w:ascii="Times New Roman" w:hAnsi="Times New Roman" w:cs="Times New Roman"/>
        </w:rPr>
        <w:t xml:space="preserve"> or hospitals depending on the choice of vernacular of that time</w:t>
      </w:r>
      <w:r w:rsidR="006D5E98">
        <w:rPr>
          <w:rFonts w:ascii="Times New Roman" w:hAnsi="Times New Roman" w:cs="Times New Roman"/>
        </w:rPr>
        <w:t xml:space="preserve">, </w:t>
      </w:r>
      <w:r w:rsidR="00FD03FA">
        <w:rPr>
          <w:rFonts w:ascii="Times New Roman" w:hAnsi="Times New Roman" w:cs="Times New Roman"/>
        </w:rPr>
        <w:t>the mental health residents today are</w:t>
      </w:r>
      <w:r w:rsidR="00BB50C3">
        <w:rPr>
          <w:rFonts w:ascii="Times New Roman" w:hAnsi="Times New Roman" w:cs="Times New Roman"/>
        </w:rPr>
        <w:t xml:space="preserve"> treated</w:t>
      </w:r>
      <w:r w:rsidR="00FD03FA">
        <w:rPr>
          <w:rFonts w:ascii="Times New Roman" w:hAnsi="Times New Roman" w:cs="Times New Roman"/>
        </w:rPr>
        <w:t xml:space="preserve"> more humane</w:t>
      </w:r>
      <w:r w:rsidR="00BB50C3">
        <w:rPr>
          <w:rFonts w:ascii="Times New Roman" w:hAnsi="Times New Roman" w:cs="Times New Roman"/>
        </w:rPr>
        <w:t>ly</w:t>
      </w:r>
      <w:r w:rsidR="00FD03FA">
        <w:rPr>
          <w:rFonts w:ascii="Times New Roman" w:hAnsi="Times New Roman" w:cs="Times New Roman"/>
        </w:rPr>
        <w:t xml:space="preserve"> instead of one size fits all</w:t>
      </w:r>
      <w:r w:rsidR="00BB50C3">
        <w:rPr>
          <w:rFonts w:ascii="Times New Roman" w:hAnsi="Times New Roman" w:cs="Times New Roman"/>
        </w:rPr>
        <w:t>,</w:t>
      </w:r>
      <w:r w:rsidR="00FD03FA">
        <w:rPr>
          <w:rFonts w:ascii="Times New Roman" w:hAnsi="Times New Roman" w:cs="Times New Roman"/>
        </w:rPr>
        <w:t xml:space="preserve"> there are different levels depending on what is needed by the client</w:t>
      </w:r>
      <w:r w:rsidR="00E33EC6">
        <w:rPr>
          <w:rFonts w:ascii="Times New Roman" w:hAnsi="Times New Roman" w:cs="Times New Roman"/>
        </w:rPr>
        <w:t xml:space="preserve">, there are still high security hospitals but there are also a sort of half way home where they help </w:t>
      </w:r>
      <w:r w:rsidR="00F77125">
        <w:rPr>
          <w:rFonts w:ascii="Times New Roman" w:hAnsi="Times New Roman" w:cs="Times New Roman"/>
        </w:rPr>
        <w:t>the clients to live in society after being in high security</w:t>
      </w:r>
      <w:r w:rsidR="00986C3A">
        <w:rPr>
          <w:rFonts w:ascii="Times New Roman" w:hAnsi="Times New Roman" w:cs="Times New Roman"/>
        </w:rPr>
        <w:t xml:space="preserve">. Not everyone needs to go </w:t>
      </w:r>
      <w:r w:rsidR="006E214A">
        <w:rPr>
          <w:rFonts w:ascii="Times New Roman" w:hAnsi="Times New Roman" w:cs="Times New Roman"/>
        </w:rPr>
        <w:t>into</w:t>
      </w:r>
      <w:r w:rsidR="00986C3A">
        <w:rPr>
          <w:rFonts w:ascii="Times New Roman" w:hAnsi="Times New Roman" w:cs="Times New Roman"/>
        </w:rPr>
        <w:t xml:space="preserve"> a facility </w:t>
      </w:r>
      <w:r w:rsidR="00B11AB7">
        <w:rPr>
          <w:rFonts w:ascii="Times New Roman" w:hAnsi="Times New Roman" w:cs="Times New Roman"/>
        </w:rPr>
        <w:t>anymore as mental health is now normal and not as taboo as it was</w:t>
      </w:r>
      <w:r w:rsidR="002B184E">
        <w:rPr>
          <w:rFonts w:ascii="Times New Roman" w:hAnsi="Times New Roman" w:cs="Times New Roman"/>
        </w:rPr>
        <w:t xml:space="preserve">. The facilities are a lot </w:t>
      </w:r>
      <w:r w:rsidR="00B0436B">
        <w:rPr>
          <w:rFonts w:ascii="Times New Roman" w:hAnsi="Times New Roman" w:cs="Times New Roman"/>
        </w:rPr>
        <w:t>cleaner;</w:t>
      </w:r>
      <w:r w:rsidR="00840C70">
        <w:rPr>
          <w:rFonts w:ascii="Times New Roman" w:hAnsi="Times New Roman" w:cs="Times New Roman"/>
        </w:rPr>
        <w:t xml:space="preserve"> no one gets chained to </w:t>
      </w:r>
      <w:r w:rsidR="00B0436B">
        <w:rPr>
          <w:rFonts w:ascii="Times New Roman" w:hAnsi="Times New Roman" w:cs="Times New Roman"/>
        </w:rPr>
        <w:t>radiators;</w:t>
      </w:r>
      <w:r w:rsidR="00840C70">
        <w:rPr>
          <w:rFonts w:ascii="Times New Roman" w:hAnsi="Times New Roman" w:cs="Times New Roman"/>
        </w:rPr>
        <w:t xml:space="preserve"> </w:t>
      </w:r>
      <w:r w:rsidR="006E214A">
        <w:rPr>
          <w:rFonts w:ascii="Times New Roman" w:hAnsi="Times New Roman" w:cs="Times New Roman"/>
        </w:rPr>
        <w:t xml:space="preserve">they are not locked in a cell </w:t>
      </w:r>
      <w:r w:rsidR="00F931C7">
        <w:rPr>
          <w:rFonts w:ascii="Times New Roman" w:hAnsi="Times New Roman" w:cs="Times New Roman"/>
        </w:rPr>
        <w:t>twenty-four</w:t>
      </w:r>
      <w:r w:rsidR="006E214A">
        <w:rPr>
          <w:rFonts w:ascii="Times New Roman" w:hAnsi="Times New Roman" w:cs="Times New Roman"/>
        </w:rPr>
        <w:t xml:space="preserve">-seven </w:t>
      </w:r>
      <w:r w:rsidR="007E2535">
        <w:rPr>
          <w:rFonts w:ascii="Times New Roman" w:hAnsi="Times New Roman" w:cs="Times New Roman"/>
        </w:rPr>
        <w:t xml:space="preserve">and the patients are treated more humanly </w:t>
      </w:r>
      <w:r w:rsidR="004C0FFE">
        <w:rPr>
          <w:rFonts w:ascii="Times New Roman" w:hAnsi="Times New Roman" w:cs="Times New Roman"/>
        </w:rPr>
        <w:t>than the previous places (Scull. (</w:t>
      </w:r>
      <w:r w:rsidR="00F931C7">
        <w:rPr>
          <w:rFonts w:ascii="Times New Roman" w:hAnsi="Times New Roman" w:cs="Times New Roman"/>
        </w:rPr>
        <w:t>2000). 395..</w:t>
      </w:r>
      <w:r w:rsidR="005F26B7">
        <w:rPr>
          <w:rFonts w:ascii="Times New Roman" w:hAnsi="Times New Roman" w:cs="Times New Roman"/>
        </w:rPr>
        <w:t>398) (SBUHB</w:t>
      </w:r>
      <w:r w:rsidR="00D367CC">
        <w:rPr>
          <w:rFonts w:ascii="Times New Roman" w:hAnsi="Times New Roman" w:cs="Times New Roman"/>
        </w:rPr>
        <w:t xml:space="preserve">. (2023). Which could be taken as a reflection </w:t>
      </w:r>
      <w:r w:rsidR="00DB256B">
        <w:rPr>
          <w:rFonts w:ascii="Times New Roman" w:hAnsi="Times New Roman" w:cs="Times New Roman"/>
        </w:rPr>
        <w:t>of how societ</w:t>
      </w:r>
      <w:r w:rsidR="00BB50C3">
        <w:rPr>
          <w:rFonts w:ascii="Times New Roman" w:hAnsi="Times New Roman" w:cs="Times New Roman"/>
        </w:rPr>
        <w:t>ies</w:t>
      </w:r>
      <w:r w:rsidR="00DB256B">
        <w:rPr>
          <w:rFonts w:ascii="Times New Roman" w:hAnsi="Times New Roman" w:cs="Times New Roman"/>
        </w:rPr>
        <w:t xml:space="preserve"> view</w:t>
      </w:r>
      <w:r w:rsidR="00BB50C3">
        <w:rPr>
          <w:rFonts w:ascii="Times New Roman" w:hAnsi="Times New Roman" w:cs="Times New Roman"/>
        </w:rPr>
        <w:t>s on</w:t>
      </w:r>
      <w:r w:rsidR="00DB256B">
        <w:rPr>
          <w:rFonts w:ascii="Times New Roman" w:hAnsi="Times New Roman" w:cs="Times New Roman"/>
        </w:rPr>
        <w:t xml:space="preserve">  mental health has changed</w:t>
      </w:r>
      <w:r w:rsidR="00B0436B">
        <w:rPr>
          <w:rFonts w:ascii="Times New Roman" w:hAnsi="Times New Roman" w:cs="Times New Roman"/>
        </w:rPr>
        <w:t xml:space="preserve">, and </w:t>
      </w:r>
      <w:r w:rsidR="0012228B">
        <w:rPr>
          <w:rFonts w:ascii="Times New Roman" w:hAnsi="Times New Roman" w:cs="Times New Roman"/>
        </w:rPr>
        <w:t>essentially melancholia or as its modern name depression</w:t>
      </w:r>
      <w:r w:rsidR="003B0CAB">
        <w:rPr>
          <w:rFonts w:ascii="Times New Roman" w:hAnsi="Times New Roman" w:cs="Times New Roman"/>
        </w:rPr>
        <w:t xml:space="preserve"> is viewed as only the most severe cases of depression </w:t>
      </w:r>
      <w:r w:rsidR="00BF323E">
        <w:rPr>
          <w:rFonts w:ascii="Times New Roman" w:hAnsi="Times New Roman" w:cs="Times New Roman"/>
        </w:rPr>
        <w:t>needed</w:t>
      </w:r>
      <w:r w:rsidR="003B0CAB">
        <w:rPr>
          <w:rFonts w:ascii="Times New Roman" w:hAnsi="Times New Roman" w:cs="Times New Roman"/>
        </w:rPr>
        <w:t xml:space="preserve"> a facility support unlike through the history</w:t>
      </w:r>
      <w:r w:rsidR="00136EA6">
        <w:rPr>
          <w:rFonts w:ascii="Times New Roman" w:hAnsi="Times New Roman" w:cs="Times New Roman"/>
        </w:rPr>
        <w:t xml:space="preserve"> and how they were treated</w:t>
      </w:r>
      <w:r w:rsidR="00BA620D">
        <w:rPr>
          <w:rFonts w:ascii="Times New Roman" w:hAnsi="Times New Roman" w:cs="Times New Roman"/>
        </w:rPr>
        <w:t xml:space="preserve"> previously</w:t>
      </w:r>
      <w:r w:rsidR="00A13727">
        <w:rPr>
          <w:rFonts w:ascii="Times New Roman" w:hAnsi="Times New Roman" w:cs="Times New Roman"/>
        </w:rPr>
        <w:t>. According to The World Health</w:t>
      </w:r>
      <w:r w:rsidR="008850C4">
        <w:rPr>
          <w:rFonts w:ascii="Times New Roman" w:hAnsi="Times New Roman" w:cs="Times New Roman"/>
        </w:rPr>
        <w:t xml:space="preserve"> Organization (WHO) depression is now more common </w:t>
      </w:r>
      <w:r w:rsidR="00A8206B">
        <w:rPr>
          <w:rFonts w:ascii="Times New Roman" w:hAnsi="Times New Roman" w:cs="Times New Roman"/>
        </w:rPr>
        <w:t>worldwide</w:t>
      </w:r>
      <w:r w:rsidR="00FF2FCC">
        <w:rPr>
          <w:rFonts w:ascii="Times New Roman" w:hAnsi="Times New Roman" w:cs="Times New Roman"/>
        </w:rPr>
        <w:t xml:space="preserve"> with the higher percentage</w:t>
      </w:r>
      <w:r w:rsidR="0084035A">
        <w:rPr>
          <w:rFonts w:ascii="Times New Roman" w:hAnsi="Times New Roman" w:cs="Times New Roman"/>
        </w:rPr>
        <w:t xml:space="preserve">s of people with depression </w:t>
      </w:r>
      <w:r w:rsidR="001A5476">
        <w:rPr>
          <w:rFonts w:ascii="Times New Roman" w:hAnsi="Times New Roman" w:cs="Times New Roman"/>
        </w:rPr>
        <w:t xml:space="preserve">or as was called melancholia </w:t>
      </w:r>
      <w:r w:rsidR="00BB50C3">
        <w:rPr>
          <w:rFonts w:ascii="Times New Roman" w:hAnsi="Times New Roman" w:cs="Times New Roman"/>
        </w:rPr>
        <w:t>are</w:t>
      </w:r>
      <w:r w:rsidR="001A5476">
        <w:rPr>
          <w:rFonts w:ascii="Times New Roman" w:hAnsi="Times New Roman" w:cs="Times New Roman"/>
        </w:rPr>
        <w:t xml:space="preserve"> women</w:t>
      </w:r>
      <w:r w:rsidR="005031D4">
        <w:rPr>
          <w:rFonts w:ascii="Times New Roman" w:hAnsi="Times New Roman" w:cs="Times New Roman"/>
        </w:rPr>
        <w:t xml:space="preserve"> (WHO. (2023)).</w:t>
      </w:r>
      <w:r w:rsidR="00A8206B">
        <w:rPr>
          <w:rFonts w:ascii="Times New Roman" w:hAnsi="Times New Roman" w:cs="Times New Roman"/>
        </w:rPr>
        <w:t xml:space="preserve"> </w:t>
      </w:r>
    </w:p>
    <w:p w14:paraId="2B9326FC" w14:textId="3675ECD4" w:rsidR="00BB50C3" w:rsidRPr="00BB50C3" w:rsidRDefault="008F48B9" w:rsidP="00BB50C3">
      <w:pPr>
        <w:pStyle w:val="NoSpacing"/>
        <w:jc w:val="both"/>
      </w:pPr>
      <w:r>
        <w:t xml:space="preserve">Although depression is not as taboo there are still people who will not admit to having </w:t>
      </w:r>
      <w:r w:rsidR="00BF323E">
        <w:t xml:space="preserve">the mental health illness </w:t>
      </w:r>
      <w:r w:rsidR="00936AAF">
        <w:t>mainly quite possibly men</w:t>
      </w:r>
      <w:r w:rsidR="00DD0397">
        <w:t xml:space="preserve">, as it is quite possibly that the old adage of “manly” </w:t>
      </w:r>
      <w:r w:rsidR="0039687F">
        <w:t xml:space="preserve">and </w:t>
      </w:r>
      <w:r w:rsidR="00BB50C3">
        <w:t>“</w:t>
      </w:r>
      <w:r w:rsidR="0039687F">
        <w:t>stiff upper lip</w:t>
      </w:r>
      <w:r w:rsidR="00BB50C3">
        <w:t>”</w:t>
      </w:r>
      <w:r w:rsidR="0039687F">
        <w:t xml:space="preserve"> are </w:t>
      </w:r>
      <w:r w:rsidR="00066A62">
        <w:t xml:space="preserve">still being used, </w:t>
      </w:r>
      <w:r w:rsidR="004A3451">
        <w:t>so although physicians are no longer letting or pu</w:t>
      </w:r>
      <w:r w:rsidR="00895503">
        <w:t>rging the afflicted blood, there are still no concrete answer</w:t>
      </w:r>
      <w:r w:rsidR="00DF1377">
        <w:t xml:space="preserve"> as to why some people are susceptible and others have more resilience, </w:t>
      </w:r>
      <w:r w:rsidR="00AC35F3">
        <w:t xml:space="preserve">society is a long way past Deamon possession and using the colour of blood to </w:t>
      </w:r>
      <w:r w:rsidR="00F56FE5">
        <w:t>diagnose someone’s ailment</w:t>
      </w:r>
      <w:r w:rsidR="002B6229">
        <w:t>. Although the physicians today can tell a lot about illness through the blood</w:t>
      </w:r>
      <w:r w:rsidR="005C7886">
        <w:t>, which could prove that history had an idea of treatment just not the technology to prove their theories</w:t>
      </w:r>
      <w:r w:rsidR="00E14896">
        <w:t xml:space="preserve">. The </w:t>
      </w:r>
      <w:r w:rsidR="0059690F">
        <w:t>facilities as</w:t>
      </w:r>
      <w:r w:rsidR="00E14896">
        <w:t xml:space="preserve"> </w:t>
      </w:r>
      <w:r w:rsidR="00EF294E">
        <w:t xml:space="preserve">stated earlier are a lot more humane </w:t>
      </w:r>
      <w:r w:rsidR="00D90116">
        <w:t xml:space="preserve">and people with melancholia </w:t>
      </w:r>
      <w:r w:rsidR="0059690F">
        <w:t xml:space="preserve">mostly </w:t>
      </w:r>
      <w:r w:rsidR="00D90116">
        <w:t>do not need to go in</w:t>
      </w:r>
      <w:r w:rsidR="0059690F">
        <w:t>. so has societies view and treatment changed</w:t>
      </w:r>
      <w:r w:rsidR="00A1406D">
        <w:t>? For the most part yes</w:t>
      </w:r>
      <w:r w:rsidR="00BB50C3">
        <w:t>,</w:t>
      </w:r>
      <w:r w:rsidR="00A1406D">
        <w:t xml:space="preserve"> although </w:t>
      </w:r>
      <w:r w:rsidR="00840EA7">
        <w:t>education has started to incorporate mental health education in their lessons</w:t>
      </w:r>
      <w:r w:rsidR="005A7FD1">
        <w:t>, there are still people who have no clue what someone with depression lives with</w:t>
      </w:r>
      <w:r w:rsidR="00BB50C3">
        <w:t>,</w:t>
      </w:r>
      <w:r w:rsidR="00AB4DBC">
        <w:t xml:space="preserve"> and some still prefer to keep their distance</w:t>
      </w:r>
      <w:r w:rsidR="00AA0AFC">
        <w:t xml:space="preserve"> from the afflicted as if they either believe in the old bible </w:t>
      </w:r>
      <w:r w:rsidR="0073763E">
        <w:t xml:space="preserve">King James Version or they think it is something </w:t>
      </w:r>
      <w:r w:rsidR="00BE06FC">
        <w:t xml:space="preserve">contagious, it could also be their embarrassment </w:t>
      </w:r>
      <w:r w:rsidR="00CF04F6">
        <w:t>of being unable to understand what that person is going through</w:t>
      </w:r>
      <w:r w:rsidR="00FA49E0">
        <w:t xml:space="preserve">, it is impossible to know which </w:t>
      </w:r>
      <w:r w:rsidR="0033120E">
        <w:t>each person is thinking</w:t>
      </w:r>
      <w:r w:rsidR="00204876">
        <w:t>, the end result is the same the affli</w:t>
      </w:r>
      <w:r w:rsidR="00350EF8">
        <w:t xml:space="preserve">cted </w:t>
      </w:r>
      <w:r w:rsidR="00204876">
        <w:t xml:space="preserve">will sometimes feel </w:t>
      </w:r>
      <w:r w:rsidR="00350EF8">
        <w:t>shunned</w:t>
      </w:r>
      <w:r w:rsidR="0091380D">
        <w:t xml:space="preserve">, not all the time as it once was </w:t>
      </w:r>
      <w:r w:rsidR="002514D2">
        <w:t>which is a step up.</w:t>
      </w:r>
    </w:p>
    <w:p w14:paraId="50F591D7" w14:textId="77777777" w:rsidR="00BB50C3" w:rsidRDefault="00BB50C3" w:rsidP="00F65E80">
      <w:pPr>
        <w:ind w:left="2880" w:firstLine="720"/>
        <w:rPr>
          <w:rFonts w:ascii="Times New Roman" w:hAnsi="Times New Roman" w:cs="Times New Roman"/>
        </w:rPr>
      </w:pPr>
    </w:p>
    <w:p w14:paraId="3913FEB5" w14:textId="63370632" w:rsidR="000F64B8" w:rsidRPr="00020539" w:rsidRDefault="00156512" w:rsidP="00BB50C3">
      <w:pPr>
        <w:ind w:left="2880" w:firstLine="720"/>
        <w:jc w:val="both"/>
        <w:rPr>
          <w:rFonts w:ascii="Times New Roman" w:hAnsi="Times New Roman" w:cs="Times New Roman"/>
        </w:rPr>
      </w:pPr>
      <w:r>
        <w:rPr>
          <w:rFonts w:ascii="Times New Roman" w:hAnsi="Times New Roman" w:cs="Times New Roman"/>
        </w:rPr>
        <w:lastRenderedPageBreak/>
        <w:t>REFERANCE</w:t>
      </w:r>
    </w:p>
    <w:p w14:paraId="1C856AAA" w14:textId="77777777" w:rsidR="00D927A2" w:rsidRDefault="00D927A2" w:rsidP="00D927A2">
      <w:pPr>
        <w:rPr>
          <w:rFonts w:ascii="Times New Roman" w:hAnsi="Times New Roman" w:cs="Times New Roman"/>
          <w:i/>
          <w:iCs/>
        </w:rPr>
      </w:pPr>
      <w:r>
        <w:rPr>
          <w:rFonts w:ascii="Times New Roman" w:hAnsi="Times New Roman" w:cs="Times New Roman"/>
        </w:rPr>
        <w:t xml:space="preserve">BBC, (2020) </w:t>
      </w:r>
      <w:r>
        <w:rPr>
          <w:rFonts w:ascii="Times New Roman" w:hAnsi="Times New Roman" w:cs="Times New Roman"/>
          <w:i/>
          <w:iCs/>
        </w:rPr>
        <w:t xml:space="preserve">Royal Hospital: Why did the Infamous Bedlam Asylum have such a Fearsome Reputation? </w:t>
      </w:r>
      <w:r>
        <w:rPr>
          <w:rFonts w:ascii="Times New Roman" w:hAnsi="Times New Roman" w:cs="Times New Roman"/>
        </w:rPr>
        <w:t>(5/11/23)</w:t>
      </w:r>
      <w:r>
        <w:rPr>
          <w:rFonts w:ascii="Times New Roman" w:hAnsi="Times New Roman" w:cs="Times New Roman"/>
          <w:i/>
          <w:iCs/>
        </w:rPr>
        <w:t xml:space="preserve">   </w:t>
      </w:r>
    </w:p>
    <w:p w14:paraId="7C2543E8" w14:textId="17E1FC51" w:rsidR="000F64B8" w:rsidRDefault="00BB50C3" w:rsidP="00CA3DE2">
      <w:pPr>
        <w:ind w:left="720"/>
        <w:rPr>
          <w:rFonts w:ascii="Times New Roman" w:hAnsi="Times New Roman" w:cs="Times New Roman"/>
        </w:rPr>
      </w:pPr>
      <w:hyperlink r:id="rId9" w:history="1">
        <w:r w:rsidR="00E278E7" w:rsidRPr="00E60482">
          <w:rPr>
            <w:rStyle w:val="Hyperlink"/>
            <w:rFonts w:ascii="Times New Roman" w:hAnsi="Times New Roman" w:cs="Times New Roman"/>
          </w:rPr>
          <w:t>https://www.historyextra.com/period/victorian/bethlem-royal-hospital-history-why-called-bedl</w:t>
        </w:r>
      </w:hyperlink>
    </w:p>
    <w:p w14:paraId="1106670C" w14:textId="77777777" w:rsidR="000A3FB6" w:rsidRDefault="000A3FB6" w:rsidP="000A3FB6">
      <w:pPr>
        <w:rPr>
          <w:rFonts w:ascii="Times New Roman" w:hAnsi="Times New Roman" w:cs="Times New Roman"/>
        </w:rPr>
      </w:pPr>
    </w:p>
    <w:p w14:paraId="0B031B63" w14:textId="425063A6" w:rsidR="000A3FB6" w:rsidRPr="00212B18" w:rsidRDefault="000A3FB6" w:rsidP="000A3FB6">
      <w:pPr>
        <w:rPr>
          <w:rFonts w:ascii="Times New Roman" w:hAnsi="Times New Roman" w:cs="Times New Roman"/>
        </w:rPr>
      </w:pPr>
      <w:r>
        <w:rPr>
          <w:rFonts w:ascii="Times New Roman" w:hAnsi="Times New Roman" w:cs="Times New Roman"/>
        </w:rPr>
        <w:t>Beveridge, W. (1942</w:t>
      </w:r>
      <w:r w:rsidR="00821AB1">
        <w:rPr>
          <w:rFonts w:ascii="Times New Roman" w:hAnsi="Times New Roman" w:cs="Times New Roman"/>
        </w:rPr>
        <w:t xml:space="preserve">). </w:t>
      </w:r>
      <w:r w:rsidR="00821AB1">
        <w:rPr>
          <w:rFonts w:ascii="Times New Roman" w:hAnsi="Times New Roman" w:cs="Times New Roman"/>
          <w:i/>
          <w:iCs/>
        </w:rPr>
        <w:t xml:space="preserve">Social Insurance </w:t>
      </w:r>
      <w:r w:rsidR="00212B18">
        <w:rPr>
          <w:rFonts w:ascii="Times New Roman" w:hAnsi="Times New Roman" w:cs="Times New Roman"/>
          <w:i/>
          <w:iCs/>
        </w:rPr>
        <w:t xml:space="preserve">and Allied Services, </w:t>
      </w:r>
      <w:r w:rsidR="00212B18">
        <w:rPr>
          <w:rFonts w:ascii="Times New Roman" w:hAnsi="Times New Roman" w:cs="Times New Roman"/>
        </w:rPr>
        <w:t>New</w:t>
      </w:r>
      <w:r w:rsidR="00C3719A">
        <w:rPr>
          <w:rFonts w:ascii="Times New Roman" w:hAnsi="Times New Roman" w:cs="Times New Roman"/>
        </w:rPr>
        <w:t xml:space="preserve"> York, McMillan </w:t>
      </w:r>
      <w:r w:rsidR="00F828D4">
        <w:rPr>
          <w:rFonts w:ascii="Times New Roman" w:hAnsi="Times New Roman" w:cs="Times New Roman"/>
        </w:rPr>
        <w:t>Company.</w:t>
      </w:r>
      <w:r w:rsidR="00C3719A">
        <w:rPr>
          <w:rFonts w:ascii="Times New Roman" w:hAnsi="Times New Roman" w:cs="Times New Roman"/>
        </w:rPr>
        <w:t xml:space="preserve"> </w:t>
      </w:r>
    </w:p>
    <w:p w14:paraId="0FFF5E47" w14:textId="77777777" w:rsidR="00D927A2" w:rsidRDefault="00D927A2" w:rsidP="00D927A2">
      <w:pPr>
        <w:rPr>
          <w:rFonts w:ascii="Times New Roman" w:hAnsi="Times New Roman" w:cs="Times New Roman"/>
        </w:rPr>
      </w:pPr>
    </w:p>
    <w:p w14:paraId="4ECFB9A8" w14:textId="77777777" w:rsidR="00D927A2" w:rsidRDefault="00D927A2" w:rsidP="00D927A2">
      <w:pPr>
        <w:rPr>
          <w:rFonts w:ascii="Times New Roman" w:hAnsi="Times New Roman" w:cs="Times New Roman"/>
        </w:rPr>
      </w:pPr>
      <w:r>
        <w:rPr>
          <w:rFonts w:ascii="Times New Roman" w:hAnsi="Times New Roman" w:cs="Times New Roman"/>
        </w:rPr>
        <w:t xml:space="preserve">Cefin Coed Hospital, (5/11/23) </w:t>
      </w:r>
    </w:p>
    <w:p w14:paraId="12123248" w14:textId="77777777" w:rsidR="00D927A2" w:rsidRDefault="00D927A2" w:rsidP="00D927A2">
      <w:pPr>
        <w:rPr>
          <w:rFonts w:ascii="Times New Roman" w:hAnsi="Times New Roman" w:cs="Times New Roman"/>
        </w:rPr>
      </w:pPr>
      <w:r>
        <w:rPr>
          <w:rFonts w:ascii="Times New Roman" w:hAnsi="Times New Roman" w:cs="Times New Roman"/>
        </w:rPr>
        <w:t xml:space="preserve">          </w:t>
      </w:r>
      <w:hyperlink r:id="rId10" w:history="1">
        <w:r w:rsidRPr="00277AA0">
          <w:rPr>
            <w:rStyle w:val="Hyperlink"/>
            <w:rFonts w:ascii="Times New Roman" w:hAnsi="Times New Roman" w:cs="Times New Roman"/>
          </w:rPr>
          <w:t>https://sbuhb.nhs.wales/hospitals/our-hospitals/cefn-coed-hospital/</w:t>
        </w:r>
      </w:hyperlink>
    </w:p>
    <w:p w14:paraId="224BBE49" w14:textId="77777777" w:rsidR="00D927A2" w:rsidRDefault="00D927A2" w:rsidP="00D927A2">
      <w:pPr>
        <w:rPr>
          <w:rFonts w:ascii="Times New Roman" w:hAnsi="Times New Roman" w:cs="Times New Roman"/>
        </w:rPr>
      </w:pPr>
    </w:p>
    <w:p w14:paraId="22DBBB18" w14:textId="0983F0F3" w:rsidR="004A583E" w:rsidRPr="00C23CBF" w:rsidRDefault="004A583E" w:rsidP="00BB50C3">
      <w:pPr>
        <w:ind w:left="720"/>
        <w:rPr>
          <w:rFonts w:ascii="Times New Roman" w:hAnsi="Times New Roman" w:cs="Times New Roman"/>
          <w:i/>
          <w:iCs/>
        </w:rPr>
      </w:pPr>
      <w:r>
        <w:rPr>
          <w:rFonts w:ascii="Times New Roman" w:hAnsi="Times New Roman" w:cs="Times New Roman"/>
        </w:rPr>
        <w:t xml:space="preserve">Christodoulou M, (2020) </w:t>
      </w:r>
      <w:r>
        <w:rPr>
          <w:rFonts w:ascii="Times New Roman" w:hAnsi="Times New Roman" w:cs="Times New Roman"/>
          <w:i/>
          <w:iCs/>
        </w:rPr>
        <w:t>The Four Humours of Ancient Greece Medicine: Ancient Thought in</w:t>
      </w:r>
      <w:r w:rsidR="00BB50C3">
        <w:rPr>
          <w:rFonts w:ascii="Times New Roman" w:hAnsi="Times New Roman" w:cs="Times New Roman"/>
          <w:i/>
          <w:iCs/>
        </w:rPr>
        <w:t xml:space="preserve"> </w:t>
      </w:r>
      <w:r w:rsidR="00BB50C3">
        <w:rPr>
          <w:rFonts w:ascii="Times New Roman" w:hAnsi="Times New Roman" w:cs="Times New Roman"/>
          <w:i/>
          <w:iCs/>
        </w:rPr>
        <w:tab/>
      </w:r>
      <w:r w:rsidR="00BB50C3">
        <w:rPr>
          <w:rFonts w:ascii="Times New Roman" w:hAnsi="Times New Roman" w:cs="Times New Roman"/>
          <w:i/>
          <w:iCs/>
        </w:rPr>
        <w:t xml:space="preserve">Modern Practice (5/11/23)     </w:t>
      </w:r>
      <w:r>
        <w:rPr>
          <w:rFonts w:ascii="Times New Roman" w:hAnsi="Times New Roman" w:cs="Times New Roman"/>
          <w:i/>
          <w:iCs/>
        </w:rPr>
        <w:t xml:space="preserve">                                                   </w:t>
      </w:r>
      <w:hyperlink r:id="rId11" w:history="1">
        <w:r w:rsidR="00BB50C3" w:rsidRPr="00B13795">
          <w:rPr>
            <w:rStyle w:val="Hyperlink"/>
            <w:rFonts w:ascii="Times New Roman" w:hAnsi="Times New Roman" w:cs="Times New Roman"/>
          </w:rPr>
          <w:t>https://theherbalacademy.com/fourhumours/#:~:text=The%20Four%20Humours%201%20Blood%20Blood%2C%20the%20element,3%20Yellow%20Bile%20...%204%20Black%20Bile%20</w:t>
        </w:r>
      </w:hyperlink>
    </w:p>
    <w:p w14:paraId="1B36869A" w14:textId="77777777" w:rsidR="00D927A2" w:rsidRDefault="00D927A2" w:rsidP="00D927A2">
      <w:pPr>
        <w:rPr>
          <w:rFonts w:ascii="Times New Roman" w:hAnsi="Times New Roman" w:cs="Times New Roman"/>
        </w:rPr>
      </w:pPr>
    </w:p>
    <w:p w14:paraId="55954CC6" w14:textId="7E38AB92" w:rsidR="00F828D4" w:rsidRDefault="00F828D4" w:rsidP="00D927A2">
      <w:pPr>
        <w:rPr>
          <w:rFonts w:ascii="Times New Roman" w:hAnsi="Times New Roman" w:cs="Times New Roman"/>
        </w:rPr>
      </w:pPr>
      <w:r>
        <w:rPr>
          <w:rFonts w:ascii="Times New Roman" w:hAnsi="Times New Roman" w:cs="Times New Roman"/>
        </w:rPr>
        <w:t xml:space="preserve">Easy </w:t>
      </w:r>
      <w:r w:rsidR="00FD58C7">
        <w:rPr>
          <w:rFonts w:ascii="Times New Roman" w:hAnsi="Times New Roman" w:cs="Times New Roman"/>
        </w:rPr>
        <w:t xml:space="preserve">Quran (Din Trans M) </w:t>
      </w:r>
      <w:r w:rsidR="00614B2B">
        <w:rPr>
          <w:rFonts w:ascii="Times New Roman" w:hAnsi="Times New Roman" w:cs="Times New Roman"/>
        </w:rPr>
        <w:t xml:space="preserve">(1980) UK. </w:t>
      </w:r>
      <w:r w:rsidR="00D161AD">
        <w:rPr>
          <w:rFonts w:ascii="Times New Roman" w:hAnsi="Times New Roman" w:cs="Times New Roman"/>
        </w:rPr>
        <w:t xml:space="preserve">UK, </w:t>
      </w:r>
      <w:r w:rsidR="006632BE">
        <w:rPr>
          <w:rFonts w:ascii="Times New Roman" w:hAnsi="Times New Roman" w:cs="Times New Roman"/>
        </w:rPr>
        <w:t xml:space="preserve">Taj Co (UK) Limited. </w:t>
      </w:r>
    </w:p>
    <w:p w14:paraId="09C26435" w14:textId="77777777" w:rsidR="009F25E7" w:rsidRDefault="009F25E7" w:rsidP="00D927A2">
      <w:pPr>
        <w:rPr>
          <w:rFonts w:ascii="Times New Roman" w:hAnsi="Times New Roman" w:cs="Times New Roman"/>
        </w:rPr>
      </w:pPr>
    </w:p>
    <w:p w14:paraId="18CAF95C" w14:textId="77E8D199" w:rsidR="00224FAB" w:rsidRPr="00DC4A14" w:rsidRDefault="00224FAB" w:rsidP="00224FAB">
      <w:pPr>
        <w:rPr>
          <w:rFonts w:ascii="Times New Roman" w:hAnsi="Times New Roman" w:cs="Times New Roman"/>
        </w:rPr>
      </w:pPr>
      <w:r>
        <w:rPr>
          <w:rFonts w:ascii="Times New Roman" w:hAnsi="Times New Roman" w:cs="Times New Roman"/>
        </w:rPr>
        <w:t xml:space="preserve">History.com Editors (29/9/2023) </w:t>
      </w:r>
      <w:r>
        <w:rPr>
          <w:rFonts w:ascii="Times New Roman" w:hAnsi="Times New Roman" w:cs="Times New Roman"/>
          <w:i/>
          <w:iCs/>
        </w:rPr>
        <w:t>Salem Witch Trials</w:t>
      </w:r>
      <w:r>
        <w:rPr>
          <w:rFonts w:ascii="Times New Roman" w:hAnsi="Times New Roman" w:cs="Times New Roman"/>
        </w:rPr>
        <w:t xml:space="preserve"> (14/11/2023)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hyperlink r:id="rId12" w:history="1">
        <w:r>
          <w:rPr>
            <w:rStyle w:val="Hyperlink"/>
          </w:rPr>
          <w:t>Salem Witch Trials - Victims, Dates &amp; Facts | HISTORY</w:t>
        </w:r>
      </w:hyperlink>
    </w:p>
    <w:p w14:paraId="7C7E3582" w14:textId="77777777" w:rsidR="002A6281" w:rsidRDefault="002A6281" w:rsidP="00D927A2">
      <w:pPr>
        <w:rPr>
          <w:rFonts w:ascii="Times New Roman" w:hAnsi="Times New Roman" w:cs="Times New Roman"/>
        </w:rPr>
      </w:pPr>
    </w:p>
    <w:p w14:paraId="6CFA80AD" w14:textId="236F362E" w:rsidR="004A583E" w:rsidRDefault="009F25E7" w:rsidP="00D927A2">
      <w:pPr>
        <w:rPr>
          <w:rFonts w:ascii="Times New Roman" w:hAnsi="Times New Roman" w:cs="Times New Roman"/>
        </w:rPr>
      </w:pPr>
      <w:r>
        <w:rPr>
          <w:rFonts w:ascii="Times New Roman" w:hAnsi="Times New Roman" w:cs="Times New Roman"/>
        </w:rPr>
        <w:t>King James Version</w:t>
      </w:r>
      <w:r w:rsidR="001F5D61">
        <w:rPr>
          <w:rFonts w:ascii="Times New Roman" w:hAnsi="Times New Roman" w:cs="Times New Roman"/>
        </w:rPr>
        <w:t xml:space="preserve"> Bible (1819) UK. </w:t>
      </w:r>
      <w:r w:rsidR="00D161AD">
        <w:rPr>
          <w:rFonts w:ascii="Times New Roman" w:hAnsi="Times New Roman" w:cs="Times New Roman"/>
        </w:rPr>
        <w:t>Collins Publishing.</w:t>
      </w:r>
    </w:p>
    <w:p w14:paraId="35D0B9A8" w14:textId="77777777" w:rsidR="002A6281" w:rsidRPr="00020539" w:rsidRDefault="002A6281" w:rsidP="00D927A2">
      <w:pPr>
        <w:rPr>
          <w:rFonts w:ascii="Times New Roman" w:hAnsi="Times New Roman" w:cs="Times New Roman"/>
        </w:rPr>
      </w:pPr>
    </w:p>
    <w:p w14:paraId="0BC01A07" w14:textId="77777777" w:rsidR="00096796" w:rsidRDefault="000F64B8" w:rsidP="00096796">
      <w:pPr>
        <w:rPr>
          <w:rFonts w:ascii="Times New Roman" w:hAnsi="Times New Roman" w:cs="Times New Roman"/>
        </w:rPr>
      </w:pPr>
      <w:r w:rsidRPr="00020539">
        <w:rPr>
          <w:rFonts w:ascii="Times New Roman" w:hAnsi="Times New Roman" w:cs="Times New Roman"/>
        </w:rPr>
        <w:t xml:space="preserve">Purse </w:t>
      </w:r>
      <w:r w:rsidR="007A0D27" w:rsidRPr="00020539">
        <w:rPr>
          <w:rFonts w:ascii="Times New Roman" w:hAnsi="Times New Roman" w:cs="Times New Roman"/>
        </w:rPr>
        <w:t>M (</w:t>
      </w:r>
      <w:r w:rsidR="00906B41" w:rsidRPr="00020539">
        <w:rPr>
          <w:rFonts w:ascii="Times New Roman" w:hAnsi="Times New Roman" w:cs="Times New Roman"/>
        </w:rPr>
        <w:t xml:space="preserve">Block D. B </w:t>
      </w:r>
      <w:r w:rsidR="00E8508E" w:rsidRPr="00020539">
        <w:rPr>
          <w:rFonts w:ascii="Times New Roman" w:hAnsi="Times New Roman" w:cs="Times New Roman"/>
        </w:rPr>
        <w:t>reviewed</w:t>
      </w:r>
      <w:r w:rsidR="0072202D" w:rsidRPr="00020539">
        <w:rPr>
          <w:rFonts w:ascii="Times New Roman" w:hAnsi="Times New Roman" w:cs="Times New Roman"/>
        </w:rPr>
        <w:t>)</w:t>
      </w:r>
      <w:r w:rsidR="00E8508E" w:rsidRPr="00020539">
        <w:rPr>
          <w:rFonts w:ascii="Times New Roman" w:hAnsi="Times New Roman" w:cs="Times New Roman"/>
        </w:rPr>
        <w:t xml:space="preserve"> (2022) </w:t>
      </w:r>
      <w:r w:rsidR="00380079" w:rsidRPr="00020539">
        <w:rPr>
          <w:rFonts w:ascii="Times New Roman" w:hAnsi="Times New Roman" w:cs="Times New Roman"/>
        </w:rPr>
        <w:t xml:space="preserve"> </w:t>
      </w:r>
      <w:r w:rsidR="0072202D" w:rsidRPr="00020539">
        <w:rPr>
          <w:rFonts w:ascii="Times New Roman" w:hAnsi="Times New Roman" w:cs="Times New Roman"/>
          <w:i/>
          <w:iCs/>
        </w:rPr>
        <w:t xml:space="preserve"> The Overviews of Melancholic Depression</w:t>
      </w:r>
      <w:r w:rsidR="0072202D" w:rsidRPr="00020539">
        <w:rPr>
          <w:rFonts w:ascii="Times New Roman" w:hAnsi="Times New Roman" w:cs="Times New Roman"/>
        </w:rPr>
        <w:t xml:space="preserve"> </w:t>
      </w:r>
      <w:r w:rsidR="00380079" w:rsidRPr="00020539">
        <w:rPr>
          <w:rFonts w:ascii="Times New Roman" w:hAnsi="Times New Roman" w:cs="Times New Roman"/>
        </w:rPr>
        <w:t>(</w:t>
      </w:r>
      <w:r w:rsidR="00A97BA8" w:rsidRPr="00020539">
        <w:rPr>
          <w:rFonts w:ascii="Times New Roman" w:hAnsi="Times New Roman" w:cs="Times New Roman"/>
        </w:rPr>
        <w:t>5/11/23)</w:t>
      </w:r>
      <w:r w:rsidR="001867DD">
        <w:rPr>
          <w:rFonts w:ascii="Times New Roman" w:hAnsi="Times New Roman" w:cs="Times New Roman"/>
        </w:rPr>
        <w:t xml:space="preserve"> </w:t>
      </w:r>
    </w:p>
    <w:p w14:paraId="04999D55" w14:textId="66CDF87D" w:rsidR="00110DFD" w:rsidRDefault="00BB50C3" w:rsidP="007B25AE">
      <w:pPr>
        <w:ind w:left="720"/>
        <w:rPr>
          <w:rFonts w:ascii="Times New Roman" w:hAnsi="Times New Roman" w:cs="Times New Roman"/>
        </w:rPr>
      </w:pPr>
      <w:hyperlink r:id="rId13" w:anchor=":~:text=Antidepressants%20are%20the%20first%20line%20of%20treatment%20for,exercise%20Spending%20time%20with%20friends%20and%20loved%20ones" w:history="1">
        <w:r w:rsidR="007B25AE" w:rsidRPr="00E60482">
          <w:rPr>
            <w:rStyle w:val="Hyperlink"/>
            <w:rFonts w:ascii="Times New Roman" w:hAnsi="Times New Roman" w:cs="Times New Roman"/>
          </w:rPr>
          <w:t>https://www.verywellmind.com/what-is-melancholia-379852#:~:text=Antidepressants%20are%20the%20first%20line%20of%20treatment%20for,exercise%20Spending%20time%20with%20friends%20and%20loved%20ones</w:t>
        </w:r>
      </w:hyperlink>
    </w:p>
    <w:p w14:paraId="648BD676" w14:textId="77777777" w:rsidR="00342F43" w:rsidRPr="00020539" w:rsidRDefault="00342F43" w:rsidP="007B25AE">
      <w:pPr>
        <w:ind w:left="720"/>
        <w:rPr>
          <w:rFonts w:ascii="Times New Roman" w:hAnsi="Times New Roman" w:cs="Times New Roman"/>
        </w:rPr>
      </w:pPr>
    </w:p>
    <w:p w14:paraId="6D3D2BED" w14:textId="5196A029" w:rsidR="00B73D9B" w:rsidRPr="00B853E3" w:rsidRDefault="00393004">
      <w:pPr>
        <w:rPr>
          <w:rFonts w:ascii="Times New Roman" w:hAnsi="Times New Roman" w:cs="Times New Roman"/>
        </w:rPr>
      </w:pPr>
      <w:r>
        <w:rPr>
          <w:rFonts w:ascii="Times New Roman" w:hAnsi="Times New Roman" w:cs="Times New Roman"/>
        </w:rPr>
        <w:t>Scull</w:t>
      </w:r>
      <w:r w:rsidR="00460C5A">
        <w:rPr>
          <w:rFonts w:ascii="Times New Roman" w:hAnsi="Times New Roman" w:cs="Times New Roman"/>
        </w:rPr>
        <w:t xml:space="preserve"> A. (2020) </w:t>
      </w:r>
      <w:r w:rsidR="00460C5A">
        <w:rPr>
          <w:rFonts w:ascii="Times New Roman" w:hAnsi="Times New Roman" w:cs="Times New Roman"/>
          <w:i/>
          <w:iCs/>
        </w:rPr>
        <w:t xml:space="preserve">Madness </w:t>
      </w:r>
      <w:r w:rsidR="00B41246">
        <w:rPr>
          <w:rFonts w:ascii="Times New Roman" w:hAnsi="Times New Roman" w:cs="Times New Roman"/>
          <w:i/>
          <w:iCs/>
        </w:rPr>
        <w:t>in Civilization (3</w:t>
      </w:r>
      <w:r w:rsidR="00B41246" w:rsidRPr="00B41246">
        <w:rPr>
          <w:rFonts w:ascii="Times New Roman" w:hAnsi="Times New Roman" w:cs="Times New Roman"/>
          <w:i/>
          <w:iCs/>
          <w:vertAlign w:val="superscript"/>
        </w:rPr>
        <w:t>rd</w:t>
      </w:r>
      <w:r w:rsidR="00B41246">
        <w:rPr>
          <w:rFonts w:ascii="Times New Roman" w:hAnsi="Times New Roman" w:cs="Times New Roman"/>
          <w:i/>
          <w:iCs/>
        </w:rPr>
        <w:t xml:space="preserve"> Edition) </w:t>
      </w:r>
      <w:r w:rsidR="00B853E3">
        <w:rPr>
          <w:rFonts w:ascii="Times New Roman" w:hAnsi="Times New Roman" w:cs="Times New Roman"/>
        </w:rPr>
        <w:t>UK. CPI (UK) Limited</w:t>
      </w:r>
      <w:r w:rsidR="00342F43">
        <w:rPr>
          <w:rFonts w:ascii="Times New Roman" w:hAnsi="Times New Roman" w:cs="Times New Roman"/>
        </w:rPr>
        <w:t>.</w:t>
      </w:r>
    </w:p>
    <w:p w14:paraId="21C5A6EB" w14:textId="77777777" w:rsidR="0044731A" w:rsidRDefault="0044731A" w:rsidP="004128AC">
      <w:pPr>
        <w:rPr>
          <w:rFonts w:ascii="Times New Roman" w:hAnsi="Times New Roman" w:cs="Times New Roman"/>
        </w:rPr>
      </w:pPr>
    </w:p>
    <w:p w14:paraId="583AE846" w14:textId="41FBE238" w:rsidR="00342F43" w:rsidRDefault="00342F43" w:rsidP="0044731A">
      <w:pPr>
        <w:rPr>
          <w:rFonts w:ascii="Times New Roman" w:hAnsi="Times New Roman" w:cs="Times New Roman"/>
        </w:rPr>
      </w:pPr>
      <w:r>
        <w:rPr>
          <w:rFonts w:ascii="Times New Roman" w:hAnsi="Times New Roman" w:cs="Times New Roman"/>
        </w:rPr>
        <w:t xml:space="preserve">Scull A (2020) </w:t>
      </w:r>
      <w:r w:rsidR="00D470EC">
        <w:rPr>
          <w:rFonts w:ascii="Times New Roman" w:hAnsi="Times New Roman" w:cs="Times New Roman"/>
          <w:i/>
          <w:iCs/>
        </w:rPr>
        <w:t>Desperate Remadies; Psych</w:t>
      </w:r>
      <w:r w:rsidR="00525890">
        <w:rPr>
          <w:rFonts w:ascii="Times New Roman" w:hAnsi="Times New Roman" w:cs="Times New Roman"/>
          <w:i/>
          <w:iCs/>
        </w:rPr>
        <w:t xml:space="preserve">iatric and the Mysteries of Mental </w:t>
      </w:r>
      <w:r w:rsidR="000B3DBD">
        <w:rPr>
          <w:rFonts w:ascii="Times New Roman" w:hAnsi="Times New Roman" w:cs="Times New Roman"/>
          <w:i/>
          <w:iCs/>
        </w:rPr>
        <w:t xml:space="preserve">Illness. </w:t>
      </w:r>
      <w:r w:rsidR="000B3DBD">
        <w:rPr>
          <w:rFonts w:ascii="Times New Roman" w:hAnsi="Times New Roman" w:cs="Times New Roman"/>
        </w:rPr>
        <w:t>Great Britian</w:t>
      </w:r>
      <w:r w:rsidR="00133845">
        <w:rPr>
          <w:rFonts w:ascii="Times New Roman" w:hAnsi="Times New Roman" w:cs="Times New Roman"/>
        </w:rPr>
        <w:t xml:space="preserve">, </w:t>
      </w:r>
    </w:p>
    <w:p w14:paraId="79FA27A0" w14:textId="7FF4EEFC" w:rsidR="00CA3DE2" w:rsidRDefault="00CA3DE2" w:rsidP="0044731A">
      <w:pPr>
        <w:rPr>
          <w:rFonts w:ascii="Times New Roman" w:hAnsi="Times New Roman" w:cs="Times New Roman"/>
        </w:rPr>
      </w:pPr>
      <w:r>
        <w:rPr>
          <w:rFonts w:ascii="Times New Roman" w:hAnsi="Times New Roman" w:cs="Times New Roman"/>
        </w:rPr>
        <w:tab/>
        <w:t>Penguin Books.</w:t>
      </w:r>
    </w:p>
    <w:p w14:paraId="60F91530" w14:textId="77777777" w:rsidR="0044731A" w:rsidRDefault="0044731A" w:rsidP="00C7672B">
      <w:pPr>
        <w:rPr>
          <w:rFonts w:ascii="Times New Roman" w:hAnsi="Times New Roman" w:cs="Times New Roman"/>
        </w:rPr>
      </w:pPr>
    </w:p>
    <w:p w14:paraId="3D990AB1" w14:textId="7D544E0F" w:rsidR="002B4374" w:rsidRDefault="002B4374" w:rsidP="00C7672B">
      <w:pPr>
        <w:rPr>
          <w:rFonts w:ascii="Times New Roman" w:hAnsi="Times New Roman" w:cs="Times New Roman"/>
          <w:i/>
          <w:iCs/>
        </w:rPr>
      </w:pPr>
      <w:r>
        <w:rPr>
          <w:rFonts w:ascii="Times New Roman" w:hAnsi="Times New Roman" w:cs="Times New Roman"/>
        </w:rPr>
        <w:t>Taylor p. Richardson</w:t>
      </w:r>
      <w:r w:rsidR="001E5A9E">
        <w:rPr>
          <w:rFonts w:ascii="Times New Roman" w:hAnsi="Times New Roman" w:cs="Times New Roman"/>
        </w:rPr>
        <w:t xml:space="preserve"> J. Yeo A. Marsh </w:t>
      </w:r>
      <w:r w:rsidR="0092529E">
        <w:rPr>
          <w:rFonts w:ascii="Times New Roman" w:hAnsi="Times New Roman" w:cs="Times New Roman"/>
        </w:rPr>
        <w:t xml:space="preserve">I. Trobe K. Pilkington </w:t>
      </w:r>
      <w:r w:rsidR="00A00B47">
        <w:rPr>
          <w:rFonts w:ascii="Times New Roman" w:hAnsi="Times New Roman" w:cs="Times New Roman"/>
        </w:rPr>
        <w:t xml:space="preserve">A (2002) </w:t>
      </w:r>
      <w:r w:rsidR="00A00B47">
        <w:rPr>
          <w:rFonts w:ascii="Times New Roman" w:hAnsi="Times New Roman" w:cs="Times New Roman"/>
          <w:i/>
          <w:iCs/>
        </w:rPr>
        <w:t xml:space="preserve">Sociology </w:t>
      </w:r>
      <w:r w:rsidR="00EC066C">
        <w:rPr>
          <w:rFonts w:ascii="Times New Roman" w:hAnsi="Times New Roman" w:cs="Times New Roman"/>
          <w:i/>
          <w:iCs/>
        </w:rPr>
        <w:t>Policy and Welfare</w:t>
      </w:r>
      <w:r w:rsidR="00C7672B">
        <w:rPr>
          <w:rFonts w:ascii="Times New Roman" w:hAnsi="Times New Roman" w:cs="Times New Roman"/>
          <w:i/>
          <w:iCs/>
        </w:rPr>
        <w:t xml:space="preserve"> </w:t>
      </w:r>
    </w:p>
    <w:p w14:paraId="09697E13" w14:textId="4B3BC9AB" w:rsidR="0044731A" w:rsidRPr="00011E78" w:rsidRDefault="0044731A" w:rsidP="00C7672B">
      <w:pPr>
        <w:rPr>
          <w:rFonts w:ascii="Times New Roman" w:hAnsi="Times New Roman" w:cs="Times New Roman"/>
        </w:rPr>
      </w:pPr>
      <w:r>
        <w:rPr>
          <w:rFonts w:ascii="Times New Roman" w:hAnsi="Times New Roman" w:cs="Times New Roman"/>
          <w:i/>
          <w:iCs/>
        </w:rPr>
        <w:lastRenderedPageBreak/>
        <w:tab/>
      </w:r>
      <w:r w:rsidR="00CA3DE2">
        <w:rPr>
          <w:rFonts w:ascii="Times New Roman" w:hAnsi="Times New Roman" w:cs="Times New Roman"/>
          <w:i/>
          <w:iCs/>
        </w:rPr>
        <w:t>(3</w:t>
      </w:r>
      <w:r w:rsidR="00CA3DE2" w:rsidRPr="00EC066C">
        <w:rPr>
          <w:rFonts w:ascii="Times New Roman" w:hAnsi="Times New Roman" w:cs="Times New Roman"/>
          <w:i/>
          <w:iCs/>
          <w:vertAlign w:val="superscript"/>
        </w:rPr>
        <w:t>rd</w:t>
      </w:r>
      <w:r w:rsidR="00CA3DE2">
        <w:rPr>
          <w:rFonts w:ascii="Times New Roman" w:hAnsi="Times New Roman" w:cs="Times New Roman"/>
          <w:i/>
          <w:iCs/>
        </w:rPr>
        <w:t xml:space="preserve"> Edition). </w:t>
      </w:r>
      <w:r w:rsidR="00CA3DE2">
        <w:rPr>
          <w:rFonts w:ascii="Times New Roman" w:hAnsi="Times New Roman" w:cs="Times New Roman"/>
        </w:rPr>
        <w:t>Cheltenham. Nelson Thornes limited.</w:t>
      </w:r>
    </w:p>
    <w:p w14:paraId="4962196E" w14:textId="77777777" w:rsidR="00342F43" w:rsidRDefault="00342F43" w:rsidP="007B1434">
      <w:pPr>
        <w:rPr>
          <w:rFonts w:ascii="Times New Roman" w:hAnsi="Times New Roman" w:cs="Times New Roman"/>
        </w:rPr>
      </w:pPr>
    </w:p>
    <w:p w14:paraId="00ADA2A3" w14:textId="63AF541E" w:rsidR="00B73D9B" w:rsidRDefault="00061322" w:rsidP="007B1434">
      <w:pPr>
        <w:rPr>
          <w:rFonts w:ascii="Times New Roman" w:hAnsi="Times New Roman" w:cs="Times New Roman"/>
        </w:rPr>
      </w:pPr>
      <w:r w:rsidRPr="00020539">
        <w:rPr>
          <w:rFonts w:ascii="Times New Roman" w:hAnsi="Times New Roman" w:cs="Times New Roman"/>
        </w:rPr>
        <w:t xml:space="preserve">WHO </w:t>
      </w:r>
      <w:r w:rsidR="00B403C6" w:rsidRPr="00020539">
        <w:rPr>
          <w:rFonts w:ascii="Times New Roman" w:hAnsi="Times New Roman" w:cs="Times New Roman"/>
        </w:rPr>
        <w:t xml:space="preserve">(2023) </w:t>
      </w:r>
      <w:r w:rsidR="00DC2891" w:rsidRPr="00020539">
        <w:rPr>
          <w:rFonts w:ascii="Times New Roman" w:hAnsi="Times New Roman" w:cs="Times New Roman"/>
          <w:i/>
          <w:iCs/>
        </w:rPr>
        <w:t xml:space="preserve">Depressive </w:t>
      </w:r>
      <w:r w:rsidR="00872B35" w:rsidRPr="00020539">
        <w:rPr>
          <w:rFonts w:ascii="Times New Roman" w:hAnsi="Times New Roman" w:cs="Times New Roman"/>
          <w:i/>
          <w:iCs/>
        </w:rPr>
        <w:t>D</w:t>
      </w:r>
      <w:r w:rsidR="00DC2891" w:rsidRPr="00020539">
        <w:rPr>
          <w:rFonts w:ascii="Times New Roman" w:hAnsi="Times New Roman" w:cs="Times New Roman"/>
          <w:i/>
          <w:iCs/>
        </w:rPr>
        <w:t xml:space="preserve">isorder </w:t>
      </w:r>
      <w:r w:rsidR="00872B35" w:rsidRPr="00020539">
        <w:rPr>
          <w:rFonts w:ascii="Times New Roman" w:hAnsi="Times New Roman" w:cs="Times New Roman"/>
          <w:i/>
          <w:iCs/>
        </w:rPr>
        <w:t>(</w:t>
      </w:r>
      <w:r w:rsidR="00DC2891" w:rsidRPr="00020539">
        <w:rPr>
          <w:rFonts w:ascii="Times New Roman" w:hAnsi="Times New Roman" w:cs="Times New Roman"/>
          <w:i/>
          <w:iCs/>
        </w:rPr>
        <w:t>depression)</w:t>
      </w:r>
      <w:r w:rsidR="0087742F" w:rsidRPr="00020539">
        <w:rPr>
          <w:rFonts w:ascii="Times New Roman" w:hAnsi="Times New Roman" w:cs="Times New Roman"/>
          <w:i/>
          <w:iCs/>
        </w:rPr>
        <w:t xml:space="preserve"> </w:t>
      </w:r>
      <w:r w:rsidR="006B5985" w:rsidRPr="00020539">
        <w:rPr>
          <w:rFonts w:ascii="Times New Roman" w:hAnsi="Times New Roman" w:cs="Times New Roman"/>
        </w:rPr>
        <w:t>(5/11/23</w:t>
      </w:r>
      <w:r w:rsidR="007B25AE">
        <w:rPr>
          <w:rFonts w:ascii="Times New Roman" w:hAnsi="Times New Roman" w:cs="Times New Roman"/>
        </w:rPr>
        <w:t>)</w:t>
      </w:r>
      <w:r w:rsidR="007B25AE">
        <w:rPr>
          <w:rFonts w:ascii="Times New Roman" w:hAnsi="Times New Roman" w:cs="Times New Roman"/>
        </w:rPr>
        <w:br/>
      </w:r>
      <w:r w:rsidR="00D50C05">
        <w:rPr>
          <w:rFonts w:ascii="Times New Roman" w:hAnsi="Times New Roman" w:cs="Times New Roman"/>
        </w:rPr>
        <w:t xml:space="preserve">         </w:t>
      </w:r>
      <w:hyperlink r:id="rId14" w:history="1">
        <w:r w:rsidR="007B1434" w:rsidRPr="00E60482">
          <w:rPr>
            <w:rStyle w:val="Hyperlink"/>
            <w:rFonts w:ascii="Times New Roman" w:hAnsi="Times New Roman" w:cs="Times New Roman"/>
          </w:rPr>
          <w:t>https://www.who.int/news-room/fact-sheets/detail/depression</w:t>
        </w:r>
      </w:hyperlink>
    </w:p>
    <w:p w14:paraId="7AC8A6A0" w14:textId="77777777" w:rsidR="00A71D43" w:rsidRDefault="00A71D43">
      <w:pPr>
        <w:rPr>
          <w:rFonts w:ascii="Times New Roman" w:hAnsi="Times New Roman" w:cs="Times New Roman"/>
        </w:rPr>
      </w:pPr>
    </w:p>
    <w:p w14:paraId="324D73C6" w14:textId="77777777" w:rsidR="00E15F21" w:rsidRDefault="00E15F21">
      <w:pPr>
        <w:rPr>
          <w:rFonts w:ascii="Times New Roman" w:hAnsi="Times New Roman" w:cs="Times New Roman"/>
        </w:rPr>
      </w:pPr>
    </w:p>
    <w:p w14:paraId="225CED99" w14:textId="56F92623" w:rsidR="00BC78F8" w:rsidRPr="00E15F21" w:rsidRDefault="00BC78F8" w:rsidP="007B25AE">
      <w:pPr>
        <w:ind w:firstLine="720"/>
        <w:rPr>
          <w:rFonts w:ascii="Times New Roman" w:hAnsi="Times New Roman" w:cs="Times New Roman"/>
          <w:i/>
          <w:iCs/>
        </w:rPr>
      </w:pPr>
    </w:p>
    <w:p w14:paraId="4C96071D" w14:textId="77777777" w:rsidR="0019558C" w:rsidRDefault="0019558C">
      <w:pPr>
        <w:rPr>
          <w:rFonts w:ascii="Times New Roman" w:hAnsi="Times New Roman" w:cs="Times New Roman"/>
        </w:rPr>
      </w:pPr>
    </w:p>
    <w:p w14:paraId="5FB12AD1" w14:textId="77777777" w:rsidR="00AF7ADA" w:rsidRDefault="00AF7ADA">
      <w:pPr>
        <w:rPr>
          <w:rFonts w:ascii="Times New Roman" w:hAnsi="Times New Roman" w:cs="Times New Roman"/>
        </w:rPr>
      </w:pPr>
    </w:p>
    <w:sectPr w:rsidR="00AF7ADA" w:rsidSect="004128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29BB5" w14:textId="77777777" w:rsidR="00A12DAE" w:rsidRDefault="00A12DAE" w:rsidP="00B73D9B">
      <w:pPr>
        <w:spacing w:after="0" w:line="240" w:lineRule="auto"/>
      </w:pPr>
      <w:r>
        <w:separator/>
      </w:r>
    </w:p>
  </w:endnote>
  <w:endnote w:type="continuationSeparator" w:id="0">
    <w:p w14:paraId="7C109A7E" w14:textId="77777777" w:rsidR="00A12DAE" w:rsidRDefault="00A12DAE" w:rsidP="00B73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9C9D3" w14:textId="77777777" w:rsidR="00A12DAE" w:rsidRDefault="00A12DAE" w:rsidP="00B73D9B">
      <w:pPr>
        <w:spacing w:after="0" w:line="240" w:lineRule="auto"/>
      </w:pPr>
      <w:r>
        <w:separator/>
      </w:r>
    </w:p>
  </w:footnote>
  <w:footnote w:type="continuationSeparator" w:id="0">
    <w:p w14:paraId="2D8A9BD1" w14:textId="77777777" w:rsidR="00A12DAE" w:rsidRDefault="00A12DAE" w:rsidP="00B73D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3A99CCCB-CE11-4F77-A4C3-C81A6A698DE5}"/>
    <w:docVar w:name="dgnword-eventsink" w:val="2574212425360"/>
  </w:docVars>
  <w:rsids>
    <w:rsidRoot w:val="00110DFD"/>
    <w:rsid w:val="00011E78"/>
    <w:rsid w:val="00014DF4"/>
    <w:rsid w:val="00020539"/>
    <w:rsid w:val="0002685E"/>
    <w:rsid w:val="00026AF9"/>
    <w:rsid w:val="00030AD4"/>
    <w:rsid w:val="0003550A"/>
    <w:rsid w:val="00053274"/>
    <w:rsid w:val="00053322"/>
    <w:rsid w:val="00061322"/>
    <w:rsid w:val="00064600"/>
    <w:rsid w:val="00066134"/>
    <w:rsid w:val="00066143"/>
    <w:rsid w:val="00066544"/>
    <w:rsid w:val="00066A62"/>
    <w:rsid w:val="00081B7D"/>
    <w:rsid w:val="00096796"/>
    <w:rsid w:val="000A0DE4"/>
    <w:rsid w:val="000A3FB6"/>
    <w:rsid w:val="000B3DBD"/>
    <w:rsid w:val="000B4AA1"/>
    <w:rsid w:val="000B4EF1"/>
    <w:rsid w:val="000B79BB"/>
    <w:rsid w:val="000C5479"/>
    <w:rsid w:val="000D606D"/>
    <w:rsid w:val="000F2CEF"/>
    <w:rsid w:val="000F3700"/>
    <w:rsid w:val="000F5596"/>
    <w:rsid w:val="000F64B8"/>
    <w:rsid w:val="000F75E4"/>
    <w:rsid w:val="00110DFD"/>
    <w:rsid w:val="001174F4"/>
    <w:rsid w:val="00117978"/>
    <w:rsid w:val="0012228B"/>
    <w:rsid w:val="00124192"/>
    <w:rsid w:val="00133845"/>
    <w:rsid w:val="00136EA6"/>
    <w:rsid w:val="0015087C"/>
    <w:rsid w:val="00156512"/>
    <w:rsid w:val="00177A56"/>
    <w:rsid w:val="001867DD"/>
    <w:rsid w:val="0019558C"/>
    <w:rsid w:val="001A5476"/>
    <w:rsid w:val="001B62D1"/>
    <w:rsid w:val="001E1EB7"/>
    <w:rsid w:val="001E5A9E"/>
    <w:rsid w:val="001F5D61"/>
    <w:rsid w:val="002001A5"/>
    <w:rsid w:val="00204876"/>
    <w:rsid w:val="00212B18"/>
    <w:rsid w:val="002142E5"/>
    <w:rsid w:val="00224FAB"/>
    <w:rsid w:val="00232EE5"/>
    <w:rsid w:val="00234EB0"/>
    <w:rsid w:val="002514D2"/>
    <w:rsid w:val="002541CF"/>
    <w:rsid w:val="002732E5"/>
    <w:rsid w:val="002A6281"/>
    <w:rsid w:val="002B0396"/>
    <w:rsid w:val="002B184E"/>
    <w:rsid w:val="002B4164"/>
    <w:rsid w:val="002B4374"/>
    <w:rsid w:val="002B6229"/>
    <w:rsid w:val="002C4ECC"/>
    <w:rsid w:val="002E2F10"/>
    <w:rsid w:val="002E65E8"/>
    <w:rsid w:val="002F56AD"/>
    <w:rsid w:val="003028BA"/>
    <w:rsid w:val="0031163F"/>
    <w:rsid w:val="00313226"/>
    <w:rsid w:val="0033120E"/>
    <w:rsid w:val="00342F43"/>
    <w:rsid w:val="003458A2"/>
    <w:rsid w:val="00350EF8"/>
    <w:rsid w:val="00356EEF"/>
    <w:rsid w:val="003611AA"/>
    <w:rsid w:val="00373A4E"/>
    <w:rsid w:val="00380079"/>
    <w:rsid w:val="00393004"/>
    <w:rsid w:val="00394AD7"/>
    <w:rsid w:val="0039687F"/>
    <w:rsid w:val="003B0CAB"/>
    <w:rsid w:val="003B798F"/>
    <w:rsid w:val="003D5176"/>
    <w:rsid w:val="0040340F"/>
    <w:rsid w:val="00404E07"/>
    <w:rsid w:val="00407E3F"/>
    <w:rsid w:val="004101F4"/>
    <w:rsid w:val="004128AC"/>
    <w:rsid w:val="00422740"/>
    <w:rsid w:val="0043258A"/>
    <w:rsid w:val="0044731A"/>
    <w:rsid w:val="00460890"/>
    <w:rsid w:val="00460C5A"/>
    <w:rsid w:val="00464AC8"/>
    <w:rsid w:val="0046558E"/>
    <w:rsid w:val="004664C6"/>
    <w:rsid w:val="00466BA0"/>
    <w:rsid w:val="004706E9"/>
    <w:rsid w:val="0047136A"/>
    <w:rsid w:val="004A3451"/>
    <w:rsid w:val="004A3EAA"/>
    <w:rsid w:val="004A4B63"/>
    <w:rsid w:val="004A583E"/>
    <w:rsid w:val="004B2061"/>
    <w:rsid w:val="004C0FFE"/>
    <w:rsid w:val="004C16D8"/>
    <w:rsid w:val="004D067E"/>
    <w:rsid w:val="004D7523"/>
    <w:rsid w:val="004F3D86"/>
    <w:rsid w:val="004F3E7F"/>
    <w:rsid w:val="004F739A"/>
    <w:rsid w:val="00502761"/>
    <w:rsid w:val="005031D4"/>
    <w:rsid w:val="00513521"/>
    <w:rsid w:val="00514097"/>
    <w:rsid w:val="00514189"/>
    <w:rsid w:val="00525890"/>
    <w:rsid w:val="00534570"/>
    <w:rsid w:val="0053715D"/>
    <w:rsid w:val="00542C2A"/>
    <w:rsid w:val="00560F9B"/>
    <w:rsid w:val="00572661"/>
    <w:rsid w:val="005907A4"/>
    <w:rsid w:val="0059690F"/>
    <w:rsid w:val="005A6F26"/>
    <w:rsid w:val="005A7FD1"/>
    <w:rsid w:val="005C053C"/>
    <w:rsid w:val="005C3FAF"/>
    <w:rsid w:val="005C6B58"/>
    <w:rsid w:val="005C7886"/>
    <w:rsid w:val="005F26B7"/>
    <w:rsid w:val="005F7609"/>
    <w:rsid w:val="00610302"/>
    <w:rsid w:val="00611327"/>
    <w:rsid w:val="00614B2B"/>
    <w:rsid w:val="00617D5C"/>
    <w:rsid w:val="0065357F"/>
    <w:rsid w:val="006632BE"/>
    <w:rsid w:val="0066454B"/>
    <w:rsid w:val="00674716"/>
    <w:rsid w:val="00685D92"/>
    <w:rsid w:val="006963BE"/>
    <w:rsid w:val="006B04B7"/>
    <w:rsid w:val="006B5985"/>
    <w:rsid w:val="006C475E"/>
    <w:rsid w:val="006C5939"/>
    <w:rsid w:val="006D5E98"/>
    <w:rsid w:val="006D7167"/>
    <w:rsid w:val="006E214A"/>
    <w:rsid w:val="00701FAE"/>
    <w:rsid w:val="007046E4"/>
    <w:rsid w:val="00717860"/>
    <w:rsid w:val="00717C6C"/>
    <w:rsid w:val="00721703"/>
    <w:rsid w:val="0072202D"/>
    <w:rsid w:val="00722547"/>
    <w:rsid w:val="00724E9C"/>
    <w:rsid w:val="00725D64"/>
    <w:rsid w:val="0073763E"/>
    <w:rsid w:val="00737F5B"/>
    <w:rsid w:val="00751EF2"/>
    <w:rsid w:val="00755111"/>
    <w:rsid w:val="00755C48"/>
    <w:rsid w:val="0076345D"/>
    <w:rsid w:val="00776BA9"/>
    <w:rsid w:val="0077756C"/>
    <w:rsid w:val="00780753"/>
    <w:rsid w:val="00787417"/>
    <w:rsid w:val="007920E4"/>
    <w:rsid w:val="007A0D27"/>
    <w:rsid w:val="007B1434"/>
    <w:rsid w:val="007B25AE"/>
    <w:rsid w:val="007C20EA"/>
    <w:rsid w:val="007E2535"/>
    <w:rsid w:val="00812C35"/>
    <w:rsid w:val="00813A72"/>
    <w:rsid w:val="00815830"/>
    <w:rsid w:val="00821AB1"/>
    <w:rsid w:val="00822CE3"/>
    <w:rsid w:val="00834F72"/>
    <w:rsid w:val="00836F0C"/>
    <w:rsid w:val="0084035A"/>
    <w:rsid w:val="00840C70"/>
    <w:rsid w:val="00840EA7"/>
    <w:rsid w:val="008412BA"/>
    <w:rsid w:val="00847795"/>
    <w:rsid w:val="0085006A"/>
    <w:rsid w:val="008554AC"/>
    <w:rsid w:val="00872B35"/>
    <w:rsid w:val="0087742F"/>
    <w:rsid w:val="00882FA3"/>
    <w:rsid w:val="008850C4"/>
    <w:rsid w:val="0089326D"/>
    <w:rsid w:val="00893AC0"/>
    <w:rsid w:val="00895503"/>
    <w:rsid w:val="008B4E9C"/>
    <w:rsid w:val="008F48B9"/>
    <w:rsid w:val="00903CEA"/>
    <w:rsid w:val="00906B41"/>
    <w:rsid w:val="00912731"/>
    <w:rsid w:val="0091380D"/>
    <w:rsid w:val="009158EE"/>
    <w:rsid w:val="00920F15"/>
    <w:rsid w:val="0092529E"/>
    <w:rsid w:val="00927ED1"/>
    <w:rsid w:val="00936AAF"/>
    <w:rsid w:val="00937859"/>
    <w:rsid w:val="0094213C"/>
    <w:rsid w:val="009623E7"/>
    <w:rsid w:val="0096634A"/>
    <w:rsid w:val="00981528"/>
    <w:rsid w:val="00986C3A"/>
    <w:rsid w:val="00996BD0"/>
    <w:rsid w:val="009C5FD8"/>
    <w:rsid w:val="009D2D61"/>
    <w:rsid w:val="009D32DA"/>
    <w:rsid w:val="009F25E7"/>
    <w:rsid w:val="00A00B47"/>
    <w:rsid w:val="00A05DD3"/>
    <w:rsid w:val="00A12DAE"/>
    <w:rsid w:val="00A13727"/>
    <w:rsid w:val="00A1406D"/>
    <w:rsid w:val="00A24D36"/>
    <w:rsid w:val="00A363A9"/>
    <w:rsid w:val="00A52B38"/>
    <w:rsid w:val="00A62CCF"/>
    <w:rsid w:val="00A71D43"/>
    <w:rsid w:val="00A761E4"/>
    <w:rsid w:val="00A8206B"/>
    <w:rsid w:val="00A854A5"/>
    <w:rsid w:val="00A856A8"/>
    <w:rsid w:val="00A87FAF"/>
    <w:rsid w:val="00A97BA8"/>
    <w:rsid w:val="00AA0AFC"/>
    <w:rsid w:val="00AB3684"/>
    <w:rsid w:val="00AB4DBC"/>
    <w:rsid w:val="00AB75DD"/>
    <w:rsid w:val="00AC02EA"/>
    <w:rsid w:val="00AC35F3"/>
    <w:rsid w:val="00AC7ECD"/>
    <w:rsid w:val="00AF7ADA"/>
    <w:rsid w:val="00B0436B"/>
    <w:rsid w:val="00B11AB7"/>
    <w:rsid w:val="00B22538"/>
    <w:rsid w:val="00B30283"/>
    <w:rsid w:val="00B403C6"/>
    <w:rsid w:val="00B41246"/>
    <w:rsid w:val="00B6021D"/>
    <w:rsid w:val="00B73203"/>
    <w:rsid w:val="00B73D9B"/>
    <w:rsid w:val="00B848C2"/>
    <w:rsid w:val="00B853E3"/>
    <w:rsid w:val="00B93A4F"/>
    <w:rsid w:val="00BA0D56"/>
    <w:rsid w:val="00BA620D"/>
    <w:rsid w:val="00BA65FB"/>
    <w:rsid w:val="00BB1F4A"/>
    <w:rsid w:val="00BB50C3"/>
    <w:rsid w:val="00BC5FAC"/>
    <w:rsid w:val="00BC78F8"/>
    <w:rsid w:val="00BD77E3"/>
    <w:rsid w:val="00BE06FC"/>
    <w:rsid w:val="00BE63A4"/>
    <w:rsid w:val="00BF323E"/>
    <w:rsid w:val="00BF712A"/>
    <w:rsid w:val="00C03830"/>
    <w:rsid w:val="00C108F0"/>
    <w:rsid w:val="00C12069"/>
    <w:rsid w:val="00C14EBF"/>
    <w:rsid w:val="00C15A68"/>
    <w:rsid w:val="00C23CBF"/>
    <w:rsid w:val="00C251F9"/>
    <w:rsid w:val="00C30BA1"/>
    <w:rsid w:val="00C33BBC"/>
    <w:rsid w:val="00C35818"/>
    <w:rsid w:val="00C3719A"/>
    <w:rsid w:val="00C57266"/>
    <w:rsid w:val="00C575D6"/>
    <w:rsid w:val="00C7672B"/>
    <w:rsid w:val="00C80829"/>
    <w:rsid w:val="00C917BE"/>
    <w:rsid w:val="00CA2AFC"/>
    <w:rsid w:val="00CA3DE2"/>
    <w:rsid w:val="00CA4D45"/>
    <w:rsid w:val="00CC4836"/>
    <w:rsid w:val="00CC7AEB"/>
    <w:rsid w:val="00CF04F6"/>
    <w:rsid w:val="00CF2495"/>
    <w:rsid w:val="00D07768"/>
    <w:rsid w:val="00D07956"/>
    <w:rsid w:val="00D161AD"/>
    <w:rsid w:val="00D22202"/>
    <w:rsid w:val="00D22293"/>
    <w:rsid w:val="00D367CC"/>
    <w:rsid w:val="00D4639B"/>
    <w:rsid w:val="00D470CE"/>
    <w:rsid w:val="00D470EC"/>
    <w:rsid w:val="00D50C05"/>
    <w:rsid w:val="00D62E0D"/>
    <w:rsid w:val="00D64F99"/>
    <w:rsid w:val="00D666AC"/>
    <w:rsid w:val="00D83A9A"/>
    <w:rsid w:val="00D83DA7"/>
    <w:rsid w:val="00D85CB9"/>
    <w:rsid w:val="00D90116"/>
    <w:rsid w:val="00D927A2"/>
    <w:rsid w:val="00DB256B"/>
    <w:rsid w:val="00DB3140"/>
    <w:rsid w:val="00DB58A0"/>
    <w:rsid w:val="00DC0ABE"/>
    <w:rsid w:val="00DC14D8"/>
    <w:rsid w:val="00DC2891"/>
    <w:rsid w:val="00DC29CC"/>
    <w:rsid w:val="00DC2BC7"/>
    <w:rsid w:val="00DC4A14"/>
    <w:rsid w:val="00DD0397"/>
    <w:rsid w:val="00DD098E"/>
    <w:rsid w:val="00DD20D5"/>
    <w:rsid w:val="00DD27DD"/>
    <w:rsid w:val="00DD5CFB"/>
    <w:rsid w:val="00DD72B0"/>
    <w:rsid w:val="00DF1377"/>
    <w:rsid w:val="00DF2CAC"/>
    <w:rsid w:val="00DF6229"/>
    <w:rsid w:val="00E00448"/>
    <w:rsid w:val="00E038B8"/>
    <w:rsid w:val="00E116DD"/>
    <w:rsid w:val="00E14896"/>
    <w:rsid w:val="00E15F21"/>
    <w:rsid w:val="00E20691"/>
    <w:rsid w:val="00E20C17"/>
    <w:rsid w:val="00E21A77"/>
    <w:rsid w:val="00E278E7"/>
    <w:rsid w:val="00E33EC6"/>
    <w:rsid w:val="00E63DEC"/>
    <w:rsid w:val="00E7269C"/>
    <w:rsid w:val="00E75D2E"/>
    <w:rsid w:val="00E80234"/>
    <w:rsid w:val="00E8508E"/>
    <w:rsid w:val="00E94D3C"/>
    <w:rsid w:val="00EA28EF"/>
    <w:rsid w:val="00EC066C"/>
    <w:rsid w:val="00EC68BA"/>
    <w:rsid w:val="00ED2B08"/>
    <w:rsid w:val="00EE415B"/>
    <w:rsid w:val="00EE7725"/>
    <w:rsid w:val="00EF24F1"/>
    <w:rsid w:val="00EF294E"/>
    <w:rsid w:val="00EF4435"/>
    <w:rsid w:val="00F1054A"/>
    <w:rsid w:val="00F1534F"/>
    <w:rsid w:val="00F17312"/>
    <w:rsid w:val="00F20BBA"/>
    <w:rsid w:val="00F411EA"/>
    <w:rsid w:val="00F5126D"/>
    <w:rsid w:val="00F544C1"/>
    <w:rsid w:val="00F56FE5"/>
    <w:rsid w:val="00F65E80"/>
    <w:rsid w:val="00F73095"/>
    <w:rsid w:val="00F75BF0"/>
    <w:rsid w:val="00F77125"/>
    <w:rsid w:val="00F828D4"/>
    <w:rsid w:val="00F931C7"/>
    <w:rsid w:val="00F97D7C"/>
    <w:rsid w:val="00F97DD9"/>
    <w:rsid w:val="00FA49E0"/>
    <w:rsid w:val="00FB410D"/>
    <w:rsid w:val="00FC5755"/>
    <w:rsid w:val="00FD0200"/>
    <w:rsid w:val="00FD03FA"/>
    <w:rsid w:val="00FD2B7D"/>
    <w:rsid w:val="00FD58C7"/>
    <w:rsid w:val="00FF2FCC"/>
    <w:rsid w:val="00FF7CBD"/>
    <w:rsid w:val="00FF7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12875"/>
  <w15:chartTrackingRefBased/>
  <w15:docId w15:val="{ABE4291E-9286-E84E-9FB2-13D4EB3AB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3D9B"/>
    <w:rPr>
      <w:color w:val="0563C1" w:themeColor="hyperlink"/>
      <w:u w:val="single"/>
    </w:rPr>
  </w:style>
  <w:style w:type="character" w:styleId="UnresolvedMention">
    <w:name w:val="Unresolved Mention"/>
    <w:basedOn w:val="DefaultParagraphFont"/>
    <w:uiPriority w:val="99"/>
    <w:semiHidden/>
    <w:unhideWhenUsed/>
    <w:rsid w:val="00B73D9B"/>
    <w:rPr>
      <w:color w:val="605E5C"/>
      <w:shd w:val="clear" w:color="auto" w:fill="E1DFDD"/>
    </w:rPr>
  </w:style>
  <w:style w:type="paragraph" w:styleId="Header">
    <w:name w:val="header"/>
    <w:basedOn w:val="Normal"/>
    <w:link w:val="HeaderChar"/>
    <w:uiPriority w:val="99"/>
    <w:unhideWhenUsed/>
    <w:rsid w:val="00B73D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D9B"/>
  </w:style>
  <w:style w:type="paragraph" w:styleId="Footer">
    <w:name w:val="footer"/>
    <w:basedOn w:val="Normal"/>
    <w:link w:val="FooterChar"/>
    <w:uiPriority w:val="99"/>
    <w:unhideWhenUsed/>
    <w:rsid w:val="00B73D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D9B"/>
  </w:style>
  <w:style w:type="paragraph" w:styleId="NoSpacing">
    <w:name w:val="No Spacing"/>
    <w:uiPriority w:val="1"/>
    <w:qFormat/>
    <w:rsid w:val="00BB50C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verywellmind.com/what-is-melancholia-379852"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history.com/topics/colonial-america/salem-witch-trial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heherbalacademy.com/fourhumours/#:~:text=The%20Four%20Humours%201%20Blood%20Blood%2C%20the%20element,3%20Yellow%20Bile%20...%204%20Black%20Bile%20"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sbuhb.nhs.wales/hospitals/our-hospitals/cefn-coed-hospital/" TargetMode="External"/><Relationship Id="rId4" Type="http://schemas.openxmlformats.org/officeDocument/2006/relationships/styles" Target="styles.xml"/><Relationship Id="rId9" Type="http://schemas.openxmlformats.org/officeDocument/2006/relationships/hyperlink" Target="https://www.historyextra.com/period/victorian/bethlem-royal-hospital-history-why-called-bedl" TargetMode="External"/><Relationship Id="rId14" Type="http://schemas.openxmlformats.org/officeDocument/2006/relationships/hyperlink" Target="https://www.who.int/news-room/fact-sheets/detail/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de5cbd1030640066e70286704b17e0d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0f054eb87679d644dfca05a817865d6"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4C9E39A7-7CAF-4978-B3AE-E23840868F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31D630-1926-4A5C-9975-83CE25EB6F65}">
  <ds:schemaRefs>
    <ds:schemaRef ds:uri="http://schemas.microsoft.com/sharepoint/v3/contenttype/forms"/>
  </ds:schemaRefs>
</ds:datastoreItem>
</file>

<file path=customXml/itemProps3.xml><?xml version="1.0" encoding="utf-8"?>
<ds:datastoreItem xmlns:ds="http://schemas.openxmlformats.org/officeDocument/2006/customXml" ds:itemID="{2EB09412-750F-4841-85AE-5C9BA6588A61}">
  <ds:schemaRefs>
    <ds:schemaRef ds:uri="http://schemas.microsoft.com/office/2006/documentManagement/types"/>
    <ds:schemaRef ds:uri="http://purl.org/dc/elements/1.1/"/>
    <ds:schemaRef ds:uri="http://purl.org/dc/terms/"/>
    <ds:schemaRef ds:uri="http://www.w3.org/XML/1998/namespace"/>
    <ds:schemaRef ds:uri="http://schemas.microsoft.com/office/infopath/2007/PartnerControls"/>
    <ds:schemaRef ds:uri="http://schemas.microsoft.com/office/2006/metadata/properties"/>
    <ds:schemaRef ds:uri="http://purl.org/dc/dcmitype/"/>
    <ds:schemaRef ds:uri="http://schemas.openxmlformats.org/package/2006/metadata/core-properties"/>
    <ds:schemaRef ds:uri="550816ce-8156-4f45-b1c4-24236a73d01f"/>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1661</Words>
  <Characters>9468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Collins (2304839)</dc:creator>
  <cp:keywords/>
  <dc:description/>
  <cp:lastModifiedBy>Lisa Collins (2304839)</cp:lastModifiedBy>
  <cp:revision>2</cp:revision>
  <dcterms:created xsi:type="dcterms:W3CDTF">2023-11-21T15:34:00Z</dcterms:created>
  <dcterms:modified xsi:type="dcterms:W3CDTF">2023-11-21T15:34:00Z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