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A5C60E" w14:textId="317AA4A4" w:rsidR="00564E2F" w:rsidRPr="00302678" w:rsidRDefault="009E1939" w:rsidP="00DA72FE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>Reference List</w:t>
      </w:r>
    </w:p>
    <w:p w14:paraId="7F3B400A" w14:textId="767A8C08" w:rsidR="009E1939" w:rsidRPr="00302678" w:rsidRDefault="009E1939" w:rsidP="00DA72FE">
      <w:pPr>
        <w:jc w:val="both"/>
        <w:rPr>
          <w:rFonts w:ascii="Arial" w:hAnsi="Arial" w:cs="Arial"/>
          <w:sz w:val="24"/>
          <w:szCs w:val="24"/>
        </w:rPr>
      </w:pPr>
    </w:p>
    <w:p w14:paraId="78A5E57B" w14:textId="77777777" w:rsidR="00F03289" w:rsidRPr="00F03289" w:rsidRDefault="00F03289" w:rsidP="00DA72FE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03289">
        <w:rPr>
          <w:rFonts w:ascii="Arial" w:hAnsi="Arial" w:cs="Arial"/>
          <w:sz w:val="24"/>
          <w:szCs w:val="24"/>
        </w:rPr>
        <w:t>Asmaa</w:t>
      </w:r>
      <w:proofErr w:type="spellEnd"/>
      <w:r w:rsidRPr="00F03289">
        <w:rPr>
          <w:rFonts w:ascii="Arial" w:hAnsi="Arial" w:cs="Arial"/>
          <w:sz w:val="24"/>
          <w:szCs w:val="24"/>
        </w:rPr>
        <w:t>, B. (2017) </w:t>
      </w:r>
      <w:r w:rsidRPr="00F03289">
        <w:rPr>
          <w:rFonts w:ascii="Arial" w:hAnsi="Arial" w:cs="Arial"/>
          <w:i/>
          <w:iCs/>
          <w:sz w:val="24"/>
          <w:szCs w:val="24"/>
        </w:rPr>
        <w:t>The use of onomatopoeia in Child Language Learning. It is Useful or Just for Fun</w:t>
      </w:r>
      <w:r w:rsidRPr="00F03289">
        <w:rPr>
          <w:rFonts w:ascii="Arial" w:hAnsi="Arial" w:cs="Arial"/>
          <w:sz w:val="24"/>
          <w:szCs w:val="24"/>
        </w:rPr>
        <w:t xml:space="preserve"> (Doctoral dissertation, </w:t>
      </w:r>
      <w:proofErr w:type="spellStart"/>
      <w:r w:rsidRPr="00F03289">
        <w:rPr>
          <w:rFonts w:ascii="Arial" w:hAnsi="Arial" w:cs="Arial"/>
          <w:sz w:val="24"/>
          <w:szCs w:val="24"/>
        </w:rPr>
        <w:t>Tesis</w:t>
      </w:r>
      <w:proofErr w:type="spellEnd"/>
      <w:r w:rsidRPr="00F03289">
        <w:rPr>
          <w:rFonts w:ascii="Arial" w:hAnsi="Arial" w:cs="Arial"/>
          <w:sz w:val="24"/>
          <w:szCs w:val="24"/>
        </w:rPr>
        <w:t xml:space="preserve"> de </w:t>
      </w:r>
      <w:proofErr w:type="spellStart"/>
      <w:r w:rsidRPr="00F03289">
        <w:rPr>
          <w:rFonts w:ascii="Arial" w:hAnsi="Arial" w:cs="Arial"/>
          <w:sz w:val="24"/>
          <w:szCs w:val="24"/>
        </w:rPr>
        <w:t>maestría</w:t>
      </w:r>
      <w:proofErr w:type="spellEnd"/>
      <w:r w:rsidRPr="00F03289">
        <w:rPr>
          <w:rFonts w:ascii="Arial" w:hAnsi="Arial" w:cs="Arial"/>
          <w:sz w:val="24"/>
          <w:szCs w:val="24"/>
        </w:rPr>
        <w:t xml:space="preserve">). Universidad Abdelhamid Ibn </w:t>
      </w:r>
      <w:proofErr w:type="spellStart"/>
      <w:r w:rsidRPr="00F03289">
        <w:rPr>
          <w:rFonts w:ascii="Arial" w:hAnsi="Arial" w:cs="Arial"/>
          <w:sz w:val="24"/>
          <w:szCs w:val="24"/>
        </w:rPr>
        <w:t>Badis</w:t>
      </w:r>
      <w:proofErr w:type="spellEnd"/>
      <w:r w:rsidRPr="00F032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03289">
        <w:rPr>
          <w:rFonts w:ascii="Arial" w:hAnsi="Arial" w:cs="Arial"/>
          <w:sz w:val="24"/>
          <w:szCs w:val="24"/>
        </w:rPr>
        <w:t>Mostaganem</w:t>
      </w:r>
      <w:proofErr w:type="spellEnd"/>
      <w:r w:rsidRPr="00F032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03289">
        <w:rPr>
          <w:rFonts w:ascii="Arial" w:hAnsi="Arial" w:cs="Arial"/>
          <w:sz w:val="24"/>
          <w:szCs w:val="24"/>
        </w:rPr>
        <w:t>Mostaganem</w:t>
      </w:r>
      <w:proofErr w:type="spellEnd"/>
      <w:r w:rsidRPr="00F03289">
        <w:rPr>
          <w:rFonts w:ascii="Arial" w:hAnsi="Arial" w:cs="Arial"/>
          <w:sz w:val="24"/>
          <w:szCs w:val="24"/>
        </w:rPr>
        <w:t>).</w:t>
      </w:r>
    </w:p>
    <w:p w14:paraId="0F6192ED" w14:textId="77777777" w:rsidR="00F03289" w:rsidRPr="00F03289" w:rsidRDefault="00F03289" w:rsidP="00DA72FE">
      <w:pPr>
        <w:jc w:val="both"/>
        <w:rPr>
          <w:rFonts w:ascii="Arial" w:hAnsi="Arial" w:cs="Arial"/>
          <w:sz w:val="24"/>
          <w:szCs w:val="24"/>
        </w:rPr>
      </w:pPr>
      <w:r w:rsidRPr="00F03289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F03289">
          <w:rPr>
            <w:rStyle w:val="Hyperlink"/>
            <w:rFonts w:ascii="Arial" w:hAnsi="Arial" w:cs="Arial"/>
            <w:sz w:val="24"/>
            <w:szCs w:val="24"/>
          </w:rPr>
          <w:t>http://e-biblio.univ-mosta.dz/bitstream/handle/123456789/5710/Memeoire%20final.pdf?sequence=1</w:t>
        </w:r>
      </w:hyperlink>
      <w:r w:rsidRPr="00F03289">
        <w:rPr>
          <w:rFonts w:ascii="Arial" w:hAnsi="Arial" w:cs="Arial"/>
          <w:sz w:val="24"/>
          <w:szCs w:val="24"/>
        </w:rPr>
        <w:t xml:space="preserve"> </w:t>
      </w:r>
    </w:p>
    <w:p w14:paraId="2D4E4FA9" w14:textId="77777777" w:rsidR="00F03289" w:rsidRPr="00F03289" w:rsidRDefault="00F03289" w:rsidP="00DA72FE">
      <w:pPr>
        <w:jc w:val="both"/>
        <w:rPr>
          <w:rFonts w:ascii="Arial" w:hAnsi="Arial" w:cs="Arial"/>
          <w:sz w:val="24"/>
          <w:szCs w:val="24"/>
        </w:rPr>
      </w:pPr>
      <w:r w:rsidRPr="00F03289">
        <w:rPr>
          <w:rFonts w:ascii="Arial" w:hAnsi="Arial" w:cs="Arial"/>
          <w:sz w:val="24"/>
          <w:szCs w:val="24"/>
        </w:rPr>
        <w:t>(Accessed: 24</w:t>
      </w:r>
      <w:r w:rsidRPr="00F03289">
        <w:rPr>
          <w:rFonts w:ascii="Arial" w:hAnsi="Arial" w:cs="Arial"/>
          <w:sz w:val="24"/>
          <w:szCs w:val="24"/>
          <w:vertAlign w:val="superscript"/>
        </w:rPr>
        <w:t>th</w:t>
      </w:r>
      <w:r w:rsidRPr="00F03289">
        <w:rPr>
          <w:rFonts w:ascii="Arial" w:hAnsi="Arial" w:cs="Arial"/>
          <w:sz w:val="24"/>
          <w:szCs w:val="24"/>
        </w:rPr>
        <w:t xml:space="preserve"> November 2020)</w:t>
      </w:r>
    </w:p>
    <w:p w14:paraId="565B0631" w14:textId="7D09663B" w:rsidR="00F03289" w:rsidRPr="00302678" w:rsidRDefault="00F03289" w:rsidP="00DA72FE">
      <w:pPr>
        <w:jc w:val="both"/>
        <w:rPr>
          <w:rFonts w:ascii="Arial" w:hAnsi="Arial" w:cs="Arial"/>
          <w:sz w:val="24"/>
          <w:szCs w:val="24"/>
        </w:rPr>
      </w:pPr>
    </w:p>
    <w:p w14:paraId="6CA3DCDE" w14:textId="655D1F2A" w:rsidR="00F03289" w:rsidRPr="00302678" w:rsidRDefault="00F03289" w:rsidP="00302678">
      <w:pPr>
        <w:jc w:val="both"/>
        <w:rPr>
          <w:rFonts w:ascii="Arial" w:hAnsi="Arial" w:cs="Arial"/>
          <w:sz w:val="24"/>
          <w:szCs w:val="24"/>
        </w:rPr>
      </w:pPr>
    </w:p>
    <w:p w14:paraId="5CF4617C" w14:textId="77777777" w:rsidR="00F03289" w:rsidRPr="00F03289" w:rsidRDefault="00F03289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 w:rsidRPr="00F03289">
        <w:rPr>
          <w:rFonts w:ascii="Arial" w:hAnsi="Arial" w:cs="Arial"/>
          <w:sz w:val="24"/>
          <w:szCs w:val="24"/>
        </w:rPr>
        <w:t>Bowkett</w:t>
      </w:r>
      <w:proofErr w:type="spellEnd"/>
      <w:r w:rsidRPr="00F03289">
        <w:rPr>
          <w:rFonts w:ascii="Arial" w:hAnsi="Arial" w:cs="Arial"/>
          <w:sz w:val="24"/>
          <w:szCs w:val="24"/>
        </w:rPr>
        <w:t xml:space="preserve">, W. (2020) </w:t>
      </w:r>
      <w:r w:rsidRPr="00F03289">
        <w:rPr>
          <w:rFonts w:ascii="Arial" w:hAnsi="Arial" w:cs="Arial"/>
          <w:i/>
          <w:iCs/>
          <w:sz w:val="24"/>
          <w:szCs w:val="24"/>
        </w:rPr>
        <w:t>Storytelling.</w:t>
      </w:r>
    </w:p>
    <w:p w14:paraId="264CC450" w14:textId="77777777" w:rsidR="00F03289" w:rsidRPr="00F03289" w:rsidRDefault="00F03289" w:rsidP="00302678">
      <w:pPr>
        <w:jc w:val="both"/>
        <w:rPr>
          <w:rFonts w:ascii="Arial" w:hAnsi="Arial" w:cs="Arial"/>
          <w:sz w:val="24"/>
          <w:szCs w:val="24"/>
        </w:rPr>
      </w:pPr>
      <w:r w:rsidRPr="00F03289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F03289">
          <w:rPr>
            <w:rStyle w:val="Hyperlink"/>
            <w:rFonts w:ascii="Arial" w:hAnsi="Arial" w:cs="Arial"/>
            <w:sz w:val="24"/>
            <w:szCs w:val="24"/>
          </w:rPr>
          <w:t>https://www.teachearlyyears.com/learning-and-development/view/storytelling</w:t>
        </w:r>
      </w:hyperlink>
      <w:r w:rsidRPr="00F03289">
        <w:rPr>
          <w:rFonts w:ascii="Arial" w:hAnsi="Arial" w:cs="Arial"/>
          <w:sz w:val="24"/>
          <w:szCs w:val="24"/>
        </w:rPr>
        <w:t xml:space="preserve"> </w:t>
      </w:r>
    </w:p>
    <w:p w14:paraId="6A140AF9" w14:textId="77777777" w:rsidR="00F03289" w:rsidRPr="00F03289" w:rsidRDefault="00F03289" w:rsidP="00302678">
      <w:pPr>
        <w:jc w:val="both"/>
        <w:rPr>
          <w:rFonts w:ascii="Arial" w:hAnsi="Arial" w:cs="Arial"/>
          <w:sz w:val="24"/>
          <w:szCs w:val="24"/>
        </w:rPr>
      </w:pPr>
      <w:r w:rsidRPr="00F03289">
        <w:rPr>
          <w:rFonts w:ascii="Arial" w:hAnsi="Arial" w:cs="Arial"/>
          <w:sz w:val="24"/>
          <w:szCs w:val="24"/>
        </w:rPr>
        <w:t>(Accessed: 25</w:t>
      </w:r>
      <w:r w:rsidRPr="00F03289">
        <w:rPr>
          <w:rFonts w:ascii="Arial" w:hAnsi="Arial" w:cs="Arial"/>
          <w:sz w:val="24"/>
          <w:szCs w:val="24"/>
          <w:vertAlign w:val="superscript"/>
        </w:rPr>
        <w:t>th</w:t>
      </w:r>
      <w:r w:rsidRPr="00F03289">
        <w:rPr>
          <w:rFonts w:ascii="Arial" w:hAnsi="Arial" w:cs="Arial"/>
          <w:sz w:val="24"/>
          <w:szCs w:val="24"/>
        </w:rPr>
        <w:t xml:space="preserve"> November 2020).</w:t>
      </w:r>
    </w:p>
    <w:p w14:paraId="40818B77" w14:textId="44D01BB6" w:rsidR="00F03289" w:rsidRPr="00302678" w:rsidRDefault="00F03289" w:rsidP="00302678">
      <w:pPr>
        <w:jc w:val="both"/>
        <w:rPr>
          <w:rFonts w:ascii="Arial" w:hAnsi="Arial" w:cs="Arial"/>
          <w:sz w:val="24"/>
          <w:szCs w:val="24"/>
        </w:rPr>
      </w:pPr>
    </w:p>
    <w:p w14:paraId="7EC3F9E4" w14:textId="3F56ABCB" w:rsidR="00F03289" w:rsidRPr="00302678" w:rsidRDefault="00F03289" w:rsidP="00302678">
      <w:pPr>
        <w:jc w:val="both"/>
        <w:rPr>
          <w:rFonts w:ascii="Arial" w:hAnsi="Arial" w:cs="Arial"/>
          <w:sz w:val="24"/>
          <w:szCs w:val="24"/>
        </w:rPr>
      </w:pPr>
    </w:p>
    <w:p w14:paraId="6EEAE8B4" w14:textId="77777777" w:rsidR="00017DCD" w:rsidRPr="00017DCD" w:rsidRDefault="00017DCD" w:rsidP="00302678">
      <w:pPr>
        <w:jc w:val="both"/>
        <w:rPr>
          <w:rFonts w:ascii="Arial" w:hAnsi="Arial" w:cs="Arial"/>
          <w:sz w:val="24"/>
          <w:szCs w:val="24"/>
        </w:rPr>
      </w:pPr>
      <w:r w:rsidRPr="00017DCD">
        <w:rPr>
          <w:rFonts w:ascii="Arial" w:hAnsi="Arial" w:cs="Arial"/>
          <w:sz w:val="24"/>
          <w:szCs w:val="24"/>
        </w:rPr>
        <w:t xml:space="preserve">Burger, K. (2010) ‘How does early childhood care and education affect cognitive development? An international review of the effects of early interventions for children from different social backgrounds’, </w:t>
      </w:r>
      <w:r w:rsidRPr="00017DCD">
        <w:rPr>
          <w:rFonts w:ascii="Arial" w:hAnsi="Arial" w:cs="Arial"/>
          <w:i/>
          <w:iCs/>
          <w:sz w:val="24"/>
          <w:szCs w:val="24"/>
        </w:rPr>
        <w:t>Early childhood research quarterly</w:t>
      </w:r>
      <w:r w:rsidRPr="00017DCD">
        <w:rPr>
          <w:rFonts w:ascii="Arial" w:hAnsi="Arial" w:cs="Arial"/>
          <w:sz w:val="24"/>
          <w:szCs w:val="24"/>
        </w:rPr>
        <w:t>, </w:t>
      </w:r>
      <w:r w:rsidRPr="00017DCD">
        <w:rPr>
          <w:rFonts w:ascii="Arial" w:hAnsi="Arial" w:cs="Arial"/>
          <w:i/>
          <w:iCs/>
          <w:sz w:val="24"/>
          <w:szCs w:val="24"/>
        </w:rPr>
        <w:t>25</w:t>
      </w:r>
      <w:r w:rsidRPr="00017DCD">
        <w:rPr>
          <w:rFonts w:ascii="Arial" w:hAnsi="Arial" w:cs="Arial"/>
          <w:sz w:val="24"/>
          <w:szCs w:val="24"/>
        </w:rPr>
        <w:t>(2), pp.140-165.</w:t>
      </w:r>
    </w:p>
    <w:p w14:paraId="44EE2E43" w14:textId="77777777" w:rsidR="00017DCD" w:rsidRPr="00017DCD" w:rsidRDefault="00017DCD" w:rsidP="00302678">
      <w:pPr>
        <w:jc w:val="both"/>
        <w:rPr>
          <w:rFonts w:ascii="Arial" w:hAnsi="Arial" w:cs="Arial"/>
          <w:sz w:val="24"/>
          <w:szCs w:val="24"/>
        </w:rPr>
      </w:pPr>
      <w:r w:rsidRPr="00017DCD">
        <w:rPr>
          <w:rFonts w:ascii="Arial" w:hAnsi="Arial" w:cs="Arial"/>
          <w:sz w:val="24"/>
          <w:szCs w:val="24"/>
        </w:rPr>
        <w:t>Accessed: 24</w:t>
      </w:r>
      <w:r w:rsidRPr="00017DCD">
        <w:rPr>
          <w:rFonts w:ascii="Arial" w:hAnsi="Arial" w:cs="Arial"/>
          <w:sz w:val="24"/>
          <w:szCs w:val="24"/>
          <w:vertAlign w:val="superscript"/>
        </w:rPr>
        <w:t>th</w:t>
      </w:r>
      <w:r w:rsidRPr="00017DCD">
        <w:rPr>
          <w:rFonts w:ascii="Arial" w:hAnsi="Arial" w:cs="Arial"/>
          <w:sz w:val="24"/>
          <w:szCs w:val="24"/>
        </w:rPr>
        <w:t xml:space="preserve"> November 2020.</w:t>
      </w:r>
    </w:p>
    <w:p w14:paraId="00719756" w14:textId="77777777" w:rsidR="00017DCD" w:rsidRPr="00017DCD" w:rsidRDefault="00017DCD" w:rsidP="00302678">
      <w:pPr>
        <w:jc w:val="both"/>
        <w:rPr>
          <w:rFonts w:ascii="Arial" w:hAnsi="Arial" w:cs="Arial"/>
          <w:sz w:val="24"/>
          <w:szCs w:val="24"/>
        </w:rPr>
      </w:pPr>
      <w:r w:rsidRPr="00017DCD">
        <w:rPr>
          <w:rFonts w:ascii="Arial" w:hAnsi="Arial" w:cs="Arial"/>
          <w:sz w:val="24"/>
          <w:szCs w:val="24"/>
        </w:rPr>
        <w:t xml:space="preserve">DOI: </w:t>
      </w:r>
      <w:hyperlink r:id="rId11" w:history="1">
        <w:r w:rsidRPr="00017DCD">
          <w:rPr>
            <w:rStyle w:val="Hyperlink"/>
            <w:rFonts w:ascii="Arial" w:hAnsi="Arial" w:cs="Arial"/>
            <w:sz w:val="24"/>
            <w:szCs w:val="24"/>
          </w:rPr>
          <w:t>doi:10.1016/j.ecresq.2009.11.001 (d1wqtxts1xzle7.cloudfront.net)</w:t>
        </w:r>
      </w:hyperlink>
    </w:p>
    <w:p w14:paraId="7B097045" w14:textId="64B4F461" w:rsidR="00F03289" w:rsidRPr="00302678" w:rsidRDefault="00F03289" w:rsidP="00302678">
      <w:pPr>
        <w:jc w:val="both"/>
        <w:rPr>
          <w:rFonts w:ascii="Arial" w:hAnsi="Arial" w:cs="Arial"/>
          <w:sz w:val="24"/>
          <w:szCs w:val="24"/>
        </w:rPr>
      </w:pPr>
    </w:p>
    <w:p w14:paraId="636F21A4" w14:textId="77777777" w:rsidR="00616B50" w:rsidRPr="00302678" w:rsidRDefault="00616B50" w:rsidP="00302678">
      <w:pPr>
        <w:jc w:val="both"/>
        <w:rPr>
          <w:rFonts w:ascii="Arial" w:hAnsi="Arial" w:cs="Arial"/>
          <w:sz w:val="24"/>
          <w:szCs w:val="24"/>
        </w:rPr>
      </w:pPr>
    </w:p>
    <w:p w14:paraId="6082E634" w14:textId="199E27F2" w:rsidR="00616B50" w:rsidRPr="00616B50" w:rsidRDefault="00616B50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616B50">
        <w:rPr>
          <w:rFonts w:ascii="Arial" w:hAnsi="Arial" w:cs="Arial"/>
          <w:sz w:val="24"/>
          <w:szCs w:val="24"/>
        </w:rPr>
        <w:t xml:space="preserve">Cooling, W. (1995-2020) </w:t>
      </w:r>
      <w:r w:rsidRPr="00616B50">
        <w:rPr>
          <w:rFonts w:ascii="Arial" w:hAnsi="Arial" w:cs="Arial"/>
          <w:i/>
          <w:iCs/>
          <w:sz w:val="24"/>
          <w:szCs w:val="24"/>
        </w:rPr>
        <w:t>How to read to your baby.</w:t>
      </w:r>
    </w:p>
    <w:p w14:paraId="18C64C82" w14:textId="77777777" w:rsidR="00616B50" w:rsidRPr="00616B50" w:rsidRDefault="00616B50" w:rsidP="00302678">
      <w:pPr>
        <w:jc w:val="both"/>
        <w:rPr>
          <w:rFonts w:ascii="Arial" w:hAnsi="Arial" w:cs="Arial"/>
          <w:sz w:val="24"/>
          <w:szCs w:val="24"/>
        </w:rPr>
      </w:pPr>
      <w:r w:rsidRPr="00616B50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616B50">
          <w:rPr>
            <w:rStyle w:val="Hyperlink"/>
            <w:rFonts w:ascii="Arial" w:hAnsi="Arial" w:cs="Arial"/>
            <w:sz w:val="24"/>
            <w:szCs w:val="24"/>
          </w:rPr>
          <w:t>https://www.penguin.co.uk/articles/children/2017/how-to-read-to-your-baby-by-wendy-cooling.html</w:t>
        </w:r>
      </w:hyperlink>
      <w:r w:rsidRPr="00616B50">
        <w:rPr>
          <w:rFonts w:ascii="Arial" w:hAnsi="Arial" w:cs="Arial"/>
          <w:sz w:val="24"/>
          <w:szCs w:val="24"/>
        </w:rPr>
        <w:t xml:space="preserve"> </w:t>
      </w:r>
    </w:p>
    <w:p w14:paraId="0A71D51F" w14:textId="63AA3F5C" w:rsidR="00616B50" w:rsidRPr="00302678" w:rsidRDefault="00616B50" w:rsidP="00302678">
      <w:pPr>
        <w:jc w:val="both"/>
        <w:rPr>
          <w:rFonts w:ascii="Arial" w:hAnsi="Arial" w:cs="Arial"/>
          <w:sz w:val="24"/>
          <w:szCs w:val="24"/>
        </w:rPr>
      </w:pPr>
      <w:r w:rsidRPr="00616B50">
        <w:rPr>
          <w:rFonts w:ascii="Arial" w:hAnsi="Arial" w:cs="Arial"/>
          <w:sz w:val="24"/>
          <w:szCs w:val="24"/>
        </w:rPr>
        <w:t>(Accessed: 24</w:t>
      </w:r>
      <w:r w:rsidRPr="00616B50">
        <w:rPr>
          <w:rFonts w:ascii="Arial" w:hAnsi="Arial" w:cs="Arial"/>
          <w:sz w:val="24"/>
          <w:szCs w:val="24"/>
          <w:vertAlign w:val="superscript"/>
        </w:rPr>
        <w:t>th</w:t>
      </w:r>
      <w:r w:rsidRPr="00616B50">
        <w:rPr>
          <w:rFonts w:ascii="Arial" w:hAnsi="Arial" w:cs="Arial"/>
          <w:sz w:val="24"/>
          <w:szCs w:val="24"/>
        </w:rPr>
        <w:t xml:space="preserve"> November 2020).</w:t>
      </w:r>
    </w:p>
    <w:p w14:paraId="154DAA74" w14:textId="5F90EB8C" w:rsidR="00A7211C" w:rsidRPr="00302678" w:rsidRDefault="00A7211C" w:rsidP="00302678">
      <w:pPr>
        <w:jc w:val="both"/>
        <w:rPr>
          <w:rFonts w:ascii="Arial" w:hAnsi="Arial" w:cs="Arial"/>
          <w:sz w:val="24"/>
          <w:szCs w:val="24"/>
        </w:rPr>
      </w:pPr>
    </w:p>
    <w:p w14:paraId="57750CF5" w14:textId="77777777" w:rsidR="00A7211C" w:rsidRPr="00302678" w:rsidRDefault="00A7211C" w:rsidP="00302678">
      <w:pPr>
        <w:jc w:val="both"/>
        <w:rPr>
          <w:rFonts w:ascii="Arial" w:hAnsi="Arial" w:cs="Arial"/>
          <w:sz w:val="24"/>
          <w:szCs w:val="24"/>
        </w:rPr>
      </w:pPr>
    </w:p>
    <w:p w14:paraId="24A7F2A3" w14:textId="55E1EE05" w:rsidR="00A7211C" w:rsidRPr="00A7211C" w:rsidRDefault="00A7211C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7211C">
        <w:rPr>
          <w:rFonts w:ascii="Arial" w:hAnsi="Arial" w:cs="Arial"/>
          <w:sz w:val="24"/>
          <w:szCs w:val="24"/>
        </w:rPr>
        <w:t>Druten-Frietman</w:t>
      </w:r>
      <w:proofErr w:type="spellEnd"/>
      <w:r w:rsidRPr="00A7211C">
        <w:rPr>
          <w:rFonts w:ascii="Arial" w:hAnsi="Arial" w:cs="Arial"/>
          <w:sz w:val="24"/>
          <w:szCs w:val="24"/>
        </w:rPr>
        <w:t xml:space="preserve">, L., </w:t>
      </w:r>
      <w:proofErr w:type="spellStart"/>
      <w:r w:rsidRPr="00A7211C">
        <w:rPr>
          <w:rFonts w:ascii="Arial" w:hAnsi="Arial" w:cs="Arial"/>
          <w:sz w:val="24"/>
          <w:szCs w:val="24"/>
        </w:rPr>
        <w:t>Strating</w:t>
      </w:r>
      <w:proofErr w:type="spellEnd"/>
      <w:r w:rsidRPr="00A7211C">
        <w:rPr>
          <w:rFonts w:ascii="Arial" w:hAnsi="Arial" w:cs="Arial"/>
          <w:sz w:val="24"/>
          <w:szCs w:val="24"/>
        </w:rPr>
        <w:t xml:space="preserve">, H., </w:t>
      </w:r>
      <w:proofErr w:type="spellStart"/>
      <w:r w:rsidRPr="00A7211C">
        <w:rPr>
          <w:rFonts w:ascii="Arial" w:hAnsi="Arial" w:cs="Arial"/>
          <w:sz w:val="24"/>
          <w:szCs w:val="24"/>
        </w:rPr>
        <w:t>Denessen</w:t>
      </w:r>
      <w:proofErr w:type="spellEnd"/>
      <w:r w:rsidRPr="00A7211C">
        <w:rPr>
          <w:rFonts w:ascii="Arial" w:hAnsi="Arial" w:cs="Arial"/>
          <w:sz w:val="24"/>
          <w:szCs w:val="24"/>
        </w:rPr>
        <w:t xml:space="preserve">, E. and Verhoeven, L. (2016) ‘Interactive storybook-based intervention effects on kindergartners’ language development’, </w:t>
      </w:r>
      <w:r w:rsidRPr="00A7211C">
        <w:rPr>
          <w:rFonts w:ascii="Arial" w:hAnsi="Arial" w:cs="Arial"/>
          <w:i/>
          <w:iCs/>
          <w:sz w:val="24"/>
          <w:szCs w:val="24"/>
        </w:rPr>
        <w:t>Journal of Early Intervention</w:t>
      </w:r>
      <w:r w:rsidRPr="00A7211C">
        <w:rPr>
          <w:rFonts w:ascii="Arial" w:hAnsi="Arial" w:cs="Arial"/>
          <w:sz w:val="24"/>
          <w:szCs w:val="24"/>
        </w:rPr>
        <w:t>, </w:t>
      </w:r>
      <w:r w:rsidRPr="00A7211C">
        <w:rPr>
          <w:rFonts w:ascii="Arial" w:hAnsi="Arial" w:cs="Arial"/>
          <w:i/>
          <w:iCs/>
          <w:sz w:val="24"/>
          <w:szCs w:val="24"/>
        </w:rPr>
        <w:t>38</w:t>
      </w:r>
      <w:r w:rsidRPr="00A7211C">
        <w:rPr>
          <w:rFonts w:ascii="Arial" w:hAnsi="Arial" w:cs="Arial"/>
          <w:sz w:val="24"/>
          <w:szCs w:val="24"/>
        </w:rPr>
        <w:t>(4), pp.212-229.</w:t>
      </w:r>
    </w:p>
    <w:p w14:paraId="5A140A77" w14:textId="77777777" w:rsidR="00A7211C" w:rsidRPr="00A7211C" w:rsidRDefault="00A7211C" w:rsidP="00302678">
      <w:pPr>
        <w:jc w:val="both"/>
        <w:rPr>
          <w:rFonts w:ascii="Arial" w:hAnsi="Arial" w:cs="Arial"/>
          <w:sz w:val="24"/>
          <w:szCs w:val="24"/>
        </w:rPr>
      </w:pPr>
      <w:r w:rsidRPr="00A7211C">
        <w:rPr>
          <w:rFonts w:ascii="Arial" w:hAnsi="Arial" w:cs="Arial"/>
          <w:sz w:val="24"/>
          <w:szCs w:val="24"/>
        </w:rPr>
        <w:t>Accessed: 23</w:t>
      </w:r>
      <w:r w:rsidRPr="00A7211C">
        <w:rPr>
          <w:rFonts w:ascii="Arial" w:hAnsi="Arial" w:cs="Arial"/>
          <w:sz w:val="24"/>
          <w:szCs w:val="24"/>
          <w:vertAlign w:val="superscript"/>
        </w:rPr>
        <w:t>rd</w:t>
      </w:r>
      <w:r w:rsidRPr="00A7211C">
        <w:rPr>
          <w:rFonts w:ascii="Arial" w:hAnsi="Arial" w:cs="Arial"/>
          <w:sz w:val="24"/>
          <w:szCs w:val="24"/>
        </w:rPr>
        <w:t xml:space="preserve"> November 2020.</w:t>
      </w:r>
    </w:p>
    <w:p w14:paraId="4DE25A5C" w14:textId="77777777" w:rsidR="00A7211C" w:rsidRPr="00A7211C" w:rsidRDefault="00A7211C" w:rsidP="00302678">
      <w:pPr>
        <w:jc w:val="both"/>
        <w:rPr>
          <w:rFonts w:ascii="Arial" w:hAnsi="Arial" w:cs="Arial"/>
          <w:sz w:val="24"/>
          <w:szCs w:val="24"/>
        </w:rPr>
      </w:pPr>
      <w:r w:rsidRPr="00A7211C">
        <w:rPr>
          <w:rFonts w:ascii="Arial" w:hAnsi="Arial" w:cs="Arial"/>
          <w:sz w:val="24"/>
          <w:szCs w:val="24"/>
        </w:rPr>
        <w:lastRenderedPageBreak/>
        <w:t xml:space="preserve">URL: </w:t>
      </w:r>
      <w:hyperlink r:id="rId13" w:history="1">
        <w:r w:rsidRPr="00A7211C">
          <w:rPr>
            <w:rStyle w:val="Hyperlink"/>
            <w:rFonts w:ascii="Arial" w:hAnsi="Arial" w:cs="Arial"/>
            <w:sz w:val="24"/>
            <w:szCs w:val="24"/>
          </w:rPr>
          <w:t>https://www.researchgate.net/profile/Loes_Van_Druten-Frietman/publication/308385414_Interactive_Storybook-Based_Intervention_Effects_on_Kindergartners_Language_Development/links/5bb1cf4da6fdccd3cb80a798/Interactive-Storybook-Based-Intervention-Effects-on-Kindergartners-Language-Development.pdf</w:t>
        </w:r>
      </w:hyperlink>
      <w:r w:rsidRPr="00A7211C">
        <w:rPr>
          <w:rFonts w:ascii="Arial" w:hAnsi="Arial" w:cs="Arial"/>
          <w:sz w:val="24"/>
          <w:szCs w:val="24"/>
        </w:rPr>
        <w:t xml:space="preserve"> </w:t>
      </w:r>
    </w:p>
    <w:p w14:paraId="55A937AB" w14:textId="57C984D8" w:rsidR="00A7211C" w:rsidRPr="00302678" w:rsidRDefault="00A7211C" w:rsidP="00302678">
      <w:pPr>
        <w:jc w:val="both"/>
        <w:rPr>
          <w:rFonts w:ascii="Arial" w:hAnsi="Arial" w:cs="Arial"/>
          <w:sz w:val="24"/>
          <w:szCs w:val="24"/>
        </w:rPr>
      </w:pPr>
    </w:p>
    <w:p w14:paraId="68FA379F" w14:textId="6234B0D7" w:rsidR="00A7211C" w:rsidRPr="00302678" w:rsidRDefault="00A7211C" w:rsidP="00302678">
      <w:pPr>
        <w:jc w:val="both"/>
        <w:rPr>
          <w:rFonts w:ascii="Arial" w:hAnsi="Arial" w:cs="Arial"/>
          <w:sz w:val="24"/>
          <w:szCs w:val="24"/>
        </w:rPr>
      </w:pPr>
    </w:p>
    <w:p w14:paraId="1A711F65" w14:textId="77777777" w:rsidR="00A7211C" w:rsidRPr="00616B50" w:rsidRDefault="00A7211C" w:rsidP="00302678">
      <w:pPr>
        <w:jc w:val="both"/>
        <w:rPr>
          <w:rFonts w:ascii="Arial" w:hAnsi="Arial" w:cs="Arial"/>
          <w:sz w:val="24"/>
          <w:szCs w:val="24"/>
        </w:rPr>
      </w:pPr>
    </w:p>
    <w:p w14:paraId="7CC5A4BF" w14:textId="77777777" w:rsidR="006D3A93" w:rsidRPr="006D3A93" w:rsidRDefault="006D3A93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6D3A93">
        <w:rPr>
          <w:rFonts w:ascii="Arial" w:hAnsi="Arial" w:cs="Arial"/>
          <w:sz w:val="24"/>
          <w:szCs w:val="24"/>
        </w:rPr>
        <w:t>Edinyang</w:t>
      </w:r>
      <w:proofErr w:type="spellEnd"/>
      <w:r w:rsidRPr="006D3A93">
        <w:rPr>
          <w:rFonts w:ascii="Arial" w:hAnsi="Arial" w:cs="Arial"/>
          <w:sz w:val="24"/>
          <w:szCs w:val="24"/>
        </w:rPr>
        <w:t xml:space="preserve">, S.D. (2016) ‘The significance of social learning theories in the teaching of social studies education’, </w:t>
      </w:r>
      <w:r w:rsidRPr="006D3A93">
        <w:rPr>
          <w:rFonts w:ascii="Arial" w:hAnsi="Arial" w:cs="Arial"/>
          <w:i/>
          <w:iCs/>
          <w:sz w:val="24"/>
          <w:szCs w:val="24"/>
        </w:rPr>
        <w:t>International Journal of Sociology and Anthropology Research</w:t>
      </w:r>
      <w:r w:rsidRPr="006D3A93">
        <w:rPr>
          <w:rFonts w:ascii="Arial" w:hAnsi="Arial" w:cs="Arial"/>
          <w:sz w:val="24"/>
          <w:szCs w:val="24"/>
        </w:rPr>
        <w:t>, </w:t>
      </w:r>
      <w:r w:rsidRPr="006D3A93">
        <w:rPr>
          <w:rFonts w:ascii="Arial" w:hAnsi="Arial" w:cs="Arial"/>
          <w:i/>
          <w:iCs/>
          <w:sz w:val="24"/>
          <w:szCs w:val="24"/>
        </w:rPr>
        <w:t>2</w:t>
      </w:r>
      <w:r w:rsidRPr="006D3A93">
        <w:rPr>
          <w:rFonts w:ascii="Arial" w:hAnsi="Arial" w:cs="Arial"/>
          <w:sz w:val="24"/>
          <w:szCs w:val="24"/>
        </w:rPr>
        <w:t>(1), pp.40-45.</w:t>
      </w:r>
    </w:p>
    <w:p w14:paraId="454E2DE5" w14:textId="77777777" w:rsidR="006D3A93" w:rsidRPr="006D3A93" w:rsidRDefault="006D3A93" w:rsidP="00302678">
      <w:pPr>
        <w:jc w:val="both"/>
        <w:rPr>
          <w:rFonts w:ascii="Arial" w:hAnsi="Arial" w:cs="Arial"/>
          <w:sz w:val="24"/>
          <w:szCs w:val="24"/>
        </w:rPr>
      </w:pPr>
      <w:r w:rsidRPr="006D3A93">
        <w:rPr>
          <w:rFonts w:ascii="Arial" w:hAnsi="Arial" w:cs="Arial"/>
          <w:sz w:val="24"/>
          <w:szCs w:val="24"/>
        </w:rPr>
        <w:t>Accessed: 25</w:t>
      </w:r>
      <w:r w:rsidRPr="006D3A93">
        <w:rPr>
          <w:rFonts w:ascii="Arial" w:hAnsi="Arial" w:cs="Arial"/>
          <w:sz w:val="24"/>
          <w:szCs w:val="24"/>
          <w:vertAlign w:val="superscript"/>
        </w:rPr>
        <w:t>th</w:t>
      </w:r>
      <w:r w:rsidRPr="006D3A93">
        <w:rPr>
          <w:rFonts w:ascii="Arial" w:hAnsi="Arial" w:cs="Arial"/>
          <w:sz w:val="24"/>
          <w:szCs w:val="24"/>
        </w:rPr>
        <w:t xml:space="preserve"> November 2020.</w:t>
      </w:r>
    </w:p>
    <w:p w14:paraId="6343836E" w14:textId="77777777" w:rsidR="006D3A93" w:rsidRPr="006D3A93" w:rsidRDefault="006D3A93" w:rsidP="00302678">
      <w:pPr>
        <w:jc w:val="both"/>
        <w:rPr>
          <w:rFonts w:ascii="Arial" w:hAnsi="Arial" w:cs="Arial"/>
          <w:sz w:val="24"/>
          <w:szCs w:val="24"/>
        </w:rPr>
      </w:pPr>
      <w:r w:rsidRPr="006D3A93">
        <w:rPr>
          <w:rFonts w:ascii="Arial" w:hAnsi="Arial" w:cs="Arial"/>
          <w:sz w:val="24"/>
          <w:szCs w:val="24"/>
        </w:rPr>
        <w:t xml:space="preserve">URL: </w:t>
      </w:r>
      <w:hyperlink r:id="rId14" w:history="1">
        <w:r w:rsidRPr="006D3A93">
          <w:rPr>
            <w:rStyle w:val="Hyperlink"/>
            <w:rFonts w:ascii="Arial" w:hAnsi="Arial" w:cs="Arial"/>
            <w:sz w:val="24"/>
            <w:szCs w:val="24"/>
          </w:rPr>
          <w:t>https://d1wqtxts1xzle7.cloudfront.net/60706155/The-Significance-of-Social-Learning-Theories-in-the-Teaching-of-Social-Studies-Education20190925-123882-2q4huu.pdf?1569458385=&amp;response-content-disposition=inline%3B+filename%3DTHE_SIGNIFICANCE_OF_SOCIAL_LEARNING_THEO.pdf&amp;Expires=1606583764&amp;Signature=ge3fIHD13aJ-nup4xSsLMmVZXdcpMyl6PRIcoriWf72MJ7zrQZZW-phfXXfapfYcYGsAR0Xl2yTjQvmXP7GVibocL7jaX9TvY3wODV60v2k4uCJvtUAwfvkOap7WE5YtbSqJqG71DrXggHYpaHYjXELh3A8rIWlomsqSN2zW3NBbfHNq78UIuDEuwdUjZ6xy6vQvqgWXW~0t~x4upOLK59aPdh6RA4LTzdRTF9Hwu~ixCJ8kdFg7mf918WRCgHrmNaXo-GMRow0pAaYG3VDn2cIe8Y1KOjIKXv2j6VGFkeZ3qvl2wwxfNNcHT7BbFs86wyfD6rMDtiCrhnV9gxGoWw__&amp;Key-Pair-Id=APKAJLOHF5GGSLRBV4ZA</w:t>
        </w:r>
      </w:hyperlink>
      <w:r w:rsidRPr="006D3A93">
        <w:rPr>
          <w:rFonts w:ascii="Arial" w:hAnsi="Arial" w:cs="Arial"/>
          <w:sz w:val="24"/>
          <w:szCs w:val="24"/>
        </w:rPr>
        <w:t xml:space="preserve"> </w:t>
      </w:r>
    </w:p>
    <w:p w14:paraId="0D100967" w14:textId="7DAD1669" w:rsidR="00017DCD" w:rsidRPr="00302678" w:rsidRDefault="00017DCD" w:rsidP="00302678">
      <w:pPr>
        <w:jc w:val="both"/>
        <w:rPr>
          <w:rFonts w:ascii="Arial" w:hAnsi="Arial" w:cs="Arial"/>
          <w:sz w:val="24"/>
          <w:szCs w:val="24"/>
        </w:rPr>
      </w:pPr>
    </w:p>
    <w:p w14:paraId="0FA00339" w14:textId="77777777" w:rsidR="001B0E44" w:rsidRPr="00302678" w:rsidRDefault="001B0E44" w:rsidP="00302678">
      <w:pPr>
        <w:jc w:val="both"/>
        <w:rPr>
          <w:rFonts w:ascii="Arial" w:hAnsi="Arial" w:cs="Arial"/>
          <w:sz w:val="24"/>
          <w:szCs w:val="24"/>
        </w:rPr>
      </w:pPr>
    </w:p>
    <w:p w14:paraId="5D1A37DB" w14:textId="4253458D" w:rsidR="001B0E44" w:rsidRPr="001B0E44" w:rsidRDefault="001B0E44" w:rsidP="00302678">
      <w:pPr>
        <w:jc w:val="both"/>
        <w:rPr>
          <w:rFonts w:ascii="Arial" w:hAnsi="Arial" w:cs="Arial"/>
          <w:sz w:val="24"/>
          <w:szCs w:val="24"/>
        </w:rPr>
      </w:pPr>
      <w:r w:rsidRPr="001B0E44">
        <w:rPr>
          <w:rFonts w:ascii="Arial" w:hAnsi="Arial" w:cs="Arial"/>
          <w:sz w:val="24"/>
          <w:szCs w:val="24"/>
        </w:rPr>
        <w:t xml:space="preserve">Fletcher, T. (2019) </w:t>
      </w:r>
      <w:r w:rsidRPr="001B0E44">
        <w:rPr>
          <w:rFonts w:ascii="Arial" w:hAnsi="Arial" w:cs="Arial"/>
          <w:i/>
          <w:iCs/>
          <w:sz w:val="24"/>
          <w:szCs w:val="24"/>
        </w:rPr>
        <w:t xml:space="preserve">There’s a Dragon In Your Book. </w:t>
      </w:r>
      <w:r w:rsidRPr="001B0E44">
        <w:rPr>
          <w:rFonts w:ascii="Arial" w:hAnsi="Arial" w:cs="Arial"/>
          <w:sz w:val="24"/>
          <w:szCs w:val="24"/>
        </w:rPr>
        <w:t>London: Puffin Books.</w:t>
      </w:r>
    </w:p>
    <w:p w14:paraId="7441BEC4" w14:textId="19405287" w:rsidR="003325D3" w:rsidRPr="00302678" w:rsidRDefault="003325D3" w:rsidP="00302678">
      <w:pPr>
        <w:jc w:val="both"/>
        <w:rPr>
          <w:rFonts w:ascii="Arial" w:hAnsi="Arial" w:cs="Arial"/>
          <w:sz w:val="24"/>
          <w:szCs w:val="24"/>
        </w:rPr>
      </w:pPr>
    </w:p>
    <w:p w14:paraId="53AAB91E" w14:textId="578C96F4" w:rsidR="003325D3" w:rsidRPr="00302678" w:rsidRDefault="003325D3" w:rsidP="00302678">
      <w:pPr>
        <w:jc w:val="both"/>
        <w:rPr>
          <w:rFonts w:ascii="Arial" w:hAnsi="Arial" w:cs="Arial"/>
          <w:sz w:val="24"/>
          <w:szCs w:val="24"/>
        </w:rPr>
      </w:pPr>
    </w:p>
    <w:p w14:paraId="3ADEA441" w14:textId="77777777" w:rsidR="00DF1C3C" w:rsidRPr="00DF1C3C" w:rsidRDefault="00DF1C3C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DF1C3C">
        <w:rPr>
          <w:rFonts w:ascii="Arial" w:hAnsi="Arial" w:cs="Arial"/>
          <w:sz w:val="24"/>
          <w:szCs w:val="24"/>
        </w:rPr>
        <w:t>Garzotto</w:t>
      </w:r>
      <w:proofErr w:type="spellEnd"/>
      <w:r w:rsidRPr="00DF1C3C">
        <w:rPr>
          <w:rFonts w:ascii="Arial" w:hAnsi="Arial" w:cs="Arial"/>
          <w:sz w:val="24"/>
          <w:szCs w:val="24"/>
        </w:rPr>
        <w:t xml:space="preserve">, F., </w:t>
      </w:r>
      <w:proofErr w:type="spellStart"/>
      <w:r w:rsidRPr="00DF1C3C">
        <w:rPr>
          <w:rFonts w:ascii="Arial" w:hAnsi="Arial" w:cs="Arial"/>
          <w:sz w:val="24"/>
          <w:szCs w:val="24"/>
        </w:rPr>
        <w:t>Paolini</w:t>
      </w:r>
      <w:proofErr w:type="spellEnd"/>
      <w:r w:rsidRPr="00DF1C3C">
        <w:rPr>
          <w:rFonts w:ascii="Arial" w:hAnsi="Arial" w:cs="Arial"/>
          <w:sz w:val="24"/>
          <w:szCs w:val="24"/>
        </w:rPr>
        <w:t xml:space="preserve">, P. and </w:t>
      </w:r>
      <w:proofErr w:type="spellStart"/>
      <w:r w:rsidRPr="00DF1C3C">
        <w:rPr>
          <w:rFonts w:ascii="Arial" w:hAnsi="Arial" w:cs="Arial"/>
          <w:sz w:val="24"/>
          <w:szCs w:val="24"/>
        </w:rPr>
        <w:t>Sabiescu</w:t>
      </w:r>
      <w:proofErr w:type="spellEnd"/>
      <w:r w:rsidRPr="00DF1C3C">
        <w:rPr>
          <w:rFonts w:ascii="Arial" w:hAnsi="Arial" w:cs="Arial"/>
          <w:sz w:val="24"/>
          <w:szCs w:val="24"/>
        </w:rPr>
        <w:t>, A. (2010) ‘Interactive storytelling for children’, </w:t>
      </w:r>
      <w:r w:rsidRPr="00DF1C3C">
        <w:rPr>
          <w:rFonts w:ascii="Arial" w:hAnsi="Arial" w:cs="Arial"/>
          <w:i/>
          <w:iCs/>
          <w:sz w:val="24"/>
          <w:szCs w:val="24"/>
        </w:rPr>
        <w:t>Proceedings of the 9th International Conference on Interaction Design and Children</w:t>
      </w:r>
      <w:r w:rsidRPr="00DF1C3C">
        <w:rPr>
          <w:rFonts w:ascii="Arial" w:hAnsi="Arial" w:cs="Arial"/>
          <w:sz w:val="24"/>
          <w:szCs w:val="24"/>
        </w:rPr>
        <w:t xml:space="preserve"> (pp. 356-359). </w:t>
      </w:r>
    </w:p>
    <w:p w14:paraId="0A503725" w14:textId="77777777" w:rsidR="00DF1C3C" w:rsidRPr="00DF1C3C" w:rsidRDefault="00DF1C3C" w:rsidP="00302678">
      <w:pPr>
        <w:jc w:val="both"/>
        <w:rPr>
          <w:rFonts w:ascii="Arial" w:hAnsi="Arial" w:cs="Arial"/>
          <w:sz w:val="24"/>
          <w:szCs w:val="24"/>
        </w:rPr>
      </w:pPr>
      <w:r w:rsidRPr="00DF1C3C">
        <w:rPr>
          <w:rFonts w:ascii="Arial" w:hAnsi="Arial" w:cs="Arial"/>
          <w:sz w:val="24"/>
          <w:szCs w:val="24"/>
        </w:rPr>
        <w:t>Accessed: 23</w:t>
      </w:r>
      <w:r w:rsidRPr="00DF1C3C">
        <w:rPr>
          <w:rFonts w:ascii="Arial" w:hAnsi="Arial" w:cs="Arial"/>
          <w:sz w:val="24"/>
          <w:szCs w:val="24"/>
          <w:vertAlign w:val="superscript"/>
        </w:rPr>
        <w:t>rd</w:t>
      </w:r>
      <w:r w:rsidRPr="00DF1C3C">
        <w:rPr>
          <w:rFonts w:ascii="Arial" w:hAnsi="Arial" w:cs="Arial"/>
          <w:sz w:val="24"/>
          <w:szCs w:val="24"/>
        </w:rPr>
        <w:t xml:space="preserve"> November 2020.</w:t>
      </w:r>
    </w:p>
    <w:p w14:paraId="42603EA3" w14:textId="77777777" w:rsidR="00DF1C3C" w:rsidRPr="00DF1C3C" w:rsidRDefault="00DF1C3C" w:rsidP="00302678">
      <w:pPr>
        <w:jc w:val="both"/>
        <w:rPr>
          <w:rFonts w:ascii="Arial" w:hAnsi="Arial" w:cs="Arial"/>
          <w:sz w:val="24"/>
          <w:szCs w:val="24"/>
        </w:rPr>
      </w:pPr>
      <w:r w:rsidRPr="00DF1C3C">
        <w:rPr>
          <w:rFonts w:ascii="Arial" w:hAnsi="Arial" w:cs="Arial"/>
          <w:sz w:val="24"/>
          <w:szCs w:val="24"/>
        </w:rPr>
        <w:t xml:space="preserve">URL:  </w:t>
      </w:r>
      <w:hyperlink r:id="rId15" w:history="1">
        <w:r w:rsidRPr="00DF1C3C">
          <w:rPr>
            <w:rStyle w:val="Hyperlink"/>
            <w:rFonts w:ascii="Arial" w:hAnsi="Arial" w:cs="Arial"/>
            <w:sz w:val="24"/>
            <w:szCs w:val="24"/>
          </w:rPr>
          <w:t>https://www.researchgate.net/profile/Amalia_Sabiescu/publication/221238495_Interactive_storytelling_for_children/links/00b7d527c0f176bde6000000/Interactive-storytelling-for-children.pdf</w:t>
        </w:r>
      </w:hyperlink>
      <w:r w:rsidRPr="00DF1C3C">
        <w:rPr>
          <w:rFonts w:ascii="Arial" w:hAnsi="Arial" w:cs="Arial"/>
          <w:sz w:val="24"/>
          <w:szCs w:val="24"/>
        </w:rPr>
        <w:t xml:space="preserve"> </w:t>
      </w:r>
    </w:p>
    <w:p w14:paraId="7316B22F" w14:textId="775F6CAC" w:rsidR="00017DCD" w:rsidRPr="00302678" w:rsidRDefault="00017DCD" w:rsidP="00302678">
      <w:pPr>
        <w:jc w:val="both"/>
        <w:rPr>
          <w:rFonts w:ascii="Arial" w:hAnsi="Arial" w:cs="Arial"/>
          <w:sz w:val="24"/>
          <w:szCs w:val="24"/>
        </w:rPr>
      </w:pPr>
    </w:p>
    <w:p w14:paraId="22D8F8E0" w14:textId="77777777" w:rsidR="001B0E44" w:rsidRPr="00302678" w:rsidRDefault="001B0E44" w:rsidP="00302678">
      <w:pPr>
        <w:jc w:val="both"/>
        <w:rPr>
          <w:rFonts w:ascii="Arial" w:hAnsi="Arial" w:cs="Arial"/>
          <w:sz w:val="24"/>
          <w:szCs w:val="24"/>
        </w:rPr>
      </w:pPr>
    </w:p>
    <w:p w14:paraId="48ED346A" w14:textId="77777777" w:rsidR="0037646B" w:rsidRPr="0037646B" w:rsidRDefault="0037646B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37646B">
        <w:rPr>
          <w:rFonts w:ascii="Arial" w:hAnsi="Arial" w:cs="Arial"/>
          <w:sz w:val="24"/>
          <w:szCs w:val="24"/>
        </w:rPr>
        <w:t xml:space="preserve">Gibb, N. (2016) </w:t>
      </w:r>
      <w:r w:rsidRPr="0037646B">
        <w:rPr>
          <w:rFonts w:ascii="Arial" w:hAnsi="Arial" w:cs="Arial"/>
          <w:i/>
          <w:iCs/>
          <w:sz w:val="24"/>
          <w:szCs w:val="24"/>
        </w:rPr>
        <w:t>The importance of storytelling.</w:t>
      </w:r>
    </w:p>
    <w:p w14:paraId="4F00AA3D" w14:textId="77777777" w:rsidR="0037646B" w:rsidRPr="0037646B" w:rsidRDefault="0037646B" w:rsidP="00302678">
      <w:pPr>
        <w:jc w:val="both"/>
        <w:rPr>
          <w:rFonts w:ascii="Arial" w:hAnsi="Arial" w:cs="Arial"/>
          <w:sz w:val="24"/>
          <w:szCs w:val="24"/>
        </w:rPr>
      </w:pPr>
      <w:r w:rsidRPr="0037646B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37646B">
          <w:rPr>
            <w:rStyle w:val="Hyperlink"/>
            <w:rFonts w:ascii="Arial" w:hAnsi="Arial" w:cs="Arial"/>
            <w:sz w:val="24"/>
            <w:szCs w:val="24"/>
          </w:rPr>
          <w:t>https://www.gov.uk/government/speeches/the-importance-of-storytelling</w:t>
        </w:r>
      </w:hyperlink>
      <w:r w:rsidRPr="0037646B">
        <w:rPr>
          <w:rFonts w:ascii="Arial" w:hAnsi="Arial" w:cs="Arial"/>
          <w:sz w:val="24"/>
          <w:szCs w:val="24"/>
        </w:rPr>
        <w:t xml:space="preserve"> </w:t>
      </w:r>
    </w:p>
    <w:p w14:paraId="678FB6EE" w14:textId="77777777" w:rsidR="0037646B" w:rsidRPr="0037646B" w:rsidRDefault="0037646B" w:rsidP="00302678">
      <w:pPr>
        <w:jc w:val="both"/>
        <w:rPr>
          <w:rFonts w:ascii="Arial" w:hAnsi="Arial" w:cs="Arial"/>
          <w:sz w:val="24"/>
          <w:szCs w:val="24"/>
        </w:rPr>
      </w:pPr>
      <w:r w:rsidRPr="0037646B">
        <w:rPr>
          <w:rFonts w:ascii="Arial" w:hAnsi="Arial" w:cs="Arial"/>
          <w:sz w:val="24"/>
          <w:szCs w:val="24"/>
        </w:rPr>
        <w:t>(Accessed: 23</w:t>
      </w:r>
      <w:r w:rsidRPr="0037646B">
        <w:rPr>
          <w:rFonts w:ascii="Arial" w:hAnsi="Arial" w:cs="Arial"/>
          <w:sz w:val="24"/>
          <w:szCs w:val="24"/>
          <w:vertAlign w:val="superscript"/>
        </w:rPr>
        <w:t>rd</w:t>
      </w:r>
      <w:r w:rsidRPr="0037646B">
        <w:rPr>
          <w:rFonts w:ascii="Arial" w:hAnsi="Arial" w:cs="Arial"/>
          <w:sz w:val="24"/>
          <w:szCs w:val="24"/>
        </w:rPr>
        <w:t xml:space="preserve"> November 2020)</w:t>
      </w:r>
    </w:p>
    <w:p w14:paraId="5613412F" w14:textId="77777777" w:rsidR="0037646B" w:rsidRPr="00302678" w:rsidRDefault="0037646B" w:rsidP="00302678">
      <w:pPr>
        <w:jc w:val="both"/>
        <w:rPr>
          <w:rFonts w:ascii="Arial" w:hAnsi="Arial" w:cs="Arial"/>
          <w:sz w:val="24"/>
          <w:szCs w:val="24"/>
        </w:rPr>
      </w:pPr>
    </w:p>
    <w:p w14:paraId="741498B5" w14:textId="77777777" w:rsidR="00DA72FE" w:rsidRDefault="00DA72FE" w:rsidP="00302678">
      <w:pPr>
        <w:jc w:val="both"/>
        <w:rPr>
          <w:rFonts w:ascii="Arial" w:hAnsi="Arial" w:cs="Arial"/>
          <w:sz w:val="24"/>
          <w:szCs w:val="24"/>
        </w:rPr>
      </w:pPr>
    </w:p>
    <w:p w14:paraId="0B5AE0D5" w14:textId="0005A842" w:rsidR="0037646B" w:rsidRPr="0037646B" w:rsidRDefault="0037646B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37646B">
        <w:rPr>
          <w:rFonts w:ascii="Arial" w:hAnsi="Arial" w:cs="Arial"/>
          <w:sz w:val="24"/>
          <w:szCs w:val="24"/>
        </w:rPr>
        <w:t xml:space="preserve">Green, J. (2018) </w:t>
      </w:r>
      <w:r w:rsidRPr="0037646B">
        <w:rPr>
          <w:rFonts w:ascii="Arial" w:hAnsi="Arial" w:cs="Arial"/>
          <w:i/>
          <w:iCs/>
          <w:sz w:val="24"/>
          <w:szCs w:val="24"/>
        </w:rPr>
        <w:t>Book Handling: Early Literacy Skills.</w:t>
      </w:r>
    </w:p>
    <w:p w14:paraId="386FF710" w14:textId="77777777" w:rsidR="0037646B" w:rsidRPr="0037646B" w:rsidRDefault="0037646B" w:rsidP="00302678">
      <w:pPr>
        <w:jc w:val="both"/>
        <w:rPr>
          <w:rFonts w:ascii="Arial" w:hAnsi="Arial" w:cs="Arial"/>
          <w:sz w:val="24"/>
          <w:szCs w:val="24"/>
        </w:rPr>
      </w:pPr>
      <w:r w:rsidRPr="0037646B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37646B">
          <w:rPr>
            <w:rStyle w:val="Hyperlink"/>
            <w:rFonts w:ascii="Arial" w:hAnsi="Arial" w:cs="Arial"/>
            <w:sz w:val="24"/>
            <w:szCs w:val="24"/>
          </w:rPr>
          <w:t>https://parental.guidanceguide.com/language-literacy/guides/book-handling-early-literacy-skills-5d30c7c2f94e?c=27</w:t>
        </w:r>
      </w:hyperlink>
      <w:r w:rsidRPr="0037646B">
        <w:rPr>
          <w:rFonts w:ascii="Arial" w:hAnsi="Arial" w:cs="Arial"/>
          <w:sz w:val="24"/>
          <w:szCs w:val="24"/>
        </w:rPr>
        <w:t xml:space="preserve"> </w:t>
      </w:r>
    </w:p>
    <w:p w14:paraId="3A65F6AE" w14:textId="77777777" w:rsidR="0037646B" w:rsidRPr="0037646B" w:rsidRDefault="0037646B" w:rsidP="00302678">
      <w:pPr>
        <w:jc w:val="both"/>
        <w:rPr>
          <w:rFonts w:ascii="Arial" w:hAnsi="Arial" w:cs="Arial"/>
          <w:sz w:val="24"/>
          <w:szCs w:val="24"/>
        </w:rPr>
      </w:pPr>
      <w:r w:rsidRPr="0037646B">
        <w:rPr>
          <w:rFonts w:ascii="Arial" w:hAnsi="Arial" w:cs="Arial"/>
          <w:sz w:val="24"/>
          <w:szCs w:val="24"/>
        </w:rPr>
        <w:t>(Accessed: 24</w:t>
      </w:r>
      <w:r w:rsidRPr="0037646B">
        <w:rPr>
          <w:rFonts w:ascii="Arial" w:hAnsi="Arial" w:cs="Arial"/>
          <w:sz w:val="24"/>
          <w:szCs w:val="24"/>
          <w:vertAlign w:val="superscript"/>
        </w:rPr>
        <w:t>th</w:t>
      </w:r>
      <w:r w:rsidRPr="0037646B">
        <w:rPr>
          <w:rFonts w:ascii="Arial" w:hAnsi="Arial" w:cs="Arial"/>
          <w:sz w:val="24"/>
          <w:szCs w:val="24"/>
        </w:rPr>
        <w:t xml:space="preserve"> November 2020).</w:t>
      </w:r>
    </w:p>
    <w:p w14:paraId="30769E84" w14:textId="0C1E938A" w:rsidR="0037646B" w:rsidRPr="00302678" w:rsidRDefault="0037646B" w:rsidP="00302678">
      <w:pPr>
        <w:jc w:val="both"/>
        <w:rPr>
          <w:rFonts w:ascii="Arial" w:hAnsi="Arial" w:cs="Arial"/>
          <w:sz w:val="24"/>
          <w:szCs w:val="24"/>
        </w:rPr>
      </w:pPr>
    </w:p>
    <w:p w14:paraId="0C0ECDEF" w14:textId="2EFEF12A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6FE4BDBF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>Harris, M. (2018</w:t>
      </w:r>
      <w:r w:rsidRPr="002C2834">
        <w:rPr>
          <w:rFonts w:ascii="Arial" w:hAnsi="Arial" w:cs="Arial"/>
          <w:i/>
          <w:iCs/>
          <w:sz w:val="24"/>
          <w:szCs w:val="24"/>
        </w:rPr>
        <w:t>) How to Write Onomatopoeia</w:t>
      </w:r>
      <w:r w:rsidRPr="002C2834">
        <w:rPr>
          <w:rFonts w:ascii="Arial" w:hAnsi="Arial" w:cs="Arial"/>
          <w:sz w:val="24"/>
          <w:szCs w:val="24"/>
        </w:rPr>
        <w:t>.</w:t>
      </w:r>
    </w:p>
    <w:p w14:paraId="35504119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 xml:space="preserve">Available at:  </w:t>
      </w:r>
      <w:hyperlink r:id="rId18" w:history="1">
        <w:r w:rsidRPr="002C2834">
          <w:rPr>
            <w:rStyle w:val="Hyperlink"/>
            <w:rFonts w:ascii="Arial" w:hAnsi="Arial" w:cs="Arial"/>
            <w:sz w:val="24"/>
            <w:szCs w:val="24"/>
          </w:rPr>
          <w:t>https://mharriseditor.com/write-onomatopoeia/#:~:text=Using%20the%20concept%20of%20onomatopoeia%20in%20your%20storytelling,writers%20adopt%20in%20order%20to%20enrich%20their%20stories</w:t>
        </w:r>
      </w:hyperlink>
      <w:r w:rsidRPr="002C2834">
        <w:rPr>
          <w:rFonts w:ascii="Arial" w:hAnsi="Arial" w:cs="Arial"/>
          <w:sz w:val="24"/>
          <w:szCs w:val="24"/>
        </w:rPr>
        <w:t xml:space="preserve">. </w:t>
      </w:r>
    </w:p>
    <w:p w14:paraId="62DE2788" w14:textId="7D661697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>(Accessed: 24</w:t>
      </w:r>
      <w:r w:rsidRPr="002C2834">
        <w:rPr>
          <w:rFonts w:ascii="Arial" w:hAnsi="Arial" w:cs="Arial"/>
          <w:sz w:val="24"/>
          <w:szCs w:val="24"/>
          <w:vertAlign w:val="superscript"/>
        </w:rPr>
        <w:t>th</w:t>
      </w:r>
      <w:r w:rsidRPr="002C2834">
        <w:rPr>
          <w:rFonts w:ascii="Arial" w:hAnsi="Arial" w:cs="Arial"/>
          <w:sz w:val="24"/>
          <w:szCs w:val="24"/>
        </w:rPr>
        <w:t xml:space="preserve"> November 2020)</w:t>
      </w:r>
    </w:p>
    <w:p w14:paraId="507D96AA" w14:textId="7D09E2AD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7F4A0EC4" w14:textId="57256239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7726D48C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2C2834">
        <w:rPr>
          <w:rFonts w:ascii="Arial" w:hAnsi="Arial" w:cs="Arial"/>
          <w:sz w:val="24"/>
          <w:szCs w:val="24"/>
        </w:rPr>
        <w:t>Hedemark</w:t>
      </w:r>
      <w:proofErr w:type="spellEnd"/>
      <w:r w:rsidRPr="002C2834">
        <w:rPr>
          <w:rFonts w:ascii="Arial" w:hAnsi="Arial" w:cs="Arial"/>
          <w:sz w:val="24"/>
          <w:szCs w:val="24"/>
        </w:rPr>
        <w:t xml:space="preserve">, Å. and Lindberg, J. (2018) ‘Babies, Bodies, and Books—Librarians' Work for Early Literacy’, </w:t>
      </w:r>
      <w:r w:rsidRPr="002C2834">
        <w:rPr>
          <w:rFonts w:ascii="Arial" w:hAnsi="Arial" w:cs="Arial"/>
          <w:i/>
          <w:iCs/>
          <w:sz w:val="24"/>
          <w:szCs w:val="24"/>
        </w:rPr>
        <w:t>Library Trends</w:t>
      </w:r>
      <w:r w:rsidRPr="002C2834">
        <w:rPr>
          <w:rFonts w:ascii="Arial" w:hAnsi="Arial" w:cs="Arial"/>
          <w:sz w:val="24"/>
          <w:szCs w:val="24"/>
        </w:rPr>
        <w:t>, </w:t>
      </w:r>
      <w:r w:rsidRPr="002C2834">
        <w:rPr>
          <w:rFonts w:ascii="Arial" w:hAnsi="Arial" w:cs="Arial"/>
          <w:i/>
          <w:iCs/>
          <w:sz w:val="24"/>
          <w:szCs w:val="24"/>
        </w:rPr>
        <w:t>66</w:t>
      </w:r>
      <w:r w:rsidRPr="002C2834">
        <w:rPr>
          <w:rFonts w:ascii="Arial" w:hAnsi="Arial" w:cs="Arial"/>
          <w:sz w:val="24"/>
          <w:szCs w:val="24"/>
        </w:rPr>
        <w:t>(4), pp.422-441.</w:t>
      </w:r>
    </w:p>
    <w:p w14:paraId="27B4F566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>Accessed: 24</w:t>
      </w:r>
      <w:r w:rsidRPr="002C2834">
        <w:rPr>
          <w:rFonts w:ascii="Arial" w:hAnsi="Arial" w:cs="Arial"/>
          <w:sz w:val="24"/>
          <w:szCs w:val="24"/>
          <w:vertAlign w:val="superscript"/>
        </w:rPr>
        <w:t>th</w:t>
      </w:r>
      <w:r w:rsidRPr="002C2834">
        <w:rPr>
          <w:rFonts w:ascii="Arial" w:hAnsi="Arial" w:cs="Arial"/>
          <w:sz w:val="24"/>
          <w:szCs w:val="24"/>
        </w:rPr>
        <w:t xml:space="preserve"> November 2020.</w:t>
      </w:r>
    </w:p>
    <w:p w14:paraId="64370B51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 xml:space="preserve">URL: </w:t>
      </w:r>
      <w:hyperlink r:id="rId19" w:history="1">
        <w:r w:rsidRPr="002C2834">
          <w:rPr>
            <w:rStyle w:val="Hyperlink"/>
            <w:rFonts w:ascii="Arial" w:hAnsi="Arial" w:cs="Arial"/>
            <w:sz w:val="24"/>
            <w:szCs w:val="24"/>
          </w:rPr>
          <w:t>https://www.ideals.illinois.edu/bitstream/handle/2142/101429/66.4.hedemark.lindberg.pdf?sequence=2</w:t>
        </w:r>
      </w:hyperlink>
      <w:r w:rsidRPr="002C2834">
        <w:rPr>
          <w:rFonts w:ascii="Arial" w:hAnsi="Arial" w:cs="Arial"/>
          <w:sz w:val="24"/>
          <w:szCs w:val="24"/>
        </w:rPr>
        <w:t xml:space="preserve"> </w:t>
      </w:r>
    </w:p>
    <w:p w14:paraId="503609A3" w14:textId="441C7F64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144FFC9E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07AEA957" w14:textId="77777777" w:rsidR="002C2834" w:rsidRPr="002C2834" w:rsidRDefault="002C2834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 xml:space="preserve">Hope, J. (2017) </w:t>
      </w:r>
      <w:r w:rsidRPr="002C2834">
        <w:rPr>
          <w:rFonts w:ascii="Arial" w:hAnsi="Arial" w:cs="Arial"/>
          <w:i/>
          <w:iCs/>
          <w:sz w:val="24"/>
          <w:szCs w:val="24"/>
        </w:rPr>
        <w:t>Building blocks for readers: Why EVERY child needs access to books.</w:t>
      </w:r>
    </w:p>
    <w:p w14:paraId="52A3224E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2C2834">
          <w:rPr>
            <w:rStyle w:val="Hyperlink"/>
            <w:rFonts w:ascii="Arial" w:hAnsi="Arial" w:cs="Arial"/>
            <w:sz w:val="24"/>
            <w:szCs w:val="24"/>
          </w:rPr>
          <w:t>https://www.booktrust.org.uk/news-and-features/features/2017/november/building-blocks-for-readers-why-every-child-needs-access-to-books/</w:t>
        </w:r>
      </w:hyperlink>
      <w:r w:rsidRPr="002C2834">
        <w:rPr>
          <w:rFonts w:ascii="Arial" w:hAnsi="Arial" w:cs="Arial"/>
          <w:sz w:val="24"/>
          <w:szCs w:val="24"/>
        </w:rPr>
        <w:t xml:space="preserve"> </w:t>
      </w:r>
    </w:p>
    <w:p w14:paraId="5767F0E9" w14:textId="77777777" w:rsidR="002C2834" w:rsidRPr="002C2834" w:rsidRDefault="002C2834" w:rsidP="00302678">
      <w:pPr>
        <w:jc w:val="both"/>
        <w:rPr>
          <w:rFonts w:ascii="Arial" w:hAnsi="Arial" w:cs="Arial"/>
          <w:sz w:val="24"/>
          <w:szCs w:val="24"/>
        </w:rPr>
      </w:pPr>
      <w:r w:rsidRPr="002C2834">
        <w:rPr>
          <w:rFonts w:ascii="Arial" w:hAnsi="Arial" w:cs="Arial"/>
          <w:sz w:val="24"/>
          <w:szCs w:val="24"/>
        </w:rPr>
        <w:t>(Accessed: 22</w:t>
      </w:r>
      <w:r w:rsidRPr="002C2834">
        <w:rPr>
          <w:rFonts w:ascii="Arial" w:hAnsi="Arial" w:cs="Arial"/>
          <w:sz w:val="24"/>
          <w:szCs w:val="24"/>
          <w:vertAlign w:val="superscript"/>
        </w:rPr>
        <w:t>nd</w:t>
      </w:r>
      <w:r w:rsidRPr="002C2834">
        <w:rPr>
          <w:rFonts w:ascii="Arial" w:hAnsi="Arial" w:cs="Arial"/>
          <w:sz w:val="24"/>
          <w:szCs w:val="24"/>
        </w:rPr>
        <w:t xml:space="preserve"> November 2020).</w:t>
      </w:r>
    </w:p>
    <w:p w14:paraId="05769999" w14:textId="77777777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4FD366FF" w14:textId="77777777" w:rsidR="0037646B" w:rsidRPr="00302678" w:rsidRDefault="0037646B" w:rsidP="00302678">
      <w:pPr>
        <w:jc w:val="both"/>
        <w:rPr>
          <w:rFonts w:ascii="Arial" w:hAnsi="Arial" w:cs="Arial"/>
          <w:sz w:val="24"/>
          <w:szCs w:val="24"/>
        </w:rPr>
      </w:pPr>
    </w:p>
    <w:p w14:paraId="76E5AAF5" w14:textId="51AC089E" w:rsidR="009E1939" w:rsidRPr="00302678" w:rsidRDefault="00535FE1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Hutton, J.S., Phelan, K., Horowitz-Kraus, T., Dudley, J., </w:t>
      </w:r>
      <w:proofErr w:type="spellStart"/>
      <w:r w:rsidRPr="00302678">
        <w:rPr>
          <w:rFonts w:ascii="Arial" w:hAnsi="Arial" w:cs="Arial"/>
          <w:sz w:val="24"/>
          <w:szCs w:val="24"/>
        </w:rPr>
        <w:t>Altaye</w:t>
      </w:r>
      <w:proofErr w:type="spellEnd"/>
      <w:r w:rsidRPr="00302678">
        <w:rPr>
          <w:rFonts w:ascii="Arial" w:hAnsi="Arial" w:cs="Arial"/>
          <w:sz w:val="24"/>
          <w:szCs w:val="24"/>
        </w:rPr>
        <w:t>, M., DeWitt, T. and Holland, S.K.</w:t>
      </w:r>
      <w:r w:rsidR="004D28D8" w:rsidRPr="00302678">
        <w:rPr>
          <w:rFonts w:ascii="Arial" w:hAnsi="Arial" w:cs="Arial"/>
          <w:sz w:val="24"/>
          <w:szCs w:val="24"/>
        </w:rPr>
        <w:t xml:space="preserve"> (</w:t>
      </w:r>
      <w:r w:rsidRPr="00302678">
        <w:rPr>
          <w:rFonts w:ascii="Arial" w:hAnsi="Arial" w:cs="Arial"/>
          <w:sz w:val="24"/>
          <w:szCs w:val="24"/>
        </w:rPr>
        <w:t>2017</w:t>
      </w:r>
      <w:r w:rsidR="004D28D8" w:rsidRPr="00302678">
        <w:rPr>
          <w:rFonts w:ascii="Arial" w:hAnsi="Arial" w:cs="Arial"/>
          <w:sz w:val="24"/>
          <w:szCs w:val="24"/>
        </w:rPr>
        <w:t xml:space="preserve">) </w:t>
      </w:r>
      <w:r w:rsidR="005965F2" w:rsidRPr="00302678">
        <w:rPr>
          <w:rFonts w:ascii="Arial" w:hAnsi="Arial" w:cs="Arial"/>
          <w:sz w:val="24"/>
          <w:szCs w:val="24"/>
        </w:rPr>
        <w:t>‘</w:t>
      </w:r>
      <w:r w:rsidRPr="00302678">
        <w:rPr>
          <w:rFonts w:ascii="Arial" w:hAnsi="Arial" w:cs="Arial"/>
          <w:sz w:val="24"/>
          <w:szCs w:val="24"/>
        </w:rPr>
        <w:t>Story time turbocharger? Child engagement during shared reading and cerebellar activation and connectivity in preschool-age children listening to stories</w:t>
      </w:r>
      <w:r w:rsidR="000832DC" w:rsidRPr="00302678">
        <w:rPr>
          <w:rFonts w:ascii="Arial" w:hAnsi="Arial" w:cs="Arial"/>
          <w:sz w:val="24"/>
          <w:szCs w:val="24"/>
        </w:rPr>
        <w:t>’,</w:t>
      </w:r>
      <w:r w:rsidRPr="00302678">
        <w:rPr>
          <w:rFonts w:ascii="Arial" w:hAnsi="Arial" w:cs="Arial"/>
          <w:sz w:val="24"/>
          <w:szCs w:val="24"/>
        </w:rPr>
        <w:t> </w:t>
      </w:r>
      <w:proofErr w:type="spellStart"/>
      <w:r w:rsidRPr="00302678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302678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302678">
        <w:rPr>
          <w:rFonts w:ascii="Arial" w:hAnsi="Arial" w:cs="Arial"/>
          <w:sz w:val="24"/>
          <w:szCs w:val="24"/>
        </w:rPr>
        <w:t xml:space="preserve">, 12(5), </w:t>
      </w:r>
      <w:proofErr w:type="spellStart"/>
      <w:r w:rsidRPr="00302678">
        <w:rPr>
          <w:rFonts w:ascii="Arial" w:hAnsi="Arial" w:cs="Arial"/>
          <w:sz w:val="24"/>
          <w:szCs w:val="24"/>
        </w:rPr>
        <w:t>p.</w:t>
      </w:r>
      <w:r w:rsidR="000832DC" w:rsidRPr="00302678">
        <w:rPr>
          <w:rFonts w:ascii="Arial" w:hAnsi="Arial" w:cs="Arial"/>
          <w:sz w:val="24"/>
          <w:szCs w:val="24"/>
        </w:rPr>
        <w:t>p</w:t>
      </w:r>
      <w:proofErr w:type="spellEnd"/>
      <w:r w:rsidR="000832DC" w:rsidRPr="00302678">
        <w:rPr>
          <w:rFonts w:ascii="Arial" w:hAnsi="Arial" w:cs="Arial"/>
          <w:sz w:val="24"/>
          <w:szCs w:val="24"/>
        </w:rPr>
        <w:t xml:space="preserve"> </w:t>
      </w:r>
      <w:r w:rsidRPr="00302678">
        <w:rPr>
          <w:rFonts w:ascii="Arial" w:hAnsi="Arial" w:cs="Arial"/>
          <w:sz w:val="24"/>
          <w:szCs w:val="24"/>
        </w:rPr>
        <w:t>0177398.</w:t>
      </w:r>
    </w:p>
    <w:p w14:paraId="628F1252" w14:textId="5F36B5FF" w:rsidR="00280824" w:rsidRPr="00302678" w:rsidRDefault="00280824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Accessed: </w:t>
      </w:r>
      <w:r w:rsidR="000D143C" w:rsidRPr="00302678">
        <w:rPr>
          <w:rFonts w:ascii="Arial" w:hAnsi="Arial" w:cs="Arial"/>
          <w:sz w:val="24"/>
          <w:szCs w:val="24"/>
        </w:rPr>
        <w:t>2</w:t>
      </w:r>
      <w:r w:rsidR="003B3F09" w:rsidRPr="00302678">
        <w:rPr>
          <w:rFonts w:ascii="Arial" w:hAnsi="Arial" w:cs="Arial"/>
          <w:sz w:val="24"/>
          <w:szCs w:val="24"/>
        </w:rPr>
        <w:t>4</w:t>
      </w:r>
      <w:r w:rsidR="003B3F09" w:rsidRPr="00302678">
        <w:rPr>
          <w:rFonts w:ascii="Arial" w:hAnsi="Arial" w:cs="Arial"/>
          <w:sz w:val="24"/>
          <w:szCs w:val="24"/>
          <w:vertAlign w:val="superscript"/>
        </w:rPr>
        <w:t>th</w:t>
      </w:r>
      <w:r w:rsidR="000D143C" w:rsidRPr="00302678">
        <w:rPr>
          <w:rFonts w:ascii="Arial" w:hAnsi="Arial" w:cs="Arial"/>
          <w:sz w:val="24"/>
          <w:szCs w:val="24"/>
        </w:rPr>
        <w:t xml:space="preserve"> November 2020.</w:t>
      </w:r>
    </w:p>
    <w:p w14:paraId="58A9AAE0" w14:textId="1AE7067C" w:rsidR="000D143C" w:rsidRPr="00302678" w:rsidRDefault="000D143C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DOI: </w:t>
      </w:r>
      <w:hyperlink r:id="rId21" w:history="1">
        <w:r w:rsidRPr="00302678">
          <w:rPr>
            <w:rStyle w:val="Hyperlink"/>
            <w:rFonts w:ascii="Arial" w:hAnsi="Arial" w:cs="Arial"/>
            <w:sz w:val="24"/>
            <w:szCs w:val="24"/>
          </w:rPr>
          <w:t>https://doi.org/10.1371/journal.pone.0177398</w:t>
        </w:r>
      </w:hyperlink>
      <w:r w:rsidRPr="00302678">
        <w:rPr>
          <w:rFonts w:ascii="Arial" w:hAnsi="Arial" w:cs="Arial"/>
          <w:sz w:val="24"/>
          <w:szCs w:val="24"/>
        </w:rPr>
        <w:t xml:space="preserve"> </w:t>
      </w:r>
    </w:p>
    <w:p w14:paraId="2BF083B6" w14:textId="44F9AD97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398556D8" w14:textId="4B615FE7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3052F773" w14:textId="77777777" w:rsidR="00F77738" w:rsidRPr="00F77738" w:rsidRDefault="00F77738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F77738">
        <w:rPr>
          <w:rFonts w:ascii="Arial" w:hAnsi="Arial" w:cs="Arial"/>
          <w:sz w:val="24"/>
          <w:szCs w:val="24"/>
        </w:rPr>
        <w:t>Isik</w:t>
      </w:r>
      <w:proofErr w:type="spellEnd"/>
      <w:r w:rsidRPr="00F77738">
        <w:rPr>
          <w:rFonts w:ascii="Arial" w:hAnsi="Arial" w:cs="Arial"/>
          <w:sz w:val="24"/>
          <w:szCs w:val="24"/>
        </w:rPr>
        <w:t xml:space="preserve">, M.A. (2016) ‘The Impact of Storytelling on Young Ages’, </w:t>
      </w:r>
      <w:r w:rsidRPr="00F77738">
        <w:rPr>
          <w:rFonts w:ascii="Arial" w:hAnsi="Arial" w:cs="Arial"/>
          <w:i/>
          <w:iCs/>
          <w:sz w:val="24"/>
          <w:szCs w:val="24"/>
        </w:rPr>
        <w:t>European Journal of Language and Literature</w:t>
      </w:r>
      <w:r w:rsidRPr="00F77738">
        <w:rPr>
          <w:rFonts w:ascii="Arial" w:hAnsi="Arial" w:cs="Arial"/>
          <w:sz w:val="24"/>
          <w:szCs w:val="24"/>
        </w:rPr>
        <w:t>, </w:t>
      </w:r>
      <w:r w:rsidRPr="00F77738">
        <w:rPr>
          <w:rFonts w:ascii="Arial" w:hAnsi="Arial" w:cs="Arial"/>
          <w:i/>
          <w:iCs/>
          <w:sz w:val="24"/>
          <w:szCs w:val="24"/>
        </w:rPr>
        <w:t>2</w:t>
      </w:r>
      <w:r w:rsidRPr="00F77738">
        <w:rPr>
          <w:rFonts w:ascii="Arial" w:hAnsi="Arial" w:cs="Arial"/>
          <w:sz w:val="24"/>
          <w:szCs w:val="24"/>
        </w:rPr>
        <w:t>(3), pp.115-118.</w:t>
      </w:r>
    </w:p>
    <w:p w14:paraId="79EBBDE2" w14:textId="77777777" w:rsidR="00F77738" w:rsidRPr="00F77738" w:rsidRDefault="00F77738" w:rsidP="00302678">
      <w:pPr>
        <w:jc w:val="both"/>
        <w:rPr>
          <w:rFonts w:ascii="Arial" w:hAnsi="Arial" w:cs="Arial"/>
          <w:sz w:val="24"/>
          <w:szCs w:val="24"/>
        </w:rPr>
      </w:pPr>
      <w:r w:rsidRPr="00F77738">
        <w:rPr>
          <w:rFonts w:ascii="Arial" w:hAnsi="Arial" w:cs="Arial"/>
          <w:sz w:val="24"/>
          <w:szCs w:val="24"/>
        </w:rPr>
        <w:t>Accessed: 24</w:t>
      </w:r>
      <w:r w:rsidRPr="00F77738">
        <w:rPr>
          <w:rFonts w:ascii="Arial" w:hAnsi="Arial" w:cs="Arial"/>
          <w:sz w:val="24"/>
          <w:szCs w:val="24"/>
          <w:vertAlign w:val="superscript"/>
        </w:rPr>
        <w:t>th</w:t>
      </w:r>
      <w:r w:rsidRPr="00F77738">
        <w:rPr>
          <w:rFonts w:ascii="Arial" w:hAnsi="Arial" w:cs="Arial"/>
          <w:sz w:val="24"/>
          <w:szCs w:val="24"/>
        </w:rPr>
        <w:t xml:space="preserve"> November 2020.</w:t>
      </w:r>
    </w:p>
    <w:p w14:paraId="63E06F66" w14:textId="77777777" w:rsidR="00F77738" w:rsidRPr="00F77738" w:rsidRDefault="00F77738" w:rsidP="00302678">
      <w:pPr>
        <w:jc w:val="both"/>
        <w:rPr>
          <w:rFonts w:ascii="Arial" w:hAnsi="Arial" w:cs="Arial"/>
          <w:sz w:val="24"/>
          <w:szCs w:val="24"/>
        </w:rPr>
      </w:pPr>
      <w:r w:rsidRPr="00F77738">
        <w:rPr>
          <w:rFonts w:ascii="Arial" w:hAnsi="Arial" w:cs="Arial"/>
          <w:sz w:val="24"/>
          <w:szCs w:val="24"/>
        </w:rPr>
        <w:t xml:space="preserve">URL: </w:t>
      </w:r>
      <w:hyperlink r:id="rId22" w:history="1">
        <w:r w:rsidRPr="00F77738">
          <w:rPr>
            <w:rStyle w:val="Hyperlink"/>
            <w:rFonts w:ascii="Arial" w:hAnsi="Arial" w:cs="Arial"/>
            <w:sz w:val="24"/>
            <w:szCs w:val="24"/>
          </w:rPr>
          <w:t>http://journals.euser.org/files/articles/ejls_sep_dec_16/muhammed.pdf</w:t>
        </w:r>
      </w:hyperlink>
      <w:r w:rsidRPr="00F77738">
        <w:rPr>
          <w:rFonts w:ascii="Arial" w:hAnsi="Arial" w:cs="Arial"/>
          <w:sz w:val="24"/>
          <w:szCs w:val="24"/>
        </w:rPr>
        <w:t xml:space="preserve"> </w:t>
      </w:r>
    </w:p>
    <w:p w14:paraId="71A90D09" w14:textId="77777777" w:rsidR="002C2834" w:rsidRPr="00302678" w:rsidRDefault="002C2834" w:rsidP="00302678">
      <w:pPr>
        <w:jc w:val="both"/>
        <w:rPr>
          <w:rFonts w:ascii="Arial" w:hAnsi="Arial" w:cs="Arial"/>
          <w:sz w:val="24"/>
          <w:szCs w:val="24"/>
        </w:rPr>
      </w:pPr>
    </w:p>
    <w:p w14:paraId="71C069B6" w14:textId="77777777" w:rsidR="00F77738" w:rsidRPr="00302678" w:rsidRDefault="00F77738" w:rsidP="00302678">
      <w:pPr>
        <w:jc w:val="both"/>
        <w:rPr>
          <w:rFonts w:ascii="Arial" w:hAnsi="Arial" w:cs="Arial"/>
          <w:sz w:val="24"/>
          <w:szCs w:val="24"/>
        </w:rPr>
      </w:pPr>
    </w:p>
    <w:p w14:paraId="21D9C86D" w14:textId="24732E35" w:rsidR="00F77738" w:rsidRPr="00F77738" w:rsidRDefault="00F77738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F77738">
        <w:rPr>
          <w:rFonts w:ascii="Arial" w:hAnsi="Arial" w:cs="Arial"/>
          <w:sz w:val="24"/>
          <w:szCs w:val="24"/>
        </w:rPr>
        <w:t xml:space="preserve">Johnson, C. (2015) </w:t>
      </w:r>
      <w:r w:rsidRPr="00F77738">
        <w:rPr>
          <w:rFonts w:ascii="Arial" w:hAnsi="Arial" w:cs="Arial"/>
          <w:i/>
          <w:iCs/>
          <w:sz w:val="24"/>
          <w:szCs w:val="24"/>
        </w:rPr>
        <w:t>Concepts About Print and Literacy Skill Acquisition of Preschool Students.</w:t>
      </w:r>
    </w:p>
    <w:p w14:paraId="3AEAC3CE" w14:textId="77777777" w:rsidR="00F77738" w:rsidRPr="00F77738" w:rsidRDefault="00F77738" w:rsidP="00302678">
      <w:pPr>
        <w:jc w:val="both"/>
        <w:rPr>
          <w:rFonts w:ascii="Arial" w:hAnsi="Arial" w:cs="Arial"/>
          <w:sz w:val="24"/>
          <w:szCs w:val="24"/>
        </w:rPr>
      </w:pPr>
      <w:r w:rsidRPr="00F77738">
        <w:rPr>
          <w:rFonts w:ascii="Arial" w:hAnsi="Arial" w:cs="Arial"/>
          <w:sz w:val="24"/>
          <w:szCs w:val="24"/>
        </w:rPr>
        <w:t>Accessed: 24</w:t>
      </w:r>
      <w:r w:rsidRPr="00F77738">
        <w:rPr>
          <w:rFonts w:ascii="Arial" w:hAnsi="Arial" w:cs="Arial"/>
          <w:sz w:val="24"/>
          <w:szCs w:val="24"/>
          <w:vertAlign w:val="superscript"/>
        </w:rPr>
        <w:t>th</w:t>
      </w:r>
      <w:r w:rsidRPr="00F77738">
        <w:rPr>
          <w:rFonts w:ascii="Arial" w:hAnsi="Arial" w:cs="Arial"/>
          <w:sz w:val="24"/>
          <w:szCs w:val="24"/>
        </w:rPr>
        <w:t xml:space="preserve"> November 2020.</w:t>
      </w:r>
    </w:p>
    <w:p w14:paraId="5B66973E" w14:textId="77777777" w:rsidR="00F77738" w:rsidRPr="00F77738" w:rsidRDefault="00F77738" w:rsidP="00302678">
      <w:pPr>
        <w:jc w:val="both"/>
        <w:rPr>
          <w:rFonts w:ascii="Arial" w:hAnsi="Arial" w:cs="Arial"/>
          <w:sz w:val="24"/>
          <w:szCs w:val="24"/>
        </w:rPr>
      </w:pPr>
      <w:r w:rsidRPr="00F77738">
        <w:rPr>
          <w:rFonts w:ascii="Arial" w:hAnsi="Arial" w:cs="Arial"/>
          <w:sz w:val="24"/>
          <w:szCs w:val="24"/>
        </w:rPr>
        <w:t xml:space="preserve">URL: </w:t>
      </w:r>
      <w:hyperlink r:id="rId23" w:history="1">
        <w:r w:rsidRPr="00F77738">
          <w:rPr>
            <w:rStyle w:val="Hyperlink"/>
            <w:rFonts w:ascii="Arial" w:hAnsi="Arial" w:cs="Arial"/>
            <w:sz w:val="24"/>
            <w:szCs w:val="24"/>
          </w:rPr>
          <w:t>https://scholarworks.waldenu.edu/cgi/viewcontent.cgi?article=2358&amp;context=dissertations</w:t>
        </w:r>
      </w:hyperlink>
      <w:r w:rsidRPr="00F77738">
        <w:rPr>
          <w:rFonts w:ascii="Arial" w:hAnsi="Arial" w:cs="Arial"/>
          <w:sz w:val="24"/>
          <w:szCs w:val="24"/>
        </w:rPr>
        <w:t xml:space="preserve"> </w:t>
      </w:r>
    </w:p>
    <w:p w14:paraId="72C22E7E" w14:textId="1E7E80D3" w:rsidR="004D28D8" w:rsidRPr="00302678" w:rsidRDefault="004D28D8" w:rsidP="00302678">
      <w:pPr>
        <w:jc w:val="both"/>
        <w:rPr>
          <w:rFonts w:ascii="Arial" w:hAnsi="Arial" w:cs="Arial"/>
          <w:sz w:val="24"/>
          <w:szCs w:val="24"/>
        </w:rPr>
      </w:pPr>
    </w:p>
    <w:p w14:paraId="772A179D" w14:textId="77777777" w:rsidR="00BC7374" w:rsidRPr="00302678" w:rsidRDefault="00BC7374" w:rsidP="00302678">
      <w:pPr>
        <w:jc w:val="both"/>
        <w:rPr>
          <w:rFonts w:ascii="Arial" w:hAnsi="Arial" w:cs="Arial"/>
          <w:sz w:val="24"/>
          <w:szCs w:val="24"/>
        </w:rPr>
      </w:pPr>
    </w:p>
    <w:p w14:paraId="7620EB9A" w14:textId="1F7218B2" w:rsidR="004D28D8" w:rsidRPr="00302678" w:rsidRDefault="008D5C75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>Kuhl, P.K.</w:t>
      </w:r>
      <w:r w:rsidR="000D143C" w:rsidRPr="00302678">
        <w:rPr>
          <w:rFonts w:ascii="Arial" w:hAnsi="Arial" w:cs="Arial"/>
          <w:sz w:val="24"/>
          <w:szCs w:val="24"/>
        </w:rPr>
        <w:t xml:space="preserve"> (</w:t>
      </w:r>
      <w:r w:rsidRPr="00302678">
        <w:rPr>
          <w:rFonts w:ascii="Arial" w:hAnsi="Arial" w:cs="Arial"/>
          <w:sz w:val="24"/>
          <w:szCs w:val="24"/>
        </w:rPr>
        <w:t>2010</w:t>
      </w:r>
      <w:r w:rsidR="000D143C" w:rsidRPr="00302678">
        <w:rPr>
          <w:rFonts w:ascii="Arial" w:hAnsi="Arial" w:cs="Arial"/>
          <w:sz w:val="24"/>
          <w:szCs w:val="24"/>
        </w:rPr>
        <w:t>)</w:t>
      </w:r>
      <w:r w:rsidRPr="00302678">
        <w:rPr>
          <w:rFonts w:ascii="Arial" w:hAnsi="Arial" w:cs="Arial"/>
          <w:sz w:val="24"/>
          <w:szCs w:val="24"/>
        </w:rPr>
        <w:t xml:space="preserve"> </w:t>
      </w:r>
      <w:r w:rsidR="000D143C" w:rsidRPr="00302678">
        <w:rPr>
          <w:rFonts w:ascii="Arial" w:hAnsi="Arial" w:cs="Arial"/>
          <w:sz w:val="24"/>
          <w:szCs w:val="24"/>
        </w:rPr>
        <w:t>‘</w:t>
      </w:r>
      <w:r w:rsidRPr="00302678">
        <w:rPr>
          <w:rFonts w:ascii="Arial" w:hAnsi="Arial" w:cs="Arial"/>
          <w:sz w:val="24"/>
          <w:szCs w:val="24"/>
        </w:rPr>
        <w:t>Brain mechanisms in early language acquisition</w:t>
      </w:r>
      <w:r w:rsidR="000D143C" w:rsidRPr="00302678">
        <w:rPr>
          <w:rFonts w:ascii="Arial" w:hAnsi="Arial" w:cs="Arial"/>
          <w:sz w:val="24"/>
          <w:szCs w:val="24"/>
        </w:rPr>
        <w:t>’</w:t>
      </w:r>
      <w:r w:rsidR="009B4B0E" w:rsidRPr="00302678">
        <w:rPr>
          <w:rFonts w:ascii="Arial" w:hAnsi="Arial" w:cs="Arial"/>
          <w:sz w:val="24"/>
          <w:szCs w:val="24"/>
        </w:rPr>
        <w:t xml:space="preserve">, </w:t>
      </w:r>
      <w:r w:rsidRPr="00302678">
        <w:rPr>
          <w:rFonts w:ascii="Arial" w:hAnsi="Arial" w:cs="Arial"/>
          <w:i/>
          <w:iCs/>
          <w:sz w:val="24"/>
          <w:szCs w:val="24"/>
        </w:rPr>
        <w:t>Neuron</w:t>
      </w:r>
      <w:r w:rsidRPr="00302678">
        <w:rPr>
          <w:rFonts w:ascii="Arial" w:hAnsi="Arial" w:cs="Arial"/>
          <w:sz w:val="24"/>
          <w:szCs w:val="24"/>
        </w:rPr>
        <w:t>, 67(5), pp.713-727.</w:t>
      </w:r>
    </w:p>
    <w:p w14:paraId="1DC88234" w14:textId="71912896" w:rsidR="009B4B0E" w:rsidRPr="00302678" w:rsidRDefault="009B4B0E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Accessed: </w:t>
      </w:r>
      <w:r w:rsidR="003B3F09" w:rsidRPr="00302678">
        <w:rPr>
          <w:rFonts w:ascii="Arial" w:hAnsi="Arial" w:cs="Arial"/>
          <w:sz w:val="24"/>
          <w:szCs w:val="24"/>
        </w:rPr>
        <w:t>24</w:t>
      </w:r>
      <w:r w:rsidR="003B3F09" w:rsidRPr="00302678">
        <w:rPr>
          <w:rFonts w:ascii="Arial" w:hAnsi="Arial" w:cs="Arial"/>
          <w:sz w:val="24"/>
          <w:szCs w:val="24"/>
          <w:vertAlign w:val="superscript"/>
        </w:rPr>
        <w:t>th</w:t>
      </w:r>
      <w:r w:rsidR="003B3F09" w:rsidRPr="00302678">
        <w:rPr>
          <w:rFonts w:ascii="Arial" w:hAnsi="Arial" w:cs="Arial"/>
          <w:sz w:val="24"/>
          <w:szCs w:val="24"/>
        </w:rPr>
        <w:t xml:space="preserve"> November 2020</w:t>
      </w:r>
      <w:r w:rsidR="008D42B8" w:rsidRPr="00302678">
        <w:rPr>
          <w:rFonts w:ascii="Arial" w:hAnsi="Arial" w:cs="Arial"/>
          <w:sz w:val="24"/>
          <w:szCs w:val="24"/>
        </w:rPr>
        <w:t>.</w:t>
      </w:r>
    </w:p>
    <w:p w14:paraId="377EE6AE" w14:textId="08BB27C4" w:rsidR="008D5C75" w:rsidRPr="00302678" w:rsidRDefault="00BC7374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URL: </w:t>
      </w:r>
      <w:hyperlink r:id="rId24" w:history="1">
        <w:r w:rsidRPr="00302678">
          <w:rPr>
            <w:rStyle w:val="Hyperlink"/>
            <w:rFonts w:ascii="Arial" w:hAnsi="Arial" w:cs="Arial"/>
            <w:sz w:val="24"/>
            <w:szCs w:val="24"/>
          </w:rPr>
          <w:t>https://www.ncbi.nlm.nih.gov/pmc/articles/PMC2947444/</w:t>
        </w:r>
      </w:hyperlink>
      <w:r w:rsidRPr="00302678">
        <w:rPr>
          <w:rFonts w:ascii="Arial" w:hAnsi="Arial" w:cs="Arial"/>
          <w:sz w:val="24"/>
          <w:szCs w:val="24"/>
        </w:rPr>
        <w:t xml:space="preserve"> </w:t>
      </w:r>
    </w:p>
    <w:p w14:paraId="1F7E7261" w14:textId="4E09B1C4" w:rsidR="00A80323" w:rsidRPr="00302678" w:rsidRDefault="00A80323" w:rsidP="00302678">
      <w:pPr>
        <w:jc w:val="both"/>
        <w:rPr>
          <w:rFonts w:ascii="Arial" w:hAnsi="Arial" w:cs="Arial"/>
          <w:sz w:val="24"/>
          <w:szCs w:val="24"/>
        </w:rPr>
      </w:pPr>
    </w:p>
    <w:p w14:paraId="64F59AB8" w14:textId="3D3D81F9" w:rsidR="009529F7" w:rsidRPr="00302678" w:rsidRDefault="009529F7" w:rsidP="00302678">
      <w:pPr>
        <w:jc w:val="both"/>
        <w:rPr>
          <w:rFonts w:ascii="Arial" w:hAnsi="Arial" w:cs="Arial"/>
          <w:sz w:val="24"/>
          <w:szCs w:val="24"/>
        </w:rPr>
      </w:pPr>
    </w:p>
    <w:p w14:paraId="1EACE452" w14:textId="77777777" w:rsidR="009529F7" w:rsidRPr="009529F7" w:rsidRDefault="009529F7" w:rsidP="00302678">
      <w:pPr>
        <w:jc w:val="both"/>
        <w:rPr>
          <w:rFonts w:ascii="Arial" w:hAnsi="Arial" w:cs="Arial"/>
          <w:sz w:val="24"/>
          <w:szCs w:val="24"/>
        </w:rPr>
      </w:pPr>
      <w:r w:rsidRPr="009529F7">
        <w:rPr>
          <w:rFonts w:ascii="Arial" w:hAnsi="Arial" w:cs="Arial"/>
          <w:sz w:val="24"/>
          <w:szCs w:val="24"/>
        </w:rPr>
        <w:t xml:space="preserve">Laing, C.E. (2014) ‘A phonological analysis of onomatopoeia in early word production’, </w:t>
      </w:r>
      <w:r w:rsidRPr="009529F7">
        <w:rPr>
          <w:rFonts w:ascii="Arial" w:hAnsi="Arial" w:cs="Arial"/>
          <w:i/>
          <w:iCs/>
          <w:sz w:val="24"/>
          <w:szCs w:val="24"/>
        </w:rPr>
        <w:t>First Language</w:t>
      </w:r>
      <w:r w:rsidRPr="009529F7">
        <w:rPr>
          <w:rFonts w:ascii="Arial" w:hAnsi="Arial" w:cs="Arial"/>
          <w:sz w:val="24"/>
          <w:szCs w:val="24"/>
        </w:rPr>
        <w:t>, </w:t>
      </w:r>
      <w:r w:rsidRPr="009529F7">
        <w:rPr>
          <w:rFonts w:ascii="Arial" w:hAnsi="Arial" w:cs="Arial"/>
          <w:i/>
          <w:iCs/>
          <w:sz w:val="24"/>
          <w:szCs w:val="24"/>
        </w:rPr>
        <w:t>34</w:t>
      </w:r>
      <w:r w:rsidRPr="009529F7">
        <w:rPr>
          <w:rFonts w:ascii="Arial" w:hAnsi="Arial" w:cs="Arial"/>
          <w:sz w:val="24"/>
          <w:szCs w:val="24"/>
        </w:rPr>
        <w:t>(5), pp.387-405.</w:t>
      </w:r>
    </w:p>
    <w:p w14:paraId="69BFE81E" w14:textId="77777777" w:rsidR="009529F7" w:rsidRPr="009529F7" w:rsidRDefault="009529F7" w:rsidP="00302678">
      <w:pPr>
        <w:jc w:val="both"/>
        <w:rPr>
          <w:rFonts w:ascii="Arial" w:hAnsi="Arial" w:cs="Arial"/>
          <w:sz w:val="24"/>
          <w:szCs w:val="24"/>
        </w:rPr>
      </w:pPr>
      <w:r w:rsidRPr="009529F7">
        <w:rPr>
          <w:rFonts w:ascii="Arial" w:hAnsi="Arial" w:cs="Arial"/>
          <w:sz w:val="24"/>
          <w:szCs w:val="24"/>
        </w:rPr>
        <w:t>Accessed: 23</w:t>
      </w:r>
      <w:r w:rsidRPr="009529F7">
        <w:rPr>
          <w:rFonts w:ascii="Arial" w:hAnsi="Arial" w:cs="Arial"/>
          <w:sz w:val="24"/>
          <w:szCs w:val="24"/>
          <w:vertAlign w:val="superscript"/>
        </w:rPr>
        <w:t>rd</w:t>
      </w:r>
      <w:r w:rsidRPr="009529F7">
        <w:rPr>
          <w:rFonts w:ascii="Arial" w:hAnsi="Arial" w:cs="Arial"/>
          <w:sz w:val="24"/>
          <w:szCs w:val="24"/>
        </w:rPr>
        <w:t xml:space="preserve"> November 2020.</w:t>
      </w:r>
    </w:p>
    <w:p w14:paraId="0238A7EF" w14:textId="77777777" w:rsidR="009529F7" w:rsidRPr="009529F7" w:rsidRDefault="009529F7" w:rsidP="00302678">
      <w:pPr>
        <w:jc w:val="both"/>
        <w:rPr>
          <w:rFonts w:ascii="Arial" w:hAnsi="Arial" w:cs="Arial"/>
          <w:sz w:val="24"/>
          <w:szCs w:val="24"/>
        </w:rPr>
      </w:pPr>
      <w:r w:rsidRPr="009529F7">
        <w:rPr>
          <w:rFonts w:ascii="Arial" w:hAnsi="Arial" w:cs="Arial"/>
          <w:sz w:val="24"/>
          <w:szCs w:val="24"/>
        </w:rPr>
        <w:t xml:space="preserve">URL: </w:t>
      </w:r>
      <w:hyperlink r:id="rId25" w:history="1">
        <w:r w:rsidRPr="009529F7">
          <w:rPr>
            <w:rStyle w:val="Hyperlink"/>
            <w:rFonts w:ascii="Arial" w:hAnsi="Arial" w:cs="Arial"/>
            <w:sz w:val="24"/>
            <w:szCs w:val="24"/>
          </w:rPr>
          <w:t>https://d1wqtxts1xzle7.cloudfront.net/48540642/First_Language-2014-Laing-387-405.pdf?1472916086=&amp;response-content-</w:t>
        </w:r>
        <w:r w:rsidRPr="009529F7">
          <w:rPr>
            <w:rStyle w:val="Hyperlink"/>
            <w:rFonts w:ascii="Arial" w:hAnsi="Arial" w:cs="Arial"/>
            <w:sz w:val="24"/>
            <w:szCs w:val="24"/>
          </w:rPr>
          <w:lastRenderedPageBreak/>
          <w:t>disposition=inline%3B+filename%3DA_phonological_analysis_of_onomatopoeia.pdf&amp;Expires=1606581885&amp;Signature=CTJhy-xUWR-ca2wex08fzWvGlnwMukv7ihIZdp3iSn6EBEmT0hRGoqUVnbs9qxKiIbOK9c8fuYdGfvADDcyDcF728Prba11xA8jTZYrMFyJB3ocD4k~yb-cnudCU2hZCGqNhq-VHxsJhTREpmix49Rf8BMislXbpEyebm-BuBQ9kLo0Erdodm-SE73t9vZIjGNdhdcC9zP24vpZb2UohjhZ5ic871RyQlnFAp~edmXrHW4YMA~--FN~k2uPeAwp4kBs31rl-6A5PLDm0lyxGQQflvdGdZxXYwsEtM2B3izkg3K4QiibuzNtC0uf-7i6rHQa-a5EjhuxE~fWeGE3QYw__&amp;Key-Pair-Id=APKAJLOHF5GGSLRBV4ZA</w:t>
        </w:r>
      </w:hyperlink>
      <w:r w:rsidRPr="009529F7">
        <w:rPr>
          <w:rFonts w:ascii="Arial" w:hAnsi="Arial" w:cs="Arial"/>
          <w:sz w:val="24"/>
          <w:szCs w:val="24"/>
        </w:rPr>
        <w:t xml:space="preserve"> </w:t>
      </w:r>
    </w:p>
    <w:p w14:paraId="7BB01455" w14:textId="2D08E9C8" w:rsidR="009529F7" w:rsidRPr="00302678" w:rsidRDefault="009529F7" w:rsidP="00302678">
      <w:pPr>
        <w:jc w:val="both"/>
        <w:rPr>
          <w:rFonts w:ascii="Arial" w:hAnsi="Arial" w:cs="Arial"/>
          <w:sz w:val="24"/>
          <w:szCs w:val="24"/>
        </w:rPr>
      </w:pPr>
    </w:p>
    <w:p w14:paraId="49FD5C85" w14:textId="17D3435E" w:rsidR="009529F7" w:rsidRPr="00302678" w:rsidRDefault="009529F7" w:rsidP="00302678">
      <w:pPr>
        <w:jc w:val="both"/>
        <w:rPr>
          <w:rFonts w:ascii="Arial" w:hAnsi="Arial" w:cs="Arial"/>
          <w:sz w:val="24"/>
          <w:szCs w:val="24"/>
        </w:rPr>
      </w:pPr>
    </w:p>
    <w:p w14:paraId="0AA508F1" w14:textId="77777777" w:rsidR="009529F7" w:rsidRPr="009529F7" w:rsidRDefault="009529F7" w:rsidP="00302678">
      <w:pPr>
        <w:jc w:val="both"/>
        <w:rPr>
          <w:rFonts w:ascii="Arial" w:hAnsi="Arial" w:cs="Arial"/>
          <w:sz w:val="24"/>
          <w:szCs w:val="24"/>
        </w:rPr>
      </w:pPr>
      <w:r w:rsidRPr="009529F7">
        <w:rPr>
          <w:rFonts w:ascii="Arial" w:hAnsi="Arial" w:cs="Arial"/>
          <w:sz w:val="24"/>
          <w:szCs w:val="24"/>
        </w:rPr>
        <w:t xml:space="preserve">Laing, C.E. (2019) ‘Phonological motivation for the acquisition of onomatopoeia: an analysis of early words’, </w:t>
      </w:r>
      <w:r w:rsidRPr="009529F7">
        <w:rPr>
          <w:rFonts w:ascii="Arial" w:hAnsi="Arial" w:cs="Arial"/>
          <w:i/>
          <w:iCs/>
          <w:sz w:val="24"/>
          <w:szCs w:val="24"/>
        </w:rPr>
        <w:t>Language Learning and Development</w:t>
      </w:r>
      <w:r w:rsidRPr="009529F7">
        <w:rPr>
          <w:rFonts w:ascii="Arial" w:hAnsi="Arial" w:cs="Arial"/>
          <w:sz w:val="24"/>
          <w:szCs w:val="24"/>
        </w:rPr>
        <w:t>, 15(2), pp.177-197.</w:t>
      </w:r>
    </w:p>
    <w:p w14:paraId="7854AF0F" w14:textId="77777777" w:rsidR="009529F7" w:rsidRPr="009529F7" w:rsidRDefault="009529F7" w:rsidP="00302678">
      <w:pPr>
        <w:jc w:val="both"/>
        <w:rPr>
          <w:rFonts w:ascii="Arial" w:hAnsi="Arial" w:cs="Arial"/>
          <w:sz w:val="24"/>
          <w:szCs w:val="24"/>
        </w:rPr>
      </w:pPr>
      <w:r w:rsidRPr="009529F7">
        <w:rPr>
          <w:rFonts w:ascii="Arial" w:hAnsi="Arial" w:cs="Arial"/>
          <w:sz w:val="24"/>
          <w:szCs w:val="24"/>
        </w:rPr>
        <w:t>Accessed: 20</w:t>
      </w:r>
      <w:r w:rsidRPr="009529F7">
        <w:rPr>
          <w:rFonts w:ascii="Arial" w:hAnsi="Arial" w:cs="Arial"/>
          <w:sz w:val="24"/>
          <w:szCs w:val="24"/>
          <w:vertAlign w:val="superscript"/>
        </w:rPr>
        <w:t>th</w:t>
      </w:r>
      <w:r w:rsidRPr="009529F7">
        <w:rPr>
          <w:rFonts w:ascii="Arial" w:hAnsi="Arial" w:cs="Arial"/>
          <w:sz w:val="24"/>
          <w:szCs w:val="24"/>
        </w:rPr>
        <w:t xml:space="preserve"> November 2020.</w:t>
      </w:r>
    </w:p>
    <w:p w14:paraId="4888198B" w14:textId="63CCC46A" w:rsidR="009529F7" w:rsidRPr="00302678" w:rsidRDefault="009529F7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DOI: </w:t>
      </w:r>
      <w:hyperlink r:id="rId26" w:history="1">
        <w:r w:rsidRPr="00302678">
          <w:rPr>
            <w:rStyle w:val="Hyperlink"/>
            <w:rFonts w:ascii="Arial" w:hAnsi="Arial" w:cs="Arial"/>
            <w:sz w:val="24"/>
            <w:szCs w:val="24"/>
          </w:rPr>
          <w:t>https://doi.org/10.1080/15475441.2019.1577138</w:t>
        </w:r>
      </w:hyperlink>
    </w:p>
    <w:p w14:paraId="0A77AC0C" w14:textId="77777777" w:rsidR="009529F7" w:rsidRPr="00302678" w:rsidRDefault="009529F7" w:rsidP="00302678">
      <w:pPr>
        <w:jc w:val="both"/>
        <w:rPr>
          <w:rFonts w:ascii="Arial" w:hAnsi="Arial" w:cs="Arial"/>
          <w:sz w:val="24"/>
          <w:szCs w:val="24"/>
        </w:rPr>
      </w:pPr>
    </w:p>
    <w:p w14:paraId="2A8936BB" w14:textId="77777777" w:rsidR="00DA72FE" w:rsidRDefault="00DA72FE" w:rsidP="00302678">
      <w:pPr>
        <w:jc w:val="both"/>
        <w:rPr>
          <w:rFonts w:ascii="Arial" w:hAnsi="Arial" w:cs="Arial"/>
          <w:sz w:val="24"/>
          <w:szCs w:val="24"/>
        </w:rPr>
      </w:pPr>
    </w:p>
    <w:p w14:paraId="75BFAEB2" w14:textId="55334274" w:rsidR="00F109DB" w:rsidRPr="00F109DB" w:rsidRDefault="00F109DB" w:rsidP="00302678">
      <w:pPr>
        <w:jc w:val="both"/>
        <w:rPr>
          <w:rFonts w:ascii="Arial" w:hAnsi="Arial" w:cs="Arial"/>
          <w:sz w:val="24"/>
          <w:szCs w:val="24"/>
        </w:rPr>
      </w:pPr>
      <w:r w:rsidRPr="00F109DB">
        <w:rPr>
          <w:rFonts w:ascii="Arial" w:hAnsi="Arial" w:cs="Arial"/>
          <w:sz w:val="24"/>
          <w:szCs w:val="24"/>
        </w:rPr>
        <w:t xml:space="preserve">Maureen, I.Y., van der </w:t>
      </w:r>
      <w:proofErr w:type="spellStart"/>
      <w:r w:rsidRPr="00F109DB">
        <w:rPr>
          <w:rFonts w:ascii="Arial" w:hAnsi="Arial" w:cs="Arial"/>
          <w:sz w:val="24"/>
          <w:szCs w:val="24"/>
        </w:rPr>
        <w:t>Meij</w:t>
      </w:r>
      <w:proofErr w:type="spellEnd"/>
      <w:r w:rsidRPr="00F109DB">
        <w:rPr>
          <w:rFonts w:ascii="Arial" w:hAnsi="Arial" w:cs="Arial"/>
          <w:sz w:val="24"/>
          <w:szCs w:val="24"/>
        </w:rPr>
        <w:t>, H. and de Jong, T. (2018) ‘Supporting literacy and digital literacy development in early childhood education using storytelling activities’, </w:t>
      </w:r>
      <w:r w:rsidRPr="00F109DB">
        <w:rPr>
          <w:rFonts w:ascii="Arial" w:hAnsi="Arial" w:cs="Arial"/>
          <w:i/>
          <w:iCs/>
          <w:sz w:val="24"/>
          <w:szCs w:val="24"/>
        </w:rPr>
        <w:t>International Journal of Early Childhood</w:t>
      </w:r>
      <w:r w:rsidRPr="00F109DB">
        <w:rPr>
          <w:rFonts w:ascii="Arial" w:hAnsi="Arial" w:cs="Arial"/>
          <w:sz w:val="24"/>
          <w:szCs w:val="24"/>
        </w:rPr>
        <w:t>, 50(3), pp.371-389.</w:t>
      </w:r>
    </w:p>
    <w:p w14:paraId="559DE962" w14:textId="77777777" w:rsidR="00F109DB" w:rsidRPr="00F109DB" w:rsidRDefault="00F109DB" w:rsidP="00302678">
      <w:pPr>
        <w:jc w:val="both"/>
        <w:rPr>
          <w:rFonts w:ascii="Arial" w:hAnsi="Arial" w:cs="Arial"/>
          <w:sz w:val="24"/>
          <w:szCs w:val="24"/>
        </w:rPr>
      </w:pPr>
      <w:r w:rsidRPr="00F109DB">
        <w:rPr>
          <w:rFonts w:ascii="Arial" w:hAnsi="Arial" w:cs="Arial"/>
          <w:sz w:val="24"/>
          <w:szCs w:val="24"/>
        </w:rPr>
        <w:t>Accessed: 22</w:t>
      </w:r>
      <w:r w:rsidRPr="00F109DB">
        <w:rPr>
          <w:rFonts w:ascii="Arial" w:hAnsi="Arial" w:cs="Arial"/>
          <w:sz w:val="24"/>
          <w:szCs w:val="24"/>
          <w:vertAlign w:val="superscript"/>
        </w:rPr>
        <w:t>nd</w:t>
      </w:r>
      <w:r w:rsidRPr="00F109DB">
        <w:rPr>
          <w:rFonts w:ascii="Arial" w:hAnsi="Arial" w:cs="Arial"/>
          <w:sz w:val="24"/>
          <w:szCs w:val="24"/>
        </w:rPr>
        <w:t xml:space="preserve"> November 2020.</w:t>
      </w:r>
    </w:p>
    <w:p w14:paraId="260F4538" w14:textId="77777777" w:rsidR="00F109DB" w:rsidRPr="00F109DB" w:rsidRDefault="00F109DB" w:rsidP="00302678">
      <w:pPr>
        <w:jc w:val="both"/>
        <w:rPr>
          <w:rFonts w:ascii="Arial" w:hAnsi="Arial" w:cs="Arial"/>
          <w:sz w:val="24"/>
          <w:szCs w:val="24"/>
        </w:rPr>
      </w:pPr>
      <w:r w:rsidRPr="00F109DB">
        <w:rPr>
          <w:rFonts w:ascii="Arial" w:hAnsi="Arial" w:cs="Arial"/>
          <w:sz w:val="24"/>
          <w:szCs w:val="24"/>
        </w:rPr>
        <w:t xml:space="preserve">URL: </w:t>
      </w:r>
      <w:hyperlink r:id="rId27" w:history="1">
        <w:r w:rsidRPr="00F109DB">
          <w:rPr>
            <w:rStyle w:val="Hyperlink"/>
            <w:rFonts w:ascii="Arial" w:hAnsi="Arial" w:cs="Arial"/>
            <w:sz w:val="24"/>
            <w:szCs w:val="24"/>
          </w:rPr>
          <w:t>https://link.springer.com/article/10.1007/s13158-018-0230-z</w:t>
        </w:r>
      </w:hyperlink>
      <w:r w:rsidRPr="00F109DB">
        <w:rPr>
          <w:rFonts w:ascii="Arial" w:hAnsi="Arial" w:cs="Arial"/>
          <w:sz w:val="24"/>
          <w:szCs w:val="24"/>
        </w:rPr>
        <w:t xml:space="preserve"> </w:t>
      </w:r>
    </w:p>
    <w:p w14:paraId="0A7757DB" w14:textId="72B243F9" w:rsidR="00BC7374" w:rsidRPr="00302678" w:rsidRDefault="00BC7374" w:rsidP="00302678">
      <w:pPr>
        <w:jc w:val="both"/>
        <w:rPr>
          <w:rFonts w:ascii="Arial" w:hAnsi="Arial" w:cs="Arial"/>
          <w:sz w:val="24"/>
          <w:szCs w:val="24"/>
        </w:rPr>
      </w:pPr>
    </w:p>
    <w:p w14:paraId="3BE69587" w14:textId="18032F71" w:rsidR="00660AE7" w:rsidRPr="00302678" w:rsidRDefault="00660AE7" w:rsidP="00302678">
      <w:pPr>
        <w:jc w:val="both"/>
        <w:rPr>
          <w:rFonts w:ascii="Arial" w:hAnsi="Arial" w:cs="Arial"/>
          <w:sz w:val="24"/>
          <w:szCs w:val="24"/>
        </w:rPr>
      </w:pPr>
    </w:p>
    <w:p w14:paraId="19F1F91B" w14:textId="77777777" w:rsidR="00660AE7" w:rsidRPr="00660AE7" w:rsidRDefault="00660AE7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660AE7">
        <w:rPr>
          <w:rFonts w:ascii="Arial" w:hAnsi="Arial" w:cs="Arial"/>
          <w:sz w:val="24"/>
          <w:szCs w:val="24"/>
        </w:rPr>
        <w:t xml:space="preserve">McGregor, M. (2016) </w:t>
      </w:r>
      <w:r w:rsidRPr="00660AE7">
        <w:rPr>
          <w:rFonts w:ascii="Arial" w:hAnsi="Arial" w:cs="Arial"/>
          <w:i/>
          <w:iCs/>
          <w:sz w:val="24"/>
          <w:szCs w:val="24"/>
        </w:rPr>
        <w:t>THE IMPORTANCE OF BOOKS IN EARLY CHILDHOOD.</w:t>
      </w:r>
    </w:p>
    <w:p w14:paraId="72EE461D" w14:textId="77777777" w:rsidR="00660AE7" w:rsidRPr="00660AE7" w:rsidRDefault="00660AE7" w:rsidP="00302678">
      <w:pPr>
        <w:jc w:val="both"/>
        <w:rPr>
          <w:rFonts w:ascii="Arial" w:hAnsi="Arial" w:cs="Arial"/>
          <w:sz w:val="24"/>
          <w:szCs w:val="24"/>
        </w:rPr>
      </w:pPr>
      <w:r w:rsidRPr="00660AE7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660AE7">
          <w:rPr>
            <w:rStyle w:val="Hyperlink"/>
            <w:rFonts w:ascii="Arial" w:hAnsi="Arial" w:cs="Arial"/>
            <w:sz w:val="24"/>
            <w:szCs w:val="24"/>
          </w:rPr>
          <w:t>https://www.theresident.co.uk/london-culture-events/importance-books-early-childhood/</w:t>
        </w:r>
      </w:hyperlink>
      <w:r w:rsidRPr="00660AE7">
        <w:rPr>
          <w:rFonts w:ascii="Arial" w:hAnsi="Arial" w:cs="Arial"/>
          <w:sz w:val="24"/>
          <w:szCs w:val="24"/>
        </w:rPr>
        <w:t xml:space="preserve"> </w:t>
      </w:r>
    </w:p>
    <w:p w14:paraId="3A04C76A" w14:textId="77777777" w:rsidR="00660AE7" w:rsidRPr="00660AE7" w:rsidRDefault="00660AE7" w:rsidP="00302678">
      <w:pPr>
        <w:jc w:val="both"/>
        <w:rPr>
          <w:rFonts w:ascii="Arial" w:hAnsi="Arial" w:cs="Arial"/>
          <w:sz w:val="24"/>
          <w:szCs w:val="24"/>
        </w:rPr>
      </w:pPr>
      <w:r w:rsidRPr="00660AE7">
        <w:rPr>
          <w:rFonts w:ascii="Arial" w:hAnsi="Arial" w:cs="Arial"/>
          <w:sz w:val="24"/>
          <w:szCs w:val="24"/>
        </w:rPr>
        <w:t>(Accessed: 22</w:t>
      </w:r>
      <w:r w:rsidRPr="00660AE7">
        <w:rPr>
          <w:rFonts w:ascii="Arial" w:hAnsi="Arial" w:cs="Arial"/>
          <w:sz w:val="24"/>
          <w:szCs w:val="24"/>
          <w:vertAlign w:val="superscript"/>
        </w:rPr>
        <w:t>nd</w:t>
      </w:r>
      <w:r w:rsidRPr="00660AE7">
        <w:rPr>
          <w:rFonts w:ascii="Arial" w:hAnsi="Arial" w:cs="Arial"/>
          <w:sz w:val="24"/>
          <w:szCs w:val="24"/>
        </w:rPr>
        <w:t xml:space="preserve"> November2020).</w:t>
      </w:r>
    </w:p>
    <w:p w14:paraId="737FE79C" w14:textId="0CE53121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4F9A705E" w14:textId="72D59485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596B5C1E" w14:textId="77777777" w:rsidR="00B3480C" w:rsidRPr="00B3480C" w:rsidRDefault="00B3480C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proofErr w:type="spellStart"/>
      <w:r w:rsidRPr="00B3480C">
        <w:rPr>
          <w:rFonts w:ascii="Arial" w:hAnsi="Arial" w:cs="Arial"/>
          <w:sz w:val="24"/>
          <w:szCs w:val="24"/>
        </w:rPr>
        <w:t>Menn</w:t>
      </w:r>
      <w:proofErr w:type="spellEnd"/>
      <w:r w:rsidRPr="00B3480C">
        <w:rPr>
          <w:rFonts w:ascii="Arial" w:hAnsi="Arial" w:cs="Arial"/>
          <w:sz w:val="24"/>
          <w:szCs w:val="24"/>
        </w:rPr>
        <w:t xml:space="preserve">, L., &amp; </w:t>
      </w:r>
      <w:proofErr w:type="spellStart"/>
      <w:r w:rsidRPr="00B3480C">
        <w:rPr>
          <w:rFonts w:ascii="Arial" w:hAnsi="Arial" w:cs="Arial"/>
          <w:sz w:val="24"/>
          <w:szCs w:val="24"/>
        </w:rPr>
        <w:t>Vihman</w:t>
      </w:r>
      <w:proofErr w:type="spellEnd"/>
      <w:r w:rsidRPr="00B3480C">
        <w:rPr>
          <w:rFonts w:ascii="Arial" w:hAnsi="Arial" w:cs="Arial"/>
          <w:sz w:val="24"/>
          <w:szCs w:val="24"/>
        </w:rPr>
        <w:t>, M. M. (2011) ‘Features in child phonology: Inherent, emergent, or artefacts of analysis?</w:t>
      </w:r>
      <w:r w:rsidRPr="00B3480C">
        <w:rPr>
          <w:rFonts w:ascii="Arial" w:hAnsi="Arial" w:cs="Arial"/>
          <w:i/>
          <w:iCs/>
          <w:sz w:val="24"/>
          <w:szCs w:val="24"/>
        </w:rPr>
        <w:t xml:space="preserve">’ In N. Clements &amp; R. </w:t>
      </w:r>
      <w:proofErr w:type="spellStart"/>
      <w:r w:rsidRPr="00B3480C">
        <w:rPr>
          <w:rFonts w:ascii="Arial" w:hAnsi="Arial" w:cs="Arial"/>
          <w:i/>
          <w:iCs/>
          <w:sz w:val="24"/>
          <w:szCs w:val="24"/>
        </w:rPr>
        <w:t>Ridouane</w:t>
      </w:r>
      <w:proofErr w:type="spellEnd"/>
      <w:r w:rsidRPr="00B3480C">
        <w:rPr>
          <w:rFonts w:ascii="Arial" w:hAnsi="Arial" w:cs="Arial"/>
          <w:i/>
          <w:iCs/>
          <w:sz w:val="24"/>
          <w:szCs w:val="24"/>
        </w:rPr>
        <w:t xml:space="preserve"> Eds., Where do phonological features come from? Cognitive, physical and developmental.</w:t>
      </w:r>
    </w:p>
    <w:p w14:paraId="06B9DA2C" w14:textId="77777777" w:rsidR="00B3480C" w:rsidRPr="00B3480C" w:rsidRDefault="00B3480C" w:rsidP="00302678">
      <w:pPr>
        <w:jc w:val="both"/>
        <w:rPr>
          <w:rFonts w:ascii="Arial" w:hAnsi="Arial" w:cs="Arial"/>
          <w:sz w:val="24"/>
          <w:szCs w:val="24"/>
        </w:rPr>
      </w:pPr>
      <w:r w:rsidRPr="00B3480C">
        <w:rPr>
          <w:rFonts w:ascii="Arial" w:hAnsi="Arial" w:cs="Arial"/>
          <w:sz w:val="24"/>
          <w:szCs w:val="24"/>
        </w:rPr>
        <w:t>Accessed: 21</w:t>
      </w:r>
      <w:r w:rsidRPr="00B3480C">
        <w:rPr>
          <w:rFonts w:ascii="Arial" w:hAnsi="Arial" w:cs="Arial"/>
          <w:sz w:val="24"/>
          <w:szCs w:val="24"/>
          <w:vertAlign w:val="superscript"/>
        </w:rPr>
        <w:t>st</w:t>
      </w:r>
      <w:r w:rsidRPr="00B3480C">
        <w:rPr>
          <w:rFonts w:ascii="Arial" w:hAnsi="Arial" w:cs="Arial"/>
          <w:sz w:val="24"/>
          <w:szCs w:val="24"/>
        </w:rPr>
        <w:t xml:space="preserve"> November 2020.</w:t>
      </w:r>
    </w:p>
    <w:p w14:paraId="22F37359" w14:textId="77777777" w:rsidR="00B3480C" w:rsidRPr="00B3480C" w:rsidRDefault="00B3480C" w:rsidP="00302678">
      <w:pPr>
        <w:jc w:val="both"/>
        <w:rPr>
          <w:rFonts w:ascii="Arial" w:hAnsi="Arial" w:cs="Arial"/>
          <w:sz w:val="24"/>
          <w:szCs w:val="24"/>
        </w:rPr>
      </w:pPr>
      <w:r w:rsidRPr="00B3480C">
        <w:rPr>
          <w:rFonts w:ascii="Arial" w:hAnsi="Arial" w:cs="Arial"/>
          <w:sz w:val="24"/>
          <w:szCs w:val="24"/>
        </w:rPr>
        <w:lastRenderedPageBreak/>
        <w:t xml:space="preserve">URL: </w:t>
      </w:r>
      <w:hyperlink r:id="rId29" w:history="1">
        <w:r w:rsidRPr="00B3480C">
          <w:rPr>
            <w:rStyle w:val="Hyperlink"/>
            <w:rFonts w:ascii="Arial" w:hAnsi="Arial" w:cs="Arial"/>
            <w:sz w:val="24"/>
            <w:szCs w:val="24"/>
          </w:rPr>
          <w:t>https://www.academia.edu/18884860/Features_in_child_phonology_inherent_emergent_or_artefacts_of_analysis</w:t>
        </w:r>
      </w:hyperlink>
      <w:r w:rsidRPr="00B3480C">
        <w:rPr>
          <w:rFonts w:ascii="Arial" w:hAnsi="Arial" w:cs="Arial"/>
          <w:sz w:val="24"/>
          <w:szCs w:val="24"/>
        </w:rPr>
        <w:t xml:space="preserve"> </w:t>
      </w:r>
    </w:p>
    <w:p w14:paraId="06AFB25F" w14:textId="1D5AAA53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3A44F464" w14:textId="026069B0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7C5BDF87" w14:textId="77777777" w:rsidR="00B3480C" w:rsidRPr="00B3480C" w:rsidRDefault="00B3480C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B3480C">
        <w:rPr>
          <w:rFonts w:ascii="Arial" w:hAnsi="Arial" w:cs="Arial"/>
          <w:sz w:val="24"/>
          <w:szCs w:val="24"/>
        </w:rPr>
        <w:t xml:space="preserve">National Literacy Trust (2017) </w:t>
      </w:r>
      <w:r w:rsidRPr="00B3480C">
        <w:rPr>
          <w:rFonts w:ascii="Arial" w:hAnsi="Arial" w:cs="Arial"/>
          <w:i/>
          <w:iCs/>
          <w:sz w:val="24"/>
          <w:szCs w:val="24"/>
        </w:rPr>
        <w:t>Reading aloud and sharing books is good for talking.</w:t>
      </w:r>
    </w:p>
    <w:p w14:paraId="6B9B2DD5" w14:textId="77777777" w:rsidR="00B3480C" w:rsidRPr="00B3480C" w:rsidRDefault="00B3480C" w:rsidP="00302678">
      <w:pPr>
        <w:jc w:val="both"/>
        <w:rPr>
          <w:rFonts w:ascii="Arial" w:hAnsi="Arial" w:cs="Arial"/>
          <w:sz w:val="24"/>
          <w:szCs w:val="24"/>
        </w:rPr>
      </w:pPr>
      <w:r w:rsidRPr="00B3480C">
        <w:rPr>
          <w:rFonts w:ascii="Arial" w:hAnsi="Arial" w:cs="Arial"/>
          <w:sz w:val="24"/>
          <w:szCs w:val="24"/>
        </w:rPr>
        <w:t xml:space="preserve">Available at: </w:t>
      </w:r>
      <w:hyperlink r:id="rId30" w:history="1">
        <w:r w:rsidRPr="00B3480C">
          <w:rPr>
            <w:rStyle w:val="Hyperlink"/>
            <w:rFonts w:ascii="Arial" w:hAnsi="Arial" w:cs="Arial"/>
            <w:sz w:val="24"/>
            <w:szCs w:val="24"/>
          </w:rPr>
          <w:t>https://literacytrust.org.uk/resources/reading-aloud-and-sharing-books-good-talking/</w:t>
        </w:r>
      </w:hyperlink>
      <w:r w:rsidRPr="00B3480C">
        <w:rPr>
          <w:rFonts w:ascii="Arial" w:hAnsi="Arial" w:cs="Arial"/>
          <w:sz w:val="24"/>
          <w:szCs w:val="24"/>
        </w:rPr>
        <w:t xml:space="preserve"> </w:t>
      </w:r>
    </w:p>
    <w:p w14:paraId="3B3A44E2" w14:textId="77777777" w:rsidR="00B3480C" w:rsidRPr="00B3480C" w:rsidRDefault="00B3480C" w:rsidP="00302678">
      <w:pPr>
        <w:jc w:val="both"/>
        <w:rPr>
          <w:rFonts w:ascii="Arial" w:hAnsi="Arial" w:cs="Arial"/>
          <w:sz w:val="24"/>
          <w:szCs w:val="24"/>
        </w:rPr>
      </w:pPr>
      <w:r w:rsidRPr="00B3480C">
        <w:rPr>
          <w:rFonts w:ascii="Arial" w:hAnsi="Arial" w:cs="Arial"/>
          <w:sz w:val="24"/>
          <w:szCs w:val="24"/>
        </w:rPr>
        <w:t>(Accessed: 21</w:t>
      </w:r>
      <w:r w:rsidRPr="00B3480C">
        <w:rPr>
          <w:rFonts w:ascii="Arial" w:hAnsi="Arial" w:cs="Arial"/>
          <w:sz w:val="24"/>
          <w:szCs w:val="24"/>
          <w:vertAlign w:val="superscript"/>
        </w:rPr>
        <w:t>st</w:t>
      </w:r>
      <w:r w:rsidRPr="00B3480C">
        <w:rPr>
          <w:rFonts w:ascii="Arial" w:hAnsi="Arial" w:cs="Arial"/>
          <w:sz w:val="24"/>
          <w:szCs w:val="24"/>
        </w:rPr>
        <w:t xml:space="preserve"> November 2020)</w:t>
      </w:r>
    </w:p>
    <w:p w14:paraId="47C331BF" w14:textId="45649AE6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3F974AA9" w14:textId="48F1D83E" w:rsidR="005E0327" w:rsidRPr="00302678" w:rsidRDefault="005E0327" w:rsidP="00302678">
      <w:pPr>
        <w:jc w:val="both"/>
        <w:rPr>
          <w:rFonts w:ascii="Arial" w:hAnsi="Arial" w:cs="Arial"/>
          <w:sz w:val="24"/>
          <w:szCs w:val="24"/>
        </w:rPr>
      </w:pPr>
    </w:p>
    <w:p w14:paraId="7F1A93D7" w14:textId="77777777" w:rsidR="005E0327" w:rsidRPr="005E0327" w:rsidRDefault="005E0327" w:rsidP="00302678">
      <w:pPr>
        <w:jc w:val="both"/>
        <w:rPr>
          <w:rFonts w:ascii="Arial" w:hAnsi="Arial" w:cs="Arial"/>
          <w:sz w:val="24"/>
          <w:szCs w:val="24"/>
        </w:rPr>
      </w:pPr>
      <w:r w:rsidRPr="005E0327">
        <w:rPr>
          <w:rFonts w:ascii="Arial" w:hAnsi="Arial" w:cs="Arial"/>
          <w:sz w:val="24"/>
          <w:szCs w:val="24"/>
        </w:rPr>
        <w:t xml:space="preserve">Neumann, M.M., Hood, M., Ford, R.M. and Neumann, D.L. (2012) ‘The role of environmental print in emergent literacy’, </w:t>
      </w:r>
      <w:r w:rsidRPr="005E0327">
        <w:rPr>
          <w:rFonts w:ascii="Arial" w:hAnsi="Arial" w:cs="Arial"/>
          <w:i/>
          <w:iCs/>
          <w:sz w:val="24"/>
          <w:szCs w:val="24"/>
        </w:rPr>
        <w:t>Journal of Early Childhood Literacy</w:t>
      </w:r>
      <w:r w:rsidRPr="005E0327">
        <w:rPr>
          <w:rFonts w:ascii="Arial" w:hAnsi="Arial" w:cs="Arial"/>
          <w:sz w:val="24"/>
          <w:szCs w:val="24"/>
        </w:rPr>
        <w:t>, </w:t>
      </w:r>
      <w:r w:rsidRPr="005E0327">
        <w:rPr>
          <w:rFonts w:ascii="Arial" w:hAnsi="Arial" w:cs="Arial"/>
          <w:i/>
          <w:iCs/>
          <w:sz w:val="24"/>
          <w:szCs w:val="24"/>
        </w:rPr>
        <w:t>12</w:t>
      </w:r>
      <w:r w:rsidRPr="005E0327">
        <w:rPr>
          <w:rFonts w:ascii="Arial" w:hAnsi="Arial" w:cs="Arial"/>
          <w:sz w:val="24"/>
          <w:szCs w:val="24"/>
        </w:rPr>
        <w:t>(3), pp.231-258.</w:t>
      </w:r>
    </w:p>
    <w:p w14:paraId="39A688AE" w14:textId="77777777" w:rsidR="005E0327" w:rsidRPr="005E0327" w:rsidRDefault="005E0327" w:rsidP="00302678">
      <w:pPr>
        <w:jc w:val="both"/>
        <w:rPr>
          <w:rFonts w:ascii="Arial" w:hAnsi="Arial" w:cs="Arial"/>
          <w:sz w:val="24"/>
          <w:szCs w:val="24"/>
        </w:rPr>
      </w:pPr>
      <w:r w:rsidRPr="005E0327">
        <w:rPr>
          <w:rFonts w:ascii="Arial" w:hAnsi="Arial" w:cs="Arial"/>
          <w:sz w:val="24"/>
          <w:szCs w:val="24"/>
        </w:rPr>
        <w:t>Accessed: 24</w:t>
      </w:r>
      <w:r w:rsidRPr="005E0327">
        <w:rPr>
          <w:rFonts w:ascii="Arial" w:hAnsi="Arial" w:cs="Arial"/>
          <w:sz w:val="24"/>
          <w:szCs w:val="24"/>
          <w:vertAlign w:val="superscript"/>
        </w:rPr>
        <w:t>th</w:t>
      </w:r>
      <w:r w:rsidRPr="005E0327">
        <w:rPr>
          <w:rFonts w:ascii="Arial" w:hAnsi="Arial" w:cs="Arial"/>
          <w:sz w:val="24"/>
          <w:szCs w:val="24"/>
        </w:rPr>
        <w:t xml:space="preserve"> November 2020.</w:t>
      </w:r>
    </w:p>
    <w:p w14:paraId="44D65281" w14:textId="77777777" w:rsidR="005E0327" w:rsidRPr="005E0327" w:rsidRDefault="005E0327" w:rsidP="00302678">
      <w:pPr>
        <w:jc w:val="both"/>
        <w:rPr>
          <w:rFonts w:ascii="Arial" w:hAnsi="Arial" w:cs="Arial"/>
          <w:sz w:val="24"/>
          <w:szCs w:val="24"/>
        </w:rPr>
      </w:pPr>
      <w:r w:rsidRPr="005E0327">
        <w:rPr>
          <w:rFonts w:ascii="Arial" w:hAnsi="Arial" w:cs="Arial"/>
          <w:sz w:val="24"/>
          <w:szCs w:val="24"/>
        </w:rPr>
        <w:t xml:space="preserve">URL: </w:t>
      </w:r>
      <w:hyperlink r:id="rId31" w:history="1">
        <w:r w:rsidRPr="005E0327">
          <w:rPr>
            <w:rStyle w:val="Hyperlink"/>
            <w:rFonts w:ascii="Arial" w:hAnsi="Arial" w:cs="Arial"/>
            <w:sz w:val="24"/>
            <w:szCs w:val="24"/>
          </w:rPr>
          <w:t>https://journals.sagepub.com/doi/abs/10.1177/1468798411417080</w:t>
        </w:r>
      </w:hyperlink>
      <w:r w:rsidRPr="005E0327">
        <w:rPr>
          <w:rFonts w:ascii="Arial" w:hAnsi="Arial" w:cs="Arial"/>
          <w:sz w:val="24"/>
          <w:szCs w:val="24"/>
        </w:rPr>
        <w:t xml:space="preserve"> </w:t>
      </w:r>
    </w:p>
    <w:p w14:paraId="01019207" w14:textId="344BBF4E" w:rsidR="005E0327" w:rsidRPr="00302678" w:rsidRDefault="005E0327" w:rsidP="00302678">
      <w:pPr>
        <w:jc w:val="both"/>
        <w:rPr>
          <w:rFonts w:ascii="Arial" w:hAnsi="Arial" w:cs="Arial"/>
          <w:sz w:val="24"/>
          <w:szCs w:val="24"/>
        </w:rPr>
      </w:pPr>
    </w:p>
    <w:p w14:paraId="58F6E5FB" w14:textId="12E1C0F0" w:rsidR="005E0327" w:rsidRPr="00302678" w:rsidRDefault="005E0327" w:rsidP="00302678">
      <w:pPr>
        <w:jc w:val="both"/>
        <w:rPr>
          <w:rFonts w:ascii="Arial" w:hAnsi="Arial" w:cs="Arial"/>
          <w:sz w:val="24"/>
          <w:szCs w:val="24"/>
        </w:rPr>
      </w:pPr>
    </w:p>
    <w:p w14:paraId="6A84D9F0" w14:textId="77777777" w:rsidR="00274DCF" w:rsidRPr="00274DCF" w:rsidRDefault="00274DCF" w:rsidP="00302678">
      <w:pPr>
        <w:jc w:val="both"/>
        <w:rPr>
          <w:rFonts w:ascii="Arial" w:hAnsi="Arial" w:cs="Arial"/>
          <w:sz w:val="24"/>
          <w:szCs w:val="24"/>
        </w:rPr>
      </w:pPr>
      <w:r w:rsidRPr="00274DCF">
        <w:rPr>
          <w:rFonts w:ascii="Arial" w:hAnsi="Arial" w:cs="Arial"/>
          <w:sz w:val="24"/>
          <w:szCs w:val="24"/>
        </w:rPr>
        <w:t xml:space="preserve">O'Neill, B. (2015) ‘“There's a Crocodile!”: Training Preschool Teachers to Engage Children through Interactive Oral Storytelling’, </w:t>
      </w:r>
      <w:r w:rsidRPr="00274DCF">
        <w:rPr>
          <w:rFonts w:ascii="Arial" w:hAnsi="Arial" w:cs="Arial"/>
          <w:i/>
          <w:iCs/>
          <w:sz w:val="24"/>
          <w:szCs w:val="24"/>
        </w:rPr>
        <w:t>Storytelling, Self, Society</w:t>
      </w:r>
      <w:r w:rsidRPr="00274DCF">
        <w:rPr>
          <w:rFonts w:ascii="Arial" w:hAnsi="Arial" w:cs="Arial"/>
          <w:sz w:val="24"/>
          <w:szCs w:val="24"/>
        </w:rPr>
        <w:t>, </w:t>
      </w:r>
      <w:r w:rsidRPr="00274DCF">
        <w:rPr>
          <w:rFonts w:ascii="Arial" w:hAnsi="Arial" w:cs="Arial"/>
          <w:i/>
          <w:iCs/>
          <w:sz w:val="24"/>
          <w:szCs w:val="24"/>
        </w:rPr>
        <w:t>11</w:t>
      </w:r>
      <w:r w:rsidRPr="00274DCF">
        <w:rPr>
          <w:rFonts w:ascii="Arial" w:hAnsi="Arial" w:cs="Arial"/>
          <w:sz w:val="24"/>
          <w:szCs w:val="24"/>
        </w:rPr>
        <w:t>(2), pp.183-210.</w:t>
      </w:r>
    </w:p>
    <w:p w14:paraId="05A9B5D7" w14:textId="77777777" w:rsidR="00274DCF" w:rsidRPr="00274DCF" w:rsidRDefault="00274DCF" w:rsidP="00302678">
      <w:pPr>
        <w:jc w:val="both"/>
        <w:rPr>
          <w:rFonts w:ascii="Arial" w:hAnsi="Arial" w:cs="Arial"/>
          <w:sz w:val="24"/>
          <w:szCs w:val="24"/>
        </w:rPr>
      </w:pPr>
      <w:r w:rsidRPr="00274DCF">
        <w:rPr>
          <w:rFonts w:ascii="Arial" w:hAnsi="Arial" w:cs="Arial"/>
          <w:sz w:val="24"/>
          <w:szCs w:val="24"/>
        </w:rPr>
        <w:t>Accessed: 23</w:t>
      </w:r>
      <w:r w:rsidRPr="00274DCF">
        <w:rPr>
          <w:rFonts w:ascii="Arial" w:hAnsi="Arial" w:cs="Arial"/>
          <w:sz w:val="24"/>
          <w:szCs w:val="24"/>
          <w:vertAlign w:val="superscript"/>
        </w:rPr>
        <w:t>rd</w:t>
      </w:r>
      <w:r w:rsidRPr="00274DCF">
        <w:rPr>
          <w:rFonts w:ascii="Arial" w:hAnsi="Arial" w:cs="Arial"/>
          <w:sz w:val="24"/>
          <w:szCs w:val="24"/>
        </w:rPr>
        <w:t xml:space="preserve"> November 2020.</w:t>
      </w:r>
    </w:p>
    <w:p w14:paraId="5AB1B0ED" w14:textId="77777777" w:rsidR="00274DCF" w:rsidRPr="00274DCF" w:rsidRDefault="00274DCF" w:rsidP="00302678">
      <w:pPr>
        <w:jc w:val="both"/>
        <w:rPr>
          <w:rFonts w:ascii="Arial" w:hAnsi="Arial" w:cs="Arial"/>
          <w:sz w:val="24"/>
          <w:szCs w:val="24"/>
        </w:rPr>
      </w:pPr>
      <w:r w:rsidRPr="00274DCF">
        <w:rPr>
          <w:rFonts w:ascii="Arial" w:hAnsi="Arial" w:cs="Arial"/>
          <w:sz w:val="24"/>
          <w:szCs w:val="24"/>
        </w:rPr>
        <w:t xml:space="preserve">URL: </w:t>
      </w:r>
      <w:hyperlink r:id="rId32" w:history="1">
        <w:r w:rsidRPr="00274DCF">
          <w:rPr>
            <w:rStyle w:val="Hyperlink"/>
            <w:rFonts w:ascii="Arial" w:hAnsi="Arial" w:cs="Arial"/>
            <w:sz w:val="24"/>
            <w:szCs w:val="24"/>
          </w:rPr>
          <w:t>https://www.jstor.org/stable/10.13110/storselfsoci.11.2.0183?seq=1</w:t>
        </w:r>
      </w:hyperlink>
      <w:r w:rsidRPr="00274DCF">
        <w:rPr>
          <w:rFonts w:ascii="Arial" w:hAnsi="Arial" w:cs="Arial"/>
          <w:sz w:val="24"/>
          <w:szCs w:val="24"/>
        </w:rPr>
        <w:t xml:space="preserve"> </w:t>
      </w:r>
    </w:p>
    <w:p w14:paraId="16472A45" w14:textId="77777777" w:rsidR="005E0327" w:rsidRPr="00302678" w:rsidRDefault="005E0327" w:rsidP="00302678">
      <w:pPr>
        <w:jc w:val="both"/>
        <w:rPr>
          <w:rFonts w:ascii="Arial" w:hAnsi="Arial" w:cs="Arial"/>
          <w:sz w:val="24"/>
          <w:szCs w:val="24"/>
        </w:rPr>
      </w:pPr>
    </w:p>
    <w:p w14:paraId="215D60D6" w14:textId="76660D13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5E1B9AA2" w14:textId="77777777" w:rsidR="00274DCF" w:rsidRPr="00274DCF" w:rsidRDefault="00274DCF" w:rsidP="00302678">
      <w:pPr>
        <w:jc w:val="both"/>
        <w:rPr>
          <w:rFonts w:ascii="Arial" w:hAnsi="Arial" w:cs="Arial"/>
          <w:sz w:val="24"/>
          <w:szCs w:val="24"/>
        </w:rPr>
      </w:pPr>
      <w:r w:rsidRPr="00274DCF">
        <w:rPr>
          <w:rFonts w:ascii="Arial" w:hAnsi="Arial" w:cs="Arial"/>
          <w:sz w:val="24"/>
          <w:szCs w:val="24"/>
        </w:rPr>
        <w:t>Ota, M., Davies</w:t>
      </w:r>
      <w:r w:rsidRPr="00274DCF">
        <w:rPr>
          <w:rFonts w:ascii="Cambria Math" w:hAnsi="Cambria Math" w:cs="Cambria Math"/>
          <w:sz w:val="24"/>
          <w:szCs w:val="24"/>
        </w:rPr>
        <w:t>‐</w:t>
      </w:r>
      <w:r w:rsidRPr="00274DCF">
        <w:rPr>
          <w:rFonts w:ascii="Arial" w:hAnsi="Arial" w:cs="Arial"/>
          <w:sz w:val="24"/>
          <w:szCs w:val="24"/>
        </w:rPr>
        <w:t xml:space="preserve">Jenkins, N. and </w:t>
      </w:r>
      <w:proofErr w:type="spellStart"/>
      <w:r w:rsidRPr="00274DCF">
        <w:rPr>
          <w:rFonts w:ascii="Arial" w:hAnsi="Arial" w:cs="Arial"/>
          <w:sz w:val="24"/>
          <w:szCs w:val="24"/>
        </w:rPr>
        <w:t>Skarabela</w:t>
      </w:r>
      <w:proofErr w:type="spellEnd"/>
      <w:r w:rsidRPr="00274DCF">
        <w:rPr>
          <w:rFonts w:ascii="Arial" w:hAnsi="Arial" w:cs="Arial"/>
          <w:sz w:val="24"/>
          <w:szCs w:val="24"/>
        </w:rPr>
        <w:t>, B. (2018) ‘Why Choo</w:t>
      </w:r>
      <w:r w:rsidRPr="00274DCF">
        <w:rPr>
          <w:rFonts w:ascii="Cambria Math" w:hAnsi="Cambria Math" w:cs="Cambria Math"/>
          <w:sz w:val="24"/>
          <w:szCs w:val="24"/>
        </w:rPr>
        <w:t>‐</w:t>
      </w:r>
      <w:r w:rsidRPr="00274DCF">
        <w:rPr>
          <w:rFonts w:ascii="Arial" w:hAnsi="Arial" w:cs="Arial"/>
          <w:sz w:val="24"/>
          <w:szCs w:val="24"/>
        </w:rPr>
        <w:t>Choo Is Better Than Train: The Role of Register</w:t>
      </w:r>
      <w:r w:rsidRPr="00274DCF">
        <w:rPr>
          <w:rFonts w:ascii="Cambria Math" w:hAnsi="Cambria Math" w:cs="Cambria Math"/>
          <w:sz w:val="24"/>
          <w:szCs w:val="24"/>
        </w:rPr>
        <w:t>‐</w:t>
      </w:r>
      <w:r w:rsidRPr="00274DCF">
        <w:rPr>
          <w:rFonts w:ascii="Arial" w:hAnsi="Arial" w:cs="Arial"/>
          <w:sz w:val="24"/>
          <w:szCs w:val="24"/>
        </w:rPr>
        <w:t>Specific Words in Early Vocabulary Growth’, </w:t>
      </w:r>
      <w:r w:rsidRPr="00274DCF">
        <w:rPr>
          <w:rFonts w:ascii="Arial" w:hAnsi="Arial" w:cs="Arial"/>
          <w:i/>
          <w:iCs/>
          <w:sz w:val="24"/>
          <w:szCs w:val="24"/>
        </w:rPr>
        <w:t>Cognitive science</w:t>
      </w:r>
      <w:r w:rsidRPr="00274DCF">
        <w:rPr>
          <w:rFonts w:ascii="Arial" w:hAnsi="Arial" w:cs="Arial"/>
          <w:sz w:val="24"/>
          <w:szCs w:val="24"/>
        </w:rPr>
        <w:t>, </w:t>
      </w:r>
      <w:r w:rsidRPr="00274DCF">
        <w:rPr>
          <w:rFonts w:ascii="Arial" w:hAnsi="Arial" w:cs="Arial"/>
          <w:i/>
          <w:iCs/>
          <w:sz w:val="24"/>
          <w:szCs w:val="24"/>
        </w:rPr>
        <w:t>42</w:t>
      </w:r>
      <w:r w:rsidRPr="00274DCF">
        <w:rPr>
          <w:rFonts w:ascii="Arial" w:hAnsi="Arial" w:cs="Arial"/>
          <w:sz w:val="24"/>
          <w:szCs w:val="24"/>
        </w:rPr>
        <w:t>(6), pp.1974-1999.</w:t>
      </w:r>
    </w:p>
    <w:p w14:paraId="64081DDA" w14:textId="77777777" w:rsidR="00274DCF" w:rsidRPr="00274DCF" w:rsidRDefault="00274DCF" w:rsidP="00302678">
      <w:pPr>
        <w:jc w:val="both"/>
        <w:rPr>
          <w:rFonts w:ascii="Arial" w:hAnsi="Arial" w:cs="Arial"/>
          <w:sz w:val="24"/>
          <w:szCs w:val="24"/>
        </w:rPr>
      </w:pPr>
      <w:r w:rsidRPr="00274DCF">
        <w:rPr>
          <w:rFonts w:ascii="Arial" w:hAnsi="Arial" w:cs="Arial"/>
          <w:sz w:val="24"/>
          <w:szCs w:val="24"/>
        </w:rPr>
        <w:t>Accessed: 22</w:t>
      </w:r>
      <w:r w:rsidRPr="00274DCF">
        <w:rPr>
          <w:rFonts w:ascii="Arial" w:hAnsi="Arial" w:cs="Arial"/>
          <w:sz w:val="24"/>
          <w:szCs w:val="24"/>
          <w:vertAlign w:val="superscript"/>
        </w:rPr>
        <w:t>nd</w:t>
      </w:r>
      <w:r w:rsidRPr="00274DCF">
        <w:rPr>
          <w:rFonts w:ascii="Arial" w:hAnsi="Arial" w:cs="Arial"/>
          <w:sz w:val="24"/>
          <w:szCs w:val="24"/>
        </w:rPr>
        <w:t xml:space="preserve"> November 2020.</w:t>
      </w:r>
    </w:p>
    <w:p w14:paraId="266E2EB4" w14:textId="5DDB98DC" w:rsidR="00274DCF" w:rsidRPr="00302678" w:rsidRDefault="00274DCF" w:rsidP="00302678">
      <w:pPr>
        <w:jc w:val="both"/>
        <w:rPr>
          <w:rFonts w:ascii="Arial" w:hAnsi="Arial" w:cs="Arial"/>
          <w:sz w:val="24"/>
          <w:szCs w:val="24"/>
        </w:rPr>
      </w:pPr>
      <w:r w:rsidRPr="00274DCF">
        <w:rPr>
          <w:rFonts w:ascii="Arial" w:hAnsi="Arial" w:cs="Arial"/>
          <w:sz w:val="24"/>
          <w:szCs w:val="24"/>
        </w:rPr>
        <w:t xml:space="preserve">URL: </w:t>
      </w:r>
      <w:hyperlink r:id="rId33" w:history="1">
        <w:r w:rsidRPr="00274DCF">
          <w:rPr>
            <w:rStyle w:val="Hyperlink"/>
            <w:rFonts w:ascii="Arial" w:hAnsi="Arial" w:cs="Arial"/>
            <w:sz w:val="24"/>
            <w:szCs w:val="24"/>
          </w:rPr>
          <w:t>https://onlinelibrary.wiley.com/doi/full/10.1111/cogs.12628</w:t>
        </w:r>
      </w:hyperlink>
      <w:r w:rsidRPr="00274DCF">
        <w:rPr>
          <w:rFonts w:ascii="Arial" w:hAnsi="Arial" w:cs="Arial"/>
          <w:sz w:val="24"/>
          <w:szCs w:val="24"/>
        </w:rPr>
        <w:t xml:space="preserve"> </w:t>
      </w:r>
    </w:p>
    <w:p w14:paraId="4C841E4A" w14:textId="038AEC15" w:rsidR="00494A1E" w:rsidRPr="00302678" w:rsidRDefault="00494A1E" w:rsidP="00302678">
      <w:pPr>
        <w:jc w:val="both"/>
        <w:rPr>
          <w:rFonts w:ascii="Arial" w:hAnsi="Arial" w:cs="Arial"/>
          <w:sz w:val="24"/>
          <w:szCs w:val="24"/>
        </w:rPr>
      </w:pPr>
    </w:p>
    <w:p w14:paraId="038F8406" w14:textId="33C89BF8" w:rsidR="00494A1E" w:rsidRPr="00302678" w:rsidRDefault="00494A1E" w:rsidP="00302678">
      <w:pPr>
        <w:jc w:val="both"/>
        <w:rPr>
          <w:rFonts w:ascii="Arial" w:hAnsi="Arial" w:cs="Arial"/>
          <w:sz w:val="24"/>
          <w:szCs w:val="24"/>
        </w:rPr>
      </w:pPr>
    </w:p>
    <w:p w14:paraId="39CCA880" w14:textId="77777777" w:rsidR="00494A1E" w:rsidRPr="00494A1E" w:rsidRDefault="00494A1E" w:rsidP="00302678">
      <w:pPr>
        <w:jc w:val="both"/>
        <w:rPr>
          <w:rFonts w:ascii="Arial" w:hAnsi="Arial" w:cs="Arial"/>
          <w:sz w:val="24"/>
          <w:szCs w:val="24"/>
        </w:rPr>
      </w:pPr>
      <w:r w:rsidRPr="00494A1E">
        <w:rPr>
          <w:rFonts w:ascii="Arial" w:hAnsi="Arial" w:cs="Arial"/>
          <w:sz w:val="24"/>
          <w:szCs w:val="24"/>
        </w:rPr>
        <w:t xml:space="preserve">Reading Rockets (2020) </w:t>
      </w:r>
      <w:r w:rsidRPr="00494A1E">
        <w:rPr>
          <w:rFonts w:ascii="Arial" w:hAnsi="Arial" w:cs="Arial"/>
          <w:i/>
          <w:iCs/>
          <w:sz w:val="24"/>
          <w:szCs w:val="24"/>
        </w:rPr>
        <w:t>Print Awareness.</w:t>
      </w:r>
      <w:r w:rsidRPr="00494A1E">
        <w:rPr>
          <w:rFonts w:ascii="Arial" w:hAnsi="Arial" w:cs="Arial"/>
          <w:sz w:val="24"/>
          <w:szCs w:val="24"/>
        </w:rPr>
        <w:t xml:space="preserve"> </w:t>
      </w:r>
    </w:p>
    <w:p w14:paraId="7B690E8A" w14:textId="77777777" w:rsidR="00494A1E" w:rsidRPr="00494A1E" w:rsidRDefault="00494A1E" w:rsidP="00302678">
      <w:pPr>
        <w:jc w:val="both"/>
        <w:rPr>
          <w:rFonts w:ascii="Arial" w:hAnsi="Arial" w:cs="Arial"/>
          <w:sz w:val="24"/>
          <w:szCs w:val="24"/>
        </w:rPr>
      </w:pPr>
      <w:r w:rsidRPr="00494A1E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494A1E">
          <w:rPr>
            <w:rStyle w:val="Hyperlink"/>
            <w:rFonts w:ascii="Arial" w:hAnsi="Arial" w:cs="Arial"/>
            <w:sz w:val="24"/>
            <w:szCs w:val="24"/>
          </w:rPr>
          <w:t>https://www.readingr</w:t>
        </w:r>
        <w:r w:rsidRPr="00494A1E">
          <w:rPr>
            <w:rStyle w:val="Hyperlink"/>
            <w:rFonts w:ascii="Arial" w:hAnsi="Arial" w:cs="Arial"/>
            <w:sz w:val="24"/>
            <w:szCs w:val="24"/>
          </w:rPr>
          <w:t>o</w:t>
        </w:r>
        <w:r w:rsidRPr="00494A1E">
          <w:rPr>
            <w:rStyle w:val="Hyperlink"/>
            <w:rFonts w:ascii="Arial" w:hAnsi="Arial" w:cs="Arial"/>
            <w:sz w:val="24"/>
            <w:szCs w:val="24"/>
          </w:rPr>
          <w:t>ckets.org/teaching/reading-basics/printawareness</w:t>
        </w:r>
      </w:hyperlink>
    </w:p>
    <w:p w14:paraId="32143F01" w14:textId="30E3CEAB" w:rsidR="00494A1E" w:rsidRPr="00302678" w:rsidRDefault="00494A1E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lastRenderedPageBreak/>
        <w:t>(Accessed: 25</w:t>
      </w:r>
      <w:r w:rsidRPr="00302678">
        <w:rPr>
          <w:rFonts w:ascii="Arial" w:hAnsi="Arial" w:cs="Arial"/>
          <w:sz w:val="24"/>
          <w:szCs w:val="24"/>
          <w:vertAlign w:val="superscript"/>
        </w:rPr>
        <w:t>th</w:t>
      </w:r>
      <w:r w:rsidRPr="00302678">
        <w:rPr>
          <w:rFonts w:ascii="Arial" w:hAnsi="Arial" w:cs="Arial"/>
          <w:sz w:val="24"/>
          <w:szCs w:val="24"/>
        </w:rPr>
        <w:t xml:space="preserve"> November 2020).</w:t>
      </w:r>
    </w:p>
    <w:p w14:paraId="2E7C4493" w14:textId="705F75B2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193313A5" w14:textId="57855CA8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5836346D" w14:textId="77777777" w:rsidR="00A57A5A" w:rsidRPr="00A57A5A" w:rsidRDefault="00A57A5A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A57A5A">
        <w:rPr>
          <w:rFonts w:ascii="Arial" w:hAnsi="Arial" w:cs="Arial"/>
          <w:sz w:val="24"/>
          <w:szCs w:val="24"/>
        </w:rPr>
        <w:t>Saracho</w:t>
      </w:r>
      <w:proofErr w:type="spellEnd"/>
      <w:r w:rsidRPr="00A57A5A">
        <w:rPr>
          <w:rFonts w:ascii="Arial" w:hAnsi="Arial" w:cs="Arial"/>
          <w:sz w:val="24"/>
          <w:szCs w:val="24"/>
        </w:rPr>
        <w:t xml:space="preserve">, O.N. (2017) ‘Parents’ shared storybook reading–learning to read’, </w:t>
      </w:r>
      <w:r w:rsidRPr="00A57A5A">
        <w:rPr>
          <w:rFonts w:ascii="Arial" w:hAnsi="Arial" w:cs="Arial"/>
          <w:i/>
          <w:iCs/>
          <w:sz w:val="24"/>
          <w:szCs w:val="24"/>
        </w:rPr>
        <w:t>Early child development and care</w:t>
      </w:r>
      <w:r w:rsidRPr="00A57A5A">
        <w:rPr>
          <w:rFonts w:ascii="Arial" w:hAnsi="Arial" w:cs="Arial"/>
          <w:sz w:val="24"/>
          <w:szCs w:val="24"/>
        </w:rPr>
        <w:t>, </w:t>
      </w:r>
      <w:r w:rsidRPr="00A57A5A">
        <w:rPr>
          <w:rFonts w:ascii="Arial" w:hAnsi="Arial" w:cs="Arial"/>
          <w:i/>
          <w:iCs/>
          <w:sz w:val="24"/>
          <w:szCs w:val="24"/>
        </w:rPr>
        <w:t>187</w:t>
      </w:r>
      <w:r w:rsidRPr="00A57A5A">
        <w:rPr>
          <w:rFonts w:ascii="Arial" w:hAnsi="Arial" w:cs="Arial"/>
          <w:sz w:val="24"/>
          <w:szCs w:val="24"/>
        </w:rPr>
        <w:t>(3-4), pp.554-567.</w:t>
      </w:r>
    </w:p>
    <w:p w14:paraId="328615FC" w14:textId="77777777" w:rsidR="00A57A5A" w:rsidRPr="00A57A5A" w:rsidRDefault="00A57A5A" w:rsidP="00302678">
      <w:pPr>
        <w:jc w:val="both"/>
        <w:rPr>
          <w:rFonts w:ascii="Arial" w:hAnsi="Arial" w:cs="Arial"/>
          <w:sz w:val="24"/>
          <w:szCs w:val="24"/>
        </w:rPr>
      </w:pPr>
      <w:r w:rsidRPr="00A57A5A">
        <w:rPr>
          <w:rFonts w:ascii="Arial" w:hAnsi="Arial" w:cs="Arial"/>
          <w:sz w:val="24"/>
          <w:szCs w:val="24"/>
        </w:rPr>
        <w:t>Accessed: 22</w:t>
      </w:r>
      <w:r w:rsidRPr="00A57A5A">
        <w:rPr>
          <w:rFonts w:ascii="Arial" w:hAnsi="Arial" w:cs="Arial"/>
          <w:sz w:val="24"/>
          <w:szCs w:val="24"/>
          <w:vertAlign w:val="superscript"/>
        </w:rPr>
        <w:t>nd</w:t>
      </w:r>
      <w:r w:rsidRPr="00A57A5A">
        <w:rPr>
          <w:rFonts w:ascii="Arial" w:hAnsi="Arial" w:cs="Arial"/>
          <w:sz w:val="24"/>
          <w:szCs w:val="24"/>
        </w:rPr>
        <w:t xml:space="preserve"> November 2020.</w:t>
      </w:r>
    </w:p>
    <w:p w14:paraId="5D063CF6" w14:textId="77777777" w:rsidR="00A57A5A" w:rsidRPr="00A57A5A" w:rsidRDefault="00A57A5A" w:rsidP="00302678">
      <w:pPr>
        <w:jc w:val="both"/>
        <w:rPr>
          <w:rFonts w:ascii="Arial" w:hAnsi="Arial" w:cs="Arial"/>
          <w:sz w:val="24"/>
          <w:szCs w:val="24"/>
        </w:rPr>
      </w:pPr>
      <w:r w:rsidRPr="00A57A5A">
        <w:rPr>
          <w:rFonts w:ascii="Arial" w:hAnsi="Arial" w:cs="Arial"/>
          <w:sz w:val="24"/>
          <w:szCs w:val="24"/>
        </w:rPr>
        <w:t xml:space="preserve">DOI: </w:t>
      </w:r>
      <w:hyperlink r:id="rId35" w:history="1">
        <w:r w:rsidRPr="00A57A5A">
          <w:rPr>
            <w:rStyle w:val="Hyperlink"/>
            <w:rFonts w:ascii="Arial" w:hAnsi="Arial" w:cs="Arial"/>
            <w:sz w:val="24"/>
            <w:szCs w:val="24"/>
          </w:rPr>
          <w:t>https://doi.org/10.1080/03004430.2016.1261514</w:t>
        </w:r>
      </w:hyperlink>
      <w:r w:rsidRPr="00A57A5A">
        <w:rPr>
          <w:rFonts w:ascii="Arial" w:hAnsi="Arial" w:cs="Arial"/>
          <w:sz w:val="24"/>
          <w:szCs w:val="24"/>
        </w:rPr>
        <w:t xml:space="preserve"> </w:t>
      </w:r>
    </w:p>
    <w:p w14:paraId="38B6EFFF" w14:textId="6A31C946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130376DF" w14:textId="06F406D5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02A15985" w14:textId="77777777" w:rsidR="00A57A5A" w:rsidRPr="00A57A5A" w:rsidRDefault="00A57A5A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A57A5A">
        <w:rPr>
          <w:rFonts w:ascii="Arial" w:hAnsi="Arial" w:cs="Arial"/>
          <w:sz w:val="24"/>
          <w:szCs w:val="24"/>
        </w:rPr>
        <w:t xml:space="preserve">Save the Children (No Date) </w:t>
      </w:r>
      <w:r w:rsidRPr="00A57A5A">
        <w:rPr>
          <w:rFonts w:ascii="Arial" w:hAnsi="Arial" w:cs="Arial"/>
          <w:i/>
          <w:iCs/>
          <w:sz w:val="24"/>
          <w:szCs w:val="24"/>
        </w:rPr>
        <w:t>Emergent Literacy Investing Early for Exponential Outcomes.</w:t>
      </w:r>
    </w:p>
    <w:p w14:paraId="02F403E9" w14:textId="77777777" w:rsidR="00A57A5A" w:rsidRPr="00A57A5A" w:rsidRDefault="00A57A5A" w:rsidP="00302678">
      <w:pPr>
        <w:jc w:val="both"/>
        <w:rPr>
          <w:rFonts w:ascii="Arial" w:hAnsi="Arial" w:cs="Arial"/>
          <w:sz w:val="24"/>
          <w:szCs w:val="24"/>
        </w:rPr>
      </w:pPr>
      <w:r w:rsidRPr="00A57A5A">
        <w:rPr>
          <w:rFonts w:ascii="Arial" w:hAnsi="Arial" w:cs="Arial"/>
          <w:sz w:val="24"/>
          <w:szCs w:val="24"/>
        </w:rPr>
        <w:t xml:space="preserve">Available at: </w:t>
      </w:r>
      <w:hyperlink r:id="rId36" w:history="1">
        <w:r w:rsidRPr="00A57A5A">
          <w:rPr>
            <w:rStyle w:val="Hyperlink"/>
            <w:rFonts w:ascii="Arial" w:hAnsi="Arial" w:cs="Arial"/>
            <w:sz w:val="24"/>
            <w:szCs w:val="24"/>
          </w:rPr>
          <w:t>https://www.savethechildren.org/content/dam/global/reports/education-and-child-protection/edu-elm-13.pdf</w:t>
        </w:r>
      </w:hyperlink>
      <w:r w:rsidRPr="00A57A5A">
        <w:rPr>
          <w:rFonts w:ascii="Arial" w:hAnsi="Arial" w:cs="Arial"/>
          <w:sz w:val="24"/>
          <w:szCs w:val="24"/>
        </w:rPr>
        <w:t xml:space="preserve"> </w:t>
      </w:r>
    </w:p>
    <w:p w14:paraId="6646A4C9" w14:textId="77777777" w:rsidR="00A57A5A" w:rsidRPr="00A57A5A" w:rsidRDefault="00A57A5A" w:rsidP="00302678">
      <w:pPr>
        <w:jc w:val="both"/>
        <w:rPr>
          <w:rFonts w:ascii="Arial" w:hAnsi="Arial" w:cs="Arial"/>
          <w:sz w:val="24"/>
          <w:szCs w:val="24"/>
        </w:rPr>
      </w:pPr>
      <w:r w:rsidRPr="00A57A5A">
        <w:rPr>
          <w:rFonts w:ascii="Arial" w:hAnsi="Arial" w:cs="Arial"/>
          <w:sz w:val="24"/>
          <w:szCs w:val="24"/>
        </w:rPr>
        <w:t>(Accessed: 24</w:t>
      </w:r>
      <w:r w:rsidRPr="00A57A5A">
        <w:rPr>
          <w:rFonts w:ascii="Arial" w:hAnsi="Arial" w:cs="Arial"/>
          <w:sz w:val="24"/>
          <w:szCs w:val="24"/>
          <w:vertAlign w:val="superscript"/>
        </w:rPr>
        <w:t>th</w:t>
      </w:r>
      <w:r w:rsidRPr="00A57A5A">
        <w:rPr>
          <w:rFonts w:ascii="Arial" w:hAnsi="Arial" w:cs="Arial"/>
          <w:sz w:val="24"/>
          <w:szCs w:val="24"/>
        </w:rPr>
        <w:t xml:space="preserve"> November 2020).</w:t>
      </w:r>
    </w:p>
    <w:p w14:paraId="5AB6C73C" w14:textId="00F874F4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56AB56E2" w14:textId="0630F652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07A89624" w14:textId="77777777" w:rsidR="00A0483A" w:rsidRPr="00A0483A" w:rsidRDefault="00A0483A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A0483A">
        <w:rPr>
          <w:rFonts w:ascii="Arial" w:hAnsi="Arial" w:cs="Arial"/>
          <w:sz w:val="24"/>
          <w:szCs w:val="24"/>
        </w:rPr>
        <w:t xml:space="preserve">Sharma, J.K. (2016) </w:t>
      </w:r>
      <w:r w:rsidRPr="00A0483A">
        <w:rPr>
          <w:rFonts w:ascii="Arial" w:hAnsi="Arial" w:cs="Arial"/>
          <w:i/>
          <w:iCs/>
          <w:sz w:val="24"/>
          <w:szCs w:val="24"/>
        </w:rPr>
        <w:t>Oral Storytelling and Its Techniques.</w:t>
      </w:r>
    </w:p>
    <w:p w14:paraId="69948F82" w14:textId="77777777" w:rsidR="00A0483A" w:rsidRPr="00A0483A" w:rsidRDefault="00A0483A" w:rsidP="00302678">
      <w:pPr>
        <w:jc w:val="both"/>
        <w:rPr>
          <w:rFonts w:ascii="Arial" w:hAnsi="Arial" w:cs="Arial"/>
          <w:sz w:val="24"/>
          <w:szCs w:val="24"/>
        </w:rPr>
      </w:pPr>
      <w:r w:rsidRPr="00A0483A">
        <w:rPr>
          <w:rFonts w:ascii="Arial" w:hAnsi="Arial" w:cs="Arial"/>
          <w:sz w:val="24"/>
          <w:szCs w:val="24"/>
        </w:rPr>
        <w:t>Accessed: 24</w:t>
      </w:r>
      <w:r w:rsidRPr="00A0483A">
        <w:rPr>
          <w:rFonts w:ascii="Arial" w:hAnsi="Arial" w:cs="Arial"/>
          <w:sz w:val="24"/>
          <w:szCs w:val="24"/>
          <w:vertAlign w:val="superscript"/>
        </w:rPr>
        <w:t>th</w:t>
      </w:r>
      <w:r w:rsidRPr="00A0483A">
        <w:rPr>
          <w:rFonts w:ascii="Arial" w:hAnsi="Arial" w:cs="Arial"/>
          <w:sz w:val="24"/>
          <w:szCs w:val="24"/>
        </w:rPr>
        <w:t xml:space="preserve"> November 2020.</w:t>
      </w:r>
    </w:p>
    <w:p w14:paraId="0352636B" w14:textId="77777777" w:rsidR="00A0483A" w:rsidRPr="00A0483A" w:rsidRDefault="00A0483A" w:rsidP="00302678">
      <w:pPr>
        <w:jc w:val="both"/>
        <w:rPr>
          <w:rFonts w:ascii="Arial" w:hAnsi="Arial" w:cs="Arial"/>
          <w:sz w:val="24"/>
          <w:szCs w:val="24"/>
        </w:rPr>
      </w:pPr>
      <w:r w:rsidRPr="00A0483A">
        <w:rPr>
          <w:rFonts w:ascii="Arial" w:hAnsi="Arial" w:cs="Arial"/>
          <w:sz w:val="24"/>
          <w:szCs w:val="24"/>
        </w:rPr>
        <w:t xml:space="preserve">URL: </w:t>
      </w:r>
      <w:hyperlink r:id="rId37" w:history="1">
        <w:r w:rsidRPr="00A0483A">
          <w:rPr>
            <w:rStyle w:val="Hyperlink"/>
            <w:rFonts w:ascii="Arial" w:hAnsi="Arial" w:cs="Arial"/>
            <w:sz w:val="24"/>
            <w:szCs w:val="24"/>
          </w:rPr>
          <w:t>https://d1wqtxts1xzle7.cloudfront.net/53374778/31.Dr-Jayanta-Kar-Sharma-paper-final.pdf?1496472189=&amp;response-content-disposition=inline%3B+filename%3DOral_Storytelling_and_Its_Techniques.pdf&amp;Expires=1606581530&amp;Signature=FsZq3YjQdxDQ6VIcQhn97qxNejw9M25UDOA~KJbjiZyI3wOwwVMYVd0ueMp6eCg6mqH~ySHE4JJ6Q2r58VmcYNm7H9WvWplUD2otL7u-FmBpl7LtLHBBBoeYZOAy1tMBCA~CVhP6o6CA9e7adCdE5uhEWIekiE85RE85A3kdPN68gGAmJw~pWmygXS-Zi07moKnzPBBg4GcS3Q4~pfDyPYR3ns1rKTu-XrX00VZAUDsMYbeI8ycYxRqYKJzpUrRk1NO08g07cyNLLCs~7nytJtKCAVenIwJHNRF4ZzE4iG0swWvUHLVxtTMnzlVUS8fOByVJlTr6~pnWRSEg6eaZGg__&amp;Key-Pair-Id=APKAJLOHF5GGSLRBV4ZA</w:t>
        </w:r>
      </w:hyperlink>
      <w:r w:rsidRPr="00A0483A">
        <w:rPr>
          <w:rFonts w:ascii="Arial" w:hAnsi="Arial" w:cs="Arial"/>
          <w:sz w:val="24"/>
          <w:szCs w:val="24"/>
        </w:rPr>
        <w:t xml:space="preserve"> </w:t>
      </w:r>
    </w:p>
    <w:p w14:paraId="1F665B0B" w14:textId="77777777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545D0E06" w14:textId="6D7EE9CB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38DC0D5A" w14:textId="0BF7C8A8" w:rsidR="00A0483A" w:rsidRPr="00302678" w:rsidRDefault="00A0483A" w:rsidP="00302678">
      <w:pPr>
        <w:jc w:val="both"/>
        <w:rPr>
          <w:rFonts w:ascii="Arial" w:hAnsi="Arial" w:cs="Arial"/>
          <w:sz w:val="24"/>
          <w:szCs w:val="24"/>
        </w:rPr>
      </w:pPr>
    </w:p>
    <w:p w14:paraId="389F5D9B" w14:textId="77777777" w:rsidR="00A0483A" w:rsidRPr="00A0483A" w:rsidRDefault="00A0483A" w:rsidP="00302678">
      <w:pPr>
        <w:jc w:val="both"/>
        <w:rPr>
          <w:rFonts w:ascii="Arial" w:hAnsi="Arial" w:cs="Arial"/>
          <w:sz w:val="24"/>
          <w:szCs w:val="24"/>
        </w:rPr>
      </w:pPr>
      <w:r w:rsidRPr="00A0483A">
        <w:rPr>
          <w:rFonts w:ascii="Arial" w:hAnsi="Arial" w:cs="Arial"/>
          <w:sz w:val="24"/>
          <w:szCs w:val="24"/>
        </w:rPr>
        <w:t xml:space="preserve">Skinner, B.F. (1986) ‘The evolution of verbal </w:t>
      </w:r>
      <w:proofErr w:type="spellStart"/>
      <w:r w:rsidRPr="00A0483A">
        <w:rPr>
          <w:rFonts w:ascii="Arial" w:hAnsi="Arial" w:cs="Arial"/>
          <w:sz w:val="24"/>
          <w:szCs w:val="24"/>
        </w:rPr>
        <w:t>behavior</w:t>
      </w:r>
      <w:proofErr w:type="spellEnd"/>
      <w:r w:rsidRPr="00A0483A">
        <w:rPr>
          <w:rFonts w:ascii="Arial" w:hAnsi="Arial" w:cs="Arial"/>
          <w:sz w:val="24"/>
          <w:szCs w:val="24"/>
        </w:rPr>
        <w:t>’, </w:t>
      </w:r>
      <w:r w:rsidRPr="00A0483A">
        <w:rPr>
          <w:rFonts w:ascii="Arial" w:hAnsi="Arial" w:cs="Arial"/>
          <w:i/>
          <w:iCs/>
          <w:sz w:val="24"/>
          <w:szCs w:val="24"/>
        </w:rPr>
        <w:t xml:space="preserve">Journal of the Experimental analysis of </w:t>
      </w:r>
      <w:proofErr w:type="spellStart"/>
      <w:r w:rsidRPr="00A0483A">
        <w:rPr>
          <w:rFonts w:ascii="Arial" w:hAnsi="Arial" w:cs="Arial"/>
          <w:i/>
          <w:iCs/>
          <w:sz w:val="24"/>
          <w:szCs w:val="24"/>
        </w:rPr>
        <w:t>Behavior</w:t>
      </w:r>
      <w:proofErr w:type="spellEnd"/>
      <w:r w:rsidRPr="00A0483A">
        <w:rPr>
          <w:rFonts w:ascii="Arial" w:hAnsi="Arial" w:cs="Arial"/>
          <w:sz w:val="24"/>
          <w:szCs w:val="24"/>
        </w:rPr>
        <w:t>, 45(1), p.115.</w:t>
      </w:r>
    </w:p>
    <w:p w14:paraId="54D6E4CA" w14:textId="77777777" w:rsidR="00A0483A" w:rsidRPr="00A0483A" w:rsidRDefault="00A0483A" w:rsidP="00302678">
      <w:pPr>
        <w:jc w:val="both"/>
        <w:rPr>
          <w:rFonts w:ascii="Arial" w:hAnsi="Arial" w:cs="Arial"/>
          <w:sz w:val="24"/>
          <w:szCs w:val="24"/>
        </w:rPr>
      </w:pPr>
      <w:r w:rsidRPr="00A0483A">
        <w:rPr>
          <w:rFonts w:ascii="Arial" w:hAnsi="Arial" w:cs="Arial"/>
          <w:sz w:val="24"/>
          <w:szCs w:val="24"/>
        </w:rPr>
        <w:t>Accessed: 22</w:t>
      </w:r>
      <w:r w:rsidRPr="00A0483A">
        <w:rPr>
          <w:rFonts w:ascii="Arial" w:hAnsi="Arial" w:cs="Arial"/>
          <w:sz w:val="24"/>
          <w:szCs w:val="24"/>
          <w:vertAlign w:val="superscript"/>
        </w:rPr>
        <w:t>nd</w:t>
      </w:r>
      <w:r w:rsidRPr="00A0483A">
        <w:rPr>
          <w:rFonts w:ascii="Arial" w:hAnsi="Arial" w:cs="Arial"/>
          <w:sz w:val="24"/>
          <w:szCs w:val="24"/>
        </w:rPr>
        <w:t xml:space="preserve"> November 2020.</w:t>
      </w:r>
    </w:p>
    <w:p w14:paraId="5313FF49" w14:textId="77777777" w:rsidR="00A0483A" w:rsidRPr="00A0483A" w:rsidRDefault="00A0483A" w:rsidP="00302678">
      <w:pPr>
        <w:jc w:val="both"/>
        <w:rPr>
          <w:rFonts w:ascii="Arial" w:hAnsi="Arial" w:cs="Arial"/>
          <w:sz w:val="24"/>
          <w:szCs w:val="24"/>
        </w:rPr>
      </w:pPr>
      <w:r w:rsidRPr="00A0483A">
        <w:rPr>
          <w:rFonts w:ascii="Arial" w:hAnsi="Arial" w:cs="Arial"/>
          <w:sz w:val="24"/>
          <w:szCs w:val="24"/>
        </w:rPr>
        <w:lastRenderedPageBreak/>
        <w:t xml:space="preserve">URL: </w:t>
      </w:r>
      <w:hyperlink r:id="rId38" w:history="1">
        <w:r w:rsidRPr="00A0483A">
          <w:rPr>
            <w:rStyle w:val="Hyperlink"/>
            <w:rFonts w:ascii="Arial" w:hAnsi="Arial" w:cs="Arial"/>
            <w:sz w:val="24"/>
            <w:szCs w:val="24"/>
          </w:rPr>
          <w:t>https://www.ncbi.nlm.nih.gov/pmc/articles/PMC1348216/pdf/jeabehav00048-0115.pdf</w:t>
        </w:r>
      </w:hyperlink>
      <w:r w:rsidRPr="00A0483A">
        <w:rPr>
          <w:rFonts w:ascii="Arial" w:hAnsi="Arial" w:cs="Arial"/>
          <w:sz w:val="24"/>
          <w:szCs w:val="24"/>
        </w:rPr>
        <w:t xml:space="preserve"> </w:t>
      </w:r>
    </w:p>
    <w:p w14:paraId="3BD99851" w14:textId="77777777" w:rsidR="00A0483A" w:rsidRPr="00302678" w:rsidRDefault="00A0483A" w:rsidP="00302678">
      <w:pPr>
        <w:jc w:val="both"/>
        <w:rPr>
          <w:rFonts w:ascii="Arial" w:hAnsi="Arial" w:cs="Arial"/>
          <w:sz w:val="24"/>
          <w:szCs w:val="24"/>
        </w:rPr>
      </w:pPr>
    </w:p>
    <w:p w14:paraId="5BBE91D1" w14:textId="38ECD5C5" w:rsidR="00A57A5A" w:rsidRPr="00302678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28E09BF5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D44FC">
        <w:rPr>
          <w:rFonts w:ascii="Arial" w:hAnsi="Arial" w:cs="Arial"/>
          <w:sz w:val="24"/>
          <w:szCs w:val="24"/>
        </w:rPr>
        <w:t>Suggate</w:t>
      </w:r>
      <w:proofErr w:type="spellEnd"/>
      <w:r w:rsidRPr="000D44FC">
        <w:rPr>
          <w:rFonts w:ascii="Arial" w:hAnsi="Arial" w:cs="Arial"/>
          <w:sz w:val="24"/>
          <w:szCs w:val="24"/>
        </w:rPr>
        <w:t xml:space="preserve">, S.P., Lenhard, W., </w:t>
      </w:r>
      <w:proofErr w:type="spellStart"/>
      <w:r w:rsidRPr="000D44FC">
        <w:rPr>
          <w:rFonts w:ascii="Arial" w:hAnsi="Arial" w:cs="Arial"/>
          <w:sz w:val="24"/>
          <w:szCs w:val="24"/>
        </w:rPr>
        <w:t>Neudecker</w:t>
      </w:r>
      <w:proofErr w:type="spellEnd"/>
      <w:r w:rsidRPr="000D44FC">
        <w:rPr>
          <w:rFonts w:ascii="Arial" w:hAnsi="Arial" w:cs="Arial"/>
          <w:sz w:val="24"/>
          <w:szCs w:val="24"/>
        </w:rPr>
        <w:t>, E. and Schneider, W. (2013) ‘Incidental vocabulary acquisition from stories: Second and fourth graders learn more from listening than reading’, </w:t>
      </w:r>
      <w:r w:rsidRPr="000D44FC">
        <w:rPr>
          <w:rFonts w:ascii="Arial" w:hAnsi="Arial" w:cs="Arial"/>
          <w:i/>
          <w:iCs/>
          <w:sz w:val="24"/>
          <w:szCs w:val="24"/>
        </w:rPr>
        <w:t>First Language</w:t>
      </w:r>
      <w:r w:rsidRPr="000D44FC">
        <w:rPr>
          <w:rFonts w:ascii="Arial" w:hAnsi="Arial" w:cs="Arial"/>
          <w:sz w:val="24"/>
          <w:szCs w:val="24"/>
        </w:rPr>
        <w:t>, </w:t>
      </w:r>
      <w:r w:rsidRPr="000D44FC">
        <w:rPr>
          <w:rFonts w:ascii="Arial" w:hAnsi="Arial" w:cs="Arial"/>
          <w:i/>
          <w:iCs/>
          <w:sz w:val="24"/>
          <w:szCs w:val="24"/>
        </w:rPr>
        <w:t>33</w:t>
      </w:r>
      <w:r w:rsidRPr="000D44FC">
        <w:rPr>
          <w:rFonts w:ascii="Arial" w:hAnsi="Arial" w:cs="Arial"/>
          <w:sz w:val="24"/>
          <w:szCs w:val="24"/>
        </w:rPr>
        <w:t>(6), pp.551-571.</w:t>
      </w:r>
    </w:p>
    <w:p w14:paraId="4BCBD37B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>Accessed: 23</w:t>
      </w:r>
      <w:r w:rsidRPr="000D44FC">
        <w:rPr>
          <w:rFonts w:ascii="Arial" w:hAnsi="Arial" w:cs="Arial"/>
          <w:sz w:val="24"/>
          <w:szCs w:val="24"/>
          <w:vertAlign w:val="superscript"/>
        </w:rPr>
        <w:t>rd</w:t>
      </w:r>
      <w:r w:rsidRPr="000D44FC">
        <w:rPr>
          <w:rFonts w:ascii="Arial" w:hAnsi="Arial" w:cs="Arial"/>
          <w:sz w:val="24"/>
          <w:szCs w:val="24"/>
        </w:rPr>
        <w:t xml:space="preserve"> November 2020.</w:t>
      </w:r>
    </w:p>
    <w:p w14:paraId="657CE87A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 xml:space="preserve">URL: </w:t>
      </w:r>
      <w:hyperlink r:id="rId39" w:history="1">
        <w:r w:rsidRPr="000D44FC">
          <w:rPr>
            <w:rStyle w:val="Hyperlink"/>
            <w:rFonts w:ascii="Arial" w:hAnsi="Arial" w:cs="Arial"/>
            <w:sz w:val="24"/>
            <w:szCs w:val="24"/>
          </w:rPr>
          <w:t>https://epub.uni-regensburg.de/34473/1/551.full.pdf</w:t>
        </w:r>
      </w:hyperlink>
      <w:r w:rsidRPr="000D44FC">
        <w:rPr>
          <w:rFonts w:ascii="Arial" w:hAnsi="Arial" w:cs="Arial"/>
          <w:sz w:val="24"/>
          <w:szCs w:val="24"/>
        </w:rPr>
        <w:t xml:space="preserve"> </w:t>
      </w:r>
    </w:p>
    <w:p w14:paraId="51C60F64" w14:textId="77777777" w:rsidR="00A57A5A" w:rsidRPr="00274DCF" w:rsidRDefault="00A57A5A" w:rsidP="00302678">
      <w:pPr>
        <w:jc w:val="both"/>
        <w:rPr>
          <w:rFonts w:ascii="Arial" w:hAnsi="Arial" w:cs="Arial"/>
          <w:sz w:val="24"/>
          <w:szCs w:val="24"/>
        </w:rPr>
      </w:pPr>
    </w:p>
    <w:p w14:paraId="44107DF3" w14:textId="47BCAA6B" w:rsidR="00274DCF" w:rsidRPr="00302678" w:rsidRDefault="00274DCF" w:rsidP="00302678">
      <w:pPr>
        <w:jc w:val="both"/>
        <w:rPr>
          <w:rFonts w:ascii="Arial" w:hAnsi="Arial" w:cs="Arial"/>
          <w:sz w:val="24"/>
          <w:szCs w:val="24"/>
        </w:rPr>
      </w:pPr>
    </w:p>
    <w:p w14:paraId="3D950B9D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proofErr w:type="spellStart"/>
      <w:r w:rsidRPr="000D44FC">
        <w:rPr>
          <w:rFonts w:ascii="Arial" w:hAnsi="Arial" w:cs="Arial"/>
          <w:sz w:val="24"/>
          <w:szCs w:val="24"/>
        </w:rPr>
        <w:t>Vaahtoranta</w:t>
      </w:r>
      <w:proofErr w:type="spellEnd"/>
      <w:r w:rsidRPr="000D44FC">
        <w:rPr>
          <w:rFonts w:ascii="Arial" w:hAnsi="Arial" w:cs="Arial"/>
          <w:sz w:val="24"/>
          <w:szCs w:val="24"/>
        </w:rPr>
        <w:t xml:space="preserve">, E., Lenhart, J., </w:t>
      </w:r>
      <w:proofErr w:type="spellStart"/>
      <w:r w:rsidRPr="000D44FC">
        <w:rPr>
          <w:rFonts w:ascii="Arial" w:hAnsi="Arial" w:cs="Arial"/>
          <w:sz w:val="24"/>
          <w:szCs w:val="24"/>
        </w:rPr>
        <w:t>Suggate</w:t>
      </w:r>
      <w:proofErr w:type="spellEnd"/>
      <w:r w:rsidRPr="000D44FC">
        <w:rPr>
          <w:rFonts w:ascii="Arial" w:hAnsi="Arial" w:cs="Arial"/>
          <w:sz w:val="24"/>
          <w:szCs w:val="24"/>
        </w:rPr>
        <w:t xml:space="preserve">, S. and Lenhard, W. (2019) ‘Interactive Elaborative Storytelling: Engaging children as storytellers to foster vocabulary’, </w:t>
      </w:r>
      <w:r w:rsidRPr="000D44FC">
        <w:rPr>
          <w:rFonts w:ascii="Arial" w:hAnsi="Arial" w:cs="Arial"/>
          <w:i/>
          <w:iCs/>
          <w:sz w:val="24"/>
          <w:szCs w:val="24"/>
        </w:rPr>
        <w:t>Frontiers in psychology</w:t>
      </w:r>
      <w:r w:rsidRPr="000D44FC">
        <w:rPr>
          <w:rFonts w:ascii="Arial" w:hAnsi="Arial" w:cs="Arial"/>
          <w:sz w:val="24"/>
          <w:szCs w:val="24"/>
        </w:rPr>
        <w:t>, </w:t>
      </w:r>
      <w:r w:rsidRPr="000D44FC">
        <w:rPr>
          <w:rFonts w:ascii="Arial" w:hAnsi="Arial" w:cs="Arial"/>
          <w:i/>
          <w:iCs/>
          <w:sz w:val="24"/>
          <w:szCs w:val="24"/>
        </w:rPr>
        <w:t>10</w:t>
      </w:r>
      <w:r w:rsidRPr="000D44FC">
        <w:rPr>
          <w:rFonts w:ascii="Arial" w:hAnsi="Arial" w:cs="Arial"/>
          <w:sz w:val="24"/>
          <w:szCs w:val="24"/>
        </w:rPr>
        <w:t>.</w:t>
      </w:r>
    </w:p>
    <w:p w14:paraId="19EB6BCA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>Accessed: 24</w:t>
      </w:r>
      <w:r w:rsidRPr="000D44FC">
        <w:rPr>
          <w:rFonts w:ascii="Arial" w:hAnsi="Arial" w:cs="Arial"/>
          <w:sz w:val="24"/>
          <w:szCs w:val="24"/>
          <w:vertAlign w:val="superscript"/>
        </w:rPr>
        <w:t>th</w:t>
      </w:r>
      <w:r w:rsidRPr="000D44FC">
        <w:rPr>
          <w:rFonts w:ascii="Arial" w:hAnsi="Arial" w:cs="Arial"/>
          <w:sz w:val="24"/>
          <w:szCs w:val="24"/>
        </w:rPr>
        <w:t xml:space="preserve"> November 2020.</w:t>
      </w:r>
    </w:p>
    <w:p w14:paraId="7792F17B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 xml:space="preserve">URL: </w:t>
      </w:r>
      <w:hyperlink r:id="rId40" w:history="1">
        <w:r w:rsidRPr="000D44FC">
          <w:rPr>
            <w:rStyle w:val="Hyperlink"/>
            <w:rFonts w:ascii="Arial" w:hAnsi="Arial" w:cs="Arial"/>
            <w:sz w:val="24"/>
            <w:szCs w:val="24"/>
          </w:rPr>
          <w:t>https://www.ncbi.nlm.nih.gov/pmc/articles/PMC6648006/</w:t>
        </w:r>
      </w:hyperlink>
      <w:r w:rsidRPr="000D44FC">
        <w:rPr>
          <w:rFonts w:ascii="Arial" w:hAnsi="Arial" w:cs="Arial"/>
          <w:sz w:val="24"/>
          <w:szCs w:val="24"/>
        </w:rPr>
        <w:t xml:space="preserve"> </w:t>
      </w:r>
    </w:p>
    <w:p w14:paraId="2BE2AE3A" w14:textId="3242BB5E" w:rsidR="00274DCF" w:rsidRPr="00302678" w:rsidRDefault="00274DCF" w:rsidP="00302678">
      <w:pPr>
        <w:jc w:val="both"/>
        <w:rPr>
          <w:rFonts w:ascii="Arial" w:hAnsi="Arial" w:cs="Arial"/>
          <w:sz w:val="24"/>
          <w:szCs w:val="24"/>
        </w:rPr>
      </w:pPr>
    </w:p>
    <w:p w14:paraId="451AC5E3" w14:textId="2F266CE8" w:rsidR="00274DCF" w:rsidRPr="00302678" w:rsidRDefault="00274DCF" w:rsidP="00302678">
      <w:pPr>
        <w:jc w:val="both"/>
        <w:rPr>
          <w:rFonts w:ascii="Arial" w:hAnsi="Arial" w:cs="Arial"/>
          <w:sz w:val="24"/>
          <w:szCs w:val="24"/>
        </w:rPr>
      </w:pPr>
    </w:p>
    <w:p w14:paraId="4B459505" w14:textId="77777777" w:rsidR="000D44FC" w:rsidRPr="000D44FC" w:rsidRDefault="000D44FC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 xml:space="preserve">Victoria State Government (2019) </w:t>
      </w:r>
      <w:r w:rsidRPr="000D44FC">
        <w:rPr>
          <w:rFonts w:ascii="Arial" w:hAnsi="Arial" w:cs="Arial"/>
          <w:i/>
          <w:iCs/>
          <w:sz w:val="24"/>
          <w:szCs w:val="24"/>
        </w:rPr>
        <w:t>Reading with children: interacting with others.</w:t>
      </w:r>
    </w:p>
    <w:p w14:paraId="4772C213" w14:textId="77777777" w:rsidR="000D44FC" w:rsidRPr="000D44FC" w:rsidRDefault="000D44FC" w:rsidP="0030267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 xml:space="preserve">Available at: </w:t>
      </w:r>
      <w:hyperlink r:id="rId41" w:history="1">
        <w:r w:rsidRPr="000D44FC">
          <w:rPr>
            <w:rStyle w:val="Hyperlink"/>
            <w:rFonts w:ascii="Arial" w:hAnsi="Arial" w:cs="Arial"/>
            <w:sz w:val="24"/>
            <w:szCs w:val="24"/>
          </w:rPr>
          <w:t>https://www.education.vic.gov.au/childhood/professionals/learning/ecliteracy/interactingwithothers/Pages/readingwithchildren.aspx</w:t>
        </w:r>
      </w:hyperlink>
      <w:r w:rsidRPr="000D44FC">
        <w:rPr>
          <w:rFonts w:ascii="Arial" w:hAnsi="Arial" w:cs="Arial"/>
          <w:sz w:val="24"/>
          <w:szCs w:val="24"/>
        </w:rPr>
        <w:t xml:space="preserve"> </w:t>
      </w:r>
    </w:p>
    <w:p w14:paraId="188C23E7" w14:textId="77777777" w:rsidR="000D44FC" w:rsidRPr="000D44FC" w:rsidRDefault="000D44FC" w:rsidP="00302678">
      <w:pPr>
        <w:jc w:val="both"/>
        <w:rPr>
          <w:rFonts w:ascii="Arial" w:hAnsi="Arial" w:cs="Arial"/>
          <w:sz w:val="24"/>
          <w:szCs w:val="24"/>
        </w:rPr>
      </w:pPr>
      <w:r w:rsidRPr="000D44FC">
        <w:rPr>
          <w:rFonts w:ascii="Arial" w:hAnsi="Arial" w:cs="Arial"/>
          <w:sz w:val="24"/>
          <w:szCs w:val="24"/>
        </w:rPr>
        <w:t>(Accessed: 24</w:t>
      </w:r>
      <w:r w:rsidRPr="000D44FC">
        <w:rPr>
          <w:rFonts w:ascii="Arial" w:hAnsi="Arial" w:cs="Arial"/>
          <w:sz w:val="24"/>
          <w:szCs w:val="24"/>
          <w:vertAlign w:val="superscript"/>
        </w:rPr>
        <w:t>th</w:t>
      </w:r>
      <w:r w:rsidRPr="000D44FC">
        <w:rPr>
          <w:rFonts w:ascii="Arial" w:hAnsi="Arial" w:cs="Arial"/>
          <w:sz w:val="24"/>
          <w:szCs w:val="24"/>
        </w:rPr>
        <w:t xml:space="preserve"> November 2020).</w:t>
      </w:r>
    </w:p>
    <w:p w14:paraId="65B1D403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 xml:space="preserve">Welsh Government (2015) </w:t>
      </w:r>
      <w:r w:rsidRPr="00025304">
        <w:rPr>
          <w:rFonts w:ascii="Arial" w:hAnsi="Arial" w:cs="Arial"/>
          <w:i/>
          <w:iCs/>
          <w:sz w:val="24"/>
          <w:szCs w:val="24"/>
        </w:rPr>
        <w:t>Curriculum for Wales. Foundation Phase Framework</w:t>
      </w:r>
      <w:r w:rsidRPr="00025304">
        <w:rPr>
          <w:rFonts w:ascii="Arial" w:hAnsi="Arial" w:cs="Arial"/>
          <w:sz w:val="24"/>
          <w:szCs w:val="24"/>
        </w:rPr>
        <w:t xml:space="preserve"> (</w:t>
      </w:r>
      <w:r w:rsidRPr="00025304">
        <w:rPr>
          <w:rFonts w:ascii="Arial" w:hAnsi="Arial" w:cs="Arial"/>
          <w:i/>
          <w:iCs/>
          <w:sz w:val="24"/>
          <w:szCs w:val="24"/>
        </w:rPr>
        <w:t>revised 2015</w:t>
      </w:r>
      <w:r w:rsidRPr="00025304">
        <w:rPr>
          <w:rFonts w:ascii="Arial" w:hAnsi="Arial" w:cs="Arial"/>
          <w:sz w:val="24"/>
          <w:szCs w:val="24"/>
        </w:rPr>
        <w:t>).</w:t>
      </w:r>
    </w:p>
    <w:p w14:paraId="721F6AC7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 xml:space="preserve">Available at: </w:t>
      </w:r>
      <w:hyperlink r:id="rId42" w:history="1">
        <w:r w:rsidRPr="00025304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https://gov.wales/sites/default/files/publications/2018-02/foundation-phase-framework-revised-2015.pdf</w:t>
        </w:r>
      </w:hyperlink>
      <w:r w:rsidRPr="00025304">
        <w:rPr>
          <w:rFonts w:ascii="Arial" w:hAnsi="Arial" w:cs="Arial"/>
          <w:sz w:val="24"/>
          <w:szCs w:val="24"/>
        </w:rPr>
        <w:t xml:space="preserve"> </w:t>
      </w:r>
    </w:p>
    <w:p w14:paraId="3A503F84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>(Accessed: 21</w:t>
      </w:r>
      <w:r w:rsidRPr="00025304">
        <w:rPr>
          <w:rFonts w:ascii="Arial" w:hAnsi="Arial" w:cs="Arial"/>
          <w:sz w:val="24"/>
          <w:szCs w:val="24"/>
          <w:vertAlign w:val="superscript"/>
        </w:rPr>
        <w:t>st</w:t>
      </w:r>
      <w:r w:rsidRPr="00025304">
        <w:rPr>
          <w:rFonts w:ascii="Arial" w:hAnsi="Arial" w:cs="Arial"/>
          <w:sz w:val="24"/>
          <w:szCs w:val="24"/>
        </w:rPr>
        <w:t xml:space="preserve"> November 2020).</w:t>
      </w:r>
    </w:p>
    <w:p w14:paraId="702CD925" w14:textId="0ED6DE56" w:rsidR="00274DCF" w:rsidRPr="00302678" w:rsidRDefault="00274DCF" w:rsidP="00302678">
      <w:pPr>
        <w:jc w:val="both"/>
        <w:rPr>
          <w:rFonts w:ascii="Arial" w:hAnsi="Arial" w:cs="Arial"/>
          <w:sz w:val="24"/>
          <w:szCs w:val="24"/>
        </w:rPr>
      </w:pPr>
    </w:p>
    <w:p w14:paraId="641C4DCD" w14:textId="2CE19308" w:rsidR="00025304" w:rsidRPr="00302678" w:rsidRDefault="00025304" w:rsidP="00302678">
      <w:pPr>
        <w:jc w:val="both"/>
        <w:rPr>
          <w:rFonts w:ascii="Arial" w:hAnsi="Arial" w:cs="Arial"/>
          <w:sz w:val="24"/>
          <w:szCs w:val="24"/>
        </w:rPr>
      </w:pPr>
    </w:p>
    <w:p w14:paraId="7158A7E6" w14:textId="77777777" w:rsidR="00025304" w:rsidRPr="00025304" w:rsidRDefault="00025304" w:rsidP="00302678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 xml:space="preserve">Welsh Government (2017) </w:t>
      </w:r>
      <w:r w:rsidRPr="00025304">
        <w:rPr>
          <w:rFonts w:ascii="Arial" w:hAnsi="Arial" w:cs="Arial"/>
          <w:i/>
          <w:iCs/>
          <w:sz w:val="24"/>
          <w:szCs w:val="24"/>
        </w:rPr>
        <w:t>Foundation Phase Profile Handbook.</w:t>
      </w:r>
    </w:p>
    <w:p w14:paraId="712E0ED3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 xml:space="preserve">Available at: </w:t>
      </w:r>
      <w:hyperlink r:id="rId43" w:history="1">
        <w:r w:rsidRPr="00025304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https://gov.wales/sites/default/files/publications/2018-03/foundation-phase-profile-handbook-revised-september-2017.pdf</w:t>
        </w:r>
      </w:hyperlink>
      <w:r w:rsidRPr="00025304">
        <w:rPr>
          <w:rFonts w:ascii="Arial" w:hAnsi="Arial" w:cs="Arial"/>
          <w:sz w:val="24"/>
          <w:szCs w:val="24"/>
        </w:rPr>
        <w:t xml:space="preserve"> </w:t>
      </w:r>
    </w:p>
    <w:p w14:paraId="0EFBA0A1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>(Accessed: 21</w:t>
      </w:r>
      <w:r w:rsidRPr="00025304">
        <w:rPr>
          <w:rFonts w:ascii="Arial" w:hAnsi="Arial" w:cs="Arial"/>
          <w:sz w:val="24"/>
          <w:szCs w:val="24"/>
          <w:vertAlign w:val="superscript"/>
        </w:rPr>
        <w:t>st</w:t>
      </w:r>
      <w:r w:rsidRPr="00025304">
        <w:rPr>
          <w:rFonts w:ascii="Arial" w:hAnsi="Arial" w:cs="Arial"/>
          <w:sz w:val="24"/>
          <w:szCs w:val="24"/>
        </w:rPr>
        <w:t xml:space="preserve"> November 2020).</w:t>
      </w:r>
    </w:p>
    <w:p w14:paraId="520FB90C" w14:textId="403AE218" w:rsidR="00025304" w:rsidRPr="00302678" w:rsidRDefault="00025304" w:rsidP="00302678">
      <w:pPr>
        <w:jc w:val="both"/>
        <w:rPr>
          <w:rFonts w:ascii="Arial" w:hAnsi="Arial" w:cs="Arial"/>
          <w:sz w:val="24"/>
          <w:szCs w:val="24"/>
        </w:rPr>
      </w:pPr>
    </w:p>
    <w:p w14:paraId="2E00794D" w14:textId="633A5CDB" w:rsidR="00025304" w:rsidRPr="00302678" w:rsidRDefault="00025304" w:rsidP="00302678">
      <w:pPr>
        <w:jc w:val="both"/>
        <w:rPr>
          <w:rFonts w:ascii="Arial" w:hAnsi="Arial" w:cs="Arial"/>
          <w:sz w:val="24"/>
          <w:szCs w:val="24"/>
        </w:rPr>
      </w:pPr>
    </w:p>
    <w:p w14:paraId="48F7D669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 xml:space="preserve">Wood, D., Bruner, J.S. and Ross, G. (1976) ‘The role of tutoring in problem solving’, </w:t>
      </w:r>
      <w:r w:rsidRPr="00025304">
        <w:rPr>
          <w:rFonts w:ascii="Arial" w:hAnsi="Arial" w:cs="Arial"/>
          <w:i/>
          <w:iCs/>
          <w:sz w:val="24"/>
          <w:szCs w:val="24"/>
        </w:rPr>
        <w:t>Journal of child psychology and psychiatry</w:t>
      </w:r>
      <w:r w:rsidRPr="00025304">
        <w:rPr>
          <w:rFonts w:ascii="Arial" w:hAnsi="Arial" w:cs="Arial"/>
          <w:sz w:val="24"/>
          <w:szCs w:val="24"/>
        </w:rPr>
        <w:t>, </w:t>
      </w:r>
      <w:r w:rsidRPr="00025304">
        <w:rPr>
          <w:rFonts w:ascii="Arial" w:hAnsi="Arial" w:cs="Arial"/>
          <w:i/>
          <w:iCs/>
          <w:sz w:val="24"/>
          <w:szCs w:val="24"/>
        </w:rPr>
        <w:t>17</w:t>
      </w:r>
      <w:r w:rsidRPr="00025304">
        <w:rPr>
          <w:rFonts w:ascii="Arial" w:hAnsi="Arial" w:cs="Arial"/>
          <w:sz w:val="24"/>
          <w:szCs w:val="24"/>
        </w:rPr>
        <w:t>(2), pp.89-100.</w:t>
      </w:r>
    </w:p>
    <w:p w14:paraId="66E944C5" w14:textId="77777777" w:rsidR="00025304" w:rsidRPr="00025304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025304">
        <w:rPr>
          <w:rFonts w:ascii="Arial" w:hAnsi="Arial" w:cs="Arial"/>
          <w:sz w:val="24"/>
          <w:szCs w:val="24"/>
        </w:rPr>
        <w:t>Accessed: 24</w:t>
      </w:r>
      <w:r w:rsidRPr="00025304">
        <w:rPr>
          <w:rFonts w:ascii="Arial" w:hAnsi="Arial" w:cs="Arial"/>
          <w:sz w:val="24"/>
          <w:szCs w:val="24"/>
          <w:vertAlign w:val="superscript"/>
        </w:rPr>
        <w:t>th</w:t>
      </w:r>
      <w:r w:rsidRPr="00025304">
        <w:rPr>
          <w:rFonts w:ascii="Arial" w:hAnsi="Arial" w:cs="Arial"/>
          <w:sz w:val="24"/>
          <w:szCs w:val="24"/>
        </w:rPr>
        <w:t xml:space="preserve"> November 2020.</w:t>
      </w:r>
    </w:p>
    <w:p w14:paraId="51092E40" w14:textId="1E003679" w:rsidR="00025304" w:rsidRPr="00302678" w:rsidRDefault="00025304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URL: </w:t>
      </w:r>
      <w:hyperlink r:id="rId44" w:history="1">
        <w:r w:rsidRPr="00302678">
          <w:rPr>
            <w:rStyle w:val="Hyperlink"/>
            <w:rFonts w:ascii="Arial" w:hAnsi="Arial" w:cs="Arial"/>
            <w:sz w:val="24"/>
            <w:szCs w:val="24"/>
          </w:rPr>
          <w:t>https://acamh.onlinelibrary.wiley.com/doi/pdf/10.1111/j.1469-7610.1976.tb00381.x</w:t>
        </w:r>
      </w:hyperlink>
    </w:p>
    <w:p w14:paraId="013C629E" w14:textId="77777777" w:rsidR="00025304" w:rsidRPr="00302678" w:rsidRDefault="00025304" w:rsidP="00302678">
      <w:pPr>
        <w:jc w:val="both"/>
        <w:rPr>
          <w:rFonts w:ascii="Arial" w:hAnsi="Arial" w:cs="Arial"/>
          <w:sz w:val="24"/>
          <w:szCs w:val="24"/>
        </w:rPr>
      </w:pPr>
    </w:p>
    <w:p w14:paraId="652E1FD4" w14:textId="77777777" w:rsidR="00F109DB" w:rsidRPr="00302678" w:rsidRDefault="00F109DB" w:rsidP="00302678">
      <w:pPr>
        <w:jc w:val="both"/>
        <w:rPr>
          <w:rFonts w:ascii="Arial" w:hAnsi="Arial" w:cs="Arial"/>
          <w:sz w:val="24"/>
          <w:szCs w:val="24"/>
        </w:rPr>
      </w:pPr>
    </w:p>
    <w:p w14:paraId="494A3568" w14:textId="524514EA" w:rsidR="009E6E78" w:rsidRPr="00302678" w:rsidRDefault="008C58B3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Zuckerman, B. and </w:t>
      </w:r>
      <w:proofErr w:type="spellStart"/>
      <w:r w:rsidRPr="00302678">
        <w:rPr>
          <w:rFonts w:ascii="Arial" w:hAnsi="Arial" w:cs="Arial"/>
          <w:sz w:val="24"/>
          <w:szCs w:val="24"/>
        </w:rPr>
        <w:t>Khandekar</w:t>
      </w:r>
      <w:proofErr w:type="spellEnd"/>
      <w:r w:rsidRPr="00302678">
        <w:rPr>
          <w:rFonts w:ascii="Arial" w:hAnsi="Arial" w:cs="Arial"/>
          <w:sz w:val="24"/>
          <w:szCs w:val="24"/>
        </w:rPr>
        <w:t>, A.</w:t>
      </w:r>
      <w:r w:rsidR="00BC7374" w:rsidRPr="00302678">
        <w:rPr>
          <w:rFonts w:ascii="Arial" w:hAnsi="Arial" w:cs="Arial"/>
          <w:sz w:val="24"/>
          <w:szCs w:val="24"/>
        </w:rPr>
        <w:t xml:space="preserve"> (</w:t>
      </w:r>
      <w:r w:rsidRPr="00302678">
        <w:rPr>
          <w:rFonts w:ascii="Arial" w:hAnsi="Arial" w:cs="Arial"/>
          <w:sz w:val="24"/>
          <w:szCs w:val="24"/>
        </w:rPr>
        <w:t>2010</w:t>
      </w:r>
      <w:r w:rsidR="00BC7374" w:rsidRPr="00302678">
        <w:rPr>
          <w:rFonts w:ascii="Arial" w:hAnsi="Arial" w:cs="Arial"/>
          <w:sz w:val="24"/>
          <w:szCs w:val="24"/>
        </w:rPr>
        <w:t>)</w:t>
      </w:r>
      <w:r w:rsidRPr="00302678">
        <w:rPr>
          <w:rFonts w:ascii="Arial" w:hAnsi="Arial" w:cs="Arial"/>
          <w:sz w:val="24"/>
          <w:szCs w:val="24"/>
        </w:rPr>
        <w:t xml:space="preserve"> </w:t>
      </w:r>
      <w:r w:rsidR="00BC7374" w:rsidRPr="00302678">
        <w:rPr>
          <w:rFonts w:ascii="Arial" w:hAnsi="Arial" w:cs="Arial"/>
          <w:sz w:val="24"/>
          <w:szCs w:val="24"/>
        </w:rPr>
        <w:t>‘</w:t>
      </w:r>
      <w:r w:rsidRPr="00302678">
        <w:rPr>
          <w:rFonts w:ascii="Arial" w:hAnsi="Arial" w:cs="Arial"/>
          <w:sz w:val="24"/>
          <w:szCs w:val="24"/>
        </w:rPr>
        <w:t>Reach Out and Read: evidence based approach to promoting early child development</w:t>
      </w:r>
      <w:r w:rsidR="00BC7374" w:rsidRPr="00302678">
        <w:rPr>
          <w:rFonts w:ascii="Arial" w:hAnsi="Arial" w:cs="Arial"/>
          <w:sz w:val="24"/>
          <w:szCs w:val="24"/>
        </w:rPr>
        <w:t>’,</w:t>
      </w:r>
      <w:r w:rsidRPr="00302678">
        <w:rPr>
          <w:rFonts w:ascii="Arial" w:hAnsi="Arial" w:cs="Arial"/>
          <w:sz w:val="24"/>
          <w:szCs w:val="24"/>
        </w:rPr>
        <w:t> </w:t>
      </w:r>
      <w:r w:rsidRPr="00302678">
        <w:rPr>
          <w:rFonts w:ascii="Arial" w:hAnsi="Arial" w:cs="Arial"/>
          <w:i/>
          <w:iCs/>
          <w:sz w:val="24"/>
          <w:szCs w:val="24"/>
        </w:rPr>
        <w:t xml:space="preserve">Current opinion in </w:t>
      </w:r>
      <w:proofErr w:type="spellStart"/>
      <w:r w:rsidRPr="00302678">
        <w:rPr>
          <w:rFonts w:ascii="Arial" w:hAnsi="Arial" w:cs="Arial"/>
          <w:i/>
          <w:iCs/>
          <w:sz w:val="24"/>
          <w:szCs w:val="24"/>
        </w:rPr>
        <w:t>pediatrics</w:t>
      </w:r>
      <w:proofErr w:type="spellEnd"/>
      <w:r w:rsidRPr="00302678">
        <w:rPr>
          <w:rFonts w:ascii="Arial" w:hAnsi="Arial" w:cs="Arial"/>
          <w:sz w:val="24"/>
          <w:szCs w:val="24"/>
        </w:rPr>
        <w:t>, 22(4), pp.539-544.</w:t>
      </w:r>
    </w:p>
    <w:p w14:paraId="266E5237" w14:textId="6DB447E4" w:rsidR="00A80323" w:rsidRPr="00302678" w:rsidRDefault="008D42B8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>Accessed: 24</w:t>
      </w:r>
      <w:r w:rsidRPr="00302678">
        <w:rPr>
          <w:rFonts w:ascii="Arial" w:hAnsi="Arial" w:cs="Arial"/>
          <w:sz w:val="24"/>
          <w:szCs w:val="24"/>
          <w:vertAlign w:val="superscript"/>
        </w:rPr>
        <w:t>th</w:t>
      </w:r>
      <w:r w:rsidRPr="00302678">
        <w:rPr>
          <w:rFonts w:ascii="Arial" w:hAnsi="Arial" w:cs="Arial"/>
          <w:sz w:val="24"/>
          <w:szCs w:val="24"/>
        </w:rPr>
        <w:t xml:space="preserve"> November 2020.</w:t>
      </w:r>
    </w:p>
    <w:p w14:paraId="3836E579" w14:textId="4F19F4CE" w:rsidR="006117BD" w:rsidRPr="00302678" w:rsidRDefault="006117BD" w:rsidP="00302678">
      <w:pPr>
        <w:jc w:val="both"/>
        <w:rPr>
          <w:rFonts w:ascii="Arial" w:hAnsi="Arial" w:cs="Arial"/>
          <w:sz w:val="24"/>
          <w:szCs w:val="24"/>
        </w:rPr>
      </w:pPr>
      <w:r w:rsidRPr="00302678">
        <w:rPr>
          <w:rFonts w:ascii="Arial" w:hAnsi="Arial" w:cs="Arial"/>
          <w:sz w:val="24"/>
          <w:szCs w:val="24"/>
        </w:rPr>
        <w:t xml:space="preserve">URL: </w:t>
      </w:r>
      <w:hyperlink r:id="rId45" w:history="1">
        <w:r w:rsidRPr="00302678">
          <w:rPr>
            <w:rStyle w:val="Hyperlink"/>
            <w:rFonts w:ascii="Arial" w:hAnsi="Arial" w:cs="Arial"/>
            <w:sz w:val="24"/>
            <w:szCs w:val="24"/>
          </w:rPr>
          <w:t>https://www.rorcarolinas.org/wp-content/uploads/2017/07/Zuckerman2010.pdf</w:t>
        </w:r>
      </w:hyperlink>
      <w:r w:rsidRPr="00302678">
        <w:rPr>
          <w:rFonts w:ascii="Arial" w:hAnsi="Arial" w:cs="Arial"/>
          <w:sz w:val="24"/>
          <w:szCs w:val="24"/>
        </w:rPr>
        <w:t xml:space="preserve"> </w:t>
      </w:r>
    </w:p>
    <w:p w14:paraId="4DDCDD58" w14:textId="463840C1" w:rsidR="004D28D8" w:rsidRDefault="004D28D8"/>
    <w:p w14:paraId="62201E47" w14:textId="05367039" w:rsidR="00621A56" w:rsidRDefault="00621A56"/>
    <w:p w14:paraId="66907FD7" w14:textId="50853D90" w:rsidR="00CA4997" w:rsidRDefault="00CA4997"/>
    <w:p w14:paraId="22978AB7" w14:textId="77777777" w:rsidR="00CA4997" w:rsidRDefault="00CA4997"/>
    <w:p w14:paraId="539BA2AD" w14:textId="77777777" w:rsidR="00CA4997" w:rsidRDefault="00CA4997"/>
    <w:p w14:paraId="5F870F0D" w14:textId="5B593FB6" w:rsidR="0039692E" w:rsidRDefault="0039692E"/>
    <w:p w14:paraId="6704B7FA" w14:textId="77777777" w:rsidR="001A66E2" w:rsidRDefault="001A66E2"/>
    <w:p w14:paraId="562ACA8F" w14:textId="77777777" w:rsidR="00B361DA" w:rsidRDefault="00B361DA"/>
    <w:p w14:paraId="038A693B" w14:textId="745699E0" w:rsidR="001D2D54" w:rsidRDefault="001D2D54"/>
    <w:sectPr w:rsidR="001D2D54">
      <w:headerReference w:type="default" r:id="rId46"/>
      <w:footerReference w:type="default" r:id="rId4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DEC07" w14:textId="77777777" w:rsidR="00DD5A40" w:rsidRDefault="00DD5A40" w:rsidP="00302678">
      <w:pPr>
        <w:spacing w:after="0" w:line="240" w:lineRule="auto"/>
      </w:pPr>
      <w:r>
        <w:separator/>
      </w:r>
    </w:p>
  </w:endnote>
  <w:endnote w:type="continuationSeparator" w:id="0">
    <w:p w14:paraId="42A6763B" w14:textId="77777777" w:rsidR="00DD5A40" w:rsidRDefault="00DD5A40" w:rsidP="0030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418415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531D8" w14:textId="21F436FD" w:rsidR="008D6086" w:rsidRDefault="008D608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22CC42" w14:textId="77777777" w:rsidR="008D6086" w:rsidRDefault="008D60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7C249A" w14:textId="77777777" w:rsidR="00DD5A40" w:rsidRDefault="00DD5A40" w:rsidP="00302678">
      <w:pPr>
        <w:spacing w:after="0" w:line="240" w:lineRule="auto"/>
      </w:pPr>
      <w:r>
        <w:separator/>
      </w:r>
    </w:p>
  </w:footnote>
  <w:footnote w:type="continuationSeparator" w:id="0">
    <w:p w14:paraId="4FFD2108" w14:textId="77777777" w:rsidR="00DD5A40" w:rsidRDefault="00DD5A40" w:rsidP="003026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AEEA24" w14:textId="1B2AAEE4" w:rsidR="008D6086" w:rsidRPr="008D6086" w:rsidRDefault="006C1AEA">
    <w:pPr>
      <w:pStyle w:val="Header"/>
      <w:rPr>
        <w:rFonts w:ascii="Arial" w:hAnsi="Arial" w:cs="Arial"/>
        <w:sz w:val="24"/>
        <w:szCs w:val="24"/>
      </w:rPr>
    </w:pPr>
    <w:r w:rsidRPr="006C1AEA">
      <w:rPr>
        <w:rFonts w:ascii="Arial" w:hAnsi="Arial" w:cs="Arial"/>
        <w:sz w:val="24"/>
        <w:szCs w:val="24"/>
      </w:rPr>
      <w:t>1908986</w:t>
    </w:r>
    <w:r w:rsidR="00302678">
      <w:ptab w:relativeTo="margin" w:alignment="center" w:leader="none"/>
    </w:r>
    <w:r w:rsidR="008D6086" w:rsidRPr="008D6086">
      <w:rPr>
        <w:rFonts w:ascii="Arial" w:hAnsi="Arial" w:cs="Arial"/>
        <w:sz w:val="24"/>
        <w:szCs w:val="24"/>
      </w:rPr>
      <w:t>EAEE5004/C</w:t>
    </w:r>
    <w:r w:rsidR="00302678" w:rsidRPr="008D6086">
      <w:rPr>
        <w:rFonts w:ascii="Arial" w:hAnsi="Arial" w:cs="Arial"/>
        <w:sz w:val="24"/>
        <w:szCs w:val="24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046"/>
    <w:rsid w:val="00006064"/>
    <w:rsid w:val="00017DCD"/>
    <w:rsid w:val="00025304"/>
    <w:rsid w:val="00054E55"/>
    <w:rsid w:val="000614E5"/>
    <w:rsid w:val="00066EE2"/>
    <w:rsid w:val="000832DC"/>
    <w:rsid w:val="00096B2D"/>
    <w:rsid w:val="000A1BB7"/>
    <w:rsid w:val="000A449D"/>
    <w:rsid w:val="000D143C"/>
    <w:rsid w:val="000D44FC"/>
    <w:rsid w:val="000D7997"/>
    <w:rsid w:val="000F0D54"/>
    <w:rsid w:val="00100EE7"/>
    <w:rsid w:val="00105303"/>
    <w:rsid w:val="001107AE"/>
    <w:rsid w:val="0012373C"/>
    <w:rsid w:val="00127E63"/>
    <w:rsid w:val="00144220"/>
    <w:rsid w:val="0015313E"/>
    <w:rsid w:val="00164C64"/>
    <w:rsid w:val="001869F1"/>
    <w:rsid w:val="001A57C0"/>
    <w:rsid w:val="001A66E2"/>
    <w:rsid w:val="001B05A8"/>
    <w:rsid w:val="001B0E44"/>
    <w:rsid w:val="001C42B6"/>
    <w:rsid w:val="001D2D54"/>
    <w:rsid w:val="001E2B50"/>
    <w:rsid w:val="0021452D"/>
    <w:rsid w:val="00221CFA"/>
    <w:rsid w:val="00244B21"/>
    <w:rsid w:val="0024584D"/>
    <w:rsid w:val="00251EA4"/>
    <w:rsid w:val="00274DCF"/>
    <w:rsid w:val="00274E89"/>
    <w:rsid w:val="00280824"/>
    <w:rsid w:val="002912CD"/>
    <w:rsid w:val="00295A47"/>
    <w:rsid w:val="002C2834"/>
    <w:rsid w:val="002D09E0"/>
    <w:rsid w:val="002D34B9"/>
    <w:rsid w:val="002F5147"/>
    <w:rsid w:val="002F713E"/>
    <w:rsid w:val="00302678"/>
    <w:rsid w:val="00322A34"/>
    <w:rsid w:val="0032452A"/>
    <w:rsid w:val="0033006F"/>
    <w:rsid w:val="003325D3"/>
    <w:rsid w:val="0034373C"/>
    <w:rsid w:val="00351D0F"/>
    <w:rsid w:val="00355137"/>
    <w:rsid w:val="0037646B"/>
    <w:rsid w:val="0038652D"/>
    <w:rsid w:val="00395B01"/>
    <w:rsid w:val="0039692E"/>
    <w:rsid w:val="003B3F09"/>
    <w:rsid w:val="003C55B6"/>
    <w:rsid w:val="003D3AFB"/>
    <w:rsid w:val="003E654D"/>
    <w:rsid w:val="00402E5F"/>
    <w:rsid w:val="00416249"/>
    <w:rsid w:val="004418DB"/>
    <w:rsid w:val="00450B48"/>
    <w:rsid w:val="00476538"/>
    <w:rsid w:val="0049263C"/>
    <w:rsid w:val="00494A1E"/>
    <w:rsid w:val="004A5037"/>
    <w:rsid w:val="004B5914"/>
    <w:rsid w:val="004B7FA8"/>
    <w:rsid w:val="004C6882"/>
    <w:rsid w:val="004D28D8"/>
    <w:rsid w:val="004D41A8"/>
    <w:rsid w:val="00510AB2"/>
    <w:rsid w:val="00513619"/>
    <w:rsid w:val="005356DD"/>
    <w:rsid w:val="00535FE1"/>
    <w:rsid w:val="00547E18"/>
    <w:rsid w:val="005611AC"/>
    <w:rsid w:val="00564E2F"/>
    <w:rsid w:val="00586207"/>
    <w:rsid w:val="00590ABA"/>
    <w:rsid w:val="005917FA"/>
    <w:rsid w:val="0059353F"/>
    <w:rsid w:val="00596190"/>
    <w:rsid w:val="005965F2"/>
    <w:rsid w:val="005B0D35"/>
    <w:rsid w:val="005C2D0A"/>
    <w:rsid w:val="005D315B"/>
    <w:rsid w:val="005D39FF"/>
    <w:rsid w:val="005E0327"/>
    <w:rsid w:val="006009E6"/>
    <w:rsid w:val="006117BD"/>
    <w:rsid w:val="00611886"/>
    <w:rsid w:val="00616B50"/>
    <w:rsid w:val="00621A56"/>
    <w:rsid w:val="00623046"/>
    <w:rsid w:val="00626BD8"/>
    <w:rsid w:val="006308CA"/>
    <w:rsid w:val="006349C2"/>
    <w:rsid w:val="00660AE7"/>
    <w:rsid w:val="006678D4"/>
    <w:rsid w:val="006815F0"/>
    <w:rsid w:val="0069662E"/>
    <w:rsid w:val="00696CB6"/>
    <w:rsid w:val="006A126D"/>
    <w:rsid w:val="006C1AEA"/>
    <w:rsid w:val="006C28A4"/>
    <w:rsid w:val="006D3A93"/>
    <w:rsid w:val="006E2714"/>
    <w:rsid w:val="006E7F14"/>
    <w:rsid w:val="006F1BA1"/>
    <w:rsid w:val="006F6B05"/>
    <w:rsid w:val="007209E9"/>
    <w:rsid w:val="00725F3A"/>
    <w:rsid w:val="007278F6"/>
    <w:rsid w:val="00736D41"/>
    <w:rsid w:val="00746AAF"/>
    <w:rsid w:val="00754B0D"/>
    <w:rsid w:val="00775277"/>
    <w:rsid w:val="00783CAA"/>
    <w:rsid w:val="00796219"/>
    <w:rsid w:val="00796A82"/>
    <w:rsid w:val="00797630"/>
    <w:rsid w:val="007C4206"/>
    <w:rsid w:val="007D7EFB"/>
    <w:rsid w:val="008422CE"/>
    <w:rsid w:val="00882744"/>
    <w:rsid w:val="0089593C"/>
    <w:rsid w:val="00896C53"/>
    <w:rsid w:val="008B0222"/>
    <w:rsid w:val="008B0B58"/>
    <w:rsid w:val="008C58B3"/>
    <w:rsid w:val="008C7D72"/>
    <w:rsid w:val="008D42B8"/>
    <w:rsid w:val="008D5C75"/>
    <w:rsid w:val="008D6086"/>
    <w:rsid w:val="00906D08"/>
    <w:rsid w:val="00926FEF"/>
    <w:rsid w:val="00934932"/>
    <w:rsid w:val="009524F0"/>
    <w:rsid w:val="009529F7"/>
    <w:rsid w:val="0095568F"/>
    <w:rsid w:val="00960FD4"/>
    <w:rsid w:val="00971D6B"/>
    <w:rsid w:val="009856E2"/>
    <w:rsid w:val="009A311D"/>
    <w:rsid w:val="009B21A6"/>
    <w:rsid w:val="009B28B0"/>
    <w:rsid w:val="009B4B0E"/>
    <w:rsid w:val="009C4839"/>
    <w:rsid w:val="009E1939"/>
    <w:rsid w:val="009E4033"/>
    <w:rsid w:val="009E5067"/>
    <w:rsid w:val="009E6E78"/>
    <w:rsid w:val="009F7F18"/>
    <w:rsid w:val="00A0483A"/>
    <w:rsid w:val="00A17781"/>
    <w:rsid w:val="00A21F6A"/>
    <w:rsid w:val="00A22638"/>
    <w:rsid w:val="00A36AC0"/>
    <w:rsid w:val="00A430A7"/>
    <w:rsid w:val="00A47484"/>
    <w:rsid w:val="00A5259E"/>
    <w:rsid w:val="00A534D5"/>
    <w:rsid w:val="00A57A5A"/>
    <w:rsid w:val="00A7211C"/>
    <w:rsid w:val="00A75FDB"/>
    <w:rsid w:val="00A80323"/>
    <w:rsid w:val="00A962D5"/>
    <w:rsid w:val="00A96668"/>
    <w:rsid w:val="00AD1C80"/>
    <w:rsid w:val="00AD3899"/>
    <w:rsid w:val="00AD4CA3"/>
    <w:rsid w:val="00AD5DA7"/>
    <w:rsid w:val="00AF1F7E"/>
    <w:rsid w:val="00AF257F"/>
    <w:rsid w:val="00AF27D6"/>
    <w:rsid w:val="00B012CE"/>
    <w:rsid w:val="00B109F7"/>
    <w:rsid w:val="00B13971"/>
    <w:rsid w:val="00B25C6A"/>
    <w:rsid w:val="00B32364"/>
    <w:rsid w:val="00B338AF"/>
    <w:rsid w:val="00B3480C"/>
    <w:rsid w:val="00B361DA"/>
    <w:rsid w:val="00B65662"/>
    <w:rsid w:val="00B70798"/>
    <w:rsid w:val="00BB044B"/>
    <w:rsid w:val="00BC27CB"/>
    <w:rsid w:val="00BC7374"/>
    <w:rsid w:val="00BD0BA2"/>
    <w:rsid w:val="00BE182D"/>
    <w:rsid w:val="00BE4C79"/>
    <w:rsid w:val="00C1618E"/>
    <w:rsid w:val="00C219A7"/>
    <w:rsid w:val="00C23374"/>
    <w:rsid w:val="00C242EE"/>
    <w:rsid w:val="00C44680"/>
    <w:rsid w:val="00C50262"/>
    <w:rsid w:val="00C52ADC"/>
    <w:rsid w:val="00C70938"/>
    <w:rsid w:val="00C84D70"/>
    <w:rsid w:val="00C93149"/>
    <w:rsid w:val="00C96077"/>
    <w:rsid w:val="00CA4997"/>
    <w:rsid w:val="00CB63D8"/>
    <w:rsid w:val="00CC3CBC"/>
    <w:rsid w:val="00CD1910"/>
    <w:rsid w:val="00CD6779"/>
    <w:rsid w:val="00CE0DBE"/>
    <w:rsid w:val="00CF5708"/>
    <w:rsid w:val="00D01898"/>
    <w:rsid w:val="00D42E6D"/>
    <w:rsid w:val="00D807F3"/>
    <w:rsid w:val="00DA72FE"/>
    <w:rsid w:val="00DB4943"/>
    <w:rsid w:val="00DB7F95"/>
    <w:rsid w:val="00DC7EC1"/>
    <w:rsid w:val="00DD0A9C"/>
    <w:rsid w:val="00DD5A40"/>
    <w:rsid w:val="00DF1A3C"/>
    <w:rsid w:val="00DF1C3C"/>
    <w:rsid w:val="00E23CC6"/>
    <w:rsid w:val="00E24CA0"/>
    <w:rsid w:val="00E35515"/>
    <w:rsid w:val="00E41B9F"/>
    <w:rsid w:val="00E43E01"/>
    <w:rsid w:val="00E53C9A"/>
    <w:rsid w:val="00E61FD2"/>
    <w:rsid w:val="00E67815"/>
    <w:rsid w:val="00E82DF5"/>
    <w:rsid w:val="00E90F4B"/>
    <w:rsid w:val="00E96042"/>
    <w:rsid w:val="00EB2FD7"/>
    <w:rsid w:val="00EB5467"/>
    <w:rsid w:val="00EC51FE"/>
    <w:rsid w:val="00EC5F01"/>
    <w:rsid w:val="00EC62FF"/>
    <w:rsid w:val="00EF62EA"/>
    <w:rsid w:val="00F03289"/>
    <w:rsid w:val="00F0769D"/>
    <w:rsid w:val="00F109DB"/>
    <w:rsid w:val="00F277FF"/>
    <w:rsid w:val="00F45B2D"/>
    <w:rsid w:val="00F77738"/>
    <w:rsid w:val="00F820CA"/>
    <w:rsid w:val="00F95FCA"/>
    <w:rsid w:val="00FB0CF8"/>
    <w:rsid w:val="00FC2D82"/>
    <w:rsid w:val="00FC52E8"/>
    <w:rsid w:val="00FE1870"/>
    <w:rsid w:val="00FF2BE8"/>
    <w:rsid w:val="00FF2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372D9"/>
  <w15:chartTrackingRefBased/>
  <w15:docId w15:val="{11CFF8CE-46E9-448F-85EF-AB4795C64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3289"/>
  </w:style>
  <w:style w:type="paragraph" w:styleId="Heading1">
    <w:name w:val="heading 1"/>
    <w:basedOn w:val="Normal"/>
    <w:next w:val="Normal"/>
    <w:link w:val="Heading1Char"/>
    <w:uiPriority w:val="9"/>
    <w:qFormat/>
    <w:rsid w:val="00E23C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28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28D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E23C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38652D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02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2678"/>
  </w:style>
  <w:style w:type="paragraph" w:styleId="Footer">
    <w:name w:val="footer"/>
    <w:basedOn w:val="Normal"/>
    <w:link w:val="FooterChar"/>
    <w:uiPriority w:val="99"/>
    <w:unhideWhenUsed/>
    <w:rsid w:val="003026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2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12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esearchgate.net/profile/Loes_Van_Druten-Frietman/publication/308385414_Interactive_Storybook-Based_Intervention_Effects_on_Kindergartners_Language_Development/links/5bb1cf4da6fdccd3cb80a798/Interactive-Storybook-Based-Intervention-Effects-on-Kindergartners-Language-Development.pdf" TargetMode="External"/><Relationship Id="rId18" Type="http://schemas.openxmlformats.org/officeDocument/2006/relationships/hyperlink" Target="https://mharriseditor.com/write-onomatopoeia/#:~:text=Using%20the%20concept%20of%20onomatopoeia%20in%20your%20storytelling,writers%20adopt%20in%20order%20to%20enrich%20their%20stories" TargetMode="External"/><Relationship Id="rId26" Type="http://schemas.openxmlformats.org/officeDocument/2006/relationships/hyperlink" Target="https://doi.org/10.1080/15475441.2019.1577138" TargetMode="External"/><Relationship Id="rId39" Type="http://schemas.openxmlformats.org/officeDocument/2006/relationships/hyperlink" Target="https://epub.uni-regensburg.de/34473/1/551.full.pdf" TargetMode="External"/><Relationship Id="rId21" Type="http://schemas.openxmlformats.org/officeDocument/2006/relationships/hyperlink" Target="https://doi.org/10.1371/journal.pone.0177398" TargetMode="External"/><Relationship Id="rId34" Type="http://schemas.openxmlformats.org/officeDocument/2006/relationships/hyperlink" Target="https://www.readingrockets.org/teaching/reading-basics/printawareness" TargetMode="External"/><Relationship Id="rId42" Type="http://schemas.openxmlformats.org/officeDocument/2006/relationships/hyperlink" Target="https://gov.wales/sites/default/files/publications/2018-02/foundation-phase-framework-revised-2015.pdf" TargetMode="External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government/speeches/the-importance-of-storytelling" TargetMode="External"/><Relationship Id="rId29" Type="http://schemas.openxmlformats.org/officeDocument/2006/relationships/hyperlink" Target="https://www.academia.edu/18884860/Features_in_child_phonology_inherent_emergent_or_artefacts_of_analysis" TargetMode="External"/><Relationship Id="rId11" Type="http://schemas.openxmlformats.org/officeDocument/2006/relationships/hyperlink" Target="https://d1wqtxts1xzle7.cloudfront.net/53382753/j.ecresq.2009.11.00120170604-13780-1f3c7u1.pdf?1496566247=&amp;response-content-disposition=inline%3B+filename%3DHow_does_early_childhood_care_and_educat.pdf&amp;Expires=1606517211&amp;Signature=QEVSjlXdUlX7aHzZGt~IHY6F2F2iElf9wV1iwkGNlH9KZ1B2TFCeR7B~eshP4vbSybN6gBo3~gfsEVZ7e77kEp20YA3SeUbttPtkL1C144OsbKBU3V99GIS-mnrpddt~0D7iZo4HIsVCuDHidn2hYcD36~NqUlNADX4wQ1Clzbmc85uYw6ju9luhOpJeryW9r9d7VR5jTlAhWhibKbAynuLmCDZ97c7UPQQZpuGn7xbeBVVff6rDjYNpXMiHigQXXhPfSYKxz3RBRT7KoX9y0qfI5PL7faXKpfzuPY3ejUVjLXy1F1nUe5DsDw1XygmtmoEVBBEIoRES52aR0FQTpQ__&amp;Key-Pair-Id=APKAJLOHF5GGSLRBV4ZA" TargetMode="External"/><Relationship Id="rId24" Type="http://schemas.openxmlformats.org/officeDocument/2006/relationships/hyperlink" Target="https://www.ncbi.nlm.nih.gov/pmc/articles/PMC2947444/" TargetMode="External"/><Relationship Id="rId32" Type="http://schemas.openxmlformats.org/officeDocument/2006/relationships/hyperlink" Target="https://www.jstor.org/stable/10.13110/storselfsoci.11.2.0183?seq=1" TargetMode="External"/><Relationship Id="rId37" Type="http://schemas.openxmlformats.org/officeDocument/2006/relationships/hyperlink" Target="https://d1wqtxts1xzle7.cloudfront.net/53374778/31.Dr-Jayanta-Kar-Sharma-paper-final.pdf?1496472189=&amp;response-content-disposition=inline%3B+filename%3DOral_Storytelling_and_Its_Techniques.pdf&amp;Expires=1606581530&amp;Signature=FsZq3YjQdxDQ6VIcQhn97qxNejw9M25UDOA~KJbjiZyI3wOwwVMYVd0ueMp6eCg6mqH~ySHE4JJ6Q2r58VmcYNm7H9WvWplUD2otL7u-FmBpl7LtLHBBBoeYZOAy1tMBCA~CVhP6o6CA9e7adCdE5uhEWIekiE85RE85A3kdPN68gGAmJw~pWmygXS-Zi07moKnzPBBg4GcS3Q4~pfDyPYR3ns1rKTu-XrX00VZAUDsMYbeI8ycYxRqYKJzpUrRk1NO08g07cyNLLCs~7nytJtKCAVenIwJHNRF4ZzE4iG0swWvUHLVxtTMnzlVUS8fOByVJlTr6~pnWRSEg6eaZGg__&amp;Key-Pair-Id=APKAJLOHF5GGSLRBV4ZA" TargetMode="External"/><Relationship Id="rId40" Type="http://schemas.openxmlformats.org/officeDocument/2006/relationships/hyperlink" Target="https://www.ncbi.nlm.nih.gov/pmc/articles/PMC6648006/" TargetMode="External"/><Relationship Id="rId45" Type="http://schemas.openxmlformats.org/officeDocument/2006/relationships/hyperlink" Target="https://www.rorcarolinas.org/wp-content/uploads/2017/07/Zuckerman2010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researchgate.net/profile/Amalia_Sabiescu/publication/221238495_Interactive_storytelling_for_children/links/00b7d527c0f176bde6000000/Interactive-storytelling-for-children.pdf" TargetMode="External"/><Relationship Id="rId23" Type="http://schemas.openxmlformats.org/officeDocument/2006/relationships/hyperlink" Target="https://scholarworks.waldenu.edu/cgi/viewcontent.cgi?article=2358&amp;context=dissertations" TargetMode="External"/><Relationship Id="rId28" Type="http://schemas.openxmlformats.org/officeDocument/2006/relationships/hyperlink" Target="https://www.theresident.co.uk/london-culture-events/importance-books-early-childhood/" TargetMode="External"/><Relationship Id="rId36" Type="http://schemas.openxmlformats.org/officeDocument/2006/relationships/hyperlink" Target="https://www.savethechildren.org/content/dam/global/reports/education-and-child-protection/edu-elm-13.pdf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teachearlyyears.com/learning-and-development/view/storytelling" TargetMode="External"/><Relationship Id="rId19" Type="http://schemas.openxmlformats.org/officeDocument/2006/relationships/hyperlink" Target="https://www.ideals.illinois.edu/bitstream/handle/2142/101429/66.4.hedemark.lindberg.pdf?sequence=2" TargetMode="External"/><Relationship Id="rId31" Type="http://schemas.openxmlformats.org/officeDocument/2006/relationships/hyperlink" Target="https://journals.sagepub.com/doi/abs/10.1177/1468798411417080" TargetMode="External"/><Relationship Id="rId44" Type="http://schemas.openxmlformats.org/officeDocument/2006/relationships/hyperlink" Target="https://acamh.onlinelibrary.wiley.com/doi/pdf/10.1111/j.1469-7610.1976.tb00381.x" TargetMode="External"/><Relationship Id="rId4" Type="http://schemas.openxmlformats.org/officeDocument/2006/relationships/styles" Target="styles.xml"/><Relationship Id="rId9" Type="http://schemas.openxmlformats.org/officeDocument/2006/relationships/hyperlink" Target="http://e-biblio.univ-mosta.dz/bitstream/handle/123456789/5710/Memeoire%20final.pdf?sequence=1" TargetMode="External"/><Relationship Id="rId14" Type="http://schemas.openxmlformats.org/officeDocument/2006/relationships/hyperlink" Target="https://d1wqtxts1xzle7.cloudfront.net/60706155/The-Significance-of-Social-Learning-Theories-in-the-Teaching-of-Social-Studies-Education20190925-123882-2q4huu.pdf?1569458385=&amp;response-content-disposition=inline%3B+filename%3DTHE_SIGNIFICANCE_OF_SOCIAL_LEARNING_THEO.pdf&amp;Expires=1606583764&amp;Signature=ge3fIHD13aJ-nup4xSsLMmVZXdcpMyl6PRIcoriWf72MJ7zrQZZW-phfXXfapfYcYGsAR0Xl2yTjQvmXP7GVibocL7jaX9TvY3wODV60v2k4uCJvtUAwfvkOap7WE5YtbSqJqG71DrXggHYpaHYjXELh3A8rIWlomsqSN2zW3NBbfHNq78UIuDEuwdUjZ6xy6vQvqgWXW~0t~x4upOLK59aPdh6RA4LTzdRTF9Hwu~ixCJ8kdFg7mf918WRCgHrmNaXo-GMRow0pAaYG3VDn2cIe8Y1KOjIKXv2j6VGFkeZ3qvl2wwxfNNcHT7BbFs86wyfD6rMDtiCrhnV9gxGoWw__&amp;Key-Pair-Id=APKAJLOHF5GGSLRBV4ZA" TargetMode="External"/><Relationship Id="rId22" Type="http://schemas.openxmlformats.org/officeDocument/2006/relationships/hyperlink" Target="http://journals.euser.org/files/articles/ejls_sep_dec_16/muhammed.pdf" TargetMode="External"/><Relationship Id="rId27" Type="http://schemas.openxmlformats.org/officeDocument/2006/relationships/hyperlink" Target="https://link.springer.com/article/10.1007/s13158-018-0230-z" TargetMode="External"/><Relationship Id="rId30" Type="http://schemas.openxmlformats.org/officeDocument/2006/relationships/hyperlink" Target="https://literacytrust.org.uk/resources/reading-aloud-and-sharing-books-good-talking/" TargetMode="External"/><Relationship Id="rId35" Type="http://schemas.openxmlformats.org/officeDocument/2006/relationships/hyperlink" Target="https://doi.org/10.1080/03004430.2016.1261514" TargetMode="External"/><Relationship Id="rId43" Type="http://schemas.openxmlformats.org/officeDocument/2006/relationships/hyperlink" Target="https://gov.wales/sites/default/files/publications/2018-03/foundation-phase-profile-handbook-revised-september-2017.pdf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penguin.co.uk/articles/children/2017/how-to-read-to-your-baby-by-wendy-cooling.html" TargetMode="External"/><Relationship Id="rId17" Type="http://schemas.openxmlformats.org/officeDocument/2006/relationships/hyperlink" Target="https://parental.guidanceguide.com/language-literacy/guides/book-handling-early-literacy-skills-5d30c7c2f94e?c=27" TargetMode="External"/><Relationship Id="rId25" Type="http://schemas.openxmlformats.org/officeDocument/2006/relationships/hyperlink" Target="https://d1wqtxts1xzle7.cloudfront.net/48540642/First_Language-2014-Laing-387-405.pdf?1472916086=&amp;response-content-disposition=inline%3B+filename%3DA_phonological_analysis_of_onomatopoeia.pdf&amp;Expires=1606581885&amp;Signature=CTJhy-xUWR-ca2wex08fzWvGlnwMukv7ihIZdp3iSn6EBEmT0hRGoqUVnbs9qxKiIbOK9c8fuYdGfvADDcyDcF728Prba11xA8jTZYrMFyJB3ocD4k~yb-cnudCU2hZCGqNhq-VHxsJhTREpmix49Rf8BMislXbpEyebm-BuBQ9kLo0Erdodm-SE73t9vZIjGNdhdcC9zP24vpZb2UohjhZ5ic871RyQlnFAp~edmXrHW4YMA~--FN~k2uPeAwp4kBs31rl-6A5PLDm0lyxGQQflvdGdZxXYwsEtM2B3izkg3K4QiibuzNtC0uf-7i6rHQa-a5EjhuxE~fWeGE3QYw__&amp;Key-Pair-Id=APKAJLOHF5GGSLRBV4ZA" TargetMode="External"/><Relationship Id="rId33" Type="http://schemas.openxmlformats.org/officeDocument/2006/relationships/hyperlink" Target="https://onlinelibrary.wiley.com/doi/full/10.1111/cogs.12628" TargetMode="External"/><Relationship Id="rId38" Type="http://schemas.openxmlformats.org/officeDocument/2006/relationships/hyperlink" Target="https://www.ncbi.nlm.nih.gov/pmc/articles/PMC1348216/pdf/jeabehav00048-0115.pdf" TargetMode="External"/><Relationship Id="rId46" Type="http://schemas.openxmlformats.org/officeDocument/2006/relationships/header" Target="header1.xml"/><Relationship Id="rId20" Type="http://schemas.openxmlformats.org/officeDocument/2006/relationships/hyperlink" Target="https://www.booktrust.org.uk/news-and-features/features/2017/november/building-blocks-for-readers-why-every-child-needs-access-to-books/" TargetMode="External"/><Relationship Id="rId41" Type="http://schemas.openxmlformats.org/officeDocument/2006/relationships/hyperlink" Target="https://www.education.vic.gov.au/childhood/professionals/learning/ecliteracy/interactingwithothers/Pages/readingwithchildren.asp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8" ma:contentTypeDescription="Create a new document." ma:contentTypeScope="" ma:versionID="03f1f28476e9d720e3e682228626b645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74f4cdc80c9d3cc6da53492b837c32dc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075BEA-3171-42EF-8337-B076C2DF9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2F1E58A-8B92-4E85-9F2D-48D6705E3E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F908A5E-A1E9-4776-BBA8-825AA7BFD7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9</Pages>
  <Words>2656</Words>
  <Characters>15141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Evans (1908986)</dc:creator>
  <cp:keywords/>
  <dc:description/>
  <cp:lastModifiedBy>Emily Evans (1908986)</cp:lastModifiedBy>
  <cp:revision>252</cp:revision>
  <dcterms:created xsi:type="dcterms:W3CDTF">2020-11-22T10:09:00Z</dcterms:created>
  <dcterms:modified xsi:type="dcterms:W3CDTF">2020-11-28T17:11:00Z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