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E7087C" w14:textId="77777777" w:rsidR="00C125F1" w:rsidRPr="005C2FF2" w:rsidRDefault="00C125F1" w:rsidP="00C125F1">
      <w:r w:rsidRPr="005C2FF2">
        <w:rPr>
          <w:noProof/>
          <w:lang w:eastAsia="en-GB"/>
        </w:rPr>
        <w:drawing>
          <wp:inline distT="0" distB="0" distL="0" distR="0" wp14:anchorId="4EF84231" wp14:editId="25103E13">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53D4AD3" w14:textId="77777777" w:rsidR="00C125F1" w:rsidRPr="005C2FF2" w:rsidRDefault="00C125F1" w:rsidP="00C125F1"/>
    <w:p w14:paraId="0B6C48F6" w14:textId="77777777" w:rsidR="00C125F1" w:rsidRPr="005C2FF2" w:rsidRDefault="00C125F1" w:rsidP="00C125F1">
      <w:pPr>
        <w:pStyle w:val="Modcode"/>
        <w:jc w:val="left"/>
      </w:pPr>
      <w:r w:rsidRPr="005C2FF2">
        <w:t xml:space="preserve">LEVEL </w:t>
      </w:r>
      <w:r>
        <w:t>5</w:t>
      </w:r>
      <w:r w:rsidRPr="005C2FF2">
        <w:t xml:space="preserve">      </w:t>
      </w:r>
    </w:p>
    <w:p w14:paraId="5437C3B5" w14:textId="77777777" w:rsidR="00C125F1" w:rsidRPr="005C2FF2" w:rsidRDefault="00C125F1" w:rsidP="00C125F1">
      <w:pPr>
        <w:pStyle w:val="Modcode"/>
        <w:jc w:val="left"/>
      </w:pPr>
      <w:r w:rsidRPr="005C2FF2">
        <w:t xml:space="preserve">                                                                      </w:t>
      </w:r>
    </w:p>
    <w:p w14:paraId="7A5BD563" w14:textId="77777777" w:rsidR="00C125F1" w:rsidRPr="005C2FF2" w:rsidRDefault="00C125F1" w:rsidP="00C125F1">
      <w:pPr>
        <w:pStyle w:val="Modcode"/>
        <w:jc w:val="left"/>
      </w:pPr>
      <w:r w:rsidRPr="005C2FF2">
        <w:t xml:space="preserve">SEMESTER </w:t>
      </w:r>
      <w:r>
        <w:t xml:space="preserve">1 and </w:t>
      </w:r>
      <w:r w:rsidRPr="005C2FF2">
        <w:t xml:space="preserve">2                                                                         </w:t>
      </w:r>
    </w:p>
    <w:p w14:paraId="3016209D" w14:textId="77777777" w:rsidR="00C125F1" w:rsidRPr="005C2FF2" w:rsidRDefault="00C125F1" w:rsidP="00C125F1">
      <w:pPr>
        <w:pStyle w:val="Modcode"/>
        <w:jc w:val="left"/>
      </w:pPr>
    </w:p>
    <w:p w14:paraId="5BEE055E" w14:textId="77777777" w:rsidR="00C125F1" w:rsidRPr="005C2FF2" w:rsidRDefault="00C125F1" w:rsidP="00C125F1">
      <w:pPr>
        <w:pStyle w:val="Modcode"/>
        <w:jc w:val="left"/>
      </w:pPr>
    </w:p>
    <w:p w14:paraId="5550DB49" w14:textId="77777777" w:rsidR="00C125F1" w:rsidRPr="005C2FF2" w:rsidRDefault="00C125F1" w:rsidP="00C125F1">
      <w:pPr>
        <w:pStyle w:val="Modcode"/>
        <w:jc w:val="left"/>
      </w:pPr>
      <w:r w:rsidRPr="005C2FF2">
        <w:t xml:space="preserve">MODULE CODE: </w:t>
      </w:r>
      <w:r>
        <w:tab/>
        <w:t>SHSS5069</w:t>
      </w:r>
    </w:p>
    <w:p w14:paraId="19F96E31" w14:textId="77777777" w:rsidR="00C125F1" w:rsidRPr="005C2FF2" w:rsidRDefault="00C125F1" w:rsidP="00C125F1">
      <w:pPr>
        <w:pStyle w:val="Time"/>
        <w:rPr>
          <w:rFonts w:ascii="Arial" w:hAnsi="Arial" w:cs="Arial"/>
          <w:b w:val="0"/>
          <w:sz w:val="24"/>
          <w:szCs w:val="24"/>
        </w:rPr>
      </w:pPr>
    </w:p>
    <w:p w14:paraId="11050C25" w14:textId="77777777" w:rsidR="00C125F1" w:rsidRPr="005C2FF2" w:rsidRDefault="00C125F1" w:rsidP="00C125F1">
      <w:pPr>
        <w:pStyle w:val="Time"/>
        <w:ind w:left="2880" w:hanging="2880"/>
        <w:rPr>
          <w:szCs w:val="28"/>
          <w:u w:val="single"/>
        </w:rPr>
      </w:pPr>
      <w:r w:rsidRPr="005C2FF2">
        <w:rPr>
          <w:szCs w:val="28"/>
        </w:rPr>
        <w:t>Mo</w:t>
      </w:r>
      <w:r>
        <w:rPr>
          <w:szCs w:val="28"/>
        </w:rPr>
        <w:t>Dule Title:</w:t>
      </w:r>
      <w:r>
        <w:rPr>
          <w:szCs w:val="28"/>
        </w:rPr>
        <w:tab/>
        <w:t>Research in Health &amp; Physical Activity</w:t>
      </w:r>
    </w:p>
    <w:p w14:paraId="09AF9FB7" w14:textId="77777777" w:rsidR="00C125F1" w:rsidRPr="005C2FF2" w:rsidRDefault="00C125F1" w:rsidP="00C125F1">
      <w:pPr>
        <w:pStyle w:val="Time"/>
        <w:rPr>
          <w:szCs w:val="28"/>
        </w:rPr>
      </w:pPr>
      <w:r w:rsidRPr="005C2FF2">
        <w:rPr>
          <w:szCs w:val="28"/>
        </w:rPr>
        <w:t xml:space="preserve">aSSESSMENT TYPE: </w:t>
      </w:r>
      <w:r>
        <w:rPr>
          <w:szCs w:val="28"/>
        </w:rPr>
        <w:t>Research Article</w:t>
      </w:r>
    </w:p>
    <w:p w14:paraId="318EF2C4" w14:textId="77777777" w:rsidR="00C125F1" w:rsidRPr="005C2FF2" w:rsidRDefault="00C125F1" w:rsidP="00C125F1">
      <w:pPr>
        <w:pStyle w:val="Answer"/>
        <w:rPr>
          <w:szCs w:val="28"/>
        </w:rPr>
      </w:pPr>
      <w:r w:rsidRPr="005C2FF2">
        <w:rPr>
          <w:szCs w:val="28"/>
        </w:rPr>
        <w:t>Assessment/Component:</w:t>
      </w:r>
      <w:r>
        <w:rPr>
          <w:szCs w:val="28"/>
        </w:rPr>
        <w:t xml:space="preserve"> 2</w:t>
      </w:r>
    </w:p>
    <w:p w14:paraId="54042763" w14:textId="77777777" w:rsidR="00C125F1" w:rsidRPr="005C2FF2" w:rsidRDefault="00C125F1" w:rsidP="00C125F1">
      <w:pPr>
        <w:pStyle w:val="BodyText"/>
      </w:pPr>
    </w:p>
    <w:p w14:paraId="3E67E72B" w14:textId="77777777" w:rsidR="00C125F1" w:rsidRPr="005C2FF2" w:rsidRDefault="00C125F1" w:rsidP="00C125F1">
      <w:pPr>
        <w:pStyle w:val="BodyText"/>
        <w:rPr>
          <w:b/>
          <w:sz w:val="28"/>
          <w:szCs w:val="28"/>
          <w:u w:val="single"/>
        </w:rPr>
      </w:pPr>
      <w:r w:rsidRPr="005C2FF2">
        <w:rPr>
          <w:b/>
          <w:sz w:val="28"/>
          <w:szCs w:val="28"/>
        </w:rPr>
        <w:t xml:space="preserve">COMPONENT WEIGHTING: </w:t>
      </w:r>
      <w:r>
        <w:rPr>
          <w:b/>
          <w:sz w:val="28"/>
          <w:szCs w:val="28"/>
        </w:rPr>
        <w:t>5</w:t>
      </w:r>
      <w:r w:rsidRPr="005C2FF2">
        <w:rPr>
          <w:b/>
          <w:sz w:val="28"/>
          <w:szCs w:val="28"/>
        </w:rPr>
        <w:t>0 %</w:t>
      </w:r>
    </w:p>
    <w:p w14:paraId="331C2D2C" w14:textId="77777777" w:rsidR="00C125F1" w:rsidRPr="005C2FF2" w:rsidRDefault="00C125F1" w:rsidP="00C125F1">
      <w:pPr>
        <w:pStyle w:val="BodyText"/>
      </w:pPr>
    </w:p>
    <w:p w14:paraId="5AFDAE93" w14:textId="77777777" w:rsidR="00C125F1" w:rsidRPr="005C2FF2" w:rsidRDefault="00C125F1" w:rsidP="00C125F1">
      <w:pPr>
        <w:pStyle w:val="BodyText"/>
        <w:rPr>
          <w:b/>
          <w:sz w:val="28"/>
          <w:szCs w:val="28"/>
          <w:u w:val="single"/>
        </w:rPr>
      </w:pPr>
      <w:r w:rsidRPr="005C2FF2">
        <w:rPr>
          <w:b/>
          <w:sz w:val="28"/>
          <w:szCs w:val="28"/>
        </w:rPr>
        <w:t xml:space="preserve">WORD COUNT: </w:t>
      </w:r>
      <w:r>
        <w:rPr>
          <w:b/>
          <w:sz w:val="28"/>
          <w:szCs w:val="28"/>
        </w:rPr>
        <w:tab/>
      </w:r>
      <w:r>
        <w:rPr>
          <w:b/>
          <w:sz w:val="28"/>
          <w:szCs w:val="28"/>
        </w:rPr>
        <w:tab/>
        <w:t>2</w:t>
      </w:r>
      <w:r w:rsidRPr="005C2FF2">
        <w:rPr>
          <w:b/>
          <w:sz w:val="28"/>
          <w:szCs w:val="28"/>
        </w:rPr>
        <w:t>000</w:t>
      </w:r>
    </w:p>
    <w:p w14:paraId="511F2314" w14:textId="77777777" w:rsidR="00C125F1" w:rsidRPr="005C2FF2" w:rsidRDefault="00C125F1" w:rsidP="00C125F1">
      <w:pPr>
        <w:pStyle w:val="BodyText"/>
        <w:rPr>
          <w:b/>
          <w:sz w:val="28"/>
          <w:szCs w:val="28"/>
          <w:u w:val="single"/>
        </w:rPr>
      </w:pPr>
    </w:p>
    <w:p w14:paraId="3291A2C3" w14:textId="77777777" w:rsidR="00C125F1" w:rsidRPr="005C2FF2" w:rsidRDefault="00C125F1" w:rsidP="00C125F1">
      <w:pPr>
        <w:pStyle w:val="BodyText"/>
        <w:rPr>
          <w:b/>
          <w:sz w:val="28"/>
          <w:szCs w:val="28"/>
          <w:u w:val="single"/>
        </w:rPr>
      </w:pPr>
      <w:r w:rsidRPr="005C2FF2">
        <w:rPr>
          <w:b/>
          <w:sz w:val="28"/>
          <w:szCs w:val="28"/>
        </w:rPr>
        <w:t xml:space="preserve">MODULE TUTOR: </w:t>
      </w:r>
      <w:r>
        <w:rPr>
          <w:b/>
          <w:sz w:val="28"/>
          <w:szCs w:val="28"/>
        </w:rPr>
        <w:tab/>
      </w:r>
      <w:r w:rsidRPr="005C2FF2">
        <w:rPr>
          <w:b/>
          <w:sz w:val="28"/>
          <w:szCs w:val="28"/>
        </w:rPr>
        <w:t>David Gardner</w:t>
      </w:r>
      <w:r w:rsidRPr="005C2FF2">
        <w:rPr>
          <w:b/>
          <w:sz w:val="28"/>
          <w:szCs w:val="28"/>
          <w:u w:val="single"/>
        </w:rPr>
        <w:t xml:space="preserve"> </w:t>
      </w:r>
    </w:p>
    <w:p w14:paraId="181DED48" w14:textId="77777777" w:rsidR="00C125F1" w:rsidRPr="00C536A6" w:rsidRDefault="00C125F1" w:rsidP="00C125F1">
      <w:pPr>
        <w:pStyle w:val="BodyText"/>
        <w:rPr>
          <w:b/>
          <w:color w:val="FF0000"/>
          <w:sz w:val="28"/>
          <w:szCs w:val="28"/>
          <w:u w:val="single"/>
        </w:rPr>
      </w:pPr>
    </w:p>
    <w:p w14:paraId="4F249FD9" w14:textId="77777777" w:rsidR="00C125F1" w:rsidRDefault="00C125F1" w:rsidP="00C125F1">
      <w:pPr>
        <w:rPr>
          <w:rFonts w:ascii="Times New Roman" w:eastAsia="Times New Roman" w:hAnsi="Times New Roman" w:cs="Times New Roman"/>
          <w:b/>
          <w:sz w:val="28"/>
          <w:szCs w:val="28"/>
          <w:u w:val="single"/>
          <w:lang w:eastAsia="en-GB"/>
        </w:rPr>
      </w:pPr>
      <w:r>
        <w:rPr>
          <w:b/>
          <w:sz w:val="28"/>
          <w:szCs w:val="28"/>
          <w:u w:val="single"/>
        </w:rPr>
        <w:br w:type="page"/>
      </w:r>
    </w:p>
    <w:p w14:paraId="4B15269E" w14:textId="77777777" w:rsidR="00C125F1" w:rsidRPr="005C2FF2" w:rsidRDefault="00C125F1" w:rsidP="00C125F1">
      <w:pPr>
        <w:rPr>
          <w:rFonts w:ascii="Times New Roman" w:hAnsi="Times New Roman" w:cs="Times New Roman"/>
          <w:sz w:val="24"/>
          <w:szCs w:val="24"/>
        </w:rPr>
      </w:pPr>
    </w:p>
    <w:p w14:paraId="05774CA0" w14:textId="77777777" w:rsidR="00C125F1" w:rsidRPr="000936AF" w:rsidRDefault="00C125F1" w:rsidP="00C125F1">
      <w:pPr>
        <w:spacing w:line="240" w:lineRule="auto"/>
        <w:rPr>
          <w:rFonts w:ascii="Times New Roman" w:hAnsi="Times New Roman" w:cs="Times New Roman"/>
          <w:b/>
          <w:sz w:val="24"/>
          <w:szCs w:val="24"/>
        </w:rPr>
      </w:pPr>
      <w:r w:rsidRPr="000936AF">
        <w:rPr>
          <w:rFonts w:ascii="Times New Roman" w:hAnsi="Times New Roman" w:cs="Times New Roman"/>
          <w:b/>
          <w:sz w:val="24"/>
          <w:szCs w:val="24"/>
        </w:rPr>
        <w:t xml:space="preserve">SUBMISSION DETAILS:    </w:t>
      </w:r>
      <w:r>
        <w:rPr>
          <w:rFonts w:ascii="Times New Roman" w:hAnsi="Times New Roman" w:cs="Times New Roman"/>
          <w:b/>
          <w:sz w:val="24"/>
          <w:szCs w:val="24"/>
          <w:u w:val="single"/>
        </w:rPr>
        <w:t>submit by 12</w:t>
      </w:r>
      <w:r w:rsidRPr="00E53FEC">
        <w:rPr>
          <w:rFonts w:ascii="Times New Roman" w:hAnsi="Times New Roman" w:cs="Times New Roman"/>
          <w:b/>
          <w:sz w:val="24"/>
          <w:szCs w:val="24"/>
          <w:u w:val="single"/>
          <w:vertAlign w:val="superscript"/>
        </w:rPr>
        <w:t>th</w:t>
      </w:r>
      <w:r>
        <w:rPr>
          <w:rFonts w:ascii="Times New Roman" w:hAnsi="Times New Roman" w:cs="Times New Roman"/>
          <w:b/>
          <w:sz w:val="24"/>
          <w:szCs w:val="24"/>
          <w:u w:val="single"/>
        </w:rPr>
        <w:t xml:space="preserve"> April 2019 by 3.00 pm through turnitin.</w:t>
      </w:r>
    </w:p>
    <w:p w14:paraId="4CC345B4" w14:textId="77777777" w:rsidR="00C125F1" w:rsidRPr="000936AF" w:rsidRDefault="00C125F1" w:rsidP="00C125F1">
      <w:pPr>
        <w:spacing w:line="240" w:lineRule="auto"/>
        <w:rPr>
          <w:rFonts w:ascii="Times New Roman" w:hAnsi="Times New Roman" w:cs="Times New Roman"/>
          <w:b/>
          <w:sz w:val="24"/>
          <w:szCs w:val="24"/>
        </w:rPr>
      </w:pPr>
    </w:p>
    <w:p w14:paraId="7A55F157" w14:textId="77777777" w:rsidR="00C125F1" w:rsidRPr="000936AF" w:rsidRDefault="00C125F1" w:rsidP="00C125F1">
      <w:pPr>
        <w:pStyle w:val="Title"/>
        <w:jc w:val="both"/>
        <w:rPr>
          <w:b w:val="0"/>
          <w:sz w:val="24"/>
          <w:szCs w:val="24"/>
        </w:rPr>
      </w:pPr>
      <w:r>
        <w:rPr>
          <w:b w:val="0"/>
          <w:sz w:val="24"/>
          <w:szCs w:val="24"/>
        </w:rPr>
        <w:t>Having obtained feedback from your research proposal form group with 2-3 other students from your degree discipline and agreed to conduct one of your proposals. Discuss this with the module tutor or your discipline tutor and subsequently conduct the small scale research project.</w:t>
      </w:r>
    </w:p>
    <w:p w14:paraId="4E188679" w14:textId="77777777" w:rsidR="00C125F1" w:rsidRPr="000936AF" w:rsidRDefault="00C125F1" w:rsidP="00C125F1">
      <w:pPr>
        <w:pStyle w:val="Title"/>
        <w:jc w:val="left"/>
        <w:rPr>
          <w:b w:val="0"/>
          <w:sz w:val="24"/>
          <w:szCs w:val="24"/>
        </w:rPr>
      </w:pPr>
    </w:p>
    <w:p w14:paraId="1DEBB124" w14:textId="77777777" w:rsidR="00C125F1" w:rsidRPr="000936AF" w:rsidRDefault="00C125F1" w:rsidP="00C125F1">
      <w:pPr>
        <w:pStyle w:val="Title"/>
        <w:tabs>
          <w:tab w:val="left" w:pos="1560"/>
        </w:tabs>
        <w:jc w:val="left"/>
        <w:rPr>
          <w:sz w:val="24"/>
          <w:szCs w:val="24"/>
          <w:u w:val="single"/>
        </w:rPr>
      </w:pPr>
      <w:r w:rsidRPr="000936AF">
        <w:rPr>
          <w:sz w:val="24"/>
          <w:szCs w:val="24"/>
          <w:u w:val="single"/>
        </w:rPr>
        <w:t xml:space="preserve">Task </w:t>
      </w:r>
    </w:p>
    <w:p w14:paraId="75F77C1B" w14:textId="77777777" w:rsidR="00C125F1" w:rsidRPr="000936AF" w:rsidRDefault="00C125F1" w:rsidP="00C125F1">
      <w:pPr>
        <w:pStyle w:val="Title"/>
        <w:tabs>
          <w:tab w:val="left" w:pos="1560"/>
        </w:tabs>
        <w:jc w:val="left"/>
        <w:rPr>
          <w:b w:val="0"/>
          <w:sz w:val="24"/>
          <w:szCs w:val="24"/>
        </w:rPr>
      </w:pPr>
    </w:p>
    <w:p w14:paraId="32610355" w14:textId="77777777" w:rsidR="00C125F1" w:rsidRPr="000936AF" w:rsidRDefault="00C125F1" w:rsidP="00C125F1">
      <w:pPr>
        <w:pStyle w:val="Title"/>
        <w:tabs>
          <w:tab w:val="left" w:pos="426"/>
        </w:tabs>
        <w:jc w:val="both"/>
        <w:rPr>
          <w:b w:val="0"/>
          <w:sz w:val="24"/>
          <w:szCs w:val="24"/>
        </w:rPr>
      </w:pPr>
      <w:r>
        <w:rPr>
          <w:b w:val="0"/>
          <w:sz w:val="24"/>
          <w:szCs w:val="24"/>
        </w:rPr>
        <w:t xml:space="preserve">Having agreed a final research question and obtained ethical approval conduct the </w:t>
      </w:r>
      <w:r w:rsidRPr="000936AF">
        <w:rPr>
          <w:b w:val="0"/>
          <w:sz w:val="24"/>
          <w:szCs w:val="24"/>
        </w:rPr>
        <w:t>research</w:t>
      </w:r>
      <w:r>
        <w:rPr>
          <w:b w:val="0"/>
          <w:sz w:val="24"/>
          <w:szCs w:val="24"/>
        </w:rPr>
        <w:t xml:space="preserve"> required to answer the question. Product your own journal based article, in the format of the journal of Sport Sciences that effectively presents your research;  </w:t>
      </w:r>
    </w:p>
    <w:p w14:paraId="4EC9A088" w14:textId="77777777" w:rsidR="00C125F1" w:rsidRPr="000936AF" w:rsidRDefault="00C125F1" w:rsidP="00C125F1">
      <w:pPr>
        <w:pStyle w:val="Title"/>
        <w:tabs>
          <w:tab w:val="left" w:pos="1560"/>
        </w:tabs>
        <w:ind w:left="360"/>
        <w:jc w:val="left"/>
        <w:rPr>
          <w:b w:val="0"/>
          <w:sz w:val="24"/>
          <w:szCs w:val="24"/>
        </w:rPr>
      </w:pPr>
    </w:p>
    <w:p w14:paraId="28205447" w14:textId="77777777" w:rsidR="00C125F1" w:rsidRDefault="00C125F1" w:rsidP="00C125F1">
      <w:pPr>
        <w:pStyle w:val="Title"/>
        <w:numPr>
          <w:ilvl w:val="1"/>
          <w:numId w:val="2"/>
        </w:numPr>
        <w:tabs>
          <w:tab w:val="left" w:pos="1560"/>
        </w:tabs>
        <w:jc w:val="left"/>
        <w:rPr>
          <w:b w:val="0"/>
          <w:sz w:val="24"/>
          <w:szCs w:val="24"/>
        </w:rPr>
      </w:pPr>
      <w:r>
        <w:rPr>
          <w:b w:val="0"/>
          <w:sz w:val="24"/>
          <w:szCs w:val="24"/>
        </w:rPr>
        <w:t>Title</w:t>
      </w:r>
    </w:p>
    <w:p w14:paraId="7B4DFD95" w14:textId="77777777" w:rsidR="00C125F1" w:rsidRDefault="00C125F1" w:rsidP="00C125F1">
      <w:pPr>
        <w:pStyle w:val="Title"/>
        <w:numPr>
          <w:ilvl w:val="1"/>
          <w:numId w:val="2"/>
        </w:numPr>
        <w:tabs>
          <w:tab w:val="left" w:pos="1560"/>
        </w:tabs>
        <w:jc w:val="left"/>
        <w:rPr>
          <w:b w:val="0"/>
          <w:sz w:val="24"/>
          <w:szCs w:val="24"/>
        </w:rPr>
      </w:pPr>
      <w:r>
        <w:rPr>
          <w:b w:val="0"/>
          <w:sz w:val="24"/>
          <w:szCs w:val="24"/>
        </w:rPr>
        <w:t>Abstract</w:t>
      </w:r>
    </w:p>
    <w:p w14:paraId="7A063C81" w14:textId="77777777" w:rsidR="00C125F1" w:rsidRDefault="00C125F1" w:rsidP="00C125F1">
      <w:pPr>
        <w:pStyle w:val="Title"/>
        <w:numPr>
          <w:ilvl w:val="1"/>
          <w:numId w:val="2"/>
        </w:numPr>
        <w:tabs>
          <w:tab w:val="left" w:pos="1560"/>
        </w:tabs>
        <w:jc w:val="left"/>
        <w:rPr>
          <w:b w:val="0"/>
          <w:sz w:val="24"/>
          <w:szCs w:val="24"/>
        </w:rPr>
      </w:pPr>
      <w:r>
        <w:rPr>
          <w:b w:val="0"/>
          <w:sz w:val="24"/>
          <w:szCs w:val="24"/>
        </w:rPr>
        <w:t>Introduction</w:t>
      </w:r>
    </w:p>
    <w:p w14:paraId="5C4C18F9" w14:textId="77777777" w:rsidR="00C125F1" w:rsidRDefault="00C125F1" w:rsidP="00C125F1">
      <w:pPr>
        <w:pStyle w:val="Title"/>
        <w:numPr>
          <w:ilvl w:val="1"/>
          <w:numId w:val="2"/>
        </w:numPr>
        <w:tabs>
          <w:tab w:val="left" w:pos="1560"/>
        </w:tabs>
        <w:jc w:val="left"/>
        <w:rPr>
          <w:b w:val="0"/>
          <w:sz w:val="24"/>
          <w:szCs w:val="24"/>
        </w:rPr>
      </w:pPr>
      <w:r>
        <w:rPr>
          <w:b w:val="0"/>
          <w:sz w:val="24"/>
          <w:szCs w:val="24"/>
        </w:rPr>
        <w:t>Methods</w:t>
      </w:r>
    </w:p>
    <w:p w14:paraId="6E66E8E3" w14:textId="77777777" w:rsidR="00C125F1" w:rsidRDefault="00C125F1" w:rsidP="00C125F1">
      <w:pPr>
        <w:pStyle w:val="Title"/>
        <w:numPr>
          <w:ilvl w:val="1"/>
          <w:numId w:val="2"/>
        </w:numPr>
        <w:tabs>
          <w:tab w:val="left" w:pos="1560"/>
        </w:tabs>
        <w:jc w:val="left"/>
        <w:rPr>
          <w:b w:val="0"/>
          <w:sz w:val="24"/>
          <w:szCs w:val="24"/>
        </w:rPr>
      </w:pPr>
      <w:r>
        <w:rPr>
          <w:b w:val="0"/>
          <w:sz w:val="24"/>
          <w:szCs w:val="24"/>
        </w:rPr>
        <w:t>Results</w:t>
      </w:r>
    </w:p>
    <w:p w14:paraId="7D0143E6" w14:textId="77777777" w:rsidR="00C125F1" w:rsidRDefault="00C125F1" w:rsidP="00C125F1">
      <w:pPr>
        <w:pStyle w:val="Title"/>
        <w:numPr>
          <w:ilvl w:val="1"/>
          <w:numId w:val="2"/>
        </w:numPr>
        <w:tabs>
          <w:tab w:val="left" w:pos="1560"/>
        </w:tabs>
        <w:jc w:val="left"/>
        <w:rPr>
          <w:b w:val="0"/>
          <w:sz w:val="24"/>
          <w:szCs w:val="24"/>
        </w:rPr>
      </w:pPr>
      <w:r>
        <w:rPr>
          <w:b w:val="0"/>
          <w:sz w:val="24"/>
          <w:szCs w:val="24"/>
        </w:rPr>
        <w:t>Discussion</w:t>
      </w:r>
    </w:p>
    <w:p w14:paraId="3496BD13" w14:textId="77777777" w:rsidR="00C125F1" w:rsidRDefault="00C125F1" w:rsidP="00C125F1">
      <w:pPr>
        <w:pStyle w:val="Title"/>
        <w:numPr>
          <w:ilvl w:val="1"/>
          <w:numId w:val="2"/>
        </w:numPr>
        <w:tabs>
          <w:tab w:val="left" w:pos="1560"/>
        </w:tabs>
        <w:jc w:val="left"/>
        <w:rPr>
          <w:b w:val="0"/>
          <w:sz w:val="24"/>
          <w:szCs w:val="24"/>
        </w:rPr>
      </w:pPr>
      <w:r>
        <w:rPr>
          <w:b w:val="0"/>
          <w:sz w:val="24"/>
          <w:szCs w:val="24"/>
        </w:rPr>
        <w:t>Conclusions</w:t>
      </w:r>
    </w:p>
    <w:p w14:paraId="15E058BF" w14:textId="77777777" w:rsidR="00C125F1" w:rsidRPr="000936AF" w:rsidRDefault="00C125F1" w:rsidP="00C125F1">
      <w:pPr>
        <w:pStyle w:val="Title"/>
        <w:numPr>
          <w:ilvl w:val="1"/>
          <w:numId w:val="2"/>
        </w:numPr>
        <w:tabs>
          <w:tab w:val="left" w:pos="1560"/>
        </w:tabs>
        <w:jc w:val="left"/>
        <w:rPr>
          <w:b w:val="0"/>
          <w:sz w:val="24"/>
          <w:szCs w:val="24"/>
        </w:rPr>
      </w:pPr>
      <w:r>
        <w:rPr>
          <w:b w:val="0"/>
          <w:sz w:val="24"/>
          <w:szCs w:val="24"/>
        </w:rPr>
        <w:t>References</w:t>
      </w:r>
    </w:p>
    <w:p w14:paraId="5AB95EDE" w14:textId="77777777" w:rsidR="00C125F1" w:rsidRPr="000936AF" w:rsidRDefault="00C125F1" w:rsidP="00C125F1">
      <w:pPr>
        <w:pStyle w:val="Title"/>
        <w:tabs>
          <w:tab w:val="left" w:pos="1560"/>
        </w:tabs>
        <w:ind w:left="1440"/>
        <w:jc w:val="left"/>
        <w:rPr>
          <w:b w:val="0"/>
          <w:sz w:val="24"/>
          <w:szCs w:val="24"/>
        </w:rPr>
      </w:pPr>
    </w:p>
    <w:p w14:paraId="14794F6E" w14:textId="77777777" w:rsidR="00C125F1" w:rsidRDefault="00C125F1" w:rsidP="00C125F1">
      <w:pPr>
        <w:spacing w:line="240" w:lineRule="auto"/>
        <w:jc w:val="both"/>
        <w:rPr>
          <w:rFonts w:ascii="Times New Roman" w:hAnsi="Times New Roman" w:cs="Times New Roman"/>
          <w:sz w:val="24"/>
          <w:szCs w:val="24"/>
        </w:rPr>
      </w:pPr>
      <w:r>
        <w:rPr>
          <w:rFonts w:ascii="Times New Roman" w:hAnsi="Times New Roman" w:cs="Times New Roman"/>
          <w:sz w:val="24"/>
          <w:szCs w:val="24"/>
        </w:rPr>
        <w:t>Depending on the nature of your data / information collected there may be additional subsections under these heading. More detail of the specific requirements for each section will be provided during lecturers but you should certainly read the JSS to get an understanding of the sections and the main JSS web site will provide additional information on requirement and formatting;</w:t>
      </w:r>
    </w:p>
    <w:p w14:paraId="0CE8EE34" w14:textId="77777777" w:rsidR="00C125F1" w:rsidRDefault="00C125F1" w:rsidP="00C125F1">
      <w:pPr>
        <w:spacing w:line="240" w:lineRule="auto"/>
        <w:rPr>
          <w:rFonts w:ascii="Times New Roman" w:hAnsi="Times New Roman" w:cs="Times New Roman"/>
          <w:sz w:val="24"/>
          <w:szCs w:val="24"/>
        </w:rPr>
      </w:pPr>
    </w:p>
    <w:p w14:paraId="5F07000E" w14:textId="77777777" w:rsidR="00C125F1" w:rsidRDefault="003507A1" w:rsidP="00C125F1">
      <w:pPr>
        <w:spacing w:line="240" w:lineRule="auto"/>
        <w:rPr>
          <w:rFonts w:ascii="Times New Roman" w:hAnsi="Times New Roman" w:cs="Times New Roman"/>
          <w:sz w:val="24"/>
          <w:szCs w:val="24"/>
        </w:rPr>
      </w:pPr>
      <w:hyperlink r:id="rId8" w:history="1">
        <w:r w:rsidR="00C125F1" w:rsidRPr="00C32DEF">
          <w:rPr>
            <w:rStyle w:val="Hyperlink"/>
            <w:rFonts w:ascii="Times New Roman" w:hAnsi="Times New Roman" w:cs="Times New Roman"/>
            <w:sz w:val="24"/>
            <w:szCs w:val="24"/>
          </w:rPr>
          <w:t>http://www.tandfonline.com/loi/rjsp20</w:t>
        </w:r>
      </w:hyperlink>
      <w:r w:rsidR="00C125F1">
        <w:rPr>
          <w:rFonts w:ascii="Times New Roman" w:hAnsi="Times New Roman" w:cs="Times New Roman"/>
          <w:sz w:val="24"/>
          <w:szCs w:val="24"/>
        </w:rPr>
        <w:t xml:space="preserve"> </w:t>
      </w:r>
    </w:p>
    <w:p w14:paraId="2A99F7A6" w14:textId="77777777" w:rsidR="00C125F1" w:rsidRDefault="00C125F1" w:rsidP="00C125F1">
      <w:pPr>
        <w:spacing w:line="240" w:lineRule="auto"/>
        <w:rPr>
          <w:rFonts w:ascii="Times New Roman" w:hAnsi="Times New Roman" w:cs="Times New Roman"/>
          <w:sz w:val="24"/>
          <w:szCs w:val="24"/>
        </w:rPr>
      </w:pPr>
    </w:p>
    <w:p w14:paraId="6FBE579F" w14:textId="77777777" w:rsidR="00C125F1" w:rsidRDefault="00C125F1" w:rsidP="00C125F1">
      <w:pPr>
        <w:spacing w:line="240" w:lineRule="auto"/>
        <w:jc w:val="both"/>
        <w:rPr>
          <w:rFonts w:ascii="Times New Roman" w:hAnsi="Times New Roman" w:cs="Times New Roman"/>
          <w:sz w:val="24"/>
          <w:szCs w:val="24"/>
        </w:rPr>
      </w:pPr>
      <w:r>
        <w:rPr>
          <w:rFonts w:ascii="Times New Roman" w:hAnsi="Times New Roman" w:cs="Times New Roman"/>
          <w:sz w:val="24"/>
          <w:szCs w:val="24"/>
        </w:rPr>
        <w:t>Your discipline tutor may instruct you on an alternate article format. You will not be penalised for following this new format as they will be the people marking the article.</w:t>
      </w:r>
    </w:p>
    <w:p w14:paraId="74345111" w14:textId="77777777" w:rsidR="00C125F1" w:rsidRPr="000936AF" w:rsidRDefault="00C125F1" w:rsidP="00C125F1">
      <w:pPr>
        <w:spacing w:line="240" w:lineRule="auto"/>
        <w:rPr>
          <w:rFonts w:ascii="Times New Roman" w:hAnsi="Times New Roman" w:cs="Times New Roman"/>
          <w:sz w:val="24"/>
          <w:szCs w:val="24"/>
        </w:rPr>
      </w:pPr>
    </w:p>
    <w:p w14:paraId="1616DF02" w14:textId="77777777" w:rsidR="00C125F1" w:rsidRDefault="00C125F1" w:rsidP="00C125F1">
      <w:pPr>
        <w:spacing w:line="240" w:lineRule="auto"/>
        <w:rPr>
          <w:rFonts w:ascii="Times New Roman" w:hAnsi="Times New Roman" w:cs="Times New Roman"/>
          <w:b/>
          <w:sz w:val="24"/>
          <w:szCs w:val="24"/>
          <w:u w:val="single"/>
        </w:rPr>
      </w:pPr>
      <w:r w:rsidRPr="000936AF">
        <w:rPr>
          <w:rFonts w:ascii="Times New Roman" w:hAnsi="Times New Roman" w:cs="Times New Roman"/>
          <w:b/>
          <w:sz w:val="24"/>
          <w:szCs w:val="24"/>
          <w:u w:val="single"/>
        </w:rPr>
        <w:t>Assessment</w:t>
      </w:r>
    </w:p>
    <w:p w14:paraId="0675FD83" w14:textId="77777777" w:rsidR="00C125F1" w:rsidRPr="000936AF" w:rsidRDefault="00C125F1" w:rsidP="00C125F1">
      <w:pPr>
        <w:spacing w:line="240" w:lineRule="auto"/>
        <w:rPr>
          <w:rFonts w:ascii="Times New Roman" w:hAnsi="Times New Roman" w:cs="Times New Roman"/>
          <w:b/>
          <w:sz w:val="24"/>
          <w:szCs w:val="24"/>
          <w:u w:val="single"/>
        </w:rPr>
      </w:pPr>
    </w:p>
    <w:p w14:paraId="778B3D63" w14:textId="77777777" w:rsidR="00C125F1" w:rsidRPr="00C5204C" w:rsidRDefault="00C125F1" w:rsidP="00C125F1">
      <w:pPr>
        <w:tabs>
          <w:tab w:val="left" w:pos="426"/>
        </w:tabs>
        <w:spacing w:line="240" w:lineRule="auto"/>
        <w:jc w:val="both"/>
        <w:rPr>
          <w:rFonts w:ascii="Times New Roman" w:hAnsi="Times New Roman"/>
          <w:sz w:val="28"/>
          <w:szCs w:val="28"/>
        </w:rPr>
      </w:pPr>
      <w:r>
        <w:rPr>
          <w:rFonts w:ascii="Times New Roman" w:hAnsi="Times New Roman" w:cs="Times New Roman"/>
          <w:sz w:val="24"/>
          <w:szCs w:val="24"/>
        </w:rPr>
        <w:t>Produce a 2000 word journal article (</w:t>
      </w:r>
      <w:r w:rsidRPr="0091533E">
        <w:rPr>
          <w:rFonts w:ascii="Times New Roman" w:hAnsi="Times New Roman" w:cs="Times New Roman"/>
          <w:b/>
          <w:sz w:val="24"/>
          <w:szCs w:val="24"/>
          <w:u w:val="single"/>
        </w:rPr>
        <w:t>individual – this is not a group assignment</w:t>
      </w:r>
      <w:r>
        <w:rPr>
          <w:rFonts w:ascii="Times New Roman" w:hAnsi="Times New Roman" w:cs="Times New Roman"/>
          <w:b/>
          <w:sz w:val="24"/>
          <w:szCs w:val="24"/>
          <w:u w:val="single"/>
        </w:rPr>
        <w:t>,</w:t>
      </w:r>
      <w:r w:rsidRPr="0091533E">
        <w:rPr>
          <w:rFonts w:ascii="Times New Roman" w:hAnsi="Times New Roman" w:cs="Times New Roman"/>
          <w:b/>
          <w:sz w:val="24"/>
          <w:szCs w:val="24"/>
          <w:u w:val="single"/>
        </w:rPr>
        <w:t xml:space="preserve"> apart from collecting the data</w:t>
      </w:r>
      <w:r>
        <w:rPr>
          <w:rFonts w:ascii="Times New Roman" w:hAnsi="Times New Roman" w:cs="Times New Roman"/>
          <w:sz w:val="24"/>
          <w:szCs w:val="24"/>
        </w:rPr>
        <w:t>) using the information gained from the group research. The article should be that of a journal relevant to your degree discipline, but using the referencing style of Cite Them Right.</w:t>
      </w:r>
      <w:r w:rsidRPr="00C5204C">
        <w:rPr>
          <w:rFonts w:ascii="Times New Roman" w:hAnsi="Times New Roman"/>
          <w:sz w:val="28"/>
          <w:szCs w:val="28"/>
        </w:rPr>
        <w:br w:type="page"/>
      </w:r>
    </w:p>
    <w:p w14:paraId="33BF0503" w14:textId="77777777" w:rsidR="00C125F1" w:rsidRDefault="00C125F1" w:rsidP="00C125F1">
      <w:r>
        <w:lastRenderedPageBreak/>
        <w:tab/>
      </w:r>
      <w:r>
        <w:tab/>
      </w:r>
    </w:p>
    <w:p w14:paraId="42301C48" w14:textId="77777777" w:rsidR="00C125F1" w:rsidRPr="007A2699" w:rsidRDefault="00C125F1" w:rsidP="00C125F1">
      <w:pPr>
        <w:pStyle w:val="Title"/>
      </w:pPr>
      <w:r w:rsidRPr="007A2699">
        <w:t>School of Sport, Health &amp; Outdoor Education</w:t>
      </w:r>
    </w:p>
    <w:p w14:paraId="4AB9C7FA" w14:textId="77777777" w:rsidR="00C125F1" w:rsidRPr="00DB29C9" w:rsidRDefault="00C125F1" w:rsidP="00C125F1">
      <w:pPr>
        <w:rPr>
          <w:b/>
          <w:bCs/>
          <w:sz w:val="16"/>
          <w:szCs w:val="16"/>
        </w:rPr>
      </w:pPr>
    </w:p>
    <w:p w14:paraId="5439A925" w14:textId="77777777" w:rsidR="00C125F1" w:rsidRPr="007A2699" w:rsidRDefault="00C125F1" w:rsidP="00C125F1">
      <w:pPr>
        <w:pStyle w:val="Subtitle"/>
      </w:pPr>
      <w:r>
        <w:t>Assessment Feedback Sheet</w:t>
      </w:r>
    </w:p>
    <w:p w14:paraId="431ADCCA" w14:textId="77777777" w:rsidR="00C125F1" w:rsidRDefault="00C125F1" w:rsidP="00C125F1">
      <w:pPr>
        <w:pStyle w:val="Subtitle"/>
        <w:jc w:val="left"/>
        <w:rPr>
          <w:b/>
          <w:bCs/>
          <w:sz w:val="24"/>
          <w:szCs w:val="24"/>
          <w:u w:val="none"/>
        </w:rPr>
      </w:pPr>
    </w:p>
    <w:p w14:paraId="06DCB267" w14:textId="0D447B7A" w:rsidR="00C125F1" w:rsidRPr="002342C1" w:rsidRDefault="00C125F1" w:rsidP="00C125F1">
      <w:pPr>
        <w:pStyle w:val="Subtitle"/>
        <w:jc w:val="left"/>
        <w:rPr>
          <w:b/>
          <w:bCs/>
          <w:u w:val="none"/>
        </w:rPr>
      </w:pPr>
      <w:r w:rsidRPr="002342C1">
        <w:rPr>
          <w:b/>
          <w:bCs/>
          <w:sz w:val="24"/>
          <w:szCs w:val="24"/>
          <w:u w:val="none"/>
        </w:rPr>
        <w:t>Student No./Name:</w:t>
      </w:r>
      <w:r w:rsidRPr="002342C1">
        <w:rPr>
          <w:b/>
          <w:bCs/>
          <w:sz w:val="24"/>
          <w:szCs w:val="24"/>
          <w:u w:val="none"/>
        </w:rPr>
        <w:tab/>
      </w:r>
      <w:r w:rsidR="00F23AAE">
        <w:rPr>
          <w:b/>
          <w:bCs/>
          <w:sz w:val="24"/>
          <w:szCs w:val="24"/>
          <w:u w:val="none"/>
        </w:rPr>
        <w:t>1800915/Joshua Jones</w:t>
      </w:r>
    </w:p>
    <w:p w14:paraId="5BB4D117" w14:textId="77777777" w:rsidR="00C125F1" w:rsidRPr="002342C1" w:rsidRDefault="00C125F1" w:rsidP="00C125F1">
      <w:pPr>
        <w:pStyle w:val="Subtitle"/>
        <w:jc w:val="left"/>
        <w:rPr>
          <w:b/>
          <w:bCs/>
          <w:sz w:val="24"/>
          <w:szCs w:val="24"/>
          <w:u w:val="none"/>
        </w:rPr>
      </w:pPr>
      <w:r w:rsidRPr="002342C1">
        <w:rPr>
          <w:b/>
          <w:bCs/>
          <w:sz w:val="24"/>
          <w:szCs w:val="24"/>
          <w:u w:val="none"/>
        </w:rPr>
        <w:t xml:space="preserve">Module Code: </w:t>
      </w:r>
      <w:r w:rsidRPr="002342C1">
        <w:rPr>
          <w:b/>
          <w:bCs/>
          <w:sz w:val="24"/>
          <w:szCs w:val="24"/>
          <w:u w:val="none"/>
        </w:rPr>
        <w:tab/>
        <w:t>SHSS5069</w:t>
      </w:r>
      <w:r w:rsidRPr="002342C1">
        <w:rPr>
          <w:b/>
          <w:bCs/>
          <w:sz w:val="24"/>
          <w:szCs w:val="24"/>
          <w:u w:val="none"/>
        </w:rPr>
        <w:tab/>
      </w:r>
      <w:r w:rsidRPr="002342C1">
        <w:rPr>
          <w:b/>
          <w:bCs/>
          <w:sz w:val="24"/>
          <w:szCs w:val="24"/>
          <w:u w:val="none"/>
        </w:rPr>
        <w:tab/>
      </w:r>
      <w:r w:rsidRPr="002342C1">
        <w:rPr>
          <w:b/>
          <w:bCs/>
          <w:sz w:val="24"/>
          <w:szCs w:val="24"/>
          <w:u w:val="none"/>
        </w:rPr>
        <w:tab/>
      </w:r>
    </w:p>
    <w:p w14:paraId="42C6379F" w14:textId="77777777" w:rsidR="00C125F1" w:rsidRPr="002342C1" w:rsidRDefault="00C125F1" w:rsidP="00C125F1">
      <w:pPr>
        <w:pStyle w:val="Subtitle"/>
        <w:jc w:val="left"/>
        <w:rPr>
          <w:b/>
          <w:bCs/>
          <w:sz w:val="24"/>
          <w:szCs w:val="24"/>
          <w:u w:val="none"/>
        </w:rPr>
      </w:pPr>
      <w:r w:rsidRPr="002342C1">
        <w:rPr>
          <w:b/>
          <w:bCs/>
          <w:sz w:val="24"/>
          <w:szCs w:val="24"/>
          <w:u w:val="none"/>
        </w:rPr>
        <w:t xml:space="preserve">Module: </w:t>
      </w:r>
      <w:r w:rsidRPr="002342C1">
        <w:rPr>
          <w:b/>
          <w:bCs/>
          <w:sz w:val="24"/>
          <w:szCs w:val="24"/>
          <w:u w:val="none"/>
        </w:rPr>
        <w:tab/>
      </w:r>
      <w:r w:rsidRPr="002342C1">
        <w:rPr>
          <w:b/>
          <w:bCs/>
          <w:sz w:val="24"/>
          <w:szCs w:val="24"/>
          <w:u w:val="none"/>
        </w:rPr>
        <w:tab/>
      </w:r>
      <w:r w:rsidRPr="002342C1">
        <w:rPr>
          <w:b/>
          <w:sz w:val="24"/>
          <w:szCs w:val="24"/>
          <w:u w:val="none"/>
        </w:rPr>
        <w:t>Research in Health and Physical Activity</w:t>
      </w:r>
    </w:p>
    <w:p w14:paraId="4950A78D" w14:textId="77777777" w:rsidR="00C125F1" w:rsidRDefault="00C125F1" w:rsidP="00C125F1">
      <w:pPr>
        <w:pStyle w:val="Subtitle"/>
        <w:jc w:val="left"/>
        <w:rPr>
          <w:b/>
          <w:bCs/>
          <w:sz w:val="24"/>
          <w:szCs w:val="24"/>
          <w:u w:val="none"/>
        </w:rPr>
      </w:pPr>
    </w:p>
    <w:p w14:paraId="3638AF6E" w14:textId="77777777" w:rsidR="00C125F1" w:rsidRPr="00DB29C9" w:rsidRDefault="00C125F1" w:rsidP="00C125F1">
      <w:pPr>
        <w:pStyle w:val="Subtitle"/>
        <w:jc w:val="left"/>
        <w:rPr>
          <w:b/>
          <w:bCs/>
          <w:sz w:val="16"/>
          <w:szCs w:val="16"/>
        </w:rPr>
      </w:pPr>
    </w:p>
    <w:tbl>
      <w:tblPr>
        <w:tblW w:w="10945" w:type="dxa"/>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C125F1" w:rsidRPr="00313008" w14:paraId="493A73C5" w14:textId="77777777" w:rsidTr="00C125F1">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37AED552" w14:textId="77777777" w:rsidR="00C125F1" w:rsidRPr="00313008" w:rsidRDefault="00C125F1" w:rsidP="006A510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C125F1" w:rsidRPr="00313008" w14:paraId="72901D1F" w14:textId="77777777" w:rsidTr="00C125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2782342" w14:textId="77777777" w:rsidR="00C125F1" w:rsidRPr="004150A6" w:rsidRDefault="00C125F1" w:rsidP="006A510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35ED7AE3" w14:textId="3F1E9A92" w:rsidR="00C125F1" w:rsidRPr="00313008" w:rsidRDefault="00F23AAE" w:rsidP="006A5100">
            <w:pPr>
              <w:pStyle w:val="Subtitle"/>
              <w:rPr>
                <w:b/>
                <w:bCs/>
                <w:sz w:val="24"/>
                <w:szCs w:val="24"/>
                <w:u w:val="none"/>
              </w:rPr>
            </w:pPr>
            <w:r>
              <w:rPr>
                <w:b/>
                <w:bCs/>
                <w:sz w:val="24"/>
                <w:szCs w:val="24"/>
                <w:u w:val="none"/>
              </w:rPr>
              <w:t>Calculating Results of sprints</w:t>
            </w:r>
          </w:p>
        </w:tc>
      </w:tr>
      <w:tr w:rsidR="00C125F1" w:rsidRPr="00313008" w14:paraId="64BAA8F4" w14:textId="77777777" w:rsidTr="00C125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DBA131E" w14:textId="77777777" w:rsidR="00C125F1" w:rsidRPr="004150A6" w:rsidRDefault="00C125F1" w:rsidP="006A510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067C2C43" w14:textId="2B334728" w:rsidR="00C125F1" w:rsidRPr="00313008" w:rsidRDefault="00F23AAE" w:rsidP="006A5100">
            <w:pPr>
              <w:pStyle w:val="Subtitle"/>
              <w:rPr>
                <w:b/>
                <w:bCs/>
                <w:sz w:val="24"/>
                <w:szCs w:val="24"/>
                <w:u w:val="none"/>
              </w:rPr>
            </w:pPr>
            <w:r>
              <w:rPr>
                <w:b/>
                <w:bCs/>
                <w:sz w:val="24"/>
                <w:szCs w:val="24"/>
                <w:u w:val="none"/>
              </w:rPr>
              <w:t>Finding Articles similar to compare to</w:t>
            </w:r>
          </w:p>
        </w:tc>
      </w:tr>
      <w:tr w:rsidR="00C125F1" w:rsidRPr="00313008" w14:paraId="3C2EA70F" w14:textId="77777777" w:rsidTr="00C125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7F095B2" w14:textId="77777777" w:rsidR="00C125F1" w:rsidRPr="004150A6" w:rsidRDefault="00C125F1" w:rsidP="006A510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3ABAD93" w14:textId="4431C8C1" w:rsidR="00C125F1" w:rsidRPr="00313008" w:rsidRDefault="00F23AAE" w:rsidP="006A5100">
            <w:pPr>
              <w:pStyle w:val="Subtitle"/>
              <w:rPr>
                <w:b/>
                <w:bCs/>
                <w:sz w:val="24"/>
                <w:szCs w:val="24"/>
                <w:u w:val="none"/>
              </w:rPr>
            </w:pPr>
            <w:r>
              <w:rPr>
                <w:b/>
                <w:bCs/>
                <w:sz w:val="24"/>
                <w:szCs w:val="24"/>
                <w:u w:val="none"/>
              </w:rPr>
              <w:t>Working out the acceleration and how effects times.</w:t>
            </w:r>
          </w:p>
        </w:tc>
      </w:tr>
      <w:tr w:rsidR="00C125F1" w:rsidRPr="00313008" w14:paraId="193A692D" w14:textId="77777777" w:rsidTr="00C125F1">
        <w:trPr>
          <w:cantSplit/>
        </w:trPr>
        <w:tc>
          <w:tcPr>
            <w:tcW w:w="2305" w:type="dxa"/>
            <w:vMerge w:val="restart"/>
            <w:tcBorders>
              <w:top w:val="single" w:sz="4" w:space="0" w:color="auto"/>
              <w:left w:val="thinThickLargeGap" w:sz="24" w:space="0" w:color="auto"/>
              <w:bottom w:val="single" w:sz="6" w:space="0" w:color="auto"/>
            </w:tcBorders>
          </w:tcPr>
          <w:p w14:paraId="64CBCF4D" w14:textId="77777777" w:rsidR="00C125F1" w:rsidRPr="00313008" w:rsidRDefault="00C125F1" w:rsidP="006A5100">
            <w:pPr>
              <w:pStyle w:val="Subtitle"/>
              <w:jc w:val="left"/>
              <w:rPr>
                <w:b/>
                <w:bCs/>
                <w:sz w:val="24"/>
                <w:szCs w:val="24"/>
                <w:u w:val="none"/>
              </w:rPr>
            </w:pPr>
          </w:p>
          <w:p w14:paraId="79DCA98A" w14:textId="77777777" w:rsidR="00C125F1" w:rsidRPr="009574BA" w:rsidRDefault="00C125F1" w:rsidP="006A510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1611AE8" w14:textId="77777777" w:rsidR="00C125F1" w:rsidRPr="00313008" w:rsidRDefault="00C125F1" w:rsidP="006A5100">
            <w:pPr>
              <w:ind w:left="113" w:right="113"/>
              <w:rPr>
                <w:sz w:val="16"/>
                <w:szCs w:val="16"/>
              </w:rPr>
            </w:pPr>
            <w:r w:rsidRPr="00313008">
              <w:rPr>
                <w:sz w:val="16"/>
                <w:szCs w:val="16"/>
              </w:rPr>
              <w:t>Learning</w:t>
            </w:r>
          </w:p>
          <w:p w14:paraId="2551EEDB" w14:textId="77777777" w:rsidR="00C125F1" w:rsidRPr="00313008" w:rsidRDefault="00C125F1" w:rsidP="006A5100">
            <w:pPr>
              <w:ind w:left="113" w:right="113"/>
              <w:rPr>
                <w:sz w:val="16"/>
                <w:szCs w:val="16"/>
              </w:rPr>
            </w:pPr>
            <w:r w:rsidRPr="00313008">
              <w:rPr>
                <w:sz w:val="16"/>
                <w:szCs w:val="16"/>
              </w:rPr>
              <w:t>Outcomes</w:t>
            </w:r>
          </w:p>
          <w:p w14:paraId="5345005A" w14:textId="77777777" w:rsidR="00C125F1" w:rsidRPr="00313008" w:rsidRDefault="00C125F1" w:rsidP="006A5100">
            <w:pPr>
              <w:ind w:left="113" w:right="113"/>
              <w:rPr>
                <w:sz w:val="16"/>
                <w:szCs w:val="16"/>
              </w:rPr>
            </w:pPr>
          </w:p>
          <w:p w14:paraId="192B70C3" w14:textId="77777777" w:rsidR="00C125F1" w:rsidRPr="00313008" w:rsidRDefault="00C125F1" w:rsidP="006A5100">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3291AA2E" w14:textId="77777777" w:rsidR="00C125F1" w:rsidRPr="00313008" w:rsidRDefault="00C125F1" w:rsidP="006A5100">
            <w:pPr>
              <w:pStyle w:val="Subtitle"/>
              <w:rPr>
                <w:b/>
                <w:bCs/>
                <w:sz w:val="24"/>
                <w:szCs w:val="24"/>
                <w:u w:val="none"/>
              </w:rPr>
            </w:pPr>
            <w:r w:rsidRPr="00313008">
              <w:rPr>
                <w:b/>
                <w:bCs/>
                <w:sz w:val="24"/>
                <w:szCs w:val="24"/>
                <w:u w:val="none"/>
              </w:rPr>
              <w:t>GRADE</w:t>
            </w:r>
          </w:p>
        </w:tc>
      </w:tr>
      <w:tr w:rsidR="00C125F1" w:rsidRPr="00313008" w14:paraId="615455BF" w14:textId="77777777" w:rsidTr="00C125F1">
        <w:trPr>
          <w:cantSplit/>
        </w:trPr>
        <w:tc>
          <w:tcPr>
            <w:tcW w:w="2305" w:type="dxa"/>
            <w:vMerge/>
            <w:tcBorders>
              <w:top w:val="single" w:sz="6" w:space="0" w:color="auto"/>
              <w:left w:val="thinThickLargeGap" w:sz="24" w:space="0" w:color="auto"/>
              <w:bottom w:val="single" w:sz="6" w:space="0" w:color="auto"/>
            </w:tcBorders>
          </w:tcPr>
          <w:p w14:paraId="70E19B3E" w14:textId="77777777" w:rsidR="00C125F1" w:rsidRPr="00313008" w:rsidRDefault="00C125F1" w:rsidP="006A510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1A0D86B2" w14:textId="77777777" w:rsidR="00C125F1" w:rsidRPr="00313008" w:rsidRDefault="00C125F1" w:rsidP="006A5100">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13F5272B" w14:textId="77777777" w:rsidR="00C125F1" w:rsidRPr="003E3041" w:rsidRDefault="00C125F1" w:rsidP="006A5100">
            <w:pPr>
              <w:pStyle w:val="Subtitle"/>
              <w:rPr>
                <w:b/>
                <w:bCs/>
                <w:sz w:val="16"/>
                <w:szCs w:val="16"/>
                <w:u w:val="none"/>
              </w:rPr>
            </w:pPr>
            <w:r>
              <w:rPr>
                <w:b/>
                <w:bCs/>
                <w:sz w:val="16"/>
                <w:szCs w:val="16"/>
                <w:u w:val="none"/>
              </w:rPr>
              <w:t>Poor</w:t>
            </w:r>
          </w:p>
          <w:p w14:paraId="3EEC618E" w14:textId="77777777" w:rsidR="00C125F1" w:rsidRPr="006A5DB4" w:rsidRDefault="00C125F1" w:rsidP="006A5100">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0D6762A0" w14:textId="77777777" w:rsidR="00C125F1" w:rsidRPr="003E3041" w:rsidRDefault="00C125F1" w:rsidP="006A5100">
            <w:pPr>
              <w:pStyle w:val="Subtitle"/>
              <w:rPr>
                <w:b/>
                <w:bCs/>
                <w:sz w:val="16"/>
                <w:szCs w:val="16"/>
                <w:u w:val="none"/>
              </w:rPr>
            </w:pPr>
            <w:r>
              <w:rPr>
                <w:b/>
                <w:bCs/>
                <w:sz w:val="16"/>
                <w:szCs w:val="16"/>
                <w:u w:val="none"/>
              </w:rPr>
              <w:t>Unsatisfactory</w:t>
            </w:r>
          </w:p>
          <w:p w14:paraId="523F4607" w14:textId="77777777" w:rsidR="00C125F1" w:rsidRPr="003E3041" w:rsidRDefault="00C125F1" w:rsidP="006A5100">
            <w:pPr>
              <w:pStyle w:val="Subtitle"/>
              <w:rPr>
                <w:b/>
                <w:bCs/>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606E5355" w14:textId="77777777" w:rsidR="00C125F1" w:rsidRPr="003E3041" w:rsidRDefault="00C125F1" w:rsidP="006A5100">
            <w:pPr>
              <w:pStyle w:val="Subtitle"/>
              <w:rPr>
                <w:b/>
                <w:bCs/>
                <w:sz w:val="16"/>
                <w:szCs w:val="16"/>
                <w:u w:val="none"/>
              </w:rPr>
            </w:pPr>
            <w:r w:rsidRPr="003E3041">
              <w:rPr>
                <w:b/>
                <w:bCs/>
                <w:sz w:val="16"/>
                <w:szCs w:val="16"/>
                <w:u w:val="none"/>
              </w:rPr>
              <w:t>Satisfactory</w:t>
            </w:r>
          </w:p>
          <w:p w14:paraId="037FC717" w14:textId="77777777" w:rsidR="00C125F1" w:rsidRPr="003E3041" w:rsidRDefault="00C125F1" w:rsidP="006A5100">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right w:val="single" w:sz="6" w:space="0" w:color="auto"/>
            </w:tcBorders>
          </w:tcPr>
          <w:p w14:paraId="58055D59" w14:textId="77777777" w:rsidR="00C125F1" w:rsidRPr="003E3041" w:rsidRDefault="00C125F1" w:rsidP="006A5100">
            <w:pPr>
              <w:pStyle w:val="Subtitle"/>
              <w:rPr>
                <w:b/>
                <w:bCs/>
                <w:sz w:val="16"/>
                <w:szCs w:val="16"/>
                <w:u w:val="none"/>
              </w:rPr>
            </w:pPr>
            <w:r w:rsidRPr="003E3041">
              <w:rPr>
                <w:b/>
                <w:bCs/>
                <w:sz w:val="16"/>
                <w:szCs w:val="16"/>
                <w:u w:val="none"/>
              </w:rPr>
              <w:t>Good</w:t>
            </w:r>
          </w:p>
          <w:p w14:paraId="60DB0EAC" w14:textId="77777777" w:rsidR="00C125F1" w:rsidRPr="003E3041" w:rsidRDefault="00C125F1" w:rsidP="006A510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right w:val="single" w:sz="6" w:space="0" w:color="auto"/>
            </w:tcBorders>
          </w:tcPr>
          <w:p w14:paraId="4ECED98A" w14:textId="77777777" w:rsidR="00C125F1" w:rsidRPr="003E3041" w:rsidRDefault="00C125F1" w:rsidP="006A5100">
            <w:pPr>
              <w:pStyle w:val="Subtitle"/>
              <w:rPr>
                <w:b/>
                <w:bCs/>
                <w:sz w:val="16"/>
                <w:szCs w:val="16"/>
                <w:u w:val="none"/>
              </w:rPr>
            </w:pPr>
            <w:r w:rsidRPr="003E3041">
              <w:rPr>
                <w:b/>
                <w:bCs/>
                <w:sz w:val="16"/>
                <w:szCs w:val="16"/>
                <w:u w:val="none"/>
              </w:rPr>
              <w:t>Very Good</w:t>
            </w:r>
          </w:p>
          <w:p w14:paraId="707C630A" w14:textId="77777777" w:rsidR="00C125F1" w:rsidRPr="003E3041" w:rsidRDefault="00C125F1" w:rsidP="006A5100">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14:paraId="6EF063A7" w14:textId="77777777" w:rsidR="00C125F1" w:rsidRPr="003E3041" w:rsidRDefault="00C125F1" w:rsidP="006A5100">
            <w:pPr>
              <w:pStyle w:val="Subtitle"/>
              <w:rPr>
                <w:b/>
                <w:bCs/>
                <w:sz w:val="16"/>
                <w:szCs w:val="16"/>
                <w:u w:val="none"/>
              </w:rPr>
            </w:pPr>
            <w:r w:rsidRPr="003E3041">
              <w:rPr>
                <w:b/>
                <w:bCs/>
                <w:sz w:val="16"/>
                <w:szCs w:val="16"/>
                <w:u w:val="none"/>
              </w:rPr>
              <w:t>Excellent</w:t>
            </w:r>
          </w:p>
          <w:p w14:paraId="172BE299" w14:textId="77777777" w:rsidR="00C125F1" w:rsidRPr="003E3041" w:rsidRDefault="00C125F1" w:rsidP="006A5100">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09A0D4D6" w14:textId="77777777" w:rsidR="00C125F1" w:rsidRDefault="00C125F1" w:rsidP="006A5100">
            <w:pPr>
              <w:pStyle w:val="Subtitle"/>
              <w:rPr>
                <w:b/>
                <w:bCs/>
                <w:sz w:val="16"/>
                <w:szCs w:val="16"/>
                <w:u w:val="none"/>
              </w:rPr>
            </w:pPr>
            <w:r>
              <w:rPr>
                <w:b/>
                <w:bCs/>
                <w:sz w:val="16"/>
                <w:szCs w:val="16"/>
                <w:u w:val="none"/>
              </w:rPr>
              <w:t>Exceptional</w:t>
            </w:r>
          </w:p>
          <w:p w14:paraId="7A11D3A1" w14:textId="77777777" w:rsidR="00C125F1" w:rsidRPr="003E3041" w:rsidRDefault="00C125F1" w:rsidP="006A5100">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18F0C90B" w14:textId="77777777" w:rsidR="00C125F1" w:rsidRPr="00313008" w:rsidRDefault="00C125F1" w:rsidP="006A5100">
            <w:pPr>
              <w:pStyle w:val="Subtitle"/>
              <w:jc w:val="left"/>
              <w:rPr>
                <w:b/>
                <w:bCs/>
                <w:sz w:val="18"/>
                <w:szCs w:val="18"/>
                <w:u w:val="none"/>
              </w:rPr>
            </w:pPr>
          </w:p>
          <w:p w14:paraId="685D60B8" w14:textId="77777777" w:rsidR="00C125F1" w:rsidRPr="00313008" w:rsidRDefault="00C125F1" w:rsidP="006A5100">
            <w:pPr>
              <w:pStyle w:val="Subtitle"/>
              <w:jc w:val="left"/>
              <w:rPr>
                <w:b/>
                <w:bCs/>
                <w:sz w:val="18"/>
                <w:szCs w:val="18"/>
                <w:u w:val="none"/>
              </w:rPr>
            </w:pPr>
            <w:r w:rsidRPr="00313008">
              <w:rPr>
                <w:b/>
                <w:bCs/>
                <w:sz w:val="18"/>
                <w:szCs w:val="18"/>
                <w:u w:val="none"/>
              </w:rPr>
              <w:t xml:space="preserve">  %</w:t>
            </w:r>
          </w:p>
        </w:tc>
      </w:tr>
      <w:tr w:rsidR="00C125F1" w:rsidRPr="00313008" w14:paraId="7717B39B" w14:textId="77777777" w:rsidTr="00C125F1">
        <w:tc>
          <w:tcPr>
            <w:tcW w:w="2305" w:type="dxa"/>
            <w:tcBorders>
              <w:top w:val="single" w:sz="6" w:space="0" w:color="auto"/>
              <w:left w:val="thinThickLargeGap" w:sz="24" w:space="0" w:color="auto"/>
              <w:bottom w:val="single" w:sz="6" w:space="0" w:color="auto"/>
            </w:tcBorders>
          </w:tcPr>
          <w:p w14:paraId="7B6A7798" w14:textId="77777777" w:rsidR="00C125F1" w:rsidRPr="006E47E1" w:rsidRDefault="00C125F1" w:rsidP="006A5100">
            <w:pPr>
              <w:pStyle w:val="Title"/>
              <w:tabs>
                <w:tab w:val="left" w:pos="975"/>
              </w:tabs>
              <w:jc w:val="left"/>
              <w:rPr>
                <w:b w:val="0"/>
                <w:sz w:val="18"/>
                <w:szCs w:val="18"/>
              </w:rPr>
            </w:pPr>
            <w:r>
              <w:rPr>
                <w:b w:val="0"/>
                <w:sz w:val="18"/>
                <w:szCs w:val="18"/>
              </w:rPr>
              <w:t>Abstract</w:t>
            </w:r>
          </w:p>
        </w:tc>
        <w:tc>
          <w:tcPr>
            <w:tcW w:w="540" w:type="dxa"/>
            <w:gridSpan w:val="2"/>
            <w:tcBorders>
              <w:top w:val="single" w:sz="6" w:space="0" w:color="auto"/>
              <w:bottom w:val="single" w:sz="6" w:space="0" w:color="auto"/>
              <w:right w:val="single" w:sz="6" w:space="0" w:color="auto"/>
            </w:tcBorders>
          </w:tcPr>
          <w:p w14:paraId="3E7B020C" w14:textId="77777777" w:rsidR="00C125F1" w:rsidRDefault="00C125F1" w:rsidP="006A5100">
            <w:pPr>
              <w:pStyle w:val="Subtitle"/>
              <w:rPr>
                <w:b/>
                <w:bCs/>
                <w:sz w:val="18"/>
                <w:szCs w:val="18"/>
                <w:u w:val="none"/>
              </w:rPr>
            </w:pPr>
          </w:p>
        </w:tc>
        <w:tc>
          <w:tcPr>
            <w:tcW w:w="1054" w:type="dxa"/>
            <w:tcBorders>
              <w:left w:val="single" w:sz="6" w:space="0" w:color="auto"/>
              <w:right w:val="single" w:sz="6" w:space="0" w:color="auto"/>
            </w:tcBorders>
          </w:tcPr>
          <w:p w14:paraId="100A5BB5" w14:textId="77777777" w:rsidR="00C125F1" w:rsidRPr="00313008" w:rsidRDefault="00C125F1" w:rsidP="006A5100">
            <w:pPr>
              <w:pStyle w:val="Subtitle"/>
              <w:rPr>
                <w:sz w:val="18"/>
                <w:szCs w:val="18"/>
                <w:u w:val="none"/>
              </w:rPr>
            </w:pPr>
          </w:p>
        </w:tc>
        <w:tc>
          <w:tcPr>
            <w:tcW w:w="1054" w:type="dxa"/>
            <w:tcBorders>
              <w:left w:val="single" w:sz="6" w:space="0" w:color="auto"/>
              <w:right w:val="single" w:sz="6" w:space="0" w:color="auto"/>
            </w:tcBorders>
          </w:tcPr>
          <w:p w14:paraId="786CDDF5" w14:textId="77777777" w:rsidR="00C125F1" w:rsidRPr="00313008" w:rsidRDefault="00C125F1" w:rsidP="006A5100">
            <w:pPr>
              <w:pStyle w:val="Subtitle"/>
              <w:rPr>
                <w:sz w:val="18"/>
                <w:szCs w:val="18"/>
                <w:u w:val="none"/>
              </w:rPr>
            </w:pPr>
          </w:p>
        </w:tc>
        <w:tc>
          <w:tcPr>
            <w:tcW w:w="1054" w:type="dxa"/>
            <w:gridSpan w:val="2"/>
            <w:tcBorders>
              <w:left w:val="single" w:sz="6" w:space="0" w:color="auto"/>
              <w:right w:val="single" w:sz="6" w:space="0" w:color="auto"/>
            </w:tcBorders>
          </w:tcPr>
          <w:p w14:paraId="038BEA7B" w14:textId="77777777" w:rsidR="00C125F1" w:rsidRPr="00313008" w:rsidRDefault="00C125F1" w:rsidP="006A5100">
            <w:pPr>
              <w:pStyle w:val="Subtitle"/>
              <w:rPr>
                <w:sz w:val="18"/>
                <w:szCs w:val="18"/>
                <w:u w:val="none"/>
              </w:rPr>
            </w:pPr>
          </w:p>
        </w:tc>
        <w:tc>
          <w:tcPr>
            <w:tcW w:w="1055" w:type="dxa"/>
            <w:tcBorders>
              <w:left w:val="single" w:sz="6" w:space="0" w:color="auto"/>
              <w:right w:val="single" w:sz="6" w:space="0" w:color="auto"/>
            </w:tcBorders>
          </w:tcPr>
          <w:p w14:paraId="29AF2882" w14:textId="77777777" w:rsidR="00C125F1" w:rsidRPr="00313008" w:rsidRDefault="00C125F1" w:rsidP="006A5100">
            <w:pPr>
              <w:pStyle w:val="Subtitle"/>
              <w:rPr>
                <w:sz w:val="18"/>
                <w:szCs w:val="18"/>
                <w:u w:val="none"/>
              </w:rPr>
            </w:pPr>
          </w:p>
        </w:tc>
        <w:tc>
          <w:tcPr>
            <w:tcW w:w="1054" w:type="dxa"/>
            <w:tcBorders>
              <w:left w:val="single" w:sz="6" w:space="0" w:color="auto"/>
              <w:right w:val="single" w:sz="6" w:space="0" w:color="auto"/>
            </w:tcBorders>
          </w:tcPr>
          <w:p w14:paraId="3FB1C311" w14:textId="77777777" w:rsidR="00C125F1" w:rsidRPr="00313008" w:rsidRDefault="00C125F1" w:rsidP="006A5100">
            <w:pPr>
              <w:pStyle w:val="Subtitle"/>
              <w:rPr>
                <w:sz w:val="18"/>
                <w:szCs w:val="18"/>
                <w:u w:val="none"/>
              </w:rPr>
            </w:pPr>
          </w:p>
        </w:tc>
        <w:tc>
          <w:tcPr>
            <w:tcW w:w="1054" w:type="dxa"/>
            <w:gridSpan w:val="2"/>
            <w:tcBorders>
              <w:left w:val="single" w:sz="6" w:space="0" w:color="auto"/>
              <w:right w:val="single" w:sz="6" w:space="0" w:color="auto"/>
            </w:tcBorders>
          </w:tcPr>
          <w:p w14:paraId="219533BA" w14:textId="77777777" w:rsidR="00C125F1" w:rsidRPr="00313008" w:rsidRDefault="00C125F1" w:rsidP="006A5100">
            <w:pPr>
              <w:pStyle w:val="Subtitle"/>
              <w:rPr>
                <w:sz w:val="18"/>
                <w:szCs w:val="18"/>
                <w:u w:val="none"/>
              </w:rPr>
            </w:pPr>
          </w:p>
        </w:tc>
        <w:tc>
          <w:tcPr>
            <w:tcW w:w="1055" w:type="dxa"/>
            <w:tcBorders>
              <w:left w:val="single" w:sz="6" w:space="0" w:color="auto"/>
              <w:right w:val="single" w:sz="6" w:space="0" w:color="auto"/>
            </w:tcBorders>
          </w:tcPr>
          <w:p w14:paraId="73EE2429" w14:textId="77777777" w:rsidR="00C125F1" w:rsidRPr="00313008" w:rsidRDefault="00C125F1" w:rsidP="006A510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1EE1E93" w14:textId="77777777" w:rsidR="00C125F1" w:rsidRDefault="00C125F1" w:rsidP="006A5100">
            <w:pPr>
              <w:pStyle w:val="Subtitle"/>
              <w:rPr>
                <w:b/>
                <w:bCs/>
                <w:sz w:val="18"/>
                <w:szCs w:val="18"/>
                <w:u w:val="none"/>
              </w:rPr>
            </w:pPr>
            <w:r>
              <w:rPr>
                <w:b/>
                <w:bCs/>
                <w:sz w:val="18"/>
                <w:szCs w:val="18"/>
                <w:u w:val="none"/>
              </w:rPr>
              <w:t>5</w:t>
            </w:r>
          </w:p>
        </w:tc>
      </w:tr>
      <w:tr w:rsidR="00C125F1" w:rsidRPr="00313008" w14:paraId="7314A33F" w14:textId="77777777" w:rsidTr="00C125F1">
        <w:tc>
          <w:tcPr>
            <w:tcW w:w="2305" w:type="dxa"/>
            <w:tcBorders>
              <w:top w:val="single" w:sz="6" w:space="0" w:color="auto"/>
              <w:left w:val="thinThickLargeGap" w:sz="24" w:space="0" w:color="auto"/>
              <w:bottom w:val="single" w:sz="6" w:space="0" w:color="auto"/>
            </w:tcBorders>
          </w:tcPr>
          <w:p w14:paraId="63524914" w14:textId="77777777" w:rsidR="00C125F1" w:rsidRPr="006E47E1" w:rsidRDefault="00C125F1" w:rsidP="006A5100">
            <w:pPr>
              <w:pStyle w:val="Title"/>
              <w:tabs>
                <w:tab w:val="left" w:pos="975"/>
              </w:tabs>
              <w:jc w:val="left"/>
              <w:rPr>
                <w:b w:val="0"/>
                <w:sz w:val="18"/>
                <w:szCs w:val="18"/>
              </w:rPr>
            </w:pPr>
            <w:r w:rsidRPr="006E47E1">
              <w:rPr>
                <w:b w:val="0"/>
                <w:sz w:val="18"/>
                <w:szCs w:val="18"/>
              </w:rPr>
              <w:t>Rationale and literature review</w:t>
            </w:r>
          </w:p>
        </w:tc>
        <w:tc>
          <w:tcPr>
            <w:tcW w:w="540" w:type="dxa"/>
            <w:gridSpan w:val="2"/>
            <w:tcBorders>
              <w:top w:val="single" w:sz="6" w:space="0" w:color="auto"/>
              <w:bottom w:val="single" w:sz="6" w:space="0" w:color="auto"/>
              <w:right w:val="single" w:sz="6" w:space="0" w:color="auto"/>
            </w:tcBorders>
          </w:tcPr>
          <w:p w14:paraId="66CA6333" w14:textId="77777777" w:rsidR="00C125F1" w:rsidRPr="00313008" w:rsidRDefault="00C125F1" w:rsidP="006A5100">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7D4C7AAF" w14:textId="77777777" w:rsidR="00C125F1" w:rsidRPr="00313008" w:rsidRDefault="00C125F1" w:rsidP="006A5100">
            <w:pPr>
              <w:pStyle w:val="Subtitle"/>
              <w:rPr>
                <w:sz w:val="18"/>
                <w:szCs w:val="18"/>
                <w:u w:val="none"/>
              </w:rPr>
            </w:pPr>
          </w:p>
        </w:tc>
        <w:tc>
          <w:tcPr>
            <w:tcW w:w="1054" w:type="dxa"/>
            <w:tcBorders>
              <w:left w:val="single" w:sz="6" w:space="0" w:color="auto"/>
              <w:right w:val="single" w:sz="6" w:space="0" w:color="auto"/>
            </w:tcBorders>
          </w:tcPr>
          <w:p w14:paraId="7A0B7FA3" w14:textId="77777777" w:rsidR="00C125F1" w:rsidRPr="00313008" w:rsidRDefault="00C125F1" w:rsidP="006A5100">
            <w:pPr>
              <w:pStyle w:val="Subtitle"/>
              <w:rPr>
                <w:sz w:val="18"/>
                <w:szCs w:val="18"/>
                <w:u w:val="none"/>
              </w:rPr>
            </w:pPr>
          </w:p>
        </w:tc>
        <w:tc>
          <w:tcPr>
            <w:tcW w:w="1054" w:type="dxa"/>
            <w:gridSpan w:val="2"/>
            <w:tcBorders>
              <w:left w:val="single" w:sz="6" w:space="0" w:color="auto"/>
              <w:right w:val="single" w:sz="6" w:space="0" w:color="auto"/>
            </w:tcBorders>
          </w:tcPr>
          <w:p w14:paraId="262C77FE" w14:textId="77777777" w:rsidR="00C125F1" w:rsidRPr="00313008" w:rsidRDefault="00C125F1" w:rsidP="006A5100">
            <w:pPr>
              <w:pStyle w:val="Subtitle"/>
              <w:rPr>
                <w:sz w:val="18"/>
                <w:szCs w:val="18"/>
                <w:u w:val="none"/>
              </w:rPr>
            </w:pPr>
          </w:p>
        </w:tc>
        <w:tc>
          <w:tcPr>
            <w:tcW w:w="1055" w:type="dxa"/>
            <w:tcBorders>
              <w:left w:val="single" w:sz="6" w:space="0" w:color="auto"/>
              <w:right w:val="single" w:sz="6" w:space="0" w:color="auto"/>
            </w:tcBorders>
          </w:tcPr>
          <w:p w14:paraId="130414C8" w14:textId="77777777" w:rsidR="00C125F1" w:rsidRPr="00313008" w:rsidRDefault="00C125F1" w:rsidP="006A5100">
            <w:pPr>
              <w:pStyle w:val="Subtitle"/>
              <w:rPr>
                <w:sz w:val="18"/>
                <w:szCs w:val="18"/>
                <w:u w:val="none"/>
              </w:rPr>
            </w:pPr>
          </w:p>
        </w:tc>
        <w:tc>
          <w:tcPr>
            <w:tcW w:w="1054" w:type="dxa"/>
            <w:tcBorders>
              <w:left w:val="single" w:sz="6" w:space="0" w:color="auto"/>
              <w:right w:val="single" w:sz="6" w:space="0" w:color="auto"/>
            </w:tcBorders>
          </w:tcPr>
          <w:p w14:paraId="1E9DF767" w14:textId="77777777" w:rsidR="00C125F1" w:rsidRPr="00313008" w:rsidRDefault="00C125F1" w:rsidP="006A5100">
            <w:pPr>
              <w:pStyle w:val="Subtitle"/>
              <w:rPr>
                <w:sz w:val="18"/>
                <w:szCs w:val="18"/>
                <w:u w:val="none"/>
              </w:rPr>
            </w:pPr>
          </w:p>
        </w:tc>
        <w:tc>
          <w:tcPr>
            <w:tcW w:w="1054" w:type="dxa"/>
            <w:gridSpan w:val="2"/>
            <w:tcBorders>
              <w:left w:val="single" w:sz="6" w:space="0" w:color="auto"/>
              <w:right w:val="single" w:sz="6" w:space="0" w:color="auto"/>
            </w:tcBorders>
          </w:tcPr>
          <w:p w14:paraId="2D28ED7B" w14:textId="77777777" w:rsidR="00C125F1" w:rsidRPr="00313008" w:rsidRDefault="00C125F1" w:rsidP="006A5100">
            <w:pPr>
              <w:pStyle w:val="Subtitle"/>
              <w:rPr>
                <w:sz w:val="18"/>
                <w:szCs w:val="18"/>
                <w:u w:val="none"/>
              </w:rPr>
            </w:pPr>
          </w:p>
        </w:tc>
        <w:tc>
          <w:tcPr>
            <w:tcW w:w="1055" w:type="dxa"/>
            <w:tcBorders>
              <w:left w:val="single" w:sz="6" w:space="0" w:color="auto"/>
              <w:right w:val="single" w:sz="6" w:space="0" w:color="auto"/>
            </w:tcBorders>
          </w:tcPr>
          <w:p w14:paraId="162B50F7" w14:textId="77777777" w:rsidR="00C125F1" w:rsidRPr="00313008" w:rsidRDefault="00C125F1" w:rsidP="006A510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6CDDFEF" w14:textId="77777777" w:rsidR="00C125F1" w:rsidRPr="00313008" w:rsidRDefault="00C125F1" w:rsidP="006A5100">
            <w:pPr>
              <w:pStyle w:val="Subtitle"/>
              <w:rPr>
                <w:b/>
                <w:bCs/>
                <w:sz w:val="18"/>
                <w:szCs w:val="18"/>
                <w:u w:val="none"/>
              </w:rPr>
            </w:pPr>
            <w:r>
              <w:rPr>
                <w:b/>
                <w:bCs/>
                <w:sz w:val="18"/>
                <w:szCs w:val="18"/>
                <w:u w:val="none"/>
              </w:rPr>
              <w:t>20</w:t>
            </w:r>
          </w:p>
        </w:tc>
      </w:tr>
      <w:tr w:rsidR="00C125F1" w:rsidRPr="00313008" w14:paraId="7D503A62" w14:textId="77777777" w:rsidTr="00C125F1">
        <w:tc>
          <w:tcPr>
            <w:tcW w:w="2305" w:type="dxa"/>
            <w:tcBorders>
              <w:top w:val="single" w:sz="6" w:space="0" w:color="auto"/>
              <w:left w:val="thinThickLargeGap" w:sz="24" w:space="0" w:color="auto"/>
              <w:bottom w:val="single" w:sz="6" w:space="0" w:color="auto"/>
            </w:tcBorders>
          </w:tcPr>
          <w:p w14:paraId="79C79667" w14:textId="77777777" w:rsidR="00C125F1" w:rsidRPr="006E47E1" w:rsidRDefault="00C125F1" w:rsidP="006A5100">
            <w:pPr>
              <w:pStyle w:val="Title"/>
              <w:tabs>
                <w:tab w:val="left" w:pos="975"/>
              </w:tabs>
              <w:jc w:val="left"/>
              <w:rPr>
                <w:b w:val="0"/>
                <w:sz w:val="18"/>
                <w:szCs w:val="18"/>
              </w:rPr>
            </w:pPr>
            <w:r w:rsidRPr="006E47E1">
              <w:rPr>
                <w:b w:val="0"/>
                <w:sz w:val="18"/>
                <w:szCs w:val="18"/>
              </w:rPr>
              <w:t>Methods / protocols</w:t>
            </w:r>
          </w:p>
        </w:tc>
        <w:tc>
          <w:tcPr>
            <w:tcW w:w="540" w:type="dxa"/>
            <w:gridSpan w:val="2"/>
            <w:tcBorders>
              <w:top w:val="single" w:sz="6" w:space="0" w:color="auto"/>
              <w:bottom w:val="single" w:sz="6" w:space="0" w:color="auto"/>
              <w:right w:val="single" w:sz="6" w:space="0" w:color="auto"/>
            </w:tcBorders>
          </w:tcPr>
          <w:p w14:paraId="78E1EA9F" w14:textId="77777777" w:rsidR="00C125F1" w:rsidRPr="00313008" w:rsidRDefault="00C125F1" w:rsidP="006A5100">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0DF2C3AF" w14:textId="77777777" w:rsidR="00C125F1" w:rsidRPr="00313008" w:rsidRDefault="00C125F1" w:rsidP="006A5100">
            <w:pPr>
              <w:pStyle w:val="Subtitle"/>
              <w:rPr>
                <w:sz w:val="18"/>
                <w:szCs w:val="18"/>
                <w:u w:val="none"/>
              </w:rPr>
            </w:pPr>
          </w:p>
        </w:tc>
        <w:tc>
          <w:tcPr>
            <w:tcW w:w="1054" w:type="dxa"/>
            <w:tcBorders>
              <w:left w:val="single" w:sz="6" w:space="0" w:color="auto"/>
              <w:right w:val="single" w:sz="6" w:space="0" w:color="auto"/>
            </w:tcBorders>
          </w:tcPr>
          <w:p w14:paraId="3549D609" w14:textId="77777777" w:rsidR="00C125F1" w:rsidRPr="00313008" w:rsidRDefault="00C125F1" w:rsidP="006A5100">
            <w:pPr>
              <w:pStyle w:val="Subtitle"/>
              <w:rPr>
                <w:sz w:val="18"/>
                <w:szCs w:val="18"/>
                <w:u w:val="none"/>
              </w:rPr>
            </w:pPr>
          </w:p>
        </w:tc>
        <w:tc>
          <w:tcPr>
            <w:tcW w:w="1054" w:type="dxa"/>
            <w:gridSpan w:val="2"/>
            <w:tcBorders>
              <w:left w:val="single" w:sz="6" w:space="0" w:color="auto"/>
              <w:right w:val="single" w:sz="6" w:space="0" w:color="auto"/>
            </w:tcBorders>
          </w:tcPr>
          <w:p w14:paraId="6CA4D95B" w14:textId="77777777" w:rsidR="00C125F1" w:rsidRPr="00313008" w:rsidRDefault="00C125F1" w:rsidP="006A5100">
            <w:pPr>
              <w:pStyle w:val="Subtitle"/>
              <w:rPr>
                <w:sz w:val="18"/>
                <w:szCs w:val="18"/>
                <w:u w:val="none"/>
              </w:rPr>
            </w:pPr>
          </w:p>
        </w:tc>
        <w:tc>
          <w:tcPr>
            <w:tcW w:w="1055" w:type="dxa"/>
            <w:tcBorders>
              <w:left w:val="single" w:sz="6" w:space="0" w:color="auto"/>
              <w:right w:val="single" w:sz="6" w:space="0" w:color="auto"/>
            </w:tcBorders>
          </w:tcPr>
          <w:p w14:paraId="0B3359D8" w14:textId="77777777" w:rsidR="00C125F1" w:rsidRPr="00313008" w:rsidRDefault="00C125F1" w:rsidP="006A5100">
            <w:pPr>
              <w:pStyle w:val="Subtitle"/>
              <w:rPr>
                <w:sz w:val="18"/>
                <w:szCs w:val="18"/>
                <w:u w:val="none"/>
              </w:rPr>
            </w:pPr>
          </w:p>
        </w:tc>
        <w:tc>
          <w:tcPr>
            <w:tcW w:w="1054" w:type="dxa"/>
            <w:tcBorders>
              <w:left w:val="single" w:sz="6" w:space="0" w:color="auto"/>
              <w:right w:val="single" w:sz="6" w:space="0" w:color="auto"/>
            </w:tcBorders>
          </w:tcPr>
          <w:p w14:paraId="4C0A6898" w14:textId="77777777" w:rsidR="00C125F1" w:rsidRPr="00313008" w:rsidRDefault="00C125F1" w:rsidP="006A5100">
            <w:pPr>
              <w:pStyle w:val="Subtitle"/>
              <w:rPr>
                <w:sz w:val="18"/>
                <w:szCs w:val="18"/>
                <w:u w:val="none"/>
              </w:rPr>
            </w:pPr>
          </w:p>
        </w:tc>
        <w:tc>
          <w:tcPr>
            <w:tcW w:w="1054" w:type="dxa"/>
            <w:gridSpan w:val="2"/>
            <w:tcBorders>
              <w:left w:val="single" w:sz="6" w:space="0" w:color="auto"/>
              <w:right w:val="single" w:sz="6" w:space="0" w:color="auto"/>
            </w:tcBorders>
          </w:tcPr>
          <w:p w14:paraId="465B60BE" w14:textId="77777777" w:rsidR="00C125F1" w:rsidRPr="00313008" w:rsidRDefault="00C125F1" w:rsidP="006A5100">
            <w:pPr>
              <w:pStyle w:val="Subtitle"/>
              <w:rPr>
                <w:sz w:val="18"/>
                <w:szCs w:val="18"/>
                <w:u w:val="none"/>
              </w:rPr>
            </w:pPr>
          </w:p>
        </w:tc>
        <w:tc>
          <w:tcPr>
            <w:tcW w:w="1055" w:type="dxa"/>
            <w:tcBorders>
              <w:left w:val="single" w:sz="6" w:space="0" w:color="auto"/>
              <w:right w:val="single" w:sz="6" w:space="0" w:color="auto"/>
            </w:tcBorders>
          </w:tcPr>
          <w:p w14:paraId="3A9B247A" w14:textId="77777777" w:rsidR="00C125F1" w:rsidRPr="00313008" w:rsidRDefault="00C125F1" w:rsidP="006A510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CD332C9" w14:textId="77777777" w:rsidR="00C125F1" w:rsidRPr="00313008" w:rsidRDefault="00C125F1" w:rsidP="006A5100">
            <w:pPr>
              <w:pStyle w:val="Subtitle"/>
              <w:rPr>
                <w:b/>
                <w:bCs/>
                <w:sz w:val="18"/>
                <w:szCs w:val="18"/>
                <w:u w:val="none"/>
              </w:rPr>
            </w:pPr>
            <w:r>
              <w:rPr>
                <w:b/>
                <w:bCs/>
                <w:sz w:val="18"/>
                <w:szCs w:val="18"/>
                <w:u w:val="none"/>
              </w:rPr>
              <w:t>20</w:t>
            </w:r>
          </w:p>
        </w:tc>
      </w:tr>
      <w:tr w:rsidR="00C125F1" w:rsidRPr="00313008" w14:paraId="2443D454" w14:textId="77777777" w:rsidTr="00C125F1">
        <w:tc>
          <w:tcPr>
            <w:tcW w:w="2305" w:type="dxa"/>
            <w:tcBorders>
              <w:top w:val="single" w:sz="6" w:space="0" w:color="auto"/>
              <w:left w:val="thinThickLargeGap" w:sz="24" w:space="0" w:color="auto"/>
              <w:bottom w:val="single" w:sz="6" w:space="0" w:color="auto"/>
            </w:tcBorders>
          </w:tcPr>
          <w:p w14:paraId="09DCBB10" w14:textId="77777777" w:rsidR="00C125F1" w:rsidRPr="006E47E1" w:rsidRDefault="00C125F1" w:rsidP="006A5100">
            <w:pPr>
              <w:pStyle w:val="Title"/>
              <w:tabs>
                <w:tab w:val="left" w:pos="975"/>
              </w:tabs>
              <w:jc w:val="left"/>
              <w:rPr>
                <w:b w:val="0"/>
                <w:sz w:val="18"/>
                <w:szCs w:val="18"/>
              </w:rPr>
            </w:pPr>
            <w:r>
              <w:rPr>
                <w:b w:val="0"/>
                <w:sz w:val="18"/>
                <w:szCs w:val="18"/>
              </w:rPr>
              <w:t>Results</w:t>
            </w:r>
          </w:p>
        </w:tc>
        <w:tc>
          <w:tcPr>
            <w:tcW w:w="540" w:type="dxa"/>
            <w:gridSpan w:val="2"/>
            <w:tcBorders>
              <w:top w:val="single" w:sz="6" w:space="0" w:color="auto"/>
              <w:bottom w:val="single" w:sz="6" w:space="0" w:color="auto"/>
              <w:right w:val="single" w:sz="6" w:space="0" w:color="auto"/>
            </w:tcBorders>
          </w:tcPr>
          <w:p w14:paraId="74011938" w14:textId="77777777" w:rsidR="00C125F1" w:rsidRDefault="00C125F1" w:rsidP="006A5100">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69317353" w14:textId="77777777" w:rsidR="00C125F1" w:rsidRPr="00313008" w:rsidRDefault="00C125F1" w:rsidP="006A5100">
            <w:pPr>
              <w:pStyle w:val="Subtitle"/>
              <w:rPr>
                <w:sz w:val="18"/>
                <w:szCs w:val="18"/>
                <w:u w:val="none"/>
              </w:rPr>
            </w:pPr>
          </w:p>
        </w:tc>
        <w:tc>
          <w:tcPr>
            <w:tcW w:w="1054" w:type="dxa"/>
            <w:tcBorders>
              <w:left w:val="single" w:sz="6" w:space="0" w:color="auto"/>
              <w:right w:val="single" w:sz="6" w:space="0" w:color="auto"/>
            </w:tcBorders>
          </w:tcPr>
          <w:p w14:paraId="29222C44" w14:textId="77777777" w:rsidR="00C125F1" w:rsidRPr="00313008" w:rsidRDefault="00C125F1" w:rsidP="006A5100">
            <w:pPr>
              <w:pStyle w:val="Subtitle"/>
              <w:rPr>
                <w:sz w:val="18"/>
                <w:szCs w:val="18"/>
                <w:u w:val="none"/>
              </w:rPr>
            </w:pPr>
          </w:p>
        </w:tc>
        <w:tc>
          <w:tcPr>
            <w:tcW w:w="1054" w:type="dxa"/>
            <w:gridSpan w:val="2"/>
            <w:tcBorders>
              <w:left w:val="single" w:sz="6" w:space="0" w:color="auto"/>
              <w:right w:val="single" w:sz="6" w:space="0" w:color="auto"/>
            </w:tcBorders>
          </w:tcPr>
          <w:p w14:paraId="1F0902DF" w14:textId="77777777" w:rsidR="00C125F1" w:rsidRPr="00313008" w:rsidRDefault="00C125F1" w:rsidP="006A5100">
            <w:pPr>
              <w:pStyle w:val="Subtitle"/>
              <w:rPr>
                <w:sz w:val="18"/>
                <w:szCs w:val="18"/>
                <w:u w:val="none"/>
              </w:rPr>
            </w:pPr>
          </w:p>
        </w:tc>
        <w:tc>
          <w:tcPr>
            <w:tcW w:w="1055" w:type="dxa"/>
            <w:tcBorders>
              <w:left w:val="single" w:sz="6" w:space="0" w:color="auto"/>
              <w:right w:val="single" w:sz="6" w:space="0" w:color="auto"/>
            </w:tcBorders>
          </w:tcPr>
          <w:p w14:paraId="37BFFA81" w14:textId="77777777" w:rsidR="00C125F1" w:rsidRPr="00313008" w:rsidRDefault="00C125F1" w:rsidP="006A5100">
            <w:pPr>
              <w:pStyle w:val="Subtitle"/>
              <w:rPr>
                <w:sz w:val="18"/>
                <w:szCs w:val="18"/>
                <w:u w:val="none"/>
              </w:rPr>
            </w:pPr>
          </w:p>
        </w:tc>
        <w:tc>
          <w:tcPr>
            <w:tcW w:w="1054" w:type="dxa"/>
            <w:tcBorders>
              <w:left w:val="single" w:sz="6" w:space="0" w:color="auto"/>
              <w:right w:val="single" w:sz="6" w:space="0" w:color="auto"/>
            </w:tcBorders>
          </w:tcPr>
          <w:p w14:paraId="5AFA0A5E" w14:textId="77777777" w:rsidR="00C125F1" w:rsidRPr="00313008" w:rsidRDefault="00C125F1" w:rsidP="006A5100">
            <w:pPr>
              <w:pStyle w:val="Subtitle"/>
              <w:rPr>
                <w:sz w:val="18"/>
                <w:szCs w:val="18"/>
                <w:u w:val="none"/>
              </w:rPr>
            </w:pPr>
          </w:p>
        </w:tc>
        <w:tc>
          <w:tcPr>
            <w:tcW w:w="1054" w:type="dxa"/>
            <w:gridSpan w:val="2"/>
            <w:tcBorders>
              <w:left w:val="single" w:sz="6" w:space="0" w:color="auto"/>
              <w:right w:val="single" w:sz="6" w:space="0" w:color="auto"/>
            </w:tcBorders>
          </w:tcPr>
          <w:p w14:paraId="456C9A61" w14:textId="77777777" w:rsidR="00C125F1" w:rsidRPr="00313008" w:rsidRDefault="00C125F1" w:rsidP="006A5100">
            <w:pPr>
              <w:pStyle w:val="Subtitle"/>
              <w:rPr>
                <w:sz w:val="18"/>
                <w:szCs w:val="18"/>
                <w:u w:val="none"/>
              </w:rPr>
            </w:pPr>
          </w:p>
        </w:tc>
        <w:tc>
          <w:tcPr>
            <w:tcW w:w="1055" w:type="dxa"/>
            <w:tcBorders>
              <w:left w:val="single" w:sz="6" w:space="0" w:color="auto"/>
              <w:right w:val="single" w:sz="6" w:space="0" w:color="auto"/>
            </w:tcBorders>
          </w:tcPr>
          <w:p w14:paraId="726B5A18" w14:textId="77777777" w:rsidR="00C125F1" w:rsidRPr="00313008" w:rsidRDefault="00C125F1" w:rsidP="006A510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B6C4946" w14:textId="77777777" w:rsidR="00C125F1" w:rsidRDefault="00C125F1" w:rsidP="006A5100">
            <w:pPr>
              <w:pStyle w:val="Subtitle"/>
              <w:rPr>
                <w:b/>
                <w:bCs/>
                <w:sz w:val="18"/>
                <w:szCs w:val="18"/>
                <w:u w:val="none"/>
              </w:rPr>
            </w:pPr>
            <w:r>
              <w:rPr>
                <w:b/>
                <w:bCs/>
                <w:sz w:val="18"/>
                <w:szCs w:val="18"/>
                <w:u w:val="none"/>
              </w:rPr>
              <w:t>20</w:t>
            </w:r>
          </w:p>
        </w:tc>
      </w:tr>
      <w:tr w:rsidR="00C125F1" w:rsidRPr="00313008" w14:paraId="14B4A9AE" w14:textId="77777777" w:rsidTr="00C125F1">
        <w:tc>
          <w:tcPr>
            <w:tcW w:w="2305" w:type="dxa"/>
            <w:tcBorders>
              <w:top w:val="single" w:sz="6" w:space="0" w:color="auto"/>
              <w:left w:val="thinThickLargeGap" w:sz="24" w:space="0" w:color="auto"/>
              <w:bottom w:val="single" w:sz="6" w:space="0" w:color="auto"/>
            </w:tcBorders>
          </w:tcPr>
          <w:p w14:paraId="59356272" w14:textId="77777777" w:rsidR="00C125F1" w:rsidRPr="006E47E1" w:rsidRDefault="00C125F1" w:rsidP="006A5100">
            <w:pPr>
              <w:pStyle w:val="Title"/>
              <w:tabs>
                <w:tab w:val="left" w:pos="975"/>
              </w:tabs>
              <w:jc w:val="left"/>
              <w:rPr>
                <w:b w:val="0"/>
                <w:sz w:val="18"/>
                <w:szCs w:val="18"/>
              </w:rPr>
            </w:pPr>
            <w:r>
              <w:rPr>
                <w:b w:val="0"/>
                <w:sz w:val="18"/>
                <w:szCs w:val="18"/>
              </w:rPr>
              <w:t>Discussion</w:t>
            </w:r>
          </w:p>
        </w:tc>
        <w:tc>
          <w:tcPr>
            <w:tcW w:w="540" w:type="dxa"/>
            <w:gridSpan w:val="2"/>
            <w:tcBorders>
              <w:top w:val="single" w:sz="6" w:space="0" w:color="auto"/>
              <w:bottom w:val="single" w:sz="6" w:space="0" w:color="auto"/>
              <w:right w:val="single" w:sz="6" w:space="0" w:color="auto"/>
            </w:tcBorders>
          </w:tcPr>
          <w:p w14:paraId="700E97A3" w14:textId="77777777" w:rsidR="00C125F1" w:rsidRDefault="00C125F1" w:rsidP="006A5100">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7ADC3B74" w14:textId="77777777" w:rsidR="00C125F1" w:rsidRPr="00313008" w:rsidRDefault="00C125F1" w:rsidP="006A5100">
            <w:pPr>
              <w:pStyle w:val="Subtitle"/>
              <w:rPr>
                <w:sz w:val="18"/>
                <w:szCs w:val="18"/>
                <w:u w:val="none"/>
              </w:rPr>
            </w:pPr>
          </w:p>
        </w:tc>
        <w:tc>
          <w:tcPr>
            <w:tcW w:w="1054" w:type="dxa"/>
            <w:tcBorders>
              <w:left w:val="single" w:sz="6" w:space="0" w:color="auto"/>
              <w:right w:val="single" w:sz="6" w:space="0" w:color="auto"/>
            </w:tcBorders>
          </w:tcPr>
          <w:p w14:paraId="6DE1B910" w14:textId="77777777" w:rsidR="00C125F1" w:rsidRPr="00313008" w:rsidRDefault="00C125F1" w:rsidP="006A5100">
            <w:pPr>
              <w:pStyle w:val="Subtitle"/>
              <w:rPr>
                <w:sz w:val="18"/>
                <w:szCs w:val="18"/>
                <w:u w:val="none"/>
              </w:rPr>
            </w:pPr>
          </w:p>
        </w:tc>
        <w:tc>
          <w:tcPr>
            <w:tcW w:w="1054" w:type="dxa"/>
            <w:gridSpan w:val="2"/>
            <w:tcBorders>
              <w:left w:val="single" w:sz="6" w:space="0" w:color="auto"/>
              <w:right w:val="single" w:sz="6" w:space="0" w:color="auto"/>
            </w:tcBorders>
          </w:tcPr>
          <w:p w14:paraId="0785989F" w14:textId="77777777" w:rsidR="00C125F1" w:rsidRPr="00313008" w:rsidRDefault="00C125F1" w:rsidP="006A5100">
            <w:pPr>
              <w:pStyle w:val="Subtitle"/>
              <w:rPr>
                <w:sz w:val="18"/>
                <w:szCs w:val="18"/>
                <w:u w:val="none"/>
              </w:rPr>
            </w:pPr>
          </w:p>
        </w:tc>
        <w:tc>
          <w:tcPr>
            <w:tcW w:w="1055" w:type="dxa"/>
            <w:tcBorders>
              <w:left w:val="single" w:sz="6" w:space="0" w:color="auto"/>
              <w:right w:val="single" w:sz="6" w:space="0" w:color="auto"/>
            </w:tcBorders>
          </w:tcPr>
          <w:p w14:paraId="2B3CBE57" w14:textId="77777777" w:rsidR="00C125F1" w:rsidRPr="00313008" w:rsidRDefault="00C125F1" w:rsidP="006A5100">
            <w:pPr>
              <w:pStyle w:val="Subtitle"/>
              <w:rPr>
                <w:sz w:val="18"/>
                <w:szCs w:val="18"/>
                <w:u w:val="none"/>
              </w:rPr>
            </w:pPr>
          </w:p>
        </w:tc>
        <w:tc>
          <w:tcPr>
            <w:tcW w:w="1054" w:type="dxa"/>
            <w:tcBorders>
              <w:left w:val="single" w:sz="6" w:space="0" w:color="auto"/>
              <w:right w:val="single" w:sz="6" w:space="0" w:color="auto"/>
            </w:tcBorders>
          </w:tcPr>
          <w:p w14:paraId="545EDA62" w14:textId="77777777" w:rsidR="00C125F1" w:rsidRPr="00313008" w:rsidRDefault="00C125F1" w:rsidP="006A5100">
            <w:pPr>
              <w:pStyle w:val="Subtitle"/>
              <w:rPr>
                <w:sz w:val="18"/>
                <w:szCs w:val="18"/>
                <w:u w:val="none"/>
              </w:rPr>
            </w:pPr>
          </w:p>
        </w:tc>
        <w:tc>
          <w:tcPr>
            <w:tcW w:w="1054" w:type="dxa"/>
            <w:gridSpan w:val="2"/>
            <w:tcBorders>
              <w:left w:val="single" w:sz="6" w:space="0" w:color="auto"/>
              <w:right w:val="single" w:sz="6" w:space="0" w:color="auto"/>
            </w:tcBorders>
          </w:tcPr>
          <w:p w14:paraId="55ECC614" w14:textId="77777777" w:rsidR="00C125F1" w:rsidRPr="00313008" w:rsidRDefault="00C125F1" w:rsidP="006A5100">
            <w:pPr>
              <w:pStyle w:val="Subtitle"/>
              <w:rPr>
                <w:sz w:val="18"/>
                <w:szCs w:val="18"/>
                <w:u w:val="none"/>
              </w:rPr>
            </w:pPr>
          </w:p>
        </w:tc>
        <w:tc>
          <w:tcPr>
            <w:tcW w:w="1055" w:type="dxa"/>
            <w:tcBorders>
              <w:left w:val="single" w:sz="6" w:space="0" w:color="auto"/>
              <w:right w:val="single" w:sz="6" w:space="0" w:color="auto"/>
            </w:tcBorders>
          </w:tcPr>
          <w:p w14:paraId="7777DD5B" w14:textId="77777777" w:rsidR="00C125F1" w:rsidRPr="00313008" w:rsidRDefault="00C125F1" w:rsidP="006A510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C73E212" w14:textId="77777777" w:rsidR="00C125F1" w:rsidRDefault="00C125F1" w:rsidP="006A5100">
            <w:pPr>
              <w:pStyle w:val="Subtitle"/>
              <w:rPr>
                <w:b/>
                <w:bCs/>
                <w:sz w:val="18"/>
                <w:szCs w:val="18"/>
                <w:u w:val="none"/>
              </w:rPr>
            </w:pPr>
            <w:r>
              <w:rPr>
                <w:b/>
                <w:bCs/>
                <w:sz w:val="18"/>
                <w:szCs w:val="18"/>
                <w:u w:val="none"/>
              </w:rPr>
              <w:t>20</w:t>
            </w:r>
          </w:p>
        </w:tc>
      </w:tr>
      <w:tr w:rsidR="00C125F1" w:rsidRPr="00313008" w14:paraId="38C6D8D1" w14:textId="77777777" w:rsidTr="00C125F1">
        <w:tc>
          <w:tcPr>
            <w:tcW w:w="2305" w:type="dxa"/>
            <w:tcBorders>
              <w:top w:val="single" w:sz="6" w:space="0" w:color="auto"/>
              <w:left w:val="thinThickLargeGap" w:sz="24" w:space="0" w:color="auto"/>
              <w:bottom w:val="single" w:sz="6" w:space="0" w:color="auto"/>
            </w:tcBorders>
          </w:tcPr>
          <w:p w14:paraId="71DE2338" w14:textId="77777777" w:rsidR="00C125F1" w:rsidRPr="006E47E1" w:rsidRDefault="00C125F1" w:rsidP="006A5100">
            <w:pPr>
              <w:pStyle w:val="Title"/>
              <w:tabs>
                <w:tab w:val="left" w:pos="975"/>
              </w:tabs>
              <w:jc w:val="left"/>
              <w:rPr>
                <w:b w:val="0"/>
                <w:sz w:val="18"/>
                <w:szCs w:val="18"/>
              </w:rPr>
            </w:pPr>
            <w:r>
              <w:rPr>
                <w:b w:val="0"/>
                <w:sz w:val="18"/>
                <w:szCs w:val="18"/>
              </w:rPr>
              <w:t>Conclusions</w:t>
            </w:r>
          </w:p>
        </w:tc>
        <w:tc>
          <w:tcPr>
            <w:tcW w:w="540" w:type="dxa"/>
            <w:gridSpan w:val="2"/>
            <w:tcBorders>
              <w:top w:val="single" w:sz="6" w:space="0" w:color="auto"/>
              <w:bottom w:val="single" w:sz="6" w:space="0" w:color="auto"/>
              <w:right w:val="single" w:sz="6" w:space="0" w:color="auto"/>
            </w:tcBorders>
          </w:tcPr>
          <w:p w14:paraId="71F9FF38" w14:textId="77777777" w:rsidR="00C125F1" w:rsidRPr="00313008" w:rsidRDefault="00C125F1" w:rsidP="006A5100">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1EC10C7E" w14:textId="77777777" w:rsidR="00C125F1" w:rsidRPr="00313008" w:rsidRDefault="00C125F1" w:rsidP="006A5100">
            <w:pPr>
              <w:pStyle w:val="Subtitle"/>
              <w:rPr>
                <w:sz w:val="18"/>
                <w:szCs w:val="18"/>
                <w:u w:val="none"/>
              </w:rPr>
            </w:pPr>
          </w:p>
        </w:tc>
        <w:tc>
          <w:tcPr>
            <w:tcW w:w="1054" w:type="dxa"/>
            <w:tcBorders>
              <w:left w:val="single" w:sz="6" w:space="0" w:color="auto"/>
              <w:right w:val="single" w:sz="6" w:space="0" w:color="auto"/>
            </w:tcBorders>
          </w:tcPr>
          <w:p w14:paraId="6F090F11" w14:textId="77777777" w:rsidR="00C125F1" w:rsidRPr="00313008" w:rsidRDefault="00C125F1" w:rsidP="006A5100">
            <w:pPr>
              <w:pStyle w:val="Subtitle"/>
              <w:rPr>
                <w:sz w:val="18"/>
                <w:szCs w:val="18"/>
                <w:u w:val="none"/>
              </w:rPr>
            </w:pPr>
          </w:p>
        </w:tc>
        <w:tc>
          <w:tcPr>
            <w:tcW w:w="1054" w:type="dxa"/>
            <w:gridSpan w:val="2"/>
            <w:tcBorders>
              <w:left w:val="single" w:sz="6" w:space="0" w:color="auto"/>
              <w:right w:val="single" w:sz="6" w:space="0" w:color="auto"/>
            </w:tcBorders>
          </w:tcPr>
          <w:p w14:paraId="49940273" w14:textId="77777777" w:rsidR="00C125F1" w:rsidRPr="00313008" w:rsidRDefault="00C125F1" w:rsidP="006A5100">
            <w:pPr>
              <w:pStyle w:val="Subtitle"/>
              <w:rPr>
                <w:sz w:val="18"/>
                <w:szCs w:val="18"/>
                <w:u w:val="none"/>
              </w:rPr>
            </w:pPr>
          </w:p>
        </w:tc>
        <w:tc>
          <w:tcPr>
            <w:tcW w:w="1055" w:type="dxa"/>
            <w:tcBorders>
              <w:left w:val="single" w:sz="6" w:space="0" w:color="auto"/>
              <w:right w:val="single" w:sz="6" w:space="0" w:color="auto"/>
            </w:tcBorders>
          </w:tcPr>
          <w:p w14:paraId="4E2ED89B" w14:textId="77777777" w:rsidR="00C125F1" w:rsidRPr="00313008" w:rsidRDefault="00C125F1" w:rsidP="006A5100">
            <w:pPr>
              <w:pStyle w:val="Subtitle"/>
              <w:rPr>
                <w:sz w:val="18"/>
                <w:szCs w:val="18"/>
                <w:u w:val="none"/>
              </w:rPr>
            </w:pPr>
          </w:p>
        </w:tc>
        <w:tc>
          <w:tcPr>
            <w:tcW w:w="1054" w:type="dxa"/>
            <w:tcBorders>
              <w:left w:val="single" w:sz="6" w:space="0" w:color="auto"/>
              <w:right w:val="single" w:sz="6" w:space="0" w:color="auto"/>
            </w:tcBorders>
          </w:tcPr>
          <w:p w14:paraId="7638A28C" w14:textId="77777777" w:rsidR="00C125F1" w:rsidRPr="00313008" w:rsidRDefault="00C125F1" w:rsidP="006A5100">
            <w:pPr>
              <w:pStyle w:val="Subtitle"/>
              <w:rPr>
                <w:sz w:val="18"/>
                <w:szCs w:val="18"/>
                <w:u w:val="none"/>
              </w:rPr>
            </w:pPr>
          </w:p>
        </w:tc>
        <w:tc>
          <w:tcPr>
            <w:tcW w:w="1054" w:type="dxa"/>
            <w:gridSpan w:val="2"/>
            <w:tcBorders>
              <w:left w:val="single" w:sz="6" w:space="0" w:color="auto"/>
              <w:right w:val="single" w:sz="6" w:space="0" w:color="auto"/>
            </w:tcBorders>
          </w:tcPr>
          <w:p w14:paraId="75C0D8CE" w14:textId="77777777" w:rsidR="00C125F1" w:rsidRPr="00313008" w:rsidRDefault="00C125F1" w:rsidP="006A5100">
            <w:pPr>
              <w:pStyle w:val="Subtitle"/>
              <w:rPr>
                <w:sz w:val="18"/>
                <w:szCs w:val="18"/>
                <w:u w:val="none"/>
              </w:rPr>
            </w:pPr>
          </w:p>
        </w:tc>
        <w:tc>
          <w:tcPr>
            <w:tcW w:w="1055" w:type="dxa"/>
            <w:tcBorders>
              <w:left w:val="single" w:sz="6" w:space="0" w:color="auto"/>
              <w:right w:val="single" w:sz="6" w:space="0" w:color="auto"/>
            </w:tcBorders>
          </w:tcPr>
          <w:p w14:paraId="024A5219" w14:textId="77777777" w:rsidR="00C125F1" w:rsidRPr="00313008" w:rsidRDefault="00C125F1" w:rsidP="006A510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83C34E9" w14:textId="77777777" w:rsidR="00C125F1" w:rsidRPr="00313008" w:rsidRDefault="00C125F1" w:rsidP="006A5100">
            <w:pPr>
              <w:pStyle w:val="Subtitle"/>
              <w:rPr>
                <w:b/>
                <w:bCs/>
                <w:sz w:val="18"/>
                <w:szCs w:val="18"/>
                <w:u w:val="none"/>
              </w:rPr>
            </w:pPr>
            <w:r>
              <w:rPr>
                <w:b/>
                <w:bCs/>
                <w:sz w:val="18"/>
                <w:szCs w:val="18"/>
                <w:u w:val="none"/>
              </w:rPr>
              <w:t>10</w:t>
            </w:r>
          </w:p>
        </w:tc>
      </w:tr>
      <w:tr w:rsidR="00C125F1" w:rsidRPr="00313008" w14:paraId="33D9FBE8" w14:textId="77777777" w:rsidTr="00C125F1">
        <w:tc>
          <w:tcPr>
            <w:tcW w:w="2305" w:type="dxa"/>
            <w:tcBorders>
              <w:top w:val="single" w:sz="6" w:space="0" w:color="auto"/>
              <w:left w:val="thinThickLargeGap" w:sz="24" w:space="0" w:color="auto"/>
              <w:bottom w:val="single" w:sz="6" w:space="0" w:color="auto"/>
            </w:tcBorders>
          </w:tcPr>
          <w:p w14:paraId="3F789262" w14:textId="77777777" w:rsidR="00C125F1" w:rsidRDefault="00C125F1" w:rsidP="006A5100">
            <w:pPr>
              <w:pStyle w:val="Title"/>
              <w:tabs>
                <w:tab w:val="left" w:pos="975"/>
              </w:tabs>
              <w:jc w:val="left"/>
              <w:rPr>
                <w:b w:val="0"/>
                <w:sz w:val="18"/>
                <w:szCs w:val="18"/>
              </w:rPr>
            </w:pPr>
            <w:r>
              <w:rPr>
                <w:b w:val="0"/>
                <w:sz w:val="18"/>
                <w:szCs w:val="18"/>
              </w:rPr>
              <w:t>References</w:t>
            </w:r>
          </w:p>
        </w:tc>
        <w:tc>
          <w:tcPr>
            <w:tcW w:w="540" w:type="dxa"/>
            <w:gridSpan w:val="2"/>
            <w:tcBorders>
              <w:top w:val="single" w:sz="6" w:space="0" w:color="auto"/>
              <w:bottom w:val="single" w:sz="6" w:space="0" w:color="auto"/>
              <w:right w:val="single" w:sz="6" w:space="0" w:color="auto"/>
            </w:tcBorders>
          </w:tcPr>
          <w:p w14:paraId="0F9485E2" w14:textId="77777777" w:rsidR="00C125F1" w:rsidRDefault="00C125F1" w:rsidP="006A5100">
            <w:pPr>
              <w:pStyle w:val="Subtitle"/>
              <w:rPr>
                <w:b/>
                <w:bCs/>
                <w:sz w:val="18"/>
                <w:szCs w:val="18"/>
                <w:u w:val="none"/>
              </w:rPr>
            </w:pPr>
          </w:p>
        </w:tc>
        <w:tc>
          <w:tcPr>
            <w:tcW w:w="1054" w:type="dxa"/>
            <w:tcBorders>
              <w:left w:val="single" w:sz="6" w:space="0" w:color="auto"/>
              <w:right w:val="single" w:sz="6" w:space="0" w:color="auto"/>
            </w:tcBorders>
          </w:tcPr>
          <w:p w14:paraId="4FE0DF21" w14:textId="77777777" w:rsidR="00C125F1" w:rsidRPr="00313008" w:rsidRDefault="00C125F1" w:rsidP="006A5100">
            <w:pPr>
              <w:pStyle w:val="Subtitle"/>
              <w:rPr>
                <w:sz w:val="18"/>
                <w:szCs w:val="18"/>
                <w:u w:val="none"/>
              </w:rPr>
            </w:pPr>
          </w:p>
        </w:tc>
        <w:tc>
          <w:tcPr>
            <w:tcW w:w="1054" w:type="dxa"/>
            <w:tcBorders>
              <w:left w:val="single" w:sz="6" w:space="0" w:color="auto"/>
              <w:right w:val="single" w:sz="6" w:space="0" w:color="auto"/>
            </w:tcBorders>
          </w:tcPr>
          <w:p w14:paraId="00DCDF64" w14:textId="77777777" w:rsidR="00C125F1" w:rsidRPr="00313008" w:rsidRDefault="00C125F1" w:rsidP="006A5100">
            <w:pPr>
              <w:pStyle w:val="Subtitle"/>
              <w:rPr>
                <w:sz w:val="18"/>
                <w:szCs w:val="18"/>
                <w:u w:val="none"/>
              </w:rPr>
            </w:pPr>
          </w:p>
        </w:tc>
        <w:tc>
          <w:tcPr>
            <w:tcW w:w="1054" w:type="dxa"/>
            <w:gridSpan w:val="2"/>
            <w:tcBorders>
              <w:left w:val="single" w:sz="6" w:space="0" w:color="auto"/>
              <w:right w:val="single" w:sz="6" w:space="0" w:color="auto"/>
            </w:tcBorders>
          </w:tcPr>
          <w:p w14:paraId="3472B01C" w14:textId="77777777" w:rsidR="00C125F1" w:rsidRPr="00313008" w:rsidRDefault="00C125F1" w:rsidP="006A5100">
            <w:pPr>
              <w:pStyle w:val="Subtitle"/>
              <w:rPr>
                <w:sz w:val="18"/>
                <w:szCs w:val="18"/>
                <w:u w:val="none"/>
              </w:rPr>
            </w:pPr>
          </w:p>
        </w:tc>
        <w:tc>
          <w:tcPr>
            <w:tcW w:w="1055" w:type="dxa"/>
            <w:tcBorders>
              <w:left w:val="single" w:sz="6" w:space="0" w:color="auto"/>
              <w:right w:val="single" w:sz="6" w:space="0" w:color="auto"/>
            </w:tcBorders>
          </w:tcPr>
          <w:p w14:paraId="2EDADF2B" w14:textId="77777777" w:rsidR="00C125F1" w:rsidRPr="00313008" w:rsidRDefault="00C125F1" w:rsidP="006A5100">
            <w:pPr>
              <w:pStyle w:val="Subtitle"/>
              <w:rPr>
                <w:sz w:val="18"/>
                <w:szCs w:val="18"/>
                <w:u w:val="none"/>
              </w:rPr>
            </w:pPr>
          </w:p>
        </w:tc>
        <w:tc>
          <w:tcPr>
            <w:tcW w:w="1054" w:type="dxa"/>
            <w:tcBorders>
              <w:left w:val="single" w:sz="6" w:space="0" w:color="auto"/>
              <w:right w:val="single" w:sz="6" w:space="0" w:color="auto"/>
            </w:tcBorders>
          </w:tcPr>
          <w:p w14:paraId="1DB02E0E" w14:textId="77777777" w:rsidR="00C125F1" w:rsidRPr="00313008" w:rsidRDefault="00C125F1" w:rsidP="006A5100">
            <w:pPr>
              <w:pStyle w:val="Subtitle"/>
              <w:rPr>
                <w:sz w:val="18"/>
                <w:szCs w:val="18"/>
                <w:u w:val="none"/>
              </w:rPr>
            </w:pPr>
          </w:p>
        </w:tc>
        <w:tc>
          <w:tcPr>
            <w:tcW w:w="1054" w:type="dxa"/>
            <w:gridSpan w:val="2"/>
            <w:tcBorders>
              <w:left w:val="single" w:sz="6" w:space="0" w:color="auto"/>
              <w:right w:val="single" w:sz="6" w:space="0" w:color="auto"/>
            </w:tcBorders>
          </w:tcPr>
          <w:p w14:paraId="0AE39E7A" w14:textId="77777777" w:rsidR="00C125F1" w:rsidRPr="00313008" w:rsidRDefault="00C125F1" w:rsidP="006A5100">
            <w:pPr>
              <w:pStyle w:val="Subtitle"/>
              <w:rPr>
                <w:sz w:val="18"/>
                <w:szCs w:val="18"/>
                <w:u w:val="none"/>
              </w:rPr>
            </w:pPr>
          </w:p>
        </w:tc>
        <w:tc>
          <w:tcPr>
            <w:tcW w:w="1055" w:type="dxa"/>
            <w:tcBorders>
              <w:left w:val="single" w:sz="6" w:space="0" w:color="auto"/>
              <w:right w:val="single" w:sz="6" w:space="0" w:color="auto"/>
            </w:tcBorders>
          </w:tcPr>
          <w:p w14:paraId="59435FCF" w14:textId="77777777" w:rsidR="00C125F1" w:rsidRPr="00313008" w:rsidRDefault="00C125F1" w:rsidP="006A510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8BF7436" w14:textId="77777777" w:rsidR="00C125F1" w:rsidRDefault="00C125F1" w:rsidP="006A5100">
            <w:pPr>
              <w:pStyle w:val="Subtitle"/>
              <w:rPr>
                <w:b/>
                <w:bCs/>
                <w:sz w:val="18"/>
                <w:szCs w:val="18"/>
                <w:u w:val="none"/>
              </w:rPr>
            </w:pPr>
            <w:r>
              <w:rPr>
                <w:b/>
                <w:bCs/>
                <w:sz w:val="18"/>
                <w:szCs w:val="18"/>
                <w:u w:val="none"/>
              </w:rPr>
              <w:t>5</w:t>
            </w:r>
          </w:p>
        </w:tc>
      </w:tr>
      <w:tr w:rsidR="00C125F1" w:rsidRPr="00313008" w14:paraId="00FB39BF" w14:textId="77777777" w:rsidTr="00C125F1">
        <w:trPr>
          <w:cantSplit/>
          <w:trHeight w:val="282"/>
        </w:trPr>
        <w:tc>
          <w:tcPr>
            <w:tcW w:w="10225" w:type="dxa"/>
            <w:gridSpan w:val="12"/>
            <w:tcBorders>
              <w:left w:val="thinThickLargeGap" w:sz="24" w:space="0" w:color="auto"/>
              <w:right w:val="single" w:sz="4" w:space="0" w:color="auto"/>
            </w:tcBorders>
          </w:tcPr>
          <w:p w14:paraId="4CA1C747" w14:textId="77777777" w:rsidR="00C125F1" w:rsidRPr="009A081E" w:rsidRDefault="00C125F1" w:rsidP="006A5100">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566BA05" w14:textId="77777777" w:rsidR="00C125F1" w:rsidRPr="00313008" w:rsidRDefault="00C125F1" w:rsidP="006A5100">
            <w:pPr>
              <w:pStyle w:val="Subtitle"/>
              <w:jc w:val="left"/>
              <w:rPr>
                <w:b/>
                <w:bCs/>
                <w:sz w:val="24"/>
                <w:szCs w:val="24"/>
                <w:u w:val="none"/>
              </w:rPr>
            </w:pPr>
          </w:p>
        </w:tc>
      </w:tr>
      <w:tr w:rsidR="00C125F1" w:rsidRPr="00313008" w14:paraId="06CC8E73" w14:textId="77777777" w:rsidTr="00C125F1">
        <w:trPr>
          <w:cantSplit/>
          <w:trHeight w:val="365"/>
        </w:trPr>
        <w:tc>
          <w:tcPr>
            <w:tcW w:w="10945" w:type="dxa"/>
            <w:gridSpan w:val="13"/>
            <w:tcBorders>
              <w:left w:val="thinThickLargeGap" w:sz="24" w:space="0" w:color="auto"/>
              <w:bottom w:val="thickThinLargeGap" w:sz="24" w:space="0" w:color="auto"/>
              <w:right w:val="thinThickLargeGap" w:sz="24" w:space="0" w:color="auto"/>
            </w:tcBorders>
          </w:tcPr>
          <w:p w14:paraId="40E30577" w14:textId="77777777" w:rsidR="00C125F1" w:rsidRPr="00313008" w:rsidRDefault="00C125F1" w:rsidP="006A5100">
            <w:pPr>
              <w:pStyle w:val="Subtitle"/>
              <w:jc w:val="left"/>
              <w:rPr>
                <w:b/>
                <w:bCs/>
                <w:sz w:val="24"/>
                <w:szCs w:val="24"/>
                <w:u w:val="none"/>
              </w:rPr>
            </w:pPr>
            <w:r w:rsidRPr="00313008">
              <w:rPr>
                <w:b/>
                <w:bCs/>
                <w:sz w:val="24"/>
                <w:szCs w:val="24"/>
                <w:u w:val="none"/>
              </w:rPr>
              <w:t>TUTOR COMMENTS:</w:t>
            </w:r>
          </w:p>
          <w:p w14:paraId="60557F18" w14:textId="77777777" w:rsidR="00C125F1" w:rsidRDefault="00C125F1" w:rsidP="006A5100">
            <w:pPr>
              <w:pStyle w:val="Subtitle"/>
              <w:jc w:val="left"/>
              <w:rPr>
                <w:b/>
                <w:bCs/>
                <w:sz w:val="18"/>
                <w:szCs w:val="18"/>
                <w:u w:val="none"/>
              </w:rPr>
            </w:pPr>
          </w:p>
          <w:p w14:paraId="4AF9B15B" w14:textId="77777777" w:rsidR="00C125F1" w:rsidRDefault="00C125F1" w:rsidP="006A5100">
            <w:pPr>
              <w:pStyle w:val="Subtitle"/>
              <w:jc w:val="left"/>
              <w:rPr>
                <w:b/>
                <w:bCs/>
                <w:sz w:val="18"/>
                <w:szCs w:val="18"/>
                <w:u w:val="none"/>
              </w:rPr>
            </w:pPr>
          </w:p>
          <w:p w14:paraId="6815D0A4" w14:textId="77777777" w:rsidR="00C125F1" w:rsidRDefault="00C125F1" w:rsidP="006A5100">
            <w:pPr>
              <w:pStyle w:val="Subtitle"/>
              <w:jc w:val="left"/>
              <w:rPr>
                <w:b/>
                <w:bCs/>
                <w:sz w:val="18"/>
                <w:szCs w:val="18"/>
                <w:u w:val="none"/>
              </w:rPr>
            </w:pPr>
          </w:p>
          <w:p w14:paraId="27F20297" w14:textId="77777777" w:rsidR="00C125F1" w:rsidRDefault="00C125F1" w:rsidP="006A5100">
            <w:pPr>
              <w:pStyle w:val="Subtitle"/>
              <w:jc w:val="left"/>
              <w:rPr>
                <w:b/>
                <w:bCs/>
                <w:sz w:val="18"/>
                <w:szCs w:val="18"/>
                <w:u w:val="none"/>
              </w:rPr>
            </w:pPr>
          </w:p>
          <w:p w14:paraId="0A5A1AA0" w14:textId="77777777" w:rsidR="00C125F1" w:rsidRDefault="00C125F1" w:rsidP="006A5100">
            <w:pPr>
              <w:pStyle w:val="Subtitle"/>
              <w:jc w:val="left"/>
              <w:rPr>
                <w:b/>
                <w:bCs/>
                <w:sz w:val="18"/>
                <w:szCs w:val="18"/>
                <w:u w:val="none"/>
              </w:rPr>
            </w:pPr>
          </w:p>
          <w:p w14:paraId="3DBC0F57" w14:textId="77777777" w:rsidR="00C125F1" w:rsidRDefault="00C125F1" w:rsidP="006A5100">
            <w:pPr>
              <w:pStyle w:val="Subtitle"/>
              <w:jc w:val="left"/>
              <w:rPr>
                <w:b/>
                <w:bCs/>
                <w:sz w:val="18"/>
                <w:szCs w:val="18"/>
                <w:u w:val="none"/>
              </w:rPr>
            </w:pPr>
          </w:p>
          <w:p w14:paraId="72A564AE" w14:textId="77777777" w:rsidR="00C125F1" w:rsidRDefault="00C125F1" w:rsidP="006A5100">
            <w:pPr>
              <w:pStyle w:val="Subtitle"/>
              <w:jc w:val="left"/>
              <w:rPr>
                <w:b/>
                <w:bCs/>
                <w:sz w:val="18"/>
                <w:szCs w:val="18"/>
                <w:u w:val="none"/>
              </w:rPr>
            </w:pPr>
          </w:p>
          <w:p w14:paraId="4E144C83" w14:textId="77777777" w:rsidR="00C125F1" w:rsidRDefault="00C125F1" w:rsidP="006A5100">
            <w:pPr>
              <w:pStyle w:val="Subtitle"/>
              <w:jc w:val="left"/>
              <w:rPr>
                <w:b/>
                <w:bCs/>
                <w:sz w:val="18"/>
                <w:szCs w:val="18"/>
                <w:u w:val="none"/>
              </w:rPr>
            </w:pPr>
          </w:p>
          <w:p w14:paraId="7BC82D9B" w14:textId="77777777" w:rsidR="00C125F1" w:rsidRDefault="00C125F1" w:rsidP="006A5100">
            <w:pPr>
              <w:pStyle w:val="Subtitle"/>
              <w:jc w:val="left"/>
              <w:rPr>
                <w:b/>
                <w:bCs/>
                <w:sz w:val="18"/>
                <w:szCs w:val="18"/>
                <w:u w:val="none"/>
              </w:rPr>
            </w:pPr>
          </w:p>
          <w:p w14:paraId="498A825A" w14:textId="77777777" w:rsidR="00C125F1" w:rsidRDefault="00C125F1" w:rsidP="006A5100">
            <w:pPr>
              <w:pStyle w:val="Subtitle"/>
              <w:jc w:val="left"/>
              <w:rPr>
                <w:b/>
                <w:bCs/>
                <w:sz w:val="18"/>
                <w:szCs w:val="18"/>
                <w:u w:val="none"/>
              </w:rPr>
            </w:pPr>
          </w:p>
          <w:p w14:paraId="61B79807" w14:textId="77777777" w:rsidR="00C125F1" w:rsidRDefault="00C125F1" w:rsidP="006A5100">
            <w:pPr>
              <w:pStyle w:val="Subtitle"/>
              <w:jc w:val="left"/>
              <w:rPr>
                <w:b/>
                <w:bCs/>
                <w:sz w:val="18"/>
                <w:szCs w:val="18"/>
                <w:u w:val="none"/>
              </w:rPr>
            </w:pPr>
          </w:p>
          <w:p w14:paraId="5B501C82" w14:textId="77777777" w:rsidR="00C125F1" w:rsidRDefault="00C125F1" w:rsidP="006A5100">
            <w:pPr>
              <w:pStyle w:val="Subtitle"/>
              <w:jc w:val="left"/>
              <w:rPr>
                <w:b/>
                <w:bCs/>
                <w:sz w:val="18"/>
                <w:szCs w:val="18"/>
                <w:u w:val="none"/>
              </w:rPr>
            </w:pPr>
          </w:p>
          <w:p w14:paraId="2B628A82" w14:textId="77777777" w:rsidR="00C125F1" w:rsidRDefault="00C125F1" w:rsidP="006A5100">
            <w:pPr>
              <w:pStyle w:val="Subtitle"/>
              <w:jc w:val="left"/>
              <w:rPr>
                <w:b/>
                <w:bCs/>
                <w:sz w:val="18"/>
                <w:szCs w:val="18"/>
                <w:u w:val="none"/>
              </w:rPr>
            </w:pPr>
          </w:p>
          <w:p w14:paraId="7E686A8D" w14:textId="77777777" w:rsidR="00C125F1" w:rsidRPr="00313008" w:rsidRDefault="00C125F1" w:rsidP="006A5100">
            <w:pPr>
              <w:pStyle w:val="Subtitle"/>
              <w:jc w:val="left"/>
              <w:rPr>
                <w:b/>
                <w:bCs/>
                <w:sz w:val="18"/>
                <w:szCs w:val="18"/>
                <w:u w:val="none"/>
              </w:rPr>
            </w:pPr>
          </w:p>
        </w:tc>
      </w:tr>
      <w:tr w:rsidR="00C125F1" w:rsidRPr="00313008" w14:paraId="0666588E" w14:textId="77777777" w:rsidTr="00C125F1">
        <w:trPr>
          <w:cantSplit/>
          <w:trHeight w:val="365"/>
        </w:trPr>
        <w:tc>
          <w:tcPr>
            <w:tcW w:w="2661" w:type="dxa"/>
            <w:gridSpan w:val="2"/>
            <w:tcBorders>
              <w:left w:val="thinThickLargeGap" w:sz="24" w:space="0" w:color="auto"/>
              <w:bottom w:val="thickThinLargeGap" w:sz="24" w:space="0" w:color="auto"/>
            </w:tcBorders>
          </w:tcPr>
          <w:p w14:paraId="7081828E" w14:textId="77777777" w:rsidR="00C125F1" w:rsidRPr="00313008" w:rsidRDefault="00C125F1" w:rsidP="006A5100">
            <w:pPr>
              <w:pStyle w:val="Subtitle"/>
              <w:jc w:val="left"/>
              <w:rPr>
                <w:b/>
                <w:bCs/>
                <w:sz w:val="18"/>
                <w:szCs w:val="18"/>
                <w:u w:val="none"/>
              </w:rPr>
            </w:pPr>
            <w:r w:rsidRPr="00313008">
              <w:rPr>
                <w:b/>
                <w:bCs/>
                <w:sz w:val="18"/>
                <w:szCs w:val="18"/>
                <w:u w:val="none"/>
              </w:rPr>
              <w:t xml:space="preserve"> Submission date: </w:t>
            </w:r>
          </w:p>
          <w:p w14:paraId="337A64F1" w14:textId="77777777" w:rsidR="00C125F1" w:rsidRPr="00313008" w:rsidRDefault="00C125F1" w:rsidP="006A510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797F45FE" w14:textId="77777777" w:rsidR="00C125F1" w:rsidRPr="00313008" w:rsidRDefault="00C125F1" w:rsidP="006A5100">
            <w:pPr>
              <w:pStyle w:val="Subtitle"/>
              <w:jc w:val="left"/>
              <w:rPr>
                <w:b/>
                <w:bCs/>
                <w:sz w:val="18"/>
                <w:szCs w:val="18"/>
                <w:u w:val="none"/>
              </w:rPr>
            </w:pPr>
            <w:r>
              <w:rPr>
                <w:b/>
                <w:bCs/>
                <w:sz w:val="18"/>
                <w:szCs w:val="18"/>
                <w:u w:val="none"/>
              </w:rPr>
              <w:t>Return date:</w:t>
            </w:r>
          </w:p>
          <w:p w14:paraId="22AD1650" w14:textId="77777777" w:rsidR="00C125F1" w:rsidRPr="00313008" w:rsidRDefault="00C125F1" w:rsidP="006A510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653DCA69" w14:textId="77777777" w:rsidR="00C125F1" w:rsidRPr="00313008" w:rsidRDefault="00C125F1" w:rsidP="006A5100">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0E8B05B3" w14:textId="77777777" w:rsidR="00C125F1" w:rsidRPr="00313008" w:rsidRDefault="00C125F1" w:rsidP="006A5100">
            <w:pPr>
              <w:pStyle w:val="Subtitle"/>
              <w:jc w:val="left"/>
              <w:rPr>
                <w:b/>
                <w:bCs/>
                <w:sz w:val="18"/>
                <w:szCs w:val="18"/>
                <w:u w:val="none"/>
              </w:rPr>
            </w:pPr>
            <w:r w:rsidRPr="00313008">
              <w:rPr>
                <w:b/>
                <w:bCs/>
                <w:sz w:val="18"/>
                <w:szCs w:val="18"/>
                <w:u w:val="none"/>
              </w:rPr>
              <w:t xml:space="preserve">Mark: </w:t>
            </w:r>
          </w:p>
        </w:tc>
      </w:tr>
    </w:tbl>
    <w:p w14:paraId="40E248A1" w14:textId="77777777" w:rsidR="00C125F1" w:rsidRPr="0006594F" w:rsidRDefault="00C125F1" w:rsidP="006C4D9A">
      <w:pPr>
        <w:pStyle w:val="Title"/>
        <w:jc w:val="left"/>
        <w:rPr>
          <w:u w:val="single"/>
        </w:rPr>
      </w:pPr>
      <w:bookmarkStart w:id="0" w:name="_GoBack"/>
      <w:bookmarkEnd w:id="0"/>
      <w:r>
        <w:rPr>
          <w:sz w:val="24"/>
          <w:szCs w:val="24"/>
        </w:rPr>
        <w:t xml:space="preserve">The requirement to achieve each grading criteria level is outlined in the student handbook and will be elaborated on in lectures. Any specific questions can be addressed within tutorials </w:t>
      </w:r>
      <w:r>
        <w:rPr>
          <w:sz w:val="24"/>
          <w:szCs w:val="24"/>
        </w:rPr>
        <w:br w:type="page"/>
      </w:r>
      <w:r w:rsidRPr="0006594F">
        <w:rPr>
          <w:u w:val="single"/>
        </w:rPr>
        <w:lastRenderedPageBreak/>
        <w:t>Assignment Checklist</w:t>
      </w:r>
    </w:p>
    <w:p w14:paraId="44091BF5" w14:textId="77777777" w:rsidR="00C125F1" w:rsidRPr="009574BA" w:rsidRDefault="00C125F1" w:rsidP="00C125F1">
      <w:pPr>
        <w:pStyle w:val="Title"/>
        <w:ind w:left="-284"/>
      </w:pPr>
    </w:p>
    <w:p w14:paraId="2C826D2F" w14:textId="77777777" w:rsidR="00C125F1" w:rsidRDefault="00C125F1" w:rsidP="00C125F1">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22A35C1F" w14:textId="77777777" w:rsidR="00C125F1" w:rsidRDefault="00C125F1" w:rsidP="00C125F1">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011E601" w14:textId="77777777" w:rsidR="00C125F1" w:rsidRPr="009574BA" w:rsidRDefault="00C125F1" w:rsidP="00C125F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79B19EE8" w14:textId="77777777" w:rsidR="00C125F1" w:rsidRPr="009574BA" w:rsidRDefault="00C125F1" w:rsidP="00C125F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2E2A35E0" w14:textId="77777777" w:rsidR="00C125F1" w:rsidRPr="009574BA" w:rsidRDefault="00C125F1" w:rsidP="00C125F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24619523" w14:textId="77777777" w:rsidR="00C125F1" w:rsidRDefault="00C125F1" w:rsidP="00C125F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4EA3337C" w14:textId="77777777" w:rsidR="00C125F1" w:rsidRPr="009574BA" w:rsidRDefault="00C125F1" w:rsidP="00C125F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5FAF8BB" w14:textId="77777777" w:rsidR="00C125F1" w:rsidRPr="009574BA" w:rsidRDefault="00C125F1" w:rsidP="00C125F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68251238" w14:textId="77777777" w:rsidR="00C125F1" w:rsidRDefault="00C125F1" w:rsidP="00C125F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7138EAF2" w14:textId="77777777" w:rsidR="00C125F1" w:rsidRPr="009574BA" w:rsidRDefault="00C125F1" w:rsidP="00C125F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2F9A48BD" w14:textId="77777777" w:rsidR="00C125F1" w:rsidRPr="009574BA" w:rsidRDefault="00C125F1" w:rsidP="00C125F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4CE55A31" w14:textId="77777777" w:rsidR="00C125F1" w:rsidRPr="004150A6" w:rsidRDefault="00C125F1" w:rsidP="00C125F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15C1FA59" w14:textId="77777777" w:rsidR="00C125F1" w:rsidRPr="009574BA" w:rsidRDefault="00C125F1" w:rsidP="00C125F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DADD510" w14:textId="77777777" w:rsidR="00C125F1" w:rsidRPr="009574BA" w:rsidRDefault="00C125F1" w:rsidP="00C125F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20D3B183" w14:textId="77777777" w:rsidR="00C125F1" w:rsidRPr="009574BA" w:rsidRDefault="00C125F1" w:rsidP="00C125F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744DBB3D" w14:textId="77777777" w:rsidR="00C125F1" w:rsidRPr="009574BA" w:rsidRDefault="00C125F1" w:rsidP="00C125F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65150C64" w14:textId="77777777" w:rsidR="00C125F1" w:rsidRPr="009574BA" w:rsidRDefault="00C125F1" w:rsidP="00C125F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738954A2" w14:textId="77777777" w:rsidR="00C125F1" w:rsidRPr="009574BA" w:rsidRDefault="00C125F1" w:rsidP="00C125F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7680B1CD" w14:textId="77777777" w:rsidR="00C125F1" w:rsidRPr="009574BA" w:rsidRDefault="00C125F1" w:rsidP="00C125F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4231F57E" w14:textId="77777777" w:rsidR="00C125F1" w:rsidRPr="009574BA" w:rsidRDefault="00C125F1" w:rsidP="00C125F1">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1A3AB88" w14:textId="77777777" w:rsidR="00C125F1" w:rsidRPr="004150A6" w:rsidRDefault="00C125F1" w:rsidP="00C125F1">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p w14:paraId="03DE710B" w14:textId="4FF8C01A" w:rsidR="00FA2342" w:rsidRPr="008063B6" w:rsidRDefault="00AC300D" w:rsidP="00790446">
      <w:pPr>
        <w:spacing w:before="240" w:after="0" w:line="360" w:lineRule="auto"/>
        <w:rPr>
          <w:rFonts w:ascii="Times New Roman" w:hAnsi="Times New Roman" w:cs="Times New Roman"/>
          <w:i/>
          <w:u w:val="single"/>
        </w:rPr>
      </w:pPr>
      <w:r w:rsidRPr="008063B6">
        <w:rPr>
          <w:rFonts w:ascii="Times New Roman" w:hAnsi="Times New Roman" w:cs="Times New Roman"/>
          <w:i/>
          <w:u w:val="single"/>
        </w:rPr>
        <w:lastRenderedPageBreak/>
        <w:t>T</w:t>
      </w:r>
      <w:r w:rsidR="008063B6" w:rsidRPr="008063B6">
        <w:rPr>
          <w:rFonts w:ascii="Times New Roman" w:hAnsi="Times New Roman" w:cs="Times New Roman"/>
          <w:i/>
          <w:u w:val="single"/>
        </w:rPr>
        <w:t>he effect of different types of stretching on sprint performance and acceleration</w:t>
      </w:r>
    </w:p>
    <w:p w14:paraId="07A36427" w14:textId="5406E80D" w:rsidR="009019FD" w:rsidRPr="008063B6" w:rsidRDefault="008063B6" w:rsidP="00790446">
      <w:pPr>
        <w:spacing w:before="240" w:after="0" w:line="360" w:lineRule="auto"/>
        <w:rPr>
          <w:rFonts w:ascii="Times New Roman" w:hAnsi="Times New Roman" w:cs="Times New Roman"/>
          <w:i/>
          <w:u w:val="single"/>
        </w:rPr>
      </w:pPr>
      <w:r w:rsidRPr="008063B6">
        <w:rPr>
          <w:rFonts w:ascii="Times New Roman" w:hAnsi="Times New Roman" w:cs="Times New Roman"/>
          <w:i/>
          <w:u w:val="single"/>
        </w:rPr>
        <w:t>Joshua D Jones</w:t>
      </w:r>
    </w:p>
    <w:p w14:paraId="2245E5A4" w14:textId="77777777" w:rsidR="00AC300D" w:rsidRPr="008063B6" w:rsidRDefault="00AC300D" w:rsidP="00790446">
      <w:pPr>
        <w:spacing w:before="240" w:after="0" w:line="360" w:lineRule="auto"/>
        <w:rPr>
          <w:rFonts w:ascii="Times New Roman" w:hAnsi="Times New Roman" w:cs="Times New Roman"/>
          <w:i/>
          <w:color w:val="808080" w:themeColor="background1" w:themeShade="80"/>
        </w:rPr>
      </w:pPr>
      <w:r w:rsidRPr="008063B6">
        <w:rPr>
          <w:rFonts w:ascii="Times New Roman" w:hAnsi="Times New Roman" w:cs="Times New Roman"/>
          <w:i/>
          <w:color w:val="808080" w:themeColor="background1" w:themeShade="80"/>
        </w:rPr>
        <w:t>School of Sport, Health and Outdoor Education, UWTSD, College Road, Carmarthen, Wales</w:t>
      </w:r>
    </w:p>
    <w:p w14:paraId="6E878444" w14:textId="77777777" w:rsidR="00AC300D" w:rsidRPr="008063B6" w:rsidRDefault="00AC300D" w:rsidP="00790446">
      <w:pPr>
        <w:spacing w:before="240" w:after="0" w:line="360" w:lineRule="auto"/>
        <w:rPr>
          <w:rFonts w:ascii="Times New Roman" w:hAnsi="Times New Roman" w:cs="Times New Roman"/>
          <w:color w:val="808080" w:themeColor="background1" w:themeShade="80"/>
        </w:rPr>
      </w:pPr>
      <w:r w:rsidRPr="008063B6">
        <w:rPr>
          <w:rFonts w:ascii="Times New Roman" w:hAnsi="Times New Roman" w:cs="Times New Roman"/>
          <w:i/>
          <w:color w:val="808080" w:themeColor="background1" w:themeShade="80"/>
        </w:rPr>
        <w:t>(Accepted January 2017)</w:t>
      </w:r>
    </w:p>
    <w:p w14:paraId="311B921F" w14:textId="27079EFE" w:rsidR="00AC300D" w:rsidRPr="008063B6" w:rsidRDefault="00BC21F8" w:rsidP="00790446">
      <w:pPr>
        <w:spacing w:before="240" w:after="0" w:line="360" w:lineRule="auto"/>
        <w:rPr>
          <w:rFonts w:ascii="Times New Roman" w:hAnsi="Times New Roman" w:cs="Times New Roman"/>
          <w:b/>
          <w:sz w:val="28"/>
          <w:szCs w:val="28"/>
        </w:rPr>
      </w:pPr>
      <w:r w:rsidRPr="008063B6">
        <w:rPr>
          <w:rFonts w:ascii="Times New Roman" w:hAnsi="Times New Roman" w:cs="Times New Roman"/>
          <w:b/>
          <w:sz w:val="28"/>
          <w:szCs w:val="28"/>
        </w:rPr>
        <w:t>Abstract</w:t>
      </w:r>
    </w:p>
    <w:p w14:paraId="6A6B3391" w14:textId="11263850" w:rsidR="008063B6" w:rsidRPr="008063B6" w:rsidRDefault="008063B6" w:rsidP="00790446">
      <w:pPr>
        <w:spacing w:before="240" w:after="0" w:line="360" w:lineRule="auto"/>
        <w:rPr>
          <w:rFonts w:ascii="Times New Roman" w:hAnsi="Times New Roman" w:cs="Times New Roman"/>
          <w:bCs/>
          <w:sz w:val="24"/>
          <w:szCs w:val="24"/>
        </w:rPr>
      </w:pPr>
      <w:r w:rsidRPr="008063B6">
        <w:rPr>
          <w:rFonts w:ascii="Times New Roman" w:hAnsi="Times New Roman" w:cs="Times New Roman"/>
          <w:bCs/>
          <w:sz w:val="24"/>
          <w:szCs w:val="24"/>
        </w:rPr>
        <w:t>Stretching has long been thought to improve the performance of athletes when included in a warmup prior to an event. This study was conducted to find out whether dynamic stretching was better than static stretching for sprint performance and acceleration, as well as if stretching is better than not stretching at all. To do this, 11 male university athletes performed 3 thirty metre sprints on 3 separate occasions after conducting one of 3 different stretches. The results showed that sprint performance in both total time and acceleration was significantly better when performing static stretching than when performing static stretching or not stretching at all. There was no significant evidence that static stretching was better than not stretching but it did not hinder performance either unlike some previous findings.</w:t>
      </w:r>
    </w:p>
    <w:p w14:paraId="09C174CC" w14:textId="6AC46EEA" w:rsidR="00AC300D" w:rsidRPr="008063B6" w:rsidRDefault="00AC300D" w:rsidP="00790446">
      <w:pPr>
        <w:spacing w:before="240" w:after="0" w:line="360" w:lineRule="auto"/>
        <w:rPr>
          <w:rFonts w:ascii="Times New Roman" w:hAnsi="Times New Roman" w:cs="Times New Roman"/>
          <w:i/>
        </w:rPr>
      </w:pPr>
      <w:r w:rsidRPr="008063B6">
        <w:rPr>
          <w:rFonts w:ascii="Times New Roman" w:hAnsi="Times New Roman" w:cs="Times New Roman"/>
        </w:rPr>
        <w:t>Keywords:</w:t>
      </w:r>
      <w:r w:rsidR="009019FD" w:rsidRPr="008063B6">
        <w:rPr>
          <w:rFonts w:ascii="Times New Roman" w:hAnsi="Times New Roman" w:cs="Times New Roman"/>
        </w:rPr>
        <w:t xml:space="preserve"> </w:t>
      </w:r>
      <w:r w:rsidR="008063B6" w:rsidRPr="008063B6">
        <w:rPr>
          <w:rFonts w:ascii="Times New Roman" w:hAnsi="Times New Roman" w:cs="Times New Roman"/>
          <w:i/>
        </w:rPr>
        <w:t>Stretching, Dynamic, Static, Speed, Acceleration, Sprinting.</w:t>
      </w:r>
    </w:p>
    <w:p w14:paraId="5DAA7F2A" w14:textId="77777777" w:rsidR="00BC21F8" w:rsidRPr="008063B6" w:rsidRDefault="00BC21F8" w:rsidP="00790446">
      <w:pPr>
        <w:spacing w:before="240" w:after="0" w:line="360" w:lineRule="auto"/>
        <w:rPr>
          <w:rFonts w:ascii="Times New Roman" w:hAnsi="Times New Roman" w:cs="Times New Roman"/>
        </w:rPr>
        <w:sectPr w:rsidR="00BC21F8" w:rsidRPr="008063B6" w:rsidSect="00BC21F8">
          <w:headerReference w:type="default" r:id="rId9"/>
          <w:footerReference w:type="default" r:id="rId10"/>
          <w:type w:val="continuous"/>
          <w:pgSz w:w="11906" w:h="16838"/>
          <w:pgMar w:top="1440" w:right="991" w:bottom="1440" w:left="993" w:header="708" w:footer="708" w:gutter="0"/>
          <w:cols w:space="401"/>
          <w:docGrid w:linePitch="360"/>
        </w:sectPr>
      </w:pPr>
    </w:p>
    <w:p w14:paraId="74B65228" w14:textId="77777777" w:rsidR="00AC300D" w:rsidRPr="008063B6" w:rsidRDefault="00AC300D" w:rsidP="00790446">
      <w:pPr>
        <w:spacing w:before="240" w:after="0" w:line="360" w:lineRule="auto"/>
        <w:rPr>
          <w:rFonts w:ascii="Times New Roman" w:hAnsi="Times New Roman" w:cs="Times New Roman"/>
          <w:b/>
          <w:sz w:val="28"/>
          <w:szCs w:val="28"/>
        </w:rPr>
      </w:pPr>
      <w:r w:rsidRPr="008063B6">
        <w:rPr>
          <w:rFonts w:ascii="Times New Roman" w:hAnsi="Times New Roman" w:cs="Times New Roman"/>
          <w:b/>
          <w:sz w:val="28"/>
          <w:szCs w:val="28"/>
        </w:rPr>
        <w:t>Introduction</w:t>
      </w:r>
    </w:p>
    <w:p w14:paraId="2C0EFFC0" w14:textId="77777777" w:rsidR="008063B6" w:rsidRPr="008063B6" w:rsidRDefault="008063B6" w:rsidP="00790446">
      <w:pPr>
        <w:spacing w:before="240" w:after="0" w:line="360" w:lineRule="auto"/>
        <w:rPr>
          <w:rFonts w:ascii="Times New Roman" w:eastAsia="Calibri" w:hAnsi="Times New Roman" w:cs="Times New Roman"/>
          <w:sz w:val="24"/>
          <w:szCs w:val="24"/>
        </w:rPr>
      </w:pPr>
      <w:r w:rsidRPr="008063B6">
        <w:rPr>
          <w:rFonts w:ascii="Times New Roman" w:eastAsia="Calibri" w:hAnsi="Times New Roman" w:cs="Times New Roman"/>
          <w:sz w:val="24"/>
          <w:szCs w:val="24"/>
        </w:rPr>
        <w:t>A large factor of success in team sports is often the sprint speed of their athletes and it has been shown that the average speed of players in team sports has been increasing in just a few seasons (Hunter et al. 2011). However, often in sports, maximal sprint speed is not achieved and so another important factor to consider for success is the acceleration of athletes (Simperingham, Cronin and Ross, 2016).</w:t>
      </w:r>
    </w:p>
    <w:p w14:paraId="56763480" w14:textId="77777777" w:rsidR="008063B6" w:rsidRPr="008063B6" w:rsidRDefault="008063B6" w:rsidP="00790446">
      <w:pPr>
        <w:spacing w:before="240" w:after="0" w:line="360" w:lineRule="auto"/>
        <w:rPr>
          <w:rFonts w:ascii="Times New Roman" w:eastAsia="Calibri" w:hAnsi="Times New Roman" w:cs="Times New Roman"/>
          <w:sz w:val="24"/>
          <w:szCs w:val="24"/>
        </w:rPr>
      </w:pPr>
      <w:r w:rsidRPr="008063B6">
        <w:rPr>
          <w:rFonts w:ascii="Times New Roman" w:eastAsia="Calibri" w:hAnsi="Times New Roman" w:cs="Times New Roman"/>
          <w:sz w:val="24"/>
          <w:szCs w:val="24"/>
        </w:rPr>
        <w:t xml:space="preserve">Warming up before exercise allows the body to meet the demands of the activity </w:t>
      </w:r>
      <w:r w:rsidRPr="008063B6">
        <w:rPr>
          <w:rFonts w:ascii="Times New Roman" w:eastAsia="Calibri" w:hAnsi="Times New Roman" w:cs="Times New Roman"/>
          <w:sz w:val="24"/>
          <w:szCs w:val="24"/>
        </w:rPr>
        <w:t xml:space="preserve">by preparing the muscular, neural and cardiovascular systems beforehand (Curry et al. 2009). A large part of these warmups usually consists of stretching exercises (Witvrouw et al. 2004). The two types of stretches involved in this study are static and dynamic stretches. Static stretching is when a limb is moved into a stretched position that can be tolerated and then holding that position for a period of time (Vardiman, Carrand and Gallagher, 2010). Dynamic stretching is when a movement is performed through the full range of motion at that joint in a controlled manner allowing antagonist muscles to elongate </w:t>
      </w:r>
      <w:r w:rsidRPr="008063B6">
        <w:rPr>
          <w:rFonts w:ascii="Times New Roman" w:eastAsia="Calibri" w:hAnsi="Times New Roman" w:cs="Times New Roman"/>
          <w:sz w:val="24"/>
          <w:szCs w:val="24"/>
        </w:rPr>
        <w:lastRenderedPageBreak/>
        <w:t>without a held position (Opplert and Babault, 2018).</w:t>
      </w:r>
    </w:p>
    <w:p w14:paraId="0FC904D8" w14:textId="77777777" w:rsidR="008063B6" w:rsidRPr="008063B6" w:rsidRDefault="008063B6" w:rsidP="00790446">
      <w:pPr>
        <w:spacing w:before="240" w:after="0" w:line="360" w:lineRule="auto"/>
        <w:rPr>
          <w:rFonts w:ascii="Times New Roman" w:eastAsia="Calibri" w:hAnsi="Times New Roman" w:cs="Times New Roman"/>
          <w:sz w:val="24"/>
          <w:szCs w:val="24"/>
        </w:rPr>
      </w:pPr>
      <w:r w:rsidRPr="008063B6">
        <w:rPr>
          <w:rFonts w:ascii="Times New Roman" w:eastAsia="Calibri" w:hAnsi="Times New Roman" w:cs="Times New Roman"/>
          <w:sz w:val="24"/>
          <w:szCs w:val="24"/>
        </w:rPr>
        <w:t xml:space="preserve">Stretching before exercise has long believed to be beneficial as an injury prevention as well as having actual benefits to performance itself (Smith, 1994). However, later articles have found that static stretches might inhibited performance of movements requiring maximal force output. One such article is by Cornwell et al. (2001) and found passive (static) stretching inhibited performance when performing the vertical jump. Another article is by Kokkonen, Arnold and Cornwell, (1998) and found that static stretching inhibited performance in maximal strength. One commonly used movement which requires maximal power output is sprinting, therefore it is possible that static stretching might not be as beneficial for sprinting as dynamic stretching would be. </w:t>
      </w:r>
    </w:p>
    <w:p w14:paraId="20F46DBC" w14:textId="30475C77" w:rsidR="00EC66FB" w:rsidRPr="008063B6" w:rsidRDefault="008063B6" w:rsidP="00790446">
      <w:pPr>
        <w:spacing w:before="240" w:after="0" w:line="360" w:lineRule="auto"/>
        <w:rPr>
          <w:rFonts w:ascii="Times New Roman" w:eastAsia="Calibri" w:hAnsi="Times New Roman" w:cs="Times New Roman"/>
          <w:sz w:val="24"/>
          <w:szCs w:val="24"/>
        </w:rPr>
      </w:pPr>
      <w:r w:rsidRPr="008063B6">
        <w:rPr>
          <w:rFonts w:ascii="Times New Roman" w:eastAsia="Calibri" w:hAnsi="Times New Roman" w:cs="Times New Roman"/>
          <w:sz w:val="24"/>
          <w:szCs w:val="24"/>
        </w:rPr>
        <w:t xml:space="preserve">There are multiple articles which question whether static stretching or dynamic stretching is the better of the two to enhance sprint performance. One study on basketball players found that a warmup including dynamic stretching presented better performance in both a 10 metre sprint and a countermovement jump than a warmup with static stretching (Galazoulas, 2017). Another study by Ronghai, Chunoh </w:t>
      </w:r>
      <w:r w:rsidRPr="008063B6">
        <w:rPr>
          <w:rFonts w:ascii="Times New Roman" w:eastAsia="Calibri" w:hAnsi="Times New Roman" w:cs="Times New Roman"/>
          <w:sz w:val="24"/>
          <w:szCs w:val="24"/>
        </w:rPr>
        <w:t>and Maochou (2019) found that dynamic stretching improved performers’ 50 metre sprint times more than static stretching and also found that static stretching impaired power performance while dynamic stretching enhanced power performance. This is supported by McMillian et al. (2006) who found that there were some performance impairments when performing static stretching, this was not the case with dynamic stretching. However, another study by Little and Williams (2006) found no significant difference between the two stretches for 10 metre and 20 metre sprint performances. Little evidence is presented on acceleration and none was found showing specific figures on the acceleration of athletes after stretching. Given the contrasting evidence presented around types of stretching as well as the knowledge that stretching is deemed positive for performance; the aim of this current study was to examine the effect of a warmup without stretching, with static stretching or with dynamic stretching on sprint performance and acceleration in male athletes.</w:t>
      </w:r>
    </w:p>
    <w:p w14:paraId="5C228B34" w14:textId="77777777" w:rsidR="009019FD" w:rsidRPr="008063B6" w:rsidRDefault="009019FD" w:rsidP="00790446">
      <w:pPr>
        <w:spacing w:before="240" w:after="0" w:line="360" w:lineRule="auto"/>
        <w:rPr>
          <w:rFonts w:ascii="Times New Roman" w:hAnsi="Times New Roman" w:cs="Times New Roman"/>
          <w:b/>
          <w:sz w:val="28"/>
          <w:szCs w:val="28"/>
        </w:rPr>
      </w:pPr>
      <w:r w:rsidRPr="008063B6">
        <w:rPr>
          <w:rFonts w:ascii="Times New Roman" w:hAnsi="Times New Roman" w:cs="Times New Roman"/>
          <w:b/>
          <w:sz w:val="28"/>
          <w:szCs w:val="28"/>
        </w:rPr>
        <w:t>Methods</w:t>
      </w:r>
    </w:p>
    <w:p w14:paraId="46838526" w14:textId="77777777" w:rsidR="008063B6" w:rsidRPr="008063B6" w:rsidRDefault="008063B6" w:rsidP="00790446">
      <w:pPr>
        <w:spacing w:before="240" w:after="0" w:line="360" w:lineRule="auto"/>
        <w:rPr>
          <w:rFonts w:ascii="Times New Roman" w:eastAsia="Calibri" w:hAnsi="Times New Roman" w:cs="Times New Roman"/>
          <w:sz w:val="24"/>
          <w:szCs w:val="24"/>
        </w:rPr>
      </w:pPr>
      <w:r w:rsidRPr="008063B6">
        <w:rPr>
          <w:rFonts w:ascii="Times New Roman" w:eastAsia="Calibri" w:hAnsi="Times New Roman" w:cs="Times New Roman"/>
          <w:sz w:val="24"/>
          <w:szCs w:val="24"/>
        </w:rPr>
        <w:t xml:space="preserve">The participants in this study consisted of 11 male athletes (n=11) aged between 18 and 25 years old from UWTSD university. They were chosen by convenience </w:t>
      </w:r>
      <w:r w:rsidRPr="008063B6">
        <w:rPr>
          <w:rFonts w:ascii="Times New Roman" w:eastAsia="Calibri" w:hAnsi="Times New Roman" w:cs="Times New Roman"/>
          <w:sz w:val="24"/>
          <w:szCs w:val="24"/>
        </w:rPr>
        <w:lastRenderedPageBreak/>
        <w:t>sampling within the university sports department. The participants had to sign consent forms and a Physical Activity Readiness Questionnaire (PARQ) before testing could take place.</w:t>
      </w:r>
    </w:p>
    <w:p w14:paraId="3E97DF31" w14:textId="77777777" w:rsidR="008063B6" w:rsidRPr="008063B6" w:rsidRDefault="008063B6" w:rsidP="00790446">
      <w:pPr>
        <w:spacing w:before="240" w:after="0" w:line="360" w:lineRule="auto"/>
        <w:rPr>
          <w:rFonts w:ascii="Times New Roman" w:eastAsia="Calibri" w:hAnsi="Times New Roman" w:cs="Times New Roman"/>
          <w:sz w:val="24"/>
          <w:szCs w:val="24"/>
        </w:rPr>
      </w:pPr>
      <w:r w:rsidRPr="008063B6">
        <w:rPr>
          <w:rFonts w:ascii="Times New Roman" w:eastAsia="Calibri" w:hAnsi="Times New Roman" w:cs="Times New Roman"/>
          <w:sz w:val="24"/>
          <w:szCs w:val="24"/>
        </w:rPr>
        <w:t>Participants were split into 3 different groups and attended the testing on 3 separate occasions, split by a few days of rest. On each occasion participants followed a warmup consisting of 5 minutes jogging to prepare the muscles and cardiovascular system, followed by one of 3 appropriate stretching protocols. These would be randomly assigned to the groups so that each testing day all stretches were performed, this was to prevent the results being affected by fatigue or by performance improvement of the athletes. The 3 stretching protocols were a control group, where there was no stretching; 5 minutes of static stretching or 5 minutes of dynamic stretching.</w:t>
      </w:r>
    </w:p>
    <w:p w14:paraId="635A3337" w14:textId="77777777" w:rsidR="008063B6" w:rsidRPr="008063B6" w:rsidRDefault="008063B6" w:rsidP="00790446">
      <w:pPr>
        <w:spacing w:before="240" w:after="0" w:line="360" w:lineRule="auto"/>
        <w:rPr>
          <w:rFonts w:ascii="Times New Roman" w:eastAsia="Calibri" w:hAnsi="Times New Roman" w:cs="Times New Roman"/>
          <w:sz w:val="24"/>
          <w:szCs w:val="24"/>
        </w:rPr>
      </w:pPr>
      <w:r w:rsidRPr="008063B6">
        <w:rPr>
          <w:rFonts w:ascii="Times New Roman" w:eastAsia="Calibri" w:hAnsi="Times New Roman" w:cs="Times New Roman"/>
          <w:sz w:val="24"/>
          <w:szCs w:val="24"/>
        </w:rPr>
        <w:t xml:space="preserve">Once the warmup was complete testing began. Participants had to take it in turns to sprint between cones measured out at 30 metres apart using a metre wheel. They would start at one end and on go would sprint as fast as they could not slowing down until passing the 30 metre cone. There was also a cone set at 5 metres to measure acceleration of the sprints. On each set of cones was a timing gate set up </w:t>
      </w:r>
      <w:r w:rsidRPr="008063B6">
        <w:rPr>
          <w:rFonts w:ascii="Times New Roman" w:eastAsia="Calibri" w:hAnsi="Times New Roman" w:cs="Times New Roman"/>
          <w:sz w:val="24"/>
          <w:szCs w:val="24"/>
        </w:rPr>
        <w:t>in order to accurately and consistently get a time for sprints. These would start timing when the participant ran through the starting cone, get a time at the 5 metre cone and then get a final time when the participant ran through the final cone.</w:t>
      </w:r>
    </w:p>
    <w:p w14:paraId="166BABB6" w14:textId="77777777" w:rsidR="008063B6" w:rsidRPr="008063B6" w:rsidRDefault="008063B6" w:rsidP="00790446">
      <w:pPr>
        <w:spacing w:before="240" w:after="0" w:line="360" w:lineRule="auto"/>
        <w:rPr>
          <w:rFonts w:ascii="Times New Roman" w:eastAsia="Calibri" w:hAnsi="Times New Roman" w:cs="Times New Roman"/>
          <w:sz w:val="24"/>
          <w:szCs w:val="24"/>
        </w:rPr>
      </w:pPr>
      <w:r w:rsidRPr="008063B6">
        <w:rPr>
          <w:rFonts w:ascii="Times New Roman" w:eastAsia="Calibri" w:hAnsi="Times New Roman" w:cs="Times New Roman"/>
          <w:sz w:val="24"/>
          <w:szCs w:val="24"/>
        </w:rPr>
        <w:t xml:space="preserve">Static stretching consisted of 10 sets of lower body stretches all held for 12 seconds on each leg including stretches for the hamstrings, gluteal muscles, quadriceps, hip flexors and calves. Dynamic stretching consisted of 10 sets of lower body movements including anterior and posterior leg swings, alternating the leg after each set is performed. </w:t>
      </w:r>
    </w:p>
    <w:p w14:paraId="590EDE7F" w14:textId="2268299D" w:rsidR="00EC66FB" w:rsidRPr="008063B6" w:rsidRDefault="008063B6" w:rsidP="00790446">
      <w:pPr>
        <w:spacing w:before="240" w:after="0" w:line="360" w:lineRule="auto"/>
        <w:rPr>
          <w:rFonts w:ascii="Times New Roman" w:eastAsia="Calibri" w:hAnsi="Times New Roman" w:cs="Times New Roman"/>
          <w:sz w:val="24"/>
          <w:szCs w:val="24"/>
        </w:rPr>
      </w:pPr>
      <w:r w:rsidRPr="008063B6">
        <w:rPr>
          <w:rFonts w:ascii="Times New Roman" w:eastAsia="Calibri" w:hAnsi="Times New Roman" w:cs="Times New Roman"/>
          <w:sz w:val="24"/>
          <w:szCs w:val="24"/>
        </w:rPr>
        <w:t xml:space="preserve">Each participant would run 3 times for each of the stretching protocols (9 sprints in total) and would have a 3 minute rest between each sprint for that stretch. The best total time for each type of stretching was recorded for all participants in order to eliminate warm up runs and fatigued attempts. The 5 metre time of the best sprint was used in the results. An appropriate cool down was carried out after each day of testing. Results were transferred to an application called ‘Statistical Package for Social Science’ (SPSS) in order to analyse the data and find any relationships between acceleration and sprint times, as well as finding which </w:t>
      </w:r>
      <w:r w:rsidRPr="008063B6">
        <w:rPr>
          <w:rFonts w:ascii="Times New Roman" w:eastAsia="Calibri" w:hAnsi="Times New Roman" w:cs="Times New Roman"/>
          <w:sz w:val="24"/>
          <w:szCs w:val="24"/>
        </w:rPr>
        <w:lastRenderedPageBreak/>
        <w:t>method provided the best results in performance.</w:t>
      </w:r>
    </w:p>
    <w:p w14:paraId="2A7A8A73" w14:textId="77777777" w:rsidR="009019FD" w:rsidRPr="008063B6" w:rsidRDefault="009019FD" w:rsidP="00790446">
      <w:pPr>
        <w:spacing w:before="240" w:after="0" w:line="360" w:lineRule="auto"/>
        <w:rPr>
          <w:rFonts w:ascii="Times New Roman" w:hAnsi="Times New Roman" w:cs="Times New Roman"/>
          <w:b/>
          <w:sz w:val="28"/>
          <w:szCs w:val="28"/>
        </w:rPr>
      </w:pPr>
      <w:r w:rsidRPr="008063B6">
        <w:rPr>
          <w:rFonts w:ascii="Times New Roman" w:hAnsi="Times New Roman" w:cs="Times New Roman"/>
          <w:b/>
          <w:sz w:val="28"/>
          <w:szCs w:val="28"/>
        </w:rPr>
        <w:t>Results</w:t>
      </w:r>
    </w:p>
    <w:p w14:paraId="3C35838D" w14:textId="77777777" w:rsidR="008063B6" w:rsidRPr="008063B6" w:rsidRDefault="008063B6" w:rsidP="00790446">
      <w:pPr>
        <w:spacing w:before="240" w:after="0" w:line="360" w:lineRule="auto"/>
        <w:rPr>
          <w:rFonts w:ascii="Times New Roman" w:eastAsia="Calibri" w:hAnsi="Times New Roman" w:cs="Times New Roman"/>
          <w:sz w:val="24"/>
          <w:szCs w:val="24"/>
        </w:rPr>
      </w:pPr>
      <w:r w:rsidRPr="008063B6">
        <w:rPr>
          <w:rFonts w:ascii="Times New Roman" w:eastAsia="Calibri" w:hAnsi="Times New Roman" w:cs="Times New Roman"/>
          <w:sz w:val="24"/>
          <w:szCs w:val="24"/>
        </w:rPr>
        <w:t>After collecting the data from the participants, the means were calculated to find the average time for each variable. 5 metre times showed mean values in seconds of 0.84 for no stretching, 0.84 for static stretching and 0.81 for dynamic stretching. 30 metre times showed mean values in seconds of 3.88 for no stretching, 3.82 for static stretching and 3.66 for dynamic stretching. These show that dynamic stretching produces the fastest mean time for sprinting.</w:t>
      </w:r>
    </w:p>
    <w:p w14:paraId="6C049DD3" w14:textId="24DF71E3" w:rsidR="008063B6" w:rsidRPr="008063B6" w:rsidRDefault="008063B6" w:rsidP="00790446">
      <w:pPr>
        <w:spacing w:before="240" w:after="0" w:line="360" w:lineRule="auto"/>
        <w:rPr>
          <w:rFonts w:ascii="Times New Roman" w:eastAsia="Calibri" w:hAnsi="Times New Roman" w:cs="Times New Roman"/>
          <w:sz w:val="24"/>
          <w:szCs w:val="24"/>
        </w:rPr>
        <w:sectPr w:rsidR="008063B6" w:rsidRPr="008063B6" w:rsidSect="008063B6">
          <w:type w:val="continuous"/>
          <w:pgSz w:w="11906" w:h="16838"/>
          <w:pgMar w:top="1440" w:right="1440" w:bottom="1440" w:left="1440" w:header="708" w:footer="708" w:gutter="0"/>
          <w:cols w:num="2" w:space="708"/>
          <w:docGrid w:linePitch="360"/>
        </w:sectPr>
      </w:pPr>
      <w:r w:rsidRPr="008063B6">
        <w:rPr>
          <w:rFonts w:ascii="Times New Roman" w:eastAsia="Calibri" w:hAnsi="Times New Roman" w:cs="Times New Roman"/>
          <w:sz w:val="24"/>
          <w:szCs w:val="24"/>
        </w:rPr>
        <w:t xml:space="preserve">Once means were calculated, the values were analysed in order to see if there was a </w:t>
      </w:r>
      <w:r w:rsidRPr="008063B6">
        <w:rPr>
          <w:rFonts w:ascii="Times New Roman" w:eastAsia="Calibri" w:hAnsi="Times New Roman" w:cs="Times New Roman"/>
          <w:sz w:val="24"/>
          <w:szCs w:val="24"/>
        </w:rPr>
        <w:t>significant difference in these variables for their times or if it was just down to the individuals runs at the time. If a significance of P=0.05 or less was found, it indicated that the variable affected the times while if it was above this value, it indicated that it could just be down to coincidence that one time was faster than the other. The calculations showed that there was no significant difference between static stretching and no stretching, with a significance value of 0.208. Dynamic stretching proved to be significantly better than both static stretching and no stretching, with significance values of 0.007 and &lt;0.001 respectively</w:t>
      </w:r>
      <w:r w:rsidR="00F65A9E">
        <w:rPr>
          <w:rFonts w:ascii="Times New Roman" w:eastAsia="Calibri" w:hAnsi="Times New Roman" w:cs="Times New Roman"/>
          <w:sz w:val="24"/>
          <w:szCs w:val="24"/>
        </w:rPr>
        <w:t>.</w:t>
      </w:r>
    </w:p>
    <w:p w14:paraId="08278D2F" w14:textId="27B7F76B" w:rsidR="008063B6" w:rsidRDefault="008063B6" w:rsidP="00790446">
      <w:pPr>
        <w:spacing w:before="240" w:after="0" w:line="360" w:lineRule="auto"/>
        <w:rPr>
          <w:rFonts w:ascii="Times New Roman" w:eastAsia="Calibri" w:hAnsi="Times New Roman" w:cs="Times New Roman"/>
          <w:sz w:val="28"/>
          <w:szCs w:val="28"/>
        </w:rPr>
      </w:pPr>
    </w:p>
    <w:p w14:paraId="579B9637" w14:textId="06DEADBA" w:rsidR="00790446" w:rsidRDefault="00790446" w:rsidP="00790446">
      <w:pPr>
        <w:spacing w:before="240" w:after="0" w:line="360" w:lineRule="auto"/>
        <w:rPr>
          <w:rFonts w:ascii="Times New Roman" w:eastAsia="Calibri" w:hAnsi="Times New Roman" w:cs="Times New Roman"/>
          <w:sz w:val="28"/>
          <w:szCs w:val="28"/>
        </w:rPr>
      </w:pPr>
    </w:p>
    <w:p w14:paraId="27BB61B5" w14:textId="5AA02BE0" w:rsidR="00790446" w:rsidRDefault="00790446" w:rsidP="00790446">
      <w:pPr>
        <w:spacing w:before="240" w:after="0" w:line="360" w:lineRule="auto"/>
        <w:rPr>
          <w:rFonts w:ascii="Times New Roman" w:eastAsia="Calibri" w:hAnsi="Times New Roman" w:cs="Times New Roman"/>
          <w:sz w:val="28"/>
          <w:szCs w:val="28"/>
        </w:rPr>
      </w:pPr>
    </w:p>
    <w:p w14:paraId="4DC02962" w14:textId="60007BDA" w:rsidR="00790446" w:rsidRDefault="00790446" w:rsidP="00790446">
      <w:pPr>
        <w:spacing w:before="240" w:after="0" w:line="360" w:lineRule="auto"/>
        <w:rPr>
          <w:rFonts w:ascii="Times New Roman" w:eastAsia="Calibri" w:hAnsi="Times New Roman" w:cs="Times New Roman"/>
          <w:sz w:val="28"/>
          <w:szCs w:val="28"/>
        </w:rPr>
      </w:pPr>
    </w:p>
    <w:p w14:paraId="0D9C3F94" w14:textId="3E3FBB07" w:rsidR="00790446" w:rsidRDefault="00790446" w:rsidP="00790446">
      <w:pPr>
        <w:spacing w:before="240" w:after="0" w:line="360" w:lineRule="auto"/>
        <w:rPr>
          <w:rFonts w:ascii="Times New Roman" w:eastAsia="Calibri" w:hAnsi="Times New Roman" w:cs="Times New Roman"/>
          <w:sz w:val="28"/>
          <w:szCs w:val="28"/>
        </w:rPr>
      </w:pPr>
    </w:p>
    <w:p w14:paraId="2DF6C01B" w14:textId="77777777" w:rsidR="00790446" w:rsidRPr="008063B6" w:rsidRDefault="00790446" w:rsidP="00790446">
      <w:pPr>
        <w:spacing w:before="240" w:after="0" w:line="360" w:lineRule="auto"/>
        <w:rPr>
          <w:rFonts w:ascii="Times New Roman" w:eastAsia="Calibri" w:hAnsi="Times New Roman" w:cs="Times New Roman"/>
          <w:sz w:val="28"/>
          <w:szCs w:val="28"/>
        </w:rPr>
      </w:pPr>
    </w:p>
    <w:p w14:paraId="1AC4A5BF" w14:textId="77777777" w:rsidR="00C125F1" w:rsidRDefault="00C125F1" w:rsidP="00790446">
      <w:pPr>
        <w:spacing w:before="240" w:after="0" w:line="360" w:lineRule="auto"/>
        <w:rPr>
          <w:rFonts w:ascii="Times New Roman" w:eastAsia="Calibri" w:hAnsi="Times New Roman" w:cs="Times New Roman"/>
          <w:sz w:val="28"/>
          <w:szCs w:val="28"/>
        </w:rPr>
      </w:pPr>
    </w:p>
    <w:p w14:paraId="6928C03B" w14:textId="77777777" w:rsidR="00C125F1" w:rsidRDefault="00C125F1" w:rsidP="00790446">
      <w:pPr>
        <w:spacing w:before="240" w:after="0" w:line="360" w:lineRule="auto"/>
        <w:rPr>
          <w:rFonts w:ascii="Times New Roman" w:eastAsia="Calibri" w:hAnsi="Times New Roman" w:cs="Times New Roman"/>
          <w:sz w:val="28"/>
          <w:szCs w:val="28"/>
        </w:rPr>
      </w:pPr>
    </w:p>
    <w:p w14:paraId="705FFC58" w14:textId="051747C3" w:rsidR="008063B6" w:rsidRPr="008063B6" w:rsidRDefault="008063B6" w:rsidP="00790446">
      <w:pPr>
        <w:spacing w:before="240" w:after="0" w:line="360" w:lineRule="auto"/>
        <w:rPr>
          <w:rFonts w:ascii="Times New Roman" w:eastAsia="Calibri" w:hAnsi="Times New Roman" w:cs="Times New Roman"/>
          <w:sz w:val="28"/>
          <w:szCs w:val="28"/>
        </w:rPr>
      </w:pPr>
      <w:r w:rsidRPr="008063B6">
        <w:rPr>
          <w:rFonts w:ascii="Times New Roman" w:eastAsia="Calibri" w:hAnsi="Times New Roman" w:cs="Times New Roman"/>
          <w:sz w:val="28"/>
          <w:szCs w:val="28"/>
        </w:rPr>
        <w:lastRenderedPageBreak/>
        <w:t>Table 1: Results of Sprint Testing.</w:t>
      </w:r>
    </w:p>
    <w:tbl>
      <w:tblPr>
        <w:tblW w:w="6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6"/>
        <w:gridCol w:w="916"/>
        <w:gridCol w:w="904"/>
        <w:gridCol w:w="917"/>
        <w:gridCol w:w="905"/>
        <w:gridCol w:w="917"/>
        <w:gridCol w:w="905"/>
      </w:tblGrid>
      <w:tr w:rsidR="008063B6" w:rsidRPr="008063B6" w14:paraId="0F04C8C7" w14:textId="77777777" w:rsidTr="006A5100">
        <w:trPr>
          <w:trHeight w:val="600"/>
        </w:trPr>
        <w:tc>
          <w:tcPr>
            <w:tcW w:w="1190" w:type="dxa"/>
            <w:shd w:val="clear" w:color="auto" w:fill="auto"/>
            <w:vAlign w:val="center"/>
            <w:hideMark/>
          </w:tcPr>
          <w:p w14:paraId="2D60A59E"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Participant</w:t>
            </w:r>
          </w:p>
        </w:tc>
        <w:tc>
          <w:tcPr>
            <w:tcW w:w="1842" w:type="dxa"/>
            <w:gridSpan w:val="2"/>
            <w:shd w:val="clear" w:color="auto" w:fill="auto"/>
            <w:vAlign w:val="center"/>
            <w:hideMark/>
          </w:tcPr>
          <w:p w14:paraId="6FBE7CBB"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No Stretch</w:t>
            </w:r>
          </w:p>
        </w:tc>
        <w:tc>
          <w:tcPr>
            <w:tcW w:w="1844" w:type="dxa"/>
            <w:gridSpan w:val="2"/>
            <w:shd w:val="clear" w:color="auto" w:fill="auto"/>
            <w:vAlign w:val="center"/>
            <w:hideMark/>
          </w:tcPr>
          <w:p w14:paraId="79C40612"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Static Stretch</w:t>
            </w:r>
          </w:p>
        </w:tc>
        <w:tc>
          <w:tcPr>
            <w:tcW w:w="1844" w:type="dxa"/>
            <w:gridSpan w:val="2"/>
            <w:shd w:val="clear" w:color="auto" w:fill="auto"/>
            <w:vAlign w:val="center"/>
            <w:hideMark/>
          </w:tcPr>
          <w:p w14:paraId="7029CF5B"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Dynamic Stretch</w:t>
            </w:r>
          </w:p>
        </w:tc>
      </w:tr>
      <w:tr w:rsidR="008063B6" w:rsidRPr="008063B6" w14:paraId="38E725E0" w14:textId="77777777" w:rsidTr="006A5100">
        <w:trPr>
          <w:trHeight w:val="300"/>
        </w:trPr>
        <w:tc>
          <w:tcPr>
            <w:tcW w:w="1190" w:type="dxa"/>
            <w:shd w:val="clear" w:color="auto" w:fill="auto"/>
            <w:vAlign w:val="center"/>
            <w:hideMark/>
          </w:tcPr>
          <w:p w14:paraId="4597315E"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p>
        </w:tc>
        <w:tc>
          <w:tcPr>
            <w:tcW w:w="925" w:type="dxa"/>
            <w:shd w:val="clear" w:color="auto" w:fill="auto"/>
            <w:vAlign w:val="center"/>
            <w:hideMark/>
          </w:tcPr>
          <w:p w14:paraId="544DAA08"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5m Time</w:t>
            </w:r>
          </w:p>
        </w:tc>
        <w:tc>
          <w:tcPr>
            <w:tcW w:w="917" w:type="dxa"/>
            <w:shd w:val="clear" w:color="auto" w:fill="auto"/>
            <w:vAlign w:val="center"/>
            <w:hideMark/>
          </w:tcPr>
          <w:p w14:paraId="4280C84D"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30m time</w:t>
            </w:r>
          </w:p>
        </w:tc>
        <w:tc>
          <w:tcPr>
            <w:tcW w:w="926" w:type="dxa"/>
            <w:shd w:val="clear" w:color="auto" w:fill="auto"/>
            <w:vAlign w:val="center"/>
            <w:hideMark/>
          </w:tcPr>
          <w:p w14:paraId="6191122E"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5m Time</w:t>
            </w:r>
          </w:p>
        </w:tc>
        <w:tc>
          <w:tcPr>
            <w:tcW w:w="918" w:type="dxa"/>
            <w:shd w:val="clear" w:color="auto" w:fill="auto"/>
            <w:vAlign w:val="center"/>
            <w:hideMark/>
          </w:tcPr>
          <w:p w14:paraId="1573513F"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30m time</w:t>
            </w:r>
          </w:p>
        </w:tc>
        <w:tc>
          <w:tcPr>
            <w:tcW w:w="926" w:type="dxa"/>
            <w:shd w:val="clear" w:color="auto" w:fill="auto"/>
            <w:vAlign w:val="center"/>
            <w:hideMark/>
          </w:tcPr>
          <w:p w14:paraId="04008BE6"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5m Time</w:t>
            </w:r>
          </w:p>
        </w:tc>
        <w:tc>
          <w:tcPr>
            <w:tcW w:w="918" w:type="dxa"/>
            <w:shd w:val="clear" w:color="auto" w:fill="auto"/>
            <w:vAlign w:val="center"/>
            <w:hideMark/>
          </w:tcPr>
          <w:p w14:paraId="240397E6"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30m time</w:t>
            </w:r>
          </w:p>
        </w:tc>
      </w:tr>
      <w:tr w:rsidR="008063B6" w:rsidRPr="008063B6" w14:paraId="276DCF89" w14:textId="77777777" w:rsidTr="006A5100">
        <w:trPr>
          <w:trHeight w:val="300"/>
        </w:trPr>
        <w:tc>
          <w:tcPr>
            <w:tcW w:w="1190" w:type="dxa"/>
            <w:shd w:val="clear" w:color="auto" w:fill="auto"/>
            <w:vAlign w:val="center"/>
            <w:hideMark/>
          </w:tcPr>
          <w:p w14:paraId="16A4DB9E"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1</w:t>
            </w:r>
          </w:p>
        </w:tc>
        <w:tc>
          <w:tcPr>
            <w:tcW w:w="925" w:type="dxa"/>
            <w:shd w:val="clear" w:color="auto" w:fill="auto"/>
            <w:vAlign w:val="center"/>
            <w:hideMark/>
          </w:tcPr>
          <w:p w14:paraId="4D89FCB0"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0.9</w:t>
            </w:r>
          </w:p>
        </w:tc>
        <w:tc>
          <w:tcPr>
            <w:tcW w:w="917" w:type="dxa"/>
            <w:shd w:val="clear" w:color="auto" w:fill="auto"/>
            <w:vAlign w:val="center"/>
            <w:hideMark/>
          </w:tcPr>
          <w:p w14:paraId="41AFBFEF"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4.3</w:t>
            </w:r>
          </w:p>
        </w:tc>
        <w:tc>
          <w:tcPr>
            <w:tcW w:w="926" w:type="dxa"/>
            <w:shd w:val="clear" w:color="auto" w:fill="auto"/>
            <w:vAlign w:val="center"/>
            <w:hideMark/>
          </w:tcPr>
          <w:p w14:paraId="0E62FF0E"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0.91</w:t>
            </w:r>
          </w:p>
        </w:tc>
        <w:tc>
          <w:tcPr>
            <w:tcW w:w="918" w:type="dxa"/>
            <w:shd w:val="clear" w:color="auto" w:fill="auto"/>
            <w:vAlign w:val="center"/>
            <w:hideMark/>
          </w:tcPr>
          <w:p w14:paraId="06DF7DA7"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4.2</w:t>
            </w:r>
          </w:p>
        </w:tc>
        <w:tc>
          <w:tcPr>
            <w:tcW w:w="926" w:type="dxa"/>
            <w:shd w:val="clear" w:color="auto" w:fill="auto"/>
            <w:vAlign w:val="center"/>
            <w:hideMark/>
          </w:tcPr>
          <w:p w14:paraId="46E420AC"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0.9</w:t>
            </w:r>
          </w:p>
        </w:tc>
        <w:tc>
          <w:tcPr>
            <w:tcW w:w="918" w:type="dxa"/>
            <w:shd w:val="clear" w:color="auto" w:fill="auto"/>
            <w:vAlign w:val="center"/>
            <w:hideMark/>
          </w:tcPr>
          <w:p w14:paraId="38C63862"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4</w:t>
            </w:r>
          </w:p>
        </w:tc>
      </w:tr>
      <w:tr w:rsidR="008063B6" w:rsidRPr="008063B6" w14:paraId="40EB5ACF" w14:textId="77777777" w:rsidTr="006A5100">
        <w:trPr>
          <w:trHeight w:val="300"/>
        </w:trPr>
        <w:tc>
          <w:tcPr>
            <w:tcW w:w="1190" w:type="dxa"/>
            <w:shd w:val="clear" w:color="auto" w:fill="auto"/>
            <w:vAlign w:val="center"/>
            <w:hideMark/>
          </w:tcPr>
          <w:p w14:paraId="3ABF7CA2"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2</w:t>
            </w:r>
          </w:p>
        </w:tc>
        <w:tc>
          <w:tcPr>
            <w:tcW w:w="925" w:type="dxa"/>
            <w:shd w:val="clear" w:color="auto" w:fill="auto"/>
            <w:vAlign w:val="center"/>
            <w:hideMark/>
          </w:tcPr>
          <w:p w14:paraId="5F1D1FBA"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0.88</w:t>
            </w:r>
          </w:p>
        </w:tc>
        <w:tc>
          <w:tcPr>
            <w:tcW w:w="917" w:type="dxa"/>
            <w:shd w:val="clear" w:color="auto" w:fill="auto"/>
            <w:vAlign w:val="center"/>
            <w:hideMark/>
          </w:tcPr>
          <w:p w14:paraId="7B570A58"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4.2</w:t>
            </w:r>
          </w:p>
        </w:tc>
        <w:tc>
          <w:tcPr>
            <w:tcW w:w="926" w:type="dxa"/>
            <w:shd w:val="clear" w:color="auto" w:fill="auto"/>
            <w:vAlign w:val="center"/>
            <w:hideMark/>
          </w:tcPr>
          <w:p w14:paraId="5534C1C3"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0.86</w:t>
            </w:r>
          </w:p>
        </w:tc>
        <w:tc>
          <w:tcPr>
            <w:tcW w:w="918" w:type="dxa"/>
            <w:shd w:val="clear" w:color="auto" w:fill="auto"/>
            <w:vAlign w:val="center"/>
            <w:hideMark/>
          </w:tcPr>
          <w:p w14:paraId="63FA2FFA"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4.1</w:t>
            </w:r>
          </w:p>
        </w:tc>
        <w:tc>
          <w:tcPr>
            <w:tcW w:w="926" w:type="dxa"/>
            <w:shd w:val="clear" w:color="auto" w:fill="auto"/>
            <w:vAlign w:val="center"/>
            <w:hideMark/>
          </w:tcPr>
          <w:p w14:paraId="100F775E"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0.86</w:t>
            </w:r>
          </w:p>
        </w:tc>
        <w:tc>
          <w:tcPr>
            <w:tcW w:w="918" w:type="dxa"/>
            <w:shd w:val="clear" w:color="auto" w:fill="auto"/>
            <w:vAlign w:val="center"/>
            <w:hideMark/>
          </w:tcPr>
          <w:p w14:paraId="3C631A0E"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3.9</w:t>
            </w:r>
          </w:p>
        </w:tc>
      </w:tr>
      <w:tr w:rsidR="008063B6" w:rsidRPr="008063B6" w14:paraId="4FAAC682" w14:textId="77777777" w:rsidTr="006A5100">
        <w:trPr>
          <w:trHeight w:val="300"/>
        </w:trPr>
        <w:tc>
          <w:tcPr>
            <w:tcW w:w="1190" w:type="dxa"/>
            <w:shd w:val="clear" w:color="auto" w:fill="auto"/>
            <w:vAlign w:val="center"/>
            <w:hideMark/>
          </w:tcPr>
          <w:p w14:paraId="20079B3B"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w:t>
            </w:r>
          </w:p>
        </w:tc>
        <w:tc>
          <w:tcPr>
            <w:tcW w:w="925" w:type="dxa"/>
            <w:shd w:val="clear" w:color="auto" w:fill="auto"/>
            <w:vAlign w:val="center"/>
            <w:hideMark/>
          </w:tcPr>
          <w:p w14:paraId="5EDAECB7"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0.76</w:t>
            </w:r>
          </w:p>
        </w:tc>
        <w:tc>
          <w:tcPr>
            <w:tcW w:w="917" w:type="dxa"/>
            <w:shd w:val="clear" w:color="auto" w:fill="auto"/>
            <w:vAlign w:val="center"/>
            <w:hideMark/>
          </w:tcPr>
          <w:p w14:paraId="0FB810DC"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3.4</w:t>
            </w:r>
          </w:p>
        </w:tc>
        <w:tc>
          <w:tcPr>
            <w:tcW w:w="926" w:type="dxa"/>
            <w:shd w:val="clear" w:color="auto" w:fill="auto"/>
            <w:vAlign w:val="center"/>
            <w:hideMark/>
          </w:tcPr>
          <w:p w14:paraId="236B7C60"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0.77</w:t>
            </w:r>
          </w:p>
        </w:tc>
        <w:tc>
          <w:tcPr>
            <w:tcW w:w="918" w:type="dxa"/>
            <w:shd w:val="clear" w:color="auto" w:fill="auto"/>
            <w:vAlign w:val="center"/>
            <w:hideMark/>
          </w:tcPr>
          <w:p w14:paraId="6D8F280B"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3.4</w:t>
            </w:r>
          </w:p>
        </w:tc>
        <w:tc>
          <w:tcPr>
            <w:tcW w:w="926" w:type="dxa"/>
            <w:shd w:val="clear" w:color="auto" w:fill="auto"/>
            <w:vAlign w:val="center"/>
            <w:hideMark/>
          </w:tcPr>
          <w:p w14:paraId="28001E8A"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0.72</w:t>
            </w:r>
          </w:p>
        </w:tc>
        <w:tc>
          <w:tcPr>
            <w:tcW w:w="918" w:type="dxa"/>
            <w:shd w:val="clear" w:color="auto" w:fill="auto"/>
            <w:vAlign w:val="center"/>
            <w:hideMark/>
          </w:tcPr>
          <w:p w14:paraId="27A06761"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3.3</w:t>
            </w:r>
          </w:p>
        </w:tc>
      </w:tr>
      <w:tr w:rsidR="008063B6" w:rsidRPr="008063B6" w14:paraId="08EAFF51" w14:textId="77777777" w:rsidTr="006A5100">
        <w:trPr>
          <w:trHeight w:val="300"/>
        </w:trPr>
        <w:tc>
          <w:tcPr>
            <w:tcW w:w="1190" w:type="dxa"/>
            <w:shd w:val="clear" w:color="auto" w:fill="auto"/>
            <w:vAlign w:val="center"/>
            <w:hideMark/>
          </w:tcPr>
          <w:p w14:paraId="658E53FF"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4</w:t>
            </w:r>
          </w:p>
        </w:tc>
        <w:tc>
          <w:tcPr>
            <w:tcW w:w="925" w:type="dxa"/>
            <w:shd w:val="clear" w:color="auto" w:fill="auto"/>
            <w:vAlign w:val="center"/>
            <w:hideMark/>
          </w:tcPr>
          <w:p w14:paraId="2039579F"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0.91</w:t>
            </w:r>
          </w:p>
        </w:tc>
        <w:tc>
          <w:tcPr>
            <w:tcW w:w="917" w:type="dxa"/>
            <w:shd w:val="clear" w:color="auto" w:fill="auto"/>
            <w:vAlign w:val="center"/>
            <w:hideMark/>
          </w:tcPr>
          <w:p w14:paraId="52E33D83"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4.2</w:t>
            </w:r>
          </w:p>
        </w:tc>
        <w:tc>
          <w:tcPr>
            <w:tcW w:w="926" w:type="dxa"/>
            <w:shd w:val="clear" w:color="auto" w:fill="auto"/>
            <w:vAlign w:val="center"/>
            <w:hideMark/>
          </w:tcPr>
          <w:p w14:paraId="72BBA0C1"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0.89</w:t>
            </w:r>
          </w:p>
        </w:tc>
        <w:tc>
          <w:tcPr>
            <w:tcW w:w="918" w:type="dxa"/>
            <w:shd w:val="clear" w:color="auto" w:fill="auto"/>
            <w:vAlign w:val="center"/>
            <w:hideMark/>
          </w:tcPr>
          <w:p w14:paraId="231307F9"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4.3</w:t>
            </w:r>
          </w:p>
        </w:tc>
        <w:tc>
          <w:tcPr>
            <w:tcW w:w="926" w:type="dxa"/>
            <w:shd w:val="clear" w:color="auto" w:fill="auto"/>
            <w:vAlign w:val="center"/>
            <w:hideMark/>
          </w:tcPr>
          <w:p w14:paraId="2C2598AD"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0.88</w:t>
            </w:r>
          </w:p>
        </w:tc>
        <w:tc>
          <w:tcPr>
            <w:tcW w:w="918" w:type="dxa"/>
            <w:shd w:val="clear" w:color="auto" w:fill="auto"/>
            <w:vAlign w:val="center"/>
            <w:hideMark/>
          </w:tcPr>
          <w:p w14:paraId="395EE7AF"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4</w:t>
            </w:r>
          </w:p>
        </w:tc>
      </w:tr>
      <w:tr w:rsidR="008063B6" w:rsidRPr="008063B6" w14:paraId="3DB5DA89" w14:textId="77777777" w:rsidTr="006A5100">
        <w:trPr>
          <w:trHeight w:val="300"/>
        </w:trPr>
        <w:tc>
          <w:tcPr>
            <w:tcW w:w="1190" w:type="dxa"/>
            <w:shd w:val="clear" w:color="auto" w:fill="auto"/>
            <w:vAlign w:val="center"/>
            <w:hideMark/>
          </w:tcPr>
          <w:p w14:paraId="3A5178A1"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5</w:t>
            </w:r>
          </w:p>
        </w:tc>
        <w:tc>
          <w:tcPr>
            <w:tcW w:w="925" w:type="dxa"/>
            <w:shd w:val="clear" w:color="auto" w:fill="auto"/>
            <w:vAlign w:val="center"/>
            <w:hideMark/>
          </w:tcPr>
          <w:p w14:paraId="628D86C9"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0.9</w:t>
            </w:r>
          </w:p>
        </w:tc>
        <w:tc>
          <w:tcPr>
            <w:tcW w:w="917" w:type="dxa"/>
            <w:shd w:val="clear" w:color="auto" w:fill="auto"/>
            <w:vAlign w:val="center"/>
            <w:hideMark/>
          </w:tcPr>
          <w:p w14:paraId="6A78C61A"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3.9</w:t>
            </w:r>
          </w:p>
        </w:tc>
        <w:tc>
          <w:tcPr>
            <w:tcW w:w="926" w:type="dxa"/>
            <w:shd w:val="clear" w:color="auto" w:fill="auto"/>
            <w:vAlign w:val="center"/>
            <w:hideMark/>
          </w:tcPr>
          <w:p w14:paraId="3654C1AA"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0.93</w:t>
            </w:r>
          </w:p>
        </w:tc>
        <w:tc>
          <w:tcPr>
            <w:tcW w:w="918" w:type="dxa"/>
            <w:shd w:val="clear" w:color="auto" w:fill="auto"/>
            <w:vAlign w:val="center"/>
            <w:hideMark/>
          </w:tcPr>
          <w:p w14:paraId="6C967803"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3.7</w:t>
            </w:r>
          </w:p>
        </w:tc>
        <w:tc>
          <w:tcPr>
            <w:tcW w:w="926" w:type="dxa"/>
            <w:shd w:val="clear" w:color="auto" w:fill="auto"/>
            <w:vAlign w:val="center"/>
            <w:hideMark/>
          </w:tcPr>
          <w:p w14:paraId="63870273"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0.85</w:t>
            </w:r>
          </w:p>
        </w:tc>
        <w:tc>
          <w:tcPr>
            <w:tcW w:w="918" w:type="dxa"/>
            <w:shd w:val="clear" w:color="auto" w:fill="auto"/>
            <w:vAlign w:val="center"/>
            <w:hideMark/>
          </w:tcPr>
          <w:p w14:paraId="4D75DD41"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3.7</w:t>
            </w:r>
          </w:p>
        </w:tc>
      </w:tr>
      <w:tr w:rsidR="008063B6" w:rsidRPr="008063B6" w14:paraId="4277E359" w14:textId="77777777" w:rsidTr="006A5100">
        <w:trPr>
          <w:trHeight w:val="300"/>
        </w:trPr>
        <w:tc>
          <w:tcPr>
            <w:tcW w:w="1190" w:type="dxa"/>
            <w:shd w:val="clear" w:color="auto" w:fill="auto"/>
            <w:vAlign w:val="center"/>
            <w:hideMark/>
          </w:tcPr>
          <w:p w14:paraId="048D7E08"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6</w:t>
            </w:r>
          </w:p>
        </w:tc>
        <w:tc>
          <w:tcPr>
            <w:tcW w:w="925" w:type="dxa"/>
            <w:shd w:val="clear" w:color="auto" w:fill="auto"/>
            <w:vAlign w:val="center"/>
            <w:hideMark/>
          </w:tcPr>
          <w:p w14:paraId="4328BE97"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0.86</w:t>
            </w:r>
          </w:p>
        </w:tc>
        <w:tc>
          <w:tcPr>
            <w:tcW w:w="917" w:type="dxa"/>
            <w:shd w:val="clear" w:color="auto" w:fill="auto"/>
            <w:vAlign w:val="center"/>
            <w:hideMark/>
          </w:tcPr>
          <w:p w14:paraId="0D247DDA"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3.9</w:t>
            </w:r>
          </w:p>
        </w:tc>
        <w:tc>
          <w:tcPr>
            <w:tcW w:w="926" w:type="dxa"/>
            <w:shd w:val="clear" w:color="auto" w:fill="auto"/>
            <w:vAlign w:val="center"/>
            <w:hideMark/>
          </w:tcPr>
          <w:p w14:paraId="4BFCC340"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0.86</w:t>
            </w:r>
          </w:p>
        </w:tc>
        <w:tc>
          <w:tcPr>
            <w:tcW w:w="918" w:type="dxa"/>
            <w:shd w:val="clear" w:color="auto" w:fill="auto"/>
            <w:vAlign w:val="center"/>
            <w:hideMark/>
          </w:tcPr>
          <w:p w14:paraId="3ADB4AC9"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3.6</w:t>
            </w:r>
          </w:p>
        </w:tc>
        <w:tc>
          <w:tcPr>
            <w:tcW w:w="926" w:type="dxa"/>
            <w:shd w:val="clear" w:color="auto" w:fill="auto"/>
            <w:vAlign w:val="center"/>
            <w:hideMark/>
          </w:tcPr>
          <w:p w14:paraId="09D0E760"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0.82</w:t>
            </w:r>
          </w:p>
        </w:tc>
        <w:tc>
          <w:tcPr>
            <w:tcW w:w="918" w:type="dxa"/>
            <w:shd w:val="clear" w:color="auto" w:fill="auto"/>
            <w:vAlign w:val="center"/>
            <w:hideMark/>
          </w:tcPr>
          <w:p w14:paraId="2E4905FF"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3.6</w:t>
            </w:r>
          </w:p>
        </w:tc>
      </w:tr>
      <w:tr w:rsidR="008063B6" w:rsidRPr="008063B6" w14:paraId="6C2AF32B" w14:textId="77777777" w:rsidTr="006A5100">
        <w:trPr>
          <w:trHeight w:val="300"/>
        </w:trPr>
        <w:tc>
          <w:tcPr>
            <w:tcW w:w="1190" w:type="dxa"/>
            <w:shd w:val="clear" w:color="auto" w:fill="auto"/>
            <w:vAlign w:val="center"/>
            <w:hideMark/>
          </w:tcPr>
          <w:p w14:paraId="0C59B3C3"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7</w:t>
            </w:r>
          </w:p>
        </w:tc>
        <w:tc>
          <w:tcPr>
            <w:tcW w:w="925" w:type="dxa"/>
            <w:shd w:val="clear" w:color="auto" w:fill="auto"/>
            <w:vAlign w:val="center"/>
            <w:hideMark/>
          </w:tcPr>
          <w:p w14:paraId="6851FEED"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0.76</w:t>
            </w:r>
          </w:p>
        </w:tc>
        <w:tc>
          <w:tcPr>
            <w:tcW w:w="917" w:type="dxa"/>
            <w:shd w:val="clear" w:color="auto" w:fill="auto"/>
            <w:vAlign w:val="center"/>
            <w:hideMark/>
          </w:tcPr>
          <w:p w14:paraId="2CADC80E"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3.5</w:t>
            </w:r>
          </w:p>
        </w:tc>
        <w:tc>
          <w:tcPr>
            <w:tcW w:w="926" w:type="dxa"/>
            <w:shd w:val="clear" w:color="auto" w:fill="auto"/>
            <w:vAlign w:val="center"/>
            <w:hideMark/>
          </w:tcPr>
          <w:p w14:paraId="21E08187"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0.79</w:t>
            </w:r>
          </w:p>
        </w:tc>
        <w:tc>
          <w:tcPr>
            <w:tcW w:w="918" w:type="dxa"/>
            <w:shd w:val="clear" w:color="auto" w:fill="auto"/>
            <w:vAlign w:val="center"/>
            <w:hideMark/>
          </w:tcPr>
          <w:p w14:paraId="3CD5D39D"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3.6</w:t>
            </w:r>
          </w:p>
        </w:tc>
        <w:tc>
          <w:tcPr>
            <w:tcW w:w="926" w:type="dxa"/>
            <w:shd w:val="clear" w:color="auto" w:fill="auto"/>
            <w:vAlign w:val="center"/>
            <w:hideMark/>
          </w:tcPr>
          <w:p w14:paraId="7223F105"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0.73</w:t>
            </w:r>
          </w:p>
        </w:tc>
        <w:tc>
          <w:tcPr>
            <w:tcW w:w="918" w:type="dxa"/>
            <w:shd w:val="clear" w:color="auto" w:fill="auto"/>
            <w:vAlign w:val="center"/>
            <w:hideMark/>
          </w:tcPr>
          <w:p w14:paraId="67E2357D"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3.3</w:t>
            </w:r>
          </w:p>
        </w:tc>
      </w:tr>
      <w:tr w:rsidR="008063B6" w:rsidRPr="008063B6" w14:paraId="15605E8E" w14:textId="77777777" w:rsidTr="006A5100">
        <w:trPr>
          <w:trHeight w:val="300"/>
        </w:trPr>
        <w:tc>
          <w:tcPr>
            <w:tcW w:w="1190" w:type="dxa"/>
            <w:shd w:val="clear" w:color="auto" w:fill="auto"/>
            <w:vAlign w:val="center"/>
            <w:hideMark/>
          </w:tcPr>
          <w:p w14:paraId="46BFB501"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8</w:t>
            </w:r>
          </w:p>
        </w:tc>
        <w:tc>
          <w:tcPr>
            <w:tcW w:w="925" w:type="dxa"/>
            <w:shd w:val="clear" w:color="auto" w:fill="auto"/>
            <w:vAlign w:val="center"/>
            <w:hideMark/>
          </w:tcPr>
          <w:p w14:paraId="438FAEEB"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0.79</w:t>
            </w:r>
          </w:p>
        </w:tc>
        <w:tc>
          <w:tcPr>
            <w:tcW w:w="917" w:type="dxa"/>
            <w:shd w:val="clear" w:color="auto" w:fill="auto"/>
            <w:vAlign w:val="center"/>
            <w:hideMark/>
          </w:tcPr>
          <w:p w14:paraId="7A36591D"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3.6</w:t>
            </w:r>
          </w:p>
        </w:tc>
        <w:tc>
          <w:tcPr>
            <w:tcW w:w="926" w:type="dxa"/>
            <w:shd w:val="clear" w:color="auto" w:fill="auto"/>
            <w:vAlign w:val="center"/>
            <w:hideMark/>
          </w:tcPr>
          <w:p w14:paraId="1205B562"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0.81</w:t>
            </w:r>
          </w:p>
        </w:tc>
        <w:tc>
          <w:tcPr>
            <w:tcW w:w="918" w:type="dxa"/>
            <w:shd w:val="clear" w:color="auto" w:fill="auto"/>
            <w:vAlign w:val="center"/>
            <w:hideMark/>
          </w:tcPr>
          <w:p w14:paraId="000C3038"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3.7</w:t>
            </w:r>
          </w:p>
        </w:tc>
        <w:tc>
          <w:tcPr>
            <w:tcW w:w="926" w:type="dxa"/>
            <w:shd w:val="clear" w:color="auto" w:fill="auto"/>
            <w:vAlign w:val="center"/>
            <w:hideMark/>
          </w:tcPr>
          <w:p w14:paraId="6EA28FFC"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0.77</w:t>
            </w:r>
          </w:p>
        </w:tc>
        <w:tc>
          <w:tcPr>
            <w:tcW w:w="918" w:type="dxa"/>
            <w:shd w:val="clear" w:color="auto" w:fill="auto"/>
            <w:vAlign w:val="center"/>
            <w:hideMark/>
          </w:tcPr>
          <w:p w14:paraId="6D7AA6DD"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3.6</w:t>
            </w:r>
          </w:p>
        </w:tc>
      </w:tr>
      <w:tr w:rsidR="008063B6" w:rsidRPr="008063B6" w14:paraId="2D3E2DA4" w14:textId="77777777" w:rsidTr="006A5100">
        <w:trPr>
          <w:trHeight w:val="300"/>
        </w:trPr>
        <w:tc>
          <w:tcPr>
            <w:tcW w:w="1190" w:type="dxa"/>
            <w:shd w:val="clear" w:color="auto" w:fill="auto"/>
            <w:vAlign w:val="center"/>
            <w:hideMark/>
          </w:tcPr>
          <w:p w14:paraId="2D182137"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9</w:t>
            </w:r>
          </w:p>
        </w:tc>
        <w:tc>
          <w:tcPr>
            <w:tcW w:w="925" w:type="dxa"/>
            <w:shd w:val="clear" w:color="auto" w:fill="auto"/>
            <w:vAlign w:val="center"/>
            <w:hideMark/>
          </w:tcPr>
          <w:p w14:paraId="11BEF43B"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0.82</w:t>
            </w:r>
          </w:p>
        </w:tc>
        <w:tc>
          <w:tcPr>
            <w:tcW w:w="917" w:type="dxa"/>
            <w:shd w:val="clear" w:color="auto" w:fill="auto"/>
            <w:vAlign w:val="center"/>
            <w:hideMark/>
          </w:tcPr>
          <w:p w14:paraId="65AC2637"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4</w:t>
            </w:r>
          </w:p>
        </w:tc>
        <w:tc>
          <w:tcPr>
            <w:tcW w:w="926" w:type="dxa"/>
            <w:shd w:val="clear" w:color="auto" w:fill="auto"/>
            <w:vAlign w:val="center"/>
            <w:hideMark/>
          </w:tcPr>
          <w:p w14:paraId="18430152"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w:t>
            </w:r>
          </w:p>
        </w:tc>
        <w:tc>
          <w:tcPr>
            <w:tcW w:w="918" w:type="dxa"/>
            <w:shd w:val="clear" w:color="auto" w:fill="auto"/>
            <w:vAlign w:val="center"/>
            <w:hideMark/>
          </w:tcPr>
          <w:p w14:paraId="5D966B7F"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3.9</w:t>
            </w:r>
          </w:p>
        </w:tc>
        <w:tc>
          <w:tcPr>
            <w:tcW w:w="926" w:type="dxa"/>
            <w:shd w:val="clear" w:color="auto" w:fill="auto"/>
            <w:vAlign w:val="center"/>
            <w:hideMark/>
          </w:tcPr>
          <w:p w14:paraId="6EA6D6A1"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0.82</w:t>
            </w:r>
          </w:p>
        </w:tc>
        <w:tc>
          <w:tcPr>
            <w:tcW w:w="918" w:type="dxa"/>
            <w:shd w:val="clear" w:color="auto" w:fill="auto"/>
            <w:vAlign w:val="center"/>
            <w:hideMark/>
          </w:tcPr>
          <w:p w14:paraId="1184C31F"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3.7</w:t>
            </w:r>
          </w:p>
        </w:tc>
      </w:tr>
      <w:tr w:rsidR="008063B6" w:rsidRPr="008063B6" w14:paraId="2BFCFFD2" w14:textId="77777777" w:rsidTr="006A5100">
        <w:trPr>
          <w:trHeight w:val="300"/>
        </w:trPr>
        <w:tc>
          <w:tcPr>
            <w:tcW w:w="1190" w:type="dxa"/>
            <w:shd w:val="clear" w:color="auto" w:fill="auto"/>
            <w:vAlign w:val="center"/>
            <w:hideMark/>
          </w:tcPr>
          <w:p w14:paraId="4569BAF4"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10</w:t>
            </w:r>
          </w:p>
        </w:tc>
        <w:tc>
          <w:tcPr>
            <w:tcW w:w="925" w:type="dxa"/>
            <w:shd w:val="clear" w:color="auto" w:fill="auto"/>
            <w:vAlign w:val="center"/>
            <w:hideMark/>
          </w:tcPr>
          <w:p w14:paraId="0435FC55"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0.81</w:t>
            </w:r>
          </w:p>
        </w:tc>
        <w:tc>
          <w:tcPr>
            <w:tcW w:w="917" w:type="dxa"/>
            <w:shd w:val="clear" w:color="auto" w:fill="auto"/>
            <w:vAlign w:val="center"/>
            <w:hideMark/>
          </w:tcPr>
          <w:p w14:paraId="261E0C9E"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3.7</w:t>
            </w:r>
          </w:p>
        </w:tc>
        <w:tc>
          <w:tcPr>
            <w:tcW w:w="926" w:type="dxa"/>
            <w:shd w:val="clear" w:color="auto" w:fill="auto"/>
            <w:vAlign w:val="center"/>
            <w:hideMark/>
          </w:tcPr>
          <w:p w14:paraId="69D6C4AA"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w:t>
            </w:r>
          </w:p>
        </w:tc>
        <w:tc>
          <w:tcPr>
            <w:tcW w:w="918" w:type="dxa"/>
            <w:shd w:val="clear" w:color="auto" w:fill="auto"/>
            <w:vAlign w:val="center"/>
            <w:hideMark/>
          </w:tcPr>
          <w:p w14:paraId="6F43A198"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3.8</w:t>
            </w:r>
          </w:p>
        </w:tc>
        <w:tc>
          <w:tcPr>
            <w:tcW w:w="926" w:type="dxa"/>
            <w:shd w:val="clear" w:color="auto" w:fill="auto"/>
            <w:vAlign w:val="center"/>
            <w:hideMark/>
          </w:tcPr>
          <w:p w14:paraId="109B3D62"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w:t>
            </w:r>
          </w:p>
        </w:tc>
        <w:tc>
          <w:tcPr>
            <w:tcW w:w="918" w:type="dxa"/>
            <w:shd w:val="clear" w:color="auto" w:fill="auto"/>
            <w:vAlign w:val="center"/>
            <w:hideMark/>
          </w:tcPr>
          <w:p w14:paraId="2E8E8124"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3.4</w:t>
            </w:r>
          </w:p>
        </w:tc>
      </w:tr>
      <w:tr w:rsidR="008063B6" w:rsidRPr="008063B6" w14:paraId="2165FD09" w14:textId="77777777" w:rsidTr="006A5100">
        <w:trPr>
          <w:trHeight w:val="300"/>
        </w:trPr>
        <w:tc>
          <w:tcPr>
            <w:tcW w:w="1190" w:type="dxa"/>
            <w:shd w:val="clear" w:color="auto" w:fill="auto"/>
            <w:vAlign w:val="center"/>
            <w:hideMark/>
          </w:tcPr>
          <w:p w14:paraId="23EEE88B"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11</w:t>
            </w:r>
          </w:p>
        </w:tc>
        <w:tc>
          <w:tcPr>
            <w:tcW w:w="925" w:type="dxa"/>
            <w:shd w:val="clear" w:color="auto" w:fill="auto"/>
            <w:vAlign w:val="center"/>
            <w:hideMark/>
          </w:tcPr>
          <w:p w14:paraId="1F5BDA64"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0.85</w:t>
            </w:r>
          </w:p>
        </w:tc>
        <w:tc>
          <w:tcPr>
            <w:tcW w:w="917" w:type="dxa"/>
            <w:shd w:val="clear" w:color="auto" w:fill="auto"/>
            <w:vAlign w:val="center"/>
            <w:hideMark/>
          </w:tcPr>
          <w:p w14:paraId="21D5E328"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4</w:t>
            </w:r>
          </w:p>
        </w:tc>
        <w:tc>
          <w:tcPr>
            <w:tcW w:w="926" w:type="dxa"/>
            <w:shd w:val="clear" w:color="auto" w:fill="auto"/>
            <w:vAlign w:val="center"/>
            <w:hideMark/>
          </w:tcPr>
          <w:p w14:paraId="25782B2F"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0.84</w:t>
            </w:r>
          </w:p>
        </w:tc>
        <w:tc>
          <w:tcPr>
            <w:tcW w:w="918" w:type="dxa"/>
            <w:shd w:val="clear" w:color="auto" w:fill="auto"/>
            <w:vAlign w:val="center"/>
            <w:hideMark/>
          </w:tcPr>
          <w:p w14:paraId="0E1D5FA7"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3.7</w:t>
            </w:r>
          </w:p>
        </w:tc>
        <w:tc>
          <w:tcPr>
            <w:tcW w:w="926" w:type="dxa"/>
            <w:shd w:val="clear" w:color="auto" w:fill="auto"/>
            <w:vAlign w:val="center"/>
            <w:hideMark/>
          </w:tcPr>
          <w:p w14:paraId="17EB3847"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0.81</w:t>
            </w:r>
          </w:p>
        </w:tc>
        <w:tc>
          <w:tcPr>
            <w:tcW w:w="918" w:type="dxa"/>
            <w:shd w:val="clear" w:color="auto" w:fill="auto"/>
            <w:vAlign w:val="center"/>
            <w:hideMark/>
          </w:tcPr>
          <w:p w14:paraId="35DAAE85"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3.8</w:t>
            </w:r>
          </w:p>
        </w:tc>
      </w:tr>
    </w:tbl>
    <w:p w14:paraId="60A8F824" w14:textId="77777777" w:rsidR="008063B6" w:rsidRPr="008063B6" w:rsidRDefault="008063B6" w:rsidP="00790446">
      <w:pPr>
        <w:spacing w:before="240" w:after="0" w:line="360" w:lineRule="auto"/>
        <w:rPr>
          <w:rFonts w:ascii="Times New Roman" w:eastAsia="Calibri" w:hAnsi="Times New Roman" w:cs="Times New Roman"/>
          <w:sz w:val="24"/>
          <w:szCs w:val="24"/>
        </w:rPr>
        <w:sectPr w:rsidR="008063B6" w:rsidRPr="008063B6" w:rsidSect="00B3474D">
          <w:type w:val="continuous"/>
          <w:pgSz w:w="11906" w:h="16838"/>
          <w:pgMar w:top="1440" w:right="1440" w:bottom="1440" w:left="1440" w:header="708" w:footer="708" w:gutter="0"/>
          <w:cols w:space="708"/>
          <w:docGrid w:linePitch="360"/>
        </w:sectPr>
      </w:pPr>
    </w:p>
    <w:p w14:paraId="4D446DEB" w14:textId="77777777" w:rsidR="008063B6" w:rsidRPr="008063B6" w:rsidRDefault="008063B6" w:rsidP="00790446">
      <w:pPr>
        <w:spacing w:before="240" w:after="0" w:line="360" w:lineRule="auto"/>
        <w:rPr>
          <w:rFonts w:ascii="Times New Roman" w:eastAsia="Calibri" w:hAnsi="Times New Roman" w:cs="Times New Roman"/>
          <w:sz w:val="28"/>
          <w:szCs w:val="28"/>
        </w:rPr>
        <w:sectPr w:rsidR="008063B6" w:rsidRPr="008063B6" w:rsidSect="00B3474D">
          <w:type w:val="continuous"/>
          <w:pgSz w:w="11906" w:h="16838"/>
          <w:pgMar w:top="1440" w:right="1440" w:bottom="1440" w:left="1440" w:header="708" w:footer="708" w:gutter="0"/>
          <w:cols w:num="2" w:space="708"/>
          <w:docGrid w:linePitch="360"/>
        </w:sectPr>
      </w:pPr>
    </w:p>
    <w:p w14:paraId="5539BF57" w14:textId="77777777" w:rsidR="008063B6" w:rsidRPr="008063B6" w:rsidRDefault="008063B6" w:rsidP="00790446">
      <w:pPr>
        <w:spacing w:before="240" w:after="0" w:line="360" w:lineRule="auto"/>
        <w:rPr>
          <w:rFonts w:ascii="Times New Roman" w:eastAsia="Calibri" w:hAnsi="Times New Roman" w:cs="Times New Roman"/>
          <w:sz w:val="28"/>
          <w:szCs w:val="28"/>
        </w:rPr>
      </w:pPr>
      <w:r w:rsidRPr="008063B6">
        <w:rPr>
          <w:rFonts w:ascii="Times New Roman" w:eastAsia="Calibri" w:hAnsi="Times New Roman" w:cs="Times New Roman"/>
          <w:sz w:val="28"/>
          <w:szCs w:val="28"/>
        </w:rPr>
        <w:t>Table 2: Significance values of different stretches on 30m Sprint.</w:t>
      </w:r>
    </w:p>
    <w:tbl>
      <w:tblPr>
        <w:tblStyle w:val="TableGrid"/>
        <w:tblW w:w="0" w:type="auto"/>
        <w:tblLook w:val="04A0" w:firstRow="1" w:lastRow="0" w:firstColumn="1" w:lastColumn="0" w:noHBand="0" w:noVBand="1"/>
      </w:tblPr>
      <w:tblGrid>
        <w:gridCol w:w="1129"/>
        <w:gridCol w:w="1701"/>
        <w:gridCol w:w="1843"/>
        <w:gridCol w:w="2268"/>
        <w:gridCol w:w="2075"/>
      </w:tblGrid>
      <w:tr w:rsidR="008063B6" w:rsidRPr="008063B6" w14:paraId="63AA4A14" w14:textId="77777777" w:rsidTr="006A5100">
        <w:tc>
          <w:tcPr>
            <w:tcW w:w="1129" w:type="dxa"/>
          </w:tcPr>
          <w:p w14:paraId="236E46D2" w14:textId="77777777" w:rsidR="008063B6" w:rsidRPr="008063B6" w:rsidRDefault="008063B6" w:rsidP="00790446">
            <w:pPr>
              <w:spacing w:before="240"/>
              <w:rPr>
                <w:rFonts w:ascii="Times New Roman" w:eastAsia="Calibri" w:hAnsi="Times New Roman" w:cs="Times New Roman"/>
                <w:sz w:val="24"/>
                <w:szCs w:val="24"/>
              </w:rPr>
            </w:pPr>
          </w:p>
        </w:tc>
        <w:tc>
          <w:tcPr>
            <w:tcW w:w="1701" w:type="dxa"/>
          </w:tcPr>
          <w:p w14:paraId="589FB470"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No Stretching</w:t>
            </w:r>
          </w:p>
        </w:tc>
        <w:tc>
          <w:tcPr>
            <w:tcW w:w="1843" w:type="dxa"/>
          </w:tcPr>
          <w:p w14:paraId="01DA17D7"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Static Stretching</w:t>
            </w:r>
          </w:p>
        </w:tc>
        <w:tc>
          <w:tcPr>
            <w:tcW w:w="2268" w:type="dxa"/>
          </w:tcPr>
          <w:p w14:paraId="26D13CD8"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Dynamic Stretching</w:t>
            </w:r>
          </w:p>
        </w:tc>
        <w:tc>
          <w:tcPr>
            <w:tcW w:w="2075" w:type="dxa"/>
          </w:tcPr>
          <w:p w14:paraId="4417E49E"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Significance</w:t>
            </w:r>
          </w:p>
        </w:tc>
      </w:tr>
      <w:tr w:rsidR="008063B6" w:rsidRPr="008063B6" w14:paraId="2901E798" w14:textId="77777777" w:rsidTr="006A5100">
        <w:tc>
          <w:tcPr>
            <w:tcW w:w="1129" w:type="dxa"/>
          </w:tcPr>
          <w:p w14:paraId="16E8C273"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Time(s)</w:t>
            </w:r>
          </w:p>
        </w:tc>
        <w:tc>
          <w:tcPr>
            <w:tcW w:w="1701" w:type="dxa"/>
          </w:tcPr>
          <w:p w14:paraId="7A787FCE"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3.88±0.30</w:t>
            </w:r>
          </w:p>
        </w:tc>
        <w:tc>
          <w:tcPr>
            <w:tcW w:w="1843" w:type="dxa"/>
          </w:tcPr>
          <w:p w14:paraId="7BCBED5B"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3.82±0.28</w:t>
            </w:r>
          </w:p>
        </w:tc>
        <w:tc>
          <w:tcPr>
            <w:tcW w:w="2268" w:type="dxa"/>
          </w:tcPr>
          <w:p w14:paraId="595DAF13" w14:textId="77777777" w:rsidR="008063B6" w:rsidRPr="008063B6" w:rsidRDefault="008063B6" w:rsidP="00790446">
            <w:pPr>
              <w:spacing w:before="240"/>
              <w:rPr>
                <w:rFonts w:ascii="Times New Roman" w:eastAsia="Calibri" w:hAnsi="Times New Roman" w:cs="Times New Roman"/>
                <w:sz w:val="24"/>
                <w:szCs w:val="24"/>
              </w:rPr>
            </w:pPr>
          </w:p>
        </w:tc>
        <w:tc>
          <w:tcPr>
            <w:tcW w:w="2075" w:type="dxa"/>
          </w:tcPr>
          <w:p w14:paraId="7A123ED8"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P=0.208</w:t>
            </w:r>
          </w:p>
        </w:tc>
      </w:tr>
      <w:tr w:rsidR="008063B6" w:rsidRPr="008063B6" w14:paraId="651FE8F4" w14:textId="77777777" w:rsidTr="006A5100">
        <w:tc>
          <w:tcPr>
            <w:tcW w:w="1129" w:type="dxa"/>
          </w:tcPr>
          <w:p w14:paraId="491E8743"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Time(s)</w:t>
            </w:r>
          </w:p>
        </w:tc>
        <w:tc>
          <w:tcPr>
            <w:tcW w:w="1701" w:type="dxa"/>
          </w:tcPr>
          <w:p w14:paraId="3337F566" w14:textId="77777777" w:rsidR="008063B6" w:rsidRPr="008063B6" w:rsidRDefault="008063B6" w:rsidP="00790446">
            <w:pPr>
              <w:spacing w:before="240"/>
              <w:rPr>
                <w:rFonts w:ascii="Times New Roman" w:eastAsia="Calibri" w:hAnsi="Times New Roman" w:cs="Times New Roman"/>
                <w:sz w:val="24"/>
                <w:szCs w:val="24"/>
              </w:rPr>
            </w:pPr>
          </w:p>
        </w:tc>
        <w:tc>
          <w:tcPr>
            <w:tcW w:w="1843" w:type="dxa"/>
          </w:tcPr>
          <w:p w14:paraId="04CE1EA7"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3.82±0.28</w:t>
            </w:r>
          </w:p>
        </w:tc>
        <w:tc>
          <w:tcPr>
            <w:tcW w:w="2268" w:type="dxa"/>
          </w:tcPr>
          <w:p w14:paraId="727AA2EA"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3.66±0.25</w:t>
            </w:r>
          </w:p>
        </w:tc>
        <w:tc>
          <w:tcPr>
            <w:tcW w:w="2075" w:type="dxa"/>
          </w:tcPr>
          <w:p w14:paraId="65C8D854"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P=0.007</w:t>
            </w:r>
          </w:p>
        </w:tc>
      </w:tr>
      <w:tr w:rsidR="008063B6" w:rsidRPr="008063B6" w14:paraId="0CA7AA85" w14:textId="77777777" w:rsidTr="006A5100">
        <w:tc>
          <w:tcPr>
            <w:tcW w:w="1129" w:type="dxa"/>
          </w:tcPr>
          <w:p w14:paraId="1438BBB3"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Time(s)</w:t>
            </w:r>
          </w:p>
        </w:tc>
        <w:tc>
          <w:tcPr>
            <w:tcW w:w="1701" w:type="dxa"/>
          </w:tcPr>
          <w:p w14:paraId="5F857A72"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3.88±0.30</w:t>
            </w:r>
          </w:p>
        </w:tc>
        <w:tc>
          <w:tcPr>
            <w:tcW w:w="1843" w:type="dxa"/>
          </w:tcPr>
          <w:p w14:paraId="1EB75F01" w14:textId="77777777" w:rsidR="008063B6" w:rsidRPr="008063B6" w:rsidRDefault="008063B6" w:rsidP="00790446">
            <w:pPr>
              <w:spacing w:before="240"/>
              <w:rPr>
                <w:rFonts w:ascii="Times New Roman" w:eastAsia="Calibri" w:hAnsi="Times New Roman" w:cs="Times New Roman"/>
                <w:sz w:val="24"/>
                <w:szCs w:val="24"/>
              </w:rPr>
            </w:pPr>
          </w:p>
        </w:tc>
        <w:tc>
          <w:tcPr>
            <w:tcW w:w="2268" w:type="dxa"/>
          </w:tcPr>
          <w:p w14:paraId="7BC458F0"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3.66±0.25</w:t>
            </w:r>
          </w:p>
        </w:tc>
        <w:tc>
          <w:tcPr>
            <w:tcW w:w="2075" w:type="dxa"/>
          </w:tcPr>
          <w:p w14:paraId="3694FC81"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P&lt;0.001</w:t>
            </w:r>
          </w:p>
        </w:tc>
      </w:tr>
    </w:tbl>
    <w:p w14:paraId="5F3FAFD1" w14:textId="77777777" w:rsidR="008063B6" w:rsidRPr="008063B6" w:rsidRDefault="008063B6" w:rsidP="00790446">
      <w:pPr>
        <w:spacing w:before="240" w:after="0" w:line="360" w:lineRule="auto"/>
        <w:rPr>
          <w:rFonts w:ascii="Times New Roman" w:eastAsia="Calibri" w:hAnsi="Times New Roman" w:cs="Times New Roman"/>
          <w:sz w:val="24"/>
          <w:szCs w:val="24"/>
        </w:rPr>
        <w:sectPr w:rsidR="008063B6" w:rsidRPr="008063B6" w:rsidSect="00B3474D">
          <w:type w:val="continuous"/>
          <w:pgSz w:w="11906" w:h="16838"/>
          <w:pgMar w:top="1440" w:right="1440" w:bottom="1440" w:left="1440" w:header="708" w:footer="708" w:gutter="0"/>
          <w:cols w:space="708"/>
          <w:docGrid w:linePitch="360"/>
        </w:sectPr>
      </w:pPr>
    </w:p>
    <w:p w14:paraId="6A2C6FF2" w14:textId="5F9139D0" w:rsidR="008063B6" w:rsidRPr="008063B6" w:rsidRDefault="008063B6" w:rsidP="00790446">
      <w:pPr>
        <w:spacing w:before="240" w:after="0" w:line="360" w:lineRule="auto"/>
        <w:rPr>
          <w:rFonts w:ascii="Times New Roman" w:eastAsia="Calibri" w:hAnsi="Times New Roman" w:cs="Times New Roman"/>
          <w:sz w:val="24"/>
          <w:szCs w:val="24"/>
        </w:rPr>
        <w:sectPr w:rsidR="008063B6" w:rsidRPr="008063B6" w:rsidSect="00B3474D">
          <w:type w:val="continuous"/>
          <w:pgSz w:w="11906" w:h="16838"/>
          <w:pgMar w:top="1440" w:right="1440" w:bottom="1440" w:left="1440" w:header="708" w:footer="708" w:gutter="0"/>
          <w:cols w:num="2" w:space="708"/>
          <w:docGrid w:linePitch="360"/>
        </w:sectPr>
      </w:pPr>
      <w:r w:rsidRPr="008063B6">
        <w:rPr>
          <w:rFonts w:ascii="Times New Roman" w:eastAsia="Calibri" w:hAnsi="Times New Roman" w:cs="Times New Roman"/>
          <w:sz w:val="24"/>
          <w:szCs w:val="24"/>
        </w:rPr>
        <w:lastRenderedPageBreak/>
        <w:t xml:space="preserve">In order to see if there was an effect of stretching on the acceleration of the athletes, times were recorded reaching the 5 metre cone and an equation to measure their acceleration was used (Distance÷(time x time)). The results of this are shown in table 3. The mean values for accelerations were calculated and showed that average acceleration for no stretching was 7.17m/s/s, static stretching was 7.13m/s/s and dynamic stretching was 7.64m/s/s. These values were then compared similarly to overall time in order </w:t>
      </w:r>
      <w:r w:rsidRPr="008063B6">
        <w:rPr>
          <w:rFonts w:ascii="Times New Roman" w:eastAsia="Calibri" w:hAnsi="Times New Roman" w:cs="Times New Roman"/>
          <w:sz w:val="24"/>
          <w:szCs w:val="24"/>
        </w:rPr>
        <w:t xml:space="preserve">to determine if stretching had a significant </w:t>
      </w:r>
      <w:r w:rsidR="00790446" w:rsidRPr="008063B6">
        <w:rPr>
          <w:rFonts w:ascii="Times New Roman" w:eastAsia="Calibri" w:hAnsi="Times New Roman" w:cs="Times New Roman"/>
          <w:sz w:val="24"/>
          <w:szCs w:val="24"/>
        </w:rPr>
        <w:t>effect</w:t>
      </w:r>
      <w:r w:rsidRPr="008063B6">
        <w:rPr>
          <w:rFonts w:ascii="Times New Roman" w:eastAsia="Calibri" w:hAnsi="Times New Roman" w:cs="Times New Roman"/>
          <w:sz w:val="24"/>
          <w:szCs w:val="24"/>
        </w:rPr>
        <w:t xml:space="preserve"> on acceleration. The results of showed that there was no significant difference between acceleration in static stretching and not stretching, however, dynamic stretching was significantly different to both not stretching and static stretching, with a significance of P=0.001 and P=0.014 respectively (see table 4). Therefore, the results of this study show that dynamic stretching gives a better overall time as well as faster acceleration to top speed, which could help to reduce the max time of sprints</w:t>
      </w:r>
      <w:r w:rsidR="00166E04">
        <w:rPr>
          <w:rFonts w:ascii="Times New Roman" w:eastAsia="Calibri" w:hAnsi="Times New Roman" w:cs="Times New Roman"/>
          <w:sz w:val="24"/>
          <w:szCs w:val="24"/>
        </w:rPr>
        <w:t>.</w:t>
      </w:r>
    </w:p>
    <w:p w14:paraId="45CF89DB" w14:textId="2A832822" w:rsidR="008063B6" w:rsidRPr="008063B6" w:rsidRDefault="008063B6" w:rsidP="00790446">
      <w:pPr>
        <w:spacing w:before="240" w:after="0" w:line="360" w:lineRule="auto"/>
        <w:rPr>
          <w:rFonts w:ascii="Times New Roman" w:eastAsia="Calibri" w:hAnsi="Times New Roman" w:cs="Times New Roman"/>
          <w:sz w:val="28"/>
          <w:szCs w:val="28"/>
        </w:rPr>
      </w:pPr>
      <w:r w:rsidRPr="008063B6">
        <w:rPr>
          <w:rFonts w:ascii="Times New Roman" w:eastAsia="Calibri" w:hAnsi="Times New Roman" w:cs="Times New Roman"/>
          <w:sz w:val="28"/>
          <w:szCs w:val="28"/>
        </w:rPr>
        <w:t>Table 3: Acceleration of Athletes over 5 metres.</w:t>
      </w:r>
    </w:p>
    <w:tbl>
      <w:tblP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6"/>
        <w:gridCol w:w="1442"/>
        <w:gridCol w:w="1176"/>
        <w:gridCol w:w="1442"/>
        <w:gridCol w:w="1176"/>
        <w:gridCol w:w="1442"/>
      </w:tblGrid>
      <w:tr w:rsidR="008063B6" w:rsidRPr="008063B6" w14:paraId="5226D7F4" w14:textId="77777777" w:rsidTr="00790446">
        <w:trPr>
          <w:trHeight w:val="600"/>
        </w:trPr>
        <w:tc>
          <w:tcPr>
            <w:tcW w:w="1920" w:type="dxa"/>
            <w:gridSpan w:val="2"/>
            <w:shd w:val="clear" w:color="auto" w:fill="auto"/>
            <w:vAlign w:val="center"/>
            <w:hideMark/>
          </w:tcPr>
          <w:p w14:paraId="45E86276"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No Stretch</w:t>
            </w:r>
          </w:p>
        </w:tc>
        <w:tc>
          <w:tcPr>
            <w:tcW w:w="1920" w:type="dxa"/>
            <w:gridSpan w:val="2"/>
            <w:shd w:val="clear" w:color="auto" w:fill="auto"/>
            <w:vAlign w:val="center"/>
            <w:hideMark/>
          </w:tcPr>
          <w:p w14:paraId="7F1622C7"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Static Stretch</w:t>
            </w:r>
          </w:p>
        </w:tc>
        <w:tc>
          <w:tcPr>
            <w:tcW w:w="1684" w:type="dxa"/>
            <w:gridSpan w:val="2"/>
            <w:shd w:val="clear" w:color="auto" w:fill="auto"/>
            <w:vAlign w:val="center"/>
            <w:hideMark/>
          </w:tcPr>
          <w:p w14:paraId="0F412B4D"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Dynamic Stretch</w:t>
            </w:r>
          </w:p>
        </w:tc>
      </w:tr>
      <w:tr w:rsidR="008063B6" w:rsidRPr="008063B6" w14:paraId="21FB3875" w14:textId="77777777" w:rsidTr="00790446">
        <w:trPr>
          <w:trHeight w:val="450"/>
        </w:trPr>
        <w:tc>
          <w:tcPr>
            <w:tcW w:w="889" w:type="dxa"/>
            <w:shd w:val="clear" w:color="auto" w:fill="auto"/>
            <w:vAlign w:val="center"/>
            <w:hideMark/>
          </w:tcPr>
          <w:p w14:paraId="37378136"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5m Time (Seconds)</w:t>
            </w:r>
          </w:p>
        </w:tc>
        <w:tc>
          <w:tcPr>
            <w:tcW w:w="1031" w:type="dxa"/>
            <w:shd w:val="clear" w:color="auto" w:fill="auto"/>
            <w:vAlign w:val="center"/>
            <w:hideMark/>
          </w:tcPr>
          <w:p w14:paraId="6764B8BA"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Acceleration (m/s/s)</w:t>
            </w:r>
          </w:p>
        </w:tc>
        <w:tc>
          <w:tcPr>
            <w:tcW w:w="889" w:type="dxa"/>
            <w:shd w:val="clear" w:color="auto" w:fill="auto"/>
            <w:vAlign w:val="center"/>
            <w:hideMark/>
          </w:tcPr>
          <w:p w14:paraId="1E0F95AF"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5m Time (Seconds)</w:t>
            </w:r>
          </w:p>
        </w:tc>
        <w:tc>
          <w:tcPr>
            <w:tcW w:w="1031" w:type="dxa"/>
            <w:shd w:val="clear" w:color="auto" w:fill="auto"/>
            <w:vAlign w:val="center"/>
            <w:hideMark/>
          </w:tcPr>
          <w:p w14:paraId="56EE1372"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Acceleration (m/s/s)</w:t>
            </w:r>
          </w:p>
        </w:tc>
        <w:tc>
          <w:tcPr>
            <w:tcW w:w="889" w:type="dxa"/>
            <w:shd w:val="clear" w:color="auto" w:fill="auto"/>
            <w:vAlign w:val="center"/>
            <w:hideMark/>
          </w:tcPr>
          <w:p w14:paraId="066CD116"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5m Time (Seconds)</w:t>
            </w:r>
          </w:p>
        </w:tc>
        <w:tc>
          <w:tcPr>
            <w:tcW w:w="795" w:type="dxa"/>
            <w:shd w:val="clear" w:color="auto" w:fill="auto"/>
            <w:vAlign w:val="center"/>
            <w:hideMark/>
          </w:tcPr>
          <w:p w14:paraId="179DF636"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Acceleration (m/s/s)</w:t>
            </w:r>
          </w:p>
        </w:tc>
      </w:tr>
      <w:tr w:rsidR="00EF3430" w:rsidRPr="008063B6" w14:paraId="24C66D9D" w14:textId="77777777" w:rsidTr="00790446">
        <w:trPr>
          <w:trHeight w:val="300"/>
        </w:trPr>
        <w:tc>
          <w:tcPr>
            <w:tcW w:w="889" w:type="dxa"/>
            <w:shd w:val="clear" w:color="auto" w:fill="auto"/>
            <w:vAlign w:val="center"/>
            <w:hideMark/>
          </w:tcPr>
          <w:p w14:paraId="3DB194E1"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0.9</w:t>
            </w:r>
          </w:p>
        </w:tc>
        <w:tc>
          <w:tcPr>
            <w:tcW w:w="1031" w:type="dxa"/>
            <w:shd w:val="clear" w:color="auto" w:fill="auto"/>
            <w:noWrap/>
            <w:vAlign w:val="bottom"/>
            <w:hideMark/>
          </w:tcPr>
          <w:p w14:paraId="60A9544D"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6.17</w:t>
            </w:r>
          </w:p>
        </w:tc>
        <w:tc>
          <w:tcPr>
            <w:tcW w:w="889" w:type="dxa"/>
            <w:shd w:val="clear" w:color="auto" w:fill="auto"/>
            <w:vAlign w:val="center"/>
            <w:hideMark/>
          </w:tcPr>
          <w:p w14:paraId="5B1402A2"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0.91</w:t>
            </w:r>
          </w:p>
        </w:tc>
        <w:tc>
          <w:tcPr>
            <w:tcW w:w="1031" w:type="dxa"/>
            <w:shd w:val="clear" w:color="auto" w:fill="auto"/>
            <w:noWrap/>
            <w:vAlign w:val="bottom"/>
            <w:hideMark/>
          </w:tcPr>
          <w:p w14:paraId="29B5F9F0"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6.04</w:t>
            </w:r>
          </w:p>
        </w:tc>
        <w:tc>
          <w:tcPr>
            <w:tcW w:w="889" w:type="dxa"/>
            <w:shd w:val="clear" w:color="auto" w:fill="auto"/>
            <w:vAlign w:val="center"/>
            <w:hideMark/>
          </w:tcPr>
          <w:p w14:paraId="4542340B"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0.9</w:t>
            </w:r>
          </w:p>
        </w:tc>
        <w:tc>
          <w:tcPr>
            <w:tcW w:w="795" w:type="dxa"/>
            <w:shd w:val="clear" w:color="auto" w:fill="auto"/>
            <w:noWrap/>
            <w:vAlign w:val="bottom"/>
            <w:hideMark/>
          </w:tcPr>
          <w:p w14:paraId="17D36B41"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6.17</w:t>
            </w:r>
          </w:p>
        </w:tc>
      </w:tr>
      <w:tr w:rsidR="00EF3430" w:rsidRPr="008063B6" w14:paraId="582CD35D" w14:textId="77777777" w:rsidTr="00790446">
        <w:trPr>
          <w:trHeight w:val="300"/>
        </w:trPr>
        <w:tc>
          <w:tcPr>
            <w:tcW w:w="889" w:type="dxa"/>
            <w:shd w:val="clear" w:color="auto" w:fill="auto"/>
            <w:vAlign w:val="center"/>
            <w:hideMark/>
          </w:tcPr>
          <w:p w14:paraId="6B67E112"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0.88</w:t>
            </w:r>
          </w:p>
        </w:tc>
        <w:tc>
          <w:tcPr>
            <w:tcW w:w="1031" w:type="dxa"/>
            <w:shd w:val="clear" w:color="auto" w:fill="auto"/>
            <w:noWrap/>
            <w:vAlign w:val="bottom"/>
            <w:hideMark/>
          </w:tcPr>
          <w:p w14:paraId="0B3262DB"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6.46</w:t>
            </w:r>
          </w:p>
        </w:tc>
        <w:tc>
          <w:tcPr>
            <w:tcW w:w="889" w:type="dxa"/>
            <w:shd w:val="clear" w:color="auto" w:fill="auto"/>
            <w:vAlign w:val="center"/>
            <w:hideMark/>
          </w:tcPr>
          <w:p w14:paraId="27073404"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0.86</w:t>
            </w:r>
          </w:p>
        </w:tc>
        <w:tc>
          <w:tcPr>
            <w:tcW w:w="1031" w:type="dxa"/>
            <w:shd w:val="clear" w:color="auto" w:fill="auto"/>
            <w:noWrap/>
            <w:vAlign w:val="bottom"/>
            <w:hideMark/>
          </w:tcPr>
          <w:p w14:paraId="5A6349BB"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6.76</w:t>
            </w:r>
          </w:p>
        </w:tc>
        <w:tc>
          <w:tcPr>
            <w:tcW w:w="889" w:type="dxa"/>
            <w:shd w:val="clear" w:color="auto" w:fill="auto"/>
            <w:vAlign w:val="center"/>
            <w:hideMark/>
          </w:tcPr>
          <w:p w14:paraId="2E106154"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0.86</w:t>
            </w:r>
          </w:p>
        </w:tc>
        <w:tc>
          <w:tcPr>
            <w:tcW w:w="795" w:type="dxa"/>
            <w:shd w:val="clear" w:color="auto" w:fill="auto"/>
            <w:noWrap/>
            <w:vAlign w:val="bottom"/>
            <w:hideMark/>
          </w:tcPr>
          <w:p w14:paraId="4572978D"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6.76</w:t>
            </w:r>
          </w:p>
        </w:tc>
      </w:tr>
      <w:tr w:rsidR="00EF3430" w:rsidRPr="008063B6" w14:paraId="7578727D" w14:textId="77777777" w:rsidTr="00790446">
        <w:trPr>
          <w:trHeight w:val="300"/>
        </w:trPr>
        <w:tc>
          <w:tcPr>
            <w:tcW w:w="889" w:type="dxa"/>
            <w:shd w:val="clear" w:color="auto" w:fill="auto"/>
            <w:vAlign w:val="center"/>
            <w:hideMark/>
          </w:tcPr>
          <w:p w14:paraId="4AB57A24"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0.76</w:t>
            </w:r>
          </w:p>
        </w:tc>
        <w:tc>
          <w:tcPr>
            <w:tcW w:w="1031" w:type="dxa"/>
            <w:shd w:val="clear" w:color="auto" w:fill="auto"/>
            <w:noWrap/>
            <w:vAlign w:val="bottom"/>
            <w:hideMark/>
          </w:tcPr>
          <w:p w14:paraId="2F1B8B60"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8.66</w:t>
            </w:r>
          </w:p>
        </w:tc>
        <w:tc>
          <w:tcPr>
            <w:tcW w:w="889" w:type="dxa"/>
            <w:shd w:val="clear" w:color="auto" w:fill="auto"/>
            <w:vAlign w:val="center"/>
            <w:hideMark/>
          </w:tcPr>
          <w:p w14:paraId="4EBEA29D"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0.77</w:t>
            </w:r>
          </w:p>
        </w:tc>
        <w:tc>
          <w:tcPr>
            <w:tcW w:w="1031" w:type="dxa"/>
            <w:shd w:val="clear" w:color="auto" w:fill="auto"/>
            <w:noWrap/>
            <w:vAlign w:val="bottom"/>
            <w:hideMark/>
          </w:tcPr>
          <w:p w14:paraId="0271387B"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8.43</w:t>
            </w:r>
          </w:p>
        </w:tc>
        <w:tc>
          <w:tcPr>
            <w:tcW w:w="889" w:type="dxa"/>
            <w:shd w:val="clear" w:color="auto" w:fill="auto"/>
            <w:vAlign w:val="center"/>
            <w:hideMark/>
          </w:tcPr>
          <w:p w14:paraId="4C90792F"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0.72</w:t>
            </w:r>
          </w:p>
        </w:tc>
        <w:tc>
          <w:tcPr>
            <w:tcW w:w="795" w:type="dxa"/>
            <w:shd w:val="clear" w:color="auto" w:fill="auto"/>
            <w:noWrap/>
            <w:vAlign w:val="bottom"/>
            <w:hideMark/>
          </w:tcPr>
          <w:p w14:paraId="5D85EA40"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9.65</w:t>
            </w:r>
          </w:p>
        </w:tc>
      </w:tr>
      <w:tr w:rsidR="00EF3430" w:rsidRPr="008063B6" w14:paraId="1B24D5B9" w14:textId="77777777" w:rsidTr="00790446">
        <w:trPr>
          <w:trHeight w:val="300"/>
        </w:trPr>
        <w:tc>
          <w:tcPr>
            <w:tcW w:w="889" w:type="dxa"/>
            <w:shd w:val="clear" w:color="auto" w:fill="auto"/>
            <w:vAlign w:val="center"/>
            <w:hideMark/>
          </w:tcPr>
          <w:p w14:paraId="28CD0C10"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0.91</w:t>
            </w:r>
          </w:p>
        </w:tc>
        <w:tc>
          <w:tcPr>
            <w:tcW w:w="1031" w:type="dxa"/>
            <w:shd w:val="clear" w:color="auto" w:fill="auto"/>
            <w:noWrap/>
            <w:vAlign w:val="bottom"/>
            <w:hideMark/>
          </w:tcPr>
          <w:p w14:paraId="5D5495F5"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6.04</w:t>
            </w:r>
          </w:p>
        </w:tc>
        <w:tc>
          <w:tcPr>
            <w:tcW w:w="889" w:type="dxa"/>
            <w:shd w:val="clear" w:color="auto" w:fill="auto"/>
            <w:vAlign w:val="center"/>
            <w:hideMark/>
          </w:tcPr>
          <w:p w14:paraId="1109B12C"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0.89</w:t>
            </w:r>
          </w:p>
        </w:tc>
        <w:tc>
          <w:tcPr>
            <w:tcW w:w="1031" w:type="dxa"/>
            <w:shd w:val="clear" w:color="auto" w:fill="auto"/>
            <w:noWrap/>
            <w:vAlign w:val="bottom"/>
            <w:hideMark/>
          </w:tcPr>
          <w:p w14:paraId="3BDE9E4E"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6.31</w:t>
            </w:r>
          </w:p>
        </w:tc>
        <w:tc>
          <w:tcPr>
            <w:tcW w:w="889" w:type="dxa"/>
            <w:shd w:val="clear" w:color="auto" w:fill="auto"/>
            <w:vAlign w:val="center"/>
            <w:hideMark/>
          </w:tcPr>
          <w:p w14:paraId="666BEE73"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0.88</w:t>
            </w:r>
          </w:p>
        </w:tc>
        <w:tc>
          <w:tcPr>
            <w:tcW w:w="795" w:type="dxa"/>
            <w:shd w:val="clear" w:color="auto" w:fill="auto"/>
            <w:noWrap/>
            <w:vAlign w:val="bottom"/>
            <w:hideMark/>
          </w:tcPr>
          <w:p w14:paraId="55A7A2FE"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6.46</w:t>
            </w:r>
          </w:p>
        </w:tc>
      </w:tr>
      <w:tr w:rsidR="00EF3430" w:rsidRPr="008063B6" w14:paraId="075FD397" w14:textId="77777777" w:rsidTr="00790446">
        <w:trPr>
          <w:trHeight w:val="300"/>
        </w:trPr>
        <w:tc>
          <w:tcPr>
            <w:tcW w:w="889" w:type="dxa"/>
            <w:shd w:val="clear" w:color="auto" w:fill="auto"/>
            <w:vAlign w:val="center"/>
            <w:hideMark/>
          </w:tcPr>
          <w:p w14:paraId="6F27DFD0"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0.9</w:t>
            </w:r>
          </w:p>
        </w:tc>
        <w:tc>
          <w:tcPr>
            <w:tcW w:w="1031" w:type="dxa"/>
            <w:shd w:val="clear" w:color="auto" w:fill="auto"/>
            <w:noWrap/>
            <w:vAlign w:val="bottom"/>
            <w:hideMark/>
          </w:tcPr>
          <w:p w14:paraId="67C224F2"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6.17</w:t>
            </w:r>
          </w:p>
        </w:tc>
        <w:tc>
          <w:tcPr>
            <w:tcW w:w="889" w:type="dxa"/>
            <w:shd w:val="clear" w:color="auto" w:fill="auto"/>
            <w:vAlign w:val="center"/>
            <w:hideMark/>
          </w:tcPr>
          <w:p w14:paraId="1E1057D2"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0.93</w:t>
            </w:r>
          </w:p>
        </w:tc>
        <w:tc>
          <w:tcPr>
            <w:tcW w:w="1031" w:type="dxa"/>
            <w:shd w:val="clear" w:color="auto" w:fill="auto"/>
            <w:noWrap/>
            <w:vAlign w:val="bottom"/>
            <w:hideMark/>
          </w:tcPr>
          <w:p w14:paraId="7405C916"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5.78</w:t>
            </w:r>
          </w:p>
        </w:tc>
        <w:tc>
          <w:tcPr>
            <w:tcW w:w="889" w:type="dxa"/>
            <w:shd w:val="clear" w:color="auto" w:fill="auto"/>
            <w:vAlign w:val="center"/>
            <w:hideMark/>
          </w:tcPr>
          <w:p w14:paraId="1D003ADE"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0.85</w:t>
            </w:r>
          </w:p>
        </w:tc>
        <w:tc>
          <w:tcPr>
            <w:tcW w:w="795" w:type="dxa"/>
            <w:shd w:val="clear" w:color="auto" w:fill="auto"/>
            <w:noWrap/>
            <w:vAlign w:val="bottom"/>
            <w:hideMark/>
          </w:tcPr>
          <w:p w14:paraId="2CDF2374"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6.92</w:t>
            </w:r>
          </w:p>
        </w:tc>
      </w:tr>
      <w:tr w:rsidR="00EF3430" w:rsidRPr="008063B6" w14:paraId="5B26B877" w14:textId="77777777" w:rsidTr="00790446">
        <w:trPr>
          <w:trHeight w:val="300"/>
        </w:trPr>
        <w:tc>
          <w:tcPr>
            <w:tcW w:w="889" w:type="dxa"/>
            <w:shd w:val="clear" w:color="auto" w:fill="auto"/>
            <w:vAlign w:val="center"/>
            <w:hideMark/>
          </w:tcPr>
          <w:p w14:paraId="0244EF0C"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0.86</w:t>
            </w:r>
          </w:p>
        </w:tc>
        <w:tc>
          <w:tcPr>
            <w:tcW w:w="1031" w:type="dxa"/>
            <w:shd w:val="clear" w:color="auto" w:fill="auto"/>
            <w:noWrap/>
            <w:vAlign w:val="bottom"/>
            <w:hideMark/>
          </w:tcPr>
          <w:p w14:paraId="299352C3"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6.76</w:t>
            </w:r>
          </w:p>
        </w:tc>
        <w:tc>
          <w:tcPr>
            <w:tcW w:w="889" w:type="dxa"/>
            <w:shd w:val="clear" w:color="auto" w:fill="auto"/>
            <w:vAlign w:val="center"/>
            <w:hideMark/>
          </w:tcPr>
          <w:p w14:paraId="13DACD8C"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0.86</w:t>
            </w:r>
          </w:p>
        </w:tc>
        <w:tc>
          <w:tcPr>
            <w:tcW w:w="1031" w:type="dxa"/>
            <w:shd w:val="clear" w:color="auto" w:fill="auto"/>
            <w:noWrap/>
            <w:vAlign w:val="bottom"/>
            <w:hideMark/>
          </w:tcPr>
          <w:p w14:paraId="4C0C4202"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6.76</w:t>
            </w:r>
          </w:p>
        </w:tc>
        <w:tc>
          <w:tcPr>
            <w:tcW w:w="889" w:type="dxa"/>
            <w:shd w:val="clear" w:color="auto" w:fill="auto"/>
            <w:vAlign w:val="center"/>
            <w:hideMark/>
          </w:tcPr>
          <w:p w14:paraId="0D4D31E1"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0.82</w:t>
            </w:r>
          </w:p>
        </w:tc>
        <w:tc>
          <w:tcPr>
            <w:tcW w:w="795" w:type="dxa"/>
            <w:shd w:val="clear" w:color="auto" w:fill="auto"/>
            <w:noWrap/>
            <w:vAlign w:val="bottom"/>
            <w:hideMark/>
          </w:tcPr>
          <w:p w14:paraId="657F2E79"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7.44</w:t>
            </w:r>
          </w:p>
        </w:tc>
      </w:tr>
      <w:tr w:rsidR="00EF3430" w:rsidRPr="008063B6" w14:paraId="7FFBD43C" w14:textId="77777777" w:rsidTr="00790446">
        <w:trPr>
          <w:trHeight w:val="300"/>
        </w:trPr>
        <w:tc>
          <w:tcPr>
            <w:tcW w:w="889" w:type="dxa"/>
            <w:shd w:val="clear" w:color="auto" w:fill="auto"/>
            <w:vAlign w:val="center"/>
            <w:hideMark/>
          </w:tcPr>
          <w:p w14:paraId="777F8545"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0.76</w:t>
            </w:r>
          </w:p>
        </w:tc>
        <w:tc>
          <w:tcPr>
            <w:tcW w:w="1031" w:type="dxa"/>
            <w:shd w:val="clear" w:color="auto" w:fill="auto"/>
            <w:noWrap/>
            <w:vAlign w:val="bottom"/>
            <w:hideMark/>
          </w:tcPr>
          <w:p w14:paraId="72289250"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8.66</w:t>
            </w:r>
          </w:p>
        </w:tc>
        <w:tc>
          <w:tcPr>
            <w:tcW w:w="889" w:type="dxa"/>
            <w:shd w:val="clear" w:color="auto" w:fill="auto"/>
            <w:vAlign w:val="center"/>
            <w:hideMark/>
          </w:tcPr>
          <w:p w14:paraId="1981F6C9"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0.79</w:t>
            </w:r>
          </w:p>
        </w:tc>
        <w:tc>
          <w:tcPr>
            <w:tcW w:w="1031" w:type="dxa"/>
            <w:shd w:val="clear" w:color="auto" w:fill="auto"/>
            <w:noWrap/>
            <w:vAlign w:val="bottom"/>
            <w:hideMark/>
          </w:tcPr>
          <w:p w14:paraId="29E529E7"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8.01</w:t>
            </w:r>
          </w:p>
        </w:tc>
        <w:tc>
          <w:tcPr>
            <w:tcW w:w="889" w:type="dxa"/>
            <w:shd w:val="clear" w:color="auto" w:fill="auto"/>
            <w:vAlign w:val="center"/>
            <w:hideMark/>
          </w:tcPr>
          <w:p w14:paraId="57855530"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0.73</w:t>
            </w:r>
          </w:p>
        </w:tc>
        <w:tc>
          <w:tcPr>
            <w:tcW w:w="795" w:type="dxa"/>
            <w:shd w:val="clear" w:color="auto" w:fill="auto"/>
            <w:noWrap/>
            <w:vAlign w:val="bottom"/>
            <w:hideMark/>
          </w:tcPr>
          <w:p w14:paraId="3121FD36"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9.38</w:t>
            </w:r>
          </w:p>
        </w:tc>
      </w:tr>
      <w:tr w:rsidR="00EF3430" w:rsidRPr="008063B6" w14:paraId="02753DAA" w14:textId="77777777" w:rsidTr="00790446">
        <w:trPr>
          <w:trHeight w:val="300"/>
        </w:trPr>
        <w:tc>
          <w:tcPr>
            <w:tcW w:w="889" w:type="dxa"/>
            <w:shd w:val="clear" w:color="auto" w:fill="auto"/>
            <w:vAlign w:val="center"/>
            <w:hideMark/>
          </w:tcPr>
          <w:p w14:paraId="7B09F6E8"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0.79</w:t>
            </w:r>
          </w:p>
        </w:tc>
        <w:tc>
          <w:tcPr>
            <w:tcW w:w="1031" w:type="dxa"/>
            <w:shd w:val="clear" w:color="auto" w:fill="auto"/>
            <w:noWrap/>
            <w:vAlign w:val="bottom"/>
            <w:hideMark/>
          </w:tcPr>
          <w:p w14:paraId="48521EE3"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8.01</w:t>
            </w:r>
          </w:p>
        </w:tc>
        <w:tc>
          <w:tcPr>
            <w:tcW w:w="889" w:type="dxa"/>
            <w:shd w:val="clear" w:color="auto" w:fill="auto"/>
            <w:vAlign w:val="center"/>
            <w:hideMark/>
          </w:tcPr>
          <w:p w14:paraId="1177C701"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0.81</w:t>
            </w:r>
          </w:p>
        </w:tc>
        <w:tc>
          <w:tcPr>
            <w:tcW w:w="1031" w:type="dxa"/>
            <w:shd w:val="clear" w:color="auto" w:fill="auto"/>
            <w:noWrap/>
            <w:vAlign w:val="bottom"/>
            <w:hideMark/>
          </w:tcPr>
          <w:p w14:paraId="3B1A315A"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7.62</w:t>
            </w:r>
          </w:p>
        </w:tc>
        <w:tc>
          <w:tcPr>
            <w:tcW w:w="889" w:type="dxa"/>
            <w:shd w:val="clear" w:color="auto" w:fill="auto"/>
            <w:vAlign w:val="center"/>
            <w:hideMark/>
          </w:tcPr>
          <w:p w14:paraId="76E4282D"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0.77</w:t>
            </w:r>
          </w:p>
        </w:tc>
        <w:tc>
          <w:tcPr>
            <w:tcW w:w="795" w:type="dxa"/>
            <w:shd w:val="clear" w:color="auto" w:fill="auto"/>
            <w:noWrap/>
            <w:vAlign w:val="bottom"/>
            <w:hideMark/>
          </w:tcPr>
          <w:p w14:paraId="29E6486D"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8.43</w:t>
            </w:r>
          </w:p>
        </w:tc>
      </w:tr>
      <w:tr w:rsidR="00EF3430" w:rsidRPr="008063B6" w14:paraId="5DEAA61B" w14:textId="77777777" w:rsidTr="00790446">
        <w:trPr>
          <w:trHeight w:val="300"/>
        </w:trPr>
        <w:tc>
          <w:tcPr>
            <w:tcW w:w="889" w:type="dxa"/>
            <w:shd w:val="clear" w:color="auto" w:fill="auto"/>
            <w:vAlign w:val="center"/>
            <w:hideMark/>
          </w:tcPr>
          <w:p w14:paraId="66CB61D8"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0.82</w:t>
            </w:r>
          </w:p>
        </w:tc>
        <w:tc>
          <w:tcPr>
            <w:tcW w:w="1031" w:type="dxa"/>
            <w:shd w:val="clear" w:color="auto" w:fill="auto"/>
            <w:noWrap/>
            <w:vAlign w:val="bottom"/>
            <w:hideMark/>
          </w:tcPr>
          <w:p w14:paraId="2375996D"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7.44</w:t>
            </w:r>
          </w:p>
        </w:tc>
        <w:tc>
          <w:tcPr>
            <w:tcW w:w="889" w:type="dxa"/>
            <w:shd w:val="clear" w:color="auto" w:fill="auto"/>
            <w:vAlign w:val="center"/>
            <w:hideMark/>
          </w:tcPr>
          <w:p w14:paraId="718BC209"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w:t>
            </w:r>
          </w:p>
        </w:tc>
        <w:tc>
          <w:tcPr>
            <w:tcW w:w="1031" w:type="dxa"/>
            <w:shd w:val="clear" w:color="auto" w:fill="auto"/>
            <w:noWrap/>
            <w:vAlign w:val="bottom"/>
            <w:hideMark/>
          </w:tcPr>
          <w:p w14:paraId="199FD280"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7.81</w:t>
            </w:r>
          </w:p>
        </w:tc>
        <w:tc>
          <w:tcPr>
            <w:tcW w:w="889" w:type="dxa"/>
            <w:shd w:val="clear" w:color="auto" w:fill="auto"/>
            <w:vAlign w:val="center"/>
            <w:hideMark/>
          </w:tcPr>
          <w:p w14:paraId="235B3C76"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0.82</w:t>
            </w:r>
          </w:p>
        </w:tc>
        <w:tc>
          <w:tcPr>
            <w:tcW w:w="795" w:type="dxa"/>
            <w:shd w:val="clear" w:color="auto" w:fill="auto"/>
            <w:noWrap/>
            <w:vAlign w:val="bottom"/>
            <w:hideMark/>
          </w:tcPr>
          <w:p w14:paraId="7E2B4B09"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7.44</w:t>
            </w:r>
          </w:p>
        </w:tc>
      </w:tr>
      <w:tr w:rsidR="00EF3430" w:rsidRPr="008063B6" w14:paraId="68F5B67D" w14:textId="77777777" w:rsidTr="00790446">
        <w:trPr>
          <w:trHeight w:val="300"/>
        </w:trPr>
        <w:tc>
          <w:tcPr>
            <w:tcW w:w="889" w:type="dxa"/>
            <w:shd w:val="clear" w:color="auto" w:fill="auto"/>
            <w:vAlign w:val="center"/>
            <w:hideMark/>
          </w:tcPr>
          <w:p w14:paraId="0DF3542B"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0.81</w:t>
            </w:r>
          </w:p>
        </w:tc>
        <w:tc>
          <w:tcPr>
            <w:tcW w:w="1031" w:type="dxa"/>
            <w:shd w:val="clear" w:color="auto" w:fill="auto"/>
            <w:noWrap/>
            <w:vAlign w:val="bottom"/>
            <w:hideMark/>
          </w:tcPr>
          <w:p w14:paraId="4AF0C0D9"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7.62</w:t>
            </w:r>
          </w:p>
        </w:tc>
        <w:tc>
          <w:tcPr>
            <w:tcW w:w="889" w:type="dxa"/>
            <w:shd w:val="clear" w:color="auto" w:fill="auto"/>
            <w:vAlign w:val="center"/>
            <w:hideMark/>
          </w:tcPr>
          <w:p w14:paraId="11232CC3"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w:t>
            </w:r>
          </w:p>
        </w:tc>
        <w:tc>
          <w:tcPr>
            <w:tcW w:w="1031" w:type="dxa"/>
            <w:shd w:val="clear" w:color="auto" w:fill="auto"/>
            <w:noWrap/>
            <w:vAlign w:val="bottom"/>
            <w:hideMark/>
          </w:tcPr>
          <w:p w14:paraId="0D78E5D9"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7.81</w:t>
            </w:r>
          </w:p>
        </w:tc>
        <w:tc>
          <w:tcPr>
            <w:tcW w:w="889" w:type="dxa"/>
            <w:shd w:val="clear" w:color="auto" w:fill="auto"/>
            <w:vAlign w:val="center"/>
            <w:hideMark/>
          </w:tcPr>
          <w:p w14:paraId="7216615D"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w:t>
            </w:r>
          </w:p>
        </w:tc>
        <w:tc>
          <w:tcPr>
            <w:tcW w:w="795" w:type="dxa"/>
            <w:shd w:val="clear" w:color="auto" w:fill="auto"/>
            <w:noWrap/>
            <w:vAlign w:val="bottom"/>
            <w:hideMark/>
          </w:tcPr>
          <w:p w14:paraId="5FA21B14"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7.81</w:t>
            </w:r>
          </w:p>
        </w:tc>
      </w:tr>
      <w:tr w:rsidR="00EF3430" w:rsidRPr="008063B6" w14:paraId="7138FDDB" w14:textId="77777777" w:rsidTr="00790446">
        <w:trPr>
          <w:trHeight w:val="300"/>
        </w:trPr>
        <w:tc>
          <w:tcPr>
            <w:tcW w:w="889" w:type="dxa"/>
            <w:shd w:val="clear" w:color="auto" w:fill="auto"/>
            <w:vAlign w:val="center"/>
            <w:hideMark/>
          </w:tcPr>
          <w:p w14:paraId="3566CCA7"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lastRenderedPageBreak/>
              <w:t>0.85</w:t>
            </w:r>
          </w:p>
        </w:tc>
        <w:tc>
          <w:tcPr>
            <w:tcW w:w="1031" w:type="dxa"/>
            <w:shd w:val="clear" w:color="auto" w:fill="auto"/>
            <w:noWrap/>
            <w:vAlign w:val="bottom"/>
            <w:hideMark/>
          </w:tcPr>
          <w:p w14:paraId="43C5E415"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6.92</w:t>
            </w:r>
          </w:p>
        </w:tc>
        <w:tc>
          <w:tcPr>
            <w:tcW w:w="889" w:type="dxa"/>
            <w:shd w:val="clear" w:color="auto" w:fill="auto"/>
            <w:vAlign w:val="center"/>
            <w:hideMark/>
          </w:tcPr>
          <w:p w14:paraId="19CBC310"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0.84</w:t>
            </w:r>
          </w:p>
        </w:tc>
        <w:tc>
          <w:tcPr>
            <w:tcW w:w="1031" w:type="dxa"/>
            <w:shd w:val="clear" w:color="auto" w:fill="auto"/>
            <w:noWrap/>
            <w:vAlign w:val="bottom"/>
            <w:hideMark/>
          </w:tcPr>
          <w:p w14:paraId="3906F097"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7.09</w:t>
            </w:r>
          </w:p>
        </w:tc>
        <w:tc>
          <w:tcPr>
            <w:tcW w:w="889" w:type="dxa"/>
            <w:shd w:val="clear" w:color="auto" w:fill="auto"/>
            <w:vAlign w:val="center"/>
            <w:hideMark/>
          </w:tcPr>
          <w:p w14:paraId="5A489809" w14:textId="77777777" w:rsidR="008063B6" w:rsidRPr="008063B6" w:rsidRDefault="008063B6" w:rsidP="00790446">
            <w:pPr>
              <w:spacing w:before="240" w:after="0" w:line="240" w:lineRule="auto"/>
              <w:jc w:val="center"/>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0.81</w:t>
            </w:r>
          </w:p>
        </w:tc>
        <w:tc>
          <w:tcPr>
            <w:tcW w:w="795" w:type="dxa"/>
            <w:shd w:val="clear" w:color="auto" w:fill="auto"/>
            <w:noWrap/>
            <w:vAlign w:val="bottom"/>
            <w:hideMark/>
          </w:tcPr>
          <w:p w14:paraId="2DFD808A" w14:textId="77777777" w:rsidR="008063B6" w:rsidRPr="008063B6" w:rsidRDefault="008063B6" w:rsidP="00790446">
            <w:pPr>
              <w:spacing w:before="240" w:after="0" w:line="240" w:lineRule="auto"/>
              <w:jc w:val="right"/>
              <w:rPr>
                <w:rFonts w:ascii="Times New Roman" w:eastAsia="Times New Roman" w:hAnsi="Times New Roman" w:cs="Times New Roman"/>
                <w:color w:val="000000"/>
                <w:sz w:val="24"/>
                <w:szCs w:val="24"/>
                <w:lang w:eastAsia="en-GB"/>
              </w:rPr>
            </w:pPr>
            <w:r w:rsidRPr="008063B6">
              <w:rPr>
                <w:rFonts w:ascii="Times New Roman" w:eastAsia="Times New Roman" w:hAnsi="Times New Roman" w:cs="Times New Roman"/>
                <w:color w:val="000000"/>
                <w:sz w:val="24"/>
                <w:szCs w:val="24"/>
                <w:lang w:eastAsia="en-GB"/>
              </w:rPr>
              <w:t>7.62</w:t>
            </w:r>
          </w:p>
        </w:tc>
      </w:tr>
    </w:tbl>
    <w:p w14:paraId="326F9E97" w14:textId="77777777" w:rsidR="008063B6" w:rsidRPr="008063B6" w:rsidRDefault="008063B6" w:rsidP="00790446">
      <w:pPr>
        <w:spacing w:before="240" w:after="0" w:line="360" w:lineRule="auto"/>
        <w:rPr>
          <w:rFonts w:ascii="Times New Roman" w:eastAsia="Calibri" w:hAnsi="Times New Roman" w:cs="Times New Roman"/>
          <w:sz w:val="28"/>
          <w:szCs w:val="28"/>
        </w:rPr>
      </w:pPr>
    </w:p>
    <w:p w14:paraId="019F7069" w14:textId="77777777" w:rsidR="00790446" w:rsidRDefault="00790446" w:rsidP="00790446">
      <w:pPr>
        <w:spacing w:before="240" w:after="0" w:line="360" w:lineRule="auto"/>
        <w:rPr>
          <w:rFonts w:ascii="Times New Roman" w:eastAsia="Calibri" w:hAnsi="Times New Roman" w:cs="Times New Roman"/>
          <w:sz w:val="28"/>
          <w:szCs w:val="28"/>
        </w:rPr>
      </w:pPr>
    </w:p>
    <w:p w14:paraId="7F23CD36" w14:textId="42819E37" w:rsidR="008063B6" w:rsidRPr="008063B6" w:rsidRDefault="008063B6" w:rsidP="00790446">
      <w:pPr>
        <w:spacing w:before="240" w:after="0" w:line="360" w:lineRule="auto"/>
        <w:rPr>
          <w:rFonts w:ascii="Times New Roman" w:eastAsia="Calibri" w:hAnsi="Times New Roman" w:cs="Times New Roman"/>
          <w:sz w:val="28"/>
          <w:szCs w:val="28"/>
        </w:rPr>
      </w:pPr>
      <w:r w:rsidRPr="008063B6">
        <w:rPr>
          <w:rFonts w:ascii="Times New Roman" w:eastAsia="Calibri" w:hAnsi="Times New Roman" w:cs="Times New Roman"/>
          <w:sz w:val="28"/>
          <w:szCs w:val="28"/>
        </w:rPr>
        <w:t>Table 4: Significance of Different Stretches on Acceleration</w:t>
      </w:r>
    </w:p>
    <w:tbl>
      <w:tblPr>
        <w:tblStyle w:val="TableGrid"/>
        <w:tblW w:w="0" w:type="auto"/>
        <w:tblLook w:val="04A0" w:firstRow="1" w:lastRow="0" w:firstColumn="1" w:lastColumn="0" w:noHBand="0" w:noVBand="1"/>
      </w:tblPr>
      <w:tblGrid>
        <w:gridCol w:w="1442"/>
        <w:gridCol w:w="1646"/>
        <w:gridCol w:w="1773"/>
        <w:gridCol w:w="2152"/>
        <w:gridCol w:w="2003"/>
      </w:tblGrid>
      <w:tr w:rsidR="008063B6" w:rsidRPr="008063B6" w14:paraId="5D8D2035" w14:textId="77777777" w:rsidTr="006A5100">
        <w:tc>
          <w:tcPr>
            <w:tcW w:w="1129" w:type="dxa"/>
          </w:tcPr>
          <w:p w14:paraId="1B847FF7" w14:textId="77777777" w:rsidR="008063B6" w:rsidRPr="008063B6" w:rsidRDefault="008063B6" w:rsidP="00790446">
            <w:pPr>
              <w:spacing w:before="240"/>
              <w:rPr>
                <w:rFonts w:ascii="Times New Roman" w:eastAsia="Calibri" w:hAnsi="Times New Roman" w:cs="Times New Roman"/>
                <w:sz w:val="24"/>
                <w:szCs w:val="24"/>
              </w:rPr>
            </w:pPr>
          </w:p>
        </w:tc>
        <w:tc>
          <w:tcPr>
            <w:tcW w:w="1701" w:type="dxa"/>
          </w:tcPr>
          <w:p w14:paraId="452DD736"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No Stretching</w:t>
            </w:r>
          </w:p>
        </w:tc>
        <w:tc>
          <w:tcPr>
            <w:tcW w:w="1843" w:type="dxa"/>
          </w:tcPr>
          <w:p w14:paraId="0AA5FA1A"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Static Stretching</w:t>
            </w:r>
          </w:p>
        </w:tc>
        <w:tc>
          <w:tcPr>
            <w:tcW w:w="2268" w:type="dxa"/>
          </w:tcPr>
          <w:p w14:paraId="1C7875DD"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Dynamic Stretching</w:t>
            </w:r>
          </w:p>
        </w:tc>
        <w:tc>
          <w:tcPr>
            <w:tcW w:w="2075" w:type="dxa"/>
          </w:tcPr>
          <w:p w14:paraId="544E5E86"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Significance</w:t>
            </w:r>
          </w:p>
        </w:tc>
      </w:tr>
      <w:tr w:rsidR="008063B6" w:rsidRPr="008063B6" w14:paraId="15043155" w14:textId="77777777" w:rsidTr="006A5100">
        <w:tc>
          <w:tcPr>
            <w:tcW w:w="1129" w:type="dxa"/>
          </w:tcPr>
          <w:p w14:paraId="0A196FD1"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Acceleration (m/s/s)</w:t>
            </w:r>
          </w:p>
        </w:tc>
        <w:tc>
          <w:tcPr>
            <w:tcW w:w="1701" w:type="dxa"/>
          </w:tcPr>
          <w:p w14:paraId="0CE3613F"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7.17±0.97</w:t>
            </w:r>
          </w:p>
        </w:tc>
        <w:tc>
          <w:tcPr>
            <w:tcW w:w="1843" w:type="dxa"/>
          </w:tcPr>
          <w:p w14:paraId="0A1669D5"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7.13±0.87</w:t>
            </w:r>
          </w:p>
        </w:tc>
        <w:tc>
          <w:tcPr>
            <w:tcW w:w="2268" w:type="dxa"/>
          </w:tcPr>
          <w:p w14:paraId="18E6CFD9" w14:textId="77777777" w:rsidR="008063B6" w:rsidRPr="008063B6" w:rsidRDefault="008063B6" w:rsidP="00790446">
            <w:pPr>
              <w:spacing w:before="240"/>
              <w:rPr>
                <w:rFonts w:ascii="Times New Roman" w:eastAsia="Calibri" w:hAnsi="Times New Roman" w:cs="Times New Roman"/>
                <w:sz w:val="24"/>
                <w:szCs w:val="24"/>
              </w:rPr>
            </w:pPr>
          </w:p>
        </w:tc>
        <w:tc>
          <w:tcPr>
            <w:tcW w:w="2075" w:type="dxa"/>
          </w:tcPr>
          <w:p w14:paraId="69C06589"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P=0.671</w:t>
            </w:r>
          </w:p>
        </w:tc>
      </w:tr>
      <w:tr w:rsidR="008063B6" w:rsidRPr="008063B6" w14:paraId="229F58CF" w14:textId="77777777" w:rsidTr="006A5100">
        <w:tc>
          <w:tcPr>
            <w:tcW w:w="1129" w:type="dxa"/>
          </w:tcPr>
          <w:p w14:paraId="5CE54752"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Acceleration (m/s/s)</w:t>
            </w:r>
          </w:p>
        </w:tc>
        <w:tc>
          <w:tcPr>
            <w:tcW w:w="1701" w:type="dxa"/>
          </w:tcPr>
          <w:p w14:paraId="62EDEC87" w14:textId="77777777" w:rsidR="008063B6" w:rsidRPr="008063B6" w:rsidRDefault="008063B6" w:rsidP="00790446">
            <w:pPr>
              <w:spacing w:before="240"/>
              <w:rPr>
                <w:rFonts w:ascii="Times New Roman" w:eastAsia="Calibri" w:hAnsi="Times New Roman" w:cs="Times New Roman"/>
                <w:sz w:val="24"/>
                <w:szCs w:val="24"/>
              </w:rPr>
            </w:pPr>
          </w:p>
        </w:tc>
        <w:tc>
          <w:tcPr>
            <w:tcW w:w="1843" w:type="dxa"/>
          </w:tcPr>
          <w:p w14:paraId="5C97EBC8"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7.13±0.87</w:t>
            </w:r>
          </w:p>
        </w:tc>
        <w:tc>
          <w:tcPr>
            <w:tcW w:w="2268" w:type="dxa"/>
          </w:tcPr>
          <w:p w14:paraId="4B3D3158"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7.64±1.12</w:t>
            </w:r>
          </w:p>
        </w:tc>
        <w:tc>
          <w:tcPr>
            <w:tcW w:w="2075" w:type="dxa"/>
          </w:tcPr>
          <w:p w14:paraId="059AE712"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P=0.014</w:t>
            </w:r>
          </w:p>
        </w:tc>
      </w:tr>
      <w:tr w:rsidR="008063B6" w:rsidRPr="008063B6" w14:paraId="46B741B3" w14:textId="77777777" w:rsidTr="006A5100">
        <w:tc>
          <w:tcPr>
            <w:tcW w:w="1129" w:type="dxa"/>
          </w:tcPr>
          <w:p w14:paraId="561ECAAD"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Acceleration (m/s/s)</w:t>
            </w:r>
          </w:p>
        </w:tc>
        <w:tc>
          <w:tcPr>
            <w:tcW w:w="1701" w:type="dxa"/>
          </w:tcPr>
          <w:p w14:paraId="765221A4"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7.17±0.97</w:t>
            </w:r>
          </w:p>
        </w:tc>
        <w:tc>
          <w:tcPr>
            <w:tcW w:w="1843" w:type="dxa"/>
          </w:tcPr>
          <w:p w14:paraId="47E185C4" w14:textId="77777777" w:rsidR="008063B6" w:rsidRPr="008063B6" w:rsidRDefault="008063B6" w:rsidP="00790446">
            <w:pPr>
              <w:spacing w:before="240"/>
              <w:rPr>
                <w:rFonts w:ascii="Times New Roman" w:eastAsia="Calibri" w:hAnsi="Times New Roman" w:cs="Times New Roman"/>
                <w:sz w:val="24"/>
                <w:szCs w:val="24"/>
              </w:rPr>
            </w:pPr>
          </w:p>
        </w:tc>
        <w:tc>
          <w:tcPr>
            <w:tcW w:w="2268" w:type="dxa"/>
          </w:tcPr>
          <w:p w14:paraId="31D58D57"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7.64±1.12</w:t>
            </w:r>
          </w:p>
        </w:tc>
        <w:tc>
          <w:tcPr>
            <w:tcW w:w="2075" w:type="dxa"/>
          </w:tcPr>
          <w:p w14:paraId="689C13FA" w14:textId="77777777" w:rsidR="008063B6" w:rsidRPr="008063B6" w:rsidRDefault="008063B6" w:rsidP="00790446">
            <w:pPr>
              <w:spacing w:before="240"/>
              <w:rPr>
                <w:rFonts w:ascii="Times New Roman" w:eastAsia="Calibri" w:hAnsi="Times New Roman" w:cs="Times New Roman"/>
                <w:sz w:val="24"/>
                <w:szCs w:val="24"/>
              </w:rPr>
            </w:pPr>
            <w:r w:rsidRPr="008063B6">
              <w:rPr>
                <w:rFonts w:ascii="Times New Roman" w:eastAsia="Calibri" w:hAnsi="Times New Roman" w:cs="Times New Roman"/>
                <w:sz w:val="24"/>
                <w:szCs w:val="24"/>
              </w:rPr>
              <w:t>P=0.001</w:t>
            </w:r>
          </w:p>
        </w:tc>
      </w:tr>
    </w:tbl>
    <w:p w14:paraId="7F604EBC" w14:textId="77777777" w:rsidR="008063B6" w:rsidRPr="008063B6" w:rsidRDefault="008063B6" w:rsidP="00790446">
      <w:pPr>
        <w:spacing w:before="240" w:after="0" w:line="360" w:lineRule="auto"/>
        <w:rPr>
          <w:rFonts w:ascii="Times New Roman" w:eastAsia="Calibri" w:hAnsi="Times New Roman" w:cs="Times New Roman"/>
          <w:sz w:val="28"/>
          <w:szCs w:val="28"/>
        </w:rPr>
        <w:sectPr w:rsidR="008063B6" w:rsidRPr="008063B6" w:rsidSect="00B3474D">
          <w:type w:val="continuous"/>
          <w:pgSz w:w="11906" w:h="16838"/>
          <w:pgMar w:top="1440" w:right="1440" w:bottom="1440" w:left="1440" w:header="708" w:footer="708" w:gutter="0"/>
          <w:cols w:space="708"/>
          <w:docGrid w:linePitch="360"/>
        </w:sectPr>
      </w:pPr>
    </w:p>
    <w:p w14:paraId="2D3CDC2A" w14:textId="77777777" w:rsidR="009019FD" w:rsidRPr="008063B6" w:rsidRDefault="009019FD" w:rsidP="00790446">
      <w:pPr>
        <w:spacing w:before="240" w:after="0" w:line="360" w:lineRule="auto"/>
        <w:rPr>
          <w:rFonts w:ascii="Times New Roman" w:hAnsi="Times New Roman" w:cs="Times New Roman"/>
          <w:b/>
          <w:sz w:val="28"/>
          <w:szCs w:val="28"/>
        </w:rPr>
      </w:pPr>
      <w:r w:rsidRPr="008063B6">
        <w:rPr>
          <w:rFonts w:ascii="Times New Roman" w:hAnsi="Times New Roman" w:cs="Times New Roman"/>
          <w:b/>
          <w:sz w:val="28"/>
          <w:szCs w:val="28"/>
        </w:rPr>
        <w:t>Discussion</w:t>
      </w:r>
    </w:p>
    <w:p w14:paraId="2705A393" w14:textId="2035503C" w:rsidR="008063B6" w:rsidRPr="008063B6" w:rsidRDefault="008063B6" w:rsidP="00790446">
      <w:pPr>
        <w:spacing w:before="240" w:after="0" w:line="360" w:lineRule="auto"/>
        <w:rPr>
          <w:rFonts w:ascii="Times New Roman" w:eastAsia="Calibri" w:hAnsi="Times New Roman" w:cs="Times New Roman"/>
          <w:sz w:val="24"/>
          <w:szCs w:val="24"/>
        </w:rPr>
      </w:pPr>
      <w:r w:rsidRPr="008063B6">
        <w:rPr>
          <w:rFonts w:ascii="Times New Roman" w:eastAsia="Calibri" w:hAnsi="Times New Roman" w:cs="Times New Roman"/>
          <w:sz w:val="24"/>
          <w:szCs w:val="24"/>
        </w:rPr>
        <w:t xml:space="preserve">The aim of this study was to determine whether static stretching or dynamic stretching was more beneficial to include in a warmup when performing </w:t>
      </w:r>
      <w:r w:rsidR="00230E01">
        <w:rPr>
          <w:rFonts w:ascii="Times New Roman" w:eastAsia="Calibri" w:hAnsi="Times New Roman" w:cs="Times New Roman"/>
          <w:sz w:val="24"/>
          <w:szCs w:val="24"/>
        </w:rPr>
        <w:t xml:space="preserve">maximal </w:t>
      </w:r>
      <w:r w:rsidRPr="008063B6">
        <w:rPr>
          <w:rFonts w:ascii="Times New Roman" w:eastAsia="Calibri" w:hAnsi="Times New Roman" w:cs="Times New Roman"/>
          <w:sz w:val="24"/>
          <w:szCs w:val="24"/>
        </w:rPr>
        <w:t>sprints</w:t>
      </w:r>
      <w:r w:rsidR="00230E01">
        <w:rPr>
          <w:rFonts w:ascii="Times New Roman" w:eastAsia="Calibri" w:hAnsi="Times New Roman" w:cs="Times New Roman"/>
          <w:sz w:val="24"/>
          <w:szCs w:val="24"/>
        </w:rPr>
        <w:t xml:space="preserve"> as well as which was better for acceleration</w:t>
      </w:r>
      <w:r w:rsidRPr="008063B6">
        <w:rPr>
          <w:rFonts w:ascii="Times New Roman" w:eastAsia="Calibri" w:hAnsi="Times New Roman" w:cs="Times New Roman"/>
          <w:sz w:val="24"/>
          <w:szCs w:val="24"/>
        </w:rPr>
        <w:t>. Also, to see if stretching was beneficial at all compared to not stretching in the warmup.</w:t>
      </w:r>
    </w:p>
    <w:p w14:paraId="1E60F960" w14:textId="25009646" w:rsidR="008063B6" w:rsidRPr="008063B6" w:rsidRDefault="008063B6" w:rsidP="00790446">
      <w:pPr>
        <w:spacing w:before="240" w:after="0" w:line="360" w:lineRule="auto"/>
        <w:rPr>
          <w:rFonts w:ascii="Times New Roman" w:eastAsia="Calibri" w:hAnsi="Times New Roman" w:cs="Times New Roman"/>
          <w:sz w:val="24"/>
          <w:szCs w:val="24"/>
        </w:rPr>
      </w:pPr>
      <w:r w:rsidRPr="008063B6">
        <w:rPr>
          <w:rFonts w:ascii="Times New Roman" w:eastAsia="Calibri" w:hAnsi="Times New Roman" w:cs="Times New Roman"/>
          <w:sz w:val="24"/>
          <w:szCs w:val="24"/>
        </w:rPr>
        <w:t xml:space="preserve">The findings from this study support and reinforce those of the previous studies performed by Galazoulas, (2017) and Ronghai, Chunoh and Maochou (2019) </w:t>
      </w:r>
      <w:r w:rsidR="00705011">
        <w:rPr>
          <w:rFonts w:ascii="Times New Roman" w:eastAsia="Calibri" w:hAnsi="Times New Roman" w:cs="Times New Roman"/>
          <w:sz w:val="24"/>
          <w:szCs w:val="24"/>
        </w:rPr>
        <w:t>s</w:t>
      </w:r>
      <w:r w:rsidRPr="008063B6">
        <w:rPr>
          <w:rFonts w:ascii="Times New Roman" w:eastAsia="Calibri" w:hAnsi="Times New Roman" w:cs="Times New Roman"/>
          <w:sz w:val="24"/>
          <w:szCs w:val="24"/>
        </w:rPr>
        <w:t>in</w:t>
      </w:r>
      <w:r w:rsidR="00705011">
        <w:rPr>
          <w:rFonts w:ascii="Times New Roman" w:eastAsia="Calibri" w:hAnsi="Times New Roman" w:cs="Times New Roman"/>
          <w:sz w:val="24"/>
          <w:szCs w:val="24"/>
        </w:rPr>
        <w:t>ce</w:t>
      </w:r>
      <w:r w:rsidRPr="008063B6">
        <w:rPr>
          <w:rFonts w:ascii="Times New Roman" w:eastAsia="Calibri" w:hAnsi="Times New Roman" w:cs="Times New Roman"/>
          <w:sz w:val="24"/>
          <w:szCs w:val="24"/>
        </w:rPr>
        <w:t xml:space="preserve"> it found dynamic stretching in the warmup to be significantly better for sprint performance than static stretching in the warmup. Also, the dynamic </w:t>
      </w:r>
      <w:r w:rsidRPr="008063B6">
        <w:rPr>
          <w:rFonts w:ascii="Times New Roman" w:eastAsia="Calibri" w:hAnsi="Times New Roman" w:cs="Times New Roman"/>
          <w:sz w:val="24"/>
          <w:szCs w:val="24"/>
        </w:rPr>
        <w:t>stretching part of this study supports early suggestions by Smith (1994) that stretching prior to exercise can improve performance, however this cannot be confirmed for static stretching</w:t>
      </w:r>
      <w:r w:rsidR="00705011">
        <w:rPr>
          <w:rFonts w:ascii="Times New Roman" w:eastAsia="Calibri" w:hAnsi="Times New Roman" w:cs="Times New Roman"/>
          <w:sz w:val="24"/>
          <w:szCs w:val="24"/>
        </w:rPr>
        <w:t xml:space="preserve"> since no significant difference was found between static and no stretch performance</w:t>
      </w:r>
      <w:r w:rsidRPr="008063B6">
        <w:rPr>
          <w:rFonts w:ascii="Times New Roman" w:eastAsia="Calibri" w:hAnsi="Times New Roman" w:cs="Times New Roman"/>
          <w:sz w:val="24"/>
          <w:szCs w:val="24"/>
        </w:rPr>
        <w:t>.</w:t>
      </w:r>
    </w:p>
    <w:p w14:paraId="094B897B" w14:textId="76C39941" w:rsidR="008063B6" w:rsidRPr="008063B6" w:rsidRDefault="008063B6" w:rsidP="00790446">
      <w:pPr>
        <w:spacing w:before="240" w:after="0" w:line="360" w:lineRule="auto"/>
        <w:rPr>
          <w:rFonts w:ascii="Times New Roman" w:eastAsia="Calibri" w:hAnsi="Times New Roman" w:cs="Times New Roman"/>
          <w:sz w:val="24"/>
          <w:szCs w:val="24"/>
        </w:rPr>
      </w:pPr>
      <w:r w:rsidRPr="008063B6">
        <w:rPr>
          <w:rFonts w:ascii="Times New Roman" w:eastAsia="Calibri" w:hAnsi="Times New Roman" w:cs="Times New Roman"/>
          <w:sz w:val="24"/>
          <w:szCs w:val="24"/>
        </w:rPr>
        <w:t>Despite supporting some articles around the topic, findings from this study also go against what other articles suggest. From the means of static stretching and no stretching, there is no evidence that static stretching hinders performance, unlike suggestions made by Cornwell et al. (2001) as well as Kokkonen, Arnold and Cornwell, (1998) and McMillian et al. (2006). Although, this could be due to the differen</w:t>
      </w:r>
      <w:r w:rsidR="00C46491">
        <w:rPr>
          <w:rFonts w:ascii="Times New Roman" w:eastAsia="Calibri" w:hAnsi="Times New Roman" w:cs="Times New Roman"/>
          <w:sz w:val="24"/>
          <w:szCs w:val="24"/>
        </w:rPr>
        <w:t>ce</w:t>
      </w:r>
      <w:r w:rsidRPr="008063B6">
        <w:rPr>
          <w:rFonts w:ascii="Times New Roman" w:eastAsia="Calibri" w:hAnsi="Times New Roman" w:cs="Times New Roman"/>
          <w:sz w:val="24"/>
          <w:szCs w:val="24"/>
        </w:rPr>
        <w:t xml:space="preserve"> in actions performed, since these </w:t>
      </w:r>
      <w:r w:rsidRPr="008063B6">
        <w:rPr>
          <w:rFonts w:ascii="Times New Roman" w:eastAsia="Calibri" w:hAnsi="Times New Roman" w:cs="Times New Roman"/>
          <w:sz w:val="24"/>
          <w:szCs w:val="24"/>
        </w:rPr>
        <w:lastRenderedPageBreak/>
        <w:t>previous studies measured different power based movements like vertical jump and 1 repetition max</w:t>
      </w:r>
      <w:r w:rsidR="00C46491">
        <w:rPr>
          <w:rFonts w:ascii="Times New Roman" w:eastAsia="Calibri" w:hAnsi="Times New Roman" w:cs="Times New Roman"/>
          <w:sz w:val="24"/>
          <w:szCs w:val="24"/>
        </w:rPr>
        <w:t>imum</w:t>
      </w:r>
      <w:r w:rsidRPr="008063B6">
        <w:rPr>
          <w:rFonts w:ascii="Times New Roman" w:eastAsia="Calibri" w:hAnsi="Times New Roman" w:cs="Times New Roman"/>
          <w:sz w:val="24"/>
          <w:szCs w:val="24"/>
        </w:rPr>
        <w:t>. More research would need to be done on this area in future</w:t>
      </w:r>
      <w:r w:rsidR="001D467F">
        <w:rPr>
          <w:rFonts w:ascii="Times New Roman" w:eastAsia="Calibri" w:hAnsi="Times New Roman" w:cs="Times New Roman"/>
          <w:sz w:val="24"/>
          <w:szCs w:val="24"/>
        </w:rPr>
        <w:t xml:space="preserve"> to get a definitive answer</w:t>
      </w:r>
      <w:r w:rsidRPr="008063B6">
        <w:rPr>
          <w:rFonts w:ascii="Times New Roman" w:eastAsia="Calibri" w:hAnsi="Times New Roman" w:cs="Times New Roman"/>
          <w:sz w:val="24"/>
          <w:szCs w:val="24"/>
        </w:rPr>
        <w:t>.</w:t>
      </w:r>
    </w:p>
    <w:p w14:paraId="61435B13" w14:textId="77777777" w:rsidR="0009307B" w:rsidRDefault="008063B6" w:rsidP="00790446">
      <w:pPr>
        <w:spacing w:before="240" w:after="0" w:line="360" w:lineRule="auto"/>
        <w:rPr>
          <w:rFonts w:ascii="Times New Roman" w:eastAsia="Calibri" w:hAnsi="Times New Roman" w:cs="Times New Roman"/>
          <w:sz w:val="24"/>
          <w:szCs w:val="24"/>
        </w:rPr>
      </w:pPr>
      <w:r w:rsidRPr="008063B6">
        <w:rPr>
          <w:rFonts w:ascii="Times New Roman" w:eastAsia="Calibri" w:hAnsi="Times New Roman" w:cs="Times New Roman"/>
          <w:sz w:val="24"/>
          <w:szCs w:val="24"/>
        </w:rPr>
        <w:t>The results of this study also show that when performing activities in which top speed cannot</w:t>
      </w:r>
      <w:r w:rsidR="004C1094">
        <w:rPr>
          <w:rFonts w:ascii="Times New Roman" w:eastAsia="Calibri" w:hAnsi="Times New Roman" w:cs="Times New Roman"/>
          <w:sz w:val="24"/>
          <w:szCs w:val="24"/>
        </w:rPr>
        <w:t xml:space="preserve"> always</w:t>
      </w:r>
      <w:r w:rsidRPr="008063B6">
        <w:rPr>
          <w:rFonts w:ascii="Times New Roman" w:eastAsia="Calibri" w:hAnsi="Times New Roman" w:cs="Times New Roman"/>
          <w:sz w:val="24"/>
          <w:szCs w:val="24"/>
        </w:rPr>
        <w:t xml:space="preserve"> be reached and acceleration is an important factor</w:t>
      </w:r>
      <w:r w:rsidR="005651CF">
        <w:rPr>
          <w:rFonts w:ascii="Times New Roman" w:eastAsia="Calibri" w:hAnsi="Times New Roman" w:cs="Times New Roman"/>
          <w:sz w:val="24"/>
          <w:szCs w:val="24"/>
        </w:rPr>
        <w:t>;</w:t>
      </w:r>
      <w:r w:rsidRPr="008063B6">
        <w:rPr>
          <w:rFonts w:ascii="Times New Roman" w:eastAsia="Calibri" w:hAnsi="Times New Roman" w:cs="Times New Roman"/>
          <w:sz w:val="24"/>
          <w:szCs w:val="24"/>
        </w:rPr>
        <w:t xml:space="preserve"> such as team sports as suggested by Simperingham, Cronin and Ross (2016); dynamic stretching would be the most effective to include in a warmup prior to the sport as this yielded the greatest acceleration. This would be useful to implement in team sports such as rugby or football, where runs are made in accordance with specific moves where only a short amount of ground is covered in one go.</w:t>
      </w:r>
      <w:r w:rsidR="00626E6C">
        <w:rPr>
          <w:rFonts w:ascii="Times New Roman" w:eastAsia="Calibri" w:hAnsi="Times New Roman" w:cs="Times New Roman"/>
          <w:sz w:val="24"/>
          <w:szCs w:val="24"/>
        </w:rPr>
        <w:t xml:space="preserve"> Static stretching provided no significant benefit to </w:t>
      </w:r>
      <w:r w:rsidR="008D22A9">
        <w:rPr>
          <w:rFonts w:ascii="Times New Roman" w:eastAsia="Calibri" w:hAnsi="Times New Roman" w:cs="Times New Roman"/>
          <w:sz w:val="24"/>
          <w:szCs w:val="24"/>
        </w:rPr>
        <w:t>runner’s</w:t>
      </w:r>
      <w:r w:rsidR="00626E6C">
        <w:rPr>
          <w:rFonts w:ascii="Times New Roman" w:eastAsia="Calibri" w:hAnsi="Times New Roman" w:cs="Times New Roman"/>
          <w:sz w:val="24"/>
          <w:szCs w:val="24"/>
        </w:rPr>
        <w:t xml:space="preserve"> performance in comparison to not stretching and therefore have no benefit to performance when included in a </w:t>
      </w:r>
      <w:r w:rsidR="008D22A9">
        <w:rPr>
          <w:rFonts w:ascii="Times New Roman" w:eastAsia="Calibri" w:hAnsi="Times New Roman" w:cs="Times New Roman"/>
          <w:sz w:val="24"/>
          <w:szCs w:val="24"/>
        </w:rPr>
        <w:t>warmup</w:t>
      </w:r>
      <w:r w:rsidR="00626E6C">
        <w:rPr>
          <w:rFonts w:ascii="Times New Roman" w:eastAsia="Calibri" w:hAnsi="Times New Roman" w:cs="Times New Roman"/>
          <w:sz w:val="24"/>
          <w:szCs w:val="24"/>
        </w:rPr>
        <w:t xml:space="preserve"> prior to an event.</w:t>
      </w:r>
    </w:p>
    <w:p w14:paraId="31E5F09A" w14:textId="7FEA149F" w:rsidR="008063B6" w:rsidRPr="008063B6" w:rsidRDefault="00B0201F" w:rsidP="00790446">
      <w:pPr>
        <w:spacing w:before="240"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If researching this area again, it would be beneficial to have timers set at every 5 metre mark of the sprint in order to find out if the runners velocity was more constant throughout their run with a certain stretch as this would provide a higher level of detail into the subject matter and help understand which aspects of sprint performance are actually improved from stretching and which are not.</w:t>
      </w:r>
      <w:r w:rsidR="0009307B">
        <w:rPr>
          <w:rFonts w:ascii="Times New Roman" w:eastAsia="Calibri" w:hAnsi="Times New Roman" w:cs="Times New Roman"/>
          <w:sz w:val="24"/>
          <w:szCs w:val="24"/>
        </w:rPr>
        <w:t xml:space="preserve"> There were also few participants in the study and so results might not have been as accurate as if a larger </w:t>
      </w:r>
      <w:r w:rsidR="0009307B">
        <w:rPr>
          <w:rFonts w:ascii="Times New Roman" w:eastAsia="Calibri" w:hAnsi="Times New Roman" w:cs="Times New Roman"/>
          <w:sz w:val="24"/>
          <w:szCs w:val="24"/>
        </w:rPr>
        <w:t>participation number was involved. In future, research should include 20 plus participants so that anomalous have less of an impact on means and show a more accurate representation of the testing group.</w:t>
      </w:r>
    </w:p>
    <w:p w14:paraId="7C1BA84B" w14:textId="77777777" w:rsidR="009019FD" w:rsidRPr="008063B6" w:rsidRDefault="009019FD" w:rsidP="00790446">
      <w:pPr>
        <w:spacing w:before="240" w:after="0" w:line="360" w:lineRule="auto"/>
        <w:rPr>
          <w:rFonts w:ascii="Times New Roman" w:hAnsi="Times New Roman" w:cs="Times New Roman"/>
          <w:b/>
          <w:sz w:val="28"/>
          <w:szCs w:val="28"/>
        </w:rPr>
      </w:pPr>
      <w:r w:rsidRPr="008063B6">
        <w:rPr>
          <w:rFonts w:ascii="Times New Roman" w:hAnsi="Times New Roman" w:cs="Times New Roman"/>
          <w:b/>
          <w:sz w:val="28"/>
          <w:szCs w:val="28"/>
        </w:rPr>
        <w:t>Conclusion</w:t>
      </w:r>
    </w:p>
    <w:p w14:paraId="69A230D7" w14:textId="77777777" w:rsidR="008063B6" w:rsidRPr="008063B6" w:rsidRDefault="008063B6" w:rsidP="00790446">
      <w:pPr>
        <w:spacing w:before="240" w:after="0" w:line="360" w:lineRule="auto"/>
        <w:rPr>
          <w:rFonts w:ascii="Times New Roman" w:eastAsia="Calibri" w:hAnsi="Times New Roman" w:cs="Times New Roman"/>
          <w:sz w:val="28"/>
          <w:szCs w:val="28"/>
        </w:rPr>
      </w:pPr>
      <w:r w:rsidRPr="008063B6">
        <w:rPr>
          <w:rFonts w:ascii="Times New Roman" w:eastAsia="Calibri" w:hAnsi="Times New Roman" w:cs="Times New Roman"/>
          <w:sz w:val="28"/>
          <w:szCs w:val="28"/>
        </w:rPr>
        <w:t>Conclusion</w:t>
      </w:r>
    </w:p>
    <w:p w14:paraId="0E3891D5" w14:textId="3E7D0F6E" w:rsidR="008063B6" w:rsidRPr="008063B6" w:rsidRDefault="008063B6" w:rsidP="00790446">
      <w:pPr>
        <w:spacing w:before="240" w:after="0" w:line="360" w:lineRule="auto"/>
        <w:rPr>
          <w:rFonts w:ascii="Times New Roman" w:eastAsia="Calibri" w:hAnsi="Times New Roman" w:cs="Times New Roman"/>
          <w:sz w:val="24"/>
          <w:szCs w:val="24"/>
        </w:rPr>
      </w:pPr>
      <w:r w:rsidRPr="008063B6">
        <w:rPr>
          <w:rFonts w:ascii="Times New Roman" w:eastAsia="Calibri" w:hAnsi="Times New Roman" w:cs="Times New Roman"/>
          <w:sz w:val="24"/>
          <w:szCs w:val="24"/>
        </w:rPr>
        <w:t>This study aimed to find out whether not stretching, static stretching or dynamic stretching was the most effective to include in a warmup preceding an event. The study found that for both full distance time and acceleration dynamic stretching was the most effective to include and that static stretching was no more effective than not stretching a</w:t>
      </w:r>
      <w:r w:rsidR="00DA7CA6">
        <w:rPr>
          <w:rFonts w:ascii="Times New Roman" w:eastAsia="Calibri" w:hAnsi="Times New Roman" w:cs="Times New Roman"/>
          <w:sz w:val="24"/>
          <w:szCs w:val="24"/>
        </w:rPr>
        <w:t>t</w:t>
      </w:r>
      <w:r w:rsidRPr="008063B6">
        <w:rPr>
          <w:rFonts w:ascii="Times New Roman" w:eastAsia="Calibri" w:hAnsi="Times New Roman" w:cs="Times New Roman"/>
          <w:sz w:val="24"/>
          <w:szCs w:val="24"/>
        </w:rPr>
        <w:t xml:space="preserve"> all. This information can be used to give the best warmups to athletes in order for them to perform to their greatest ability.</w:t>
      </w:r>
    </w:p>
    <w:p w14:paraId="32904DC9" w14:textId="70754050" w:rsidR="00BC21F8" w:rsidRDefault="003227E6" w:rsidP="00790446">
      <w:pPr>
        <w:spacing w:before="240" w:after="0" w:line="360" w:lineRule="auto"/>
        <w:rPr>
          <w:rFonts w:ascii="Times New Roman" w:hAnsi="Times New Roman" w:cs="Times New Roman"/>
          <w:b/>
          <w:sz w:val="28"/>
          <w:szCs w:val="28"/>
        </w:rPr>
      </w:pPr>
      <w:r w:rsidRPr="008063B6">
        <w:rPr>
          <w:rFonts w:ascii="Times New Roman" w:hAnsi="Times New Roman" w:cs="Times New Roman"/>
          <w:b/>
          <w:sz w:val="28"/>
          <w:szCs w:val="28"/>
        </w:rPr>
        <w:t>Acknowledgements</w:t>
      </w:r>
    </w:p>
    <w:p w14:paraId="5D311D7E" w14:textId="28CC7E3C" w:rsidR="008063B6" w:rsidRPr="008063B6" w:rsidRDefault="008063B6" w:rsidP="00790446">
      <w:pPr>
        <w:spacing w:before="240" w:after="0" w:line="360" w:lineRule="auto"/>
        <w:rPr>
          <w:rFonts w:ascii="Times New Roman" w:hAnsi="Times New Roman" w:cs="Times New Roman"/>
          <w:b/>
          <w:sz w:val="24"/>
          <w:szCs w:val="24"/>
        </w:rPr>
      </w:pPr>
      <w:r w:rsidRPr="00506BE3">
        <w:rPr>
          <w:rFonts w:ascii="Times New Roman" w:hAnsi="Times New Roman" w:cs="Times New Roman"/>
          <w:bCs/>
          <w:sz w:val="24"/>
          <w:szCs w:val="24"/>
        </w:rPr>
        <w:t>There were no acknowledgements needed for this article</w:t>
      </w:r>
      <w:r w:rsidR="00177DC4">
        <w:rPr>
          <w:rFonts w:ascii="Times New Roman" w:hAnsi="Times New Roman" w:cs="Times New Roman"/>
          <w:bCs/>
          <w:sz w:val="24"/>
          <w:szCs w:val="24"/>
        </w:rPr>
        <w:t>.</w:t>
      </w:r>
    </w:p>
    <w:p w14:paraId="6504E5CB" w14:textId="77777777" w:rsidR="003227E6" w:rsidRPr="008063B6" w:rsidRDefault="003227E6" w:rsidP="00790446">
      <w:pPr>
        <w:spacing w:before="240" w:after="0" w:line="360" w:lineRule="auto"/>
        <w:rPr>
          <w:rFonts w:ascii="Times New Roman" w:hAnsi="Times New Roman" w:cs="Times New Roman"/>
          <w:b/>
          <w:sz w:val="28"/>
          <w:szCs w:val="28"/>
        </w:rPr>
      </w:pPr>
      <w:r w:rsidRPr="008063B6">
        <w:rPr>
          <w:rFonts w:ascii="Times New Roman" w:hAnsi="Times New Roman" w:cs="Times New Roman"/>
          <w:b/>
          <w:sz w:val="28"/>
          <w:szCs w:val="28"/>
        </w:rPr>
        <w:t>Conflicts of Interest</w:t>
      </w:r>
    </w:p>
    <w:p w14:paraId="07F08B6B" w14:textId="21C8B1D2" w:rsidR="00BC21F8" w:rsidRDefault="008063B6" w:rsidP="00790446">
      <w:pPr>
        <w:spacing w:before="240" w:after="0" w:line="360" w:lineRule="auto"/>
        <w:rPr>
          <w:rFonts w:ascii="Times New Roman" w:hAnsi="Times New Roman" w:cs="Times New Roman"/>
          <w:bCs/>
          <w:sz w:val="24"/>
          <w:szCs w:val="24"/>
        </w:rPr>
      </w:pPr>
      <w:r w:rsidRPr="00506BE3">
        <w:rPr>
          <w:rFonts w:ascii="Times New Roman" w:hAnsi="Times New Roman" w:cs="Times New Roman"/>
          <w:bCs/>
          <w:sz w:val="24"/>
          <w:szCs w:val="24"/>
        </w:rPr>
        <w:t>None of the authors has a financial or proprietary interest in the subject matter or materials discussed in the manuscript, including, but not limited to, employment, consultancies, stock ownership, honoraria, unpaid expert testimony.</w:t>
      </w:r>
    </w:p>
    <w:p w14:paraId="2B5A84AE" w14:textId="3E5EBB4A" w:rsidR="00EF3430" w:rsidRPr="008063B6" w:rsidRDefault="00EF3430" w:rsidP="00790446">
      <w:pPr>
        <w:spacing w:before="240" w:after="0" w:line="360" w:lineRule="auto"/>
        <w:rPr>
          <w:rFonts w:ascii="Times New Roman" w:hAnsi="Times New Roman" w:cs="Times New Roman"/>
          <w:bCs/>
          <w:sz w:val="24"/>
          <w:szCs w:val="24"/>
        </w:rPr>
      </w:pPr>
      <w:r>
        <w:rPr>
          <w:rFonts w:ascii="Times New Roman" w:hAnsi="Times New Roman" w:cs="Times New Roman"/>
          <w:bCs/>
          <w:sz w:val="24"/>
          <w:szCs w:val="24"/>
        </w:rPr>
        <w:t xml:space="preserve">Word Count = </w:t>
      </w:r>
      <w:r w:rsidR="00E520D7">
        <w:rPr>
          <w:rFonts w:ascii="Times New Roman" w:hAnsi="Times New Roman" w:cs="Times New Roman"/>
          <w:bCs/>
          <w:sz w:val="24"/>
          <w:szCs w:val="24"/>
        </w:rPr>
        <w:t>2</w:t>
      </w:r>
      <w:r w:rsidR="0009307B">
        <w:rPr>
          <w:rFonts w:ascii="Times New Roman" w:hAnsi="Times New Roman" w:cs="Times New Roman"/>
          <w:bCs/>
          <w:sz w:val="24"/>
          <w:szCs w:val="24"/>
        </w:rPr>
        <w:t>134</w:t>
      </w:r>
      <w:r>
        <w:rPr>
          <w:rFonts w:ascii="Times New Roman" w:hAnsi="Times New Roman" w:cs="Times New Roman"/>
          <w:bCs/>
          <w:sz w:val="24"/>
          <w:szCs w:val="24"/>
        </w:rPr>
        <w:t>.</w:t>
      </w:r>
    </w:p>
    <w:p w14:paraId="418F6440" w14:textId="77777777" w:rsidR="009019FD" w:rsidRPr="008063B6" w:rsidRDefault="009019FD" w:rsidP="00790446">
      <w:pPr>
        <w:spacing w:before="240" w:after="0" w:line="360" w:lineRule="auto"/>
        <w:rPr>
          <w:rFonts w:ascii="Times New Roman" w:hAnsi="Times New Roman" w:cs="Times New Roman"/>
          <w:b/>
          <w:sz w:val="28"/>
          <w:szCs w:val="28"/>
        </w:rPr>
      </w:pPr>
      <w:r w:rsidRPr="008063B6">
        <w:rPr>
          <w:rFonts w:ascii="Times New Roman" w:hAnsi="Times New Roman" w:cs="Times New Roman"/>
          <w:b/>
          <w:sz w:val="28"/>
          <w:szCs w:val="28"/>
        </w:rPr>
        <w:lastRenderedPageBreak/>
        <w:t>References</w:t>
      </w:r>
    </w:p>
    <w:p w14:paraId="0BA80550" w14:textId="77777777" w:rsidR="00790446" w:rsidRPr="00790446" w:rsidRDefault="00790446" w:rsidP="00790446">
      <w:pPr>
        <w:spacing w:before="240" w:after="0" w:line="360" w:lineRule="auto"/>
        <w:rPr>
          <w:rFonts w:ascii="Times New Roman" w:eastAsia="Calibri" w:hAnsi="Times New Roman" w:cs="Times New Roman"/>
          <w:sz w:val="24"/>
          <w:szCs w:val="24"/>
        </w:rPr>
      </w:pPr>
      <w:r w:rsidRPr="00790446">
        <w:rPr>
          <w:rFonts w:ascii="Times New Roman" w:eastAsia="Calibri" w:hAnsi="Times New Roman" w:cs="Times New Roman"/>
          <w:sz w:val="24"/>
          <w:szCs w:val="24"/>
        </w:rPr>
        <w:t xml:space="preserve">Cornwell, A. Nelson, A. G. Heise, G. D. Sidaway, B. (2001) ‘Acute effects of passive muscle stretching on vertical jump performance’, </w:t>
      </w:r>
      <w:r w:rsidRPr="00790446">
        <w:rPr>
          <w:rFonts w:ascii="Times New Roman" w:eastAsia="Calibri" w:hAnsi="Times New Roman" w:cs="Times New Roman"/>
          <w:i/>
          <w:iCs/>
          <w:sz w:val="24"/>
          <w:szCs w:val="24"/>
        </w:rPr>
        <w:t>Journal of Human Movement Studies.</w:t>
      </w:r>
      <w:r w:rsidRPr="00790446">
        <w:rPr>
          <w:rFonts w:ascii="Times New Roman" w:eastAsia="Calibri" w:hAnsi="Times New Roman" w:cs="Times New Roman"/>
          <w:sz w:val="24"/>
          <w:szCs w:val="24"/>
        </w:rPr>
        <w:t xml:space="preserve"> 40, pp. 307-324.</w:t>
      </w:r>
    </w:p>
    <w:p w14:paraId="47E080DD" w14:textId="77777777" w:rsidR="00790446" w:rsidRPr="00790446" w:rsidRDefault="00790446" w:rsidP="00790446">
      <w:pPr>
        <w:spacing w:before="240" w:after="0" w:line="360" w:lineRule="auto"/>
        <w:rPr>
          <w:rFonts w:ascii="Times New Roman" w:eastAsia="Calibri" w:hAnsi="Times New Roman" w:cs="Times New Roman"/>
          <w:sz w:val="24"/>
          <w:szCs w:val="24"/>
        </w:rPr>
      </w:pPr>
      <w:r w:rsidRPr="00790446">
        <w:rPr>
          <w:rFonts w:ascii="Times New Roman" w:eastAsia="Calibri" w:hAnsi="Times New Roman" w:cs="Times New Roman"/>
          <w:sz w:val="24"/>
          <w:szCs w:val="24"/>
        </w:rPr>
        <w:t xml:space="preserve">Curry, B. D. Chengkalath, D. Crouch, G. J. Romance, M. Manns, P. J. (2009) ‘Acute effects of dynamic stretching, static stretching and light aerobic activity on muscular performance in women’, </w:t>
      </w:r>
      <w:r w:rsidRPr="00790446">
        <w:rPr>
          <w:rFonts w:ascii="Times New Roman" w:eastAsia="Calibri" w:hAnsi="Times New Roman" w:cs="Times New Roman"/>
          <w:i/>
          <w:iCs/>
          <w:sz w:val="24"/>
          <w:szCs w:val="24"/>
        </w:rPr>
        <w:t xml:space="preserve">Journal of Strength and Conditioning Research. </w:t>
      </w:r>
      <w:r w:rsidRPr="00790446">
        <w:rPr>
          <w:rFonts w:ascii="Times New Roman" w:eastAsia="Calibri" w:hAnsi="Times New Roman" w:cs="Times New Roman"/>
          <w:sz w:val="24"/>
          <w:szCs w:val="24"/>
        </w:rPr>
        <w:t>23(6), pp. 1811-1819.</w:t>
      </w:r>
    </w:p>
    <w:p w14:paraId="0ABC7DF9" w14:textId="77777777" w:rsidR="00790446" w:rsidRPr="00790446" w:rsidRDefault="00790446" w:rsidP="00790446">
      <w:pPr>
        <w:spacing w:before="240" w:after="0" w:line="360" w:lineRule="auto"/>
        <w:rPr>
          <w:rFonts w:ascii="Times New Roman" w:eastAsia="Calibri" w:hAnsi="Times New Roman" w:cs="Times New Roman"/>
          <w:sz w:val="24"/>
          <w:szCs w:val="24"/>
        </w:rPr>
      </w:pPr>
      <w:r w:rsidRPr="00790446">
        <w:rPr>
          <w:rFonts w:ascii="Times New Roman" w:eastAsia="Calibri" w:hAnsi="Times New Roman" w:cs="Times New Roman"/>
          <w:sz w:val="24"/>
          <w:szCs w:val="24"/>
        </w:rPr>
        <w:t xml:space="preserve">Galazoulas, C. (2017) ‘Acute effects of static and dynamic stretching on the sprint and countermovement jump of basketball players’, </w:t>
      </w:r>
      <w:r w:rsidRPr="00790446">
        <w:rPr>
          <w:rFonts w:ascii="Times New Roman" w:eastAsia="Calibri" w:hAnsi="Times New Roman" w:cs="Times New Roman"/>
          <w:i/>
          <w:iCs/>
          <w:sz w:val="24"/>
          <w:szCs w:val="24"/>
        </w:rPr>
        <w:t>Journal of Physical Education and Sport.</w:t>
      </w:r>
      <w:r w:rsidRPr="00790446">
        <w:rPr>
          <w:rFonts w:ascii="Times New Roman" w:eastAsia="Calibri" w:hAnsi="Times New Roman" w:cs="Times New Roman"/>
          <w:sz w:val="24"/>
          <w:szCs w:val="24"/>
        </w:rPr>
        <w:t xml:space="preserve"> 17(1), pp. 219-223.</w:t>
      </w:r>
    </w:p>
    <w:p w14:paraId="7C396B35" w14:textId="77777777" w:rsidR="00790446" w:rsidRPr="00790446" w:rsidRDefault="00790446" w:rsidP="00790446">
      <w:pPr>
        <w:spacing w:before="240" w:after="0" w:line="360" w:lineRule="auto"/>
        <w:rPr>
          <w:rFonts w:ascii="Times New Roman" w:eastAsia="Calibri" w:hAnsi="Times New Roman" w:cs="Times New Roman"/>
          <w:sz w:val="24"/>
          <w:szCs w:val="24"/>
        </w:rPr>
      </w:pPr>
      <w:r w:rsidRPr="00790446">
        <w:rPr>
          <w:rFonts w:ascii="Times New Roman" w:eastAsia="Calibri" w:hAnsi="Times New Roman" w:cs="Times New Roman"/>
          <w:sz w:val="24"/>
          <w:szCs w:val="24"/>
        </w:rPr>
        <w:t xml:space="preserve">Hunter, J. R. O’Brien, B. J. Mooney, M. G. Berry, J. Young, W. B. Down, N. (2011) ‘Repeated sprint training improves intermittent peak running speed in team-sport athletes’, </w:t>
      </w:r>
      <w:r w:rsidRPr="00790446">
        <w:rPr>
          <w:rFonts w:ascii="Times New Roman" w:eastAsia="Calibri" w:hAnsi="Times New Roman" w:cs="Times New Roman"/>
          <w:i/>
          <w:iCs/>
          <w:sz w:val="24"/>
          <w:szCs w:val="24"/>
        </w:rPr>
        <w:t xml:space="preserve">Journal of Strength and Conditioning Research. </w:t>
      </w:r>
      <w:r w:rsidRPr="00790446">
        <w:rPr>
          <w:rFonts w:ascii="Times New Roman" w:eastAsia="Calibri" w:hAnsi="Times New Roman" w:cs="Times New Roman"/>
          <w:sz w:val="24"/>
          <w:szCs w:val="24"/>
        </w:rPr>
        <w:t>25(5), pp. 1318-1325.</w:t>
      </w:r>
    </w:p>
    <w:p w14:paraId="41D2C179" w14:textId="77777777" w:rsidR="00790446" w:rsidRPr="00790446" w:rsidRDefault="00790446" w:rsidP="00790446">
      <w:pPr>
        <w:spacing w:before="240" w:after="0" w:line="360" w:lineRule="auto"/>
        <w:rPr>
          <w:rFonts w:ascii="Times New Roman" w:eastAsia="Calibri" w:hAnsi="Times New Roman" w:cs="Times New Roman"/>
          <w:sz w:val="24"/>
          <w:szCs w:val="24"/>
        </w:rPr>
      </w:pPr>
      <w:r w:rsidRPr="00790446">
        <w:rPr>
          <w:rFonts w:ascii="Times New Roman" w:eastAsia="Calibri" w:hAnsi="Times New Roman" w:cs="Times New Roman"/>
          <w:sz w:val="24"/>
          <w:szCs w:val="24"/>
        </w:rPr>
        <w:t xml:space="preserve">Kokkonen, J. Nelson, A. G. Cornwell, A. (1998) ‘Acute Muscle Stretching Inhibits Maximal Strength Performance’, </w:t>
      </w:r>
      <w:r w:rsidRPr="00790446">
        <w:rPr>
          <w:rFonts w:ascii="Times New Roman" w:eastAsia="Calibri" w:hAnsi="Times New Roman" w:cs="Times New Roman"/>
          <w:i/>
          <w:iCs/>
          <w:sz w:val="24"/>
          <w:szCs w:val="24"/>
        </w:rPr>
        <w:t>Research Quarterly for Exercise and Sport.</w:t>
      </w:r>
      <w:r w:rsidRPr="00790446">
        <w:rPr>
          <w:rFonts w:ascii="Times New Roman" w:eastAsia="Calibri" w:hAnsi="Times New Roman" w:cs="Times New Roman"/>
          <w:sz w:val="24"/>
          <w:szCs w:val="24"/>
        </w:rPr>
        <w:t xml:space="preserve"> 69(4), pp. 411-415.</w:t>
      </w:r>
    </w:p>
    <w:p w14:paraId="4D55041E" w14:textId="77777777" w:rsidR="00790446" w:rsidRPr="00790446" w:rsidRDefault="00790446" w:rsidP="00790446">
      <w:pPr>
        <w:spacing w:before="240" w:after="0" w:line="360" w:lineRule="auto"/>
        <w:rPr>
          <w:rFonts w:ascii="Times New Roman" w:eastAsia="Calibri" w:hAnsi="Times New Roman" w:cs="Times New Roman"/>
          <w:sz w:val="24"/>
          <w:szCs w:val="24"/>
        </w:rPr>
      </w:pPr>
      <w:r w:rsidRPr="00790446">
        <w:rPr>
          <w:rFonts w:ascii="Times New Roman" w:eastAsia="Calibri" w:hAnsi="Times New Roman" w:cs="Times New Roman"/>
          <w:sz w:val="24"/>
          <w:szCs w:val="24"/>
        </w:rPr>
        <w:t xml:space="preserve">Little, T. Williams, A. G. (2006) ‘Effects of differential stretching protocols during warm-ups </w:t>
      </w:r>
      <w:r w:rsidRPr="00790446">
        <w:rPr>
          <w:rFonts w:ascii="Times New Roman" w:eastAsia="Calibri" w:hAnsi="Times New Roman" w:cs="Times New Roman"/>
          <w:sz w:val="24"/>
          <w:szCs w:val="24"/>
        </w:rPr>
        <w:t xml:space="preserve">on high-speed motor capacities in professional soccer players’, </w:t>
      </w:r>
      <w:r w:rsidRPr="00790446">
        <w:rPr>
          <w:rFonts w:ascii="Times New Roman" w:eastAsia="Calibri" w:hAnsi="Times New Roman" w:cs="Times New Roman"/>
          <w:i/>
          <w:iCs/>
          <w:sz w:val="24"/>
          <w:szCs w:val="24"/>
        </w:rPr>
        <w:t>Journal of Strength and Conditioning Research.</w:t>
      </w:r>
      <w:r w:rsidRPr="00790446">
        <w:rPr>
          <w:rFonts w:ascii="Times New Roman" w:eastAsia="Calibri" w:hAnsi="Times New Roman" w:cs="Times New Roman"/>
          <w:sz w:val="24"/>
          <w:szCs w:val="24"/>
        </w:rPr>
        <w:t xml:space="preserve"> 20(1), pp. 203-207.</w:t>
      </w:r>
    </w:p>
    <w:p w14:paraId="518BBF79" w14:textId="77777777" w:rsidR="00790446" w:rsidRPr="00790446" w:rsidRDefault="00790446" w:rsidP="00790446">
      <w:pPr>
        <w:spacing w:before="240" w:after="0" w:line="360" w:lineRule="auto"/>
        <w:rPr>
          <w:rFonts w:ascii="Times New Roman" w:eastAsia="Calibri" w:hAnsi="Times New Roman" w:cs="Times New Roman"/>
          <w:sz w:val="24"/>
          <w:szCs w:val="24"/>
        </w:rPr>
      </w:pPr>
      <w:r w:rsidRPr="00790446">
        <w:rPr>
          <w:rFonts w:ascii="Times New Roman" w:eastAsia="Calibri" w:hAnsi="Times New Roman" w:cs="Times New Roman"/>
          <w:sz w:val="24"/>
          <w:szCs w:val="24"/>
        </w:rPr>
        <w:t xml:space="preserve">McMillian, D. J. Moore, J. H. Hatler, B. S. Taylor, D. C. (2006) ‘Dynamic versus static – stretching warm-up: the effect on power and agility performance’, </w:t>
      </w:r>
      <w:r w:rsidRPr="00790446">
        <w:rPr>
          <w:rFonts w:ascii="Times New Roman" w:eastAsia="Calibri" w:hAnsi="Times New Roman" w:cs="Times New Roman"/>
          <w:i/>
          <w:iCs/>
          <w:sz w:val="24"/>
          <w:szCs w:val="24"/>
        </w:rPr>
        <w:t>Journal of Strength and Conditioning Research</w:t>
      </w:r>
      <w:r w:rsidRPr="00790446">
        <w:rPr>
          <w:rFonts w:ascii="Times New Roman" w:eastAsia="Calibri" w:hAnsi="Times New Roman" w:cs="Times New Roman"/>
          <w:sz w:val="24"/>
          <w:szCs w:val="24"/>
        </w:rPr>
        <w:t>. 20(3), pp. 492-499.</w:t>
      </w:r>
    </w:p>
    <w:p w14:paraId="793D7738" w14:textId="77777777" w:rsidR="00790446" w:rsidRPr="00790446" w:rsidRDefault="00790446" w:rsidP="00790446">
      <w:pPr>
        <w:spacing w:before="240" w:after="0" w:line="360" w:lineRule="auto"/>
        <w:rPr>
          <w:rFonts w:ascii="Times New Roman" w:eastAsia="Calibri" w:hAnsi="Times New Roman" w:cs="Times New Roman"/>
          <w:sz w:val="24"/>
          <w:szCs w:val="24"/>
        </w:rPr>
      </w:pPr>
      <w:r w:rsidRPr="00790446">
        <w:rPr>
          <w:rFonts w:ascii="Times New Roman" w:eastAsia="Calibri" w:hAnsi="Times New Roman" w:cs="Times New Roman"/>
          <w:sz w:val="24"/>
          <w:szCs w:val="24"/>
        </w:rPr>
        <w:t xml:space="preserve">Opplert, J. Babault, N. (2018) ‘Acute Effects of Dynamic Stretching on Muscle Flexibility and Performance: An Analysis of the Current Literature’, </w:t>
      </w:r>
      <w:r w:rsidRPr="00790446">
        <w:rPr>
          <w:rFonts w:ascii="Times New Roman" w:eastAsia="Calibri" w:hAnsi="Times New Roman" w:cs="Times New Roman"/>
          <w:i/>
          <w:iCs/>
          <w:sz w:val="24"/>
          <w:szCs w:val="24"/>
        </w:rPr>
        <w:t>Sports Medicine.</w:t>
      </w:r>
      <w:r w:rsidRPr="00790446">
        <w:rPr>
          <w:rFonts w:ascii="Times New Roman" w:eastAsia="Calibri" w:hAnsi="Times New Roman" w:cs="Times New Roman"/>
          <w:sz w:val="24"/>
          <w:szCs w:val="24"/>
        </w:rPr>
        <w:t xml:space="preserve"> 48(2), pp. 299-325.</w:t>
      </w:r>
    </w:p>
    <w:p w14:paraId="46139F9F" w14:textId="77777777" w:rsidR="00790446" w:rsidRPr="00790446" w:rsidRDefault="00790446" w:rsidP="00790446">
      <w:pPr>
        <w:spacing w:before="240" w:after="0" w:line="360" w:lineRule="auto"/>
        <w:rPr>
          <w:rFonts w:ascii="Times New Roman" w:eastAsia="Calibri" w:hAnsi="Times New Roman" w:cs="Times New Roman"/>
          <w:sz w:val="24"/>
          <w:szCs w:val="24"/>
        </w:rPr>
      </w:pPr>
      <w:r w:rsidRPr="00790446">
        <w:rPr>
          <w:rFonts w:ascii="Times New Roman" w:eastAsia="Calibri" w:hAnsi="Times New Roman" w:cs="Times New Roman"/>
          <w:sz w:val="24"/>
          <w:szCs w:val="24"/>
        </w:rPr>
        <w:t xml:space="preserve">Ronghai, S. U. Chunoh, W. E. I. Maochou, H. S. U. (2019) ‘Effects of Different Stretching Strategies on Soccer Players’ Power, Speed, and Muscle Strength Performance’, </w:t>
      </w:r>
      <w:r w:rsidRPr="00790446">
        <w:rPr>
          <w:rFonts w:ascii="Times New Roman" w:eastAsia="Calibri" w:hAnsi="Times New Roman" w:cs="Times New Roman"/>
          <w:i/>
          <w:iCs/>
          <w:sz w:val="24"/>
          <w:szCs w:val="24"/>
        </w:rPr>
        <w:t>Revista de Cercetare si Interventie Sociala.</w:t>
      </w:r>
      <w:r w:rsidRPr="00790446">
        <w:rPr>
          <w:rFonts w:ascii="Times New Roman" w:eastAsia="Calibri" w:hAnsi="Times New Roman" w:cs="Times New Roman"/>
          <w:sz w:val="24"/>
          <w:szCs w:val="24"/>
        </w:rPr>
        <w:t xml:space="preserve"> 66, pp. 328-341.</w:t>
      </w:r>
    </w:p>
    <w:p w14:paraId="79DF6F66" w14:textId="77777777" w:rsidR="00790446" w:rsidRPr="00790446" w:rsidRDefault="00790446" w:rsidP="00790446">
      <w:pPr>
        <w:spacing w:before="240" w:after="0" w:line="360" w:lineRule="auto"/>
        <w:rPr>
          <w:rFonts w:ascii="Times New Roman" w:eastAsia="Calibri" w:hAnsi="Times New Roman" w:cs="Times New Roman"/>
          <w:sz w:val="24"/>
          <w:szCs w:val="24"/>
        </w:rPr>
      </w:pPr>
      <w:r w:rsidRPr="00790446">
        <w:rPr>
          <w:rFonts w:ascii="Times New Roman" w:eastAsia="Calibri" w:hAnsi="Times New Roman" w:cs="Times New Roman"/>
          <w:sz w:val="24"/>
          <w:szCs w:val="24"/>
        </w:rPr>
        <w:t xml:space="preserve">Simperingham, K. D. Cronin, J. B. Ross, A. (2016) ‘Advances in Sprint Acceleration Profiling for Field-Based Team-Sport Athletes: Utility, Reliability, Validity and Limitations’, </w:t>
      </w:r>
      <w:r w:rsidRPr="00790446">
        <w:rPr>
          <w:rFonts w:ascii="Times New Roman" w:eastAsia="Calibri" w:hAnsi="Times New Roman" w:cs="Times New Roman"/>
          <w:i/>
          <w:iCs/>
          <w:sz w:val="24"/>
          <w:szCs w:val="24"/>
        </w:rPr>
        <w:t xml:space="preserve">Sports Medicine. </w:t>
      </w:r>
      <w:r w:rsidRPr="00790446">
        <w:rPr>
          <w:rFonts w:ascii="Times New Roman" w:eastAsia="Calibri" w:hAnsi="Times New Roman" w:cs="Times New Roman"/>
          <w:sz w:val="24"/>
          <w:szCs w:val="24"/>
        </w:rPr>
        <w:t>46(11), pp. 1619-1645.</w:t>
      </w:r>
    </w:p>
    <w:p w14:paraId="0BC197B1" w14:textId="77777777" w:rsidR="00790446" w:rsidRPr="00790446" w:rsidRDefault="00790446" w:rsidP="00790446">
      <w:pPr>
        <w:spacing w:before="240" w:after="0" w:line="360" w:lineRule="auto"/>
        <w:rPr>
          <w:rFonts w:ascii="Times New Roman" w:eastAsia="Calibri" w:hAnsi="Times New Roman" w:cs="Times New Roman"/>
          <w:sz w:val="24"/>
          <w:szCs w:val="24"/>
        </w:rPr>
      </w:pPr>
      <w:r w:rsidRPr="00790446">
        <w:rPr>
          <w:rFonts w:ascii="Times New Roman" w:eastAsia="Calibri" w:hAnsi="Times New Roman" w:cs="Times New Roman"/>
          <w:sz w:val="24"/>
          <w:szCs w:val="24"/>
        </w:rPr>
        <w:t xml:space="preserve">Smith, C. A, (1994) ‘The warm-up procedure: To stretch or not to stretch. A brief review’, </w:t>
      </w:r>
      <w:r w:rsidRPr="00790446">
        <w:rPr>
          <w:rFonts w:ascii="Times New Roman" w:eastAsia="Calibri" w:hAnsi="Times New Roman" w:cs="Times New Roman"/>
          <w:i/>
          <w:iCs/>
          <w:sz w:val="24"/>
          <w:szCs w:val="24"/>
        </w:rPr>
        <w:t>Journal of Orthopaedic and Sports Physical Therapy.</w:t>
      </w:r>
      <w:r w:rsidRPr="00790446">
        <w:rPr>
          <w:rFonts w:ascii="Times New Roman" w:eastAsia="Calibri" w:hAnsi="Times New Roman" w:cs="Times New Roman"/>
          <w:sz w:val="24"/>
          <w:szCs w:val="24"/>
        </w:rPr>
        <w:t xml:space="preserve"> 19(1), pp. 12-17.</w:t>
      </w:r>
    </w:p>
    <w:p w14:paraId="1CE509B1" w14:textId="77777777" w:rsidR="00790446" w:rsidRPr="00790446" w:rsidRDefault="00790446" w:rsidP="00790446">
      <w:pPr>
        <w:spacing w:before="240" w:after="0" w:line="360" w:lineRule="auto"/>
        <w:rPr>
          <w:rFonts w:ascii="Times New Roman" w:eastAsia="Calibri" w:hAnsi="Times New Roman" w:cs="Times New Roman"/>
          <w:sz w:val="24"/>
          <w:szCs w:val="24"/>
        </w:rPr>
      </w:pPr>
      <w:r w:rsidRPr="00790446">
        <w:rPr>
          <w:rFonts w:ascii="Times New Roman" w:eastAsia="Calibri" w:hAnsi="Times New Roman" w:cs="Times New Roman"/>
          <w:sz w:val="24"/>
          <w:szCs w:val="24"/>
        </w:rPr>
        <w:t xml:space="preserve">Vardiman, P. Carrands, D. Gallagher, P. M. (2010) ‘Stretching: Does it help?’, </w:t>
      </w:r>
      <w:r w:rsidRPr="00790446">
        <w:rPr>
          <w:rFonts w:ascii="Times New Roman" w:eastAsia="Calibri" w:hAnsi="Times New Roman" w:cs="Times New Roman"/>
          <w:i/>
          <w:iCs/>
          <w:sz w:val="24"/>
          <w:szCs w:val="24"/>
        </w:rPr>
        <w:t xml:space="preserve">Strategies. </w:t>
      </w:r>
      <w:r w:rsidRPr="00790446">
        <w:rPr>
          <w:rFonts w:ascii="Times New Roman" w:eastAsia="Calibri" w:hAnsi="Times New Roman" w:cs="Times New Roman"/>
          <w:sz w:val="24"/>
          <w:szCs w:val="24"/>
        </w:rPr>
        <w:t>23(4), pp. 32-34.</w:t>
      </w:r>
    </w:p>
    <w:p w14:paraId="5C105291" w14:textId="546ACBC0" w:rsidR="009019FD" w:rsidRPr="00C125F1" w:rsidRDefault="00790446" w:rsidP="00C125F1">
      <w:pPr>
        <w:spacing w:before="240" w:after="0" w:line="360" w:lineRule="auto"/>
        <w:rPr>
          <w:rFonts w:ascii="Times New Roman" w:eastAsia="Calibri" w:hAnsi="Times New Roman" w:cs="Times New Roman"/>
          <w:sz w:val="24"/>
          <w:szCs w:val="24"/>
        </w:rPr>
        <w:sectPr w:rsidR="009019FD" w:rsidRPr="00C125F1" w:rsidSect="00BC21F8">
          <w:type w:val="continuous"/>
          <w:pgSz w:w="11906" w:h="16838"/>
          <w:pgMar w:top="1440" w:right="991" w:bottom="1440" w:left="993" w:header="708" w:footer="708" w:gutter="0"/>
          <w:cols w:num="2" w:space="401"/>
          <w:docGrid w:linePitch="360"/>
        </w:sectPr>
      </w:pPr>
      <w:r w:rsidRPr="00790446">
        <w:rPr>
          <w:rFonts w:ascii="Times New Roman" w:eastAsia="Calibri" w:hAnsi="Times New Roman" w:cs="Times New Roman"/>
          <w:sz w:val="24"/>
          <w:szCs w:val="24"/>
        </w:rPr>
        <w:lastRenderedPageBreak/>
        <w:t xml:space="preserve">Witvrouw, E. Mahieu, N. Danneels, L. McNair, P. (2004) ‘Stretching and injury prevention: an obscure relationship’, </w:t>
      </w:r>
      <w:r w:rsidRPr="00790446">
        <w:rPr>
          <w:rFonts w:ascii="Times New Roman" w:eastAsia="Calibri" w:hAnsi="Times New Roman" w:cs="Times New Roman"/>
          <w:i/>
          <w:iCs/>
          <w:sz w:val="24"/>
          <w:szCs w:val="24"/>
        </w:rPr>
        <w:t xml:space="preserve">Sports Medicine. </w:t>
      </w:r>
      <w:r w:rsidRPr="00790446">
        <w:rPr>
          <w:rFonts w:ascii="Times New Roman" w:eastAsia="Calibri" w:hAnsi="Times New Roman" w:cs="Times New Roman"/>
          <w:sz w:val="24"/>
          <w:szCs w:val="24"/>
        </w:rPr>
        <w:t>34(7), pp. 443-449</w:t>
      </w:r>
    </w:p>
    <w:p w14:paraId="4A30B459" w14:textId="77777777" w:rsidR="00AC300D" w:rsidRPr="008063B6" w:rsidRDefault="00AC300D">
      <w:pPr>
        <w:rPr>
          <w:rFonts w:ascii="Times New Roman" w:hAnsi="Times New Roman" w:cs="Times New Roman"/>
          <w:b/>
        </w:rPr>
      </w:pPr>
    </w:p>
    <w:sectPr w:rsidR="00AC300D" w:rsidRPr="008063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78C9B" w14:textId="77777777" w:rsidR="003507A1" w:rsidRDefault="003507A1" w:rsidP="00FA2342">
      <w:pPr>
        <w:spacing w:after="0" w:line="240" w:lineRule="auto"/>
      </w:pPr>
      <w:r>
        <w:separator/>
      </w:r>
    </w:p>
  </w:endnote>
  <w:endnote w:type="continuationSeparator" w:id="0">
    <w:p w14:paraId="2C31FF2D" w14:textId="77777777" w:rsidR="003507A1" w:rsidRDefault="003507A1" w:rsidP="00FA2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0294250"/>
      <w:docPartObj>
        <w:docPartGallery w:val="Page Numbers (Bottom of Page)"/>
        <w:docPartUnique/>
      </w:docPartObj>
    </w:sdtPr>
    <w:sdtEndPr>
      <w:rPr>
        <w:noProof/>
      </w:rPr>
    </w:sdtEndPr>
    <w:sdtContent>
      <w:p w14:paraId="23DEB871" w14:textId="0E5F1114" w:rsidR="00F348DB" w:rsidRDefault="00F348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729B31" w14:textId="77777777" w:rsidR="00AC300D" w:rsidRDefault="00AC30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4A78A3" w14:textId="77777777" w:rsidR="003507A1" w:rsidRDefault="003507A1" w:rsidP="00FA2342">
      <w:pPr>
        <w:spacing w:after="0" w:line="240" w:lineRule="auto"/>
      </w:pPr>
      <w:r>
        <w:separator/>
      </w:r>
    </w:p>
  </w:footnote>
  <w:footnote w:type="continuationSeparator" w:id="0">
    <w:p w14:paraId="112DAB7D" w14:textId="77777777" w:rsidR="003507A1" w:rsidRDefault="003507A1" w:rsidP="00FA23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52B00" w14:textId="77777777" w:rsidR="009019FD" w:rsidRDefault="00AC300D" w:rsidP="00AC300D">
    <w:r>
      <w:rPr>
        <w:noProof/>
        <w:lang w:eastAsia="en-GB"/>
      </w:rPr>
      <mc:AlternateContent>
        <mc:Choice Requires="wps">
          <w:drawing>
            <wp:anchor distT="0" distB="0" distL="114300" distR="114300" simplePos="0" relativeHeight="251659264" behindDoc="0" locked="0" layoutInCell="1" allowOverlap="1" wp14:anchorId="48F1F1E0" wp14:editId="04D906C1">
              <wp:simplePos x="0" y="0"/>
              <wp:positionH relativeFrom="column">
                <wp:posOffset>5048250</wp:posOffset>
              </wp:positionH>
              <wp:positionV relativeFrom="paragraph">
                <wp:posOffset>-189230</wp:posOffset>
              </wp:positionV>
              <wp:extent cx="1235075" cy="450850"/>
              <wp:effectExtent l="0" t="0" r="3175"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075" cy="450850"/>
                      </a:xfrm>
                      <a:prstGeom prst="rect">
                        <a:avLst/>
                      </a:prstGeom>
                      <a:solidFill>
                        <a:srgbClr val="FFFFFF"/>
                      </a:solidFill>
                      <a:ln w="9525">
                        <a:noFill/>
                        <a:miter lim="800000"/>
                        <a:headEnd/>
                        <a:tailEnd/>
                      </a:ln>
                    </wps:spPr>
                    <wps:txbx>
                      <w:txbxContent>
                        <w:p w14:paraId="14E4CE91" w14:textId="77777777" w:rsidR="00AC300D" w:rsidRPr="00AC300D" w:rsidRDefault="00AC300D">
                          <w:r w:rsidRPr="00AC300D">
                            <w:rPr>
                              <w:noProof/>
                              <w:lang w:eastAsia="en-GB"/>
                            </w:rPr>
                            <w:drawing>
                              <wp:inline distT="0" distB="0" distL="0" distR="0" wp14:anchorId="31984A30" wp14:editId="3A62D7C6">
                                <wp:extent cx="1000125" cy="400050"/>
                                <wp:effectExtent l="0" t="0" r="9525" b="0"/>
                                <wp:docPr id="2" name="Picture 2"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4000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F1F1E0" id="_x0000_t202" coordsize="21600,21600" o:spt="202" path="m,l,21600r21600,l21600,xe">
              <v:stroke joinstyle="miter"/>
              <v:path gradientshapeok="t" o:connecttype="rect"/>
            </v:shapetype>
            <v:shape id="Text Box 2" o:spid="_x0000_s1026" type="#_x0000_t202" style="position:absolute;margin-left:397.5pt;margin-top:-14.9pt;width:97.25pt;height: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" stroked="f">
              <v:textbox>
                <w:txbxContent>
                  <w:p w14:paraId="14E4CE91" w14:textId="77777777" w:rsidR="00AC300D" w:rsidRPr="00AC300D" w:rsidRDefault="00AC300D">
                    <w:r w:rsidRPr="00AC300D">
                      <w:rPr>
                        <w:noProof/>
                        <w:lang w:eastAsia="en-GB"/>
                      </w:rPr>
                      <w:drawing>
                        <wp:inline distT="0" distB="0" distL="0" distR="0" wp14:anchorId="31984A30" wp14:editId="3A62D7C6">
                          <wp:extent cx="1000125" cy="400050"/>
                          <wp:effectExtent l="0" t="0" r="9525" b="0"/>
                          <wp:docPr id="2" name="Picture 2"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0125" cy="400050"/>
                                  </a:xfrm>
                                  <a:prstGeom prst="rect">
                                    <a:avLst/>
                                  </a:prstGeom>
                                  <a:noFill/>
                                  <a:ln>
                                    <a:noFill/>
                                  </a:ln>
                                </pic:spPr>
                              </pic:pic>
                            </a:graphicData>
                          </a:graphic>
                        </wp:inline>
                      </w:drawing>
                    </w:r>
                  </w:p>
                </w:txbxContent>
              </v:textbox>
            </v:shape>
          </w:pict>
        </mc:Fallback>
      </mc:AlternateContent>
    </w:r>
    <w:r w:rsidR="00FA2342">
      <w:t>Journal of Sport, Health &amp; Outdoor Education Reviews 2017; 1:</w:t>
    </w:r>
    <w:r w:rsidR="00C574D9">
      <w:t xml:space="preserve"> </w:t>
    </w:r>
  </w:p>
  <w:p w14:paraId="035F88E1" w14:textId="3EDC2728" w:rsidR="00FA2342" w:rsidRPr="009019FD" w:rsidRDefault="008063B6" w:rsidP="00AC300D">
    <w:pPr>
      <w:rPr>
        <w:i/>
        <w:u w:val="single"/>
      </w:rPr>
    </w:pPr>
    <w:r>
      <w:rPr>
        <w:i/>
        <w:u w:val="single"/>
      </w:rPr>
      <w:t>Jones, J. 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94F28"/>
    <w:multiLevelType w:val="hybridMultilevel"/>
    <w:tmpl w:val="CE6CBD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342"/>
    <w:rsid w:val="0009307B"/>
    <w:rsid w:val="00166E04"/>
    <w:rsid w:val="00177DC4"/>
    <w:rsid w:val="001D467F"/>
    <w:rsid w:val="00230E01"/>
    <w:rsid w:val="003227E6"/>
    <w:rsid w:val="003507A1"/>
    <w:rsid w:val="004C1094"/>
    <w:rsid w:val="004E4DC6"/>
    <w:rsid w:val="005651CF"/>
    <w:rsid w:val="005B0A8C"/>
    <w:rsid w:val="00626E6C"/>
    <w:rsid w:val="00683977"/>
    <w:rsid w:val="006C4D9A"/>
    <w:rsid w:val="00705011"/>
    <w:rsid w:val="00790446"/>
    <w:rsid w:val="007B3AB1"/>
    <w:rsid w:val="008063B6"/>
    <w:rsid w:val="008D22A9"/>
    <w:rsid w:val="009019FD"/>
    <w:rsid w:val="009D2987"/>
    <w:rsid w:val="00AC300D"/>
    <w:rsid w:val="00B0201F"/>
    <w:rsid w:val="00BC21F8"/>
    <w:rsid w:val="00C125F1"/>
    <w:rsid w:val="00C46491"/>
    <w:rsid w:val="00C574D9"/>
    <w:rsid w:val="00DA7CA6"/>
    <w:rsid w:val="00DF2CFD"/>
    <w:rsid w:val="00E50877"/>
    <w:rsid w:val="00E520D7"/>
    <w:rsid w:val="00EC66FB"/>
    <w:rsid w:val="00EF3430"/>
    <w:rsid w:val="00F23AAE"/>
    <w:rsid w:val="00F348DB"/>
    <w:rsid w:val="00F65A9E"/>
    <w:rsid w:val="00FA2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B68E01"/>
  <w15:docId w15:val="{796DC5B4-2FB1-447A-8979-0268C254E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342"/>
  </w:style>
  <w:style w:type="paragraph" w:styleId="Footer">
    <w:name w:val="footer"/>
    <w:basedOn w:val="Normal"/>
    <w:link w:val="FooterChar"/>
    <w:uiPriority w:val="99"/>
    <w:unhideWhenUsed/>
    <w:rsid w:val="00FA2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342"/>
  </w:style>
  <w:style w:type="paragraph" w:styleId="BalloonText">
    <w:name w:val="Balloon Text"/>
    <w:basedOn w:val="Normal"/>
    <w:link w:val="BalloonTextChar"/>
    <w:uiPriority w:val="99"/>
    <w:semiHidden/>
    <w:unhideWhenUsed/>
    <w:rsid w:val="00FA23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342"/>
    <w:rPr>
      <w:rFonts w:ascii="Tahoma" w:hAnsi="Tahoma" w:cs="Tahoma"/>
      <w:sz w:val="16"/>
      <w:szCs w:val="16"/>
    </w:rPr>
  </w:style>
  <w:style w:type="table" w:styleId="TableGrid">
    <w:name w:val="Table Grid"/>
    <w:basedOn w:val="TableNormal"/>
    <w:uiPriority w:val="39"/>
    <w:rsid w:val="00806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odcode">
    <w:name w:val="Modcode"/>
    <w:basedOn w:val="Normal"/>
    <w:rsid w:val="00C125F1"/>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C125F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C125F1"/>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C125F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C125F1"/>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C125F1"/>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C125F1"/>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C125F1"/>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C125F1"/>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C125F1"/>
    <w:pPr>
      <w:ind w:left="720"/>
      <w:contextualSpacing/>
    </w:pPr>
    <w:rPr>
      <w:rFonts w:ascii="Calibri" w:eastAsia="Calibri" w:hAnsi="Calibri" w:cs="Times New Roman"/>
    </w:rPr>
  </w:style>
  <w:style w:type="character" w:styleId="Hyperlink">
    <w:name w:val="Hyperlink"/>
    <w:basedOn w:val="DefaultParagraphFont"/>
    <w:uiPriority w:val="99"/>
    <w:unhideWhenUsed/>
    <w:rsid w:val="00C125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ndfonline.com/loi/rjsp20"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15</Pages>
  <Words>3360</Words>
  <Characters>19157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Joshua Jones</cp:lastModifiedBy>
  <cp:revision>23</cp:revision>
  <dcterms:created xsi:type="dcterms:W3CDTF">2020-05-01T12:35:00Z</dcterms:created>
  <dcterms:modified xsi:type="dcterms:W3CDTF">2020-05-06T22:10:00Z</dcterms:modified>
</cp:coreProperties>
</file>