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70237873"/>
        <w:docPartObj>
          <w:docPartGallery w:val="Cover Pages"/>
          <w:docPartUnique/>
        </w:docPartObj>
      </w:sdtPr>
      <w:sdtEndPr/>
      <w:sdtContent>
        <w:p w14:paraId="68EA6FBF" w14:textId="5608219E" w:rsidR="00A05168" w:rsidRDefault="00A05168">
          <w:r>
            <w:rPr>
              <w:noProof/>
            </w:rPr>
            <mc:AlternateContent>
              <mc:Choice Requires="wpg">
                <w:drawing>
                  <wp:anchor distT="0" distB="0" distL="114300" distR="114300" simplePos="0" relativeHeight="251659264" behindDoc="1" locked="0" layoutInCell="1" allowOverlap="1" wp14:anchorId="04CDE94D" wp14:editId="291CA467">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1E3727" w14:textId="695C3A46" w:rsidR="00A05168" w:rsidRDefault="00A05168">
                                  <w:pPr>
                                    <w:pStyle w:val="NoSpacing"/>
                                    <w:rPr>
                                      <w:color w:val="FFFFFF" w:themeColor="background1"/>
                                      <w:sz w:val="32"/>
                                      <w:szCs w:val="32"/>
                                    </w:rPr>
                                  </w:pPr>
                                </w:p>
                                <w:p w14:paraId="73BC77C8" w14:textId="77777777" w:rsidR="002A68E5" w:rsidRDefault="002A68E5">
                                  <w:pPr>
                                    <w:pStyle w:val="NoSpacing"/>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E9E1308" w14:textId="4FBB39F7" w:rsidR="00A05168" w:rsidRDefault="005E40A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Individual Supporting Paper</w:t>
                                      </w:r>
                                    </w:p>
                                  </w:sdtContent>
                                </w:sdt>
                                <w:p w14:paraId="514CDD31" w14:textId="40E3F2B7" w:rsidR="00A05168" w:rsidRDefault="00A05168">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CDE94D"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p w14:paraId="2C1E3727" w14:textId="695C3A46" w:rsidR="00A05168" w:rsidRDefault="00A05168">
                            <w:pPr>
                              <w:pStyle w:val="NoSpacing"/>
                              <w:rPr>
                                <w:color w:val="FFFFFF" w:themeColor="background1"/>
                                <w:sz w:val="32"/>
                                <w:szCs w:val="32"/>
                              </w:rPr>
                            </w:pPr>
                          </w:p>
                          <w:p w14:paraId="73BC77C8" w14:textId="77777777" w:rsidR="002A68E5" w:rsidRDefault="002A68E5">
                            <w:pPr>
                              <w:pStyle w:val="NoSpacing"/>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E9E1308" w14:textId="4FBB39F7" w:rsidR="00A05168" w:rsidRDefault="005E40A6">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Individual Supporting Paper</w:t>
                                </w:r>
                              </w:p>
                            </w:sdtContent>
                          </w:sdt>
                          <w:p w14:paraId="514CDD31" w14:textId="40E3F2B7" w:rsidR="00A05168" w:rsidRDefault="00A05168">
                            <w:pPr>
                              <w:pStyle w:val="NoSpacing"/>
                              <w:spacing w:before="240"/>
                              <w:rPr>
                                <w:caps/>
                                <w:color w:val="44546A" w:themeColor="text2"/>
                                <w:sz w:val="36"/>
                                <w:szCs w:val="36"/>
                              </w:rPr>
                            </w:pPr>
                          </w:p>
                        </w:txbxContent>
                      </v:textbox>
                    </v:shape>
                    <w10:wrap anchorx="page" anchory="page"/>
                  </v:group>
                </w:pict>
              </mc:Fallback>
            </mc:AlternateContent>
          </w:r>
        </w:p>
        <w:p w14:paraId="6851C641" w14:textId="5C96A5DB" w:rsidR="00A05168" w:rsidRDefault="002A68E5">
          <w:r>
            <w:rPr>
              <w:noProof/>
            </w:rPr>
            <mc:AlternateContent>
              <mc:Choice Requires="wps">
                <w:drawing>
                  <wp:anchor distT="0" distB="0" distL="114300" distR="114300" simplePos="0" relativeHeight="251660288" behindDoc="0" locked="0" layoutInCell="1" allowOverlap="1" wp14:anchorId="1A65BCEB" wp14:editId="1B3979E0">
                    <wp:simplePos x="0" y="0"/>
                    <wp:positionH relativeFrom="column">
                      <wp:posOffset>-123825</wp:posOffset>
                    </wp:positionH>
                    <wp:positionV relativeFrom="paragraph">
                      <wp:posOffset>7305675</wp:posOffset>
                    </wp:positionV>
                    <wp:extent cx="5753100" cy="15525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5753100" cy="1552575"/>
                            </a:xfrm>
                            <a:prstGeom prst="rect">
                              <a:avLst/>
                            </a:prstGeom>
                            <a:solidFill>
                              <a:schemeClr val="accent2"/>
                            </a:solidFill>
                            <a:ln w="6350">
                              <a:solidFill>
                                <a:prstClr val="black"/>
                              </a:solidFill>
                            </a:ln>
                          </wps:spPr>
                          <wps:txbx>
                            <w:txbxContent>
                              <w:p w14:paraId="2F38B0A8" w14:textId="41B87D35" w:rsidR="004E4179" w:rsidRDefault="004E4179">
                                <w:r>
                                  <w:t>Student Name: Jordan Glasgow</w:t>
                                </w:r>
                              </w:p>
                              <w:p w14:paraId="5DA8409B" w14:textId="075AEBAF" w:rsidR="00DD24A5" w:rsidRDefault="00DD24A5">
                                <w:r>
                                  <w:t>Student Number: 1918303</w:t>
                                </w:r>
                              </w:p>
                              <w:p w14:paraId="46104681" w14:textId="313EC36D" w:rsidR="00DD24A5" w:rsidRDefault="008813A3">
                                <w:r>
                                  <w:t>Module Code:</w:t>
                                </w:r>
                                <w:r w:rsidR="00586F20">
                                  <w:t xml:space="preserve"> </w:t>
                                </w:r>
                                <w:r w:rsidR="00E340C7">
                                  <w:t>BMHP5004_BRIM</w:t>
                                </w:r>
                              </w:p>
                              <w:p w14:paraId="43F82B02" w14:textId="70A05943" w:rsidR="008813A3" w:rsidRDefault="008813A3">
                                <w:r>
                                  <w:t>Module Name:</w:t>
                                </w:r>
                                <w:r w:rsidR="00E340C7">
                                  <w:t xml:space="preserve"> </w:t>
                                </w:r>
                                <w:r w:rsidR="00F82F6B">
                                  <w:t>Children, Young People and Famil</w:t>
                                </w:r>
                                <w:r w:rsidR="00500519">
                                  <w:t>ies</w:t>
                                </w:r>
                              </w:p>
                              <w:p w14:paraId="4A7B5138" w14:textId="2087D0E8" w:rsidR="008813A3" w:rsidRPr="004E4179" w:rsidRDefault="00586F20">
                                <w:r>
                                  <w:t>Lectures Name:</w:t>
                                </w:r>
                                <w:r w:rsidR="00500519">
                                  <w:t xml:space="preserve"> Rac</w:t>
                                </w:r>
                                <w:r w:rsidR="00D6410B">
                                  <w:t>h</w:t>
                                </w:r>
                                <w:r w:rsidR="00FD06BD">
                                  <w:t xml:space="preserve">ael </w:t>
                                </w:r>
                                <w:r w:rsidR="002164D2">
                                  <w:t>France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A65BCEB" id="Text Box 1" o:spid="_x0000_s1030" type="#_x0000_t202" style="position:absolute;margin-left:-9.75pt;margin-top:575.25pt;width:453pt;height:122.2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" fillcolor="#ed7d31 [3205]" strokeweight=".5pt">
                    <v:textbox>
                      <w:txbxContent>
                        <w:p w14:paraId="2F38B0A8" w14:textId="41B87D35" w:rsidR="004E4179" w:rsidRDefault="004E4179">
                          <w:r>
                            <w:t>Student Name: Jordan Glasgow</w:t>
                          </w:r>
                        </w:p>
                        <w:p w14:paraId="5DA8409B" w14:textId="075AEBAF" w:rsidR="00DD24A5" w:rsidRDefault="00DD24A5">
                          <w:r>
                            <w:t>Student Number: 1918303</w:t>
                          </w:r>
                        </w:p>
                        <w:p w14:paraId="46104681" w14:textId="313EC36D" w:rsidR="00DD24A5" w:rsidRDefault="008813A3">
                          <w:r>
                            <w:t>Module Code:</w:t>
                          </w:r>
                          <w:r w:rsidR="00586F20">
                            <w:t xml:space="preserve"> </w:t>
                          </w:r>
                          <w:r w:rsidR="00E340C7">
                            <w:t>BMHP5004_BRIM</w:t>
                          </w:r>
                        </w:p>
                        <w:p w14:paraId="43F82B02" w14:textId="70A05943" w:rsidR="008813A3" w:rsidRDefault="008813A3">
                          <w:r>
                            <w:t>Module Name:</w:t>
                          </w:r>
                          <w:r w:rsidR="00E340C7">
                            <w:t xml:space="preserve"> </w:t>
                          </w:r>
                          <w:r w:rsidR="00F82F6B">
                            <w:t>Children, Young People and Famil</w:t>
                          </w:r>
                          <w:r w:rsidR="00500519">
                            <w:t>ies</w:t>
                          </w:r>
                        </w:p>
                        <w:p w14:paraId="4A7B5138" w14:textId="2087D0E8" w:rsidR="008813A3" w:rsidRPr="004E4179" w:rsidRDefault="00586F20">
                          <w:r>
                            <w:t>Lectures Name:</w:t>
                          </w:r>
                          <w:r w:rsidR="00500519">
                            <w:t xml:space="preserve"> Rac</w:t>
                          </w:r>
                          <w:r w:rsidR="00D6410B">
                            <w:t>h</w:t>
                          </w:r>
                          <w:r w:rsidR="00FD06BD">
                            <w:t xml:space="preserve">ael </w:t>
                          </w:r>
                          <w:r w:rsidR="002164D2">
                            <w:t>France</w:t>
                          </w:r>
                        </w:p>
                      </w:txbxContent>
                    </v:textbox>
                  </v:shape>
                </w:pict>
              </mc:Fallback>
            </mc:AlternateContent>
          </w:r>
          <w:r w:rsidR="00A05168">
            <w:br w:type="page"/>
          </w:r>
        </w:p>
      </w:sdtContent>
    </w:sdt>
    <w:p w14:paraId="27484813" w14:textId="33A41ED9" w:rsidR="00442486" w:rsidRDefault="007912F9" w:rsidP="007912F9">
      <w:pPr>
        <w:pStyle w:val="Heading3"/>
        <w:rPr>
          <w:b/>
          <w:bCs/>
          <w:color w:val="auto"/>
          <w:sz w:val="44"/>
          <w:szCs w:val="44"/>
          <w:u w:val="single"/>
        </w:rPr>
      </w:pPr>
      <w:r w:rsidRPr="007912F9">
        <w:rPr>
          <w:b/>
          <w:bCs/>
          <w:color w:val="auto"/>
          <w:sz w:val="44"/>
          <w:szCs w:val="44"/>
          <w:u w:val="single"/>
        </w:rPr>
        <w:lastRenderedPageBreak/>
        <w:t>Main body of work</w:t>
      </w:r>
      <w:r w:rsidR="004E04CA">
        <w:rPr>
          <w:b/>
          <w:bCs/>
          <w:color w:val="auto"/>
          <w:sz w:val="44"/>
          <w:szCs w:val="44"/>
          <w:u w:val="single"/>
        </w:rPr>
        <w:t xml:space="preserve"> </w:t>
      </w:r>
    </w:p>
    <w:p w14:paraId="3A402E45" w14:textId="28BA3316" w:rsidR="00F752F8" w:rsidRDefault="00F752F8" w:rsidP="00B75244">
      <w:pPr>
        <w:spacing w:line="360" w:lineRule="auto"/>
        <w:jc w:val="both"/>
        <w:rPr>
          <w:rFonts w:ascii="Arial" w:hAnsi="Arial" w:cs="Arial"/>
          <w:sz w:val="24"/>
          <w:szCs w:val="24"/>
        </w:rPr>
      </w:pPr>
      <w:r w:rsidRPr="00F53EBC">
        <w:rPr>
          <w:rFonts w:ascii="Arial" w:hAnsi="Arial" w:cs="Arial"/>
          <w:sz w:val="24"/>
          <w:szCs w:val="24"/>
        </w:rPr>
        <w:t xml:space="preserve">One of the many </w:t>
      </w:r>
      <w:r w:rsidR="00F53EBC" w:rsidRPr="00F53EBC">
        <w:rPr>
          <w:rFonts w:ascii="Arial" w:hAnsi="Arial" w:cs="Arial"/>
          <w:sz w:val="24"/>
          <w:szCs w:val="24"/>
        </w:rPr>
        <w:t>reasons’</w:t>
      </w:r>
      <w:r w:rsidR="008F66C0" w:rsidRPr="00F53EBC">
        <w:rPr>
          <w:rFonts w:ascii="Arial" w:hAnsi="Arial" w:cs="Arial"/>
          <w:sz w:val="24"/>
          <w:szCs w:val="24"/>
        </w:rPr>
        <w:t xml:space="preserve"> family B </w:t>
      </w:r>
      <w:r w:rsidR="00A90723">
        <w:rPr>
          <w:rFonts w:ascii="Arial" w:hAnsi="Arial" w:cs="Arial"/>
          <w:sz w:val="24"/>
          <w:szCs w:val="24"/>
        </w:rPr>
        <w:t>could be</w:t>
      </w:r>
      <w:r w:rsidR="008F66C0" w:rsidRPr="00F53EBC">
        <w:rPr>
          <w:rFonts w:ascii="Arial" w:hAnsi="Arial" w:cs="Arial"/>
          <w:sz w:val="24"/>
          <w:szCs w:val="24"/>
        </w:rPr>
        <w:t xml:space="preserve"> experiencing the</w:t>
      </w:r>
      <w:r w:rsidR="00A90723">
        <w:rPr>
          <w:rFonts w:ascii="Arial" w:hAnsi="Arial" w:cs="Arial"/>
          <w:sz w:val="24"/>
          <w:szCs w:val="24"/>
        </w:rPr>
        <w:t>se</w:t>
      </w:r>
      <w:r w:rsidR="008F66C0" w:rsidRPr="00F53EBC">
        <w:rPr>
          <w:rFonts w:ascii="Arial" w:hAnsi="Arial" w:cs="Arial"/>
          <w:sz w:val="24"/>
          <w:szCs w:val="24"/>
        </w:rPr>
        <w:t xml:space="preserve"> issues </w:t>
      </w:r>
      <w:r w:rsidR="00EB2E08">
        <w:rPr>
          <w:rFonts w:ascii="Arial" w:hAnsi="Arial" w:cs="Arial"/>
          <w:sz w:val="24"/>
          <w:szCs w:val="24"/>
        </w:rPr>
        <w:t>could</w:t>
      </w:r>
      <w:r w:rsidR="004B1B54" w:rsidRPr="00F53EBC">
        <w:rPr>
          <w:rFonts w:ascii="Arial" w:hAnsi="Arial" w:cs="Arial"/>
          <w:sz w:val="24"/>
          <w:szCs w:val="24"/>
        </w:rPr>
        <w:t xml:space="preserve"> </w:t>
      </w:r>
      <w:r w:rsidR="00EB2E08">
        <w:rPr>
          <w:rFonts w:ascii="Arial" w:hAnsi="Arial" w:cs="Arial"/>
          <w:sz w:val="24"/>
          <w:szCs w:val="24"/>
        </w:rPr>
        <w:t>be a result of</w:t>
      </w:r>
      <w:r w:rsidR="004B1B54" w:rsidRPr="00F53EBC">
        <w:rPr>
          <w:rFonts w:ascii="Arial" w:hAnsi="Arial" w:cs="Arial"/>
          <w:sz w:val="24"/>
          <w:szCs w:val="24"/>
        </w:rPr>
        <w:t xml:space="preserve"> the </w:t>
      </w:r>
      <w:r w:rsidR="0016564F">
        <w:rPr>
          <w:rFonts w:ascii="Arial" w:hAnsi="Arial" w:cs="Arial"/>
          <w:sz w:val="24"/>
          <w:szCs w:val="24"/>
        </w:rPr>
        <w:t>biological mother of family B</w:t>
      </w:r>
      <w:r w:rsidR="00DD5E9A">
        <w:rPr>
          <w:rFonts w:ascii="Arial" w:hAnsi="Arial" w:cs="Arial"/>
          <w:sz w:val="24"/>
          <w:szCs w:val="24"/>
        </w:rPr>
        <w:t xml:space="preserve"> due to the fact that she </w:t>
      </w:r>
      <w:r w:rsidR="000810E5">
        <w:rPr>
          <w:rFonts w:ascii="Arial" w:hAnsi="Arial" w:cs="Arial"/>
          <w:sz w:val="24"/>
          <w:szCs w:val="24"/>
        </w:rPr>
        <w:t>has been unemployed for a</w:t>
      </w:r>
      <w:r w:rsidR="00701650">
        <w:rPr>
          <w:rFonts w:ascii="Arial" w:hAnsi="Arial" w:cs="Arial"/>
          <w:sz w:val="24"/>
          <w:szCs w:val="24"/>
        </w:rPr>
        <w:t>n</w:t>
      </w:r>
      <w:r w:rsidR="000810E5">
        <w:rPr>
          <w:rFonts w:ascii="Arial" w:hAnsi="Arial" w:cs="Arial"/>
          <w:sz w:val="24"/>
          <w:szCs w:val="24"/>
        </w:rPr>
        <w:t xml:space="preserve"> unspecified amount of time</w:t>
      </w:r>
      <w:r w:rsidR="0016564F">
        <w:rPr>
          <w:rFonts w:ascii="Arial" w:hAnsi="Arial" w:cs="Arial"/>
          <w:sz w:val="24"/>
          <w:szCs w:val="24"/>
        </w:rPr>
        <w:t>,</w:t>
      </w:r>
      <w:r w:rsidR="004B1B54" w:rsidRPr="00F53EBC">
        <w:rPr>
          <w:rFonts w:ascii="Arial" w:hAnsi="Arial" w:cs="Arial"/>
          <w:sz w:val="24"/>
          <w:szCs w:val="24"/>
        </w:rPr>
        <w:t xml:space="preserve"> and </w:t>
      </w:r>
      <w:r w:rsidR="000810E5">
        <w:rPr>
          <w:rFonts w:ascii="Arial" w:hAnsi="Arial" w:cs="Arial"/>
          <w:sz w:val="24"/>
          <w:szCs w:val="24"/>
        </w:rPr>
        <w:t xml:space="preserve">her partner </w:t>
      </w:r>
      <w:r w:rsidR="00701650">
        <w:rPr>
          <w:rFonts w:ascii="Arial" w:hAnsi="Arial" w:cs="Arial"/>
          <w:sz w:val="24"/>
          <w:szCs w:val="24"/>
        </w:rPr>
        <w:t>also a member of the household</w:t>
      </w:r>
      <w:r w:rsidR="00D45CEC" w:rsidRPr="00F53EBC">
        <w:rPr>
          <w:rFonts w:ascii="Arial" w:hAnsi="Arial" w:cs="Arial"/>
          <w:sz w:val="24"/>
          <w:szCs w:val="24"/>
        </w:rPr>
        <w:t xml:space="preserve"> </w:t>
      </w:r>
      <w:r w:rsidR="001944B3">
        <w:rPr>
          <w:rFonts w:ascii="Arial" w:hAnsi="Arial" w:cs="Arial"/>
          <w:sz w:val="24"/>
          <w:szCs w:val="24"/>
        </w:rPr>
        <w:t>happens</w:t>
      </w:r>
      <w:r w:rsidR="00B55146">
        <w:rPr>
          <w:rFonts w:ascii="Arial" w:hAnsi="Arial" w:cs="Arial"/>
          <w:sz w:val="24"/>
          <w:szCs w:val="24"/>
        </w:rPr>
        <w:t xml:space="preserve"> to unfortunately also</w:t>
      </w:r>
      <w:r w:rsidR="00365DBE">
        <w:rPr>
          <w:rFonts w:ascii="Arial" w:hAnsi="Arial" w:cs="Arial"/>
          <w:sz w:val="24"/>
          <w:szCs w:val="24"/>
        </w:rPr>
        <w:t xml:space="preserve"> be</w:t>
      </w:r>
      <w:r w:rsidR="00D45CEC" w:rsidRPr="00F53EBC">
        <w:rPr>
          <w:rFonts w:ascii="Arial" w:hAnsi="Arial" w:cs="Arial"/>
          <w:sz w:val="24"/>
          <w:szCs w:val="24"/>
        </w:rPr>
        <w:t xml:space="preserve"> out of work </w:t>
      </w:r>
      <w:r w:rsidR="004143CE">
        <w:rPr>
          <w:rFonts w:ascii="Arial" w:hAnsi="Arial" w:cs="Arial"/>
          <w:sz w:val="24"/>
          <w:szCs w:val="24"/>
        </w:rPr>
        <w:t>during this period of time</w:t>
      </w:r>
      <w:r w:rsidR="005B13AD">
        <w:rPr>
          <w:rFonts w:ascii="Arial" w:hAnsi="Arial" w:cs="Arial"/>
          <w:sz w:val="24"/>
          <w:szCs w:val="24"/>
        </w:rPr>
        <w:t>,</w:t>
      </w:r>
      <w:r w:rsidR="00663AB4">
        <w:rPr>
          <w:rFonts w:ascii="Arial" w:hAnsi="Arial" w:cs="Arial"/>
          <w:sz w:val="24"/>
          <w:szCs w:val="24"/>
        </w:rPr>
        <w:t xml:space="preserve"> </w:t>
      </w:r>
      <w:r w:rsidR="001F11F6" w:rsidRPr="00F53EBC">
        <w:rPr>
          <w:rFonts w:ascii="Arial" w:hAnsi="Arial" w:cs="Arial"/>
          <w:sz w:val="24"/>
          <w:szCs w:val="24"/>
        </w:rPr>
        <w:t>meaning that they would be solely reliant upon stat</w:t>
      </w:r>
      <w:r w:rsidR="00663AB4">
        <w:rPr>
          <w:rFonts w:ascii="Arial" w:hAnsi="Arial" w:cs="Arial"/>
          <w:sz w:val="24"/>
          <w:szCs w:val="24"/>
        </w:rPr>
        <w:t>e</w:t>
      </w:r>
      <w:r w:rsidR="001F11F6" w:rsidRPr="00F53EBC">
        <w:rPr>
          <w:rFonts w:ascii="Arial" w:hAnsi="Arial" w:cs="Arial"/>
          <w:sz w:val="24"/>
          <w:szCs w:val="24"/>
        </w:rPr>
        <w:t xml:space="preserve"> benefits </w:t>
      </w:r>
      <w:r w:rsidR="004A1D1B">
        <w:rPr>
          <w:rFonts w:ascii="Arial" w:hAnsi="Arial" w:cs="Arial"/>
          <w:sz w:val="24"/>
          <w:szCs w:val="24"/>
        </w:rPr>
        <w:t xml:space="preserve">such </w:t>
      </w:r>
      <w:r w:rsidR="00F53EBC" w:rsidRPr="00F53EBC">
        <w:rPr>
          <w:rFonts w:ascii="Arial" w:hAnsi="Arial" w:cs="Arial"/>
          <w:sz w:val="24"/>
          <w:szCs w:val="24"/>
        </w:rPr>
        <w:t>as</w:t>
      </w:r>
      <w:r w:rsidR="004A1D1B">
        <w:rPr>
          <w:rFonts w:ascii="Arial" w:hAnsi="Arial" w:cs="Arial"/>
          <w:sz w:val="24"/>
          <w:szCs w:val="24"/>
        </w:rPr>
        <w:t>,</w:t>
      </w:r>
      <w:r w:rsidR="00CC2FC1">
        <w:rPr>
          <w:rFonts w:ascii="Arial" w:hAnsi="Arial" w:cs="Arial"/>
          <w:sz w:val="24"/>
          <w:szCs w:val="24"/>
        </w:rPr>
        <w:t xml:space="preserve"> </w:t>
      </w:r>
      <w:r w:rsidR="004A1D1B">
        <w:rPr>
          <w:rFonts w:ascii="Arial" w:hAnsi="Arial" w:cs="Arial"/>
          <w:sz w:val="24"/>
          <w:szCs w:val="24"/>
        </w:rPr>
        <w:t>Income</w:t>
      </w:r>
      <w:r w:rsidR="004B2765">
        <w:rPr>
          <w:rFonts w:ascii="Arial" w:hAnsi="Arial" w:cs="Arial"/>
          <w:sz w:val="24"/>
          <w:szCs w:val="24"/>
        </w:rPr>
        <w:t xml:space="preserve"> </w:t>
      </w:r>
      <w:r w:rsidR="004A1D1B">
        <w:rPr>
          <w:rFonts w:ascii="Arial" w:hAnsi="Arial" w:cs="Arial"/>
          <w:sz w:val="24"/>
          <w:szCs w:val="24"/>
        </w:rPr>
        <w:t>Support, Universal</w:t>
      </w:r>
      <w:r w:rsidR="00CC2FC1">
        <w:rPr>
          <w:rFonts w:ascii="Arial" w:hAnsi="Arial" w:cs="Arial"/>
          <w:sz w:val="24"/>
          <w:szCs w:val="24"/>
        </w:rPr>
        <w:t xml:space="preserve"> Credit</w:t>
      </w:r>
      <w:r w:rsidR="004A1D1B">
        <w:rPr>
          <w:rFonts w:ascii="Arial" w:hAnsi="Arial" w:cs="Arial"/>
          <w:sz w:val="24"/>
          <w:szCs w:val="24"/>
        </w:rPr>
        <w:t xml:space="preserve">, </w:t>
      </w:r>
      <w:r w:rsidR="00CC2FC1">
        <w:rPr>
          <w:rFonts w:ascii="Arial" w:hAnsi="Arial" w:cs="Arial"/>
          <w:sz w:val="24"/>
          <w:szCs w:val="24"/>
        </w:rPr>
        <w:t>Child Tax</w:t>
      </w:r>
      <w:r w:rsidR="004B2765">
        <w:rPr>
          <w:rFonts w:ascii="Arial" w:hAnsi="Arial" w:cs="Arial"/>
          <w:sz w:val="24"/>
          <w:szCs w:val="24"/>
        </w:rPr>
        <w:t xml:space="preserve"> Credits</w:t>
      </w:r>
      <w:r w:rsidR="004A1D1B">
        <w:rPr>
          <w:rFonts w:ascii="Arial" w:hAnsi="Arial" w:cs="Arial"/>
          <w:sz w:val="24"/>
          <w:szCs w:val="24"/>
        </w:rPr>
        <w:t xml:space="preserve"> and Child Maintenance</w:t>
      </w:r>
      <w:r w:rsidR="00AD3BB5">
        <w:rPr>
          <w:rFonts w:ascii="Arial" w:hAnsi="Arial" w:cs="Arial"/>
          <w:sz w:val="24"/>
          <w:szCs w:val="24"/>
        </w:rPr>
        <w:t>,</w:t>
      </w:r>
      <w:r w:rsidR="004A1D1B">
        <w:rPr>
          <w:rFonts w:ascii="Arial" w:hAnsi="Arial" w:cs="Arial"/>
          <w:sz w:val="24"/>
          <w:szCs w:val="24"/>
        </w:rPr>
        <w:t xml:space="preserve"> as</w:t>
      </w:r>
      <w:r w:rsidR="00F53EBC" w:rsidRPr="00F53EBC">
        <w:rPr>
          <w:rFonts w:ascii="Arial" w:hAnsi="Arial" w:cs="Arial"/>
          <w:sz w:val="24"/>
          <w:szCs w:val="24"/>
        </w:rPr>
        <w:t xml:space="preserve"> their main source of income.</w:t>
      </w:r>
      <w:r w:rsidR="00E36C0B">
        <w:rPr>
          <w:rFonts w:ascii="Arial" w:hAnsi="Arial" w:cs="Arial"/>
          <w:sz w:val="24"/>
          <w:szCs w:val="24"/>
        </w:rPr>
        <w:t xml:space="preserve"> When unemployed </w:t>
      </w:r>
      <w:r w:rsidR="005A5F98">
        <w:rPr>
          <w:rFonts w:ascii="Arial" w:hAnsi="Arial" w:cs="Arial"/>
          <w:sz w:val="24"/>
          <w:szCs w:val="24"/>
        </w:rPr>
        <w:t xml:space="preserve">you stand </w:t>
      </w:r>
      <w:r w:rsidR="007A0455">
        <w:rPr>
          <w:rFonts w:ascii="Arial" w:hAnsi="Arial" w:cs="Arial"/>
          <w:sz w:val="24"/>
          <w:szCs w:val="24"/>
        </w:rPr>
        <w:t xml:space="preserve">the chance of </w:t>
      </w:r>
      <w:r w:rsidR="00E36C0B">
        <w:rPr>
          <w:rFonts w:ascii="Arial" w:hAnsi="Arial" w:cs="Arial"/>
          <w:sz w:val="24"/>
          <w:szCs w:val="24"/>
        </w:rPr>
        <w:t>becom</w:t>
      </w:r>
      <w:r w:rsidR="007A0455">
        <w:rPr>
          <w:rFonts w:ascii="Arial" w:hAnsi="Arial" w:cs="Arial"/>
          <w:sz w:val="24"/>
          <w:szCs w:val="24"/>
        </w:rPr>
        <w:t>ing</w:t>
      </w:r>
      <w:r w:rsidR="00E36C0B">
        <w:rPr>
          <w:rFonts w:ascii="Arial" w:hAnsi="Arial" w:cs="Arial"/>
          <w:sz w:val="24"/>
          <w:szCs w:val="24"/>
        </w:rPr>
        <w:t xml:space="preserve"> more </w:t>
      </w:r>
      <w:r w:rsidR="0013441E">
        <w:rPr>
          <w:rFonts w:ascii="Arial" w:hAnsi="Arial" w:cs="Arial"/>
          <w:sz w:val="24"/>
          <w:szCs w:val="24"/>
        </w:rPr>
        <w:t xml:space="preserve">susceptible </w:t>
      </w:r>
      <w:r w:rsidR="00637C11">
        <w:rPr>
          <w:rFonts w:ascii="Arial" w:hAnsi="Arial" w:cs="Arial"/>
          <w:sz w:val="24"/>
          <w:szCs w:val="24"/>
        </w:rPr>
        <w:t xml:space="preserve">to falling </w:t>
      </w:r>
      <w:r w:rsidR="00492860">
        <w:rPr>
          <w:rFonts w:ascii="Arial" w:hAnsi="Arial" w:cs="Arial"/>
          <w:sz w:val="24"/>
          <w:szCs w:val="24"/>
        </w:rPr>
        <w:t>behind on bill</w:t>
      </w:r>
      <w:r w:rsidR="00540037">
        <w:rPr>
          <w:rFonts w:ascii="Arial" w:hAnsi="Arial" w:cs="Arial"/>
          <w:sz w:val="24"/>
          <w:szCs w:val="24"/>
        </w:rPr>
        <w:t xml:space="preserve">s like </w:t>
      </w:r>
      <w:r w:rsidR="00177360">
        <w:rPr>
          <w:rFonts w:ascii="Arial" w:hAnsi="Arial" w:cs="Arial"/>
          <w:sz w:val="24"/>
          <w:szCs w:val="24"/>
        </w:rPr>
        <w:t xml:space="preserve">your </w:t>
      </w:r>
      <w:r w:rsidR="008D2F60">
        <w:rPr>
          <w:rFonts w:ascii="Arial" w:hAnsi="Arial" w:cs="Arial"/>
          <w:sz w:val="24"/>
          <w:szCs w:val="24"/>
        </w:rPr>
        <w:t xml:space="preserve">gas, </w:t>
      </w:r>
      <w:r w:rsidR="00D018AC">
        <w:rPr>
          <w:rFonts w:ascii="Arial" w:hAnsi="Arial" w:cs="Arial"/>
          <w:sz w:val="24"/>
          <w:szCs w:val="24"/>
        </w:rPr>
        <w:t>electricity, and</w:t>
      </w:r>
      <w:r w:rsidR="007A0455">
        <w:rPr>
          <w:rFonts w:ascii="Arial" w:hAnsi="Arial" w:cs="Arial"/>
          <w:sz w:val="24"/>
          <w:szCs w:val="24"/>
        </w:rPr>
        <w:t xml:space="preserve"> other</w:t>
      </w:r>
      <w:r w:rsidR="00D018AC">
        <w:rPr>
          <w:rFonts w:ascii="Arial" w:hAnsi="Arial" w:cs="Arial"/>
          <w:sz w:val="24"/>
          <w:szCs w:val="24"/>
        </w:rPr>
        <w:t xml:space="preserve"> household</w:t>
      </w:r>
      <w:r w:rsidR="007A0455">
        <w:rPr>
          <w:rFonts w:ascii="Arial" w:hAnsi="Arial" w:cs="Arial"/>
          <w:sz w:val="24"/>
          <w:szCs w:val="24"/>
        </w:rPr>
        <w:t xml:space="preserve"> utilit</w:t>
      </w:r>
      <w:r w:rsidR="008D2F60">
        <w:rPr>
          <w:rFonts w:ascii="Arial" w:hAnsi="Arial" w:cs="Arial"/>
          <w:sz w:val="24"/>
          <w:szCs w:val="24"/>
        </w:rPr>
        <w:t xml:space="preserve">ies </w:t>
      </w:r>
      <w:r w:rsidR="00E031FB">
        <w:rPr>
          <w:rFonts w:ascii="Arial" w:hAnsi="Arial" w:cs="Arial"/>
          <w:sz w:val="24"/>
          <w:szCs w:val="24"/>
        </w:rPr>
        <w:t>e.g.,</w:t>
      </w:r>
      <w:r w:rsidR="008D2F60">
        <w:rPr>
          <w:rFonts w:ascii="Arial" w:hAnsi="Arial" w:cs="Arial"/>
          <w:sz w:val="24"/>
          <w:szCs w:val="24"/>
        </w:rPr>
        <w:t xml:space="preserve"> </w:t>
      </w:r>
      <w:r w:rsidR="00E031FB">
        <w:rPr>
          <w:rFonts w:ascii="Arial" w:hAnsi="Arial" w:cs="Arial"/>
          <w:sz w:val="24"/>
          <w:szCs w:val="24"/>
        </w:rPr>
        <w:t xml:space="preserve">rent, </w:t>
      </w:r>
      <w:r w:rsidR="0028575D">
        <w:rPr>
          <w:rFonts w:ascii="Arial" w:hAnsi="Arial" w:cs="Arial"/>
          <w:sz w:val="24"/>
          <w:szCs w:val="24"/>
        </w:rPr>
        <w:t xml:space="preserve">and </w:t>
      </w:r>
      <w:r w:rsidR="00E031FB">
        <w:rPr>
          <w:rFonts w:ascii="Arial" w:hAnsi="Arial" w:cs="Arial"/>
          <w:sz w:val="24"/>
          <w:szCs w:val="24"/>
        </w:rPr>
        <w:t>that seem</w:t>
      </w:r>
      <w:r w:rsidR="0028575D">
        <w:rPr>
          <w:rFonts w:ascii="Arial" w:hAnsi="Arial" w:cs="Arial"/>
          <w:sz w:val="24"/>
          <w:szCs w:val="24"/>
        </w:rPr>
        <w:t>s</w:t>
      </w:r>
      <w:r w:rsidR="00E031FB">
        <w:rPr>
          <w:rFonts w:ascii="Arial" w:hAnsi="Arial" w:cs="Arial"/>
          <w:sz w:val="24"/>
          <w:szCs w:val="24"/>
        </w:rPr>
        <w:t xml:space="preserve"> to be the case </w:t>
      </w:r>
      <w:r w:rsidR="007A7B81">
        <w:rPr>
          <w:rFonts w:ascii="Arial" w:hAnsi="Arial" w:cs="Arial"/>
          <w:sz w:val="24"/>
          <w:szCs w:val="24"/>
        </w:rPr>
        <w:t>with family</w:t>
      </w:r>
      <w:r w:rsidR="006003FC">
        <w:rPr>
          <w:rFonts w:ascii="Arial" w:hAnsi="Arial" w:cs="Arial"/>
          <w:sz w:val="24"/>
          <w:szCs w:val="24"/>
        </w:rPr>
        <w:t xml:space="preserve"> </w:t>
      </w:r>
      <w:r w:rsidR="00B8437A">
        <w:rPr>
          <w:rFonts w:ascii="Arial" w:hAnsi="Arial" w:cs="Arial"/>
          <w:sz w:val="24"/>
          <w:szCs w:val="24"/>
        </w:rPr>
        <w:t>B, family B have</w:t>
      </w:r>
      <w:r w:rsidR="006D33DB">
        <w:rPr>
          <w:rFonts w:ascii="Arial" w:hAnsi="Arial" w:cs="Arial"/>
          <w:sz w:val="24"/>
          <w:szCs w:val="24"/>
        </w:rPr>
        <w:t xml:space="preserve"> n</w:t>
      </w:r>
      <w:r w:rsidR="006003FC">
        <w:rPr>
          <w:rFonts w:ascii="Arial" w:hAnsi="Arial" w:cs="Arial"/>
          <w:sz w:val="24"/>
          <w:szCs w:val="24"/>
        </w:rPr>
        <w:t xml:space="preserve">ow accrued </w:t>
      </w:r>
      <w:r w:rsidR="00492860">
        <w:rPr>
          <w:rFonts w:ascii="Arial" w:hAnsi="Arial" w:cs="Arial"/>
          <w:sz w:val="24"/>
          <w:szCs w:val="24"/>
        </w:rPr>
        <w:t xml:space="preserve">rental arrears </w:t>
      </w:r>
      <w:r w:rsidR="006003FC">
        <w:rPr>
          <w:rFonts w:ascii="Arial" w:hAnsi="Arial" w:cs="Arial"/>
          <w:sz w:val="24"/>
          <w:szCs w:val="24"/>
        </w:rPr>
        <w:t>in several pr</w:t>
      </w:r>
      <w:r w:rsidR="0028575D">
        <w:rPr>
          <w:rFonts w:ascii="Arial" w:hAnsi="Arial" w:cs="Arial"/>
          <w:sz w:val="24"/>
          <w:szCs w:val="24"/>
        </w:rPr>
        <w:t>operties</w:t>
      </w:r>
      <w:r w:rsidR="00463943">
        <w:rPr>
          <w:rFonts w:ascii="Arial" w:hAnsi="Arial" w:cs="Arial"/>
          <w:sz w:val="24"/>
          <w:szCs w:val="24"/>
        </w:rPr>
        <w:t>, resulting in them</w:t>
      </w:r>
      <w:r w:rsidR="007A7B81">
        <w:rPr>
          <w:rFonts w:ascii="Arial" w:hAnsi="Arial" w:cs="Arial"/>
          <w:sz w:val="24"/>
          <w:szCs w:val="24"/>
        </w:rPr>
        <w:t xml:space="preserve"> being evicted from their prior residence and</w:t>
      </w:r>
      <w:r w:rsidR="00463943">
        <w:rPr>
          <w:rFonts w:ascii="Arial" w:hAnsi="Arial" w:cs="Arial"/>
          <w:sz w:val="24"/>
          <w:szCs w:val="24"/>
        </w:rPr>
        <w:t xml:space="preserve"> </w:t>
      </w:r>
      <w:r w:rsidR="00290288">
        <w:rPr>
          <w:rFonts w:ascii="Arial" w:hAnsi="Arial" w:cs="Arial"/>
          <w:sz w:val="24"/>
          <w:szCs w:val="24"/>
        </w:rPr>
        <w:t>being placed</w:t>
      </w:r>
      <w:r w:rsidR="007A7B81">
        <w:rPr>
          <w:rFonts w:ascii="Arial" w:hAnsi="Arial" w:cs="Arial"/>
          <w:sz w:val="24"/>
          <w:szCs w:val="24"/>
        </w:rPr>
        <w:t xml:space="preserve"> into</w:t>
      </w:r>
      <w:r w:rsidR="00290288">
        <w:rPr>
          <w:rFonts w:ascii="Arial" w:hAnsi="Arial" w:cs="Arial"/>
          <w:sz w:val="24"/>
          <w:szCs w:val="24"/>
        </w:rPr>
        <w:t xml:space="preserve"> temporary accommodation</w:t>
      </w:r>
      <w:r w:rsidR="007A7B81">
        <w:rPr>
          <w:rFonts w:ascii="Arial" w:hAnsi="Arial" w:cs="Arial"/>
          <w:sz w:val="24"/>
          <w:szCs w:val="24"/>
        </w:rPr>
        <w:t>.</w:t>
      </w:r>
      <w:r w:rsidR="0028575D">
        <w:rPr>
          <w:rFonts w:ascii="Arial" w:hAnsi="Arial" w:cs="Arial"/>
          <w:sz w:val="24"/>
          <w:szCs w:val="24"/>
        </w:rPr>
        <w:t xml:space="preserve"> </w:t>
      </w:r>
      <w:r w:rsidR="007A7B81">
        <w:rPr>
          <w:rFonts w:ascii="Arial" w:hAnsi="Arial" w:cs="Arial"/>
          <w:sz w:val="24"/>
          <w:szCs w:val="24"/>
        </w:rPr>
        <w:t>W</w:t>
      </w:r>
      <w:r w:rsidR="0082777A">
        <w:rPr>
          <w:rFonts w:ascii="Arial" w:hAnsi="Arial" w:cs="Arial"/>
          <w:sz w:val="24"/>
          <w:szCs w:val="24"/>
        </w:rPr>
        <w:t xml:space="preserve">hilst </w:t>
      </w:r>
      <w:r w:rsidR="007A7B81">
        <w:rPr>
          <w:rFonts w:ascii="Arial" w:hAnsi="Arial" w:cs="Arial"/>
          <w:sz w:val="24"/>
          <w:szCs w:val="24"/>
        </w:rPr>
        <w:t xml:space="preserve">family B continue </w:t>
      </w:r>
      <w:r w:rsidR="0082777A">
        <w:rPr>
          <w:rFonts w:ascii="Arial" w:hAnsi="Arial" w:cs="Arial"/>
          <w:sz w:val="24"/>
          <w:szCs w:val="24"/>
        </w:rPr>
        <w:t xml:space="preserve">struggling to maintain </w:t>
      </w:r>
      <w:r w:rsidR="00334BA2">
        <w:rPr>
          <w:rFonts w:ascii="Arial" w:hAnsi="Arial" w:cs="Arial"/>
          <w:sz w:val="24"/>
          <w:szCs w:val="24"/>
        </w:rPr>
        <w:t>a respectable quality of life</w:t>
      </w:r>
      <w:r w:rsidR="007A7B81">
        <w:rPr>
          <w:rFonts w:ascii="Arial" w:hAnsi="Arial" w:cs="Arial"/>
          <w:sz w:val="24"/>
          <w:szCs w:val="24"/>
        </w:rPr>
        <w:t xml:space="preserve"> liv</w:t>
      </w:r>
      <w:r w:rsidR="000348E6">
        <w:rPr>
          <w:rFonts w:ascii="Arial" w:hAnsi="Arial" w:cs="Arial"/>
          <w:sz w:val="24"/>
          <w:szCs w:val="24"/>
        </w:rPr>
        <w:t xml:space="preserve">ing in temporary accommodation </w:t>
      </w:r>
      <w:r w:rsidR="004A1D1B">
        <w:rPr>
          <w:rFonts w:ascii="Arial" w:hAnsi="Arial" w:cs="Arial"/>
          <w:sz w:val="24"/>
          <w:szCs w:val="24"/>
        </w:rPr>
        <w:t xml:space="preserve">it is </w:t>
      </w:r>
      <w:r w:rsidR="002574AA">
        <w:rPr>
          <w:rFonts w:ascii="Arial" w:hAnsi="Arial" w:cs="Arial"/>
          <w:sz w:val="24"/>
          <w:szCs w:val="24"/>
        </w:rPr>
        <w:t xml:space="preserve">noted that it is </w:t>
      </w:r>
      <w:r w:rsidR="004A1D1B">
        <w:rPr>
          <w:rFonts w:ascii="Arial" w:hAnsi="Arial" w:cs="Arial"/>
          <w:sz w:val="24"/>
          <w:szCs w:val="24"/>
        </w:rPr>
        <w:t xml:space="preserve">not </w:t>
      </w:r>
      <w:r w:rsidR="00D26F84">
        <w:rPr>
          <w:rFonts w:ascii="Arial" w:hAnsi="Arial" w:cs="Arial"/>
          <w:sz w:val="24"/>
          <w:szCs w:val="24"/>
        </w:rPr>
        <w:t>an</w:t>
      </w:r>
      <w:r w:rsidR="002574AA">
        <w:rPr>
          <w:rFonts w:ascii="Arial" w:hAnsi="Arial" w:cs="Arial"/>
          <w:sz w:val="24"/>
          <w:szCs w:val="24"/>
        </w:rPr>
        <w:t xml:space="preserve"> </w:t>
      </w:r>
      <w:r w:rsidR="004A1D1B">
        <w:rPr>
          <w:rFonts w:ascii="Arial" w:hAnsi="Arial" w:cs="Arial"/>
          <w:sz w:val="24"/>
          <w:szCs w:val="24"/>
        </w:rPr>
        <w:t xml:space="preserve">ideal </w:t>
      </w:r>
      <w:r w:rsidR="002574AA">
        <w:rPr>
          <w:rFonts w:ascii="Arial" w:hAnsi="Arial" w:cs="Arial"/>
          <w:sz w:val="24"/>
          <w:szCs w:val="24"/>
        </w:rPr>
        <w:t xml:space="preserve">living </w:t>
      </w:r>
      <w:r w:rsidR="00C76EC3">
        <w:rPr>
          <w:rFonts w:ascii="Arial" w:hAnsi="Arial" w:cs="Arial"/>
          <w:sz w:val="24"/>
          <w:szCs w:val="24"/>
        </w:rPr>
        <w:t xml:space="preserve">arrangement </w:t>
      </w:r>
      <w:r w:rsidR="004A1D1B">
        <w:rPr>
          <w:rFonts w:ascii="Arial" w:hAnsi="Arial" w:cs="Arial"/>
          <w:sz w:val="24"/>
          <w:szCs w:val="24"/>
        </w:rPr>
        <w:t>as t</w:t>
      </w:r>
      <w:r w:rsidR="00334BA2">
        <w:rPr>
          <w:rFonts w:ascii="Arial" w:hAnsi="Arial" w:cs="Arial"/>
          <w:sz w:val="24"/>
          <w:szCs w:val="24"/>
        </w:rPr>
        <w:t>he</w:t>
      </w:r>
      <w:r w:rsidR="00C76EC3">
        <w:rPr>
          <w:rFonts w:ascii="Arial" w:hAnsi="Arial" w:cs="Arial"/>
          <w:sz w:val="24"/>
          <w:szCs w:val="24"/>
        </w:rPr>
        <w:t xml:space="preserve"> family has a large</w:t>
      </w:r>
      <w:r w:rsidR="00334BA2">
        <w:rPr>
          <w:rFonts w:ascii="Arial" w:hAnsi="Arial" w:cs="Arial"/>
          <w:sz w:val="24"/>
          <w:szCs w:val="24"/>
        </w:rPr>
        <w:t xml:space="preserve"> number of dependants </w:t>
      </w:r>
      <w:r w:rsidR="00C76EC3">
        <w:rPr>
          <w:rFonts w:ascii="Arial" w:hAnsi="Arial" w:cs="Arial"/>
          <w:sz w:val="24"/>
          <w:szCs w:val="24"/>
        </w:rPr>
        <w:t xml:space="preserve">that  is </w:t>
      </w:r>
      <w:r w:rsidR="00D26F84">
        <w:rPr>
          <w:rFonts w:ascii="Arial" w:hAnsi="Arial" w:cs="Arial"/>
          <w:sz w:val="24"/>
          <w:szCs w:val="24"/>
        </w:rPr>
        <w:t xml:space="preserve">another key factor that </w:t>
      </w:r>
      <w:r w:rsidR="001E5ABE">
        <w:rPr>
          <w:rFonts w:ascii="Arial" w:hAnsi="Arial" w:cs="Arial"/>
          <w:sz w:val="24"/>
          <w:szCs w:val="24"/>
        </w:rPr>
        <w:t xml:space="preserve">may </w:t>
      </w:r>
      <w:r w:rsidR="00334BA2">
        <w:rPr>
          <w:rFonts w:ascii="Arial" w:hAnsi="Arial" w:cs="Arial"/>
          <w:sz w:val="24"/>
          <w:szCs w:val="24"/>
        </w:rPr>
        <w:t xml:space="preserve">also </w:t>
      </w:r>
      <w:r w:rsidR="001E5ABE">
        <w:rPr>
          <w:rFonts w:ascii="Arial" w:hAnsi="Arial" w:cs="Arial"/>
          <w:sz w:val="24"/>
          <w:szCs w:val="24"/>
        </w:rPr>
        <w:t xml:space="preserve">be </w:t>
      </w:r>
      <w:r w:rsidR="006A46E0">
        <w:rPr>
          <w:rFonts w:ascii="Arial" w:hAnsi="Arial" w:cs="Arial"/>
          <w:sz w:val="24"/>
          <w:szCs w:val="24"/>
        </w:rPr>
        <w:t>play</w:t>
      </w:r>
      <w:r w:rsidR="001E5ABE">
        <w:rPr>
          <w:rFonts w:ascii="Arial" w:hAnsi="Arial" w:cs="Arial"/>
          <w:sz w:val="24"/>
          <w:szCs w:val="24"/>
        </w:rPr>
        <w:t xml:space="preserve">ing </w:t>
      </w:r>
      <w:r w:rsidR="006A46E0">
        <w:rPr>
          <w:rFonts w:ascii="Arial" w:hAnsi="Arial" w:cs="Arial"/>
          <w:sz w:val="24"/>
          <w:szCs w:val="24"/>
        </w:rPr>
        <w:t>a</w:t>
      </w:r>
      <w:r w:rsidR="002F2C67">
        <w:rPr>
          <w:rFonts w:ascii="Arial" w:hAnsi="Arial" w:cs="Arial"/>
          <w:sz w:val="24"/>
          <w:szCs w:val="24"/>
        </w:rPr>
        <w:t xml:space="preserve"> </w:t>
      </w:r>
      <w:r w:rsidR="00924D6E">
        <w:rPr>
          <w:rFonts w:ascii="Arial" w:hAnsi="Arial" w:cs="Arial"/>
          <w:sz w:val="24"/>
          <w:szCs w:val="24"/>
        </w:rPr>
        <w:t>larger contributing</w:t>
      </w:r>
      <w:r w:rsidR="006A46E0">
        <w:rPr>
          <w:rFonts w:ascii="Arial" w:hAnsi="Arial" w:cs="Arial"/>
          <w:sz w:val="24"/>
          <w:szCs w:val="24"/>
        </w:rPr>
        <w:t xml:space="preserve"> </w:t>
      </w:r>
      <w:r w:rsidR="002F2C67">
        <w:rPr>
          <w:rFonts w:ascii="Arial" w:hAnsi="Arial" w:cs="Arial"/>
          <w:sz w:val="24"/>
          <w:szCs w:val="24"/>
        </w:rPr>
        <w:t xml:space="preserve">role in the </w:t>
      </w:r>
      <w:r w:rsidR="001E5ABE">
        <w:rPr>
          <w:rFonts w:ascii="Arial" w:hAnsi="Arial" w:cs="Arial"/>
          <w:sz w:val="24"/>
          <w:szCs w:val="24"/>
        </w:rPr>
        <w:t>issue</w:t>
      </w:r>
      <w:r w:rsidR="00924D6E">
        <w:rPr>
          <w:rFonts w:ascii="Arial" w:hAnsi="Arial" w:cs="Arial"/>
          <w:sz w:val="24"/>
          <w:szCs w:val="24"/>
        </w:rPr>
        <w:t>s</w:t>
      </w:r>
      <w:r w:rsidR="001E5ABE">
        <w:rPr>
          <w:rFonts w:ascii="Arial" w:hAnsi="Arial" w:cs="Arial"/>
          <w:sz w:val="24"/>
          <w:szCs w:val="24"/>
        </w:rPr>
        <w:t xml:space="preserve"> faced</w:t>
      </w:r>
      <w:r w:rsidR="002F2C67">
        <w:rPr>
          <w:rFonts w:ascii="Arial" w:hAnsi="Arial" w:cs="Arial"/>
          <w:sz w:val="24"/>
          <w:szCs w:val="24"/>
        </w:rPr>
        <w:t xml:space="preserve"> by </w:t>
      </w:r>
      <w:r w:rsidR="00224F96">
        <w:rPr>
          <w:rFonts w:ascii="Arial" w:hAnsi="Arial" w:cs="Arial"/>
          <w:sz w:val="24"/>
          <w:szCs w:val="24"/>
        </w:rPr>
        <w:t>family B</w:t>
      </w:r>
      <w:r w:rsidR="00EE341F">
        <w:rPr>
          <w:rFonts w:ascii="Arial" w:hAnsi="Arial" w:cs="Arial"/>
          <w:sz w:val="24"/>
          <w:szCs w:val="24"/>
        </w:rPr>
        <w:t xml:space="preserve">, </w:t>
      </w:r>
      <w:r w:rsidR="00224F96">
        <w:rPr>
          <w:rFonts w:ascii="Arial" w:hAnsi="Arial" w:cs="Arial"/>
          <w:sz w:val="24"/>
          <w:szCs w:val="24"/>
        </w:rPr>
        <w:t xml:space="preserve">as their family structure </w:t>
      </w:r>
      <w:r w:rsidR="00EE341F">
        <w:rPr>
          <w:rFonts w:ascii="Arial" w:hAnsi="Arial" w:cs="Arial"/>
          <w:sz w:val="24"/>
          <w:szCs w:val="24"/>
        </w:rPr>
        <w:t xml:space="preserve">consist of </w:t>
      </w:r>
      <w:r w:rsidR="00B84D71">
        <w:rPr>
          <w:rFonts w:ascii="Arial" w:hAnsi="Arial" w:cs="Arial"/>
          <w:sz w:val="24"/>
          <w:szCs w:val="24"/>
        </w:rPr>
        <w:t xml:space="preserve">two teenage </w:t>
      </w:r>
      <w:r w:rsidR="00B33992">
        <w:rPr>
          <w:rFonts w:ascii="Arial" w:hAnsi="Arial" w:cs="Arial"/>
          <w:sz w:val="24"/>
          <w:szCs w:val="24"/>
        </w:rPr>
        <w:t>daughters</w:t>
      </w:r>
      <w:r w:rsidR="00B84D71">
        <w:rPr>
          <w:rFonts w:ascii="Arial" w:hAnsi="Arial" w:cs="Arial"/>
          <w:sz w:val="24"/>
          <w:szCs w:val="24"/>
        </w:rPr>
        <w:t xml:space="preserve"> not</w:t>
      </w:r>
      <w:r w:rsidR="00B33992">
        <w:rPr>
          <w:rFonts w:ascii="Arial" w:hAnsi="Arial" w:cs="Arial"/>
          <w:sz w:val="24"/>
          <w:szCs w:val="24"/>
        </w:rPr>
        <w:t xml:space="preserve"> c</w:t>
      </w:r>
      <w:r w:rsidR="00812C42">
        <w:rPr>
          <w:rFonts w:ascii="Arial" w:hAnsi="Arial" w:cs="Arial"/>
          <w:sz w:val="24"/>
          <w:szCs w:val="24"/>
        </w:rPr>
        <w:t>urrently</w:t>
      </w:r>
      <w:r w:rsidR="00B84D71">
        <w:rPr>
          <w:rFonts w:ascii="Arial" w:hAnsi="Arial" w:cs="Arial"/>
          <w:sz w:val="24"/>
          <w:szCs w:val="24"/>
        </w:rPr>
        <w:t xml:space="preserve"> of legal working age</w:t>
      </w:r>
      <w:r w:rsidR="006F006C">
        <w:rPr>
          <w:rFonts w:ascii="Arial" w:hAnsi="Arial" w:cs="Arial"/>
          <w:sz w:val="24"/>
          <w:szCs w:val="24"/>
        </w:rPr>
        <w:t>, a</w:t>
      </w:r>
      <w:r w:rsidR="00812C42">
        <w:rPr>
          <w:rFonts w:ascii="Arial" w:hAnsi="Arial" w:cs="Arial"/>
          <w:sz w:val="24"/>
          <w:szCs w:val="24"/>
        </w:rPr>
        <w:t xml:space="preserve"> </w:t>
      </w:r>
      <w:r w:rsidR="006F006C">
        <w:rPr>
          <w:rFonts w:ascii="Arial" w:hAnsi="Arial" w:cs="Arial"/>
          <w:sz w:val="24"/>
          <w:szCs w:val="24"/>
        </w:rPr>
        <w:t xml:space="preserve">primary school aged daughter and </w:t>
      </w:r>
      <w:r w:rsidR="00881558">
        <w:rPr>
          <w:rFonts w:ascii="Arial" w:hAnsi="Arial" w:cs="Arial"/>
          <w:sz w:val="24"/>
          <w:szCs w:val="24"/>
        </w:rPr>
        <w:t>primary school aged son</w:t>
      </w:r>
      <w:r w:rsidR="00E87A1A">
        <w:rPr>
          <w:rFonts w:ascii="Arial" w:hAnsi="Arial" w:cs="Arial"/>
          <w:sz w:val="24"/>
          <w:szCs w:val="24"/>
        </w:rPr>
        <w:t xml:space="preserve">, not to </w:t>
      </w:r>
      <w:r w:rsidR="00B33992">
        <w:rPr>
          <w:rFonts w:ascii="Arial" w:hAnsi="Arial" w:cs="Arial"/>
          <w:sz w:val="24"/>
          <w:szCs w:val="24"/>
        </w:rPr>
        <w:t>mention a</w:t>
      </w:r>
      <w:r w:rsidR="00E87A1A">
        <w:rPr>
          <w:rFonts w:ascii="Arial" w:hAnsi="Arial" w:cs="Arial"/>
          <w:sz w:val="24"/>
          <w:szCs w:val="24"/>
        </w:rPr>
        <w:t xml:space="preserve"> son</w:t>
      </w:r>
      <w:r w:rsidR="00B33992">
        <w:rPr>
          <w:rFonts w:ascii="Arial" w:hAnsi="Arial" w:cs="Arial"/>
          <w:sz w:val="24"/>
          <w:szCs w:val="24"/>
        </w:rPr>
        <w:t xml:space="preserve"> whose age was not specified that</w:t>
      </w:r>
      <w:r w:rsidR="00E87A1A">
        <w:rPr>
          <w:rFonts w:ascii="Arial" w:hAnsi="Arial" w:cs="Arial"/>
          <w:sz w:val="24"/>
          <w:szCs w:val="24"/>
        </w:rPr>
        <w:t xml:space="preserve"> is currently not residing with </w:t>
      </w:r>
      <w:r w:rsidR="00B33992">
        <w:rPr>
          <w:rFonts w:ascii="Arial" w:hAnsi="Arial" w:cs="Arial"/>
          <w:sz w:val="24"/>
          <w:szCs w:val="24"/>
        </w:rPr>
        <w:t xml:space="preserve">family B at </w:t>
      </w:r>
      <w:r w:rsidR="0056783E">
        <w:rPr>
          <w:rFonts w:ascii="Arial" w:hAnsi="Arial" w:cs="Arial"/>
          <w:sz w:val="24"/>
          <w:szCs w:val="24"/>
        </w:rPr>
        <w:t xml:space="preserve"> </w:t>
      </w:r>
      <w:r w:rsidR="00B33992">
        <w:rPr>
          <w:rFonts w:ascii="Arial" w:hAnsi="Arial" w:cs="Arial"/>
          <w:sz w:val="24"/>
          <w:szCs w:val="24"/>
        </w:rPr>
        <w:t xml:space="preserve">present </w:t>
      </w:r>
      <w:r w:rsidR="00154A45">
        <w:rPr>
          <w:rFonts w:ascii="Arial" w:hAnsi="Arial" w:cs="Arial"/>
          <w:sz w:val="24"/>
          <w:szCs w:val="24"/>
        </w:rPr>
        <w:t>due to problems h</w:t>
      </w:r>
      <w:r w:rsidR="002D1147">
        <w:rPr>
          <w:rFonts w:ascii="Arial" w:hAnsi="Arial" w:cs="Arial"/>
          <w:sz w:val="24"/>
          <w:szCs w:val="24"/>
        </w:rPr>
        <w:t>e</w:t>
      </w:r>
      <w:r w:rsidR="00154A45">
        <w:rPr>
          <w:rFonts w:ascii="Arial" w:hAnsi="Arial" w:cs="Arial"/>
          <w:sz w:val="24"/>
          <w:szCs w:val="24"/>
        </w:rPr>
        <w:t xml:space="preserve">, himself is </w:t>
      </w:r>
      <w:r w:rsidR="00403F89">
        <w:rPr>
          <w:rFonts w:ascii="Arial" w:hAnsi="Arial" w:cs="Arial"/>
          <w:sz w:val="24"/>
          <w:szCs w:val="24"/>
        </w:rPr>
        <w:t xml:space="preserve">currently going through both </w:t>
      </w:r>
      <w:r w:rsidR="00AB06C5">
        <w:rPr>
          <w:rFonts w:ascii="Arial" w:hAnsi="Arial" w:cs="Arial"/>
          <w:sz w:val="24"/>
          <w:szCs w:val="24"/>
        </w:rPr>
        <w:t>at</w:t>
      </w:r>
      <w:r w:rsidR="00403F89">
        <w:rPr>
          <w:rFonts w:ascii="Arial" w:hAnsi="Arial" w:cs="Arial"/>
          <w:sz w:val="24"/>
          <w:szCs w:val="24"/>
        </w:rPr>
        <w:t xml:space="preserve"> home and</w:t>
      </w:r>
      <w:r w:rsidR="00AB06C5">
        <w:rPr>
          <w:rFonts w:ascii="Arial" w:hAnsi="Arial" w:cs="Arial"/>
          <w:sz w:val="24"/>
          <w:szCs w:val="24"/>
        </w:rPr>
        <w:t xml:space="preserve"> w</w:t>
      </w:r>
      <w:r w:rsidR="00C75424">
        <w:rPr>
          <w:rFonts w:ascii="Arial" w:hAnsi="Arial" w:cs="Arial"/>
          <w:sz w:val="24"/>
          <w:szCs w:val="24"/>
        </w:rPr>
        <w:t>ithin his</w:t>
      </w:r>
      <w:r w:rsidR="00403F89">
        <w:rPr>
          <w:rFonts w:ascii="Arial" w:hAnsi="Arial" w:cs="Arial"/>
          <w:sz w:val="24"/>
          <w:szCs w:val="24"/>
        </w:rPr>
        <w:t xml:space="preserve"> </w:t>
      </w:r>
      <w:r w:rsidR="002D1147">
        <w:rPr>
          <w:rFonts w:ascii="Arial" w:hAnsi="Arial" w:cs="Arial"/>
          <w:sz w:val="24"/>
          <w:szCs w:val="24"/>
        </w:rPr>
        <w:t>academic school life</w:t>
      </w:r>
      <w:r w:rsidR="00B75244">
        <w:rPr>
          <w:rFonts w:ascii="Arial" w:hAnsi="Arial" w:cs="Arial"/>
          <w:sz w:val="24"/>
          <w:szCs w:val="24"/>
        </w:rPr>
        <w:t>.</w:t>
      </w:r>
      <w:r w:rsidR="00D85957">
        <w:rPr>
          <w:rFonts w:ascii="Arial" w:hAnsi="Arial" w:cs="Arial"/>
          <w:sz w:val="24"/>
          <w:szCs w:val="24"/>
        </w:rPr>
        <w:t xml:space="preserve"> One of the repeating </w:t>
      </w:r>
      <w:r w:rsidR="001D0805">
        <w:rPr>
          <w:rFonts w:ascii="Arial" w:hAnsi="Arial" w:cs="Arial"/>
          <w:sz w:val="24"/>
          <w:szCs w:val="24"/>
        </w:rPr>
        <w:t xml:space="preserve">themes </w:t>
      </w:r>
      <w:r w:rsidR="00D85957">
        <w:rPr>
          <w:rFonts w:ascii="Arial" w:hAnsi="Arial" w:cs="Arial"/>
          <w:sz w:val="24"/>
          <w:szCs w:val="24"/>
        </w:rPr>
        <w:t xml:space="preserve">of family B’s </w:t>
      </w:r>
      <w:r w:rsidR="00593048">
        <w:rPr>
          <w:rFonts w:ascii="Arial" w:hAnsi="Arial" w:cs="Arial"/>
          <w:sz w:val="24"/>
          <w:szCs w:val="24"/>
        </w:rPr>
        <w:t xml:space="preserve">case </w:t>
      </w:r>
      <w:r w:rsidR="00593048" w:rsidRPr="0056783E">
        <w:t>was</w:t>
      </w:r>
      <w:r w:rsidR="00D85957">
        <w:rPr>
          <w:rFonts w:ascii="Arial" w:hAnsi="Arial" w:cs="Arial"/>
          <w:sz w:val="24"/>
          <w:szCs w:val="24"/>
        </w:rPr>
        <w:t xml:space="preserve"> </w:t>
      </w:r>
      <w:r w:rsidR="001D0805">
        <w:rPr>
          <w:rFonts w:ascii="Arial" w:hAnsi="Arial" w:cs="Arial"/>
          <w:sz w:val="24"/>
          <w:szCs w:val="24"/>
        </w:rPr>
        <w:t xml:space="preserve">that of a </w:t>
      </w:r>
      <w:r w:rsidR="00D85957">
        <w:rPr>
          <w:rFonts w:ascii="Arial" w:hAnsi="Arial" w:cs="Arial"/>
          <w:sz w:val="24"/>
          <w:szCs w:val="24"/>
        </w:rPr>
        <w:t>l</w:t>
      </w:r>
      <w:r w:rsidR="00B75244" w:rsidRPr="00B75244">
        <w:rPr>
          <w:rFonts w:ascii="Arial" w:hAnsi="Arial" w:cs="Arial"/>
          <w:sz w:val="24"/>
          <w:szCs w:val="24"/>
        </w:rPr>
        <w:t>ack of communication</w:t>
      </w:r>
      <w:r w:rsidR="001D0805">
        <w:rPr>
          <w:rFonts w:ascii="Arial" w:hAnsi="Arial" w:cs="Arial"/>
          <w:sz w:val="24"/>
          <w:szCs w:val="24"/>
        </w:rPr>
        <w:t xml:space="preserve">, </w:t>
      </w:r>
      <w:r w:rsidR="00593048">
        <w:rPr>
          <w:rFonts w:ascii="Arial" w:hAnsi="Arial" w:cs="Arial"/>
          <w:sz w:val="24"/>
          <w:szCs w:val="24"/>
        </w:rPr>
        <w:t>it</w:t>
      </w:r>
      <w:r w:rsidR="00B75244" w:rsidRPr="00B75244">
        <w:rPr>
          <w:rFonts w:ascii="Arial" w:hAnsi="Arial" w:cs="Arial"/>
          <w:sz w:val="24"/>
          <w:szCs w:val="24"/>
        </w:rPr>
        <w:t xml:space="preserve"> was one of the</w:t>
      </w:r>
      <w:r w:rsidR="00593048">
        <w:rPr>
          <w:rFonts w:ascii="Arial" w:hAnsi="Arial" w:cs="Arial"/>
          <w:sz w:val="24"/>
          <w:szCs w:val="24"/>
        </w:rPr>
        <w:t xml:space="preserve"> key </w:t>
      </w:r>
      <w:r w:rsidR="00593048" w:rsidRPr="00B75244">
        <w:rPr>
          <w:rFonts w:ascii="Arial" w:hAnsi="Arial" w:cs="Arial"/>
          <w:sz w:val="24"/>
          <w:szCs w:val="24"/>
        </w:rPr>
        <w:t>issues</w:t>
      </w:r>
      <w:r w:rsidR="00B75244" w:rsidRPr="00B75244">
        <w:rPr>
          <w:rFonts w:ascii="Arial" w:hAnsi="Arial" w:cs="Arial"/>
          <w:sz w:val="24"/>
          <w:szCs w:val="24"/>
        </w:rPr>
        <w:t xml:space="preserve"> that arose among the multi-agency team</w:t>
      </w:r>
      <w:r w:rsidR="00D85957">
        <w:rPr>
          <w:rFonts w:ascii="Arial" w:hAnsi="Arial" w:cs="Arial"/>
          <w:sz w:val="24"/>
          <w:szCs w:val="24"/>
        </w:rPr>
        <w:t>s</w:t>
      </w:r>
      <w:r w:rsidR="00B75244" w:rsidRPr="00B75244">
        <w:rPr>
          <w:rFonts w:ascii="Arial" w:hAnsi="Arial" w:cs="Arial"/>
          <w:sz w:val="24"/>
          <w:szCs w:val="24"/>
        </w:rPr>
        <w:t xml:space="preserve"> during the case </w:t>
      </w:r>
      <w:r w:rsidR="00D85957">
        <w:rPr>
          <w:rFonts w:ascii="Arial" w:hAnsi="Arial" w:cs="Arial"/>
          <w:sz w:val="24"/>
          <w:szCs w:val="24"/>
        </w:rPr>
        <w:t>study of family B</w:t>
      </w:r>
      <w:r w:rsidR="00B75244" w:rsidRPr="00B75244">
        <w:rPr>
          <w:rFonts w:ascii="Arial" w:hAnsi="Arial" w:cs="Arial"/>
          <w:sz w:val="24"/>
          <w:szCs w:val="24"/>
        </w:rPr>
        <w:t xml:space="preserve">. It </w:t>
      </w:r>
      <w:r w:rsidR="00593048">
        <w:rPr>
          <w:rFonts w:ascii="Arial" w:hAnsi="Arial" w:cs="Arial"/>
          <w:sz w:val="24"/>
          <w:szCs w:val="24"/>
        </w:rPr>
        <w:t xml:space="preserve">seemed to </w:t>
      </w:r>
      <w:r w:rsidR="00375BA3">
        <w:rPr>
          <w:rFonts w:ascii="Arial" w:hAnsi="Arial" w:cs="Arial"/>
          <w:sz w:val="24"/>
          <w:szCs w:val="24"/>
        </w:rPr>
        <w:t xml:space="preserve">appear </w:t>
      </w:r>
      <w:r w:rsidR="009E669B" w:rsidRPr="00B75244">
        <w:rPr>
          <w:rFonts w:ascii="Arial" w:hAnsi="Arial" w:cs="Arial"/>
          <w:sz w:val="24"/>
          <w:szCs w:val="24"/>
        </w:rPr>
        <w:t>difficult for</w:t>
      </w:r>
      <w:r w:rsidR="009D0C63">
        <w:rPr>
          <w:rFonts w:ascii="Arial" w:hAnsi="Arial" w:cs="Arial"/>
          <w:sz w:val="24"/>
          <w:szCs w:val="24"/>
        </w:rPr>
        <w:t xml:space="preserve"> </w:t>
      </w:r>
      <w:r w:rsidR="009E669B" w:rsidRPr="00B75244">
        <w:rPr>
          <w:rFonts w:ascii="Arial" w:hAnsi="Arial" w:cs="Arial"/>
          <w:sz w:val="24"/>
          <w:szCs w:val="24"/>
        </w:rPr>
        <w:t xml:space="preserve">everyone </w:t>
      </w:r>
      <w:r w:rsidR="009E669B">
        <w:rPr>
          <w:rFonts w:ascii="Arial" w:hAnsi="Arial" w:cs="Arial"/>
          <w:sz w:val="24"/>
          <w:szCs w:val="24"/>
        </w:rPr>
        <w:t>involved</w:t>
      </w:r>
      <w:r w:rsidR="009D0C63">
        <w:rPr>
          <w:rFonts w:ascii="Arial" w:hAnsi="Arial" w:cs="Arial"/>
          <w:sz w:val="24"/>
          <w:szCs w:val="24"/>
        </w:rPr>
        <w:t xml:space="preserve"> to keep </w:t>
      </w:r>
      <w:r w:rsidR="00A61689">
        <w:rPr>
          <w:rFonts w:ascii="Arial" w:hAnsi="Arial" w:cs="Arial"/>
          <w:sz w:val="24"/>
          <w:szCs w:val="24"/>
        </w:rPr>
        <w:t xml:space="preserve">in </w:t>
      </w:r>
      <w:r w:rsidR="009D0C63">
        <w:rPr>
          <w:rFonts w:ascii="Arial" w:hAnsi="Arial" w:cs="Arial"/>
          <w:sz w:val="24"/>
          <w:szCs w:val="24"/>
        </w:rPr>
        <w:t xml:space="preserve">constant </w:t>
      </w:r>
      <w:r w:rsidR="00A61689">
        <w:rPr>
          <w:rFonts w:ascii="Arial" w:hAnsi="Arial" w:cs="Arial"/>
          <w:sz w:val="24"/>
          <w:szCs w:val="24"/>
        </w:rPr>
        <w:t xml:space="preserve">communication as to </w:t>
      </w:r>
      <w:r w:rsidR="00B75244" w:rsidRPr="00B75244">
        <w:rPr>
          <w:rFonts w:ascii="Arial" w:hAnsi="Arial" w:cs="Arial"/>
          <w:sz w:val="24"/>
          <w:szCs w:val="24"/>
        </w:rPr>
        <w:t xml:space="preserve">when </w:t>
      </w:r>
      <w:r w:rsidR="009E669B">
        <w:rPr>
          <w:rFonts w:ascii="Arial" w:hAnsi="Arial" w:cs="Arial"/>
          <w:sz w:val="24"/>
          <w:szCs w:val="24"/>
        </w:rPr>
        <w:t>a</w:t>
      </w:r>
      <w:r w:rsidR="00A047C9">
        <w:rPr>
          <w:rFonts w:ascii="Arial" w:hAnsi="Arial" w:cs="Arial"/>
          <w:sz w:val="24"/>
          <w:szCs w:val="24"/>
        </w:rPr>
        <w:t>nd</w:t>
      </w:r>
      <w:r w:rsidR="00D66CC2">
        <w:rPr>
          <w:rFonts w:ascii="Arial" w:hAnsi="Arial" w:cs="Arial"/>
          <w:sz w:val="24"/>
          <w:szCs w:val="24"/>
        </w:rPr>
        <w:t xml:space="preserve"> how to take </w:t>
      </w:r>
      <w:r w:rsidR="00B75244" w:rsidRPr="00B75244">
        <w:rPr>
          <w:rFonts w:ascii="Arial" w:hAnsi="Arial" w:cs="Arial"/>
          <w:sz w:val="24"/>
          <w:szCs w:val="24"/>
        </w:rPr>
        <w:t>necessary</w:t>
      </w:r>
      <w:r w:rsidR="00D66CC2">
        <w:rPr>
          <w:rFonts w:ascii="Arial" w:hAnsi="Arial" w:cs="Arial"/>
          <w:sz w:val="24"/>
          <w:szCs w:val="24"/>
        </w:rPr>
        <w:t xml:space="preserve"> action to perhaps prevent </w:t>
      </w:r>
      <w:r w:rsidR="00923E26">
        <w:rPr>
          <w:rFonts w:ascii="Arial" w:hAnsi="Arial" w:cs="Arial"/>
          <w:sz w:val="24"/>
          <w:szCs w:val="24"/>
        </w:rPr>
        <w:t>some of the problems from escalating</w:t>
      </w:r>
      <w:r w:rsidR="00B75244" w:rsidRPr="00B75244">
        <w:rPr>
          <w:rFonts w:ascii="Arial" w:hAnsi="Arial" w:cs="Arial"/>
          <w:sz w:val="24"/>
          <w:szCs w:val="24"/>
        </w:rPr>
        <w:t xml:space="preserve">, which </w:t>
      </w:r>
      <w:r w:rsidR="00D6569E" w:rsidRPr="00B75244">
        <w:rPr>
          <w:rFonts w:ascii="Arial" w:hAnsi="Arial" w:cs="Arial"/>
          <w:sz w:val="24"/>
          <w:szCs w:val="24"/>
        </w:rPr>
        <w:t>h</w:t>
      </w:r>
      <w:r w:rsidR="00D6569E">
        <w:rPr>
          <w:rFonts w:ascii="Arial" w:hAnsi="Arial" w:cs="Arial"/>
          <w:sz w:val="24"/>
          <w:szCs w:val="24"/>
        </w:rPr>
        <w:t xml:space="preserve">indered </w:t>
      </w:r>
      <w:r w:rsidR="00D6569E" w:rsidRPr="00B75244">
        <w:rPr>
          <w:rFonts w:ascii="Arial" w:hAnsi="Arial" w:cs="Arial"/>
          <w:sz w:val="24"/>
          <w:szCs w:val="24"/>
        </w:rPr>
        <w:t>the</w:t>
      </w:r>
      <w:r w:rsidR="00B75244" w:rsidRPr="00B75244">
        <w:rPr>
          <w:rFonts w:ascii="Arial" w:hAnsi="Arial" w:cs="Arial"/>
          <w:sz w:val="24"/>
          <w:szCs w:val="24"/>
        </w:rPr>
        <w:t xml:space="preserve"> process of </w:t>
      </w:r>
      <w:r w:rsidR="00192CE7">
        <w:rPr>
          <w:rFonts w:ascii="Arial" w:hAnsi="Arial" w:cs="Arial"/>
          <w:sz w:val="24"/>
          <w:szCs w:val="24"/>
        </w:rPr>
        <w:t xml:space="preserve">the multi-agencies </w:t>
      </w:r>
      <w:r w:rsidR="00B75244" w:rsidRPr="00B75244">
        <w:rPr>
          <w:rFonts w:ascii="Arial" w:hAnsi="Arial" w:cs="Arial"/>
          <w:sz w:val="24"/>
          <w:szCs w:val="24"/>
        </w:rPr>
        <w:t xml:space="preserve">gathering the required information prior </w:t>
      </w:r>
      <w:r w:rsidR="00D43DB2">
        <w:rPr>
          <w:rFonts w:ascii="Arial" w:hAnsi="Arial" w:cs="Arial"/>
          <w:sz w:val="24"/>
          <w:szCs w:val="24"/>
        </w:rPr>
        <w:t>to</w:t>
      </w:r>
      <w:r w:rsidR="00192CE7">
        <w:rPr>
          <w:rFonts w:ascii="Arial" w:hAnsi="Arial" w:cs="Arial"/>
          <w:sz w:val="24"/>
          <w:szCs w:val="24"/>
        </w:rPr>
        <w:t xml:space="preserve"> them and</w:t>
      </w:r>
      <w:r w:rsidR="00D43DB2">
        <w:rPr>
          <w:rFonts w:ascii="Arial" w:hAnsi="Arial" w:cs="Arial"/>
          <w:sz w:val="24"/>
          <w:szCs w:val="24"/>
        </w:rPr>
        <w:t xml:space="preserve"> family B </w:t>
      </w:r>
      <w:r w:rsidR="00192CE7">
        <w:rPr>
          <w:rFonts w:ascii="Arial" w:hAnsi="Arial" w:cs="Arial"/>
          <w:sz w:val="24"/>
          <w:szCs w:val="24"/>
        </w:rPr>
        <w:t xml:space="preserve">having </w:t>
      </w:r>
      <w:r w:rsidR="00192CE7" w:rsidRPr="00B75244">
        <w:rPr>
          <w:rFonts w:ascii="Arial" w:hAnsi="Arial" w:cs="Arial"/>
          <w:sz w:val="24"/>
          <w:szCs w:val="24"/>
        </w:rPr>
        <w:t>meetings</w:t>
      </w:r>
      <w:r w:rsidR="00D6569E">
        <w:rPr>
          <w:rFonts w:ascii="Arial" w:hAnsi="Arial" w:cs="Arial"/>
          <w:sz w:val="24"/>
          <w:szCs w:val="24"/>
        </w:rPr>
        <w:t xml:space="preserve"> regarding their case</w:t>
      </w:r>
      <w:r w:rsidR="00B75244" w:rsidRPr="00B75244">
        <w:rPr>
          <w:rFonts w:ascii="Arial" w:hAnsi="Arial" w:cs="Arial"/>
          <w:sz w:val="24"/>
          <w:szCs w:val="24"/>
        </w:rPr>
        <w:t xml:space="preserve">. This is a problem that occurs inside all multi-agency organizations; the issue of communication breakdown occurs across all agencies </w:t>
      </w:r>
      <w:r w:rsidR="00365DBE">
        <w:rPr>
          <w:rFonts w:ascii="Arial" w:hAnsi="Arial" w:cs="Arial"/>
          <w:sz w:val="24"/>
          <w:szCs w:val="24"/>
        </w:rPr>
        <w:t>e.g., in</w:t>
      </w:r>
      <w:r w:rsidR="001C4FA9">
        <w:rPr>
          <w:rFonts w:ascii="Arial" w:hAnsi="Arial" w:cs="Arial"/>
          <w:sz w:val="24"/>
          <w:szCs w:val="24"/>
        </w:rPr>
        <w:t xml:space="preserve"> </w:t>
      </w:r>
      <w:r w:rsidR="00E3752A">
        <w:rPr>
          <w:rFonts w:ascii="Arial" w:hAnsi="Arial" w:cs="Arial"/>
          <w:sz w:val="24"/>
          <w:szCs w:val="24"/>
        </w:rPr>
        <w:t>child</w:t>
      </w:r>
      <w:r w:rsidR="001C4FA9">
        <w:rPr>
          <w:rFonts w:ascii="Arial" w:hAnsi="Arial" w:cs="Arial"/>
          <w:sz w:val="24"/>
          <w:szCs w:val="24"/>
        </w:rPr>
        <w:t xml:space="preserve"> and </w:t>
      </w:r>
      <w:r w:rsidR="00E3752A">
        <w:rPr>
          <w:rFonts w:ascii="Arial" w:hAnsi="Arial" w:cs="Arial"/>
          <w:sz w:val="24"/>
          <w:szCs w:val="24"/>
        </w:rPr>
        <w:t>adult s</w:t>
      </w:r>
      <w:r w:rsidR="001C4FA9">
        <w:rPr>
          <w:rFonts w:ascii="Arial" w:hAnsi="Arial" w:cs="Arial"/>
          <w:sz w:val="24"/>
          <w:szCs w:val="24"/>
        </w:rPr>
        <w:t>ocial services</w:t>
      </w:r>
      <w:r w:rsidR="00E3752A">
        <w:rPr>
          <w:rFonts w:ascii="Arial" w:hAnsi="Arial" w:cs="Arial"/>
          <w:sz w:val="24"/>
          <w:szCs w:val="24"/>
        </w:rPr>
        <w:t xml:space="preserve">, </w:t>
      </w:r>
      <w:r w:rsidR="00650E97">
        <w:rPr>
          <w:rFonts w:ascii="Arial" w:hAnsi="Arial" w:cs="Arial"/>
          <w:sz w:val="24"/>
          <w:szCs w:val="24"/>
        </w:rPr>
        <w:t xml:space="preserve">within the mainstream </w:t>
      </w:r>
      <w:r w:rsidR="008A7B97">
        <w:rPr>
          <w:rFonts w:ascii="Arial" w:hAnsi="Arial" w:cs="Arial"/>
          <w:sz w:val="24"/>
          <w:szCs w:val="24"/>
        </w:rPr>
        <w:t>schooling system</w:t>
      </w:r>
      <w:r w:rsidR="00650E97">
        <w:rPr>
          <w:rFonts w:ascii="Arial" w:hAnsi="Arial" w:cs="Arial"/>
          <w:sz w:val="24"/>
          <w:szCs w:val="24"/>
        </w:rPr>
        <w:t xml:space="preserve"> and private sector</w:t>
      </w:r>
      <w:r w:rsidR="008A7B97">
        <w:rPr>
          <w:rFonts w:ascii="Arial" w:hAnsi="Arial" w:cs="Arial"/>
          <w:sz w:val="24"/>
          <w:szCs w:val="24"/>
        </w:rPr>
        <w:t xml:space="preserve">, </w:t>
      </w:r>
      <w:r w:rsidR="00715E5F">
        <w:rPr>
          <w:rFonts w:ascii="Arial" w:hAnsi="Arial" w:cs="Arial"/>
          <w:sz w:val="24"/>
          <w:szCs w:val="24"/>
        </w:rPr>
        <w:t xml:space="preserve">within </w:t>
      </w:r>
      <w:r w:rsidR="008A7B97">
        <w:rPr>
          <w:rFonts w:ascii="Arial" w:hAnsi="Arial" w:cs="Arial"/>
          <w:sz w:val="24"/>
          <w:szCs w:val="24"/>
        </w:rPr>
        <w:t>childcare</w:t>
      </w:r>
      <w:r w:rsidR="001734A8">
        <w:rPr>
          <w:rFonts w:ascii="Arial" w:hAnsi="Arial" w:cs="Arial"/>
          <w:sz w:val="24"/>
          <w:szCs w:val="24"/>
        </w:rPr>
        <w:t xml:space="preserve"> environments such as nurseries</w:t>
      </w:r>
      <w:r w:rsidR="008A7B97">
        <w:rPr>
          <w:rFonts w:ascii="Arial" w:hAnsi="Arial" w:cs="Arial"/>
          <w:sz w:val="24"/>
          <w:szCs w:val="24"/>
        </w:rPr>
        <w:t>,</w:t>
      </w:r>
      <w:r w:rsidR="00FA3A24">
        <w:rPr>
          <w:rFonts w:ascii="Arial" w:hAnsi="Arial" w:cs="Arial"/>
          <w:sz w:val="24"/>
          <w:szCs w:val="24"/>
        </w:rPr>
        <w:t xml:space="preserve"> it’s a major issue</w:t>
      </w:r>
      <w:r w:rsidR="00BD73F8">
        <w:rPr>
          <w:rFonts w:ascii="Arial" w:hAnsi="Arial" w:cs="Arial"/>
          <w:sz w:val="24"/>
          <w:szCs w:val="24"/>
        </w:rPr>
        <w:t xml:space="preserve"> </w:t>
      </w:r>
      <w:r w:rsidR="00FA3A24">
        <w:rPr>
          <w:rFonts w:ascii="Arial" w:hAnsi="Arial" w:cs="Arial"/>
          <w:sz w:val="24"/>
          <w:szCs w:val="24"/>
        </w:rPr>
        <w:t xml:space="preserve">faced </w:t>
      </w:r>
      <w:r w:rsidR="00FE24CD">
        <w:rPr>
          <w:rFonts w:ascii="Arial" w:hAnsi="Arial" w:cs="Arial"/>
          <w:sz w:val="24"/>
          <w:szCs w:val="24"/>
        </w:rPr>
        <w:t xml:space="preserve">by </w:t>
      </w:r>
      <w:r w:rsidR="00BD73F8">
        <w:rPr>
          <w:rFonts w:ascii="Arial" w:hAnsi="Arial" w:cs="Arial"/>
          <w:sz w:val="24"/>
          <w:szCs w:val="24"/>
        </w:rPr>
        <w:t xml:space="preserve">elderly care </w:t>
      </w:r>
      <w:r w:rsidR="00443CCB">
        <w:rPr>
          <w:rFonts w:ascii="Arial" w:hAnsi="Arial" w:cs="Arial"/>
          <w:sz w:val="24"/>
          <w:szCs w:val="24"/>
        </w:rPr>
        <w:t>home</w:t>
      </w:r>
      <w:r w:rsidR="00FE24CD">
        <w:rPr>
          <w:rFonts w:ascii="Arial" w:hAnsi="Arial" w:cs="Arial"/>
          <w:sz w:val="24"/>
          <w:szCs w:val="24"/>
        </w:rPr>
        <w:t xml:space="preserve"> staff</w:t>
      </w:r>
      <w:r w:rsidR="00443CCB">
        <w:rPr>
          <w:rFonts w:ascii="Arial" w:hAnsi="Arial" w:cs="Arial"/>
          <w:sz w:val="24"/>
          <w:szCs w:val="24"/>
        </w:rPr>
        <w:t>, volunteer</w:t>
      </w:r>
      <w:r w:rsidR="00B75244" w:rsidRPr="00B75244">
        <w:rPr>
          <w:rFonts w:ascii="Arial" w:hAnsi="Arial" w:cs="Arial"/>
          <w:sz w:val="24"/>
          <w:szCs w:val="24"/>
        </w:rPr>
        <w:t xml:space="preserve"> organizations</w:t>
      </w:r>
      <w:r w:rsidR="009E669B">
        <w:rPr>
          <w:rFonts w:ascii="Arial" w:hAnsi="Arial" w:cs="Arial"/>
          <w:sz w:val="24"/>
          <w:szCs w:val="24"/>
        </w:rPr>
        <w:t xml:space="preserve"> </w:t>
      </w:r>
      <w:r w:rsidR="00BD73F8">
        <w:rPr>
          <w:rFonts w:ascii="Arial" w:hAnsi="Arial" w:cs="Arial"/>
          <w:sz w:val="24"/>
          <w:szCs w:val="24"/>
        </w:rPr>
        <w:t xml:space="preserve">and even </w:t>
      </w:r>
      <w:r w:rsidR="00FE24CD">
        <w:rPr>
          <w:rFonts w:ascii="Arial" w:hAnsi="Arial" w:cs="Arial"/>
          <w:sz w:val="24"/>
          <w:szCs w:val="24"/>
        </w:rPr>
        <w:t xml:space="preserve">with </w:t>
      </w:r>
      <w:r w:rsidR="00BD73F8">
        <w:rPr>
          <w:rFonts w:ascii="Arial" w:hAnsi="Arial" w:cs="Arial"/>
          <w:sz w:val="24"/>
          <w:szCs w:val="24"/>
        </w:rPr>
        <w:t xml:space="preserve">the police </w:t>
      </w:r>
      <w:r w:rsidR="00AD3BB5">
        <w:rPr>
          <w:rFonts w:ascii="Arial" w:hAnsi="Arial" w:cs="Arial"/>
          <w:sz w:val="24"/>
          <w:szCs w:val="24"/>
        </w:rPr>
        <w:t xml:space="preserve">just to list a few it is something that can’t be avoided </w:t>
      </w:r>
      <w:r w:rsidR="009E669B">
        <w:rPr>
          <w:rFonts w:ascii="Arial" w:hAnsi="Arial" w:cs="Arial"/>
          <w:sz w:val="24"/>
          <w:szCs w:val="24"/>
        </w:rPr>
        <w:t xml:space="preserve">due to </w:t>
      </w:r>
      <w:r w:rsidR="0079502D">
        <w:rPr>
          <w:rFonts w:ascii="Arial" w:hAnsi="Arial" w:cs="Arial"/>
          <w:sz w:val="24"/>
          <w:szCs w:val="24"/>
        </w:rPr>
        <w:t>things like human error.</w:t>
      </w:r>
      <w:r w:rsidR="006B3FBD" w:rsidRPr="006B3FBD">
        <w:rPr>
          <w:rFonts w:ascii="Arial" w:hAnsi="Arial" w:cs="Arial"/>
          <w:sz w:val="24"/>
          <w:szCs w:val="24"/>
        </w:rPr>
        <w:t xml:space="preserve"> </w:t>
      </w:r>
      <w:r w:rsidR="00D2578E">
        <w:rPr>
          <w:rFonts w:ascii="Arial" w:hAnsi="Arial" w:cs="Arial"/>
          <w:sz w:val="24"/>
          <w:szCs w:val="24"/>
        </w:rPr>
        <w:t>A way In which t</w:t>
      </w:r>
      <w:r w:rsidR="006B3FBD" w:rsidRPr="006B3FBD">
        <w:rPr>
          <w:rFonts w:ascii="Arial" w:hAnsi="Arial" w:cs="Arial"/>
          <w:sz w:val="24"/>
          <w:szCs w:val="24"/>
        </w:rPr>
        <w:t>his may have been addressed</w:t>
      </w:r>
      <w:r w:rsidR="00D2578E">
        <w:rPr>
          <w:rFonts w:ascii="Arial" w:hAnsi="Arial" w:cs="Arial"/>
          <w:sz w:val="24"/>
          <w:szCs w:val="24"/>
        </w:rPr>
        <w:t xml:space="preserve"> could have been</w:t>
      </w:r>
      <w:r w:rsidR="006B3FBD" w:rsidRPr="006B3FBD">
        <w:rPr>
          <w:rFonts w:ascii="Arial" w:hAnsi="Arial" w:cs="Arial"/>
          <w:sz w:val="24"/>
          <w:szCs w:val="24"/>
        </w:rPr>
        <w:t xml:space="preserve"> by setting </w:t>
      </w:r>
      <w:r w:rsidR="00CD6282">
        <w:rPr>
          <w:rFonts w:ascii="Arial" w:hAnsi="Arial" w:cs="Arial"/>
          <w:sz w:val="24"/>
          <w:szCs w:val="24"/>
        </w:rPr>
        <w:t xml:space="preserve">frequent </w:t>
      </w:r>
      <w:r w:rsidR="006B3FBD" w:rsidRPr="006B3FBD">
        <w:rPr>
          <w:rFonts w:ascii="Arial" w:hAnsi="Arial" w:cs="Arial"/>
          <w:sz w:val="24"/>
          <w:szCs w:val="24"/>
        </w:rPr>
        <w:t>telephone consultations</w:t>
      </w:r>
      <w:r w:rsidR="00CD6282">
        <w:rPr>
          <w:rFonts w:ascii="Arial" w:hAnsi="Arial" w:cs="Arial"/>
          <w:sz w:val="24"/>
          <w:szCs w:val="24"/>
        </w:rPr>
        <w:t xml:space="preserve"> between</w:t>
      </w:r>
      <w:r w:rsidR="006B3FBD" w:rsidRPr="006B3FBD">
        <w:rPr>
          <w:rFonts w:ascii="Arial" w:hAnsi="Arial" w:cs="Arial"/>
          <w:sz w:val="24"/>
          <w:szCs w:val="24"/>
        </w:rPr>
        <w:t xml:space="preserve"> the agencies </w:t>
      </w:r>
      <w:r w:rsidR="006B3FBD" w:rsidRPr="006B3FBD">
        <w:rPr>
          <w:rFonts w:ascii="Arial" w:hAnsi="Arial" w:cs="Arial"/>
          <w:sz w:val="24"/>
          <w:szCs w:val="24"/>
        </w:rPr>
        <w:lastRenderedPageBreak/>
        <w:t xml:space="preserve">involved </w:t>
      </w:r>
      <w:r w:rsidR="000F7DAD">
        <w:rPr>
          <w:rFonts w:ascii="Arial" w:hAnsi="Arial" w:cs="Arial"/>
          <w:sz w:val="24"/>
          <w:szCs w:val="24"/>
        </w:rPr>
        <w:t xml:space="preserve">and </w:t>
      </w:r>
      <w:r w:rsidR="000726E6">
        <w:rPr>
          <w:rFonts w:ascii="Arial" w:hAnsi="Arial" w:cs="Arial"/>
          <w:sz w:val="24"/>
          <w:szCs w:val="24"/>
        </w:rPr>
        <w:t xml:space="preserve">the mother of </w:t>
      </w:r>
      <w:r w:rsidR="000F7DAD">
        <w:rPr>
          <w:rFonts w:ascii="Arial" w:hAnsi="Arial" w:cs="Arial"/>
          <w:sz w:val="24"/>
          <w:szCs w:val="24"/>
        </w:rPr>
        <w:t xml:space="preserve">family B </w:t>
      </w:r>
      <w:r w:rsidR="006B3FBD" w:rsidRPr="006B3FBD">
        <w:rPr>
          <w:rFonts w:ascii="Arial" w:hAnsi="Arial" w:cs="Arial"/>
          <w:sz w:val="24"/>
          <w:szCs w:val="24"/>
        </w:rPr>
        <w:t>or scheduling meetings every few weeks</w:t>
      </w:r>
      <w:r w:rsidR="000F7DAD">
        <w:rPr>
          <w:rFonts w:ascii="Arial" w:hAnsi="Arial" w:cs="Arial"/>
          <w:sz w:val="24"/>
          <w:szCs w:val="24"/>
        </w:rPr>
        <w:t xml:space="preserve"> between relevant agencies and </w:t>
      </w:r>
      <w:r w:rsidR="00443CCB">
        <w:rPr>
          <w:rFonts w:ascii="Arial" w:hAnsi="Arial" w:cs="Arial"/>
          <w:sz w:val="24"/>
          <w:szCs w:val="24"/>
        </w:rPr>
        <w:t>the mother of family B</w:t>
      </w:r>
      <w:r w:rsidR="006B3FBD" w:rsidRPr="006B3FBD">
        <w:rPr>
          <w:rFonts w:ascii="Arial" w:hAnsi="Arial" w:cs="Arial"/>
          <w:sz w:val="24"/>
          <w:szCs w:val="24"/>
        </w:rPr>
        <w:t xml:space="preserve">, </w:t>
      </w:r>
      <w:r w:rsidR="000726E6">
        <w:rPr>
          <w:rFonts w:ascii="Arial" w:hAnsi="Arial" w:cs="Arial"/>
          <w:sz w:val="24"/>
          <w:szCs w:val="24"/>
        </w:rPr>
        <w:t xml:space="preserve">in order to keep </w:t>
      </w:r>
      <w:r w:rsidR="00B42BA8">
        <w:rPr>
          <w:rFonts w:ascii="Arial" w:hAnsi="Arial" w:cs="Arial"/>
          <w:sz w:val="24"/>
          <w:szCs w:val="24"/>
        </w:rPr>
        <w:t xml:space="preserve">track of both positive and </w:t>
      </w:r>
      <w:r w:rsidR="00CF2A35">
        <w:rPr>
          <w:rFonts w:ascii="Arial" w:hAnsi="Arial" w:cs="Arial"/>
          <w:sz w:val="24"/>
          <w:szCs w:val="24"/>
        </w:rPr>
        <w:t>negative developments. Taking into consideration</w:t>
      </w:r>
      <w:r w:rsidR="006B3FBD" w:rsidRPr="006B3FBD">
        <w:rPr>
          <w:rFonts w:ascii="Arial" w:hAnsi="Arial" w:cs="Arial"/>
          <w:sz w:val="24"/>
          <w:szCs w:val="24"/>
        </w:rPr>
        <w:t xml:space="preserve"> </w:t>
      </w:r>
      <w:r w:rsidR="00CF2A35">
        <w:rPr>
          <w:rFonts w:ascii="Arial" w:hAnsi="Arial" w:cs="Arial"/>
          <w:sz w:val="24"/>
          <w:szCs w:val="24"/>
        </w:rPr>
        <w:t>th</w:t>
      </w:r>
      <w:r w:rsidR="009D1FAD">
        <w:rPr>
          <w:rFonts w:ascii="Arial" w:hAnsi="Arial" w:cs="Arial"/>
          <w:sz w:val="24"/>
          <w:szCs w:val="24"/>
        </w:rPr>
        <w:t xml:space="preserve">e </w:t>
      </w:r>
      <w:r w:rsidR="0017108E">
        <w:rPr>
          <w:rFonts w:ascii="Arial" w:hAnsi="Arial" w:cs="Arial"/>
          <w:sz w:val="24"/>
          <w:szCs w:val="24"/>
        </w:rPr>
        <w:t>workload</w:t>
      </w:r>
      <w:r w:rsidR="009D1FAD">
        <w:rPr>
          <w:rFonts w:ascii="Arial" w:hAnsi="Arial" w:cs="Arial"/>
          <w:sz w:val="24"/>
          <w:szCs w:val="24"/>
        </w:rPr>
        <w:t xml:space="preserve"> expected of the agency workers involved </w:t>
      </w:r>
      <w:r w:rsidR="00DC2CFC">
        <w:rPr>
          <w:rFonts w:ascii="Arial" w:hAnsi="Arial" w:cs="Arial"/>
          <w:sz w:val="24"/>
          <w:szCs w:val="24"/>
        </w:rPr>
        <w:t xml:space="preserve">with family B </w:t>
      </w:r>
      <w:r w:rsidR="00286512">
        <w:rPr>
          <w:rFonts w:ascii="Arial" w:hAnsi="Arial" w:cs="Arial"/>
          <w:sz w:val="24"/>
          <w:szCs w:val="24"/>
        </w:rPr>
        <w:t>giv</w:t>
      </w:r>
      <w:r w:rsidR="008F7FE6">
        <w:rPr>
          <w:rFonts w:ascii="Arial" w:hAnsi="Arial" w:cs="Arial"/>
          <w:sz w:val="24"/>
          <w:szCs w:val="24"/>
        </w:rPr>
        <w:t>en</w:t>
      </w:r>
      <w:r w:rsidR="00DC2CFC">
        <w:rPr>
          <w:rFonts w:ascii="Arial" w:hAnsi="Arial" w:cs="Arial"/>
          <w:sz w:val="24"/>
          <w:szCs w:val="24"/>
        </w:rPr>
        <w:t xml:space="preserve"> that they will have other case files they are </w:t>
      </w:r>
      <w:r w:rsidR="00286512">
        <w:rPr>
          <w:rFonts w:ascii="Arial" w:hAnsi="Arial" w:cs="Arial"/>
          <w:sz w:val="24"/>
          <w:szCs w:val="24"/>
        </w:rPr>
        <w:t>handling at the same time</w:t>
      </w:r>
      <w:r w:rsidR="006B3FBD" w:rsidRPr="006B3FBD">
        <w:rPr>
          <w:rFonts w:ascii="Arial" w:hAnsi="Arial" w:cs="Arial"/>
          <w:sz w:val="24"/>
          <w:szCs w:val="24"/>
        </w:rPr>
        <w:t xml:space="preserve">, I believe phone calls </w:t>
      </w:r>
      <w:r w:rsidR="00100302">
        <w:rPr>
          <w:rFonts w:ascii="Arial" w:hAnsi="Arial" w:cs="Arial"/>
          <w:sz w:val="24"/>
          <w:szCs w:val="24"/>
        </w:rPr>
        <w:t>or zoom meet</w:t>
      </w:r>
      <w:r w:rsidR="0017108E">
        <w:rPr>
          <w:rFonts w:ascii="Arial" w:hAnsi="Arial" w:cs="Arial"/>
          <w:sz w:val="24"/>
          <w:szCs w:val="24"/>
        </w:rPr>
        <w:t xml:space="preserve">ings </w:t>
      </w:r>
      <w:r w:rsidR="00100302">
        <w:rPr>
          <w:rFonts w:ascii="Arial" w:hAnsi="Arial" w:cs="Arial"/>
          <w:sz w:val="24"/>
          <w:szCs w:val="24"/>
        </w:rPr>
        <w:t xml:space="preserve">due to the current pandemic </w:t>
      </w:r>
      <w:r w:rsidR="006B3FBD" w:rsidRPr="006B3FBD">
        <w:rPr>
          <w:rFonts w:ascii="Arial" w:hAnsi="Arial" w:cs="Arial"/>
          <w:sz w:val="24"/>
          <w:szCs w:val="24"/>
        </w:rPr>
        <w:t xml:space="preserve">would </w:t>
      </w:r>
      <w:r w:rsidR="008F7FE6">
        <w:rPr>
          <w:rFonts w:ascii="Arial" w:hAnsi="Arial" w:cs="Arial"/>
          <w:sz w:val="24"/>
          <w:szCs w:val="24"/>
        </w:rPr>
        <w:t xml:space="preserve">have been a </w:t>
      </w:r>
      <w:r w:rsidR="008F7FE6" w:rsidRPr="006B3FBD">
        <w:rPr>
          <w:rFonts w:ascii="Arial" w:hAnsi="Arial" w:cs="Arial"/>
          <w:sz w:val="24"/>
          <w:szCs w:val="24"/>
        </w:rPr>
        <w:t>suffici</w:t>
      </w:r>
      <w:r w:rsidR="008F7FE6">
        <w:rPr>
          <w:rFonts w:ascii="Arial" w:hAnsi="Arial" w:cs="Arial"/>
          <w:sz w:val="24"/>
          <w:szCs w:val="24"/>
        </w:rPr>
        <w:t>ent way in which to</w:t>
      </w:r>
      <w:r w:rsidR="00100302">
        <w:rPr>
          <w:rFonts w:ascii="Arial" w:hAnsi="Arial" w:cs="Arial"/>
          <w:sz w:val="24"/>
          <w:szCs w:val="24"/>
        </w:rPr>
        <w:t xml:space="preserve"> </w:t>
      </w:r>
      <w:r w:rsidR="008F580D">
        <w:rPr>
          <w:rFonts w:ascii="Arial" w:hAnsi="Arial" w:cs="Arial"/>
          <w:sz w:val="24"/>
          <w:szCs w:val="24"/>
        </w:rPr>
        <w:t xml:space="preserve">share valuable </w:t>
      </w:r>
      <w:r w:rsidR="008C2FFB">
        <w:rPr>
          <w:rFonts w:ascii="Arial" w:hAnsi="Arial" w:cs="Arial"/>
          <w:sz w:val="24"/>
          <w:szCs w:val="24"/>
        </w:rPr>
        <w:t>information between</w:t>
      </w:r>
      <w:r w:rsidR="008F580D">
        <w:rPr>
          <w:rFonts w:ascii="Arial" w:hAnsi="Arial" w:cs="Arial"/>
          <w:sz w:val="24"/>
          <w:szCs w:val="24"/>
        </w:rPr>
        <w:t xml:space="preserve"> the multi agencies </w:t>
      </w:r>
      <w:r w:rsidR="00A71AFE">
        <w:rPr>
          <w:rFonts w:ascii="Arial" w:hAnsi="Arial" w:cs="Arial"/>
          <w:sz w:val="24"/>
          <w:szCs w:val="24"/>
        </w:rPr>
        <w:t xml:space="preserve">and would have offered another layer of support to </w:t>
      </w:r>
      <w:r w:rsidR="008C2FFB">
        <w:rPr>
          <w:rFonts w:ascii="Arial" w:hAnsi="Arial" w:cs="Arial"/>
          <w:sz w:val="24"/>
          <w:szCs w:val="24"/>
        </w:rPr>
        <w:t>family B and other</w:t>
      </w:r>
      <w:r w:rsidR="007E1568">
        <w:rPr>
          <w:rFonts w:ascii="Arial" w:hAnsi="Arial" w:cs="Arial"/>
          <w:sz w:val="24"/>
          <w:szCs w:val="24"/>
        </w:rPr>
        <w:t>s</w:t>
      </w:r>
      <w:r w:rsidR="008C2FFB">
        <w:rPr>
          <w:rFonts w:ascii="Arial" w:hAnsi="Arial" w:cs="Arial"/>
          <w:sz w:val="24"/>
          <w:szCs w:val="24"/>
        </w:rPr>
        <w:t xml:space="preserve"> just like them</w:t>
      </w:r>
      <w:r w:rsidR="007E1568">
        <w:rPr>
          <w:rFonts w:ascii="Arial" w:hAnsi="Arial" w:cs="Arial"/>
          <w:sz w:val="24"/>
          <w:szCs w:val="24"/>
        </w:rPr>
        <w:t>.</w:t>
      </w:r>
      <w:r w:rsidR="006B3FBD" w:rsidRPr="006B3FBD">
        <w:rPr>
          <w:rFonts w:ascii="Arial" w:hAnsi="Arial" w:cs="Arial"/>
          <w:sz w:val="24"/>
          <w:szCs w:val="24"/>
        </w:rPr>
        <w:t xml:space="preserve"> </w:t>
      </w:r>
      <w:r w:rsidR="006030F0" w:rsidRPr="006030F0">
        <w:rPr>
          <w:rFonts w:ascii="Arial" w:hAnsi="Arial" w:cs="Arial"/>
          <w:sz w:val="24"/>
          <w:szCs w:val="24"/>
        </w:rPr>
        <w:t>Another issue I</w:t>
      </w:r>
      <w:r w:rsidR="00696680">
        <w:rPr>
          <w:rFonts w:ascii="Arial" w:hAnsi="Arial" w:cs="Arial"/>
          <w:sz w:val="24"/>
          <w:szCs w:val="24"/>
        </w:rPr>
        <w:t xml:space="preserve"> n</w:t>
      </w:r>
      <w:r w:rsidR="0036052D">
        <w:rPr>
          <w:rFonts w:ascii="Arial" w:hAnsi="Arial" w:cs="Arial"/>
          <w:sz w:val="24"/>
          <w:szCs w:val="24"/>
        </w:rPr>
        <w:t>oticed</w:t>
      </w:r>
      <w:r w:rsidR="006030F0" w:rsidRPr="006030F0">
        <w:rPr>
          <w:rFonts w:ascii="Arial" w:hAnsi="Arial" w:cs="Arial"/>
          <w:sz w:val="24"/>
          <w:szCs w:val="24"/>
        </w:rPr>
        <w:t xml:space="preserve"> inside the multi-agency collaboration was the people's duties and their knowledge of their own and others' responsibilities. Some agencies didn't appear to know who was in charge of what responsibilities, and some went above and beyond their current obligations during the case </w:t>
      </w:r>
      <w:r w:rsidR="003A6377">
        <w:rPr>
          <w:rFonts w:ascii="Arial" w:hAnsi="Arial" w:cs="Arial"/>
          <w:sz w:val="24"/>
          <w:szCs w:val="24"/>
        </w:rPr>
        <w:t>study of family B</w:t>
      </w:r>
      <w:r w:rsidR="006030F0" w:rsidRPr="006030F0">
        <w:rPr>
          <w:rFonts w:ascii="Arial" w:hAnsi="Arial" w:cs="Arial"/>
          <w:sz w:val="24"/>
          <w:szCs w:val="24"/>
        </w:rPr>
        <w:t xml:space="preserve">. This </w:t>
      </w:r>
      <w:r w:rsidR="003A6377">
        <w:rPr>
          <w:rFonts w:ascii="Arial" w:hAnsi="Arial" w:cs="Arial"/>
          <w:sz w:val="24"/>
          <w:szCs w:val="24"/>
        </w:rPr>
        <w:t xml:space="preserve">issue </w:t>
      </w:r>
      <w:r w:rsidR="00DA1883">
        <w:rPr>
          <w:rFonts w:ascii="Arial" w:hAnsi="Arial" w:cs="Arial"/>
          <w:sz w:val="24"/>
          <w:szCs w:val="24"/>
        </w:rPr>
        <w:t xml:space="preserve">was </w:t>
      </w:r>
      <w:r w:rsidR="00C1679D">
        <w:rPr>
          <w:rFonts w:ascii="Arial" w:hAnsi="Arial" w:cs="Arial"/>
          <w:sz w:val="24"/>
          <w:szCs w:val="24"/>
        </w:rPr>
        <w:t xml:space="preserve">clearly </w:t>
      </w:r>
      <w:r w:rsidR="006030F0" w:rsidRPr="006030F0">
        <w:rPr>
          <w:rFonts w:ascii="Arial" w:hAnsi="Arial" w:cs="Arial"/>
          <w:sz w:val="24"/>
          <w:szCs w:val="24"/>
        </w:rPr>
        <w:t>once again,</w:t>
      </w:r>
      <w:r w:rsidR="00C1679D">
        <w:rPr>
          <w:rFonts w:ascii="Arial" w:hAnsi="Arial" w:cs="Arial"/>
          <w:sz w:val="24"/>
          <w:szCs w:val="24"/>
        </w:rPr>
        <w:t xml:space="preserve"> due</w:t>
      </w:r>
      <w:r w:rsidR="006030F0" w:rsidRPr="006030F0">
        <w:rPr>
          <w:rFonts w:ascii="Arial" w:hAnsi="Arial" w:cs="Arial"/>
          <w:sz w:val="24"/>
          <w:szCs w:val="24"/>
        </w:rPr>
        <w:t xml:space="preserve"> to a lack of communication inside the </w:t>
      </w:r>
      <w:r w:rsidR="00C1679D" w:rsidRPr="006030F0">
        <w:rPr>
          <w:rFonts w:ascii="Arial" w:hAnsi="Arial" w:cs="Arial"/>
          <w:sz w:val="24"/>
          <w:szCs w:val="24"/>
        </w:rPr>
        <w:t>group</w:t>
      </w:r>
      <w:r w:rsidR="00C1679D">
        <w:rPr>
          <w:rFonts w:ascii="Arial" w:hAnsi="Arial" w:cs="Arial"/>
          <w:sz w:val="24"/>
          <w:szCs w:val="24"/>
        </w:rPr>
        <w:t xml:space="preserve">s assigned </w:t>
      </w:r>
      <w:r w:rsidR="00BB2B15">
        <w:rPr>
          <w:rFonts w:ascii="Arial" w:hAnsi="Arial" w:cs="Arial"/>
          <w:sz w:val="24"/>
          <w:szCs w:val="24"/>
        </w:rPr>
        <w:t xml:space="preserve">to facilitate </w:t>
      </w:r>
      <w:r w:rsidR="00BF4026">
        <w:rPr>
          <w:rFonts w:ascii="Arial" w:hAnsi="Arial" w:cs="Arial"/>
          <w:sz w:val="24"/>
          <w:szCs w:val="24"/>
        </w:rPr>
        <w:t>the vulnerable needs of the family</w:t>
      </w:r>
      <w:r w:rsidR="006030F0" w:rsidRPr="006030F0">
        <w:rPr>
          <w:rFonts w:ascii="Arial" w:hAnsi="Arial" w:cs="Arial"/>
          <w:sz w:val="24"/>
          <w:szCs w:val="24"/>
        </w:rPr>
        <w:t>.</w:t>
      </w:r>
    </w:p>
    <w:p w14:paraId="23EC443A" w14:textId="77777777" w:rsidR="007355A6" w:rsidRPr="00B75244" w:rsidRDefault="007355A6" w:rsidP="00B75244">
      <w:pPr>
        <w:spacing w:line="360" w:lineRule="auto"/>
        <w:jc w:val="both"/>
        <w:rPr>
          <w:rFonts w:ascii="Arial" w:hAnsi="Arial" w:cs="Arial"/>
          <w:sz w:val="24"/>
          <w:szCs w:val="24"/>
        </w:rPr>
      </w:pPr>
    </w:p>
    <w:sectPr w:rsidR="007355A6" w:rsidRPr="00B75244" w:rsidSect="00812C42">
      <w:pgSz w:w="11906" w:h="16838"/>
      <w:pgMar w:top="1440" w:right="1440" w:bottom="1440" w:left="1440" w:header="709" w:footer="709"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486"/>
    <w:rsid w:val="000348E6"/>
    <w:rsid w:val="000442E0"/>
    <w:rsid w:val="000726E6"/>
    <w:rsid w:val="000810E5"/>
    <w:rsid w:val="000F7DAD"/>
    <w:rsid w:val="00100302"/>
    <w:rsid w:val="0013441E"/>
    <w:rsid w:val="00154A45"/>
    <w:rsid w:val="0016564F"/>
    <w:rsid w:val="0017108E"/>
    <w:rsid w:val="001734A8"/>
    <w:rsid w:val="00177360"/>
    <w:rsid w:val="00192CE7"/>
    <w:rsid w:val="001944B3"/>
    <w:rsid w:val="001C16D3"/>
    <w:rsid w:val="001C4FA9"/>
    <w:rsid w:val="001D0805"/>
    <w:rsid w:val="001E5ABE"/>
    <w:rsid w:val="001F11F6"/>
    <w:rsid w:val="002164D2"/>
    <w:rsid w:val="00224F96"/>
    <w:rsid w:val="00227913"/>
    <w:rsid w:val="00241E54"/>
    <w:rsid w:val="00245683"/>
    <w:rsid w:val="002574AA"/>
    <w:rsid w:val="0028575D"/>
    <w:rsid w:val="00286512"/>
    <w:rsid w:val="00290288"/>
    <w:rsid w:val="002A68E5"/>
    <w:rsid w:val="002C6077"/>
    <w:rsid w:val="002D1147"/>
    <w:rsid w:val="002E69DE"/>
    <w:rsid w:val="002F2C67"/>
    <w:rsid w:val="003231CF"/>
    <w:rsid w:val="00334BA2"/>
    <w:rsid w:val="0036052D"/>
    <w:rsid w:val="00365DBE"/>
    <w:rsid w:val="00375BA3"/>
    <w:rsid w:val="003A6377"/>
    <w:rsid w:val="00403F89"/>
    <w:rsid w:val="004143CE"/>
    <w:rsid w:val="00442486"/>
    <w:rsid w:val="00443CCB"/>
    <w:rsid w:val="00463943"/>
    <w:rsid w:val="00492860"/>
    <w:rsid w:val="004A1D1B"/>
    <w:rsid w:val="004B1B54"/>
    <w:rsid w:val="004B2765"/>
    <w:rsid w:val="004D7F33"/>
    <w:rsid w:val="004E04CA"/>
    <w:rsid w:val="004E4179"/>
    <w:rsid w:val="00500519"/>
    <w:rsid w:val="00527CEC"/>
    <w:rsid w:val="005329A9"/>
    <w:rsid w:val="00540037"/>
    <w:rsid w:val="0056783E"/>
    <w:rsid w:val="00586F20"/>
    <w:rsid w:val="00593048"/>
    <w:rsid w:val="0059758A"/>
    <w:rsid w:val="005A5F98"/>
    <w:rsid w:val="005A65F3"/>
    <w:rsid w:val="005B13AD"/>
    <w:rsid w:val="005E40A6"/>
    <w:rsid w:val="006003FC"/>
    <w:rsid w:val="006030F0"/>
    <w:rsid w:val="00637C11"/>
    <w:rsid w:val="00650E97"/>
    <w:rsid w:val="006558DC"/>
    <w:rsid w:val="00660FC6"/>
    <w:rsid w:val="00663AB4"/>
    <w:rsid w:val="00680A56"/>
    <w:rsid w:val="00696680"/>
    <w:rsid w:val="006A46E0"/>
    <w:rsid w:val="006B3FBD"/>
    <w:rsid w:val="006D33DB"/>
    <w:rsid w:val="006F006C"/>
    <w:rsid w:val="00701650"/>
    <w:rsid w:val="00715E5F"/>
    <w:rsid w:val="007355A6"/>
    <w:rsid w:val="00750B12"/>
    <w:rsid w:val="007912F9"/>
    <w:rsid w:val="00791D2E"/>
    <w:rsid w:val="0079502D"/>
    <w:rsid w:val="007A0455"/>
    <w:rsid w:val="007A7B81"/>
    <w:rsid w:val="007E1568"/>
    <w:rsid w:val="00812C42"/>
    <w:rsid w:val="0082777A"/>
    <w:rsid w:val="008513CF"/>
    <w:rsid w:val="008813A3"/>
    <w:rsid w:val="00881558"/>
    <w:rsid w:val="008A7B97"/>
    <w:rsid w:val="008C2FFB"/>
    <w:rsid w:val="008D2F60"/>
    <w:rsid w:val="008D3B91"/>
    <w:rsid w:val="008F580D"/>
    <w:rsid w:val="008F66C0"/>
    <w:rsid w:val="008F7FE6"/>
    <w:rsid w:val="00923E26"/>
    <w:rsid w:val="00924D6E"/>
    <w:rsid w:val="009D0C63"/>
    <w:rsid w:val="009D1FAD"/>
    <w:rsid w:val="009E669B"/>
    <w:rsid w:val="009F2754"/>
    <w:rsid w:val="00A047C9"/>
    <w:rsid w:val="00A05168"/>
    <w:rsid w:val="00A61689"/>
    <w:rsid w:val="00A71AFE"/>
    <w:rsid w:val="00A83A9B"/>
    <w:rsid w:val="00A90723"/>
    <w:rsid w:val="00AB06C5"/>
    <w:rsid w:val="00AC6782"/>
    <w:rsid w:val="00AD3BB5"/>
    <w:rsid w:val="00B33992"/>
    <w:rsid w:val="00B42BA8"/>
    <w:rsid w:val="00B55146"/>
    <w:rsid w:val="00B75244"/>
    <w:rsid w:val="00B8437A"/>
    <w:rsid w:val="00B84D71"/>
    <w:rsid w:val="00BB2B15"/>
    <w:rsid w:val="00BD48BA"/>
    <w:rsid w:val="00BD73F8"/>
    <w:rsid w:val="00BF4026"/>
    <w:rsid w:val="00BF6334"/>
    <w:rsid w:val="00C1679D"/>
    <w:rsid w:val="00C75424"/>
    <w:rsid w:val="00C76EC3"/>
    <w:rsid w:val="00CC2FC1"/>
    <w:rsid w:val="00CC701B"/>
    <w:rsid w:val="00CD6282"/>
    <w:rsid w:val="00CF2A35"/>
    <w:rsid w:val="00D018AC"/>
    <w:rsid w:val="00D2578E"/>
    <w:rsid w:val="00D26F84"/>
    <w:rsid w:val="00D43DB2"/>
    <w:rsid w:val="00D45CEC"/>
    <w:rsid w:val="00D6410B"/>
    <w:rsid w:val="00D6569E"/>
    <w:rsid w:val="00D66CC2"/>
    <w:rsid w:val="00D85957"/>
    <w:rsid w:val="00DA1883"/>
    <w:rsid w:val="00DC2CFC"/>
    <w:rsid w:val="00DD24A5"/>
    <w:rsid w:val="00DD5E9A"/>
    <w:rsid w:val="00E031FB"/>
    <w:rsid w:val="00E340C7"/>
    <w:rsid w:val="00E36C0B"/>
    <w:rsid w:val="00E3752A"/>
    <w:rsid w:val="00E87A1A"/>
    <w:rsid w:val="00EB2E08"/>
    <w:rsid w:val="00ED32C8"/>
    <w:rsid w:val="00ED6E2C"/>
    <w:rsid w:val="00EE341F"/>
    <w:rsid w:val="00F34126"/>
    <w:rsid w:val="00F53EBC"/>
    <w:rsid w:val="00F752F8"/>
    <w:rsid w:val="00F82F6B"/>
    <w:rsid w:val="00F936F6"/>
    <w:rsid w:val="00FA3A24"/>
    <w:rsid w:val="00FD06BD"/>
    <w:rsid w:val="00FE24CD"/>
    <w:rsid w:val="00FF43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0A2EE"/>
  <w15:chartTrackingRefBased/>
  <w15:docId w15:val="{8139D0BB-B96C-4CFE-97AF-B52A38EFF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41E5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912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051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05168"/>
    <w:rPr>
      <w:rFonts w:eastAsiaTheme="minorEastAsia"/>
      <w:lang w:val="en-US"/>
    </w:rPr>
  </w:style>
  <w:style w:type="character" w:customStyle="1" w:styleId="Heading2Char">
    <w:name w:val="Heading 2 Char"/>
    <w:basedOn w:val="DefaultParagraphFont"/>
    <w:link w:val="Heading2"/>
    <w:uiPriority w:val="9"/>
    <w:rsid w:val="00241E5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912F9"/>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82777A"/>
    <w:rPr>
      <w:sz w:val="16"/>
      <w:szCs w:val="16"/>
    </w:rPr>
  </w:style>
  <w:style w:type="paragraph" w:styleId="CommentText">
    <w:name w:val="annotation text"/>
    <w:basedOn w:val="Normal"/>
    <w:link w:val="CommentTextChar"/>
    <w:uiPriority w:val="99"/>
    <w:semiHidden/>
    <w:unhideWhenUsed/>
    <w:rsid w:val="0082777A"/>
    <w:pPr>
      <w:spacing w:line="240" w:lineRule="auto"/>
    </w:pPr>
    <w:rPr>
      <w:sz w:val="20"/>
      <w:szCs w:val="20"/>
    </w:rPr>
  </w:style>
  <w:style w:type="character" w:customStyle="1" w:styleId="CommentTextChar">
    <w:name w:val="Comment Text Char"/>
    <w:basedOn w:val="DefaultParagraphFont"/>
    <w:link w:val="CommentText"/>
    <w:uiPriority w:val="99"/>
    <w:semiHidden/>
    <w:rsid w:val="0082777A"/>
    <w:rPr>
      <w:sz w:val="20"/>
      <w:szCs w:val="20"/>
    </w:rPr>
  </w:style>
  <w:style w:type="paragraph" w:styleId="CommentSubject">
    <w:name w:val="annotation subject"/>
    <w:basedOn w:val="CommentText"/>
    <w:next w:val="CommentText"/>
    <w:link w:val="CommentSubjectChar"/>
    <w:uiPriority w:val="99"/>
    <w:semiHidden/>
    <w:unhideWhenUsed/>
    <w:rsid w:val="0082777A"/>
    <w:rPr>
      <w:b/>
      <w:bCs/>
    </w:rPr>
  </w:style>
  <w:style w:type="character" w:customStyle="1" w:styleId="CommentSubjectChar">
    <w:name w:val="Comment Subject Char"/>
    <w:basedOn w:val="CommentTextChar"/>
    <w:link w:val="CommentSubject"/>
    <w:uiPriority w:val="99"/>
    <w:semiHidden/>
    <w:rsid w:val="0082777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1861</TotalTime>
  <Pages>3</Pages>
  <Words>568</Words>
  <Characters>3240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Individual Supporting Paper</vt:lpstr>
    </vt:vector>
  </TitlesOfParts>
  <Company/>
  <LinksUpToDate>false</LinksUpToDate>
  <CharactersWithSpaces>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Supporting Paper</dc:title>
  <dc:subject/>
  <dc:creator>Jord Nicholas Glasgow (1918303)</dc:creator>
  <cp:keywords/>
  <dc:description/>
  <cp:lastModifiedBy>Jordan Nicholas Glasgow (1918303)</cp:lastModifiedBy>
  <cp:revision>161</cp:revision>
  <dcterms:created xsi:type="dcterms:W3CDTF">2021-07-25T11:04:00Z</dcterms:created>
  <dcterms:modified xsi:type="dcterms:W3CDTF">2021-07-27T20:59:00Z</dcterms:modified>
</cp:coreProperties>
</file>