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5FF7DB05" w:rsidR="00AF0B66" w:rsidRPr="00AF0B66" w:rsidRDefault="00AF0B66" w:rsidP="00A31C6F">
      <w:pPr>
        <w:jc w:val="center"/>
        <w:rPr>
          <w:rFonts w:asciiTheme="majorHAnsi" w:hAnsiTheme="majorHAnsi"/>
          <w:sz w:val="44"/>
          <w:szCs w:val="44"/>
        </w:rPr>
      </w:pPr>
      <w:r w:rsidRPr="00AF0B66">
        <w:rPr>
          <w:rFonts w:asciiTheme="majorHAnsi" w:hAnsiTheme="majorHAnsi"/>
          <w:sz w:val="44"/>
          <w:szCs w:val="44"/>
        </w:rPr>
        <w:t>Module Name:</w:t>
      </w:r>
      <w:r w:rsidR="00271C03">
        <w:rPr>
          <w:rFonts w:asciiTheme="majorHAnsi" w:hAnsiTheme="majorHAnsi"/>
          <w:sz w:val="44"/>
          <w:szCs w:val="44"/>
        </w:rPr>
        <w:t xml:space="preserve"> </w:t>
      </w:r>
      <w:r w:rsidR="00745BDD">
        <w:rPr>
          <w:rFonts w:asciiTheme="majorHAnsi" w:hAnsiTheme="majorHAnsi"/>
          <w:sz w:val="44"/>
          <w:szCs w:val="44"/>
        </w:rPr>
        <w:t xml:space="preserve"> compute</w:t>
      </w:r>
      <w:r w:rsidR="00896324">
        <w:rPr>
          <w:rFonts w:asciiTheme="majorHAnsi" w:hAnsiTheme="majorHAnsi"/>
          <w:sz w:val="44"/>
          <w:szCs w:val="44"/>
        </w:rPr>
        <w:t xml:space="preserve">r </w:t>
      </w:r>
      <w:r w:rsidR="00F34A63">
        <w:rPr>
          <w:rFonts w:asciiTheme="majorHAnsi" w:hAnsiTheme="majorHAnsi"/>
          <w:sz w:val="44"/>
          <w:szCs w:val="44"/>
        </w:rPr>
        <w:t>Architect</w:t>
      </w:r>
      <w:r w:rsidR="00214D1B">
        <w:rPr>
          <w:rFonts w:asciiTheme="majorHAnsi" w:hAnsiTheme="majorHAnsi"/>
          <w:sz w:val="44"/>
          <w:szCs w:val="44"/>
        </w:rPr>
        <w:t xml:space="preserve"> </w:t>
      </w:r>
      <w:r w:rsidR="00896324">
        <w:rPr>
          <w:rFonts w:asciiTheme="majorHAnsi" w:hAnsiTheme="majorHAnsi"/>
          <w:sz w:val="44"/>
          <w:szCs w:val="44"/>
        </w:rPr>
        <w:t xml:space="preserve"> </w:t>
      </w:r>
    </w:p>
    <w:p w14:paraId="1EF73BF5" w14:textId="3821CA3C" w:rsidR="00AF0B66" w:rsidRPr="00AF0B66" w:rsidRDefault="00AF0B66" w:rsidP="00A31C6F">
      <w:pPr>
        <w:jc w:val="center"/>
        <w:rPr>
          <w:rFonts w:asciiTheme="majorHAnsi" w:hAnsiTheme="majorHAnsi"/>
          <w:sz w:val="44"/>
          <w:szCs w:val="44"/>
        </w:rPr>
      </w:pPr>
      <w:r w:rsidRPr="00AF0B66">
        <w:rPr>
          <w:rFonts w:asciiTheme="majorHAnsi" w:hAnsiTheme="majorHAnsi"/>
          <w:sz w:val="44"/>
          <w:szCs w:val="44"/>
        </w:rPr>
        <w:t xml:space="preserve">Student </w:t>
      </w:r>
      <w:r w:rsidR="00472C14" w:rsidRPr="00AF0B66">
        <w:rPr>
          <w:rFonts w:asciiTheme="majorHAnsi" w:hAnsiTheme="majorHAnsi"/>
          <w:sz w:val="44"/>
          <w:szCs w:val="44"/>
        </w:rPr>
        <w:t>Name:</w:t>
      </w:r>
      <w:r w:rsidR="00472C14">
        <w:rPr>
          <w:rFonts w:asciiTheme="majorHAnsi" w:hAnsiTheme="majorHAnsi"/>
          <w:sz w:val="44"/>
          <w:szCs w:val="44"/>
        </w:rPr>
        <w:t xml:space="preserve"> Amara Tawru</w:t>
      </w:r>
    </w:p>
    <w:p w14:paraId="0485D922" w14:textId="77859600" w:rsidR="00AF0B66" w:rsidRPr="00AF0B66" w:rsidRDefault="00AF0B66" w:rsidP="00A31C6F">
      <w:pPr>
        <w:jc w:val="center"/>
        <w:rPr>
          <w:rFonts w:asciiTheme="majorHAnsi" w:hAnsiTheme="majorHAnsi"/>
          <w:sz w:val="44"/>
          <w:szCs w:val="44"/>
        </w:rPr>
      </w:pPr>
      <w:r w:rsidRPr="00AF0B66">
        <w:rPr>
          <w:rFonts w:asciiTheme="majorHAnsi" w:hAnsiTheme="majorHAnsi"/>
          <w:sz w:val="44"/>
          <w:szCs w:val="44"/>
        </w:rPr>
        <w:t>Student ID:</w:t>
      </w:r>
      <w:r w:rsidR="00472C14">
        <w:rPr>
          <w:rFonts w:asciiTheme="majorHAnsi" w:hAnsiTheme="majorHAnsi"/>
          <w:sz w:val="44"/>
          <w:szCs w:val="44"/>
        </w:rPr>
        <w:t xml:space="preserve"> 2414471</w:t>
      </w:r>
    </w:p>
    <w:p w14:paraId="6419DA5A" w14:textId="770BDB01" w:rsidR="00AF0B66" w:rsidRPr="00AF0B66" w:rsidRDefault="00AF0B66" w:rsidP="00A31C6F">
      <w:pPr>
        <w:jc w:val="center"/>
        <w:rPr>
          <w:rFonts w:asciiTheme="majorHAnsi" w:hAnsiTheme="majorHAnsi"/>
          <w:sz w:val="44"/>
          <w:szCs w:val="44"/>
        </w:rPr>
      </w:pPr>
      <w:r w:rsidRPr="00AF0B66">
        <w:rPr>
          <w:rFonts w:asciiTheme="majorHAnsi" w:hAnsiTheme="majorHAnsi"/>
          <w:sz w:val="44"/>
          <w:szCs w:val="44"/>
        </w:rPr>
        <w:t xml:space="preserve">Lecturer Name: </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133BEE21"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472C14">
        <w:rPr>
          <w:rFonts w:asciiTheme="majorHAnsi" w:hAnsiTheme="majorHAnsi"/>
          <w:b/>
          <w:bCs/>
          <w:sz w:val="32"/>
          <w:szCs w:val="32"/>
        </w:rPr>
        <w:t xml:space="preserve"> 26 /03/202</w:t>
      </w:r>
      <w:r w:rsidR="001F532C">
        <w:rPr>
          <w:rFonts w:asciiTheme="majorHAnsi" w:hAnsiTheme="majorHAnsi"/>
          <w:b/>
          <w:bCs/>
          <w:sz w:val="32"/>
          <w:szCs w:val="32"/>
        </w:rPr>
        <w:t>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rFonts w:ascii="Times New Roman" w:eastAsia="Times New Roman" w:hAnsi="Times New Roman" w:cs="Times New Roman"/>
          <w:b/>
          <w:bCs/>
          <w:kern w:val="0"/>
          <w14:ligatures w14:val="none"/>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91EC9D7" w14:textId="3EC77CD1"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1F532C">
              <w:rPr>
                <w:noProof/>
                <w:webHidden/>
              </w:rPr>
              <w:t>3</w:t>
            </w:r>
            <w:r w:rsidR="005E301D">
              <w:rPr>
                <w:noProof/>
                <w:webHidden/>
              </w:rPr>
              <w:fldChar w:fldCharType="end"/>
            </w:r>
          </w:hyperlink>
        </w:p>
        <w:p w14:paraId="2D3247E0" w14:textId="7539F80C"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sidR="001F532C">
              <w:rPr>
                <w:noProof/>
                <w:webHidden/>
              </w:rPr>
              <w:t>3</w:t>
            </w:r>
            <w:r>
              <w:rPr>
                <w:noProof/>
                <w:webHidden/>
              </w:rPr>
              <w:fldChar w:fldCharType="end"/>
            </w:r>
          </w:hyperlink>
        </w:p>
        <w:p w14:paraId="7CFC1F22" w14:textId="491175E1"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sidR="001F532C">
              <w:rPr>
                <w:noProof/>
                <w:webHidden/>
              </w:rPr>
              <w:t>3</w:t>
            </w:r>
            <w:r>
              <w:rPr>
                <w:noProof/>
                <w:webHidden/>
              </w:rPr>
              <w:fldChar w:fldCharType="end"/>
            </w:r>
          </w:hyperlink>
        </w:p>
        <w:p w14:paraId="6F43557B" w14:textId="2641BAF2"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sidR="001F532C">
              <w:rPr>
                <w:noProof/>
                <w:webHidden/>
              </w:rPr>
              <w:t>4</w:t>
            </w:r>
            <w:r>
              <w:rPr>
                <w:noProof/>
                <w:webHidden/>
              </w:rPr>
              <w:fldChar w:fldCharType="end"/>
            </w:r>
          </w:hyperlink>
        </w:p>
        <w:p w14:paraId="053352E3" w14:textId="7BF3D78C"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sidR="001F532C">
              <w:rPr>
                <w:noProof/>
                <w:webHidden/>
              </w:rPr>
              <w:t>4</w:t>
            </w:r>
            <w:r>
              <w:rPr>
                <w:noProof/>
                <w:webHidden/>
              </w:rPr>
              <w:fldChar w:fldCharType="end"/>
            </w:r>
          </w:hyperlink>
        </w:p>
        <w:p w14:paraId="1CFF840B" w14:textId="5FE0BA64"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sidR="001F532C">
              <w:rPr>
                <w:noProof/>
                <w:webHidden/>
              </w:rPr>
              <w:t>5</w:t>
            </w:r>
            <w:r>
              <w:rPr>
                <w:noProof/>
                <w:webHidden/>
              </w:rPr>
              <w:fldChar w:fldCharType="end"/>
            </w:r>
          </w:hyperlink>
        </w:p>
        <w:p w14:paraId="1179489B" w14:textId="63EDD7AF"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sidR="001F532C">
              <w:rPr>
                <w:noProof/>
                <w:webHidden/>
              </w:rPr>
              <w:t>5</w:t>
            </w:r>
            <w:r>
              <w:rPr>
                <w:noProof/>
                <w:webHidden/>
              </w:rPr>
              <w:fldChar w:fldCharType="end"/>
            </w:r>
          </w:hyperlink>
        </w:p>
        <w:p w14:paraId="74E31508" w14:textId="27A2F555"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sidR="001F532C">
              <w:rPr>
                <w:noProof/>
                <w:webHidden/>
              </w:rPr>
              <w:t>6</w:t>
            </w:r>
            <w:r>
              <w:rPr>
                <w:noProof/>
                <w:webHidden/>
              </w:rPr>
              <w:fldChar w:fldCharType="end"/>
            </w:r>
          </w:hyperlink>
        </w:p>
        <w:p w14:paraId="46AAD2FC" w14:textId="4348D369"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sidR="001F532C">
              <w:rPr>
                <w:noProof/>
                <w:webHidden/>
              </w:rPr>
              <w:t>6</w:t>
            </w:r>
            <w:r>
              <w:rPr>
                <w:noProof/>
                <w:webHidden/>
              </w:rPr>
              <w:fldChar w:fldCharType="end"/>
            </w:r>
          </w:hyperlink>
        </w:p>
        <w:p w14:paraId="226CE9C9" w14:textId="0765D8B6"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sidR="001F532C">
              <w:rPr>
                <w:noProof/>
                <w:webHidden/>
              </w:rPr>
              <w:t>7</w:t>
            </w:r>
            <w:r>
              <w:rPr>
                <w:noProof/>
                <w:webHidden/>
              </w:rPr>
              <w:fldChar w:fldCharType="end"/>
            </w:r>
          </w:hyperlink>
        </w:p>
        <w:p w14:paraId="47518E80" w14:textId="1EE8D664"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sidR="001F532C">
              <w:rPr>
                <w:noProof/>
                <w:webHidden/>
              </w:rPr>
              <w:t>7</w:t>
            </w:r>
            <w:r>
              <w:rPr>
                <w:noProof/>
                <w:webHidden/>
              </w:rPr>
              <w:fldChar w:fldCharType="end"/>
            </w:r>
          </w:hyperlink>
        </w:p>
        <w:p w14:paraId="1ED48D1C" w14:textId="2C8F7EE0"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sidR="001F532C">
              <w:rPr>
                <w:noProof/>
                <w:webHidden/>
              </w:rPr>
              <w:t>8</w:t>
            </w:r>
            <w:r>
              <w:rPr>
                <w:noProof/>
                <w:webHidden/>
              </w:rPr>
              <w:fldChar w:fldCharType="end"/>
            </w:r>
          </w:hyperlink>
        </w:p>
        <w:p w14:paraId="5B361F05" w14:textId="524120B2"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sidR="001F532C">
              <w:rPr>
                <w:noProof/>
                <w:webHidden/>
              </w:rPr>
              <w:t>11</w:t>
            </w:r>
            <w:r>
              <w:rPr>
                <w:noProof/>
                <w:webHidden/>
              </w:rPr>
              <w:fldChar w:fldCharType="end"/>
            </w:r>
          </w:hyperlink>
        </w:p>
        <w:p w14:paraId="4650F754" w14:textId="54AE6086"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sidR="001F532C">
              <w:rPr>
                <w:noProof/>
                <w:webHidden/>
              </w:rPr>
              <w:t>9</w:t>
            </w:r>
            <w:r>
              <w:rPr>
                <w:noProof/>
                <w:webHidden/>
              </w:rPr>
              <w:fldChar w:fldCharType="end"/>
            </w:r>
          </w:hyperlink>
        </w:p>
        <w:p w14:paraId="2B2D3CAA" w14:textId="348E1326"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sidR="001F532C">
              <w:rPr>
                <w:noProof/>
                <w:webHidden/>
              </w:rPr>
              <w:t>10</w:t>
            </w:r>
            <w:r>
              <w:rPr>
                <w:noProof/>
                <w:webHidden/>
              </w:rPr>
              <w:fldChar w:fldCharType="end"/>
            </w:r>
          </w:hyperlink>
        </w:p>
        <w:p w14:paraId="017D15DC" w14:textId="0501377B"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sidR="001F532C">
              <w:rPr>
                <w:noProof/>
                <w:webHidden/>
              </w:rPr>
              <w:t>11</w:t>
            </w:r>
            <w:r>
              <w:rPr>
                <w:noProof/>
                <w:webHidden/>
              </w:rPr>
              <w:fldChar w:fldCharType="end"/>
            </w:r>
          </w:hyperlink>
        </w:p>
        <w:p w14:paraId="36BC5311" w14:textId="6CC8108D"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sidR="001F532C">
              <w:rPr>
                <w:noProof/>
                <w:webHidden/>
              </w:rPr>
              <w:t>12</w:t>
            </w:r>
            <w:r>
              <w:rPr>
                <w:noProof/>
                <w:webHidden/>
              </w:rPr>
              <w:fldChar w:fldCharType="end"/>
            </w:r>
          </w:hyperlink>
        </w:p>
        <w:p w14:paraId="71CB8B37" w14:textId="31A519A2"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sidR="001F532C">
              <w:rPr>
                <w:noProof/>
                <w:webHidden/>
              </w:rPr>
              <w:t>12</w:t>
            </w:r>
            <w:r>
              <w:rPr>
                <w:noProof/>
                <w:webHidden/>
              </w:rPr>
              <w:fldChar w:fldCharType="end"/>
            </w:r>
          </w:hyperlink>
        </w:p>
        <w:p w14:paraId="28A8B2B2" w14:textId="60F92ACE"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sidR="001F532C">
              <w:rPr>
                <w:noProof/>
                <w:webHidden/>
              </w:rPr>
              <w:t>13</w:t>
            </w:r>
            <w:r>
              <w:rPr>
                <w:noProof/>
                <w:webHidden/>
              </w:rPr>
              <w:fldChar w:fldCharType="end"/>
            </w:r>
          </w:hyperlink>
        </w:p>
        <w:p w14:paraId="6ADC17ED" w14:textId="53FF05C1"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sidR="001F532C">
              <w:rPr>
                <w:noProof/>
                <w:webHidden/>
              </w:rPr>
              <w:t>13</w:t>
            </w:r>
            <w:r>
              <w:rPr>
                <w:noProof/>
                <w:webHidden/>
              </w:rPr>
              <w:fldChar w:fldCharType="end"/>
            </w:r>
          </w:hyperlink>
        </w:p>
        <w:p w14:paraId="188EC0F5" w14:textId="6C54BEB2"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sidR="001F532C">
              <w:rPr>
                <w:noProof/>
                <w:webHidden/>
              </w:rPr>
              <w:t>13</w:t>
            </w:r>
            <w:r>
              <w:rPr>
                <w:noProof/>
                <w:webHidden/>
              </w:rPr>
              <w:fldChar w:fldCharType="end"/>
            </w:r>
          </w:hyperlink>
        </w:p>
        <w:p w14:paraId="378D332C" w14:textId="797974F7"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sidR="001F532C">
              <w:rPr>
                <w:noProof/>
                <w:webHidden/>
              </w:rPr>
              <w:t>15</w:t>
            </w:r>
            <w:r>
              <w:rPr>
                <w:noProof/>
                <w:webHidden/>
              </w:rPr>
              <w:fldChar w:fldCharType="end"/>
            </w:r>
          </w:hyperlink>
        </w:p>
        <w:p w14:paraId="3EF0F35B" w14:textId="71CB8964"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sidR="001F532C">
              <w:rPr>
                <w:noProof/>
                <w:webHidden/>
              </w:rPr>
              <w:t>16</w:t>
            </w:r>
            <w:r>
              <w:rPr>
                <w:noProof/>
                <w:webHidden/>
              </w:rPr>
              <w:fldChar w:fldCharType="end"/>
            </w:r>
          </w:hyperlink>
        </w:p>
        <w:p w14:paraId="3CB4B1C4" w14:textId="428D3FA4"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sidR="001F532C">
              <w:rPr>
                <w:noProof/>
                <w:webHidden/>
              </w:rPr>
              <w:t>16</w:t>
            </w:r>
            <w:r>
              <w:rPr>
                <w:noProof/>
                <w:webHidden/>
              </w:rPr>
              <w:fldChar w:fldCharType="end"/>
            </w:r>
          </w:hyperlink>
        </w:p>
        <w:p w14:paraId="7B147F85" w14:textId="1D55C14A"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sidR="001F532C">
              <w:rPr>
                <w:noProof/>
                <w:webHidden/>
              </w:rPr>
              <w:t>17</w:t>
            </w:r>
            <w:r>
              <w:rPr>
                <w:noProof/>
                <w:webHidden/>
              </w:rPr>
              <w:fldChar w:fldCharType="end"/>
            </w:r>
          </w:hyperlink>
        </w:p>
        <w:p w14:paraId="5C6D10EB" w14:textId="726FE585"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sidR="001F532C">
              <w:rPr>
                <w:noProof/>
                <w:webHidden/>
              </w:rPr>
              <w:t>18</w:t>
            </w:r>
            <w:r>
              <w:rPr>
                <w:noProof/>
                <w:webHidden/>
              </w:rPr>
              <w:fldChar w:fldCharType="end"/>
            </w:r>
          </w:hyperlink>
        </w:p>
        <w:p w14:paraId="5F2EEE19" w14:textId="678A6BD3"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sidR="001F532C">
              <w:rPr>
                <w:noProof/>
                <w:webHidden/>
              </w:rPr>
              <w:t>19</w:t>
            </w:r>
            <w:r>
              <w:rPr>
                <w:noProof/>
                <w:webHidden/>
              </w:rPr>
              <w:fldChar w:fldCharType="end"/>
            </w:r>
          </w:hyperlink>
        </w:p>
        <w:p w14:paraId="2671100C" w14:textId="336517BC"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sidR="001F532C">
              <w:rPr>
                <w:noProof/>
                <w:webHidden/>
              </w:rPr>
              <w:t>20</w:t>
            </w:r>
            <w:r>
              <w:rPr>
                <w:noProof/>
                <w:webHidden/>
              </w:rPr>
              <w:fldChar w:fldCharType="end"/>
            </w:r>
          </w:hyperlink>
        </w:p>
        <w:p w14:paraId="5A816377" w14:textId="69620639"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sidR="001F532C">
              <w:rPr>
                <w:noProof/>
                <w:webHidden/>
              </w:rPr>
              <w:t>20</w:t>
            </w:r>
            <w:r>
              <w:rPr>
                <w:noProof/>
                <w:webHidden/>
              </w:rPr>
              <w:fldChar w:fldCharType="end"/>
            </w:r>
          </w:hyperlink>
        </w:p>
        <w:p w14:paraId="30D1B488" w14:textId="76EC7381"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sidR="001F532C">
              <w:rPr>
                <w:noProof/>
                <w:webHidden/>
              </w:rPr>
              <w:t>21</w:t>
            </w:r>
            <w:r>
              <w:rPr>
                <w:noProof/>
                <w:webHidden/>
              </w:rPr>
              <w:fldChar w:fldCharType="end"/>
            </w:r>
          </w:hyperlink>
        </w:p>
        <w:p w14:paraId="7807993F" w14:textId="2F81F509"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sidR="001F532C">
              <w:rPr>
                <w:noProof/>
                <w:webHidden/>
              </w:rPr>
              <w:t>21</w:t>
            </w:r>
            <w:r>
              <w:rPr>
                <w:noProof/>
                <w:webHidden/>
              </w:rPr>
              <w:fldChar w:fldCharType="end"/>
            </w:r>
          </w:hyperlink>
        </w:p>
        <w:p w14:paraId="568F0FE7" w14:textId="6D987ED6"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sidR="001F532C">
              <w:rPr>
                <w:noProof/>
                <w:webHidden/>
              </w:rPr>
              <w:t>22</w:t>
            </w:r>
            <w:r>
              <w:rPr>
                <w:noProof/>
                <w:webHidden/>
              </w:rPr>
              <w:fldChar w:fldCharType="end"/>
            </w:r>
          </w:hyperlink>
        </w:p>
        <w:p w14:paraId="4962013C" w14:textId="7B520D51"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sidR="001F532C">
              <w:rPr>
                <w:noProof/>
                <w:webHidden/>
              </w:rPr>
              <w:t>23</w:t>
            </w:r>
            <w:r>
              <w:rPr>
                <w:noProof/>
                <w:webHidden/>
              </w:rPr>
              <w:fldChar w:fldCharType="end"/>
            </w:r>
          </w:hyperlink>
        </w:p>
        <w:p w14:paraId="4FD63F5A" w14:textId="74AC4993"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sidR="001F532C">
              <w:rPr>
                <w:noProof/>
                <w:webHidden/>
              </w:rPr>
              <w:t>23</w:t>
            </w:r>
            <w:r>
              <w:rPr>
                <w:noProof/>
                <w:webHidden/>
              </w:rPr>
              <w:fldChar w:fldCharType="end"/>
            </w:r>
          </w:hyperlink>
        </w:p>
        <w:p w14:paraId="69493064" w14:textId="04F10AC8"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sidR="001F532C">
              <w:rPr>
                <w:noProof/>
                <w:webHidden/>
              </w:rPr>
              <w:t>24</w:t>
            </w:r>
            <w:r>
              <w:rPr>
                <w:noProof/>
                <w:webHidden/>
              </w:rPr>
              <w:fldChar w:fldCharType="end"/>
            </w:r>
          </w:hyperlink>
        </w:p>
        <w:p w14:paraId="37D25E38" w14:textId="3AED171D"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sidR="001F532C">
              <w:rPr>
                <w:noProof/>
                <w:webHidden/>
              </w:rPr>
              <w:t>25</w:t>
            </w:r>
            <w:r>
              <w:rPr>
                <w:noProof/>
                <w:webHidden/>
              </w:rPr>
              <w:fldChar w:fldCharType="end"/>
            </w:r>
          </w:hyperlink>
        </w:p>
        <w:p w14:paraId="1C7567C8" w14:textId="1837ED94"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sidR="001F532C">
              <w:rPr>
                <w:noProof/>
                <w:webHidden/>
              </w:rPr>
              <w:t>25</w:t>
            </w:r>
            <w:r>
              <w:rPr>
                <w:noProof/>
                <w:webHidden/>
              </w:rPr>
              <w:fldChar w:fldCharType="end"/>
            </w:r>
          </w:hyperlink>
        </w:p>
        <w:p w14:paraId="5F1B2A89" w14:textId="4CAEFA8D" w:rsidR="005E301D" w:rsidRDefault="005E301D">
          <w:pPr>
            <w:pStyle w:val="TOC1"/>
            <w:tabs>
              <w:tab w:val="right" w:leader="dot" w:pos="9016"/>
            </w:tabs>
            <w:rPr>
              <w:noProof/>
            </w:rPr>
          </w:pPr>
          <w:hyperlink w:anchor="_Toc190786281" w:history="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sidR="001F532C">
              <w:rPr>
                <w:noProof/>
                <w:webHidden/>
              </w:rPr>
              <w:t>25</w:t>
            </w:r>
            <w:r>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190786244"/>
      <w:r>
        <w:t>Introduction</w:t>
      </w:r>
      <w:bookmarkEnd w:id="0"/>
      <w:r>
        <w:t xml:space="preserve"> </w:t>
      </w:r>
    </w:p>
    <w:p w14:paraId="34695A7C" w14:textId="686E8612" w:rsidR="00AF0B66" w:rsidRDefault="00814FF5" w:rsidP="00AF0B66">
      <w:pPr>
        <w:rPr>
          <w:lang w:val="en-US"/>
        </w:rPr>
      </w:pPr>
      <w:r>
        <w:t xml:space="preserve"> </w:t>
      </w:r>
      <w:r w:rsidR="00CF47C7" w:rsidRPr="00CF47C7">
        <w:rPr>
          <w:lang w:val="en-US"/>
        </w:rPr>
        <w:t>this assignment</w:t>
      </w:r>
      <w:r w:rsidR="00B55D35">
        <w:t xml:space="preserve"> </w:t>
      </w:r>
      <w:r w:rsidR="00CF47C7" w:rsidRPr="00CF47C7">
        <w:rPr>
          <w:lang w:val="en-US"/>
        </w:rPr>
        <w:t xml:space="preserve">I was </w:t>
      </w:r>
      <w:r w:rsidR="00A524C4" w:rsidRPr="00CF47C7">
        <w:rPr>
          <w:lang w:val="en-US"/>
        </w:rPr>
        <w:t>t</w:t>
      </w:r>
      <w:r w:rsidR="00BF61F5">
        <w:rPr>
          <w:lang w:val="en-US"/>
        </w:rPr>
        <w:t>old</w:t>
      </w:r>
      <w:r w:rsidR="00CF47C7" w:rsidRPr="00CF47C7">
        <w:rPr>
          <w:lang w:val="en-US"/>
        </w:rPr>
        <w:t xml:space="preserve"> to do some research about computer operation</w:t>
      </w:r>
      <w:r w:rsidR="007A57D4">
        <w:rPr>
          <w:lang w:val="en-US"/>
        </w:rPr>
        <w:t xml:space="preserve">al </w:t>
      </w:r>
      <w:r w:rsidR="007A57D4" w:rsidRPr="007A57D4">
        <w:rPr>
          <w:lang w:val="en-US"/>
        </w:rPr>
        <w:t>system</w:t>
      </w:r>
      <w:r w:rsidR="007A57D4">
        <w:rPr>
          <w:lang w:val="en-US"/>
        </w:rPr>
        <w:t>.</w:t>
      </w:r>
    </w:p>
    <w:p w14:paraId="2264D8A0" w14:textId="1E33E7EE" w:rsidR="007A57D4" w:rsidRDefault="00914F9C" w:rsidP="00AF0B66">
      <w:pPr>
        <w:rPr>
          <w:lang w:val="en-US"/>
        </w:rPr>
      </w:pPr>
      <w:r w:rsidRPr="00914F9C">
        <w:rPr>
          <w:lang w:val="en-US"/>
        </w:rPr>
        <w:t xml:space="preserve">This assignment </w:t>
      </w:r>
      <w:r w:rsidR="00A524C4" w:rsidRPr="00914F9C">
        <w:rPr>
          <w:lang w:val="en-US"/>
        </w:rPr>
        <w:t>allowed</w:t>
      </w:r>
      <w:r>
        <w:rPr>
          <w:lang w:val="en-US"/>
        </w:rPr>
        <w:t xml:space="preserve"> </w:t>
      </w:r>
      <w:r w:rsidRPr="00914F9C">
        <w:rPr>
          <w:lang w:val="en-US"/>
        </w:rPr>
        <w:t>me to increase my knowledge</w:t>
      </w:r>
      <w:r w:rsidR="005851A1" w:rsidRPr="005851A1">
        <w:rPr>
          <w:lang w:val="en-US"/>
        </w:rPr>
        <w:t xml:space="preserve"> my learning about </w:t>
      </w:r>
      <w:r w:rsidR="00A524C4" w:rsidRPr="005851A1">
        <w:rPr>
          <w:lang w:val="en-US"/>
        </w:rPr>
        <w:t>operating</w:t>
      </w:r>
      <w:r w:rsidR="005851A1" w:rsidRPr="005851A1">
        <w:rPr>
          <w:lang w:val="en-US"/>
        </w:rPr>
        <w:t xml:space="preserve"> systems test </w:t>
      </w:r>
      <w:r w:rsidR="00847BE8" w:rsidRPr="005851A1">
        <w:rPr>
          <w:lang w:val="en-US"/>
        </w:rPr>
        <w:t>managements</w:t>
      </w:r>
      <w:r w:rsidR="005851A1" w:rsidRPr="005851A1">
        <w:rPr>
          <w:lang w:val="en-US"/>
        </w:rPr>
        <w:t xml:space="preserve"> windows OS commands</w:t>
      </w:r>
    </w:p>
    <w:p w14:paraId="51D7C8D4" w14:textId="3CFD6D4C" w:rsidR="00847BE8" w:rsidRDefault="00A524C4" w:rsidP="00AF0B66">
      <w:r w:rsidRPr="00A524C4">
        <w:rPr>
          <w:lang w:val="en-US"/>
        </w:rPr>
        <w:t>furthermore, I have learned the difference between the two operating systems especially windows on Linux</w:t>
      </w:r>
      <w:r>
        <w:rPr>
          <w:lang w:val="en-US"/>
        </w:rPr>
        <w:t>. I</w:t>
      </w:r>
      <w:r w:rsidRPr="00A524C4">
        <w:rPr>
          <w:lang w:val="en-US"/>
        </w:rPr>
        <w:t xml:space="preserve">t's giving me kind of understanding </w:t>
      </w:r>
      <w:r w:rsidR="00692F48">
        <w:rPr>
          <w:lang w:val="en-US"/>
        </w:rPr>
        <w:t xml:space="preserve">in </w:t>
      </w:r>
      <w:r w:rsidR="00FA6ABC">
        <w:rPr>
          <w:lang w:val="en-US"/>
        </w:rPr>
        <w:t>computing system in general.</w:t>
      </w:r>
    </w:p>
    <w:p w14:paraId="62CFF01B" w14:textId="471486B0" w:rsidR="00B1740B" w:rsidRDefault="00E52C9E" w:rsidP="00AF0B66">
      <w:pPr>
        <w:pStyle w:val="Heading1"/>
      </w:pPr>
      <w:bookmarkStart w:id="1" w:name="_Toc190786245"/>
      <w:r w:rsidRPr="00E52C9E">
        <w:t>Key functions of general Operating Systems</w:t>
      </w:r>
      <w:bookmarkEnd w:id="1"/>
    </w:p>
    <w:p w14:paraId="359CFAA7" w14:textId="53B8D82F" w:rsidR="00D410E9" w:rsidRPr="00D410E9" w:rsidRDefault="00910A5D" w:rsidP="00D410E9">
      <w:r w:rsidRPr="006956FE">
        <w:rPr>
          <w:rFonts w:asciiTheme="majorHAnsi" w:hAnsiTheme="majorHAnsi"/>
          <w:sz w:val="28"/>
          <w:szCs w:val="28"/>
        </w:rPr>
        <w:t xml:space="preserve">The Windows operating system is a software application that controls </w:t>
      </w:r>
      <w:r w:rsidR="00C27241" w:rsidRPr="006956FE">
        <w:rPr>
          <w:rFonts w:asciiTheme="majorHAnsi" w:hAnsiTheme="majorHAnsi"/>
          <w:sz w:val="28"/>
          <w:szCs w:val="28"/>
        </w:rPr>
        <w:t>all</w:t>
      </w:r>
      <w:r w:rsidRPr="006956FE">
        <w:rPr>
          <w:rFonts w:asciiTheme="majorHAnsi" w:hAnsiTheme="majorHAnsi"/>
          <w:sz w:val="28"/>
          <w:szCs w:val="28"/>
        </w:rPr>
        <w:t xml:space="preserve"> the computer's resources and offers support to apps that use it. </w:t>
      </w:r>
      <w:r w:rsidRPr="006956FE">
        <w:rPr>
          <w:rFonts w:asciiTheme="majorHAnsi" w:hAnsiTheme="majorHAnsi"/>
          <w:sz w:val="28"/>
          <w:szCs w:val="28"/>
        </w:rPr>
        <w:br/>
        <w:t xml:space="preserve">The Windows operating system's main job is to control and arrange computer resources including the CPU, RAM, and hard drive. Using these resources, the Windows operating system will accomplish </w:t>
      </w:r>
      <w:proofErr w:type="gramStart"/>
      <w:r w:rsidRPr="006956FE">
        <w:rPr>
          <w:rFonts w:asciiTheme="majorHAnsi" w:hAnsiTheme="majorHAnsi"/>
          <w:sz w:val="28"/>
          <w:szCs w:val="28"/>
        </w:rPr>
        <w:t>a number of</w:t>
      </w:r>
      <w:proofErr w:type="gramEnd"/>
      <w:r w:rsidRPr="006956FE">
        <w:rPr>
          <w:rFonts w:asciiTheme="majorHAnsi" w:hAnsiTheme="majorHAnsi"/>
          <w:sz w:val="28"/>
          <w:szCs w:val="28"/>
        </w:rPr>
        <w:t xml:space="preserve"> activities, including opening apps, connecting to the internet, and printing documents</w:t>
      </w:r>
      <w:sdt>
        <w:sdtPr>
          <w:rPr>
            <w:rFonts w:asciiTheme="majorHAnsi" w:hAnsiTheme="majorHAnsi"/>
            <w:sz w:val="28"/>
            <w:szCs w:val="28"/>
          </w:rPr>
          <w:id w:val="1641617669"/>
          <w:citation/>
        </w:sdtPr>
        <w:sdtContent>
          <w:r w:rsidR="006956FE">
            <w:rPr>
              <w:rFonts w:asciiTheme="majorHAnsi" w:hAnsiTheme="majorHAnsi"/>
              <w:sz w:val="28"/>
              <w:szCs w:val="28"/>
            </w:rPr>
            <w:fldChar w:fldCharType="begin"/>
          </w:r>
          <w:r w:rsidR="006956FE">
            <w:rPr>
              <w:rFonts w:asciiTheme="majorHAnsi" w:hAnsiTheme="majorHAnsi"/>
              <w:sz w:val="28"/>
              <w:szCs w:val="28"/>
            </w:rPr>
            <w:instrText xml:space="preserve"> CITATION mei23 \l 2057 </w:instrText>
          </w:r>
          <w:r w:rsidR="006956FE">
            <w:rPr>
              <w:rFonts w:asciiTheme="majorHAnsi" w:hAnsiTheme="majorHAnsi"/>
              <w:sz w:val="28"/>
              <w:szCs w:val="28"/>
            </w:rPr>
            <w:fldChar w:fldCharType="separate"/>
          </w:r>
          <w:r w:rsidR="007E5849">
            <w:rPr>
              <w:rFonts w:asciiTheme="majorHAnsi" w:hAnsiTheme="majorHAnsi"/>
              <w:noProof/>
              <w:sz w:val="28"/>
              <w:szCs w:val="28"/>
            </w:rPr>
            <w:t xml:space="preserve"> </w:t>
          </w:r>
          <w:r w:rsidR="007E5849" w:rsidRPr="007E5849">
            <w:rPr>
              <w:rFonts w:asciiTheme="majorHAnsi" w:hAnsiTheme="majorHAnsi"/>
              <w:noProof/>
              <w:sz w:val="28"/>
              <w:szCs w:val="28"/>
            </w:rPr>
            <w:t>(meilinaeka, 2023)</w:t>
          </w:r>
          <w:r w:rsidR="006956FE">
            <w:rPr>
              <w:rFonts w:asciiTheme="majorHAnsi" w:hAnsiTheme="majorHAnsi"/>
              <w:sz w:val="28"/>
              <w:szCs w:val="28"/>
            </w:rPr>
            <w:fldChar w:fldCharType="end"/>
          </w:r>
        </w:sdtContent>
      </w:sdt>
      <w:r w:rsidRPr="006956FE">
        <w:rPr>
          <w:rFonts w:asciiTheme="majorHAnsi" w:hAnsiTheme="majorHAnsi"/>
          <w:sz w:val="28"/>
          <w:szCs w:val="28"/>
        </w:rPr>
        <w:t>.</w:t>
      </w:r>
      <w:r w:rsidRPr="00910A5D">
        <w:t xml:space="preserve"> </w:t>
      </w:r>
    </w:p>
    <w:p w14:paraId="74C87686" w14:textId="77777777" w:rsidR="005D2617" w:rsidRDefault="00D410E9" w:rsidP="00980573">
      <w:pPr>
        <w:pStyle w:val="Heading2"/>
      </w:pPr>
      <w:bookmarkStart w:id="2" w:name="_Toc190786246"/>
      <w:r>
        <w:t>Task Management:</w:t>
      </w:r>
      <w:bookmarkEnd w:id="2"/>
    </w:p>
    <w:p w14:paraId="7E777DD9" w14:textId="3F0D18B2" w:rsidR="009E288D" w:rsidRDefault="009E288D" w:rsidP="009E288D">
      <w:pPr>
        <w:rPr>
          <w:rFonts w:asciiTheme="majorHAnsi" w:hAnsiTheme="majorHAnsi"/>
          <w:lang w:eastAsia="zh-CN"/>
        </w:rPr>
      </w:pPr>
      <w:r w:rsidRPr="00C15B49">
        <w:rPr>
          <w:rFonts w:asciiTheme="majorHAnsi" w:hAnsiTheme="majorHAnsi"/>
          <w:sz w:val="28"/>
          <w:szCs w:val="28"/>
          <w:lang w:eastAsia="zh-CN"/>
        </w:rPr>
        <w:t>The Windows operating system (OS) comes with a utility tool called Task Manager. Its main objective is to enable users to keep an eye on and control the programs and processes that are operating on their computer</w:t>
      </w:r>
      <w:r w:rsidRPr="00C15B49">
        <w:rPr>
          <w:rFonts w:asciiTheme="majorHAnsi" w:hAnsiTheme="majorHAnsi"/>
          <w:lang w:eastAsia="zh-CN"/>
        </w:rPr>
        <w:t>.</w:t>
      </w:r>
    </w:p>
    <w:p w14:paraId="771878A3" w14:textId="379719B2" w:rsidR="00D410E9" w:rsidRPr="00A72036" w:rsidRDefault="00CF14A3" w:rsidP="00A72036">
      <w:pPr>
        <w:rPr>
          <w:rFonts w:asciiTheme="majorHAnsi" w:hAnsiTheme="majorHAnsi"/>
          <w:lang w:eastAsia="zh-CN"/>
        </w:rPr>
      </w:pPr>
      <w:r w:rsidRPr="00CF14A3">
        <w:rPr>
          <w:rFonts w:asciiTheme="majorHAnsi" w:eastAsiaTheme="majorEastAsia" w:hAnsiTheme="majorHAnsi" w:cstheme="majorBidi"/>
          <w:color w:val="0F4761" w:themeColor="accent1" w:themeShade="BF"/>
          <w:kern w:val="2"/>
          <w:sz w:val="28"/>
          <w:szCs w:val="28"/>
          <w:lang w:eastAsia="zh-CN"/>
          <w14:ligatures w14:val="standardContextual"/>
        </w:rPr>
        <w:t>The task manager offers up-to-date information on how much CPU, memory, and disk space is being used. It presents graphs that illustrate how these resources are used over time. By selecting the relevant area of the graph, users may also get more thorough details about each resource</w:t>
      </w:r>
      <w:sdt>
        <w:sdtPr>
          <w:rPr>
            <w:rFonts w:asciiTheme="majorHAnsi" w:eastAsiaTheme="majorEastAsia" w:hAnsiTheme="majorHAnsi" w:cstheme="majorBidi"/>
            <w:color w:val="0F4761" w:themeColor="accent1" w:themeShade="BF"/>
            <w:kern w:val="2"/>
            <w:sz w:val="28"/>
            <w:szCs w:val="28"/>
            <w:lang w:eastAsia="zh-CN"/>
            <w14:ligatures w14:val="standardContextual"/>
          </w:rPr>
          <w:id w:val="-1548223960"/>
          <w:citation/>
        </w:sdtPr>
        <w:sdtContent>
          <w:r w:rsidR="00F16361">
            <w:rPr>
              <w:rFonts w:asciiTheme="majorHAnsi" w:eastAsiaTheme="majorEastAsia" w:hAnsiTheme="majorHAnsi" w:cstheme="majorBidi"/>
              <w:color w:val="0F4761" w:themeColor="accent1" w:themeShade="BF"/>
              <w:kern w:val="2"/>
              <w:sz w:val="28"/>
              <w:szCs w:val="28"/>
              <w:lang w:eastAsia="zh-CN"/>
              <w14:ligatures w14:val="standardContextual"/>
            </w:rPr>
            <w:fldChar w:fldCharType="begin"/>
          </w:r>
          <w:r w:rsidR="00C27241">
            <w:rPr>
              <w:rFonts w:asciiTheme="majorHAnsi" w:eastAsiaTheme="majorEastAsia" w:hAnsiTheme="majorHAnsi" w:cstheme="majorBidi"/>
              <w:color w:val="0F4761" w:themeColor="accent1" w:themeShade="BF"/>
              <w:kern w:val="2"/>
              <w:sz w:val="28"/>
              <w:szCs w:val="28"/>
              <w:lang w:eastAsia="zh-CN"/>
              <w14:ligatures w14:val="standardContextual"/>
            </w:rPr>
            <w:instrText xml:space="preserve">CITATION unk211 \l 2057 </w:instrText>
          </w:r>
          <w:r w:rsidR="00F16361">
            <w:rPr>
              <w:rFonts w:asciiTheme="majorHAnsi" w:eastAsiaTheme="majorEastAsia" w:hAnsiTheme="majorHAnsi" w:cstheme="majorBidi"/>
              <w:color w:val="0F4761" w:themeColor="accent1" w:themeShade="BF"/>
              <w:kern w:val="2"/>
              <w:sz w:val="28"/>
              <w:szCs w:val="28"/>
              <w:lang w:eastAsia="zh-CN"/>
              <w14:ligatures w14:val="standardContextual"/>
            </w:rPr>
            <w:fldChar w:fldCharType="separate"/>
          </w:r>
          <w:r w:rsidR="007E5849">
            <w:rPr>
              <w:rFonts w:asciiTheme="majorHAnsi" w:eastAsiaTheme="majorEastAsia" w:hAnsiTheme="majorHAnsi" w:cstheme="majorBidi"/>
              <w:noProof/>
              <w:color w:val="0F4761" w:themeColor="accent1" w:themeShade="BF"/>
              <w:kern w:val="2"/>
              <w:sz w:val="28"/>
              <w:szCs w:val="28"/>
              <w:lang w:eastAsia="zh-CN"/>
              <w14:ligatures w14:val="standardContextual"/>
            </w:rPr>
            <w:t xml:space="preserve"> </w:t>
          </w:r>
          <w:r w:rsidR="007E5849" w:rsidRPr="007E5849">
            <w:rPr>
              <w:rFonts w:asciiTheme="majorHAnsi" w:eastAsiaTheme="majorEastAsia" w:hAnsiTheme="majorHAnsi" w:cstheme="majorBidi"/>
              <w:noProof/>
              <w:color w:val="0F4761" w:themeColor="accent1" w:themeShade="BF"/>
              <w:kern w:val="2"/>
              <w:sz w:val="28"/>
              <w:szCs w:val="28"/>
              <w:lang w:eastAsia="zh-CN"/>
              <w14:ligatures w14:val="standardContextual"/>
            </w:rPr>
            <w:t>(unknown, 2021)</w:t>
          </w:r>
          <w:r w:rsidR="00F16361">
            <w:rPr>
              <w:rFonts w:asciiTheme="majorHAnsi" w:eastAsiaTheme="majorEastAsia" w:hAnsiTheme="majorHAnsi" w:cstheme="majorBidi"/>
              <w:color w:val="0F4761" w:themeColor="accent1" w:themeShade="BF"/>
              <w:kern w:val="2"/>
              <w:sz w:val="28"/>
              <w:szCs w:val="28"/>
              <w:lang w:eastAsia="zh-CN"/>
              <w14:ligatures w14:val="standardContextual"/>
            </w:rPr>
            <w:fldChar w:fldCharType="end"/>
          </w:r>
        </w:sdtContent>
      </w:sdt>
      <w:r w:rsidRPr="00CF14A3">
        <w:rPr>
          <w:rFonts w:asciiTheme="majorHAnsi" w:eastAsiaTheme="majorEastAsia" w:hAnsiTheme="majorHAnsi" w:cstheme="majorBidi"/>
          <w:color w:val="0F4761" w:themeColor="accent1" w:themeShade="BF"/>
          <w:kern w:val="2"/>
          <w:sz w:val="28"/>
          <w:szCs w:val="28"/>
          <w:lang w:eastAsia="zh-CN"/>
          <w14:ligatures w14:val="standardContextual"/>
        </w:rPr>
        <w:t>.</w:t>
      </w:r>
    </w:p>
    <w:p w14:paraId="67CDD858" w14:textId="338D01CC" w:rsidR="00D410E9" w:rsidRDefault="00D410E9" w:rsidP="0007412E">
      <w:pPr>
        <w:keepNext/>
      </w:pPr>
      <w:r>
        <w:rPr>
          <w:noProof/>
        </w:rPr>
        <w:lastRenderedPageBreak/>
        <w:drawing>
          <wp:anchor distT="0" distB="0" distL="114300" distR="114300" simplePos="0" relativeHeight="251658240" behindDoc="0" locked="0" layoutInCell="1" allowOverlap="1" wp14:anchorId="33F1AD2B" wp14:editId="52341817">
            <wp:simplePos x="2131407" y="4387804"/>
            <wp:positionH relativeFrom="column">
              <wp:posOffset>2131407</wp:posOffset>
            </wp:positionH>
            <wp:positionV relativeFrom="paragraph">
              <wp:align>top</wp:align>
            </wp:positionV>
            <wp:extent cx="3298291" cy="2758948"/>
            <wp:effectExtent l="0" t="0" r="0" b="3810"/>
            <wp:wrapSquare wrapText="bothSides"/>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298291" cy="2758948"/>
                    </a:xfrm>
                    <a:prstGeom prst="rect">
                      <a:avLst/>
                    </a:prstGeom>
                    <a:noFill/>
                    <a:ln>
                      <a:noFill/>
                    </a:ln>
                  </pic:spPr>
                </pic:pic>
              </a:graphicData>
            </a:graphic>
          </wp:anchor>
        </w:drawing>
      </w:r>
      <w:r w:rsidR="0007412E">
        <w:br w:type="textWrapping" w:clear="all"/>
      </w:r>
    </w:p>
    <w:p w14:paraId="0D0B6F8F" w14:textId="12FA10F2" w:rsidR="00D410E9" w:rsidRDefault="00D410E9" w:rsidP="00D410E9">
      <w:pPr>
        <w:pStyle w:val="Caption"/>
        <w:jc w:val="center"/>
      </w:pPr>
      <w:r>
        <w:t xml:space="preserve">Figure </w:t>
      </w:r>
      <w:r>
        <w:fldChar w:fldCharType="begin"/>
      </w:r>
      <w:r>
        <w:instrText>SEQ Figure \* ARABIC</w:instrText>
      </w:r>
      <w:r>
        <w:fldChar w:fldCharType="separate"/>
      </w:r>
      <w:r w:rsidR="00E52C9E">
        <w:rPr>
          <w:noProof/>
        </w:rPr>
        <w:t>1</w:t>
      </w:r>
      <w:r>
        <w:fldChar w:fldCharType="end"/>
      </w:r>
      <w:r>
        <w:t xml:space="preserve">: </w:t>
      </w:r>
      <w:r w:rsidR="00E330AE">
        <w:t>image of Task management</w:t>
      </w:r>
    </w:p>
    <w:p w14:paraId="2080CDE5" w14:textId="38F75743" w:rsidR="00D410E9" w:rsidRDefault="00D410E9" w:rsidP="00AF0B66">
      <w:pPr>
        <w:pStyle w:val="Heading2"/>
      </w:pPr>
      <w:bookmarkStart w:id="3" w:name="_Toc190786247"/>
      <w:r>
        <w:t>Application/Program Management:</w:t>
      </w:r>
      <w:bookmarkEnd w:id="3"/>
    </w:p>
    <w:p w14:paraId="69AC29BC" w14:textId="7BE3FC1F" w:rsidR="00D410E9" w:rsidRPr="00E41D30" w:rsidRDefault="009B088A" w:rsidP="00D410E9">
      <w:pPr>
        <w:rPr>
          <w:rFonts w:asciiTheme="majorHAnsi" w:hAnsiTheme="majorHAnsi"/>
          <w:sz w:val="28"/>
          <w:szCs w:val="28"/>
        </w:rPr>
      </w:pPr>
      <w:r w:rsidRPr="00E41D30">
        <w:rPr>
          <w:rFonts w:asciiTheme="majorHAnsi" w:hAnsiTheme="majorHAnsi"/>
          <w:sz w:val="28"/>
          <w:szCs w:val="28"/>
        </w:rPr>
        <w:t>Application</w:t>
      </w:r>
      <w:r w:rsidR="00CA3B34" w:rsidRPr="00E41D30">
        <w:rPr>
          <w:rFonts w:asciiTheme="majorHAnsi" w:hAnsiTheme="majorHAnsi"/>
          <w:sz w:val="28"/>
          <w:szCs w:val="28"/>
        </w:rPr>
        <w:t xml:space="preserve">/program management is </w:t>
      </w:r>
      <w:r w:rsidR="00077038" w:rsidRPr="00E41D30">
        <w:rPr>
          <w:rFonts w:asciiTheme="majorHAnsi" w:hAnsiTheme="majorHAnsi"/>
          <w:sz w:val="28"/>
          <w:szCs w:val="28"/>
        </w:rPr>
        <w:t xml:space="preserve">the instructions that users to view all the </w:t>
      </w:r>
      <w:r w:rsidR="00AA176A" w:rsidRPr="00E41D30">
        <w:rPr>
          <w:rFonts w:asciiTheme="majorHAnsi" w:hAnsiTheme="majorHAnsi"/>
          <w:sz w:val="28"/>
          <w:szCs w:val="28"/>
        </w:rPr>
        <w:t>installs apps and program</w:t>
      </w:r>
    </w:p>
    <w:p w14:paraId="27FC6F25" w14:textId="77777777" w:rsidR="00C815CF" w:rsidRPr="00C815CF" w:rsidRDefault="00C815CF" w:rsidP="00C815CF">
      <w:pPr>
        <w:rPr>
          <w:rFonts w:asciiTheme="majorHAnsi" w:hAnsiTheme="majorHAnsi"/>
          <w:sz w:val="28"/>
          <w:szCs w:val="28"/>
        </w:rPr>
      </w:pPr>
      <w:r w:rsidRPr="00C815CF">
        <w:rPr>
          <w:rFonts w:asciiTheme="majorHAnsi" w:hAnsiTheme="majorHAnsi"/>
          <w:sz w:val="28"/>
          <w:szCs w:val="28"/>
        </w:rPr>
        <w:t>You can take charge of workstation apps' whole lifespan with Application Manager, including installation, updates, and removal. Application Manager provides Intune and Configuration Manager connectors.</w:t>
      </w:r>
    </w:p>
    <w:p w14:paraId="28C2232F" w14:textId="561336DA" w:rsidR="00C815CF" w:rsidRPr="00D410E9" w:rsidRDefault="00C815CF" w:rsidP="00D410E9"/>
    <w:p w14:paraId="44A34643" w14:textId="77777777" w:rsidR="00D410E9" w:rsidRDefault="00D410E9" w:rsidP="00D410E9">
      <w:pPr>
        <w:keepNext/>
        <w:jc w:val="center"/>
      </w:pPr>
      <w:r>
        <w:rPr>
          <w:noProof/>
        </w:rPr>
        <w:drawing>
          <wp:inline distT="0" distB="0" distL="0" distR="0" wp14:anchorId="78230F73" wp14:editId="60BE16E1">
            <wp:extent cx="4019550" cy="2564556"/>
            <wp:effectExtent l="0" t="0" r="0" b="762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019550" cy="2564556"/>
                    </a:xfrm>
                    <a:prstGeom prst="rect">
                      <a:avLst/>
                    </a:prstGeom>
                    <a:noFill/>
                    <a:ln>
                      <a:noFill/>
                    </a:ln>
                  </pic:spPr>
                </pic:pic>
              </a:graphicData>
            </a:graphic>
          </wp:inline>
        </w:drawing>
      </w:r>
    </w:p>
    <w:p w14:paraId="0C03CEFE" w14:textId="59EC61CE" w:rsidR="00D410E9" w:rsidRPr="00D410E9" w:rsidRDefault="00D410E9" w:rsidP="00D410E9">
      <w:pPr>
        <w:pStyle w:val="Caption"/>
        <w:jc w:val="center"/>
      </w:pPr>
      <w:r>
        <w:t xml:space="preserve">Figure </w:t>
      </w:r>
      <w:r>
        <w:fldChar w:fldCharType="begin"/>
      </w:r>
      <w:r>
        <w:instrText>SEQ Figure \* ARABIC</w:instrText>
      </w:r>
      <w:r>
        <w:fldChar w:fldCharType="separate"/>
      </w:r>
      <w:r w:rsidR="00E52C9E">
        <w:rPr>
          <w:noProof/>
        </w:rPr>
        <w:t>2</w:t>
      </w:r>
      <w:r>
        <w:fldChar w:fldCharType="end"/>
      </w:r>
      <w:r>
        <w:t xml:space="preserve">: </w:t>
      </w:r>
      <w:r w:rsidR="00AC0604">
        <w:t>application/ programme</w:t>
      </w:r>
    </w:p>
    <w:p w14:paraId="5FB34967" w14:textId="2D11B8C8" w:rsidR="00844B23" w:rsidRDefault="00D410E9" w:rsidP="001F6C95">
      <w:pPr>
        <w:pStyle w:val="Heading2"/>
      </w:pPr>
      <w:bookmarkStart w:id="4" w:name="_Toc190786248"/>
      <w:r>
        <w:t>File/Directory Management:</w:t>
      </w:r>
      <w:bookmarkEnd w:id="4"/>
    </w:p>
    <w:p w14:paraId="78732655" w14:textId="3D1CAA01" w:rsidR="001F6C95" w:rsidRDefault="001F6C95" w:rsidP="001F6C95">
      <w:r>
        <w:t>T</w:t>
      </w:r>
      <w:r w:rsidR="0AB29B93">
        <w:t>he file explore/management is an application</w:t>
      </w:r>
      <w:r w:rsidR="5479BDF1">
        <w:t xml:space="preserve"> that store all the save files into the </w:t>
      </w:r>
      <w:r w:rsidR="3006E33A">
        <w:t xml:space="preserve">different </w:t>
      </w:r>
      <w:r w:rsidR="20FC6B05">
        <w:t>document</w:t>
      </w:r>
      <w:r w:rsidR="3006E33A">
        <w:t>.</w:t>
      </w:r>
    </w:p>
    <w:p w14:paraId="025333F2" w14:textId="260B5326" w:rsidR="00D410E9" w:rsidRDefault="00D410E9" w:rsidP="00D410E9">
      <w:r>
        <w:t xml:space="preserve">. Use 1 reference </w:t>
      </w:r>
      <w:r w:rsidR="00777645">
        <w:t>minimum (</w:t>
      </w:r>
      <w:r w:rsidRPr="00D410E9">
        <w:rPr>
          <w:color w:val="FF0000"/>
        </w:rPr>
        <w:t>100 words</w:t>
      </w:r>
      <w:r>
        <w:t>)</w:t>
      </w:r>
    </w:p>
    <w:p w14:paraId="47C2B243" w14:textId="74E5B3FA" w:rsidR="00D410E9" w:rsidRPr="00D410E9" w:rsidRDefault="00D410E9" w:rsidP="00D410E9"/>
    <w:p w14:paraId="03EBD708" w14:textId="77777777" w:rsidR="00D410E9" w:rsidRDefault="00D410E9" w:rsidP="00D410E9">
      <w:pPr>
        <w:keepNext/>
        <w:jc w:val="center"/>
      </w:pPr>
      <w:r>
        <w:rPr>
          <w:noProof/>
        </w:rPr>
        <w:lastRenderedPageBreak/>
        <w:drawing>
          <wp:inline distT="0" distB="0" distL="0" distR="0" wp14:anchorId="1230E8B1" wp14:editId="40E21412">
            <wp:extent cx="4019550" cy="2308990"/>
            <wp:effectExtent l="0" t="0" r="0" b="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019550" cy="2308990"/>
                    </a:xfrm>
                    <a:prstGeom prst="rect">
                      <a:avLst/>
                    </a:prstGeom>
                    <a:noFill/>
                    <a:ln>
                      <a:noFill/>
                    </a:ln>
                  </pic:spPr>
                </pic:pic>
              </a:graphicData>
            </a:graphic>
          </wp:inline>
        </w:drawing>
      </w:r>
    </w:p>
    <w:p w14:paraId="5515670C" w14:textId="28934F35" w:rsidR="00D410E9" w:rsidRPr="00D410E9" w:rsidRDefault="00D410E9" w:rsidP="00D410E9">
      <w:pPr>
        <w:pStyle w:val="Caption"/>
        <w:jc w:val="center"/>
      </w:pPr>
      <w:r>
        <w:t xml:space="preserve">Figure </w:t>
      </w:r>
      <w:r w:rsidR="00E52C9E">
        <w:fldChar w:fldCharType="begin"/>
      </w:r>
      <w:r w:rsidR="00E52C9E">
        <w:instrText xml:space="preserve"> SEQ Figure \* ARABIC </w:instrText>
      </w:r>
      <w:r w:rsidR="00E52C9E">
        <w:fldChar w:fldCharType="separate"/>
      </w:r>
      <w:r w:rsidR="00E52C9E" w:rsidRPr="522E8078">
        <w:rPr>
          <w:noProof/>
        </w:rPr>
        <w:t>3</w:t>
      </w:r>
      <w:r w:rsidR="00E52C9E">
        <w:rPr>
          <w:noProof/>
        </w:rPr>
        <w:fldChar w:fldCharType="end"/>
      </w:r>
      <w:r>
        <w:t xml:space="preserve">: </w:t>
      </w:r>
      <w:r w:rsidR="4ABE0A64">
        <w:t xml:space="preserve">file/ directory management </w:t>
      </w:r>
    </w:p>
    <w:p w14:paraId="40506C7E" w14:textId="38B2B711" w:rsidR="00D410E9" w:rsidRPr="004E06DC" w:rsidRDefault="00D410E9" w:rsidP="00AF0B66">
      <w:pPr>
        <w:pStyle w:val="Heading2"/>
      </w:pPr>
      <w:bookmarkStart w:id="5" w:name="_Toc190786249"/>
      <w:r>
        <w:t>Device Management:</w:t>
      </w:r>
      <w:bookmarkEnd w:id="5"/>
    </w:p>
    <w:p w14:paraId="362EA25E" w14:textId="0D19064B" w:rsidR="00D410E9" w:rsidRDefault="005F3D8A" w:rsidP="00FB1E79">
      <w:pPr>
        <w:keepNext/>
      </w:pPr>
      <w:r w:rsidRPr="004E06DC">
        <w:rPr>
          <w:rFonts w:asciiTheme="majorHAnsi" w:hAnsiTheme="majorHAnsi"/>
        </w:rPr>
        <w:t>Device mana</w:t>
      </w:r>
      <w:r w:rsidR="00D7015F" w:rsidRPr="004E06DC">
        <w:rPr>
          <w:rFonts w:asciiTheme="majorHAnsi" w:hAnsiTheme="majorHAnsi"/>
        </w:rPr>
        <w:t>gement allow yo</w:t>
      </w:r>
      <w:r w:rsidR="008475A4" w:rsidRPr="004E06DC">
        <w:rPr>
          <w:rFonts w:asciiTheme="majorHAnsi" w:hAnsiTheme="majorHAnsi"/>
        </w:rPr>
        <w:t xml:space="preserve">u </w:t>
      </w:r>
      <w:r w:rsidR="00190FDD" w:rsidRPr="004E06DC">
        <w:rPr>
          <w:rFonts w:asciiTheme="majorHAnsi" w:hAnsiTheme="majorHAnsi"/>
        </w:rPr>
        <w:t>to oversee</w:t>
      </w:r>
      <w:r w:rsidR="008475A4" w:rsidRPr="004E06DC">
        <w:rPr>
          <w:rFonts w:asciiTheme="majorHAnsi" w:hAnsiTheme="majorHAnsi"/>
        </w:rPr>
        <w:t xml:space="preserve"> devices utilized with Microsoft Teams within your organization through the Microsoft Teams admin </w:t>
      </w:r>
      <w:r w:rsidRPr="004E06DC">
        <w:rPr>
          <w:rFonts w:asciiTheme="majorHAnsi" w:hAnsiTheme="majorHAnsi"/>
        </w:rPr>
        <w:t>centre</w:t>
      </w:r>
      <w:r w:rsidR="008475A4" w:rsidRPr="004E06DC">
        <w:rPr>
          <w:rFonts w:asciiTheme="majorHAnsi" w:hAnsiTheme="majorHAnsi"/>
        </w:rPr>
        <w:t xml:space="preserve"> or Teams Rooms Pro Management. You have the capability to access and manage the device inventory for your organization, enabling tasks such as updating, restarting, and monitoring diagnostics for devices. Additionally, you can create and assign configuration profiles to individual devices</w:t>
      </w:r>
      <w:r w:rsidR="008475A4" w:rsidRPr="00FB1E79">
        <w:t xml:space="preserve"> or groups of devices</w:t>
      </w:r>
      <w:r w:rsidR="008475A4" w:rsidRPr="008475A4">
        <w:t>.</w:t>
      </w:r>
      <w:r w:rsidR="00D410E9">
        <w:rPr>
          <w:noProof/>
        </w:rPr>
        <w:drawing>
          <wp:inline distT="0" distB="0" distL="0" distR="0" wp14:anchorId="47386FC8" wp14:editId="074B9ED5">
            <wp:extent cx="4031129" cy="2423780"/>
            <wp:effectExtent l="0" t="0" r="762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31129" cy="2423780"/>
                    </a:xfrm>
                    <a:prstGeom prst="rect">
                      <a:avLst/>
                    </a:prstGeom>
                    <a:noFill/>
                    <a:ln>
                      <a:noFill/>
                    </a:ln>
                  </pic:spPr>
                </pic:pic>
              </a:graphicData>
            </a:graphic>
          </wp:inline>
        </w:drawing>
      </w:r>
    </w:p>
    <w:p w14:paraId="6E0A00C3" w14:textId="4F8184C8" w:rsidR="00D410E9" w:rsidRPr="00BB267A" w:rsidRDefault="00D410E9" w:rsidP="00AF0B66">
      <w:pPr>
        <w:pStyle w:val="Caption"/>
        <w:jc w:val="center"/>
        <w:rPr>
          <w:rFonts w:asciiTheme="majorHAnsi" w:hAnsiTheme="majorHAnsi"/>
        </w:rPr>
      </w:pPr>
      <w:r w:rsidRPr="00BB267A">
        <w:rPr>
          <w:rFonts w:asciiTheme="majorHAnsi" w:hAnsiTheme="majorHAnsi"/>
        </w:rPr>
        <w:t xml:space="preserve">Figure </w:t>
      </w:r>
      <w:r w:rsidR="00E52C9E" w:rsidRPr="00BB267A">
        <w:rPr>
          <w:rFonts w:asciiTheme="majorHAnsi" w:hAnsiTheme="majorHAnsi"/>
        </w:rPr>
        <w:fldChar w:fldCharType="begin"/>
      </w:r>
      <w:r w:rsidR="00E52C9E" w:rsidRPr="00BB267A">
        <w:rPr>
          <w:rFonts w:asciiTheme="majorHAnsi" w:hAnsiTheme="majorHAnsi"/>
        </w:rPr>
        <w:instrText xml:space="preserve"> SEQ Figure \* ARABIC </w:instrText>
      </w:r>
      <w:r w:rsidR="00E52C9E" w:rsidRPr="00BB267A">
        <w:rPr>
          <w:rFonts w:asciiTheme="majorHAnsi" w:hAnsiTheme="majorHAnsi"/>
        </w:rPr>
        <w:fldChar w:fldCharType="separate"/>
      </w:r>
      <w:r w:rsidR="00E52C9E" w:rsidRPr="00BB267A">
        <w:rPr>
          <w:rFonts w:asciiTheme="majorHAnsi" w:hAnsiTheme="majorHAnsi"/>
          <w:noProof/>
        </w:rPr>
        <w:t>4</w:t>
      </w:r>
      <w:r w:rsidR="00E52C9E" w:rsidRPr="00BB267A">
        <w:rPr>
          <w:rFonts w:asciiTheme="majorHAnsi" w:hAnsiTheme="majorHAnsi"/>
          <w:noProof/>
        </w:rPr>
        <w:fldChar w:fldCharType="end"/>
      </w:r>
      <w:r w:rsidRPr="00BB267A">
        <w:rPr>
          <w:rFonts w:asciiTheme="majorHAnsi" w:hAnsiTheme="majorHAnsi"/>
        </w:rPr>
        <w:t xml:space="preserve">: </w:t>
      </w:r>
      <w:r w:rsidR="47EABC6D" w:rsidRPr="00BB267A">
        <w:rPr>
          <w:rFonts w:asciiTheme="majorHAnsi" w:hAnsiTheme="majorHAnsi"/>
        </w:rPr>
        <w:t>image of</w:t>
      </w:r>
      <w:r w:rsidR="00D7015F" w:rsidRPr="00BB267A">
        <w:rPr>
          <w:rFonts w:asciiTheme="majorHAnsi" w:hAnsiTheme="majorHAnsi"/>
        </w:rPr>
        <w:t xml:space="preserve"> device management </w:t>
      </w:r>
    </w:p>
    <w:p w14:paraId="661EF3AF" w14:textId="6DC307AA" w:rsidR="00D410E9" w:rsidRPr="00BB267A" w:rsidRDefault="00D410E9" w:rsidP="00AF0B66">
      <w:pPr>
        <w:pStyle w:val="Heading2"/>
      </w:pPr>
      <w:bookmarkStart w:id="6" w:name="_Toc190786250"/>
      <w:r w:rsidRPr="00BB267A">
        <w:t>Security Management:</w:t>
      </w:r>
      <w:bookmarkEnd w:id="6"/>
    </w:p>
    <w:p w14:paraId="070F75D8" w14:textId="059FB7DF" w:rsidR="00CF3575" w:rsidRPr="00BB267A" w:rsidRDefault="29FA7E54" w:rsidP="00D410E9">
      <w:pPr>
        <w:rPr>
          <w:rFonts w:asciiTheme="majorHAnsi" w:hAnsiTheme="majorHAnsi"/>
        </w:rPr>
      </w:pPr>
      <w:r w:rsidRPr="00BB267A">
        <w:rPr>
          <w:rFonts w:asciiTheme="majorHAnsi" w:hAnsiTheme="majorHAnsi"/>
        </w:rPr>
        <w:t>Th</w:t>
      </w:r>
      <w:r w:rsidR="00F2261A" w:rsidRPr="00BB267A">
        <w:rPr>
          <w:rFonts w:asciiTheme="majorHAnsi" w:hAnsiTheme="majorHAnsi"/>
        </w:rPr>
        <w:t xml:space="preserve">e </w:t>
      </w:r>
      <w:r w:rsidR="0033164F" w:rsidRPr="00BB267A">
        <w:rPr>
          <w:rFonts w:asciiTheme="majorHAnsi" w:hAnsiTheme="majorHAnsi"/>
        </w:rPr>
        <w:t>security management page in the windows</w:t>
      </w:r>
      <w:r w:rsidR="00F46618" w:rsidRPr="00BB267A">
        <w:rPr>
          <w:rFonts w:asciiTheme="majorHAnsi" w:hAnsiTheme="majorHAnsi"/>
        </w:rPr>
        <w:t xml:space="preserve"> apps</w:t>
      </w:r>
      <w:r w:rsidR="00C97109" w:rsidRPr="00BB267A">
        <w:rPr>
          <w:rFonts w:asciiTheme="majorHAnsi" w:hAnsiTheme="majorHAnsi"/>
        </w:rPr>
        <w:t xml:space="preserve"> </w:t>
      </w:r>
      <w:r w:rsidR="00CF3575" w:rsidRPr="00BB267A">
        <w:rPr>
          <w:rFonts w:asciiTheme="majorHAnsi" w:hAnsiTheme="majorHAnsi"/>
        </w:rPr>
        <w:t>allows the</w:t>
      </w:r>
      <w:r w:rsidRPr="00BB267A">
        <w:rPr>
          <w:rFonts w:asciiTheme="majorHAnsi" w:hAnsiTheme="majorHAnsi"/>
        </w:rPr>
        <w:t xml:space="preserve"> user to </w:t>
      </w:r>
      <w:r w:rsidR="0FEE6F72" w:rsidRPr="00BB267A">
        <w:rPr>
          <w:rFonts w:asciiTheme="majorHAnsi" w:hAnsiTheme="majorHAnsi"/>
        </w:rPr>
        <w:t xml:space="preserve">displace all the important </w:t>
      </w:r>
      <w:r w:rsidR="00DC5FFF" w:rsidRPr="00BB267A">
        <w:rPr>
          <w:rFonts w:asciiTheme="majorHAnsi" w:hAnsiTheme="majorHAnsi"/>
        </w:rPr>
        <w:t>security features</w:t>
      </w:r>
      <w:r w:rsidR="00B53C0B" w:rsidRPr="00BB267A">
        <w:rPr>
          <w:rFonts w:asciiTheme="majorHAnsi" w:hAnsiTheme="majorHAnsi"/>
        </w:rPr>
        <w:t xml:space="preserve"> </w:t>
      </w:r>
      <w:r w:rsidR="00D410E9" w:rsidRPr="00BB267A">
        <w:rPr>
          <w:rFonts w:asciiTheme="majorHAnsi" w:hAnsiTheme="majorHAnsi"/>
        </w:rPr>
        <w:t xml:space="preserve">about </w:t>
      </w:r>
      <w:r w:rsidR="4F968515" w:rsidRPr="00BB267A">
        <w:rPr>
          <w:rFonts w:asciiTheme="majorHAnsi" w:hAnsiTheme="majorHAnsi"/>
        </w:rPr>
        <w:t>your pc</w:t>
      </w:r>
      <w:r w:rsidR="5CD7F8AC" w:rsidRPr="00BB267A">
        <w:rPr>
          <w:rFonts w:asciiTheme="majorHAnsi" w:hAnsiTheme="majorHAnsi"/>
        </w:rPr>
        <w:t>.</w:t>
      </w:r>
      <w:r w:rsidR="00CF3575" w:rsidRPr="00BB267A">
        <w:rPr>
          <w:rFonts w:asciiTheme="majorHAnsi" w:hAnsiTheme="majorHAnsi"/>
        </w:rPr>
        <w:t xml:space="preserve"> </w:t>
      </w:r>
      <w:r w:rsidR="5CD7F8AC" w:rsidRPr="00BB267A">
        <w:rPr>
          <w:rFonts w:asciiTheme="majorHAnsi" w:hAnsiTheme="majorHAnsi"/>
        </w:rPr>
        <w:t>This</w:t>
      </w:r>
      <w:r w:rsidR="631F0C36" w:rsidRPr="00BB267A">
        <w:rPr>
          <w:rFonts w:asciiTheme="majorHAnsi" w:hAnsiTheme="majorHAnsi"/>
        </w:rPr>
        <w:t xml:space="preserve"> is very useful because it allows you to</w:t>
      </w:r>
      <w:r w:rsidR="002D2C6C" w:rsidRPr="00BB267A">
        <w:rPr>
          <w:rFonts w:asciiTheme="majorHAnsi" w:hAnsiTheme="majorHAnsi"/>
        </w:rPr>
        <w:t xml:space="preserve"> </w:t>
      </w:r>
      <w:r w:rsidR="00CF3575" w:rsidRPr="00BB267A">
        <w:rPr>
          <w:rFonts w:asciiTheme="majorHAnsi" w:hAnsiTheme="majorHAnsi"/>
        </w:rPr>
        <w:t>use</w:t>
      </w:r>
      <w:r w:rsidR="002D2C6C" w:rsidRPr="00BB267A">
        <w:rPr>
          <w:rFonts w:asciiTheme="majorHAnsi" w:hAnsiTheme="majorHAnsi"/>
        </w:rPr>
        <w:t xml:space="preserve"> your pc more </w:t>
      </w:r>
      <w:r w:rsidR="00CF3575" w:rsidRPr="00BB267A">
        <w:rPr>
          <w:rFonts w:asciiTheme="majorHAnsi" w:hAnsiTheme="majorHAnsi"/>
        </w:rPr>
        <w:t xml:space="preserve">secure </w:t>
      </w:r>
      <w:r w:rsidR="00DC5FFF" w:rsidRPr="00BB267A">
        <w:rPr>
          <w:rFonts w:asciiTheme="majorHAnsi" w:hAnsiTheme="majorHAnsi"/>
        </w:rPr>
        <w:t xml:space="preserve">online. </w:t>
      </w:r>
      <w:r w:rsidR="008F0537" w:rsidRPr="00BB267A">
        <w:rPr>
          <w:rFonts w:asciiTheme="majorHAnsi" w:hAnsiTheme="majorHAnsi"/>
        </w:rPr>
        <w:t>Moreover,</w:t>
      </w:r>
      <w:r w:rsidR="00DC5FFF" w:rsidRPr="00BB267A">
        <w:rPr>
          <w:rFonts w:asciiTheme="majorHAnsi" w:hAnsiTheme="majorHAnsi"/>
        </w:rPr>
        <w:t xml:space="preserve"> </w:t>
      </w:r>
      <w:r w:rsidR="00597118" w:rsidRPr="00BB267A">
        <w:rPr>
          <w:rFonts w:asciiTheme="majorHAnsi" w:hAnsiTheme="majorHAnsi"/>
        </w:rPr>
        <w:t xml:space="preserve">it’s display </w:t>
      </w:r>
      <w:r w:rsidR="0060372E" w:rsidRPr="00BB267A">
        <w:rPr>
          <w:rFonts w:asciiTheme="majorHAnsi" w:hAnsiTheme="majorHAnsi"/>
        </w:rPr>
        <w:t xml:space="preserve">Virus and </w:t>
      </w:r>
      <w:r w:rsidR="00136548" w:rsidRPr="00BB267A">
        <w:rPr>
          <w:rFonts w:asciiTheme="majorHAnsi" w:hAnsiTheme="majorHAnsi"/>
        </w:rPr>
        <w:t xml:space="preserve">threats </w:t>
      </w:r>
      <w:r w:rsidR="000A0F0F" w:rsidRPr="00BB267A">
        <w:rPr>
          <w:rFonts w:asciiTheme="majorHAnsi" w:hAnsiTheme="majorHAnsi"/>
        </w:rPr>
        <w:t xml:space="preserve">the pc has </w:t>
      </w:r>
      <w:r w:rsidR="00190FDD" w:rsidRPr="00BB267A">
        <w:rPr>
          <w:rFonts w:asciiTheme="majorHAnsi" w:hAnsiTheme="majorHAnsi"/>
        </w:rPr>
        <w:t xml:space="preserve">which is amazing to protect yourself online at </w:t>
      </w:r>
      <w:r w:rsidR="00036930" w:rsidRPr="00BB267A">
        <w:rPr>
          <w:rFonts w:asciiTheme="majorHAnsi" w:hAnsiTheme="majorHAnsi"/>
        </w:rPr>
        <w:t>any time</w:t>
      </w:r>
      <w:r w:rsidR="00190FDD" w:rsidRPr="00BB267A">
        <w:rPr>
          <w:rFonts w:asciiTheme="majorHAnsi" w:hAnsiTheme="majorHAnsi"/>
        </w:rPr>
        <w:t>.</w:t>
      </w:r>
    </w:p>
    <w:p w14:paraId="44F6F07E" w14:textId="77777777" w:rsidR="00D676A2" w:rsidRDefault="00D676A2" w:rsidP="00D410E9">
      <w:pPr>
        <w:keepNext/>
        <w:jc w:val="center"/>
        <w:rPr>
          <w:noProof/>
        </w:rPr>
      </w:pPr>
    </w:p>
    <w:p w14:paraId="301B1C3C" w14:textId="77777777" w:rsidR="00D676A2" w:rsidRDefault="00D676A2" w:rsidP="00D410E9">
      <w:pPr>
        <w:keepNext/>
        <w:jc w:val="center"/>
        <w:rPr>
          <w:noProof/>
        </w:rPr>
      </w:pPr>
    </w:p>
    <w:p w14:paraId="5B808692" w14:textId="77777777" w:rsidR="00D676A2" w:rsidRDefault="00D676A2" w:rsidP="00D410E9">
      <w:pPr>
        <w:keepNext/>
        <w:jc w:val="center"/>
        <w:rPr>
          <w:noProof/>
        </w:rPr>
      </w:pPr>
    </w:p>
    <w:p w14:paraId="525C3BA0" w14:textId="77777777" w:rsidR="00D676A2" w:rsidRDefault="00D676A2" w:rsidP="00D410E9">
      <w:pPr>
        <w:keepNext/>
        <w:jc w:val="center"/>
        <w:rPr>
          <w:noProof/>
        </w:rPr>
      </w:pPr>
    </w:p>
    <w:p w14:paraId="389B2FD9" w14:textId="77777777" w:rsidR="00D676A2" w:rsidRDefault="00D676A2" w:rsidP="00D410E9">
      <w:pPr>
        <w:keepNext/>
        <w:jc w:val="center"/>
        <w:rPr>
          <w:noProof/>
        </w:rPr>
      </w:pPr>
    </w:p>
    <w:p w14:paraId="49D8F3E6" w14:textId="77777777" w:rsidR="00D676A2" w:rsidRDefault="00D676A2" w:rsidP="00D410E9">
      <w:pPr>
        <w:keepNext/>
        <w:jc w:val="center"/>
        <w:rPr>
          <w:noProof/>
        </w:rPr>
      </w:pPr>
    </w:p>
    <w:p w14:paraId="76691CD7" w14:textId="77777777" w:rsidR="00D676A2" w:rsidRDefault="00D676A2" w:rsidP="00D410E9">
      <w:pPr>
        <w:keepNext/>
        <w:jc w:val="center"/>
        <w:rPr>
          <w:noProof/>
        </w:rPr>
      </w:pPr>
    </w:p>
    <w:p w14:paraId="2798B5FB" w14:textId="77777777" w:rsidR="00D676A2" w:rsidRDefault="00D676A2" w:rsidP="00D410E9">
      <w:pPr>
        <w:keepNext/>
        <w:jc w:val="center"/>
        <w:rPr>
          <w:noProof/>
        </w:rPr>
      </w:pPr>
    </w:p>
    <w:p w14:paraId="586BFD2C" w14:textId="77777777" w:rsidR="00D676A2" w:rsidRDefault="00D676A2" w:rsidP="00D410E9">
      <w:pPr>
        <w:keepNext/>
        <w:jc w:val="center"/>
        <w:rPr>
          <w:noProof/>
        </w:rPr>
      </w:pPr>
    </w:p>
    <w:p w14:paraId="3DE2BED5" w14:textId="77777777" w:rsidR="00D676A2" w:rsidRDefault="00D676A2" w:rsidP="00D410E9">
      <w:pPr>
        <w:keepNext/>
        <w:jc w:val="center"/>
        <w:rPr>
          <w:noProof/>
        </w:rPr>
      </w:pPr>
    </w:p>
    <w:p w14:paraId="5F654F32" w14:textId="77777777" w:rsidR="00D676A2" w:rsidRDefault="00D676A2" w:rsidP="00D410E9">
      <w:pPr>
        <w:keepNext/>
        <w:jc w:val="center"/>
        <w:rPr>
          <w:noProof/>
        </w:rPr>
      </w:pPr>
    </w:p>
    <w:p w14:paraId="147E5F58" w14:textId="0DB2AFFF" w:rsidR="00D410E9" w:rsidRDefault="00D410E9" w:rsidP="00D410E9">
      <w:pPr>
        <w:keepNext/>
        <w:jc w:val="center"/>
      </w:pPr>
      <w:r>
        <w:rPr>
          <w:noProof/>
        </w:rPr>
        <w:drawing>
          <wp:inline distT="0" distB="0" distL="0" distR="0" wp14:anchorId="287A9F43" wp14:editId="30898D72">
            <wp:extent cx="4031129" cy="2517845"/>
            <wp:effectExtent l="0" t="0" r="762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031129" cy="2517845"/>
                    </a:xfrm>
                    <a:prstGeom prst="rect">
                      <a:avLst/>
                    </a:prstGeom>
                    <a:noFill/>
                    <a:ln>
                      <a:noFill/>
                    </a:ln>
                  </pic:spPr>
                </pic:pic>
              </a:graphicData>
            </a:graphic>
          </wp:inline>
        </w:drawing>
      </w:r>
    </w:p>
    <w:p w14:paraId="258EC809" w14:textId="7F523037" w:rsidR="00D410E9" w:rsidRPr="00D410E9" w:rsidRDefault="00D410E9" w:rsidP="00D410E9">
      <w:pPr>
        <w:pStyle w:val="Caption"/>
        <w:jc w:val="center"/>
      </w:pPr>
      <w:r>
        <w:t xml:space="preserve">Figure </w:t>
      </w:r>
      <w:r>
        <w:fldChar w:fldCharType="begin"/>
      </w:r>
      <w:r>
        <w:instrText>SEQ Figure \* ARABIC</w:instrText>
      </w:r>
      <w:r>
        <w:fldChar w:fldCharType="separate"/>
      </w:r>
      <w:r w:rsidR="00E52C9E" w:rsidRPr="150A8C48">
        <w:rPr>
          <w:noProof/>
        </w:rPr>
        <w:t>5</w:t>
      </w:r>
      <w:r>
        <w:fldChar w:fldCharType="end"/>
      </w:r>
      <w:r>
        <w:t xml:space="preserve">: </w:t>
      </w:r>
      <w:r w:rsidR="60E153B9">
        <w:t xml:space="preserve">security management </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4CB91697" w14:textId="678F68FB" w:rsidR="00E52C9E" w:rsidRDefault="002A347F" w:rsidP="00E52C9E">
      <w:r w:rsidRPr="002A347F">
        <w:t>One of a Windows PC's most potent tools is the Windows command line. It allows you to work directly with the operating system and do many tasks that are not possible using the graphical user interface (GUI)</w:t>
      </w:r>
      <w:sdt>
        <w:sdtPr>
          <w:id w:val="-849874101"/>
          <w:citation/>
        </w:sdtPr>
        <w:sdtContent>
          <w:r>
            <w:fldChar w:fldCharType="begin"/>
          </w:r>
          <w:r>
            <w:instrText xml:space="preserve"> CITATION Com22 \l 2057 </w:instrText>
          </w:r>
          <w:r>
            <w:fldChar w:fldCharType="separate"/>
          </w:r>
          <w:r w:rsidR="007E5849">
            <w:rPr>
              <w:noProof/>
            </w:rPr>
            <w:t xml:space="preserve"> (Command Line Commands – CLI Tutorial, 2022)</w:t>
          </w:r>
          <w:r>
            <w:fldChar w:fldCharType="end"/>
          </w:r>
        </w:sdtContent>
      </w:sdt>
      <w:r w:rsidRPr="002A347F">
        <w:t xml:space="preserve">. </w:t>
      </w:r>
    </w:p>
    <w:p w14:paraId="3DAEC2B2" w14:textId="7D0C5EF6" w:rsidR="00E52C9E" w:rsidRDefault="00E52C9E" w:rsidP="00E52C9E">
      <w:pPr>
        <w:pStyle w:val="Heading2"/>
      </w:pPr>
      <w:bookmarkStart w:id="8" w:name="_Toc190786252"/>
      <w:r>
        <w:t>Example 1:</w:t>
      </w:r>
      <w:bookmarkEnd w:id="8"/>
      <w:r>
        <w:t xml:space="preserve"> </w:t>
      </w:r>
      <w:r w:rsidR="00921422">
        <w:t>directory</w:t>
      </w:r>
    </w:p>
    <w:p w14:paraId="59A771DB" w14:textId="604BC5D3" w:rsidR="00E52C9E" w:rsidRDefault="00EA38EA" w:rsidP="00E52C9E">
      <w:r w:rsidRPr="00EA38EA">
        <w:t xml:space="preserve">The </w:t>
      </w:r>
      <w:r w:rsidR="00A3660B" w:rsidRPr="00EA38EA">
        <w:t>Dir</w:t>
      </w:r>
      <w:r w:rsidRPr="00EA38EA">
        <w:t xml:space="preserve"> command presents an alphabetized list of matching file names in each directory in a wide format and pauses when the screen is full, requiring you to press any key to proceed</w:t>
      </w:r>
      <w:r w:rsidR="00B57295">
        <w:t xml:space="preserve">. </w:t>
      </w:r>
      <w:r w:rsidR="00E52C9E">
        <w:t xml:space="preserve">and output. </w:t>
      </w:r>
    </w:p>
    <w:p w14:paraId="60FC1B2B" w14:textId="77777777" w:rsidR="00E52C9E" w:rsidRDefault="00E52C9E" w:rsidP="00E52C9E">
      <w:pPr>
        <w:keepNext/>
        <w:jc w:val="center"/>
      </w:pPr>
      <w:r>
        <w:rPr>
          <w:noProof/>
        </w:rPr>
        <w:lastRenderedPageBreak/>
        <w:drawing>
          <wp:inline distT="0" distB="0" distL="0" distR="0" wp14:anchorId="1883CA6D" wp14:editId="7A714110">
            <wp:extent cx="4031129" cy="2692291"/>
            <wp:effectExtent l="0" t="0" r="762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031129" cy="2692291"/>
                    </a:xfrm>
                    <a:prstGeom prst="rect">
                      <a:avLst/>
                    </a:prstGeom>
                    <a:noFill/>
                    <a:ln>
                      <a:noFill/>
                    </a:ln>
                  </pic:spPr>
                </pic:pic>
              </a:graphicData>
            </a:graphic>
          </wp:inline>
        </w:drawing>
      </w:r>
    </w:p>
    <w:p w14:paraId="42AB3117" w14:textId="68FA817C" w:rsidR="00E52C9E" w:rsidRDefault="00E52C9E" w:rsidP="00E52C9E">
      <w:pPr>
        <w:pStyle w:val="Caption"/>
        <w:jc w:val="center"/>
      </w:pPr>
      <w:r>
        <w:t xml:space="preserve">Figure </w:t>
      </w:r>
      <w:r>
        <w:fldChar w:fldCharType="begin"/>
      </w:r>
      <w:r>
        <w:instrText>SEQ Figure \* ARABIC</w:instrText>
      </w:r>
      <w:r>
        <w:fldChar w:fldCharType="separate"/>
      </w:r>
      <w:r>
        <w:rPr>
          <w:noProof/>
        </w:rPr>
        <w:t>6</w:t>
      </w:r>
      <w:r>
        <w:fldChar w:fldCharType="end"/>
      </w:r>
      <w:r>
        <w:t xml:space="preserve">: </w:t>
      </w:r>
      <w:r w:rsidR="00FD1A84">
        <w:t xml:space="preserve">DIR </w:t>
      </w:r>
      <w:r w:rsidR="00420682">
        <w:t>image</w:t>
      </w:r>
    </w:p>
    <w:p w14:paraId="24FA5FED" w14:textId="3DFA548C" w:rsidR="00E52C9E" w:rsidRDefault="00E52C9E" w:rsidP="00E52C9E">
      <w:pPr>
        <w:pStyle w:val="Heading2"/>
      </w:pPr>
      <w:bookmarkStart w:id="9" w:name="_Toc190786253"/>
      <w:r>
        <w:t>Example 2:</w:t>
      </w:r>
      <w:bookmarkEnd w:id="9"/>
      <w:r>
        <w:t xml:space="preserve"> </w:t>
      </w:r>
      <w:r w:rsidR="00472B4D">
        <w:t>c</w:t>
      </w:r>
      <w:r w:rsidR="003867A7">
        <w:t xml:space="preserve">hange </w:t>
      </w:r>
      <w:r w:rsidR="00472B4D">
        <w:t>d</w:t>
      </w:r>
      <w:r w:rsidR="003867A7">
        <w:t>irectory</w:t>
      </w:r>
    </w:p>
    <w:p w14:paraId="3725CD67" w14:textId="77777777" w:rsidR="00CD1C75" w:rsidRDefault="00CA5621" w:rsidP="00E52C9E">
      <w:r>
        <w:t xml:space="preserve">The cd command can be </w:t>
      </w:r>
      <w:r w:rsidR="00587CA3">
        <w:t xml:space="preserve">used to change the directory </w:t>
      </w:r>
      <w:r w:rsidR="000C126C">
        <w:t xml:space="preserve">of the working drive or </w:t>
      </w:r>
      <w:ins w:id="10" w:author="Microsoft Word" w:date="2025-03-12T21:07:00Z">
        <w:r w:rsidR="00AA14C2">
          <w:t>files</w:t>
        </w:r>
      </w:ins>
      <w:r w:rsidR="007420DA">
        <w:t xml:space="preserve"> th</w:t>
      </w:r>
      <w:r w:rsidR="00C02AF0">
        <w:t xml:space="preserve">at are in the </w:t>
      </w:r>
      <w:r w:rsidR="00D73B50">
        <w:t>pc</w:t>
      </w:r>
      <w:ins w:id="11" w:author="Microsoft Word" w:date="2025-03-12T21:07:00Z">
        <w:r w:rsidR="00AA14C2">
          <w:t>.</w:t>
        </w:r>
      </w:ins>
      <w:r w:rsidR="00D73B50">
        <w:t xml:space="preserve"> </w:t>
      </w:r>
      <w:r w:rsidR="0088017D">
        <w:t>Furthermore,</w:t>
      </w:r>
      <w:r w:rsidR="005A55BC">
        <w:t xml:space="preserve"> the cd command can only wor</w:t>
      </w:r>
      <w:r w:rsidR="00F773CD">
        <w:t>k</w:t>
      </w:r>
      <w:r w:rsidR="00357D56">
        <w:t xml:space="preserve"> when you manually </w:t>
      </w:r>
      <w:r w:rsidR="006B2D89">
        <w:t>type the needed files after cd</w:t>
      </w:r>
      <w:r w:rsidR="00CD1C75">
        <w:t xml:space="preserve"> command.</w:t>
      </w:r>
    </w:p>
    <w:p w14:paraId="343EC4FD" w14:textId="06B98CAC" w:rsidR="00E52C9E" w:rsidRDefault="00700727" w:rsidP="00E52C9E">
      <w:r>
        <w:t>For e.g. cd Documents.</w:t>
      </w:r>
      <w:r w:rsidR="00B90B13">
        <w:t xml:space="preserve"> </w:t>
      </w:r>
      <w:r w:rsidR="00E52C9E">
        <w:t xml:space="preserve"> </w:t>
      </w:r>
    </w:p>
    <w:p w14:paraId="6717F919" w14:textId="77777777" w:rsidR="00E52C9E" w:rsidRDefault="00E52C9E" w:rsidP="00E52C9E">
      <w:pPr>
        <w:keepNext/>
        <w:jc w:val="center"/>
      </w:pPr>
      <w:r>
        <w:rPr>
          <w:noProof/>
        </w:rPr>
        <w:drawing>
          <wp:inline distT="0" distB="0" distL="0" distR="0" wp14:anchorId="3EE2F717" wp14:editId="26E204A4">
            <wp:extent cx="3708749" cy="2758948"/>
            <wp:effectExtent l="0" t="0" r="6350" b="381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3708749" cy="2758948"/>
                    </a:xfrm>
                    <a:prstGeom prst="rect">
                      <a:avLst/>
                    </a:prstGeom>
                    <a:noFill/>
                    <a:ln>
                      <a:noFill/>
                    </a:ln>
                  </pic:spPr>
                </pic:pic>
              </a:graphicData>
            </a:graphic>
          </wp:inline>
        </w:drawing>
      </w:r>
    </w:p>
    <w:p w14:paraId="1DBC1019" w14:textId="573F4472" w:rsidR="00E52C9E" w:rsidRDefault="00E52C9E" w:rsidP="00E52C9E">
      <w:pPr>
        <w:pStyle w:val="Caption"/>
        <w:jc w:val="center"/>
      </w:pPr>
      <w:r>
        <w:t xml:space="preserve">Figure 7: </w:t>
      </w:r>
      <w:r w:rsidR="00F90BAD">
        <w:t xml:space="preserve">change directory </w:t>
      </w:r>
    </w:p>
    <w:p w14:paraId="15E92B31" w14:textId="6CC45A79" w:rsidR="00E52C9E" w:rsidRDefault="00E52C9E" w:rsidP="00E52C9E">
      <w:pPr>
        <w:pStyle w:val="Heading2"/>
      </w:pPr>
      <w:bookmarkStart w:id="12" w:name="_Toc190786254"/>
      <w:r>
        <w:t>Example 3:</w:t>
      </w:r>
      <w:bookmarkEnd w:id="12"/>
      <w:r>
        <w:t xml:space="preserve"> </w:t>
      </w:r>
      <w:r w:rsidR="4B39F94B">
        <w:t>mk</w:t>
      </w:r>
      <w:r w:rsidR="005A2254">
        <w:t>dir.</w:t>
      </w:r>
    </w:p>
    <w:p w14:paraId="62318ABA" w14:textId="76B5D112" w:rsidR="00D06F0C" w:rsidRDefault="00963DD7" w:rsidP="00E52C9E">
      <w:r>
        <w:t>Using t</w:t>
      </w:r>
      <w:r w:rsidR="00EF5094">
        <w:t>his command this</w:t>
      </w:r>
      <w:r w:rsidR="00F92E5A">
        <w:t xml:space="preserve"> </w:t>
      </w:r>
      <w:r w:rsidR="00D06F0C">
        <w:t>enable</w:t>
      </w:r>
      <w:r w:rsidR="00822050">
        <w:t>s</w:t>
      </w:r>
      <w:r w:rsidR="00D06F0C">
        <w:t xml:space="preserve"> you</w:t>
      </w:r>
      <w:r w:rsidR="00EF5094">
        <w:t xml:space="preserve"> to create a </w:t>
      </w:r>
      <w:r w:rsidR="00D06F0C">
        <w:t>new file</w:t>
      </w:r>
      <w:r w:rsidR="00F92E5A">
        <w:t xml:space="preserve"> without using the files management </w:t>
      </w:r>
      <w:r w:rsidR="00D06F0C">
        <w:t>application/</w:t>
      </w:r>
      <w:r w:rsidR="00077C7D">
        <w:t>programme</w:t>
      </w:r>
      <w:r w:rsidR="00D06F0C">
        <w:t>.</w:t>
      </w:r>
    </w:p>
    <w:p w14:paraId="2D2AB225" w14:textId="615AE2A5" w:rsidR="00E52C9E" w:rsidRDefault="00F03A6F" w:rsidP="00E52C9E">
      <w:r>
        <w:t>Furthermore,</w:t>
      </w:r>
      <w:r w:rsidR="00077C7D">
        <w:t xml:space="preserve"> when typing the</w:t>
      </w:r>
      <w:r w:rsidR="000C2AD4">
        <w:t xml:space="preserve"> new files </w:t>
      </w:r>
      <w:r>
        <w:t>using</w:t>
      </w:r>
      <w:r w:rsidR="000C2AD4">
        <w:t xml:space="preserve"> the space will allow you to create </w:t>
      </w:r>
      <w:r>
        <w:t xml:space="preserve">another file. This </w:t>
      </w:r>
      <w:r w:rsidR="00E02C0B">
        <w:t xml:space="preserve">is a very crucial </w:t>
      </w:r>
      <w:r w:rsidR="002D5C8B">
        <w:t xml:space="preserve">when you need the to create the </w:t>
      </w:r>
      <w:r w:rsidR="002B636E">
        <w:t xml:space="preserve">lots of files in </w:t>
      </w:r>
      <w:r w:rsidR="00680925">
        <w:t>infinite amount of time.</w:t>
      </w:r>
      <w:r w:rsidR="00E52C9E">
        <w:t xml:space="preserve"> </w:t>
      </w:r>
    </w:p>
    <w:p w14:paraId="5A0109E2" w14:textId="19715532" w:rsidR="00E52C9E" w:rsidRDefault="75609591" w:rsidP="00E52C9E">
      <w:pPr>
        <w:keepNext/>
        <w:jc w:val="center"/>
      </w:pPr>
      <w:r>
        <w:rPr>
          <w:noProof/>
        </w:rPr>
        <w:lastRenderedPageBreak/>
        <w:drawing>
          <wp:inline distT="0" distB="0" distL="0" distR="0" wp14:anchorId="56788E19" wp14:editId="2BBDE73C">
            <wp:extent cx="5276852" cy="3190875"/>
            <wp:effectExtent l="0" t="0" r="0" b="0"/>
            <wp:docPr id="1915845419" name="Picture 1915845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276852" cy="3190875"/>
                    </a:xfrm>
                    <a:prstGeom prst="rect">
                      <a:avLst/>
                    </a:prstGeom>
                  </pic:spPr>
                </pic:pic>
              </a:graphicData>
            </a:graphic>
          </wp:inline>
        </w:drawing>
      </w:r>
    </w:p>
    <w:p w14:paraId="74E51823" w14:textId="1E87A4BC" w:rsidR="00E52C9E" w:rsidRDefault="00E52C9E" w:rsidP="00E52C9E">
      <w:pPr>
        <w:pStyle w:val="Caption"/>
        <w:jc w:val="center"/>
      </w:pPr>
      <w:r>
        <w:t>Figure 8: Description</w:t>
      </w:r>
    </w:p>
    <w:p w14:paraId="68F5CD1A" w14:textId="49423D88" w:rsidR="00E52C9E" w:rsidRDefault="00E52C9E" w:rsidP="00E52C9E">
      <w:pPr>
        <w:pStyle w:val="Heading2"/>
      </w:pPr>
      <w:bookmarkStart w:id="13" w:name="_Toc190786255"/>
      <w:r>
        <w:t>Example 4:</w:t>
      </w:r>
      <w:bookmarkEnd w:id="13"/>
      <w:r>
        <w:t xml:space="preserve"> </w:t>
      </w:r>
      <w:r w:rsidR="28EF95C9">
        <w:t>rmdir</w:t>
      </w:r>
    </w:p>
    <w:p w14:paraId="38CA4D7D" w14:textId="7E72D62D" w:rsidR="00E52C9E" w:rsidRDefault="00B83061" w:rsidP="00E52C9E">
      <w:r w:rsidRPr="00B83061">
        <w:t>removes a directory</w:t>
      </w:r>
      <w:r w:rsidRPr="00B83061">
        <w:br/>
        <w:t>With modified options, the rmdir command may also be executed via the Windows Recovery Console.</w:t>
      </w:r>
      <w:r w:rsidR="00E52C9E">
        <w:t xml:space="preserve"> </w:t>
      </w:r>
    </w:p>
    <w:p w14:paraId="440B9598" w14:textId="643F4A8B" w:rsidR="00E52C9E" w:rsidRDefault="3D4DD2DC" w:rsidP="00E52C9E">
      <w:pPr>
        <w:keepNext/>
        <w:jc w:val="center"/>
      </w:pPr>
      <w:r>
        <w:rPr>
          <w:noProof/>
        </w:rPr>
        <w:lastRenderedPageBreak/>
        <w:drawing>
          <wp:inline distT="0" distB="0" distL="0" distR="0" wp14:anchorId="3B6DF412" wp14:editId="6C825693">
            <wp:extent cx="3981450" cy="4572000"/>
            <wp:effectExtent l="0" t="0" r="0" b="0"/>
            <wp:docPr id="2037265155" name="Picture 2037265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981450" cy="4572000"/>
                    </a:xfrm>
                    <a:prstGeom prst="rect">
                      <a:avLst/>
                    </a:prstGeom>
                  </pic:spPr>
                </pic:pic>
              </a:graphicData>
            </a:graphic>
          </wp:inline>
        </w:drawing>
      </w:r>
    </w:p>
    <w:p w14:paraId="0B76B240" w14:textId="220C9C9A" w:rsidR="00E52C9E" w:rsidRDefault="00E52C9E" w:rsidP="00E52C9E">
      <w:pPr>
        <w:pStyle w:val="Caption"/>
        <w:jc w:val="center"/>
      </w:pPr>
      <w:r>
        <w:t>Figure 9: Description</w:t>
      </w:r>
    </w:p>
    <w:p w14:paraId="090D9410" w14:textId="77777777" w:rsidR="00E52C9E" w:rsidRPr="00E52C9E" w:rsidRDefault="00E52C9E" w:rsidP="00E52C9E"/>
    <w:p w14:paraId="6D55E817" w14:textId="603EDBD6" w:rsidR="62F8D5A0" w:rsidRDefault="00E52C9E" w:rsidP="00D05306">
      <w:pPr>
        <w:pStyle w:val="Heading2"/>
      </w:pPr>
      <w:bookmarkStart w:id="14" w:name="_Toc190786257"/>
      <w:r>
        <w:t>Example 6:</w:t>
      </w:r>
      <w:bookmarkEnd w:id="14"/>
      <w:r>
        <w:t xml:space="preserve"> </w:t>
      </w:r>
      <w:r w:rsidR="590B3680">
        <w:t>tree</w:t>
      </w:r>
    </w:p>
    <w:p w14:paraId="5C812741" w14:textId="77777777" w:rsidR="00D05306" w:rsidRDefault="00D05306" w:rsidP="00D05306">
      <w:pPr>
        <w:keepNext/>
      </w:pPr>
      <w:r w:rsidRPr="00D05306">
        <w:t>shows a path's or a drive's disk's directory structure visually. The options you enter at the command line determine the structure that this program displays. This command shows the</w:t>
      </w:r>
      <w:r>
        <w:t xml:space="preserve"> </w:t>
      </w:r>
      <w:r w:rsidRPr="00D05306">
        <w:lastRenderedPageBreak/>
        <w:t>tree structure starting with the current directory of the current drive if no drive or path is</w:t>
      </w:r>
      <w:r>
        <w:t xml:space="preserve">. </w:t>
      </w:r>
      <w:r w:rsidRPr="00D05306">
        <w:t>specified.</w:t>
      </w:r>
    </w:p>
    <w:p w14:paraId="0F56B1C1" w14:textId="270095D7" w:rsidR="00E52C9E" w:rsidRDefault="00D05306" w:rsidP="00D05306">
      <w:pPr>
        <w:keepNext/>
      </w:pPr>
      <w:r w:rsidRPr="00D05306">
        <w:t xml:space="preserve"> </w:t>
      </w:r>
      <w:r w:rsidR="4554380B">
        <w:rPr>
          <w:noProof/>
        </w:rPr>
        <w:drawing>
          <wp:inline distT="0" distB="0" distL="0" distR="0" wp14:anchorId="0182E895" wp14:editId="0698DD44">
            <wp:extent cx="4572000" cy="4067175"/>
            <wp:effectExtent l="0" t="0" r="0" b="0"/>
            <wp:docPr id="1449453566" name="Picture 1449453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4067175"/>
                    </a:xfrm>
                    <a:prstGeom prst="rect">
                      <a:avLst/>
                    </a:prstGeom>
                  </pic:spPr>
                </pic:pic>
              </a:graphicData>
            </a:graphic>
          </wp:inline>
        </w:drawing>
      </w:r>
    </w:p>
    <w:p w14:paraId="0BEE04CB" w14:textId="13712366" w:rsidR="00E52C9E" w:rsidRDefault="00E52C9E" w:rsidP="00E52C9E">
      <w:pPr>
        <w:pStyle w:val="Caption"/>
        <w:jc w:val="center"/>
      </w:pPr>
      <w:r>
        <w:t xml:space="preserve">Figure 11: </w:t>
      </w:r>
      <w:r w:rsidR="34CCDADB">
        <w:t>image of the tree</w:t>
      </w:r>
    </w:p>
    <w:p w14:paraId="4BF95000" w14:textId="5130F82B" w:rsidR="00E52C9E" w:rsidRDefault="00E52C9E" w:rsidP="00E52C9E">
      <w:pPr>
        <w:pStyle w:val="Heading2"/>
      </w:pPr>
      <w:bookmarkStart w:id="15" w:name="_Toc190786258"/>
      <w:r>
        <w:t>Example 7:</w:t>
      </w:r>
      <w:bookmarkEnd w:id="15"/>
      <w:r>
        <w:t xml:space="preserve"> </w:t>
      </w:r>
      <w:r w:rsidR="00D10606">
        <w:t>systeminfo</w:t>
      </w:r>
    </w:p>
    <w:p w14:paraId="7562D57D" w14:textId="4E55C2AA" w:rsidR="004346E8" w:rsidRDefault="008540E0" w:rsidP="00E52C9E">
      <w:r>
        <w:t>Sy</w:t>
      </w:r>
      <w:r w:rsidR="00077721">
        <w:t xml:space="preserve">steminfo </w:t>
      </w:r>
      <w:r w:rsidR="002726FD">
        <w:t xml:space="preserve">has a specific command that allows you to view all </w:t>
      </w:r>
      <w:r w:rsidR="00A87577">
        <w:t>your</w:t>
      </w:r>
      <w:r w:rsidR="00DB3915" w:rsidRPr="00DB3915">
        <w:t xml:space="preserve"> computer will show you all the specs for your </w:t>
      </w:r>
      <w:r w:rsidR="00304848" w:rsidRPr="00DB3915">
        <w:t>system and</w:t>
      </w:r>
      <w:r w:rsidR="00E52C9E">
        <w:t xml:space="preserve"> </w:t>
      </w:r>
      <w:r w:rsidR="004E304D">
        <w:t>output. Systeminfo</w:t>
      </w:r>
      <w:r w:rsidR="00FF29DC">
        <w:t xml:space="preserve"> </w:t>
      </w:r>
      <w:r w:rsidR="00DD7987">
        <w:t xml:space="preserve">also </w:t>
      </w:r>
      <w:r w:rsidR="00647B23">
        <w:t xml:space="preserve">enable users to see all the </w:t>
      </w:r>
      <w:r w:rsidR="009F05BF">
        <w:t>original installation,</w:t>
      </w:r>
      <w:r w:rsidR="000046CF">
        <w:t xml:space="preserve"> manufacturer, </w:t>
      </w:r>
      <w:r w:rsidR="0059557A">
        <w:t>memory and hard disks etc</w:t>
      </w:r>
      <w:r w:rsidR="000B71E5">
        <w:t>.</w:t>
      </w:r>
    </w:p>
    <w:p w14:paraId="35E8EFAA" w14:textId="4D584E70" w:rsidR="000B71E5" w:rsidRDefault="000B71E5" w:rsidP="00E52C9E">
      <w:r>
        <w:t>This such a great feature when buying a</w:t>
      </w:r>
      <w:r w:rsidR="009A7D8E">
        <w:t xml:space="preserve"> laptop.</w:t>
      </w:r>
    </w:p>
    <w:p w14:paraId="367EE62B" w14:textId="2E3048A2" w:rsidR="00E52C9E" w:rsidRDefault="00E52C9E" w:rsidP="00E52C9E">
      <w:r>
        <w:t xml:space="preserve"> </w:t>
      </w:r>
    </w:p>
    <w:p w14:paraId="3D50D51D" w14:textId="77777777" w:rsidR="00E52C9E" w:rsidRDefault="00E52C9E" w:rsidP="00E52C9E">
      <w:pPr>
        <w:keepNext/>
        <w:jc w:val="center"/>
      </w:pPr>
      <w:r>
        <w:rPr>
          <w:noProof/>
        </w:rPr>
        <w:drawing>
          <wp:inline distT="0" distB="0" distL="0" distR="0" wp14:anchorId="302386A2" wp14:editId="7A82E5C0">
            <wp:extent cx="4214363" cy="2758440"/>
            <wp:effectExtent l="0" t="0" r="0" b="381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224372" cy="2764991"/>
                    </a:xfrm>
                    <a:prstGeom prst="rect">
                      <a:avLst/>
                    </a:prstGeom>
                    <a:noFill/>
                    <a:ln>
                      <a:noFill/>
                    </a:ln>
                  </pic:spPr>
                </pic:pic>
              </a:graphicData>
            </a:graphic>
          </wp:inline>
        </w:drawing>
      </w:r>
    </w:p>
    <w:p w14:paraId="610C9D0A" w14:textId="1F7FF0CA" w:rsidR="00E52C9E" w:rsidRDefault="00E52C9E" w:rsidP="00E52C9E">
      <w:pPr>
        <w:pStyle w:val="Caption"/>
        <w:jc w:val="center"/>
      </w:pPr>
      <w:r>
        <w:t xml:space="preserve">Figure 12: </w:t>
      </w:r>
      <w:r w:rsidR="00000866">
        <w:t xml:space="preserve">image of </w:t>
      </w:r>
      <w:r w:rsidR="00064137">
        <w:t>systeminfo</w:t>
      </w:r>
    </w:p>
    <w:p w14:paraId="1C4C8DAC" w14:textId="77777777" w:rsidR="00364D70" w:rsidRDefault="00364D70" w:rsidP="00364D70">
      <w:pPr>
        <w:pStyle w:val="Heading2"/>
      </w:pPr>
      <w:bookmarkStart w:id="16" w:name="_Toc190786256"/>
      <w:bookmarkStart w:id="17" w:name="_Toc190786259"/>
      <w:r>
        <w:lastRenderedPageBreak/>
        <w:t>Example 5:</w:t>
      </w:r>
      <w:bookmarkEnd w:id="16"/>
      <w:r>
        <w:t xml:space="preserve"> echo</w:t>
      </w:r>
    </w:p>
    <w:p w14:paraId="3FE3CDC9" w14:textId="1E8B06B5" w:rsidR="00364D70" w:rsidRDefault="00364D70" w:rsidP="00364D70">
      <w:r>
        <w:t xml:space="preserve">The command echo allows users to type a variable in the text box without even open the text note. </w:t>
      </w:r>
      <w:r w:rsidR="00AC5D2F">
        <w:t xml:space="preserve">Or </w:t>
      </w:r>
      <w:r w:rsidR="00D05306">
        <w:t>it can be</w:t>
      </w:r>
      <w:r w:rsidR="00437F79">
        <w:t xml:space="preserve"> directly shows</w:t>
      </w:r>
    </w:p>
    <w:p w14:paraId="215A6ABE" w14:textId="77777777" w:rsidR="00364D70" w:rsidRDefault="00364D70" w:rsidP="00364D70">
      <w:pPr>
        <w:keepNext/>
        <w:jc w:val="center"/>
      </w:pPr>
      <w:r>
        <w:rPr>
          <w:noProof/>
        </w:rPr>
        <w:drawing>
          <wp:inline distT="0" distB="0" distL="0" distR="0" wp14:anchorId="1EEA12FF" wp14:editId="5B8C4E3A">
            <wp:extent cx="4572000" cy="3609975"/>
            <wp:effectExtent l="0" t="0" r="0" b="0"/>
            <wp:docPr id="1802780232" name="Picture 180278023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780232" name="Picture 1802780232" descr="A screenshot of a computer pro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572000" cy="3609975"/>
                    </a:xfrm>
                    <a:prstGeom prst="rect">
                      <a:avLst/>
                    </a:prstGeom>
                  </pic:spPr>
                </pic:pic>
              </a:graphicData>
            </a:graphic>
          </wp:inline>
        </w:drawing>
      </w:r>
    </w:p>
    <w:p w14:paraId="24BDC2E2" w14:textId="6A160A97" w:rsidR="00364D70" w:rsidRDefault="00364D70" w:rsidP="00364D70">
      <w:pPr>
        <w:pStyle w:val="Caption"/>
        <w:jc w:val="center"/>
      </w:pPr>
      <w:r>
        <w:t xml:space="preserve">Figure 10: </w:t>
      </w:r>
      <w:r w:rsidR="006E2598">
        <w:t>echo</w:t>
      </w:r>
    </w:p>
    <w:p w14:paraId="4DF48181" w14:textId="2050EFCA" w:rsidR="00E52C9E" w:rsidRDefault="00E52C9E" w:rsidP="00E52C9E">
      <w:pPr>
        <w:pStyle w:val="Heading2"/>
      </w:pPr>
      <w:r>
        <w:t>Example 8:</w:t>
      </w:r>
      <w:bookmarkEnd w:id="17"/>
      <w:r>
        <w:t xml:space="preserve"> </w:t>
      </w:r>
      <w:r w:rsidR="00285B0D">
        <w:t>tasklists</w:t>
      </w:r>
    </w:p>
    <w:p w14:paraId="38190A34" w14:textId="14B38C8A" w:rsidR="00E52C9E" w:rsidRDefault="00D07A1A" w:rsidP="00E52C9E">
      <w:r w:rsidRPr="00D07A1A">
        <w:t>Tasklist</w:t>
      </w:r>
      <w:r>
        <w:t xml:space="preserve"> </w:t>
      </w:r>
      <w:r w:rsidR="00505023">
        <w:t xml:space="preserve">command </w:t>
      </w:r>
      <w:r w:rsidR="00505023" w:rsidRPr="00D07A1A">
        <w:t>takes</w:t>
      </w:r>
      <w:r w:rsidRPr="00D07A1A">
        <w:t xml:space="preserve"> the role of the t</w:t>
      </w:r>
      <w:r w:rsidR="00045D6E">
        <w:t>ask</w:t>
      </w:r>
      <w:r w:rsidRPr="00D07A1A">
        <w:t xml:space="preserve">list utility and shows a list of the processes that are active on the </w:t>
      </w:r>
      <w:r w:rsidR="00657496">
        <w:t>computer. Makes</w:t>
      </w:r>
      <w:r w:rsidR="00813B2C">
        <w:t xml:space="preserve"> it </w:t>
      </w:r>
      <w:r w:rsidR="00657496">
        <w:t>easier to see all the applications in the background.</w:t>
      </w:r>
      <w:r w:rsidR="00E52C9E">
        <w:t xml:space="preserve"> </w:t>
      </w:r>
    </w:p>
    <w:p w14:paraId="33A94CA6" w14:textId="77777777" w:rsidR="00E52C9E" w:rsidRDefault="00E52C9E" w:rsidP="00E52C9E">
      <w:pPr>
        <w:keepNext/>
        <w:jc w:val="center"/>
      </w:pPr>
      <w:r>
        <w:rPr>
          <w:noProof/>
        </w:rPr>
        <w:drawing>
          <wp:inline distT="0" distB="0" distL="0" distR="0" wp14:anchorId="317ECBFB" wp14:editId="4A607799">
            <wp:extent cx="2430568" cy="2758948"/>
            <wp:effectExtent l="0" t="0" r="8255" b="381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2430568" cy="2758948"/>
                    </a:xfrm>
                    <a:prstGeom prst="rect">
                      <a:avLst/>
                    </a:prstGeom>
                    <a:noFill/>
                    <a:ln>
                      <a:noFill/>
                    </a:ln>
                  </pic:spPr>
                </pic:pic>
              </a:graphicData>
            </a:graphic>
          </wp:inline>
        </w:drawing>
      </w:r>
    </w:p>
    <w:p w14:paraId="00EE5B65" w14:textId="6221E74C" w:rsidR="00E52C9E" w:rsidRDefault="00E52C9E" w:rsidP="00E52C9E">
      <w:pPr>
        <w:pStyle w:val="Caption"/>
        <w:jc w:val="center"/>
      </w:pPr>
      <w:r>
        <w:t xml:space="preserve">Figure 13: </w:t>
      </w:r>
      <w:r w:rsidR="000F6A26">
        <w:t>image of tas</w:t>
      </w:r>
      <w:r w:rsidR="00000866">
        <w:t>klists</w:t>
      </w:r>
    </w:p>
    <w:p w14:paraId="1876F195" w14:textId="2FE44F9F" w:rsidR="00E52C9E" w:rsidRDefault="00E52C9E" w:rsidP="00E52C9E">
      <w:pPr>
        <w:pStyle w:val="Heading2"/>
      </w:pPr>
      <w:bookmarkStart w:id="18" w:name="_Toc190786260"/>
      <w:r>
        <w:lastRenderedPageBreak/>
        <w:t>Example 9:</w:t>
      </w:r>
      <w:bookmarkEnd w:id="18"/>
      <w:r>
        <w:t xml:space="preserve"> </w:t>
      </w:r>
      <w:r w:rsidR="003344DE">
        <w:t>ipcon</w:t>
      </w:r>
      <w:r w:rsidR="00AD1E60">
        <w:t>fig</w:t>
      </w:r>
      <w:r w:rsidR="007238CF">
        <w:t xml:space="preserve"> /all</w:t>
      </w:r>
      <w:r w:rsidR="00EC1ACD">
        <w:t xml:space="preserve"> com</w:t>
      </w:r>
      <w:r w:rsidR="0024388C">
        <w:t>mand</w:t>
      </w:r>
    </w:p>
    <w:p w14:paraId="32F65772" w14:textId="77777777" w:rsidR="000F3977" w:rsidRDefault="00C133B1" w:rsidP="00E52C9E">
      <w:r w:rsidRPr="00C133B1">
        <w:t>The `ipconfig /all` command provides details about network interfaces, encompassing IP address, subnet mask, gateway, DNS servers, MAC address, DHCP status, and lease information, which assists in network configuration and troubleshooting</w:t>
      </w:r>
      <w:r w:rsidR="00E52C9E">
        <w:t>.</w:t>
      </w:r>
    </w:p>
    <w:p w14:paraId="261EA6D0" w14:textId="31A8DB6E" w:rsidR="00E52C9E" w:rsidRDefault="000F3977" w:rsidP="00E52C9E">
      <w:r>
        <w:t>This</w:t>
      </w:r>
      <w:r w:rsidR="004236A8">
        <w:t xml:space="preserve"> </w:t>
      </w:r>
      <w:r w:rsidR="00174B29">
        <w:t>command allows u</w:t>
      </w:r>
      <w:r w:rsidR="000B24A1">
        <w:t xml:space="preserve">ser </w:t>
      </w:r>
      <w:r w:rsidR="00113BE3">
        <w:t xml:space="preserve">to know </w:t>
      </w:r>
      <w:r w:rsidR="000B24A1">
        <w:t>about th</w:t>
      </w:r>
      <w:r w:rsidR="00273528">
        <w:t xml:space="preserve">eir </w:t>
      </w:r>
      <w:r w:rsidR="006E2598">
        <w:t>connec</w:t>
      </w:r>
      <w:r w:rsidR="00C56C27">
        <w:t xml:space="preserve">tion on the </w:t>
      </w:r>
      <w:r w:rsidR="00A56E9A">
        <w:t>WIFI</w:t>
      </w:r>
      <w:r w:rsidR="009F507D">
        <w:t xml:space="preserve"> an</w:t>
      </w:r>
      <w:r w:rsidR="004A3977">
        <w:t>d their safet</w:t>
      </w:r>
      <w:r w:rsidR="00A56E9A">
        <w:t>y because it provides th</w:t>
      </w:r>
      <w:r w:rsidR="009C4F3C">
        <w:t xml:space="preserve">em with information if the connection is </w:t>
      </w:r>
      <w:r w:rsidR="00BD311C">
        <w:t>genuine or not real.</w:t>
      </w:r>
    </w:p>
    <w:p w14:paraId="00F2508F" w14:textId="77777777" w:rsidR="00E52C9E" w:rsidRDefault="00E52C9E" w:rsidP="00E52C9E">
      <w:pPr>
        <w:keepNext/>
        <w:jc w:val="center"/>
      </w:pPr>
      <w:r>
        <w:rPr>
          <w:noProof/>
        </w:rPr>
        <w:drawing>
          <wp:inline distT="0" distB="0" distL="0" distR="0" wp14:anchorId="33F66AB9" wp14:editId="67783637">
            <wp:extent cx="3658057" cy="2758948"/>
            <wp:effectExtent l="0" t="0" r="0" b="381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3658057" cy="2758948"/>
                    </a:xfrm>
                    <a:prstGeom prst="rect">
                      <a:avLst/>
                    </a:prstGeom>
                    <a:noFill/>
                    <a:ln>
                      <a:noFill/>
                    </a:ln>
                  </pic:spPr>
                </pic:pic>
              </a:graphicData>
            </a:graphic>
          </wp:inline>
        </w:drawing>
      </w:r>
    </w:p>
    <w:p w14:paraId="6B092D00" w14:textId="1F7359C1" w:rsidR="00E52C9E" w:rsidRDefault="00E52C9E" w:rsidP="00E52C9E">
      <w:pPr>
        <w:pStyle w:val="Caption"/>
        <w:jc w:val="center"/>
      </w:pPr>
      <w:r>
        <w:t xml:space="preserve">Figure 14: </w:t>
      </w:r>
      <w:r w:rsidR="00726C44">
        <w:t>ipconfig</w:t>
      </w:r>
    </w:p>
    <w:p w14:paraId="24AF2C5E" w14:textId="22B4C149" w:rsidR="00E52C9E" w:rsidRDefault="00E52C9E" w:rsidP="00E52C9E">
      <w:pPr>
        <w:pStyle w:val="Heading2"/>
      </w:pPr>
      <w:bookmarkStart w:id="19" w:name="_Toc190786261"/>
      <w:r>
        <w:t>Example 10:</w:t>
      </w:r>
      <w:bookmarkEnd w:id="19"/>
      <w:r>
        <w:t xml:space="preserve"> </w:t>
      </w:r>
      <w:r w:rsidR="0067331F">
        <w:t>ping</w:t>
      </w:r>
      <w:r w:rsidR="000037F8">
        <w:t xml:space="preserve"> www.google.com</w:t>
      </w:r>
    </w:p>
    <w:p w14:paraId="6F45E431" w14:textId="36A29E5F" w:rsidR="00E52C9E" w:rsidRDefault="004757CF" w:rsidP="00E52C9E">
      <w:r w:rsidRPr="004757CF">
        <w:t>Ping is the basic TCP/IP command used to test connectivity, determine reachability, and resolve names. When run without parameters, the command provides useful information.</w:t>
      </w:r>
      <w:r w:rsidRPr="004757CF">
        <w:br/>
        <w:t>This command can also be used to verify both the name and the IP address of the computer.</w:t>
      </w:r>
      <w:r w:rsidR="00E52C9E">
        <w:t xml:space="preserve"> </w:t>
      </w:r>
    </w:p>
    <w:p w14:paraId="67502808" w14:textId="2A2EB456" w:rsidR="00E52C9E" w:rsidRDefault="00E52C9E" w:rsidP="00E80C66">
      <w:pPr>
        <w:keepNext/>
      </w:pPr>
      <w:r>
        <w:rPr>
          <w:noProof/>
        </w:rPr>
        <w:drawing>
          <wp:anchor distT="0" distB="0" distL="114300" distR="114300" simplePos="0" relativeHeight="251659264" behindDoc="0" locked="0" layoutInCell="1" allowOverlap="1" wp14:anchorId="7A68AC5C" wp14:editId="7CD2485B">
            <wp:simplePos x="1930400" y="4730496"/>
            <wp:positionH relativeFrom="column">
              <wp:posOffset>1934464</wp:posOffset>
            </wp:positionH>
            <wp:positionV relativeFrom="paragraph">
              <wp:align>top</wp:align>
            </wp:positionV>
            <wp:extent cx="3694696" cy="2758948"/>
            <wp:effectExtent l="0" t="0" r="1270" b="0"/>
            <wp:wrapSquare wrapText="bothSides"/>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3694696" cy="2758948"/>
                    </a:xfrm>
                    <a:prstGeom prst="rect">
                      <a:avLst/>
                    </a:prstGeom>
                    <a:noFill/>
                    <a:ln>
                      <a:noFill/>
                    </a:ln>
                  </pic:spPr>
                </pic:pic>
              </a:graphicData>
            </a:graphic>
          </wp:anchor>
        </w:drawing>
      </w:r>
      <w:r w:rsidR="00E80C66">
        <w:br w:type="textWrapping" w:clear="all"/>
      </w:r>
    </w:p>
    <w:p w14:paraId="091C9B0B" w14:textId="2E73B32F" w:rsidR="00E52C9E" w:rsidRDefault="00E52C9E" w:rsidP="00E52C9E">
      <w:pPr>
        <w:pStyle w:val="Caption"/>
        <w:jc w:val="center"/>
      </w:pPr>
      <w:r>
        <w:t xml:space="preserve">Figure 15: </w:t>
      </w:r>
      <w:r w:rsidR="00512A26">
        <w:t xml:space="preserve">image of </w:t>
      </w:r>
      <w:r w:rsidR="00726C44">
        <w:t xml:space="preserve">ping </w:t>
      </w:r>
    </w:p>
    <w:p w14:paraId="0A1F593B" w14:textId="29ED1B40" w:rsidR="00E52C9E" w:rsidRDefault="00E52C9E" w:rsidP="00E52C9E">
      <w:pPr>
        <w:pStyle w:val="Heading1"/>
        <w:rPr>
          <w:shd w:val="clear" w:color="auto" w:fill="FFFFFF"/>
        </w:rPr>
      </w:pPr>
      <w:bookmarkStart w:id="20" w:name="_Toc190786262"/>
      <w:r w:rsidRPr="00C26E8D">
        <w:rPr>
          <w:shd w:val="clear" w:color="auto" w:fill="FFFFFF"/>
        </w:rPr>
        <w:lastRenderedPageBreak/>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20"/>
    </w:p>
    <w:p w14:paraId="6FAEDC4F" w14:textId="3176D13F" w:rsidR="00E52C9E" w:rsidRPr="003C7037" w:rsidRDefault="008B1D7E" w:rsidP="00E52C9E">
      <w:pPr>
        <w:rPr>
          <w:rFonts w:asciiTheme="majorHAnsi" w:hAnsiTheme="majorHAnsi"/>
        </w:rPr>
      </w:pPr>
      <w:r w:rsidRPr="003C7037">
        <w:rPr>
          <w:rFonts w:asciiTheme="majorHAnsi" w:hAnsiTheme="majorHAnsi"/>
        </w:rPr>
        <w:t>The command line is a means of interacting with Linux, which is the operating system. Linux offers graphical user interfaces (GUIs) for users who prefer that kind of interaction</w:t>
      </w:r>
      <w:r w:rsidR="00697E5B" w:rsidRPr="003C7037">
        <w:rPr>
          <w:rFonts w:asciiTheme="majorHAnsi" w:hAnsiTheme="majorHAnsi"/>
        </w:rPr>
        <w:t>.</w:t>
      </w:r>
    </w:p>
    <w:p w14:paraId="3D7E9BA2" w14:textId="56337CB6" w:rsidR="00697E5B" w:rsidRPr="003C7037" w:rsidRDefault="00C76168" w:rsidP="00E52C9E">
      <w:pPr>
        <w:rPr>
          <w:rFonts w:asciiTheme="majorHAnsi" w:hAnsiTheme="majorHAnsi"/>
        </w:rPr>
      </w:pPr>
      <w:r w:rsidRPr="003C7037">
        <w:rPr>
          <w:rFonts w:asciiTheme="majorHAnsi" w:hAnsiTheme="majorHAnsi"/>
        </w:rPr>
        <w:t xml:space="preserve"> Linux runs programs, controls hardware resources, and offers necessary services like networking, file management, and system security</w:t>
      </w:r>
      <w:sdt>
        <w:sdtPr>
          <w:rPr>
            <w:rFonts w:asciiTheme="majorHAnsi" w:hAnsiTheme="majorHAnsi"/>
          </w:rPr>
          <w:id w:val="-1953852929"/>
          <w:citation/>
        </w:sdtPr>
        <w:sdtContent>
          <w:r w:rsidRPr="003C7037">
            <w:rPr>
              <w:rFonts w:asciiTheme="majorHAnsi" w:hAnsiTheme="majorHAnsi"/>
            </w:rPr>
            <w:fldChar w:fldCharType="begin"/>
          </w:r>
          <w:r w:rsidRPr="003C7037">
            <w:rPr>
              <w:rFonts w:asciiTheme="majorHAnsi" w:hAnsiTheme="majorHAnsi"/>
            </w:rPr>
            <w:instrText xml:space="preserve"> CITATION Kel26 \l 2057 </w:instrText>
          </w:r>
          <w:r w:rsidRPr="003C7037">
            <w:rPr>
              <w:rFonts w:asciiTheme="majorHAnsi" w:hAnsiTheme="majorHAnsi"/>
            </w:rPr>
            <w:fldChar w:fldCharType="separate"/>
          </w:r>
          <w:r w:rsidR="007E5849">
            <w:rPr>
              <w:rFonts w:asciiTheme="majorHAnsi" w:hAnsiTheme="majorHAnsi"/>
              <w:noProof/>
            </w:rPr>
            <w:t xml:space="preserve"> </w:t>
          </w:r>
          <w:r w:rsidR="007E5849" w:rsidRPr="007E5849">
            <w:rPr>
              <w:rFonts w:asciiTheme="majorHAnsi" w:hAnsiTheme="majorHAnsi"/>
              <w:noProof/>
            </w:rPr>
            <w:t>(Hahn, n.d.)</w:t>
          </w:r>
          <w:r w:rsidRPr="003C7037">
            <w:rPr>
              <w:rFonts w:asciiTheme="majorHAnsi" w:hAnsiTheme="majorHAnsi"/>
            </w:rPr>
            <w:fldChar w:fldCharType="end"/>
          </w:r>
        </w:sdtContent>
      </w:sdt>
      <w:r w:rsidRPr="003C7037">
        <w:rPr>
          <w:rFonts w:asciiTheme="majorHAnsi" w:hAnsiTheme="majorHAnsi"/>
        </w:rPr>
        <w:t>.</w:t>
      </w:r>
    </w:p>
    <w:p w14:paraId="2246C587" w14:textId="4D07E211" w:rsidR="00E52C9E" w:rsidRPr="003C7037" w:rsidRDefault="00E52C9E" w:rsidP="00E52C9E">
      <w:pPr>
        <w:pStyle w:val="Heading2"/>
      </w:pPr>
      <w:bookmarkStart w:id="21" w:name="_Toc190786263"/>
      <w:r w:rsidRPr="003C7037">
        <w:t>Example 1:</w:t>
      </w:r>
      <w:bookmarkEnd w:id="21"/>
      <w:r w:rsidRPr="003C7037">
        <w:t xml:space="preserve"> </w:t>
      </w:r>
      <w:r w:rsidR="1F77AC95" w:rsidRPr="003C7037">
        <w:t xml:space="preserve">SU command </w:t>
      </w:r>
    </w:p>
    <w:p w14:paraId="6DF5E916" w14:textId="53FB78B3" w:rsidR="00BC1291" w:rsidRPr="00BC1291" w:rsidRDefault="00BC1291" w:rsidP="00BC1291">
      <w:pPr>
        <w:keepNext/>
        <w:jc w:val="center"/>
        <w:rPr>
          <w:rFonts w:asciiTheme="majorHAnsi" w:hAnsiTheme="majorHAnsi"/>
        </w:rPr>
      </w:pPr>
      <w:r w:rsidRPr="00BC1291">
        <w:rPr>
          <w:rFonts w:asciiTheme="majorHAnsi" w:hAnsiTheme="majorHAnsi"/>
        </w:rPr>
        <w:t xml:space="preserve">In Linux, the </w:t>
      </w:r>
      <w:r w:rsidR="00FC21A9">
        <w:rPr>
          <w:rFonts w:asciiTheme="majorHAnsi" w:hAnsiTheme="majorHAnsi"/>
        </w:rPr>
        <w:t xml:space="preserve">SU </w:t>
      </w:r>
      <w:r w:rsidR="00FC21A9" w:rsidRPr="00BC1291">
        <w:rPr>
          <w:rFonts w:asciiTheme="majorHAnsi" w:hAnsiTheme="majorHAnsi"/>
        </w:rPr>
        <w:t>command</w:t>
      </w:r>
      <w:r w:rsidRPr="00BC1291">
        <w:rPr>
          <w:rFonts w:asciiTheme="majorHAnsi" w:hAnsiTheme="majorHAnsi"/>
        </w:rPr>
        <w:t xml:space="preserve"> allows you to run commands as a different user or switch to another user's account. For administrative duties requiring advanced privileges, it is helpful. To make that the system needs authentication for user switching, </w:t>
      </w:r>
      <w:r w:rsidR="00FC21A9">
        <w:rPr>
          <w:rFonts w:asciiTheme="majorHAnsi" w:hAnsiTheme="majorHAnsi"/>
        </w:rPr>
        <w:t xml:space="preserve">SU </w:t>
      </w:r>
      <w:r w:rsidR="00FC21A9" w:rsidRPr="00BC1291">
        <w:rPr>
          <w:rFonts w:asciiTheme="majorHAnsi" w:hAnsiTheme="majorHAnsi"/>
        </w:rPr>
        <w:t>is</w:t>
      </w:r>
      <w:r w:rsidRPr="00BC1291">
        <w:rPr>
          <w:rFonts w:asciiTheme="majorHAnsi" w:hAnsiTheme="majorHAnsi"/>
        </w:rPr>
        <w:t xml:space="preserve"> also used to test commands with various user rights.</w:t>
      </w:r>
    </w:p>
    <w:p w14:paraId="0DFBDACB" w14:textId="77777777" w:rsidR="00BC1291" w:rsidRPr="00BC1291" w:rsidRDefault="00BC1291" w:rsidP="00BC1291">
      <w:pPr>
        <w:keepNext/>
        <w:jc w:val="center"/>
      </w:pPr>
    </w:p>
    <w:p w14:paraId="7E475928" w14:textId="7E721AE0" w:rsidR="00E52C9E" w:rsidRDefault="40F83026" w:rsidP="00E52C9E">
      <w:pPr>
        <w:keepNext/>
        <w:jc w:val="center"/>
      </w:pPr>
      <w:r>
        <w:rPr>
          <w:noProof/>
        </w:rPr>
        <w:drawing>
          <wp:inline distT="0" distB="0" distL="0" distR="0" wp14:anchorId="3A0C39BF" wp14:editId="7A23A655">
            <wp:extent cx="5724524" cy="4648202"/>
            <wp:effectExtent l="0" t="0" r="0" b="0"/>
            <wp:docPr id="834485913" name="Picture 834485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24524" cy="4648202"/>
                    </a:xfrm>
                    <a:prstGeom prst="rect">
                      <a:avLst/>
                    </a:prstGeom>
                  </pic:spPr>
                </pic:pic>
              </a:graphicData>
            </a:graphic>
          </wp:inline>
        </w:drawing>
      </w:r>
    </w:p>
    <w:p w14:paraId="12344CFE" w14:textId="5CD44460" w:rsidR="00E52C9E" w:rsidRDefault="00E52C9E" w:rsidP="00E52C9E">
      <w:pPr>
        <w:pStyle w:val="Caption"/>
        <w:jc w:val="center"/>
      </w:pPr>
      <w:r>
        <w:t xml:space="preserve">Figure 16: </w:t>
      </w:r>
      <w:r w:rsidR="00035D36">
        <w:t>switch</w:t>
      </w:r>
    </w:p>
    <w:p w14:paraId="2C03F5EA" w14:textId="23F947CF" w:rsidR="00E52C9E" w:rsidRDefault="00E52C9E" w:rsidP="00E52C9E">
      <w:pPr>
        <w:pStyle w:val="Heading2"/>
      </w:pPr>
      <w:bookmarkStart w:id="22" w:name="_Toc190786264"/>
      <w:r>
        <w:t>Example 2:</w:t>
      </w:r>
      <w:bookmarkEnd w:id="22"/>
      <w:r>
        <w:t xml:space="preserve"> </w:t>
      </w:r>
      <w:r w:rsidR="1690EA58">
        <w:t>dir./ls -l</w:t>
      </w:r>
    </w:p>
    <w:p w14:paraId="57ACCE41" w14:textId="7DB379F3" w:rsidR="00E52C9E" w:rsidRDefault="1690EA58" w:rsidP="00E52C9E">
      <w:r>
        <w:t xml:space="preserve">The dir </w:t>
      </w:r>
      <w:r w:rsidR="00E52C9E">
        <w:t xml:space="preserve">command </w:t>
      </w:r>
      <w:r>
        <w:t>shows all the files in the pc.</w:t>
      </w:r>
    </w:p>
    <w:p w14:paraId="6944F843" w14:textId="2DFEDEFC" w:rsidR="00397C0E" w:rsidRDefault="1690EA58" w:rsidP="00E52C9E">
      <w:r>
        <w:t>More</w:t>
      </w:r>
      <w:r w:rsidR="00234F36">
        <w:t>over,</w:t>
      </w:r>
      <w:r>
        <w:t xml:space="preserve"> using the ls- space –</w:t>
      </w:r>
      <w:proofErr w:type="gramStart"/>
      <w:r>
        <w:t xml:space="preserve">l </w:t>
      </w:r>
      <w:r w:rsidR="00234F36">
        <w:t xml:space="preserve"> command</w:t>
      </w:r>
      <w:proofErr w:type="gramEnd"/>
      <w:r w:rsidR="00234F36">
        <w:t xml:space="preserve"> </w:t>
      </w:r>
      <w:r>
        <w:t>gives more</w:t>
      </w:r>
      <w:r w:rsidR="00397C0E">
        <w:t xml:space="preserve"> detail.</w:t>
      </w:r>
    </w:p>
    <w:p w14:paraId="2EFDE82D" w14:textId="25C2277F" w:rsidR="00E52C9E" w:rsidRDefault="00E52C9E" w:rsidP="00E52C9E">
      <w:r>
        <w:t xml:space="preserve"> </w:t>
      </w:r>
    </w:p>
    <w:p w14:paraId="5DC0DBD7" w14:textId="107B6794" w:rsidR="00E52C9E" w:rsidRDefault="7AE0472F" w:rsidP="00E52C9E">
      <w:pPr>
        <w:keepNext/>
        <w:jc w:val="center"/>
      </w:pPr>
      <w:r>
        <w:rPr>
          <w:noProof/>
        </w:rPr>
        <w:lastRenderedPageBreak/>
        <w:drawing>
          <wp:inline distT="0" distB="0" distL="0" distR="0" wp14:anchorId="6862F469" wp14:editId="605DF8C3">
            <wp:extent cx="5524498" cy="4238625"/>
            <wp:effectExtent l="0" t="0" r="0" b="0"/>
            <wp:docPr id="788458626" name="Picture 788458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524498" cy="4238625"/>
                    </a:xfrm>
                    <a:prstGeom prst="rect">
                      <a:avLst/>
                    </a:prstGeom>
                  </pic:spPr>
                </pic:pic>
              </a:graphicData>
            </a:graphic>
          </wp:inline>
        </w:drawing>
      </w:r>
    </w:p>
    <w:p w14:paraId="4ABEAA9C" w14:textId="08997B3E" w:rsidR="00E52C9E" w:rsidRDefault="00E52C9E" w:rsidP="00E52C9E">
      <w:pPr>
        <w:pStyle w:val="Caption"/>
        <w:jc w:val="center"/>
      </w:pPr>
      <w:r>
        <w:t>Figure 17: Description</w:t>
      </w:r>
    </w:p>
    <w:p w14:paraId="628DDA7B" w14:textId="781C11F1" w:rsidR="00E52C9E" w:rsidRDefault="00E52C9E" w:rsidP="00E52C9E">
      <w:pPr>
        <w:pStyle w:val="Heading2"/>
      </w:pPr>
      <w:bookmarkStart w:id="23" w:name="_Toc190786265"/>
      <w:r>
        <w:lastRenderedPageBreak/>
        <w:t>Example 3:</w:t>
      </w:r>
      <w:bookmarkEnd w:id="23"/>
      <w:r>
        <w:t xml:space="preserve"> </w:t>
      </w:r>
      <w:r w:rsidR="6DE72E59">
        <w:t>cd (change directory)</w:t>
      </w:r>
    </w:p>
    <w:p w14:paraId="600C63F9" w14:textId="2210044A" w:rsidR="00E52C9E" w:rsidRDefault="00BA11A9" w:rsidP="00E52C9E">
      <w:pPr>
        <w:keepNext/>
        <w:jc w:val="center"/>
      </w:pPr>
      <w:r w:rsidRPr="00BA11A9">
        <w:t>In Linux, the cd command represents change directory. It is employed to modify the terminal's current directory. By default, the home directory is opened in the terminal.</w:t>
      </w:r>
      <w:r w:rsidR="04959399">
        <w:rPr>
          <w:noProof/>
        </w:rPr>
        <w:drawing>
          <wp:inline distT="0" distB="0" distL="0" distR="0" wp14:anchorId="03490655" wp14:editId="2C195FC2">
            <wp:extent cx="5495924" cy="3952875"/>
            <wp:effectExtent l="0" t="0" r="0" b="0"/>
            <wp:docPr id="2060473225" name="Picture 2060473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495924" cy="3952875"/>
                    </a:xfrm>
                    <a:prstGeom prst="rect">
                      <a:avLst/>
                    </a:prstGeom>
                  </pic:spPr>
                </pic:pic>
              </a:graphicData>
            </a:graphic>
          </wp:inline>
        </w:drawing>
      </w:r>
    </w:p>
    <w:p w14:paraId="566433E1" w14:textId="75FB9EAC" w:rsidR="00E52C9E" w:rsidRDefault="00E52C9E" w:rsidP="00E52C9E">
      <w:pPr>
        <w:pStyle w:val="Caption"/>
        <w:jc w:val="center"/>
      </w:pPr>
      <w:r>
        <w:t xml:space="preserve">Figure 18: </w:t>
      </w:r>
      <w:r w:rsidR="00373856">
        <w:t>cd command</w:t>
      </w:r>
    </w:p>
    <w:p w14:paraId="73B6F45E" w14:textId="63E9254C" w:rsidR="00E52C9E" w:rsidRDefault="00E52C9E" w:rsidP="00E52C9E">
      <w:pPr>
        <w:pStyle w:val="Heading2"/>
      </w:pPr>
      <w:bookmarkStart w:id="24" w:name="_Toc190786266"/>
      <w:r>
        <w:lastRenderedPageBreak/>
        <w:t>Example 4:</w:t>
      </w:r>
      <w:bookmarkEnd w:id="24"/>
      <w:r>
        <w:t xml:space="preserve"> </w:t>
      </w:r>
      <w:r w:rsidR="2D4C3B2A">
        <w:t xml:space="preserve">mkdir command </w:t>
      </w:r>
    </w:p>
    <w:p w14:paraId="713B693C" w14:textId="083CD6C1" w:rsidR="00E52C9E" w:rsidRDefault="005B3B3C" w:rsidP="00E52C9E">
      <w:pPr>
        <w:keepNext/>
        <w:jc w:val="center"/>
      </w:pPr>
      <w:r w:rsidRPr="005B3B3C">
        <w:t>he mkdir command to create one or more directories specified by the Directory parameter</w:t>
      </w:r>
      <w:r w:rsidR="25E727C8">
        <w:rPr>
          <w:noProof/>
        </w:rPr>
        <w:drawing>
          <wp:inline distT="0" distB="0" distL="0" distR="0" wp14:anchorId="4C256A90" wp14:editId="4E87D3F4">
            <wp:extent cx="5419726" cy="4086225"/>
            <wp:effectExtent l="0" t="0" r="0" b="0"/>
            <wp:docPr id="1345822743" name="Picture 1345822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419726" cy="4086225"/>
                    </a:xfrm>
                    <a:prstGeom prst="rect">
                      <a:avLst/>
                    </a:prstGeom>
                  </pic:spPr>
                </pic:pic>
              </a:graphicData>
            </a:graphic>
          </wp:inline>
        </w:drawing>
      </w:r>
    </w:p>
    <w:p w14:paraId="0F410ED9" w14:textId="059734D6" w:rsidR="00E52C9E" w:rsidRDefault="00E52C9E" w:rsidP="00E52C9E">
      <w:pPr>
        <w:pStyle w:val="Caption"/>
        <w:jc w:val="center"/>
      </w:pPr>
      <w:r>
        <w:t xml:space="preserve">Figure 19: </w:t>
      </w:r>
      <w:r w:rsidR="00373856">
        <w:t xml:space="preserve">mkdir command </w:t>
      </w:r>
    </w:p>
    <w:p w14:paraId="442777D6" w14:textId="77777777" w:rsidR="00E52C9E" w:rsidRPr="00E52C9E" w:rsidRDefault="00E52C9E" w:rsidP="00E52C9E"/>
    <w:p w14:paraId="392D33D8" w14:textId="48B628E7" w:rsidR="00E52C9E" w:rsidRDefault="00E52C9E" w:rsidP="00E52C9E">
      <w:pPr>
        <w:pStyle w:val="Heading2"/>
      </w:pPr>
      <w:bookmarkStart w:id="25" w:name="_Toc190786267"/>
      <w:r>
        <w:t>Example 5:</w:t>
      </w:r>
      <w:bookmarkEnd w:id="25"/>
      <w:r>
        <w:t xml:space="preserve"> </w:t>
      </w:r>
      <w:r w:rsidR="0C78144B">
        <w:t xml:space="preserve">rmdir command </w:t>
      </w:r>
    </w:p>
    <w:p w14:paraId="162ABCEA" w14:textId="0F29FA11" w:rsidR="00E52C9E" w:rsidRDefault="66DB66FA" w:rsidP="00E52C9E">
      <w:r>
        <w:t xml:space="preserve">The remove directory command makes it’s easier to </w:t>
      </w:r>
      <w:r w:rsidR="751DA2E3">
        <w:t>delete</w:t>
      </w:r>
      <w:r>
        <w:t xml:space="preserve"> the files that </w:t>
      </w:r>
      <w:r w:rsidR="2E119E8A">
        <w:t xml:space="preserve">has been </w:t>
      </w:r>
      <w:r w:rsidR="36805B78">
        <w:t>created</w:t>
      </w:r>
      <w:r w:rsidR="003909D0">
        <w:t>.</w:t>
      </w:r>
    </w:p>
    <w:p w14:paraId="009E0F84" w14:textId="3B77AF9A" w:rsidR="00E52C9E" w:rsidRDefault="5103D741" w:rsidP="00E52C9E">
      <w:pPr>
        <w:keepNext/>
        <w:jc w:val="center"/>
      </w:pPr>
      <w:r>
        <w:rPr>
          <w:noProof/>
        </w:rPr>
        <w:lastRenderedPageBreak/>
        <w:drawing>
          <wp:inline distT="0" distB="0" distL="0" distR="0" wp14:anchorId="34C613D1" wp14:editId="41D34B12">
            <wp:extent cx="5172075" cy="3267075"/>
            <wp:effectExtent l="0" t="0" r="0" b="0"/>
            <wp:docPr id="1429740634" name="Picture 1429740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172075" cy="3267075"/>
                    </a:xfrm>
                    <a:prstGeom prst="rect">
                      <a:avLst/>
                    </a:prstGeom>
                  </pic:spPr>
                </pic:pic>
              </a:graphicData>
            </a:graphic>
          </wp:inline>
        </w:drawing>
      </w:r>
    </w:p>
    <w:p w14:paraId="4AC5D866" w14:textId="1D7412D0" w:rsidR="00E52C9E" w:rsidRDefault="00E52C9E" w:rsidP="00E52C9E">
      <w:pPr>
        <w:pStyle w:val="Caption"/>
        <w:jc w:val="center"/>
      </w:pPr>
      <w:r>
        <w:t xml:space="preserve">Figure 20: </w:t>
      </w:r>
      <w:r w:rsidR="003909D0">
        <w:t>rmdir command</w:t>
      </w:r>
    </w:p>
    <w:p w14:paraId="530E8459" w14:textId="4C76C21A" w:rsidR="00E52C9E" w:rsidRDefault="00E52C9E" w:rsidP="00E52C9E">
      <w:pPr>
        <w:pStyle w:val="Heading2"/>
      </w:pPr>
      <w:bookmarkStart w:id="26" w:name="_Toc190786268"/>
      <w:r>
        <w:t>Example 6:</w:t>
      </w:r>
      <w:bookmarkEnd w:id="26"/>
      <w:r>
        <w:t xml:space="preserve"> </w:t>
      </w:r>
      <w:r w:rsidR="080A0766">
        <w:t xml:space="preserve">touch command </w:t>
      </w:r>
    </w:p>
    <w:p w14:paraId="41A1915F" w14:textId="4C65C761" w:rsidR="00E52C9E" w:rsidRDefault="009C5642" w:rsidP="009C5642">
      <w:pPr>
        <w:keepNext/>
        <w:jc w:val="center"/>
      </w:pPr>
      <w:r w:rsidRPr="009C5642">
        <w:t>A common command in the UNIX/Linux operating system for creating, modifying, and</w:t>
      </w:r>
      <w:r>
        <w:t xml:space="preserve"> </w:t>
      </w:r>
      <w:r w:rsidRPr="009C5642">
        <w:t>altering a file's timestamp is the touch command.</w:t>
      </w:r>
      <w:r w:rsidR="0A2FF16E">
        <w:rPr>
          <w:noProof/>
        </w:rPr>
        <w:drawing>
          <wp:inline distT="0" distB="0" distL="0" distR="0" wp14:anchorId="504E91B7" wp14:editId="5612A52B">
            <wp:extent cx="5505452" cy="3943350"/>
            <wp:effectExtent l="0" t="0" r="0" b="0"/>
            <wp:docPr id="709130917" name="Picture 709130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505452" cy="3943350"/>
                    </a:xfrm>
                    <a:prstGeom prst="rect">
                      <a:avLst/>
                    </a:prstGeom>
                  </pic:spPr>
                </pic:pic>
              </a:graphicData>
            </a:graphic>
          </wp:inline>
        </w:drawing>
      </w:r>
    </w:p>
    <w:p w14:paraId="6E52BB1B" w14:textId="15F469CD" w:rsidR="00E52C9E" w:rsidRDefault="00E52C9E" w:rsidP="00E52C9E">
      <w:pPr>
        <w:pStyle w:val="Caption"/>
        <w:jc w:val="center"/>
      </w:pPr>
      <w:r>
        <w:t xml:space="preserve">Figure 21: </w:t>
      </w:r>
      <w:r w:rsidR="2A2B533F">
        <w:t xml:space="preserve">touch output </w:t>
      </w:r>
    </w:p>
    <w:p w14:paraId="76CCE620" w14:textId="6FA76A61" w:rsidR="00E52C9E" w:rsidRDefault="00E52C9E" w:rsidP="00E52C9E">
      <w:pPr>
        <w:pStyle w:val="Heading2"/>
      </w:pPr>
      <w:bookmarkStart w:id="27" w:name="_Toc190786269"/>
      <w:r>
        <w:lastRenderedPageBreak/>
        <w:t>Example 7:</w:t>
      </w:r>
      <w:bookmarkEnd w:id="27"/>
      <w:r>
        <w:t xml:space="preserve"> </w:t>
      </w:r>
      <w:r w:rsidR="41C91DB0">
        <w:t>echo com</w:t>
      </w:r>
    </w:p>
    <w:p w14:paraId="61DB78EA" w14:textId="40A42FFE" w:rsidR="002E1BD9" w:rsidRPr="002E1BD9" w:rsidRDefault="002E1BD9" w:rsidP="002E1BD9">
      <w:r w:rsidRPr="002E1BD9">
        <w:t xml:space="preserve">used to turn on and off the ability for characters typed at the keyboard to </w:t>
      </w:r>
      <w:r w:rsidR="009C779D" w:rsidRPr="002E1BD9">
        <w:t>echo or</w:t>
      </w:r>
      <w:r w:rsidRPr="002E1BD9">
        <w:t xml:space="preserve"> appear on the screen. Input will not show on the terminal screen while it is being entered if echoing is turned off. Echoing is turned on by default.</w:t>
      </w:r>
    </w:p>
    <w:p w14:paraId="3AF291A8" w14:textId="221A8E63" w:rsidR="00E52C9E" w:rsidRDefault="00093046" w:rsidP="00E52C9E">
      <w:pPr>
        <w:keepNext/>
        <w:jc w:val="center"/>
      </w:pPr>
      <w:r w:rsidRPr="00093046">
        <w:t>us</w:t>
      </w:r>
      <w:r w:rsidR="1DF803A9">
        <w:rPr>
          <w:noProof/>
        </w:rPr>
        <w:drawing>
          <wp:inline distT="0" distB="0" distL="0" distR="0" wp14:anchorId="2E2BE7F2" wp14:editId="0A1708F1">
            <wp:extent cx="5007935" cy="3667905"/>
            <wp:effectExtent l="0" t="0" r="0" b="2540"/>
            <wp:docPr id="1710955997" name="Picture 1710955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072912" cy="3715496"/>
                    </a:xfrm>
                    <a:prstGeom prst="rect">
                      <a:avLst/>
                    </a:prstGeom>
                  </pic:spPr>
                </pic:pic>
              </a:graphicData>
            </a:graphic>
          </wp:inline>
        </w:drawing>
      </w:r>
    </w:p>
    <w:p w14:paraId="06CABAFE" w14:textId="313D10CB" w:rsidR="00E52C9E" w:rsidRDefault="00E52C9E" w:rsidP="00E52C9E">
      <w:pPr>
        <w:pStyle w:val="Caption"/>
        <w:jc w:val="center"/>
      </w:pPr>
      <w:r>
        <w:t xml:space="preserve">Figure 22: </w:t>
      </w:r>
      <w:r w:rsidR="778B6DBF">
        <w:t>image of echo</w:t>
      </w:r>
    </w:p>
    <w:p w14:paraId="42C7BA38" w14:textId="0E6B7AE0" w:rsidR="00E52C9E" w:rsidRDefault="00E52C9E" w:rsidP="00E52C9E">
      <w:pPr>
        <w:pStyle w:val="Heading2"/>
      </w:pPr>
      <w:bookmarkStart w:id="28" w:name="_Toc190786270"/>
      <w:r>
        <w:lastRenderedPageBreak/>
        <w:t>Example 8:</w:t>
      </w:r>
      <w:bookmarkEnd w:id="28"/>
      <w:r>
        <w:t xml:space="preserve"> </w:t>
      </w:r>
      <w:r w:rsidR="37DBA6ED">
        <w:t xml:space="preserve">cat command </w:t>
      </w:r>
    </w:p>
    <w:p w14:paraId="40CC482F" w14:textId="77777777" w:rsidR="00403E95" w:rsidRDefault="00950DAF" w:rsidP="00E52C9E">
      <w:pPr>
        <w:keepNext/>
        <w:jc w:val="center"/>
      </w:pPr>
      <w:r w:rsidRPr="00950DAF">
        <w:t>Cat is a basic Unix software that reads files sequentially and writes them to standard output. Its ability to catenate files is where the term originates. Numerous operating systems have</w:t>
      </w:r>
    </w:p>
    <w:p w14:paraId="41A11291" w14:textId="114936E9" w:rsidR="00E52C9E" w:rsidRDefault="00950DAF" w:rsidP="00E52C9E">
      <w:pPr>
        <w:keepNext/>
        <w:jc w:val="center"/>
      </w:pPr>
      <w:r w:rsidRPr="00950DAF">
        <w:t xml:space="preserve">ported it. </w:t>
      </w:r>
      <w:r w:rsidR="25BBE0C6">
        <w:rPr>
          <w:noProof/>
        </w:rPr>
        <w:drawing>
          <wp:inline distT="0" distB="0" distL="0" distR="0" wp14:anchorId="40F6F173" wp14:editId="3F047EF3">
            <wp:extent cx="5553074" cy="4067175"/>
            <wp:effectExtent l="0" t="0" r="0" b="0"/>
            <wp:docPr id="173528350" name="Picture 173528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553074" cy="4067175"/>
                    </a:xfrm>
                    <a:prstGeom prst="rect">
                      <a:avLst/>
                    </a:prstGeom>
                  </pic:spPr>
                </pic:pic>
              </a:graphicData>
            </a:graphic>
          </wp:inline>
        </w:drawing>
      </w:r>
    </w:p>
    <w:p w14:paraId="5B5217B3" w14:textId="0C91173D" w:rsidR="00E52C9E" w:rsidRDefault="00E52C9E" w:rsidP="00E52C9E">
      <w:pPr>
        <w:pStyle w:val="Caption"/>
        <w:jc w:val="center"/>
      </w:pPr>
      <w:r>
        <w:t xml:space="preserve">Figure 23: </w:t>
      </w:r>
      <w:r w:rsidR="56A37A65">
        <w:t>image of cat</w:t>
      </w:r>
    </w:p>
    <w:p w14:paraId="2FBB6E3D" w14:textId="4FE8B9BE" w:rsidR="00E52C9E" w:rsidRDefault="00E52C9E" w:rsidP="00E52C9E">
      <w:pPr>
        <w:pStyle w:val="Heading2"/>
      </w:pPr>
      <w:bookmarkStart w:id="29" w:name="_Toc190786271"/>
      <w:r>
        <w:lastRenderedPageBreak/>
        <w:t>Example 9:</w:t>
      </w:r>
      <w:bookmarkEnd w:id="29"/>
      <w:r>
        <w:t xml:space="preserve"> </w:t>
      </w:r>
      <w:r w:rsidR="186A8090">
        <w:t>cp (copy files command)</w:t>
      </w:r>
    </w:p>
    <w:p w14:paraId="1D520CE5" w14:textId="103D3440" w:rsidR="00E52C9E" w:rsidRDefault="00AD623B" w:rsidP="00E52C9E">
      <w:pPr>
        <w:keepNext/>
        <w:jc w:val="center"/>
      </w:pPr>
      <w:r w:rsidRPr="00AD623B">
        <w:t xml:space="preserve">You use the cp command for copying files from one location to another. This command can also copy directories (folders). </w:t>
      </w:r>
      <w:r w:rsidR="52C70FB0">
        <w:rPr>
          <w:noProof/>
        </w:rPr>
        <w:drawing>
          <wp:inline distT="0" distB="0" distL="0" distR="0" wp14:anchorId="5DB76901" wp14:editId="4B42D9E9">
            <wp:extent cx="5191126" cy="4657725"/>
            <wp:effectExtent l="0" t="0" r="0" b="0"/>
            <wp:docPr id="695150215" name="Picture 69515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191126" cy="4657725"/>
                    </a:xfrm>
                    <a:prstGeom prst="rect">
                      <a:avLst/>
                    </a:prstGeom>
                  </pic:spPr>
                </pic:pic>
              </a:graphicData>
            </a:graphic>
          </wp:inline>
        </w:drawing>
      </w:r>
    </w:p>
    <w:p w14:paraId="6FC5818F" w14:textId="25265FE1" w:rsidR="00E52C9E" w:rsidRDefault="00E52C9E" w:rsidP="00E52C9E">
      <w:pPr>
        <w:pStyle w:val="Caption"/>
        <w:jc w:val="center"/>
      </w:pPr>
      <w:r>
        <w:t xml:space="preserve">Figure 24: </w:t>
      </w:r>
      <w:r w:rsidR="13CDE053">
        <w:t>image of cp</w:t>
      </w:r>
    </w:p>
    <w:p w14:paraId="115F1FD4" w14:textId="3085ECE8" w:rsidR="00E52C9E" w:rsidRDefault="00E52C9E" w:rsidP="00E52C9E">
      <w:pPr>
        <w:pStyle w:val="Heading2"/>
      </w:pPr>
      <w:bookmarkStart w:id="30" w:name="_Toc190786272"/>
      <w:r>
        <w:t>Example 10:</w:t>
      </w:r>
      <w:bookmarkEnd w:id="30"/>
      <w:r>
        <w:t xml:space="preserve"> </w:t>
      </w:r>
      <w:r w:rsidR="75CA3013">
        <w:t xml:space="preserve">ifconfig </w:t>
      </w:r>
    </w:p>
    <w:p w14:paraId="13F71372" w14:textId="32F599AF" w:rsidR="00E52C9E" w:rsidRDefault="00DB23CD" w:rsidP="00E52C9E">
      <w:pPr>
        <w:keepNext/>
        <w:jc w:val="center"/>
      </w:pPr>
      <w:r w:rsidRPr="00DB23CD">
        <w:t xml:space="preserve">From the command line, the </w:t>
      </w:r>
      <w:r w:rsidR="000B1D58" w:rsidRPr="00DB23CD">
        <w:t>i</w:t>
      </w:r>
      <w:r w:rsidR="000B1D58">
        <w:t>f</w:t>
      </w:r>
      <w:r w:rsidR="000B1D58" w:rsidRPr="00DB23CD">
        <w:t>config</w:t>
      </w:r>
      <w:r w:rsidRPr="00DB23CD">
        <w:t xml:space="preserve"> command may be used to configure or show the current network interface configuration information, as well as to assign an address to a network </w:t>
      </w:r>
      <w:r w:rsidRPr="00DB23CD">
        <w:lastRenderedPageBreak/>
        <w:t>interface.</w:t>
      </w:r>
      <w:r w:rsidR="06C6B5DF">
        <w:rPr>
          <w:noProof/>
        </w:rPr>
        <w:drawing>
          <wp:inline distT="0" distB="0" distL="0" distR="0" wp14:anchorId="357ACAE2" wp14:editId="0D13E6FE">
            <wp:extent cx="5543550" cy="4248150"/>
            <wp:effectExtent l="0" t="0" r="0" b="0"/>
            <wp:docPr id="1430026931" name="Picture 1430026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543550" cy="4248150"/>
                    </a:xfrm>
                    <a:prstGeom prst="rect">
                      <a:avLst/>
                    </a:prstGeom>
                  </pic:spPr>
                </pic:pic>
              </a:graphicData>
            </a:graphic>
          </wp:inline>
        </w:drawing>
      </w:r>
    </w:p>
    <w:p w14:paraId="08B1C420" w14:textId="7A14182F" w:rsidR="00E52C9E" w:rsidRDefault="00E52C9E" w:rsidP="00E52C9E">
      <w:pPr>
        <w:pStyle w:val="Caption"/>
        <w:jc w:val="center"/>
      </w:pPr>
      <w:r>
        <w:t>Figure 25: Description</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31" w:name="_Toc190786273"/>
      <w:r w:rsidRPr="00D93492">
        <w:rPr>
          <w:shd w:val="clear" w:color="auto" w:fill="FFFFFF"/>
        </w:rPr>
        <w:t>Use of Windows OS scripts</w:t>
      </w:r>
      <w:bookmarkEnd w:id="31"/>
    </w:p>
    <w:p w14:paraId="6913DB34" w14:textId="06C0B9C3" w:rsidR="00273F2D" w:rsidRDefault="00595BCC" w:rsidP="00273F2D">
      <w:pPr>
        <w:rPr>
          <w:rFonts w:ascii="Calibri" w:hAnsi="Calibri" w:cs="Calibri"/>
          <w:color w:val="000000"/>
          <w:sz w:val="27"/>
          <w:szCs w:val="27"/>
        </w:rPr>
      </w:pPr>
      <w:r>
        <w:t xml:space="preserve">Batch scripting lets you automate tasks in Windows by writing a list of commands in a plain text file that ends with </w:t>
      </w:r>
      <w:r>
        <w:rPr>
          <w:rStyle w:val="Strong"/>
          <w:rFonts w:eastAsiaTheme="majorEastAsia"/>
        </w:rPr>
        <w:t>.bat</w:t>
      </w:r>
      <w:r>
        <w:t xml:space="preserve"> or.</w:t>
      </w:r>
      <w:r>
        <w:rPr>
          <w:rStyle w:val="Strong"/>
          <w:rFonts w:eastAsiaTheme="majorEastAsia"/>
        </w:rPr>
        <w:t>cmd</w:t>
      </w:r>
      <w:r>
        <w:t>. When you run the file, the Command Prompt carries out each command in order. This makes it easy to repeat tasks or handle more complicated actions without doing everything by hand.</w:t>
      </w:r>
      <w:r w:rsidR="00273F2D" w:rsidRPr="00273F2D">
        <w:rPr>
          <w:rFonts w:ascii="Calibri" w:hAnsi="Calibri" w:cs="Calibri"/>
          <w:color w:val="000000"/>
          <w:sz w:val="27"/>
          <w:szCs w:val="27"/>
        </w:rPr>
        <w:t xml:space="preserve"> </w:t>
      </w:r>
      <w:r w:rsidR="00273F2D">
        <w:rPr>
          <w:rFonts w:ascii="Calibri" w:hAnsi="Calibri" w:cs="Calibri"/>
          <w:color w:val="000000"/>
          <w:sz w:val="27"/>
          <w:szCs w:val="27"/>
        </w:rPr>
        <w:t>[</w:t>
      </w:r>
      <w:r w:rsidR="0074775D">
        <w:rPr>
          <w:rFonts w:ascii="Calibri" w:hAnsi="Calibri" w:cs="Calibri"/>
          <w:color w:val="000000"/>
          <w:sz w:val="27"/>
          <w:szCs w:val="27"/>
        </w:rPr>
        <w:t>5</w:t>
      </w:r>
      <w:r w:rsidR="00273F2D">
        <w:rPr>
          <w:rFonts w:ascii="Calibri" w:hAnsi="Calibri" w:cs="Calibri"/>
          <w:color w:val="000000"/>
          <w:sz w:val="27"/>
          <w:szCs w:val="27"/>
        </w:rPr>
        <w:t>]</w:t>
      </w:r>
    </w:p>
    <w:p w14:paraId="3FA947B8" w14:textId="4017F93F" w:rsidR="00E52C9E" w:rsidRDefault="00E52C9E" w:rsidP="00E52C9E"/>
    <w:p w14:paraId="5C313D27" w14:textId="61D4871A" w:rsidR="00E52C9E" w:rsidRDefault="00E52C9E" w:rsidP="00E52C9E">
      <w:pPr>
        <w:pStyle w:val="Heading2"/>
      </w:pPr>
      <w:bookmarkStart w:id="32" w:name="_Toc190786274"/>
      <w:r>
        <w:t>Example 1:</w:t>
      </w:r>
      <w:bookmarkEnd w:id="32"/>
      <w:r>
        <w:t xml:space="preserve"> </w:t>
      </w:r>
    </w:p>
    <w:p w14:paraId="6803DCCE" w14:textId="51F9590D" w:rsidR="00E52C9E" w:rsidRDefault="0012308B" w:rsidP="00E52C9E">
      <w:r>
        <w:t xml:space="preserve">This command allows you to add 2 </w:t>
      </w:r>
      <w:r w:rsidR="00E6294D">
        <w:t>number and give you the total value.</w:t>
      </w:r>
    </w:p>
    <w:p w14:paraId="773AAA4B" w14:textId="3AB68197" w:rsidR="00E52C9E" w:rsidRDefault="00E52C9E" w:rsidP="00E52C9E">
      <w:pPr>
        <w:keepNext/>
        <w:jc w:val="center"/>
      </w:pPr>
      <w:r>
        <w:rPr>
          <w:noProof/>
        </w:rPr>
        <w:drawing>
          <wp:inline distT="0" distB="0" distL="0" distR="0" wp14:anchorId="75EFD017" wp14:editId="2883DEBF">
            <wp:extent cx="3769786" cy="1631968"/>
            <wp:effectExtent l="0" t="0" r="2540" b="635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pic:nvPicPr>
                  <pic:blipFill>
                    <a:blip r:embed="rId35">
                      <a:extLst>
                        <a:ext uri="{28A0092B-C50C-407E-A947-70E740481C1C}">
                          <a14:useLocalDpi xmlns:a14="http://schemas.microsoft.com/office/drawing/2010/main" val="0"/>
                        </a:ext>
                      </a:extLst>
                    </a:blip>
                    <a:stretch>
                      <a:fillRect/>
                    </a:stretch>
                  </pic:blipFill>
                  <pic:spPr>
                    <a:xfrm>
                      <a:off x="0" y="0"/>
                      <a:ext cx="3769786" cy="1631968"/>
                    </a:xfrm>
                    <a:prstGeom prst="rect">
                      <a:avLst/>
                    </a:prstGeom>
                  </pic:spPr>
                </pic:pic>
              </a:graphicData>
            </a:graphic>
          </wp:inline>
        </w:drawing>
      </w:r>
    </w:p>
    <w:p w14:paraId="20A3E8D3" w14:textId="468E52F9" w:rsidR="00E52C9E" w:rsidRDefault="00E52C9E" w:rsidP="00E52C9E">
      <w:pPr>
        <w:pStyle w:val="Caption"/>
        <w:jc w:val="center"/>
      </w:pPr>
      <w:r>
        <w:t xml:space="preserve">Figure </w:t>
      </w:r>
      <w:r w:rsidR="7E2CC7B2">
        <w:t>2</w:t>
      </w:r>
      <w:r>
        <w:t>6: Description</w:t>
      </w:r>
    </w:p>
    <w:p w14:paraId="5E342164" w14:textId="152A546D" w:rsidR="00D93492" w:rsidRDefault="1D8F04E6" w:rsidP="00D93492">
      <w:pPr>
        <w:keepNext/>
        <w:jc w:val="center"/>
      </w:pPr>
      <w:r>
        <w:rPr>
          <w:noProof/>
        </w:rPr>
        <w:lastRenderedPageBreak/>
        <w:drawing>
          <wp:inline distT="0" distB="0" distL="0" distR="0" wp14:anchorId="754F9C15" wp14:editId="7A184696">
            <wp:extent cx="5724524" cy="2365222"/>
            <wp:effectExtent l="0" t="0" r="0" b="0"/>
            <wp:docPr id="1458700810" name="Picture 1458700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00810" name="Picture 1458700810"/>
                    <pic:cNvPicPr/>
                  </pic:nvPicPr>
                  <pic:blipFill>
                    <a:blip r:embed="rId36">
                      <a:extLst>
                        <a:ext uri="{28A0092B-C50C-407E-A947-70E740481C1C}">
                          <a14:useLocalDpi xmlns:a14="http://schemas.microsoft.com/office/drawing/2010/main" val="0"/>
                        </a:ext>
                      </a:extLst>
                    </a:blip>
                    <a:stretch>
                      <a:fillRect/>
                    </a:stretch>
                  </pic:blipFill>
                  <pic:spPr>
                    <a:xfrm>
                      <a:off x="0" y="0"/>
                      <a:ext cx="5724524" cy="2365222"/>
                    </a:xfrm>
                    <a:prstGeom prst="rect">
                      <a:avLst/>
                    </a:prstGeom>
                  </pic:spPr>
                </pic:pic>
              </a:graphicData>
            </a:graphic>
          </wp:inline>
        </w:drawing>
      </w:r>
    </w:p>
    <w:p w14:paraId="10F1E0F5" w14:textId="6A280BB7" w:rsidR="00D93492" w:rsidRDefault="00D93492" w:rsidP="00D93492">
      <w:pPr>
        <w:pStyle w:val="Caption"/>
        <w:jc w:val="center"/>
      </w:pPr>
      <w:r>
        <w:t xml:space="preserve">Figure </w:t>
      </w:r>
      <w:r w:rsidR="7C21D192">
        <w:t>2</w:t>
      </w:r>
      <w:r>
        <w:t>7: Description</w:t>
      </w:r>
    </w:p>
    <w:p w14:paraId="0649F477" w14:textId="77777777" w:rsidR="00D93492" w:rsidRPr="00D93492" w:rsidRDefault="00D93492" w:rsidP="00D93492"/>
    <w:p w14:paraId="4B279795" w14:textId="7EC7E120" w:rsidR="00E52C9E" w:rsidRDefault="00E52C9E" w:rsidP="00E52C9E">
      <w:pPr>
        <w:pStyle w:val="Heading2"/>
      </w:pPr>
      <w:bookmarkStart w:id="33" w:name="_Toc190786275"/>
      <w:r>
        <w:t>Example 2:</w:t>
      </w:r>
      <w:bookmarkEnd w:id="33"/>
      <w:r>
        <w:t xml:space="preserve"> </w:t>
      </w:r>
      <w:r w:rsidR="00C667B4">
        <w:t xml:space="preserve">nano </w:t>
      </w:r>
    </w:p>
    <w:p w14:paraId="48EEFA0F" w14:textId="54EB8592" w:rsidR="00E52C9E" w:rsidRDefault="00E6294D" w:rsidP="00E52C9E">
      <w:r>
        <w:t xml:space="preserve">This command allows </w:t>
      </w:r>
      <w:r w:rsidR="00E52C9E">
        <w:t>t</w:t>
      </w:r>
      <w:r w:rsidR="00841577">
        <w:t>he user to check eligible age.</w:t>
      </w:r>
    </w:p>
    <w:p w14:paraId="688CFC83" w14:textId="77777777" w:rsidR="00841577" w:rsidRDefault="00841577" w:rsidP="00E52C9E"/>
    <w:p w14:paraId="12FBDD81" w14:textId="77777777" w:rsidR="00E52C9E" w:rsidRDefault="00E52C9E" w:rsidP="00E52C9E">
      <w:pPr>
        <w:keepNext/>
        <w:jc w:val="center"/>
      </w:pPr>
      <w:r>
        <w:rPr>
          <w:noProof/>
        </w:rPr>
        <w:drawing>
          <wp:inline distT="0" distB="0" distL="0" distR="0" wp14:anchorId="364F6038" wp14:editId="0CBBE7C3">
            <wp:extent cx="4031129" cy="2095798"/>
            <wp:effectExtent l="0" t="0" r="7620" b="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031129" cy="2095798"/>
                    </a:xfrm>
                    <a:prstGeom prst="rect">
                      <a:avLst/>
                    </a:prstGeom>
                    <a:noFill/>
                    <a:ln>
                      <a:noFill/>
                    </a:ln>
                  </pic:spPr>
                </pic:pic>
              </a:graphicData>
            </a:graphic>
          </wp:inline>
        </w:drawing>
      </w:r>
    </w:p>
    <w:p w14:paraId="636D5F59" w14:textId="556041CC" w:rsidR="00E52C9E" w:rsidRDefault="00E52C9E" w:rsidP="00E52C9E">
      <w:pPr>
        <w:pStyle w:val="Caption"/>
        <w:jc w:val="center"/>
      </w:pPr>
      <w:r>
        <w:t xml:space="preserve">Figure </w:t>
      </w:r>
      <w:r w:rsidR="542240BD">
        <w:t>2</w:t>
      </w:r>
      <w:r w:rsidR="00D93492">
        <w:t>8</w:t>
      </w:r>
      <w:r>
        <w:t>: Description</w:t>
      </w:r>
    </w:p>
    <w:p w14:paraId="521339F8" w14:textId="77777777" w:rsidR="00D93492" w:rsidRDefault="00D93492" w:rsidP="00D93492">
      <w:pPr>
        <w:keepNext/>
        <w:jc w:val="center"/>
      </w:pPr>
      <w:r>
        <w:rPr>
          <w:noProof/>
        </w:rPr>
        <w:drawing>
          <wp:inline distT="0" distB="0" distL="0" distR="0" wp14:anchorId="13FFE338" wp14:editId="42FCF281">
            <wp:extent cx="4031129" cy="913100"/>
            <wp:effectExtent l="0" t="0" r="0" b="1905"/>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tretch>
                      <a:fillRect/>
                    </a:stretch>
                  </pic:blipFill>
                  <pic:spPr bwMode="auto">
                    <a:xfrm>
                      <a:off x="0" y="0"/>
                      <a:ext cx="4031129" cy="913100"/>
                    </a:xfrm>
                    <a:prstGeom prst="rect">
                      <a:avLst/>
                    </a:prstGeom>
                    <a:noFill/>
                    <a:ln>
                      <a:noFill/>
                    </a:ln>
                  </pic:spPr>
                </pic:pic>
              </a:graphicData>
            </a:graphic>
          </wp:inline>
        </w:drawing>
      </w:r>
    </w:p>
    <w:p w14:paraId="46A3C66B" w14:textId="38BEEA67" w:rsidR="00D93492" w:rsidRDefault="00D93492" w:rsidP="00D93492">
      <w:pPr>
        <w:pStyle w:val="Caption"/>
        <w:jc w:val="center"/>
      </w:pPr>
      <w:r>
        <w:t xml:space="preserve">Figure </w:t>
      </w:r>
      <w:r w:rsidR="61C58D25">
        <w:t>2</w:t>
      </w:r>
      <w:r>
        <w:t>9: Description</w:t>
      </w:r>
    </w:p>
    <w:p w14:paraId="3749D674" w14:textId="16C2EAA5" w:rsidR="00D93492" w:rsidRPr="00910CF5" w:rsidRDefault="00D93492" w:rsidP="005E301D">
      <w:pPr>
        <w:pStyle w:val="Heading1"/>
        <w:rPr>
          <w:sz w:val="32"/>
          <w:szCs w:val="32"/>
          <w:shd w:val="clear" w:color="auto" w:fill="FFFFFF"/>
        </w:rPr>
      </w:pPr>
      <w:bookmarkStart w:id="34" w:name="_Toc190786276"/>
      <w:r w:rsidRPr="00D93492">
        <w:rPr>
          <w:shd w:val="clear" w:color="auto" w:fill="FFFFFF"/>
        </w:rPr>
        <w:t xml:space="preserve">Use of </w:t>
      </w:r>
      <w:r>
        <w:rPr>
          <w:shd w:val="clear" w:color="auto" w:fill="FFFFFF"/>
        </w:rPr>
        <w:t>Linux</w:t>
      </w:r>
      <w:r w:rsidRPr="00D93492">
        <w:rPr>
          <w:shd w:val="clear" w:color="auto" w:fill="FFFFFF"/>
        </w:rPr>
        <w:t xml:space="preserve"> </w:t>
      </w:r>
      <w:r w:rsidRPr="00910CF5">
        <w:rPr>
          <w:sz w:val="32"/>
          <w:szCs w:val="32"/>
          <w:shd w:val="clear" w:color="auto" w:fill="FFFFFF"/>
        </w:rPr>
        <w:t>OS scripts</w:t>
      </w:r>
      <w:bookmarkEnd w:id="34"/>
    </w:p>
    <w:p w14:paraId="0696A160" w14:textId="5D0E32EB" w:rsidR="00D93492" w:rsidRDefault="004C008F" w:rsidP="00D93492">
      <w:pPr>
        <w:pStyle w:val="Heading2"/>
      </w:pPr>
      <w:bookmarkStart w:id="35" w:name="_Toc190786277"/>
      <w:r>
        <w:t>B</w:t>
      </w:r>
      <w:r w:rsidR="00910CF5" w:rsidRPr="00910CF5">
        <w:t xml:space="preserve">ash scripting allows administrators to monitor system health and perform maintenance tasks. Scripts can automate checks for disk space, monitor network usage, and even automatically apply updates or patches, ensuring systems run smoothly and </w:t>
      </w:r>
      <w:r w:rsidR="009029DE" w:rsidRPr="00910CF5">
        <w:t>securely.</w:t>
      </w:r>
      <w:r w:rsidR="009029DE">
        <w:t xml:space="preserve"> Example</w:t>
      </w:r>
      <w:r w:rsidR="00D93492">
        <w:t xml:space="preserve"> 1:</w:t>
      </w:r>
      <w:bookmarkEnd w:id="35"/>
      <w:r w:rsidR="00D93492">
        <w:t xml:space="preserve"> </w:t>
      </w:r>
    </w:p>
    <w:p w14:paraId="5BB9A3E9" w14:textId="77777777" w:rsidR="00D93492" w:rsidRDefault="00D93492" w:rsidP="00D93492">
      <w:r>
        <w:t>Explain the script and output. (</w:t>
      </w:r>
      <w:r>
        <w:rPr>
          <w:color w:val="FF0000"/>
        </w:rPr>
        <w:t>150</w:t>
      </w:r>
      <w:r w:rsidRPr="00E52C9E">
        <w:rPr>
          <w:color w:val="FF0000"/>
        </w:rPr>
        <w:t xml:space="preserve"> words</w:t>
      </w:r>
      <w:r>
        <w:t>)</w:t>
      </w:r>
    </w:p>
    <w:p w14:paraId="7BD1F8C8" w14:textId="77777777" w:rsidR="00D93492" w:rsidRDefault="00D93492" w:rsidP="00D93492">
      <w:pPr>
        <w:keepNext/>
        <w:jc w:val="center"/>
      </w:pPr>
      <w:r>
        <w:rPr>
          <w:noProof/>
        </w:rPr>
        <w:lastRenderedPageBreak/>
        <w:drawing>
          <wp:inline distT="0" distB="0" distL="0" distR="0" wp14:anchorId="21A9A43C" wp14:editId="70381003">
            <wp:extent cx="3652132" cy="2758948"/>
            <wp:effectExtent l="0" t="0" r="5715" b="381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3652132" cy="2758948"/>
                    </a:xfrm>
                    <a:prstGeom prst="rect">
                      <a:avLst/>
                    </a:prstGeom>
                    <a:noFill/>
                    <a:ln>
                      <a:noFill/>
                    </a:ln>
                  </pic:spPr>
                </pic:pic>
              </a:graphicData>
            </a:graphic>
          </wp:inline>
        </w:drawing>
      </w:r>
    </w:p>
    <w:p w14:paraId="41421A60" w14:textId="7A0F02D0" w:rsidR="00D93492" w:rsidRDefault="00D93492" w:rsidP="00D93492">
      <w:pPr>
        <w:pStyle w:val="Caption"/>
        <w:jc w:val="center"/>
      </w:pPr>
      <w:r>
        <w:t xml:space="preserve">Figure </w:t>
      </w:r>
      <w:r w:rsidR="6E3EDCD2">
        <w:t>3</w:t>
      </w:r>
      <w:r>
        <w:t>0: Description</w:t>
      </w:r>
    </w:p>
    <w:p w14:paraId="1FFAA952" w14:textId="4EC74E23" w:rsidR="00D93492" w:rsidRDefault="2CE3FF01" w:rsidP="00D93492">
      <w:pPr>
        <w:keepNext/>
        <w:jc w:val="center"/>
      </w:pPr>
      <w:r>
        <w:rPr>
          <w:noProof/>
        </w:rPr>
        <w:drawing>
          <wp:inline distT="0" distB="0" distL="0" distR="0" wp14:anchorId="76B885BA" wp14:editId="135EFEC8">
            <wp:extent cx="5724524" cy="3579603"/>
            <wp:effectExtent l="0" t="0" r="0" b="1905"/>
            <wp:docPr id="16637912" name="Picture 16637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912" name="Picture 16637912"/>
                    <pic:cNvPicPr/>
                  </pic:nvPicPr>
                  <pic:blipFill>
                    <a:blip r:embed="rId40">
                      <a:extLst>
                        <a:ext uri="{28A0092B-C50C-407E-A947-70E740481C1C}">
                          <a14:useLocalDpi xmlns:a14="http://schemas.microsoft.com/office/drawing/2010/main" val="0"/>
                        </a:ext>
                      </a:extLst>
                    </a:blip>
                    <a:stretch>
                      <a:fillRect/>
                    </a:stretch>
                  </pic:blipFill>
                  <pic:spPr>
                    <a:xfrm>
                      <a:off x="0" y="0"/>
                      <a:ext cx="5724524" cy="3579603"/>
                    </a:xfrm>
                    <a:prstGeom prst="rect">
                      <a:avLst/>
                    </a:prstGeom>
                  </pic:spPr>
                </pic:pic>
              </a:graphicData>
            </a:graphic>
          </wp:inline>
        </w:drawing>
      </w:r>
    </w:p>
    <w:p w14:paraId="6E3E7D76" w14:textId="4B89DBD1" w:rsidR="00D93492" w:rsidRDefault="00D93492" w:rsidP="00D93492">
      <w:pPr>
        <w:pStyle w:val="Caption"/>
        <w:jc w:val="center"/>
      </w:pPr>
      <w:r>
        <w:t xml:space="preserve">Figure </w:t>
      </w:r>
      <w:r w:rsidR="6624FD41">
        <w:t>3</w:t>
      </w:r>
      <w:r>
        <w:t>1: Description</w:t>
      </w:r>
    </w:p>
    <w:p w14:paraId="6E600D6D" w14:textId="77777777" w:rsidR="00D93492" w:rsidRPr="00D93492" w:rsidRDefault="00D93492" w:rsidP="00D93492"/>
    <w:p w14:paraId="75F00EA6" w14:textId="1D54FA41" w:rsidR="00D93492" w:rsidRDefault="00D93492" w:rsidP="00D93492">
      <w:pPr>
        <w:pStyle w:val="Heading2"/>
      </w:pPr>
      <w:bookmarkStart w:id="36" w:name="_Toc190786278"/>
      <w:r>
        <w:t>Example 2:</w:t>
      </w:r>
      <w:bookmarkEnd w:id="36"/>
      <w:r>
        <w:t xml:space="preserve"> </w:t>
      </w:r>
      <w:r w:rsidR="00C667B4">
        <w:t>n</w:t>
      </w:r>
      <w:r w:rsidR="00E73F4B">
        <w:t>ano script</w:t>
      </w:r>
    </w:p>
    <w:p w14:paraId="156EE07B" w14:textId="00B659DD" w:rsidR="00D93492" w:rsidRDefault="00841577" w:rsidP="00D93492">
      <w:r>
        <w:t xml:space="preserve">The command loop gives the value by allowing the user to give the final number </w:t>
      </w:r>
      <w:r w:rsidR="00476769">
        <w:t>which the automat</w:t>
      </w:r>
      <w:r w:rsidR="000F3284">
        <w:t xml:space="preserve">ically gives the final </w:t>
      </w:r>
      <w:proofErr w:type="gramStart"/>
      <w:r w:rsidR="000F3284">
        <w:t>answer</w:t>
      </w:r>
      <w:r>
        <w:t xml:space="preserve"> </w:t>
      </w:r>
      <w:r w:rsidR="00D93492">
        <w:t>.</w:t>
      </w:r>
      <w:proofErr w:type="gramEnd"/>
      <w:r w:rsidR="00D93492">
        <w:t xml:space="preserve"> </w:t>
      </w:r>
    </w:p>
    <w:p w14:paraId="59A690FE" w14:textId="77777777" w:rsidR="00D93492" w:rsidRDefault="00D93492" w:rsidP="00D93492">
      <w:pPr>
        <w:keepNext/>
        <w:jc w:val="center"/>
      </w:pPr>
      <w:r>
        <w:rPr>
          <w:noProof/>
        </w:rPr>
        <w:lastRenderedPageBreak/>
        <w:drawing>
          <wp:inline distT="0" distB="0" distL="0" distR="0" wp14:anchorId="5FFC4461" wp14:editId="170F247C">
            <wp:extent cx="4031129" cy="2745434"/>
            <wp:effectExtent l="0" t="0" r="7620" b="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4031129" cy="2745434"/>
                    </a:xfrm>
                    <a:prstGeom prst="rect">
                      <a:avLst/>
                    </a:prstGeom>
                    <a:noFill/>
                    <a:ln>
                      <a:noFill/>
                    </a:ln>
                  </pic:spPr>
                </pic:pic>
              </a:graphicData>
            </a:graphic>
          </wp:inline>
        </w:drawing>
      </w:r>
    </w:p>
    <w:p w14:paraId="661556F5" w14:textId="68032926" w:rsidR="00D93492" w:rsidRDefault="00D93492" w:rsidP="00D93492">
      <w:pPr>
        <w:pStyle w:val="Caption"/>
        <w:jc w:val="center"/>
      </w:pPr>
      <w:r>
        <w:t xml:space="preserve">Figure </w:t>
      </w:r>
      <w:r w:rsidR="5BA0203F">
        <w:t>3</w:t>
      </w:r>
      <w:r>
        <w:t>2: Description</w:t>
      </w:r>
    </w:p>
    <w:p w14:paraId="5BB5EA6A" w14:textId="77777777" w:rsidR="00D93492" w:rsidRDefault="00D93492" w:rsidP="00D93492">
      <w:pPr>
        <w:keepNext/>
        <w:jc w:val="center"/>
      </w:pPr>
      <w:r>
        <w:rPr>
          <w:noProof/>
        </w:rPr>
        <w:drawing>
          <wp:inline distT="0" distB="0" distL="0" distR="0" wp14:anchorId="60F0B2C6" wp14:editId="21989C86">
            <wp:extent cx="2393477" cy="2758948"/>
            <wp:effectExtent l="0" t="0" r="6985" b="381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tretch>
                      <a:fillRect/>
                    </a:stretch>
                  </pic:blipFill>
                  <pic:spPr bwMode="auto">
                    <a:xfrm>
                      <a:off x="0" y="0"/>
                      <a:ext cx="2393477" cy="2758948"/>
                    </a:xfrm>
                    <a:prstGeom prst="rect">
                      <a:avLst/>
                    </a:prstGeom>
                    <a:noFill/>
                    <a:ln>
                      <a:noFill/>
                    </a:ln>
                  </pic:spPr>
                </pic:pic>
              </a:graphicData>
            </a:graphic>
          </wp:inline>
        </w:drawing>
      </w:r>
    </w:p>
    <w:p w14:paraId="6CEED68C" w14:textId="2DD99BE8" w:rsidR="00D93492" w:rsidRDefault="00D93492" w:rsidP="00D93492">
      <w:pPr>
        <w:pStyle w:val="Caption"/>
        <w:jc w:val="center"/>
      </w:pPr>
      <w:r>
        <w:t xml:space="preserve">Figure </w:t>
      </w:r>
      <w:r w:rsidR="2CB5A469">
        <w:t>3</w:t>
      </w:r>
      <w:r>
        <w:t>3: Description</w:t>
      </w:r>
    </w:p>
    <w:p w14:paraId="0C707A5F" w14:textId="3C95CFDF" w:rsidR="00D93492" w:rsidRDefault="00D93492" w:rsidP="00D93492">
      <w:pPr>
        <w:pStyle w:val="Heading1"/>
        <w:rPr>
          <w:lang w:val="en-US"/>
        </w:rPr>
      </w:pPr>
      <w:bookmarkStart w:id="37" w:name="_Toc190786279"/>
      <w:r w:rsidRPr="007E5C8E">
        <w:rPr>
          <w:lang w:val="en-US"/>
        </w:rPr>
        <w:t>Conclusion</w:t>
      </w:r>
      <w:bookmarkEnd w:id="37"/>
    </w:p>
    <w:p w14:paraId="6555B7CC" w14:textId="77777777" w:rsidR="007E5849" w:rsidRDefault="007E5849" w:rsidP="007E5849">
      <w:pPr>
        <w:spacing w:line="300" w:lineRule="atLeast"/>
        <w:rPr>
          <w:rFonts w:ascii="Segoe UI" w:hAnsi="Segoe UI" w:cs="Segoe UI"/>
          <w:sz w:val="21"/>
          <w:szCs w:val="21"/>
        </w:rPr>
      </w:pPr>
      <w:r>
        <w:rPr>
          <w:rFonts w:ascii="Segoe UI" w:hAnsi="Segoe UI" w:cs="Segoe UI"/>
          <w:sz w:val="21"/>
          <w:szCs w:val="21"/>
        </w:rPr>
        <w:t>This assignment strengthened my understanding of how operating systems function, especially Windows and Linux. I learned how each system manages tasks, files, devices, and security, as well as how CLI commands and scripts automate processes. Overall, it improved my confidence in navigating and using different operating environments effectively.</w:t>
      </w:r>
    </w:p>
    <w:p w14:paraId="1FC78F06" w14:textId="77777777" w:rsidR="00D93492" w:rsidRDefault="00D93492" w:rsidP="00D93492">
      <w:pPr>
        <w:rPr>
          <w:lang w:val="en-US"/>
        </w:rPr>
      </w:pPr>
    </w:p>
    <w:sdt>
      <w:sdtPr>
        <w:rPr>
          <w:rFonts w:ascii="Times New Roman" w:eastAsia="Times New Roman" w:hAnsi="Times New Roman" w:cs="Times New Roman"/>
          <w:color w:val="auto"/>
          <w:sz w:val="24"/>
          <w:szCs w:val="24"/>
        </w:rPr>
        <w:id w:val="8651227"/>
        <w:docPartObj>
          <w:docPartGallery w:val="Bibliographies"/>
          <w:docPartUnique/>
        </w:docPartObj>
      </w:sdtPr>
      <w:sdtContent>
        <w:p w14:paraId="6255EDC1" w14:textId="2E8D5D53" w:rsidR="001F3F44" w:rsidRDefault="001F3F44">
          <w:pPr>
            <w:pStyle w:val="Heading1"/>
          </w:pPr>
          <w:r>
            <w:t>Bibliography</w:t>
          </w:r>
        </w:p>
        <w:p w14:paraId="1383011F" w14:textId="70BDDC84" w:rsidR="001F3F44" w:rsidRDefault="001F3F44">
          <w:pPr>
            <w:rPr>
              <w:rFonts w:asciiTheme="minorHAnsi" w:eastAsiaTheme="minorEastAsia" w:hAnsiTheme="minorHAnsi" w:cstheme="minorBidi"/>
              <w:noProof/>
              <w:kern w:val="2"/>
              <w:lang w:eastAsia="zh-CN"/>
              <w14:ligatures w14:val="standardContextual"/>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1F3F44" w14:paraId="1B2ABF75" w14:textId="77777777">
            <w:trPr>
              <w:divId w:val="1653295225"/>
              <w:tblCellSpacing w:w="15" w:type="dxa"/>
            </w:trPr>
            <w:tc>
              <w:tcPr>
                <w:tcW w:w="50" w:type="pct"/>
                <w:hideMark/>
              </w:tcPr>
              <w:p w14:paraId="69569C0A" w14:textId="611F9424" w:rsidR="001F3F44" w:rsidRDefault="001F3F44">
                <w:pPr>
                  <w:pStyle w:val="Bibliography"/>
                  <w:rPr>
                    <w:noProof/>
                  </w:rPr>
                </w:pPr>
                <w:r>
                  <w:rPr>
                    <w:noProof/>
                  </w:rPr>
                  <w:t xml:space="preserve">[1] </w:t>
                </w:r>
              </w:p>
            </w:tc>
            <w:tc>
              <w:tcPr>
                <w:tcW w:w="0" w:type="auto"/>
                <w:hideMark/>
              </w:tcPr>
              <w:p w14:paraId="3AAD0878" w14:textId="77777777" w:rsidR="001F3F44" w:rsidRDefault="001F3F44">
                <w:pPr>
                  <w:pStyle w:val="Bibliography"/>
                  <w:rPr>
                    <w:noProof/>
                  </w:rPr>
                </w:pPr>
                <w:r>
                  <w:rPr>
                    <w:noProof/>
                  </w:rPr>
                  <w:t>meilinaeka, “he Definition of Windows Operating System: History, Functions, and Features,” Direktorat Pusat Teknologi Informasi, 28 04 2023. [Online]. Available: https://it.telkomuniversity.ac.id/en/windows-operating-system/. [Accessed 26 03 2025].</w:t>
                </w:r>
              </w:p>
            </w:tc>
          </w:tr>
          <w:tr w:rsidR="001F3F44" w14:paraId="718B1C3D" w14:textId="77777777">
            <w:trPr>
              <w:divId w:val="1653295225"/>
              <w:tblCellSpacing w:w="15" w:type="dxa"/>
            </w:trPr>
            <w:tc>
              <w:tcPr>
                <w:tcW w:w="50" w:type="pct"/>
                <w:hideMark/>
              </w:tcPr>
              <w:p w14:paraId="51FFB981" w14:textId="77777777" w:rsidR="001F3F44" w:rsidRDefault="001F3F44">
                <w:pPr>
                  <w:pStyle w:val="Bibliography"/>
                  <w:rPr>
                    <w:noProof/>
                  </w:rPr>
                </w:pPr>
                <w:r>
                  <w:rPr>
                    <w:noProof/>
                  </w:rPr>
                  <w:lastRenderedPageBreak/>
                  <w:t xml:space="preserve">[2] </w:t>
                </w:r>
              </w:p>
            </w:tc>
            <w:tc>
              <w:tcPr>
                <w:tcW w:w="0" w:type="auto"/>
                <w:hideMark/>
              </w:tcPr>
              <w:p w14:paraId="5A7C6713" w14:textId="77777777" w:rsidR="001F3F44" w:rsidRDefault="001F3F44">
                <w:pPr>
                  <w:pStyle w:val="Bibliography"/>
                  <w:rPr>
                    <w:noProof/>
                  </w:rPr>
                </w:pPr>
                <w:r>
                  <w:rPr>
                    <w:noProof/>
                  </w:rPr>
                  <w:t>unknown, “Task Manager : What is a Task Manager? | How do I access Task Manager on my Windows computer? | Lenovo IN,” Lenovo.com, 2021. [Online]. Available: https://www.lenovo.com/in/en/glossary/task-manager/?orgRef=https%253A%252F%252Fwww.google.com%252F. [Accessed 26 03 2025].</w:t>
                </w:r>
              </w:p>
            </w:tc>
          </w:tr>
          <w:tr w:rsidR="001F3F44" w14:paraId="66CABBFF" w14:textId="77777777">
            <w:trPr>
              <w:divId w:val="1653295225"/>
              <w:tblCellSpacing w:w="15" w:type="dxa"/>
            </w:trPr>
            <w:tc>
              <w:tcPr>
                <w:tcW w:w="50" w:type="pct"/>
                <w:hideMark/>
              </w:tcPr>
              <w:p w14:paraId="00C75649" w14:textId="77777777" w:rsidR="001F3F44" w:rsidRDefault="001F3F44">
                <w:pPr>
                  <w:pStyle w:val="Bibliography"/>
                  <w:rPr>
                    <w:noProof/>
                  </w:rPr>
                </w:pPr>
                <w:r>
                  <w:rPr>
                    <w:noProof/>
                  </w:rPr>
                  <w:t xml:space="preserve">[3] </w:t>
                </w:r>
              </w:p>
            </w:tc>
            <w:tc>
              <w:tcPr>
                <w:tcW w:w="0" w:type="auto"/>
                <w:hideMark/>
              </w:tcPr>
              <w:p w14:paraId="7A45E763" w14:textId="77777777" w:rsidR="001F3F44" w:rsidRDefault="001F3F44">
                <w:pPr>
                  <w:pStyle w:val="Bibliography"/>
                  <w:rPr>
                    <w:noProof/>
                  </w:rPr>
                </w:pPr>
                <w:r>
                  <w:rPr>
                    <w:noProof/>
                  </w:rPr>
                  <w:t>“Command Line Commands – CLI Tutorial,” freeCodeCamp.org, 9 8 2022. [Online]. Available: https://www.freecodecamp.org/news/command-line-commands-cli-tutorial/. [Accessed 26 03 2025].</w:t>
                </w:r>
              </w:p>
            </w:tc>
          </w:tr>
          <w:tr w:rsidR="001F3F44" w14:paraId="6C47AE9C" w14:textId="77777777">
            <w:trPr>
              <w:divId w:val="1653295225"/>
              <w:tblCellSpacing w:w="15" w:type="dxa"/>
            </w:trPr>
            <w:tc>
              <w:tcPr>
                <w:tcW w:w="50" w:type="pct"/>
                <w:hideMark/>
              </w:tcPr>
              <w:p w14:paraId="0A9B14C2" w14:textId="77777777" w:rsidR="001F3F44" w:rsidRDefault="001F3F44">
                <w:pPr>
                  <w:pStyle w:val="Bibliography"/>
                  <w:rPr>
                    <w:noProof/>
                  </w:rPr>
                </w:pPr>
                <w:r>
                  <w:rPr>
                    <w:noProof/>
                  </w:rPr>
                  <w:t xml:space="preserve">[4] </w:t>
                </w:r>
              </w:p>
            </w:tc>
            <w:tc>
              <w:tcPr>
                <w:tcW w:w="0" w:type="auto"/>
                <w:hideMark/>
              </w:tcPr>
              <w:p w14:paraId="4FD76B5F" w14:textId="77777777" w:rsidR="001F3F44" w:rsidRDefault="001F3F44">
                <w:pPr>
                  <w:pStyle w:val="Bibliography"/>
                  <w:rPr>
                    <w:noProof/>
                  </w:rPr>
                </w:pPr>
                <w:r>
                  <w:rPr>
                    <w:noProof/>
                  </w:rPr>
                  <w:t>K. L. E. Hahn, “What's the difference between Linux and the command line?,” quaro, [Online]. Available: https://www.quora.com/Whats-the-difference-between-Linux-and-the-command-line#:~:text=(CLI)%20vs.-,Graphical%20User%20Interface%20(GUI)%20-%20Cybrary%20%3A,and%20MacOS%20are%20also%20OS.. [Accessed 2026].</w:t>
                </w:r>
              </w:p>
              <w:p w14:paraId="225346B8" w14:textId="2C5E1DD5" w:rsidR="0074775D" w:rsidRDefault="0074775D" w:rsidP="0074775D">
                <w:pPr>
                  <w:rPr>
                    <w:rFonts w:ascii="Calibri" w:hAnsi="Calibri" w:cs="Calibri"/>
                    <w:color w:val="000000"/>
                    <w:sz w:val="27"/>
                    <w:szCs w:val="27"/>
                  </w:rPr>
                </w:pPr>
                <w:r>
                  <w:rPr>
                    <w:rFonts w:ascii="Calibri" w:hAnsi="Calibri" w:cs="Calibri"/>
                    <w:color w:val="000000"/>
                    <w:sz w:val="27"/>
                    <w:szCs w:val="27"/>
                  </w:rPr>
                  <w:t>[5]</w:t>
                </w:r>
              </w:p>
              <w:p w14:paraId="6FCCBD75" w14:textId="77777777" w:rsidR="0074775D" w:rsidRDefault="0074775D" w:rsidP="0074775D">
                <w:pPr>
                  <w:rPr>
                    <w:rFonts w:ascii="Calibri" w:hAnsi="Calibri" w:cs="Calibri"/>
                    <w:color w:val="000000"/>
                    <w:sz w:val="27"/>
                    <w:szCs w:val="27"/>
                  </w:rPr>
                </w:pPr>
                <w:r>
                  <w:rPr>
                    <w:rFonts w:ascii="Calibri" w:hAnsi="Calibri" w:cs="Calibri"/>
                    <w:color w:val="000000"/>
                    <w:sz w:val="27"/>
                    <w:szCs w:val="27"/>
                  </w:rPr>
                  <w:t xml:space="preserve">S. Writer, “What Is </w:t>
                </w:r>
                <w:proofErr w:type="gramStart"/>
                <w:r>
                  <w:rPr>
                    <w:rFonts w:ascii="Calibri" w:hAnsi="Calibri" w:cs="Calibri"/>
                    <w:color w:val="000000"/>
                    <w:sz w:val="27"/>
                    <w:szCs w:val="27"/>
                  </w:rPr>
                  <w:t>A</w:t>
                </w:r>
                <w:proofErr w:type="gramEnd"/>
                <w:r>
                  <w:rPr>
                    <w:rFonts w:ascii="Calibri" w:hAnsi="Calibri" w:cs="Calibri"/>
                    <w:color w:val="000000"/>
                    <w:sz w:val="27"/>
                    <w:szCs w:val="27"/>
                  </w:rPr>
                  <w:t xml:space="preserve"> Batch Processing Script? (unlocking Automation Power),” </w:t>
                </w:r>
                <w:proofErr w:type="spellStart"/>
                <w:r>
                  <w:rPr>
                    <w:rFonts w:ascii="Calibri" w:hAnsi="Calibri" w:cs="Calibri"/>
                    <w:i/>
                    <w:iCs/>
                    <w:color w:val="000000"/>
                    <w:sz w:val="27"/>
                    <w:szCs w:val="27"/>
                  </w:rPr>
                  <w:t>LaptopJudge</w:t>
                </w:r>
                <w:proofErr w:type="spellEnd"/>
                <w:r>
                  <w:rPr>
                    <w:rFonts w:ascii="Calibri" w:hAnsi="Calibri" w:cs="Calibri"/>
                    <w:color w:val="000000"/>
                    <w:sz w:val="27"/>
                    <w:szCs w:val="27"/>
                  </w:rPr>
                  <w:t>, Jun. 2025. https://laptopjudge.com/what-is-a-batch-processing-script/ (accessed Feb. 13, 2026).</w:t>
                </w:r>
              </w:p>
              <w:p w14:paraId="1C8D2FB0" w14:textId="77777777" w:rsidR="0074775D" w:rsidRDefault="0074775D" w:rsidP="0074775D">
                <w:pPr>
                  <w:pStyle w:val="NormalWeb"/>
                  <w:rPr>
                    <w:rFonts w:ascii="Calibri" w:hAnsi="Calibri" w:cs="Calibri"/>
                    <w:color w:val="000000"/>
                    <w:sz w:val="27"/>
                    <w:szCs w:val="27"/>
                  </w:rPr>
                </w:pPr>
                <w:r>
                  <w:rPr>
                    <w:rFonts w:ascii="Calibri" w:hAnsi="Calibri" w:cs="Calibri"/>
                    <w:color w:val="000000"/>
                    <w:sz w:val="27"/>
                    <w:szCs w:val="27"/>
                  </w:rPr>
                  <w:t>‌</w:t>
                </w:r>
              </w:p>
              <w:p w14:paraId="7A781843" w14:textId="77777777" w:rsidR="0074775D" w:rsidRPr="0074775D" w:rsidRDefault="0074775D" w:rsidP="0074775D"/>
            </w:tc>
          </w:tr>
        </w:tbl>
        <w:p w14:paraId="150282A6" w14:textId="77777777" w:rsidR="001F3F44" w:rsidRDefault="001F3F44">
          <w:pPr>
            <w:divId w:val="1653295225"/>
            <w:rPr>
              <w:noProof/>
            </w:rPr>
          </w:pPr>
        </w:p>
        <w:p w14:paraId="158EE626" w14:textId="195BC5BE" w:rsidR="001F3F44" w:rsidRDefault="00000000"/>
      </w:sdtContent>
    </w:sdt>
    <w:p w14:paraId="4026AD97" w14:textId="56610050" w:rsidR="00D93492" w:rsidRDefault="00D93492"/>
    <w:p w14:paraId="6FC0BBAA" w14:textId="77777777" w:rsidR="00D93492" w:rsidRDefault="00D93492" w:rsidP="00D93492"/>
    <w:p w14:paraId="4E78FCB2" w14:textId="77777777" w:rsidR="00D93492" w:rsidRDefault="00D93492" w:rsidP="00D93492"/>
    <w:p w14:paraId="4CFBC769" w14:textId="65C49FE3" w:rsidR="00D93492" w:rsidRDefault="00D93492" w:rsidP="00D93492">
      <w:pPr>
        <w:pStyle w:val="Heading1"/>
      </w:pPr>
      <w:bookmarkStart w:id="38" w:name="_Toc190786281"/>
      <w:r>
        <w:t>Appendices</w:t>
      </w:r>
      <w:bookmarkEnd w:id="38"/>
    </w:p>
    <w:p w14:paraId="045EABBE" w14:textId="1E6BE465" w:rsidR="00D93492" w:rsidRDefault="00D93492" w:rsidP="00D93492">
      <w:r>
        <w:t xml:space="preserve">Online Course </w:t>
      </w:r>
      <w:r w:rsidR="00F26ADA">
        <w:t>name: Quantum</w:t>
      </w:r>
      <w:r w:rsidR="002C04AD">
        <w:t xml:space="preserve"> com</w:t>
      </w:r>
      <w:r w:rsidR="00F26ADA">
        <w:t>puting</w:t>
      </w:r>
    </w:p>
    <w:p w14:paraId="37D10EE0" w14:textId="4B9C974D" w:rsidR="00D93492" w:rsidRDefault="002C04AD" w:rsidP="00D93492">
      <w:pPr>
        <w:keepNext/>
        <w:jc w:val="center"/>
      </w:pPr>
      <w:r>
        <w:rPr>
          <w:noProof/>
        </w:rPr>
        <w:lastRenderedPageBreak/>
        <w:drawing>
          <wp:inline distT="0" distB="0" distL="0" distR="0" wp14:anchorId="51653751" wp14:editId="4BAA3E19">
            <wp:extent cx="5731510" cy="4438650"/>
            <wp:effectExtent l="0" t="0" r="0" b="6350"/>
            <wp:docPr id="1568304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304019" name="Picture 1568304019"/>
                    <pic:cNvPicPr/>
                  </pic:nvPicPr>
                  <pic:blipFill>
                    <a:blip r:embed="rId43"/>
                    <a:stretch>
                      <a:fillRect/>
                    </a:stretch>
                  </pic:blipFill>
                  <pic:spPr>
                    <a:xfrm>
                      <a:off x="0" y="0"/>
                      <a:ext cx="5731510" cy="4438650"/>
                    </a:xfrm>
                    <a:prstGeom prst="rect">
                      <a:avLst/>
                    </a:prstGeom>
                  </pic:spPr>
                </pic:pic>
              </a:graphicData>
            </a:graphic>
          </wp:inline>
        </w:drawing>
      </w:r>
    </w:p>
    <w:p w14:paraId="6A3483C2" w14:textId="03B22C4A" w:rsidR="00D93492" w:rsidRDefault="00D93492" w:rsidP="00D93492">
      <w:pPr>
        <w:pStyle w:val="Caption"/>
        <w:jc w:val="center"/>
      </w:pPr>
      <w:r>
        <w:t>Figure 24: Certificate of completion</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A15A1" w14:textId="77777777" w:rsidR="006F7B55" w:rsidRDefault="006F7B55" w:rsidP="00671236">
      <w:r>
        <w:separator/>
      </w:r>
    </w:p>
  </w:endnote>
  <w:endnote w:type="continuationSeparator" w:id="0">
    <w:p w14:paraId="3ACE1064" w14:textId="77777777" w:rsidR="006F7B55" w:rsidRDefault="006F7B55" w:rsidP="00671236">
      <w:r>
        <w:continuationSeparator/>
      </w:r>
    </w:p>
  </w:endnote>
  <w:endnote w:type="continuationNotice" w:id="1">
    <w:p w14:paraId="522FE112" w14:textId="77777777" w:rsidR="006F7B55" w:rsidRDefault="006F7B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A1841" w14:textId="77777777" w:rsidR="006F7B55" w:rsidRDefault="006F7B55" w:rsidP="00671236">
      <w:r>
        <w:separator/>
      </w:r>
    </w:p>
  </w:footnote>
  <w:footnote w:type="continuationSeparator" w:id="0">
    <w:p w14:paraId="055C05F8" w14:textId="77777777" w:rsidR="006F7B55" w:rsidRDefault="006F7B55" w:rsidP="00671236">
      <w:r>
        <w:continuationSeparator/>
      </w:r>
    </w:p>
  </w:footnote>
  <w:footnote w:type="continuationNotice" w:id="1">
    <w:p w14:paraId="4149FC5E" w14:textId="77777777" w:rsidR="006F7B55" w:rsidRDefault="006F7B55"/>
  </w:footnote>
</w:footnotes>
</file>

<file path=word/intelligence2.xml><?xml version="1.0" encoding="utf-8"?>
<int2:intelligence xmlns:int2="http://schemas.microsoft.com/office/intelligence/2020/intelligence" xmlns:oel="http://schemas.microsoft.com/office/2019/extlst">
  <int2:observations>
    <int2:textHash int2:hashCode="Gm1bBJX6Z3z9B9" int2:id="RwI9kwjz">
      <int2:state int2:value="Rejected" int2:type="AugLoop_Text_Critique"/>
    </int2:textHash>
    <int2:textHash int2:hashCode="XTNC3X8M5/hCqX" int2:id="Xk3YrbSO">
      <int2:state int2:value="Rejected" int2:type="AugLoop_Text_Critique"/>
    </int2:textHash>
    <int2:textHash int2:hashCode="fuc3yD7miclu83" int2:id="pabsPs3I">
      <int2:state int2:value="Rejected" int2:type="AugLoop_Text_Critique"/>
    </int2:textHash>
    <int2:textHash int2:hashCode="Ie+fCgeNvE5MRb" int2:id="zRjYHEgA">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0866"/>
    <w:rsid w:val="000037F8"/>
    <w:rsid w:val="000046CF"/>
    <w:rsid w:val="00026391"/>
    <w:rsid w:val="00035D36"/>
    <w:rsid w:val="00036930"/>
    <w:rsid w:val="000446B7"/>
    <w:rsid w:val="00045949"/>
    <w:rsid w:val="00045D6E"/>
    <w:rsid w:val="00064137"/>
    <w:rsid w:val="0007398A"/>
    <w:rsid w:val="0007412E"/>
    <w:rsid w:val="000761BE"/>
    <w:rsid w:val="00077038"/>
    <w:rsid w:val="00077721"/>
    <w:rsid w:val="00077C7D"/>
    <w:rsid w:val="00093046"/>
    <w:rsid w:val="000A0F0F"/>
    <w:rsid w:val="000B1D58"/>
    <w:rsid w:val="000B24A1"/>
    <w:rsid w:val="000B71E5"/>
    <w:rsid w:val="000B7364"/>
    <w:rsid w:val="000C126C"/>
    <w:rsid w:val="000C2AD4"/>
    <w:rsid w:val="000F3284"/>
    <w:rsid w:val="000F3977"/>
    <w:rsid w:val="000F6A26"/>
    <w:rsid w:val="00101325"/>
    <w:rsid w:val="00103170"/>
    <w:rsid w:val="00113BE3"/>
    <w:rsid w:val="0011760E"/>
    <w:rsid w:val="0011789B"/>
    <w:rsid w:val="00117F14"/>
    <w:rsid w:val="0012308B"/>
    <w:rsid w:val="0013515A"/>
    <w:rsid w:val="00136548"/>
    <w:rsid w:val="00140CDE"/>
    <w:rsid w:val="00161A9B"/>
    <w:rsid w:val="00174B29"/>
    <w:rsid w:val="001760E5"/>
    <w:rsid w:val="00190FDD"/>
    <w:rsid w:val="001B10FE"/>
    <w:rsid w:val="001D2E7A"/>
    <w:rsid w:val="001D49A3"/>
    <w:rsid w:val="001F3F44"/>
    <w:rsid w:val="001F532C"/>
    <w:rsid w:val="001F6C95"/>
    <w:rsid w:val="00214D1B"/>
    <w:rsid w:val="0022124B"/>
    <w:rsid w:val="00222CA4"/>
    <w:rsid w:val="00234F36"/>
    <w:rsid w:val="0024388C"/>
    <w:rsid w:val="002559A3"/>
    <w:rsid w:val="002602DE"/>
    <w:rsid w:val="00271C03"/>
    <w:rsid w:val="002726FD"/>
    <w:rsid w:val="002732B2"/>
    <w:rsid w:val="00273528"/>
    <w:rsid w:val="00273F2D"/>
    <w:rsid w:val="00277383"/>
    <w:rsid w:val="00285B0D"/>
    <w:rsid w:val="0029149B"/>
    <w:rsid w:val="00293CE8"/>
    <w:rsid w:val="002A3068"/>
    <w:rsid w:val="002A347F"/>
    <w:rsid w:val="002B636E"/>
    <w:rsid w:val="002C04AD"/>
    <w:rsid w:val="002D2B5C"/>
    <w:rsid w:val="002D2C6C"/>
    <w:rsid w:val="002D5C8B"/>
    <w:rsid w:val="002E1BD9"/>
    <w:rsid w:val="00304848"/>
    <w:rsid w:val="00311CEC"/>
    <w:rsid w:val="00325389"/>
    <w:rsid w:val="0033164F"/>
    <w:rsid w:val="00333DCB"/>
    <w:rsid w:val="003344DE"/>
    <w:rsid w:val="00357D56"/>
    <w:rsid w:val="00364D70"/>
    <w:rsid w:val="00367C0A"/>
    <w:rsid w:val="003723C1"/>
    <w:rsid w:val="00373856"/>
    <w:rsid w:val="00381D2C"/>
    <w:rsid w:val="003867A7"/>
    <w:rsid w:val="003909D0"/>
    <w:rsid w:val="00391645"/>
    <w:rsid w:val="00397C0E"/>
    <w:rsid w:val="003A1D70"/>
    <w:rsid w:val="003A3DCF"/>
    <w:rsid w:val="003B0162"/>
    <w:rsid w:val="003B736C"/>
    <w:rsid w:val="003C5959"/>
    <w:rsid w:val="003C7037"/>
    <w:rsid w:val="003D20F7"/>
    <w:rsid w:val="003E434F"/>
    <w:rsid w:val="00403E95"/>
    <w:rsid w:val="00420682"/>
    <w:rsid w:val="00421001"/>
    <w:rsid w:val="004215F6"/>
    <w:rsid w:val="004236A8"/>
    <w:rsid w:val="004346E8"/>
    <w:rsid w:val="00437F79"/>
    <w:rsid w:val="004402EA"/>
    <w:rsid w:val="0044273E"/>
    <w:rsid w:val="00442AB8"/>
    <w:rsid w:val="00455F6C"/>
    <w:rsid w:val="004574C3"/>
    <w:rsid w:val="00472B4D"/>
    <w:rsid w:val="00472C14"/>
    <w:rsid w:val="004757CF"/>
    <w:rsid w:val="00476769"/>
    <w:rsid w:val="004A3977"/>
    <w:rsid w:val="004C008F"/>
    <w:rsid w:val="004D7B83"/>
    <w:rsid w:val="004E06DC"/>
    <w:rsid w:val="004E304D"/>
    <w:rsid w:val="004F2B57"/>
    <w:rsid w:val="005040DA"/>
    <w:rsid w:val="00504622"/>
    <w:rsid w:val="00505023"/>
    <w:rsid w:val="00512A26"/>
    <w:rsid w:val="00524EAC"/>
    <w:rsid w:val="00526C94"/>
    <w:rsid w:val="00535D62"/>
    <w:rsid w:val="00540F6A"/>
    <w:rsid w:val="00541DBB"/>
    <w:rsid w:val="0056270B"/>
    <w:rsid w:val="00581ADF"/>
    <w:rsid w:val="005851A1"/>
    <w:rsid w:val="00587CA3"/>
    <w:rsid w:val="0059557A"/>
    <w:rsid w:val="00595BCC"/>
    <w:rsid w:val="00597118"/>
    <w:rsid w:val="005A2254"/>
    <w:rsid w:val="005A55BC"/>
    <w:rsid w:val="005B0605"/>
    <w:rsid w:val="005B3B3C"/>
    <w:rsid w:val="005B5945"/>
    <w:rsid w:val="005D2617"/>
    <w:rsid w:val="005E2261"/>
    <w:rsid w:val="005E301D"/>
    <w:rsid w:val="005E5BEC"/>
    <w:rsid w:val="005F3D8A"/>
    <w:rsid w:val="0060372E"/>
    <w:rsid w:val="00613666"/>
    <w:rsid w:val="0061650E"/>
    <w:rsid w:val="00647B23"/>
    <w:rsid w:val="00657496"/>
    <w:rsid w:val="00663C6D"/>
    <w:rsid w:val="00671236"/>
    <w:rsid w:val="0067331F"/>
    <w:rsid w:val="00680925"/>
    <w:rsid w:val="00687658"/>
    <w:rsid w:val="00692F48"/>
    <w:rsid w:val="00693D87"/>
    <w:rsid w:val="00694345"/>
    <w:rsid w:val="006956FE"/>
    <w:rsid w:val="00697E5B"/>
    <w:rsid w:val="006A72E7"/>
    <w:rsid w:val="006B11D2"/>
    <w:rsid w:val="006B1441"/>
    <w:rsid w:val="006B2D89"/>
    <w:rsid w:val="006C1017"/>
    <w:rsid w:val="006D531E"/>
    <w:rsid w:val="006E2598"/>
    <w:rsid w:val="006F3CF8"/>
    <w:rsid w:val="006F7B55"/>
    <w:rsid w:val="00700727"/>
    <w:rsid w:val="00704C49"/>
    <w:rsid w:val="00711ED4"/>
    <w:rsid w:val="007207A7"/>
    <w:rsid w:val="007238CF"/>
    <w:rsid w:val="00726C44"/>
    <w:rsid w:val="00727487"/>
    <w:rsid w:val="00735F75"/>
    <w:rsid w:val="007420DA"/>
    <w:rsid w:val="00743686"/>
    <w:rsid w:val="00745BDD"/>
    <w:rsid w:val="0074775D"/>
    <w:rsid w:val="007726B3"/>
    <w:rsid w:val="00774A0E"/>
    <w:rsid w:val="00777645"/>
    <w:rsid w:val="007836D1"/>
    <w:rsid w:val="007A57D4"/>
    <w:rsid w:val="007B78CE"/>
    <w:rsid w:val="007C5579"/>
    <w:rsid w:val="007D08AD"/>
    <w:rsid w:val="007D5B97"/>
    <w:rsid w:val="007E5849"/>
    <w:rsid w:val="007F14E9"/>
    <w:rsid w:val="007F601F"/>
    <w:rsid w:val="00800D15"/>
    <w:rsid w:val="00813B2C"/>
    <w:rsid w:val="00814FF5"/>
    <w:rsid w:val="00821965"/>
    <w:rsid w:val="00822050"/>
    <w:rsid w:val="00841577"/>
    <w:rsid w:val="00843538"/>
    <w:rsid w:val="00844B23"/>
    <w:rsid w:val="008475A4"/>
    <w:rsid w:val="00847BE8"/>
    <w:rsid w:val="00850C23"/>
    <w:rsid w:val="008540E0"/>
    <w:rsid w:val="00854EF0"/>
    <w:rsid w:val="00870D23"/>
    <w:rsid w:val="0088017D"/>
    <w:rsid w:val="008835FF"/>
    <w:rsid w:val="00886C5F"/>
    <w:rsid w:val="00894B67"/>
    <w:rsid w:val="00896324"/>
    <w:rsid w:val="00896A7F"/>
    <w:rsid w:val="008A0FE4"/>
    <w:rsid w:val="008B1D7E"/>
    <w:rsid w:val="008E6A07"/>
    <w:rsid w:val="008F0537"/>
    <w:rsid w:val="0090142E"/>
    <w:rsid w:val="009029DE"/>
    <w:rsid w:val="00905AAD"/>
    <w:rsid w:val="00910A5D"/>
    <w:rsid w:val="00910CF5"/>
    <w:rsid w:val="00914F9C"/>
    <w:rsid w:val="00921422"/>
    <w:rsid w:val="009242E8"/>
    <w:rsid w:val="00925137"/>
    <w:rsid w:val="00935C97"/>
    <w:rsid w:val="0094170A"/>
    <w:rsid w:val="00950DAF"/>
    <w:rsid w:val="00955449"/>
    <w:rsid w:val="00961E19"/>
    <w:rsid w:val="00963DD7"/>
    <w:rsid w:val="00980573"/>
    <w:rsid w:val="0098541D"/>
    <w:rsid w:val="00985849"/>
    <w:rsid w:val="009A7D8E"/>
    <w:rsid w:val="009B088A"/>
    <w:rsid w:val="009B5F6B"/>
    <w:rsid w:val="009C4F3C"/>
    <w:rsid w:val="009C5642"/>
    <w:rsid w:val="009C779D"/>
    <w:rsid w:val="009D3884"/>
    <w:rsid w:val="009E288D"/>
    <w:rsid w:val="009F05BF"/>
    <w:rsid w:val="009F507D"/>
    <w:rsid w:val="00A004FF"/>
    <w:rsid w:val="00A032E0"/>
    <w:rsid w:val="00A06516"/>
    <w:rsid w:val="00A15E92"/>
    <w:rsid w:val="00A26FBF"/>
    <w:rsid w:val="00A31C6F"/>
    <w:rsid w:val="00A35AA0"/>
    <w:rsid w:val="00A3660B"/>
    <w:rsid w:val="00A524C4"/>
    <w:rsid w:val="00A5325B"/>
    <w:rsid w:val="00A5427D"/>
    <w:rsid w:val="00A56E9A"/>
    <w:rsid w:val="00A57AD6"/>
    <w:rsid w:val="00A7113D"/>
    <w:rsid w:val="00A72036"/>
    <w:rsid w:val="00A776D4"/>
    <w:rsid w:val="00A82BB7"/>
    <w:rsid w:val="00A87577"/>
    <w:rsid w:val="00A92E95"/>
    <w:rsid w:val="00AA14C2"/>
    <w:rsid w:val="00AA16EE"/>
    <w:rsid w:val="00AA176A"/>
    <w:rsid w:val="00AC0604"/>
    <w:rsid w:val="00AC1321"/>
    <w:rsid w:val="00AC5D2F"/>
    <w:rsid w:val="00AC62E0"/>
    <w:rsid w:val="00AD1E60"/>
    <w:rsid w:val="00AD623B"/>
    <w:rsid w:val="00AF0B66"/>
    <w:rsid w:val="00B0193F"/>
    <w:rsid w:val="00B1740B"/>
    <w:rsid w:val="00B27B9D"/>
    <w:rsid w:val="00B30124"/>
    <w:rsid w:val="00B34F57"/>
    <w:rsid w:val="00B41366"/>
    <w:rsid w:val="00B53C0B"/>
    <w:rsid w:val="00B55D35"/>
    <w:rsid w:val="00B57295"/>
    <w:rsid w:val="00B83061"/>
    <w:rsid w:val="00B90B13"/>
    <w:rsid w:val="00BA11A9"/>
    <w:rsid w:val="00BA685D"/>
    <w:rsid w:val="00BA7586"/>
    <w:rsid w:val="00BB267A"/>
    <w:rsid w:val="00BB4EBF"/>
    <w:rsid w:val="00BB5600"/>
    <w:rsid w:val="00BB77EE"/>
    <w:rsid w:val="00BC1291"/>
    <w:rsid w:val="00BC2135"/>
    <w:rsid w:val="00BC4266"/>
    <w:rsid w:val="00BD311C"/>
    <w:rsid w:val="00BF1151"/>
    <w:rsid w:val="00BF2D76"/>
    <w:rsid w:val="00BF4434"/>
    <w:rsid w:val="00BF61F5"/>
    <w:rsid w:val="00C02AF0"/>
    <w:rsid w:val="00C133B1"/>
    <w:rsid w:val="00C13712"/>
    <w:rsid w:val="00C15B49"/>
    <w:rsid w:val="00C24F0E"/>
    <w:rsid w:val="00C27241"/>
    <w:rsid w:val="00C46AB5"/>
    <w:rsid w:val="00C56C27"/>
    <w:rsid w:val="00C667B4"/>
    <w:rsid w:val="00C76168"/>
    <w:rsid w:val="00C7751E"/>
    <w:rsid w:val="00C815CF"/>
    <w:rsid w:val="00C91098"/>
    <w:rsid w:val="00C94816"/>
    <w:rsid w:val="00C95F2D"/>
    <w:rsid w:val="00C97109"/>
    <w:rsid w:val="00CA0D20"/>
    <w:rsid w:val="00CA3B34"/>
    <w:rsid w:val="00CA5621"/>
    <w:rsid w:val="00CB3A37"/>
    <w:rsid w:val="00CC00F2"/>
    <w:rsid w:val="00CC497A"/>
    <w:rsid w:val="00CD0F5A"/>
    <w:rsid w:val="00CD1C75"/>
    <w:rsid w:val="00CD5713"/>
    <w:rsid w:val="00CF14A3"/>
    <w:rsid w:val="00CF3343"/>
    <w:rsid w:val="00CF3575"/>
    <w:rsid w:val="00CF47C7"/>
    <w:rsid w:val="00D01B27"/>
    <w:rsid w:val="00D05306"/>
    <w:rsid w:val="00D06F0C"/>
    <w:rsid w:val="00D07A1A"/>
    <w:rsid w:val="00D10606"/>
    <w:rsid w:val="00D410E9"/>
    <w:rsid w:val="00D53252"/>
    <w:rsid w:val="00D53620"/>
    <w:rsid w:val="00D676A2"/>
    <w:rsid w:val="00D7015F"/>
    <w:rsid w:val="00D73B50"/>
    <w:rsid w:val="00D93492"/>
    <w:rsid w:val="00D947BB"/>
    <w:rsid w:val="00DB23CD"/>
    <w:rsid w:val="00DB3915"/>
    <w:rsid w:val="00DB7C99"/>
    <w:rsid w:val="00DC36A8"/>
    <w:rsid w:val="00DC5FFF"/>
    <w:rsid w:val="00DD352B"/>
    <w:rsid w:val="00DD7987"/>
    <w:rsid w:val="00DE2399"/>
    <w:rsid w:val="00DE5D3E"/>
    <w:rsid w:val="00E02C0B"/>
    <w:rsid w:val="00E042C6"/>
    <w:rsid w:val="00E11AF2"/>
    <w:rsid w:val="00E1399B"/>
    <w:rsid w:val="00E330AE"/>
    <w:rsid w:val="00E41D30"/>
    <w:rsid w:val="00E52C9E"/>
    <w:rsid w:val="00E6294D"/>
    <w:rsid w:val="00E73F4B"/>
    <w:rsid w:val="00E80C66"/>
    <w:rsid w:val="00E85D79"/>
    <w:rsid w:val="00E913FD"/>
    <w:rsid w:val="00EA38EA"/>
    <w:rsid w:val="00EB3501"/>
    <w:rsid w:val="00EB536E"/>
    <w:rsid w:val="00EC1ACD"/>
    <w:rsid w:val="00EC494B"/>
    <w:rsid w:val="00ED590D"/>
    <w:rsid w:val="00ED6398"/>
    <w:rsid w:val="00EF4C79"/>
    <w:rsid w:val="00EF5094"/>
    <w:rsid w:val="00EF54BC"/>
    <w:rsid w:val="00F03A6F"/>
    <w:rsid w:val="00F14176"/>
    <w:rsid w:val="00F14FCE"/>
    <w:rsid w:val="00F16361"/>
    <w:rsid w:val="00F2261A"/>
    <w:rsid w:val="00F26ADA"/>
    <w:rsid w:val="00F32CA5"/>
    <w:rsid w:val="00F34A63"/>
    <w:rsid w:val="00F45E78"/>
    <w:rsid w:val="00F46618"/>
    <w:rsid w:val="00F55AFC"/>
    <w:rsid w:val="00F773CD"/>
    <w:rsid w:val="00F90BAD"/>
    <w:rsid w:val="00F92E5A"/>
    <w:rsid w:val="00FA4207"/>
    <w:rsid w:val="00FA6ABC"/>
    <w:rsid w:val="00FB1946"/>
    <w:rsid w:val="00FB1E79"/>
    <w:rsid w:val="00FB7109"/>
    <w:rsid w:val="00FC21A9"/>
    <w:rsid w:val="00FC3A3F"/>
    <w:rsid w:val="00FD1A84"/>
    <w:rsid w:val="00FD60BA"/>
    <w:rsid w:val="00FE7D28"/>
    <w:rsid w:val="00FF29DC"/>
    <w:rsid w:val="0164E620"/>
    <w:rsid w:val="026318FD"/>
    <w:rsid w:val="028016F7"/>
    <w:rsid w:val="04959399"/>
    <w:rsid w:val="04D2775A"/>
    <w:rsid w:val="05A882F9"/>
    <w:rsid w:val="06C6B5DF"/>
    <w:rsid w:val="06FAED99"/>
    <w:rsid w:val="0764A0DC"/>
    <w:rsid w:val="0794E0C5"/>
    <w:rsid w:val="07ECAA8D"/>
    <w:rsid w:val="080A0766"/>
    <w:rsid w:val="084B014E"/>
    <w:rsid w:val="086E99CD"/>
    <w:rsid w:val="0A2FF16E"/>
    <w:rsid w:val="0A34330F"/>
    <w:rsid w:val="0AB29B93"/>
    <w:rsid w:val="0C78144B"/>
    <w:rsid w:val="0D570091"/>
    <w:rsid w:val="0F3CD212"/>
    <w:rsid w:val="0FAE014C"/>
    <w:rsid w:val="0FEE6F72"/>
    <w:rsid w:val="11019DC6"/>
    <w:rsid w:val="1226809C"/>
    <w:rsid w:val="1276DDFE"/>
    <w:rsid w:val="13CDE053"/>
    <w:rsid w:val="13F61913"/>
    <w:rsid w:val="150A8C48"/>
    <w:rsid w:val="153BC9B8"/>
    <w:rsid w:val="1690EA58"/>
    <w:rsid w:val="186A8090"/>
    <w:rsid w:val="1D8F04E6"/>
    <w:rsid w:val="1DF803A9"/>
    <w:rsid w:val="1F77AC95"/>
    <w:rsid w:val="205D4089"/>
    <w:rsid w:val="20FC6B05"/>
    <w:rsid w:val="217F3372"/>
    <w:rsid w:val="22C441D1"/>
    <w:rsid w:val="247008C7"/>
    <w:rsid w:val="256C3FF3"/>
    <w:rsid w:val="25BBE0C6"/>
    <w:rsid w:val="25E727C8"/>
    <w:rsid w:val="26B6C087"/>
    <w:rsid w:val="26EEF54F"/>
    <w:rsid w:val="27F3B5BC"/>
    <w:rsid w:val="28EF95C9"/>
    <w:rsid w:val="29FA7E54"/>
    <w:rsid w:val="2A2B533F"/>
    <w:rsid w:val="2AEDA804"/>
    <w:rsid w:val="2B90A566"/>
    <w:rsid w:val="2CB5A469"/>
    <w:rsid w:val="2CE3FF01"/>
    <w:rsid w:val="2D4C3B2A"/>
    <w:rsid w:val="2E119E8A"/>
    <w:rsid w:val="2E3BF3D4"/>
    <w:rsid w:val="2E4E1BE2"/>
    <w:rsid w:val="2EDCF825"/>
    <w:rsid w:val="3006E33A"/>
    <w:rsid w:val="3043315F"/>
    <w:rsid w:val="30665ABA"/>
    <w:rsid w:val="33F88161"/>
    <w:rsid w:val="34CCDADB"/>
    <w:rsid w:val="3621FA80"/>
    <w:rsid w:val="36805B78"/>
    <w:rsid w:val="36EBB563"/>
    <w:rsid w:val="37DBA6ED"/>
    <w:rsid w:val="39DAC45C"/>
    <w:rsid w:val="3A2A63BD"/>
    <w:rsid w:val="3D4DD2DC"/>
    <w:rsid w:val="405605F6"/>
    <w:rsid w:val="40F83026"/>
    <w:rsid w:val="4120AB64"/>
    <w:rsid w:val="41C91DB0"/>
    <w:rsid w:val="4366FF48"/>
    <w:rsid w:val="4554380B"/>
    <w:rsid w:val="47EABC6D"/>
    <w:rsid w:val="485D3F28"/>
    <w:rsid w:val="4ABE0A64"/>
    <w:rsid w:val="4B39F94B"/>
    <w:rsid w:val="4B510A71"/>
    <w:rsid w:val="4BA072CA"/>
    <w:rsid w:val="4E7BAB93"/>
    <w:rsid w:val="4ED031F5"/>
    <w:rsid w:val="4ED96265"/>
    <w:rsid w:val="4F690134"/>
    <w:rsid w:val="4F968515"/>
    <w:rsid w:val="5103D741"/>
    <w:rsid w:val="5132D5BD"/>
    <w:rsid w:val="51A7C6D3"/>
    <w:rsid w:val="522E8078"/>
    <w:rsid w:val="52C70FB0"/>
    <w:rsid w:val="542240BD"/>
    <w:rsid w:val="5479BDF1"/>
    <w:rsid w:val="56A37A65"/>
    <w:rsid w:val="581E904A"/>
    <w:rsid w:val="590B3680"/>
    <w:rsid w:val="593152FA"/>
    <w:rsid w:val="59DCC9B7"/>
    <w:rsid w:val="5BA0203F"/>
    <w:rsid w:val="5BA57322"/>
    <w:rsid w:val="5C9F7CD9"/>
    <w:rsid w:val="5CD7F8AC"/>
    <w:rsid w:val="5E44451E"/>
    <w:rsid w:val="60E153B9"/>
    <w:rsid w:val="61C58D25"/>
    <w:rsid w:val="62F8D5A0"/>
    <w:rsid w:val="631F0C36"/>
    <w:rsid w:val="6624FD41"/>
    <w:rsid w:val="66DB66FA"/>
    <w:rsid w:val="67C166E6"/>
    <w:rsid w:val="6DE72E59"/>
    <w:rsid w:val="6E3EDCD2"/>
    <w:rsid w:val="728CFE43"/>
    <w:rsid w:val="751DA2E3"/>
    <w:rsid w:val="752B8BBE"/>
    <w:rsid w:val="75609591"/>
    <w:rsid w:val="75CA3013"/>
    <w:rsid w:val="762E7184"/>
    <w:rsid w:val="778B6DBF"/>
    <w:rsid w:val="796FDE7A"/>
    <w:rsid w:val="7A77A8B3"/>
    <w:rsid w:val="7AE0472F"/>
    <w:rsid w:val="7B599915"/>
    <w:rsid w:val="7C21D192"/>
    <w:rsid w:val="7E2CC7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D7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sz w:val="32"/>
      <w:szCs w:val="32"/>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671236"/>
    <w:pPr>
      <w:tabs>
        <w:tab w:val="center" w:pos="4513"/>
        <w:tab w:val="right" w:pos="9026"/>
      </w:tabs>
    </w:pPr>
  </w:style>
  <w:style w:type="character" w:customStyle="1" w:styleId="HeaderChar">
    <w:name w:val="Header Char"/>
    <w:basedOn w:val="DefaultParagraphFont"/>
    <w:link w:val="Header"/>
    <w:uiPriority w:val="99"/>
    <w:rsid w:val="00671236"/>
  </w:style>
  <w:style w:type="paragraph" w:styleId="Footer">
    <w:name w:val="footer"/>
    <w:basedOn w:val="Normal"/>
    <w:link w:val="FooterChar"/>
    <w:uiPriority w:val="99"/>
    <w:unhideWhenUsed/>
    <w:rsid w:val="00671236"/>
    <w:pPr>
      <w:tabs>
        <w:tab w:val="center" w:pos="4513"/>
        <w:tab w:val="right" w:pos="9026"/>
      </w:tabs>
    </w:pPr>
  </w:style>
  <w:style w:type="character" w:customStyle="1" w:styleId="FooterChar">
    <w:name w:val="Footer Char"/>
    <w:basedOn w:val="DefaultParagraphFont"/>
    <w:link w:val="Footer"/>
    <w:uiPriority w:val="99"/>
    <w:rsid w:val="00671236"/>
  </w:style>
  <w:style w:type="paragraph" w:styleId="Bibliography">
    <w:name w:val="Bibliography"/>
    <w:basedOn w:val="Normal"/>
    <w:next w:val="Normal"/>
    <w:uiPriority w:val="37"/>
    <w:unhideWhenUsed/>
    <w:rsid w:val="001F3F44"/>
  </w:style>
  <w:style w:type="character" w:styleId="Strong">
    <w:name w:val="Strong"/>
    <w:basedOn w:val="DefaultParagraphFont"/>
    <w:uiPriority w:val="22"/>
    <w:qFormat/>
    <w:rsid w:val="00595BCC"/>
    <w:rPr>
      <w:b/>
      <w:bCs/>
    </w:rPr>
  </w:style>
  <w:style w:type="paragraph" w:styleId="NormalWeb">
    <w:name w:val="Normal (Web)"/>
    <w:basedOn w:val="Normal"/>
    <w:uiPriority w:val="99"/>
    <w:semiHidden/>
    <w:unhideWhenUsed/>
    <w:rsid w:val="00273F2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37017">
      <w:bodyDiv w:val="1"/>
      <w:marLeft w:val="0"/>
      <w:marRight w:val="0"/>
      <w:marTop w:val="0"/>
      <w:marBottom w:val="0"/>
      <w:divBdr>
        <w:top w:val="none" w:sz="0" w:space="0" w:color="auto"/>
        <w:left w:val="none" w:sz="0" w:space="0" w:color="auto"/>
        <w:bottom w:val="none" w:sz="0" w:space="0" w:color="auto"/>
        <w:right w:val="none" w:sz="0" w:space="0" w:color="auto"/>
      </w:divBdr>
    </w:div>
    <w:div w:id="86658268">
      <w:bodyDiv w:val="1"/>
      <w:marLeft w:val="0"/>
      <w:marRight w:val="0"/>
      <w:marTop w:val="0"/>
      <w:marBottom w:val="0"/>
      <w:divBdr>
        <w:top w:val="none" w:sz="0" w:space="0" w:color="auto"/>
        <w:left w:val="none" w:sz="0" w:space="0" w:color="auto"/>
        <w:bottom w:val="none" w:sz="0" w:space="0" w:color="auto"/>
        <w:right w:val="none" w:sz="0" w:space="0" w:color="auto"/>
      </w:divBdr>
    </w:div>
    <w:div w:id="92483501">
      <w:bodyDiv w:val="1"/>
      <w:marLeft w:val="0"/>
      <w:marRight w:val="0"/>
      <w:marTop w:val="0"/>
      <w:marBottom w:val="0"/>
      <w:divBdr>
        <w:top w:val="none" w:sz="0" w:space="0" w:color="auto"/>
        <w:left w:val="none" w:sz="0" w:space="0" w:color="auto"/>
        <w:bottom w:val="none" w:sz="0" w:space="0" w:color="auto"/>
        <w:right w:val="none" w:sz="0" w:space="0" w:color="auto"/>
      </w:divBdr>
      <w:divsChild>
        <w:div w:id="1052272971">
          <w:marLeft w:val="0"/>
          <w:marRight w:val="0"/>
          <w:marTop w:val="0"/>
          <w:marBottom w:val="0"/>
          <w:divBdr>
            <w:top w:val="none" w:sz="0" w:space="0" w:color="auto"/>
            <w:left w:val="none" w:sz="0" w:space="0" w:color="auto"/>
            <w:bottom w:val="none" w:sz="0" w:space="0" w:color="auto"/>
            <w:right w:val="none" w:sz="0" w:space="0" w:color="auto"/>
          </w:divBdr>
        </w:div>
      </w:divsChild>
    </w:div>
    <w:div w:id="110714222">
      <w:bodyDiv w:val="1"/>
      <w:marLeft w:val="0"/>
      <w:marRight w:val="0"/>
      <w:marTop w:val="0"/>
      <w:marBottom w:val="0"/>
      <w:divBdr>
        <w:top w:val="none" w:sz="0" w:space="0" w:color="auto"/>
        <w:left w:val="none" w:sz="0" w:space="0" w:color="auto"/>
        <w:bottom w:val="none" w:sz="0" w:space="0" w:color="auto"/>
        <w:right w:val="none" w:sz="0" w:space="0" w:color="auto"/>
      </w:divBdr>
    </w:div>
    <w:div w:id="131752495">
      <w:bodyDiv w:val="1"/>
      <w:marLeft w:val="0"/>
      <w:marRight w:val="0"/>
      <w:marTop w:val="0"/>
      <w:marBottom w:val="0"/>
      <w:divBdr>
        <w:top w:val="none" w:sz="0" w:space="0" w:color="auto"/>
        <w:left w:val="none" w:sz="0" w:space="0" w:color="auto"/>
        <w:bottom w:val="none" w:sz="0" w:space="0" w:color="auto"/>
        <w:right w:val="none" w:sz="0" w:space="0" w:color="auto"/>
      </w:divBdr>
    </w:div>
    <w:div w:id="303970401">
      <w:bodyDiv w:val="1"/>
      <w:marLeft w:val="0"/>
      <w:marRight w:val="0"/>
      <w:marTop w:val="0"/>
      <w:marBottom w:val="0"/>
      <w:divBdr>
        <w:top w:val="none" w:sz="0" w:space="0" w:color="auto"/>
        <w:left w:val="none" w:sz="0" w:space="0" w:color="auto"/>
        <w:bottom w:val="none" w:sz="0" w:space="0" w:color="auto"/>
        <w:right w:val="none" w:sz="0" w:space="0" w:color="auto"/>
      </w:divBdr>
    </w:div>
    <w:div w:id="386612035">
      <w:bodyDiv w:val="1"/>
      <w:marLeft w:val="0"/>
      <w:marRight w:val="0"/>
      <w:marTop w:val="0"/>
      <w:marBottom w:val="0"/>
      <w:divBdr>
        <w:top w:val="none" w:sz="0" w:space="0" w:color="auto"/>
        <w:left w:val="none" w:sz="0" w:space="0" w:color="auto"/>
        <w:bottom w:val="none" w:sz="0" w:space="0" w:color="auto"/>
        <w:right w:val="none" w:sz="0" w:space="0" w:color="auto"/>
      </w:divBdr>
    </w:div>
    <w:div w:id="569534409">
      <w:bodyDiv w:val="1"/>
      <w:marLeft w:val="0"/>
      <w:marRight w:val="0"/>
      <w:marTop w:val="0"/>
      <w:marBottom w:val="0"/>
      <w:divBdr>
        <w:top w:val="none" w:sz="0" w:space="0" w:color="auto"/>
        <w:left w:val="none" w:sz="0" w:space="0" w:color="auto"/>
        <w:bottom w:val="none" w:sz="0" w:space="0" w:color="auto"/>
        <w:right w:val="none" w:sz="0" w:space="0" w:color="auto"/>
      </w:divBdr>
    </w:div>
    <w:div w:id="700934219">
      <w:bodyDiv w:val="1"/>
      <w:marLeft w:val="0"/>
      <w:marRight w:val="0"/>
      <w:marTop w:val="0"/>
      <w:marBottom w:val="0"/>
      <w:divBdr>
        <w:top w:val="none" w:sz="0" w:space="0" w:color="auto"/>
        <w:left w:val="none" w:sz="0" w:space="0" w:color="auto"/>
        <w:bottom w:val="none" w:sz="0" w:space="0" w:color="auto"/>
        <w:right w:val="none" w:sz="0" w:space="0" w:color="auto"/>
      </w:divBdr>
    </w:div>
    <w:div w:id="812791462">
      <w:bodyDiv w:val="1"/>
      <w:marLeft w:val="0"/>
      <w:marRight w:val="0"/>
      <w:marTop w:val="0"/>
      <w:marBottom w:val="0"/>
      <w:divBdr>
        <w:top w:val="none" w:sz="0" w:space="0" w:color="auto"/>
        <w:left w:val="none" w:sz="0" w:space="0" w:color="auto"/>
        <w:bottom w:val="none" w:sz="0" w:space="0" w:color="auto"/>
        <w:right w:val="none" w:sz="0" w:space="0" w:color="auto"/>
      </w:divBdr>
    </w:div>
    <w:div w:id="833301997">
      <w:bodyDiv w:val="1"/>
      <w:marLeft w:val="0"/>
      <w:marRight w:val="0"/>
      <w:marTop w:val="0"/>
      <w:marBottom w:val="0"/>
      <w:divBdr>
        <w:top w:val="none" w:sz="0" w:space="0" w:color="auto"/>
        <w:left w:val="none" w:sz="0" w:space="0" w:color="auto"/>
        <w:bottom w:val="none" w:sz="0" w:space="0" w:color="auto"/>
        <w:right w:val="none" w:sz="0" w:space="0" w:color="auto"/>
      </w:divBdr>
    </w:div>
    <w:div w:id="849375116">
      <w:bodyDiv w:val="1"/>
      <w:marLeft w:val="0"/>
      <w:marRight w:val="0"/>
      <w:marTop w:val="0"/>
      <w:marBottom w:val="0"/>
      <w:divBdr>
        <w:top w:val="none" w:sz="0" w:space="0" w:color="auto"/>
        <w:left w:val="none" w:sz="0" w:space="0" w:color="auto"/>
        <w:bottom w:val="none" w:sz="0" w:space="0" w:color="auto"/>
        <w:right w:val="none" w:sz="0" w:space="0" w:color="auto"/>
      </w:divBdr>
    </w:div>
    <w:div w:id="969283695">
      <w:bodyDiv w:val="1"/>
      <w:marLeft w:val="0"/>
      <w:marRight w:val="0"/>
      <w:marTop w:val="0"/>
      <w:marBottom w:val="0"/>
      <w:divBdr>
        <w:top w:val="none" w:sz="0" w:space="0" w:color="auto"/>
        <w:left w:val="none" w:sz="0" w:space="0" w:color="auto"/>
        <w:bottom w:val="none" w:sz="0" w:space="0" w:color="auto"/>
        <w:right w:val="none" w:sz="0" w:space="0" w:color="auto"/>
      </w:divBdr>
      <w:divsChild>
        <w:div w:id="1429540269">
          <w:marLeft w:val="0"/>
          <w:marRight w:val="720"/>
          <w:marTop w:val="0"/>
          <w:marBottom w:val="0"/>
          <w:divBdr>
            <w:top w:val="none" w:sz="0" w:space="0" w:color="auto"/>
            <w:left w:val="none" w:sz="0" w:space="0" w:color="auto"/>
            <w:bottom w:val="none" w:sz="0" w:space="0" w:color="auto"/>
            <w:right w:val="none" w:sz="0" w:space="0" w:color="auto"/>
          </w:divBdr>
        </w:div>
        <w:div w:id="1008603465">
          <w:marLeft w:val="0"/>
          <w:marRight w:val="0"/>
          <w:marTop w:val="0"/>
          <w:marBottom w:val="0"/>
          <w:divBdr>
            <w:top w:val="none" w:sz="0" w:space="0" w:color="auto"/>
            <w:left w:val="none" w:sz="0" w:space="0" w:color="auto"/>
            <w:bottom w:val="none" w:sz="0" w:space="0" w:color="auto"/>
            <w:right w:val="none" w:sz="0" w:space="0" w:color="auto"/>
          </w:divBdr>
        </w:div>
      </w:divsChild>
    </w:div>
    <w:div w:id="1134979163">
      <w:bodyDiv w:val="1"/>
      <w:marLeft w:val="0"/>
      <w:marRight w:val="0"/>
      <w:marTop w:val="0"/>
      <w:marBottom w:val="0"/>
      <w:divBdr>
        <w:top w:val="none" w:sz="0" w:space="0" w:color="auto"/>
        <w:left w:val="none" w:sz="0" w:space="0" w:color="auto"/>
        <w:bottom w:val="none" w:sz="0" w:space="0" w:color="auto"/>
        <w:right w:val="none" w:sz="0" w:space="0" w:color="auto"/>
      </w:divBdr>
    </w:div>
    <w:div w:id="1158350552">
      <w:bodyDiv w:val="1"/>
      <w:marLeft w:val="0"/>
      <w:marRight w:val="0"/>
      <w:marTop w:val="0"/>
      <w:marBottom w:val="0"/>
      <w:divBdr>
        <w:top w:val="none" w:sz="0" w:space="0" w:color="auto"/>
        <w:left w:val="none" w:sz="0" w:space="0" w:color="auto"/>
        <w:bottom w:val="none" w:sz="0" w:space="0" w:color="auto"/>
        <w:right w:val="none" w:sz="0" w:space="0" w:color="auto"/>
      </w:divBdr>
    </w:div>
    <w:div w:id="1175917618">
      <w:bodyDiv w:val="1"/>
      <w:marLeft w:val="0"/>
      <w:marRight w:val="0"/>
      <w:marTop w:val="0"/>
      <w:marBottom w:val="0"/>
      <w:divBdr>
        <w:top w:val="none" w:sz="0" w:space="0" w:color="auto"/>
        <w:left w:val="none" w:sz="0" w:space="0" w:color="auto"/>
        <w:bottom w:val="none" w:sz="0" w:space="0" w:color="auto"/>
        <w:right w:val="none" w:sz="0" w:space="0" w:color="auto"/>
      </w:divBdr>
    </w:div>
    <w:div w:id="1225796602">
      <w:bodyDiv w:val="1"/>
      <w:marLeft w:val="0"/>
      <w:marRight w:val="0"/>
      <w:marTop w:val="0"/>
      <w:marBottom w:val="0"/>
      <w:divBdr>
        <w:top w:val="none" w:sz="0" w:space="0" w:color="auto"/>
        <w:left w:val="none" w:sz="0" w:space="0" w:color="auto"/>
        <w:bottom w:val="none" w:sz="0" w:space="0" w:color="auto"/>
        <w:right w:val="none" w:sz="0" w:space="0" w:color="auto"/>
      </w:divBdr>
    </w:div>
    <w:div w:id="1239365482">
      <w:bodyDiv w:val="1"/>
      <w:marLeft w:val="0"/>
      <w:marRight w:val="0"/>
      <w:marTop w:val="0"/>
      <w:marBottom w:val="0"/>
      <w:divBdr>
        <w:top w:val="none" w:sz="0" w:space="0" w:color="auto"/>
        <w:left w:val="none" w:sz="0" w:space="0" w:color="auto"/>
        <w:bottom w:val="none" w:sz="0" w:space="0" w:color="auto"/>
        <w:right w:val="none" w:sz="0" w:space="0" w:color="auto"/>
      </w:divBdr>
      <w:divsChild>
        <w:div w:id="557786086">
          <w:marLeft w:val="0"/>
          <w:marRight w:val="0"/>
          <w:marTop w:val="0"/>
          <w:marBottom w:val="0"/>
          <w:divBdr>
            <w:top w:val="none" w:sz="0" w:space="0" w:color="auto"/>
            <w:left w:val="none" w:sz="0" w:space="0" w:color="auto"/>
            <w:bottom w:val="none" w:sz="0" w:space="0" w:color="auto"/>
            <w:right w:val="none" w:sz="0" w:space="0" w:color="auto"/>
          </w:divBdr>
        </w:div>
      </w:divsChild>
    </w:div>
    <w:div w:id="1295524442">
      <w:bodyDiv w:val="1"/>
      <w:marLeft w:val="0"/>
      <w:marRight w:val="0"/>
      <w:marTop w:val="0"/>
      <w:marBottom w:val="0"/>
      <w:divBdr>
        <w:top w:val="none" w:sz="0" w:space="0" w:color="auto"/>
        <w:left w:val="none" w:sz="0" w:space="0" w:color="auto"/>
        <w:bottom w:val="none" w:sz="0" w:space="0" w:color="auto"/>
        <w:right w:val="none" w:sz="0" w:space="0" w:color="auto"/>
      </w:divBdr>
    </w:div>
    <w:div w:id="1553881421">
      <w:bodyDiv w:val="1"/>
      <w:marLeft w:val="0"/>
      <w:marRight w:val="0"/>
      <w:marTop w:val="0"/>
      <w:marBottom w:val="0"/>
      <w:divBdr>
        <w:top w:val="none" w:sz="0" w:space="0" w:color="auto"/>
        <w:left w:val="none" w:sz="0" w:space="0" w:color="auto"/>
        <w:bottom w:val="none" w:sz="0" w:space="0" w:color="auto"/>
        <w:right w:val="none" w:sz="0" w:space="0" w:color="auto"/>
      </w:divBdr>
    </w:div>
    <w:div w:id="1557618572">
      <w:bodyDiv w:val="1"/>
      <w:marLeft w:val="0"/>
      <w:marRight w:val="0"/>
      <w:marTop w:val="0"/>
      <w:marBottom w:val="0"/>
      <w:divBdr>
        <w:top w:val="none" w:sz="0" w:space="0" w:color="auto"/>
        <w:left w:val="none" w:sz="0" w:space="0" w:color="auto"/>
        <w:bottom w:val="none" w:sz="0" w:space="0" w:color="auto"/>
        <w:right w:val="none" w:sz="0" w:space="0" w:color="auto"/>
      </w:divBdr>
      <w:divsChild>
        <w:div w:id="1365138457">
          <w:marLeft w:val="0"/>
          <w:marRight w:val="0"/>
          <w:marTop w:val="0"/>
          <w:marBottom w:val="0"/>
          <w:divBdr>
            <w:top w:val="none" w:sz="0" w:space="0" w:color="auto"/>
            <w:left w:val="none" w:sz="0" w:space="0" w:color="auto"/>
            <w:bottom w:val="none" w:sz="0" w:space="0" w:color="auto"/>
            <w:right w:val="none" w:sz="0" w:space="0" w:color="auto"/>
          </w:divBdr>
        </w:div>
      </w:divsChild>
    </w:div>
    <w:div w:id="1604797258">
      <w:bodyDiv w:val="1"/>
      <w:marLeft w:val="0"/>
      <w:marRight w:val="0"/>
      <w:marTop w:val="0"/>
      <w:marBottom w:val="0"/>
      <w:divBdr>
        <w:top w:val="none" w:sz="0" w:space="0" w:color="auto"/>
        <w:left w:val="none" w:sz="0" w:space="0" w:color="auto"/>
        <w:bottom w:val="none" w:sz="0" w:space="0" w:color="auto"/>
        <w:right w:val="none" w:sz="0" w:space="0" w:color="auto"/>
      </w:divBdr>
      <w:divsChild>
        <w:div w:id="1085221666">
          <w:marLeft w:val="0"/>
          <w:marRight w:val="720"/>
          <w:marTop w:val="0"/>
          <w:marBottom w:val="0"/>
          <w:divBdr>
            <w:top w:val="none" w:sz="0" w:space="0" w:color="auto"/>
            <w:left w:val="none" w:sz="0" w:space="0" w:color="auto"/>
            <w:bottom w:val="none" w:sz="0" w:space="0" w:color="auto"/>
            <w:right w:val="none" w:sz="0" w:space="0" w:color="auto"/>
          </w:divBdr>
        </w:div>
        <w:div w:id="989141026">
          <w:marLeft w:val="0"/>
          <w:marRight w:val="0"/>
          <w:marTop w:val="0"/>
          <w:marBottom w:val="0"/>
          <w:divBdr>
            <w:top w:val="none" w:sz="0" w:space="0" w:color="auto"/>
            <w:left w:val="none" w:sz="0" w:space="0" w:color="auto"/>
            <w:bottom w:val="none" w:sz="0" w:space="0" w:color="auto"/>
            <w:right w:val="none" w:sz="0" w:space="0" w:color="auto"/>
          </w:divBdr>
        </w:div>
      </w:divsChild>
    </w:div>
    <w:div w:id="1653295225">
      <w:bodyDiv w:val="1"/>
      <w:marLeft w:val="0"/>
      <w:marRight w:val="0"/>
      <w:marTop w:val="0"/>
      <w:marBottom w:val="0"/>
      <w:divBdr>
        <w:top w:val="none" w:sz="0" w:space="0" w:color="auto"/>
        <w:left w:val="none" w:sz="0" w:space="0" w:color="auto"/>
        <w:bottom w:val="none" w:sz="0" w:space="0" w:color="auto"/>
        <w:right w:val="none" w:sz="0" w:space="0" w:color="auto"/>
      </w:divBdr>
    </w:div>
    <w:div w:id="1941982256">
      <w:bodyDiv w:val="1"/>
      <w:marLeft w:val="0"/>
      <w:marRight w:val="0"/>
      <w:marTop w:val="0"/>
      <w:marBottom w:val="0"/>
      <w:divBdr>
        <w:top w:val="none" w:sz="0" w:space="0" w:color="auto"/>
        <w:left w:val="none" w:sz="0" w:space="0" w:color="auto"/>
        <w:bottom w:val="none" w:sz="0" w:space="0" w:color="auto"/>
        <w:right w:val="none" w:sz="0" w:space="0" w:color="auto"/>
      </w:divBdr>
    </w:div>
    <w:div w:id="1943145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emf"/><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microsoft.com/office/2020/10/relationships/intelligence" Target="intelligence2.xml"/><Relationship Id="rId20" Type="http://schemas.openxmlformats.org/officeDocument/2006/relationships/image" Target="media/image11.png"/><Relationship Id="rId4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4AD275-63A0-6848-A170-6836B58B4841}">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Kel26</b:Tag>
    <b:SourceType>InternetSite</b:SourceType>
    <b:Guid>{5A4D1471-449A-2D47-92D2-64A920E3403E}</b:Guid>
    <b:Author>
      <b:Author>
        <b:NameList>
          <b:Person>
            <b:Last>Hahn</b:Last>
            <b:First>Kelvin</b:First>
            <b:Middle>Low Ee</b:Middle>
          </b:Person>
        </b:NameList>
      </b:Author>
    </b:Author>
    <b:Title>What's the difference between Linux and the command line?</b:Title>
    <b:URL>https://www.quora.com/Whats-the-difference-between-Linux-and-the-command-line#:~:text=(CLI)%20vs.-,Graphical%20User%20Interface%20(GUI)%20-%20Cybrary%20%3A,and%20MacOS%20are%20also%20OS.</b:URL>
    <b:ProductionCompany>quaro</b:ProductionCompany>
    <b:YearAccessed>2026</b:YearAccessed>
    <b:RefOrder>4</b:RefOrder>
  </b:Source>
  <b:Source>
    <b:Tag>unk211</b:Tag>
    <b:SourceType>InternetSite</b:SourceType>
    <b:Guid>{3FEC1999-FDC5-714B-898A-83814DBBE96A}</b:Guid>
    <b:Author>
      <b:Author>
        <b:NameList>
          <b:Person>
            <b:Last>unknown</b:Last>
          </b:Person>
        </b:NameList>
      </b:Author>
    </b:Author>
    <b:Title>Task Manager : What is a Task Manager? | How do I access Task Manager on my Windows computer? | Lenovo IN</b:Title>
    <b:URL>https://www.lenovo.com/in/en/glossary/task-manager/?orgRef=https%253A%252F%252Fwww.google.com%252F</b:URL>
    <b:ProductionCompany>Lenovo.com</b:ProductionCompany>
    <b:Year>2021</b:Year>
    <b:YearAccessed>2025</b:YearAccessed>
    <b:MonthAccessed>03</b:MonthAccessed>
    <b:DayAccessed>26</b:DayAccessed>
    <b:RefOrder>2</b:RefOrder>
  </b:Source>
  <b:Source>
    <b:Tag>mei23</b:Tag>
    <b:SourceType>InternetSite</b:SourceType>
    <b:Guid>{B3604F7A-A08B-E545-80C2-564F9AA7A6C1}</b:Guid>
    <b:Author>
      <b:Author>
        <b:NameList>
          <b:Person>
            <b:Last>meilinaeka</b:Last>
          </b:Person>
        </b:NameList>
      </b:Author>
    </b:Author>
    <b:Title>he Definition of Windows Operating System: History, Functions, and Features</b:Title>
    <b:URL>https://it.telkomuniversity.ac.id/en/windows-operating-system/</b:URL>
    <b:ProductionCompany>Direktorat Pusat Teknologi Informasi</b:ProductionCompany>
    <b:Year>2023</b:Year>
    <b:Month>04</b:Month>
    <b:Day>28</b:Day>
    <b:YearAccessed>2025</b:YearAccessed>
    <b:MonthAccessed>03</b:MonthAccessed>
    <b:DayAccessed>26</b:DayAccessed>
    <b:RefOrder>1</b:RefOrder>
  </b:Source>
  <b:Source>
    <b:Tag>Com22</b:Tag>
    <b:SourceType>InternetSite</b:SourceType>
    <b:Guid>{D4658197-6BF3-C44F-8ECC-169EE4D80AC2}</b:Guid>
    <b:Title>Command Line Commands – CLI Tutorial</b:Title>
    <b:URL>https://www.freecodecamp.org/news/command-line-commands-cli-tutorial/</b:URL>
    <b:ProductionCompany>freeCodeCamp.org</b:ProductionCompany>
    <b:Year>2022</b:Year>
    <b:Month>8</b:Month>
    <b:Day>9</b:Day>
    <b:YearAccessed>2025</b:YearAccessed>
    <b:MonthAccessed>03</b:MonthAccessed>
    <b:DayAccessed>26</b:DayAccessed>
    <b:RefOrder>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279bfb2cd42961eebf881fd14ade2ad4">
  <xsd:schema xmlns:xsd="http://www.w3.org/2001/XMLSchema" xmlns:xs="http://www.w3.org/2001/XMLSchema" xmlns:p="http://schemas.microsoft.com/office/2006/metadata/properties" xmlns:ns3="0085e1a2-9cbf-4b92-866b-21f3c89040b6" targetNamespace="http://schemas.microsoft.com/office/2006/metadata/properties" ma:root="true" ma:fieldsID="d3cf4215cb9fad4694f7c6bf902a112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FB17BE-49B0-4C02-8CEB-E2F28843E545}">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CDC68AA6-919B-4383-AD1F-FE6CEAC669F0}">
  <ds:schemaRefs>
    <ds:schemaRef ds:uri="http://schemas.microsoft.com/sharepoint/v3/contenttype/forms"/>
  </ds:schemaRefs>
</ds:datastoreItem>
</file>

<file path=customXml/itemProps3.xml><?xml version="1.0" encoding="utf-8"?>
<ds:datastoreItem xmlns:ds="http://schemas.openxmlformats.org/officeDocument/2006/customXml" ds:itemID="{51D0EB9F-4CBC-4B29-B706-F3F8C7935B87}">
  <ds:schemaRefs>
    <ds:schemaRef ds:uri="http://schemas.openxmlformats.org/officeDocument/2006/bibliography"/>
  </ds:schemaRefs>
</ds:datastoreItem>
</file>

<file path=customXml/itemProps4.xml><?xml version="1.0" encoding="utf-8"?>
<ds:datastoreItem xmlns:ds="http://schemas.openxmlformats.org/officeDocument/2006/customXml" ds:itemID="{2EC45451-AC17-42AE-B8B0-48E440424B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2242</Words>
  <Characters>12784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Amara Tawru Tawru (2414471)</cp:lastModifiedBy>
  <cp:revision>367</cp:revision>
  <dcterms:created xsi:type="dcterms:W3CDTF">2025-02-28T17:33:00Z</dcterms:created>
  <dcterms:modified xsi:type="dcterms:W3CDTF">2026-02-13T11:42:00Z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