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E7D9C96" wp14:paraId="5FBDB9BF" wp14:textId="30E769F5">
      <w:pPr>
        <w:spacing w:before="300" w:beforeAutospacing="off" w:after="300" w:afterAutospacing="off"/>
        <w:rPr>
          <w:rFonts w:ascii="Calibri Light" w:hAnsi="Calibri Light" w:eastAsia="Calibri Light" w:cs="Calibri Light" w:asciiTheme="majorAscii" w:hAnsiTheme="majorAscii" w:eastAsiaTheme="majorAscii" w:cstheme="majorAscii"/>
          <w:b w:val="1"/>
          <w:bCs w:val="1"/>
          <w:i w:val="0"/>
          <w:iCs w:val="0"/>
          <w:caps w:val="0"/>
          <w:smallCaps w:val="0"/>
          <w:color w:val="auto"/>
          <w:sz w:val="96"/>
          <w:szCs w:val="96"/>
          <w:u w:val="single"/>
        </w:rPr>
      </w:pPr>
      <w:r w:rsidRPr="3E7D9C96" w:rsidR="242CD186">
        <w:rPr>
          <w:rFonts w:ascii="Calibri Light" w:hAnsi="Calibri Light" w:eastAsia="Calibri Light" w:cs="Calibri Light" w:asciiTheme="majorAscii" w:hAnsiTheme="majorAscii" w:eastAsiaTheme="majorAscii" w:cstheme="majorAscii"/>
          <w:b w:val="1"/>
          <w:bCs w:val="1"/>
          <w:i w:val="0"/>
          <w:iCs w:val="0"/>
          <w:caps w:val="0"/>
          <w:smallCaps w:val="0"/>
          <w:color w:val="auto"/>
          <w:sz w:val="96"/>
          <w:szCs w:val="96"/>
          <w:u w:val="single"/>
        </w:rPr>
        <w:t>Cancer Research Uk</w:t>
      </w:r>
    </w:p>
    <w:p xmlns:wp14="http://schemas.microsoft.com/office/word/2010/wordml" w:rsidP="3E7D9C96" wp14:paraId="76BE6E7B" wp14:textId="02A2BEDB">
      <w:pPr>
        <w:pStyle w:val="Normal"/>
        <w:rPr>
          <w:rFonts w:ascii="Calibri Light" w:hAnsi="Calibri Light" w:eastAsia="Calibri Light" w:cs="Calibri Light" w:asciiTheme="majorAscii" w:hAnsiTheme="majorAscii" w:eastAsiaTheme="majorAscii" w:cstheme="majorAscii"/>
          <w:b w:val="0"/>
          <w:bCs w:val="0"/>
          <w:i w:val="0"/>
          <w:iCs w:val="0"/>
          <w:caps w:val="0"/>
          <w:smallCaps w:val="0"/>
          <w:color w:val="auto"/>
          <w:sz w:val="22"/>
          <w:szCs w:val="22"/>
          <w:u w:val="none"/>
        </w:rPr>
      </w:pPr>
      <w:r w:rsidR="242CD186">
        <w:rPr/>
        <w:t>(A blog telling you all the information you need to know about volunteering Oppurtunites)</w:t>
      </w:r>
    </w:p>
    <w:p xmlns:wp14="http://schemas.microsoft.com/office/word/2010/wordml" w:rsidP="3E7D9C96" wp14:paraId="41BCD6B3" wp14:textId="3E3AB9DE">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xmlns:wp14="http://schemas.microsoft.com/office/word/2010/wordml" w:rsidP="3E7D9C96" wp14:paraId="5B92F1C3" wp14:textId="472D7B98">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xmlns:wp14="http://schemas.microsoft.com/office/word/2010/wordml" w:rsidP="3E7D9C96" wp14:paraId="66584734" wp14:textId="164399A2">
      <w:pPr>
        <w:pStyle w:val="Normal"/>
        <w:spacing w:before="300" w:beforeAutospacing="off" w:after="300" w:afterAutospacing="off"/>
      </w:pPr>
      <w:r w:rsidR="242CD186">
        <w:drawing>
          <wp:inline xmlns:wp14="http://schemas.microsoft.com/office/word/2010/wordprocessingDrawing" wp14:editId="7E6A40E8" wp14:anchorId="68813EF7">
            <wp:extent cx="6143625" cy="3009900"/>
            <wp:effectExtent l="0" t="0" r="0" b="0"/>
            <wp:docPr id="749909411" name="" title=""/>
            <wp:cNvGraphicFramePr>
              <a:graphicFrameLocks noChangeAspect="1"/>
            </wp:cNvGraphicFramePr>
            <a:graphic>
              <a:graphicData uri="http://schemas.openxmlformats.org/drawingml/2006/picture">
                <pic:pic>
                  <pic:nvPicPr>
                    <pic:cNvPr id="0" name=""/>
                    <pic:cNvPicPr/>
                  </pic:nvPicPr>
                  <pic:blipFill>
                    <a:blip r:embed="R8218b8a76e504d19">
                      <a:extLst>
                        <a:ext xmlns:a="http://schemas.openxmlformats.org/drawingml/2006/main" uri="{28A0092B-C50C-407E-A947-70E740481C1C}">
                          <a14:useLocalDpi val="0"/>
                        </a:ext>
                      </a:extLst>
                    </a:blip>
                    <a:stretch>
                      <a:fillRect/>
                    </a:stretch>
                  </pic:blipFill>
                  <pic:spPr>
                    <a:xfrm>
                      <a:off x="0" y="0"/>
                      <a:ext cx="6143625" cy="3009900"/>
                    </a:xfrm>
                    <a:prstGeom prst="rect">
                      <a:avLst/>
                    </a:prstGeom>
                  </pic:spPr>
                </pic:pic>
              </a:graphicData>
            </a:graphic>
          </wp:inline>
        </w:drawing>
      </w:r>
    </w:p>
    <w:p xmlns:wp14="http://schemas.microsoft.com/office/word/2010/wordml" w:rsidP="3E7D9C96" wp14:paraId="60C4AA96" wp14:textId="6D82B30E">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xmlns:wp14="http://schemas.microsoft.com/office/word/2010/wordml" w:rsidP="3E7D9C96" wp14:paraId="4135AF79" wp14:textId="222E3D7D">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xmlns:wp14="http://schemas.microsoft.com/office/word/2010/wordml" w:rsidP="3E7D9C96" wp14:paraId="4F61125D" wp14:textId="0463FD39">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16"/>
          <w:szCs w:val="16"/>
        </w:rPr>
      </w:pPr>
      <w:r w:rsidRPr="3E7D9C96" w:rsidR="242CD18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By Zackary Lewis (2304944)</w:t>
      </w:r>
    </w:p>
    <w:p xmlns:wp14="http://schemas.microsoft.com/office/word/2010/wordml" w:rsidP="3E7D9C96" wp14:paraId="75B63E99" wp14:textId="7DBC7FB2">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xmlns:wp14="http://schemas.microsoft.com/office/word/2010/wordml" w:rsidP="3E7D9C96" wp14:paraId="485A0673" wp14:textId="1803F6EE">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3A2A7A7F">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If you are willing to take a small amount of time out of your busy day to read about how an </w:t>
      </w:r>
      <w:r w:rsidRPr="3E7D9C96" w:rsidR="4572413F">
        <w:rPr>
          <w:rFonts w:ascii="Calibri" w:hAnsi="Calibri" w:eastAsia="Calibri" w:cs="Calibri" w:asciiTheme="minorAscii" w:hAnsiTheme="minorAscii" w:eastAsiaTheme="minorAscii" w:cstheme="minorAscii"/>
          <w:b w:val="0"/>
          <w:bCs w:val="0"/>
          <w:i w:val="0"/>
          <w:iCs w:val="0"/>
          <w:caps w:val="0"/>
          <w:smallCaps w:val="0"/>
          <w:color w:val="auto"/>
          <w:sz w:val="24"/>
          <w:szCs w:val="24"/>
        </w:rPr>
        <w:t>organisation</w:t>
      </w:r>
      <w:r w:rsidRPr="3E7D9C96" w:rsidR="3A2A7A7F">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like cancer research can use your help this blog post is for you and who knows </w:t>
      </w:r>
      <w:r w:rsidRPr="3E7D9C96" w:rsidR="7268C94C">
        <w:rPr>
          <w:rFonts w:ascii="Calibri" w:hAnsi="Calibri" w:eastAsia="Calibri" w:cs="Calibri" w:asciiTheme="minorAscii" w:hAnsiTheme="minorAscii" w:eastAsiaTheme="minorAscii" w:cstheme="minorAscii"/>
          <w:b w:val="0"/>
          <w:bCs w:val="0"/>
          <w:i w:val="0"/>
          <w:iCs w:val="0"/>
          <w:caps w:val="0"/>
          <w:smallCaps w:val="0"/>
          <w:color w:val="auto"/>
          <w:sz w:val="24"/>
          <w:szCs w:val="24"/>
        </w:rPr>
        <w:t>maybe this</w:t>
      </w:r>
      <w:r w:rsidRPr="3E7D9C96" w:rsidR="7268C94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will inspire you to take a stand like all of us who work with this wonderful charity</w:t>
      </w:r>
    </w:p>
    <w:p xmlns:wp14="http://schemas.microsoft.com/office/word/2010/wordml" w:rsidP="3E7D9C96" wp14:paraId="7175C26B" wp14:textId="3414EBA3">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Volunteers play a </w:t>
      </w:r>
      <w:r w:rsidRPr="3E7D9C96" w:rsidR="50AA35B8">
        <w:rPr>
          <w:rFonts w:ascii="Calibri" w:hAnsi="Calibri" w:eastAsia="Calibri" w:cs="Calibri" w:asciiTheme="minorAscii" w:hAnsiTheme="minorAscii" w:eastAsiaTheme="minorAscii" w:cstheme="minorAscii"/>
          <w:b w:val="0"/>
          <w:bCs w:val="0"/>
          <w:i w:val="0"/>
          <w:iCs w:val="0"/>
          <w:caps w:val="0"/>
          <w:smallCaps w:val="0"/>
          <w:color w:val="auto"/>
          <w:sz w:val="24"/>
          <w:szCs w:val="24"/>
        </w:rPr>
        <w:t>crucial</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role in </w:t>
      </w:r>
      <w:r w:rsidRPr="3E7D9C96" w:rsidR="29F5E22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giving </w:t>
      </w:r>
      <w:r w:rsidRPr="3E7D9C96" w:rsidR="76CFA33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all the </w:t>
      </w:r>
      <w:r w:rsidRPr="3E7D9C96" w:rsidR="29F5E224">
        <w:rPr>
          <w:rFonts w:ascii="Calibri" w:hAnsi="Calibri" w:eastAsia="Calibri" w:cs="Calibri" w:asciiTheme="minorAscii" w:hAnsiTheme="minorAscii" w:eastAsiaTheme="minorAscii" w:cstheme="minorAscii"/>
          <w:b w:val="0"/>
          <w:bCs w:val="0"/>
          <w:i w:val="0"/>
          <w:iCs w:val="0"/>
          <w:caps w:val="0"/>
          <w:smallCaps w:val="0"/>
          <w:color w:val="auto"/>
          <w:sz w:val="24"/>
          <w:szCs w:val="24"/>
        </w:rPr>
        <w:t>he</w:t>
      </w:r>
      <w:r w:rsidRPr="3E7D9C96" w:rsidR="29F5E224">
        <w:rPr>
          <w:rFonts w:ascii="Calibri" w:hAnsi="Calibri" w:eastAsia="Calibri" w:cs="Calibri" w:asciiTheme="minorAscii" w:hAnsiTheme="minorAscii" w:eastAsiaTheme="minorAscii" w:cstheme="minorAscii"/>
          <w:b w:val="0"/>
          <w:bCs w:val="0"/>
          <w:i w:val="0"/>
          <w:iCs w:val="0"/>
          <w:caps w:val="0"/>
          <w:smallCaps w:val="0"/>
          <w:color w:val="auto"/>
          <w:sz w:val="24"/>
          <w:szCs w:val="24"/>
        </w:rPr>
        <w:t>lp</w:t>
      </w:r>
      <w:r w:rsidRPr="3E7D9C96" w:rsidR="603A04E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w:t>
      </w:r>
      <w:r w:rsidRPr="3E7D9C96" w:rsidR="603A04E1">
        <w:rPr>
          <w:rFonts w:ascii="Calibri" w:hAnsi="Calibri" w:eastAsia="Calibri" w:cs="Calibri" w:asciiTheme="minorAscii" w:hAnsiTheme="minorAscii" w:eastAsiaTheme="minorAscii" w:cstheme="minorAscii"/>
          <w:b w:val="0"/>
          <w:bCs w:val="0"/>
          <w:i w:val="0"/>
          <w:iCs w:val="0"/>
          <w:caps w:val="0"/>
          <w:smallCaps w:val="0"/>
          <w:color w:val="auto"/>
          <w:sz w:val="24"/>
          <w:szCs w:val="24"/>
        </w:rPr>
        <w:t>hey can</w:t>
      </w:r>
      <w:r w:rsidRPr="3E7D9C96" w:rsidR="29F5E224">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to </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Cancer Research UK's efforts. Whether you have a background in </w:t>
      </w:r>
      <w:r w:rsidRPr="3E7D9C96" w:rsidR="09CD94AF">
        <w:rPr>
          <w:rFonts w:ascii="Calibri" w:hAnsi="Calibri" w:eastAsia="Calibri" w:cs="Calibri" w:asciiTheme="minorAscii" w:hAnsiTheme="minorAscii" w:eastAsiaTheme="minorAscii" w:cstheme="minorAscii"/>
          <w:b w:val="0"/>
          <w:bCs w:val="0"/>
          <w:i w:val="0"/>
          <w:iCs w:val="0"/>
          <w:caps w:val="0"/>
          <w:smallCaps w:val="0"/>
          <w:color w:val="auto"/>
          <w:sz w:val="24"/>
          <w:szCs w:val="24"/>
        </w:rPr>
        <w:t>art, business, science</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or simply a passion for making a difference, there are </w:t>
      </w:r>
      <w:r w:rsidRPr="3E7D9C96" w:rsidR="6C78C31B">
        <w:rPr>
          <w:rFonts w:ascii="Calibri" w:hAnsi="Calibri" w:eastAsia="Calibri" w:cs="Calibri" w:asciiTheme="minorAscii" w:hAnsiTheme="minorAscii" w:eastAsiaTheme="minorAscii" w:cstheme="minorAscii"/>
          <w:b w:val="0"/>
          <w:bCs w:val="0"/>
          <w:i w:val="0"/>
          <w:iCs w:val="0"/>
          <w:caps w:val="0"/>
          <w:smallCaps w:val="0"/>
          <w:color w:val="auto"/>
          <w:sz w:val="24"/>
          <w:szCs w:val="24"/>
        </w:rPr>
        <w:t>so many ways that you can make a diffe</w:t>
      </w:r>
      <w:r w:rsidRPr="3E7D9C96" w:rsidR="2AF11B1E">
        <w:rPr>
          <w:rFonts w:ascii="Calibri" w:hAnsi="Calibri" w:eastAsia="Calibri" w:cs="Calibri" w:asciiTheme="minorAscii" w:hAnsiTheme="minorAscii" w:eastAsiaTheme="minorAscii" w:cstheme="minorAscii"/>
          <w:b w:val="0"/>
          <w:bCs w:val="0"/>
          <w:i w:val="0"/>
          <w:iCs w:val="0"/>
          <w:caps w:val="0"/>
          <w:smallCaps w:val="0"/>
          <w:color w:val="auto"/>
          <w:sz w:val="24"/>
          <w:szCs w:val="24"/>
        </w:rPr>
        <w:t>re</w:t>
      </w:r>
      <w:r w:rsidRPr="3E7D9C96" w:rsidR="6C78C31B">
        <w:rPr>
          <w:rFonts w:ascii="Calibri" w:hAnsi="Calibri" w:eastAsia="Calibri" w:cs="Calibri" w:asciiTheme="minorAscii" w:hAnsiTheme="minorAscii" w:eastAsiaTheme="minorAscii" w:cstheme="minorAscii"/>
          <w:b w:val="0"/>
          <w:bCs w:val="0"/>
          <w:i w:val="0"/>
          <w:iCs w:val="0"/>
          <w:caps w:val="0"/>
          <w:smallCaps w:val="0"/>
          <w:color w:val="auto"/>
          <w:sz w:val="24"/>
          <w:szCs w:val="24"/>
        </w:rPr>
        <w:t>nce through volunteering:</w:t>
      </w:r>
    </w:p>
    <w:p xmlns:wp14="http://schemas.microsoft.com/office/word/2010/wordml" w:rsidP="3E7D9C96" wp14:paraId="6C3B7C80" wp14:textId="0C0973BE">
      <w:pPr>
        <w:pStyle w:val="ListParagraph"/>
        <w:numPr>
          <w:ilvl w:val="0"/>
          <w:numId w:val="1"/>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9781A5B">
        <w:rPr>
          <w:rFonts w:ascii="Calibri" w:hAnsi="Calibri" w:eastAsia="Calibri" w:cs="Calibri" w:asciiTheme="minorAscii" w:hAnsiTheme="minorAscii" w:eastAsiaTheme="minorAscii" w:cstheme="minorAscii"/>
          <w:b w:val="1"/>
          <w:bCs w:val="1"/>
          <w:i w:val="0"/>
          <w:iCs w:val="0"/>
          <w:caps w:val="0"/>
          <w:smallCaps w:val="0"/>
          <w:color w:val="auto"/>
          <w:sz w:val="24"/>
          <w:szCs w:val="24"/>
        </w:rPr>
        <w:t>Community Fundraising:</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1AF7BFB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This is a super </w:t>
      </w:r>
      <w:r w:rsidRPr="3E7D9C96" w:rsidR="1AF7BFB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simple </w:t>
      </w:r>
      <w:r w:rsidRPr="3E7D9C96" w:rsidR="3253BFE9">
        <w:rPr>
          <w:rFonts w:ascii="Calibri" w:hAnsi="Calibri" w:eastAsia="Calibri" w:cs="Calibri" w:asciiTheme="minorAscii" w:hAnsiTheme="minorAscii" w:eastAsiaTheme="minorAscii" w:cstheme="minorAscii"/>
          <w:b w:val="0"/>
          <w:bCs w:val="0"/>
          <w:i w:val="0"/>
          <w:iCs w:val="0"/>
          <w:caps w:val="0"/>
          <w:smallCaps w:val="0"/>
          <w:color w:val="auto"/>
          <w:sz w:val="24"/>
          <w:szCs w:val="24"/>
        </w:rPr>
        <w:t>way</w:t>
      </w:r>
      <w:r w:rsidRPr="3E7D9C96" w:rsidR="1AF7BFB1">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where all you need to do is start</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organizing local events, from charity walks and runs to bake sales. </w:t>
      </w:r>
      <w:r w:rsidRPr="3E7D9C96" w:rsidR="1B7BF1D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Not only does this make a difference to the charity but it </w:t>
      </w:r>
      <w:r w:rsidRPr="3E7D9C96" w:rsidR="07076E90">
        <w:rPr>
          <w:rFonts w:ascii="Calibri" w:hAnsi="Calibri" w:eastAsia="Calibri" w:cs="Calibri" w:asciiTheme="minorAscii" w:hAnsiTheme="minorAscii" w:eastAsiaTheme="minorAscii" w:cstheme="minorAscii"/>
          <w:b w:val="0"/>
          <w:bCs w:val="0"/>
          <w:i w:val="0"/>
          <w:iCs w:val="0"/>
          <w:caps w:val="0"/>
          <w:smallCaps w:val="0"/>
          <w:color w:val="auto"/>
          <w:sz w:val="24"/>
          <w:szCs w:val="24"/>
        </w:rPr>
        <w:t>also</w:t>
      </w:r>
      <w:r w:rsidRPr="3E7D9C96" w:rsidR="1B7BF1D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creates a </w:t>
      </w:r>
      <w:r w:rsidRPr="3E7D9C96" w:rsidR="08E770D0">
        <w:rPr>
          <w:rFonts w:ascii="Calibri" w:hAnsi="Calibri" w:eastAsia="Calibri" w:cs="Calibri" w:asciiTheme="minorAscii" w:hAnsiTheme="minorAscii" w:eastAsiaTheme="minorAscii" w:cstheme="minorAscii"/>
          <w:b w:val="0"/>
          <w:bCs w:val="0"/>
          <w:i w:val="0"/>
          <w:iCs w:val="0"/>
          <w:caps w:val="0"/>
          <w:smallCaps w:val="0"/>
          <w:color w:val="auto"/>
          <w:sz w:val="24"/>
          <w:szCs w:val="24"/>
        </w:rPr>
        <w:t>stronger</w:t>
      </w:r>
      <w:r w:rsidRPr="3E7D9C96" w:rsidR="1B7BF1D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community, bringing you altogether is what gets people through hardship, take lockdown for example most people w</w:t>
      </w:r>
      <w:r w:rsidRPr="3E7D9C96" w:rsidR="60033B4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ere struggling so much but just </w:t>
      </w:r>
      <w:bookmarkStart w:name="_Int_TL92hkcA" w:id="1733221048"/>
      <w:r w:rsidRPr="3E7D9C96" w:rsidR="60033B46">
        <w:rPr>
          <w:rFonts w:ascii="Calibri" w:hAnsi="Calibri" w:eastAsia="Calibri" w:cs="Calibri" w:asciiTheme="minorAscii" w:hAnsiTheme="minorAscii" w:eastAsiaTheme="minorAscii" w:cstheme="minorAscii"/>
          <w:b w:val="0"/>
          <w:bCs w:val="0"/>
          <w:i w:val="0"/>
          <w:iCs w:val="0"/>
          <w:caps w:val="0"/>
          <w:smallCaps w:val="0"/>
          <w:color w:val="auto"/>
          <w:sz w:val="24"/>
          <w:szCs w:val="24"/>
        </w:rPr>
        <w:t>little things</w:t>
      </w:r>
      <w:bookmarkEnd w:id="1733221048"/>
      <w:r w:rsidRPr="3E7D9C96" w:rsidR="60033B4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that happened in </w:t>
      </w:r>
      <w:r w:rsidRPr="3E7D9C96" w:rsidR="68A6A49A">
        <w:rPr>
          <w:rFonts w:ascii="Calibri" w:hAnsi="Calibri" w:eastAsia="Calibri" w:cs="Calibri" w:asciiTheme="minorAscii" w:hAnsiTheme="minorAscii" w:eastAsiaTheme="minorAscii" w:cstheme="minorAscii"/>
          <w:b w:val="0"/>
          <w:bCs w:val="0"/>
          <w:i w:val="0"/>
          <w:iCs w:val="0"/>
          <w:caps w:val="0"/>
          <w:smallCaps w:val="0"/>
          <w:color w:val="auto"/>
          <w:sz w:val="24"/>
          <w:szCs w:val="24"/>
        </w:rPr>
        <w:t>their</w:t>
      </w:r>
      <w:r w:rsidRPr="3E7D9C96" w:rsidR="60033B4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local communities got us through such a hardship.</w:t>
      </w:r>
    </w:p>
    <w:p xmlns:wp14="http://schemas.microsoft.com/office/word/2010/wordml" w:rsidP="3E7D9C96" wp14:paraId="5532A098" wp14:textId="7F70C584">
      <w:pPr>
        <w:pStyle w:val="ListParagraph"/>
        <w:numPr>
          <w:ilvl w:val="0"/>
          <w:numId w:val="1"/>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9781A5B">
        <w:rPr>
          <w:rFonts w:ascii="Calibri" w:hAnsi="Calibri" w:eastAsia="Calibri" w:cs="Calibri" w:asciiTheme="minorAscii" w:hAnsiTheme="minorAscii" w:eastAsiaTheme="minorAscii" w:cstheme="minorAscii"/>
          <w:b w:val="1"/>
          <w:bCs w:val="1"/>
          <w:i w:val="0"/>
          <w:iCs w:val="0"/>
          <w:caps w:val="0"/>
          <w:smallCaps w:val="0"/>
          <w:color w:val="auto"/>
          <w:sz w:val="24"/>
          <w:szCs w:val="24"/>
        </w:rPr>
        <w:t>Retail Volunteering:</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Cancer Research UK </w:t>
      </w:r>
      <w:r w:rsidRPr="3E7D9C96" w:rsidR="0049B262">
        <w:rPr>
          <w:rFonts w:ascii="Calibri" w:hAnsi="Calibri" w:eastAsia="Calibri" w:cs="Calibri" w:asciiTheme="minorAscii" w:hAnsiTheme="minorAscii" w:eastAsiaTheme="minorAscii" w:cstheme="minorAscii"/>
          <w:b w:val="0"/>
          <w:bCs w:val="0"/>
          <w:i w:val="0"/>
          <w:iCs w:val="0"/>
          <w:caps w:val="0"/>
          <w:smallCaps w:val="0"/>
          <w:color w:val="auto"/>
          <w:sz w:val="24"/>
          <w:szCs w:val="24"/>
        </w:rPr>
        <w:t>runs</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 </w:t>
      </w:r>
      <w:r w:rsidRPr="3E7D9C96" w:rsidR="1E2D0C39">
        <w:rPr>
          <w:rFonts w:ascii="Calibri" w:hAnsi="Calibri" w:eastAsia="Calibri" w:cs="Calibri" w:asciiTheme="minorAscii" w:hAnsiTheme="minorAscii" w:eastAsiaTheme="minorAscii" w:cstheme="minorAscii"/>
          <w:b w:val="0"/>
          <w:bCs w:val="0"/>
          <w:i w:val="0"/>
          <w:iCs w:val="0"/>
          <w:caps w:val="0"/>
          <w:smallCaps w:val="0"/>
          <w:color w:val="auto"/>
          <w:sz w:val="24"/>
          <w:szCs w:val="24"/>
        </w:rPr>
        <w:t>huge chain</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of charity shops across the country. </w:t>
      </w:r>
      <w:r w:rsidRPr="3E7D9C96" w:rsidR="7DFA931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Some people find this a preference for </w:t>
      </w:r>
      <w:r w:rsidRPr="3E7D9C96" w:rsidR="138CEF15">
        <w:rPr>
          <w:rFonts w:ascii="Calibri" w:hAnsi="Calibri" w:eastAsia="Calibri" w:cs="Calibri" w:asciiTheme="minorAscii" w:hAnsiTheme="minorAscii" w:eastAsiaTheme="minorAscii" w:cstheme="minorAscii"/>
          <w:b w:val="0"/>
          <w:bCs w:val="0"/>
          <w:i w:val="0"/>
          <w:iCs w:val="0"/>
          <w:caps w:val="0"/>
          <w:smallCaps w:val="0"/>
          <w:color w:val="auto"/>
          <w:sz w:val="24"/>
          <w:szCs w:val="24"/>
        </w:rPr>
        <w:t>helping</w:t>
      </w:r>
      <w:r w:rsidRPr="3E7D9C96" w:rsidR="7DFA931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because you get to help run the shop and get to know people who you help in your day to day in these shops. The responsibilities a</w:t>
      </w:r>
      <w:r w:rsidRPr="3E7D9C96" w:rsidR="158B5477">
        <w:rPr>
          <w:rFonts w:ascii="Calibri" w:hAnsi="Calibri" w:eastAsia="Calibri" w:cs="Calibri" w:asciiTheme="minorAscii" w:hAnsiTheme="minorAscii" w:eastAsiaTheme="minorAscii" w:cstheme="minorAscii"/>
          <w:b w:val="0"/>
          <w:bCs w:val="0"/>
          <w:i w:val="0"/>
          <w:iCs w:val="0"/>
          <w:caps w:val="0"/>
          <w:smallCaps w:val="0"/>
          <w:color w:val="auto"/>
          <w:sz w:val="24"/>
          <w:szCs w:val="24"/>
        </w:rPr>
        <w:t>re just as simple as stocking merchandise and helping people with transactions or helping in general</w:t>
      </w:r>
      <w:r w:rsidRPr="3E7D9C96" w:rsidR="055D37DC">
        <w:rPr>
          <w:rFonts w:ascii="Calibri" w:hAnsi="Calibri" w:eastAsia="Calibri" w:cs="Calibri" w:asciiTheme="minorAscii" w:hAnsiTheme="minorAscii" w:eastAsiaTheme="minorAscii" w:cstheme="minorAscii"/>
          <w:b w:val="0"/>
          <w:bCs w:val="0"/>
          <w:i w:val="0"/>
          <w:iCs w:val="0"/>
          <w:caps w:val="0"/>
          <w:smallCaps w:val="0"/>
          <w:color w:val="auto"/>
          <w:sz w:val="24"/>
          <w:szCs w:val="24"/>
        </w:rPr>
        <w:t>.</w:t>
      </w:r>
    </w:p>
    <w:p xmlns:wp14="http://schemas.microsoft.com/office/word/2010/wordml" w:rsidP="3E7D9C96" wp14:paraId="0F25D8CF" wp14:textId="0DC3D8B8">
      <w:pPr>
        <w:pStyle w:val="ListParagraph"/>
        <w:numPr>
          <w:ilvl w:val="0"/>
          <w:numId w:val="1"/>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9781A5B">
        <w:rPr>
          <w:rFonts w:ascii="Calibri" w:hAnsi="Calibri" w:eastAsia="Calibri" w:cs="Calibri" w:asciiTheme="minorAscii" w:hAnsiTheme="minorAscii" w:eastAsiaTheme="minorAscii" w:cstheme="minorAscii"/>
          <w:b w:val="1"/>
          <w:bCs w:val="1"/>
          <w:i w:val="0"/>
          <w:iCs w:val="0"/>
          <w:caps w:val="0"/>
          <w:smallCaps w:val="0"/>
          <w:color w:val="auto"/>
          <w:sz w:val="24"/>
          <w:szCs w:val="24"/>
        </w:rPr>
        <w:t>Advocacy and Awareness:</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2455C38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All this entails is speaking out with vital </w:t>
      </w:r>
      <w:r w:rsidRPr="3E7D9C96" w:rsidR="3F96E5B9">
        <w:rPr>
          <w:rFonts w:ascii="Calibri" w:hAnsi="Calibri" w:eastAsia="Calibri" w:cs="Calibri" w:asciiTheme="minorAscii" w:hAnsiTheme="minorAscii" w:eastAsiaTheme="minorAscii" w:cstheme="minorAscii"/>
          <w:b w:val="0"/>
          <w:bCs w:val="0"/>
          <w:i w:val="0"/>
          <w:iCs w:val="0"/>
          <w:caps w:val="0"/>
          <w:smallCaps w:val="0"/>
          <w:color w:val="auto"/>
          <w:sz w:val="24"/>
          <w:szCs w:val="24"/>
        </w:rPr>
        <w:t>information</w:t>
      </w:r>
      <w:r w:rsidRPr="3E7D9C96" w:rsidR="2455C38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and proven facts, one way that this is happening is companies are telling people how to do checkups on themselves so we can catc</w:t>
      </w:r>
      <w:r w:rsidRPr="3E7D9C96" w:rsidR="2F9D8A4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h anything before </w:t>
      </w:r>
      <w:r w:rsidRPr="3E7D9C96" w:rsidR="14F22ED1">
        <w:rPr>
          <w:rFonts w:ascii="Calibri" w:hAnsi="Calibri" w:eastAsia="Calibri" w:cs="Calibri" w:asciiTheme="minorAscii" w:hAnsiTheme="minorAscii" w:eastAsiaTheme="minorAscii" w:cstheme="minorAscii"/>
          <w:b w:val="0"/>
          <w:bCs w:val="0"/>
          <w:i w:val="0"/>
          <w:iCs w:val="0"/>
          <w:caps w:val="0"/>
          <w:smallCaps w:val="0"/>
          <w:color w:val="auto"/>
          <w:sz w:val="24"/>
          <w:szCs w:val="24"/>
        </w:rPr>
        <w:t>it's</w:t>
      </w:r>
      <w:r w:rsidRPr="3E7D9C96" w:rsidR="2F9D8A4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too late. You may even see this in advertisement all the time because people do not realise how easy it is to spread the word about something so simple so </w:t>
      </w:r>
      <w:r w:rsidRPr="3E7D9C96" w:rsidR="2F9D8A4C">
        <w:rPr>
          <w:rFonts w:ascii="Calibri" w:hAnsi="Calibri" w:eastAsia="Calibri" w:cs="Calibri" w:asciiTheme="minorAscii" w:hAnsiTheme="minorAscii" w:eastAsiaTheme="minorAscii" w:cstheme="minorAscii"/>
          <w:b w:val="0"/>
          <w:bCs w:val="0"/>
          <w:i w:val="0"/>
          <w:iCs w:val="0"/>
          <w:caps w:val="0"/>
          <w:smallCaps w:val="0"/>
          <w:color w:val="auto"/>
          <w:sz w:val="24"/>
          <w:szCs w:val="24"/>
        </w:rPr>
        <w:t>don’t</w:t>
      </w:r>
      <w:r w:rsidRPr="3E7D9C96" w:rsidR="2F9D8A4C">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wait to</w:t>
      </w:r>
      <w:r w:rsidRPr="3E7D9C96" w:rsidR="424D1B5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spread the word.</w:t>
      </w:r>
    </w:p>
    <w:p xmlns:wp14="http://schemas.microsoft.com/office/word/2010/wordml" w:rsidP="3E7D9C96" wp14:paraId="6B78F2BF" wp14:textId="45CB30F6">
      <w:pPr>
        <w:pStyle w:val="ListParagraph"/>
        <w:numPr>
          <w:ilvl w:val="0"/>
          <w:numId w:val="1"/>
        </w:num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9781A5B">
        <w:rPr>
          <w:rFonts w:ascii="Calibri" w:hAnsi="Calibri" w:eastAsia="Calibri" w:cs="Calibri" w:asciiTheme="minorAscii" w:hAnsiTheme="minorAscii" w:eastAsiaTheme="minorAscii" w:cstheme="minorAscii"/>
          <w:b w:val="1"/>
          <w:bCs w:val="1"/>
          <w:i w:val="0"/>
          <w:iCs w:val="0"/>
          <w:caps w:val="0"/>
          <w:smallCaps w:val="0"/>
          <w:color w:val="auto"/>
          <w:sz w:val="24"/>
          <w:szCs w:val="24"/>
        </w:rPr>
        <w:t>Administrative Support:</w:t>
      </w:r>
      <w:r w:rsidRPr="3E7D9C96" w:rsidR="49781A5B">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0AE6AAF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This is one that </w:t>
      </w:r>
      <w:r w:rsidRPr="3E7D9C96" w:rsidR="0AE6AAF3">
        <w:rPr>
          <w:rFonts w:ascii="Calibri" w:hAnsi="Calibri" w:eastAsia="Calibri" w:cs="Calibri" w:asciiTheme="minorAscii" w:hAnsiTheme="minorAscii" w:eastAsiaTheme="minorAscii" w:cstheme="minorAscii"/>
          <w:b w:val="0"/>
          <w:bCs w:val="0"/>
          <w:i w:val="0"/>
          <w:iCs w:val="0"/>
          <w:caps w:val="0"/>
          <w:smallCaps w:val="0"/>
          <w:color w:val="auto"/>
          <w:sz w:val="24"/>
          <w:szCs w:val="24"/>
        </w:rPr>
        <w:t>not many</w:t>
      </w:r>
      <w:r w:rsidRPr="3E7D9C96" w:rsidR="0AE6AAF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people think of when they think of a charity but if you have the skills to do any administrative work get in contact or check out website to see how we could </w:t>
      </w:r>
      <w:r w:rsidRPr="3E7D9C96" w:rsidR="2DE1BE16">
        <w:rPr>
          <w:rFonts w:ascii="Calibri" w:hAnsi="Calibri" w:eastAsia="Calibri" w:cs="Calibri" w:asciiTheme="minorAscii" w:hAnsiTheme="minorAscii" w:eastAsiaTheme="minorAscii" w:cstheme="minorAscii"/>
          <w:b w:val="0"/>
          <w:bCs w:val="0"/>
          <w:i w:val="0"/>
          <w:iCs w:val="0"/>
          <w:caps w:val="0"/>
          <w:smallCaps w:val="0"/>
          <w:color w:val="auto"/>
          <w:sz w:val="24"/>
          <w:szCs w:val="24"/>
        </w:rPr>
        <w:t>utilise</w:t>
      </w:r>
      <w:r w:rsidRPr="3E7D9C96" w:rsidR="0AE6AAF3">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414BE77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your skills. Some of the skills include, </w:t>
      </w:r>
      <w:r w:rsidRPr="3E7D9C96" w:rsidR="06E45691">
        <w:rPr>
          <w:rFonts w:ascii="Calibri" w:hAnsi="Calibri" w:eastAsia="Calibri" w:cs="Calibri" w:asciiTheme="minorAscii" w:hAnsiTheme="minorAscii" w:eastAsiaTheme="minorAscii" w:cstheme="minorAscii"/>
          <w:b w:val="0"/>
          <w:bCs w:val="0"/>
          <w:i w:val="0"/>
          <w:iCs w:val="0"/>
          <w:caps w:val="0"/>
          <w:smallCaps w:val="0"/>
          <w:color w:val="auto"/>
          <w:sz w:val="24"/>
          <w:szCs w:val="24"/>
        </w:rPr>
        <w:t>organisational</w:t>
      </w:r>
      <w:r w:rsidRPr="3E7D9C96" w:rsidR="414BE770">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skills, talking to people over the phone, q</w:t>
      </w:r>
      <w:r w:rsidRPr="3E7D9C96" w:rsidR="4A680DF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uick to </w:t>
      </w:r>
      <w:r w:rsidRPr="3E7D9C96" w:rsidR="4A680DF2">
        <w:rPr>
          <w:rFonts w:ascii="Calibri" w:hAnsi="Calibri" w:eastAsia="Calibri" w:cs="Calibri" w:asciiTheme="minorAscii" w:hAnsiTheme="minorAscii" w:eastAsiaTheme="minorAscii" w:cstheme="minorAscii"/>
          <w:b w:val="0"/>
          <w:bCs w:val="0"/>
          <w:i w:val="0"/>
          <w:iCs w:val="0"/>
          <w:caps w:val="0"/>
          <w:smallCaps w:val="0"/>
          <w:color w:val="auto"/>
          <w:sz w:val="24"/>
          <w:szCs w:val="24"/>
        </w:rPr>
        <w:t>help out</w:t>
      </w:r>
      <w:r w:rsidRPr="3E7D9C96" w:rsidR="4A680DF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with issues, etc.</w:t>
      </w:r>
    </w:p>
    <w:p xmlns:wp14="http://schemas.microsoft.com/office/word/2010/wordml" w:rsidP="3E7D9C96" wp14:paraId="4FD86E4A" wp14:textId="15D383D6">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3E7D9C96" w:rsidR="4336F90D">
        <w:rPr>
          <w:rFonts w:ascii="Calibri" w:hAnsi="Calibri" w:eastAsia="Calibri" w:cs="Calibri" w:asciiTheme="minorAscii" w:hAnsiTheme="minorAscii" w:eastAsiaTheme="minorAscii" w:cstheme="minorAscii"/>
          <w:b w:val="0"/>
          <w:bCs w:val="0"/>
          <w:i w:val="0"/>
          <w:iCs w:val="0"/>
          <w:caps w:val="0"/>
          <w:smallCaps w:val="0"/>
          <w:color w:val="auto"/>
          <w:sz w:val="24"/>
          <w:szCs w:val="24"/>
        </w:rPr>
        <w:t>If you are unsure of whether it is worth your time and effort, trust me it is. You will find that you feel so much more fulfilled in your life, and you will meet so many amazing people with all the options that I have spoken about. This is what we as a community need is for everyone to team up together and fight cancer as a collective and show support for those around us because everyone knows at least one person who is or has been effected by cancer and the numbers are only growing as time goes on so help us help everyone by just contributing some of your precious time for us to save man many precious lives.</w:t>
      </w:r>
    </w:p>
    <w:p xmlns:wp14="http://schemas.microsoft.com/office/word/2010/wordml" w:rsidP="3E7D9C96" wp14:paraId="0D485B4A" wp14:textId="20DF6B71">
      <w:pPr>
        <w:pStyle w:val="Heading1"/>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0AF8AA40">
        <w:rPr/>
        <w:t>Why should you visit a Cancer Research Uk charity shop:</w:t>
      </w:r>
    </w:p>
    <w:p xmlns:wp14="http://schemas.microsoft.com/office/word/2010/wordml" w:rsidP="3E7D9C96" wp14:paraId="0ABBA1D3" wp14:textId="37010AA9">
      <w:pPr>
        <w:pStyle w:val="Normal"/>
        <w:spacing w:before="300" w:beforeAutospacing="off" w:after="30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E7D9C96" w:rsidR="7B076D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a charity Cancer research offers many ways for people to get involved in our mission, one of the many ways is that we offer multiple ways for people to volunteer, one of the ways you can volunteer is helping out at our wide range of events because we believe everything is powered by community, to be more precise they state that 700,000 people (about half the population of Hawaii) volunteer for events a year. This ranges from our most well-known events the Race for life, or even our pretty muddy event (Where participants take part in a fun mud run which you may have seen on tv with some of our sponsors).</w:t>
      </w:r>
      <w:r w:rsidRPr="3E7D9C96" w:rsidR="7D029814">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E7D9C96" w:rsidR="7D029814">
        <w:rPr>
          <w:rFonts w:ascii="Calibri" w:hAnsi="Calibri" w:eastAsia="Calibri" w:cs="Calibri"/>
          <w:b w:val="0"/>
          <w:bCs w:val="0"/>
          <w:i w:val="0"/>
          <w:iCs w:val="0"/>
          <w:caps w:val="0"/>
          <w:smallCaps w:val="0"/>
          <w:strike w:val="0"/>
          <w:dstrike w:val="0"/>
          <w:noProof w:val="0"/>
          <w:color w:val="auto"/>
          <w:sz w:val="24"/>
          <w:szCs w:val="24"/>
          <w:u w:val="none"/>
          <w:lang w:val="en-GB"/>
        </w:rPr>
        <w:t>One of the wonderful things about Cancer research Uk and you constantly hear about us everywhere, for example one of the many places I hear about the opportunities to volunteer is online advertisements they are always popping up on my social media feeds and this contributes to the staggering number of people who are willing to help.</w:t>
      </w:r>
      <w:r w:rsidRPr="3E7D9C96" w:rsidR="7B076D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E7D9C96" w:rsidR="3C6288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But there is one method of volunteering that you do not hear much about through advertisement or social media and that is supporting your local Cancer Research Uk charity </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shop, and this makes </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huge difference</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many ways. I will </w:t>
      </w:r>
      <w:r w:rsidRPr="3E7D9C96" w:rsidR="595FB5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 further going onto talk about how this is a vital role in the charity and all the </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different ways</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this can be your </w:t>
      </w:r>
      <w:r w:rsidRPr="3E7D9C96" w:rsidR="13EB3A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choice</w:t>
      </w:r>
      <w:r w:rsidRPr="3E7D9C96" w:rsidR="5D1016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co</w:t>
      </w:r>
      <w:r w:rsidRPr="3E7D9C96" w:rsidR="0BBB9F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ntribute to making this world just a tiny bit better for one or even 100’s of people depending on how much time you want to commit.</w:t>
      </w:r>
    </w:p>
    <w:p xmlns:wp14="http://schemas.microsoft.com/office/word/2010/wordml" w:rsidP="3E7D9C96" wp14:paraId="2C078E63" wp14:textId="7E18DE6F">
      <w:pPr>
        <w:pStyle w:val="Normal"/>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
        </w:rPr>
      </w:pPr>
      <w:r w:rsidRPr="3E7D9C96" w:rsidR="0FA0EE0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People do not realise how important and impactful these shops are to the efforts of </w:t>
      </w:r>
      <w:r w:rsidRPr="3E7D9C96" w:rsidR="4E3CED8F">
        <w:rPr>
          <w:rFonts w:ascii="Calibri" w:hAnsi="Calibri" w:eastAsia="Calibri" w:cs="Calibri" w:asciiTheme="minorAscii" w:hAnsiTheme="minorAscii" w:eastAsiaTheme="minorAscii" w:cstheme="minorAscii"/>
          <w:b w:val="0"/>
          <w:bCs w:val="0"/>
          <w:i w:val="0"/>
          <w:iCs w:val="0"/>
          <w:caps w:val="0"/>
          <w:smallCaps w:val="0"/>
          <w:color w:val="auto"/>
          <w:sz w:val="24"/>
          <w:szCs w:val="24"/>
        </w:rPr>
        <w:t>our</w:t>
      </w:r>
      <w:r w:rsidRPr="3E7D9C96" w:rsidR="0FA0EE0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cause, some of these things are as simple as the bring </w:t>
      </w:r>
      <w:r w:rsidRPr="3E7D9C96" w:rsidR="1586F57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in a huge </w:t>
      </w:r>
      <w:r w:rsidRPr="3E7D9C96" w:rsidR="379C3C12">
        <w:rPr>
          <w:rFonts w:ascii="Calibri" w:hAnsi="Calibri" w:eastAsia="Calibri" w:cs="Calibri" w:asciiTheme="minorAscii" w:hAnsiTheme="minorAscii" w:eastAsiaTheme="minorAscii" w:cstheme="minorAscii"/>
          <w:b w:val="0"/>
          <w:bCs w:val="0"/>
          <w:i w:val="0"/>
          <w:iCs w:val="0"/>
          <w:caps w:val="0"/>
          <w:smallCaps w:val="0"/>
          <w:color w:val="auto"/>
          <w:sz w:val="24"/>
          <w:szCs w:val="24"/>
        </w:rPr>
        <w:t>part</w:t>
      </w:r>
      <w:r w:rsidRPr="3E7D9C96" w:rsidR="1586F576">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of funding for the research that our wonderful scientists work tirelessly towards </w:t>
      </w:r>
      <w:r w:rsidRPr="3E7D9C96" w:rsidR="59D5186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our mission goals. These shops are becoming bigger and bigger parts of our communities and this is something that we are striving towards is to get people more and more </w:t>
      </w:r>
      <w:r w:rsidRPr="3E7D9C96" w:rsidR="464CAC13">
        <w:rPr>
          <w:rFonts w:ascii="Calibri" w:hAnsi="Calibri" w:eastAsia="Calibri" w:cs="Calibri" w:asciiTheme="minorAscii" w:hAnsiTheme="minorAscii" w:eastAsiaTheme="minorAscii" w:cstheme="minorAscii"/>
          <w:b w:val="0"/>
          <w:bCs w:val="0"/>
          <w:i w:val="0"/>
          <w:iCs w:val="0"/>
          <w:caps w:val="0"/>
          <w:smallCaps w:val="0"/>
          <w:color w:val="auto"/>
          <w:sz w:val="24"/>
          <w:szCs w:val="24"/>
        </w:rPr>
        <w:t>involved</w:t>
      </w:r>
      <w:r w:rsidRPr="3E7D9C96" w:rsidR="59D51865">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12136733">
        <w:rPr>
          <w:rFonts w:ascii="Calibri" w:hAnsi="Calibri" w:eastAsia="Calibri" w:cs="Calibri" w:asciiTheme="minorAscii" w:hAnsiTheme="minorAscii" w:eastAsiaTheme="minorAscii" w:cstheme="minorAscii"/>
          <w:b w:val="0"/>
          <w:bCs w:val="0"/>
          <w:i w:val="0"/>
          <w:iCs w:val="0"/>
          <w:caps w:val="0"/>
          <w:smallCaps w:val="0"/>
          <w:color w:val="auto"/>
          <w:sz w:val="24"/>
          <w:szCs w:val="24"/>
        </w:rPr>
        <w:t>but this also means that you as a reader of this blog can make a difference by volunteering at one of these shops or even popping in and buying something small, and another amaz</w:t>
      </w:r>
      <w:r w:rsidRPr="3E7D9C96" w:rsidR="29A4289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ing thing that you can do by showing up is simply walking in and asking for some information on cancer and becoming </w:t>
      </w:r>
      <w:r w:rsidRPr="3E7D9C96" w:rsidR="669A6CCD">
        <w:rPr>
          <w:rFonts w:ascii="Calibri" w:hAnsi="Calibri" w:eastAsia="Calibri" w:cs="Calibri" w:asciiTheme="minorAscii" w:hAnsiTheme="minorAscii" w:eastAsiaTheme="minorAscii" w:cstheme="minorAscii"/>
          <w:b w:val="0"/>
          <w:bCs w:val="0"/>
          <w:i w:val="0"/>
          <w:iCs w:val="0"/>
          <w:caps w:val="0"/>
          <w:smallCaps w:val="0"/>
          <w:color w:val="auto"/>
          <w:sz w:val="24"/>
          <w:szCs w:val="24"/>
        </w:rPr>
        <w:t>an</w:t>
      </w:r>
      <w:r w:rsidRPr="3E7D9C96" w:rsidR="29A42899">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advocate, or even have a chat with our lovely volunteers</w:t>
      </w:r>
      <w:r w:rsidRPr="3E7D9C96" w:rsidR="571EE2C8">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who I am certain are willing to talk if you need someone to talk to.</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3E34CAB3">
        <w:rPr>
          <w:rFonts w:ascii="Calibri" w:hAnsi="Calibri" w:eastAsia="Calibri" w:cs="Calibri" w:asciiTheme="minorAscii" w:hAnsiTheme="minorAscii" w:eastAsiaTheme="minorAscii" w:cstheme="minorAscii"/>
          <w:b w:val="0"/>
          <w:bCs w:val="0"/>
          <w:i w:val="0"/>
          <w:iCs w:val="0"/>
          <w:caps w:val="0"/>
          <w:smallCaps w:val="0"/>
          <w:color w:val="auto"/>
          <w:sz w:val="24"/>
          <w:szCs w:val="24"/>
        </w:rPr>
        <w:t>Also,</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if you really </w:t>
      </w:r>
      <w:r w:rsidRPr="3E7D9C96" w:rsidR="412BE4EE">
        <w:rPr>
          <w:rFonts w:ascii="Calibri" w:hAnsi="Calibri" w:eastAsia="Calibri" w:cs="Calibri" w:asciiTheme="minorAscii" w:hAnsiTheme="minorAscii" w:eastAsiaTheme="minorAscii" w:cstheme="minorAscii"/>
          <w:b w:val="0"/>
          <w:bCs w:val="0"/>
          <w:i w:val="0"/>
          <w:iCs w:val="0"/>
          <w:caps w:val="0"/>
          <w:smallCaps w:val="0"/>
          <w:color w:val="auto"/>
          <w:sz w:val="24"/>
          <w:szCs w:val="24"/>
        </w:rPr>
        <w:t>aren't</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286F0313">
        <w:rPr>
          <w:rFonts w:ascii="Calibri" w:hAnsi="Calibri" w:eastAsia="Calibri" w:cs="Calibri" w:asciiTheme="minorAscii" w:hAnsiTheme="minorAscii" w:eastAsiaTheme="minorAscii" w:cstheme="minorAscii"/>
          <w:b w:val="0"/>
          <w:bCs w:val="0"/>
          <w:i w:val="0"/>
          <w:iCs w:val="0"/>
          <w:caps w:val="0"/>
          <w:smallCaps w:val="0"/>
          <w:color w:val="auto"/>
          <w:sz w:val="24"/>
          <w:szCs w:val="24"/>
        </w:rPr>
        <w:t>convinced</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that this makes </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a </w:t>
      </w:r>
      <w:r w:rsidRPr="3E7D9C96" w:rsidR="61FD310F">
        <w:rPr>
          <w:rFonts w:ascii="Calibri" w:hAnsi="Calibri" w:eastAsia="Calibri" w:cs="Calibri" w:asciiTheme="minorAscii" w:hAnsiTheme="minorAscii" w:eastAsiaTheme="minorAscii" w:cstheme="minorAscii"/>
          <w:b w:val="0"/>
          <w:bCs w:val="0"/>
          <w:i w:val="0"/>
          <w:iCs w:val="0"/>
          <w:caps w:val="0"/>
          <w:smallCaps w:val="0"/>
          <w:color w:val="auto"/>
          <w:sz w:val="24"/>
          <w:szCs w:val="24"/>
        </w:rPr>
        <w:t>huge</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w:t>
      </w:r>
      <w:r w:rsidRPr="3E7D9C96" w:rsidR="04F08055">
        <w:rPr>
          <w:rFonts w:ascii="Calibri" w:hAnsi="Calibri" w:eastAsia="Calibri" w:cs="Calibri" w:asciiTheme="minorAscii" w:hAnsiTheme="minorAscii" w:eastAsiaTheme="minorAscii" w:cstheme="minorAscii"/>
          <w:b w:val="0"/>
          <w:bCs w:val="0"/>
          <w:i w:val="0"/>
          <w:iCs w:val="0"/>
          <w:caps w:val="0"/>
          <w:smallCaps w:val="0"/>
          <w:color w:val="auto"/>
          <w:sz w:val="24"/>
          <w:szCs w:val="24"/>
        </w:rPr>
        <w:t>difference</w:t>
      </w:r>
      <w:r w:rsidRPr="3E7D9C96" w:rsidR="0492CD32">
        <w:rPr>
          <w:rFonts w:ascii="Calibri" w:hAnsi="Calibri" w:eastAsia="Calibri" w:cs="Calibri" w:asciiTheme="minorAscii" w:hAnsiTheme="minorAscii" w:eastAsiaTheme="minorAscii" w:cstheme="minorAscii"/>
          <w:b w:val="0"/>
          <w:bCs w:val="0"/>
          <w:i w:val="0"/>
          <w:iCs w:val="0"/>
          <w:caps w:val="0"/>
          <w:smallCaps w:val="0"/>
          <w:color w:val="auto"/>
          <w:sz w:val="24"/>
          <w:szCs w:val="24"/>
        </w:rPr>
        <w:t xml:space="preserve"> you can think about how </w:t>
      </w:r>
      <w:r w:rsidRPr="3E7D9C96" w:rsidR="0492CD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
        </w:rPr>
        <w:t>Charity shops help promote sustainable practices by giving used items a second life. By encouraging the recycling and repurposing of goods, these stores play a role in reducing waste and promoting a more environmentally friendly approach to consumption. This is in line with a broader social shift towards conscious and sustainable living.</w:t>
      </w:r>
    </w:p>
    <w:p w:rsidR="1A7DF6B5" w:rsidP="3E7D9C96" w:rsidRDefault="1A7DF6B5" w14:paraId="6869B530" w14:textId="02EC0B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7D9C96" w:rsidR="1A7DF6B5">
        <w:rPr>
          <w:b w:val="0"/>
          <w:bCs w:val="0"/>
          <w:i w:val="0"/>
          <w:iCs w:val="0"/>
          <w:noProof w:val="0"/>
          <w:lang w:val="en-GB"/>
        </w:rPr>
        <w:t xml:space="preserve">These blog </w:t>
      </w:r>
      <w:r w:rsidRPr="3E7D9C96" w:rsidR="1A7DF6B5">
        <w:rPr>
          <w:b w:val="0"/>
          <w:bCs w:val="0"/>
          <w:i w:val="0"/>
          <w:iCs w:val="0"/>
          <w:noProof w:val="0"/>
          <w:lang w:val="en-GB"/>
        </w:rPr>
        <w:t>posts</w:t>
      </w:r>
      <w:r w:rsidRPr="3E7D9C96" w:rsidR="1A7DF6B5">
        <w:rPr>
          <w:b w:val="0"/>
          <w:bCs w:val="0"/>
          <w:i w:val="0"/>
          <w:iCs w:val="0"/>
          <w:noProof w:val="0"/>
          <w:lang w:val="en-GB"/>
        </w:rPr>
        <w:t xml:space="preserve"> purpose is to act as a compelling call to action for individuals to join the fight against Cancer through Cancer Research UK by volunteering. </w:t>
      </w:r>
      <w:r w:rsidRPr="3E7D9C96" w:rsidR="1A7DF6B5">
        <w:rPr>
          <w:b w:val="0"/>
          <w:bCs w:val="0"/>
          <w:i w:val="0"/>
          <w:iCs w:val="0"/>
          <w:noProof w:val="0"/>
          <w:lang w:val="en-GB"/>
        </w:rPr>
        <w:t>I believe that it</w:t>
      </w:r>
      <w:r w:rsidRPr="3E7D9C96" w:rsidR="1A7DF6B5">
        <w:rPr>
          <w:b w:val="0"/>
          <w:bCs w:val="0"/>
          <w:i w:val="0"/>
          <w:iCs w:val="0"/>
          <w:noProof w:val="0"/>
          <w:lang w:val="en-GB"/>
        </w:rPr>
        <w:t xml:space="preserve"> emphasizes the essential role volunteers play in supporting the organization's many ways that people are people are putting in the efforts and highlights diverse opportunities for individuals from various backgrounds to make </w:t>
      </w:r>
      <w:r w:rsidRPr="3E7D9C96" w:rsidR="1A7DF6B5">
        <w:rPr>
          <w:b w:val="0"/>
          <w:bCs w:val="0"/>
          <w:i w:val="0"/>
          <w:iCs w:val="0"/>
          <w:noProof w:val="0"/>
          <w:lang w:val="en-GB"/>
        </w:rPr>
        <w:t>a huge impact</w:t>
      </w:r>
      <w:r w:rsidRPr="3E7D9C96" w:rsidR="1A7DF6B5">
        <w:rPr>
          <w:b w:val="0"/>
          <w:bCs w:val="0"/>
          <w:i w:val="0"/>
          <w:iCs w:val="0"/>
          <w:noProof w:val="0"/>
          <w:lang w:val="en-GB"/>
        </w:rPr>
        <w:t>.</w:t>
      </w:r>
    </w:p>
    <w:p w:rsidR="1A7DF6B5" w:rsidP="3E7D9C96" w:rsidRDefault="1A7DF6B5" w14:paraId="6591CDD0" w14:textId="11AFC62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7D9C96" w:rsidR="1A7DF6B5">
        <w:rPr>
          <w:b w:val="0"/>
          <w:bCs w:val="0"/>
          <w:i w:val="0"/>
          <w:iCs w:val="0"/>
          <w:noProof w:val="0"/>
          <w:lang w:val="en-GB"/>
        </w:rPr>
        <w:t>The first blog outlines specific volunteer opportunities, including community fundraising, retail volunteering, advocacy and awareness, and administrative support. Each possibility is advertised as an accessible and redeeming way for each person to contribute their time and skills. The push on community fundraising entices the reader and persuades them that the power of local events in not only raising funds but also strengthening community bonds, as proved during challenging times like lockdowns.</w:t>
      </w:r>
    </w:p>
    <w:p w:rsidR="1A7DF6B5" w:rsidP="3E7D9C96" w:rsidRDefault="1A7DF6B5" w14:paraId="1798548E" w14:textId="509BC18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7D9C96" w:rsidR="1A7DF6B5">
        <w:rPr>
          <w:b w:val="0"/>
          <w:bCs w:val="0"/>
          <w:i w:val="0"/>
          <w:iCs w:val="0"/>
          <w:noProof w:val="0"/>
          <w:lang w:val="en-GB"/>
        </w:rPr>
        <w:t>Furthermore, the first blog touches on but the second blog addresses the importance of Cancer Research UK's charity shops in raising money for funding of essential research. It invites readers to consider volunteering or engaging with these shops, portraying them not just as shops but as these under looked community hubs. The mention of sustainability and the role of charity shops in reducing waste aligns with contemporary societal values, making it a compelling reason for readers to support these efforts (especially targeting the younger audience).</w:t>
      </w:r>
    </w:p>
    <w:p w:rsidR="1A7DF6B5" w:rsidP="3E7D9C96" w:rsidRDefault="1A7DF6B5" w14:paraId="16A3C6AC" w14:textId="5D9DD25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7D9C96" w:rsidR="1A7DF6B5">
        <w:rPr>
          <w:b w:val="0"/>
          <w:bCs w:val="0"/>
          <w:i w:val="0"/>
          <w:iCs w:val="0"/>
          <w:noProof w:val="0"/>
          <w:lang w:val="en-GB"/>
        </w:rPr>
        <w:t>From a marketing perspective, the executive summary emphasizes the emotional fulfilment and sense of community that volunteering with Cancer Research UK can provide. By framing that volunteering is more than just giving up some of your time but as a collective effort to fight cancer, the post appeals to readers' human side with the fact if this being such a well-known illness and something that has caused many people grief and hurt, this creates a positioning that they are valuable contributors to a mission that stops people forming going through what they unfortunately have.</w:t>
      </w:r>
    </w:p>
    <w:p w:rsidR="1A7DF6B5" w:rsidP="3E7D9C96" w:rsidRDefault="1A7DF6B5" w14:paraId="73080A52" w14:textId="2F8143B1">
      <w:pPr>
        <w:spacing w:before="300" w:beforeAutospacing="off" w:after="30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E7D9C96" w:rsidR="1A7DF6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conclusion, the blog post that I have created effectively combines emotional appeal, practical information, and a clear call to action, making it a persuasive marketing tool for Cancer Research UK. It not only informs readers about volunteer opportunities but also instils a sense of purpose, community, and the potential to make a real difference in the fight against cancer.</w:t>
      </w:r>
    </w:p>
    <w:p w:rsidR="3E7D9C96" w:rsidP="3E7D9C96" w:rsidRDefault="3E7D9C96" w14:paraId="0AC5F942" w14:textId="58A424E2">
      <w:pPr>
        <w:pStyle w:val="Normal"/>
        <w:spacing w:before="240" w:beforeAutospacing="off" w:after="240" w:afterAutospacing="off"/>
        <w:rPr>
          <w:rFonts w:ascii="system-ui" w:hAnsi="system-ui" w:eastAsia="system-ui" w:cs="system-ui"/>
          <w:b w:val="0"/>
          <w:bCs w:val="0"/>
          <w:i w:val="0"/>
          <w:iCs w:val="0"/>
          <w:caps w:val="0"/>
          <w:smallCaps w:val="0"/>
          <w:noProof w:val="0"/>
          <w:color w:val="auto"/>
          <w:sz w:val="24"/>
          <w:szCs w:val="24"/>
          <w:lang w:val="en"/>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TL92hkcA" int2:invalidationBookmarkName="" int2:hashCode="ZZ+7QJSXxjtOTY" int2:id="omjuLNTh">
      <int2:state int2:type="AugLoop_Text_Critiqu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41ff1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96DA3"/>
    <w:rsid w:val="0049B262"/>
    <w:rsid w:val="0492CD32"/>
    <w:rsid w:val="04F08055"/>
    <w:rsid w:val="055D37DC"/>
    <w:rsid w:val="06041358"/>
    <w:rsid w:val="06E45691"/>
    <w:rsid w:val="07076E90"/>
    <w:rsid w:val="08E770D0"/>
    <w:rsid w:val="09CD94AF"/>
    <w:rsid w:val="09EA0E4F"/>
    <w:rsid w:val="0AE6AAF3"/>
    <w:rsid w:val="0AF8AA40"/>
    <w:rsid w:val="0BBB9FC9"/>
    <w:rsid w:val="0CF97881"/>
    <w:rsid w:val="0E21CC6D"/>
    <w:rsid w:val="0FA0EE05"/>
    <w:rsid w:val="118CDEB6"/>
    <w:rsid w:val="11A620FF"/>
    <w:rsid w:val="12136733"/>
    <w:rsid w:val="13309C9D"/>
    <w:rsid w:val="138CEF15"/>
    <w:rsid w:val="13EB3AEB"/>
    <w:rsid w:val="14F22ED1"/>
    <w:rsid w:val="1586F576"/>
    <w:rsid w:val="158B5477"/>
    <w:rsid w:val="159F1A0E"/>
    <w:rsid w:val="16D07EDD"/>
    <w:rsid w:val="18040DC0"/>
    <w:rsid w:val="1A7DF6B5"/>
    <w:rsid w:val="1AF7BFB1"/>
    <w:rsid w:val="1B7BF1D3"/>
    <w:rsid w:val="1BC1AC7E"/>
    <w:rsid w:val="1BC842DB"/>
    <w:rsid w:val="1C62A147"/>
    <w:rsid w:val="1C769D10"/>
    <w:rsid w:val="1DAA2BF3"/>
    <w:rsid w:val="1E2D0C39"/>
    <w:rsid w:val="1E767672"/>
    <w:rsid w:val="209BB3FE"/>
    <w:rsid w:val="218CCF7B"/>
    <w:rsid w:val="21AAF006"/>
    <w:rsid w:val="2237845F"/>
    <w:rsid w:val="227D9D16"/>
    <w:rsid w:val="23AF01E5"/>
    <w:rsid w:val="23FC8904"/>
    <w:rsid w:val="242CD186"/>
    <w:rsid w:val="2455C38C"/>
    <w:rsid w:val="24C4703D"/>
    <w:rsid w:val="2531A9E9"/>
    <w:rsid w:val="254AD246"/>
    <w:rsid w:val="27510E39"/>
    <w:rsid w:val="27FC10FF"/>
    <w:rsid w:val="2804305B"/>
    <w:rsid w:val="286F0313"/>
    <w:rsid w:val="28ECDE9A"/>
    <w:rsid w:val="29A42899"/>
    <w:rsid w:val="29F5E224"/>
    <w:rsid w:val="2A429644"/>
    <w:rsid w:val="2A7B2216"/>
    <w:rsid w:val="2AF11B1E"/>
    <w:rsid w:val="2DE1BE16"/>
    <w:rsid w:val="2EA14DA4"/>
    <w:rsid w:val="2F640DA4"/>
    <w:rsid w:val="2F696DA3"/>
    <w:rsid w:val="2F9D8A4C"/>
    <w:rsid w:val="3253BFE9"/>
    <w:rsid w:val="337EFFD0"/>
    <w:rsid w:val="34377EC7"/>
    <w:rsid w:val="35CB61A2"/>
    <w:rsid w:val="35D34F28"/>
    <w:rsid w:val="375B5596"/>
    <w:rsid w:val="379C3C12"/>
    <w:rsid w:val="37BE38AA"/>
    <w:rsid w:val="38791E73"/>
    <w:rsid w:val="390AEFEA"/>
    <w:rsid w:val="395A090B"/>
    <w:rsid w:val="3A2A7A7F"/>
    <w:rsid w:val="3C62889D"/>
    <w:rsid w:val="3DC85FDE"/>
    <w:rsid w:val="3E34CAB3"/>
    <w:rsid w:val="3E7D9C96"/>
    <w:rsid w:val="3F96E5B9"/>
    <w:rsid w:val="411601CF"/>
    <w:rsid w:val="412BE4EE"/>
    <w:rsid w:val="414BE770"/>
    <w:rsid w:val="424D1B56"/>
    <w:rsid w:val="42B1D230"/>
    <w:rsid w:val="4336F90D"/>
    <w:rsid w:val="4437A162"/>
    <w:rsid w:val="444DA291"/>
    <w:rsid w:val="4572413F"/>
    <w:rsid w:val="45E972F2"/>
    <w:rsid w:val="464CAC13"/>
    <w:rsid w:val="47854353"/>
    <w:rsid w:val="47B98690"/>
    <w:rsid w:val="492113B4"/>
    <w:rsid w:val="49781A5B"/>
    <w:rsid w:val="4A680DF2"/>
    <w:rsid w:val="4B13EABC"/>
    <w:rsid w:val="4DF484D7"/>
    <w:rsid w:val="4E3CED8F"/>
    <w:rsid w:val="50AA35B8"/>
    <w:rsid w:val="5115F294"/>
    <w:rsid w:val="540AD20E"/>
    <w:rsid w:val="571EE2C8"/>
    <w:rsid w:val="595FB53D"/>
    <w:rsid w:val="59D47B0E"/>
    <w:rsid w:val="59D51865"/>
    <w:rsid w:val="5AB10D9D"/>
    <w:rsid w:val="5D101604"/>
    <w:rsid w:val="5F847EC0"/>
    <w:rsid w:val="60033B46"/>
    <w:rsid w:val="603A04E1"/>
    <w:rsid w:val="61FD310F"/>
    <w:rsid w:val="63ACD7ED"/>
    <w:rsid w:val="655484BB"/>
    <w:rsid w:val="669A6CCD"/>
    <w:rsid w:val="66DF1A45"/>
    <w:rsid w:val="68A6A49A"/>
    <w:rsid w:val="6C388964"/>
    <w:rsid w:val="6C78C31B"/>
    <w:rsid w:val="6D5182F7"/>
    <w:rsid w:val="6DB69D47"/>
    <w:rsid w:val="6F526DA8"/>
    <w:rsid w:val="6F76C083"/>
    <w:rsid w:val="713E6071"/>
    <w:rsid w:val="7203AC61"/>
    <w:rsid w:val="7268C94C"/>
    <w:rsid w:val="728A0E6A"/>
    <w:rsid w:val="72DA30D2"/>
    <w:rsid w:val="75E60207"/>
    <w:rsid w:val="76CFA336"/>
    <w:rsid w:val="7781D268"/>
    <w:rsid w:val="7872EDE5"/>
    <w:rsid w:val="791DA2C9"/>
    <w:rsid w:val="7AB9732A"/>
    <w:rsid w:val="7B076DCE"/>
    <w:rsid w:val="7B7556B8"/>
    <w:rsid w:val="7D029814"/>
    <w:rsid w:val="7DFA9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6DA3"/>
  <w15:chartTrackingRefBased/>
  <w15:docId w15:val="{80140594-F02E-464D-BD4B-35812C70E6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E7D9C9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E7D9C9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E7D9C9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E7D9C9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E7D9C9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E7D9C9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E7D9C9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E7D9C9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E7D9C9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E7D9C9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E7D9C9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E7D9C9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E7D9C9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E7D9C9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E7D9C96"/>
    <w:pPr>
      <w:spacing/>
      <w:ind w:left="720"/>
      <w:contextualSpacing/>
    </w:pPr>
  </w:style>
  <w:style w:type="character" w:styleId="Heading1Char" w:customStyle="true">
    <w:uiPriority w:val="9"/>
    <w:name w:val="Heading 1 Char"/>
    <w:basedOn w:val="DefaultParagraphFont"/>
    <w:link w:val="Heading1"/>
    <w:rsid w:val="3E7D9C9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E7D9C9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E7D9C9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E7D9C9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E7D9C9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E7D9C9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E7D9C9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E7D9C9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E7D9C9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E7D9C9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E7D9C9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E7D9C9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E7D9C96"/>
    <w:rPr>
      <w:i w:val="1"/>
      <w:iCs w:val="1"/>
      <w:noProof w:val="0"/>
      <w:color w:val="4472C4" w:themeColor="accent1" w:themeTint="FF" w:themeShade="FF"/>
      <w:lang w:val="en-GB"/>
    </w:rPr>
  </w:style>
  <w:style w:type="paragraph" w:styleId="TOC1">
    <w:uiPriority w:val="39"/>
    <w:name w:val="toc 1"/>
    <w:basedOn w:val="Normal"/>
    <w:next w:val="Normal"/>
    <w:unhideWhenUsed/>
    <w:rsid w:val="3E7D9C96"/>
    <w:pPr>
      <w:spacing w:after="100"/>
    </w:pPr>
  </w:style>
  <w:style w:type="paragraph" w:styleId="TOC2">
    <w:uiPriority w:val="39"/>
    <w:name w:val="toc 2"/>
    <w:basedOn w:val="Normal"/>
    <w:next w:val="Normal"/>
    <w:unhideWhenUsed/>
    <w:rsid w:val="3E7D9C96"/>
    <w:pPr>
      <w:spacing w:after="100"/>
      <w:ind w:left="220"/>
    </w:pPr>
  </w:style>
  <w:style w:type="paragraph" w:styleId="TOC3">
    <w:uiPriority w:val="39"/>
    <w:name w:val="toc 3"/>
    <w:basedOn w:val="Normal"/>
    <w:next w:val="Normal"/>
    <w:unhideWhenUsed/>
    <w:rsid w:val="3E7D9C96"/>
    <w:pPr>
      <w:spacing w:after="100"/>
      <w:ind w:left="440"/>
    </w:pPr>
  </w:style>
  <w:style w:type="paragraph" w:styleId="TOC4">
    <w:uiPriority w:val="39"/>
    <w:name w:val="toc 4"/>
    <w:basedOn w:val="Normal"/>
    <w:next w:val="Normal"/>
    <w:unhideWhenUsed/>
    <w:rsid w:val="3E7D9C96"/>
    <w:pPr>
      <w:spacing w:after="100"/>
      <w:ind w:left="660"/>
    </w:pPr>
  </w:style>
  <w:style w:type="paragraph" w:styleId="TOC5">
    <w:uiPriority w:val="39"/>
    <w:name w:val="toc 5"/>
    <w:basedOn w:val="Normal"/>
    <w:next w:val="Normal"/>
    <w:unhideWhenUsed/>
    <w:rsid w:val="3E7D9C96"/>
    <w:pPr>
      <w:spacing w:after="100"/>
      <w:ind w:left="880"/>
    </w:pPr>
  </w:style>
  <w:style w:type="paragraph" w:styleId="TOC6">
    <w:uiPriority w:val="39"/>
    <w:name w:val="toc 6"/>
    <w:basedOn w:val="Normal"/>
    <w:next w:val="Normal"/>
    <w:unhideWhenUsed/>
    <w:rsid w:val="3E7D9C96"/>
    <w:pPr>
      <w:spacing w:after="100"/>
      <w:ind w:left="1100"/>
    </w:pPr>
  </w:style>
  <w:style w:type="paragraph" w:styleId="TOC7">
    <w:uiPriority w:val="39"/>
    <w:name w:val="toc 7"/>
    <w:basedOn w:val="Normal"/>
    <w:next w:val="Normal"/>
    <w:unhideWhenUsed/>
    <w:rsid w:val="3E7D9C96"/>
    <w:pPr>
      <w:spacing w:after="100"/>
      <w:ind w:left="1320"/>
    </w:pPr>
  </w:style>
  <w:style w:type="paragraph" w:styleId="TOC8">
    <w:uiPriority w:val="39"/>
    <w:name w:val="toc 8"/>
    <w:basedOn w:val="Normal"/>
    <w:next w:val="Normal"/>
    <w:unhideWhenUsed/>
    <w:rsid w:val="3E7D9C96"/>
    <w:pPr>
      <w:spacing w:after="100"/>
      <w:ind w:left="1540"/>
    </w:pPr>
  </w:style>
  <w:style w:type="paragraph" w:styleId="TOC9">
    <w:uiPriority w:val="39"/>
    <w:name w:val="toc 9"/>
    <w:basedOn w:val="Normal"/>
    <w:next w:val="Normal"/>
    <w:unhideWhenUsed/>
    <w:rsid w:val="3E7D9C96"/>
    <w:pPr>
      <w:spacing w:after="100"/>
      <w:ind w:left="1760"/>
    </w:pPr>
  </w:style>
  <w:style w:type="paragraph" w:styleId="EndnoteText">
    <w:uiPriority w:val="99"/>
    <w:name w:val="endnote text"/>
    <w:basedOn w:val="Normal"/>
    <w:semiHidden/>
    <w:unhideWhenUsed/>
    <w:link w:val="EndnoteTextChar"/>
    <w:rsid w:val="3E7D9C96"/>
    <w:rPr>
      <w:sz w:val="20"/>
      <w:szCs w:val="20"/>
    </w:rPr>
    <w:pPr>
      <w:spacing w:after="0"/>
    </w:pPr>
  </w:style>
  <w:style w:type="character" w:styleId="EndnoteTextChar" w:customStyle="true">
    <w:uiPriority w:val="99"/>
    <w:name w:val="Endnote Text Char"/>
    <w:basedOn w:val="DefaultParagraphFont"/>
    <w:semiHidden/>
    <w:link w:val="EndnoteText"/>
    <w:rsid w:val="3E7D9C96"/>
    <w:rPr>
      <w:noProof w:val="0"/>
      <w:sz w:val="20"/>
      <w:szCs w:val="20"/>
      <w:lang w:val="en-GB"/>
    </w:rPr>
  </w:style>
  <w:style w:type="paragraph" w:styleId="Footer">
    <w:uiPriority w:val="99"/>
    <w:name w:val="footer"/>
    <w:basedOn w:val="Normal"/>
    <w:unhideWhenUsed/>
    <w:link w:val="FooterChar"/>
    <w:rsid w:val="3E7D9C9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E7D9C96"/>
    <w:rPr>
      <w:noProof w:val="0"/>
      <w:lang w:val="en-GB"/>
    </w:rPr>
  </w:style>
  <w:style w:type="paragraph" w:styleId="FootnoteText">
    <w:uiPriority w:val="99"/>
    <w:name w:val="footnote text"/>
    <w:basedOn w:val="Normal"/>
    <w:semiHidden/>
    <w:unhideWhenUsed/>
    <w:link w:val="FootnoteTextChar"/>
    <w:rsid w:val="3E7D9C96"/>
    <w:rPr>
      <w:sz w:val="20"/>
      <w:szCs w:val="20"/>
    </w:rPr>
    <w:pPr>
      <w:spacing w:after="0"/>
    </w:pPr>
  </w:style>
  <w:style w:type="character" w:styleId="FootnoteTextChar" w:customStyle="true">
    <w:uiPriority w:val="99"/>
    <w:name w:val="Footnote Text Char"/>
    <w:basedOn w:val="DefaultParagraphFont"/>
    <w:semiHidden/>
    <w:link w:val="FootnoteText"/>
    <w:rsid w:val="3E7D9C96"/>
    <w:rPr>
      <w:noProof w:val="0"/>
      <w:sz w:val="20"/>
      <w:szCs w:val="20"/>
      <w:lang w:val="en-GB"/>
    </w:rPr>
  </w:style>
  <w:style w:type="paragraph" w:styleId="Header">
    <w:uiPriority w:val="99"/>
    <w:name w:val="header"/>
    <w:basedOn w:val="Normal"/>
    <w:unhideWhenUsed/>
    <w:link w:val="HeaderChar"/>
    <w:rsid w:val="3E7D9C9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E7D9C96"/>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218b8a76e504d19" /><Relationship Type="http://schemas.microsoft.com/office/2020/10/relationships/intelligence" Target="intelligence2.xml" Id="R344a534c4f41453e" /><Relationship Type="http://schemas.openxmlformats.org/officeDocument/2006/relationships/numbering" Target="numbering.xml" Id="R83874c4dbacd4b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2023-11-24T15:46:08.1273730Z</dcterms:created>
  <dcterms:modified xsi:type="dcterms:W3CDTF">2023-11-25T00:12:33.6116011Z</dcterms:modified>
  <dc:creator>Zac Lewis (2304944)</dc:creator>
  <lastModifiedBy>Zac Lewis (2304944)</lastModifiedBy>
</coreProperties>
</file>