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3098AAED" w:rsidR="00E611D9" w:rsidRDefault="002229F0" w:rsidP="00E611D9">
      <w:pPr>
        <w:pStyle w:val="AssignBody"/>
      </w:pPr>
      <w:r>
        <w:t>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8"/>
      </w:tblGrid>
      <w:tr w:rsidR="00CC7786" w14:paraId="4072E411" w14:textId="77777777" w:rsidTr="00AE1A4C">
        <w:tc>
          <w:tcPr>
            <w:tcW w:w="1838" w:type="dxa"/>
          </w:tcPr>
          <w:p w14:paraId="3BDD7132" w14:textId="77777777" w:rsidR="00CC7786" w:rsidRDefault="00CC7786" w:rsidP="00CC7786">
            <w:pPr>
              <w:pStyle w:val="AssignBody"/>
            </w:pPr>
            <w:proofErr w:type="spellStart"/>
            <w:r>
              <w:t>T</w:t>
            </w:r>
            <w:bookmarkStart w:id="0" w:name="cysill"/>
            <w:bookmarkEnd w:id="0"/>
            <w:r>
              <w:t>arged</w:t>
            </w:r>
            <w:proofErr w:type="spellEnd"/>
            <w:r>
              <w:t>/Target 1</w:t>
            </w:r>
          </w:p>
        </w:tc>
        <w:tc>
          <w:tcPr>
            <w:tcW w:w="7178" w:type="dxa"/>
          </w:tcPr>
          <w:p w14:paraId="394C5558" w14:textId="57561B2B" w:rsidR="00CC7786" w:rsidRDefault="00CC7786" w:rsidP="00CC7786">
            <w:pPr>
              <w:pStyle w:val="AssignBody"/>
            </w:pPr>
            <w:r>
              <w:t xml:space="preserve">Sentencing and expression. </w:t>
            </w:r>
          </w:p>
        </w:tc>
      </w:tr>
      <w:tr w:rsidR="00CC7786" w14:paraId="73A65764" w14:textId="77777777" w:rsidTr="00AE1A4C">
        <w:tc>
          <w:tcPr>
            <w:tcW w:w="1838" w:type="dxa"/>
          </w:tcPr>
          <w:p w14:paraId="12A42483" w14:textId="77777777" w:rsidR="00CC7786" w:rsidRDefault="00CC7786" w:rsidP="00CC7786">
            <w:pPr>
              <w:pStyle w:val="AssignBody"/>
            </w:pPr>
            <w:proofErr w:type="spellStart"/>
            <w:r>
              <w:t>Targed</w:t>
            </w:r>
            <w:proofErr w:type="spellEnd"/>
            <w:r>
              <w:t>/Target 2</w:t>
            </w:r>
          </w:p>
        </w:tc>
        <w:tc>
          <w:tcPr>
            <w:tcW w:w="7178" w:type="dxa"/>
          </w:tcPr>
          <w:p w14:paraId="3E19823E" w14:textId="1D5D258D" w:rsidR="00CC7786" w:rsidRDefault="00CC7786" w:rsidP="00CC7786">
            <w:pPr>
              <w:pStyle w:val="AssignBody"/>
            </w:pPr>
            <w:r>
              <w:t xml:space="preserve">Need to explore points rather than assert. </w:t>
            </w:r>
          </w:p>
        </w:tc>
      </w:tr>
      <w:tr w:rsidR="00CC7786" w14:paraId="0216786F" w14:textId="77777777" w:rsidTr="00AE1A4C">
        <w:tc>
          <w:tcPr>
            <w:tcW w:w="1838" w:type="dxa"/>
          </w:tcPr>
          <w:p w14:paraId="4F73937C" w14:textId="77777777" w:rsidR="00CC7786" w:rsidRDefault="00CC7786" w:rsidP="00CC7786">
            <w:pPr>
              <w:pStyle w:val="AssignBody"/>
            </w:pPr>
            <w:proofErr w:type="spellStart"/>
            <w:r>
              <w:t>Targed</w:t>
            </w:r>
            <w:proofErr w:type="spellEnd"/>
            <w:r>
              <w:t>/Target 3</w:t>
            </w:r>
          </w:p>
        </w:tc>
        <w:tc>
          <w:tcPr>
            <w:tcW w:w="7178" w:type="dxa"/>
          </w:tcPr>
          <w:p w14:paraId="1FEDD524" w14:textId="19765F67" w:rsidR="00CC7786" w:rsidRDefault="00CC7786" w:rsidP="00CC7786">
            <w:pPr>
              <w:pStyle w:val="AssignBody"/>
            </w:pPr>
            <w:r>
              <w:t xml:space="preserve">Look at Harvard reference guide to ensure referencing is accurate. </w:t>
            </w:r>
          </w:p>
        </w:tc>
      </w:tr>
      <w:tr w:rsidR="00CC7786" w14:paraId="1625EF57" w14:textId="77777777" w:rsidTr="00AE1A4C">
        <w:tc>
          <w:tcPr>
            <w:tcW w:w="1838" w:type="dxa"/>
          </w:tcPr>
          <w:p w14:paraId="3316F033" w14:textId="77777777" w:rsidR="00CC7786" w:rsidRDefault="00CC7786" w:rsidP="00CC7786">
            <w:pPr>
              <w:pStyle w:val="AssignBody"/>
            </w:pPr>
            <w:proofErr w:type="spellStart"/>
            <w:r>
              <w:t>Targed</w:t>
            </w:r>
            <w:proofErr w:type="spellEnd"/>
            <w:r>
              <w:t>/Target 4</w:t>
            </w:r>
          </w:p>
        </w:tc>
        <w:tc>
          <w:tcPr>
            <w:tcW w:w="7178" w:type="dxa"/>
          </w:tcPr>
          <w:p w14:paraId="12099F03" w14:textId="77777777" w:rsidR="00CC7786" w:rsidRDefault="00CC7786" w:rsidP="00CC7786">
            <w:pPr>
              <w:pStyle w:val="AssignBody"/>
            </w:pPr>
          </w:p>
        </w:tc>
      </w:tr>
      <w:tr w:rsidR="00CC7786" w14:paraId="49CA7C96" w14:textId="77777777" w:rsidTr="00AE1A4C">
        <w:tc>
          <w:tcPr>
            <w:tcW w:w="1838" w:type="dxa"/>
          </w:tcPr>
          <w:p w14:paraId="1919199F" w14:textId="7A7D1A35" w:rsidR="00CC7786" w:rsidRDefault="00CC7786" w:rsidP="00CC7786">
            <w:pPr>
              <w:pStyle w:val="AssignBody"/>
            </w:pPr>
            <w:proofErr w:type="spellStart"/>
            <w:r>
              <w:t>Targed</w:t>
            </w:r>
            <w:proofErr w:type="spellEnd"/>
            <w:r>
              <w:t>/Target 5</w:t>
            </w:r>
          </w:p>
        </w:tc>
        <w:tc>
          <w:tcPr>
            <w:tcW w:w="7178" w:type="dxa"/>
          </w:tcPr>
          <w:p w14:paraId="72F8B1D0" w14:textId="77777777" w:rsidR="00CC7786" w:rsidRDefault="00CC7786" w:rsidP="00CC7786">
            <w:pPr>
              <w:pStyle w:val="AssignBody"/>
            </w:pPr>
          </w:p>
        </w:tc>
      </w:tr>
    </w:tbl>
    <w:p w14:paraId="45E34BBD" w14:textId="6BE2233B" w:rsidR="002229F0" w:rsidRDefault="002229F0" w:rsidP="00E611D9">
      <w:pPr>
        <w:pStyle w:val="AssignBody"/>
      </w:pPr>
    </w:p>
    <w:p w14:paraId="00ED862D" w14:textId="77777777" w:rsidR="00821273" w:rsidRPr="00821273" w:rsidRDefault="00821273" w:rsidP="00C34412">
      <w:pPr>
        <w:pStyle w:val="AssignHeader"/>
      </w:pPr>
      <w:r w:rsidRPr="00821273">
        <w:t>Choose an intervention that supports the learning and development of a pupil / group of pupils. Reflect critically on its potential for ensuring pupil progression and the possible challenges that may arise.</w:t>
      </w:r>
    </w:p>
    <w:p w14:paraId="5D6E862B" w14:textId="77777777" w:rsidR="00550CCE" w:rsidRDefault="00550CCE" w:rsidP="00E611D9">
      <w:pPr>
        <w:pStyle w:val="AssignBody"/>
      </w:pPr>
    </w:p>
    <w:p w14:paraId="0D2F6EA6" w14:textId="16D85247" w:rsidR="00E611D9" w:rsidRDefault="00210B23" w:rsidP="00542E1B">
      <w:pPr>
        <w:pStyle w:val="AssignBody"/>
        <w:rPr>
          <w:u w:val="single"/>
        </w:rPr>
      </w:pPr>
      <w:r w:rsidRPr="00210B23">
        <w:rPr>
          <w:u w:val="single"/>
        </w:rPr>
        <w:t xml:space="preserve">Introduction </w:t>
      </w:r>
    </w:p>
    <w:p w14:paraId="466842EE" w14:textId="1C9AB3ED" w:rsidR="00C27B3B" w:rsidRPr="009F1054" w:rsidRDefault="009E5645" w:rsidP="00542E1B">
      <w:pPr>
        <w:pStyle w:val="AssignBody"/>
      </w:pPr>
      <w:r w:rsidRPr="009F1054">
        <w:t xml:space="preserve">During this assignment </w:t>
      </w:r>
      <w:r w:rsidR="008F7F6E" w:rsidRPr="009F1054">
        <w:t xml:space="preserve">the </w:t>
      </w:r>
      <w:r w:rsidRPr="009F1054">
        <w:t xml:space="preserve">aim is to look at </w:t>
      </w:r>
      <w:r w:rsidR="00F150A6" w:rsidRPr="009F1054">
        <w:t xml:space="preserve">childhood development and the evidence supporting this area. </w:t>
      </w:r>
      <w:r w:rsidR="00D57F4D" w:rsidRPr="009F1054">
        <w:t>Be able to identify a group of learners who need</w:t>
      </w:r>
      <w:r w:rsidR="00CB0587" w:rsidRPr="009F1054">
        <w:t xml:space="preserve"> an</w:t>
      </w:r>
      <w:r w:rsidR="00D57F4D" w:rsidRPr="009F1054">
        <w:t xml:space="preserve"> intervention in a specific area to support their development. </w:t>
      </w:r>
      <w:r w:rsidR="00C76F4E" w:rsidRPr="009F1054">
        <w:t xml:space="preserve">It is important to recognise the diverse needs of all learners in the setting of a school, ensuring they </w:t>
      </w:r>
      <w:proofErr w:type="gramStart"/>
      <w:r w:rsidR="00C76F4E" w:rsidRPr="009F1054">
        <w:t>are able to</w:t>
      </w:r>
      <w:proofErr w:type="gramEnd"/>
      <w:r w:rsidR="00C76F4E" w:rsidRPr="009F1054">
        <w:t xml:space="preserve"> access everything just like every other pupil. Inclusivity i</w:t>
      </w:r>
      <w:r w:rsidR="00C27B3B" w:rsidRPr="009F1054">
        <w:t xml:space="preserve">n the classroom is important, </w:t>
      </w:r>
      <w:r w:rsidR="00A35E9A" w:rsidRPr="009F1054">
        <w:t>as “</w:t>
      </w:r>
      <w:r w:rsidR="00A35E9A" w:rsidRPr="009F1054">
        <w:rPr>
          <w:rFonts w:cs="Arial"/>
          <w:shd w:val="clear" w:color="auto" w:fill="FFFFFF"/>
        </w:rPr>
        <w:t>In a truly inclusive setting, every child feels safe and has a sense of belonging</w:t>
      </w:r>
      <w:r w:rsidR="00A35E9A" w:rsidRPr="009F1054">
        <w:rPr>
          <w:rFonts w:cs="Arial"/>
          <w:sz w:val="30"/>
          <w:szCs w:val="30"/>
          <w:shd w:val="clear" w:color="auto" w:fill="FFFFFF"/>
        </w:rPr>
        <w:t>.</w:t>
      </w:r>
      <w:r w:rsidR="00A35E9A" w:rsidRPr="009F1054">
        <w:rPr>
          <w:rFonts w:cs="Arial"/>
          <w:color w:val="141414"/>
          <w:sz w:val="30"/>
          <w:szCs w:val="30"/>
          <w:shd w:val="clear" w:color="auto" w:fill="FFFFFF"/>
        </w:rPr>
        <w:t>”</w:t>
      </w:r>
      <w:r w:rsidR="00626D96" w:rsidRPr="009F1054">
        <w:rPr>
          <w:rFonts w:cs="Arial"/>
          <w:color w:val="141414"/>
          <w:sz w:val="30"/>
          <w:szCs w:val="30"/>
          <w:shd w:val="clear" w:color="auto" w:fill="FFFFFF"/>
        </w:rPr>
        <w:t xml:space="preserve"> </w:t>
      </w:r>
      <w:r w:rsidR="00626D96" w:rsidRPr="009F1054">
        <w:rPr>
          <w:rFonts w:cs="Arial"/>
          <w:color w:val="141414"/>
          <w:shd w:val="clear" w:color="auto" w:fill="FFFFFF"/>
        </w:rPr>
        <w:t xml:space="preserve">(Open Society Foundations, 2019) </w:t>
      </w:r>
      <w:r w:rsidR="00A35E9A" w:rsidRPr="009F1054">
        <w:rPr>
          <w:rFonts w:cs="Arial"/>
          <w:color w:val="141414"/>
          <w:shd w:val="clear" w:color="auto" w:fill="FFFFFF"/>
        </w:rPr>
        <w:t xml:space="preserve">Every pupil should feel comfortable in their learning environment. </w:t>
      </w:r>
    </w:p>
    <w:p w14:paraId="243809A8" w14:textId="65BE376A" w:rsidR="00DE19CC" w:rsidRPr="009F1054" w:rsidRDefault="007452C5" w:rsidP="00542E1B">
      <w:pPr>
        <w:pStyle w:val="AssignBody"/>
      </w:pPr>
      <w:r w:rsidRPr="009F1054">
        <w:t xml:space="preserve">The four purposes </w:t>
      </w:r>
      <w:r w:rsidR="000D50ED" w:rsidRPr="009F1054">
        <w:t xml:space="preserve">in </w:t>
      </w:r>
      <w:r w:rsidR="006F78A2" w:rsidRPr="009F1054">
        <w:t>C</w:t>
      </w:r>
      <w:r w:rsidR="000D50ED" w:rsidRPr="009F1054">
        <w:t xml:space="preserve">urriculum </w:t>
      </w:r>
      <w:r w:rsidR="006F78A2" w:rsidRPr="009F1054">
        <w:t xml:space="preserve">for Wales </w:t>
      </w:r>
      <w:r w:rsidR="000D50ED" w:rsidRPr="009F1054">
        <w:t xml:space="preserve">2022, show that </w:t>
      </w:r>
      <w:r w:rsidR="007148FE" w:rsidRPr="009F1054">
        <w:t xml:space="preserve">pupils need to be </w:t>
      </w:r>
      <w:r w:rsidR="00A46B35" w:rsidRPr="009F1054">
        <w:t>“Ambitious capable learners, ready to learn throughout their lives” (</w:t>
      </w:r>
      <w:r w:rsidR="00C759B0" w:rsidRPr="009F1054">
        <w:t>Donaldson</w:t>
      </w:r>
      <w:r w:rsidR="00146771" w:rsidRPr="009F1054">
        <w:t>, 201</w:t>
      </w:r>
      <w:r w:rsidR="00C759B0" w:rsidRPr="009F1054">
        <w:t>5</w:t>
      </w:r>
      <w:r w:rsidR="00146771" w:rsidRPr="009F1054">
        <w:t>)</w:t>
      </w:r>
      <w:r w:rsidR="00585514" w:rsidRPr="009F1054">
        <w:t xml:space="preserve">. In order to achieve </w:t>
      </w:r>
      <w:r w:rsidR="003D58EF" w:rsidRPr="009F1054">
        <w:t>this,</w:t>
      </w:r>
      <w:r w:rsidR="00585514" w:rsidRPr="009F1054">
        <w:t xml:space="preserve"> it is important that the classroom recognises the diverse needs of learners and ensures </w:t>
      </w:r>
      <w:r w:rsidR="00DE19CC" w:rsidRPr="009F1054">
        <w:t>that every pupil is progressing as they should be. Another of the four purposes is “</w:t>
      </w:r>
      <w:r w:rsidR="00AA02D7" w:rsidRPr="009F1054">
        <w:t xml:space="preserve">Ethical </w:t>
      </w:r>
      <w:r w:rsidR="00A92E49" w:rsidRPr="009F1054">
        <w:t>informed citizens of Wales and the wider world” (</w:t>
      </w:r>
      <w:r w:rsidR="00C759B0" w:rsidRPr="009F1054">
        <w:t>Donaldson</w:t>
      </w:r>
      <w:r w:rsidR="00A92E49" w:rsidRPr="009F1054">
        <w:t>, 20</w:t>
      </w:r>
      <w:r w:rsidR="00C759B0" w:rsidRPr="009F1054">
        <w:t>15</w:t>
      </w:r>
      <w:r w:rsidR="00A92E49" w:rsidRPr="009F1054">
        <w:t xml:space="preserve">). This is yet another important point to be exercising within the classroom environment, ensuring all pupils do not </w:t>
      </w:r>
      <w:r w:rsidR="004F5ED1" w:rsidRPr="009F1054">
        <w:t xml:space="preserve">discriminate other pupils and they recognise the diverse needs and beliefs of every individual. </w:t>
      </w:r>
    </w:p>
    <w:p w14:paraId="7D52215F" w14:textId="334DCBC4" w:rsidR="004F5ED1" w:rsidRPr="009F1054" w:rsidRDefault="00273FFD" w:rsidP="00542E1B">
      <w:pPr>
        <w:pStyle w:val="AssignBody"/>
      </w:pPr>
      <w:r w:rsidRPr="009F1054">
        <w:t xml:space="preserve">In order to meet the diverse needs of every pupil, interventions can be in place for some pupils. </w:t>
      </w:r>
      <w:r w:rsidR="003C30B2" w:rsidRPr="009F1054">
        <w:t xml:space="preserve">This assignment will look further into an intervention based on improving pupils reading ability. </w:t>
      </w:r>
    </w:p>
    <w:p w14:paraId="5281E7F6" w14:textId="6C5DA850" w:rsidR="0045067F" w:rsidRPr="009F1054" w:rsidRDefault="006C51F8" w:rsidP="00542E1B">
      <w:pPr>
        <w:pStyle w:val="AssignBody"/>
      </w:pPr>
      <w:r w:rsidRPr="009F1054">
        <w:lastRenderedPageBreak/>
        <w:t xml:space="preserve">The identified group of learners for the intervention </w:t>
      </w:r>
      <w:r w:rsidR="0045067F" w:rsidRPr="009F1054">
        <w:t xml:space="preserve">are in Key stage 2 (KS2), they are in year 3 and are aged between </w:t>
      </w:r>
      <w:r w:rsidR="00AE56B9" w:rsidRPr="009F1054">
        <w:t xml:space="preserve">7 and 8. It is a group of 5 pupils of mixed gender, they struggle to engage in certain activities in the classroom environment, making them feel excluded from many activities. This is due to their reading age being low, all the pupils in the intervention group have been recognised to have a reading age of 2 years below their actual age. </w:t>
      </w:r>
    </w:p>
    <w:p w14:paraId="427ECB99" w14:textId="15557F75" w:rsidR="00E45384" w:rsidRPr="009F1054" w:rsidRDefault="00E45384" w:rsidP="00542E1B">
      <w:pPr>
        <w:pStyle w:val="AssignBody"/>
      </w:pPr>
    </w:p>
    <w:p w14:paraId="30BD556E" w14:textId="1F7C36EA" w:rsidR="000626F2" w:rsidRPr="009F1054" w:rsidRDefault="009B4CF5" w:rsidP="000626F2">
      <w:pPr>
        <w:pStyle w:val="AssignBody"/>
      </w:pPr>
      <w:r w:rsidRPr="009F1054">
        <w:t>The intervention that is being used to support the group of learners identified is based on improving their reading age</w:t>
      </w:r>
      <w:r w:rsidR="003B2FBE" w:rsidRPr="009F1054">
        <w:t xml:space="preserve"> and f</w:t>
      </w:r>
      <w:r w:rsidR="006A2CD8" w:rsidRPr="009F1054">
        <w:t xml:space="preserve">ocusing on their literacy skills. It is important that every child is literate, this is </w:t>
      </w:r>
      <w:r w:rsidR="00D274F3" w:rsidRPr="009F1054">
        <w:t xml:space="preserve">of a key focus in the new </w:t>
      </w:r>
      <w:r w:rsidR="00976FF1" w:rsidRPr="009F1054">
        <w:t>Curriculum</w:t>
      </w:r>
      <w:r w:rsidR="00D274F3" w:rsidRPr="009F1054">
        <w:t xml:space="preserve"> for Wales 2022, </w:t>
      </w:r>
      <w:r w:rsidR="000626F2" w:rsidRPr="009F1054">
        <w:t>“</w:t>
      </w:r>
      <w:r w:rsidR="000626F2" w:rsidRPr="009F1054">
        <w:rPr>
          <w:rFonts w:eastAsia="Times New Roman"/>
          <w:bCs/>
        </w:rPr>
        <w:t>Literacy, numeracy and digital competence will be mandatory cross-curricular skills and must be embedded in any adopted curriculum</w:t>
      </w:r>
      <w:r w:rsidR="006D0937" w:rsidRPr="009F1054">
        <w:rPr>
          <w:rFonts w:eastAsia="Times New Roman"/>
          <w:bCs/>
        </w:rPr>
        <w:t>”</w:t>
      </w:r>
      <w:r w:rsidR="000626F2" w:rsidRPr="009F1054">
        <w:rPr>
          <w:rFonts w:eastAsia="Times New Roman"/>
          <w:bCs/>
        </w:rPr>
        <w:t>.</w:t>
      </w:r>
      <w:r w:rsidR="00713199" w:rsidRPr="009F1054">
        <w:t xml:space="preserve"> (Welsh Government D.), 2020)</w:t>
      </w:r>
      <w:r w:rsidR="006D0937" w:rsidRPr="009F1054">
        <w:t>.</w:t>
      </w:r>
      <w:r w:rsidR="000626F2" w:rsidRPr="009F1054">
        <w:rPr>
          <w:rFonts w:eastAsia="Times New Roman"/>
          <w:bCs/>
        </w:rPr>
        <w:t xml:space="preserve"> </w:t>
      </w:r>
      <w:r w:rsidR="006361BC" w:rsidRPr="009F1054">
        <w:rPr>
          <w:rFonts w:eastAsia="Times New Roman"/>
          <w:bCs/>
        </w:rPr>
        <w:t xml:space="preserve">This shows the importance of a child being literate as it is now a cross-curricular skill. </w:t>
      </w:r>
    </w:p>
    <w:p w14:paraId="6DD58E23" w14:textId="010AC91A" w:rsidR="003B448D" w:rsidRPr="009F1054" w:rsidRDefault="003B448D" w:rsidP="00542E1B">
      <w:pPr>
        <w:pStyle w:val="AssignBody"/>
        <w:rPr>
          <w:noProof/>
        </w:rPr>
      </w:pPr>
    </w:p>
    <w:p w14:paraId="15D18ECA" w14:textId="19664C38" w:rsidR="00A93C56" w:rsidRPr="009F1054" w:rsidRDefault="00A93C56" w:rsidP="00542E1B">
      <w:pPr>
        <w:pStyle w:val="AssignBody"/>
        <w:rPr>
          <w:noProof/>
        </w:rPr>
      </w:pPr>
      <w:r w:rsidRPr="009F1054">
        <w:rPr>
          <w:noProof/>
        </w:rPr>
        <w:t xml:space="preserve">The intervention specifically looks at each pupils reading age, in order to </w:t>
      </w:r>
      <w:r w:rsidR="006D0937" w:rsidRPr="009F1054">
        <w:rPr>
          <w:noProof/>
        </w:rPr>
        <w:t xml:space="preserve">know where they are at </w:t>
      </w:r>
      <w:r w:rsidR="00666BFA" w:rsidRPr="009F1054">
        <w:rPr>
          <w:noProof/>
        </w:rPr>
        <w:t xml:space="preserve">with their reading skills. </w:t>
      </w:r>
      <w:r w:rsidR="00D21C0C" w:rsidRPr="009F1054">
        <w:rPr>
          <w:noProof/>
        </w:rPr>
        <w:t xml:space="preserve">Knowing the stage they are at is important in order to set work accordingly to monitor progress and improvement from each individual. </w:t>
      </w:r>
      <w:r w:rsidR="005D3468" w:rsidRPr="009F1054">
        <w:rPr>
          <w:noProof/>
        </w:rPr>
        <w:t>The work is catered indivudally to the child. They work as a group of pupil</w:t>
      </w:r>
      <w:r w:rsidR="004D3FDE" w:rsidRPr="009F1054">
        <w:rPr>
          <w:noProof/>
        </w:rPr>
        <w:t>s but</w:t>
      </w:r>
      <w:r w:rsidR="005D3468" w:rsidRPr="009F1054">
        <w:rPr>
          <w:noProof/>
        </w:rPr>
        <w:t xml:space="preserve"> the tasks will be differentiated to each learners needs. </w:t>
      </w:r>
    </w:p>
    <w:p w14:paraId="415743B2" w14:textId="4BCCDC4E" w:rsidR="00142DEC" w:rsidRPr="009F1054" w:rsidRDefault="00142DEC" w:rsidP="00542E1B">
      <w:pPr>
        <w:pStyle w:val="AssignBody"/>
        <w:rPr>
          <w:noProof/>
        </w:rPr>
      </w:pPr>
    </w:p>
    <w:p w14:paraId="0D2C719C" w14:textId="6EF5BC59" w:rsidR="00142DEC" w:rsidRPr="009F1054" w:rsidRDefault="00142DEC" w:rsidP="00542E1B">
      <w:pPr>
        <w:pStyle w:val="AssignBody"/>
        <w:rPr>
          <w:rFonts w:cs="Arial"/>
          <w:color w:val="333332"/>
        </w:rPr>
      </w:pPr>
      <w:r w:rsidRPr="009F1054">
        <w:rPr>
          <w:noProof/>
        </w:rPr>
        <w:t>The activities during the intervention are multi</w:t>
      </w:r>
      <w:r w:rsidR="00065D63" w:rsidRPr="009F1054">
        <w:rPr>
          <w:noProof/>
        </w:rPr>
        <w:t xml:space="preserve">-sensory based. </w:t>
      </w:r>
      <w:r w:rsidR="00EA6B00" w:rsidRPr="009F1054">
        <w:rPr>
          <w:noProof/>
        </w:rPr>
        <w:t>“</w:t>
      </w:r>
      <w:r w:rsidR="00EA6B00" w:rsidRPr="009F1054">
        <w:rPr>
          <w:rFonts w:cs="Arial"/>
          <w:color w:val="333332"/>
        </w:rPr>
        <w:t>Multisensory techniques enable students to use their personal areas of strength to help them learn.”</w:t>
      </w:r>
      <w:r w:rsidR="006B4D18" w:rsidRPr="009F1054">
        <w:rPr>
          <w:rFonts w:cs="Arial"/>
          <w:color w:val="333332"/>
        </w:rPr>
        <w:t>(Praveen, no date)</w:t>
      </w:r>
      <w:r w:rsidR="00BD38DB" w:rsidRPr="009F1054">
        <w:rPr>
          <w:rFonts w:cs="Arial"/>
          <w:color w:val="333332"/>
        </w:rPr>
        <w:t xml:space="preserve"> By giving a pupil a range of techniques </w:t>
      </w:r>
      <w:r w:rsidR="004132C6" w:rsidRPr="009F1054">
        <w:rPr>
          <w:rFonts w:cs="Arial"/>
          <w:color w:val="333332"/>
        </w:rPr>
        <w:t xml:space="preserve">it ensures they have maximum potential to progress and learn </w:t>
      </w:r>
      <w:r w:rsidR="00641036" w:rsidRPr="009F1054">
        <w:rPr>
          <w:rFonts w:cs="Arial"/>
          <w:color w:val="333332"/>
        </w:rPr>
        <w:t xml:space="preserve">the best way for them. </w:t>
      </w:r>
    </w:p>
    <w:p w14:paraId="64478B3B" w14:textId="77777777" w:rsidR="00FB3C84" w:rsidRPr="009F1054" w:rsidRDefault="00FB3C84" w:rsidP="00542E1B">
      <w:pPr>
        <w:pStyle w:val="AssignBody"/>
        <w:rPr>
          <w:rFonts w:cs="Arial"/>
          <w:color w:val="333332"/>
        </w:rPr>
      </w:pPr>
    </w:p>
    <w:p w14:paraId="382C19BE" w14:textId="4A264A07" w:rsidR="008E3190" w:rsidRPr="009F1054" w:rsidRDefault="00417309" w:rsidP="00542E1B">
      <w:pPr>
        <w:pStyle w:val="AssignBody"/>
        <w:rPr>
          <w:noProof/>
        </w:rPr>
      </w:pPr>
      <w:r w:rsidRPr="009F1054">
        <w:rPr>
          <w:noProof/>
        </w:rPr>
        <w:t xml:space="preserve">Reading strategies are taught at first, and repetition of these strategies are important. </w:t>
      </w:r>
      <w:r w:rsidR="00956AFC" w:rsidRPr="009F1054">
        <w:rPr>
          <w:noProof/>
        </w:rPr>
        <w:t>They are constantly reminded to the pupils, in order to encourage the use of the strategies during the planned acitivities</w:t>
      </w:r>
      <w:r w:rsidR="00F11EDE" w:rsidRPr="009F1054">
        <w:rPr>
          <w:noProof/>
        </w:rPr>
        <w:t xml:space="preserve">. The planned activities are carefully individualised for each pupils need in order to secure a rate of progression. </w:t>
      </w:r>
    </w:p>
    <w:p w14:paraId="2BAB2CFD" w14:textId="60E9C19F" w:rsidR="009E467C" w:rsidRPr="009F1054" w:rsidRDefault="009E467C" w:rsidP="00542E1B">
      <w:pPr>
        <w:pStyle w:val="AssignBody"/>
        <w:rPr>
          <w:noProof/>
        </w:rPr>
      </w:pPr>
    </w:p>
    <w:p w14:paraId="02B5D731" w14:textId="783A193D" w:rsidR="009E467C" w:rsidRPr="009F1054" w:rsidRDefault="009E467C" w:rsidP="00542E1B">
      <w:pPr>
        <w:pStyle w:val="AssignBody"/>
        <w:rPr>
          <w:noProof/>
          <w:u w:val="single"/>
        </w:rPr>
      </w:pPr>
      <w:r w:rsidRPr="009F1054">
        <w:rPr>
          <w:noProof/>
          <w:u w:val="single"/>
        </w:rPr>
        <w:t xml:space="preserve">Main Body </w:t>
      </w:r>
    </w:p>
    <w:p w14:paraId="67E73F0E" w14:textId="2D6AECB4" w:rsidR="00C643DF" w:rsidRPr="009F1054" w:rsidRDefault="00C643DF" w:rsidP="00542E1B">
      <w:pPr>
        <w:pStyle w:val="AssignBody"/>
        <w:rPr>
          <w:b/>
          <w:bCs/>
          <w:noProof/>
        </w:rPr>
      </w:pPr>
    </w:p>
    <w:p w14:paraId="37B59A08" w14:textId="364DAE61" w:rsidR="00C40664" w:rsidRPr="009F1054" w:rsidRDefault="00C643DF" w:rsidP="00542E1B">
      <w:pPr>
        <w:pStyle w:val="AssignBody"/>
        <w:rPr>
          <w:noProof/>
        </w:rPr>
      </w:pPr>
      <w:r w:rsidRPr="009F1054">
        <w:rPr>
          <w:noProof/>
        </w:rPr>
        <w:t>Language development can be split into 2 sub catergories</w:t>
      </w:r>
      <w:r w:rsidR="001E4C2C" w:rsidRPr="009F1054">
        <w:rPr>
          <w:noProof/>
        </w:rPr>
        <w:t xml:space="preserve">, </w:t>
      </w:r>
      <w:r w:rsidRPr="009F1054">
        <w:rPr>
          <w:noProof/>
        </w:rPr>
        <w:t>literacy and oracy. The intervention</w:t>
      </w:r>
      <w:r w:rsidR="00D63CC3" w:rsidRPr="009F1054">
        <w:rPr>
          <w:noProof/>
        </w:rPr>
        <w:t xml:space="preserve"> in this essay relates specifically to the literacy aspect of language development</w:t>
      </w:r>
      <w:r w:rsidR="00707C7C" w:rsidRPr="009F1054">
        <w:rPr>
          <w:noProof/>
        </w:rPr>
        <w:t>, l</w:t>
      </w:r>
      <w:r w:rsidR="00D63CC3" w:rsidRPr="009F1054">
        <w:rPr>
          <w:noProof/>
        </w:rPr>
        <w:t xml:space="preserve">ooking at reading. </w:t>
      </w:r>
    </w:p>
    <w:p w14:paraId="65F31779" w14:textId="20A666C2" w:rsidR="00BD615B" w:rsidRPr="009F1054" w:rsidRDefault="00C40664" w:rsidP="00BD615B">
      <w:pPr>
        <w:pStyle w:val="AssignBody"/>
        <w:rPr>
          <w:noProof/>
        </w:rPr>
      </w:pPr>
      <w:r w:rsidRPr="009F1054">
        <w:rPr>
          <w:noProof/>
        </w:rPr>
        <w:t xml:space="preserve">Langauge development begins at an early age. </w:t>
      </w:r>
      <w:r w:rsidR="004E169E" w:rsidRPr="009F1054">
        <w:rPr>
          <w:noProof/>
        </w:rPr>
        <w:t xml:space="preserve">It is said that language development can occur before a baby is even born. </w:t>
      </w:r>
      <w:r w:rsidR="00BD615B" w:rsidRPr="009F1054">
        <w:rPr>
          <w:noProof/>
          <w:lang w:val="en-US"/>
        </w:rPr>
        <w:t>‘</w:t>
      </w:r>
      <w:r w:rsidR="004E169E" w:rsidRPr="009F1054">
        <w:rPr>
          <w:noProof/>
          <w:lang w:val="en-US"/>
        </w:rPr>
        <w:t>”</w:t>
      </w:r>
      <w:r w:rsidR="00BD615B" w:rsidRPr="009F1054">
        <w:rPr>
          <w:noProof/>
          <w:lang w:val="en-US"/>
        </w:rPr>
        <w:t xml:space="preserve">Babies know important things about language literally from the time they are born and learn a great deal about language before they ever say a </w:t>
      </w:r>
      <w:r w:rsidR="00BD615B" w:rsidRPr="009F1054">
        <w:rPr>
          <w:noProof/>
          <w:lang w:val="en-US"/>
        </w:rPr>
        <w:lastRenderedPageBreak/>
        <w:t xml:space="preserve">word </w:t>
      </w:r>
      <w:r w:rsidR="004E169E" w:rsidRPr="009F1054">
        <w:rPr>
          <w:noProof/>
          <w:lang w:val="en-US"/>
        </w:rPr>
        <w:t>“</w:t>
      </w:r>
      <w:r w:rsidR="00BD615B" w:rsidRPr="009F1054">
        <w:rPr>
          <w:noProof/>
          <w:lang w:val="en-US"/>
        </w:rPr>
        <w:t xml:space="preserve"> (Gopnik </w:t>
      </w:r>
      <w:r w:rsidR="00BD615B" w:rsidRPr="009F1054">
        <w:rPr>
          <w:i/>
          <w:iCs/>
          <w:noProof/>
          <w:lang w:val="en-US"/>
        </w:rPr>
        <w:t xml:space="preserve">et al., </w:t>
      </w:r>
      <w:r w:rsidR="00BD615B" w:rsidRPr="009F1054">
        <w:rPr>
          <w:noProof/>
          <w:lang w:val="en-US"/>
        </w:rPr>
        <w:t xml:space="preserve">2001:23). </w:t>
      </w:r>
      <w:r w:rsidR="00767665" w:rsidRPr="009F1054">
        <w:rPr>
          <w:noProof/>
          <w:lang w:val="en-US"/>
        </w:rPr>
        <w:t xml:space="preserve"> </w:t>
      </w:r>
      <w:r w:rsidR="00777F29" w:rsidRPr="009F1054">
        <w:rPr>
          <w:noProof/>
          <w:lang w:val="en-US"/>
        </w:rPr>
        <w:t xml:space="preserve">This suggests that language isn’t just for school, and it can be developed outside of school. The intervention presented allows for parents and carers to help their children improve their literacy skills outside of school. </w:t>
      </w:r>
    </w:p>
    <w:p w14:paraId="3B0FE9EE" w14:textId="447C534E" w:rsidR="00BD615B" w:rsidRPr="009F1054" w:rsidRDefault="00BD615B" w:rsidP="00542E1B">
      <w:pPr>
        <w:pStyle w:val="AssignBody"/>
        <w:rPr>
          <w:noProof/>
        </w:rPr>
      </w:pPr>
    </w:p>
    <w:p w14:paraId="0B63ECC8" w14:textId="550B6270" w:rsidR="00A9555A" w:rsidRPr="009F1054" w:rsidRDefault="00707C7C" w:rsidP="00542E1B">
      <w:pPr>
        <w:pStyle w:val="AssignBody"/>
        <w:rPr>
          <w:rFonts w:cs="Arial"/>
          <w:color w:val="000000"/>
          <w:sz w:val="20"/>
          <w:szCs w:val="20"/>
          <w:shd w:val="clear" w:color="auto" w:fill="FFFFFF"/>
        </w:rPr>
      </w:pPr>
      <w:r w:rsidRPr="009F1054">
        <w:rPr>
          <w:noProof/>
        </w:rPr>
        <w:t xml:space="preserve">When </w:t>
      </w:r>
      <w:r w:rsidR="003E7A03" w:rsidRPr="009F1054">
        <w:rPr>
          <w:noProof/>
        </w:rPr>
        <w:t>starting</w:t>
      </w:r>
      <w:r w:rsidRPr="009F1054">
        <w:rPr>
          <w:noProof/>
        </w:rPr>
        <w:t xml:space="preserve"> school pupils will start to learn </w:t>
      </w:r>
      <w:r w:rsidR="00805617" w:rsidRPr="009F1054">
        <w:rPr>
          <w:noProof/>
        </w:rPr>
        <w:t xml:space="preserve">a </w:t>
      </w:r>
      <w:r w:rsidRPr="009F1054">
        <w:rPr>
          <w:noProof/>
        </w:rPr>
        <w:t>phonics</w:t>
      </w:r>
      <w:r w:rsidR="00AA528A" w:rsidRPr="009F1054">
        <w:rPr>
          <w:noProof/>
        </w:rPr>
        <w:t xml:space="preserve"> scheme</w:t>
      </w:r>
      <w:r w:rsidRPr="009F1054">
        <w:rPr>
          <w:noProof/>
        </w:rPr>
        <w:t xml:space="preserve">, according to each schools preference. </w:t>
      </w:r>
      <w:r w:rsidR="0023195B" w:rsidRPr="009F1054">
        <w:rPr>
          <w:noProof/>
        </w:rPr>
        <w:t>Phonological awareness is very important in playing role in contributing to helping a child to read</w:t>
      </w:r>
      <w:r w:rsidR="007E7C72" w:rsidRPr="009F1054">
        <w:rPr>
          <w:noProof/>
        </w:rPr>
        <w:t xml:space="preserve"> and their literacy skills</w:t>
      </w:r>
      <w:r w:rsidR="0023195B" w:rsidRPr="009F1054">
        <w:rPr>
          <w:noProof/>
        </w:rPr>
        <w:t xml:space="preserve">. </w:t>
      </w:r>
      <w:r w:rsidR="00796E3B" w:rsidRPr="009F1054">
        <w:rPr>
          <w:rFonts w:cs="Arial"/>
          <w:color w:val="000000"/>
          <w:shd w:val="clear" w:color="auto" w:fill="FFFFFF"/>
        </w:rPr>
        <w:t xml:space="preserve">(Tankersley, 2003) states </w:t>
      </w:r>
      <w:r w:rsidR="00BC6F15" w:rsidRPr="009F1054">
        <w:rPr>
          <w:rFonts w:cs="Arial"/>
          <w:color w:val="000000"/>
          <w:shd w:val="clear" w:color="auto" w:fill="FFFFFF"/>
        </w:rPr>
        <w:t>“</w:t>
      </w:r>
      <w:r w:rsidR="00A9555A" w:rsidRPr="009F1054">
        <w:rPr>
          <w:rFonts w:cs="Arial"/>
          <w:color w:val="000000"/>
          <w:shd w:val="clear" w:color="auto" w:fill="FFFFFF"/>
        </w:rPr>
        <w:t>One of the major components that determines a child's readiness to learn to read is his or her understanding of how the sounds work together.</w:t>
      </w:r>
      <w:r w:rsidR="00BC6F15" w:rsidRPr="009F1054">
        <w:rPr>
          <w:rFonts w:cs="Arial"/>
          <w:color w:val="000000"/>
          <w:shd w:val="clear" w:color="auto" w:fill="FFFFFF"/>
        </w:rPr>
        <w:t xml:space="preserve">” </w:t>
      </w:r>
      <w:r w:rsidR="00DA6644" w:rsidRPr="009F1054">
        <w:rPr>
          <w:rFonts w:cs="Arial"/>
          <w:color w:val="000000"/>
          <w:shd w:val="clear" w:color="auto" w:fill="FFFFFF"/>
        </w:rPr>
        <w:t xml:space="preserve">This suggests the importance of having a high phonological awareness </w:t>
      </w:r>
      <w:r w:rsidR="004740DB" w:rsidRPr="009F1054">
        <w:rPr>
          <w:rFonts w:cs="Arial"/>
          <w:color w:val="000000"/>
          <w:shd w:val="clear" w:color="auto" w:fill="FFFFFF"/>
        </w:rPr>
        <w:t>in order to be able to reach your intended reading age, if your phonological awareness isn’t where it should be then it will mean that the task of reading will prove very difficult</w:t>
      </w:r>
      <w:r w:rsidR="001573E8" w:rsidRPr="009F1054">
        <w:rPr>
          <w:rFonts w:cs="Arial"/>
          <w:color w:val="000000"/>
          <w:shd w:val="clear" w:color="auto" w:fill="FFFFFF"/>
        </w:rPr>
        <w:t>,</w:t>
      </w:r>
      <w:r w:rsidR="004740DB" w:rsidRPr="009F1054">
        <w:rPr>
          <w:rFonts w:cs="Arial"/>
          <w:color w:val="000000"/>
          <w:shd w:val="clear" w:color="auto" w:fill="FFFFFF"/>
        </w:rPr>
        <w:t xml:space="preserve"> in comparison to someone whose phonological awareness is very high.</w:t>
      </w:r>
      <w:r w:rsidR="004740DB" w:rsidRPr="009F1054">
        <w:rPr>
          <w:rFonts w:cs="Arial"/>
          <w:color w:val="000000"/>
          <w:sz w:val="20"/>
          <w:szCs w:val="20"/>
          <w:shd w:val="clear" w:color="auto" w:fill="FFFFFF"/>
        </w:rPr>
        <w:t xml:space="preserve"> </w:t>
      </w:r>
    </w:p>
    <w:p w14:paraId="220F0588" w14:textId="35540175" w:rsidR="00412B36" w:rsidRPr="009F1054" w:rsidRDefault="00412B36" w:rsidP="00542E1B">
      <w:pPr>
        <w:pStyle w:val="AssignBody"/>
        <w:rPr>
          <w:rFonts w:cs="Arial"/>
          <w:color w:val="000000"/>
          <w:sz w:val="20"/>
          <w:szCs w:val="20"/>
          <w:shd w:val="clear" w:color="auto" w:fill="FFFFFF"/>
        </w:rPr>
      </w:pPr>
    </w:p>
    <w:p w14:paraId="72C8B12E" w14:textId="3E32E293" w:rsidR="00412B36" w:rsidRPr="009F1054" w:rsidRDefault="00412B36" w:rsidP="00542E1B">
      <w:pPr>
        <w:pStyle w:val="AssignBody"/>
        <w:rPr>
          <w:rFonts w:cs="Arial"/>
          <w:color w:val="000000"/>
          <w:shd w:val="clear" w:color="auto" w:fill="FFFFFF"/>
        </w:rPr>
      </w:pPr>
      <w:r w:rsidRPr="009F1054">
        <w:rPr>
          <w:rFonts w:cs="Arial"/>
          <w:color w:val="000000"/>
          <w:shd w:val="clear" w:color="auto" w:fill="FFFFFF"/>
        </w:rPr>
        <w:t xml:space="preserve">When phonological awareness is </w:t>
      </w:r>
      <w:r w:rsidR="00826A5D" w:rsidRPr="009F1054">
        <w:rPr>
          <w:rFonts w:cs="Arial"/>
          <w:color w:val="000000"/>
          <w:shd w:val="clear" w:color="auto" w:fill="FFFFFF"/>
        </w:rPr>
        <w:t xml:space="preserve">high a </w:t>
      </w:r>
      <w:proofErr w:type="gramStart"/>
      <w:r w:rsidR="00826A5D" w:rsidRPr="009F1054">
        <w:rPr>
          <w:rFonts w:cs="Arial"/>
          <w:color w:val="000000"/>
          <w:shd w:val="clear" w:color="auto" w:fill="FFFFFF"/>
        </w:rPr>
        <w:t>pupils</w:t>
      </w:r>
      <w:proofErr w:type="gramEnd"/>
      <w:r w:rsidR="00826A5D" w:rsidRPr="009F1054">
        <w:rPr>
          <w:rFonts w:cs="Arial"/>
          <w:color w:val="000000"/>
          <w:shd w:val="clear" w:color="auto" w:fill="FFFFFF"/>
        </w:rPr>
        <w:t xml:space="preserve"> “Phonological awareness moved from doing to noticing”</w:t>
      </w:r>
      <w:r w:rsidR="00E86E5C" w:rsidRPr="009F1054">
        <w:rPr>
          <w:rFonts w:cs="Arial"/>
          <w:color w:val="000000"/>
          <w:shd w:val="clear" w:color="auto" w:fill="FFFFFF"/>
        </w:rPr>
        <w:t xml:space="preserve"> (Johnson, no date)</w:t>
      </w:r>
      <w:r w:rsidR="00826A5D" w:rsidRPr="009F1054">
        <w:rPr>
          <w:rFonts w:cs="Arial"/>
          <w:color w:val="000000"/>
          <w:shd w:val="clear" w:color="auto" w:fill="FFFFFF"/>
        </w:rPr>
        <w:t xml:space="preserve">. This suggest that without </w:t>
      </w:r>
      <w:r w:rsidR="00D07FEC" w:rsidRPr="009F1054">
        <w:rPr>
          <w:rFonts w:cs="Arial"/>
          <w:color w:val="000000"/>
          <w:shd w:val="clear" w:color="auto" w:fill="FFFFFF"/>
        </w:rPr>
        <w:t xml:space="preserve">phonological awareness the action of reading will prove difficult for a child. For example, they may be able to recognise sounds from another person, but not on their own, and not be able to transfer the skills from noticing to doing. In this case the reading would be the doing. </w:t>
      </w:r>
    </w:p>
    <w:p w14:paraId="412AFD0A" w14:textId="293A4818" w:rsidR="00E86E5C" w:rsidRPr="009F1054" w:rsidRDefault="00E86E5C" w:rsidP="00542E1B">
      <w:pPr>
        <w:pStyle w:val="AssignBody"/>
        <w:rPr>
          <w:rFonts w:cs="Arial"/>
          <w:color w:val="000000"/>
          <w:shd w:val="clear" w:color="auto" w:fill="FFFFFF"/>
        </w:rPr>
      </w:pPr>
    </w:p>
    <w:p w14:paraId="3BEC83EE" w14:textId="727D0D08" w:rsidR="00E86E5C" w:rsidRPr="009F1054" w:rsidRDefault="00DA2E6B" w:rsidP="00542E1B">
      <w:pPr>
        <w:pStyle w:val="AssignBody"/>
        <w:rPr>
          <w:rFonts w:cs="Arial"/>
          <w:color w:val="000000"/>
          <w:shd w:val="clear" w:color="auto" w:fill="FFFFFF"/>
        </w:rPr>
      </w:pPr>
      <w:r w:rsidRPr="009F1054">
        <w:rPr>
          <w:rFonts w:cs="Arial"/>
          <w:color w:val="000000"/>
          <w:shd w:val="clear" w:color="auto" w:fill="FFFFFF"/>
        </w:rPr>
        <w:t xml:space="preserve">Phonological awareness is all about focusing on </w:t>
      </w:r>
      <w:r w:rsidR="006624D8" w:rsidRPr="009F1054">
        <w:rPr>
          <w:rFonts w:cs="Arial"/>
          <w:color w:val="000000"/>
          <w:shd w:val="clear" w:color="auto" w:fill="FFFFFF"/>
        </w:rPr>
        <w:t xml:space="preserve">the sounds in a word, “phonological awareness is made up of a group of skills” (Johnson, no date). </w:t>
      </w:r>
      <w:r w:rsidR="00412476" w:rsidRPr="009F1054">
        <w:rPr>
          <w:rFonts w:cs="Arial"/>
          <w:color w:val="000000"/>
          <w:shd w:val="clear" w:color="auto" w:fill="FFFFFF"/>
        </w:rPr>
        <w:t xml:space="preserve">These skills all lead to the progression of reading. </w:t>
      </w:r>
      <w:r w:rsidR="00412476" w:rsidRPr="009F1054">
        <w:rPr>
          <w:rFonts w:cs="Arial"/>
          <w:color w:val="000000"/>
          <w:highlight w:val="yellow"/>
          <w:shd w:val="clear" w:color="auto" w:fill="FFFFFF"/>
        </w:rPr>
        <w:t>There are steps taking when looking at phonological awareness these steps are as follows.</w:t>
      </w:r>
      <w:r w:rsidR="00412476" w:rsidRPr="009F1054">
        <w:rPr>
          <w:rFonts w:cs="Arial"/>
          <w:color w:val="000000"/>
          <w:shd w:val="clear" w:color="auto" w:fill="FFFFFF"/>
        </w:rPr>
        <w:t xml:space="preserve"> </w:t>
      </w:r>
      <w:r w:rsidR="00C35D2E" w:rsidRPr="009F1054">
        <w:rPr>
          <w:rFonts w:cs="Arial"/>
          <w:color w:val="000000"/>
          <w:highlight w:val="yellow"/>
          <w:shd w:val="clear" w:color="auto" w:fill="FFFFFF"/>
        </w:rPr>
        <w:t>Talk about the steps of phonological awareness- then talk about</w:t>
      </w:r>
      <w:r w:rsidR="00C35D2E" w:rsidRPr="009F1054">
        <w:rPr>
          <w:rFonts w:cs="Arial"/>
          <w:color w:val="000000"/>
          <w:shd w:val="clear" w:color="auto" w:fill="FFFFFF"/>
        </w:rPr>
        <w:t xml:space="preserve"> </w:t>
      </w:r>
    </w:p>
    <w:p w14:paraId="4269E6B7" w14:textId="73C4C93A" w:rsidR="003A5494" w:rsidRPr="009F1054" w:rsidRDefault="003A5494" w:rsidP="00542E1B">
      <w:pPr>
        <w:pStyle w:val="AssignBody"/>
        <w:rPr>
          <w:rFonts w:cs="Arial"/>
          <w:color w:val="000000"/>
          <w:shd w:val="clear" w:color="auto" w:fill="FFFFFF"/>
        </w:rPr>
      </w:pPr>
    </w:p>
    <w:p w14:paraId="6838F1EC" w14:textId="77777777" w:rsidR="00A939D8" w:rsidRPr="009F1054" w:rsidRDefault="0027794E" w:rsidP="00542E1B">
      <w:pPr>
        <w:pStyle w:val="AssignBody"/>
        <w:rPr>
          <w:rFonts w:cs="Arial"/>
          <w:shd w:val="clear" w:color="auto" w:fill="FFFFFF"/>
        </w:rPr>
      </w:pPr>
      <w:r w:rsidRPr="009F1054">
        <w:rPr>
          <w:rFonts w:cs="Arial"/>
          <w:color w:val="000000"/>
          <w:shd w:val="clear" w:color="auto" w:fill="FFFFFF"/>
        </w:rPr>
        <w:t xml:space="preserve">The field of language development has been </w:t>
      </w:r>
      <w:proofErr w:type="gramStart"/>
      <w:r w:rsidRPr="009F1054">
        <w:rPr>
          <w:rFonts w:cs="Arial"/>
          <w:color w:val="000000"/>
          <w:shd w:val="clear" w:color="auto" w:fill="FFFFFF"/>
        </w:rPr>
        <w:t>looked into</w:t>
      </w:r>
      <w:proofErr w:type="gramEnd"/>
      <w:r w:rsidRPr="009F1054">
        <w:rPr>
          <w:rFonts w:cs="Arial"/>
          <w:color w:val="000000"/>
          <w:shd w:val="clear" w:color="auto" w:fill="FFFFFF"/>
        </w:rPr>
        <w:t xml:space="preserve"> detail by many theorists. One being Skinner</w:t>
      </w:r>
      <w:r w:rsidR="00AD7FCA" w:rsidRPr="009F1054">
        <w:rPr>
          <w:rFonts w:cs="Arial"/>
          <w:color w:val="000000"/>
          <w:shd w:val="clear" w:color="auto" w:fill="FFFFFF"/>
        </w:rPr>
        <w:t xml:space="preserve"> whose theory outlines that </w:t>
      </w:r>
      <w:r w:rsidR="00A43249" w:rsidRPr="009F1054">
        <w:rPr>
          <w:rFonts w:cs="Arial"/>
          <w:color w:val="000000"/>
          <w:shd w:val="clear" w:color="auto" w:fill="FFFFFF"/>
        </w:rPr>
        <w:t>pupil’s</w:t>
      </w:r>
      <w:r w:rsidR="002423C3" w:rsidRPr="009F1054">
        <w:rPr>
          <w:rFonts w:cs="Arial"/>
          <w:color w:val="000000"/>
          <w:shd w:val="clear" w:color="auto" w:fill="FFFFFF"/>
        </w:rPr>
        <w:t xml:space="preserve"> </w:t>
      </w:r>
      <w:r w:rsidR="002F7595" w:rsidRPr="009F1054">
        <w:rPr>
          <w:rFonts w:cs="Arial"/>
          <w:color w:val="000000"/>
          <w:shd w:val="clear" w:color="auto" w:fill="FFFFFF"/>
        </w:rPr>
        <w:t>language</w:t>
      </w:r>
      <w:r w:rsidR="002423C3" w:rsidRPr="009F1054">
        <w:rPr>
          <w:rFonts w:cs="Arial"/>
          <w:color w:val="000000"/>
          <w:shd w:val="clear" w:color="auto" w:fill="FFFFFF"/>
        </w:rPr>
        <w:t xml:space="preserve"> development </w:t>
      </w:r>
      <w:r w:rsidR="00653C66" w:rsidRPr="009F1054">
        <w:rPr>
          <w:rFonts w:cs="Arial"/>
          <w:color w:val="000000"/>
          <w:shd w:val="clear" w:color="auto" w:fill="FFFFFF"/>
        </w:rPr>
        <w:t xml:space="preserve">comes from a nurture aspect. This behaviourist theory suggests that language is developed through the environment that a child is surrounded in. </w:t>
      </w:r>
      <w:r w:rsidR="00016A6A" w:rsidRPr="009F1054">
        <w:rPr>
          <w:rFonts w:cs="Arial"/>
          <w:color w:val="000000"/>
          <w:shd w:val="clear" w:color="auto" w:fill="FFFFFF"/>
        </w:rPr>
        <w:t xml:space="preserve">The </w:t>
      </w:r>
      <w:r w:rsidR="009974D0" w:rsidRPr="009F1054">
        <w:rPr>
          <w:rFonts w:cs="Arial"/>
          <w:color w:val="000000"/>
          <w:shd w:val="clear" w:color="auto" w:fill="FFFFFF"/>
        </w:rPr>
        <w:t>stimulus</w:t>
      </w:r>
      <w:r w:rsidR="00016A6A" w:rsidRPr="009F1054">
        <w:rPr>
          <w:rFonts w:cs="Arial"/>
          <w:color w:val="000000"/>
          <w:shd w:val="clear" w:color="auto" w:fill="FFFFFF"/>
        </w:rPr>
        <w:t xml:space="preserve"> around them creates a </w:t>
      </w:r>
      <w:r w:rsidR="00017FF6" w:rsidRPr="009F1054">
        <w:rPr>
          <w:rFonts w:cs="Arial"/>
          <w:color w:val="000000"/>
          <w:shd w:val="clear" w:color="auto" w:fill="FFFFFF"/>
        </w:rPr>
        <w:t>response</w:t>
      </w:r>
      <w:r w:rsidR="00016A6A" w:rsidRPr="009F1054">
        <w:rPr>
          <w:rFonts w:cs="Arial"/>
          <w:color w:val="000000"/>
          <w:shd w:val="clear" w:color="auto" w:fill="FFFFFF"/>
        </w:rPr>
        <w:t xml:space="preserve"> and this can be reward</w:t>
      </w:r>
      <w:r w:rsidR="005A513A" w:rsidRPr="009F1054">
        <w:rPr>
          <w:rFonts w:cs="Arial"/>
          <w:color w:val="000000"/>
          <w:shd w:val="clear" w:color="auto" w:fill="FFFFFF"/>
        </w:rPr>
        <w:t>ed</w:t>
      </w:r>
      <w:r w:rsidR="00016A6A" w:rsidRPr="009F1054">
        <w:rPr>
          <w:rFonts w:cs="Arial"/>
          <w:color w:val="000000"/>
          <w:shd w:val="clear" w:color="auto" w:fill="FFFFFF"/>
        </w:rPr>
        <w:t xml:space="preserve">, and in return the child will continue to develop its language for a reward. </w:t>
      </w:r>
      <w:r w:rsidR="009974D0" w:rsidRPr="009F1054">
        <w:rPr>
          <w:rFonts w:cs="Arial"/>
          <w:color w:val="000000"/>
          <w:shd w:val="clear" w:color="auto" w:fill="FFFFFF"/>
        </w:rPr>
        <w:t xml:space="preserve">This comes from </w:t>
      </w:r>
      <w:r w:rsidR="005A513A" w:rsidRPr="009F1054">
        <w:rPr>
          <w:rFonts w:cs="Arial"/>
          <w:color w:val="000000"/>
          <w:shd w:val="clear" w:color="auto" w:fill="FFFFFF"/>
        </w:rPr>
        <w:t>S</w:t>
      </w:r>
      <w:r w:rsidR="009974D0" w:rsidRPr="009F1054">
        <w:rPr>
          <w:rFonts w:cs="Arial"/>
          <w:color w:val="000000"/>
          <w:shd w:val="clear" w:color="auto" w:fill="FFFFFF"/>
        </w:rPr>
        <w:t xml:space="preserve">kinners </w:t>
      </w:r>
      <w:r w:rsidR="005A513A" w:rsidRPr="009F1054">
        <w:rPr>
          <w:rFonts w:cs="Arial"/>
          <w:color w:val="000000"/>
          <w:shd w:val="clear" w:color="auto" w:fill="FFFFFF"/>
        </w:rPr>
        <w:t>P</w:t>
      </w:r>
      <w:r w:rsidR="009974D0" w:rsidRPr="009F1054">
        <w:rPr>
          <w:rFonts w:cs="Arial"/>
          <w:color w:val="000000"/>
          <w:shd w:val="clear" w:color="auto" w:fill="FFFFFF"/>
        </w:rPr>
        <w:t>avlov</w:t>
      </w:r>
      <w:r w:rsidR="005A513A" w:rsidRPr="009F1054">
        <w:rPr>
          <w:rFonts w:cs="Arial"/>
          <w:color w:val="000000"/>
          <w:shd w:val="clear" w:color="auto" w:fill="FFFFFF"/>
        </w:rPr>
        <w:t>’</w:t>
      </w:r>
      <w:r w:rsidR="009974D0" w:rsidRPr="009F1054">
        <w:rPr>
          <w:rFonts w:cs="Arial"/>
          <w:color w:val="000000"/>
          <w:shd w:val="clear" w:color="auto" w:fill="FFFFFF"/>
        </w:rPr>
        <w:t xml:space="preserve">s </w:t>
      </w:r>
      <w:r w:rsidR="00516674" w:rsidRPr="009F1054">
        <w:rPr>
          <w:rFonts w:cs="Arial"/>
          <w:color w:val="000000"/>
          <w:shd w:val="clear" w:color="auto" w:fill="FFFFFF"/>
        </w:rPr>
        <w:t xml:space="preserve">experiment, which suggest that </w:t>
      </w:r>
      <w:r w:rsidR="00C516DC" w:rsidRPr="009F1054">
        <w:rPr>
          <w:rFonts w:cs="Arial"/>
          <w:color w:val="000000"/>
          <w:shd w:val="clear" w:color="auto" w:fill="FFFFFF"/>
        </w:rPr>
        <w:t>“</w:t>
      </w:r>
      <w:r w:rsidR="00C516DC" w:rsidRPr="009F1054">
        <w:t xml:space="preserve">stimulus and response work together. According to this category, the babies obtain native language habits via varied babblings which resemble the appropriate words repeated by a person or object near him.” </w:t>
      </w:r>
      <w:r w:rsidR="00EA75D0" w:rsidRPr="009F1054">
        <w:t>(</w:t>
      </w:r>
      <w:proofErr w:type="spellStart"/>
      <w:r w:rsidR="00EA75D0" w:rsidRPr="009F1054">
        <w:t>Demirezen</w:t>
      </w:r>
      <w:proofErr w:type="spellEnd"/>
      <w:r w:rsidR="00EA75D0" w:rsidRPr="009F1054">
        <w:t xml:space="preserve">, 1988, p.136) </w:t>
      </w:r>
      <w:r w:rsidR="009D5B4F" w:rsidRPr="009F1054">
        <w:t>So</w:t>
      </w:r>
      <w:r w:rsidR="00017FF6" w:rsidRPr="009F1054">
        <w:t>, S</w:t>
      </w:r>
      <w:r w:rsidR="009D5B4F" w:rsidRPr="009F1054">
        <w:t xml:space="preserve">kinner suggest language is developed through </w:t>
      </w:r>
      <w:r w:rsidR="00CF70DF" w:rsidRPr="009F1054">
        <w:t>its environment</w:t>
      </w:r>
      <w:r w:rsidR="001F27C4" w:rsidRPr="009F1054">
        <w:t xml:space="preserve">. </w:t>
      </w:r>
      <w:r w:rsidR="002C09DD" w:rsidRPr="009F1054">
        <w:t xml:space="preserve">So linking with the intervention a child’s reading age could be substantially low due to the home environment not stimulating the pupil, </w:t>
      </w:r>
      <w:r w:rsidR="001F27C4" w:rsidRPr="009F1054">
        <w:t xml:space="preserve"> “</w:t>
      </w:r>
      <w:r w:rsidR="001F27C4" w:rsidRPr="009F1054">
        <w:rPr>
          <w:rFonts w:cs="Arial"/>
          <w:shd w:val="clear" w:color="auto" w:fill="FFFFFF"/>
        </w:rPr>
        <w:t xml:space="preserve">While phonemic awareness is easily taught to children in the early years, the absence of strong oral language, reading, and word play in the home can lead to reading difficulties and a failure to progress in reading </w:t>
      </w:r>
      <w:r w:rsidR="001F27C4" w:rsidRPr="009F1054">
        <w:rPr>
          <w:rFonts w:cs="Arial"/>
          <w:shd w:val="clear" w:color="auto" w:fill="FFFFFF"/>
        </w:rPr>
        <w:lastRenderedPageBreak/>
        <w:t>development”</w:t>
      </w:r>
      <w:r w:rsidR="00B8535A" w:rsidRPr="009F1054">
        <w:rPr>
          <w:rFonts w:cs="Arial"/>
          <w:shd w:val="clear" w:color="auto" w:fill="FFFFFF"/>
        </w:rPr>
        <w:t xml:space="preserve"> </w:t>
      </w:r>
      <w:r w:rsidR="00017FF6" w:rsidRPr="009F1054">
        <w:rPr>
          <w:rFonts w:cs="Arial"/>
          <w:shd w:val="clear" w:color="auto" w:fill="FFFFFF"/>
        </w:rPr>
        <w:t>(</w:t>
      </w:r>
      <w:r w:rsidR="00B8535A" w:rsidRPr="009F1054">
        <w:rPr>
          <w:rFonts w:cs="Arial"/>
          <w:shd w:val="clear" w:color="auto" w:fill="FFFFFF"/>
        </w:rPr>
        <w:t xml:space="preserve">Tankersley, </w:t>
      </w:r>
      <w:r w:rsidR="00017FF6" w:rsidRPr="009F1054">
        <w:rPr>
          <w:rFonts w:cs="Arial"/>
          <w:shd w:val="clear" w:color="auto" w:fill="FFFFFF"/>
        </w:rPr>
        <w:t>2</w:t>
      </w:r>
      <w:r w:rsidR="00B8535A" w:rsidRPr="009F1054">
        <w:rPr>
          <w:rFonts w:cs="Arial"/>
          <w:shd w:val="clear" w:color="auto" w:fill="FFFFFF"/>
        </w:rPr>
        <w:t>003</w:t>
      </w:r>
      <w:r w:rsidR="00017FF6" w:rsidRPr="009F1054">
        <w:rPr>
          <w:rFonts w:cs="Arial"/>
          <w:shd w:val="clear" w:color="auto" w:fill="FFFFFF"/>
        </w:rPr>
        <w:t>)</w:t>
      </w:r>
      <w:r w:rsidR="00A939D8" w:rsidRPr="009F1054">
        <w:rPr>
          <w:rFonts w:cs="Arial"/>
          <w:shd w:val="clear" w:color="auto" w:fill="FFFFFF"/>
        </w:rPr>
        <w:t xml:space="preserve">. This shows the need for many pupils to have an intervention in order to educate parents and carers on how to best help the pupil progress. </w:t>
      </w:r>
    </w:p>
    <w:p w14:paraId="5D2081B5" w14:textId="1658D03A" w:rsidR="001F27C4" w:rsidRPr="009F1054" w:rsidRDefault="00304855" w:rsidP="00542E1B">
      <w:pPr>
        <w:pStyle w:val="AssignBody"/>
      </w:pPr>
      <w:r w:rsidRPr="009F1054">
        <w:rPr>
          <w:rFonts w:cs="Arial"/>
          <w:shd w:val="clear" w:color="auto" w:fill="FFFFFF"/>
        </w:rPr>
        <w:t xml:space="preserve"> </w:t>
      </w:r>
    </w:p>
    <w:p w14:paraId="532165DE" w14:textId="61C708DF" w:rsidR="00C97698" w:rsidRPr="009F1054" w:rsidRDefault="005E6D52" w:rsidP="00542E1B">
      <w:pPr>
        <w:pStyle w:val="AssignBody"/>
        <w:rPr>
          <w:rFonts w:cs="Arial"/>
          <w:shd w:val="clear" w:color="auto" w:fill="FFFFFF"/>
        </w:rPr>
      </w:pPr>
      <w:r w:rsidRPr="009F1054">
        <w:rPr>
          <w:rFonts w:cs="Arial"/>
          <w:shd w:val="clear" w:color="auto" w:fill="FFFFFF"/>
        </w:rPr>
        <w:t xml:space="preserve">Another theorist that talks about language development is Chomsky, his theory </w:t>
      </w:r>
      <w:r w:rsidR="003657A2" w:rsidRPr="009F1054">
        <w:rPr>
          <w:rFonts w:cs="Arial"/>
          <w:shd w:val="clear" w:color="auto" w:fill="FFFFFF"/>
        </w:rPr>
        <w:t xml:space="preserve">outlines that language development is </w:t>
      </w:r>
      <w:r w:rsidR="00DE6723" w:rsidRPr="009F1054">
        <w:rPr>
          <w:rFonts w:cs="Arial"/>
          <w:shd w:val="clear" w:color="auto" w:fill="FFFFFF"/>
        </w:rPr>
        <w:t xml:space="preserve">down to biological influences. He suggests it is something we are born with and have the </w:t>
      </w:r>
      <w:r w:rsidR="00167039" w:rsidRPr="009F1054">
        <w:rPr>
          <w:rFonts w:cs="Arial"/>
          <w:shd w:val="clear" w:color="auto" w:fill="FFFFFF"/>
        </w:rPr>
        <w:t>natural instinct to acquire language</w:t>
      </w:r>
      <w:r w:rsidR="00756B4A" w:rsidRPr="009F1054">
        <w:rPr>
          <w:rFonts w:cs="Arial"/>
          <w:shd w:val="clear" w:color="auto" w:fill="FFFFFF"/>
        </w:rPr>
        <w:t xml:space="preserve">, </w:t>
      </w:r>
      <w:r w:rsidR="006B42F7" w:rsidRPr="009F1054">
        <w:rPr>
          <w:rFonts w:cs="Arial"/>
          <w:shd w:val="clear" w:color="auto" w:fill="FFFFFF"/>
        </w:rPr>
        <w:t>“</w:t>
      </w:r>
      <w:r w:rsidR="00757115" w:rsidRPr="009F1054">
        <w:rPr>
          <w:rFonts w:cs="Arial"/>
          <w:shd w:val="clear" w:color="auto" w:fill="FFFFFF"/>
        </w:rPr>
        <w:t>but according to Chomsky, we can acquire lang</w:t>
      </w:r>
      <w:r w:rsidR="00933849" w:rsidRPr="009F1054">
        <w:rPr>
          <w:rFonts w:cs="Arial"/>
          <w:shd w:val="clear" w:color="auto" w:fill="FFFFFF"/>
        </w:rPr>
        <w:t>uage because we’re genetically encoded with a universal grammar- a basic understanding of how communication is structured.”</w:t>
      </w:r>
      <w:r w:rsidR="00FA740A" w:rsidRPr="009F1054">
        <w:rPr>
          <w:rFonts w:cs="Arial"/>
          <w:shd w:val="clear" w:color="auto" w:fill="FFFFFF"/>
        </w:rPr>
        <w:t xml:space="preserve"> (</w:t>
      </w:r>
      <w:proofErr w:type="spellStart"/>
      <w:r w:rsidR="00FA740A" w:rsidRPr="009F1054">
        <w:rPr>
          <w:rFonts w:cs="Arial"/>
          <w:shd w:val="clear" w:color="auto" w:fill="FFFFFF"/>
        </w:rPr>
        <w:t>Stan</w:t>
      </w:r>
      <w:r w:rsidR="00754AA0" w:rsidRPr="009F1054">
        <w:rPr>
          <w:rFonts w:cs="Arial"/>
          <w:shd w:val="clear" w:color="auto" w:fill="FFFFFF"/>
        </w:rPr>
        <w:t>borough</w:t>
      </w:r>
      <w:proofErr w:type="spellEnd"/>
      <w:r w:rsidR="00754AA0" w:rsidRPr="009F1054">
        <w:rPr>
          <w:rFonts w:cs="Arial"/>
          <w:shd w:val="clear" w:color="auto" w:fill="FFFFFF"/>
        </w:rPr>
        <w:t>, 2019)</w:t>
      </w:r>
      <w:r w:rsidR="001E12D7" w:rsidRPr="009F1054">
        <w:rPr>
          <w:rFonts w:cs="Arial"/>
          <w:shd w:val="clear" w:color="auto" w:fill="FFFFFF"/>
        </w:rPr>
        <w:t xml:space="preserve">. </w:t>
      </w:r>
      <w:r w:rsidR="00756B4A" w:rsidRPr="009F1054">
        <w:rPr>
          <w:rFonts w:cs="Arial"/>
          <w:shd w:val="clear" w:color="auto" w:fill="FFFFFF"/>
        </w:rPr>
        <w:t xml:space="preserve">This is suggesting that language development isn’t something that we learn </w:t>
      </w:r>
      <w:r w:rsidR="001E12D7" w:rsidRPr="009F1054">
        <w:rPr>
          <w:rFonts w:cs="Arial"/>
          <w:shd w:val="clear" w:color="auto" w:fill="FFFFFF"/>
        </w:rPr>
        <w:t xml:space="preserve">but </w:t>
      </w:r>
      <w:r w:rsidR="00756B4A" w:rsidRPr="009F1054">
        <w:rPr>
          <w:rFonts w:cs="Arial"/>
          <w:shd w:val="clear" w:color="auto" w:fill="FFFFFF"/>
        </w:rPr>
        <w:t xml:space="preserve">we develop </w:t>
      </w:r>
      <w:r w:rsidR="001E12D7" w:rsidRPr="009F1054">
        <w:rPr>
          <w:rFonts w:cs="Arial"/>
          <w:shd w:val="clear" w:color="auto" w:fill="FFFFFF"/>
        </w:rPr>
        <w:t xml:space="preserve">it </w:t>
      </w:r>
      <w:r w:rsidR="00756B4A" w:rsidRPr="009F1054">
        <w:rPr>
          <w:rFonts w:cs="Arial"/>
          <w:shd w:val="clear" w:color="auto" w:fill="FFFFFF"/>
        </w:rPr>
        <w:t xml:space="preserve">naturally from our own </w:t>
      </w:r>
      <w:r w:rsidR="001B7C99" w:rsidRPr="009F1054">
        <w:rPr>
          <w:rFonts w:cs="Arial"/>
          <w:shd w:val="clear" w:color="auto" w:fill="FFFFFF"/>
        </w:rPr>
        <w:t>instincts</w:t>
      </w:r>
      <w:r w:rsidR="00756B4A" w:rsidRPr="009F1054">
        <w:rPr>
          <w:rFonts w:cs="Arial"/>
          <w:shd w:val="clear" w:color="auto" w:fill="FFFFFF"/>
        </w:rPr>
        <w:t xml:space="preserve">. This is an opposing view to </w:t>
      </w:r>
      <w:r w:rsidR="0050521A" w:rsidRPr="009F1054">
        <w:rPr>
          <w:rFonts w:cs="Arial"/>
          <w:shd w:val="clear" w:color="auto" w:fill="FFFFFF"/>
        </w:rPr>
        <w:t xml:space="preserve">Vygotsky and Bruner </w:t>
      </w:r>
      <w:r w:rsidR="00BE4E96" w:rsidRPr="009F1054">
        <w:rPr>
          <w:rFonts w:cs="Arial"/>
          <w:shd w:val="clear" w:color="auto" w:fill="FFFFFF"/>
        </w:rPr>
        <w:t>who are social constr</w:t>
      </w:r>
      <w:r w:rsidR="00EE5E9D" w:rsidRPr="009F1054">
        <w:rPr>
          <w:rFonts w:cs="Arial"/>
          <w:shd w:val="clear" w:color="auto" w:fill="FFFFFF"/>
        </w:rPr>
        <w:t xml:space="preserve">uctivists and their theories suggest language development </w:t>
      </w:r>
      <w:r w:rsidR="00E51995" w:rsidRPr="009F1054">
        <w:rPr>
          <w:rFonts w:cs="Arial"/>
          <w:shd w:val="clear" w:color="auto" w:fill="FFFFFF"/>
        </w:rPr>
        <w:t xml:space="preserve">needs and external source to help. </w:t>
      </w:r>
      <w:r w:rsidR="00D42DB8" w:rsidRPr="009F1054">
        <w:rPr>
          <w:rFonts w:cs="Arial"/>
          <w:shd w:val="clear" w:color="auto" w:fill="FFFFFF"/>
        </w:rPr>
        <w:t>It is suggested</w:t>
      </w:r>
      <w:r w:rsidR="009D0D4D" w:rsidRPr="009F1054">
        <w:rPr>
          <w:rFonts w:cs="Arial"/>
          <w:shd w:val="clear" w:color="auto" w:fill="FFFFFF"/>
        </w:rPr>
        <w:t xml:space="preserve"> in Bruner’s theory</w:t>
      </w:r>
      <w:r w:rsidR="00D42DB8" w:rsidRPr="009F1054">
        <w:rPr>
          <w:rFonts w:cs="Arial"/>
          <w:shd w:val="clear" w:color="auto" w:fill="FFFFFF"/>
        </w:rPr>
        <w:t xml:space="preserve"> “Teachers need to be aware of the developmental state of each of the children in their </w:t>
      </w:r>
      <w:proofErr w:type="gramStart"/>
      <w:r w:rsidR="00D42DB8" w:rsidRPr="009F1054">
        <w:rPr>
          <w:rFonts w:cs="Arial"/>
          <w:shd w:val="clear" w:color="auto" w:fill="FFFFFF"/>
        </w:rPr>
        <w:t>care, and</w:t>
      </w:r>
      <w:proofErr w:type="gramEnd"/>
      <w:r w:rsidR="00D42DB8" w:rsidRPr="009F1054">
        <w:rPr>
          <w:rFonts w:cs="Arial"/>
          <w:shd w:val="clear" w:color="auto" w:fill="FFFFFF"/>
        </w:rPr>
        <w:t xml:space="preserve"> should provide scaffolding that is appropriate”</w:t>
      </w:r>
      <w:r w:rsidR="005F12B1" w:rsidRPr="009F1054">
        <w:rPr>
          <w:rFonts w:ascii="Helvetica" w:hAnsi="Helvetica" w:cs="Helvetica"/>
          <w:color w:val="333333"/>
          <w:bdr w:val="none" w:sz="0" w:space="0" w:color="auto" w:frame="1"/>
          <w:shd w:val="clear" w:color="auto" w:fill="FFFFFF"/>
        </w:rPr>
        <w:t xml:space="preserve"> (Wheeler, 2020)</w:t>
      </w:r>
      <w:r w:rsidR="007B0B53" w:rsidRPr="009F1054">
        <w:rPr>
          <w:rFonts w:cs="Arial"/>
          <w:shd w:val="clear" w:color="auto" w:fill="FFFFFF"/>
        </w:rPr>
        <w:t xml:space="preserve">. This is suggesting that each </w:t>
      </w:r>
      <w:r w:rsidR="00565828" w:rsidRPr="009F1054">
        <w:rPr>
          <w:rFonts w:cs="Arial"/>
          <w:shd w:val="clear" w:color="auto" w:fill="FFFFFF"/>
        </w:rPr>
        <w:t>pupil’s</w:t>
      </w:r>
      <w:r w:rsidR="007B0B53" w:rsidRPr="009F1054">
        <w:rPr>
          <w:rFonts w:cs="Arial"/>
          <w:shd w:val="clear" w:color="auto" w:fill="FFFFFF"/>
        </w:rPr>
        <w:t xml:space="preserve"> development can occur at a different pace and that the development doesn’t happen just from </w:t>
      </w:r>
      <w:proofErr w:type="gramStart"/>
      <w:r w:rsidR="007B0B53" w:rsidRPr="009F1054">
        <w:rPr>
          <w:rFonts w:cs="Arial"/>
          <w:shd w:val="clear" w:color="auto" w:fill="FFFFFF"/>
        </w:rPr>
        <w:t xml:space="preserve">natural </w:t>
      </w:r>
      <w:r w:rsidR="00BC3812" w:rsidRPr="009F1054">
        <w:rPr>
          <w:rFonts w:cs="Arial"/>
          <w:shd w:val="clear" w:color="auto" w:fill="FFFFFF"/>
        </w:rPr>
        <w:t>instinct</w:t>
      </w:r>
      <w:proofErr w:type="gramEnd"/>
      <w:r w:rsidR="007B0B53" w:rsidRPr="009F1054">
        <w:rPr>
          <w:rFonts w:cs="Arial"/>
          <w:shd w:val="clear" w:color="auto" w:fill="FFFFFF"/>
        </w:rPr>
        <w:t xml:space="preserve">, </w:t>
      </w:r>
      <w:r w:rsidR="009D0D4D" w:rsidRPr="009F1054">
        <w:rPr>
          <w:rFonts w:cs="Arial"/>
          <w:shd w:val="clear" w:color="auto" w:fill="FFFFFF"/>
        </w:rPr>
        <w:t xml:space="preserve">when scaffolding is </w:t>
      </w:r>
      <w:r w:rsidR="00565828" w:rsidRPr="009F1054">
        <w:rPr>
          <w:rFonts w:cs="Arial"/>
          <w:shd w:val="clear" w:color="auto" w:fill="FFFFFF"/>
        </w:rPr>
        <w:t>in place</w:t>
      </w:r>
      <w:r w:rsidR="00BC3812" w:rsidRPr="009F1054">
        <w:rPr>
          <w:rFonts w:cs="Arial"/>
          <w:shd w:val="clear" w:color="auto" w:fill="FFFFFF"/>
        </w:rPr>
        <w:t xml:space="preserve"> and support is given development can be made. </w:t>
      </w:r>
      <w:r w:rsidR="00C46BDA" w:rsidRPr="009F1054">
        <w:rPr>
          <w:rFonts w:cs="Arial"/>
          <w:shd w:val="clear" w:color="auto" w:fill="FFFFFF"/>
        </w:rPr>
        <w:t xml:space="preserve">This is all suggesting that pupils develop </w:t>
      </w:r>
      <w:r w:rsidR="007F4426" w:rsidRPr="009F1054">
        <w:rPr>
          <w:rFonts w:cs="Arial"/>
          <w:shd w:val="clear" w:color="auto" w:fill="FFFFFF"/>
        </w:rPr>
        <w:t>their language</w:t>
      </w:r>
      <w:r w:rsidR="00EB48F8" w:rsidRPr="009F1054">
        <w:rPr>
          <w:rFonts w:cs="Arial"/>
          <w:shd w:val="clear" w:color="auto" w:fill="FFFFFF"/>
        </w:rPr>
        <w:t xml:space="preserve"> and literacy</w:t>
      </w:r>
      <w:r w:rsidR="007F4426" w:rsidRPr="009F1054">
        <w:rPr>
          <w:rFonts w:cs="Arial"/>
          <w:shd w:val="clear" w:color="auto" w:fill="FFFFFF"/>
        </w:rPr>
        <w:t xml:space="preserve"> skills </w:t>
      </w:r>
      <w:r w:rsidR="00C46BDA" w:rsidRPr="009F1054">
        <w:rPr>
          <w:rFonts w:cs="Arial"/>
          <w:shd w:val="clear" w:color="auto" w:fill="FFFFFF"/>
        </w:rPr>
        <w:t xml:space="preserve">through support and interaction. </w:t>
      </w:r>
    </w:p>
    <w:p w14:paraId="070EF6BD" w14:textId="641C7345" w:rsidR="00FB3F08" w:rsidRPr="009F1054" w:rsidRDefault="00FB3F08" w:rsidP="00542E1B">
      <w:pPr>
        <w:pStyle w:val="AssignBody"/>
        <w:rPr>
          <w:rFonts w:cs="Arial"/>
          <w:shd w:val="clear" w:color="auto" w:fill="FFFFFF"/>
        </w:rPr>
      </w:pPr>
    </w:p>
    <w:p w14:paraId="3E2BC93F" w14:textId="4D3CB7C0" w:rsidR="007270E2" w:rsidRPr="009F1054" w:rsidRDefault="00FB3F08" w:rsidP="00542E1B">
      <w:pPr>
        <w:pStyle w:val="AssignBody"/>
        <w:rPr>
          <w:rFonts w:cs="Arial"/>
          <w:shd w:val="clear" w:color="auto" w:fill="FFFFFF"/>
        </w:rPr>
      </w:pPr>
      <w:r w:rsidRPr="009F1054">
        <w:rPr>
          <w:rFonts w:cs="Arial"/>
          <w:shd w:val="clear" w:color="auto" w:fill="FFFFFF"/>
        </w:rPr>
        <w:t xml:space="preserve">Vygotsky is another </w:t>
      </w:r>
      <w:proofErr w:type="gramStart"/>
      <w:r w:rsidRPr="009F1054">
        <w:rPr>
          <w:rFonts w:cs="Arial"/>
          <w:shd w:val="clear" w:color="auto" w:fill="FFFFFF"/>
        </w:rPr>
        <w:t>theorist</w:t>
      </w:r>
      <w:r w:rsidR="00D32249" w:rsidRPr="009F1054">
        <w:rPr>
          <w:rFonts w:cs="Arial"/>
          <w:shd w:val="clear" w:color="auto" w:fill="FFFFFF"/>
        </w:rPr>
        <w:t>,</w:t>
      </w:r>
      <w:proofErr w:type="gramEnd"/>
      <w:r w:rsidR="00D32249" w:rsidRPr="009F1054">
        <w:rPr>
          <w:rFonts w:cs="Arial"/>
          <w:shd w:val="clear" w:color="auto" w:fill="FFFFFF"/>
        </w:rPr>
        <w:t xml:space="preserve"> </w:t>
      </w:r>
      <w:r w:rsidRPr="009F1054">
        <w:rPr>
          <w:rFonts w:cs="Arial"/>
          <w:shd w:val="clear" w:color="auto" w:fill="FFFFFF"/>
        </w:rPr>
        <w:t xml:space="preserve">his theory suggests there is a zone of </w:t>
      </w:r>
      <w:r w:rsidR="007270E2" w:rsidRPr="009F1054">
        <w:rPr>
          <w:rFonts w:cs="Arial"/>
          <w:shd w:val="clear" w:color="auto" w:fill="FFFFFF"/>
        </w:rPr>
        <w:t>proximal development (ZPD) where a pupils learning is at its peak. “</w:t>
      </w:r>
      <w:r w:rsidR="007270E2" w:rsidRPr="009F1054">
        <w:rPr>
          <w:rFonts w:cs="Arial"/>
          <w:color w:val="373D3F"/>
          <w:shd w:val="clear" w:color="auto" w:fill="FFFFFF"/>
        </w:rPr>
        <w:t>The ZPD is a level of development obtained when children engage in social interactions with others; it is the distance between a child’s </w:t>
      </w:r>
      <w:r w:rsidR="007270E2" w:rsidRPr="009F1054">
        <w:rPr>
          <w:rStyle w:val="Emphasis"/>
          <w:rFonts w:cs="Arial"/>
          <w:color w:val="373D3F"/>
          <w:bdr w:val="none" w:sz="0" w:space="0" w:color="auto" w:frame="1"/>
          <w:shd w:val="clear" w:color="auto" w:fill="FFFFFF"/>
        </w:rPr>
        <w:t>potential</w:t>
      </w:r>
      <w:r w:rsidR="007270E2" w:rsidRPr="009F1054">
        <w:rPr>
          <w:rFonts w:cs="Arial"/>
          <w:color w:val="373D3F"/>
          <w:shd w:val="clear" w:color="auto" w:fill="FFFFFF"/>
        </w:rPr>
        <w:t> to learn and the </w:t>
      </w:r>
      <w:r w:rsidR="007270E2" w:rsidRPr="009F1054">
        <w:rPr>
          <w:rStyle w:val="Emphasis"/>
          <w:rFonts w:cs="Arial"/>
          <w:color w:val="373D3F"/>
          <w:bdr w:val="none" w:sz="0" w:space="0" w:color="auto" w:frame="1"/>
          <w:shd w:val="clear" w:color="auto" w:fill="FFFFFF"/>
        </w:rPr>
        <w:t>actual learning</w:t>
      </w:r>
      <w:r w:rsidR="007270E2" w:rsidRPr="009F1054">
        <w:rPr>
          <w:rFonts w:cs="Arial"/>
          <w:color w:val="373D3F"/>
          <w:shd w:val="clear" w:color="auto" w:fill="FFFFFF"/>
        </w:rPr>
        <w:t> that takes place</w:t>
      </w:r>
      <w:r w:rsidR="00E90B87" w:rsidRPr="009F1054">
        <w:rPr>
          <w:rFonts w:cs="Arial"/>
          <w:color w:val="373D3F"/>
          <w:shd w:val="clear" w:color="auto" w:fill="FFFFFF"/>
        </w:rPr>
        <w:t>”</w:t>
      </w:r>
      <w:r w:rsidR="00A0701A" w:rsidRPr="009F1054">
        <w:rPr>
          <w:rFonts w:cs="Arial"/>
          <w:shd w:val="clear" w:color="auto" w:fill="FFFFFF"/>
        </w:rPr>
        <w:t xml:space="preserve"> (ER Services, 2016)</w:t>
      </w:r>
      <w:r w:rsidR="00E90B87" w:rsidRPr="009F1054">
        <w:rPr>
          <w:rFonts w:cs="Arial"/>
          <w:color w:val="373D3F"/>
          <w:shd w:val="clear" w:color="auto" w:fill="FFFFFF"/>
        </w:rPr>
        <w:t>. This is suggesting that for a pupi</w:t>
      </w:r>
      <w:r w:rsidR="00937A8A" w:rsidRPr="009F1054">
        <w:rPr>
          <w:rFonts w:cs="Arial"/>
          <w:color w:val="373D3F"/>
          <w:shd w:val="clear" w:color="auto" w:fill="FFFFFF"/>
        </w:rPr>
        <w:t xml:space="preserve">ls language to </w:t>
      </w:r>
      <w:proofErr w:type="gramStart"/>
      <w:r w:rsidR="00937A8A" w:rsidRPr="009F1054">
        <w:rPr>
          <w:rFonts w:cs="Arial"/>
          <w:color w:val="373D3F"/>
          <w:shd w:val="clear" w:color="auto" w:fill="FFFFFF"/>
        </w:rPr>
        <w:t xml:space="preserve">develop </w:t>
      </w:r>
      <w:r w:rsidR="00C22A6E" w:rsidRPr="009F1054">
        <w:rPr>
          <w:rFonts w:cs="Arial"/>
          <w:color w:val="373D3F"/>
          <w:shd w:val="clear" w:color="auto" w:fill="FFFFFF"/>
        </w:rPr>
        <w:t xml:space="preserve"> there</w:t>
      </w:r>
      <w:proofErr w:type="gramEnd"/>
      <w:r w:rsidR="00C22A6E" w:rsidRPr="009F1054">
        <w:rPr>
          <w:rFonts w:cs="Arial"/>
          <w:color w:val="373D3F"/>
          <w:shd w:val="clear" w:color="auto" w:fill="FFFFFF"/>
        </w:rPr>
        <w:t xml:space="preserve"> needs to be </w:t>
      </w:r>
      <w:r w:rsidR="00937A8A" w:rsidRPr="009F1054">
        <w:rPr>
          <w:rFonts w:cs="Arial"/>
          <w:color w:val="373D3F"/>
          <w:shd w:val="clear" w:color="auto" w:fill="FFFFFF"/>
        </w:rPr>
        <w:t>social interactions</w:t>
      </w:r>
      <w:r w:rsidR="00C22A6E" w:rsidRPr="009F1054">
        <w:rPr>
          <w:rFonts w:cs="Arial"/>
          <w:color w:val="373D3F"/>
          <w:shd w:val="clear" w:color="auto" w:fill="FFFFFF"/>
        </w:rPr>
        <w:t xml:space="preserve">. This is seen in the intervention as the pupils work within a group, rather than an individual. This provides more chance for them to </w:t>
      </w:r>
      <w:r w:rsidR="00F53D42" w:rsidRPr="009F1054">
        <w:rPr>
          <w:rFonts w:cs="Arial"/>
          <w:color w:val="373D3F"/>
          <w:shd w:val="clear" w:color="auto" w:fill="FFFFFF"/>
        </w:rPr>
        <w:t xml:space="preserve">interact and learn from each other. </w:t>
      </w:r>
    </w:p>
    <w:p w14:paraId="3953BAC5" w14:textId="1C6854E2" w:rsidR="00F1134F" w:rsidRPr="009F1054" w:rsidRDefault="00D42DB8" w:rsidP="00542E1B">
      <w:pPr>
        <w:pStyle w:val="AssignBody"/>
        <w:rPr>
          <w:rFonts w:cs="Arial"/>
          <w:shd w:val="clear" w:color="auto" w:fill="FFFFFF"/>
        </w:rPr>
      </w:pPr>
      <w:r w:rsidRPr="009F1054">
        <w:rPr>
          <w:rFonts w:ascii="Helvetica" w:hAnsi="Helvetica" w:cs="Helvetica"/>
          <w:color w:val="333333"/>
          <w:bdr w:val="none" w:sz="0" w:space="0" w:color="auto" w:frame="1"/>
          <w:shd w:val="clear" w:color="auto" w:fill="FFFFFF"/>
        </w:rPr>
        <w:br/>
      </w:r>
      <w:r w:rsidR="00754163" w:rsidRPr="009F1054">
        <w:rPr>
          <w:rFonts w:cs="Arial"/>
          <w:shd w:val="clear" w:color="auto" w:fill="FFFFFF"/>
        </w:rPr>
        <w:t>Progr</w:t>
      </w:r>
      <w:r w:rsidR="00CA5215" w:rsidRPr="009F1054">
        <w:rPr>
          <w:rFonts w:cs="Arial"/>
          <w:shd w:val="clear" w:color="auto" w:fill="FFFFFF"/>
        </w:rPr>
        <w:t>ession within a pupil</w:t>
      </w:r>
      <w:r w:rsidR="006A7D8B" w:rsidRPr="009F1054">
        <w:rPr>
          <w:rFonts w:cs="Arial"/>
          <w:shd w:val="clear" w:color="auto" w:fill="FFFFFF"/>
        </w:rPr>
        <w:t>’</w:t>
      </w:r>
      <w:r w:rsidR="00CA5215" w:rsidRPr="009F1054">
        <w:rPr>
          <w:rFonts w:cs="Arial"/>
          <w:shd w:val="clear" w:color="auto" w:fill="FFFFFF"/>
        </w:rPr>
        <w:t xml:space="preserve">s curriculum is suggested to be important to their development. Progression is </w:t>
      </w:r>
      <w:r w:rsidR="0028480D" w:rsidRPr="009F1054">
        <w:rPr>
          <w:rFonts w:cs="Arial"/>
          <w:shd w:val="clear" w:color="auto" w:fill="FFFFFF"/>
        </w:rPr>
        <w:t xml:space="preserve">defined as “the act of changing to the next stage of development” </w:t>
      </w:r>
      <w:r w:rsidR="00414B31" w:rsidRPr="009F1054">
        <w:rPr>
          <w:rFonts w:cs="Arial"/>
          <w:shd w:val="clear" w:color="auto" w:fill="FFFFFF"/>
        </w:rPr>
        <w:t>(Cambridge Dictionary, 2020)</w:t>
      </w:r>
      <w:r w:rsidR="00A4017D" w:rsidRPr="009F1054">
        <w:rPr>
          <w:rFonts w:cs="Arial"/>
          <w:shd w:val="clear" w:color="auto" w:fill="FFFFFF"/>
        </w:rPr>
        <w:t>.</w:t>
      </w:r>
      <w:r w:rsidR="006A7D8B" w:rsidRPr="009F1054">
        <w:rPr>
          <w:rFonts w:cs="Arial"/>
          <w:shd w:val="clear" w:color="auto" w:fill="FFFFFF"/>
        </w:rPr>
        <w:t xml:space="preserve"> From </w:t>
      </w:r>
      <w:r w:rsidR="00A4017D" w:rsidRPr="009F1054">
        <w:rPr>
          <w:rFonts w:cs="Arial"/>
          <w:shd w:val="clear" w:color="auto" w:fill="FFFFFF"/>
        </w:rPr>
        <w:t>looking at progression in learning it suggests that “</w:t>
      </w:r>
      <w:r w:rsidR="00543A32" w:rsidRPr="009F1054">
        <w:rPr>
          <w:rFonts w:cs="Arial"/>
          <w:color w:val="1F1F1F"/>
          <w:shd w:val="clear" w:color="auto" w:fill="FFFFFF"/>
        </w:rPr>
        <w:t>Assessment plays a fundamental role in enabling each individual learner to make progress at an appropriate pace, ensuring they are supported and challenged accordingly.</w:t>
      </w:r>
      <w:r w:rsidR="00A4017D" w:rsidRPr="009F1054">
        <w:rPr>
          <w:rFonts w:cs="Arial"/>
          <w:color w:val="1F1F1F"/>
          <w:shd w:val="clear" w:color="auto" w:fill="FFFFFF"/>
        </w:rPr>
        <w:t>”</w:t>
      </w:r>
      <w:r w:rsidR="00786BAF" w:rsidRPr="009F1054">
        <w:rPr>
          <w:rFonts w:cs="Arial"/>
          <w:color w:val="1F1F1F"/>
          <w:shd w:val="clear" w:color="auto" w:fill="FFFFFF"/>
        </w:rPr>
        <w:t xml:space="preserve"> (Welsh Government</w:t>
      </w:r>
      <w:r w:rsidR="006D63B8" w:rsidRPr="009F1054">
        <w:rPr>
          <w:rFonts w:cs="Arial"/>
          <w:color w:val="1F1F1F"/>
          <w:shd w:val="clear" w:color="auto" w:fill="FFFFFF"/>
        </w:rPr>
        <w:t xml:space="preserve"> A.</w:t>
      </w:r>
      <w:r w:rsidR="009456A3" w:rsidRPr="009F1054">
        <w:rPr>
          <w:rFonts w:cs="Arial"/>
          <w:color w:val="1F1F1F"/>
          <w:shd w:val="clear" w:color="auto" w:fill="FFFFFF"/>
        </w:rPr>
        <w:t>)</w:t>
      </w:r>
      <w:r w:rsidR="00786BAF" w:rsidRPr="009F1054">
        <w:rPr>
          <w:rFonts w:cs="Arial"/>
          <w:color w:val="1F1F1F"/>
          <w:shd w:val="clear" w:color="auto" w:fill="FFFFFF"/>
        </w:rPr>
        <w:t>, 2020)</w:t>
      </w:r>
      <w:r w:rsidR="000E7BC5" w:rsidRPr="009F1054">
        <w:rPr>
          <w:rFonts w:cs="Arial"/>
          <w:color w:val="1F1F1F"/>
          <w:shd w:val="clear" w:color="auto" w:fill="FFFFFF"/>
        </w:rPr>
        <w:t xml:space="preserve">. This suggests that with the use of progression it allows for a smooth transition through stages of development. </w:t>
      </w:r>
    </w:p>
    <w:p w14:paraId="09AC225F" w14:textId="63FD0EB1" w:rsidR="00786BAF" w:rsidRPr="009F1054" w:rsidRDefault="0098082A" w:rsidP="00542E1B">
      <w:pPr>
        <w:pStyle w:val="AssignBody"/>
        <w:rPr>
          <w:rFonts w:cs="Arial"/>
          <w:color w:val="1F1F1F"/>
          <w:shd w:val="clear" w:color="auto" w:fill="FFFFFF"/>
        </w:rPr>
      </w:pPr>
      <w:r w:rsidRPr="009F1054">
        <w:rPr>
          <w:rFonts w:cs="Arial"/>
          <w:color w:val="1F1F1F"/>
          <w:shd w:val="clear" w:color="auto" w:fill="FFFFFF"/>
        </w:rPr>
        <w:t xml:space="preserve">A theorist who has researched into stages of development is Piaget, and he has set out ‘Piaget’s stages of </w:t>
      </w:r>
      <w:r w:rsidR="00167B90" w:rsidRPr="009F1054">
        <w:rPr>
          <w:rFonts w:cs="Arial"/>
          <w:color w:val="1F1F1F"/>
          <w:shd w:val="clear" w:color="auto" w:fill="FFFFFF"/>
        </w:rPr>
        <w:t xml:space="preserve">cognitive </w:t>
      </w:r>
      <w:r w:rsidRPr="009F1054">
        <w:rPr>
          <w:rFonts w:cs="Arial"/>
          <w:color w:val="1F1F1F"/>
          <w:shd w:val="clear" w:color="auto" w:fill="FFFFFF"/>
        </w:rPr>
        <w:t>development</w:t>
      </w:r>
      <w:r w:rsidR="00167B90" w:rsidRPr="009F1054">
        <w:rPr>
          <w:rFonts w:cs="Arial"/>
          <w:color w:val="1F1F1F"/>
          <w:shd w:val="clear" w:color="auto" w:fill="FFFFFF"/>
        </w:rPr>
        <w:t xml:space="preserve">’. </w:t>
      </w:r>
      <w:r w:rsidR="00F55AAE" w:rsidRPr="009F1054">
        <w:rPr>
          <w:rFonts w:cs="Arial"/>
          <w:color w:val="1F1F1F"/>
          <w:shd w:val="clear" w:color="auto" w:fill="FFFFFF"/>
        </w:rPr>
        <w:t xml:space="preserve">These discuss how a child’s development progresses from birth up. </w:t>
      </w:r>
      <w:r w:rsidRPr="009F1054">
        <w:rPr>
          <w:rFonts w:cs="Arial"/>
          <w:color w:val="1F1F1F"/>
          <w:shd w:val="clear" w:color="auto" w:fill="FFFFFF"/>
        </w:rPr>
        <w:t xml:space="preserve"> </w:t>
      </w:r>
      <w:r w:rsidR="00D94098" w:rsidRPr="009F1054">
        <w:rPr>
          <w:rFonts w:cs="Arial"/>
          <w:color w:val="1F1F1F"/>
          <w:shd w:val="clear" w:color="auto" w:fill="FFFFFF"/>
        </w:rPr>
        <w:t>It is a four</w:t>
      </w:r>
      <w:r w:rsidR="00BC7D17" w:rsidRPr="009F1054">
        <w:rPr>
          <w:rFonts w:cs="Arial"/>
          <w:color w:val="1F1F1F"/>
          <w:shd w:val="clear" w:color="auto" w:fill="FFFFFF"/>
        </w:rPr>
        <w:t>-</w:t>
      </w:r>
      <w:r w:rsidR="00D94098" w:rsidRPr="009F1054">
        <w:rPr>
          <w:rFonts w:cs="Arial"/>
          <w:color w:val="1F1F1F"/>
          <w:shd w:val="clear" w:color="auto" w:fill="FFFFFF"/>
        </w:rPr>
        <w:t xml:space="preserve">stage model showing how a child is progressing through time. </w:t>
      </w:r>
    </w:p>
    <w:p w14:paraId="0D5EA38D" w14:textId="418638ED" w:rsidR="006A36B3" w:rsidRPr="009F1054" w:rsidRDefault="00BC7D17" w:rsidP="00542E1B">
      <w:pPr>
        <w:pStyle w:val="AssignBody"/>
        <w:rPr>
          <w:rFonts w:cs="Arial"/>
          <w:color w:val="1F1F1F"/>
          <w:shd w:val="clear" w:color="auto" w:fill="FFFFFF"/>
        </w:rPr>
      </w:pPr>
      <w:r w:rsidRPr="009F1054">
        <w:rPr>
          <w:rFonts w:cs="Arial"/>
          <w:color w:val="1F1F1F"/>
          <w:shd w:val="clear" w:color="auto" w:fill="FFFFFF"/>
        </w:rPr>
        <w:lastRenderedPageBreak/>
        <w:t xml:space="preserve">The first stage is from </w:t>
      </w:r>
      <w:r w:rsidR="006C2430" w:rsidRPr="009F1054">
        <w:rPr>
          <w:rFonts w:cs="Arial"/>
          <w:color w:val="1F1F1F"/>
          <w:shd w:val="clear" w:color="auto" w:fill="FFFFFF"/>
        </w:rPr>
        <w:t xml:space="preserve">birth to 2 years, it is called ‘Sensorimotor stage’ and in this stage children develop </w:t>
      </w:r>
      <w:r w:rsidR="00FA0976" w:rsidRPr="009F1054">
        <w:rPr>
          <w:rFonts w:cs="Arial"/>
          <w:color w:val="1F1F1F"/>
          <w:shd w:val="clear" w:color="auto" w:fill="FFFFFF"/>
        </w:rPr>
        <w:t>“understanding of himself or herself and reality (and how things work) through interaction with the environment” (Learning Theories, 2020)</w:t>
      </w:r>
      <w:r w:rsidR="00615076" w:rsidRPr="009F1054">
        <w:rPr>
          <w:rFonts w:cs="Arial"/>
          <w:color w:val="1F1F1F"/>
          <w:shd w:val="clear" w:color="auto" w:fill="FFFFFF"/>
        </w:rPr>
        <w:t xml:space="preserve">. This stage suggests that the person develops through </w:t>
      </w:r>
      <w:r w:rsidR="00DA2BFB" w:rsidRPr="009F1054">
        <w:rPr>
          <w:rFonts w:cs="Arial"/>
          <w:color w:val="1F1F1F"/>
          <w:shd w:val="clear" w:color="auto" w:fill="FFFFFF"/>
        </w:rPr>
        <w:t xml:space="preserve">interaction and forming their own </w:t>
      </w:r>
      <w:r w:rsidR="006A36B3" w:rsidRPr="009F1054">
        <w:rPr>
          <w:rFonts w:cs="Arial"/>
          <w:color w:val="1F1F1F"/>
          <w:shd w:val="clear" w:color="auto" w:fill="FFFFFF"/>
        </w:rPr>
        <w:t xml:space="preserve">assumptions of what the world </w:t>
      </w:r>
      <w:proofErr w:type="gramStart"/>
      <w:r w:rsidR="006A36B3" w:rsidRPr="009F1054">
        <w:rPr>
          <w:rFonts w:cs="Arial"/>
          <w:color w:val="1F1F1F"/>
          <w:shd w:val="clear" w:color="auto" w:fill="FFFFFF"/>
        </w:rPr>
        <w:t>is</w:t>
      </w:r>
      <w:proofErr w:type="gramEnd"/>
      <w:r w:rsidR="006A36B3" w:rsidRPr="009F1054">
        <w:rPr>
          <w:rFonts w:cs="Arial"/>
          <w:color w:val="1F1F1F"/>
          <w:shd w:val="clear" w:color="auto" w:fill="FFFFFF"/>
        </w:rPr>
        <w:t xml:space="preserve"> and this is all grasped through a sensory led mind. </w:t>
      </w:r>
    </w:p>
    <w:p w14:paraId="7649A6CD" w14:textId="77777777" w:rsidR="006A36B3" w:rsidRPr="009F1054" w:rsidRDefault="006A36B3" w:rsidP="00542E1B">
      <w:pPr>
        <w:pStyle w:val="AssignBody"/>
        <w:rPr>
          <w:rFonts w:cs="Arial"/>
          <w:color w:val="1F1F1F"/>
          <w:shd w:val="clear" w:color="auto" w:fill="FFFFFF"/>
        </w:rPr>
      </w:pPr>
    </w:p>
    <w:p w14:paraId="5FB346C1" w14:textId="69EE6981" w:rsidR="00F85AF7" w:rsidRPr="009F1054" w:rsidRDefault="006A36B3" w:rsidP="00956BFB">
      <w:pPr>
        <w:pStyle w:val="AssignBody"/>
        <w:rPr>
          <w:rFonts w:eastAsia="Times New Roman" w:cs="Arial"/>
          <w:color w:val="231F20"/>
          <w:lang w:eastAsia="en-GB"/>
        </w:rPr>
      </w:pPr>
      <w:r w:rsidRPr="009F1054">
        <w:rPr>
          <w:rFonts w:cs="Arial"/>
          <w:color w:val="1F1F1F"/>
          <w:shd w:val="clear" w:color="auto" w:fill="FFFFFF"/>
        </w:rPr>
        <w:t>The second stage is from 2 to 7 years old and is called ‘</w:t>
      </w:r>
      <w:r w:rsidR="00A6076A" w:rsidRPr="009F1054">
        <w:rPr>
          <w:rFonts w:cs="Arial"/>
          <w:color w:val="1F1F1F"/>
          <w:shd w:val="clear" w:color="auto" w:fill="FFFFFF"/>
        </w:rPr>
        <w:t xml:space="preserve">Preoperational stage’. </w:t>
      </w:r>
      <w:r w:rsidR="00F85AF7" w:rsidRPr="009F1054">
        <w:rPr>
          <w:rFonts w:cs="Arial"/>
          <w:color w:val="1F1F1F"/>
          <w:shd w:val="clear" w:color="auto" w:fill="FFFFFF"/>
        </w:rPr>
        <w:t xml:space="preserve">This is the stage where children are ego centric and have difficulty </w:t>
      </w:r>
      <w:r w:rsidR="00D216C5" w:rsidRPr="009F1054">
        <w:rPr>
          <w:rFonts w:cs="Arial"/>
          <w:color w:val="1F1F1F"/>
          <w:shd w:val="clear" w:color="auto" w:fill="FFFFFF"/>
        </w:rPr>
        <w:t xml:space="preserve">in being able to understand the viewpoint of someone other than their own. </w:t>
      </w:r>
      <w:r w:rsidR="00956BFB" w:rsidRPr="009F1054">
        <w:rPr>
          <w:rFonts w:cs="Arial"/>
          <w:color w:val="1F1F1F"/>
          <w:shd w:val="clear" w:color="auto" w:fill="FFFFFF"/>
        </w:rPr>
        <w:t>“</w:t>
      </w:r>
      <w:r w:rsidR="00F85AF7" w:rsidRPr="009F1054">
        <w:rPr>
          <w:rFonts w:eastAsia="Times New Roman" w:cs="Arial"/>
          <w:color w:val="231F20"/>
          <w:lang w:eastAsia="en-GB"/>
        </w:rPr>
        <w:t>The main achievement of this stage is being able to attach meaning to objects with language. It’s thinking about things symbolically. Symbolic thought is a type of thinking where a word or object is used to represent something other than itself.</w:t>
      </w:r>
      <w:r w:rsidR="00956BFB" w:rsidRPr="009F1054">
        <w:rPr>
          <w:rFonts w:eastAsia="Times New Roman" w:cs="Arial"/>
          <w:color w:val="231F20"/>
          <w:lang w:eastAsia="en-GB"/>
        </w:rPr>
        <w:t xml:space="preserve">” </w:t>
      </w:r>
      <w:r w:rsidR="00E03859" w:rsidRPr="009F1054">
        <w:rPr>
          <w:rFonts w:eastAsia="Times New Roman" w:cs="Arial"/>
          <w:color w:val="231F20"/>
          <w:lang w:eastAsia="en-GB"/>
        </w:rPr>
        <w:t xml:space="preserve">(Marcin, 2018). </w:t>
      </w:r>
      <w:r w:rsidR="007B14BE" w:rsidRPr="009F1054">
        <w:rPr>
          <w:rFonts w:eastAsia="Times New Roman" w:cs="Arial"/>
          <w:color w:val="231F20"/>
          <w:lang w:eastAsia="en-GB"/>
        </w:rPr>
        <w:t xml:space="preserve">This stage links well with language development, </w:t>
      </w:r>
      <w:r w:rsidR="00247684" w:rsidRPr="009F1054">
        <w:rPr>
          <w:rFonts w:eastAsia="Times New Roman" w:cs="Arial"/>
          <w:color w:val="231F20"/>
          <w:lang w:eastAsia="en-GB"/>
        </w:rPr>
        <w:t xml:space="preserve">and how a child develops their language skills, this suggests to us at between the ages of 2 and 7 they for more concrete terms in line with their language development. </w:t>
      </w:r>
    </w:p>
    <w:p w14:paraId="7A527711" w14:textId="48AEB505" w:rsidR="00CA677D" w:rsidRPr="009F1054" w:rsidRDefault="00CA677D" w:rsidP="00956BFB">
      <w:pPr>
        <w:pStyle w:val="AssignBody"/>
        <w:rPr>
          <w:rFonts w:eastAsia="Times New Roman" w:cs="Arial"/>
          <w:color w:val="231F20"/>
          <w:lang w:eastAsia="en-GB"/>
        </w:rPr>
      </w:pPr>
    </w:p>
    <w:p w14:paraId="4C4693AD" w14:textId="77777777" w:rsidR="00A36FA5" w:rsidRPr="009F1054" w:rsidRDefault="00CA677D" w:rsidP="009B1336">
      <w:pPr>
        <w:pStyle w:val="AssignBody"/>
        <w:rPr>
          <w:rFonts w:eastAsia="Times New Roman" w:cs="Arial"/>
          <w:color w:val="231F20"/>
          <w:lang w:eastAsia="en-GB"/>
        </w:rPr>
      </w:pPr>
      <w:r w:rsidRPr="009F1054">
        <w:rPr>
          <w:rFonts w:eastAsia="Times New Roman" w:cs="Arial"/>
          <w:color w:val="231F20"/>
          <w:lang w:eastAsia="en-GB"/>
        </w:rPr>
        <w:t>The third stage is from 7</w:t>
      </w:r>
      <w:r w:rsidR="00817276" w:rsidRPr="009F1054">
        <w:rPr>
          <w:rFonts w:eastAsia="Times New Roman" w:cs="Arial"/>
          <w:color w:val="231F20"/>
          <w:lang w:eastAsia="en-GB"/>
        </w:rPr>
        <w:t xml:space="preserve"> to 11 years old and is called ‘The Concrete Operational Stage’. In this stage the </w:t>
      </w:r>
      <w:r w:rsidR="005D7D0B" w:rsidRPr="009F1054">
        <w:rPr>
          <w:rFonts w:eastAsia="Times New Roman" w:cs="Arial"/>
          <w:color w:val="231F20"/>
          <w:lang w:eastAsia="en-GB"/>
        </w:rPr>
        <w:t xml:space="preserve">children are less egocentric than in the second stage. They now </w:t>
      </w:r>
      <w:proofErr w:type="gramStart"/>
      <w:r w:rsidR="00FA6149" w:rsidRPr="009F1054">
        <w:rPr>
          <w:rFonts w:eastAsia="Times New Roman" w:cs="Arial"/>
          <w:color w:val="231F20"/>
          <w:lang w:eastAsia="en-GB"/>
        </w:rPr>
        <w:t>are able to</w:t>
      </w:r>
      <w:proofErr w:type="gramEnd"/>
      <w:r w:rsidR="00FA6149" w:rsidRPr="009F1054">
        <w:rPr>
          <w:rFonts w:eastAsia="Times New Roman" w:cs="Arial"/>
          <w:color w:val="231F20"/>
          <w:lang w:eastAsia="en-GB"/>
        </w:rPr>
        <w:t xml:space="preserve"> think more logically “</w:t>
      </w:r>
      <w:r w:rsidR="005D7D0B" w:rsidRPr="009F1054">
        <w:rPr>
          <w:rFonts w:eastAsia="Times New Roman" w:cs="Arial"/>
          <w:color w:val="231F20"/>
          <w:lang w:eastAsia="en-GB"/>
        </w:rPr>
        <w:t>child to start working things out inside their head</w:t>
      </w:r>
      <w:r w:rsidR="00FA6149" w:rsidRPr="009F1054">
        <w:rPr>
          <w:rFonts w:eastAsia="Times New Roman" w:cs="Arial"/>
          <w:color w:val="231F20"/>
          <w:lang w:eastAsia="en-GB"/>
        </w:rPr>
        <w:t>”</w:t>
      </w:r>
      <w:r w:rsidR="008741D4" w:rsidRPr="009F1054">
        <w:rPr>
          <w:rFonts w:eastAsia="Times New Roman" w:cs="Arial"/>
          <w:color w:val="231F20"/>
          <w:lang w:eastAsia="en-GB"/>
        </w:rPr>
        <w:t xml:space="preserve"> (Marcin, 2018). This suggest that this is a stage in development where pupils become much more independent in their thinking</w:t>
      </w:r>
      <w:r w:rsidR="00F330D4" w:rsidRPr="009F1054">
        <w:rPr>
          <w:rFonts w:eastAsia="Times New Roman" w:cs="Arial"/>
          <w:color w:val="231F20"/>
          <w:lang w:eastAsia="en-GB"/>
        </w:rPr>
        <w:t>, “</w:t>
      </w:r>
      <w:r w:rsidR="005D7D0B" w:rsidRPr="009F1054">
        <w:rPr>
          <w:rFonts w:eastAsia="Times New Roman" w:cs="Arial"/>
          <w:color w:val="231F20"/>
          <w:lang w:eastAsia="en-GB"/>
        </w:rPr>
        <w:t>This is called operational thought</w:t>
      </w:r>
      <w:r w:rsidR="00F330D4" w:rsidRPr="009F1054">
        <w:rPr>
          <w:rFonts w:eastAsia="Times New Roman" w:cs="Arial"/>
          <w:color w:val="231F20"/>
          <w:lang w:eastAsia="en-GB"/>
        </w:rPr>
        <w:t>” (Marcin, 2018).</w:t>
      </w:r>
      <w:r w:rsidR="00F330D4" w:rsidRPr="009F1054">
        <w:rPr>
          <w:rFonts w:eastAsia="Times New Roman" w:cs="Arial"/>
          <w:color w:val="231F20"/>
          <w:sz w:val="27"/>
          <w:szCs w:val="27"/>
          <w:lang w:eastAsia="en-GB"/>
        </w:rPr>
        <w:t xml:space="preserve"> </w:t>
      </w:r>
      <w:r w:rsidR="00F330D4" w:rsidRPr="009F1054">
        <w:rPr>
          <w:rFonts w:eastAsia="Times New Roman" w:cs="Arial"/>
          <w:color w:val="231F20"/>
          <w:lang w:eastAsia="en-GB"/>
        </w:rPr>
        <w:t xml:space="preserve">Relating back to the intervention outlined in this essay, this is where the children in the intervention </w:t>
      </w:r>
      <w:r w:rsidR="000155D6" w:rsidRPr="009F1054">
        <w:rPr>
          <w:rFonts w:eastAsia="Times New Roman" w:cs="Arial"/>
          <w:color w:val="231F20"/>
          <w:lang w:eastAsia="en-GB"/>
        </w:rPr>
        <w:t xml:space="preserve">should be at in terms of cognitive development, but they are not at that stage yet and this is one reason why it is necessary to input the intervention to fill the gaps of knowledge in development. </w:t>
      </w:r>
    </w:p>
    <w:p w14:paraId="6391B61E" w14:textId="77777777" w:rsidR="00A36FA5" w:rsidRPr="009F1054" w:rsidRDefault="00A36FA5" w:rsidP="009B1336">
      <w:pPr>
        <w:pStyle w:val="AssignBody"/>
        <w:rPr>
          <w:rFonts w:eastAsia="Times New Roman" w:cs="Arial"/>
          <w:color w:val="231F20"/>
          <w:lang w:eastAsia="en-GB"/>
        </w:rPr>
      </w:pPr>
    </w:p>
    <w:p w14:paraId="06485251" w14:textId="4A9C2705" w:rsidR="004B0183" w:rsidRPr="009F1054" w:rsidRDefault="000155D6" w:rsidP="009B1336">
      <w:pPr>
        <w:pStyle w:val="AssignBody"/>
        <w:rPr>
          <w:rFonts w:eastAsia="Times New Roman" w:cs="Arial"/>
          <w:color w:val="231F20"/>
          <w:lang w:eastAsia="en-GB"/>
        </w:rPr>
      </w:pPr>
      <w:r w:rsidRPr="009F1054">
        <w:rPr>
          <w:rFonts w:eastAsia="Times New Roman" w:cs="Arial"/>
          <w:color w:val="231F20"/>
          <w:lang w:eastAsia="en-GB"/>
        </w:rPr>
        <w:t>The fourth stage is for ages 12 and up and is called ‘</w:t>
      </w:r>
      <w:r w:rsidR="00EB6C8E" w:rsidRPr="009F1054">
        <w:rPr>
          <w:rFonts w:eastAsia="Times New Roman" w:cs="Arial"/>
          <w:color w:val="231F20"/>
          <w:lang w:eastAsia="en-GB"/>
        </w:rPr>
        <w:t xml:space="preserve">The Formal Operational Stage’. </w:t>
      </w:r>
      <w:r w:rsidR="004B0183" w:rsidRPr="009F1054">
        <w:rPr>
          <w:rFonts w:eastAsia="Times New Roman" w:cs="Arial"/>
          <w:color w:val="231F20"/>
          <w:lang w:eastAsia="en-GB"/>
        </w:rPr>
        <w:t xml:space="preserve">This is a stage at where the children should start to develop abstract concepts, </w:t>
      </w:r>
      <w:r w:rsidR="006A448F" w:rsidRPr="009F1054">
        <w:rPr>
          <w:rFonts w:eastAsia="Times New Roman" w:cs="Arial"/>
          <w:color w:val="231F20"/>
          <w:lang w:eastAsia="en-GB"/>
        </w:rPr>
        <w:t>“</w:t>
      </w:r>
      <w:r w:rsidR="004B0183" w:rsidRPr="009F1054">
        <w:rPr>
          <w:rFonts w:eastAsia="Times New Roman" w:cs="Arial"/>
          <w:color w:val="231F20"/>
          <w:lang w:eastAsia="en-GB"/>
        </w:rPr>
        <w:t>think about multiple variables and come up with hypotheses based on previous knowledge</w:t>
      </w:r>
      <w:r w:rsidR="00142197" w:rsidRPr="009F1054">
        <w:rPr>
          <w:rFonts w:eastAsia="Times New Roman" w:cs="Arial"/>
          <w:color w:val="231F20"/>
          <w:lang w:eastAsia="en-GB"/>
        </w:rPr>
        <w:t>”</w:t>
      </w:r>
      <w:r w:rsidR="00DF27F9" w:rsidRPr="009F1054">
        <w:rPr>
          <w:rFonts w:eastAsia="Times New Roman" w:cs="Arial"/>
          <w:color w:val="231F20"/>
          <w:lang w:eastAsia="en-GB"/>
        </w:rPr>
        <w:t xml:space="preserve"> </w:t>
      </w:r>
      <w:r w:rsidR="00181BBC" w:rsidRPr="009F1054">
        <w:rPr>
          <w:rFonts w:eastAsia="Times New Roman" w:cs="Arial"/>
          <w:color w:val="231F20"/>
          <w:lang w:eastAsia="en-GB"/>
        </w:rPr>
        <w:t>(Marcin, 2018)</w:t>
      </w:r>
      <w:r w:rsidR="003C03A1" w:rsidRPr="009F1054">
        <w:rPr>
          <w:rFonts w:eastAsia="Times New Roman" w:cs="Arial"/>
          <w:color w:val="231F20"/>
          <w:lang w:eastAsia="en-GB"/>
        </w:rPr>
        <w:t xml:space="preserve">. This is suggesting in this stage the pupil </w:t>
      </w:r>
      <w:proofErr w:type="gramStart"/>
      <w:r w:rsidR="003C03A1" w:rsidRPr="009F1054">
        <w:rPr>
          <w:rFonts w:eastAsia="Times New Roman" w:cs="Arial"/>
          <w:color w:val="231F20"/>
          <w:lang w:eastAsia="en-GB"/>
        </w:rPr>
        <w:t>is able to</w:t>
      </w:r>
      <w:proofErr w:type="gramEnd"/>
      <w:r w:rsidR="003C03A1" w:rsidRPr="009F1054">
        <w:rPr>
          <w:rFonts w:eastAsia="Times New Roman" w:cs="Arial"/>
          <w:color w:val="231F20"/>
          <w:lang w:eastAsia="en-GB"/>
        </w:rPr>
        <w:t xml:space="preserve"> take previous knowledge and build upon this, so they have developed </w:t>
      </w:r>
      <w:r w:rsidR="00181BBC" w:rsidRPr="009F1054">
        <w:rPr>
          <w:rFonts w:eastAsia="Times New Roman" w:cs="Arial"/>
          <w:color w:val="231F20"/>
          <w:lang w:eastAsia="en-GB"/>
        </w:rPr>
        <w:t xml:space="preserve">to think abstractly. </w:t>
      </w:r>
    </w:p>
    <w:p w14:paraId="73A75227" w14:textId="02E5E3E7" w:rsidR="009E7C4C" w:rsidRPr="009F1054" w:rsidRDefault="009E7C4C" w:rsidP="004B0183">
      <w:pPr>
        <w:spacing w:before="375" w:after="375" w:line="390" w:lineRule="atLeast"/>
        <w:rPr>
          <w:rFonts w:ascii="Arial" w:eastAsia="Times New Roman" w:hAnsi="Arial" w:cs="Arial"/>
          <w:color w:val="231F20"/>
          <w:lang w:eastAsia="en-GB"/>
        </w:rPr>
      </w:pPr>
      <w:r w:rsidRPr="009F1054">
        <w:rPr>
          <w:rFonts w:ascii="Arial" w:eastAsia="Times New Roman" w:hAnsi="Arial" w:cs="Arial"/>
          <w:color w:val="231F20"/>
          <w:lang w:eastAsia="en-GB"/>
        </w:rPr>
        <w:t xml:space="preserve">Overall Piaget’s stages of cognitive development show a progression, as they go from </w:t>
      </w:r>
      <w:r w:rsidR="006102B0" w:rsidRPr="009F1054">
        <w:rPr>
          <w:rFonts w:ascii="Arial" w:eastAsia="Times New Roman" w:hAnsi="Arial" w:cs="Arial"/>
          <w:color w:val="231F20"/>
          <w:lang w:eastAsia="en-GB"/>
        </w:rPr>
        <w:t xml:space="preserve">just trying to make sense of the world around them to finally reaching the fourth stage where they </w:t>
      </w:r>
      <w:r w:rsidR="00FB2EE9" w:rsidRPr="009F1054">
        <w:rPr>
          <w:rFonts w:ascii="Arial" w:eastAsia="Times New Roman" w:hAnsi="Arial" w:cs="Arial"/>
          <w:color w:val="231F20"/>
          <w:lang w:eastAsia="en-GB"/>
        </w:rPr>
        <w:t xml:space="preserve">begin to think abstractly and pull together all that they have learnt. </w:t>
      </w:r>
    </w:p>
    <w:p w14:paraId="50D277DE" w14:textId="59CDED8E" w:rsidR="003210F4" w:rsidRPr="00BC7EF6" w:rsidRDefault="003210F4" w:rsidP="004B0183">
      <w:pPr>
        <w:spacing w:before="375" w:after="375" w:line="390" w:lineRule="atLeast"/>
        <w:rPr>
          <w:rFonts w:ascii="Arial" w:hAnsi="Arial" w:cs="Arial"/>
          <w:shd w:val="clear" w:color="auto" w:fill="FFFFFF"/>
        </w:rPr>
      </w:pPr>
      <w:r w:rsidRPr="009F1054">
        <w:rPr>
          <w:rFonts w:ascii="Arial" w:eastAsia="Times New Roman" w:hAnsi="Arial" w:cs="Arial"/>
          <w:lang w:eastAsia="en-GB"/>
        </w:rPr>
        <w:t xml:space="preserve">Spiral curriculum </w:t>
      </w:r>
      <w:r w:rsidR="00B805CA" w:rsidRPr="009F1054">
        <w:rPr>
          <w:rFonts w:ascii="Arial" w:eastAsia="Times New Roman" w:hAnsi="Arial" w:cs="Arial"/>
          <w:lang w:eastAsia="en-GB"/>
        </w:rPr>
        <w:t xml:space="preserve">is another approach to showing progression in development for a pupil. </w:t>
      </w:r>
      <w:r w:rsidR="00C47518" w:rsidRPr="009F1054">
        <w:rPr>
          <w:rFonts w:ascii="Arial" w:hAnsi="Arial" w:cs="Arial"/>
          <w:shd w:val="clear" w:color="auto" w:fill="FFFFFF"/>
        </w:rPr>
        <w:t>“</w:t>
      </w:r>
      <w:r w:rsidRPr="009F1054">
        <w:rPr>
          <w:rFonts w:ascii="Arial" w:hAnsi="Arial" w:cs="Arial"/>
          <w:shd w:val="clear" w:color="auto" w:fill="FFFFFF"/>
        </w:rPr>
        <w:t>Spiral curricula are common in narrative-based approaches and are often associated with</w:t>
      </w:r>
      <w:r w:rsidRPr="00B805CA">
        <w:rPr>
          <w:rFonts w:ascii="Arial" w:hAnsi="Arial" w:cs="Arial"/>
          <w:u w:val="single"/>
          <w:shd w:val="clear" w:color="auto" w:fill="FFFFFF"/>
        </w:rPr>
        <w:t xml:space="preserve"> </w:t>
      </w:r>
      <w:r w:rsidRPr="00BC7EF6">
        <w:rPr>
          <w:rFonts w:ascii="Arial" w:hAnsi="Arial" w:cs="Arial"/>
          <w:shd w:val="clear" w:color="auto" w:fill="FFFFFF"/>
        </w:rPr>
        <w:lastRenderedPageBreak/>
        <w:t>enquiry-type learning.</w:t>
      </w:r>
      <w:r w:rsidR="00C47518" w:rsidRPr="00BC7EF6">
        <w:rPr>
          <w:rFonts w:ascii="Arial" w:hAnsi="Arial" w:cs="Arial"/>
          <w:shd w:val="clear" w:color="auto" w:fill="FFFFFF"/>
        </w:rPr>
        <w:t>”</w:t>
      </w:r>
      <w:r w:rsidRPr="00BC7EF6">
        <w:rPr>
          <w:rFonts w:ascii="Arial" w:hAnsi="Arial" w:cs="Arial"/>
          <w:shd w:val="clear" w:color="auto" w:fill="FFFFFF"/>
        </w:rPr>
        <w:t> </w:t>
      </w:r>
      <w:r w:rsidR="00C47518" w:rsidRPr="00BC7EF6">
        <w:rPr>
          <w:rFonts w:ascii="Arial" w:hAnsi="Arial" w:cs="Arial"/>
          <w:shd w:val="clear" w:color="auto" w:fill="FFFFFF"/>
        </w:rPr>
        <w:t>(Wilson, Evans and Old, 2015)</w:t>
      </w:r>
      <w:r w:rsidR="00B805CA" w:rsidRPr="00BC7EF6">
        <w:rPr>
          <w:rFonts w:ascii="Arial" w:hAnsi="Arial" w:cs="Arial"/>
          <w:shd w:val="clear" w:color="auto" w:fill="FFFFFF"/>
        </w:rPr>
        <w:t>. This approac</w:t>
      </w:r>
      <w:r w:rsidR="00377A26" w:rsidRPr="00BC7EF6">
        <w:rPr>
          <w:rFonts w:ascii="Arial" w:hAnsi="Arial" w:cs="Arial"/>
          <w:shd w:val="clear" w:color="auto" w:fill="FFFFFF"/>
        </w:rPr>
        <w:t xml:space="preserve">h of the spiral curriculum come from Bruner, who sets out the curriculum where the </w:t>
      </w:r>
      <w:r w:rsidR="009A2521" w:rsidRPr="00BC7EF6">
        <w:rPr>
          <w:rFonts w:ascii="Arial" w:hAnsi="Arial" w:cs="Arial"/>
          <w:shd w:val="clear" w:color="auto" w:fill="FFFFFF"/>
        </w:rPr>
        <w:t xml:space="preserve">educational topics will be revisited numerous times, but each time it is in much more depth and context in order to develop a progression of learning. </w:t>
      </w:r>
    </w:p>
    <w:p w14:paraId="58E5E2E4" w14:textId="4ED7D248" w:rsidR="00C34965" w:rsidRPr="00BC7EF6" w:rsidRDefault="00E2248C" w:rsidP="004B0183">
      <w:pPr>
        <w:spacing w:before="375" w:after="375" w:line="390" w:lineRule="atLeast"/>
        <w:rPr>
          <w:rFonts w:ascii="Arial" w:hAnsi="Arial" w:cs="Arial"/>
          <w:shd w:val="clear" w:color="auto" w:fill="FFFFFF"/>
        </w:rPr>
      </w:pPr>
      <w:r w:rsidRPr="00BC7EF6">
        <w:rPr>
          <w:rFonts w:ascii="Arial" w:hAnsi="Arial" w:cs="Arial"/>
          <w:shd w:val="clear" w:color="auto" w:fill="FFFFFF"/>
        </w:rPr>
        <w:t xml:space="preserve">Bruner’s spiral curriculum shows progression as pupils have to revisit topics but in more detail each time allowing them to progress at a steady pace. </w:t>
      </w:r>
      <w:r w:rsidR="004D7CFE" w:rsidRPr="00BC7EF6">
        <w:rPr>
          <w:rFonts w:ascii="Arial" w:hAnsi="Arial" w:cs="Arial"/>
          <w:shd w:val="clear" w:color="auto" w:fill="FFFFFF"/>
        </w:rPr>
        <w:t xml:space="preserve"> One scholar has defined it as “[In the curriculum] fundamental ideas, once identified, should be constantly revisited and </w:t>
      </w:r>
      <w:proofErr w:type="spellStart"/>
      <w:r w:rsidR="004D7CFE" w:rsidRPr="00BC7EF6">
        <w:rPr>
          <w:rFonts w:ascii="Arial" w:hAnsi="Arial" w:cs="Arial"/>
          <w:shd w:val="clear" w:color="auto" w:fill="FFFFFF"/>
        </w:rPr>
        <w:t>reexamined</w:t>
      </w:r>
      <w:proofErr w:type="spellEnd"/>
      <w:r w:rsidR="004D7CFE" w:rsidRPr="00BC7EF6">
        <w:rPr>
          <w:rFonts w:ascii="Arial" w:hAnsi="Arial" w:cs="Arial"/>
          <w:shd w:val="clear" w:color="auto" w:fill="FFFFFF"/>
        </w:rPr>
        <w:t xml:space="preserve"> so that understanding deepens over time”</w:t>
      </w:r>
      <w:r w:rsidR="004D7CFE" w:rsidRPr="00BC7EF6">
        <w:rPr>
          <w:rFonts w:ascii="Arial" w:hAnsi="Arial" w:cs="Arial"/>
        </w:rPr>
        <w:t xml:space="preserve"> (</w:t>
      </w:r>
      <w:hyperlink r:id="rId11" w:history="1">
        <w:r w:rsidR="004D7CFE" w:rsidRPr="00BC7EF6">
          <w:rPr>
            <w:rStyle w:val="Hyperlink"/>
            <w:rFonts w:ascii="Arial" w:hAnsi="Arial" w:cs="Arial"/>
            <w:color w:val="auto"/>
            <w:u w:val="none"/>
            <w:bdr w:val="none" w:sz="0" w:space="0" w:color="auto" w:frame="1"/>
            <w:shd w:val="clear" w:color="auto" w:fill="FFFFFF"/>
          </w:rPr>
          <w:t>Howard, 2007, p. 1)</w:t>
        </w:r>
      </w:hyperlink>
      <w:r w:rsidR="004D7CFE" w:rsidRPr="00BC7EF6">
        <w:rPr>
          <w:rFonts w:ascii="Segoe UI" w:hAnsi="Segoe UI" w:cs="Segoe UI"/>
          <w:sz w:val="27"/>
          <w:szCs w:val="27"/>
          <w:shd w:val="clear" w:color="auto" w:fill="FFFFFF"/>
        </w:rPr>
        <w:t xml:space="preserve">. </w:t>
      </w:r>
      <w:proofErr w:type="gramStart"/>
      <w:r w:rsidR="004D7CFE" w:rsidRPr="00BC7EF6">
        <w:rPr>
          <w:rFonts w:ascii="Arial" w:hAnsi="Arial" w:cs="Arial"/>
          <w:shd w:val="clear" w:color="auto" w:fill="FFFFFF"/>
        </w:rPr>
        <w:t>so</w:t>
      </w:r>
      <w:proofErr w:type="gramEnd"/>
      <w:r w:rsidR="004D7CFE" w:rsidRPr="00BC7EF6">
        <w:rPr>
          <w:rFonts w:ascii="Arial" w:hAnsi="Arial" w:cs="Arial"/>
          <w:shd w:val="clear" w:color="auto" w:fill="FFFFFF"/>
        </w:rPr>
        <w:t xml:space="preserve"> by revisiting areas within a c</w:t>
      </w:r>
      <w:r w:rsidR="00E032F7" w:rsidRPr="00BC7EF6">
        <w:rPr>
          <w:rFonts w:ascii="Arial" w:hAnsi="Arial" w:cs="Arial"/>
          <w:shd w:val="clear" w:color="auto" w:fill="FFFFFF"/>
        </w:rPr>
        <w:t xml:space="preserve">urriculum progression is </w:t>
      </w:r>
      <w:r w:rsidR="00494B15" w:rsidRPr="00BC7EF6">
        <w:rPr>
          <w:rFonts w:ascii="Arial" w:hAnsi="Arial" w:cs="Arial"/>
          <w:shd w:val="clear" w:color="auto" w:fill="FFFFFF"/>
        </w:rPr>
        <w:t>smooth</w:t>
      </w:r>
      <w:r w:rsidR="00E032F7" w:rsidRPr="00BC7EF6">
        <w:rPr>
          <w:rFonts w:ascii="Arial" w:hAnsi="Arial" w:cs="Arial"/>
          <w:shd w:val="clear" w:color="auto" w:fill="FFFFFF"/>
        </w:rPr>
        <w:t xml:space="preserve"> and knowledge deepens. </w:t>
      </w:r>
    </w:p>
    <w:p w14:paraId="7F432F21" w14:textId="29022F3C" w:rsidR="00EA6660" w:rsidRPr="00BC7EF6" w:rsidRDefault="00C34965" w:rsidP="00EA6660">
      <w:pPr>
        <w:spacing w:before="375" w:after="375" w:line="390" w:lineRule="atLeast"/>
        <w:rPr>
          <w:rFonts w:ascii="Arial" w:hAnsi="Arial" w:cs="Arial"/>
          <w:shd w:val="clear" w:color="auto" w:fill="FFFFFF"/>
        </w:rPr>
      </w:pPr>
      <w:r w:rsidRPr="00BC7EF6">
        <w:rPr>
          <w:rFonts w:ascii="Arial" w:hAnsi="Arial" w:cs="Arial"/>
          <w:shd w:val="clear" w:color="auto" w:fill="FFFFFF"/>
        </w:rPr>
        <w:t xml:space="preserve">Spiral curriculum approach can be seen in the New curriculum for Wales 2022. The curriculum outlines progression steps for learners. </w:t>
      </w:r>
      <w:r w:rsidR="005E448A" w:rsidRPr="00BC7EF6">
        <w:rPr>
          <w:rFonts w:ascii="Arial" w:hAnsi="Arial" w:cs="Arial"/>
          <w:shd w:val="clear" w:color="auto" w:fill="FFFFFF"/>
        </w:rPr>
        <w:t>It is said the prog</w:t>
      </w:r>
      <w:r w:rsidR="00EA6660" w:rsidRPr="00BC7EF6">
        <w:rPr>
          <w:rFonts w:ascii="Arial" w:hAnsi="Arial" w:cs="Arial"/>
          <w:shd w:val="clear" w:color="auto" w:fill="FFFFFF"/>
        </w:rPr>
        <w:t xml:space="preserve">ression steps should guide </w:t>
      </w:r>
      <w:r w:rsidR="00EA6660" w:rsidRPr="00BC7EF6">
        <w:rPr>
          <w:rFonts w:ascii="Arial" w:hAnsi="Arial" w:cs="Arial"/>
          <w:color w:val="1F1F1F"/>
          <w:shd w:val="clear" w:color="auto" w:fill="FFFFFF"/>
        </w:rPr>
        <w:t xml:space="preserve"> “</w:t>
      </w:r>
      <w:r w:rsidR="00F2483D" w:rsidRPr="00BC7EF6">
        <w:rPr>
          <w:rFonts w:ascii="Arial" w:hAnsi="Arial" w:cs="Arial"/>
          <w:color w:val="1F1F1F"/>
          <w:shd w:val="clear" w:color="auto" w:fill="FFFFFF"/>
        </w:rPr>
        <w:t>The process of exploring and revisiting these statements will enable learners to develop ever deeper knowledge over the learning continuum and to progress to a more sophisticated understanding of the key knowledge, ideas and principles in each Area</w:t>
      </w:r>
      <w:r w:rsidR="00F2483D" w:rsidRPr="00BC7EF6">
        <w:rPr>
          <w:rFonts w:ascii="Arial" w:hAnsi="Arial" w:cs="Arial"/>
          <w:color w:val="1F1F1F"/>
          <w:sz w:val="27"/>
          <w:szCs w:val="27"/>
          <w:shd w:val="clear" w:color="auto" w:fill="FFFFFF"/>
        </w:rPr>
        <w:t>.</w:t>
      </w:r>
      <w:r w:rsidR="00EA6660" w:rsidRPr="00BC7EF6">
        <w:rPr>
          <w:rFonts w:ascii="Arial" w:hAnsi="Arial" w:cs="Arial"/>
          <w:color w:val="1F1F1F"/>
          <w:sz w:val="27"/>
          <w:szCs w:val="27"/>
          <w:shd w:val="clear" w:color="auto" w:fill="FFFFFF"/>
        </w:rPr>
        <w:t>”</w:t>
      </w:r>
      <w:r w:rsidR="00EA6660" w:rsidRPr="00BC7EF6">
        <w:rPr>
          <w:rFonts w:ascii="Arial" w:hAnsi="Arial" w:cs="Arial"/>
          <w:shd w:val="clear" w:color="auto" w:fill="FFFFFF"/>
        </w:rPr>
        <w:t xml:space="preserve"> (Welsh Government B.), 2020). Suggesting the aim of this </w:t>
      </w:r>
      <w:r w:rsidR="00046F88" w:rsidRPr="00BC7EF6">
        <w:rPr>
          <w:rFonts w:ascii="Arial" w:hAnsi="Arial" w:cs="Arial"/>
          <w:shd w:val="clear" w:color="auto" w:fill="FFFFFF"/>
        </w:rPr>
        <w:t>curriculum</w:t>
      </w:r>
      <w:r w:rsidR="00EA6660" w:rsidRPr="00BC7EF6">
        <w:rPr>
          <w:rFonts w:ascii="Arial" w:hAnsi="Arial" w:cs="Arial"/>
          <w:shd w:val="clear" w:color="auto" w:fill="FFFFFF"/>
        </w:rPr>
        <w:t xml:space="preserve"> is allowing pupils to progress at a rate that is suited to them. </w:t>
      </w:r>
    </w:p>
    <w:p w14:paraId="4AFFD17E" w14:textId="6EB07CAB" w:rsidR="00441ED3" w:rsidRPr="00BC7EF6" w:rsidRDefault="000B2C97" w:rsidP="004B0183">
      <w:pPr>
        <w:spacing w:before="375" w:after="375" w:line="390" w:lineRule="atLeast"/>
        <w:rPr>
          <w:rFonts w:ascii="Arial" w:hAnsi="Arial" w:cs="Arial"/>
          <w:shd w:val="clear" w:color="auto" w:fill="FFFFFF"/>
        </w:rPr>
      </w:pPr>
      <w:r w:rsidRPr="00BC7EF6">
        <w:rPr>
          <w:rFonts w:ascii="Arial" w:hAnsi="Arial" w:cs="Arial"/>
          <w:shd w:val="clear" w:color="auto" w:fill="FFFFFF"/>
        </w:rPr>
        <w:t xml:space="preserve">The progression steps in the </w:t>
      </w:r>
      <w:r w:rsidR="00CF0FD8" w:rsidRPr="00BC7EF6">
        <w:rPr>
          <w:rFonts w:ascii="Arial" w:hAnsi="Arial" w:cs="Arial"/>
          <w:shd w:val="clear" w:color="auto" w:fill="FFFFFF"/>
        </w:rPr>
        <w:t>curriculum</w:t>
      </w:r>
      <w:r w:rsidRPr="00BC7EF6">
        <w:rPr>
          <w:rFonts w:ascii="Arial" w:hAnsi="Arial" w:cs="Arial"/>
          <w:shd w:val="clear" w:color="auto" w:fill="FFFFFF"/>
        </w:rPr>
        <w:t xml:space="preserve"> are based </w:t>
      </w:r>
      <w:proofErr w:type="gramStart"/>
      <w:r w:rsidRPr="00BC7EF6">
        <w:rPr>
          <w:rFonts w:ascii="Arial" w:hAnsi="Arial" w:cs="Arial"/>
          <w:shd w:val="clear" w:color="auto" w:fill="FFFFFF"/>
        </w:rPr>
        <w:t>from</w:t>
      </w:r>
      <w:proofErr w:type="gramEnd"/>
      <w:r w:rsidRPr="00BC7EF6">
        <w:rPr>
          <w:rFonts w:ascii="Arial" w:hAnsi="Arial" w:cs="Arial"/>
          <w:shd w:val="clear" w:color="auto" w:fill="FFFFFF"/>
        </w:rPr>
        <w:t xml:space="preserve"> ‘What matters statements’.  </w:t>
      </w:r>
      <w:r w:rsidR="001C31C3" w:rsidRPr="00BC7EF6">
        <w:rPr>
          <w:rFonts w:ascii="Arial" w:hAnsi="Arial" w:cs="Arial"/>
          <w:shd w:val="clear" w:color="auto" w:fill="FFFFFF"/>
        </w:rPr>
        <w:t>“</w:t>
      </w:r>
      <w:r w:rsidR="00441ED3" w:rsidRPr="00BC7EF6">
        <w:rPr>
          <w:rFonts w:ascii="Arial" w:hAnsi="Arial" w:cs="Arial"/>
          <w:color w:val="1F1F1F"/>
          <w:shd w:val="clear" w:color="auto" w:fill="FFFFFF"/>
        </w:rPr>
        <w:t>It is through exploration of the key ideas and principles contained in these statements that they will develop their learning.</w:t>
      </w:r>
      <w:r w:rsidR="001C31C3" w:rsidRPr="00BC7EF6">
        <w:rPr>
          <w:rFonts w:ascii="Arial" w:hAnsi="Arial" w:cs="Arial"/>
          <w:color w:val="1F1F1F"/>
          <w:shd w:val="clear" w:color="auto" w:fill="FFFFFF"/>
        </w:rPr>
        <w:t>”</w:t>
      </w:r>
      <w:r w:rsidR="001C31C3" w:rsidRPr="00BC7EF6">
        <w:rPr>
          <w:rFonts w:ascii="Arial" w:hAnsi="Arial" w:cs="Arial"/>
          <w:shd w:val="clear" w:color="auto" w:fill="FFFFFF"/>
        </w:rPr>
        <w:t xml:space="preserve"> (Welsh Government B.), 2020). The same what matters statements throughout a </w:t>
      </w:r>
      <w:proofErr w:type="gramStart"/>
      <w:r w:rsidR="00C71D96" w:rsidRPr="00BC7EF6">
        <w:rPr>
          <w:rFonts w:ascii="Arial" w:hAnsi="Arial" w:cs="Arial"/>
          <w:shd w:val="clear" w:color="auto" w:fill="FFFFFF"/>
        </w:rPr>
        <w:t>pupils</w:t>
      </w:r>
      <w:proofErr w:type="gramEnd"/>
      <w:r w:rsidR="001C31C3" w:rsidRPr="00BC7EF6">
        <w:rPr>
          <w:rFonts w:ascii="Arial" w:hAnsi="Arial" w:cs="Arial"/>
          <w:shd w:val="clear" w:color="auto" w:fill="FFFFFF"/>
        </w:rPr>
        <w:t xml:space="preserve"> school life allows for a spiral curriculum which in return allows for progression as they are </w:t>
      </w:r>
      <w:r w:rsidR="00C71D96" w:rsidRPr="00BC7EF6">
        <w:rPr>
          <w:rFonts w:ascii="Arial" w:hAnsi="Arial" w:cs="Arial"/>
          <w:shd w:val="clear" w:color="auto" w:fill="FFFFFF"/>
        </w:rPr>
        <w:t>revisiting</w:t>
      </w:r>
      <w:r w:rsidR="001C31C3" w:rsidRPr="00BC7EF6">
        <w:rPr>
          <w:rFonts w:ascii="Arial" w:hAnsi="Arial" w:cs="Arial"/>
          <w:shd w:val="clear" w:color="auto" w:fill="FFFFFF"/>
        </w:rPr>
        <w:t xml:space="preserve"> these areas but </w:t>
      </w:r>
      <w:r w:rsidR="00C71D96" w:rsidRPr="00BC7EF6">
        <w:rPr>
          <w:rFonts w:ascii="Arial" w:hAnsi="Arial" w:cs="Arial"/>
          <w:shd w:val="clear" w:color="auto" w:fill="FFFFFF"/>
        </w:rPr>
        <w:t xml:space="preserve">are developing their learning. </w:t>
      </w:r>
    </w:p>
    <w:p w14:paraId="4CEB2345" w14:textId="4A0124ED" w:rsidR="003310F7" w:rsidRPr="00BC7EF6" w:rsidRDefault="00E4185D" w:rsidP="004B0183">
      <w:pPr>
        <w:spacing w:before="375" w:after="375" w:line="390" w:lineRule="atLeast"/>
        <w:rPr>
          <w:rFonts w:ascii="Arial" w:hAnsi="Arial" w:cs="Arial"/>
          <w:shd w:val="clear" w:color="auto" w:fill="FFFFFF"/>
        </w:rPr>
      </w:pPr>
      <w:r w:rsidRPr="00BC7EF6">
        <w:rPr>
          <w:rFonts w:ascii="Arial" w:hAnsi="Arial" w:cs="Arial"/>
          <w:shd w:val="clear" w:color="auto" w:fill="FFFFFF"/>
        </w:rPr>
        <w:t xml:space="preserve">Looking at the </w:t>
      </w:r>
      <w:r w:rsidR="00AC60CC" w:rsidRPr="00BC7EF6">
        <w:rPr>
          <w:rFonts w:ascii="Arial" w:hAnsi="Arial" w:cs="Arial"/>
          <w:shd w:val="clear" w:color="auto" w:fill="FFFFFF"/>
        </w:rPr>
        <w:t xml:space="preserve">progression steps and what matters statements for the </w:t>
      </w:r>
      <w:r w:rsidR="009D5BCC" w:rsidRPr="00BC7EF6">
        <w:rPr>
          <w:rFonts w:ascii="Arial" w:hAnsi="Arial" w:cs="Arial"/>
          <w:shd w:val="clear" w:color="auto" w:fill="FFFFFF"/>
        </w:rPr>
        <w:t xml:space="preserve">Languages, Literacy and Communication </w:t>
      </w:r>
      <w:r w:rsidR="00612480" w:rsidRPr="00BC7EF6">
        <w:rPr>
          <w:rFonts w:ascii="Arial" w:hAnsi="Arial" w:cs="Arial"/>
          <w:shd w:val="clear" w:color="auto" w:fill="FFFFFF"/>
        </w:rPr>
        <w:t>it does show a progression of learning in order to foster a pupil</w:t>
      </w:r>
      <w:r w:rsidR="00CF0FD8" w:rsidRPr="00BC7EF6">
        <w:rPr>
          <w:rFonts w:ascii="Arial" w:hAnsi="Arial" w:cs="Arial"/>
          <w:shd w:val="clear" w:color="auto" w:fill="FFFFFF"/>
        </w:rPr>
        <w:t>’</w:t>
      </w:r>
      <w:r w:rsidR="00612480" w:rsidRPr="00BC7EF6">
        <w:rPr>
          <w:rFonts w:ascii="Arial" w:hAnsi="Arial" w:cs="Arial"/>
          <w:shd w:val="clear" w:color="auto" w:fill="FFFFFF"/>
        </w:rPr>
        <w:t>s development in this area. Looking closely at the what matters statement “</w:t>
      </w:r>
      <w:r w:rsidR="00084382" w:rsidRPr="00BC7EF6">
        <w:rPr>
          <w:rFonts w:ascii="Arial" w:hAnsi="Arial" w:cs="Arial"/>
          <w:shd w:val="clear" w:color="auto" w:fill="FFFFFF"/>
        </w:rPr>
        <w:t xml:space="preserve">Understanding language is the key to </w:t>
      </w:r>
      <w:r w:rsidR="00AB5CD2" w:rsidRPr="00BC7EF6">
        <w:rPr>
          <w:rFonts w:ascii="Arial" w:hAnsi="Arial" w:cs="Arial"/>
          <w:shd w:val="clear" w:color="auto" w:fill="FFFFFF"/>
        </w:rPr>
        <w:t>understanding</w:t>
      </w:r>
      <w:r w:rsidR="00084382" w:rsidRPr="00BC7EF6">
        <w:rPr>
          <w:rFonts w:ascii="Arial" w:hAnsi="Arial" w:cs="Arial"/>
          <w:shd w:val="clear" w:color="auto" w:fill="FFFFFF"/>
        </w:rPr>
        <w:t xml:space="preserve"> the world around us</w:t>
      </w:r>
      <w:r w:rsidR="00C13193" w:rsidRPr="00BC7EF6">
        <w:rPr>
          <w:rFonts w:ascii="Arial" w:hAnsi="Arial" w:cs="Arial"/>
          <w:shd w:val="clear" w:color="auto" w:fill="FFFFFF"/>
        </w:rPr>
        <w:t>”</w:t>
      </w:r>
      <w:r w:rsidR="007632E5" w:rsidRPr="00BC7EF6">
        <w:rPr>
          <w:rFonts w:ascii="Arial" w:hAnsi="Arial" w:cs="Arial"/>
          <w:shd w:val="clear" w:color="auto" w:fill="FFFFFF"/>
        </w:rPr>
        <w:t xml:space="preserve"> </w:t>
      </w:r>
      <w:r w:rsidR="00787EEE" w:rsidRPr="00BC7EF6">
        <w:rPr>
          <w:rFonts w:ascii="Arial" w:hAnsi="Arial" w:cs="Arial"/>
          <w:shd w:val="clear" w:color="auto" w:fill="FFFFFF"/>
        </w:rPr>
        <w:t>(Welsh Government C.), 2020)</w:t>
      </w:r>
      <w:r w:rsidR="00203CBF" w:rsidRPr="00BC7EF6">
        <w:rPr>
          <w:rFonts w:ascii="Arial" w:hAnsi="Arial" w:cs="Arial"/>
          <w:shd w:val="clear" w:color="auto" w:fill="FFFFFF"/>
        </w:rPr>
        <w:t>.</w:t>
      </w:r>
      <w:r w:rsidR="00CF0FD8" w:rsidRPr="00BC7EF6">
        <w:rPr>
          <w:rFonts w:ascii="Arial" w:hAnsi="Arial" w:cs="Arial"/>
          <w:shd w:val="clear" w:color="auto" w:fill="FFFFFF"/>
        </w:rPr>
        <w:t xml:space="preserve"> This what matters statement closely links with the intervention, as it is all based on a pupil’s ability to read. </w:t>
      </w:r>
      <w:r w:rsidR="004D1085" w:rsidRPr="00BC7EF6">
        <w:rPr>
          <w:rFonts w:ascii="Arial" w:hAnsi="Arial" w:cs="Arial"/>
          <w:shd w:val="clear" w:color="auto" w:fill="FFFFFF"/>
        </w:rPr>
        <w:t>The pro</w:t>
      </w:r>
      <w:r w:rsidR="00F634A9" w:rsidRPr="00BC7EF6">
        <w:rPr>
          <w:rFonts w:ascii="Arial" w:hAnsi="Arial" w:cs="Arial"/>
          <w:shd w:val="clear" w:color="auto" w:fill="FFFFFF"/>
        </w:rPr>
        <w:t xml:space="preserve">gression steps for reading follow a good structure for development over time. </w:t>
      </w:r>
      <w:r w:rsidR="00B43A96" w:rsidRPr="00BC7EF6">
        <w:rPr>
          <w:rFonts w:ascii="Arial" w:hAnsi="Arial" w:cs="Arial"/>
          <w:shd w:val="clear" w:color="auto" w:fill="FFFFFF"/>
        </w:rPr>
        <w:t>Key words separate the progression steps, the</w:t>
      </w:r>
      <w:r w:rsidR="00AB5CD2" w:rsidRPr="00BC7EF6">
        <w:rPr>
          <w:rFonts w:ascii="Arial" w:hAnsi="Arial" w:cs="Arial"/>
          <w:shd w:val="clear" w:color="auto" w:fill="FFFFFF"/>
        </w:rPr>
        <w:t>y</w:t>
      </w:r>
      <w:r w:rsidR="00B43A96" w:rsidRPr="00BC7EF6">
        <w:rPr>
          <w:rFonts w:ascii="Arial" w:hAnsi="Arial" w:cs="Arial"/>
          <w:shd w:val="clear" w:color="auto" w:fill="FFFFFF"/>
        </w:rPr>
        <w:t xml:space="preserve"> follow the pattern that the curriculum will be a spiral curriculum where certain areas and topics will be revisited in further detail to gain a deeper knowledge and understanding. </w:t>
      </w:r>
      <w:r w:rsidR="00D43758" w:rsidRPr="00BC7EF6">
        <w:rPr>
          <w:rFonts w:ascii="Arial" w:hAnsi="Arial" w:cs="Arial"/>
          <w:shd w:val="clear" w:color="auto" w:fill="FFFFFF"/>
        </w:rPr>
        <w:t>Progression step 1 states</w:t>
      </w:r>
      <w:r w:rsidR="004A23DE" w:rsidRPr="00BC7EF6">
        <w:rPr>
          <w:rFonts w:ascii="Arial" w:hAnsi="Arial" w:cs="Arial"/>
          <w:color w:val="1F1F1F"/>
          <w:shd w:val="clear" w:color="auto" w:fill="FFFFFF"/>
        </w:rPr>
        <w:t> “</w:t>
      </w:r>
      <w:r w:rsidR="004A23DE" w:rsidRPr="00BC7EF6">
        <w:rPr>
          <w:rFonts w:ascii="Arial" w:hAnsi="Arial" w:cs="Arial"/>
          <w:shd w:val="clear" w:color="auto" w:fill="FFFFFF"/>
        </w:rPr>
        <w:t>I am beginning to </w:t>
      </w:r>
      <w:r w:rsidR="004A23DE" w:rsidRPr="00BC7EF6">
        <w:rPr>
          <w:rStyle w:val="HTMLDefinition"/>
          <w:rFonts w:ascii="Arial" w:hAnsi="Arial" w:cs="Arial"/>
          <w:bdr w:val="none" w:sz="0" w:space="0" w:color="auto" w:frame="1"/>
          <w:shd w:val="clear" w:color="auto" w:fill="FFFFFF"/>
        </w:rPr>
        <w:t>discriminate phonemes</w:t>
      </w:r>
      <w:r w:rsidR="004A23DE" w:rsidRPr="00BC7EF6">
        <w:rPr>
          <w:rFonts w:ascii="Arial" w:hAnsi="Arial" w:cs="Arial"/>
          <w:shd w:val="clear" w:color="auto" w:fill="FFFFFF"/>
        </w:rPr>
        <w:t> aurally in different positions</w:t>
      </w:r>
      <w:r w:rsidR="004A23DE" w:rsidRPr="00BC7EF6">
        <w:rPr>
          <w:rFonts w:ascii="Arial" w:hAnsi="Arial" w:cs="Arial"/>
          <w:color w:val="1F1F1F"/>
          <w:shd w:val="clear" w:color="auto" w:fill="FFFFFF"/>
        </w:rPr>
        <w:t xml:space="preserve">.” </w:t>
      </w:r>
      <w:r w:rsidR="004A23DE" w:rsidRPr="00BC7EF6">
        <w:rPr>
          <w:rFonts w:ascii="Arial" w:hAnsi="Arial" w:cs="Arial"/>
          <w:shd w:val="clear" w:color="auto" w:fill="FFFFFF"/>
        </w:rPr>
        <w:t xml:space="preserve">(Welsh Government </w:t>
      </w:r>
      <w:r w:rsidR="004A23DE" w:rsidRPr="00BC7EF6">
        <w:rPr>
          <w:rFonts w:ascii="Arial" w:hAnsi="Arial" w:cs="Arial"/>
          <w:shd w:val="clear" w:color="auto" w:fill="FFFFFF"/>
        </w:rPr>
        <w:lastRenderedPageBreak/>
        <w:t xml:space="preserve">C.), 2020). Whereas progression step 2 states </w:t>
      </w:r>
      <w:r w:rsidR="00D12FBE" w:rsidRPr="00BC7EF6">
        <w:rPr>
          <w:rFonts w:ascii="Arial" w:hAnsi="Arial" w:cs="Arial"/>
          <w:shd w:val="clear" w:color="auto" w:fill="FFFFFF"/>
        </w:rPr>
        <w:t>“</w:t>
      </w:r>
      <w:r w:rsidR="00D12FBE" w:rsidRPr="00BC7EF6">
        <w:rPr>
          <w:rFonts w:ascii="Arial" w:hAnsi="Arial" w:cs="Arial"/>
          <w:color w:val="1F1F1F"/>
          <w:shd w:val="clear" w:color="auto" w:fill="FFFFFF"/>
        </w:rPr>
        <w:t xml:space="preserve">I can listen to, understand and later recall what I have heard.” </w:t>
      </w:r>
      <w:r w:rsidR="00D12FBE" w:rsidRPr="00BC7EF6">
        <w:rPr>
          <w:rFonts w:ascii="Arial" w:hAnsi="Arial" w:cs="Arial"/>
          <w:shd w:val="clear" w:color="auto" w:fill="FFFFFF"/>
        </w:rPr>
        <w:t xml:space="preserve">(Welsh Government C.), 2020). The use of key words suggest progression, for example step </w:t>
      </w:r>
      <w:r w:rsidR="00BD2EEA" w:rsidRPr="00BC7EF6">
        <w:rPr>
          <w:rFonts w:ascii="Arial" w:hAnsi="Arial" w:cs="Arial"/>
          <w:shd w:val="clear" w:color="auto" w:fill="FFFFFF"/>
        </w:rPr>
        <w:t xml:space="preserve">1 states beginning whereas step 2 goes on to say I can. This shows that through a spiral curriculum progression in each area can be seen clearly. </w:t>
      </w:r>
    </w:p>
    <w:p w14:paraId="0B20EFC7" w14:textId="441F1DF6" w:rsidR="002D390D" w:rsidRPr="00BC7EF6" w:rsidRDefault="00FF22DE" w:rsidP="004B0183">
      <w:pPr>
        <w:spacing w:before="375" w:after="375" w:line="390" w:lineRule="atLeast"/>
        <w:rPr>
          <w:rFonts w:ascii="Arial" w:hAnsi="Arial" w:cs="Arial"/>
          <w:shd w:val="clear" w:color="auto" w:fill="FFFFFF"/>
        </w:rPr>
      </w:pPr>
      <w:r w:rsidRPr="00BC7EF6">
        <w:rPr>
          <w:rFonts w:ascii="Arial" w:hAnsi="Arial" w:cs="Arial"/>
          <w:shd w:val="clear" w:color="auto" w:fill="FFFFFF"/>
        </w:rPr>
        <w:t xml:space="preserve">The intervention chosen will consist of a small group of learners whose reading age is 2 or more years below their actual age. </w:t>
      </w:r>
      <w:r w:rsidR="00FF5B0D" w:rsidRPr="00BC7EF6">
        <w:rPr>
          <w:rFonts w:ascii="Arial" w:hAnsi="Arial" w:cs="Arial"/>
          <w:shd w:val="clear" w:color="auto" w:fill="FFFFFF"/>
        </w:rPr>
        <w:t xml:space="preserve">To gather the group of learners the class teacher will looking at the reading age scores of each child and </w:t>
      </w:r>
      <w:r w:rsidR="00EF1C36" w:rsidRPr="00BC7EF6">
        <w:rPr>
          <w:rFonts w:ascii="Arial" w:hAnsi="Arial" w:cs="Arial"/>
          <w:shd w:val="clear" w:color="auto" w:fill="FFFFFF"/>
        </w:rPr>
        <w:t xml:space="preserve">look to see who is below 2 years or more in their reading age. </w:t>
      </w:r>
    </w:p>
    <w:p w14:paraId="78CD4AB1" w14:textId="13128C38" w:rsidR="00EF1C36" w:rsidRPr="00BC7EF6" w:rsidRDefault="00EF1C36" w:rsidP="004B0183">
      <w:pPr>
        <w:spacing w:before="375" w:after="375" w:line="390" w:lineRule="atLeast"/>
        <w:rPr>
          <w:rFonts w:ascii="Arial" w:hAnsi="Arial" w:cs="Arial"/>
          <w:shd w:val="clear" w:color="auto" w:fill="FFFFFF"/>
        </w:rPr>
      </w:pPr>
      <w:r w:rsidRPr="00BC7EF6">
        <w:rPr>
          <w:rFonts w:ascii="Arial" w:hAnsi="Arial" w:cs="Arial"/>
          <w:shd w:val="clear" w:color="auto" w:fill="FFFFFF"/>
        </w:rPr>
        <w:t xml:space="preserve">This intervention is an intervention that takes place outside of the classroom, during teaching time. </w:t>
      </w:r>
      <w:r w:rsidR="00A26777" w:rsidRPr="00BC7EF6">
        <w:rPr>
          <w:rFonts w:ascii="Arial" w:hAnsi="Arial" w:cs="Arial"/>
          <w:shd w:val="clear" w:color="auto" w:fill="FFFFFF"/>
        </w:rPr>
        <w:t xml:space="preserve">It is conducted by a teaching assistant within the school who has been trained in the intervention and knows how best to implement this with the children. </w:t>
      </w:r>
      <w:r w:rsidR="00375420" w:rsidRPr="00BC7EF6">
        <w:rPr>
          <w:rFonts w:ascii="Arial" w:hAnsi="Arial" w:cs="Arial"/>
          <w:shd w:val="clear" w:color="auto" w:fill="FFFFFF"/>
        </w:rPr>
        <w:t xml:space="preserve">Each group will be taken out of lessons twice a week for </w:t>
      </w:r>
      <w:r w:rsidR="009D76A2" w:rsidRPr="00BC7EF6">
        <w:rPr>
          <w:rFonts w:ascii="Arial" w:hAnsi="Arial" w:cs="Arial"/>
          <w:shd w:val="clear" w:color="auto" w:fill="FFFFFF"/>
        </w:rPr>
        <w:t>45</w:t>
      </w:r>
      <w:r w:rsidR="00375420" w:rsidRPr="00BC7EF6">
        <w:rPr>
          <w:rFonts w:ascii="Arial" w:hAnsi="Arial" w:cs="Arial"/>
          <w:shd w:val="clear" w:color="auto" w:fill="FFFFFF"/>
        </w:rPr>
        <w:t xml:space="preserve"> minutes to participate in this intervention.</w:t>
      </w:r>
    </w:p>
    <w:p w14:paraId="4999F29F" w14:textId="2B9BF050" w:rsidR="0094750C" w:rsidRPr="00BC7EF6" w:rsidRDefault="0094750C" w:rsidP="004B0183">
      <w:pPr>
        <w:spacing w:before="375" w:after="375" w:line="390" w:lineRule="atLeast"/>
        <w:rPr>
          <w:rFonts w:ascii="Arial" w:hAnsi="Arial" w:cs="Arial"/>
          <w:shd w:val="clear" w:color="auto" w:fill="FFFFFF"/>
        </w:rPr>
      </w:pPr>
      <w:r w:rsidRPr="00BC7EF6">
        <w:rPr>
          <w:rFonts w:ascii="Arial" w:hAnsi="Arial" w:cs="Arial"/>
          <w:shd w:val="clear" w:color="auto" w:fill="FFFFFF"/>
        </w:rPr>
        <w:t>Some pupils who take part in the intervention can need it for much longer than others,</w:t>
      </w:r>
      <w:r w:rsidR="002766E2" w:rsidRPr="00BC7EF6">
        <w:rPr>
          <w:rFonts w:ascii="Arial" w:hAnsi="Arial" w:cs="Arial"/>
          <w:shd w:val="clear" w:color="auto" w:fill="FFFFFF"/>
        </w:rPr>
        <w:t xml:space="preserve"> the pu</w:t>
      </w:r>
      <w:r w:rsidR="008720A3" w:rsidRPr="00BC7EF6">
        <w:rPr>
          <w:rFonts w:ascii="Arial" w:hAnsi="Arial" w:cs="Arial"/>
          <w:shd w:val="clear" w:color="auto" w:fill="FFFFFF"/>
        </w:rPr>
        <w:t>p</w:t>
      </w:r>
      <w:r w:rsidR="002766E2" w:rsidRPr="00BC7EF6">
        <w:rPr>
          <w:rFonts w:ascii="Arial" w:hAnsi="Arial" w:cs="Arial"/>
          <w:shd w:val="clear" w:color="auto" w:fill="FFFFFF"/>
        </w:rPr>
        <w:t xml:space="preserve">ils participating in the intervention will be monitored closely to look at their progression.  Their reading ability will be tested every couple of weeks to see if the gap </w:t>
      </w:r>
      <w:r w:rsidR="008720A3" w:rsidRPr="00BC7EF6">
        <w:rPr>
          <w:rFonts w:ascii="Arial" w:hAnsi="Arial" w:cs="Arial"/>
          <w:shd w:val="clear" w:color="auto" w:fill="FFFFFF"/>
        </w:rPr>
        <w:t xml:space="preserve">in their reading skills is getting smaller. </w:t>
      </w:r>
    </w:p>
    <w:p w14:paraId="07845367" w14:textId="37E4E93D" w:rsidR="00751E8D" w:rsidRPr="00BC7EF6" w:rsidRDefault="00751E8D" w:rsidP="004B0183">
      <w:pPr>
        <w:spacing w:before="375" w:after="375" w:line="390" w:lineRule="atLeast"/>
        <w:rPr>
          <w:rFonts w:ascii="Arial" w:hAnsi="Arial" w:cs="Arial"/>
          <w:shd w:val="clear" w:color="auto" w:fill="FFFFFF"/>
        </w:rPr>
      </w:pPr>
      <w:r w:rsidRPr="00BC7EF6">
        <w:rPr>
          <w:rFonts w:ascii="Arial" w:hAnsi="Arial" w:cs="Arial"/>
          <w:shd w:val="clear" w:color="auto" w:fill="FFFFFF"/>
        </w:rPr>
        <w:t>The intervention runs as follows:</w:t>
      </w:r>
    </w:p>
    <w:p w14:paraId="344ED96C" w14:textId="4E94288C" w:rsidR="00940F1C" w:rsidRPr="00BC7EF6" w:rsidRDefault="00C44D87" w:rsidP="004B0183">
      <w:pPr>
        <w:spacing w:before="375" w:after="375" w:line="390" w:lineRule="atLeast"/>
        <w:rPr>
          <w:rFonts w:ascii="Arial" w:hAnsi="Arial" w:cs="Arial"/>
          <w:shd w:val="clear" w:color="auto" w:fill="FFFFFF"/>
        </w:rPr>
      </w:pPr>
      <w:r w:rsidRPr="00BC7EF6">
        <w:rPr>
          <w:rFonts w:ascii="Arial" w:hAnsi="Arial" w:cs="Arial"/>
          <w:shd w:val="clear" w:color="auto" w:fill="FFFFFF"/>
        </w:rPr>
        <w:t>Firstly</w:t>
      </w:r>
      <w:r w:rsidR="00B05E76" w:rsidRPr="00BC7EF6">
        <w:rPr>
          <w:rFonts w:ascii="Arial" w:hAnsi="Arial" w:cs="Arial"/>
          <w:shd w:val="clear" w:color="auto" w:fill="FFFFFF"/>
        </w:rPr>
        <w:t>,</w:t>
      </w:r>
      <w:r w:rsidRPr="00BC7EF6">
        <w:rPr>
          <w:rFonts w:ascii="Arial" w:hAnsi="Arial" w:cs="Arial"/>
          <w:shd w:val="clear" w:color="auto" w:fill="FFFFFF"/>
        </w:rPr>
        <w:t xml:space="preserve"> the teaching assistant</w:t>
      </w:r>
      <w:r w:rsidR="00273BC6" w:rsidRPr="00BC7EF6">
        <w:rPr>
          <w:rFonts w:ascii="Arial" w:hAnsi="Arial" w:cs="Arial"/>
          <w:shd w:val="clear" w:color="auto" w:fill="FFFFFF"/>
        </w:rPr>
        <w:t xml:space="preserve"> (TA) </w:t>
      </w:r>
      <w:r w:rsidRPr="00BC7EF6">
        <w:rPr>
          <w:rFonts w:ascii="Arial" w:hAnsi="Arial" w:cs="Arial"/>
          <w:shd w:val="clear" w:color="auto" w:fill="FFFFFF"/>
        </w:rPr>
        <w:t xml:space="preserve">will look at where each individual pupil struggles. For example, is it blending CVC words </w:t>
      </w:r>
      <w:r w:rsidR="00B05E76" w:rsidRPr="00BC7EF6">
        <w:rPr>
          <w:rFonts w:ascii="Arial" w:hAnsi="Arial" w:cs="Arial"/>
          <w:shd w:val="clear" w:color="auto" w:fill="FFFFFF"/>
        </w:rPr>
        <w:t>or recognising CVC words, and specifically what words they struggle with.</w:t>
      </w:r>
    </w:p>
    <w:p w14:paraId="63D491C4" w14:textId="5802680B" w:rsidR="00751E8D" w:rsidRPr="00BC7EF6" w:rsidRDefault="00940F1C" w:rsidP="004B0183">
      <w:pPr>
        <w:spacing w:before="375" w:after="375" w:line="390" w:lineRule="atLeast"/>
        <w:rPr>
          <w:rFonts w:ascii="Arial" w:hAnsi="Arial" w:cs="Arial"/>
          <w:shd w:val="clear" w:color="auto" w:fill="FFFFFF"/>
        </w:rPr>
      </w:pPr>
      <w:r w:rsidRPr="00BC7EF6">
        <w:rPr>
          <w:rFonts w:ascii="Arial" w:hAnsi="Arial" w:cs="Arial"/>
          <w:shd w:val="clear" w:color="auto" w:fill="FFFFFF"/>
        </w:rPr>
        <w:t xml:space="preserve">The intervention then runs by firstly teaching some reading strategies to the children, to help them to begin to gain confidence in </w:t>
      </w:r>
      <w:r w:rsidR="00DC6CD2" w:rsidRPr="00BC7EF6">
        <w:rPr>
          <w:rFonts w:ascii="Arial" w:hAnsi="Arial" w:cs="Arial"/>
          <w:shd w:val="clear" w:color="auto" w:fill="FFFFFF"/>
        </w:rPr>
        <w:t xml:space="preserve">independently reading. One strategy </w:t>
      </w:r>
      <w:r w:rsidR="000B40F0" w:rsidRPr="00BC7EF6">
        <w:rPr>
          <w:rFonts w:ascii="Arial" w:hAnsi="Arial" w:cs="Arial"/>
          <w:shd w:val="clear" w:color="auto" w:fill="FFFFFF"/>
        </w:rPr>
        <w:t xml:space="preserve">is even as simple as being able to use their finger or ruler to follow the words in order. </w:t>
      </w:r>
      <w:r w:rsidR="00273BC6" w:rsidRPr="00BC7EF6">
        <w:rPr>
          <w:rFonts w:ascii="Arial" w:hAnsi="Arial" w:cs="Arial"/>
          <w:shd w:val="clear" w:color="auto" w:fill="FFFFFF"/>
        </w:rPr>
        <w:t>Once reading strateg</w:t>
      </w:r>
      <w:r w:rsidR="000B40F0" w:rsidRPr="00BC7EF6">
        <w:rPr>
          <w:rFonts w:ascii="Arial" w:hAnsi="Arial" w:cs="Arial"/>
          <w:shd w:val="clear" w:color="auto" w:fill="FFFFFF"/>
        </w:rPr>
        <w:t xml:space="preserve">ies </w:t>
      </w:r>
      <w:r w:rsidR="00273BC6" w:rsidRPr="00BC7EF6">
        <w:rPr>
          <w:rFonts w:ascii="Arial" w:hAnsi="Arial" w:cs="Arial"/>
          <w:shd w:val="clear" w:color="auto" w:fill="FFFFFF"/>
        </w:rPr>
        <w:t>ha</w:t>
      </w:r>
      <w:r w:rsidR="000B40F0" w:rsidRPr="00BC7EF6">
        <w:rPr>
          <w:rFonts w:ascii="Arial" w:hAnsi="Arial" w:cs="Arial"/>
          <w:shd w:val="clear" w:color="auto" w:fill="FFFFFF"/>
        </w:rPr>
        <w:t xml:space="preserve">ve been </w:t>
      </w:r>
      <w:r w:rsidR="00273BC6" w:rsidRPr="00BC7EF6">
        <w:rPr>
          <w:rFonts w:ascii="Arial" w:hAnsi="Arial" w:cs="Arial"/>
          <w:shd w:val="clear" w:color="auto" w:fill="FFFFFF"/>
        </w:rPr>
        <w:t>taught the TA will leave copies of books on the table and each child is encouraged to use</w:t>
      </w:r>
      <w:r w:rsidR="000B40F0" w:rsidRPr="00BC7EF6">
        <w:rPr>
          <w:rFonts w:ascii="Arial" w:hAnsi="Arial" w:cs="Arial"/>
          <w:shd w:val="clear" w:color="auto" w:fill="FFFFFF"/>
        </w:rPr>
        <w:t xml:space="preserve"> a</w:t>
      </w:r>
      <w:r w:rsidR="00273BC6" w:rsidRPr="00BC7EF6">
        <w:rPr>
          <w:rFonts w:ascii="Arial" w:hAnsi="Arial" w:cs="Arial"/>
          <w:shd w:val="clear" w:color="auto" w:fill="FFFFFF"/>
        </w:rPr>
        <w:t xml:space="preserve"> strategy to read 2 pages of the book. This helps to build confidence and get them to </w:t>
      </w:r>
      <w:r w:rsidR="00941AE8" w:rsidRPr="00BC7EF6">
        <w:rPr>
          <w:rFonts w:ascii="Arial" w:hAnsi="Arial" w:cs="Arial"/>
          <w:shd w:val="clear" w:color="auto" w:fill="FFFFFF"/>
        </w:rPr>
        <w:t xml:space="preserve">find reading less of chore. </w:t>
      </w:r>
    </w:p>
    <w:p w14:paraId="6ED087FD" w14:textId="210E8D23" w:rsidR="00941AE8" w:rsidRPr="00BC7EF6" w:rsidRDefault="00941AE8" w:rsidP="004B0183">
      <w:pPr>
        <w:spacing w:before="375" w:after="375" w:line="390" w:lineRule="atLeast"/>
        <w:rPr>
          <w:rFonts w:ascii="Arial" w:hAnsi="Arial" w:cs="Arial"/>
          <w:shd w:val="clear" w:color="auto" w:fill="FFFFFF"/>
        </w:rPr>
      </w:pPr>
      <w:r w:rsidRPr="00BC7EF6">
        <w:rPr>
          <w:rFonts w:ascii="Arial" w:hAnsi="Arial" w:cs="Arial"/>
          <w:shd w:val="clear" w:color="auto" w:fill="FFFFFF"/>
        </w:rPr>
        <w:t xml:space="preserve">The next stage of the intervention would be to look at CVC words. </w:t>
      </w:r>
      <w:r w:rsidR="00D67D1B" w:rsidRPr="00BC7EF6">
        <w:rPr>
          <w:rFonts w:ascii="Arial" w:hAnsi="Arial" w:cs="Arial"/>
          <w:shd w:val="clear" w:color="auto" w:fill="FFFFFF"/>
        </w:rPr>
        <w:t>The pupils play games such as the pair game</w:t>
      </w:r>
      <w:r w:rsidR="00313391" w:rsidRPr="00BC7EF6">
        <w:rPr>
          <w:rFonts w:ascii="Arial" w:hAnsi="Arial" w:cs="Arial"/>
          <w:shd w:val="clear" w:color="auto" w:fill="FFFFFF"/>
        </w:rPr>
        <w:t xml:space="preserve">, to match the words. </w:t>
      </w:r>
      <w:r w:rsidR="00187DEB" w:rsidRPr="00BC7EF6">
        <w:rPr>
          <w:rFonts w:ascii="Arial" w:hAnsi="Arial" w:cs="Arial"/>
          <w:shd w:val="clear" w:color="auto" w:fill="FFFFFF"/>
        </w:rPr>
        <w:t xml:space="preserve">Although the game is played as a group the </w:t>
      </w:r>
      <w:r w:rsidR="00187DEB" w:rsidRPr="00BC7EF6">
        <w:rPr>
          <w:rFonts w:ascii="Arial" w:hAnsi="Arial" w:cs="Arial"/>
          <w:shd w:val="clear" w:color="auto" w:fill="FFFFFF"/>
        </w:rPr>
        <w:lastRenderedPageBreak/>
        <w:t xml:space="preserve">words are </w:t>
      </w:r>
      <w:r w:rsidR="00CE4859" w:rsidRPr="00BC7EF6">
        <w:rPr>
          <w:rFonts w:ascii="Arial" w:hAnsi="Arial" w:cs="Arial"/>
          <w:shd w:val="clear" w:color="auto" w:fill="FFFFFF"/>
        </w:rPr>
        <w:t>individualised</w:t>
      </w:r>
      <w:r w:rsidR="00187DEB" w:rsidRPr="00BC7EF6">
        <w:rPr>
          <w:rFonts w:ascii="Arial" w:hAnsi="Arial" w:cs="Arial"/>
          <w:shd w:val="clear" w:color="auto" w:fill="FFFFFF"/>
        </w:rPr>
        <w:t xml:space="preserve"> to each pupil, </w:t>
      </w:r>
      <w:proofErr w:type="gramStart"/>
      <w:r w:rsidR="00187DEB" w:rsidRPr="00BC7EF6">
        <w:rPr>
          <w:rFonts w:ascii="Arial" w:hAnsi="Arial" w:cs="Arial"/>
          <w:shd w:val="clear" w:color="auto" w:fill="FFFFFF"/>
        </w:rPr>
        <w:t>in order for</w:t>
      </w:r>
      <w:proofErr w:type="gramEnd"/>
      <w:r w:rsidR="00187DEB" w:rsidRPr="00BC7EF6">
        <w:rPr>
          <w:rFonts w:ascii="Arial" w:hAnsi="Arial" w:cs="Arial"/>
          <w:shd w:val="clear" w:color="auto" w:fill="FFFFFF"/>
        </w:rPr>
        <w:t xml:space="preserve"> them to be </w:t>
      </w:r>
      <w:r w:rsidR="00CE4859" w:rsidRPr="00BC7EF6">
        <w:rPr>
          <w:rFonts w:ascii="Arial" w:hAnsi="Arial" w:cs="Arial"/>
          <w:shd w:val="clear" w:color="auto" w:fill="FFFFFF"/>
        </w:rPr>
        <w:t xml:space="preserve">developing on the words they struggle with. </w:t>
      </w:r>
    </w:p>
    <w:p w14:paraId="52BCD48D" w14:textId="12BC683C" w:rsidR="003C40A6" w:rsidRPr="00BC7EF6" w:rsidRDefault="003C40A6" w:rsidP="004B0183">
      <w:pPr>
        <w:spacing w:before="375" w:after="375" w:line="390" w:lineRule="atLeast"/>
        <w:rPr>
          <w:rFonts w:ascii="Arial" w:hAnsi="Arial" w:cs="Arial"/>
          <w:shd w:val="clear" w:color="auto" w:fill="FFFFFF"/>
        </w:rPr>
      </w:pPr>
      <w:r w:rsidRPr="00BC7EF6">
        <w:rPr>
          <w:rFonts w:ascii="Arial" w:hAnsi="Arial" w:cs="Arial"/>
          <w:shd w:val="clear" w:color="auto" w:fill="FFFFFF"/>
        </w:rPr>
        <w:t xml:space="preserve">Then the group will move on </w:t>
      </w:r>
      <w:r w:rsidR="00D14AF4" w:rsidRPr="00BC7EF6">
        <w:rPr>
          <w:rFonts w:ascii="Arial" w:hAnsi="Arial" w:cs="Arial"/>
          <w:shd w:val="clear" w:color="auto" w:fill="FFFFFF"/>
        </w:rPr>
        <w:t xml:space="preserve">to sight words. </w:t>
      </w:r>
      <w:r w:rsidR="00CC3951" w:rsidRPr="00BC7EF6">
        <w:rPr>
          <w:rFonts w:ascii="Arial" w:hAnsi="Arial" w:cs="Arial"/>
          <w:shd w:val="clear" w:color="auto" w:fill="FFFFFF"/>
        </w:rPr>
        <w:t>T</w:t>
      </w:r>
      <w:r w:rsidR="00D14AF4" w:rsidRPr="00BC7EF6">
        <w:rPr>
          <w:rFonts w:ascii="Arial" w:hAnsi="Arial" w:cs="Arial"/>
          <w:shd w:val="clear" w:color="auto" w:fill="FFFFFF"/>
        </w:rPr>
        <w:t>he TA will play a game outdoors with cards with the words on them placed on the floor. The TA will shout a word and the</w:t>
      </w:r>
      <w:r w:rsidR="00CC3951" w:rsidRPr="00BC7EF6">
        <w:rPr>
          <w:rFonts w:ascii="Arial" w:hAnsi="Arial" w:cs="Arial"/>
          <w:shd w:val="clear" w:color="auto" w:fill="FFFFFF"/>
        </w:rPr>
        <w:t xml:space="preserve"> pupils</w:t>
      </w:r>
      <w:r w:rsidR="00D14AF4" w:rsidRPr="00BC7EF6">
        <w:rPr>
          <w:rFonts w:ascii="Arial" w:hAnsi="Arial" w:cs="Arial"/>
          <w:shd w:val="clear" w:color="auto" w:fill="FFFFFF"/>
        </w:rPr>
        <w:t xml:space="preserve"> </w:t>
      </w:r>
      <w:proofErr w:type="gramStart"/>
      <w:r w:rsidR="00D14AF4" w:rsidRPr="00BC7EF6">
        <w:rPr>
          <w:rFonts w:ascii="Arial" w:hAnsi="Arial" w:cs="Arial"/>
          <w:shd w:val="clear" w:color="auto" w:fill="FFFFFF"/>
        </w:rPr>
        <w:t>have to</w:t>
      </w:r>
      <w:proofErr w:type="gramEnd"/>
      <w:r w:rsidR="00D14AF4" w:rsidRPr="00BC7EF6">
        <w:rPr>
          <w:rFonts w:ascii="Arial" w:hAnsi="Arial" w:cs="Arial"/>
          <w:shd w:val="clear" w:color="auto" w:fill="FFFFFF"/>
        </w:rPr>
        <w:t xml:space="preserve"> run and find that word. This is to develop their sight recognition of certain words they struggle with, the more often they see it the more likely they are to remember it. </w:t>
      </w:r>
    </w:p>
    <w:p w14:paraId="79EB6EAF" w14:textId="0E8F3313" w:rsidR="00D14AF4" w:rsidRPr="00BC7EF6" w:rsidRDefault="00D14AF4" w:rsidP="004B0183">
      <w:pPr>
        <w:spacing w:before="375" w:after="375" w:line="390" w:lineRule="atLeast"/>
        <w:rPr>
          <w:rFonts w:ascii="Arial" w:hAnsi="Arial" w:cs="Arial"/>
          <w:shd w:val="clear" w:color="auto" w:fill="FFFFFF"/>
        </w:rPr>
      </w:pPr>
      <w:r w:rsidRPr="00BC7EF6">
        <w:rPr>
          <w:rFonts w:ascii="Arial" w:hAnsi="Arial" w:cs="Arial"/>
          <w:shd w:val="clear" w:color="auto" w:fill="FFFFFF"/>
        </w:rPr>
        <w:t>Finally</w:t>
      </w:r>
      <w:r w:rsidR="00366B7C" w:rsidRPr="00BC7EF6">
        <w:rPr>
          <w:rFonts w:ascii="Arial" w:hAnsi="Arial" w:cs="Arial"/>
          <w:shd w:val="clear" w:color="auto" w:fill="FFFFFF"/>
        </w:rPr>
        <w:t>,</w:t>
      </w:r>
      <w:r w:rsidRPr="00BC7EF6">
        <w:rPr>
          <w:rFonts w:ascii="Arial" w:hAnsi="Arial" w:cs="Arial"/>
          <w:shd w:val="clear" w:color="auto" w:fill="FFFFFF"/>
        </w:rPr>
        <w:t xml:space="preserve"> </w:t>
      </w:r>
      <w:r w:rsidR="00CB4C56" w:rsidRPr="00BC7EF6">
        <w:rPr>
          <w:rFonts w:ascii="Arial" w:hAnsi="Arial" w:cs="Arial"/>
          <w:shd w:val="clear" w:color="auto" w:fill="FFFFFF"/>
        </w:rPr>
        <w:t>the</w:t>
      </w:r>
      <w:r w:rsidRPr="00BC7EF6">
        <w:rPr>
          <w:rFonts w:ascii="Arial" w:hAnsi="Arial" w:cs="Arial"/>
          <w:shd w:val="clear" w:color="auto" w:fill="FFFFFF"/>
        </w:rPr>
        <w:t xml:space="preserve"> intervention </w:t>
      </w:r>
      <w:r w:rsidR="00A234CB" w:rsidRPr="00BC7EF6">
        <w:rPr>
          <w:rFonts w:ascii="Arial" w:hAnsi="Arial" w:cs="Arial"/>
          <w:shd w:val="clear" w:color="auto" w:fill="FFFFFF"/>
        </w:rPr>
        <w:t xml:space="preserve">goes on to spelling, this is where words will be written in items like rice, sand, glitter etc. this is to stimulate their </w:t>
      </w:r>
      <w:r w:rsidR="00680768" w:rsidRPr="00BC7EF6">
        <w:rPr>
          <w:rFonts w:ascii="Arial" w:hAnsi="Arial" w:cs="Arial"/>
          <w:shd w:val="clear" w:color="auto" w:fill="FFFFFF"/>
        </w:rPr>
        <w:t>long-term</w:t>
      </w:r>
      <w:r w:rsidR="00A234CB" w:rsidRPr="00BC7EF6">
        <w:rPr>
          <w:rFonts w:ascii="Arial" w:hAnsi="Arial" w:cs="Arial"/>
          <w:shd w:val="clear" w:color="auto" w:fill="FFFFFF"/>
        </w:rPr>
        <w:t xml:space="preserve"> memory. If it is not stimulated in their long</w:t>
      </w:r>
      <w:r w:rsidR="00366B7C" w:rsidRPr="00BC7EF6">
        <w:rPr>
          <w:rFonts w:ascii="Arial" w:hAnsi="Arial" w:cs="Arial"/>
          <w:shd w:val="clear" w:color="auto" w:fill="FFFFFF"/>
        </w:rPr>
        <w:t>-</w:t>
      </w:r>
      <w:r w:rsidR="00A234CB" w:rsidRPr="00BC7EF6">
        <w:rPr>
          <w:rFonts w:ascii="Arial" w:hAnsi="Arial" w:cs="Arial"/>
          <w:shd w:val="clear" w:color="auto" w:fill="FFFFFF"/>
        </w:rPr>
        <w:t>term memory the</w:t>
      </w:r>
      <w:r w:rsidR="00366B7C" w:rsidRPr="00BC7EF6">
        <w:rPr>
          <w:rFonts w:ascii="Arial" w:hAnsi="Arial" w:cs="Arial"/>
          <w:shd w:val="clear" w:color="auto" w:fill="FFFFFF"/>
        </w:rPr>
        <w:t xml:space="preserve"> intervention wouldn’t prove effective. </w:t>
      </w:r>
    </w:p>
    <w:p w14:paraId="2C536331" w14:textId="7E2FC4A1" w:rsidR="00CB4C56" w:rsidRPr="00BC7EF6" w:rsidRDefault="005C610F" w:rsidP="004B0183">
      <w:pPr>
        <w:spacing w:before="375" w:after="375" w:line="390" w:lineRule="atLeast"/>
        <w:rPr>
          <w:rFonts w:ascii="Helvetica" w:hAnsi="Helvetica" w:cs="Helvetica"/>
          <w:color w:val="333333"/>
          <w:sz w:val="27"/>
          <w:szCs w:val="27"/>
          <w:shd w:val="clear" w:color="auto" w:fill="FFFFFF"/>
        </w:rPr>
      </w:pPr>
      <w:r w:rsidRPr="00BC7EF6">
        <w:rPr>
          <w:rFonts w:ascii="Arial" w:hAnsi="Arial" w:cs="Arial"/>
          <w:shd w:val="clear" w:color="auto" w:fill="FFFFFF"/>
        </w:rPr>
        <w:t>Even though</w:t>
      </w:r>
      <w:r w:rsidR="00CB4C56" w:rsidRPr="00BC7EF6">
        <w:rPr>
          <w:rFonts w:ascii="Arial" w:hAnsi="Arial" w:cs="Arial"/>
          <w:shd w:val="clear" w:color="auto" w:fill="FFFFFF"/>
        </w:rPr>
        <w:t xml:space="preserve"> the intervention is based in school with the TA as the provider, this can be continued outside of school with parent interaction. </w:t>
      </w:r>
      <w:r w:rsidR="00E22525" w:rsidRPr="00BC7EF6">
        <w:rPr>
          <w:rFonts w:ascii="Arial" w:hAnsi="Arial" w:cs="Arial"/>
          <w:shd w:val="clear" w:color="auto" w:fill="FFFFFF"/>
        </w:rPr>
        <w:t>I</w:t>
      </w:r>
      <w:r w:rsidR="00CB4C56" w:rsidRPr="00BC7EF6">
        <w:rPr>
          <w:rFonts w:ascii="Arial" w:hAnsi="Arial" w:cs="Arial"/>
          <w:shd w:val="clear" w:color="auto" w:fill="FFFFFF"/>
        </w:rPr>
        <w:t xml:space="preserve">f one night a week for 30 minutes parents involved this intervention in a game it will benefit the </w:t>
      </w:r>
      <w:r w:rsidR="00E22525" w:rsidRPr="00BC7EF6">
        <w:rPr>
          <w:rFonts w:ascii="Arial" w:hAnsi="Arial" w:cs="Arial"/>
          <w:shd w:val="clear" w:color="auto" w:fill="FFFFFF"/>
        </w:rPr>
        <w:t xml:space="preserve">pupil </w:t>
      </w:r>
      <w:r w:rsidR="00CB4C56" w:rsidRPr="00BC7EF6">
        <w:rPr>
          <w:rFonts w:ascii="Arial" w:hAnsi="Arial" w:cs="Arial"/>
          <w:shd w:val="clear" w:color="auto" w:fill="FFFFFF"/>
        </w:rPr>
        <w:t xml:space="preserve">as the </w:t>
      </w:r>
      <w:r w:rsidR="00524B06" w:rsidRPr="00BC7EF6">
        <w:rPr>
          <w:rFonts w:ascii="Arial" w:hAnsi="Arial" w:cs="Arial"/>
          <w:shd w:val="clear" w:color="auto" w:fill="FFFFFF"/>
        </w:rPr>
        <w:t>more meaningful it comes the more likely the pupil is to retain it in their long term memory</w:t>
      </w:r>
      <w:r w:rsidR="0078064E" w:rsidRPr="00BC7EF6">
        <w:rPr>
          <w:rFonts w:ascii="Arial" w:hAnsi="Arial" w:cs="Arial"/>
          <w:shd w:val="clear" w:color="auto" w:fill="FFFFFF"/>
        </w:rPr>
        <w:t>, as suggested by</w:t>
      </w:r>
      <w:r w:rsidR="00A078FC" w:rsidRPr="00BC7EF6">
        <w:rPr>
          <w:rFonts w:ascii="Arial" w:hAnsi="Arial" w:cs="Arial"/>
          <w:shd w:val="clear" w:color="auto" w:fill="FFFFFF"/>
        </w:rPr>
        <w:t xml:space="preserve"> </w:t>
      </w:r>
      <w:r w:rsidR="00A078FC" w:rsidRPr="00BC7EF6">
        <w:rPr>
          <w:rFonts w:ascii="Helvetica" w:hAnsi="Helvetica" w:cs="Helvetica"/>
          <w:color w:val="333333"/>
          <w:sz w:val="21"/>
          <w:szCs w:val="21"/>
          <w:shd w:val="clear" w:color="auto" w:fill="FFFFFF"/>
        </w:rPr>
        <w:t xml:space="preserve">(Baycrest Centre for Geriatric Care, 2017). </w:t>
      </w:r>
      <w:r w:rsidR="0078064E" w:rsidRPr="00BC7EF6">
        <w:rPr>
          <w:rFonts w:ascii="Arial" w:hAnsi="Arial" w:cs="Arial"/>
          <w:shd w:val="clear" w:color="auto" w:fill="FFFFFF"/>
        </w:rPr>
        <w:t xml:space="preserve"> </w:t>
      </w:r>
      <w:proofErr w:type="gramStart"/>
      <w:r w:rsidR="0078064E" w:rsidRPr="00BC7EF6">
        <w:rPr>
          <w:rFonts w:ascii="Arial" w:hAnsi="Arial" w:cs="Arial"/>
          <w:shd w:val="clear" w:color="auto" w:fill="FFFFFF"/>
        </w:rPr>
        <w:t>“</w:t>
      </w:r>
      <w:r w:rsidR="0078064E" w:rsidRPr="00BC7EF6">
        <w:rPr>
          <w:rFonts w:ascii="Helvetica" w:hAnsi="Helvetica" w:cs="Helvetica"/>
          <w:color w:val="333333"/>
          <w:sz w:val="27"/>
          <w:szCs w:val="27"/>
          <w:shd w:val="clear" w:color="auto" w:fill="FFFFFF"/>
        </w:rPr>
        <w:t> </w:t>
      </w:r>
      <w:r w:rsidR="0078064E" w:rsidRPr="00BC7EF6">
        <w:rPr>
          <w:rFonts w:ascii="Arial" w:hAnsi="Arial" w:cs="Arial"/>
          <w:color w:val="333333"/>
          <w:shd w:val="clear" w:color="auto" w:fill="FFFFFF"/>
        </w:rPr>
        <w:t>it</w:t>
      </w:r>
      <w:proofErr w:type="gramEnd"/>
      <w:r w:rsidR="0078064E" w:rsidRPr="00BC7EF6">
        <w:rPr>
          <w:rFonts w:ascii="Arial" w:hAnsi="Arial" w:cs="Arial"/>
          <w:color w:val="333333"/>
          <w:shd w:val="clear" w:color="auto" w:fill="FFFFFF"/>
        </w:rPr>
        <w:t xml:space="preserve"> is better to relate it to something meaningful rather than repeat it again and again to make it stick</w:t>
      </w:r>
      <w:r w:rsidR="0078064E" w:rsidRPr="00BC7EF6">
        <w:rPr>
          <w:rFonts w:ascii="Helvetica" w:hAnsi="Helvetica" w:cs="Helvetica"/>
          <w:color w:val="333333"/>
          <w:sz w:val="27"/>
          <w:szCs w:val="27"/>
          <w:shd w:val="clear" w:color="auto" w:fill="FFFFFF"/>
        </w:rPr>
        <w:t>”</w:t>
      </w:r>
    </w:p>
    <w:p w14:paraId="7DE59046" w14:textId="1727D122" w:rsidR="000578F6" w:rsidRPr="00BC7EF6" w:rsidRDefault="00E27171" w:rsidP="00E27171">
      <w:pPr>
        <w:spacing w:before="375" w:after="375" w:line="390" w:lineRule="atLeast"/>
        <w:rPr>
          <w:rFonts w:ascii="Arial" w:hAnsi="Arial" w:cs="Arial"/>
          <w:color w:val="000000"/>
        </w:rPr>
      </w:pPr>
      <w:r w:rsidRPr="00BC7EF6">
        <w:rPr>
          <w:rFonts w:ascii="Arial" w:hAnsi="Arial" w:cs="Arial"/>
          <w:shd w:val="clear" w:color="auto" w:fill="FFFFFF"/>
        </w:rPr>
        <w:t>This intervention provides itself with many strengths it allows for those with poor reading ability to improve their reading skills. This allows them to be able to access their lessons m</w:t>
      </w:r>
      <w:r w:rsidR="00781F6C" w:rsidRPr="00BC7EF6">
        <w:rPr>
          <w:rFonts w:ascii="Arial" w:hAnsi="Arial" w:cs="Arial"/>
          <w:shd w:val="clear" w:color="auto" w:fill="FFFFFF"/>
        </w:rPr>
        <w:t>uch easier</w:t>
      </w:r>
      <w:r w:rsidRPr="00BC7EF6">
        <w:rPr>
          <w:rFonts w:ascii="Arial" w:hAnsi="Arial" w:cs="Arial"/>
          <w:shd w:val="clear" w:color="auto" w:fill="FFFFFF"/>
        </w:rPr>
        <w:t>. It can “</w:t>
      </w:r>
      <w:r w:rsidRPr="00BC7EF6">
        <w:rPr>
          <w:rFonts w:ascii="Arial" w:hAnsi="Arial" w:cs="Arial"/>
          <w:color w:val="000000"/>
        </w:rPr>
        <w:t>identify and close specific skill gaps with individuals and vulnerable groups, assessing, tracking and quantifying the process of closing the gap.”</w:t>
      </w:r>
      <w:r w:rsidRPr="00BC7EF6">
        <w:t xml:space="preserve"> (EYFS Action Impact, 2019)</w:t>
      </w:r>
      <w:r w:rsidRPr="00BC7EF6">
        <w:rPr>
          <w:rFonts w:ascii="Arial" w:hAnsi="Arial" w:cs="Arial"/>
          <w:color w:val="000000"/>
        </w:rPr>
        <w:t xml:space="preserve">. </w:t>
      </w:r>
      <w:r w:rsidR="00931D5E" w:rsidRPr="00BC7EF6">
        <w:rPr>
          <w:rFonts w:ascii="Arial" w:hAnsi="Arial" w:cs="Arial"/>
          <w:color w:val="000000"/>
        </w:rPr>
        <w:t xml:space="preserve">Suggesting that the intervention closes </w:t>
      </w:r>
      <w:r w:rsidRPr="00BC7EF6">
        <w:rPr>
          <w:rFonts w:ascii="Arial" w:hAnsi="Arial" w:cs="Arial"/>
          <w:color w:val="000000"/>
        </w:rPr>
        <w:t xml:space="preserve">the gap in </w:t>
      </w:r>
      <w:r w:rsidR="00931D5E" w:rsidRPr="00BC7EF6">
        <w:rPr>
          <w:rFonts w:ascii="Arial" w:hAnsi="Arial" w:cs="Arial"/>
          <w:color w:val="000000"/>
        </w:rPr>
        <w:t xml:space="preserve">attainment </w:t>
      </w:r>
      <w:r w:rsidRPr="00BC7EF6">
        <w:rPr>
          <w:rFonts w:ascii="Arial" w:hAnsi="Arial" w:cs="Arial"/>
          <w:color w:val="000000"/>
        </w:rPr>
        <w:t xml:space="preserve">not only helps the </w:t>
      </w:r>
      <w:r w:rsidR="000578F6" w:rsidRPr="00BC7EF6">
        <w:rPr>
          <w:rFonts w:ascii="Arial" w:hAnsi="Arial" w:cs="Arial"/>
          <w:color w:val="000000"/>
        </w:rPr>
        <w:t>individuals,</w:t>
      </w:r>
      <w:r w:rsidRPr="00BC7EF6">
        <w:rPr>
          <w:rFonts w:ascii="Arial" w:hAnsi="Arial" w:cs="Arial"/>
          <w:color w:val="000000"/>
        </w:rPr>
        <w:t xml:space="preserve"> but it </w:t>
      </w:r>
      <w:r w:rsidR="00931D5E" w:rsidRPr="00BC7EF6">
        <w:rPr>
          <w:rFonts w:ascii="Arial" w:hAnsi="Arial" w:cs="Arial"/>
          <w:color w:val="000000"/>
        </w:rPr>
        <w:t>means the teacher doesn’t have to differentiate for such a wide ability</w:t>
      </w:r>
      <w:r w:rsidR="000578F6" w:rsidRPr="00BC7EF6">
        <w:rPr>
          <w:rFonts w:ascii="Arial" w:hAnsi="Arial" w:cs="Arial"/>
          <w:color w:val="000000"/>
        </w:rPr>
        <w:t xml:space="preserve">, and therefore shows the </w:t>
      </w:r>
      <w:r w:rsidR="006C1B43" w:rsidRPr="00BC7EF6">
        <w:rPr>
          <w:rFonts w:ascii="Arial" w:hAnsi="Arial" w:cs="Arial"/>
          <w:color w:val="000000"/>
        </w:rPr>
        <w:t>smaller gap in attainment</w:t>
      </w:r>
      <w:r w:rsidR="00931D5E" w:rsidRPr="00BC7EF6">
        <w:rPr>
          <w:rFonts w:ascii="Arial" w:hAnsi="Arial" w:cs="Arial"/>
          <w:color w:val="000000"/>
        </w:rPr>
        <w:t>.</w:t>
      </w:r>
    </w:p>
    <w:p w14:paraId="18D31132" w14:textId="77777777" w:rsidR="00F95CB6" w:rsidRPr="00BC7EF6" w:rsidRDefault="006C1B43" w:rsidP="00E27171">
      <w:pPr>
        <w:spacing w:before="375" w:after="375" w:line="390" w:lineRule="atLeast"/>
        <w:rPr>
          <w:rFonts w:ascii="Helvetica" w:hAnsi="Helvetica" w:cs="Helvetica"/>
          <w:color w:val="2B3A42"/>
          <w:shd w:val="clear" w:color="auto" w:fill="FFFFFF"/>
        </w:rPr>
      </w:pPr>
      <w:r w:rsidRPr="00BC7EF6">
        <w:rPr>
          <w:rFonts w:ascii="Arial" w:hAnsi="Arial" w:cs="Arial"/>
          <w:color w:val="000000"/>
        </w:rPr>
        <w:t>In addition to this</w:t>
      </w:r>
      <w:r w:rsidR="00E27171" w:rsidRPr="00BC7EF6">
        <w:rPr>
          <w:rFonts w:ascii="Arial" w:hAnsi="Arial" w:cs="Arial"/>
          <w:color w:val="000000"/>
        </w:rPr>
        <w:t xml:space="preserve">, </w:t>
      </w:r>
      <w:r w:rsidR="00E27171" w:rsidRPr="00BC7EF6">
        <w:rPr>
          <w:rFonts w:ascii="Helvetica" w:hAnsi="Helvetica" w:cs="Helvetica"/>
          <w:color w:val="2B3A42"/>
          <w:shd w:val="clear" w:color="auto" w:fill="FFFFFF"/>
        </w:rPr>
        <w:t>“Effective diagnosis of reading difficulties is important in identifying possible solutions particularly for older struggling readers” (Education Endowment Foundation, 2020). This suggests t</w:t>
      </w:r>
      <w:r w:rsidR="000F4FC1" w:rsidRPr="00BC7EF6">
        <w:rPr>
          <w:rFonts w:ascii="Helvetica" w:hAnsi="Helvetica" w:cs="Helvetica"/>
          <w:color w:val="2B3A42"/>
          <w:shd w:val="clear" w:color="auto" w:fill="FFFFFF"/>
        </w:rPr>
        <w:t xml:space="preserve">he importance of a </w:t>
      </w:r>
      <w:r w:rsidR="00E27171" w:rsidRPr="00BC7EF6">
        <w:rPr>
          <w:rFonts w:ascii="Helvetica" w:hAnsi="Helvetica" w:cs="Helvetica"/>
          <w:color w:val="2B3A42"/>
          <w:shd w:val="clear" w:color="auto" w:fill="FFFFFF"/>
        </w:rPr>
        <w:t xml:space="preserve">correct diagnosis and </w:t>
      </w:r>
      <w:r w:rsidR="000F4FC1" w:rsidRPr="00BC7EF6">
        <w:rPr>
          <w:rFonts w:ascii="Helvetica" w:hAnsi="Helvetica" w:cs="Helvetica"/>
          <w:color w:val="2B3A42"/>
          <w:shd w:val="clear" w:color="auto" w:fill="FFFFFF"/>
        </w:rPr>
        <w:t xml:space="preserve">that </w:t>
      </w:r>
      <w:r w:rsidR="00E27171" w:rsidRPr="00BC7EF6">
        <w:rPr>
          <w:rFonts w:ascii="Helvetica" w:hAnsi="Helvetica" w:cs="Helvetica"/>
          <w:color w:val="2B3A42"/>
          <w:shd w:val="clear" w:color="auto" w:fill="FFFFFF"/>
        </w:rPr>
        <w:t xml:space="preserve">strategies are made for </w:t>
      </w:r>
      <w:proofErr w:type="gramStart"/>
      <w:r w:rsidR="00E27171" w:rsidRPr="00BC7EF6">
        <w:rPr>
          <w:rFonts w:ascii="Helvetica" w:hAnsi="Helvetica" w:cs="Helvetica"/>
          <w:color w:val="2B3A42"/>
          <w:shd w:val="clear" w:color="auto" w:fill="FFFFFF"/>
        </w:rPr>
        <w:t>each individual</w:t>
      </w:r>
      <w:proofErr w:type="gramEnd"/>
      <w:r w:rsidR="00E27171" w:rsidRPr="00BC7EF6">
        <w:rPr>
          <w:rFonts w:ascii="Helvetica" w:hAnsi="Helvetica" w:cs="Helvetica"/>
          <w:color w:val="2B3A42"/>
          <w:shd w:val="clear" w:color="auto" w:fill="FFFFFF"/>
        </w:rPr>
        <w:t xml:space="preserve"> in order for them to progress effectively. This raises the concern of this intervention </w:t>
      </w:r>
      <w:r w:rsidR="003C5B50" w:rsidRPr="00BC7EF6">
        <w:rPr>
          <w:rFonts w:ascii="Helvetica" w:hAnsi="Helvetica" w:cs="Helvetica"/>
          <w:color w:val="2B3A42"/>
          <w:shd w:val="clear" w:color="auto" w:fill="FFFFFF"/>
        </w:rPr>
        <w:t>not being as effective to the individual due to it being a small group</w:t>
      </w:r>
      <w:r w:rsidR="00E27171" w:rsidRPr="00BC7EF6">
        <w:rPr>
          <w:rFonts w:ascii="Helvetica" w:hAnsi="Helvetica" w:cs="Helvetica"/>
          <w:color w:val="2B3A42"/>
          <w:shd w:val="clear" w:color="auto" w:fill="FFFFFF"/>
        </w:rPr>
        <w:t xml:space="preserve"> </w:t>
      </w:r>
      <w:r w:rsidR="003C5B50" w:rsidRPr="00BC7EF6">
        <w:rPr>
          <w:rFonts w:ascii="Helvetica" w:hAnsi="Helvetica" w:cs="Helvetica"/>
          <w:color w:val="2B3A42"/>
          <w:shd w:val="clear" w:color="auto" w:fill="FFFFFF"/>
        </w:rPr>
        <w:t xml:space="preserve">it </w:t>
      </w:r>
      <w:r w:rsidR="00E27171" w:rsidRPr="00BC7EF6">
        <w:rPr>
          <w:rFonts w:ascii="Helvetica" w:hAnsi="Helvetica" w:cs="Helvetica"/>
          <w:color w:val="2B3A42"/>
          <w:shd w:val="clear" w:color="auto" w:fill="FFFFFF"/>
        </w:rPr>
        <w:t xml:space="preserve">may be more beneficial if it was one to one, ensuring that the correct solutions are identified in order to close the gap. </w:t>
      </w:r>
    </w:p>
    <w:p w14:paraId="79ACACEE" w14:textId="5F94C5BF" w:rsidR="00E27171" w:rsidRPr="00BC7EF6" w:rsidRDefault="00F95CB6" w:rsidP="00E27171">
      <w:pPr>
        <w:spacing w:before="375" w:after="375" w:line="390" w:lineRule="atLeast"/>
        <w:rPr>
          <w:rFonts w:ascii="Arial" w:hAnsi="Arial" w:cs="Arial"/>
          <w:color w:val="2B3A42"/>
          <w:shd w:val="clear" w:color="auto" w:fill="FFFFFF"/>
        </w:rPr>
      </w:pPr>
      <w:r w:rsidRPr="00BC7EF6">
        <w:rPr>
          <w:rFonts w:ascii="Arial" w:hAnsi="Arial" w:cs="Arial"/>
          <w:color w:val="2B3A42"/>
          <w:shd w:val="clear" w:color="auto" w:fill="FFFFFF"/>
        </w:rPr>
        <w:lastRenderedPageBreak/>
        <w:t xml:space="preserve">However another positive </w:t>
      </w:r>
      <w:r w:rsidR="00A46683" w:rsidRPr="00BC7EF6">
        <w:rPr>
          <w:rFonts w:ascii="Arial" w:hAnsi="Arial" w:cs="Arial"/>
        </w:rPr>
        <w:t>to the</w:t>
      </w:r>
      <w:r w:rsidR="00E27171" w:rsidRPr="00BC7EF6">
        <w:rPr>
          <w:rFonts w:ascii="Arial" w:hAnsi="Arial" w:cs="Arial"/>
        </w:rPr>
        <w:t xml:space="preserve"> intervention </w:t>
      </w:r>
      <w:r w:rsidR="00A46683" w:rsidRPr="00BC7EF6">
        <w:rPr>
          <w:rFonts w:ascii="Arial" w:hAnsi="Arial" w:cs="Arial"/>
        </w:rPr>
        <w:t xml:space="preserve">is that it suggest to </w:t>
      </w:r>
      <w:r w:rsidR="00E27171" w:rsidRPr="00BC7EF6">
        <w:rPr>
          <w:rFonts w:ascii="Arial" w:hAnsi="Arial" w:cs="Arial"/>
        </w:rPr>
        <w:t>provide</w:t>
      </w:r>
      <w:r w:rsidR="006C75C1" w:rsidRPr="00BC7EF6">
        <w:rPr>
          <w:rFonts w:ascii="Arial" w:hAnsi="Arial" w:cs="Arial"/>
        </w:rPr>
        <w:t xml:space="preserve"> </w:t>
      </w:r>
      <w:r w:rsidR="00E27171" w:rsidRPr="00BC7EF6">
        <w:rPr>
          <w:rFonts w:ascii="Arial" w:hAnsi="Arial" w:cs="Arial"/>
        </w:rPr>
        <w:t xml:space="preserve">the opportunity for the TA to  “have a greater level of diagnostic capability, establishing reasons and solutions to underpin informed interventions when literacy acquisition is problematic” (EYFS Action Impact, 2019). This ensures that all learners in the school will be recognised if they need intervention support. </w:t>
      </w:r>
    </w:p>
    <w:p w14:paraId="70731940" w14:textId="5683130F" w:rsidR="00E27171" w:rsidRPr="00BC7EF6" w:rsidRDefault="00E27171" w:rsidP="00E27171">
      <w:pPr>
        <w:spacing w:before="375" w:after="375" w:line="390" w:lineRule="atLeast"/>
        <w:rPr>
          <w:rFonts w:ascii="Arial" w:hAnsi="Arial" w:cs="Arial"/>
          <w:color w:val="2B3A42"/>
          <w:shd w:val="clear" w:color="auto" w:fill="FFFFFF"/>
        </w:rPr>
      </w:pPr>
      <w:r w:rsidRPr="00BC7EF6">
        <w:rPr>
          <w:rFonts w:ascii="Arial" w:hAnsi="Arial" w:cs="Arial"/>
        </w:rPr>
        <w:t xml:space="preserve">The intervention provides a range of tasks and activities proven to improve the reading skills of those struggling, </w:t>
      </w:r>
      <w:r w:rsidRPr="00BC7EF6">
        <w:rPr>
          <w:rFonts w:ascii="Arial" w:hAnsi="Arial" w:cs="Arial"/>
          <w:color w:val="2B3A42"/>
          <w:shd w:val="clear" w:color="auto" w:fill="FFFFFF"/>
        </w:rPr>
        <w:t xml:space="preserve">“However, supporting struggling readers is likely to require a coordinated effort across the curriculum and a combination of approaches”- (Education Endowment Foundation, 2020), this shows the challenge </w:t>
      </w:r>
      <w:r w:rsidR="0015315F" w:rsidRPr="00BC7EF6">
        <w:rPr>
          <w:rFonts w:ascii="Arial" w:hAnsi="Arial" w:cs="Arial"/>
          <w:color w:val="2B3A42"/>
          <w:shd w:val="clear" w:color="auto" w:fill="FFFFFF"/>
        </w:rPr>
        <w:t xml:space="preserve">that can come of ensuring </w:t>
      </w:r>
      <w:r w:rsidRPr="00BC7EF6">
        <w:rPr>
          <w:rFonts w:ascii="Arial" w:hAnsi="Arial" w:cs="Arial"/>
          <w:color w:val="2B3A42"/>
          <w:shd w:val="clear" w:color="auto" w:fill="FFFFFF"/>
        </w:rPr>
        <w:t xml:space="preserve">improvements outside of the intervention </w:t>
      </w:r>
      <w:r w:rsidR="0015315F" w:rsidRPr="00BC7EF6">
        <w:rPr>
          <w:rFonts w:ascii="Arial" w:hAnsi="Arial" w:cs="Arial"/>
          <w:color w:val="2B3A42"/>
          <w:shd w:val="clear" w:color="auto" w:fill="FFFFFF"/>
        </w:rPr>
        <w:t>too</w:t>
      </w:r>
      <w:r w:rsidRPr="00BC7EF6">
        <w:rPr>
          <w:rFonts w:ascii="Arial" w:hAnsi="Arial" w:cs="Arial"/>
          <w:color w:val="2B3A42"/>
          <w:shd w:val="clear" w:color="auto" w:fill="FFFFFF"/>
        </w:rPr>
        <w:t>. It s</w:t>
      </w:r>
      <w:r w:rsidR="0015315F" w:rsidRPr="00BC7EF6">
        <w:rPr>
          <w:rFonts w:ascii="Arial" w:hAnsi="Arial" w:cs="Arial"/>
          <w:color w:val="2B3A42"/>
          <w:shd w:val="clear" w:color="auto" w:fill="FFFFFF"/>
        </w:rPr>
        <w:t xml:space="preserve">uggests the </w:t>
      </w:r>
      <w:r w:rsidRPr="00BC7EF6">
        <w:rPr>
          <w:rFonts w:ascii="Arial" w:hAnsi="Arial" w:cs="Arial"/>
          <w:color w:val="2B3A42"/>
          <w:shd w:val="clear" w:color="auto" w:fill="FFFFFF"/>
        </w:rPr>
        <w:t xml:space="preserve">importance of </w:t>
      </w:r>
      <w:r w:rsidR="007B4EC1" w:rsidRPr="00BC7EF6">
        <w:rPr>
          <w:rFonts w:ascii="Arial" w:hAnsi="Arial" w:cs="Arial"/>
          <w:color w:val="2B3A42"/>
          <w:shd w:val="clear" w:color="auto" w:fill="FFFFFF"/>
        </w:rPr>
        <w:t xml:space="preserve">a </w:t>
      </w:r>
      <w:r w:rsidRPr="00BC7EF6">
        <w:rPr>
          <w:rFonts w:ascii="Arial" w:hAnsi="Arial" w:cs="Arial"/>
          <w:color w:val="2B3A42"/>
          <w:shd w:val="clear" w:color="auto" w:fill="FFFFFF"/>
        </w:rPr>
        <w:t>good communication line between class teacher and the TA</w:t>
      </w:r>
      <w:r w:rsidR="007B4EC1" w:rsidRPr="00BC7EF6">
        <w:rPr>
          <w:rFonts w:ascii="Arial" w:hAnsi="Arial" w:cs="Arial"/>
          <w:color w:val="2B3A42"/>
          <w:shd w:val="clear" w:color="auto" w:fill="FFFFFF"/>
        </w:rPr>
        <w:t xml:space="preserve"> that </w:t>
      </w:r>
      <w:r w:rsidRPr="00BC7EF6">
        <w:rPr>
          <w:rFonts w:ascii="Arial" w:hAnsi="Arial" w:cs="Arial"/>
          <w:color w:val="2B3A42"/>
          <w:shd w:val="clear" w:color="auto" w:fill="FFFFFF"/>
        </w:rPr>
        <w:t xml:space="preserve">is running the intervention, to ensure progress across the board. If this isn’t achieved, then </w:t>
      </w:r>
      <w:r w:rsidR="007B4EC1" w:rsidRPr="00BC7EF6">
        <w:rPr>
          <w:rFonts w:ascii="Arial" w:hAnsi="Arial" w:cs="Arial"/>
          <w:color w:val="2B3A42"/>
          <w:shd w:val="clear" w:color="auto" w:fill="FFFFFF"/>
        </w:rPr>
        <w:t xml:space="preserve">it </w:t>
      </w:r>
      <w:r w:rsidRPr="00BC7EF6">
        <w:rPr>
          <w:rFonts w:ascii="Arial" w:hAnsi="Arial" w:cs="Arial"/>
          <w:color w:val="2B3A42"/>
          <w:shd w:val="clear" w:color="auto" w:fill="FFFFFF"/>
        </w:rPr>
        <w:t xml:space="preserve">could mean </w:t>
      </w:r>
      <w:r w:rsidR="007E5E1F" w:rsidRPr="00BC7EF6">
        <w:rPr>
          <w:rFonts w:ascii="Arial" w:hAnsi="Arial" w:cs="Arial"/>
          <w:color w:val="2B3A42"/>
          <w:shd w:val="clear" w:color="auto" w:fill="FFFFFF"/>
        </w:rPr>
        <w:t xml:space="preserve">the intervention isn’t proving efficient enough even though it is known to be a success. </w:t>
      </w:r>
    </w:p>
    <w:p w14:paraId="0A9C9095" w14:textId="7810E3EC" w:rsidR="00E27171" w:rsidRPr="00BC7EF6" w:rsidRDefault="00234DC5" w:rsidP="00E27171">
      <w:pPr>
        <w:spacing w:before="375" w:after="375" w:line="390" w:lineRule="atLeast"/>
        <w:rPr>
          <w:rFonts w:ascii="Arial" w:hAnsi="Arial" w:cs="Arial"/>
          <w:shd w:val="clear" w:color="auto" w:fill="FFFFFF"/>
        </w:rPr>
      </w:pPr>
      <w:r w:rsidRPr="00BC7EF6">
        <w:rPr>
          <w:rFonts w:ascii="Arial" w:hAnsi="Arial" w:cs="Arial"/>
          <w:color w:val="2B3A42"/>
          <w:shd w:val="clear" w:color="auto" w:fill="FFFFFF"/>
        </w:rPr>
        <w:t xml:space="preserve">In addition, </w:t>
      </w:r>
      <w:r w:rsidR="00E27171" w:rsidRPr="00BC7EF6">
        <w:rPr>
          <w:rFonts w:ascii="Arial" w:hAnsi="Arial" w:cs="Arial"/>
          <w:color w:val="2B3A42"/>
          <w:shd w:val="clear" w:color="auto" w:fill="FFFFFF"/>
        </w:rPr>
        <w:t xml:space="preserve">one benefit in recognising the need for this intervention is that the Education Endowment Foundation </w:t>
      </w:r>
      <w:r w:rsidR="00BC7EF6" w:rsidRPr="00BC7EF6">
        <w:rPr>
          <w:rFonts w:ascii="Arial" w:hAnsi="Arial" w:cs="Arial"/>
          <w:color w:val="2B3A42"/>
          <w:shd w:val="clear" w:color="auto" w:fill="FFFFFF"/>
        </w:rPr>
        <w:t>suggest,</w:t>
      </w:r>
      <w:r w:rsidR="00BC7EF6" w:rsidRPr="00BC7EF6">
        <w:rPr>
          <w:rFonts w:ascii="Arial" w:hAnsi="Arial" w:cs="Arial"/>
          <w:shd w:val="clear" w:color="auto" w:fill="FFFFFF"/>
        </w:rPr>
        <w:t xml:space="preserve"> “Pupils</w:t>
      </w:r>
      <w:r w:rsidR="00E27171" w:rsidRPr="00BC7EF6">
        <w:rPr>
          <w:rFonts w:ascii="Arial" w:hAnsi="Arial" w:cs="Arial"/>
          <w:shd w:val="clear" w:color="auto" w:fill="FFFFFF"/>
        </w:rPr>
        <w:t xml:space="preserve"> are likely to continue to benefit from some phonic work” (Education Endowment Foundation, 2017). Proving a major benefit of the intervention outlined in this essay, where phonics is its </w:t>
      </w:r>
      <w:proofErr w:type="gramStart"/>
      <w:r w:rsidR="00E27171" w:rsidRPr="00BC7EF6">
        <w:rPr>
          <w:rFonts w:ascii="Arial" w:hAnsi="Arial" w:cs="Arial"/>
          <w:shd w:val="clear" w:color="auto" w:fill="FFFFFF"/>
        </w:rPr>
        <w:t>main focus</w:t>
      </w:r>
      <w:proofErr w:type="gramEnd"/>
      <w:r w:rsidR="00E27171" w:rsidRPr="00BC7EF6">
        <w:rPr>
          <w:rFonts w:ascii="Arial" w:hAnsi="Arial" w:cs="Arial"/>
          <w:shd w:val="clear" w:color="auto" w:fill="FFFFFF"/>
        </w:rPr>
        <w:t xml:space="preserve">. By including </w:t>
      </w:r>
      <w:r w:rsidRPr="00BC7EF6">
        <w:rPr>
          <w:rFonts w:ascii="Arial" w:hAnsi="Arial" w:cs="Arial"/>
          <w:shd w:val="clear" w:color="auto" w:fill="FFFFFF"/>
        </w:rPr>
        <w:t>phonics,</w:t>
      </w:r>
      <w:r w:rsidR="00E27171" w:rsidRPr="00BC7EF6">
        <w:rPr>
          <w:rFonts w:ascii="Arial" w:hAnsi="Arial" w:cs="Arial"/>
          <w:shd w:val="clear" w:color="auto" w:fill="FFFFFF"/>
        </w:rPr>
        <w:t xml:space="preserve"> it is filling in any gaps that have been missed or need to be revisited from the foundation phase and allowing the gap of attainment to gradually close. </w:t>
      </w:r>
    </w:p>
    <w:p w14:paraId="33635FFF" w14:textId="71E8C8F3" w:rsidR="00E27171" w:rsidRPr="00BC7EF6" w:rsidRDefault="00E27171" w:rsidP="00E27171">
      <w:pPr>
        <w:spacing w:before="375" w:after="375" w:line="390" w:lineRule="atLeast"/>
        <w:rPr>
          <w:rFonts w:ascii="Arial" w:hAnsi="Arial" w:cs="Arial"/>
          <w:shd w:val="clear" w:color="auto" w:fill="FFFFFF"/>
        </w:rPr>
      </w:pPr>
      <w:r w:rsidRPr="00BC7EF6">
        <w:rPr>
          <w:rFonts w:ascii="Arial" w:hAnsi="Arial" w:cs="Arial"/>
          <w:shd w:val="clear" w:color="auto" w:fill="FFFFFF"/>
        </w:rPr>
        <w:t xml:space="preserve">Many schools find the intervention beneficial “the introduction of Launchpad has improved the progress and attainment for all children but especially those with significant gaps in their learning”(Ward, 2018) this suggests the introduction of this interventions show improvement across the school and this can be seen by many schools alike. </w:t>
      </w:r>
    </w:p>
    <w:p w14:paraId="53A0BCD9" w14:textId="59970FD5" w:rsidR="00A561D2" w:rsidRPr="00B90019" w:rsidRDefault="00A561D2" w:rsidP="00A561D2">
      <w:pPr>
        <w:spacing w:before="375" w:after="375" w:line="390" w:lineRule="atLeast"/>
        <w:rPr>
          <w:rFonts w:ascii="Arial" w:hAnsi="Arial" w:cs="Arial"/>
        </w:rPr>
      </w:pPr>
      <w:r w:rsidRPr="00B90019">
        <w:rPr>
          <w:rFonts w:ascii="Arial" w:hAnsi="Arial" w:cs="Arial"/>
        </w:rPr>
        <w:t>When having interventions in place for those pupils who need extra support to make further progress, it can be a great help t</w:t>
      </w:r>
      <w:r w:rsidR="00B90019" w:rsidRPr="00B90019">
        <w:rPr>
          <w:rFonts w:ascii="Arial" w:hAnsi="Arial" w:cs="Arial"/>
        </w:rPr>
        <w:t>o</w:t>
      </w:r>
      <w:r w:rsidRPr="00B90019">
        <w:rPr>
          <w:rFonts w:ascii="Arial" w:hAnsi="Arial" w:cs="Arial"/>
        </w:rPr>
        <w:t xml:space="preserve"> boost their confidence in participating in everyday classroom tasks. However, with a</w:t>
      </w:r>
      <w:r w:rsidR="00D667D2" w:rsidRPr="00B90019">
        <w:rPr>
          <w:rFonts w:ascii="Arial" w:hAnsi="Arial" w:cs="Arial"/>
        </w:rPr>
        <w:t>n</w:t>
      </w:r>
      <w:r w:rsidRPr="00B90019">
        <w:rPr>
          <w:rFonts w:ascii="Arial" w:hAnsi="Arial" w:cs="Arial"/>
        </w:rPr>
        <w:t xml:space="preserve"> intervention in place it does mean that those students miss out on other parts of the school day and may even miss important information in some lessons that they are too afraid to ask to be caught up on. Leaving them in the same position as they started, struggling to access the work and not feeling as though they can ask for help. This is a dilemma as the intervention is in place to help them across all areas of </w:t>
      </w:r>
      <w:r w:rsidRPr="00B90019">
        <w:rPr>
          <w:rFonts w:ascii="Arial" w:hAnsi="Arial" w:cs="Arial"/>
        </w:rPr>
        <w:lastRenderedPageBreak/>
        <w:t>learning, in order to achieve this target good communication between staff is vital</w:t>
      </w:r>
      <w:r w:rsidR="002246CE" w:rsidRPr="00B90019">
        <w:rPr>
          <w:rFonts w:ascii="Arial" w:hAnsi="Arial" w:cs="Arial"/>
        </w:rPr>
        <w:t xml:space="preserve">, this is so that work missed is caught up on and not putting any pupil at a disadvantage. </w:t>
      </w:r>
    </w:p>
    <w:p w14:paraId="5879B815" w14:textId="3EF7BE55" w:rsidR="00A561D2" w:rsidRPr="00AA6BA7" w:rsidRDefault="00A561D2" w:rsidP="00A561D2">
      <w:pPr>
        <w:spacing w:before="375" w:after="375" w:line="390" w:lineRule="atLeast"/>
        <w:rPr>
          <w:rFonts w:ascii="Arial" w:hAnsi="Arial" w:cs="Arial"/>
          <w:color w:val="141414"/>
          <w:shd w:val="clear" w:color="auto" w:fill="FFFFFF"/>
        </w:rPr>
      </w:pPr>
      <w:r w:rsidRPr="00AA6BA7">
        <w:rPr>
          <w:rFonts w:ascii="Arial" w:hAnsi="Arial" w:cs="Arial"/>
        </w:rPr>
        <w:t xml:space="preserve">The intervention was chosen with the intention to raise </w:t>
      </w:r>
      <w:r w:rsidR="00B90019" w:rsidRPr="00AA6BA7">
        <w:rPr>
          <w:rFonts w:ascii="Arial" w:hAnsi="Arial" w:cs="Arial"/>
        </w:rPr>
        <w:t>the literacy standards</w:t>
      </w:r>
      <w:r w:rsidRPr="00AA6BA7">
        <w:t>. “</w:t>
      </w:r>
      <w:r w:rsidRPr="00AA6BA7">
        <w:rPr>
          <w:rFonts w:ascii="Arial" w:hAnsi="Arial" w:cs="Arial"/>
          <w:color w:val="141414"/>
          <w:shd w:val="clear" w:color="auto" w:fill="FFFFFF"/>
        </w:rPr>
        <w:t>Schools in Wales and Scotland trail the rest of the UK in improving the reading ability of children,</w:t>
      </w:r>
      <w:r w:rsidR="00AA6BA7" w:rsidRPr="00AA6BA7">
        <w:rPr>
          <w:rFonts w:ascii="Arial" w:hAnsi="Arial" w:cs="Arial"/>
          <w:color w:val="141414"/>
          <w:shd w:val="clear" w:color="auto" w:fill="FFFFFF"/>
        </w:rPr>
        <w:t xml:space="preserve"> </w:t>
      </w:r>
      <w:r w:rsidRPr="00AA6BA7">
        <w:rPr>
          <w:rFonts w:ascii="Arial" w:hAnsi="Arial" w:cs="Arial"/>
          <w:color w:val="141414"/>
          <w:shd w:val="clear" w:color="auto" w:fill="FFFFFF"/>
        </w:rPr>
        <w:t>according to a study published today.” (</w:t>
      </w:r>
      <w:proofErr w:type="spellStart"/>
      <w:r w:rsidRPr="00AA6BA7">
        <w:rPr>
          <w:rFonts w:ascii="Arial" w:hAnsi="Arial" w:cs="Arial"/>
          <w:color w:val="141414"/>
          <w:shd w:val="clear" w:color="auto" w:fill="FFFFFF"/>
        </w:rPr>
        <w:t>Wightwick</w:t>
      </w:r>
      <w:proofErr w:type="spellEnd"/>
      <w:r w:rsidRPr="00AA6BA7">
        <w:rPr>
          <w:rFonts w:ascii="Arial" w:hAnsi="Arial" w:cs="Arial"/>
          <w:color w:val="141414"/>
          <w:shd w:val="clear" w:color="auto" w:fill="FFFFFF"/>
        </w:rPr>
        <w:t xml:space="preserve">, 2017) Poor literacy skills in Wales are </w:t>
      </w:r>
      <w:r w:rsidR="00262497" w:rsidRPr="00AA6BA7">
        <w:rPr>
          <w:rFonts w:ascii="Arial" w:hAnsi="Arial" w:cs="Arial"/>
          <w:color w:val="141414"/>
          <w:shd w:val="clear" w:color="auto" w:fill="FFFFFF"/>
        </w:rPr>
        <w:t>recognised</w:t>
      </w:r>
      <w:r w:rsidRPr="00AA6BA7">
        <w:rPr>
          <w:rFonts w:ascii="Arial" w:hAnsi="Arial" w:cs="Arial"/>
          <w:color w:val="141414"/>
          <w:shd w:val="clear" w:color="auto" w:fill="FFFFFF"/>
        </w:rPr>
        <w:t xml:space="preserve"> nationally, it is an area </w:t>
      </w:r>
      <w:r w:rsidR="00262497" w:rsidRPr="00AA6BA7">
        <w:rPr>
          <w:rFonts w:ascii="Arial" w:hAnsi="Arial" w:cs="Arial"/>
          <w:color w:val="141414"/>
          <w:shd w:val="clear" w:color="auto" w:fill="FFFFFF"/>
        </w:rPr>
        <w:t>needing improvement</w:t>
      </w:r>
      <w:r w:rsidRPr="00AA6BA7">
        <w:rPr>
          <w:rFonts w:ascii="Arial" w:hAnsi="Arial" w:cs="Arial"/>
          <w:color w:val="141414"/>
          <w:shd w:val="clear" w:color="auto" w:fill="FFFFFF"/>
        </w:rPr>
        <w:t xml:space="preserve">. </w:t>
      </w:r>
      <w:r w:rsidR="00262497" w:rsidRPr="00AA6BA7">
        <w:rPr>
          <w:rFonts w:ascii="Arial" w:hAnsi="Arial" w:cs="Arial"/>
          <w:color w:val="141414"/>
          <w:shd w:val="clear" w:color="auto" w:fill="FFFFFF"/>
        </w:rPr>
        <w:t>Therefore</w:t>
      </w:r>
      <w:r w:rsidR="000164A2" w:rsidRPr="00AA6BA7">
        <w:rPr>
          <w:rFonts w:ascii="Arial" w:hAnsi="Arial" w:cs="Arial"/>
          <w:color w:val="141414"/>
          <w:shd w:val="clear" w:color="auto" w:fill="FFFFFF"/>
        </w:rPr>
        <w:t>,</w:t>
      </w:r>
      <w:r w:rsidRPr="00AA6BA7">
        <w:rPr>
          <w:rFonts w:ascii="Arial" w:hAnsi="Arial" w:cs="Arial"/>
          <w:color w:val="141414"/>
          <w:shd w:val="clear" w:color="auto" w:fill="FFFFFF"/>
        </w:rPr>
        <w:t xml:space="preserve"> there was emphasis on the importance of this intervention to be in place in order to improve literacy standards through the school, to improve the </w:t>
      </w:r>
      <w:r w:rsidR="00262497" w:rsidRPr="00AA6BA7">
        <w:rPr>
          <w:rFonts w:ascii="Arial" w:hAnsi="Arial" w:cs="Arial"/>
          <w:color w:val="141414"/>
          <w:shd w:val="clear" w:color="auto" w:fill="FFFFFF"/>
        </w:rPr>
        <w:t>country’s</w:t>
      </w:r>
      <w:r w:rsidRPr="00AA6BA7">
        <w:rPr>
          <w:rFonts w:ascii="Arial" w:hAnsi="Arial" w:cs="Arial"/>
          <w:color w:val="141414"/>
          <w:shd w:val="clear" w:color="auto" w:fill="FFFFFF"/>
        </w:rPr>
        <w:t xml:space="preserve"> ability. </w:t>
      </w:r>
    </w:p>
    <w:p w14:paraId="5097E302" w14:textId="4D3F5C31" w:rsidR="00A561D2" w:rsidRPr="00AA6BA7" w:rsidRDefault="00A561D2" w:rsidP="00A561D2">
      <w:pPr>
        <w:spacing w:before="375" w:after="375" w:line="390" w:lineRule="atLeast"/>
        <w:rPr>
          <w:rFonts w:ascii="Arial" w:hAnsi="Arial" w:cs="Arial"/>
          <w:color w:val="FF0000"/>
        </w:rPr>
      </w:pPr>
      <w:r w:rsidRPr="00AA6BA7">
        <w:rPr>
          <w:rFonts w:ascii="Arial" w:hAnsi="Arial" w:cs="Arial"/>
          <w:color w:val="FF0000"/>
          <w:shd w:val="clear" w:color="auto" w:fill="FFFFFF"/>
        </w:rPr>
        <w:t xml:space="preserve">During PTE2 this intervention was recognised by </w:t>
      </w:r>
      <w:r w:rsidR="00DB3996" w:rsidRPr="00AA6BA7">
        <w:rPr>
          <w:rFonts w:ascii="Arial" w:hAnsi="Arial" w:cs="Arial"/>
          <w:color w:val="FF0000"/>
          <w:shd w:val="clear" w:color="auto" w:fill="FFFFFF"/>
        </w:rPr>
        <w:t>me</w:t>
      </w:r>
      <w:r w:rsidRPr="00AA6BA7">
        <w:rPr>
          <w:rFonts w:ascii="Arial" w:hAnsi="Arial" w:cs="Arial"/>
          <w:color w:val="FF0000"/>
          <w:shd w:val="clear" w:color="auto" w:fill="FFFFFF"/>
        </w:rPr>
        <w:t xml:space="preserve"> and seemed to be integrated well into the school routine. From looking at the ESTYN report for the PTE2 school it has shown how dedicated the school is to </w:t>
      </w:r>
      <w:r w:rsidR="00D32D48" w:rsidRPr="00AA6BA7">
        <w:rPr>
          <w:rFonts w:ascii="Arial" w:hAnsi="Arial" w:cs="Arial"/>
          <w:color w:val="FF0000"/>
          <w:shd w:val="clear" w:color="auto" w:fill="FFFFFF"/>
        </w:rPr>
        <w:t>ensure</w:t>
      </w:r>
      <w:r w:rsidRPr="00AA6BA7">
        <w:rPr>
          <w:rFonts w:ascii="Arial" w:hAnsi="Arial" w:cs="Arial"/>
          <w:color w:val="FF0000"/>
          <w:shd w:val="clear" w:color="auto" w:fill="FFFFFF"/>
        </w:rPr>
        <w:t xml:space="preserve"> the children’s progress across all areas. “</w:t>
      </w:r>
      <w:r w:rsidRPr="00AA6BA7">
        <w:rPr>
          <w:rFonts w:ascii="Arial" w:hAnsi="Arial" w:cs="Arial"/>
          <w:color w:val="FF0000"/>
        </w:rPr>
        <w:t>The headteacher challenges staff appropriately to ensure provision of high quality and tackles underperformance rigorously.” (ESTYN, 2018) The dedication of all staff can be seen throughout the school, and the need to ensure every child is progressing is shown</w:t>
      </w:r>
      <w:r w:rsidR="009B4704" w:rsidRPr="00AA6BA7">
        <w:rPr>
          <w:rFonts w:ascii="Arial" w:hAnsi="Arial" w:cs="Arial"/>
          <w:color w:val="FF0000"/>
        </w:rPr>
        <w:t xml:space="preserve">, especially in </w:t>
      </w:r>
      <w:r w:rsidR="00355CA3" w:rsidRPr="00AA6BA7">
        <w:rPr>
          <w:rFonts w:ascii="Arial" w:hAnsi="Arial" w:cs="Arial"/>
          <w:color w:val="FF0000"/>
        </w:rPr>
        <w:t xml:space="preserve">the intervention spoke about in this essay. </w:t>
      </w:r>
    </w:p>
    <w:p w14:paraId="4FE5B801" w14:textId="4B72D9AE" w:rsidR="00E27171" w:rsidRPr="00106C1C" w:rsidRDefault="00A561D2" w:rsidP="004B0183">
      <w:pPr>
        <w:spacing w:before="375" w:after="375" w:line="390" w:lineRule="atLeast"/>
        <w:rPr>
          <w:rFonts w:ascii="Arial" w:hAnsi="Arial" w:cs="Arial"/>
        </w:rPr>
      </w:pPr>
      <w:r w:rsidRPr="00AA6BA7">
        <w:rPr>
          <w:rFonts w:ascii="Arial" w:hAnsi="Arial" w:cs="Arial"/>
        </w:rPr>
        <w:t xml:space="preserve">“There are effective procedures to manage the performance of teachers and learning support assistants. All staff have access to a suitable range of relevant training to support their professional development, for example in relation to the delivery of targeted reading programmes.” (ESTYN, 2018) The intervention has been recognised by ESTYN and shows how useful and effective this intervention is within the school to ensure pupils progress as they should.  Within the school they are committed to focusing their efforts on the pupils and ensure they are gaining from every area possible, constantly learning and progressing and they do this by  “effective use of the pupil development grant, for example by developing the reading skills” (ESTYN, 2018). The money spent on intervention such as the intervention provided in this essay </w:t>
      </w:r>
      <w:r w:rsidR="008F76CD" w:rsidRPr="00AA6BA7">
        <w:rPr>
          <w:rFonts w:ascii="Arial" w:hAnsi="Arial" w:cs="Arial"/>
        </w:rPr>
        <w:t xml:space="preserve">is </w:t>
      </w:r>
      <w:r w:rsidRPr="00AA6BA7">
        <w:rPr>
          <w:rFonts w:ascii="Arial" w:hAnsi="Arial" w:cs="Arial"/>
        </w:rPr>
        <w:t>used if it proves effective for the pupils.  It is known if an intervention such as this one is not proving effective money will be spent somewhere else which will provide more useful to pupils, this is done as they “review regularly the impact of programmes and activities on pupil outcomes to ensure that they are cost effective.”</w:t>
      </w:r>
      <w:r w:rsidRPr="00106C1C">
        <w:rPr>
          <w:rFonts w:ascii="Arial" w:hAnsi="Arial" w:cs="Arial"/>
        </w:rPr>
        <w:t xml:space="preserve"> (ESTYN, 2018) The intervention has been in the school for a while and has proven effective in improving children’s literacy skills, although every child is different so one child may take longer than another in order to show progression. But</w:t>
      </w:r>
      <w:r w:rsidR="00CC5DAA" w:rsidRPr="00106C1C">
        <w:rPr>
          <w:rFonts w:ascii="Arial" w:hAnsi="Arial" w:cs="Arial"/>
        </w:rPr>
        <w:t xml:space="preserve"> </w:t>
      </w:r>
      <w:r w:rsidRPr="00106C1C">
        <w:rPr>
          <w:rFonts w:ascii="Arial" w:hAnsi="Arial" w:cs="Arial"/>
        </w:rPr>
        <w:t xml:space="preserve">the interventions </w:t>
      </w:r>
      <w:proofErr w:type="gramStart"/>
      <w:r w:rsidR="00106C1C" w:rsidRPr="00106C1C">
        <w:rPr>
          <w:rFonts w:ascii="Arial" w:hAnsi="Arial" w:cs="Arial"/>
        </w:rPr>
        <w:t>is</w:t>
      </w:r>
      <w:proofErr w:type="gramEnd"/>
      <w:r w:rsidR="00106C1C" w:rsidRPr="00106C1C">
        <w:rPr>
          <w:rFonts w:ascii="Arial" w:hAnsi="Arial" w:cs="Arial"/>
        </w:rPr>
        <w:t xml:space="preserve"> suggested to be a </w:t>
      </w:r>
      <w:r w:rsidRPr="00106C1C">
        <w:rPr>
          <w:rFonts w:ascii="Arial" w:hAnsi="Arial" w:cs="Arial"/>
        </w:rPr>
        <w:t xml:space="preserve">success </w:t>
      </w:r>
      <w:r w:rsidR="00106C1C" w:rsidRPr="00106C1C">
        <w:rPr>
          <w:rFonts w:ascii="Arial" w:hAnsi="Arial" w:cs="Arial"/>
        </w:rPr>
        <w:t xml:space="preserve">in improving a pupils literacy skills. </w:t>
      </w:r>
    </w:p>
    <w:p w14:paraId="16D81558" w14:textId="4C71445E" w:rsidR="002F540B" w:rsidRDefault="0040466A" w:rsidP="00F24825">
      <w:pPr>
        <w:spacing w:before="375" w:after="375" w:line="390" w:lineRule="atLeast"/>
        <w:rPr>
          <w:rFonts w:ascii="Arial" w:hAnsi="Arial" w:cs="Arial"/>
          <w:u w:val="single"/>
          <w:shd w:val="clear" w:color="auto" w:fill="FFFFFF"/>
        </w:rPr>
      </w:pPr>
      <w:r w:rsidRPr="00D1061F">
        <w:rPr>
          <w:rFonts w:ascii="Arial" w:hAnsi="Arial" w:cs="Arial"/>
          <w:u w:val="single"/>
          <w:shd w:val="clear" w:color="auto" w:fill="FFFFFF"/>
        </w:rPr>
        <w:lastRenderedPageBreak/>
        <w:t>C</w:t>
      </w:r>
      <w:r w:rsidR="00D1061F" w:rsidRPr="00D1061F">
        <w:rPr>
          <w:rFonts w:ascii="Arial" w:hAnsi="Arial" w:cs="Arial"/>
          <w:u w:val="single"/>
          <w:shd w:val="clear" w:color="auto" w:fill="FFFFFF"/>
        </w:rPr>
        <w:t>onclusion</w:t>
      </w:r>
      <w:r w:rsidR="00D1061F">
        <w:rPr>
          <w:rFonts w:ascii="Arial" w:hAnsi="Arial" w:cs="Arial"/>
          <w:u w:val="single"/>
          <w:shd w:val="clear" w:color="auto" w:fill="FFFFFF"/>
        </w:rPr>
        <w:t xml:space="preserve"> </w:t>
      </w:r>
    </w:p>
    <w:p w14:paraId="6ED61C58" w14:textId="1F941706" w:rsidR="00F24825" w:rsidRDefault="00F24825" w:rsidP="00F24825">
      <w:pPr>
        <w:spacing w:before="375" w:after="375" w:line="390" w:lineRule="atLeast"/>
        <w:rPr>
          <w:rFonts w:ascii="Arial" w:hAnsi="Arial" w:cs="Arial"/>
          <w:shd w:val="clear" w:color="auto" w:fill="FFFFFF"/>
        </w:rPr>
      </w:pPr>
      <w:r w:rsidRPr="005476F2">
        <w:rPr>
          <w:rFonts w:ascii="Arial" w:hAnsi="Arial" w:cs="Arial"/>
          <w:shd w:val="clear" w:color="auto" w:fill="FFFFFF"/>
        </w:rPr>
        <w:t>Overall</w:t>
      </w:r>
      <w:r w:rsidR="00106C1C">
        <w:rPr>
          <w:rFonts w:ascii="Arial" w:hAnsi="Arial" w:cs="Arial"/>
          <w:shd w:val="clear" w:color="auto" w:fill="FFFFFF"/>
        </w:rPr>
        <w:t>,</w:t>
      </w:r>
      <w:r w:rsidRPr="005476F2">
        <w:rPr>
          <w:rFonts w:ascii="Arial" w:hAnsi="Arial" w:cs="Arial"/>
          <w:shd w:val="clear" w:color="auto" w:fill="FFFFFF"/>
        </w:rPr>
        <w:t xml:space="preserve"> the need for an intervention for many students is necessary as it provides the chance to close the gap in attainment. </w:t>
      </w:r>
    </w:p>
    <w:p w14:paraId="4A36F76F" w14:textId="5A96139A" w:rsidR="004559B6" w:rsidRDefault="004559B6" w:rsidP="00F24825">
      <w:pPr>
        <w:spacing w:before="375" w:after="375" w:line="390" w:lineRule="atLeast"/>
        <w:rPr>
          <w:rFonts w:ascii="Arial" w:hAnsi="Arial" w:cs="Arial"/>
          <w:shd w:val="clear" w:color="auto" w:fill="FFFFFF"/>
        </w:rPr>
      </w:pPr>
      <w:r w:rsidRPr="005476F2">
        <w:rPr>
          <w:rFonts w:ascii="Arial" w:hAnsi="Arial" w:cs="Arial"/>
          <w:shd w:val="clear" w:color="auto" w:fill="FFFFFF"/>
        </w:rPr>
        <w:t xml:space="preserve">The intervention presented in this essay could be rolled out across other parts of the school, </w:t>
      </w:r>
      <w:proofErr w:type="gramStart"/>
      <w:r w:rsidRPr="005476F2">
        <w:rPr>
          <w:rFonts w:ascii="Arial" w:hAnsi="Arial" w:cs="Arial"/>
          <w:shd w:val="clear" w:color="auto" w:fill="FFFFFF"/>
        </w:rPr>
        <w:t>in particular foundation</w:t>
      </w:r>
      <w:proofErr w:type="gramEnd"/>
      <w:r w:rsidRPr="005476F2">
        <w:rPr>
          <w:rFonts w:ascii="Arial" w:hAnsi="Arial" w:cs="Arial"/>
          <w:shd w:val="clear" w:color="auto" w:fill="FFFFFF"/>
        </w:rPr>
        <w:t xml:space="preserve"> phase. </w:t>
      </w:r>
      <w:r w:rsidR="005476F2" w:rsidRPr="005476F2">
        <w:rPr>
          <w:rFonts w:ascii="Arial" w:hAnsi="Arial" w:cs="Arial"/>
          <w:shd w:val="clear" w:color="auto" w:fill="FFFFFF"/>
        </w:rPr>
        <w:t xml:space="preserve">By introducing it at foundation phase it allows for a </w:t>
      </w:r>
      <w:proofErr w:type="gramStart"/>
      <w:r w:rsidR="005476F2" w:rsidRPr="005476F2">
        <w:rPr>
          <w:rFonts w:ascii="Arial" w:hAnsi="Arial" w:cs="Arial"/>
          <w:shd w:val="clear" w:color="auto" w:fill="FFFFFF"/>
        </w:rPr>
        <w:t>pupils</w:t>
      </w:r>
      <w:proofErr w:type="gramEnd"/>
      <w:r w:rsidR="005476F2" w:rsidRPr="005476F2">
        <w:rPr>
          <w:rFonts w:ascii="Arial" w:hAnsi="Arial" w:cs="Arial"/>
          <w:shd w:val="clear" w:color="auto" w:fill="FFFFFF"/>
        </w:rPr>
        <w:t xml:space="preserve"> literacy skills to be noticed early and gaps can be filled in before heading into a ks2 class, where pupils with a low literacy level</w:t>
      </w:r>
      <w:r w:rsidR="00AE7DC0">
        <w:rPr>
          <w:rFonts w:ascii="Arial" w:hAnsi="Arial" w:cs="Arial"/>
          <w:shd w:val="clear" w:color="auto" w:fill="FFFFFF"/>
        </w:rPr>
        <w:t>s</w:t>
      </w:r>
      <w:r w:rsidR="005476F2" w:rsidRPr="005476F2">
        <w:rPr>
          <w:rFonts w:ascii="Arial" w:hAnsi="Arial" w:cs="Arial"/>
          <w:shd w:val="clear" w:color="auto" w:fill="FFFFFF"/>
        </w:rPr>
        <w:t xml:space="preserve"> will struggle</w:t>
      </w:r>
      <w:r w:rsidR="00836A63">
        <w:rPr>
          <w:rFonts w:ascii="Arial" w:hAnsi="Arial" w:cs="Arial"/>
          <w:shd w:val="clear" w:color="auto" w:fill="FFFFFF"/>
        </w:rPr>
        <w:t xml:space="preserve">. </w:t>
      </w:r>
      <w:r w:rsidR="00AD1F23">
        <w:rPr>
          <w:rFonts w:ascii="Arial" w:hAnsi="Arial" w:cs="Arial"/>
          <w:shd w:val="clear" w:color="auto" w:fill="FFFFFF"/>
        </w:rPr>
        <w:t xml:space="preserve"> </w:t>
      </w:r>
    </w:p>
    <w:p w14:paraId="6702CCFC" w14:textId="1738A6CD" w:rsidR="006F5D2F" w:rsidRPr="005476F2" w:rsidRDefault="006F5D2F" w:rsidP="00F24825">
      <w:pPr>
        <w:spacing w:before="375" w:after="375" w:line="390" w:lineRule="atLeast"/>
        <w:rPr>
          <w:rFonts w:ascii="Arial" w:hAnsi="Arial" w:cs="Arial"/>
          <w:shd w:val="clear" w:color="auto" w:fill="FFFFFF"/>
        </w:rPr>
      </w:pPr>
      <w:r>
        <w:rPr>
          <w:rFonts w:ascii="Arial" w:hAnsi="Arial" w:cs="Arial"/>
          <w:shd w:val="clear" w:color="auto" w:fill="FFFFFF"/>
        </w:rPr>
        <w:t>Another way forward to continue to improve literacy skills across the school is to introduce the intervention to parents and carers</w:t>
      </w:r>
      <w:r w:rsidR="0045030D">
        <w:rPr>
          <w:rFonts w:ascii="Arial" w:hAnsi="Arial" w:cs="Arial"/>
          <w:shd w:val="clear" w:color="auto" w:fill="FFFFFF"/>
        </w:rPr>
        <w:t xml:space="preserve">. This will mean it can be continued out of school hours, and the more a child is exposed to this intervention the more likely they are to see an improvement in their literacy skills. </w:t>
      </w:r>
      <w:r w:rsidR="00CA5137">
        <w:rPr>
          <w:rFonts w:ascii="Arial" w:hAnsi="Arial" w:cs="Arial"/>
          <w:shd w:val="clear" w:color="auto" w:fill="FFFFFF"/>
        </w:rPr>
        <w:t>This could be introduced as an after</w:t>
      </w:r>
      <w:r w:rsidR="003316ED">
        <w:rPr>
          <w:rFonts w:ascii="Arial" w:hAnsi="Arial" w:cs="Arial"/>
          <w:shd w:val="clear" w:color="auto" w:fill="FFFFFF"/>
        </w:rPr>
        <w:t>-</w:t>
      </w:r>
      <w:r w:rsidR="00CA5137">
        <w:rPr>
          <w:rFonts w:ascii="Arial" w:hAnsi="Arial" w:cs="Arial"/>
          <w:shd w:val="clear" w:color="auto" w:fill="FFFFFF"/>
        </w:rPr>
        <w:t xml:space="preserve">school session to train parents and carers, this would be provided by the TA’s who have undertaken the outside training. This will mean they can provide them </w:t>
      </w:r>
      <w:r w:rsidR="00D23697">
        <w:rPr>
          <w:rFonts w:ascii="Arial" w:hAnsi="Arial" w:cs="Arial"/>
          <w:shd w:val="clear" w:color="auto" w:fill="FFFFFF"/>
        </w:rPr>
        <w:t xml:space="preserve">with examples and resources needed to provide this at home. </w:t>
      </w:r>
    </w:p>
    <w:p w14:paraId="5A5DDF98" w14:textId="2D719F2F" w:rsidR="00F24825" w:rsidRDefault="00454B7F" w:rsidP="00454B7F">
      <w:pPr>
        <w:spacing w:before="375" w:after="375" w:line="390" w:lineRule="atLeast"/>
        <w:rPr>
          <w:rFonts w:ascii="Arial" w:hAnsi="Arial" w:cs="Arial"/>
          <w:shd w:val="clear" w:color="auto" w:fill="FFFFFF"/>
        </w:rPr>
      </w:pPr>
      <w:r w:rsidRPr="00DB5D49">
        <w:rPr>
          <w:rFonts w:ascii="Arial" w:hAnsi="Arial" w:cs="Arial"/>
          <w:shd w:val="clear" w:color="auto" w:fill="FFFFFF"/>
        </w:rPr>
        <w:t xml:space="preserve">Literacy is now </w:t>
      </w:r>
      <w:r w:rsidR="0032085E">
        <w:rPr>
          <w:rFonts w:ascii="Arial" w:hAnsi="Arial" w:cs="Arial"/>
          <w:shd w:val="clear" w:color="auto" w:fill="FFFFFF"/>
        </w:rPr>
        <w:t xml:space="preserve">has much more of an emphasis as </w:t>
      </w:r>
      <w:r w:rsidRPr="00DB5D49">
        <w:rPr>
          <w:rFonts w:ascii="Arial" w:hAnsi="Arial" w:cs="Arial"/>
          <w:shd w:val="clear" w:color="auto" w:fill="FFFFFF"/>
        </w:rPr>
        <w:t xml:space="preserve">part of our new curriculum for Wales 2022. It is a core aspect, and by providing interventions that are literacy based this will be fulfilling the needs of the curriculum and more importantly the needs of the child’s right to a </w:t>
      </w:r>
      <w:r w:rsidR="005D6047" w:rsidRPr="00DB5D49">
        <w:rPr>
          <w:rFonts w:ascii="Arial" w:hAnsi="Arial" w:cs="Arial"/>
          <w:shd w:val="clear" w:color="auto" w:fill="FFFFFF"/>
        </w:rPr>
        <w:t>good form of education</w:t>
      </w:r>
      <w:r w:rsidRPr="00DB5D49">
        <w:rPr>
          <w:rFonts w:ascii="Arial" w:hAnsi="Arial" w:cs="Arial"/>
          <w:shd w:val="clear" w:color="auto" w:fill="FFFFFF"/>
        </w:rPr>
        <w:t xml:space="preserve">. </w:t>
      </w:r>
    </w:p>
    <w:p w14:paraId="6A2C0F1C" w14:textId="5FF3476F" w:rsidR="004C709F" w:rsidRDefault="004C709F" w:rsidP="004C709F">
      <w:pPr>
        <w:pStyle w:val="AssignBody"/>
      </w:pPr>
    </w:p>
    <w:p w14:paraId="130851F5" w14:textId="413CD54F" w:rsidR="00AE75E8" w:rsidRDefault="00AE75E8" w:rsidP="004C709F">
      <w:pPr>
        <w:pStyle w:val="AssignBody"/>
      </w:pPr>
    </w:p>
    <w:p w14:paraId="55CFFF1B" w14:textId="277A8C9F" w:rsidR="00AE75E8" w:rsidRDefault="00AE75E8" w:rsidP="004C709F">
      <w:pPr>
        <w:pStyle w:val="AssignBody"/>
      </w:pPr>
    </w:p>
    <w:p w14:paraId="23717320" w14:textId="525A516A" w:rsidR="00AE75E8" w:rsidRDefault="00AE75E8" w:rsidP="004C709F">
      <w:pPr>
        <w:pStyle w:val="AssignBody"/>
      </w:pPr>
    </w:p>
    <w:p w14:paraId="6DF23196" w14:textId="7F653EC6" w:rsidR="00AE75E8" w:rsidRDefault="00AE75E8" w:rsidP="004C709F">
      <w:pPr>
        <w:pStyle w:val="AssignBody"/>
      </w:pPr>
    </w:p>
    <w:p w14:paraId="6A2638B9" w14:textId="575B08B7" w:rsidR="00AE75E8" w:rsidRDefault="00AE75E8" w:rsidP="004C709F">
      <w:pPr>
        <w:pStyle w:val="AssignBody"/>
      </w:pPr>
    </w:p>
    <w:p w14:paraId="5A6A49D1" w14:textId="3A9EC200" w:rsidR="00AE75E8" w:rsidRDefault="00AE75E8" w:rsidP="004C709F">
      <w:pPr>
        <w:pStyle w:val="AssignBody"/>
      </w:pPr>
    </w:p>
    <w:p w14:paraId="77854320" w14:textId="4E6D2D9E" w:rsidR="00AE75E8" w:rsidRDefault="00AE75E8" w:rsidP="004C709F">
      <w:pPr>
        <w:pStyle w:val="AssignBody"/>
      </w:pPr>
    </w:p>
    <w:p w14:paraId="4D7BDE24" w14:textId="2405D975" w:rsidR="00AE75E8" w:rsidRDefault="00AE75E8" w:rsidP="004C709F">
      <w:pPr>
        <w:pStyle w:val="AssignBody"/>
      </w:pPr>
    </w:p>
    <w:p w14:paraId="0F7410D5" w14:textId="77777777" w:rsidR="00AE75E8" w:rsidRDefault="00AE75E8" w:rsidP="004C709F">
      <w:pPr>
        <w:pStyle w:val="AssignBody"/>
      </w:pPr>
    </w:p>
    <w:p w14:paraId="67D6D9A8" w14:textId="3868EF34" w:rsidR="003B2F10" w:rsidRDefault="003B2F10" w:rsidP="004C709F">
      <w:pPr>
        <w:pStyle w:val="AssignBody"/>
      </w:pPr>
    </w:p>
    <w:p w14:paraId="2CAD6A52" w14:textId="13D489C2" w:rsidR="003B2F10" w:rsidRDefault="003B2F10" w:rsidP="004C709F">
      <w:pPr>
        <w:pStyle w:val="AssignBody"/>
      </w:pPr>
    </w:p>
    <w:p w14:paraId="5BB59345" w14:textId="77777777" w:rsidR="003B2F10" w:rsidRDefault="003B2F10" w:rsidP="004C709F">
      <w:pPr>
        <w:pStyle w:val="AssignBody"/>
      </w:pPr>
    </w:p>
    <w:p w14:paraId="77246B38" w14:textId="0E0D0638" w:rsidR="00A748EA" w:rsidRPr="00AA6BA7" w:rsidRDefault="0009100F" w:rsidP="00E66EB1">
      <w:pPr>
        <w:pStyle w:val="AssignBody"/>
        <w:rPr>
          <w:u w:val="single"/>
        </w:rPr>
      </w:pPr>
      <w:r w:rsidRPr="00AA6BA7">
        <w:rPr>
          <w:u w:val="single"/>
        </w:rPr>
        <w:lastRenderedPageBreak/>
        <w:t xml:space="preserve"> </w:t>
      </w:r>
      <w:r w:rsidR="00E66EB1" w:rsidRPr="00AA6BA7">
        <w:rPr>
          <w:u w:val="single"/>
        </w:rPr>
        <w:t xml:space="preserve">Reference List: </w:t>
      </w:r>
    </w:p>
    <w:p w14:paraId="31212F65" w14:textId="77777777" w:rsidR="00E66EB1" w:rsidRPr="00152927" w:rsidRDefault="00E66EB1" w:rsidP="00E66EB1">
      <w:pPr>
        <w:pStyle w:val="ListParagraph"/>
        <w:numPr>
          <w:ilvl w:val="0"/>
          <w:numId w:val="1"/>
        </w:numPr>
        <w:spacing w:before="375" w:after="375" w:line="390" w:lineRule="atLeast"/>
        <w:rPr>
          <w:rFonts w:ascii="Arial" w:hAnsi="Arial" w:cs="Arial"/>
          <w:color w:val="333333"/>
          <w:shd w:val="clear" w:color="auto" w:fill="FFFFFF"/>
        </w:rPr>
      </w:pPr>
      <w:r w:rsidRPr="00152927">
        <w:rPr>
          <w:rFonts w:ascii="Arial" w:hAnsi="Arial" w:cs="Arial"/>
          <w:color w:val="333333"/>
          <w:shd w:val="clear" w:color="auto" w:fill="FFFFFF"/>
        </w:rPr>
        <w:t xml:space="preserve">Baycrest Centre for Geriatric Care (2017) Long- term memories made with meaningful information. Available at: </w:t>
      </w:r>
      <w:hyperlink r:id="rId12" w:history="1">
        <w:r w:rsidRPr="00152927">
          <w:rPr>
            <w:rStyle w:val="Hyperlink"/>
            <w:rFonts w:ascii="Arial" w:hAnsi="Arial" w:cs="Arial"/>
          </w:rPr>
          <w:t>https://www.sciencedaily.com/releases/2017/06/170620140624.htm</w:t>
        </w:r>
      </w:hyperlink>
      <w:r w:rsidRPr="00152927">
        <w:rPr>
          <w:rFonts w:ascii="Arial" w:hAnsi="Arial" w:cs="Arial"/>
        </w:rPr>
        <w:t xml:space="preserve"> (Accessed on: 19</w:t>
      </w:r>
      <w:r w:rsidRPr="00152927">
        <w:rPr>
          <w:rFonts w:ascii="Arial" w:hAnsi="Arial" w:cs="Arial"/>
          <w:vertAlign w:val="superscript"/>
        </w:rPr>
        <w:t>th</w:t>
      </w:r>
      <w:r w:rsidRPr="00152927">
        <w:rPr>
          <w:rFonts w:ascii="Arial" w:hAnsi="Arial" w:cs="Arial"/>
        </w:rPr>
        <w:t xml:space="preserve"> April 2020) </w:t>
      </w:r>
    </w:p>
    <w:p w14:paraId="61240E08" w14:textId="77777777" w:rsidR="00E66EB1" w:rsidRPr="00152927" w:rsidRDefault="00E66EB1" w:rsidP="00E66EB1">
      <w:pPr>
        <w:pStyle w:val="AssignBody"/>
        <w:numPr>
          <w:ilvl w:val="0"/>
          <w:numId w:val="1"/>
        </w:numPr>
        <w:rPr>
          <w:rFonts w:cs="Arial"/>
        </w:rPr>
      </w:pPr>
      <w:r w:rsidRPr="00152927">
        <w:rPr>
          <w:rFonts w:cs="Arial"/>
        </w:rPr>
        <w:t xml:space="preserve">Brooks, G. (2009) </w:t>
      </w:r>
      <w:r w:rsidRPr="00152927">
        <w:rPr>
          <w:rFonts w:cs="Arial"/>
          <w:i/>
          <w:iCs/>
        </w:rPr>
        <w:t xml:space="preserve">What works for pupils in Wales with literacy difficulties? The effectiveness of intervention schemes: </w:t>
      </w:r>
      <w:r w:rsidRPr="00152927">
        <w:rPr>
          <w:rFonts w:cs="Arial"/>
        </w:rPr>
        <w:t xml:space="preserve">NIACE. Available at: </w:t>
      </w:r>
      <w:hyperlink r:id="rId13" w:history="1">
        <w:r w:rsidRPr="00152927">
          <w:rPr>
            <w:rStyle w:val="Hyperlink"/>
            <w:rFonts w:cs="Arial"/>
          </w:rPr>
          <w:t>https://www.catchup.org/resources/712/090826whatworksforpupilsen.pdf</w:t>
        </w:r>
      </w:hyperlink>
      <w:r w:rsidRPr="00152927">
        <w:rPr>
          <w:rFonts w:cs="Arial"/>
        </w:rPr>
        <w:t xml:space="preserve"> Accessed on: 11</w:t>
      </w:r>
      <w:r w:rsidRPr="00152927">
        <w:rPr>
          <w:rFonts w:cs="Arial"/>
          <w:vertAlign w:val="superscript"/>
        </w:rPr>
        <w:t>th</w:t>
      </w:r>
      <w:r w:rsidRPr="00152927">
        <w:rPr>
          <w:rFonts w:cs="Arial"/>
        </w:rPr>
        <w:t xml:space="preserve"> April 2020)</w:t>
      </w:r>
    </w:p>
    <w:p w14:paraId="3F3B28AA" w14:textId="77777777" w:rsidR="00E66EB1" w:rsidRPr="00152927" w:rsidRDefault="00E66EB1" w:rsidP="00E66EB1">
      <w:pPr>
        <w:pStyle w:val="AssignBody"/>
        <w:numPr>
          <w:ilvl w:val="0"/>
          <w:numId w:val="1"/>
        </w:numPr>
        <w:rPr>
          <w:rFonts w:cs="Arial"/>
          <w:shd w:val="clear" w:color="auto" w:fill="FFFFFF"/>
        </w:rPr>
      </w:pPr>
      <w:r w:rsidRPr="00152927">
        <w:rPr>
          <w:rFonts w:cs="Arial"/>
          <w:shd w:val="clear" w:color="auto" w:fill="FFFFFF"/>
        </w:rPr>
        <w:t xml:space="preserve">Cambridge Dictionary (2020) </w:t>
      </w:r>
      <w:r w:rsidRPr="00152927">
        <w:rPr>
          <w:rFonts w:cs="Arial"/>
          <w:i/>
          <w:iCs/>
          <w:shd w:val="clear" w:color="auto" w:fill="FFFFFF"/>
        </w:rPr>
        <w:t>Meaning of progression in English</w:t>
      </w:r>
      <w:r w:rsidRPr="00152927">
        <w:rPr>
          <w:rFonts w:cs="Arial"/>
          <w:shd w:val="clear" w:color="auto" w:fill="FFFFFF"/>
        </w:rPr>
        <w:t>. Available at:</w:t>
      </w:r>
      <w:r w:rsidRPr="00152927">
        <w:rPr>
          <w:rFonts w:cs="Arial"/>
        </w:rPr>
        <w:t xml:space="preserve"> </w:t>
      </w:r>
      <w:hyperlink r:id="rId14" w:history="1">
        <w:r w:rsidRPr="00152927">
          <w:rPr>
            <w:rStyle w:val="Hyperlink"/>
            <w:rFonts w:cs="Arial"/>
          </w:rPr>
          <w:t>https://dictionary.cambridge.org/dictionary/english/progression</w:t>
        </w:r>
      </w:hyperlink>
      <w:r w:rsidRPr="00152927">
        <w:rPr>
          <w:rFonts w:cs="Arial"/>
        </w:rPr>
        <w:t xml:space="preserve"> (Accessed on: 13</w:t>
      </w:r>
      <w:r w:rsidRPr="00152927">
        <w:rPr>
          <w:rFonts w:cs="Arial"/>
          <w:vertAlign w:val="superscript"/>
        </w:rPr>
        <w:t>th</w:t>
      </w:r>
      <w:r w:rsidRPr="00152927">
        <w:rPr>
          <w:rFonts w:cs="Arial"/>
        </w:rPr>
        <w:t xml:space="preserve"> April 2020)</w:t>
      </w:r>
    </w:p>
    <w:p w14:paraId="5B93E0D7" w14:textId="77777777" w:rsidR="00E66EB1" w:rsidRPr="00152927" w:rsidRDefault="00E66EB1" w:rsidP="00E66EB1">
      <w:pPr>
        <w:pStyle w:val="AssignBody"/>
        <w:numPr>
          <w:ilvl w:val="0"/>
          <w:numId w:val="1"/>
        </w:numPr>
        <w:rPr>
          <w:rFonts w:cs="Arial"/>
        </w:rPr>
      </w:pPr>
      <w:proofErr w:type="spellStart"/>
      <w:r w:rsidRPr="00152927">
        <w:rPr>
          <w:rFonts w:cs="Arial"/>
        </w:rPr>
        <w:t>Demirezen</w:t>
      </w:r>
      <w:proofErr w:type="spellEnd"/>
      <w:r w:rsidRPr="00152927">
        <w:rPr>
          <w:rFonts w:cs="Arial"/>
        </w:rPr>
        <w:t xml:space="preserve">, </w:t>
      </w:r>
      <w:proofErr w:type="spellStart"/>
      <w:r w:rsidRPr="00152927">
        <w:rPr>
          <w:rFonts w:cs="Arial"/>
        </w:rPr>
        <w:t>Dr.</w:t>
      </w:r>
      <w:proofErr w:type="spellEnd"/>
      <w:r w:rsidRPr="00152927">
        <w:rPr>
          <w:rFonts w:cs="Arial"/>
        </w:rPr>
        <w:t xml:space="preserve"> M (1988) ‘</w:t>
      </w:r>
      <w:proofErr w:type="spellStart"/>
      <w:r w:rsidRPr="00152927">
        <w:rPr>
          <w:rFonts w:cs="Arial"/>
        </w:rPr>
        <w:t>Behavhiourist</w:t>
      </w:r>
      <w:proofErr w:type="spellEnd"/>
      <w:r w:rsidRPr="00152927">
        <w:rPr>
          <w:rFonts w:cs="Arial"/>
        </w:rPr>
        <w:t xml:space="preserve"> Theory and Language Learning’ Available at: </w:t>
      </w:r>
      <w:hyperlink r:id="rId15" w:history="1">
        <w:r w:rsidRPr="00152927">
          <w:rPr>
            <w:rStyle w:val="Hyperlink"/>
            <w:rFonts w:cs="Arial"/>
          </w:rPr>
          <w:t>https://dergipark.org.tr/en/download/article-file/88422</w:t>
        </w:r>
      </w:hyperlink>
      <w:r w:rsidRPr="00152927">
        <w:rPr>
          <w:rFonts w:cs="Arial"/>
        </w:rPr>
        <w:t xml:space="preserve"> (Accessed on: 12</w:t>
      </w:r>
      <w:r w:rsidRPr="00152927">
        <w:rPr>
          <w:rFonts w:cs="Arial"/>
          <w:vertAlign w:val="superscript"/>
        </w:rPr>
        <w:t>th</w:t>
      </w:r>
      <w:r w:rsidRPr="00152927">
        <w:rPr>
          <w:rFonts w:cs="Arial"/>
        </w:rPr>
        <w:t xml:space="preserve"> April 2020)</w:t>
      </w:r>
    </w:p>
    <w:p w14:paraId="53258533" w14:textId="77777777" w:rsidR="00E66EB1" w:rsidRPr="00152927" w:rsidRDefault="00E66EB1" w:rsidP="00E66EB1">
      <w:pPr>
        <w:pStyle w:val="ListParagraph"/>
        <w:numPr>
          <w:ilvl w:val="0"/>
          <w:numId w:val="1"/>
        </w:numPr>
        <w:spacing w:line="360" w:lineRule="auto"/>
        <w:rPr>
          <w:rStyle w:val="Hyperlink"/>
          <w:rFonts w:ascii="Arial" w:hAnsi="Arial" w:cs="Arial"/>
          <w:color w:val="auto"/>
          <w:u w:val="none"/>
        </w:rPr>
      </w:pPr>
      <w:r w:rsidRPr="00152927">
        <w:rPr>
          <w:rFonts w:ascii="Arial" w:hAnsi="Arial" w:cs="Arial"/>
        </w:rPr>
        <w:t xml:space="preserve">Donaldson (2015) </w:t>
      </w:r>
      <w:r w:rsidRPr="00152927">
        <w:rPr>
          <w:rFonts w:ascii="Arial" w:hAnsi="Arial" w:cs="Arial"/>
          <w:i/>
          <w:iCs/>
        </w:rPr>
        <w:t>Successful Futures</w:t>
      </w:r>
      <w:r w:rsidRPr="00152927">
        <w:rPr>
          <w:rFonts w:ascii="Arial" w:hAnsi="Arial" w:cs="Arial"/>
        </w:rPr>
        <w:t xml:space="preserve">. Available at: </w:t>
      </w:r>
      <w:hyperlink r:id="rId16" w:history="1">
        <w:r w:rsidRPr="00152927">
          <w:rPr>
            <w:rStyle w:val="Hyperlink"/>
            <w:rFonts w:ascii="Arial" w:hAnsi="Arial" w:cs="Arial"/>
          </w:rPr>
          <w:t>file:///C:/Users/Home/Downloads/Donaldson%20Report%20-%20Successful%20Futures%20-%20Independent%20Review%20of%20Curriculum%20and%20Assessment%20Arrangements%20in%20Wales%20(3).pdf</w:t>
        </w:r>
      </w:hyperlink>
      <w:r w:rsidRPr="00152927">
        <w:rPr>
          <w:rStyle w:val="Hyperlink"/>
          <w:rFonts w:ascii="Arial" w:hAnsi="Arial" w:cs="Arial"/>
        </w:rPr>
        <w:t xml:space="preserve"> </w:t>
      </w:r>
      <w:r w:rsidRPr="00152927">
        <w:rPr>
          <w:rStyle w:val="Hyperlink"/>
          <w:rFonts w:ascii="Arial" w:hAnsi="Arial" w:cs="Arial"/>
          <w:color w:val="auto"/>
          <w:u w:val="none"/>
        </w:rPr>
        <w:t>(Accessed on: 12</w:t>
      </w:r>
      <w:r w:rsidRPr="00152927">
        <w:rPr>
          <w:rStyle w:val="Hyperlink"/>
          <w:rFonts w:ascii="Arial" w:hAnsi="Arial" w:cs="Arial"/>
          <w:color w:val="auto"/>
          <w:u w:val="none"/>
          <w:vertAlign w:val="superscript"/>
        </w:rPr>
        <w:t>th</w:t>
      </w:r>
      <w:r w:rsidRPr="00152927">
        <w:rPr>
          <w:rStyle w:val="Hyperlink"/>
          <w:rFonts w:ascii="Arial" w:hAnsi="Arial" w:cs="Arial"/>
          <w:color w:val="auto"/>
          <w:u w:val="none"/>
        </w:rPr>
        <w:t xml:space="preserve"> April 2020) </w:t>
      </w:r>
    </w:p>
    <w:p w14:paraId="6173E159" w14:textId="77777777" w:rsidR="00E66EB1" w:rsidRPr="00152927" w:rsidRDefault="00E66EB1" w:rsidP="00E66EB1">
      <w:pPr>
        <w:pStyle w:val="ListParagraph"/>
        <w:numPr>
          <w:ilvl w:val="0"/>
          <w:numId w:val="1"/>
        </w:numPr>
        <w:spacing w:before="375" w:after="375" w:line="390" w:lineRule="atLeast"/>
        <w:rPr>
          <w:rFonts w:ascii="Arial" w:hAnsi="Arial" w:cs="Arial"/>
          <w:shd w:val="clear" w:color="auto" w:fill="FFFFFF"/>
        </w:rPr>
      </w:pPr>
      <w:r w:rsidRPr="00152927">
        <w:rPr>
          <w:rFonts w:ascii="Arial" w:hAnsi="Arial" w:cs="Arial"/>
          <w:shd w:val="clear" w:color="auto" w:fill="FFFFFF"/>
        </w:rPr>
        <w:t xml:space="preserve">Education Endowment Foundation (2017) </w:t>
      </w:r>
      <w:r w:rsidRPr="00152927">
        <w:rPr>
          <w:rFonts w:ascii="Arial" w:hAnsi="Arial" w:cs="Arial"/>
          <w:i/>
          <w:iCs/>
          <w:shd w:val="clear" w:color="auto" w:fill="FFFFFF"/>
        </w:rPr>
        <w:t xml:space="preserve">Improving Literacy Skills in Key Stage 2. </w:t>
      </w:r>
      <w:r w:rsidRPr="00152927">
        <w:rPr>
          <w:rFonts w:ascii="Arial" w:hAnsi="Arial" w:cs="Arial"/>
          <w:shd w:val="clear" w:color="auto" w:fill="FFFFFF"/>
        </w:rPr>
        <w:t xml:space="preserve">Guidance Report. Available at: </w:t>
      </w:r>
      <w:hyperlink r:id="rId17" w:history="1">
        <w:r w:rsidRPr="00152927">
          <w:rPr>
            <w:rStyle w:val="Hyperlink"/>
            <w:rFonts w:ascii="Arial" w:hAnsi="Arial" w:cs="Arial"/>
          </w:rPr>
          <w:t>file:///C:/Users/Home/AppData/Local/Temp/Temp1_EEF-Guidance-literacy-ks-21-04-2020.zip/KS2_Literacy_Guidance_2017.pdf</w:t>
        </w:r>
      </w:hyperlink>
      <w:r w:rsidRPr="00152927">
        <w:rPr>
          <w:rFonts w:ascii="Arial" w:hAnsi="Arial" w:cs="Arial"/>
        </w:rPr>
        <w:t xml:space="preserve"> (Accessed on: 17</w:t>
      </w:r>
      <w:r w:rsidRPr="00152927">
        <w:rPr>
          <w:rFonts w:ascii="Arial" w:hAnsi="Arial" w:cs="Arial"/>
          <w:vertAlign w:val="superscript"/>
        </w:rPr>
        <w:t>th</w:t>
      </w:r>
      <w:r w:rsidRPr="00152927">
        <w:rPr>
          <w:rFonts w:ascii="Arial" w:hAnsi="Arial" w:cs="Arial"/>
        </w:rPr>
        <w:t xml:space="preserve"> April 2020)</w:t>
      </w:r>
    </w:p>
    <w:p w14:paraId="3598FBC8" w14:textId="77777777" w:rsidR="00E66EB1" w:rsidRPr="00152927" w:rsidRDefault="00E66EB1" w:rsidP="00E66EB1">
      <w:pPr>
        <w:pStyle w:val="ListParagraph"/>
        <w:numPr>
          <w:ilvl w:val="0"/>
          <w:numId w:val="1"/>
        </w:numPr>
        <w:spacing w:before="375" w:after="375" w:line="390" w:lineRule="atLeast"/>
        <w:rPr>
          <w:rFonts w:ascii="Arial" w:hAnsi="Arial" w:cs="Arial"/>
          <w:color w:val="2B3A42"/>
          <w:shd w:val="clear" w:color="auto" w:fill="FFFFFF"/>
        </w:rPr>
      </w:pPr>
      <w:r w:rsidRPr="00152927">
        <w:rPr>
          <w:rFonts w:ascii="Arial" w:hAnsi="Arial" w:cs="Arial"/>
          <w:color w:val="2B3A42"/>
          <w:shd w:val="clear" w:color="auto" w:fill="FFFFFF"/>
        </w:rPr>
        <w:t xml:space="preserve">Education Endowment Foundation (2020) Reading comprehension Strategies. Available at: </w:t>
      </w:r>
      <w:hyperlink r:id="rId18" w:history="1">
        <w:r w:rsidRPr="00152927">
          <w:rPr>
            <w:rStyle w:val="Hyperlink"/>
            <w:rFonts w:ascii="Arial" w:hAnsi="Arial" w:cs="Arial"/>
          </w:rPr>
          <w:t>https://educationendowmentfoundation.org.uk/pdf/generate/?u=https://educationendowmentfoundation.org.uk/pdf/toolkit/?id=160&amp;t=Teaching%20and%20Learning%20Toolkit&amp;e=160&amp;s=</w:t>
        </w:r>
      </w:hyperlink>
      <w:r w:rsidRPr="00152927">
        <w:rPr>
          <w:rFonts w:ascii="Arial" w:hAnsi="Arial" w:cs="Arial"/>
        </w:rPr>
        <w:t xml:space="preserve">  (Accessed on: 17</w:t>
      </w:r>
      <w:r w:rsidRPr="00152927">
        <w:rPr>
          <w:rFonts w:ascii="Arial" w:hAnsi="Arial" w:cs="Arial"/>
          <w:vertAlign w:val="superscript"/>
        </w:rPr>
        <w:t>th</w:t>
      </w:r>
      <w:r w:rsidRPr="00152927">
        <w:rPr>
          <w:rFonts w:ascii="Arial" w:hAnsi="Arial" w:cs="Arial"/>
        </w:rPr>
        <w:t xml:space="preserve"> April 2020)</w:t>
      </w:r>
    </w:p>
    <w:p w14:paraId="49000970" w14:textId="77777777" w:rsidR="00E66EB1" w:rsidRPr="00152927" w:rsidRDefault="00E66EB1" w:rsidP="00E66EB1">
      <w:pPr>
        <w:pStyle w:val="AssignBody"/>
        <w:numPr>
          <w:ilvl w:val="0"/>
          <w:numId w:val="1"/>
        </w:numPr>
        <w:rPr>
          <w:rFonts w:cs="Arial"/>
          <w:shd w:val="clear" w:color="auto" w:fill="FFFFFF"/>
        </w:rPr>
      </w:pPr>
      <w:r w:rsidRPr="00152927">
        <w:rPr>
          <w:rFonts w:cs="Arial"/>
          <w:shd w:val="clear" w:color="auto" w:fill="FFFFFF"/>
        </w:rPr>
        <w:t xml:space="preserve">ER Service (2016) </w:t>
      </w:r>
      <w:r w:rsidRPr="00152927">
        <w:rPr>
          <w:rFonts w:cs="Arial"/>
          <w:i/>
          <w:iCs/>
          <w:shd w:val="clear" w:color="auto" w:fill="FFFFFF"/>
        </w:rPr>
        <w:t>Human Language Development</w:t>
      </w:r>
      <w:r w:rsidRPr="00152927">
        <w:rPr>
          <w:rFonts w:cs="Arial"/>
          <w:shd w:val="clear" w:color="auto" w:fill="FFFFFF"/>
        </w:rPr>
        <w:t xml:space="preserve">. Available at: </w:t>
      </w:r>
      <w:hyperlink r:id="rId19" w:history="1">
        <w:r w:rsidRPr="00152927">
          <w:rPr>
            <w:rStyle w:val="Hyperlink"/>
            <w:rFonts w:cs="Arial"/>
          </w:rPr>
          <w:t>https://courses.lumenlearning.com/atd-hostos-childdevelopment/chapter/human-language-development/</w:t>
        </w:r>
      </w:hyperlink>
      <w:r w:rsidRPr="00152927">
        <w:rPr>
          <w:rFonts w:cs="Arial"/>
        </w:rPr>
        <w:t xml:space="preserve"> (Accessed on: 13</w:t>
      </w:r>
      <w:r w:rsidRPr="00152927">
        <w:rPr>
          <w:rFonts w:cs="Arial"/>
          <w:vertAlign w:val="superscript"/>
        </w:rPr>
        <w:t>th</w:t>
      </w:r>
      <w:r w:rsidRPr="00152927">
        <w:rPr>
          <w:rFonts w:cs="Arial"/>
        </w:rPr>
        <w:t xml:space="preserve"> April 2020)</w:t>
      </w:r>
    </w:p>
    <w:p w14:paraId="2176E91A" w14:textId="77777777" w:rsidR="00E66EB1" w:rsidRPr="00152927" w:rsidRDefault="00E66EB1" w:rsidP="00E66EB1">
      <w:pPr>
        <w:pStyle w:val="ListParagraph"/>
        <w:numPr>
          <w:ilvl w:val="0"/>
          <w:numId w:val="1"/>
        </w:numPr>
        <w:spacing w:before="375" w:after="375" w:line="390" w:lineRule="atLeast"/>
        <w:rPr>
          <w:rFonts w:ascii="Arial" w:eastAsia="Times New Roman" w:hAnsi="Arial" w:cs="Arial"/>
          <w:color w:val="231F20"/>
          <w:lang w:eastAsia="en-GB"/>
        </w:rPr>
      </w:pPr>
      <w:r w:rsidRPr="00152927">
        <w:rPr>
          <w:rFonts w:ascii="Arial" w:eastAsia="Times New Roman" w:hAnsi="Arial" w:cs="Arial"/>
          <w:color w:val="231F20"/>
          <w:lang w:eastAsia="en-GB"/>
        </w:rPr>
        <w:lastRenderedPageBreak/>
        <w:t xml:space="preserve">Estyn (2018) </w:t>
      </w:r>
      <w:r w:rsidRPr="00152927">
        <w:rPr>
          <w:rFonts w:ascii="Arial" w:hAnsi="Arial" w:cs="Arial"/>
          <w:i/>
          <w:iCs/>
        </w:rPr>
        <w:t>A report on Aberdare Town C.I.W. Primary School</w:t>
      </w:r>
      <w:r w:rsidRPr="00152927">
        <w:rPr>
          <w:rFonts w:ascii="Arial" w:hAnsi="Arial" w:cs="Arial"/>
        </w:rPr>
        <w:t xml:space="preserve">. Available at: </w:t>
      </w:r>
      <w:hyperlink r:id="rId20" w:history="1">
        <w:r w:rsidRPr="00152927">
          <w:rPr>
            <w:rStyle w:val="Hyperlink"/>
            <w:rFonts w:ascii="Arial" w:hAnsi="Arial" w:cs="Arial"/>
          </w:rPr>
          <w:t>https://www.estyn.gov.wales/sites/www.estyn.gov.wales/files/documents/Aberdare%20Town%20C.I.W.%20Primary%20School_0.pdf</w:t>
        </w:r>
      </w:hyperlink>
      <w:r w:rsidRPr="00152927">
        <w:rPr>
          <w:rFonts w:ascii="Arial" w:hAnsi="Arial" w:cs="Arial"/>
        </w:rPr>
        <w:t xml:space="preserve"> (Accessed on 15</w:t>
      </w:r>
      <w:r w:rsidRPr="00152927">
        <w:rPr>
          <w:rFonts w:ascii="Arial" w:hAnsi="Arial" w:cs="Arial"/>
          <w:vertAlign w:val="superscript"/>
        </w:rPr>
        <w:t>th</w:t>
      </w:r>
      <w:r w:rsidRPr="00152927">
        <w:rPr>
          <w:rFonts w:ascii="Arial" w:hAnsi="Arial" w:cs="Arial"/>
        </w:rPr>
        <w:t xml:space="preserve"> April 2020) </w:t>
      </w:r>
    </w:p>
    <w:p w14:paraId="69D954FF" w14:textId="77777777" w:rsidR="00E66EB1" w:rsidRPr="00152927" w:rsidRDefault="00E66EB1" w:rsidP="00E66EB1">
      <w:pPr>
        <w:pStyle w:val="ListParagraph"/>
        <w:numPr>
          <w:ilvl w:val="0"/>
          <w:numId w:val="1"/>
        </w:numPr>
        <w:spacing w:before="375" w:after="375" w:line="390" w:lineRule="atLeast"/>
        <w:rPr>
          <w:rFonts w:ascii="Arial" w:hAnsi="Arial" w:cs="Arial"/>
        </w:rPr>
      </w:pPr>
      <w:r w:rsidRPr="00152927">
        <w:rPr>
          <w:rFonts w:ascii="Arial" w:hAnsi="Arial" w:cs="Arial"/>
        </w:rPr>
        <w:t xml:space="preserve">EYFS Action Impact (2019) </w:t>
      </w:r>
      <w:r w:rsidRPr="00152927">
        <w:rPr>
          <w:rFonts w:ascii="Arial" w:hAnsi="Arial" w:cs="Arial"/>
          <w:i/>
          <w:iCs/>
        </w:rPr>
        <w:t>Launchpad for Literacy</w:t>
      </w:r>
      <w:r w:rsidRPr="00152927">
        <w:rPr>
          <w:rFonts w:ascii="Arial" w:hAnsi="Arial" w:cs="Arial"/>
        </w:rPr>
        <w:t xml:space="preserve">. Available at: </w:t>
      </w:r>
      <w:hyperlink r:id="rId21" w:history="1">
        <w:r w:rsidRPr="00152927">
          <w:rPr>
            <w:rStyle w:val="Hyperlink"/>
            <w:rFonts w:ascii="Arial" w:hAnsi="Arial" w:cs="Arial"/>
          </w:rPr>
          <w:t>https://www.dianejeffriesconsultancy.co.uk/launchpad-for-literacy</w:t>
        </w:r>
      </w:hyperlink>
      <w:r w:rsidRPr="00152927">
        <w:rPr>
          <w:rFonts w:ascii="Arial" w:hAnsi="Arial" w:cs="Arial"/>
        </w:rPr>
        <w:t xml:space="preserve"> (Accessed on: 16</w:t>
      </w:r>
      <w:r w:rsidRPr="00152927">
        <w:rPr>
          <w:rFonts w:ascii="Arial" w:hAnsi="Arial" w:cs="Arial"/>
          <w:vertAlign w:val="superscript"/>
        </w:rPr>
        <w:t>th</w:t>
      </w:r>
      <w:r w:rsidRPr="00152927">
        <w:rPr>
          <w:rFonts w:ascii="Arial" w:hAnsi="Arial" w:cs="Arial"/>
        </w:rPr>
        <w:t xml:space="preserve"> April 2020)</w:t>
      </w:r>
    </w:p>
    <w:p w14:paraId="519EB093" w14:textId="77777777" w:rsidR="00E66EB1" w:rsidRPr="00152927" w:rsidRDefault="00E66EB1" w:rsidP="00E66EB1">
      <w:pPr>
        <w:pStyle w:val="ListParagraph"/>
        <w:numPr>
          <w:ilvl w:val="0"/>
          <w:numId w:val="1"/>
        </w:numPr>
        <w:rPr>
          <w:rFonts w:ascii="Arial" w:hAnsi="Arial" w:cs="Arial"/>
        </w:rPr>
      </w:pPr>
      <w:r w:rsidRPr="00152927">
        <w:rPr>
          <w:rFonts w:ascii="Arial" w:hAnsi="Arial" w:cs="Arial"/>
          <w:lang w:val="en-US"/>
        </w:rPr>
        <w:t xml:space="preserve">Gopnik, A., Meltzoff, A., &amp; Kuhl, P. (2001) </w:t>
      </w:r>
      <w:r w:rsidRPr="00152927">
        <w:rPr>
          <w:rFonts w:ascii="Arial" w:hAnsi="Arial" w:cs="Arial"/>
          <w:i/>
          <w:iCs/>
          <w:lang w:val="en-US"/>
        </w:rPr>
        <w:t xml:space="preserve">How Babies Think: The Science of Childhood. </w:t>
      </w:r>
      <w:r w:rsidRPr="00152927">
        <w:rPr>
          <w:rFonts w:ascii="Arial" w:hAnsi="Arial" w:cs="Arial"/>
          <w:lang w:val="en-US"/>
        </w:rPr>
        <w:t>London: Phoenix.</w:t>
      </w:r>
    </w:p>
    <w:p w14:paraId="4FE8CD7F" w14:textId="77777777" w:rsidR="00E66EB1" w:rsidRPr="00152927" w:rsidRDefault="00E66EB1" w:rsidP="00E66EB1">
      <w:pPr>
        <w:pStyle w:val="AssignBody"/>
        <w:numPr>
          <w:ilvl w:val="0"/>
          <w:numId w:val="1"/>
        </w:numPr>
        <w:rPr>
          <w:rFonts w:cs="Arial"/>
          <w:shd w:val="clear" w:color="auto" w:fill="FFFFFF"/>
        </w:rPr>
      </w:pPr>
      <w:r w:rsidRPr="00152927">
        <w:rPr>
          <w:rFonts w:cs="Arial"/>
          <w:color w:val="3A3A3A"/>
          <w:shd w:val="clear" w:color="auto" w:fill="FFFFFF"/>
        </w:rPr>
        <w:t>Howard, J. (2007). </w:t>
      </w:r>
      <w:r w:rsidRPr="00152927">
        <w:rPr>
          <w:rStyle w:val="Emphasis"/>
          <w:rFonts w:cs="Arial"/>
          <w:color w:val="3A3A3A"/>
          <w:bdr w:val="none" w:sz="0" w:space="0" w:color="auto" w:frame="1"/>
          <w:shd w:val="clear" w:color="auto" w:fill="FFFFFF"/>
        </w:rPr>
        <w:t>Curriculum Development</w:t>
      </w:r>
      <w:r w:rsidRPr="00152927">
        <w:rPr>
          <w:rFonts w:cs="Arial"/>
          <w:color w:val="3A3A3A"/>
          <w:shd w:val="clear" w:color="auto" w:fill="FFFFFF"/>
        </w:rPr>
        <w:t xml:space="preserve">. Elon University: </w:t>
      </w:r>
      <w:proofErr w:type="spellStart"/>
      <w:r w:rsidRPr="00152927">
        <w:rPr>
          <w:rFonts w:cs="Arial"/>
          <w:color w:val="3A3A3A"/>
          <w:shd w:val="clear" w:color="auto" w:fill="FFFFFF"/>
        </w:rPr>
        <w:t>Center</w:t>
      </w:r>
      <w:proofErr w:type="spellEnd"/>
      <w:r w:rsidRPr="00152927">
        <w:rPr>
          <w:rFonts w:cs="Arial"/>
          <w:color w:val="3A3A3A"/>
          <w:shd w:val="clear" w:color="auto" w:fill="FFFFFF"/>
        </w:rPr>
        <w:t xml:space="preserve"> for the Advancement of Teaching and Learning.</w:t>
      </w:r>
    </w:p>
    <w:p w14:paraId="31204FAA" w14:textId="77777777" w:rsidR="00E66EB1" w:rsidRPr="00152927" w:rsidRDefault="00E66EB1" w:rsidP="00E66EB1">
      <w:pPr>
        <w:pStyle w:val="AssignBody"/>
        <w:numPr>
          <w:ilvl w:val="0"/>
          <w:numId w:val="1"/>
        </w:numPr>
        <w:rPr>
          <w:rFonts w:cs="Arial"/>
          <w:color w:val="000000"/>
          <w:shd w:val="clear" w:color="auto" w:fill="FFFFFF"/>
        </w:rPr>
      </w:pPr>
      <w:r w:rsidRPr="00152927">
        <w:rPr>
          <w:rFonts w:cs="Arial"/>
          <w:color w:val="000000"/>
          <w:shd w:val="clear" w:color="auto" w:fill="FFFFFF"/>
        </w:rPr>
        <w:t xml:space="preserve">Johnson, K. (no date) </w:t>
      </w:r>
      <w:r w:rsidRPr="00152927">
        <w:rPr>
          <w:rFonts w:cs="Arial"/>
          <w:i/>
          <w:iCs/>
          <w:color w:val="000000"/>
          <w:shd w:val="clear" w:color="auto" w:fill="FFFFFF"/>
        </w:rPr>
        <w:t xml:space="preserve">Phonological </w:t>
      </w:r>
      <w:proofErr w:type="gramStart"/>
      <w:r w:rsidRPr="00152927">
        <w:rPr>
          <w:rFonts w:cs="Arial"/>
          <w:i/>
          <w:iCs/>
          <w:color w:val="000000"/>
          <w:shd w:val="clear" w:color="auto" w:fill="FFFFFF"/>
        </w:rPr>
        <w:t>Awareness :What</w:t>
      </w:r>
      <w:proofErr w:type="gramEnd"/>
      <w:r w:rsidRPr="00152927">
        <w:rPr>
          <w:rFonts w:cs="Arial"/>
          <w:i/>
          <w:iCs/>
          <w:color w:val="000000"/>
          <w:shd w:val="clear" w:color="auto" w:fill="FFFFFF"/>
        </w:rPr>
        <w:t xml:space="preserve"> you need to know. </w:t>
      </w:r>
      <w:r w:rsidRPr="00152927">
        <w:rPr>
          <w:rFonts w:cs="Arial"/>
          <w:color w:val="000000"/>
          <w:shd w:val="clear" w:color="auto" w:fill="FFFFFF"/>
        </w:rPr>
        <w:t>Available at:</w:t>
      </w:r>
      <w:r w:rsidRPr="00152927">
        <w:rPr>
          <w:rFonts w:cs="Arial"/>
          <w:i/>
          <w:iCs/>
          <w:color w:val="000000"/>
          <w:shd w:val="clear" w:color="auto" w:fill="FFFFFF"/>
        </w:rPr>
        <w:t xml:space="preserve"> </w:t>
      </w:r>
      <w:hyperlink r:id="rId22" w:history="1">
        <w:r w:rsidRPr="00152927">
          <w:rPr>
            <w:rStyle w:val="Hyperlink"/>
            <w:rFonts w:cs="Arial"/>
          </w:rPr>
          <w:t>https://www.understood.org/en/learning-thinking-differences/child-learning-disabilities/reading-issues/phonological-awareness-what-it-is-and-how-it-works</w:t>
        </w:r>
      </w:hyperlink>
      <w:r w:rsidRPr="00152927">
        <w:rPr>
          <w:rFonts w:cs="Arial"/>
        </w:rPr>
        <w:t xml:space="preserve"> (Accessed on: 11</w:t>
      </w:r>
      <w:r w:rsidRPr="00152927">
        <w:rPr>
          <w:rFonts w:cs="Arial"/>
          <w:vertAlign w:val="superscript"/>
        </w:rPr>
        <w:t>th</w:t>
      </w:r>
      <w:r w:rsidRPr="00152927">
        <w:rPr>
          <w:rFonts w:cs="Arial"/>
        </w:rPr>
        <w:t xml:space="preserve"> April 2020)</w:t>
      </w:r>
    </w:p>
    <w:p w14:paraId="3F9CEE05" w14:textId="77777777" w:rsidR="00E66EB1" w:rsidRPr="00152927" w:rsidRDefault="00E66EB1" w:rsidP="00E66EB1">
      <w:pPr>
        <w:pStyle w:val="AssignBody"/>
        <w:numPr>
          <w:ilvl w:val="0"/>
          <w:numId w:val="1"/>
        </w:numPr>
        <w:rPr>
          <w:rFonts w:cs="Arial"/>
          <w:color w:val="1F1F1F"/>
          <w:shd w:val="clear" w:color="auto" w:fill="FFFFFF"/>
        </w:rPr>
      </w:pPr>
      <w:r w:rsidRPr="00152927">
        <w:rPr>
          <w:rFonts w:cs="Arial"/>
          <w:color w:val="1F1F1F"/>
          <w:shd w:val="clear" w:color="auto" w:fill="FFFFFF"/>
        </w:rPr>
        <w:t xml:space="preserve">Learning Theories (2020) Stage Theory of Cognitive Development (Piaget). Available at: </w:t>
      </w:r>
      <w:hyperlink r:id="rId23" w:history="1">
        <w:r w:rsidRPr="00152927">
          <w:rPr>
            <w:rStyle w:val="Hyperlink"/>
            <w:rFonts w:cs="Arial"/>
          </w:rPr>
          <w:t>https://www.learning-theories.com/piagets-stage-theory-of-cognitive-development.html</w:t>
        </w:r>
      </w:hyperlink>
      <w:r w:rsidRPr="00152927">
        <w:rPr>
          <w:rFonts w:cs="Arial"/>
        </w:rPr>
        <w:t xml:space="preserve"> (Accessed on: 13</w:t>
      </w:r>
      <w:r w:rsidRPr="00152927">
        <w:rPr>
          <w:rFonts w:cs="Arial"/>
          <w:vertAlign w:val="superscript"/>
        </w:rPr>
        <w:t>th</w:t>
      </w:r>
      <w:r w:rsidRPr="00152927">
        <w:rPr>
          <w:rFonts w:cs="Arial"/>
        </w:rPr>
        <w:t xml:space="preserve"> April 2020)</w:t>
      </w:r>
    </w:p>
    <w:p w14:paraId="026417AD" w14:textId="77777777" w:rsidR="00E66EB1" w:rsidRPr="00152927" w:rsidRDefault="00E66EB1" w:rsidP="00E66EB1">
      <w:pPr>
        <w:pStyle w:val="AssignBody"/>
        <w:numPr>
          <w:ilvl w:val="0"/>
          <w:numId w:val="1"/>
        </w:numPr>
        <w:rPr>
          <w:rFonts w:eastAsia="Times New Roman" w:cs="Arial"/>
          <w:color w:val="231F20"/>
          <w:lang w:eastAsia="en-GB"/>
        </w:rPr>
      </w:pPr>
      <w:r w:rsidRPr="00152927">
        <w:rPr>
          <w:rFonts w:eastAsia="Times New Roman" w:cs="Arial"/>
          <w:color w:val="231F20"/>
          <w:lang w:eastAsia="en-GB"/>
        </w:rPr>
        <w:t xml:space="preserve">Marcin, A. (2018) What are Piaget’s Stages of Development and How are they used? Available at: </w:t>
      </w:r>
      <w:hyperlink r:id="rId24" w:history="1">
        <w:r w:rsidRPr="00152927">
          <w:rPr>
            <w:rStyle w:val="Hyperlink"/>
            <w:rFonts w:cs="Arial"/>
          </w:rPr>
          <w:t>https://www.healthline.com/health/piaget-stages-of-development</w:t>
        </w:r>
      </w:hyperlink>
      <w:r w:rsidRPr="00152927">
        <w:rPr>
          <w:rFonts w:cs="Arial"/>
        </w:rPr>
        <w:t xml:space="preserve"> (Accessed on: 13</w:t>
      </w:r>
      <w:r w:rsidRPr="00152927">
        <w:rPr>
          <w:rFonts w:cs="Arial"/>
          <w:vertAlign w:val="superscript"/>
        </w:rPr>
        <w:t>th</w:t>
      </w:r>
      <w:r w:rsidRPr="00152927">
        <w:rPr>
          <w:rFonts w:cs="Arial"/>
        </w:rPr>
        <w:t xml:space="preserve"> April 2020)</w:t>
      </w:r>
    </w:p>
    <w:p w14:paraId="54ED03DD" w14:textId="77777777" w:rsidR="00E66EB1" w:rsidRPr="00152927" w:rsidRDefault="00E66EB1" w:rsidP="00E66EB1">
      <w:pPr>
        <w:pStyle w:val="ListParagraph"/>
        <w:numPr>
          <w:ilvl w:val="0"/>
          <w:numId w:val="1"/>
        </w:numPr>
        <w:spacing w:before="375" w:after="375" w:line="390" w:lineRule="atLeast"/>
        <w:rPr>
          <w:rFonts w:ascii="Arial" w:eastAsia="Times New Roman" w:hAnsi="Arial" w:cs="Arial"/>
          <w:color w:val="231F20"/>
          <w:lang w:eastAsia="en-GB"/>
        </w:rPr>
      </w:pPr>
      <w:r w:rsidRPr="00152927">
        <w:rPr>
          <w:rFonts w:ascii="Arial" w:hAnsi="Arial" w:cs="Arial"/>
          <w:color w:val="141414"/>
          <w:shd w:val="clear" w:color="auto" w:fill="FFFFFF"/>
        </w:rPr>
        <w:t xml:space="preserve">Open Society Foundations (2019) The Value of Inclusive Education. Available at: </w:t>
      </w:r>
      <w:hyperlink r:id="rId25" w:history="1">
        <w:r w:rsidRPr="00152927">
          <w:rPr>
            <w:rStyle w:val="Hyperlink"/>
            <w:rFonts w:ascii="Arial" w:hAnsi="Arial" w:cs="Arial"/>
          </w:rPr>
          <w:t>https://www.opensocietyfoundations.org/explainers/value-inclusive-education</w:t>
        </w:r>
      </w:hyperlink>
      <w:r w:rsidRPr="00152927">
        <w:rPr>
          <w:rFonts w:ascii="Arial" w:hAnsi="Arial" w:cs="Arial"/>
        </w:rPr>
        <w:t xml:space="preserve"> (Accessed on: 18</w:t>
      </w:r>
      <w:r w:rsidRPr="00152927">
        <w:rPr>
          <w:rFonts w:ascii="Arial" w:hAnsi="Arial" w:cs="Arial"/>
          <w:vertAlign w:val="superscript"/>
        </w:rPr>
        <w:t>th</w:t>
      </w:r>
      <w:r w:rsidRPr="00152927">
        <w:rPr>
          <w:rFonts w:ascii="Arial" w:hAnsi="Arial" w:cs="Arial"/>
        </w:rPr>
        <w:t xml:space="preserve"> April 2020) </w:t>
      </w:r>
    </w:p>
    <w:p w14:paraId="23BA2216" w14:textId="77777777" w:rsidR="00E66EB1" w:rsidRPr="00152927" w:rsidRDefault="00E66EB1" w:rsidP="00E66EB1">
      <w:pPr>
        <w:pStyle w:val="AssignBody"/>
        <w:numPr>
          <w:ilvl w:val="0"/>
          <w:numId w:val="1"/>
        </w:numPr>
        <w:rPr>
          <w:rFonts w:cs="Arial"/>
          <w:noProof/>
        </w:rPr>
      </w:pPr>
      <w:r w:rsidRPr="00152927">
        <w:rPr>
          <w:rFonts w:cs="Arial"/>
          <w:color w:val="333332"/>
        </w:rPr>
        <w:t xml:space="preserve">Praveen, A.V (no date) What is multisensory teaching techniques? Available at: </w:t>
      </w:r>
      <w:hyperlink r:id="rId26" w:history="1">
        <w:r w:rsidRPr="00152927">
          <w:rPr>
            <w:rStyle w:val="Hyperlink"/>
            <w:rFonts w:cs="Arial"/>
          </w:rPr>
          <w:t>https://www.lexiconreadingcenter.org/what-is-multisensory-teaching-techniques/</w:t>
        </w:r>
      </w:hyperlink>
      <w:r w:rsidRPr="00152927">
        <w:rPr>
          <w:rFonts w:cs="Arial"/>
        </w:rPr>
        <w:t xml:space="preserve"> (Accessed on: 18</w:t>
      </w:r>
      <w:r w:rsidRPr="00152927">
        <w:rPr>
          <w:rFonts w:cs="Arial"/>
          <w:vertAlign w:val="superscript"/>
        </w:rPr>
        <w:t>th</w:t>
      </w:r>
      <w:r w:rsidRPr="00152927">
        <w:rPr>
          <w:rFonts w:cs="Arial"/>
        </w:rPr>
        <w:t xml:space="preserve"> April 2020) </w:t>
      </w:r>
    </w:p>
    <w:p w14:paraId="36BA6695" w14:textId="77777777" w:rsidR="00E66EB1" w:rsidRPr="00152927" w:rsidRDefault="00E66EB1" w:rsidP="00E66EB1">
      <w:pPr>
        <w:pStyle w:val="AssignBody"/>
        <w:numPr>
          <w:ilvl w:val="0"/>
          <w:numId w:val="1"/>
        </w:numPr>
        <w:rPr>
          <w:rFonts w:cs="Arial"/>
          <w:shd w:val="clear" w:color="auto" w:fill="FFFFFF"/>
        </w:rPr>
      </w:pPr>
      <w:proofErr w:type="spellStart"/>
      <w:r w:rsidRPr="00152927">
        <w:rPr>
          <w:rFonts w:cs="Arial"/>
          <w:shd w:val="clear" w:color="auto" w:fill="FFFFFF"/>
        </w:rPr>
        <w:t>Stanborough</w:t>
      </w:r>
      <w:proofErr w:type="spellEnd"/>
      <w:r w:rsidRPr="00152927">
        <w:rPr>
          <w:rFonts w:cs="Arial"/>
          <w:shd w:val="clear" w:color="auto" w:fill="FFFFFF"/>
        </w:rPr>
        <w:t xml:space="preserve">, R. (2019) </w:t>
      </w:r>
      <w:r w:rsidRPr="00152927">
        <w:rPr>
          <w:rFonts w:cs="Arial"/>
          <w:i/>
          <w:iCs/>
          <w:shd w:val="clear" w:color="auto" w:fill="FFFFFF"/>
        </w:rPr>
        <w:t xml:space="preserve">Born this way: Chomsky’s Theory explains why we’re so good at acquiring language. </w:t>
      </w:r>
      <w:r w:rsidRPr="00152927">
        <w:rPr>
          <w:rFonts w:cs="Arial"/>
          <w:shd w:val="clear" w:color="auto" w:fill="FFFFFF"/>
        </w:rPr>
        <w:t xml:space="preserve">Available at: </w:t>
      </w:r>
      <w:hyperlink r:id="rId27" w:history="1">
        <w:r w:rsidRPr="00152927">
          <w:rPr>
            <w:rStyle w:val="Hyperlink"/>
            <w:rFonts w:cs="Arial"/>
          </w:rPr>
          <w:t>https://www.healthline.com/health/childrens-health/chomsky-theory</w:t>
        </w:r>
      </w:hyperlink>
      <w:r w:rsidRPr="00152927">
        <w:rPr>
          <w:rFonts w:cs="Arial"/>
        </w:rPr>
        <w:t xml:space="preserve"> (Accessed on: 12</w:t>
      </w:r>
      <w:r w:rsidRPr="00152927">
        <w:rPr>
          <w:rFonts w:cs="Arial"/>
          <w:vertAlign w:val="superscript"/>
        </w:rPr>
        <w:t>th</w:t>
      </w:r>
      <w:r w:rsidRPr="00152927">
        <w:rPr>
          <w:rFonts w:cs="Arial"/>
        </w:rPr>
        <w:t xml:space="preserve"> April 2020)</w:t>
      </w:r>
    </w:p>
    <w:p w14:paraId="27FE2BA3" w14:textId="77777777" w:rsidR="00E66EB1" w:rsidRPr="00152927" w:rsidRDefault="00E66EB1" w:rsidP="00E66EB1">
      <w:pPr>
        <w:pStyle w:val="AssignBody"/>
        <w:numPr>
          <w:ilvl w:val="0"/>
          <w:numId w:val="1"/>
        </w:numPr>
        <w:rPr>
          <w:rFonts w:cs="Arial"/>
          <w:color w:val="000000"/>
          <w:shd w:val="clear" w:color="auto" w:fill="FFFFFF"/>
        </w:rPr>
      </w:pPr>
      <w:r w:rsidRPr="00152927">
        <w:rPr>
          <w:rFonts w:cs="Arial"/>
          <w:color w:val="000000"/>
          <w:shd w:val="clear" w:color="auto" w:fill="FFFFFF"/>
        </w:rPr>
        <w:t xml:space="preserve">Tankersley, K. (2003) </w:t>
      </w:r>
      <w:r w:rsidRPr="00152927">
        <w:rPr>
          <w:rFonts w:cs="Arial"/>
          <w:i/>
          <w:iCs/>
          <w:color w:val="000000"/>
          <w:shd w:val="clear" w:color="auto" w:fill="FFFFFF"/>
        </w:rPr>
        <w:t>Threads of Reading: Strategies for Literacy Development</w:t>
      </w:r>
      <w:r w:rsidRPr="00152927">
        <w:rPr>
          <w:rFonts w:cs="Arial"/>
          <w:color w:val="000000"/>
          <w:shd w:val="clear" w:color="auto" w:fill="FFFFFF"/>
        </w:rPr>
        <w:t>: ASCD</w:t>
      </w:r>
    </w:p>
    <w:p w14:paraId="5CDCC6F5" w14:textId="77777777" w:rsidR="00E66EB1" w:rsidRPr="00152927" w:rsidRDefault="00E66EB1" w:rsidP="00E66EB1">
      <w:pPr>
        <w:pStyle w:val="ListParagraph"/>
        <w:numPr>
          <w:ilvl w:val="0"/>
          <w:numId w:val="1"/>
        </w:numPr>
        <w:spacing w:before="375" w:after="375" w:line="390" w:lineRule="atLeast"/>
        <w:rPr>
          <w:rFonts w:ascii="Arial" w:hAnsi="Arial" w:cs="Arial"/>
          <w:shd w:val="clear" w:color="auto" w:fill="FFFFFF"/>
        </w:rPr>
      </w:pPr>
      <w:r w:rsidRPr="00152927">
        <w:rPr>
          <w:rFonts w:ascii="Arial" w:hAnsi="Arial" w:cs="Arial"/>
          <w:shd w:val="clear" w:color="auto" w:fill="FFFFFF"/>
        </w:rPr>
        <w:lastRenderedPageBreak/>
        <w:t xml:space="preserve">Ward, D. (2018) Launchpad for Literacy. Available at: </w:t>
      </w:r>
      <w:hyperlink r:id="rId28" w:history="1">
        <w:r w:rsidRPr="00152927">
          <w:rPr>
            <w:rStyle w:val="Hyperlink"/>
            <w:rFonts w:ascii="Arial" w:hAnsi="Arial" w:cs="Arial"/>
          </w:rPr>
          <w:t>https://www.launchpadforliteracy.co.uk/</w:t>
        </w:r>
      </w:hyperlink>
      <w:r w:rsidRPr="00152927">
        <w:rPr>
          <w:rFonts w:ascii="Arial" w:hAnsi="Arial" w:cs="Arial"/>
        </w:rPr>
        <w:t xml:space="preserve"> (Accessed on: 17</w:t>
      </w:r>
      <w:r w:rsidRPr="00152927">
        <w:rPr>
          <w:rFonts w:ascii="Arial" w:hAnsi="Arial" w:cs="Arial"/>
          <w:vertAlign w:val="superscript"/>
        </w:rPr>
        <w:t>th</w:t>
      </w:r>
      <w:r w:rsidRPr="00152927">
        <w:rPr>
          <w:rFonts w:ascii="Arial" w:hAnsi="Arial" w:cs="Arial"/>
        </w:rPr>
        <w:t xml:space="preserve"> April 2020)</w:t>
      </w:r>
    </w:p>
    <w:p w14:paraId="1CC98E6E" w14:textId="77777777" w:rsidR="00E66EB1" w:rsidRPr="00152927" w:rsidRDefault="00E66EB1" w:rsidP="00E66EB1">
      <w:pPr>
        <w:pStyle w:val="AssignBody"/>
        <w:numPr>
          <w:ilvl w:val="0"/>
          <w:numId w:val="1"/>
        </w:numPr>
        <w:rPr>
          <w:rFonts w:cs="Arial"/>
          <w:shd w:val="clear" w:color="auto" w:fill="FFFFFF"/>
        </w:rPr>
      </w:pPr>
      <w:r w:rsidRPr="00152927">
        <w:rPr>
          <w:rFonts w:cs="Arial"/>
          <w:color w:val="1F1F1F"/>
          <w:shd w:val="clear" w:color="auto" w:fill="FFFFFF"/>
        </w:rPr>
        <w:t xml:space="preserve">Welsh Government A.) (2020) </w:t>
      </w:r>
      <w:r w:rsidRPr="00152927">
        <w:rPr>
          <w:rFonts w:cs="Arial"/>
          <w:i/>
          <w:iCs/>
          <w:color w:val="1F1F1F"/>
          <w:shd w:val="clear" w:color="auto" w:fill="FFFFFF"/>
        </w:rPr>
        <w:t>Supporting learner progression: assessment guidance.</w:t>
      </w:r>
      <w:r w:rsidRPr="00152927">
        <w:rPr>
          <w:rFonts w:cs="Arial"/>
          <w:color w:val="1F1F1F"/>
          <w:shd w:val="clear" w:color="auto" w:fill="FFFFFF"/>
        </w:rPr>
        <w:t xml:space="preserve"> Available at: </w:t>
      </w:r>
      <w:hyperlink r:id="rId29" w:history="1">
        <w:r w:rsidRPr="00152927">
          <w:rPr>
            <w:rStyle w:val="Hyperlink"/>
            <w:rFonts w:cs="Arial"/>
          </w:rPr>
          <w:t>https://hwb.gov.wales/curriculum-for-wales/supporting-learner-progression-assessment-guidance/</w:t>
        </w:r>
      </w:hyperlink>
      <w:r w:rsidRPr="00152927">
        <w:rPr>
          <w:rFonts w:cs="Arial"/>
        </w:rPr>
        <w:t xml:space="preserve"> (Accessed on: 13</w:t>
      </w:r>
      <w:r w:rsidRPr="00152927">
        <w:rPr>
          <w:rFonts w:cs="Arial"/>
          <w:vertAlign w:val="superscript"/>
        </w:rPr>
        <w:t>th</w:t>
      </w:r>
      <w:r w:rsidRPr="00152927">
        <w:rPr>
          <w:rFonts w:cs="Arial"/>
        </w:rPr>
        <w:t xml:space="preserve"> April 2020)</w:t>
      </w:r>
    </w:p>
    <w:p w14:paraId="7B69DB3D" w14:textId="77777777" w:rsidR="00E66EB1" w:rsidRPr="00152927" w:rsidRDefault="00E66EB1" w:rsidP="00E66EB1">
      <w:pPr>
        <w:pStyle w:val="AssignBody"/>
        <w:numPr>
          <w:ilvl w:val="0"/>
          <w:numId w:val="1"/>
        </w:numPr>
        <w:rPr>
          <w:rFonts w:cs="Arial"/>
          <w:shd w:val="clear" w:color="auto" w:fill="FFFFFF"/>
        </w:rPr>
      </w:pPr>
      <w:r w:rsidRPr="00152927">
        <w:rPr>
          <w:rFonts w:cs="Arial"/>
          <w:color w:val="1F1F1F"/>
          <w:shd w:val="clear" w:color="auto" w:fill="FFFFFF"/>
        </w:rPr>
        <w:t xml:space="preserve">Welsh Government B.) (2020) Introduction to the Curriculum for Wales Guidance. Available at: </w:t>
      </w:r>
      <w:hyperlink r:id="rId30" w:history="1">
        <w:r w:rsidRPr="00152927">
          <w:rPr>
            <w:rStyle w:val="Hyperlink"/>
            <w:rFonts w:cs="Arial"/>
          </w:rPr>
          <w:t>https://hwb.gov.wales/curriculum-for-wales/introduction/</w:t>
        </w:r>
      </w:hyperlink>
      <w:r w:rsidRPr="00152927">
        <w:rPr>
          <w:rFonts w:cs="Arial"/>
        </w:rPr>
        <w:t xml:space="preserve"> (Accessed on: 13</w:t>
      </w:r>
      <w:r w:rsidRPr="00152927">
        <w:rPr>
          <w:rFonts w:cs="Arial"/>
          <w:vertAlign w:val="superscript"/>
        </w:rPr>
        <w:t>th</w:t>
      </w:r>
      <w:r w:rsidRPr="00152927">
        <w:rPr>
          <w:rFonts w:cs="Arial"/>
        </w:rPr>
        <w:t xml:space="preserve"> April 2020)</w:t>
      </w:r>
    </w:p>
    <w:p w14:paraId="270CA5BA" w14:textId="77777777" w:rsidR="00E66EB1" w:rsidRPr="00152927" w:rsidRDefault="00E66EB1" w:rsidP="00E66EB1">
      <w:pPr>
        <w:pStyle w:val="AssignBody"/>
        <w:numPr>
          <w:ilvl w:val="0"/>
          <w:numId w:val="1"/>
        </w:numPr>
        <w:rPr>
          <w:rFonts w:cs="Arial"/>
          <w:shd w:val="clear" w:color="auto" w:fill="FFFFFF"/>
        </w:rPr>
      </w:pPr>
      <w:r w:rsidRPr="00152927">
        <w:rPr>
          <w:rFonts w:cs="Arial"/>
          <w:shd w:val="clear" w:color="auto" w:fill="FFFFFF"/>
        </w:rPr>
        <w:t xml:space="preserve">Welsh Government C.) (2020) Draft curriculum: Languages, Literacy and Communication. Available at: </w:t>
      </w:r>
      <w:hyperlink r:id="rId31" w:history="1">
        <w:r w:rsidRPr="00152927">
          <w:rPr>
            <w:rStyle w:val="Hyperlink"/>
            <w:rFonts w:cs="Arial"/>
          </w:rPr>
          <w:t>https://hwb.gov.wales/curriculum-for-wales/languages-literacy-and-communication/descriptions-of-learning/</w:t>
        </w:r>
      </w:hyperlink>
      <w:r w:rsidRPr="00152927">
        <w:rPr>
          <w:rFonts w:cs="Arial"/>
        </w:rPr>
        <w:t xml:space="preserve"> (Accessed on: 13</w:t>
      </w:r>
      <w:r w:rsidRPr="00152927">
        <w:rPr>
          <w:rFonts w:cs="Arial"/>
          <w:vertAlign w:val="superscript"/>
        </w:rPr>
        <w:t>th</w:t>
      </w:r>
      <w:r w:rsidRPr="00152927">
        <w:rPr>
          <w:rFonts w:cs="Arial"/>
        </w:rPr>
        <w:t xml:space="preserve"> April 2020)</w:t>
      </w:r>
    </w:p>
    <w:p w14:paraId="2B3EA012" w14:textId="77777777" w:rsidR="00E66EB1" w:rsidRPr="00152927" w:rsidRDefault="00E66EB1" w:rsidP="00E66EB1">
      <w:pPr>
        <w:pStyle w:val="AssignBody"/>
        <w:numPr>
          <w:ilvl w:val="0"/>
          <w:numId w:val="1"/>
        </w:numPr>
        <w:rPr>
          <w:rFonts w:cs="Arial"/>
          <w:shd w:val="clear" w:color="auto" w:fill="FFFFFF"/>
        </w:rPr>
      </w:pPr>
      <w:r w:rsidRPr="00152927">
        <w:rPr>
          <w:rFonts w:cs="Arial"/>
          <w:shd w:val="clear" w:color="auto" w:fill="FFFFFF"/>
        </w:rPr>
        <w:t xml:space="preserve">Welsh Government D.) (2020) Curriculum for Wales Guidance. Available at: </w:t>
      </w:r>
      <w:hyperlink r:id="rId32" w:history="1">
        <w:r w:rsidRPr="00152927">
          <w:rPr>
            <w:rStyle w:val="Hyperlink"/>
            <w:rFonts w:cs="Arial"/>
          </w:rPr>
          <w:t>https://hwb.gov.wales/storage/afca43eb-5c50-4846-9c2d-0d56fbffba09/curriculum-for-wales-guidance-120320.pdf</w:t>
        </w:r>
      </w:hyperlink>
      <w:r w:rsidRPr="00152927">
        <w:rPr>
          <w:rFonts w:cs="Arial"/>
        </w:rPr>
        <w:t xml:space="preserve"> (Accessed on: 18</w:t>
      </w:r>
      <w:r w:rsidRPr="00152927">
        <w:rPr>
          <w:rFonts w:cs="Arial"/>
          <w:vertAlign w:val="superscript"/>
        </w:rPr>
        <w:t>th</w:t>
      </w:r>
      <w:r w:rsidRPr="00152927">
        <w:rPr>
          <w:rFonts w:cs="Arial"/>
        </w:rPr>
        <w:t xml:space="preserve"> April 2020) </w:t>
      </w:r>
    </w:p>
    <w:p w14:paraId="1C8FA1AA" w14:textId="77777777" w:rsidR="00E66EB1" w:rsidRPr="00152927" w:rsidRDefault="00E66EB1" w:rsidP="00E66EB1">
      <w:pPr>
        <w:pStyle w:val="ListParagraph"/>
        <w:numPr>
          <w:ilvl w:val="0"/>
          <w:numId w:val="1"/>
        </w:numPr>
        <w:rPr>
          <w:rFonts w:ascii="Arial" w:hAnsi="Arial" w:cs="Arial"/>
          <w:u w:val="single"/>
        </w:rPr>
      </w:pPr>
      <w:r w:rsidRPr="00152927">
        <w:rPr>
          <w:rFonts w:ascii="Arial" w:hAnsi="Arial" w:cs="Arial"/>
          <w:color w:val="333333"/>
          <w:bdr w:val="none" w:sz="0" w:space="0" w:color="auto" w:frame="1"/>
          <w:shd w:val="clear" w:color="auto" w:fill="FFFFFF"/>
        </w:rPr>
        <w:t xml:space="preserve">Wheeler, S. (2020) </w:t>
      </w:r>
      <w:r w:rsidRPr="00152927">
        <w:rPr>
          <w:rStyle w:val="Strong"/>
          <w:rFonts w:ascii="Arial" w:hAnsi="Arial" w:cs="Arial"/>
          <w:b w:val="0"/>
          <w:bCs w:val="0"/>
          <w:i/>
          <w:iCs/>
          <w:color w:val="333333"/>
          <w:bdr w:val="none" w:sz="0" w:space="0" w:color="auto" w:frame="1"/>
          <w:shd w:val="clear" w:color="auto" w:fill="FFFFFF"/>
        </w:rPr>
        <w:t xml:space="preserve">Learning Theories: Jerome Bruner On </w:t>
      </w:r>
      <w:proofErr w:type="gramStart"/>
      <w:r w:rsidRPr="00152927">
        <w:rPr>
          <w:rStyle w:val="Strong"/>
          <w:rFonts w:ascii="Arial" w:hAnsi="Arial" w:cs="Arial"/>
          <w:b w:val="0"/>
          <w:bCs w:val="0"/>
          <w:i/>
          <w:iCs/>
          <w:color w:val="333333"/>
          <w:bdr w:val="none" w:sz="0" w:space="0" w:color="auto" w:frame="1"/>
          <w:shd w:val="clear" w:color="auto" w:fill="FFFFFF"/>
        </w:rPr>
        <w:t>The</w:t>
      </w:r>
      <w:proofErr w:type="gramEnd"/>
      <w:r w:rsidRPr="00152927">
        <w:rPr>
          <w:rStyle w:val="Strong"/>
          <w:rFonts w:ascii="Arial" w:hAnsi="Arial" w:cs="Arial"/>
          <w:b w:val="0"/>
          <w:bCs w:val="0"/>
          <w:i/>
          <w:iCs/>
          <w:color w:val="333333"/>
          <w:bdr w:val="none" w:sz="0" w:space="0" w:color="auto" w:frame="1"/>
          <w:shd w:val="clear" w:color="auto" w:fill="FFFFFF"/>
        </w:rPr>
        <w:t xml:space="preserve"> Scaffolding Of Learning.</w:t>
      </w:r>
      <w:r w:rsidRPr="00152927">
        <w:rPr>
          <w:rFonts w:ascii="Arial" w:hAnsi="Arial" w:cs="Arial"/>
          <w:b/>
          <w:bCs/>
          <w:color w:val="333333"/>
          <w:bdr w:val="none" w:sz="0" w:space="0" w:color="auto" w:frame="1"/>
          <w:shd w:val="clear" w:color="auto" w:fill="FFFFFF"/>
        </w:rPr>
        <w:t xml:space="preserve"> </w:t>
      </w:r>
      <w:r w:rsidRPr="00152927">
        <w:rPr>
          <w:rFonts w:ascii="Arial" w:hAnsi="Arial" w:cs="Arial"/>
          <w:color w:val="333333"/>
          <w:bdr w:val="none" w:sz="0" w:space="0" w:color="auto" w:frame="1"/>
          <w:shd w:val="clear" w:color="auto" w:fill="FFFFFF"/>
        </w:rPr>
        <w:t xml:space="preserve">Available at: </w:t>
      </w:r>
      <w:hyperlink r:id="rId33" w:history="1">
        <w:r w:rsidRPr="00152927">
          <w:rPr>
            <w:rStyle w:val="Hyperlink"/>
            <w:rFonts w:ascii="Arial" w:hAnsi="Arial" w:cs="Arial"/>
          </w:rPr>
          <w:t>https://www.teachthought.com/learning/learning-theories-jerome-bruner-scaffolding-learning/</w:t>
        </w:r>
      </w:hyperlink>
      <w:r w:rsidRPr="00152927">
        <w:rPr>
          <w:rFonts w:ascii="Arial" w:hAnsi="Arial" w:cs="Arial"/>
        </w:rPr>
        <w:t xml:space="preserve"> (Accessed on: 12</w:t>
      </w:r>
      <w:r w:rsidRPr="00152927">
        <w:rPr>
          <w:rFonts w:ascii="Arial" w:hAnsi="Arial" w:cs="Arial"/>
          <w:vertAlign w:val="superscript"/>
        </w:rPr>
        <w:t>th</w:t>
      </w:r>
      <w:r w:rsidRPr="00152927">
        <w:rPr>
          <w:rFonts w:ascii="Arial" w:hAnsi="Arial" w:cs="Arial"/>
        </w:rPr>
        <w:t xml:space="preserve"> April 2020)</w:t>
      </w:r>
    </w:p>
    <w:p w14:paraId="4D39C967" w14:textId="77777777" w:rsidR="00E66EB1" w:rsidRPr="00152927" w:rsidRDefault="00E66EB1" w:rsidP="00E66EB1">
      <w:pPr>
        <w:pStyle w:val="ListParagraph"/>
        <w:numPr>
          <w:ilvl w:val="0"/>
          <w:numId w:val="1"/>
        </w:numPr>
        <w:spacing w:before="375" w:after="375" w:line="390" w:lineRule="atLeast"/>
        <w:rPr>
          <w:rFonts w:ascii="Arial" w:hAnsi="Arial" w:cs="Arial"/>
          <w:color w:val="141414"/>
          <w:shd w:val="clear" w:color="auto" w:fill="FFFFFF"/>
        </w:rPr>
      </w:pPr>
      <w:proofErr w:type="spellStart"/>
      <w:r w:rsidRPr="00152927">
        <w:rPr>
          <w:rFonts w:ascii="Arial" w:hAnsi="Arial" w:cs="Arial"/>
          <w:color w:val="141414"/>
          <w:shd w:val="clear" w:color="auto" w:fill="FFFFFF"/>
        </w:rPr>
        <w:t>Wightwick</w:t>
      </w:r>
      <w:proofErr w:type="spellEnd"/>
      <w:r w:rsidRPr="00152927">
        <w:rPr>
          <w:rFonts w:ascii="Arial" w:hAnsi="Arial" w:cs="Arial"/>
          <w:color w:val="141414"/>
          <w:shd w:val="clear" w:color="auto" w:fill="FFFFFF"/>
        </w:rPr>
        <w:t xml:space="preserve">, A. (2017) ‘Wales lags behind in literacy study’, Available at: </w:t>
      </w:r>
      <w:hyperlink r:id="rId34" w:history="1">
        <w:r w:rsidRPr="00152927">
          <w:rPr>
            <w:rStyle w:val="Hyperlink"/>
            <w:rFonts w:ascii="Arial" w:hAnsi="Arial" w:cs="Arial"/>
          </w:rPr>
          <w:t>https://www.walesonline.co.uk/news/education/wales-lags-behind-literacy-study-13373792</w:t>
        </w:r>
      </w:hyperlink>
      <w:r w:rsidRPr="00152927">
        <w:rPr>
          <w:rFonts w:ascii="Arial" w:hAnsi="Arial" w:cs="Arial"/>
        </w:rPr>
        <w:t xml:space="preserve"> (Accessed on: 17</w:t>
      </w:r>
      <w:r w:rsidRPr="00152927">
        <w:rPr>
          <w:rFonts w:ascii="Arial" w:hAnsi="Arial" w:cs="Arial"/>
          <w:vertAlign w:val="superscript"/>
        </w:rPr>
        <w:t>th</w:t>
      </w:r>
      <w:r w:rsidRPr="00152927">
        <w:rPr>
          <w:rFonts w:ascii="Arial" w:hAnsi="Arial" w:cs="Arial"/>
        </w:rPr>
        <w:t xml:space="preserve"> April 2020)</w:t>
      </w:r>
    </w:p>
    <w:p w14:paraId="3CF05BAB" w14:textId="77777777" w:rsidR="00E66EB1" w:rsidRPr="00152927" w:rsidRDefault="00E66EB1" w:rsidP="00E66EB1">
      <w:pPr>
        <w:pStyle w:val="ListParagraph"/>
        <w:numPr>
          <w:ilvl w:val="0"/>
          <w:numId w:val="1"/>
        </w:numPr>
        <w:spacing w:before="375" w:after="375" w:line="390" w:lineRule="atLeast"/>
        <w:rPr>
          <w:rFonts w:ascii="Arial" w:eastAsia="Times New Roman" w:hAnsi="Arial" w:cs="Arial"/>
          <w:color w:val="231F20"/>
          <w:lang w:eastAsia="en-GB"/>
        </w:rPr>
      </w:pPr>
      <w:r w:rsidRPr="00152927">
        <w:rPr>
          <w:rFonts w:ascii="Arial" w:hAnsi="Arial" w:cs="Arial"/>
          <w:color w:val="484848"/>
          <w:shd w:val="clear" w:color="auto" w:fill="FFFFFF"/>
        </w:rPr>
        <w:t>Wilson F, Evans S and Old S (2015) Context led science courses: A review. </w:t>
      </w:r>
      <w:r w:rsidRPr="00152927">
        <w:rPr>
          <w:rStyle w:val="Emphasis"/>
          <w:rFonts w:ascii="Arial" w:hAnsi="Arial" w:cs="Arial"/>
          <w:color w:val="484848"/>
          <w:shd w:val="clear" w:color="auto" w:fill="FFFFFF"/>
        </w:rPr>
        <w:t>Research Matters: A Cambridge Assessment Publication</w:t>
      </w:r>
      <w:r w:rsidRPr="00152927">
        <w:rPr>
          <w:rFonts w:ascii="Arial" w:hAnsi="Arial" w:cs="Arial"/>
          <w:color w:val="484848"/>
          <w:shd w:val="clear" w:color="auto" w:fill="FFFFFF"/>
        </w:rPr>
        <w:t> 19: 7–13.</w:t>
      </w:r>
    </w:p>
    <w:p w14:paraId="24B439FC" w14:textId="77777777" w:rsidR="00E66EB1" w:rsidRPr="00E66EB1" w:rsidRDefault="00E66EB1" w:rsidP="00E66EB1">
      <w:pPr>
        <w:pStyle w:val="AssignBody"/>
      </w:pPr>
    </w:p>
    <w:p w14:paraId="4C8DA996" w14:textId="77777777" w:rsidR="00A0701A" w:rsidRPr="004C46F7" w:rsidRDefault="00A0701A" w:rsidP="004C46F7">
      <w:pPr>
        <w:rPr>
          <w:rFonts w:ascii="Arial" w:hAnsi="Arial" w:cs="Arial"/>
          <w:u w:val="single"/>
        </w:rPr>
      </w:pPr>
    </w:p>
    <w:sectPr w:rsidR="00A0701A" w:rsidRPr="004C46F7">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087DD5" w14:textId="77777777" w:rsidR="00B35CF1" w:rsidRDefault="00B35CF1" w:rsidP="00E611D9">
      <w:pPr>
        <w:spacing w:after="0" w:line="240" w:lineRule="auto"/>
      </w:pPr>
      <w:r>
        <w:separator/>
      </w:r>
    </w:p>
  </w:endnote>
  <w:endnote w:type="continuationSeparator" w:id="0">
    <w:p w14:paraId="7FE158B4" w14:textId="77777777" w:rsidR="00B35CF1" w:rsidRDefault="00B35CF1"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FE22CE" w14:textId="77777777" w:rsidR="00B35CF1" w:rsidRDefault="00B35CF1" w:rsidP="00E611D9">
      <w:pPr>
        <w:spacing w:after="0" w:line="240" w:lineRule="auto"/>
      </w:pPr>
      <w:r>
        <w:separator/>
      </w:r>
    </w:p>
  </w:footnote>
  <w:footnote w:type="continuationSeparator" w:id="0">
    <w:p w14:paraId="0F3CB782" w14:textId="77777777" w:rsidR="00B35CF1" w:rsidRDefault="00B35CF1"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48F63A3F"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055A3F">
            <w:rPr>
              <w:rFonts w:ascii="Arial" w:hAnsi="Arial" w:cs="Arial"/>
            </w:rPr>
            <w:t>5007</w:t>
          </w:r>
        </w:p>
      </w:tc>
      <w:tc>
        <w:tcPr>
          <w:tcW w:w="4508" w:type="dxa"/>
        </w:tcPr>
        <w:p w14:paraId="51D506A0" w14:textId="5AAC16A3" w:rsidR="00E611D9" w:rsidRPr="00E611D9" w:rsidRDefault="00E611D9" w:rsidP="00055A3F">
          <w:pPr>
            <w:pStyle w:val="Header"/>
            <w:rPr>
              <w:rFonts w:ascii="Arial" w:hAnsi="Arial" w:cs="Arial"/>
            </w:rPr>
          </w:pPr>
          <w:r>
            <w:rPr>
              <w:rFonts w:ascii="Arial" w:hAnsi="Arial" w:cs="Arial"/>
            </w:rPr>
            <w:t xml:space="preserve"> Student Number: </w:t>
          </w:r>
          <w:r w:rsidR="00055A3F">
            <w:rPr>
              <w:rFonts w:ascii="Arial" w:hAnsi="Arial" w:cs="Arial"/>
            </w:rPr>
            <w:t>1801006</w:t>
          </w:r>
        </w:p>
      </w:tc>
    </w:tr>
  </w:tbl>
  <w:p w14:paraId="31028CA5" w14:textId="3E4B6675" w:rsidR="00E611D9" w:rsidRDefault="00E611D9" w:rsidP="00055A3F">
    <w:pPr>
      <w:pStyle w:val="Header"/>
      <w:ind w:firstLine="72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6941E4"/>
    <w:multiLevelType w:val="multilevel"/>
    <w:tmpl w:val="1ED08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066208"/>
    <w:multiLevelType w:val="multilevel"/>
    <w:tmpl w:val="1C32E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C2E35A1"/>
    <w:multiLevelType w:val="hybridMultilevel"/>
    <w:tmpl w:val="328697C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288956C9"/>
    <w:multiLevelType w:val="multilevel"/>
    <w:tmpl w:val="25CE9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AED12DA"/>
    <w:multiLevelType w:val="hybridMultilevel"/>
    <w:tmpl w:val="3A90044A"/>
    <w:lvl w:ilvl="0" w:tplc="4FF27B1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C341E"/>
    <w:multiLevelType w:val="hybridMultilevel"/>
    <w:tmpl w:val="061E06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03F01D0"/>
    <w:multiLevelType w:val="hybridMultilevel"/>
    <w:tmpl w:val="CC76822A"/>
    <w:lvl w:ilvl="0" w:tplc="4318529E">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6179364F"/>
    <w:multiLevelType w:val="hybridMultilevel"/>
    <w:tmpl w:val="27E85138"/>
    <w:lvl w:ilvl="0" w:tplc="55341AC4">
      <w:numFmt w:val="bullet"/>
      <w:lvlText w:val="-"/>
      <w:lvlJc w:val="left"/>
      <w:pPr>
        <w:ind w:left="720" w:hanging="360"/>
      </w:pPr>
      <w:rPr>
        <w:rFonts w:ascii="Helvetica" w:eastAsiaTheme="minorHAnsi" w:hAnsi="Helvetica" w:cs="Helvetic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61C05556"/>
    <w:multiLevelType w:val="hybridMultilevel"/>
    <w:tmpl w:val="20B4D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6"/>
  </w:num>
  <w:num w:numId="4">
    <w:abstractNumId w:val="1"/>
  </w:num>
  <w:num w:numId="5">
    <w:abstractNumId w:val="3"/>
  </w:num>
  <w:num w:numId="6">
    <w:abstractNumId w:val="0"/>
  </w:num>
  <w:num w:numId="7">
    <w:abstractNumId w:val="2"/>
  </w:num>
  <w:num w:numId="8">
    <w:abstractNumId w:val="7"/>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4710"/>
    <w:rsid w:val="000121F1"/>
    <w:rsid w:val="00012E56"/>
    <w:rsid w:val="000155D6"/>
    <w:rsid w:val="000164A2"/>
    <w:rsid w:val="00016A6A"/>
    <w:rsid w:val="00017594"/>
    <w:rsid w:val="00017FF6"/>
    <w:rsid w:val="00021168"/>
    <w:rsid w:val="00037FE6"/>
    <w:rsid w:val="00046F88"/>
    <w:rsid w:val="00055A3F"/>
    <w:rsid w:val="000578F6"/>
    <w:rsid w:val="000626F2"/>
    <w:rsid w:val="000646F3"/>
    <w:rsid w:val="00065D63"/>
    <w:rsid w:val="00065FE6"/>
    <w:rsid w:val="00084382"/>
    <w:rsid w:val="0009100F"/>
    <w:rsid w:val="000A1B2D"/>
    <w:rsid w:val="000A32C2"/>
    <w:rsid w:val="000B01A2"/>
    <w:rsid w:val="000B2C97"/>
    <w:rsid w:val="000B40F0"/>
    <w:rsid w:val="000B70D5"/>
    <w:rsid w:val="000C7ED7"/>
    <w:rsid w:val="000D50ED"/>
    <w:rsid w:val="000E1759"/>
    <w:rsid w:val="000E7BC5"/>
    <w:rsid w:val="000E7F99"/>
    <w:rsid w:val="000F3432"/>
    <w:rsid w:val="000F4FC1"/>
    <w:rsid w:val="001048B5"/>
    <w:rsid w:val="00106C1C"/>
    <w:rsid w:val="001332BD"/>
    <w:rsid w:val="00142197"/>
    <w:rsid w:val="00142DEC"/>
    <w:rsid w:val="00145549"/>
    <w:rsid w:val="00146771"/>
    <w:rsid w:val="0015315F"/>
    <w:rsid w:val="001562E2"/>
    <w:rsid w:val="001573E8"/>
    <w:rsid w:val="00167039"/>
    <w:rsid w:val="00167B90"/>
    <w:rsid w:val="0017792D"/>
    <w:rsid w:val="00180EF8"/>
    <w:rsid w:val="00181BBC"/>
    <w:rsid w:val="00185205"/>
    <w:rsid w:val="0018711A"/>
    <w:rsid w:val="00187DEB"/>
    <w:rsid w:val="001948F5"/>
    <w:rsid w:val="001B45E2"/>
    <w:rsid w:val="001B4B91"/>
    <w:rsid w:val="001B7C99"/>
    <w:rsid w:val="001C31C3"/>
    <w:rsid w:val="001E12D7"/>
    <w:rsid w:val="001E3DED"/>
    <w:rsid w:val="001E4C2C"/>
    <w:rsid w:val="001E4E0A"/>
    <w:rsid w:val="001F27C4"/>
    <w:rsid w:val="00203CBF"/>
    <w:rsid w:val="00210B23"/>
    <w:rsid w:val="002229F0"/>
    <w:rsid w:val="002246CE"/>
    <w:rsid w:val="0023195B"/>
    <w:rsid w:val="00234DC5"/>
    <w:rsid w:val="002423C3"/>
    <w:rsid w:val="00247684"/>
    <w:rsid w:val="002500CC"/>
    <w:rsid w:val="00256820"/>
    <w:rsid w:val="00260996"/>
    <w:rsid w:val="00262497"/>
    <w:rsid w:val="002736F4"/>
    <w:rsid w:val="00273BC6"/>
    <w:rsid w:val="00273FFD"/>
    <w:rsid w:val="002766E2"/>
    <w:rsid w:val="0027794E"/>
    <w:rsid w:val="0028480D"/>
    <w:rsid w:val="002B781D"/>
    <w:rsid w:val="002C09DD"/>
    <w:rsid w:val="002C188C"/>
    <w:rsid w:val="002D082E"/>
    <w:rsid w:val="002D390D"/>
    <w:rsid w:val="002F540B"/>
    <w:rsid w:val="002F7595"/>
    <w:rsid w:val="003026E2"/>
    <w:rsid w:val="00304855"/>
    <w:rsid w:val="00304CD5"/>
    <w:rsid w:val="00313391"/>
    <w:rsid w:val="00316EC1"/>
    <w:rsid w:val="0032085E"/>
    <w:rsid w:val="003210F4"/>
    <w:rsid w:val="00325281"/>
    <w:rsid w:val="003310F7"/>
    <w:rsid w:val="003316ED"/>
    <w:rsid w:val="00333AAF"/>
    <w:rsid w:val="00334CDE"/>
    <w:rsid w:val="00346F3A"/>
    <w:rsid w:val="00351E55"/>
    <w:rsid w:val="0035471D"/>
    <w:rsid w:val="00355CA3"/>
    <w:rsid w:val="003657A2"/>
    <w:rsid w:val="00366B7C"/>
    <w:rsid w:val="00374011"/>
    <w:rsid w:val="00375420"/>
    <w:rsid w:val="003777CA"/>
    <w:rsid w:val="00377A26"/>
    <w:rsid w:val="003803D1"/>
    <w:rsid w:val="003810EB"/>
    <w:rsid w:val="00381223"/>
    <w:rsid w:val="003A5494"/>
    <w:rsid w:val="003B2E89"/>
    <w:rsid w:val="003B2F10"/>
    <w:rsid w:val="003B2FBE"/>
    <w:rsid w:val="003B448D"/>
    <w:rsid w:val="003C03A1"/>
    <w:rsid w:val="003C30B2"/>
    <w:rsid w:val="003C384D"/>
    <w:rsid w:val="003C40A6"/>
    <w:rsid w:val="003C5B50"/>
    <w:rsid w:val="003D1561"/>
    <w:rsid w:val="003D58EF"/>
    <w:rsid w:val="003E7A03"/>
    <w:rsid w:val="003F2408"/>
    <w:rsid w:val="0040466A"/>
    <w:rsid w:val="00412476"/>
    <w:rsid w:val="00412B36"/>
    <w:rsid w:val="004132C6"/>
    <w:rsid w:val="00414B31"/>
    <w:rsid w:val="00417309"/>
    <w:rsid w:val="00432697"/>
    <w:rsid w:val="00441ED3"/>
    <w:rsid w:val="0045030D"/>
    <w:rsid w:val="00450645"/>
    <w:rsid w:val="0045067F"/>
    <w:rsid w:val="00450F1E"/>
    <w:rsid w:val="00454B7F"/>
    <w:rsid w:val="004559B6"/>
    <w:rsid w:val="00466073"/>
    <w:rsid w:val="004677FC"/>
    <w:rsid w:val="004740DB"/>
    <w:rsid w:val="00494B15"/>
    <w:rsid w:val="004A23DE"/>
    <w:rsid w:val="004B0183"/>
    <w:rsid w:val="004B21AF"/>
    <w:rsid w:val="004C46F7"/>
    <w:rsid w:val="004C709F"/>
    <w:rsid w:val="004D1085"/>
    <w:rsid w:val="004D3FDE"/>
    <w:rsid w:val="004D7CFE"/>
    <w:rsid w:val="004E169E"/>
    <w:rsid w:val="004F11A8"/>
    <w:rsid w:val="004F5ED1"/>
    <w:rsid w:val="004F6829"/>
    <w:rsid w:val="0050521A"/>
    <w:rsid w:val="00516674"/>
    <w:rsid w:val="00524B06"/>
    <w:rsid w:val="00527124"/>
    <w:rsid w:val="00542E1B"/>
    <w:rsid w:val="00543A32"/>
    <w:rsid w:val="00544BCC"/>
    <w:rsid w:val="00544D67"/>
    <w:rsid w:val="005463AE"/>
    <w:rsid w:val="005476F2"/>
    <w:rsid w:val="00550CCE"/>
    <w:rsid w:val="0055398F"/>
    <w:rsid w:val="00565828"/>
    <w:rsid w:val="00571EF4"/>
    <w:rsid w:val="00576EA0"/>
    <w:rsid w:val="00585514"/>
    <w:rsid w:val="005A1D55"/>
    <w:rsid w:val="005A49B8"/>
    <w:rsid w:val="005A4D27"/>
    <w:rsid w:val="005A513A"/>
    <w:rsid w:val="005B383A"/>
    <w:rsid w:val="005B4D76"/>
    <w:rsid w:val="005C610F"/>
    <w:rsid w:val="005C74B3"/>
    <w:rsid w:val="005D3468"/>
    <w:rsid w:val="005D6047"/>
    <w:rsid w:val="005D7D0B"/>
    <w:rsid w:val="005E448A"/>
    <w:rsid w:val="005E6D52"/>
    <w:rsid w:val="005F12B1"/>
    <w:rsid w:val="005F1E94"/>
    <w:rsid w:val="006102B0"/>
    <w:rsid w:val="00612480"/>
    <w:rsid w:val="00615076"/>
    <w:rsid w:val="00617C28"/>
    <w:rsid w:val="0062542B"/>
    <w:rsid w:val="006268AC"/>
    <w:rsid w:val="00626D96"/>
    <w:rsid w:val="006361BC"/>
    <w:rsid w:val="00641036"/>
    <w:rsid w:val="006419C3"/>
    <w:rsid w:val="00653C66"/>
    <w:rsid w:val="006624D8"/>
    <w:rsid w:val="00663F07"/>
    <w:rsid w:val="0066455E"/>
    <w:rsid w:val="00666A38"/>
    <w:rsid w:val="00666BFA"/>
    <w:rsid w:val="00666EC6"/>
    <w:rsid w:val="00680768"/>
    <w:rsid w:val="00691A46"/>
    <w:rsid w:val="00693564"/>
    <w:rsid w:val="0069577B"/>
    <w:rsid w:val="006A2CD8"/>
    <w:rsid w:val="006A36B3"/>
    <w:rsid w:val="006A448F"/>
    <w:rsid w:val="006A7D8B"/>
    <w:rsid w:val="006B42F7"/>
    <w:rsid w:val="006B4D18"/>
    <w:rsid w:val="006B5861"/>
    <w:rsid w:val="006C1495"/>
    <w:rsid w:val="006C1B43"/>
    <w:rsid w:val="006C2430"/>
    <w:rsid w:val="006C51F8"/>
    <w:rsid w:val="006C75C1"/>
    <w:rsid w:val="006D0937"/>
    <w:rsid w:val="006D487C"/>
    <w:rsid w:val="006D63B8"/>
    <w:rsid w:val="006D777D"/>
    <w:rsid w:val="006E2169"/>
    <w:rsid w:val="006E2741"/>
    <w:rsid w:val="006F29E1"/>
    <w:rsid w:val="006F5D2F"/>
    <w:rsid w:val="006F78A2"/>
    <w:rsid w:val="00707C7C"/>
    <w:rsid w:val="00713199"/>
    <w:rsid w:val="007148FE"/>
    <w:rsid w:val="00714DBA"/>
    <w:rsid w:val="00715783"/>
    <w:rsid w:val="00716F11"/>
    <w:rsid w:val="007270E2"/>
    <w:rsid w:val="00730DDF"/>
    <w:rsid w:val="007316DE"/>
    <w:rsid w:val="00743721"/>
    <w:rsid w:val="007452C5"/>
    <w:rsid w:val="00751E8D"/>
    <w:rsid w:val="00754163"/>
    <w:rsid w:val="00754AA0"/>
    <w:rsid w:val="007558CA"/>
    <w:rsid w:val="00756B4A"/>
    <w:rsid w:val="00757115"/>
    <w:rsid w:val="007632E5"/>
    <w:rsid w:val="00767665"/>
    <w:rsid w:val="00777F29"/>
    <w:rsid w:val="0078064E"/>
    <w:rsid w:val="00781F6C"/>
    <w:rsid w:val="0078213C"/>
    <w:rsid w:val="00786BAF"/>
    <w:rsid w:val="00787DEA"/>
    <w:rsid w:val="00787EEE"/>
    <w:rsid w:val="00796E3B"/>
    <w:rsid w:val="007A417F"/>
    <w:rsid w:val="007A7E2F"/>
    <w:rsid w:val="007B0B53"/>
    <w:rsid w:val="007B14BE"/>
    <w:rsid w:val="007B4EC1"/>
    <w:rsid w:val="007C3067"/>
    <w:rsid w:val="007E130F"/>
    <w:rsid w:val="007E410E"/>
    <w:rsid w:val="007E5E1F"/>
    <w:rsid w:val="007E7815"/>
    <w:rsid w:val="007E7C72"/>
    <w:rsid w:val="007F4426"/>
    <w:rsid w:val="0080446F"/>
    <w:rsid w:val="00805617"/>
    <w:rsid w:val="00817276"/>
    <w:rsid w:val="00817F7A"/>
    <w:rsid w:val="00821273"/>
    <w:rsid w:val="00826A5D"/>
    <w:rsid w:val="0082756A"/>
    <w:rsid w:val="00832D49"/>
    <w:rsid w:val="00836A63"/>
    <w:rsid w:val="008513A3"/>
    <w:rsid w:val="008720A3"/>
    <w:rsid w:val="0087257E"/>
    <w:rsid w:val="008741D4"/>
    <w:rsid w:val="008831DC"/>
    <w:rsid w:val="00892C37"/>
    <w:rsid w:val="008C135D"/>
    <w:rsid w:val="008D234A"/>
    <w:rsid w:val="008E3190"/>
    <w:rsid w:val="008E5785"/>
    <w:rsid w:val="008F7230"/>
    <w:rsid w:val="008F76CD"/>
    <w:rsid w:val="008F7F6E"/>
    <w:rsid w:val="009057F8"/>
    <w:rsid w:val="00912AF0"/>
    <w:rsid w:val="00912EFD"/>
    <w:rsid w:val="00926CA4"/>
    <w:rsid w:val="00931D5E"/>
    <w:rsid w:val="009326D1"/>
    <w:rsid w:val="00933849"/>
    <w:rsid w:val="00933E09"/>
    <w:rsid w:val="00937101"/>
    <w:rsid w:val="00937A8A"/>
    <w:rsid w:val="00940F1C"/>
    <w:rsid w:val="00941AE8"/>
    <w:rsid w:val="009456A3"/>
    <w:rsid w:val="0094750C"/>
    <w:rsid w:val="00953633"/>
    <w:rsid w:val="00956AFC"/>
    <w:rsid w:val="00956BFB"/>
    <w:rsid w:val="00956FC1"/>
    <w:rsid w:val="0095732E"/>
    <w:rsid w:val="00976FF1"/>
    <w:rsid w:val="0098082A"/>
    <w:rsid w:val="00987D73"/>
    <w:rsid w:val="00991BDA"/>
    <w:rsid w:val="00995BD9"/>
    <w:rsid w:val="009970D2"/>
    <w:rsid w:val="009974D0"/>
    <w:rsid w:val="00997855"/>
    <w:rsid w:val="009A2521"/>
    <w:rsid w:val="009A5CFF"/>
    <w:rsid w:val="009A5E06"/>
    <w:rsid w:val="009B1336"/>
    <w:rsid w:val="009B4704"/>
    <w:rsid w:val="009B4CF5"/>
    <w:rsid w:val="009C372D"/>
    <w:rsid w:val="009C5974"/>
    <w:rsid w:val="009D0D4D"/>
    <w:rsid w:val="009D5B4F"/>
    <w:rsid w:val="009D5BCC"/>
    <w:rsid w:val="009D76A2"/>
    <w:rsid w:val="009E467C"/>
    <w:rsid w:val="009E4C47"/>
    <w:rsid w:val="009E5645"/>
    <w:rsid w:val="009E7455"/>
    <w:rsid w:val="009E7C4C"/>
    <w:rsid w:val="009F0F13"/>
    <w:rsid w:val="009F1054"/>
    <w:rsid w:val="00A0701A"/>
    <w:rsid w:val="00A078FC"/>
    <w:rsid w:val="00A234CB"/>
    <w:rsid w:val="00A24515"/>
    <w:rsid w:val="00A25995"/>
    <w:rsid w:val="00A26777"/>
    <w:rsid w:val="00A35E9A"/>
    <w:rsid w:val="00A36FA5"/>
    <w:rsid w:val="00A37681"/>
    <w:rsid w:val="00A4017D"/>
    <w:rsid w:val="00A43249"/>
    <w:rsid w:val="00A43DB7"/>
    <w:rsid w:val="00A46683"/>
    <w:rsid w:val="00A46B35"/>
    <w:rsid w:val="00A53CE2"/>
    <w:rsid w:val="00A561D2"/>
    <w:rsid w:val="00A56A48"/>
    <w:rsid w:val="00A6076A"/>
    <w:rsid w:val="00A656E3"/>
    <w:rsid w:val="00A748EA"/>
    <w:rsid w:val="00A87A07"/>
    <w:rsid w:val="00A90587"/>
    <w:rsid w:val="00A92E49"/>
    <w:rsid w:val="00A939D8"/>
    <w:rsid w:val="00A93C56"/>
    <w:rsid w:val="00A9555A"/>
    <w:rsid w:val="00AA02D7"/>
    <w:rsid w:val="00AA528A"/>
    <w:rsid w:val="00AA6BA7"/>
    <w:rsid w:val="00AB5CD2"/>
    <w:rsid w:val="00AC17E5"/>
    <w:rsid w:val="00AC3EB2"/>
    <w:rsid w:val="00AC468A"/>
    <w:rsid w:val="00AC60CC"/>
    <w:rsid w:val="00AD1F23"/>
    <w:rsid w:val="00AD5A56"/>
    <w:rsid w:val="00AD7FCA"/>
    <w:rsid w:val="00AE56B9"/>
    <w:rsid w:val="00AE75E8"/>
    <w:rsid w:val="00AE7DC0"/>
    <w:rsid w:val="00AF3AF0"/>
    <w:rsid w:val="00AF5C76"/>
    <w:rsid w:val="00AF6E34"/>
    <w:rsid w:val="00B05E76"/>
    <w:rsid w:val="00B125C1"/>
    <w:rsid w:val="00B17C07"/>
    <w:rsid w:val="00B2070C"/>
    <w:rsid w:val="00B35CF1"/>
    <w:rsid w:val="00B43A96"/>
    <w:rsid w:val="00B45EBB"/>
    <w:rsid w:val="00B805CA"/>
    <w:rsid w:val="00B83DD7"/>
    <w:rsid w:val="00B8535A"/>
    <w:rsid w:val="00B90019"/>
    <w:rsid w:val="00B95EA3"/>
    <w:rsid w:val="00BA406D"/>
    <w:rsid w:val="00BC3812"/>
    <w:rsid w:val="00BC651E"/>
    <w:rsid w:val="00BC6F15"/>
    <w:rsid w:val="00BC7D17"/>
    <w:rsid w:val="00BC7EF6"/>
    <w:rsid w:val="00BD12DE"/>
    <w:rsid w:val="00BD2EEA"/>
    <w:rsid w:val="00BD38DB"/>
    <w:rsid w:val="00BD615B"/>
    <w:rsid w:val="00BE20BC"/>
    <w:rsid w:val="00BE4E96"/>
    <w:rsid w:val="00C0016C"/>
    <w:rsid w:val="00C02732"/>
    <w:rsid w:val="00C02B64"/>
    <w:rsid w:val="00C0484F"/>
    <w:rsid w:val="00C13193"/>
    <w:rsid w:val="00C22A6E"/>
    <w:rsid w:val="00C23555"/>
    <w:rsid w:val="00C27B3B"/>
    <w:rsid w:val="00C34412"/>
    <w:rsid w:val="00C34965"/>
    <w:rsid w:val="00C35D2E"/>
    <w:rsid w:val="00C36012"/>
    <w:rsid w:val="00C40664"/>
    <w:rsid w:val="00C44D87"/>
    <w:rsid w:val="00C46BDA"/>
    <w:rsid w:val="00C47518"/>
    <w:rsid w:val="00C516DC"/>
    <w:rsid w:val="00C5374D"/>
    <w:rsid w:val="00C60B20"/>
    <w:rsid w:val="00C643DF"/>
    <w:rsid w:val="00C71D96"/>
    <w:rsid w:val="00C74226"/>
    <w:rsid w:val="00C75412"/>
    <w:rsid w:val="00C759B0"/>
    <w:rsid w:val="00C76F4E"/>
    <w:rsid w:val="00C77253"/>
    <w:rsid w:val="00C824B1"/>
    <w:rsid w:val="00C97698"/>
    <w:rsid w:val="00CA5137"/>
    <w:rsid w:val="00CA5215"/>
    <w:rsid w:val="00CA677D"/>
    <w:rsid w:val="00CB0587"/>
    <w:rsid w:val="00CB1DFD"/>
    <w:rsid w:val="00CB2A29"/>
    <w:rsid w:val="00CB4C56"/>
    <w:rsid w:val="00CB7B73"/>
    <w:rsid w:val="00CC3951"/>
    <w:rsid w:val="00CC5DAA"/>
    <w:rsid w:val="00CC7786"/>
    <w:rsid w:val="00CD1240"/>
    <w:rsid w:val="00CD1480"/>
    <w:rsid w:val="00CD28CD"/>
    <w:rsid w:val="00CD771A"/>
    <w:rsid w:val="00CE371A"/>
    <w:rsid w:val="00CE4859"/>
    <w:rsid w:val="00CE49AC"/>
    <w:rsid w:val="00CF0FD8"/>
    <w:rsid w:val="00CF2863"/>
    <w:rsid w:val="00CF4030"/>
    <w:rsid w:val="00CF486F"/>
    <w:rsid w:val="00CF70DF"/>
    <w:rsid w:val="00D07FEC"/>
    <w:rsid w:val="00D1061F"/>
    <w:rsid w:val="00D12FBE"/>
    <w:rsid w:val="00D14AF4"/>
    <w:rsid w:val="00D216C5"/>
    <w:rsid w:val="00D21C0C"/>
    <w:rsid w:val="00D23697"/>
    <w:rsid w:val="00D258EF"/>
    <w:rsid w:val="00D274F3"/>
    <w:rsid w:val="00D32249"/>
    <w:rsid w:val="00D32D48"/>
    <w:rsid w:val="00D3359D"/>
    <w:rsid w:val="00D42DB8"/>
    <w:rsid w:val="00D43758"/>
    <w:rsid w:val="00D54DB6"/>
    <w:rsid w:val="00D57F4D"/>
    <w:rsid w:val="00D63CC3"/>
    <w:rsid w:val="00D667D2"/>
    <w:rsid w:val="00D67D1B"/>
    <w:rsid w:val="00D7050E"/>
    <w:rsid w:val="00D74A1C"/>
    <w:rsid w:val="00D75DDF"/>
    <w:rsid w:val="00D764BF"/>
    <w:rsid w:val="00D81BB2"/>
    <w:rsid w:val="00D94098"/>
    <w:rsid w:val="00DA2BFB"/>
    <w:rsid w:val="00DA2E6B"/>
    <w:rsid w:val="00DA6644"/>
    <w:rsid w:val="00DB224C"/>
    <w:rsid w:val="00DB3996"/>
    <w:rsid w:val="00DB3A4C"/>
    <w:rsid w:val="00DB5D49"/>
    <w:rsid w:val="00DC4AA6"/>
    <w:rsid w:val="00DC58C2"/>
    <w:rsid w:val="00DC6849"/>
    <w:rsid w:val="00DC6CD2"/>
    <w:rsid w:val="00DE19CC"/>
    <w:rsid w:val="00DE247C"/>
    <w:rsid w:val="00DE6723"/>
    <w:rsid w:val="00DF2712"/>
    <w:rsid w:val="00DF27F9"/>
    <w:rsid w:val="00DF39DE"/>
    <w:rsid w:val="00E00826"/>
    <w:rsid w:val="00E03224"/>
    <w:rsid w:val="00E032F7"/>
    <w:rsid w:val="00E03859"/>
    <w:rsid w:val="00E2248C"/>
    <w:rsid w:val="00E22525"/>
    <w:rsid w:val="00E27171"/>
    <w:rsid w:val="00E3022F"/>
    <w:rsid w:val="00E4185D"/>
    <w:rsid w:val="00E45384"/>
    <w:rsid w:val="00E5007F"/>
    <w:rsid w:val="00E51995"/>
    <w:rsid w:val="00E611D9"/>
    <w:rsid w:val="00E66EB1"/>
    <w:rsid w:val="00E675B3"/>
    <w:rsid w:val="00E73878"/>
    <w:rsid w:val="00E81FF6"/>
    <w:rsid w:val="00E84F8D"/>
    <w:rsid w:val="00E86E5C"/>
    <w:rsid w:val="00E90B87"/>
    <w:rsid w:val="00EA4FAE"/>
    <w:rsid w:val="00EA6660"/>
    <w:rsid w:val="00EA6B00"/>
    <w:rsid w:val="00EA73F2"/>
    <w:rsid w:val="00EA75D0"/>
    <w:rsid w:val="00EA7A6C"/>
    <w:rsid w:val="00EA7FC4"/>
    <w:rsid w:val="00EB48F8"/>
    <w:rsid w:val="00EB57B9"/>
    <w:rsid w:val="00EB6C8E"/>
    <w:rsid w:val="00ED07F2"/>
    <w:rsid w:val="00ED1485"/>
    <w:rsid w:val="00EE0FDB"/>
    <w:rsid w:val="00EE5E9D"/>
    <w:rsid w:val="00EF1C36"/>
    <w:rsid w:val="00F04E3A"/>
    <w:rsid w:val="00F1134F"/>
    <w:rsid w:val="00F11EDE"/>
    <w:rsid w:val="00F150A6"/>
    <w:rsid w:val="00F24825"/>
    <w:rsid w:val="00F2483D"/>
    <w:rsid w:val="00F30F34"/>
    <w:rsid w:val="00F330D4"/>
    <w:rsid w:val="00F4363D"/>
    <w:rsid w:val="00F459E5"/>
    <w:rsid w:val="00F4621B"/>
    <w:rsid w:val="00F46331"/>
    <w:rsid w:val="00F535CF"/>
    <w:rsid w:val="00F53D42"/>
    <w:rsid w:val="00F55AAE"/>
    <w:rsid w:val="00F634A9"/>
    <w:rsid w:val="00F76D27"/>
    <w:rsid w:val="00F82ED3"/>
    <w:rsid w:val="00F85AF7"/>
    <w:rsid w:val="00F91B27"/>
    <w:rsid w:val="00F95681"/>
    <w:rsid w:val="00F95CB6"/>
    <w:rsid w:val="00FA0976"/>
    <w:rsid w:val="00FA5B2E"/>
    <w:rsid w:val="00FA6149"/>
    <w:rsid w:val="00FA740A"/>
    <w:rsid w:val="00FB2EE9"/>
    <w:rsid w:val="00FB3C84"/>
    <w:rsid w:val="00FB3F08"/>
    <w:rsid w:val="00FC1659"/>
    <w:rsid w:val="00FC17CA"/>
    <w:rsid w:val="00FD2691"/>
    <w:rsid w:val="00FE3B04"/>
    <w:rsid w:val="00FE61E0"/>
    <w:rsid w:val="00FF22DE"/>
    <w:rsid w:val="00FF5B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F240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6C243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46771"/>
    <w:pPr>
      <w:ind w:left="720"/>
      <w:contextualSpacing/>
    </w:pPr>
  </w:style>
  <w:style w:type="character" w:styleId="Hyperlink">
    <w:name w:val="Hyperlink"/>
    <w:basedOn w:val="DefaultParagraphFont"/>
    <w:uiPriority w:val="99"/>
    <w:unhideWhenUsed/>
    <w:rsid w:val="00B125C1"/>
    <w:rPr>
      <w:color w:val="0000FF"/>
      <w:u w:val="single"/>
    </w:rPr>
  </w:style>
  <w:style w:type="character" w:customStyle="1" w:styleId="Heading1Char">
    <w:name w:val="Heading 1 Char"/>
    <w:basedOn w:val="DefaultParagraphFont"/>
    <w:link w:val="Heading1"/>
    <w:uiPriority w:val="9"/>
    <w:rsid w:val="003F2408"/>
    <w:rPr>
      <w:rFonts w:ascii="Times New Roman" w:eastAsia="Times New Roman" w:hAnsi="Times New Roman" w:cs="Times New Roman"/>
      <w:b/>
      <w:bCs/>
      <w:kern w:val="36"/>
      <w:sz w:val="48"/>
      <w:szCs w:val="48"/>
      <w:lang w:eastAsia="en-GB"/>
    </w:rPr>
  </w:style>
  <w:style w:type="character" w:customStyle="1" w:styleId="italic">
    <w:name w:val="italic"/>
    <w:basedOn w:val="DefaultParagraphFont"/>
    <w:rsid w:val="003F2408"/>
  </w:style>
  <w:style w:type="character" w:styleId="UnresolvedMention">
    <w:name w:val="Unresolved Mention"/>
    <w:basedOn w:val="DefaultParagraphFont"/>
    <w:uiPriority w:val="99"/>
    <w:semiHidden/>
    <w:unhideWhenUsed/>
    <w:rsid w:val="00E86E5C"/>
    <w:rPr>
      <w:color w:val="605E5C"/>
      <w:shd w:val="clear" w:color="auto" w:fill="E1DFDD"/>
    </w:rPr>
  </w:style>
  <w:style w:type="character" w:styleId="Emphasis">
    <w:name w:val="Emphasis"/>
    <w:basedOn w:val="DefaultParagraphFont"/>
    <w:uiPriority w:val="20"/>
    <w:qFormat/>
    <w:rsid w:val="00757115"/>
    <w:rPr>
      <w:i/>
      <w:iCs/>
    </w:rPr>
  </w:style>
  <w:style w:type="paragraph" w:styleId="NormalWeb">
    <w:name w:val="Normal (Web)"/>
    <w:basedOn w:val="Normal"/>
    <w:uiPriority w:val="99"/>
    <w:semiHidden/>
    <w:unhideWhenUsed/>
    <w:rsid w:val="00D42D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E20BC"/>
    <w:rPr>
      <w:b/>
      <w:bCs/>
    </w:rPr>
  </w:style>
  <w:style w:type="character" w:customStyle="1" w:styleId="Heading3Char">
    <w:name w:val="Heading 3 Char"/>
    <w:basedOn w:val="DefaultParagraphFont"/>
    <w:link w:val="Heading3"/>
    <w:uiPriority w:val="9"/>
    <w:semiHidden/>
    <w:rsid w:val="006C2430"/>
    <w:rPr>
      <w:rFonts w:asciiTheme="majorHAnsi" w:eastAsiaTheme="majorEastAsia" w:hAnsiTheme="majorHAnsi" w:cstheme="majorBidi"/>
      <w:color w:val="1F3763" w:themeColor="accent1" w:themeShade="7F"/>
      <w:sz w:val="24"/>
      <w:szCs w:val="24"/>
    </w:rPr>
  </w:style>
  <w:style w:type="character" w:styleId="HTMLDefinition">
    <w:name w:val="HTML Definition"/>
    <w:basedOn w:val="DefaultParagraphFont"/>
    <w:uiPriority w:val="99"/>
    <w:semiHidden/>
    <w:unhideWhenUsed/>
    <w:rsid w:val="004A23DE"/>
    <w:rPr>
      <w:i/>
      <w:iCs/>
    </w:rPr>
  </w:style>
  <w:style w:type="paragraph" w:customStyle="1" w:styleId="font8">
    <w:name w:val="font_8"/>
    <w:basedOn w:val="Normal"/>
    <w:rsid w:val="00C0273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ixguard">
    <w:name w:val="wixguard"/>
    <w:basedOn w:val="DefaultParagraphFont"/>
    <w:rsid w:val="00C02732"/>
  </w:style>
  <w:style w:type="character" w:styleId="HTMLCite">
    <w:name w:val="HTML Cite"/>
    <w:basedOn w:val="DefaultParagraphFont"/>
    <w:uiPriority w:val="99"/>
    <w:semiHidden/>
    <w:unhideWhenUsed/>
    <w:rsid w:val="007A417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9044614">
      <w:bodyDiv w:val="1"/>
      <w:marLeft w:val="0"/>
      <w:marRight w:val="0"/>
      <w:marTop w:val="0"/>
      <w:marBottom w:val="0"/>
      <w:divBdr>
        <w:top w:val="none" w:sz="0" w:space="0" w:color="auto"/>
        <w:left w:val="none" w:sz="0" w:space="0" w:color="auto"/>
        <w:bottom w:val="none" w:sz="0" w:space="0" w:color="auto"/>
        <w:right w:val="none" w:sz="0" w:space="0" w:color="auto"/>
      </w:divBdr>
      <w:divsChild>
        <w:div w:id="687877450">
          <w:blockQuote w:val="1"/>
          <w:marLeft w:val="0"/>
          <w:marRight w:val="0"/>
          <w:marTop w:val="0"/>
          <w:marBottom w:val="450"/>
          <w:divBdr>
            <w:top w:val="none" w:sz="0" w:space="0" w:color="auto"/>
            <w:left w:val="none" w:sz="0" w:space="0" w:color="auto"/>
            <w:bottom w:val="none" w:sz="0" w:space="0" w:color="auto"/>
            <w:right w:val="none" w:sz="0" w:space="0" w:color="auto"/>
          </w:divBdr>
        </w:div>
      </w:divsChild>
    </w:div>
    <w:div w:id="323164589">
      <w:bodyDiv w:val="1"/>
      <w:marLeft w:val="0"/>
      <w:marRight w:val="0"/>
      <w:marTop w:val="0"/>
      <w:marBottom w:val="0"/>
      <w:divBdr>
        <w:top w:val="none" w:sz="0" w:space="0" w:color="auto"/>
        <w:left w:val="none" w:sz="0" w:space="0" w:color="auto"/>
        <w:bottom w:val="none" w:sz="0" w:space="0" w:color="auto"/>
        <w:right w:val="none" w:sz="0" w:space="0" w:color="auto"/>
      </w:divBdr>
    </w:div>
    <w:div w:id="348723103">
      <w:bodyDiv w:val="1"/>
      <w:marLeft w:val="0"/>
      <w:marRight w:val="0"/>
      <w:marTop w:val="0"/>
      <w:marBottom w:val="0"/>
      <w:divBdr>
        <w:top w:val="none" w:sz="0" w:space="0" w:color="auto"/>
        <w:left w:val="none" w:sz="0" w:space="0" w:color="auto"/>
        <w:bottom w:val="none" w:sz="0" w:space="0" w:color="auto"/>
        <w:right w:val="none" w:sz="0" w:space="0" w:color="auto"/>
      </w:divBdr>
    </w:div>
    <w:div w:id="355539564">
      <w:bodyDiv w:val="1"/>
      <w:marLeft w:val="0"/>
      <w:marRight w:val="0"/>
      <w:marTop w:val="0"/>
      <w:marBottom w:val="0"/>
      <w:divBdr>
        <w:top w:val="none" w:sz="0" w:space="0" w:color="auto"/>
        <w:left w:val="none" w:sz="0" w:space="0" w:color="auto"/>
        <w:bottom w:val="none" w:sz="0" w:space="0" w:color="auto"/>
        <w:right w:val="none" w:sz="0" w:space="0" w:color="auto"/>
      </w:divBdr>
    </w:div>
    <w:div w:id="629824501">
      <w:bodyDiv w:val="1"/>
      <w:marLeft w:val="0"/>
      <w:marRight w:val="0"/>
      <w:marTop w:val="0"/>
      <w:marBottom w:val="0"/>
      <w:divBdr>
        <w:top w:val="none" w:sz="0" w:space="0" w:color="auto"/>
        <w:left w:val="none" w:sz="0" w:space="0" w:color="auto"/>
        <w:bottom w:val="none" w:sz="0" w:space="0" w:color="auto"/>
        <w:right w:val="none" w:sz="0" w:space="0" w:color="auto"/>
      </w:divBdr>
    </w:div>
    <w:div w:id="960111832">
      <w:bodyDiv w:val="1"/>
      <w:marLeft w:val="0"/>
      <w:marRight w:val="0"/>
      <w:marTop w:val="0"/>
      <w:marBottom w:val="0"/>
      <w:divBdr>
        <w:top w:val="none" w:sz="0" w:space="0" w:color="auto"/>
        <w:left w:val="none" w:sz="0" w:space="0" w:color="auto"/>
        <w:bottom w:val="none" w:sz="0" w:space="0" w:color="auto"/>
        <w:right w:val="none" w:sz="0" w:space="0" w:color="auto"/>
      </w:divBdr>
    </w:div>
    <w:div w:id="985670021">
      <w:bodyDiv w:val="1"/>
      <w:marLeft w:val="0"/>
      <w:marRight w:val="0"/>
      <w:marTop w:val="0"/>
      <w:marBottom w:val="0"/>
      <w:divBdr>
        <w:top w:val="none" w:sz="0" w:space="0" w:color="auto"/>
        <w:left w:val="none" w:sz="0" w:space="0" w:color="auto"/>
        <w:bottom w:val="none" w:sz="0" w:space="0" w:color="auto"/>
        <w:right w:val="none" w:sz="0" w:space="0" w:color="auto"/>
      </w:divBdr>
    </w:div>
    <w:div w:id="1133598497">
      <w:bodyDiv w:val="1"/>
      <w:marLeft w:val="0"/>
      <w:marRight w:val="0"/>
      <w:marTop w:val="0"/>
      <w:marBottom w:val="0"/>
      <w:divBdr>
        <w:top w:val="none" w:sz="0" w:space="0" w:color="auto"/>
        <w:left w:val="none" w:sz="0" w:space="0" w:color="auto"/>
        <w:bottom w:val="none" w:sz="0" w:space="0" w:color="auto"/>
        <w:right w:val="none" w:sz="0" w:space="0" w:color="auto"/>
      </w:divBdr>
    </w:div>
    <w:div w:id="1180201284">
      <w:bodyDiv w:val="1"/>
      <w:marLeft w:val="0"/>
      <w:marRight w:val="0"/>
      <w:marTop w:val="0"/>
      <w:marBottom w:val="0"/>
      <w:divBdr>
        <w:top w:val="none" w:sz="0" w:space="0" w:color="auto"/>
        <w:left w:val="none" w:sz="0" w:space="0" w:color="auto"/>
        <w:bottom w:val="none" w:sz="0" w:space="0" w:color="auto"/>
        <w:right w:val="none" w:sz="0" w:space="0" w:color="auto"/>
      </w:divBdr>
    </w:div>
    <w:div w:id="1195268976">
      <w:bodyDiv w:val="1"/>
      <w:marLeft w:val="0"/>
      <w:marRight w:val="0"/>
      <w:marTop w:val="0"/>
      <w:marBottom w:val="0"/>
      <w:divBdr>
        <w:top w:val="none" w:sz="0" w:space="0" w:color="auto"/>
        <w:left w:val="none" w:sz="0" w:space="0" w:color="auto"/>
        <w:bottom w:val="none" w:sz="0" w:space="0" w:color="auto"/>
        <w:right w:val="none" w:sz="0" w:space="0" w:color="auto"/>
      </w:divBdr>
    </w:div>
    <w:div w:id="1204632642">
      <w:bodyDiv w:val="1"/>
      <w:marLeft w:val="0"/>
      <w:marRight w:val="0"/>
      <w:marTop w:val="0"/>
      <w:marBottom w:val="0"/>
      <w:divBdr>
        <w:top w:val="none" w:sz="0" w:space="0" w:color="auto"/>
        <w:left w:val="none" w:sz="0" w:space="0" w:color="auto"/>
        <w:bottom w:val="none" w:sz="0" w:space="0" w:color="auto"/>
        <w:right w:val="none" w:sz="0" w:space="0" w:color="auto"/>
      </w:divBdr>
    </w:div>
    <w:div w:id="1206722000">
      <w:bodyDiv w:val="1"/>
      <w:marLeft w:val="0"/>
      <w:marRight w:val="0"/>
      <w:marTop w:val="0"/>
      <w:marBottom w:val="0"/>
      <w:divBdr>
        <w:top w:val="none" w:sz="0" w:space="0" w:color="auto"/>
        <w:left w:val="none" w:sz="0" w:space="0" w:color="auto"/>
        <w:bottom w:val="none" w:sz="0" w:space="0" w:color="auto"/>
        <w:right w:val="none" w:sz="0" w:space="0" w:color="auto"/>
      </w:divBdr>
    </w:div>
    <w:div w:id="1362239749">
      <w:bodyDiv w:val="1"/>
      <w:marLeft w:val="0"/>
      <w:marRight w:val="0"/>
      <w:marTop w:val="0"/>
      <w:marBottom w:val="0"/>
      <w:divBdr>
        <w:top w:val="none" w:sz="0" w:space="0" w:color="auto"/>
        <w:left w:val="none" w:sz="0" w:space="0" w:color="auto"/>
        <w:bottom w:val="none" w:sz="0" w:space="0" w:color="auto"/>
        <w:right w:val="none" w:sz="0" w:space="0" w:color="auto"/>
      </w:divBdr>
    </w:div>
    <w:div w:id="1531064792">
      <w:bodyDiv w:val="1"/>
      <w:marLeft w:val="0"/>
      <w:marRight w:val="0"/>
      <w:marTop w:val="0"/>
      <w:marBottom w:val="0"/>
      <w:divBdr>
        <w:top w:val="none" w:sz="0" w:space="0" w:color="auto"/>
        <w:left w:val="none" w:sz="0" w:space="0" w:color="auto"/>
        <w:bottom w:val="none" w:sz="0" w:space="0" w:color="auto"/>
        <w:right w:val="none" w:sz="0" w:space="0" w:color="auto"/>
      </w:divBdr>
    </w:div>
    <w:div w:id="1611161554">
      <w:bodyDiv w:val="1"/>
      <w:marLeft w:val="0"/>
      <w:marRight w:val="0"/>
      <w:marTop w:val="0"/>
      <w:marBottom w:val="0"/>
      <w:divBdr>
        <w:top w:val="none" w:sz="0" w:space="0" w:color="auto"/>
        <w:left w:val="none" w:sz="0" w:space="0" w:color="auto"/>
        <w:bottom w:val="none" w:sz="0" w:space="0" w:color="auto"/>
        <w:right w:val="none" w:sz="0" w:space="0" w:color="auto"/>
      </w:divBdr>
    </w:div>
    <w:div w:id="1628510840">
      <w:bodyDiv w:val="1"/>
      <w:marLeft w:val="0"/>
      <w:marRight w:val="0"/>
      <w:marTop w:val="0"/>
      <w:marBottom w:val="0"/>
      <w:divBdr>
        <w:top w:val="none" w:sz="0" w:space="0" w:color="auto"/>
        <w:left w:val="none" w:sz="0" w:space="0" w:color="auto"/>
        <w:bottom w:val="none" w:sz="0" w:space="0" w:color="auto"/>
        <w:right w:val="none" w:sz="0" w:space="0" w:color="auto"/>
      </w:divBdr>
    </w:div>
    <w:div w:id="1765882013">
      <w:bodyDiv w:val="1"/>
      <w:marLeft w:val="0"/>
      <w:marRight w:val="0"/>
      <w:marTop w:val="0"/>
      <w:marBottom w:val="0"/>
      <w:divBdr>
        <w:top w:val="none" w:sz="0" w:space="0" w:color="auto"/>
        <w:left w:val="none" w:sz="0" w:space="0" w:color="auto"/>
        <w:bottom w:val="none" w:sz="0" w:space="0" w:color="auto"/>
        <w:right w:val="none" w:sz="0" w:space="0" w:color="auto"/>
      </w:divBdr>
    </w:div>
    <w:div w:id="1810170617">
      <w:bodyDiv w:val="1"/>
      <w:marLeft w:val="0"/>
      <w:marRight w:val="0"/>
      <w:marTop w:val="0"/>
      <w:marBottom w:val="0"/>
      <w:divBdr>
        <w:top w:val="none" w:sz="0" w:space="0" w:color="auto"/>
        <w:left w:val="none" w:sz="0" w:space="0" w:color="auto"/>
        <w:bottom w:val="none" w:sz="0" w:space="0" w:color="auto"/>
        <w:right w:val="none" w:sz="0" w:space="0" w:color="auto"/>
      </w:divBdr>
    </w:div>
    <w:div w:id="1994797128">
      <w:bodyDiv w:val="1"/>
      <w:marLeft w:val="0"/>
      <w:marRight w:val="0"/>
      <w:marTop w:val="0"/>
      <w:marBottom w:val="0"/>
      <w:divBdr>
        <w:top w:val="none" w:sz="0" w:space="0" w:color="auto"/>
        <w:left w:val="none" w:sz="0" w:space="0" w:color="auto"/>
        <w:bottom w:val="none" w:sz="0" w:space="0" w:color="auto"/>
        <w:right w:val="none" w:sz="0" w:space="0" w:color="auto"/>
      </w:divBdr>
    </w:div>
    <w:div w:id="2005817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atchup.org/resources/712/090826whatworksforpupilsen.pdf" TargetMode="External"/><Relationship Id="rId18" Type="http://schemas.openxmlformats.org/officeDocument/2006/relationships/hyperlink" Target="https://educationendowmentfoundation.org.uk/pdf/generate/?u=https://educationendowmentfoundation.org.uk/pdf/toolkit/?id=160&amp;t=Teaching%20and%20Learning%20Toolkit&amp;e=160&amp;s=" TargetMode="External"/><Relationship Id="rId26" Type="http://schemas.openxmlformats.org/officeDocument/2006/relationships/hyperlink" Target="https://www.lexiconreadingcenter.org/what-is-multisensory-teaching-techniques/" TargetMode="External"/><Relationship Id="rId3" Type="http://schemas.openxmlformats.org/officeDocument/2006/relationships/customXml" Target="../customXml/item3.xml"/><Relationship Id="rId21" Type="http://schemas.openxmlformats.org/officeDocument/2006/relationships/hyperlink" Target="https://www.dianejeffriesconsultancy.co.uk/launchpad-for-literacy" TargetMode="External"/><Relationship Id="rId34" Type="http://schemas.openxmlformats.org/officeDocument/2006/relationships/hyperlink" Target="https://www.walesonline.co.uk/news/education/wales-lags-behind-literacy-study-13373792" TargetMode="External"/><Relationship Id="rId7" Type="http://schemas.openxmlformats.org/officeDocument/2006/relationships/settings" Target="settings.xml"/><Relationship Id="rId12" Type="http://schemas.openxmlformats.org/officeDocument/2006/relationships/hyperlink" Target="https://www.sciencedaily.com/releases/2017/06/170620140624.htm" TargetMode="External"/><Relationship Id="rId17" Type="http://schemas.openxmlformats.org/officeDocument/2006/relationships/hyperlink" Target="file:///C:\Users\Home\AppData\Local\Temp\Temp1_EEF-Guidance-literacy-ks-21-04-2020.zip\KS2_Literacy_Guidance_2017.pdf" TargetMode="External"/><Relationship Id="rId25" Type="http://schemas.openxmlformats.org/officeDocument/2006/relationships/hyperlink" Target="https://www.opensocietyfoundations.org/explainers/value-inclusive-education" TargetMode="External"/><Relationship Id="rId33" Type="http://schemas.openxmlformats.org/officeDocument/2006/relationships/hyperlink" Target="https://www.teachthought.com/learning/learning-theories-jerome-bruner-scaffolding-learning/"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file:///C:\Users\Home\Downloads\Donaldson%20Report%20-%20Successful%20Futures%20-%20Independent%20Review%20of%20Curriculum%20and%20Assessment%20Arrangements%20in%20Wales%20(3).pdf" TargetMode="External"/><Relationship Id="rId20" Type="http://schemas.openxmlformats.org/officeDocument/2006/relationships/hyperlink" Target="https://www.estyn.gov.wales/sites/www.estyn.gov.wales/files/documents/Aberdare%20Town%20C.I.W.%20Primary%20School_0.pdf" TargetMode="External"/><Relationship Id="rId29" Type="http://schemas.openxmlformats.org/officeDocument/2006/relationships/hyperlink" Target="https://hwb.gov.wales/curriculum-for-wales/supporting-learner-progression-assessment-guidan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dx.edu/sites/www.pdx.edu.cae/files/media_assets/Howard.pdf" TargetMode="External"/><Relationship Id="rId24" Type="http://schemas.openxmlformats.org/officeDocument/2006/relationships/hyperlink" Target="https://www.healthline.com/health/piaget-stages-of-development" TargetMode="External"/><Relationship Id="rId32" Type="http://schemas.openxmlformats.org/officeDocument/2006/relationships/hyperlink" Target="https://hwb.gov.wales/storage/afca43eb-5c50-4846-9c2d-0d56fbffba09/curriculum-for-wales-guidance-120320.pdf"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dergipark.org.tr/en/download/article-file/88422" TargetMode="External"/><Relationship Id="rId23" Type="http://schemas.openxmlformats.org/officeDocument/2006/relationships/hyperlink" Target="https://www.learning-theories.com/piagets-stage-theory-of-cognitive-development.html" TargetMode="External"/><Relationship Id="rId28" Type="http://schemas.openxmlformats.org/officeDocument/2006/relationships/hyperlink" Target="https://www.launchpadforliteracy.co.uk/" TargetMode="External"/><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courses.lumenlearning.com/atd-hostos-childdevelopment/chapter/human-language-development/" TargetMode="External"/><Relationship Id="rId31" Type="http://schemas.openxmlformats.org/officeDocument/2006/relationships/hyperlink" Target="https://hwb.gov.wales/curriculum-for-wales/languages-literacy-and-communication/descriptions-of-learn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ictionary.cambridge.org/dictionary/english/progression" TargetMode="External"/><Relationship Id="rId22" Type="http://schemas.openxmlformats.org/officeDocument/2006/relationships/hyperlink" Target="https://www.understood.org/en/learning-thinking-differences/child-learning-disabilities/reading-issues/phonological-awareness-what-it-is-and-how-it-works" TargetMode="External"/><Relationship Id="rId27" Type="http://schemas.openxmlformats.org/officeDocument/2006/relationships/hyperlink" Target="https://www.healthline.com/health/childrens-health/chomsky-theory" TargetMode="External"/><Relationship Id="rId30" Type="http://schemas.openxmlformats.org/officeDocument/2006/relationships/hyperlink" Target="https://hwb.gov.wales/curriculum-for-wales/introduction/"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7" ma:contentTypeDescription="Create a new document." ma:contentTypeScope="" ma:versionID="0324e65c13516d13d413fc78371070eb">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2090c5d360a3c319bed46dd46e28e43d"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163D59D-0064-4D4C-9FF9-ED4583303C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2B05C1E-50BF-4B20-B683-9942F72D5E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499</TotalTime>
  <Pages>14</Pages>
  <Words>5211</Words>
  <Characters>29704</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Cora Lewis (1801006)</cp:lastModifiedBy>
  <cp:revision>184</cp:revision>
  <dcterms:created xsi:type="dcterms:W3CDTF">2020-04-16T15:54:00Z</dcterms:created>
  <dcterms:modified xsi:type="dcterms:W3CDTF">2020-04-19T15:52:00Z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