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B2BA3" w14:textId="29588BB3" w:rsidR="00BB3663" w:rsidRPr="003030B8" w:rsidRDefault="00F248A4">
      <w:pPr>
        <w:rPr>
          <w:rStyle w:val="IntenseReference"/>
          <w:color w:val="auto"/>
          <w:sz w:val="44"/>
          <w:szCs w:val="44"/>
          <w:u w:val="single"/>
        </w:rPr>
      </w:pPr>
      <w:r w:rsidRPr="003030B8">
        <w:rPr>
          <w:rStyle w:val="IntenseReference"/>
          <w:color w:val="auto"/>
          <w:sz w:val="44"/>
          <w:szCs w:val="44"/>
          <w:u w:val="single"/>
        </w:rPr>
        <w:t>A</w:t>
      </w:r>
      <w:r w:rsidR="003030B8" w:rsidRPr="003030B8">
        <w:rPr>
          <w:rStyle w:val="IntenseReference"/>
          <w:color w:val="auto"/>
          <w:sz w:val="44"/>
          <w:szCs w:val="44"/>
          <w:u w:val="single"/>
        </w:rPr>
        <w:t xml:space="preserve">CTIVISTS </w:t>
      </w:r>
      <w:r w:rsidRPr="003030B8">
        <w:rPr>
          <w:rStyle w:val="IntenseReference"/>
          <w:color w:val="auto"/>
          <w:sz w:val="44"/>
          <w:szCs w:val="44"/>
          <w:u w:val="single"/>
        </w:rPr>
        <w:t>E</w:t>
      </w:r>
      <w:r w:rsidR="003030B8" w:rsidRPr="003030B8">
        <w:rPr>
          <w:rStyle w:val="IntenseReference"/>
          <w:color w:val="auto"/>
          <w:sz w:val="44"/>
          <w:szCs w:val="44"/>
          <w:u w:val="single"/>
        </w:rPr>
        <w:t>XPOSE</w:t>
      </w:r>
      <w:r w:rsidRPr="003030B8">
        <w:rPr>
          <w:rStyle w:val="IntenseReference"/>
          <w:color w:val="auto"/>
          <w:sz w:val="44"/>
          <w:szCs w:val="44"/>
          <w:u w:val="single"/>
        </w:rPr>
        <w:t xml:space="preserve"> </w:t>
      </w:r>
      <w:r w:rsidR="003030B8" w:rsidRPr="003030B8">
        <w:rPr>
          <w:rStyle w:val="IntenseReference"/>
          <w:color w:val="auto"/>
          <w:sz w:val="44"/>
          <w:szCs w:val="44"/>
          <w:u w:val="single"/>
        </w:rPr>
        <w:t>MAJOR</w:t>
      </w:r>
      <w:r w:rsidRPr="003030B8">
        <w:rPr>
          <w:rStyle w:val="IntenseReference"/>
          <w:color w:val="auto"/>
          <w:sz w:val="44"/>
          <w:szCs w:val="44"/>
          <w:u w:val="single"/>
        </w:rPr>
        <w:t xml:space="preserve"> </w:t>
      </w:r>
      <w:r w:rsidR="003030B8" w:rsidRPr="003030B8">
        <w:rPr>
          <w:rStyle w:val="IntenseReference"/>
          <w:color w:val="auto"/>
          <w:sz w:val="44"/>
          <w:szCs w:val="44"/>
          <w:u w:val="single"/>
        </w:rPr>
        <w:t>OIL</w:t>
      </w:r>
      <w:r w:rsidRPr="003030B8">
        <w:rPr>
          <w:rStyle w:val="IntenseReference"/>
          <w:color w:val="auto"/>
          <w:sz w:val="44"/>
          <w:szCs w:val="44"/>
          <w:u w:val="single"/>
        </w:rPr>
        <w:t xml:space="preserve"> </w:t>
      </w:r>
      <w:r w:rsidR="003030B8" w:rsidRPr="003030B8">
        <w:rPr>
          <w:rStyle w:val="IntenseReference"/>
          <w:color w:val="auto"/>
          <w:sz w:val="44"/>
          <w:szCs w:val="44"/>
          <w:u w:val="single"/>
        </w:rPr>
        <w:t>COMPANY</w:t>
      </w:r>
      <w:r w:rsidR="00C5065C" w:rsidRPr="003030B8">
        <w:rPr>
          <w:rStyle w:val="IntenseReference"/>
          <w:color w:val="auto"/>
          <w:sz w:val="44"/>
          <w:szCs w:val="44"/>
          <w:u w:val="single"/>
        </w:rPr>
        <w:t>:</w:t>
      </w:r>
    </w:p>
    <w:p w14:paraId="3EEFECFB" w14:textId="4572CA4F" w:rsidR="00BB3663" w:rsidRPr="003030B8" w:rsidRDefault="00BB3663">
      <w:pPr>
        <w:rPr>
          <w:rStyle w:val="IntenseReference"/>
          <w:b w:val="0"/>
          <w:bCs w:val="0"/>
          <w:color w:val="C00000"/>
          <w:sz w:val="32"/>
          <w:szCs w:val="32"/>
        </w:rPr>
      </w:pPr>
      <w:r w:rsidRPr="003030B8">
        <w:rPr>
          <w:rStyle w:val="IntenseReference"/>
          <w:b w:val="0"/>
          <w:bCs w:val="0"/>
          <w:color w:val="C00000"/>
          <w:sz w:val="32"/>
          <w:szCs w:val="32"/>
        </w:rPr>
        <w:t>Greenpeace demonstrate against shell</w:t>
      </w:r>
    </w:p>
    <w:p w14:paraId="4D8C8EDD" w14:textId="5483FE35" w:rsidR="00214DFF" w:rsidRDefault="00074FAA">
      <w:pPr>
        <w:rPr>
          <w:sz w:val="24"/>
          <w:szCs w:val="24"/>
        </w:rPr>
      </w:pPr>
      <w:r w:rsidRPr="007224F8">
        <w:rPr>
          <w:sz w:val="24"/>
          <w:szCs w:val="24"/>
        </w:rPr>
        <w:t xml:space="preserve">In a demonstration on the 12th of February, Greenpeace activists demonstrated outside of Shell HQ </w:t>
      </w:r>
      <w:r w:rsidR="00CE1AF4" w:rsidRPr="007224F8">
        <w:rPr>
          <w:sz w:val="24"/>
          <w:szCs w:val="24"/>
        </w:rPr>
        <w:t xml:space="preserve">London </w:t>
      </w:r>
      <w:r w:rsidRPr="007224F8">
        <w:rPr>
          <w:sz w:val="24"/>
          <w:szCs w:val="24"/>
        </w:rPr>
        <w:t xml:space="preserve">in order to show how </w:t>
      </w:r>
      <w:r w:rsidR="00CE1AF4" w:rsidRPr="007224F8">
        <w:rPr>
          <w:sz w:val="24"/>
          <w:szCs w:val="24"/>
        </w:rPr>
        <w:t>Fossil Fuel Companies a</w:t>
      </w:r>
      <w:r w:rsidRPr="007224F8">
        <w:rPr>
          <w:sz w:val="24"/>
          <w:szCs w:val="24"/>
        </w:rPr>
        <w:t>re causing climate change and the effects</w:t>
      </w:r>
      <w:r w:rsidR="00CE1AF4" w:rsidRPr="007224F8">
        <w:rPr>
          <w:sz w:val="24"/>
          <w:szCs w:val="24"/>
        </w:rPr>
        <w:t xml:space="preserve"> that</w:t>
      </w:r>
      <w:r w:rsidRPr="007224F8">
        <w:rPr>
          <w:sz w:val="24"/>
          <w:szCs w:val="24"/>
        </w:rPr>
        <w:t xml:space="preserve"> this is having on communities.</w:t>
      </w:r>
      <w:r w:rsidR="006565B4">
        <w:rPr>
          <w:sz w:val="24"/>
          <w:szCs w:val="24"/>
        </w:rPr>
        <w:t xml:space="preserve"> This installation</w:t>
      </w:r>
      <w:r w:rsidR="00C126B3">
        <w:rPr>
          <w:sz w:val="24"/>
          <w:szCs w:val="24"/>
        </w:rPr>
        <w:t xml:space="preserve"> is called:</w:t>
      </w:r>
      <w:r w:rsidR="006565B4" w:rsidRPr="006565B4">
        <w:t xml:space="preserve"> </w:t>
      </w:r>
      <w:r w:rsidR="00C126B3">
        <w:t>‘</w:t>
      </w:r>
      <w:r w:rsidR="006565B4" w:rsidRPr="006565B4">
        <w:rPr>
          <w:sz w:val="24"/>
          <w:szCs w:val="24"/>
        </w:rPr>
        <w:t>Breaking Point: Untold Stories of Climate Loss and Damage</w:t>
      </w:r>
      <w:r w:rsidR="00C126B3">
        <w:rPr>
          <w:sz w:val="24"/>
          <w:szCs w:val="24"/>
        </w:rPr>
        <w:t>’.</w:t>
      </w:r>
      <w:r w:rsidRPr="007224F8">
        <w:rPr>
          <w:sz w:val="24"/>
          <w:szCs w:val="24"/>
        </w:rPr>
        <w:t xml:space="preserve"> Although Shell is not the only corporation responsible for these issues, the company has played a large part</w:t>
      </w:r>
      <w:r w:rsidR="00CE1AF4" w:rsidRPr="007224F8">
        <w:rPr>
          <w:sz w:val="24"/>
          <w:szCs w:val="24"/>
        </w:rPr>
        <w:t>, for exampl</w:t>
      </w:r>
      <w:r w:rsidR="004F226C" w:rsidRPr="007224F8">
        <w:rPr>
          <w:sz w:val="24"/>
          <w:szCs w:val="24"/>
        </w:rPr>
        <w:t xml:space="preserve">e </w:t>
      </w:r>
      <w:r w:rsidR="00EE14EC" w:rsidRPr="007224F8">
        <w:rPr>
          <w:sz w:val="24"/>
          <w:szCs w:val="24"/>
        </w:rPr>
        <w:t>devastating</w:t>
      </w:r>
      <w:r w:rsidR="00507451" w:rsidRPr="007224F8">
        <w:rPr>
          <w:sz w:val="24"/>
          <w:szCs w:val="24"/>
        </w:rPr>
        <w:t xml:space="preserve"> </w:t>
      </w:r>
      <w:r w:rsidR="00EE14EC" w:rsidRPr="007224F8">
        <w:rPr>
          <w:sz w:val="24"/>
          <w:szCs w:val="24"/>
        </w:rPr>
        <w:t>communities with oil spills, gas flaring,</w:t>
      </w:r>
      <w:r w:rsidR="0042356D" w:rsidRPr="007224F8">
        <w:rPr>
          <w:sz w:val="24"/>
          <w:szCs w:val="24"/>
        </w:rPr>
        <w:t xml:space="preserve"> and</w:t>
      </w:r>
      <w:r w:rsidR="00EE14EC" w:rsidRPr="007224F8">
        <w:rPr>
          <w:sz w:val="24"/>
          <w:szCs w:val="24"/>
        </w:rPr>
        <w:t xml:space="preserve"> polluted water</w:t>
      </w:r>
      <w:r w:rsidR="007170B7" w:rsidRPr="007224F8">
        <w:rPr>
          <w:sz w:val="24"/>
          <w:szCs w:val="24"/>
        </w:rPr>
        <w:t>.</w:t>
      </w:r>
      <w:r w:rsidR="00E90B48" w:rsidRPr="007224F8">
        <w:rPr>
          <w:rStyle w:val="FootnoteReference"/>
          <w:sz w:val="24"/>
          <w:szCs w:val="24"/>
        </w:rPr>
        <w:footnoteReference w:id="1"/>
      </w:r>
      <w:r w:rsidRPr="007224F8">
        <w:rPr>
          <w:sz w:val="24"/>
          <w:szCs w:val="24"/>
        </w:rPr>
        <w:t xml:space="preserve"> </w:t>
      </w:r>
      <w:r w:rsidR="00CE1AF4" w:rsidRPr="007224F8">
        <w:rPr>
          <w:sz w:val="24"/>
          <w:szCs w:val="24"/>
        </w:rPr>
        <w:t>The</w:t>
      </w:r>
      <w:r w:rsidR="00507451" w:rsidRPr="007224F8">
        <w:rPr>
          <w:sz w:val="24"/>
          <w:szCs w:val="24"/>
        </w:rPr>
        <w:t xml:space="preserve"> </w:t>
      </w:r>
      <w:r w:rsidR="00CE1AF4" w:rsidRPr="007224F8">
        <w:rPr>
          <w:sz w:val="24"/>
          <w:szCs w:val="24"/>
        </w:rPr>
        <w:t xml:space="preserve">organisation aims to fight against this. </w:t>
      </w:r>
      <w:r w:rsidRPr="007224F8">
        <w:rPr>
          <w:sz w:val="24"/>
          <w:szCs w:val="24"/>
        </w:rPr>
        <w:t xml:space="preserve">The main question is how effective </w:t>
      </w:r>
      <w:r w:rsidR="0096367C" w:rsidRPr="007224F8">
        <w:rPr>
          <w:sz w:val="24"/>
          <w:szCs w:val="24"/>
        </w:rPr>
        <w:t>are these types of protests?</w:t>
      </w:r>
    </w:p>
    <w:p w14:paraId="075BC6C3" w14:textId="43A196C4" w:rsidR="002219A2" w:rsidRPr="007224F8" w:rsidRDefault="004003C0">
      <w:pPr>
        <w:rPr>
          <w:sz w:val="24"/>
          <w:szCs w:val="24"/>
        </w:rPr>
      </w:pPr>
      <w:r>
        <w:rPr>
          <w:sz w:val="24"/>
          <w:szCs w:val="24"/>
        </w:rPr>
        <w:t>This article will</w:t>
      </w:r>
      <w:r w:rsidR="00C5065C" w:rsidRPr="007224F8">
        <w:rPr>
          <w:sz w:val="24"/>
          <w:szCs w:val="24"/>
        </w:rPr>
        <w:t xml:space="preserve"> </w:t>
      </w:r>
      <w:r>
        <w:rPr>
          <w:sz w:val="24"/>
          <w:szCs w:val="24"/>
        </w:rPr>
        <w:t>investigate</w:t>
      </w:r>
      <w:r w:rsidR="00C5065C" w:rsidRPr="007224F8">
        <w:rPr>
          <w:sz w:val="24"/>
          <w:szCs w:val="24"/>
        </w:rPr>
        <w:t xml:space="preserve"> Greenpeace’s movements against climate change </w:t>
      </w:r>
      <w:r w:rsidR="009A6C6E">
        <w:rPr>
          <w:sz w:val="24"/>
          <w:szCs w:val="24"/>
        </w:rPr>
        <w:t xml:space="preserve">(particularly this protest) </w:t>
      </w:r>
      <w:r w:rsidR="00C5065C" w:rsidRPr="007224F8">
        <w:rPr>
          <w:sz w:val="24"/>
          <w:szCs w:val="24"/>
        </w:rPr>
        <w:t>as well as the organisation itself</w:t>
      </w:r>
      <w:r w:rsidR="00075B4F">
        <w:rPr>
          <w:sz w:val="24"/>
          <w:szCs w:val="24"/>
        </w:rPr>
        <w:t xml:space="preserve"> and the efforts they have made.</w:t>
      </w:r>
    </w:p>
    <w:p w14:paraId="0313D6DD" w14:textId="77777777" w:rsidR="00004221" w:rsidRPr="007224F8" w:rsidRDefault="00115FF7">
      <w:pPr>
        <w:rPr>
          <w:i/>
          <w:iCs/>
          <w:sz w:val="18"/>
          <w:szCs w:val="18"/>
        </w:rPr>
      </w:pPr>
      <w:r w:rsidRPr="007224F8">
        <w:rPr>
          <w:i/>
          <w:iCs/>
          <w:sz w:val="18"/>
          <w:szCs w:val="18"/>
        </w:rPr>
        <w:t>‘</w:t>
      </w:r>
      <w:r w:rsidR="00B12F29" w:rsidRPr="007224F8">
        <w:rPr>
          <w:i/>
          <w:iCs/>
          <w:sz w:val="18"/>
          <w:szCs w:val="18"/>
        </w:rPr>
        <w:t xml:space="preserve">A team of 77 activists sets up a protest art installation - titled Breaking Point: Untold Stories of Climate Loss and Damage - around Shell’s London headquarters. The ‘exhibition’ which displays the once-cherished belongings of Filipino communities that were wrecked by climate-charged typhoons that have struck the Philippines aims to highlight how the oil and gas industry is </w:t>
      </w:r>
      <w:r w:rsidR="00B12F29" w:rsidRPr="007224F8">
        <w:rPr>
          <w:i/>
          <w:iCs/>
          <w:sz w:val="18"/>
          <w:szCs w:val="18"/>
        </w:rPr>
        <w:t>fuelling</w:t>
      </w:r>
      <w:r w:rsidR="00B12F29" w:rsidRPr="007224F8">
        <w:rPr>
          <w:i/>
          <w:iCs/>
          <w:sz w:val="18"/>
          <w:szCs w:val="18"/>
        </w:rPr>
        <w:t xml:space="preserve"> the climate crisis and intensifying extreme weather events that are destroying lives and livelihoods of ordinary people around the world.</w:t>
      </w:r>
      <w:r w:rsidR="00BA2E9D" w:rsidRPr="007224F8">
        <w:rPr>
          <w:noProof/>
          <w:sz w:val="18"/>
          <w:szCs w:val="18"/>
        </w:rPr>
        <w:drawing>
          <wp:anchor distT="0" distB="0" distL="114300" distR="114300" simplePos="0" relativeHeight="251633664" behindDoc="0" locked="0" layoutInCell="1" allowOverlap="1" wp14:anchorId="146FE60E" wp14:editId="74FD94FE">
            <wp:simplePos x="0" y="0"/>
            <wp:positionH relativeFrom="margin">
              <wp:align>left</wp:align>
            </wp:positionH>
            <wp:positionV relativeFrom="paragraph">
              <wp:posOffset>-5715</wp:posOffset>
            </wp:positionV>
            <wp:extent cx="3562985" cy="2374900"/>
            <wp:effectExtent l="0" t="0" r="0" b="6350"/>
            <wp:wrapSquare wrapText="bothSides"/>
            <wp:docPr id="1334968553" name="Picture 1" descr="‘A team of 77 activists sets up a protest art installation - titled Breaking Point: Untold Stories of Climate Loss and Damage - around Shell’s London headquarters. The ‘exhibition’ which displays the once-cherished belongings of Filipino communities that were wrecked by climate-charged typhoons that have struck the Philippines aims to highlight how the oil and gas industry is fuelling the climate crisis and intensifying extreme weather events that are destroying lives and livelihoods of ordinary people around the world. © Chris J Ratcliffe / Greenpe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968553" name="Picture 1" descr="‘A team of 77 activists sets up a protest art installation - titled Breaking Point: Untold Stories of Climate Loss and Damage - around Shell’s London headquarters. The ‘exhibition’ which displays the once-cherished belongings of Filipino communities that were wrecked by climate-charged typhoons that have struck the Philippines aims to highlight how the oil and gas industry is fuelling the climate crisis and intensifying extreme weather events that are destroying lives and livelihoods of ordinary people around the world. © Chris J Ratcliffe / Greenpea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62985" cy="2374900"/>
                    </a:xfrm>
                    <a:prstGeom prst="rect">
                      <a:avLst/>
                    </a:prstGeom>
                    <a:noFill/>
                  </pic:spPr>
                </pic:pic>
              </a:graphicData>
            </a:graphic>
            <wp14:sizeRelH relativeFrom="margin">
              <wp14:pctWidth>0</wp14:pctWidth>
            </wp14:sizeRelH>
            <wp14:sizeRelV relativeFrom="margin">
              <wp14:pctHeight>0</wp14:pctHeight>
            </wp14:sizeRelV>
          </wp:anchor>
        </w:drawing>
      </w:r>
      <w:r w:rsidR="00B12F29" w:rsidRPr="007224F8">
        <w:rPr>
          <w:i/>
          <w:iCs/>
          <w:sz w:val="18"/>
          <w:szCs w:val="18"/>
        </w:rPr>
        <w:t xml:space="preserve"> </w:t>
      </w:r>
      <w:r w:rsidR="00B12F29" w:rsidRPr="007224F8">
        <w:rPr>
          <w:i/>
          <w:iCs/>
          <w:sz w:val="18"/>
          <w:szCs w:val="18"/>
        </w:rPr>
        <w:t>© Chris J Ratcliffe / Greenpeace</w:t>
      </w:r>
      <w:r w:rsidRPr="007224F8">
        <w:rPr>
          <w:i/>
          <w:iCs/>
          <w:sz w:val="18"/>
          <w:szCs w:val="18"/>
        </w:rPr>
        <w:t>’</w:t>
      </w:r>
      <w:r w:rsidR="005C0D23" w:rsidRPr="007224F8">
        <w:rPr>
          <w:sz w:val="18"/>
          <w:szCs w:val="18"/>
        </w:rPr>
        <w:br w:type="textWrapping" w:clear="all"/>
      </w:r>
    </w:p>
    <w:p w14:paraId="44235C33" w14:textId="77777777" w:rsidR="003D5DA3" w:rsidRPr="003D5DA3" w:rsidRDefault="00004221" w:rsidP="001848FA">
      <w:pPr>
        <w:rPr>
          <w:i/>
          <w:iCs/>
          <w:color w:val="C00000"/>
          <w:sz w:val="24"/>
          <w:szCs w:val="24"/>
          <w:u w:val="single"/>
        </w:rPr>
      </w:pPr>
      <w:r w:rsidRPr="003D5DA3">
        <w:rPr>
          <w:i/>
          <w:iCs/>
          <w:noProof/>
          <w:color w:val="C00000"/>
          <w:sz w:val="24"/>
          <w:szCs w:val="24"/>
          <w:u w:val="single"/>
        </w:rPr>
        <w:drawing>
          <wp:anchor distT="0" distB="0" distL="114300" distR="114300" simplePos="0" relativeHeight="251654144" behindDoc="0" locked="0" layoutInCell="1" allowOverlap="1" wp14:anchorId="25EB99D9" wp14:editId="5B42BB64">
            <wp:simplePos x="0" y="0"/>
            <wp:positionH relativeFrom="margin">
              <wp:posOffset>4411980</wp:posOffset>
            </wp:positionH>
            <wp:positionV relativeFrom="paragraph">
              <wp:posOffset>1688465</wp:posOffset>
            </wp:positionV>
            <wp:extent cx="1310640" cy="872490"/>
            <wp:effectExtent l="0" t="0" r="3810" b="3810"/>
            <wp:wrapThrough wrapText="bothSides">
              <wp:wrapPolygon edited="0">
                <wp:start x="0" y="0"/>
                <wp:lineTo x="0" y="21223"/>
                <wp:lineTo x="21349" y="21223"/>
                <wp:lineTo x="21349" y="0"/>
                <wp:lineTo x="0" y="0"/>
              </wp:wrapPolygon>
            </wp:wrapThrough>
            <wp:docPr id="1912052986" name="Picture 4" descr="Greenpeace's logo - A green logo with a hand and a glob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052986" name="Picture 4" descr="Greenpeace's logo - A green logo with a hand and a globe&#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10640" cy="872490"/>
                    </a:xfrm>
                    <a:prstGeom prst="rect">
                      <a:avLst/>
                    </a:prstGeom>
                    <a:noFill/>
                  </pic:spPr>
                </pic:pic>
              </a:graphicData>
            </a:graphic>
            <wp14:sizeRelH relativeFrom="margin">
              <wp14:pctWidth>0</wp14:pctWidth>
            </wp14:sizeRelH>
            <wp14:sizeRelV relativeFrom="margin">
              <wp14:pctHeight>0</wp14:pctHeight>
            </wp14:sizeRelV>
          </wp:anchor>
        </w:drawing>
      </w:r>
      <w:r w:rsidR="003D5DA3" w:rsidRPr="003D5DA3">
        <w:rPr>
          <w:i/>
          <w:iCs/>
          <w:color w:val="C00000"/>
          <w:sz w:val="24"/>
          <w:szCs w:val="24"/>
          <w:u w:val="single"/>
        </w:rPr>
        <w:t>Greenpeace:</w:t>
      </w:r>
    </w:p>
    <w:p w14:paraId="7A30B58C" w14:textId="41587866" w:rsidR="00491FA7" w:rsidRDefault="00115FF7" w:rsidP="001848FA">
      <w:pPr>
        <w:rPr>
          <w:sz w:val="24"/>
          <w:szCs w:val="24"/>
        </w:rPr>
      </w:pPr>
      <w:hyperlink r:id="rId13" w:history="1">
        <w:r w:rsidR="003D074F" w:rsidRPr="007224F8">
          <w:rPr>
            <w:rStyle w:val="Hyperlink"/>
            <w:sz w:val="24"/>
            <w:szCs w:val="24"/>
          </w:rPr>
          <w:t>Greenpeace</w:t>
        </w:r>
      </w:hyperlink>
      <w:r w:rsidR="003D074F" w:rsidRPr="007224F8">
        <w:rPr>
          <w:sz w:val="24"/>
          <w:szCs w:val="24"/>
        </w:rPr>
        <w:t xml:space="preserve"> ‘is an independent global campaigning network, founded in Canada in 1971 by a group of environmental activists</w:t>
      </w:r>
      <w:r w:rsidR="003D074F" w:rsidRPr="007224F8">
        <w:rPr>
          <w:sz w:val="24"/>
          <w:szCs w:val="24"/>
        </w:rPr>
        <w:t>’.</w:t>
      </w:r>
      <w:r w:rsidR="003D074F" w:rsidRPr="007224F8">
        <w:rPr>
          <w:rStyle w:val="FootnoteReference"/>
          <w:sz w:val="24"/>
          <w:szCs w:val="24"/>
        </w:rPr>
        <w:footnoteReference w:id="2"/>
      </w:r>
      <w:r w:rsidR="003362F1" w:rsidRPr="007224F8">
        <w:rPr>
          <w:sz w:val="24"/>
          <w:szCs w:val="24"/>
        </w:rPr>
        <w:t xml:space="preserve"> </w:t>
      </w:r>
      <w:r w:rsidR="00212A34" w:rsidRPr="007224F8">
        <w:rPr>
          <w:sz w:val="24"/>
          <w:szCs w:val="24"/>
        </w:rPr>
        <w:t xml:space="preserve">Greenpeace’s mission is to "ensure the ability of the Earth to nurture life in all its diversity” and they aim to tackle worldwide issues such as </w:t>
      </w:r>
      <w:r w:rsidR="00B92C36" w:rsidRPr="007224F8">
        <w:rPr>
          <w:sz w:val="24"/>
          <w:szCs w:val="24"/>
        </w:rPr>
        <w:t>climate change. They</w:t>
      </w:r>
      <w:r w:rsidR="00974596" w:rsidRPr="007224F8">
        <w:rPr>
          <w:sz w:val="24"/>
          <w:szCs w:val="24"/>
        </w:rPr>
        <w:t xml:space="preserve"> are</w:t>
      </w:r>
      <w:r w:rsidR="00822C25" w:rsidRPr="007224F8">
        <w:rPr>
          <w:sz w:val="24"/>
          <w:szCs w:val="24"/>
        </w:rPr>
        <w:t xml:space="preserve"> a</w:t>
      </w:r>
      <w:r w:rsidR="00974596" w:rsidRPr="007224F8">
        <w:rPr>
          <w:sz w:val="24"/>
          <w:szCs w:val="24"/>
        </w:rPr>
        <w:t xml:space="preserve"> well-establishe</w:t>
      </w:r>
      <w:r w:rsidR="00387B25" w:rsidRPr="007224F8">
        <w:rPr>
          <w:sz w:val="24"/>
          <w:szCs w:val="24"/>
        </w:rPr>
        <w:t>d organisation</w:t>
      </w:r>
      <w:r w:rsidR="00B92C36" w:rsidRPr="007224F8">
        <w:rPr>
          <w:sz w:val="24"/>
          <w:szCs w:val="24"/>
        </w:rPr>
        <w:t xml:space="preserve"> who have performed many protests and created many petitions against key issues</w:t>
      </w:r>
      <w:r w:rsidR="00D53111">
        <w:rPr>
          <w:sz w:val="24"/>
          <w:szCs w:val="24"/>
        </w:rPr>
        <w:t>, for example they are currently protesting</w:t>
      </w:r>
      <w:r w:rsidR="00303C47">
        <w:rPr>
          <w:sz w:val="24"/>
          <w:szCs w:val="24"/>
        </w:rPr>
        <w:t xml:space="preserve"> against</w:t>
      </w:r>
      <w:r w:rsidR="00D53111">
        <w:rPr>
          <w:sz w:val="24"/>
          <w:szCs w:val="24"/>
        </w:rPr>
        <w:t xml:space="preserve"> the US</w:t>
      </w:r>
      <w:r w:rsidR="00177038">
        <w:rPr>
          <w:sz w:val="24"/>
          <w:szCs w:val="24"/>
        </w:rPr>
        <w:t xml:space="preserve"> support of Israel through an arms sale by </w:t>
      </w:r>
      <w:r w:rsidR="00B321B7">
        <w:rPr>
          <w:sz w:val="24"/>
          <w:szCs w:val="24"/>
        </w:rPr>
        <w:t>pouring blood red dye into the US Embassy Pond</w:t>
      </w:r>
      <w:r w:rsidR="00EE785C">
        <w:rPr>
          <w:sz w:val="24"/>
          <w:szCs w:val="24"/>
        </w:rPr>
        <w:t xml:space="preserve"> in the UK</w:t>
      </w:r>
      <w:r w:rsidR="00822C25" w:rsidRPr="007224F8">
        <w:rPr>
          <w:sz w:val="24"/>
          <w:szCs w:val="24"/>
        </w:rPr>
        <w:t>.</w:t>
      </w:r>
      <w:r w:rsidR="00387B25" w:rsidRPr="007224F8">
        <w:rPr>
          <w:sz w:val="24"/>
          <w:szCs w:val="24"/>
        </w:rPr>
        <w:t xml:space="preserve"> </w:t>
      </w:r>
      <w:r w:rsidR="003D074F" w:rsidRPr="007224F8">
        <w:rPr>
          <w:sz w:val="24"/>
          <w:szCs w:val="24"/>
        </w:rPr>
        <w:t>This specific movement</w:t>
      </w:r>
      <w:r w:rsidR="00214DFF">
        <w:rPr>
          <w:sz w:val="24"/>
          <w:szCs w:val="24"/>
        </w:rPr>
        <w:t xml:space="preserve"> (outside of Shell HQ London)</w:t>
      </w:r>
      <w:r w:rsidR="003D074F" w:rsidRPr="007224F8">
        <w:rPr>
          <w:sz w:val="24"/>
          <w:szCs w:val="24"/>
        </w:rPr>
        <w:t xml:space="preserve"> is against climate change and was displayed through </w:t>
      </w:r>
      <w:r w:rsidR="003D074F" w:rsidRPr="007224F8">
        <w:rPr>
          <w:sz w:val="24"/>
          <w:szCs w:val="24"/>
        </w:rPr>
        <w:lastRenderedPageBreak/>
        <w:t>a</w:t>
      </w:r>
      <w:r w:rsidR="00B92C36" w:rsidRPr="007224F8">
        <w:rPr>
          <w:sz w:val="24"/>
          <w:szCs w:val="24"/>
        </w:rPr>
        <w:t xml:space="preserve">n </w:t>
      </w:r>
      <w:r w:rsidR="003D074F" w:rsidRPr="007224F8">
        <w:rPr>
          <w:sz w:val="24"/>
          <w:szCs w:val="24"/>
        </w:rPr>
        <w:t>art installation</w:t>
      </w:r>
      <w:r w:rsidR="006A729C" w:rsidRPr="006A729C">
        <w:rPr>
          <w:sz w:val="24"/>
          <w:szCs w:val="24"/>
        </w:rPr>
        <w:t>.</w:t>
      </w:r>
      <w:r w:rsidR="006A729C">
        <w:rPr>
          <w:sz w:val="24"/>
          <w:szCs w:val="24"/>
        </w:rPr>
        <w:t xml:space="preserve"> </w:t>
      </w:r>
      <w:r w:rsidR="007B051A" w:rsidRPr="007224F8">
        <w:rPr>
          <w:sz w:val="24"/>
          <w:szCs w:val="24"/>
        </w:rPr>
        <w:t xml:space="preserve">The reasoning behind this </w:t>
      </w:r>
      <w:r w:rsidR="006D6B4B" w:rsidRPr="007224F8">
        <w:rPr>
          <w:sz w:val="24"/>
          <w:szCs w:val="24"/>
        </w:rPr>
        <w:t xml:space="preserve">protest is </w:t>
      </w:r>
      <w:r w:rsidR="007A585D" w:rsidRPr="007224F8">
        <w:rPr>
          <w:sz w:val="24"/>
          <w:szCs w:val="24"/>
        </w:rPr>
        <w:t>to hi</w:t>
      </w:r>
      <w:r w:rsidR="007A585D" w:rsidRPr="007224F8">
        <w:rPr>
          <w:sz w:val="24"/>
          <w:szCs w:val="24"/>
        </w:rPr>
        <w:t>ghlight</w:t>
      </w:r>
      <w:r w:rsidR="007A585D" w:rsidRPr="007224F8">
        <w:rPr>
          <w:sz w:val="24"/>
          <w:szCs w:val="24"/>
        </w:rPr>
        <w:t xml:space="preserve"> </w:t>
      </w:r>
      <w:r w:rsidR="007A585D" w:rsidRPr="007224F8">
        <w:rPr>
          <w:sz w:val="24"/>
          <w:szCs w:val="24"/>
        </w:rPr>
        <w:t xml:space="preserve">how oil and gas companies are </w:t>
      </w:r>
      <w:r w:rsidR="007A585D" w:rsidRPr="007224F8">
        <w:rPr>
          <w:sz w:val="24"/>
          <w:szCs w:val="24"/>
        </w:rPr>
        <w:t>fuelling</w:t>
      </w:r>
      <w:r w:rsidR="007A585D" w:rsidRPr="007224F8">
        <w:rPr>
          <w:sz w:val="24"/>
          <w:szCs w:val="24"/>
        </w:rPr>
        <w:t xml:space="preserve"> the climate crisis and intensifying extreme weather events that are destroying lives and livelihoods of people around the world.</w:t>
      </w:r>
      <w:r w:rsidR="007A585D" w:rsidRPr="007224F8">
        <w:rPr>
          <w:sz w:val="24"/>
          <w:szCs w:val="24"/>
        </w:rPr>
        <w:t xml:space="preserve"> </w:t>
      </w:r>
      <w:r w:rsidR="00B72F35">
        <w:rPr>
          <w:sz w:val="24"/>
          <w:szCs w:val="24"/>
        </w:rPr>
        <w:t xml:space="preserve">It </w:t>
      </w:r>
      <w:r w:rsidR="00B72F35" w:rsidRPr="00B72F35">
        <w:rPr>
          <w:sz w:val="24"/>
          <w:szCs w:val="24"/>
        </w:rPr>
        <w:t xml:space="preserve">was </w:t>
      </w:r>
      <w:r w:rsidR="00B72F35">
        <w:rPr>
          <w:sz w:val="24"/>
          <w:szCs w:val="24"/>
        </w:rPr>
        <w:t xml:space="preserve">also </w:t>
      </w:r>
      <w:r w:rsidR="00B72F35" w:rsidRPr="00B72F35">
        <w:rPr>
          <w:sz w:val="24"/>
          <w:szCs w:val="24"/>
        </w:rPr>
        <w:t>done in order to hold Shell responsible as well as calling for the government to force big polluters to stop drilling and start paying for the devastation they are causing around the world</w:t>
      </w:r>
      <w:r w:rsidR="00B12B2E">
        <w:rPr>
          <w:sz w:val="24"/>
          <w:szCs w:val="24"/>
        </w:rPr>
        <w:t>.</w:t>
      </w:r>
      <w:r w:rsidR="00B72F35" w:rsidRPr="00B72F35">
        <w:rPr>
          <w:sz w:val="24"/>
          <w:szCs w:val="24"/>
        </w:rPr>
        <w:t xml:space="preserve"> </w:t>
      </w:r>
      <w:r w:rsidR="007A585D" w:rsidRPr="007224F8">
        <w:rPr>
          <w:sz w:val="24"/>
          <w:szCs w:val="24"/>
        </w:rPr>
        <w:t>An example of this is</w:t>
      </w:r>
      <w:r w:rsidR="00C65DB5" w:rsidRPr="007224F8">
        <w:rPr>
          <w:sz w:val="24"/>
          <w:szCs w:val="24"/>
        </w:rPr>
        <w:t xml:space="preserve"> </w:t>
      </w:r>
      <w:r w:rsidR="00153565" w:rsidRPr="007224F8">
        <w:rPr>
          <w:sz w:val="24"/>
          <w:szCs w:val="24"/>
        </w:rPr>
        <w:t xml:space="preserve">the </w:t>
      </w:r>
      <w:r w:rsidR="00153565" w:rsidRPr="007224F8">
        <w:rPr>
          <w:sz w:val="24"/>
          <w:szCs w:val="24"/>
        </w:rPr>
        <w:t xml:space="preserve">climate-supercharged typhoons </w:t>
      </w:r>
      <w:r w:rsidR="00153565" w:rsidRPr="007224F8">
        <w:rPr>
          <w:sz w:val="24"/>
          <w:szCs w:val="24"/>
        </w:rPr>
        <w:t>that are hitting the</w:t>
      </w:r>
      <w:r w:rsidR="00153565" w:rsidRPr="007224F8">
        <w:rPr>
          <w:sz w:val="24"/>
          <w:szCs w:val="24"/>
        </w:rPr>
        <w:t xml:space="preserve"> Philippines, </w:t>
      </w:r>
      <w:r w:rsidR="00153565" w:rsidRPr="007224F8">
        <w:rPr>
          <w:sz w:val="24"/>
          <w:szCs w:val="24"/>
        </w:rPr>
        <w:t xml:space="preserve">causing </w:t>
      </w:r>
      <w:r w:rsidR="00153565" w:rsidRPr="007224F8">
        <w:rPr>
          <w:sz w:val="24"/>
          <w:szCs w:val="24"/>
        </w:rPr>
        <w:t xml:space="preserve">once-cherished homes and belongings </w:t>
      </w:r>
      <w:r w:rsidR="00153565" w:rsidRPr="007224F8">
        <w:rPr>
          <w:sz w:val="24"/>
          <w:szCs w:val="24"/>
        </w:rPr>
        <w:t xml:space="preserve">to be destroyed. This </w:t>
      </w:r>
      <w:r w:rsidR="002D234F" w:rsidRPr="007224F8">
        <w:rPr>
          <w:sz w:val="24"/>
          <w:szCs w:val="24"/>
        </w:rPr>
        <w:t xml:space="preserve">protest </w:t>
      </w:r>
      <w:r w:rsidR="00934A11" w:rsidRPr="007224F8">
        <w:rPr>
          <w:sz w:val="24"/>
          <w:szCs w:val="24"/>
        </w:rPr>
        <w:t xml:space="preserve">raised attention for this topic due to the shocking nature of it, this is because it involved </w:t>
      </w:r>
      <w:r w:rsidR="004D261F" w:rsidRPr="007224F8">
        <w:rPr>
          <w:sz w:val="24"/>
          <w:szCs w:val="24"/>
        </w:rPr>
        <w:t>activists taking hammers</w:t>
      </w:r>
      <w:r w:rsidR="00B12CE2" w:rsidRPr="007224F8">
        <w:rPr>
          <w:sz w:val="24"/>
          <w:szCs w:val="24"/>
        </w:rPr>
        <w:t xml:space="preserve"> to the exhibition of </w:t>
      </w:r>
      <w:r w:rsidR="00381C97" w:rsidRPr="007224F8">
        <w:rPr>
          <w:sz w:val="24"/>
          <w:szCs w:val="24"/>
        </w:rPr>
        <w:t>o</w:t>
      </w:r>
      <w:r w:rsidR="00381C97" w:rsidRPr="007224F8">
        <w:rPr>
          <w:sz w:val="24"/>
          <w:szCs w:val="24"/>
        </w:rPr>
        <w:t>nce-cherished belongings of Filipino communities that were wrecked by typhoons that have struck the Philippines</w:t>
      </w:r>
      <w:r w:rsidR="00381C97" w:rsidRPr="007224F8">
        <w:rPr>
          <w:sz w:val="24"/>
          <w:szCs w:val="24"/>
        </w:rPr>
        <w:t>.</w:t>
      </w:r>
      <w:r w:rsidR="00381C97" w:rsidRPr="007224F8">
        <w:rPr>
          <w:rStyle w:val="FootnoteReference"/>
          <w:sz w:val="24"/>
          <w:szCs w:val="24"/>
        </w:rPr>
        <w:footnoteReference w:id="3"/>
      </w:r>
      <w:r w:rsidR="008267C1" w:rsidRPr="007224F8">
        <w:rPr>
          <w:sz w:val="24"/>
          <w:szCs w:val="24"/>
        </w:rPr>
        <w:t xml:space="preserve"> </w:t>
      </w:r>
      <w:r w:rsidR="003D074F" w:rsidRPr="007224F8">
        <w:rPr>
          <w:sz w:val="24"/>
          <w:szCs w:val="24"/>
        </w:rPr>
        <w:t>However, it could be questioned whether this strand of activism is beneficial in any</w:t>
      </w:r>
      <w:r w:rsidR="008267C1" w:rsidRPr="007224F8">
        <w:rPr>
          <w:sz w:val="24"/>
          <w:szCs w:val="24"/>
        </w:rPr>
        <w:t xml:space="preserve"> way.</w:t>
      </w:r>
      <w:r w:rsidR="009C40CF" w:rsidRPr="007224F8">
        <w:rPr>
          <w:sz w:val="24"/>
          <w:szCs w:val="24"/>
        </w:rPr>
        <w:t xml:space="preserve"> </w:t>
      </w:r>
    </w:p>
    <w:p w14:paraId="209CFDA3" w14:textId="739CF994" w:rsidR="004E4421" w:rsidRDefault="00491FA7" w:rsidP="001848FA">
      <w:pPr>
        <w:rPr>
          <w:sz w:val="24"/>
          <w:szCs w:val="24"/>
        </w:rPr>
      </w:pPr>
      <w:r>
        <w:rPr>
          <w:noProof/>
          <w:sz w:val="24"/>
          <w:szCs w:val="24"/>
        </w:rPr>
        <w:drawing>
          <wp:anchor distT="0" distB="0" distL="114300" distR="114300" simplePos="0" relativeHeight="251694080" behindDoc="0" locked="0" layoutInCell="1" allowOverlap="1" wp14:anchorId="5FA8E2B8" wp14:editId="58B9F449">
            <wp:simplePos x="0" y="0"/>
            <wp:positionH relativeFrom="margin">
              <wp:align>left</wp:align>
            </wp:positionH>
            <wp:positionV relativeFrom="paragraph">
              <wp:posOffset>69981</wp:posOffset>
            </wp:positionV>
            <wp:extent cx="2280920" cy="1512570"/>
            <wp:effectExtent l="0" t="0" r="5080" b="0"/>
            <wp:wrapSquare wrapText="bothSides"/>
            <wp:docPr id="143455768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93349" cy="1520499"/>
                    </a:xfrm>
                    <a:prstGeom prst="rect">
                      <a:avLst/>
                    </a:prstGeom>
                    <a:noFill/>
                  </pic:spPr>
                </pic:pic>
              </a:graphicData>
            </a:graphic>
            <wp14:sizeRelH relativeFrom="margin">
              <wp14:pctWidth>0</wp14:pctWidth>
            </wp14:sizeRelH>
            <wp14:sizeRelV relativeFrom="margin">
              <wp14:pctHeight>0</wp14:pctHeight>
            </wp14:sizeRelV>
          </wp:anchor>
        </w:drawing>
      </w:r>
      <w:r w:rsidR="009C1B7D">
        <w:rPr>
          <w:sz w:val="24"/>
          <w:szCs w:val="24"/>
        </w:rPr>
        <w:t xml:space="preserve">Greenpeace has lots of support </w:t>
      </w:r>
      <w:r w:rsidR="00EF7EAF">
        <w:rPr>
          <w:sz w:val="24"/>
          <w:szCs w:val="24"/>
        </w:rPr>
        <w:t>worldwide</w:t>
      </w:r>
      <w:r w:rsidR="0068282E">
        <w:rPr>
          <w:sz w:val="24"/>
          <w:szCs w:val="24"/>
        </w:rPr>
        <w:t xml:space="preserve">, one reason </w:t>
      </w:r>
      <w:r w:rsidR="00EF7EAF">
        <w:rPr>
          <w:sz w:val="24"/>
          <w:szCs w:val="24"/>
        </w:rPr>
        <w:t>for this is d</w:t>
      </w:r>
      <w:r w:rsidR="00E53916">
        <w:rPr>
          <w:sz w:val="24"/>
          <w:szCs w:val="24"/>
        </w:rPr>
        <w:t xml:space="preserve">ue to </w:t>
      </w:r>
      <w:r w:rsidR="00D424EE">
        <w:rPr>
          <w:sz w:val="24"/>
          <w:szCs w:val="24"/>
        </w:rPr>
        <w:t>their seemingly reasonable nature</w:t>
      </w:r>
      <w:r w:rsidR="002A5909">
        <w:rPr>
          <w:sz w:val="24"/>
          <w:szCs w:val="24"/>
        </w:rPr>
        <w:t xml:space="preserve">, and the </w:t>
      </w:r>
      <w:r w:rsidR="00322E63">
        <w:rPr>
          <w:sz w:val="24"/>
          <w:szCs w:val="24"/>
        </w:rPr>
        <w:t xml:space="preserve">impact they have had. It is also important to consider the scale of their work, </w:t>
      </w:r>
      <w:r w:rsidR="00A56E4D">
        <w:rPr>
          <w:sz w:val="24"/>
          <w:szCs w:val="24"/>
        </w:rPr>
        <w:t xml:space="preserve">which is global. Unlike some organisations (such as Just stop oil), Greenpeace is seen as </w:t>
      </w:r>
      <w:r w:rsidR="003C5464">
        <w:rPr>
          <w:sz w:val="24"/>
          <w:szCs w:val="24"/>
        </w:rPr>
        <w:t>more rational and less extreme.</w:t>
      </w:r>
      <w:r w:rsidR="00F35455">
        <w:rPr>
          <w:sz w:val="24"/>
          <w:szCs w:val="24"/>
        </w:rPr>
        <w:t xml:space="preserve"> This therefore suggests that they may be successful, however they still face opposition from the media and the governments of the world.</w:t>
      </w:r>
      <w:r w:rsidR="00544254">
        <w:rPr>
          <w:sz w:val="24"/>
          <w:szCs w:val="24"/>
        </w:rPr>
        <w:t xml:space="preserve"> </w:t>
      </w:r>
    </w:p>
    <w:p w14:paraId="7B1E91B0" w14:textId="0E8E0B5F" w:rsidR="009C1B7D" w:rsidRPr="007224F8" w:rsidRDefault="00544254" w:rsidP="001848FA">
      <w:pPr>
        <w:rPr>
          <w:sz w:val="24"/>
          <w:szCs w:val="24"/>
        </w:rPr>
      </w:pPr>
      <w:r>
        <w:rPr>
          <w:sz w:val="24"/>
          <w:szCs w:val="24"/>
        </w:rPr>
        <w:t xml:space="preserve">As </w:t>
      </w:r>
      <w:r w:rsidR="004E4421">
        <w:rPr>
          <w:sz w:val="24"/>
          <w:szCs w:val="24"/>
        </w:rPr>
        <w:t>Greenpeace</w:t>
      </w:r>
      <w:r>
        <w:rPr>
          <w:sz w:val="24"/>
          <w:szCs w:val="24"/>
        </w:rPr>
        <w:t xml:space="preserve"> state</w:t>
      </w:r>
      <w:r w:rsidR="004E4421">
        <w:rPr>
          <w:sz w:val="24"/>
          <w:szCs w:val="24"/>
        </w:rPr>
        <w:t>s</w:t>
      </w:r>
      <w:r>
        <w:rPr>
          <w:sz w:val="24"/>
          <w:szCs w:val="24"/>
        </w:rPr>
        <w:t xml:space="preserve"> in their report of this protest ‘</w:t>
      </w:r>
      <w:r w:rsidRPr="00544254">
        <w:rPr>
          <w:sz w:val="24"/>
          <w:szCs w:val="24"/>
        </w:rPr>
        <w:t>Non-violent direct action is a core Greenpeace principle and our actions have proved essential to the success of campaigns in exposing environmental crimes, confronting unjust activities and stopping environmental destruction</w:t>
      </w:r>
      <w:r>
        <w:rPr>
          <w:sz w:val="24"/>
          <w:szCs w:val="24"/>
        </w:rPr>
        <w:t>’.</w:t>
      </w:r>
      <w:r w:rsidR="004E4421">
        <w:rPr>
          <w:sz w:val="24"/>
          <w:szCs w:val="24"/>
        </w:rPr>
        <w:t xml:space="preserve"> This shows the aims and reasons behind their approach.</w:t>
      </w:r>
    </w:p>
    <w:p w14:paraId="5240EF02" w14:textId="40CE59F8" w:rsidR="001848FA" w:rsidRDefault="00364AD5" w:rsidP="001848FA">
      <w:pPr>
        <w:rPr>
          <w:sz w:val="24"/>
          <w:szCs w:val="24"/>
        </w:rPr>
      </w:pPr>
      <w:r w:rsidRPr="007224F8">
        <w:rPr>
          <w:noProof/>
          <w:sz w:val="24"/>
          <w:szCs w:val="24"/>
        </w:rPr>
        <w:drawing>
          <wp:anchor distT="0" distB="0" distL="114300" distR="114300" simplePos="0" relativeHeight="251638784" behindDoc="0" locked="0" layoutInCell="1" allowOverlap="1" wp14:anchorId="37C5B8EF" wp14:editId="1381C7FC">
            <wp:simplePos x="0" y="0"/>
            <wp:positionH relativeFrom="margin">
              <wp:align>right</wp:align>
            </wp:positionH>
            <wp:positionV relativeFrom="paragraph">
              <wp:posOffset>832666</wp:posOffset>
            </wp:positionV>
            <wp:extent cx="2433955" cy="1623695"/>
            <wp:effectExtent l="0" t="0" r="4445" b="0"/>
            <wp:wrapThrough wrapText="bothSides">
              <wp:wrapPolygon edited="0">
                <wp:start x="0" y="0"/>
                <wp:lineTo x="0" y="21287"/>
                <wp:lineTo x="21470" y="21287"/>
                <wp:lineTo x="21470" y="0"/>
                <wp:lineTo x="0" y="0"/>
              </wp:wrapPolygon>
            </wp:wrapThrough>
            <wp:docPr id="1490418318" name="Picture 3" descr="Image of pro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418318" name="Picture 3" descr="Image of protes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33955" cy="1623695"/>
                    </a:xfrm>
                    <a:prstGeom prst="rect">
                      <a:avLst/>
                    </a:prstGeom>
                    <a:noFill/>
                  </pic:spPr>
                </pic:pic>
              </a:graphicData>
            </a:graphic>
          </wp:anchor>
        </w:drawing>
      </w:r>
      <w:r w:rsidR="00E231CF" w:rsidRPr="007224F8">
        <w:rPr>
          <w:sz w:val="24"/>
          <w:szCs w:val="24"/>
        </w:rPr>
        <w:t>It is incred</w:t>
      </w:r>
      <w:r w:rsidR="00385DA4" w:rsidRPr="007224F8">
        <w:rPr>
          <w:sz w:val="24"/>
          <w:szCs w:val="24"/>
        </w:rPr>
        <w:t>ibly important to listen to the stories of th</w:t>
      </w:r>
      <w:r w:rsidR="00AF67C6" w:rsidRPr="007224F8">
        <w:rPr>
          <w:sz w:val="24"/>
          <w:szCs w:val="24"/>
        </w:rPr>
        <w:t xml:space="preserve">e communities </w:t>
      </w:r>
      <w:r w:rsidR="001848FA" w:rsidRPr="007224F8">
        <w:rPr>
          <w:sz w:val="24"/>
          <w:szCs w:val="24"/>
        </w:rPr>
        <w:t>t</w:t>
      </w:r>
      <w:r w:rsidR="001848FA" w:rsidRPr="007224F8">
        <w:rPr>
          <w:sz w:val="24"/>
          <w:szCs w:val="24"/>
        </w:rPr>
        <w:t xml:space="preserve">hat are experiencing the worst impacts of climate change </w:t>
      </w:r>
      <w:r w:rsidR="00752C63" w:rsidRPr="007224F8">
        <w:rPr>
          <w:sz w:val="24"/>
          <w:szCs w:val="24"/>
        </w:rPr>
        <w:t>because they are often ignored.</w:t>
      </w:r>
      <w:r w:rsidR="00C2318B" w:rsidRPr="007224F8">
        <w:rPr>
          <w:sz w:val="24"/>
          <w:szCs w:val="24"/>
        </w:rPr>
        <w:t xml:space="preserve"> </w:t>
      </w:r>
      <w:r w:rsidR="009020EE">
        <w:rPr>
          <w:sz w:val="24"/>
          <w:szCs w:val="24"/>
        </w:rPr>
        <w:t xml:space="preserve">This is why activists at Greenpeace aim to share these stories with the world. </w:t>
      </w:r>
      <w:r w:rsidR="00C2318B" w:rsidRPr="007224F8">
        <w:rPr>
          <w:sz w:val="24"/>
          <w:szCs w:val="24"/>
        </w:rPr>
        <w:t xml:space="preserve">In this protest, the items used were owned by people who were </w:t>
      </w:r>
      <w:r w:rsidR="00135DDD" w:rsidRPr="007224F8">
        <w:rPr>
          <w:sz w:val="24"/>
          <w:szCs w:val="24"/>
        </w:rPr>
        <w:t>affected</w:t>
      </w:r>
      <w:r w:rsidR="00C2318B" w:rsidRPr="007224F8">
        <w:rPr>
          <w:sz w:val="24"/>
          <w:szCs w:val="24"/>
        </w:rPr>
        <w:t xml:space="preserve"> by the flooding and are therefore damaged. </w:t>
      </w:r>
      <w:r w:rsidR="00135DDD" w:rsidRPr="007224F8">
        <w:rPr>
          <w:sz w:val="24"/>
          <w:szCs w:val="24"/>
        </w:rPr>
        <w:t>These items</w:t>
      </w:r>
      <w:r w:rsidR="00EC75C2" w:rsidRPr="007224F8">
        <w:rPr>
          <w:sz w:val="24"/>
          <w:szCs w:val="24"/>
        </w:rPr>
        <w:t xml:space="preserve"> included a sofa that</w:t>
      </w:r>
      <w:r w:rsidR="00BC62CA" w:rsidRPr="007224F8">
        <w:rPr>
          <w:sz w:val="24"/>
          <w:szCs w:val="24"/>
        </w:rPr>
        <w:t xml:space="preserve"> was destroyed by Typhoon Gaemi, </w:t>
      </w:r>
      <w:r w:rsidR="006878BA" w:rsidRPr="007224F8">
        <w:rPr>
          <w:sz w:val="24"/>
          <w:szCs w:val="24"/>
        </w:rPr>
        <w:t>as well as a guitar, a cupboard</w:t>
      </w:r>
      <w:r w:rsidR="00B265E2" w:rsidRPr="007224F8">
        <w:rPr>
          <w:sz w:val="24"/>
          <w:szCs w:val="24"/>
        </w:rPr>
        <w:t xml:space="preserve"> and an </w:t>
      </w:r>
      <w:r w:rsidR="00BD191C" w:rsidRPr="007224F8">
        <w:rPr>
          <w:sz w:val="24"/>
          <w:szCs w:val="24"/>
        </w:rPr>
        <w:t>armchair</w:t>
      </w:r>
      <w:r w:rsidR="00B265E2" w:rsidRPr="007224F8">
        <w:rPr>
          <w:sz w:val="24"/>
          <w:szCs w:val="24"/>
        </w:rPr>
        <w:t xml:space="preserve"> all destroyed by the same Typhoon. There was also</w:t>
      </w:r>
      <w:r w:rsidR="004055F1" w:rsidRPr="007224F8">
        <w:rPr>
          <w:sz w:val="24"/>
          <w:szCs w:val="24"/>
        </w:rPr>
        <w:t xml:space="preserve"> </w:t>
      </w:r>
      <w:r w:rsidR="00BD191C" w:rsidRPr="007224F8">
        <w:rPr>
          <w:sz w:val="24"/>
          <w:szCs w:val="24"/>
        </w:rPr>
        <w:t xml:space="preserve">a radio, a TV frame and flask which were all damaged by </w:t>
      </w:r>
      <w:r w:rsidR="001858A6" w:rsidRPr="007224F8">
        <w:rPr>
          <w:sz w:val="24"/>
          <w:szCs w:val="24"/>
        </w:rPr>
        <w:t xml:space="preserve">Typhoon Rai. Finally, there was a portion of a </w:t>
      </w:r>
      <w:r w:rsidR="00B45D57" w:rsidRPr="007224F8">
        <w:rPr>
          <w:sz w:val="24"/>
          <w:szCs w:val="24"/>
        </w:rPr>
        <w:t xml:space="preserve">house post based </w:t>
      </w:r>
      <w:r w:rsidR="00730209" w:rsidRPr="007224F8">
        <w:rPr>
          <w:sz w:val="24"/>
          <w:szCs w:val="24"/>
        </w:rPr>
        <w:t>that was altered by Typhoon Yolanda.</w:t>
      </w:r>
      <w:r w:rsidR="00697824" w:rsidRPr="007224F8">
        <w:rPr>
          <w:sz w:val="24"/>
          <w:szCs w:val="24"/>
        </w:rPr>
        <w:t xml:space="preserve"> These items were</w:t>
      </w:r>
      <w:r w:rsidR="00D949F1" w:rsidRPr="007224F8">
        <w:rPr>
          <w:sz w:val="24"/>
          <w:szCs w:val="24"/>
        </w:rPr>
        <w:t xml:space="preserve"> exhibited in 19 display cases, encircling the Shell Centre, many of which were flooded with water, to show the damage caused by supercharged typhoons</w:t>
      </w:r>
      <w:r w:rsidR="00D949F1" w:rsidRPr="007224F8">
        <w:rPr>
          <w:sz w:val="24"/>
          <w:szCs w:val="24"/>
        </w:rPr>
        <w:t>.</w:t>
      </w:r>
      <w:r w:rsidRPr="007224F8">
        <w:rPr>
          <w:sz w:val="24"/>
          <w:szCs w:val="24"/>
        </w:rPr>
        <w:t xml:space="preserve"> These tanks were then smashed by the activists</w:t>
      </w:r>
      <w:r w:rsidR="00F761F4">
        <w:rPr>
          <w:sz w:val="24"/>
          <w:szCs w:val="24"/>
        </w:rPr>
        <w:t xml:space="preserve"> (in a safe and controlled manor, </w:t>
      </w:r>
      <w:r w:rsidR="004166A8">
        <w:rPr>
          <w:sz w:val="24"/>
          <w:szCs w:val="24"/>
        </w:rPr>
        <w:t>Greenpeace also ensured that the aftermath was effectively removed in order so that there was no danger to the public)</w:t>
      </w:r>
      <w:r w:rsidRPr="007224F8">
        <w:rPr>
          <w:sz w:val="24"/>
          <w:szCs w:val="24"/>
        </w:rPr>
        <w:t>.</w:t>
      </w:r>
      <w:r w:rsidR="00D949F1" w:rsidRPr="007224F8">
        <w:rPr>
          <w:sz w:val="24"/>
          <w:szCs w:val="24"/>
        </w:rPr>
        <w:t xml:space="preserve"> </w:t>
      </w:r>
      <w:r w:rsidR="006150E7" w:rsidRPr="007224F8">
        <w:rPr>
          <w:sz w:val="24"/>
          <w:szCs w:val="24"/>
        </w:rPr>
        <w:t xml:space="preserve">This art installation is incredibly important as it </w:t>
      </w:r>
      <w:r w:rsidR="00941A47" w:rsidRPr="007224F8">
        <w:rPr>
          <w:sz w:val="24"/>
          <w:szCs w:val="24"/>
        </w:rPr>
        <w:lastRenderedPageBreak/>
        <w:t>evokes</w:t>
      </w:r>
      <w:r w:rsidR="006150E7" w:rsidRPr="007224F8">
        <w:rPr>
          <w:sz w:val="24"/>
          <w:szCs w:val="24"/>
        </w:rPr>
        <w:t xml:space="preserve"> many emotions</w:t>
      </w:r>
      <w:r w:rsidR="00404C5C" w:rsidRPr="007224F8">
        <w:rPr>
          <w:sz w:val="24"/>
          <w:szCs w:val="24"/>
        </w:rPr>
        <w:t xml:space="preserve">, due to seeing this horrific state of once loved items, it also clearly shows the damage which is being caused. </w:t>
      </w:r>
    </w:p>
    <w:p w14:paraId="7434E1B4" w14:textId="2B80F48B" w:rsidR="008746DE" w:rsidRPr="007224F8" w:rsidRDefault="005947CF" w:rsidP="001848FA">
      <w:pPr>
        <w:rPr>
          <w:sz w:val="24"/>
          <w:szCs w:val="24"/>
        </w:rPr>
      </w:pPr>
      <w:r>
        <w:rPr>
          <w:noProof/>
          <w:sz w:val="24"/>
          <w:szCs w:val="24"/>
        </w:rPr>
        <w:drawing>
          <wp:anchor distT="0" distB="0" distL="114300" distR="114300" simplePos="0" relativeHeight="251669504" behindDoc="0" locked="0" layoutInCell="1" allowOverlap="1" wp14:anchorId="3FD8F180" wp14:editId="1C9586F9">
            <wp:simplePos x="0" y="0"/>
            <wp:positionH relativeFrom="margin">
              <wp:align>right</wp:align>
            </wp:positionH>
            <wp:positionV relativeFrom="paragraph">
              <wp:posOffset>243</wp:posOffset>
            </wp:positionV>
            <wp:extent cx="3006725" cy="2004060"/>
            <wp:effectExtent l="0" t="0" r="3175" b="0"/>
            <wp:wrapSquare wrapText="bothSides"/>
            <wp:docPr id="2355896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3006725" cy="2004060"/>
                    </a:xfrm>
                    <a:prstGeom prst="rect">
                      <a:avLst/>
                    </a:prstGeom>
                    <a:noFill/>
                  </pic:spPr>
                </pic:pic>
              </a:graphicData>
            </a:graphic>
            <wp14:sizeRelH relativeFrom="margin">
              <wp14:pctWidth>0</wp14:pctWidth>
            </wp14:sizeRelH>
            <wp14:sizeRelV relativeFrom="margin">
              <wp14:pctHeight>0</wp14:pctHeight>
            </wp14:sizeRelV>
          </wp:anchor>
        </w:drawing>
      </w:r>
      <w:r w:rsidR="00E42DB4" w:rsidRPr="00E42DB4">
        <w:rPr>
          <w:sz w:val="24"/>
          <w:szCs w:val="24"/>
        </w:rPr>
        <w:t>Ronalyn Carbonel</w:t>
      </w:r>
      <w:r w:rsidR="00E42DB4">
        <w:rPr>
          <w:sz w:val="24"/>
          <w:szCs w:val="24"/>
        </w:rPr>
        <w:t xml:space="preserve">, who </w:t>
      </w:r>
      <w:r w:rsidR="00BC6C2A">
        <w:rPr>
          <w:sz w:val="24"/>
          <w:szCs w:val="24"/>
        </w:rPr>
        <w:t>s</w:t>
      </w:r>
      <w:r w:rsidR="00BC6C2A" w:rsidRPr="00BC6C2A">
        <w:rPr>
          <w:sz w:val="24"/>
          <w:szCs w:val="24"/>
        </w:rPr>
        <w:t xml:space="preserve">ent her flood-wrecked sofa to London as part of </w:t>
      </w:r>
      <w:r w:rsidR="00BC6C2A">
        <w:rPr>
          <w:sz w:val="24"/>
          <w:szCs w:val="24"/>
        </w:rPr>
        <w:t>this</w:t>
      </w:r>
      <w:r w:rsidR="00BC6C2A" w:rsidRPr="00BC6C2A">
        <w:rPr>
          <w:sz w:val="24"/>
          <w:szCs w:val="24"/>
        </w:rPr>
        <w:t xml:space="preserve"> Greenpeace protest</w:t>
      </w:r>
      <w:r w:rsidR="00BC6C2A">
        <w:rPr>
          <w:sz w:val="24"/>
          <w:szCs w:val="24"/>
        </w:rPr>
        <w:t xml:space="preserve">, said this about the issue at hand: </w:t>
      </w:r>
      <w:r w:rsidR="005B27D5" w:rsidRPr="005B27D5">
        <w:rPr>
          <w:sz w:val="24"/>
          <w:szCs w:val="24"/>
        </w:rPr>
        <w:t>“In the past, it was not like this</w:t>
      </w:r>
      <w:r w:rsidR="00264E70">
        <w:rPr>
          <w:sz w:val="24"/>
          <w:szCs w:val="24"/>
        </w:rPr>
        <w:t xml:space="preserve">. </w:t>
      </w:r>
      <w:r w:rsidR="005B27D5" w:rsidRPr="005B27D5">
        <w:rPr>
          <w:sz w:val="24"/>
          <w:szCs w:val="24"/>
        </w:rPr>
        <w:t>When it rained it was minor – the effects were not this severe … Companies like this must be stopped, [they] are only focused on making profit”</w:t>
      </w:r>
      <w:r w:rsidR="005B27D5">
        <w:rPr>
          <w:sz w:val="24"/>
          <w:szCs w:val="24"/>
        </w:rPr>
        <w:t>.</w:t>
      </w:r>
      <w:r w:rsidR="005B27D5">
        <w:rPr>
          <w:rStyle w:val="FootnoteReference"/>
          <w:sz w:val="24"/>
          <w:szCs w:val="24"/>
        </w:rPr>
        <w:footnoteReference w:id="4"/>
      </w:r>
      <w:r w:rsidR="004F3D2A">
        <w:rPr>
          <w:sz w:val="24"/>
          <w:szCs w:val="24"/>
        </w:rPr>
        <w:t xml:space="preserve"> </w:t>
      </w:r>
      <w:r w:rsidR="00AD185C">
        <w:rPr>
          <w:sz w:val="24"/>
          <w:szCs w:val="24"/>
        </w:rPr>
        <w:t xml:space="preserve">This is a clear example of </w:t>
      </w:r>
      <w:r w:rsidR="00463D51">
        <w:rPr>
          <w:sz w:val="24"/>
          <w:szCs w:val="24"/>
        </w:rPr>
        <w:t>the e</w:t>
      </w:r>
      <w:r w:rsidR="00D65885">
        <w:rPr>
          <w:sz w:val="24"/>
          <w:szCs w:val="24"/>
        </w:rPr>
        <w:t xml:space="preserve">ffect that </w:t>
      </w:r>
      <w:r w:rsidR="001125AD">
        <w:rPr>
          <w:sz w:val="24"/>
          <w:szCs w:val="24"/>
        </w:rPr>
        <w:t xml:space="preserve">these issues are causing </w:t>
      </w:r>
      <w:r w:rsidR="00A201E6">
        <w:rPr>
          <w:sz w:val="24"/>
          <w:szCs w:val="24"/>
        </w:rPr>
        <w:t>on the people living in these communities</w:t>
      </w:r>
      <w:r w:rsidR="00A77F8F">
        <w:rPr>
          <w:sz w:val="24"/>
          <w:szCs w:val="24"/>
        </w:rPr>
        <w:t xml:space="preserve">, as well as showing how these changes have happened throughout time and are now becoming more </w:t>
      </w:r>
      <w:r w:rsidR="00627FB6">
        <w:rPr>
          <w:sz w:val="24"/>
          <w:szCs w:val="24"/>
        </w:rPr>
        <w:t>severe.</w:t>
      </w:r>
    </w:p>
    <w:p w14:paraId="1934C2C4" w14:textId="190CE98D" w:rsidR="002368FD" w:rsidRDefault="002368FD" w:rsidP="001848FA">
      <w:pPr>
        <w:rPr>
          <w:sz w:val="24"/>
          <w:szCs w:val="24"/>
        </w:rPr>
      </w:pPr>
      <w:r w:rsidRPr="007224F8">
        <w:rPr>
          <w:noProof/>
          <w:sz w:val="24"/>
          <w:szCs w:val="24"/>
        </w:rPr>
        <mc:AlternateContent>
          <mc:Choice Requires="wps">
            <w:drawing>
              <wp:anchor distT="91440" distB="91440" distL="114300" distR="114300" simplePos="0" relativeHeight="251672576" behindDoc="0" locked="0" layoutInCell="1" allowOverlap="1" wp14:anchorId="14A8806B" wp14:editId="6E3827EF">
                <wp:simplePos x="0" y="0"/>
                <wp:positionH relativeFrom="margin">
                  <wp:align>left</wp:align>
                </wp:positionH>
                <wp:positionV relativeFrom="paragraph">
                  <wp:posOffset>1905</wp:posOffset>
                </wp:positionV>
                <wp:extent cx="2804160" cy="1310640"/>
                <wp:effectExtent l="0" t="0" r="0" b="3810"/>
                <wp:wrapThrough wrapText="bothSides">
                  <wp:wrapPolygon edited="0">
                    <wp:start x="440" y="0"/>
                    <wp:lineTo x="440" y="21349"/>
                    <wp:lineTo x="21130" y="21349"/>
                    <wp:lineTo x="21130" y="0"/>
                    <wp:lineTo x="440" y="0"/>
                  </wp:wrapPolygon>
                </wp:wrapThrough>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4160" cy="1310640"/>
                        </a:xfrm>
                        <a:prstGeom prst="rect">
                          <a:avLst/>
                        </a:prstGeom>
                        <a:noFill/>
                        <a:ln w="9525">
                          <a:noFill/>
                          <a:miter lim="800000"/>
                          <a:headEnd/>
                          <a:tailEnd/>
                        </a:ln>
                      </wps:spPr>
                      <wps:txbx>
                        <w:txbxContent>
                          <w:p w14:paraId="36F856EC" w14:textId="21CC6D6E" w:rsidR="00956F1D" w:rsidRPr="00740166" w:rsidRDefault="00D74774">
                            <w:pPr>
                              <w:pBdr>
                                <w:top w:val="single" w:sz="24" w:space="8" w:color="156082" w:themeColor="accent1"/>
                                <w:bottom w:val="single" w:sz="24" w:space="8" w:color="156082" w:themeColor="accent1"/>
                              </w:pBdr>
                              <w:spacing w:after="0"/>
                              <w:rPr>
                                <w:i/>
                                <w:iCs/>
                                <w:color w:val="C00000"/>
                                <w:sz w:val="24"/>
                                <w:szCs w:val="24"/>
                              </w:rPr>
                            </w:pPr>
                            <w:r w:rsidRPr="00740166">
                              <w:rPr>
                                <w:i/>
                                <w:iCs/>
                                <w:color w:val="C00000"/>
                                <w:sz w:val="24"/>
                                <w:szCs w:val="24"/>
                              </w:rPr>
                              <w:t xml:space="preserve">Fossil fuels are </w:t>
                            </w:r>
                            <w:r w:rsidR="00BA484D" w:rsidRPr="00740166">
                              <w:rPr>
                                <w:i/>
                                <w:iCs/>
                                <w:color w:val="C00000"/>
                                <w:sz w:val="24"/>
                                <w:szCs w:val="24"/>
                              </w:rPr>
                              <w:t>a natural fuel such as coal or gas, formed in the geological past from the remains of living organisms.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A8806B" id="_x0000_t202" coordsize="21600,21600" o:spt="202" path="m,l,21600r21600,l21600,xe">
                <v:stroke joinstyle="miter"/>
                <v:path gradientshapeok="t" o:connecttype="rect"/>
              </v:shapetype>
              <v:shape id="Text Box 2" o:spid="_x0000_s1026" type="#_x0000_t202" style="position:absolute;margin-left:0;margin-top:.15pt;width:220.8pt;height:103.2pt;z-index:251672576;visibility:visible;mso-wrap-style:square;mso-width-percent:0;mso-height-percent:0;mso-wrap-distance-left:9pt;mso-wrap-distance-top:7.2pt;mso-wrap-distance-right:9pt;mso-wrap-distance-bottom:7.2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" filled="f" stroked="f">
                <v:textbox>
                  <w:txbxContent>
                    <w:p w14:paraId="36F856EC" w14:textId="21CC6D6E" w:rsidR="00956F1D" w:rsidRPr="00740166" w:rsidRDefault="00D74774">
                      <w:pPr>
                        <w:pBdr>
                          <w:top w:val="single" w:sz="24" w:space="8" w:color="156082" w:themeColor="accent1"/>
                          <w:bottom w:val="single" w:sz="24" w:space="8" w:color="156082" w:themeColor="accent1"/>
                        </w:pBdr>
                        <w:spacing w:after="0"/>
                        <w:rPr>
                          <w:i/>
                          <w:iCs/>
                          <w:color w:val="C00000"/>
                          <w:sz w:val="24"/>
                          <w:szCs w:val="24"/>
                        </w:rPr>
                      </w:pPr>
                      <w:r w:rsidRPr="00740166">
                        <w:rPr>
                          <w:i/>
                          <w:iCs/>
                          <w:color w:val="C00000"/>
                          <w:sz w:val="24"/>
                          <w:szCs w:val="24"/>
                        </w:rPr>
                        <w:t xml:space="preserve">Fossil fuels are </w:t>
                      </w:r>
                      <w:r w:rsidR="00BA484D" w:rsidRPr="00740166">
                        <w:rPr>
                          <w:i/>
                          <w:iCs/>
                          <w:color w:val="C00000"/>
                          <w:sz w:val="24"/>
                          <w:szCs w:val="24"/>
                        </w:rPr>
                        <w:t>a natural fuel such as coal or gas, formed in the geological past from the remains of living organisms.</w:t>
                      </w:r>
                    </w:p>
                  </w:txbxContent>
                </v:textbox>
                <w10:wrap type="through" anchorx="margin"/>
              </v:shape>
            </w:pict>
          </mc:Fallback>
        </mc:AlternateContent>
      </w:r>
    </w:p>
    <w:p w14:paraId="32D04BBF" w14:textId="77777777" w:rsidR="002368FD" w:rsidRDefault="002368FD" w:rsidP="001848FA">
      <w:pPr>
        <w:rPr>
          <w:sz w:val="24"/>
          <w:szCs w:val="24"/>
        </w:rPr>
      </w:pPr>
    </w:p>
    <w:p w14:paraId="431799F7" w14:textId="77777777" w:rsidR="002368FD" w:rsidRDefault="002368FD" w:rsidP="001848FA">
      <w:pPr>
        <w:rPr>
          <w:sz w:val="24"/>
          <w:szCs w:val="24"/>
        </w:rPr>
      </w:pPr>
    </w:p>
    <w:p w14:paraId="49960574" w14:textId="77777777" w:rsidR="00740166" w:rsidRDefault="00740166" w:rsidP="002B06C3">
      <w:pPr>
        <w:rPr>
          <w:sz w:val="24"/>
          <w:szCs w:val="24"/>
        </w:rPr>
      </w:pPr>
    </w:p>
    <w:p w14:paraId="7835F9B2" w14:textId="77777777" w:rsidR="00740166" w:rsidRDefault="00740166" w:rsidP="002B06C3">
      <w:pPr>
        <w:rPr>
          <w:sz w:val="24"/>
          <w:szCs w:val="24"/>
        </w:rPr>
      </w:pPr>
    </w:p>
    <w:p w14:paraId="5C7761C9" w14:textId="49B91DAC" w:rsidR="00740166" w:rsidRPr="007224F8" w:rsidRDefault="00740166" w:rsidP="002B06C3">
      <w:pPr>
        <w:rPr>
          <w:sz w:val="24"/>
          <w:szCs w:val="24"/>
        </w:rPr>
      </w:pPr>
      <w:r>
        <w:rPr>
          <w:sz w:val="24"/>
          <w:szCs w:val="24"/>
        </w:rPr>
        <w:t>T</w:t>
      </w:r>
      <w:r w:rsidR="002368FD">
        <w:rPr>
          <w:sz w:val="24"/>
          <w:szCs w:val="24"/>
        </w:rPr>
        <w:t>h</w:t>
      </w:r>
      <w:r w:rsidR="00CC30EF" w:rsidRPr="007224F8">
        <w:rPr>
          <w:sz w:val="24"/>
          <w:szCs w:val="24"/>
        </w:rPr>
        <w:t xml:space="preserve">ere has been growing tensions between these two organisations (Greenpeace and Shell), for a long time due to the difference in beliefs. </w:t>
      </w:r>
      <w:hyperlink r:id="rId17" w:history="1">
        <w:r w:rsidR="00CC30EF" w:rsidRPr="003D1451">
          <w:rPr>
            <w:rStyle w:val="Hyperlink"/>
            <w:sz w:val="24"/>
            <w:szCs w:val="24"/>
          </w:rPr>
          <w:t>Shell</w:t>
        </w:r>
      </w:hyperlink>
      <w:r w:rsidR="00CC30EF" w:rsidRPr="007224F8">
        <w:rPr>
          <w:sz w:val="24"/>
          <w:szCs w:val="24"/>
        </w:rPr>
        <w:t xml:space="preserve"> is a major fossil fuel company and represents everything that Greenpeace is against, due to how they are driving the crisis to continue in order to bank billions and obstruct change. Although Greenpeace is a large organisation, they are not able to work against a multinational company independently due to a lack of funding and lack of support from the world’s governments.</w:t>
      </w:r>
      <w:r w:rsidR="002B2CB4" w:rsidRPr="007224F8">
        <w:rPr>
          <w:sz w:val="24"/>
          <w:szCs w:val="24"/>
        </w:rPr>
        <w:t xml:space="preserve"> Especially as Shell has historically ignored Greenpeace’s efforts and protests </w:t>
      </w:r>
      <w:r w:rsidR="0088208C" w:rsidRPr="007224F8">
        <w:rPr>
          <w:sz w:val="24"/>
          <w:szCs w:val="24"/>
        </w:rPr>
        <w:t>relating to the company’s actions.</w:t>
      </w:r>
      <w:r w:rsidR="00140517" w:rsidRPr="007224F8">
        <w:rPr>
          <w:sz w:val="24"/>
          <w:szCs w:val="24"/>
        </w:rPr>
        <w:t xml:space="preserve"> </w:t>
      </w:r>
      <w:r w:rsidR="003E1D2E">
        <w:rPr>
          <w:sz w:val="24"/>
          <w:szCs w:val="24"/>
        </w:rPr>
        <w:t xml:space="preserve">One key example of the tensions between these two organisations </w:t>
      </w:r>
      <w:r w:rsidR="002B06C3">
        <w:rPr>
          <w:sz w:val="24"/>
          <w:szCs w:val="24"/>
        </w:rPr>
        <w:t xml:space="preserve">was when </w:t>
      </w:r>
      <w:r w:rsidR="00A20BDE" w:rsidRPr="00A20BDE">
        <w:rPr>
          <w:sz w:val="24"/>
          <w:szCs w:val="24"/>
        </w:rPr>
        <w:t>Shell filed its lawsuit against Greenpeace UK, Greenpeace International and nine activists in February 2023, after</w:t>
      </w:r>
      <w:r w:rsidR="002B06C3">
        <w:rPr>
          <w:sz w:val="24"/>
          <w:szCs w:val="24"/>
        </w:rPr>
        <w:t xml:space="preserve"> the</w:t>
      </w:r>
      <w:r w:rsidR="00A20BDE" w:rsidRPr="00A20BDE">
        <w:rPr>
          <w:sz w:val="24"/>
          <w:szCs w:val="24"/>
        </w:rPr>
        <w:t xml:space="preserve"> activists </w:t>
      </w:r>
      <w:r w:rsidR="002B06C3">
        <w:rPr>
          <w:sz w:val="24"/>
          <w:szCs w:val="24"/>
        </w:rPr>
        <w:t xml:space="preserve">had </w:t>
      </w:r>
      <w:r w:rsidR="00A20BDE" w:rsidRPr="00A20BDE">
        <w:rPr>
          <w:sz w:val="24"/>
          <w:szCs w:val="24"/>
        </w:rPr>
        <w:t xml:space="preserve">peacefully occupied a moving Shell oil platform. </w:t>
      </w:r>
      <w:r w:rsidR="002B06C3">
        <w:rPr>
          <w:sz w:val="24"/>
          <w:szCs w:val="24"/>
        </w:rPr>
        <w:t>Shell</w:t>
      </w:r>
      <w:r w:rsidR="00A20BDE" w:rsidRPr="00A20BDE">
        <w:rPr>
          <w:sz w:val="24"/>
          <w:szCs w:val="24"/>
        </w:rPr>
        <w:t xml:space="preserve"> initially threatened the claim could exceed $8 million (c.£6.5 million) in damages. Shell then offered to settle the damages claim if Greenpeace entities, including those not a party to the lawsuit, agreed not to take action at any Shell installation at sea or port, anywhere in the world, ever again. These demands were firmly rejected by Greenpeace</w:t>
      </w:r>
      <w:r w:rsidR="002B06C3">
        <w:rPr>
          <w:sz w:val="24"/>
          <w:szCs w:val="24"/>
        </w:rPr>
        <w:t xml:space="preserve"> and </w:t>
      </w:r>
      <w:r w:rsidR="00CB5D4C">
        <w:rPr>
          <w:sz w:val="24"/>
          <w:szCs w:val="24"/>
        </w:rPr>
        <w:t xml:space="preserve">the claim was then later reduced to $1 million in </w:t>
      </w:r>
      <w:r w:rsidR="00423C70">
        <w:rPr>
          <w:sz w:val="24"/>
          <w:szCs w:val="24"/>
        </w:rPr>
        <w:t xml:space="preserve">the court filing. This was despite the fact that </w:t>
      </w:r>
      <w:r w:rsidR="001A18F6" w:rsidRPr="001A18F6">
        <w:rPr>
          <w:sz w:val="24"/>
          <w:szCs w:val="24"/>
        </w:rPr>
        <w:t xml:space="preserve">Shell conceded </w:t>
      </w:r>
      <w:r w:rsidR="001A18F6" w:rsidRPr="001A18F6">
        <w:rPr>
          <w:sz w:val="24"/>
          <w:szCs w:val="24"/>
        </w:rPr>
        <w:lastRenderedPageBreak/>
        <w:t>that other than damaging a padlock (which the Greenpeace defendants denied), the activists caused no damage or delay to the platform during their 13-day occupation</w:t>
      </w:r>
      <w:r w:rsidR="001A18F6">
        <w:rPr>
          <w:sz w:val="24"/>
          <w:szCs w:val="24"/>
        </w:rPr>
        <w:t>.</w:t>
      </w:r>
      <w:r w:rsidR="001A18F6">
        <w:rPr>
          <w:rStyle w:val="FootnoteReference"/>
          <w:sz w:val="24"/>
          <w:szCs w:val="24"/>
        </w:rPr>
        <w:footnoteReference w:id="5"/>
      </w:r>
    </w:p>
    <w:p w14:paraId="47E5BFA9" w14:textId="77777777" w:rsidR="00EE3E9D" w:rsidRDefault="003D5DA3" w:rsidP="001848FA">
      <w:pPr>
        <w:rPr>
          <w:i/>
          <w:iCs/>
          <w:color w:val="C00000"/>
          <w:sz w:val="24"/>
          <w:szCs w:val="24"/>
          <w:u w:val="single"/>
        </w:rPr>
      </w:pPr>
      <w:r w:rsidRPr="003D5DA3">
        <w:rPr>
          <w:i/>
          <w:iCs/>
          <w:color w:val="C00000"/>
          <w:sz w:val="24"/>
          <w:szCs w:val="24"/>
          <w:u w:val="single"/>
        </w:rPr>
        <w:t>Shell:</w:t>
      </w:r>
    </w:p>
    <w:p w14:paraId="54369C47" w14:textId="3D926EE4" w:rsidR="00EE3E9D" w:rsidRPr="00EE3E9D" w:rsidRDefault="00EE3E9D" w:rsidP="001848FA">
      <w:pPr>
        <w:rPr>
          <w:i/>
          <w:iCs/>
          <w:color w:val="C00000"/>
          <w:sz w:val="24"/>
          <w:szCs w:val="24"/>
          <w:u w:val="single"/>
        </w:rPr>
      </w:pPr>
      <w:r w:rsidRPr="003D5DA3">
        <w:rPr>
          <w:i/>
          <w:iCs/>
          <w:noProof/>
          <w:color w:val="C00000"/>
          <w:sz w:val="24"/>
          <w:szCs w:val="24"/>
          <w:u w:val="single"/>
        </w:rPr>
        <w:drawing>
          <wp:anchor distT="0" distB="0" distL="114300" distR="114300" simplePos="0" relativeHeight="251669504" behindDoc="1" locked="0" layoutInCell="1" allowOverlap="1" wp14:anchorId="36861340" wp14:editId="0325566A">
            <wp:simplePos x="0" y="0"/>
            <wp:positionH relativeFrom="margin">
              <wp:align>right</wp:align>
            </wp:positionH>
            <wp:positionV relativeFrom="paragraph">
              <wp:posOffset>9525</wp:posOffset>
            </wp:positionV>
            <wp:extent cx="451485" cy="418465"/>
            <wp:effectExtent l="0" t="0" r="5715" b="635"/>
            <wp:wrapThrough wrapText="bothSides">
              <wp:wrapPolygon edited="0">
                <wp:start x="0" y="0"/>
                <wp:lineTo x="0" y="20649"/>
                <wp:lineTo x="20962" y="20649"/>
                <wp:lineTo x="20962" y="0"/>
                <wp:lineTo x="0" y="0"/>
              </wp:wrapPolygon>
            </wp:wrapThrough>
            <wp:docPr id="1877644722" name="Picture 5" descr="Shell's logo - A red and yellow shell logo&#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644722" name="Picture 5" descr="Shell's logo - A red and yellow shell logo&#10;&#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1485" cy="418465"/>
                    </a:xfrm>
                    <a:prstGeom prst="rect">
                      <a:avLst/>
                    </a:prstGeom>
                    <a:noFill/>
                  </pic:spPr>
                </pic:pic>
              </a:graphicData>
            </a:graphic>
            <wp14:sizeRelH relativeFrom="margin">
              <wp14:pctWidth>0</wp14:pctWidth>
            </wp14:sizeRelH>
            <wp14:sizeRelV relativeFrom="margin">
              <wp14:pctHeight>0</wp14:pctHeight>
            </wp14:sizeRelV>
          </wp:anchor>
        </w:drawing>
      </w:r>
      <w:r w:rsidR="009769D5" w:rsidRPr="007224F8">
        <w:rPr>
          <w:sz w:val="24"/>
          <w:szCs w:val="24"/>
        </w:rPr>
        <w:t xml:space="preserve">Polluters like Shell have the billions necessary to pay for </w:t>
      </w:r>
      <w:r w:rsidR="009769D5" w:rsidRPr="007224F8">
        <w:rPr>
          <w:sz w:val="24"/>
          <w:szCs w:val="24"/>
        </w:rPr>
        <w:t xml:space="preserve">the </w:t>
      </w:r>
      <w:r w:rsidR="005C70B9" w:rsidRPr="007224F8">
        <w:rPr>
          <w:sz w:val="24"/>
          <w:szCs w:val="24"/>
        </w:rPr>
        <w:t xml:space="preserve">damage caused to communities like this, however </w:t>
      </w:r>
      <w:r w:rsidR="00A762A1" w:rsidRPr="007224F8">
        <w:rPr>
          <w:sz w:val="24"/>
          <w:szCs w:val="24"/>
        </w:rPr>
        <w:t>they don’t pay a penny</w:t>
      </w:r>
      <w:r w:rsidR="00C347D8" w:rsidRPr="007224F8">
        <w:rPr>
          <w:sz w:val="24"/>
          <w:szCs w:val="24"/>
        </w:rPr>
        <w:t xml:space="preserve">, but also, </w:t>
      </w:r>
      <w:r w:rsidR="00C347D8" w:rsidRPr="007224F8">
        <w:rPr>
          <w:sz w:val="24"/>
          <w:szCs w:val="24"/>
        </w:rPr>
        <w:t>while it’s vital to make polluters pay for the damage they’re causing; no amount of compensation will be enough to cover the costs of catastrophic climate change.</w:t>
      </w:r>
      <w:r w:rsidR="00686F83" w:rsidRPr="007224F8">
        <w:rPr>
          <w:sz w:val="24"/>
          <w:szCs w:val="24"/>
        </w:rPr>
        <w:t xml:space="preserve"> </w:t>
      </w:r>
    </w:p>
    <w:p w14:paraId="4D4A1692" w14:textId="35B50695" w:rsidR="00BD2459" w:rsidRPr="004166A8" w:rsidRDefault="004003C0" w:rsidP="001848FA">
      <w:pPr>
        <w:rPr>
          <w:i/>
          <w:iCs/>
          <w:color w:val="C00000"/>
          <w:sz w:val="24"/>
          <w:szCs w:val="24"/>
          <w:u w:val="single"/>
        </w:rPr>
      </w:pPr>
      <w:r>
        <w:rPr>
          <w:noProof/>
          <w:sz w:val="24"/>
          <w:szCs w:val="24"/>
        </w:rPr>
        <w:drawing>
          <wp:anchor distT="0" distB="0" distL="114300" distR="114300" simplePos="0" relativeHeight="251684864" behindDoc="1" locked="0" layoutInCell="1" allowOverlap="1" wp14:anchorId="62F4DB96" wp14:editId="70DD7AA5">
            <wp:simplePos x="0" y="0"/>
            <wp:positionH relativeFrom="margin">
              <wp:posOffset>-635</wp:posOffset>
            </wp:positionH>
            <wp:positionV relativeFrom="paragraph">
              <wp:posOffset>1058545</wp:posOffset>
            </wp:positionV>
            <wp:extent cx="1879600" cy="1879600"/>
            <wp:effectExtent l="0" t="0" r="6350" b="6350"/>
            <wp:wrapTight wrapText="bothSides">
              <wp:wrapPolygon edited="0">
                <wp:start x="0" y="0"/>
                <wp:lineTo x="0" y="21454"/>
                <wp:lineTo x="21454" y="21454"/>
                <wp:lineTo x="21454" y="0"/>
                <wp:lineTo x="0" y="0"/>
              </wp:wrapPolygon>
            </wp:wrapTight>
            <wp:docPr id="8129699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79600" cy="1879600"/>
                    </a:xfrm>
                    <a:prstGeom prst="rect">
                      <a:avLst/>
                    </a:prstGeom>
                    <a:noFill/>
                  </pic:spPr>
                </pic:pic>
              </a:graphicData>
            </a:graphic>
            <wp14:sizeRelH relativeFrom="margin">
              <wp14:pctWidth>0</wp14:pctWidth>
            </wp14:sizeRelH>
            <wp14:sizeRelV relativeFrom="margin">
              <wp14:pctHeight>0</wp14:pctHeight>
            </wp14:sizeRelV>
          </wp:anchor>
        </w:drawing>
      </w:r>
      <w:r w:rsidR="00686F83" w:rsidRPr="007224F8">
        <w:rPr>
          <w:sz w:val="24"/>
          <w:szCs w:val="24"/>
        </w:rPr>
        <w:t xml:space="preserve">Shell </w:t>
      </w:r>
      <w:r w:rsidR="009A0E4F" w:rsidRPr="007224F8">
        <w:rPr>
          <w:sz w:val="24"/>
          <w:szCs w:val="24"/>
        </w:rPr>
        <w:t xml:space="preserve">have been known for using environmentally damaging methods in order to </w:t>
      </w:r>
      <w:r w:rsidR="0091225F" w:rsidRPr="007224F8">
        <w:rPr>
          <w:sz w:val="24"/>
          <w:szCs w:val="24"/>
        </w:rPr>
        <w:t xml:space="preserve">harvest gas and oil, despite the causes this has had on communities. For example, as well as playing a part in causing the mass flooding in the </w:t>
      </w:r>
      <w:r w:rsidR="00165457" w:rsidRPr="007224F8">
        <w:rPr>
          <w:sz w:val="24"/>
          <w:szCs w:val="24"/>
        </w:rPr>
        <w:t>Philippines</w:t>
      </w:r>
      <w:r w:rsidR="0091225F" w:rsidRPr="007224F8">
        <w:rPr>
          <w:sz w:val="24"/>
          <w:szCs w:val="24"/>
        </w:rPr>
        <w:t>,</w:t>
      </w:r>
      <w:r w:rsidR="00165457" w:rsidRPr="007224F8">
        <w:rPr>
          <w:sz w:val="24"/>
          <w:szCs w:val="24"/>
        </w:rPr>
        <w:t xml:space="preserve"> they have also </w:t>
      </w:r>
      <w:r w:rsidR="00FF5EC7" w:rsidRPr="007224F8">
        <w:rPr>
          <w:sz w:val="24"/>
          <w:szCs w:val="24"/>
        </w:rPr>
        <w:t xml:space="preserve">devastated communities in the </w:t>
      </w:r>
      <w:r w:rsidR="00365DE0" w:rsidRPr="007224F8">
        <w:rPr>
          <w:sz w:val="24"/>
          <w:szCs w:val="24"/>
        </w:rPr>
        <w:t>Niger Delta area of Nigeria</w:t>
      </w:r>
      <w:r w:rsidR="0063326E" w:rsidRPr="007224F8">
        <w:rPr>
          <w:sz w:val="24"/>
          <w:szCs w:val="24"/>
        </w:rPr>
        <w:t xml:space="preserve">. </w:t>
      </w:r>
      <w:r w:rsidR="0063326E" w:rsidRPr="007224F8">
        <w:rPr>
          <w:sz w:val="24"/>
          <w:szCs w:val="24"/>
        </w:rPr>
        <w:t>People in the Niger Delta are living in darkness, while billions worth of oil and energy is being extracted from their land and exported to rich countries in the global north.</w:t>
      </w:r>
      <w:r w:rsidR="005C43A7" w:rsidRPr="005C43A7">
        <w:t xml:space="preserve"> </w:t>
      </w:r>
      <w:r w:rsidR="005C43A7" w:rsidRPr="00973EBB">
        <w:rPr>
          <w:sz w:val="24"/>
          <w:szCs w:val="24"/>
        </w:rPr>
        <w:t xml:space="preserve">Jonah </w:t>
      </w:r>
      <w:r w:rsidR="00973EBB" w:rsidRPr="00973EBB">
        <w:rPr>
          <w:sz w:val="24"/>
          <w:szCs w:val="24"/>
        </w:rPr>
        <w:t xml:space="preserve">Gbemre, </w:t>
      </w:r>
      <w:r w:rsidR="00973EBB" w:rsidRPr="00973EBB">
        <w:rPr>
          <w:sz w:val="24"/>
          <w:szCs w:val="24"/>
        </w:rPr>
        <w:t>(</w:t>
      </w:r>
      <w:r w:rsidR="00973EBB" w:rsidRPr="00973EBB">
        <w:rPr>
          <w:sz w:val="24"/>
          <w:szCs w:val="24"/>
        </w:rPr>
        <w:t>representing the Iwherekan community</w:t>
      </w:r>
      <w:r w:rsidR="00973EBB" w:rsidRPr="00973EBB">
        <w:rPr>
          <w:sz w:val="24"/>
          <w:szCs w:val="24"/>
        </w:rPr>
        <w:t xml:space="preserve">) </w:t>
      </w:r>
      <w:r w:rsidR="005C43A7" w:rsidRPr="00973EBB">
        <w:rPr>
          <w:sz w:val="24"/>
          <w:szCs w:val="24"/>
        </w:rPr>
        <w:t xml:space="preserve">says </w:t>
      </w:r>
      <w:r w:rsidR="005C43A7" w:rsidRPr="002A5618">
        <w:rPr>
          <w:sz w:val="24"/>
          <w:szCs w:val="24"/>
        </w:rPr>
        <w:t>“We don’t have safe water to drink, no roads, no health centres, no social amenities and no jobs. We are suffering. Because of pollution everything has been destroyed</w:t>
      </w:r>
      <w:r w:rsidR="00973EBB">
        <w:rPr>
          <w:sz w:val="24"/>
          <w:szCs w:val="24"/>
        </w:rPr>
        <w:t xml:space="preserve">”. </w:t>
      </w:r>
      <w:r w:rsidR="0063326E" w:rsidRPr="007224F8">
        <w:rPr>
          <w:sz w:val="24"/>
          <w:szCs w:val="24"/>
        </w:rPr>
        <w:t xml:space="preserve">This is due to Shell’s </w:t>
      </w:r>
      <w:r w:rsidR="00F8410D" w:rsidRPr="007224F8">
        <w:rPr>
          <w:sz w:val="24"/>
          <w:szCs w:val="24"/>
        </w:rPr>
        <w:t>extraction</w:t>
      </w:r>
      <w:r w:rsidR="0063326E" w:rsidRPr="007224F8">
        <w:rPr>
          <w:sz w:val="24"/>
          <w:szCs w:val="24"/>
        </w:rPr>
        <w:t xml:space="preserve"> of </w:t>
      </w:r>
      <w:r w:rsidR="00F8410D" w:rsidRPr="007224F8">
        <w:rPr>
          <w:sz w:val="24"/>
          <w:szCs w:val="24"/>
        </w:rPr>
        <w:t>fossil fuels</w:t>
      </w:r>
      <w:r w:rsidR="006753DB" w:rsidRPr="007224F8">
        <w:rPr>
          <w:sz w:val="24"/>
          <w:szCs w:val="24"/>
        </w:rPr>
        <w:t xml:space="preserve"> in the area. </w:t>
      </w:r>
      <w:r w:rsidR="007F1433">
        <w:rPr>
          <w:sz w:val="24"/>
          <w:szCs w:val="24"/>
        </w:rPr>
        <w:t xml:space="preserve">This issue is also </w:t>
      </w:r>
      <w:r w:rsidR="00CF1036">
        <w:rPr>
          <w:sz w:val="24"/>
          <w:szCs w:val="24"/>
        </w:rPr>
        <w:t xml:space="preserve">continuing the events </w:t>
      </w:r>
      <w:r w:rsidR="001872BA">
        <w:rPr>
          <w:sz w:val="24"/>
          <w:szCs w:val="24"/>
        </w:rPr>
        <w:t xml:space="preserve">that </w:t>
      </w:r>
      <w:r w:rsidR="001872BA" w:rsidRPr="001872BA">
        <w:rPr>
          <w:sz w:val="24"/>
          <w:szCs w:val="24"/>
        </w:rPr>
        <w:t>will make parts of the planet near uninhabitable and hit those least responsible in the world’s poorest communities the hardest</w:t>
      </w:r>
      <w:r w:rsidR="001872BA">
        <w:rPr>
          <w:sz w:val="24"/>
          <w:szCs w:val="24"/>
        </w:rPr>
        <w:t>.</w:t>
      </w:r>
      <w:r w:rsidR="005C43A7">
        <w:rPr>
          <w:sz w:val="24"/>
          <w:szCs w:val="24"/>
        </w:rPr>
        <w:t xml:space="preserve"> </w:t>
      </w:r>
    </w:p>
    <w:p w14:paraId="5C08FB54" w14:textId="50AE2888" w:rsidR="00652139" w:rsidRPr="00652139" w:rsidRDefault="00652139" w:rsidP="001848FA">
      <w:pPr>
        <w:rPr>
          <w:i/>
          <w:iCs/>
          <w:color w:val="C00000"/>
          <w:sz w:val="24"/>
          <w:szCs w:val="24"/>
          <w:u w:val="single"/>
        </w:rPr>
      </w:pPr>
      <w:r w:rsidRPr="00652139">
        <w:rPr>
          <w:i/>
          <w:iCs/>
          <w:color w:val="C00000"/>
          <w:sz w:val="24"/>
          <w:szCs w:val="24"/>
          <w:u w:val="single"/>
        </w:rPr>
        <w:t>Climate Change:</w:t>
      </w:r>
    </w:p>
    <w:p w14:paraId="79E74EA8" w14:textId="6D99030C" w:rsidR="00956F1D" w:rsidRDefault="00AB243F">
      <w:pPr>
        <w:rPr>
          <w:sz w:val="24"/>
          <w:szCs w:val="24"/>
        </w:rPr>
      </w:pPr>
      <w:r w:rsidRPr="007224F8">
        <w:rPr>
          <w:sz w:val="24"/>
          <w:szCs w:val="24"/>
        </w:rPr>
        <w:t xml:space="preserve">The impacts of climate change caused by </w:t>
      </w:r>
      <w:r w:rsidR="00D74774" w:rsidRPr="007224F8">
        <w:rPr>
          <w:sz w:val="24"/>
          <w:szCs w:val="24"/>
        </w:rPr>
        <w:t xml:space="preserve">the harvesting of fossil fuels </w:t>
      </w:r>
      <w:r w:rsidR="00F01A3C" w:rsidRPr="007224F8">
        <w:rPr>
          <w:sz w:val="24"/>
          <w:szCs w:val="24"/>
        </w:rPr>
        <w:t>are devasting worldwide and if this is allowed to continue by the world’s governments, the effects may become irreversible</w:t>
      </w:r>
      <w:r w:rsidR="00904451" w:rsidRPr="007224F8">
        <w:rPr>
          <w:sz w:val="24"/>
          <w:szCs w:val="24"/>
        </w:rPr>
        <w:t xml:space="preserve"> and will continue to destroy the planet.</w:t>
      </w:r>
      <w:r w:rsidR="007F66CA" w:rsidRPr="007224F8">
        <w:rPr>
          <w:sz w:val="24"/>
          <w:szCs w:val="24"/>
        </w:rPr>
        <w:t xml:space="preserve"> Another issue is that we do not yet know the full impact that this is having on the environment.</w:t>
      </w:r>
    </w:p>
    <w:p w14:paraId="792CC116" w14:textId="2216D208" w:rsidR="002219A2" w:rsidRDefault="00740166">
      <w:pPr>
        <w:rPr>
          <w:sz w:val="24"/>
          <w:szCs w:val="24"/>
        </w:rPr>
      </w:pPr>
      <w:r>
        <w:rPr>
          <w:noProof/>
        </w:rPr>
        <mc:AlternateContent>
          <mc:Choice Requires="wps">
            <w:drawing>
              <wp:anchor distT="91440" distB="91440" distL="114300" distR="114300" simplePos="0" relativeHeight="251676672" behindDoc="1" locked="0" layoutInCell="1" allowOverlap="1" wp14:anchorId="0757A2BD" wp14:editId="5D35EA8B">
                <wp:simplePos x="0" y="0"/>
                <wp:positionH relativeFrom="margin">
                  <wp:posOffset>2883535</wp:posOffset>
                </wp:positionH>
                <wp:positionV relativeFrom="paragraph">
                  <wp:posOffset>100330</wp:posOffset>
                </wp:positionV>
                <wp:extent cx="2943860" cy="763270"/>
                <wp:effectExtent l="0" t="0" r="0" b="0"/>
                <wp:wrapThrough wrapText="bothSides">
                  <wp:wrapPolygon edited="0">
                    <wp:start x="419" y="0"/>
                    <wp:lineTo x="419" y="21025"/>
                    <wp:lineTo x="21106" y="21025"/>
                    <wp:lineTo x="21106" y="0"/>
                    <wp:lineTo x="419" y="0"/>
                  </wp:wrapPolygon>
                </wp:wrapThrough>
                <wp:docPr id="4015489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860" cy="763270"/>
                        </a:xfrm>
                        <a:prstGeom prst="rect">
                          <a:avLst/>
                        </a:prstGeom>
                        <a:noFill/>
                        <a:ln w="9525">
                          <a:noFill/>
                          <a:miter lim="800000"/>
                          <a:headEnd/>
                          <a:tailEnd/>
                        </a:ln>
                      </wps:spPr>
                      <wps:txbx>
                        <w:txbxContent>
                          <w:p w14:paraId="5778D739" w14:textId="019A574F" w:rsidR="007A4F8F" w:rsidRPr="00740166" w:rsidRDefault="00956F1D">
                            <w:pPr>
                              <w:pBdr>
                                <w:top w:val="single" w:sz="24" w:space="8" w:color="156082" w:themeColor="accent1"/>
                                <w:bottom w:val="single" w:sz="24" w:space="8" w:color="156082" w:themeColor="accent1"/>
                              </w:pBdr>
                              <w:spacing w:after="0"/>
                              <w:rPr>
                                <w:i/>
                                <w:iCs/>
                                <w:color w:val="C00000"/>
                                <w:sz w:val="24"/>
                              </w:rPr>
                            </w:pPr>
                            <w:r w:rsidRPr="00740166">
                              <w:rPr>
                                <w:i/>
                                <w:iCs/>
                                <w:color w:val="C00000"/>
                                <w:sz w:val="24"/>
                              </w:rPr>
                              <w:t>Climate change refers to long-term shifts in temperatures and weather pattern</w:t>
                            </w:r>
                            <w:r w:rsidRPr="00740166">
                              <w:rPr>
                                <w:i/>
                                <w:iCs/>
                                <w:color w:val="C00000"/>
                                <w:sz w:val="24"/>
                              </w:rP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57A2BD" id="_x0000_s1027" type="#_x0000_t202" style="position:absolute;margin-left:227.05pt;margin-top:7.9pt;width:231.8pt;height:60.1pt;z-index:-251639808;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" filled="f" stroked="f">
                <v:textbox>
                  <w:txbxContent>
                    <w:p w14:paraId="5778D739" w14:textId="019A574F" w:rsidR="007A4F8F" w:rsidRPr="00740166" w:rsidRDefault="00956F1D">
                      <w:pPr>
                        <w:pBdr>
                          <w:top w:val="single" w:sz="24" w:space="8" w:color="156082" w:themeColor="accent1"/>
                          <w:bottom w:val="single" w:sz="24" w:space="8" w:color="156082" w:themeColor="accent1"/>
                        </w:pBdr>
                        <w:spacing w:after="0"/>
                        <w:rPr>
                          <w:i/>
                          <w:iCs/>
                          <w:color w:val="C00000"/>
                          <w:sz w:val="24"/>
                        </w:rPr>
                      </w:pPr>
                      <w:r w:rsidRPr="00740166">
                        <w:rPr>
                          <w:i/>
                          <w:iCs/>
                          <w:color w:val="C00000"/>
                          <w:sz w:val="24"/>
                        </w:rPr>
                        <w:t>Climate change refers to long-term shifts in temperatures and weather pattern</w:t>
                      </w:r>
                      <w:r w:rsidRPr="00740166">
                        <w:rPr>
                          <w:i/>
                          <w:iCs/>
                          <w:color w:val="C00000"/>
                          <w:sz w:val="24"/>
                        </w:rPr>
                        <w:t>s.</w:t>
                      </w:r>
                    </w:p>
                  </w:txbxContent>
                </v:textbox>
                <w10:wrap type="through" anchorx="margin"/>
              </v:shape>
            </w:pict>
          </mc:Fallback>
        </mc:AlternateContent>
      </w:r>
    </w:p>
    <w:p w14:paraId="51279748" w14:textId="77777777" w:rsidR="00956F1D" w:rsidRPr="00956F1D" w:rsidRDefault="00956F1D" w:rsidP="00956F1D">
      <w:pPr>
        <w:rPr>
          <w:sz w:val="24"/>
          <w:szCs w:val="24"/>
        </w:rPr>
      </w:pPr>
    </w:p>
    <w:p w14:paraId="13630D98" w14:textId="77777777" w:rsidR="00956F1D" w:rsidRPr="00956F1D" w:rsidRDefault="00956F1D" w:rsidP="00956F1D">
      <w:pPr>
        <w:rPr>
          <w:sz w:val="24"/>
          <w:szCs w:val="24"/>
        </w:rPr>
      </w:pPr>
    </w:p>
    <w:p w14:paraId="7640B504" w14:textId="77777777" w:rsidR="00683806" w:rsidRDefault="00683806" w:rsidP="003D1451">
      <w:pPr>
        <w:rPr>
          <w:sz w:val="24"/>
          <w:szCs w:val="24"/>
        </w:rPr>
      </w:pPr>
    </w:p>
    <w:p w14:paraId="1FAA28B4" w14:textId="63C9E5AA" w:rsidR="00511FED" w:rsidRDefault="00956F1D" w:rsidP="003D1451">
      <w:pPr>
        <w:rPr>
          <w:sz w:val="24"/>
          <w:szCs w:val="24"/>
        </w:rPr>
      </w:pPr>
      <w:r>
        <w:rPr>
          <w:sz w:val="24"/>
          <w:szCs w:val="24"/>
        </w:rPr>
        <w:t>T</w:t>
      </w:r>
      <w:r w:rsidR="00732E52">
        <w:rPr>
          <w:sz w:val="24"/>
          <w:szCs w:val="24"/>
        </w:rPr>
        <w:t xml:space="preserve">he unfortunate truth is that despite the work of organisations such as Greenpeace and </w:t>
      </w:r>
      <w:hyperlink r:id="rId20" w:history="1">
        <w:r w:rsidR="00732E52" w:rsidRPr="003D1451">
          <w:rPr>
            <w:rStyle w:val="Hyperlink"/>
            <w:sz w:val="24"/>
            <w:szCs w:val="24"/>
          </w:rPr>
          <w:t>Action Aid</w:t>
        </w:r>
      </w:hyperlink>
      <w:r w:rsidR="00732E52">
        <w:rPr>
          <w:sz w:val="24"/>
          <w:szCs w:val="24"/>
        </w:rPr>
        <w:t>, the</w:t>
      </w:r>
      <w:r w:rsidR="005905BA">
        <w:rPr>
          <w:sz w:val="24"/>
          <w:szCs w:val="24"/>
        </w:rPr>
        <w:t>se environmental crimes will continue and will therefore continue to cause climate change</w:t>
      </w:r>
      <w:r w:rsidR="00112894">
        <w:rPr>
          <w:sz w:val="24"/>
          <w:szCs w:val="24"/>
        </w:rPr>
        <w:t xml:space="preserve">, unless the </w:t>
      </w:r>
      <w:r w:rsidR="008852CF">
        <w:rPr>
          <w:sz w:val="24"/>
          <w:szCs w:val="24"/>
        </w:rPr>
        <w:t>governments</w:t>
      </w:r>
      <w:r w:rsidR="00112894">
        <w:rPr>
          <w:sz w:val="24"/>
          <w:szCs w:val="24"/>
        </w:rPr>
        <w:t xml:space="preserve"> of the world interject and place stricter rules in place that also involve harsher punishments. </w:t>
      </w:r>
      <w:r w:rsidR="00CA68D8">
        <w:rPr>
          <w:sz w:val="24"/>
          <w:szCs w:val="24"/>
        </w:rPr>
        <w:t xml:space="preserve">Despite the fact that Greenpeace </w:t>
      </w:r>
      <w:r w:rsidR="00CA68D8">
        <w:rPr>
          <w:sz w:val="24"/>
          <w:szCs w:val="24"/>
        </w:rPr>
        <w:lastRenderedPageBreak/>
        <w:t xml:space="preserve">have had successful </w:t>
      </w:r>
      <w:r w:rsidR="00683806">
        <w:rPr>
          <w:sz w:val="24"/>
          <w:szCs w:val="24"/>
        </w:rPr>
        <w:t>movements, and raised awareness to many issues, they have also been unsuccessful at times. For e</w:t>
      </w:r>
      <w:r w:rsidR="00901124">
        <w:rPr>
          <w:sz w:val="24"/>
          <w:szCs w:val="24"/>
        </w:rPr>
        <w:t xml:space="preserve">xample, </w:t>
      </w:r>
      <w:r w:rsidR="005A19D4">
        <w:rPr>
          <w:sz w:val="24"/>
          <w:szCs w:val="24"/>
        </w:rPr>
        <w:t>they have been subjected to fines, defamation lawsuits and other legal issues</w:t>
      </w:r>
      <w:r w:rsidR="00CF4EC0">
        <w:rPr>
          <w:sz w:val="24"/>
          <w:szCs w:val="24"/>
        </w:rPr>
        <w:t xml:space="preserve">. They have even had public relation </w:t>
      </w:r>
      <w:r w:rsidR="00020A6D">
        <w:rPr>
          <w:sz w:val="24"/>
          <w:szCs w:val="24"/>
        </w:rPr>
        <w:t>setbacks</w:t>
      </w:r>
      <w:r w:rsidR="00C5194F">
        <w:rPr>
          <w:sz w:val="24"/>
          <w:szCs w:val="24"/>
        </w:rPr>
        <w:t>, for example they hav</w:t>
      </w:r>
      <w:r w:rsidR="005D7363">
        <w:rPr>
          <w:sz w:val="24"/>
          <w:szCs w:val="24"/>
        </w:rPr>
        <w:t>e received criticism about their internal party structure (</w:t>
      </w:r>
      <w:r w:rsidR="001D47F7">
        <w:rPr>
          <w:sz w:val="24"/>
          <w:szCs w:val="24"/>
        </w:rPr>
        <w:t>accused of being undemocratic)</w:t>
      </w:r>
      <w:r w:rsidR="00CF4EC0">
        <w:rPr>
          <w:sz w:val="24"/>
          <w:szCs w:val="24"/>
        </w:rPr>
        <w:t xml:space="preserve">. However, despite these issues, they have continued to fight for the causes they believe in which displays their dedication which is </w:t>
      </w:r>
      <w:r w:rsidR="00020A6D">
        <w:rPr>
          <w:sz w:val="24"/>
          <w:szCs w:val="24"/>
        </w:rPr>
        <w:t xml:space="preserve">rather </w:t>
      </w:r>
      <w:r w:rsidR="004003C0">
        <w:rPr>
          <w:noProof/>
          <w:sz w:val="24"/>
          <w:szCs w:val="24"/>
        </w:rPr>
        <w:drawing>
          <wp:anchor distT="0" distB="0" distL="114300" distR="114300" simplePos="0" relativeHeight="251692032" behindDoc="1" locked="0" layoutInCell="1" allowOverlap="1" wp14:anchorId="69D428DF" wp14:editId="2E7CB1B2">
            <wp:simplePos x="0" y="0"/>
            <wp:positionH relativeFrom="margin">
              <wp:align>left</wp:align>
            </wp:positionH>
            <wp:positionV relativeFrom="paragraph">
              <wp:posOffset>1478380</wp:posOffset>
            </wp:positionV>
            <wp:extent cx="2826385" cy="1589405"/>
            <wp:effectExtent l="0" t="0" r="0" b="0"/>
            <wp:wrapTight wrapText="bothSides">
              <wp:wrapPolygon edited="0">
                <wp:start x="0" y="0"/>
                <wp:lineTo x="0" y="21229"/>
                <wp:lineTo x="21401" y="21229"/>
                <wp:lineTo x="21401" y="0"/>
                <wp:lineTo x="0" y="0"/>
              </wp:wrapPolygon>
            </wp:wrapTight>
            <wp:docPr id="78297266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26385" cy="1589405"/>
                    </a:xfrm>
                    <a:prstGeom prst="rect">
                      <a:avLst/>
                    </a:prstGeom>
                    <a:noFill/>
                  </pic:spPr>
                </pic:pic>
              </a:graphicData>
            </a:graphic>
            <wp14:sizeRelH relativeFrom="margin">
              <wp14:pctWidth>0</wp14:pctWidth>
            </wp14:sizeRelH>
            <wp14:sizeRelV relativeFrom="margin">
              <wp14:pctHeight>0</wp14:pctHeight>
            </wp14:sizeRelV>
          </wp:anchor>
        </w:drawing>
      </w:r>
      <w:r w:rsidR="00020A6D">
        <w:rPr>
          <w:sz w:val="24"/>
          <w:szCs w:val="24"/>
        </w:rPr>
        <w:t>honourable.</w:t>
      </w:r>
    </w:p>
    <w:p w14:paraId="1FEA3A9D" w14:textId="01D75175" w:rsidR="00956F1D" w:rsidRDefault="00AF0E40" w:rsidP="003D1451">
      <w:pPr>
        <w:rPr>
          <w:sz w:val="24"/>
          <w:szCs w:val="24"/>
        </w:rPr>
      </w:pPr>
      <w:r>
        <w:rPr>
          <w:noProof/>
          <w:sz w:val="24"/>
          <w:szCs w:val="24"/>
        </w:rPr>
        <w:t>I</w:t>
      </w:r>
      <w:r w:rsidR="008852CF">
        <w:rPr>
          <w:sz w:val="24"/>
          <w:szCs w:val="24"/>
        </w:rPr>
        <w:t>t is incredibly important to support the work of organisations</w:t>
      </w:r>
      <w:r w:rsidR="002266B4">
        <w:rPr>
          <w:sz w:val="24"/>
          <w:szCs w:val="24"/>
        </w:rPr>
        <w:t xml:space="preserve"> that are against climate change, especially the reputable ones</w:t>
      </w:r>
      <w:r w:rsidR="008852CF">
        <w:rPr>
          <w:sz w:val="24"/>
          <w:szCs w:val="24"/>
        </w:rPr>
        <w:t>.</w:t>
      </w:r>
      <w:r w:rsidR="005B26C5">
        <w:rPr>
          <w:sz w:val="24"/>
          <w:szCs w:val="24"/>
        </w:rPr>
        <w:t xml:space="preserve"> </w:t>
      </w:r>
      <w:r w:rsidR="00D937DB">
        <w:rPr>
          <w:sz w:val="24"/>
          <w:szCs w:val="24"/>
        </w:rPr>
        <w:t xml:space="preserve">There are many ways to support </w:t>
      </w:r>
      <w:r w:rsidR="00BE581C">
        <w:rPr>
          <w:sz w:val="24"/>
          <w:szCs w:val="24"/>
        </w:rPr>
        <w:t xml:space="preserve">them, no matter </w:t>
      </w:r>
      <w:r w:rsidR="00454230">
        <w:rPr>
          <w:sz w:val="24"/>
          <w:szCs w:val="24"/>
        </w:rPr>
        <w:t xml:space="preserve">any limitations you have have such as time or money. </w:t>
      </w:r>
      <w:r w:rsidR="00BE581C">
        <w:rPr>
          <w:sz w:val="24"/>
          <w:szCs w:val="24"/>
        </w:rPr>
        <w:t xml:space="preserve">To support </w:t>
      </w:r>
      <w:r w:rsidR="00D937DB">
        <w:rPr>
          <w:sz w:val="24"/>
          <w:szCs w:val="24"/>
        </w:rPr>
        <w:t>Greenpeace</w:t>
      </w:r>
      <w:r w:rsidR="00BE581C">
        <w:rPr>
          <w:sz w:val="24"/>
          <w:szCs w:val="24"/>
        </w:rPr>
        <w:t xml:space="preserve"> </w:t>
      </w:r>
      <w:r w:rsidR="00D937DB">
        <w:rPr>
          <w:sz w:val="24"/>
          <w:szCs w:val="24"/>
        </w:rPr>
        <w:t>for example, you could: donate</w:t>
      </w:r>
      <w:r w:rsidR="00365148">
        <w:rPr>
          <w:sz w:val="24"/>
          <w:szCs w:val="24"/>
        </w:rPr>
        <w:t xml:space="preserve"> </w:t>
      </w:r>
      <w:r w:rsidR="006550CF">
        <w:rPr>
          <w:sz w:val="24"/>
          <w:szCs w:val="24"/>
        </w:rPr>
        <w:t xml:space="preserve">on their website </w:t>
      </w:r>
      <w:r w:rsidR="00365148">
        <w:rPr>
          <w:sz w:val="24"/>
          <w:szCs w:val="24"/>
        </w:rPr>
        <w:t xml:space="preserve">or if you cannot afford to do this you could </w:t>
      </w:r>
      <w:r w:rsidR="00D937DB">
        <w:rPr>
          <w:sz w:val="24"/>
          <w:szCs w:val="24"/>
        </w:rPr>
        <w:t>volunteer</w:t>
      </w:r>
      <w:r w:rsidR="006550CF">
        <w:rPr>
          <w:sz w:val="24"/>
          <w:szCs w:val="24"/>
        </w:rPr>
        <w:t xml:space="preserve"> through the organisation</w:t>
      </w:r>
      <w:r w:rsidR="00D937DB">
        <w:rPr>
          <w:sz w:val="24"/>
          <w:szCs w:val="24"/>
        </w:rPr>
        <w:t xml:space="preserve"> </w:t>
      </w:r>
      <w:r w:rsidR="00365148">
        <w:rPr>
          <w:sz w:val="24"/>
          <w:szCs w:val="24"/>
        </w:rPr>
        <w:t xml:space="preserve">or even just </w:t>
      </w:r>
      <w:r w:rsidR="00D937DB">
        <w:rPr>
          <w:sz w:val="24"/>
          <w:szCs w:val="24"/>
        </w:rPr>
        <w:t>sign petitions</w:t>
      </w:r>
      <w:r w:rsidR="006550CF">
        <w:rPr>
          <w:sz w:val="24"/>
          <w:szCs w:val="24"/>
        </w:rPr>
        <w:t xml:space="preserve"> which can also be found on their website.</w:t>
      </w:r>
    </w:p>
    <w:p w14:paraId="0601816B" w14:textId="42FCC06A" w:rsidR="00A57FF7" w:rsidRPr="003C5464" w:rsidRDefault="007446D5" w:rsidP="003C5464">
      <w:pPr>
        <w:rPr>
          <w:sz w:val="24"/>
          <w:szCs w:val="24"/>
        </w:rPr>
      </w:pPr>
      <w:r>
        <w:rPr>
          <w:sz w:val="24"/>
          <w:szCs w:val="24"/>
        </w:rPr>
        <w:t xml:space="preserve">Overall, this protest is a good example of the work of </w:t>
      </w:r>
      <w:r w:rsidR="00365148">
        <w:rPr>
          <w:sz w:val="24"/>
          <w:szCs w:val="24"/>
        </w:rPr>
        <w:t>Greenpeace</w:t>
      </w:r>
      <w:r w:rsidR="008E6C1F">
        <w:rPr>
          <w:sz w:val="24"/>
          <w:szCs w:val="24"/>
        </w:rPr>
        <w:t xml:space="preserve"> and how hard they are trying to raise awareness for issues such as this</w:t>
      </w:r>
      <w:r w:rsidR="00365148">
        <w:rPr>
          <w:sz w:val="24"/>
          <w:szCs w:val="24"/>
        </w:rPr>
        <w:t>, and I’m sure that many in the world will be watching in order to see if Shell will respond.</w:t>
      </w:r>
    </w:p>
    <w:sectPr w:rsidR="00A57FF7" w:rsidRPr="003C54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30F4E" w14:textId="77777777" w:rsidR="00E90B48" w:rsidRDefault="00E90B48" w:rsidP="00E90B48">
      <w:pPr>
        <w:spacing w:after="0" w:line="240" w:lineRule="auto"/>
      </w:pPr>
      <w:r>
        <w:separator/>
      </w:r>
    </w:p>
  </w:endnote>
  <w:endnote w:type="continuationSeparator" w:id="0">
    <w:p w14:paraId="6AB059A0" w14:textId="77777777" w:rsidR="00E90B48" w:rsidRDefault="00E90B48" w:rsidP="00E90B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F6297" w14:textId="77777777" w:rsidR="00E90B48" w:rsidRDefault="00E90B48" w:rsidP="00E90B48">
      <w:pPr>
        <w:spacing w:after="0" w:line="240" w:lineRule="auto"/>
      </w:pPr>
      <w:r>
        <w:separator/>
      </w:r>
    </w:p>
  </w:footnote>
  <w:footnote w:type="continuationSeparator" w:id="0">
    <w:p w14:paraId="5B36AAED" w14:textId="77777777" w:rsidR="00E90B48" w:rsidRDefault="00E90B48" w:rsidP="00E90B48">
      <w:pPr>
        <w:spacing w:after="0" w:line="240" w:lineRule="auto"/>
      </w:pPr>
      <w:r>
        <w:continuationSeparator/>
      </w:r>
    </w:p>
  </w:footnote>
  <w:footnote w:id="1">
    <w:p w14:paraId="0866E8C0" w14:textId="633AEB8E" w:rsidR="00E90B48" w:rsidRDefault="00E90B48">
      <w:pPr>
        <w:pStyle w:val="FootnoteText"/>
      </w:pPr>
      <w:r>
        <w:rPr>
          <w:rStyle w:val="FootnoteReference"/>
        </w:rPr>
        <w:footnoteRef/>
      </w:r>
      <w:r>
        <w:t xml:space="preserve"> </w:t>
      </w:r>
      <w:hyperlink r:id="rId1" w:history="1">
        <w:r w:rsidRPr="008E4326">
          <w:rPr>
            <w:rStyle w:val="Hyperlink"/>
          </w:rPr>
          <w:t>https://actionaid.org/stories/2020/how-shell-devastating-niger-delta</w:t>
        </w:r>
      </w:hyperlink>
    </w:p>
    <w:p w14:paraId="5C832631" w14:textId="77777777" w:rsidR="00E90B48" w:rsidRDefault="00E90B48">
      <w:pPr>
        <w:pStyle w:val="FootnoteText"/>
      </w:pPr>
    </w:p>
  </w:footnote>
  <w:footnote w:id="2">
    <w:p w14:paraId="172FE5D1" w14:textId="236D0366" w:rsidR="003D074F" w:rsidRDefault="003D074F">
      <w:pPr>
        <w:pStyle w:val="FootnoteText"/>
      </w:pPr>
      <w:r>
        <w:rPr>
          <w:rStyle w:val="FootnoteReference"/>
        </w:rPr>
        <w:footnoteRef/>
      </w:r>
      <w:r>
        <w:t xml:space="preserve"> </w:t>
      </w:r>
      <w:hyperlink r:id="rId2" w:history="1">
        <w:r w:rsidR="003362F1" w:rsidRPr="008E4326">
          <w:rPr>
            <w:rStyle w:val="Hyperlink"/>
          </w:rPr>
          <w:t>https://www.greenpeace.org.uk/about-greenpeace/</w:t>
        </w:r>
      </w:hyperlink>
    </w:p>
    <w:p w14:paraId="04523693" w14:textId="77777777" w:rsidR="003362F1" w:rsidRDefault="003362F1">
      <w:pPr>
        <w:pStyle w:val="FootnoteText"/>
      </w:pPr>
    </w:p>
  </w:footnote>
  <w:footnote w:id="3">
    <w:p w14:paraId="2AEE9BA0" w14:textId="5A090DF8" w:rsidR="00381C97" w:rsidRDefault="00381C97">
      <w:pPr>
        <w:pStyle w:val="FootnoteText"/>
      </w:pPr>
      <w:r>
        <w:rPr>
          <w:rStyle w:val="FootnoteReference"/>
        </w:rPr>
        <w:footnoteRef/>
      </w:r>
      <w:r>
        <w:t xml:space="preserve"> </w:t>
      </w:r>
      <w:hyperlink r:id="rId3" w:history="1">
        <w:r w:rsidRPr="008E4326">
          <w:rPr>
            <w:rStyle w:val="Hyperlink"/>
          </w:rPr>
          <w:t>https://www.greenpeace.org.uk/news/sdsp-breaking-point/</w:t>
        </w:r>
      </w:hyperlink>
    </w:p>
  </w:footnote>
  <w:footnote w:id="4">
    <w:p w14:paraId="184AB445" w14:textId="3DF56DB4" w:rsidR="005B27D5" w:rsidRDefault="005B27D5">
      <w:pPr>
        <w:pStyle w:val="FootnoteText"/>
      </w:pPr>
      <w:r>
        <w:rPr>
          <w:rStyle w:val="FootnoteReference"/>
        </w:rPr>
        <w:footnoteRef/>
      </w:r>
      <w:r>
        <w:t xml:space="preserve"> </w:t>
      </w:r>
      <w:hyperlink r:id="rId4" w:history="1">
        <w:r w:rsidR="00B9371F" w:rsidRPr="008E4326">
          <w:rPr>
            <w:rStyle w:val="Hyperlink"/>
          </w:rPr>
          <w:t>https://www.greenpeace.org.uk/news/typhoons-wrecked-my-belongings-shell-must-pay-climate-damages/</w:t>
        </w:r>
      </w:hyperlink>
    </w:p>
    <w:p w14:paraId="1BFA565F" w14:textId="77777777" w:rsidR="00B9371F" w:rsidRDefault="00B9371F">
      <w:pPr>
        <w:pStyle w:val="FootnoteText"/>
      </w:pPr>
    </w:p>
  </w:footnote>
  <w:footnote w:id="5">
    <w:p w14:paraId="2C964008" w14:textId="7CB82B5E" w:rsidR="001A18F6" w:rsidRDefault="001A18F6">
      <w:pPr>
        <w:pStyle w:val="FootnoteText"/>
      </w:pPr>
      <w:r>
        <w:rPr>
          <w:rStyle w:val="FootnoteReference"/>
        </w:rPr>
        <w:footnoteRef/>
      </w:r>
      <w:r>
        <w:t xml:space="preserve"> </w:t>
      </w:r>
      <w:hyperlink r:id="rId5" w:history="1">
        <w:r w:rsidR="003D1451" w:rsidRPr="008E4326">
          <w:rPr>
            <w:rStyle w:val="Hyperlink"/>
          </w:rPr>
          <w:t>https://www.greenpeace.org.uk/news/shell-settles-multimillion-dollar-slapp-lawsuit-against-greenpeace/</w:t>
        </w:r>
      </w:hyperlink>
    </w:p>
    <w:p w14:paraId="0A0CC80A" w14:textId="77777777" w:rsidR="003D1451" w:rsidRDefault="003D1451">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491E0C"/>
    <w:multiLevelType w:val="hybridMultilevel"/>
    <w:tmpl w:val="E5C674E0"/>
    <w:lvl w:ilvl="0" w:tplc="7228FF6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4888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DDB"/>
    <w:rsid w:val="00004221"/>
    <w:rsid w:val="00020A6D"/>
    <w:rsid w:val="000516A2"/>
    <w:rsid w:val="00070EF8"/>
    <w:rsid w:val="00074FAA"/>
    <w:rsid w:val="00075B4F"/>
    <w:rsid w:val="00100EFD"/>
    <w:rsid w:val="001125AD"/>
    <w:rsid w:val="00112894"/>
    <w:rsid w:val="001128A7"/>
    <w:rsid w:val="00115FF7"/>
    <w:rsid w:val="00135DDD"/>
    <w:rsid w:val="00140517"/>
    <w:rsid w:val="00140D78"/>
    <w:rsid w:val="001505BD"/>
    <w:rsid w:val="00153565"/>
    <w:rsid w:val="00165457"/>
    <w:rsid w:val="00177038"/>
    <w:rsid w:val="001848FA"/>
    <w:rsid w:val="001858A6"/>
    <w:rsid w:val="001872BA"/>
    <w:rsid w:val="001A18F6"/>
    <w:rsid w:val="001C71D3"/>
    <w:rsid w:val="001D47F7"/>
    <w:rsid w:val="00212A34"/>
    <w:rsid w:val="00214DFF"/>
    <w:rsid w:val="002219A2"/>
    <w:rsid w:val="002266B4"/>
    <w:rsid w:val="002368FD"/>
    <w:rsid w:val="002449D7"/>
    <w:rsid w:val="00264E70"/>
    <w:rsid w:val="002754C5"/>
    <w:rsid w:val="002933D9"/>
    <w:rsid w:val="002A5618"/>
    <w:rsid w:val="002A5909"/>
    <w:rsid w:val="002B06C3"/>
    <w:rsid w:val="002B2CB4"/>
    <w:rsid w:val="002D234F"/>
    <w:rsid w:val="003016EF"/>
    <w:rsid w:val="003030B8"/>
    <w:rsid w:val="00303C47"/>
    <w:rsid w:val="00322E63"/>
    <w:rsid w:val="00334DDB"/>
    <w:rsid w:val="003362F1"/>
    <w:rsid w:val="00364AD5"/>
    <w:rsid w:val="00365148"/>
    <w:rsid w:val="00365DE0"/>
    <w:rsid w:val="003746BE"/>
    <w:rsid w:val="00381C97"/>
    <w:rsid w:val="00385DA4"/>
    <w:rsid w:val="00387B25"/>
    <w:rsid w:val="003C5464"/>
    <w:rsid w:val="003D074F"/>
    <w:rsid w:val="003D1451"/>
    <w:rsid w:val="003D5DA3"/>
    <w:rsid w:val="003E1D2E"/>
    <w:rsid w:val="003E32BC"/>
    <w:rsid w:val="004003C0"/>
    <w:rsid w:val="00404C5C"/>
    <w:rsid w:val="004055F1"/>
    <w:rsid w:val="004166A8"/>
    <w:rsid w:val="00420964"/>
    <w:rsid w:val="0042356D"/>
    <w:rsid w:val="00423C70"/>
    <w:rsid w:val="00454230"/>
    <w:rsid w:val="00463D51"/>
    <w:rsid w:val="004863A6"/>
    <w:rsid w:val="00491FA7"/>
    <w:rsid w:val="004C5FC6"/>
    <w:rsid w:val="004D261F"/>
    <w:rsid w:val="004D36DF"/>
    <w:rsid w:val="004E4421"/>
    <w:rsid w:val="004F226C"/>
    <w:rsid w:val="004F3D2A"/>
    <w:rsid w:val="00507451"/>
    <w:rsid w:val="00511FED"/>
    <w:rsid w:val="00525C6B"/>
    <w:rsid w:val="0053620D"/>
    <w:rsid w:val="00544254"/>
    <w:rsid w:val="005905BA"/>
    <w:rsid w:val="005947CF"/>
    <w:rsid w:val="005978AD"/>
    <w:rsid w:val="005A19D4"/>
    <w:rsid w:val="005B26C5"/>
    <w:rsid w:val="005B27D5"/>
    <w:rsid w:val="005C0D23"/>
    <w:rsid w:val="005C43A7"/>
    <w:rsid w:val="005C70B9"/>
    <w:rsid w:val="005D7363"/>
    <w:rsid w:val="005E3BF8"/>
    <w:rsid w:val="006150E7"/>
    <w:rsid w:val="00627FB6"/>
    <w:rsid w:val="0063326E"/>
    <w:rsid w:val="00652139"/>
    <w:rsid w:val="006550CF"/>
    <w:rsid w:val="006565B4"/>
    <w:rsid w:val="006753DB"/>
    <w:rsid w:val="0068282E"/>
    <w:rsid w:val="00683806"/>
    <w:rsid w:val="00685DCE"/>
    <w:rsid w:val="00686F83"/>
    <w:rsid w:val="006878BA"/>
    <w:rsid w:val="00697824"/>
    <w:rsid w:val="006A729C"/>
    <w:rsid w:val="006D6B4B"/>
    <w:rsid w:val="007170B7"/>
    <w:rsid w:val="007224F8"/>
    <w:rsid w:val="00730209"/>
    <w:rsid w:val="00732E52"/>
    <w:rsid w:val="007365D5"/>
    <w:rsid w:val="00740166"/>
    <w:rsid w:val="007446D5"/>
    <w:rsid w:val="00752C63"/>
    <w:rsid w:val="00795B96"/>
    <w:rsid w:val="007A4F8F"/>
    <w:rsid w:val="007A585D"/>
    <w:rsid w:val="007B051A"/>
    <w:rsid w:val="007F1433"/>
    <w:rsid w:val="007F66CA"/>
    <w:rsid w:val="00822C25"/>
    <w:rsid w:val="008267C1"/>
    <w:rsid w:val="00834C92"/>
    <w:rsid w:val="008746DE"/>
    <w:rsid w:val="0088208C"/>
    <w:rsid w:val="008852CF"/>
    <w:rsid w:val="008E6C1F"/>
    <w:rsid w:val="00901124"/>
    <w:rsid w:val="009020EE"/>
    <w:rsid w:val="00904451"/>
    <w:rsid w:val="0091225F"/>
    <w:rsid w:val="009226D7"/>
    <w:rsid w:val="009229E0"/>
    <w:rsid w:val="00934A11"/>
    <w:rsid w:val="00941A47"/>
    <w:rsid w:val="00956F1D"/>
    <w:rsid w:val="0096367C"/>
    <w:rsid w:val="00973EBB"/>
    <w:rsid w:val="00974596"/>
    <w:rsid w:val="009769D5"/>
    <w:rsid w:val="00981DFB"/>
    <w:rsid w:val="009A0E4F"/>
    <w:rsid w:val="009A6C6E"/>
    <w:rsid w:val="009C1B7D"/>
    <w:rsid w:val="009C40CF"/>
    <w:rsid w:val="009F4A00"/>
    <w:rsid w:val="00A201E6"/>
    <w:rsid w:val="00A20BDE"/>
    <w:rsid w:val="00A56E4D"/>
    <w:rsid w:val="00A57FF7"/>
    <w:rsid w:val="00A66C73"/>
    <w:rsid w:val="00A762A1"/>
    <w:rsid w:val="00A77F8F"/>
    <w:rsid w:val="00A81D14"/>
    <w:rsid w:val="00AB243F"/>
    <w:rsid w:val="00AC7935"/>
    <w:rsid w:val="00AD185C"/>
    <w:rsid w:val="00AF0E40"/>
    <w:rsid w:val="00AF67C6"/>
    <w:rsid w:val="00B12B2E"/>
    <w:rsid w:val="00B12CE2"/>
    <w:rsid w:val="00B12F29"/>
    <w:rsid w:val="00B16C7D"/>
    <w:rsid w:val="00B265E2"/>
    <w:rsid w:val="00B321B7"/>
    <w:rsid w:val="00B4460A"/>
    <w:rsid w:val="00B45D57"/>
    <w:rsid w:val="00B60375"/>
    <w:rsid w:val="00B66423"/>
    <w:rsid w:val="00B72F35"/>
    <w:rsid w:val="00B92C36"/>
    <w:rsid w:val="00B9371F"/>
    <w:rsid w:val="00BA2E9D"/>
    <w:rsid w:val="00BA484D"/>
    <w:rsid w:val="00BB17E3"/>
    <w:rsid w:val="00BB3663"/>
    <w:rsid w:val="00BC62CA"/>
    <w:rsid w:val="00BC6C2A"/>
    <w:rsid w:val="00BD191C"/>
    <w:rsid w:val="00BD2459"/>
    <w:rsid w:val="00BE581C"/>
    <w:rsid w:val="00C126B3"/>
    <w:rsid w:val="00C2318B"/>
    <w:rsid w:val="00C347D8"/>
    <w:rsid w:val="00C5065C"/>
    <w:rsid w:val="00C5194F"/>
    <w:rsid w:val="00C65DB5"/>
    <w:rsid w:val="00CA68D8"/>
    <w:rsid w:val="00CB5D4C"/>
    <w:rsid w:val="00CC30EF"/>
    <w:rsid w:val="00CE1AF4"/>
    <w:rsid w:val="00CF1036"/>
    <w:rsid w:val="00CF4EC0"/>
    <w:rsid w:val="00D0516F"/>
    <w:rsid w:val="00D3390B"/>
    <w:rsid w:val="00D424EE"/>
    <w:rsid w:val="00D53111"/>
    <w:rsid w:val="00D65885"/>
    <w:rsid w:val="00D74774"/>
    <w:rsid w:val="00D91BD7"/>
    <w:rsid w:val="00D937DB"/>
    <w:rsid w:val="00D949F1"/>
    <w:rsid w:val="00D959CE"/>
    <w:rsid w:val="00E02B3E"/>
    <w:rsid w:val="00E231CF"/>
    <w:rsid w:val="00E42DB4"/>
    <w:rsid w:val="00E53916"/>
    <w:rsid w:val="00E90B48"/>
    <w:rsid w:val="00EB0A7F"/>
    <w:rsid w:val="00EC75C2"/>
    <w:rsid w:val="00EE14EC"/>
    <w:rsid w:val="00EE3E9D"/>
    <w:rsid w:val="00EE785C"/>
    <w:rsid w:val="00EF7EAF"/>
    <w:rsid w:val="00F01A3C"/>
    <w:rsid w:val="00F211F4"/>
    <w:rsid w:val="00F248A4"/>
    <w:rsid w:val="00F35455"/>
    <w:rsid w:val="00F46529"/>
    <w:rsid w:val="00F761F4"/>
    <w:rsid w:val="00F8410D"/>
    <w:rsid w:val="00FC7B61"/>
    <w:rsid w:val="00FF5E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1CACC36C"/>
  <w15:chartTrackingRefBased/>
  <w15:docId w15:val="{9691A25A-C8FC-4EB9-8EB6-1DAB9DEE8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4D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4D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4D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4D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4D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4D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4D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4D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4D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D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4D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4D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4D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4D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4D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4D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4D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4DDB"/>
    <w:rPr>
      <w:rFonts w:eastAsiaTheme="majorEastAsia" w:cstheme="majorBidi"/>
      <w:color w:val="272727" w:themeColor="text1" w:themeTint="D8"/>
    </w:rPr>
  </w:style>
  <w:style w:type="paragraph" w:styleId="Title">
    <w:name w:val="Title"/>
    <w:basedOn w:val="Normal"/>
    <w:next w:val="Normal"/>
    <w:link w:val="TitleChar"/>
    <w:uiPriority w:val="10"/>
    <w:qFormat/>
    <w:rsid w:val="00334D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4D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4D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4D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4DDB"/>
    <w:pPr>
      <w:spacing w:before="160"/>
      <w:jc w:val="center"/>
    </w:pPr>
    <w:rPr>
      <w:i/>
      <w:iCs/>
      <w:color w:val="404040" w:themeColor="text1" w:themeTint="BF"/>
    </w:rPr>
  </w:style>
  <w:style w:type="character" w:customStyle="1" w:styleId="QuoteChar">
    <w:name w:val="Quote Char"/>
    <w:basedOn w:val="DefaultParagraphFont"/>
    <w:link w:val="Quote"/>
    <w:uiPriority w:val="29"/>
    <w:rsid w:val="00334DDB"/>
    <w:rPr>
      <w:i/>
      <w:iCs/>
      <w:color w:val="404040" w:themeColor="text1" w:themeTint="BF"/>
    </w:rPr>
  </w:style>
  <w:style w:type="paragraph" w:styleId="ListParagraph">
    <w:name w:val="List Paragraph"/>
    <w:basedOn w:val="Normal"/>
    <w:uiPriority w:val="34"/>
    <w:qFormat/>
    <w:rsid w:val="00334DDB"/>
    <w:pPr>
      <w:ind w:left="720"/>
      <w:contextualSpacing/>
    </w:pPr>
  </w:style>
  <w:style w:type="character" w:styleId="IntenseEmphasis">
    <w:name w:val="Intense Emphasis"/>
    <w:basedOn w:val="DefaultParagraphFont"/>
    <w:uiPriority w:val="21"/>
    <w:qFormat/>
    <w:rsid w:val="00334DDB"/>
    <w:rPr>
      <w:i/>
      <w:iCs/>
      <w:color w:val="0F4761" w:themeColor="accent1" w:themeShade="BF"/>
    </w:rPr>
  </w:style>
  <w:style w:type="paragraph" w:styleId="IntenseQuote">
    <w:name w:val="Intense Quote"/>
    <w:basedOn w:val="Normal"/>
    <w:next w:val="Normal"/>
    <w:link w:val="IntenseQuoteChar"/>
    <w:uiPriority w:val="30"/>
    <w:qFormat/>
    <w:rsid w:val="00334D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4DDB"/>
    <w:rPr>
      <w:i/>
      <w:iCs/>
      <w:color w:val="0F4761" w:themeColor="accent1" w:themeShade="BF"/>
    </w:rPr>
  </w:style>
  <w:style w:type="character" w:styleId="IntenseReference">
    <w:name w:val="Intense Reference"/>
    <w:basedOn w:val="DefaultParagraphFont"/>
    <w:uiPriority w:val="32"/>
    <w:qFormat/>
    <w:rsid w:val="00334DDB"/>
    <w:rPr>
      <w:b/>
      <w:bCs/>
      <w:smallCaps/>
      <w:color w:val="0F4761" w:themeColor="accent1" w:themeShade="BF"/>
      <w:spacing w:val="5"/>
    </w:rPr>
  </w:style>
  <w:style w:type="paragraph" w:styleId="EndnoteText">
    <w:name w:val="endnote text"/>
    <w:basedOn w:val="Normal"/>
    <w:link w:val="EndnoteTextChar"/>
    <w:uiPriority w:val="99"/>
    <w:semiHidden/>
    <w:unhideWhenUsed/>
    <w:rsid w:val="00E90B4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90B48"/>
    <w:rPr>
      <w:sz w:val="20"/>
      <w:szCs w:val="20"/>
    </w:rPr>
  </w:style>
  <w:style w:type="character" w:styleId="EndnoteReference">
    <w:name w:val="endnote reference"/>
    <w:basedOn w:val="DefaultParagraphFont"/>
    <w:uiPriority w:val="99"/>
    <w:semiHidden/>
    <w:unhideWhenUsed/>
    <w:rsid w:val="00E90B48"/>
    <w:rPr>
      <w:vertAlign w:val="superscript"/>
    </w:rPr>
  </w:style>
  <w:style w:type="paragraph" w:styleId="FootnoteText">
    <w:name w:val="footnote text"/>
    <w:basedOn w:val="Normal"/>
    <w:link w:val="FootnoteTextChar"/>
    <w:uiPriority w:val="99"/>
    <w:semiHidden/>
    <w:unhideWhenUsed/>
    <w:rsid w:val="00E90B4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0B48"/>
    <w:rPr>
      <w:sz w:val="20"/>
      <w:szCs w:val="20"/>
    </w:rPr>
  </w:style>
  <w:style w:type="character" w:styleId="FootnoteReference">
    <w:name w:val="footnote reference"/>
    <w:basedOn w:val="DefaultParagraphFont"/>
    <w:uiPriority w:val="99"/>
    <w:semiHidden/>
    <w:unhideWhenUsed/>
    <w:rsid w:val="00E90B48"/>
    <w:rPr>
      <w:vertAlign w:val="superscript"/>
    </w:rPr>
  </w:style>
  <w:style w:type="character" w:styleId="Hyperlink">
    <w:name w:val="Hyperlink"/>
    <w:basedOn w:val="DefaultParagraphFont"/>
    <w:uiPriority w:val="99"/>
    <w:unhideWhenUsed/>
    <w:rsid w:val="00E90B48"/>
    <w:rPr>
      <w:color w:val="467886" w:themeColor="hyperlink"/>
      <w:u w:val="single"/>
    </w:rPr>
  </w:style>
  <w:style w:type="character" w:styleId="UnresolvedMention">
    <w:name w:val="Unresolved Mention"/>
    <w:basedOn w:val="DefaultParagraphFont"/>
    <w:uiPriority w:val="99"/>
    <w:semiHidden/>
    <w:unhideWhenUsed/>
    <w:rsid w:val="00E90B48"/>
    <w:rPr>
      <w:color w:val="605E5C"/>
      <w:shd w:val="clear" w:color="auto" w:fill="E1DFDD"/>
    </w:rPr>
  </w:style>
  <w:style w:type="paragraph" w:styleId="Caption">
    <w:name w:val="caption"/>
    <w:basedOn w:val="Normal"/>
    <w:next w:val="Normal"/>
    <w:uiPriority w:val="35"/>
    <w:unhideWhenUsed/>
    <w:qFormat/>
    <w:rsid w:val="009C40CF"/>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reenpeace.org.uk/?source=GA&amp;subsource=GOFRNAOAGA01EL&amp;gad_source=1&amp;gclid=CjwKCAjwk43ABhBIEiwAvvMEBw1tQA81AneGQlVRe9EhWMU3MZ3hFuoU3DiPUYb6NDN4yh0FltYcexoCZNwQAvD_BwE" TargetMode="Externa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image" Target="media/image8.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shell.com/" TargetMode="Externa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hyperlink" Target="https://actionaid.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greenpeace.org.uk/news/sdsp-breaking-point/" TargetMode="External"/><Relationship Id="rId2" Type="http://schemas.openxmlformats.org/officeDocument/2006/relationships/hyperlink" Target="https://www.greenpeace.org.uk/about-greenpeace/" TargetMode="External"/><Relationship Id="rId1" Type="http://schemas.openxmlformats.org/officeDocument/2006/relationships/hyperlink" Target="https://actionaid.org/stories/2020/how-shell-devastating-niger-delta" TargetMode="External"/><Relationship Id="rId5" Type="http://schemas.openxmlformats.org/officeDocument/2006/relationships/hyperlink" Target="https://www.greenpeace.org.uk/news/shell-settles-multimillion-dollar-slapp-lawsuit-against-greenpeace/" TargetMode="External"/><Relationship Id="rId4" Type="http://schemas.openxmlformats.org/officeDocument/2006/relationships/hyperlink" Target="https://www.greenpeace.org.uk/news/typhoons-wrecked-my-belongings-shell-must-pay-climate-dam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5" ma:contentTypeDescription="Create a new document." ma:contentTypeScope="" ma:versionID="95c80f00c53ed7df0ede396187e6fb00">
  <xsd:schema xmlns:xsd="http://www.w3.org/2001/XMLSchema" xmlns:xs="http://www.w3.org/2001/XMLSchema" xmlns:p="http://schemas.microsoft.com/office/2006/metadata/properties" xmlns:ns3="0085e1a2-9cbf-4b92-866b-21f3c89040b6" targetNamespace="http://schemas.microsoft.com/office/2006/metadata/properties" ma:root="true" ma:fieldsID="1da3593a7deacc1e117be7cdce9eeaf7"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45E40E-BDB8-40A3-9259-465F56D59B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950004-D2C3-418A-8C42-2C7723DE11E9}">
  <ds:schemaRefs>
    <ds:schemaRef ds:uri="http://schemas.microsoft.com/sharepoint/v3/contenttype/forms"/>
  </ds:schemaRefs>
</ds:datastoreItem>
</file>

<file path=customXml/itemProps3.xml><?xml version="1.0" encoding="utf-8"?>
<ds:datastoreItem xmlns:ds="http://schemas.openxmlformats.org/officeDocument/2006/customXml" ds:itemID="{3F349D57-0240-4699-A01E-236688F2300B}">
  <ds:schemaRefs>
    <ds:schemaRef ds:uri="http://schemas.openxmlformats.org/package/2006/metadata/core-properties"/>
    <ds:schemaRef ds:uri="http://purl.org/dc/terms/"/>
    <ds:schemaRef ds:uri="http://schemas.microsoft.com/office/2006/metadata/properties"/>
    <ds:schemaRef ds:uri="http://schemas.microsoft.com/office/2006/documentManagement/types"/>
    <ds:schemaRef ds:uri="http://purl.org/dc/dcmitype/"/>
    <ds:schemaRef ds:uri="http://schemas.microsoft.com/office/infopath/2007/PartnerControls"/>
    <ds:schemaRef ds:uri="0085e1a2-9cbf-4b92-866b-21f3c89040b6"/>
    <ds:schemaRef ds:uri="http://www.w3.org/XML/1998/namespace"/>
    <ds:schemaRef ds:uri="http://purl.org/dc/elements/1.1/"/>
  </ds:schemaRefs>
</ds:datastoreItem>
</file>

<file path=customXml/itemProps4.xml><?xml version="1.0" encoding="utf-8"?>
<ds:datastoreItem xmlns:ds="http://schemas.openxmlformats.org/officeDocument/2006/customXml" ds:itemID="{288516BF-AD1F-4E93-BD2A-5BD7BD65F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1577</Words>
  <Characters>8993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Dabell (2400501)</dc:creator>
  <cp:keywords/>
  <dc:description/>
  <cp:lastModifiedBy>Megan Dabell (2400501)</cp:lastModifiedBy>
  <cp:revision>2</cp:revision>
  <dcterms:created xsi:type="dcterms:W3CDTF">2025-04-24T13:34:00Z</dcterms:created>
  <dcterms:modified xsi:type="dcterms:W3CDTF">2025-04-24T13:34:00Z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