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63442E" w14:textId="77777777" w:rsidR="00B77CCD" w:rsidRDefault="00DB74C2" w:rsidP="00DB74C2">
      <w:pPr>
        <w:jc w:val="center"/>
        <w:rPr>
          <w:rFonts w:ascii="Times New Roman" w:hAnsi="Times New Roman" w:cs="Times New Roman"/>
          <w:b/>
          <w:sz w:val="36"/>
        </w:rPr>
      </w:pPr>
      <w:r w:rsidRPr="00223692">
        <w:rPr>
          <w:rFonts w:ascii="Times New Roman" w:hAnsi="Times New Roman" w:cs="Times New Roman"/>
          <w:b/>
          <w:sz w:val="36"/>
        </w:rPr>
        <w:t>The Life and Times of Caesar and Cicero (HPAH5046/HPAH6046) –</w:t>
      </w:r>
      <w:r>
        <w:rPr>
          <w:rFonts w:ascii="Times New Roman" w:hAnsi="Times New Roman" w:cs="Times New Roman"/>
          <w:b/>
          <w:sz w:val="36"/>
        </w:rPr>
        <w:t xml:space="preserve"> Presenting Caesar to the modern public</w:t>
      </w:r>
    </w:p>
    <w:p w14:paraId="2A3B8954" w14:textId="77777777" w:rsidR="00DB74C2" w:rsidRPr="0019791D" w:rsidRDefault="00DB74C2" w:rsidP="00DB74C2">
      <w:pPr>
        <w:jc w:val="center"/>
        <w:rPr>
          <w:rFonts w:ascii="Times New Roman" w:hAnsi="Times New Roman" w:cs="Times New Roman"/>
          <w:sz w:val="16"/>
        </w:rPr>
      </w:pPr>
    </w:p>
    <w:p w14:paraId="491035A7" w14:textId="77777777" w:rsidR="00DB74C2" w:rsidRDefault="00DB74C2" w:rsidP="00DB74C2">
      <w:pPr>
        <w:jc w:val="center"/>
      </w:pPr>
      <w:r>
        <w:rPr>
          <w:noProof/>
          <w:lang w:eastAsia="en-GB"/>
        </w:rPr>
        <w:drawing>
          <wp:inline distT="0" distB="0" distL="0" distR="0" wp14:anchorId="7E90F69C" wp14:editId="1A51BECD">
            <wp:extent cx="3810000" cy="2143125"/>
            <wp:effectExtent l="0" t="0" r="0" b="9525"/>
            <wp:docPr id="1" name="Picture 1" descr="Ancients Behaving Badly 1x03 Julius Caesar - ShareT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ncients Behaving Badly 1x03 Julius Caesar - ShareTV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14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E73537" w14:textId="77777777" w:rsidR="00DB74C2" w:rsidRDefault="00DB74C2" w:rsidP="00DB74C2">
      <w:pPr>
        <w:jc w:val="center"/>
        <w:rPr>
          <w:rFonts w:ascii="Times New Roman" w:hAnsi="Times New Roman" w:cs="Times New Roman"/>
          <w:sz w:val="16"/>
        </w:rPr>
      </w:pPr>
      <w:r>
        <w:rPr>
          <w:rFonts w:ascii="Times New Roman" w:hAnsi="Times New Roman" w:cs="Times New Roman"/>
          <w:sz w:val="16"/>
        </w:rPr>
        <w:t xml:space="preserve">Image from </w:t>
      </w:r>
      <w:r w:rsidRPr="00DB74C2">
        <w:rPr>
          <w:rFonts w:ascii="Times New Roman" w:hAnsi="Times New Roman" w:cs="Times New Roman"/>
          <w:i/>
          <w:sz w:val="16"/>
        </w:rPr>
        <w:t>Ancients Behaving Badly</w:t>
      </w:r>
      <w:r>
        <w:rPr>
          <w:rFonts w:ascii="Times New Roman" w:hAnsi="Times New Roman" w:cs="Times New Roman"/>
          <w:sz w:val="16"/>
        </w:rPr>
        <w:t xml:space="preserve"> – Caesar episode [History Channel 2009]</w:t>
      </w:r>
    </w:p>
    <w:p w14:paraId="79F147E2" w14:textId="77777777" w:rsidR="00DB74C2" w:rsidRPr="0019791D" w:rsidRDefault="00DB74C2" w:rsidP="00DB74C2">
      <w:pPr>
        <w:jc w:val="center"/>
        <w:rPr>
          <w:rFonts w:ascii="Times New Roman" w:hAnsi="Times New Roman" w:cs="Times New Roman"/>
          <w:sz w:val="16"/>
        </w:rPr>
      </w:pPr>
    </w:p>
    <w:p w14:paraId="385F9F30" w14:textId="176807E1" w:rsidR="00DB74C2" w:rsidRDefault="00DB74C2" w:rsidP="00DB74C2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this workshop </w:t>
      </w:r>
      <w:r w:rsidR="000F5B64">
        <w:rPr>
          <w:rFonts w:ascii="Times New Roman" w:hAnsi="Times New Roman" w:cs="Times New Roman"/>
          <w:sz w:val="24"/>
        </w:rPr>
        <w:t xml:space="preserve">we </w:t>
      </w:r>
      <w:proofErr w:type="gramStart"/>
      <w:r w:rsidR="000F5B64">
        <w:rPr>
          <w:rFonts w:ascii="Times New Roman" w:hAnsi="Times New Roman" w:cs="Times New Roman"/>
          <w:sz w:val="24"/>
        </w:rPr>
        <w:t>compare and contrast</w:t>
      </w:r>
      <w:proofErr w:type="gramEnd"/>
      <w:r w:rsidR="000F5B64">
        <w:rPr>
          <w:rFonts w:ascii="Times New Roman" w:hAnsi="Times New Roman" w:cs="Times New Roman"/>
          <w:sz w:val="24"/>
        </w:rPr>
        <w:t xml:space="preserve"> two 21st century “documentaries” that look at the life of Julius Caesar and key events of the period. The first of these documentaries is from the series </w:t>
      </w:r>
      <w:r w:rsidR="000F5B64">
        <w:rPr>
          <w:rFonts w:ascii="Times New Roman" w:hAnsi="Times New Roman" w:cs="Times New Roman"/>
          <w:i/>
          <w:sz w:val="24"/>
        </w:rPr>
        <w:t>Eight Days that Made Rome</w:t>
      </w:r>
      <w:r w:rsidR="000F5B64">
        <w:rPr>
          <w:rFonts w:ascii="Times New Roman" w:hAnsi="Times New Roman" w:cs="Times New Roman"/>
          <w:sz w:val="24"/>
        </w:rPr>
        <w:t xml:space="preserve">, the episode on Caesar (season 1, episode 3 – </w:t>
      </w:r>
      <w:r w:rsidR="000F5B64" w:rsidRPr="000F5B64">
        <w:rPr>
          <w:rFonts w:ascii="Times New Roman" w:hAnsi="Times New Roman" w:cs="Times New Roman"/>
          <w:i/>
          <w:sz w:val="24"/>
        </w:rPr>
        <w:t>Crossing the Rubicon</w:t>
      </w:r>
      <w:r w:rsidR="000F5B64">
        <w:rPr>
          <w:rFonts w:ascii="Times New Roman" w:hAnsi="Times New Roman" w:cs="Times New Roman"/>
          <w:sz w:val="24"/>
        </w:rPr>
        <w:t xml:space="preserve">). The second documentary is from the </w:t>
      </w:r>
      <w:r w:rsidR="00927967">
        <w:rPr>
          <w:rFonts w:ascii="Times New Roman" w:hAnsi="Times New Roman" w:cs="Times New Roman"/>
          <w:sz w:val="24"/>
        </w:rPr>
        <w:t xml:space="preserve">History Channel </w:t>
      </w:r>
      <w:r w:rsidR="000F5B64">
        <w:rPr>
          <w:rFonts w:ascii="Times New Roman" w:hAnsi="Times New Roman" w:cs="Times New Roman"/>
          <w:sz w:val="24"/>
        </w:rPr>
        <w:t xml:space="preserve">2009 series, </w:t>
      </w:r>
      <w:r w:rsidR="000F5B64" w:rsidRPr="000F5B64">
        <w:rPr>
          <w:rFonts w:ascii="Times New Roman" w:hAnsi="Times New Roman" w:cs="Times New Roman"/>
          <w:i/>
          <w:sz w:val="24"/>
        </w:rPr>
        <w:t>Ancients Behaving Badly</w:t>
      </w:r>
      <w:r w:rsidR="000F5B64">
        <w:rPr>
          <w:rFonts w:ascii="Times New Roman" w:hAnsi="Times New Roman" w:cs="Times New Roman"/>
          <w:sz w:val="24"/>
        </w:rPr>
        <w:t xml:space="preserve"> (the episode on Caesar). </w:t>
      </w:r>
      <w:r w:rsidR="00686F1C">
        <w:rPr>
          <w:rFonts w:ascii="Times New Roman" w:hAnsi="Times New Roman" w:cs="Times New Roman"/>
          <w:sz w:val="24"/>
        </w:rPr>
        <w:t>You can find these on the Moodle page.</w:t>
      </w:r>
    </w:p>
    <w:p w14:paraId="476AD877" w14:textId="77777777" w:rsidR="0019791D" w:rsidRDefault="0019791D" w:rsidP="00DB74C2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While watching these documentaries you should consider the following issues:</w:t>
      </w:r>
    </w:p>
    <w:p w14:paraId="68FF39E0" w14:textId="77777777" w:rsidR="0019791D" w:rsidRDefault="0019791D" w:rsidP="0019791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Who do you think the primary “markets” for these documentaries?</w:t>
      </w:r>
    </w:p>
    <w:p w14:paraId="225C2EC1" w14:textId="77777777" w:rsid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This is the original intended viewership, as opposed to secondary later viewership (such as you now critically reviewing these episodes).</w:t>
      </w:r>
    </w:p>
    <w:p w14:paraId="457A5690" w14:textId="77777777" w:rsid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How do you think this might have differed between the two?</w:t>
      </w:r>
    </w:p>
    <w:p w14:paraId="0157B1DA" w14:textId="77777777" w:rsidR="0019791D" w:rsidRDefault="0019791D" w:rsidP="0019791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What are their purposes</w:t>
      </w:r>
      <w:r w:rsidRPr="0019791D">
        <w:rPr>
          <w:rFonts w:ascii="Times New Roman" w:hAnsi="Times New Roman" w:cs="Times New Roman"/>
          <w:sz w:val="24"/>
        </w:rPr>
        <w:t xml:space="preserve"> – to educate / inform / entertain (</w:t>
      </w:r>
      <w:proofErr w:type="gramStart"/>
      <w:r w:rsidRPr="0019791D">
        <w:rPr>
          <w:rFonts w:ascii="Times New Roman" w:hAnsi="Times New Roman" w:cs="Times New Roman"/>
          <w:sz w:val="24"/>
        </w:rPr>
        <w:t>all of</w:t>
      </w:r>
      <w:proofErr w:type="gramEnd"/>
      <w:r w:rsidRPr="0019791D">
        <w:rPr>
          <w:rFonts w:ascii="Times New Roman" w:hAnsi="Times New Roman" w:cs="Times New Roman"/>
          <w:sz w:val="24"/>
        </w:rPr>
        <w:t xml:space="preserve"> the above)?</w:t>
      </w:r>
    </w:p>
    <w:p w14:paraId="1C4E9C03" w14:textId="77777777" w:rsid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>Does the documentary seem to tilt a particular way?</w:t>
      </w:r>
    </w:p>
    <w:p w14:paraId="0EC3F231" w14:textId="77777777" w:rsidR="0019791D" w:rsidRDefault="0019791D" w:rsidP="0019791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Format and delivery:</w:t>
      </w:r>
    </w:p>
    <w:p w14:paraId="0E2EEB47" w14:textId="77777777" w:rsidR="0019791D" w:rsidRP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 xml:space="preserve">Is it a “traditional” documentary or a </w:t>
      </w:r>
      <w:proofErr w:type="gramStart"/>
      <w:r w:rsidRPr="0019791D">
        <w:rPr>
          <w:rFonts w:ascii="Times New Roman" w:hAnsi="Times New Roman" w:cs="Times New Roman"/>
          <w:sz w:val="24"/>
        </w:rPr>
        <w:t>docu-drama</w:t>
      </w:r>
      <w:proofErr w:type="gramEnd"/>
      <w:r w:rsidRPr="0019791D">
        <w:rPr>
          <w:rFonts w:ascii="Times New Roman" w:hAnsi="Times New Roman" w:cs="Times New Roman"/>
          <w:sz w:val="24"/>
        </w:rPr>
        <w:t>?</w:t>
      </w:r>
    </w:p>
    <w:p w14:paraId="3904B7BB" w14:textId="77777777" w:rsidR="0019791D" w:rsidRP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>What experts were consulted / what are their fields?</w:t>
      </w:r>
    </w:p>
    <w:p w14:paraId="05095438" w14:textId="77777777" w:rsidR="0019791D" w:rsidRDefault="0019791D" w:rsidP="0019791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 xml:space="preserve">Did it make use of voiceover, dramatic acting or animation (in the case of </w:t>
      </w:r>
      <w:proofErr w:type="gramStart"/>
      <w:r w:rsidRPr="0019791D">
        <w:rPr>
          <w:rFonts w:ascii="Times New Roman" w:hAnsi="Times New Roman" w:cs="Times New Roman"/>
          <w:sz w:val="24"/>
        </w:rPr>
        <w:t>docu-dramas</w:t>
      </w:r>
      <w:proofErr w:type="gramEnd"/>
      <w:r w:rsidRPr="0019791D">
        <w:rPr>
          <w:rFonts w:ascii="Times New Roman" w:hAnsi="Times New Roman" w:cs="Times New Roman"/>
          <w:sz w:val="24"/>
        </w:rPr>
        <w:t>), expert interviews?</w:t>
      </w:r>
    </w:p>
    <w:p w14:paraId="51F0AAE1" w14:textId="77777777" w:rsidR="0019791D" w:rsidRDefault="0019791D" w:rsidP="0019791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Effectiveness / execution:</w:t>
      </w:r>
    </w:p>
    <w:p w14:paraId="18D85EF8" w14:textId="77777777" w:rsidR="0019791D" w:rsidRPr="0019791D" w:rsidRDefault="0019791D" w:rsidP="0013434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>Did the format, editing and presentation of the documentary work?</w:t>
      </w:r>
    </w:p>
    <w:p w14:paraId="3FC012C8" w14:textId="77777777" w:rsidR="0019791D" w:rsidRPr="0019791D" w:rsidRDefault="0019791D" w:rsidP="00134349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>Use of imagery, special effects, sound effects and music.</w:t>
      </w:r>
    </w:p>
    <w:p w14:paraId="469D4F75" w14:textId="77777777" w:rsidR="0019791D" w:rsidRPr="009667BB" w:rsidRDefault="0019791D" w:rsidP="00134349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</w:rPr>
      </w:pPr>
      <w:r w:rsidRPr="0019791D">
        <w:rPr>
          <w:rFonts w:ascii="Times New Roman" w:hAnsi="Times New Roman" w:cs="Times New Roman"/>
          <w:sz w:val="24"/>
        </w:rPr>
        <w:t>Mixture of “presentation styles” – voice over,</w:t>
      </w:r>
      <w:r w:rsidR="009667BB">
        <w:rPr>
          <w:rFonts w:ascii="Times New Roman" w:hAnsi="Times New Roman" w:cs="Times New Roman"/>
          <w:sz w:val="24"/>
        </w:rPr>
        <w:t xml:space="preserve"> expert interview, animation – </w:t>
      </w:r>
      <w:r w:rsidRPr="009667BB">
        <w:rPr>
          <w:rFonts w:ascii="Times New Roman" w:hAnsi="Times New Roman" w:cs="Times New Roman"/>
          <w:sz w:val="24"/>
        </w:rPr>
        <w:t>was this effective, confusing, distracting, unhelpful?</w:t>
      </w:r>
    </w:p>
    <w:p w14:paraId="1BFE1C50" w14:textId="77777777" w:rsidR="0019791D" w:rsidRPr="0019791D" w:rsidRDefault="0019791D" w:rsidP="0019791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/>
          <w:sz w:val="24"/>
        </w:rPr>
        <w:t>Overall</w:t>
      </w:r>
      <w:proofErr w:type="gramEnd"/>
      <w:r>
        <w:rPr>
          <w:rFonts w:ascii="Times New Roman" w:hAnsi="Times New Roman" w:cs="Times New Roman"/>
          <w:sz w:val="24"/>
        </w:rPr>
        <w:t xml:space="preserve"> would you say these documentaries are “beneficial”? – Would you recommend one or other?</w:t>
      </w:r>
    </w:p>
    <w:sectPr w:rsidR="0019791D" w:rsidRPr="001979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1A64B9"/>
    <w:multiLevelType w:val="hybridMultilevel"/>
    <w:tmpl w:val="B4A01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36363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74C2"/>
    <w:rsid w:val="000F5B64"/>
    <w:rsid w:val="00134349"/>
    <w:rsid w:val="0019791D"/>
    <w:rsid w:val="00686F1C"/>
    <w:rsid w:val="008F6292"/>
    <w:rsid w:val="00927967"/>
    <w:rsid w:val="009667BB"/>
    <w:rsid w:val="00B77CCD"/>
    <w:rsid w:val="00C05600"/>
    <w:rsid w:val="00D273DC"/>
    <w:rsid w:val="00DB74C2"/>
    <w:rsid w:val="00F44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E209A"/>
  <w15:chartTrackingRefBased/>
  <w15:docId w15:val="{C5B5A360-8103-49DD-A95D-B405D3400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9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254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14</cp:revision>
  <dcterms:created xsi:type="dcterms:W3CDTF">2021-03-02T13:20:00Z</dcterms:created>
  <dcterms:modified xsi:type="dcterms:W3CDTF">2025-01-15T17:05:00Z</dcterms:modified>
</cp:coreProperties>
</file>