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BF03CB" w14:textId="247545B9" w:rsidR="00A41EA4" w:rsidRDefault="00A41EA4" w:rsidP="00A41EA4">
      <w:pPr>
        <w:pStyle w:val="Body"/>
        <w:spacing w:line="360" w:lineRule="auto"/>
        <w:jc w:val="center"/>
        <w:rPr>
          <w:rFonts w:ascii="Arial" w:hAnsi="Arial"/>
        </w:rPr>
      </w:pPr>
      <w:r>
        <w:rPr>
          <w:rFonts w:ascii="Arial" w:hAnsi="Arial"/>
          <w:noProof/>
        </w:rPr>
        <w:drawing>
          <wp:inline distT="0" distB="0" distL="0" distR="0" wp14:anchorId="7B67827A" wp14:editId="4CD4C98C">
            <wp:extent cx="1950311" cy="1958340"/>
            <wp:effectExtent l="0" t="0" r="0" b="3810"/>
            <wp:docPr id="10440898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55665" cy="1963716"/>
                    </a:xfrm>
                    <a:prstGeom prst="rect">
                      <a:avLst/>
                    </a:prstGeom>
                    <a:noFill/>
                  </pic:spPr>
                </pic:pic>
              </a:graphicData>
            </a:graphic>
          </wp:inline>
        </w:drawing>
      </w:r>
    </w:p>
    <w:p w14:paraId="0E30875F" w14:textId="77777777" w:rsidR="00A41EA4" w:rsidRDefault="00A41EA4" w:rsidP="00A41EA4">
      <w:pPr>
        <w:pStyle w:val="Body"/>
        <w:spacing w:line="360" w:lineRule="auto"/>
        <w:jc w:val="center"/>
        <w:rPr>
          <w:rFonts w:ascii="Arial" w:hAnsi="Arial"/>
        </w:rPr>
      </w:pPr>
    </w:p>
    <w:p w14:paraId="255CE086" w14:textId="77777777" w:rsidR="00A41EA4" w:rsidRDefault="00A41EA4" w:rsidP="00A41EA4">
      <w:pPr>
        <w:pStyle w:val="Body"/>
        <w:spacing w:line="360" w:lineRule="auto"/>
        <w:jc w:val="both"/>
        <w:rPr>
          <w:rFonts w:ascii="Arial" w:hAnsi="Arial"/>
        </w:rPr>
      </w:pPr>
    </w:p>
    <w:p w14:paraId="39D7F073" w14:textId="76C6028D" w:rsidR="00A41EA4" w:rsidRPr="00A41EA4" w:rsidRDefault="00A41EA4" w:rsidP="00A41EA4">
      <w:pPr>
        <w:pStyle w:val="Body"/>
        <w:spacing w:line="360" w:lineRule="auto"/>
        <w:jc w:val="both"/>
        <w:rPr>
          <w:rFonts w:ascii="Arial" w:hAnsi="Arial"/>
        </w:rPr>
      </w:pPr>
      <w:r w:rsidRPr="00A41EA4">
        <w:rPr>
          <w:rFonts w:ascii="Arial" w:hAnsi="Arial"/>
          <w:b/>
          <w:bCs/>
        </w:rPr>
        <w:t>Name:</w:t>
      </w:r>
      <w:r w:rsidRPr="00A41EA4">
        <w:rPr>
          <w:rFonts w:ascii="Arial" w:hAnsi="Arial"/>
        </w:rPr>
        <w:t xml:space="preserve"> Javaria Irfan Hafiz</w:t>
      </w:r>
      <w:r>
        <w:rPr>
          <w:rFonts w:ascii="Arial" w:hAnsi="Arial"/>
        </w:rPr>
        <w:t>a</w:t>
      </w:r>
    </w:p>
    <w:p w14:paraId="2C304CE3" w14:textId="266635F8" w:rsidR="00A41EA4" w:rsidRPr="00A41EA4" w:rsidRDefault="00A41EA4" w:rsidP="00A41EA4">
      <w:pPr>
        <w:pStyle w:val="Body"/>
        <w:spacing w:line="360" w:lineRule="auto"/>
        <w:jc w:val="both"/>
        <w:rPr>
          <w:rFonts w:ascii="Arial" w:hAnsi="Arial"/>
        </w:rPr>
      </w:pPr>
      <w:r w:rsidRPr="00A41EA4">
        <w:rPr>
          <w:rFonts w:ascii="Arial" w:hAnsi="Arial"/>
          <w:b/>
          <w:bCs/>
        </w:rPr>
        <w:t>Student number:</w:t>
      </w:r>
      <w:r>
        <w:rPr>
          <w:rFonts w:ascii="Arial" w:hAnsi="Arial"/>
          <w:b/>
          <w:bCs/>
        </w:rPr>
        <w:t xml:space="preserve"> </w:t>
      </w:r>
      <w:r w:rsidRPr="00A41EA4">
        <w:rPr>
          <w:rFonts w:ascii="Arial" w:hAnsi="Arial"/>
        </w:rPr>
        <w:t>2504716</w:t>
      </w:r>
    </w:p>
    <w:p w14:paraId="54026386" w14:textId="35D86513" w:rsidR="00A41EA4" w:rsidRPr="00A41EA4" w:rsidRDefault="00A41EA4" w:rsidP="00A41EA4">
      <w:pPr>
        <w:pStyle w:val="Body"/>
        <w:spacing w:line="360" w:lineRule="auto"/>
        <w:jc w:val="both"/>
        <w:rPr>
          <w:rFonts w:ascii="Arial" w:hAnsi="Arial"/>
        </w:rPr>
      </w:pPr>
      <w:r w:rsidRPr="00A41EA4">
        <w:rPr>
          <w:rFonts w:ascii="Arial" w:hAnsi="Arial"/>
          <w:b/>
          <w:bCs/>
        </w:rPr>
        <w:t>Module:</w:t>
      </w:r>
      <w:r w:rsidRPr="00A41EA4">
        <w:rPr>
          <w:rFonts w:ascii="Arial" w:hAnsi="Arial"/>
        </w:rPr>
        <w:t xml:space="preserve"> </w:t>
      </w:r>
      <w:r w:rsidR="00EF61F8">
        <w:rPr>
          <w:rFonts w:ascii="Arial" w:hAnsi="Arial"/>
        </w:rPr>
        <w:t>P</w:t>
      </w:r>
      <w:r>
        <w:rPr>
          <w:rFonts w:ascii="Arial" w:hAnsi="Arial"/>
        </w:rPr>
        <w:t>rofessional development within health and social care</w:t>
      </w:r>
    </w:p>
    <w:p w14:paraId="7AB0FB52" w14:textId="144F8758" w:rsidR="00A41EA4" w:rsidRPr="00A41EA4" w:rsidRDefault="00A41EA4" w:rsidP="00A41EA4">
      <w:pPr>
        <w:pStyle w:val="Body"/>
        <w:spacing w:line="360" w:lineRule="auto"/>
        <w:jc w:val="both"/>
        <w:rPr>
          <w:rFonts w:ascii="Arial" w:hAnsi="Arial"/>
        </w:rPr>
      </w:pPr>
      <w:r w:rsidRPr="00A41EA4">
        <w:rPr>
          <w:rFonts w:ascii="Arial" w:hAnsi="Arial"/>
          <w:b/>
          <w:bCs/>
        </w:rPr>
        <w:t>Module code</w:t>
      </w:r>
      <w:r w:rsidRPr="00A41EA4">
        <w:rPr>
          <w:rFonts w:ascii="Arial" w:hAnsi="Arial"/>
        </w:rPr>
        <w:t>: LCHS40</w:t>
      </w:r>
      <w:r>
        <w:rPr>
          <w:rFonts w:ascii="Arial" w:hAnsi="Arial"/>
        </w:rPr>
        <w:t>09</w:t>
      </w:r>
    </w:p>
    <w:p w14:paraId="72A66B5A" w14:textId="655D18AB" w:rsidR="00A41EA4" w:rsidRPr="00A41EA4" w:rsidRDefault="00A41EA4" w:rsidP="00A41EA4">
      <w:pPr>
        <w:pStyle w:val="Body"/>
        <w:spacing w:line="360" w:lineRule="auto"/>
        <w:jc w:val="both"/>
        <w:rPr>
          <w:rFonts w:ascii="Arial" w:hAnsi="Arial"/>
        </w:rPr>
      </w:pPr>
      <w:r w:rsidRPr="00A41EA4">
        <w:rPr>
          <w:rFonts w:ascii="Arial" w:hAnsi="Arial"/>
          <w:b/>
          <w:bCs/>
        </w:rPr>
        <w:t>Lecturer’s name:</w:t>
      </w:r>
      <w:r w:rsidRPr="00A41EA4">
        <w:rPr>
          <w:rFonts w:ascii="Arial" w:hAnsi="Arial"/>
        </w:rPr>
        <w:t xml:space="preserve"> </w:t>
      </w:r>
      <w:r>
        <w:rPr>
          <w:rFonts w:ascii="Arial" w:hAnsi="Arial"/>
        </w:rPr>
        <w:t>Wafa N</w:t>
      </w:r>
      <w:r w:rsidR="005D00A7">
        <w:rPr>
          <w:rFonts w:ascii="Arial" w:hAnsi="Arial"/>
        </w:rPr>
        <w:t>as</w:t>
      </w:r>
      <w:r>
        <w:rPr>
          <w:rFonts w:ascii="Arial" w:hAnsi="Arial"/>
        </w:rPr>
        <w:t>ir</w:t>
      </w:r>
    </w:p>
    <w:p w14:paraId="16BBFCD6" w14:textId="36D1B6FF" w:rsidR="00DA1F11" w:rsidRPr="00A41EA4" w:rsidRDefault="00A41EA4" w:rsidP="00A41EA4">
      <w:pPr>
        <w:pStyle w:val="Body"/>
        <w:spacing w:line="360" w:lineRule="auto"/>
        <w:jc w:val="both"/>
        <w:rPr>
          <w:rFonts w:ascii="Arial" w:hAnsi="Arial"/>
        </w:rPr>
      </w:pPr>
      <w:r w:rsidRPr="00A41EA4">
        <w:rPr>
          <w:rFonts w:ascii="Arial" w:hAnsi="Arial"/>
          <w:b/>
          <w:bCs/>
        </w:rPr>
        <w:t>Assignment title:</w:t>
      </w:r>
      <w:r>
        <w:rPr>
          <w:rFonts w:ascii="Arial" w:hAnsi="Arial"/>
        </w:rPr>
        <w:t xml:space="preserve"> Personal development portfolio </w:t>
      </w:r>
    </w:p>
    <w:p w14:paraId="2F3A183B" w14:textId="7B3E0E6A" w:rsidR="005C18AB" w:rsidRDefault="005C18AB" w:rsidP="005D5932">
      <w:pPr>
        <w:pStyle w:val="Body"/>
        <w:spacing w:line="360" w:lineRule="auto"/>
        <w:jc w:val="center"/>
        <w:rPr>
          <w:rFonts w:ascii="Arial" w:hAnsi="Arial"/>
          <w:b/>
          <w:bCs/>
          <w:sz w:val="40"/>
          <w:szCs w:val="40"/>
          <w:u w:val="single"/>
        </w:rPr>
      </w:pPr>
      <w:r>
        <w:rPr>
          <w:rFonts w:ascii="Arial" w:hAnsi="Arial"/>
          <w:b/>
          <w:bCs/>
          <w:noProof/>
          <w:sz w:val="40"/>
          <w:szCs w:val="40"/>
          <w:u w:val="single"/>
        </w:rPr>
        <w:lastRenderedPageBreak/>
        <w:drawing>
          <wp:inline distT="0" distB="0" distL="0" distR="0" wp14:anchorId="406AC8DB" wp14:editId="565F3CB0">
            <wp:extent cx="5730875" cy="3225165"/>
            <wp:effectExtent l="0" t="0" r="3175" b="0"/>
            <wp:docPr id="361036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r>
        <w:rPr>
          <w:rFonts w:ascii="Arial" w:hAnsi="Arial"/>
          <w:b/>
          <w:bCs/>
          <w:noProof/>
          <w:sz w:val="40"/>
          <w:szCs w:val="40"/>
          <w:u w:val="single"/>
        </w:rPr>
        <w:drawing>
          <wp:inline distT="0" distB="0" distL="0" distR="0" wp14:anchorId="5C3C392E" wp14:editId="741BE544">
            <wp:extent cx="5675630" cy="3194685"/>
            <wp:effectExtent l="0" t="0" r="1270" b="5715"/>
            <wp:docPr id="11643073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75630" cy="3194685"/>
                    </a:xfrm>
                    <a:prstGeom prst="rect">
                      <a:avLst/>
                    </a:prstGeom>
                    <a:noFill/>
                  </pic:spPr>
                </pic:pic>
              </a:graphicData>
            </a:graphic>
          </wp:inline>
        </w:drawing>
      </w:r>
      <w:r>
        <w:rPr>
          <w:rFonts w:ascii="Arial" w:hAnsi="Arial"/>
          <w:b/>
          <w:bCs/>
          <w:noProof/>
          <w:sz w:val="40"/>
          <w:szCs w:val="40"/>
          <w:u w:val="single"/>
        </w:rPr>
        <w:lastRenderedPageBreak/>
        <w:drawing>
          <wp:inline distT="0" distB="0" distL="0" distR="0" wp14:anchorId="40A1FF21" wp14:editId="215F480B">
            <wp:extent cx="6071870" cy="3413760"/>
            <wp:effectExtent l="0" t="0" r="5080" b="0"/>
            <wp:docPr id="1095292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71870" cy="3413760"/>
                    </a:xfrm>
                    <a:prstGeom prst="rect">
                      <a:avLst/>
                    </a:prstGeom>
                    <a:noFill/>
                  </pic:spPr>
                </pic:pic>
              </a:graphicData>
            </a:graphic>
          </wp:inline>
        </w:drawing>
      </w:r>
    </w:p>
    <w:p w14:paraId="2ADC7402" w14:textId="36CB7DEA" w:rsidR="005C18AB" w:rsidRDefault="005C18AB" w:rsidP="005D5932">
      <w:pPr>
        <w:pStyle w:val="Body"/>
        <w:spacing w:line="360" w:lineRule="auto"/>
        <w:jc w:val="center"/>
        <w:rPr>
          <w:rFonts w:ascii="Arial" w:hAnsi="Arial"/>
          <w:b/>
          <w:bCs/>
          <w:sz w:val="40"/>
          <w:szCs w:val="40"/>
          <w:u w:val="single"/>
        </w:rPr>
      </w:pPr>
      <w:r>
        <w:rPr>
          <w:rFonts w:ascii="Arial" w:hAnsi="Arial"/>
          <w:b/>
          <w:bCs/>
          <w:noProof/>
          <w:sz w:val="40"/>
          <w:szCs w:val="40"/>
          <w:u w:val="single"/>
        </w:rPr>
        <w:lastRenderedPageBreak/>
        <w:drawing>
          <wp:inline distT="0" distB="0" distL="0" distR="0" wp14:anchorId="3A2B1AF9" wp14:editId="429278F2">
            <wp:extent cx="6273165" cy="3529965"/>
            <wp:effectExtent l="0" t="0" r="0" b="0"/>
            <wp:docPr id="7557256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73165" cy="3529965"/>
                    </a:xfrm>
                    <a:prstGeom prst="rect">
                      <a:avLst/>
                    </a:prstGeom>
                    <a:noFill/>
                  </pic:spPr>
                </pic:pic>
              </a:graphicData>
            </a:graphic>
          </wp:inline>
        </w:drawing>
      </w:r>
      <w:r>
        <w:rPr>
          <w:rFonts w:ascii="Arial" w:hAnsi="Arial"/>
          <w:b/>
          <w:bCs/>
          <w:noProof/>
          <w:sz w:val="40"/>
          <w:szCs w:val="40"/>
          <w:u w:val="single"/>
        </w:rPr>
        <w:drawing>
          <wp:inline distT="0" distB="0" distL="0" distR="0" wp14:anchorId="392B155C" wp14:editId="025FFEE4">
            <wp:extent cx="5749290" cy="3230880"/>
            <wp:effectExtent l="0" t="0" r="3810" b="7620"/>
            <wp:docPr id="2124326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9290" cy="3230880"/>
                    </a:xfrm>
                    <a:prstGeom prst="rect">
                      <a:avLst/>
                    </a:prstGeom>
                    <a:noFill/>
                  </pic:spPr>
                </pic:pic>
              </a:graphicData>
            </a:graphic>
          </wp:inline>
        </w:drawing>
      </w:r>
      <w:r>
        <w:rPr>
          <w:rFonts w:ascii="Arial" w:hAnsi="Arial"/>
          <w:b/>
          <w:bCs/>
          <w:noProof/>
          <w:sz w:val="40"/>
          <w:szCs w:val="40"/>
          <w:u w:val="single"/>
        </w:rPr>
        <w:lastRenderedPageBreak/>
        <w:drawing>
          <wp:inline distT="0" distB="0" distL="0" distR="0" wp14:anchorId="693DCDD3" wp14:editId="2C7C4AF7">
            <wp:extent cx="6193790" cy="3481070"/>
            <wp:effectExtent l="0" t="0" r="0" b="5080"/>
            <wp:docPr id="17720487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93790" cy="3481070"/>
                    </a:xfrm>
                    <a:prstGeom prst="rect">
                      <a:avLst/>
                    </a:prstGeom>
                    <a:noFill/>
                  </pic:spPr>
                </pic:pic>
              </a:graphicData>
            </a:graphic>
          </wp:inline>
        </w:drawing>
      </w:r>
      <w:r>
        <w:rPr>
          <w:rFonts w:ascii="Arial" w:hAnsi="Arial"/>
          <w:b/>
          <w:bCs/>
          <w:noProof/>
          <w:sz w:val="40"/>
          <w:szCs w:val="40"/>
          <w:u w:val="single"/>
        </w:rPr>
        <w:drawing>
          <wp:inline distT="0" distB="0" distL="0" distR="0" wp14:anchorId="51F348AC" wp14:editId="726154BA">
            <wp:extent cx="6071870" cy="3413760"/>
            <wp:effectExtent l="0" t="0" r="5080" b="0"/>
            <wp:docPr id="19115283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71870" cy="3413760"/>
                    </a:xfrm>
                    <a:prstGeom prst="rect">
                      <a:avLst/>
                    </a:prstGeom>
                    <a:noFill/>
                  </pic:spPr>
                </pic:pic>
              </a:graphicData>
            </a:graphic>
          </wp:inline>
        </w:drawing>
      </w:r>
      <w:r>
        <w:rPr>
          <w:rFonts w:ascii="Arial" w:hAnsi="Arial"/>
          <w:b/>
          <w:bCs/>
          <w:noProof/>
          <w:sz w:val="40"/>
          <w:szCs w:val="40"/>
          <w:u w:val="single"/>
        </w:rPr>
        <w:lastRenderedPageBreak/>
        <w:drawing>
          <wp:inline distT="0" distB="0" distL="0" distR="0" wp14:anchorId="597CD609" wp14:editId="1576FE7D">
            <wp:extent cx="6559550" cy="3688715"/>
            <wp:effectExtent l="0" t="0" r="0" b="6985"/>
            <wp:docPr id="181327638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559550" cy="3688715"/>
                    </a:xfrm>
                    <a:prstGeom prst="rect">
                      <a:avLst/>
                    </a:prstGeom>
                    <a:noFill/>
                  </pic:spPr>
                </pic:pic>
              </a:graphicData>
            </a:graphic>
          </wp:inline>
        </w:drawing>
      </w:r>
    </w:p>
    <w:p w14:paraId="369CC3A2" w14:textId="77777777" w:rsidR="005C18AB" w:rsidRDefault="005C18AB" w:rsidP="005D5932">
      <w:pPr>
        <w:pStyle w:val="Body"/>
        <w:spacing w:line="360" w:lineRule="auto"/>
        <w:rPr>
          <w:rFonts w:ascii="Arial" w:hAnsi="Arial"/>
          <w:b/>
          <w:bCs/>
          <w:sz w:val="40"/>
          <w:szCs w:val="40"/>
          <w:u w:val="single"/>
        </w:rPr>
      </w:pPr>
    </w:p>
    <w:p w14:paraId="135EFF43" w14:textId="77777777" w:rsidR="005C18AB" w:rsidRDefault="005C18AB" w:rsidP="005D5932">
      <w:pPr>
        <w:pStyle w:val="Body"/>
        <w:spacing w:line="360" w:lineRule="auto"/>
        <w:jc w:val="center"/>
        <w:rPr>
          <w:rFonts w:ascii="Arial" w:hAnsi="Arial"/>
          <w:b/>
          <w:bCs/>
          <w:sz w:val="40"/>
          <w:szCs w:val="40"/>
          <w:u w:val="single"/>
        </w:rPr>
      </w:pPr>
    </w:p>
    <w:p w14:paraId="6C7296CB" w14:textId="77777777" w:rsidR="005C18AB" w:rsidRDefault="005C18AB" w:rsidP="005D5932">
      <w:pPr>
        <w:pStyle w:val="Body"/>
        <w:spacing w:line="360" w:lineRule="auto"/>
        <w:jc w:val="center"/>
        <w:rPr>
          <w:rFonts w:ascii="Arial" w:hAnsi="Arial"/>
          <w:b/>
          <w:bCs/>
          <w:sz w:val="40"/>
          <w:szCs w:val="40"/>
          <w:u w:val="single"/>
        </w:rPr>
      </w:pPr>
    </w:p>
    <w:p w14:paraId="10D76BC2" w14:textId="77777777" w:rsidR="005C18AB" w:rsidRDefault="005C18AB" w:rsidP="005D5932">
      <w:pPr>
        <w:pStyle w:val="Body"/>
        <w:spacing w:line="360" w:lineRule="auto"/>
        <w:jc w:val="center"/>
        <w:rPr>
          <w:rFonts w:ascii="Arial" w:hAnsi="Arial" w:cs="Arial"/>
          <w:b/>
          <w:bCs/>
          <w:sz w:val="22"/>
          <w:szCs w:val="22"/>
          <w:u w:val="single"/>
        </w:rPr>
      </w:pPr>
    </w:p>
    <w:p w14:paraId="43791678" w14:textId="77777777" w:rsidR="0018049B" w:rsidRDefault="0018049B" w:rsidP="005D5932">
      <w:pPr>
        <w:pStyle w:val="Body"/>
        <w:spacing w:line="360" w:lineRule="auto"/>
        <w:jc w:val="center"/>
        <w:rPr>
          <w:rFonts w:ascii="Arial" w:hAnsi="Arial" w:cs="Arial"/>
          <w:b/>
          <w:bCs/>
          <w:sz w:val="22"/>
          <w:szCs w:val="22"/>
          <w:u w:val="single"/>
        </w:rPr>
      </w:pPr>
    </w:p>
    <w:p w14:paraId="508D0E86" w14:textId="77777777" w:rsidR="0018049B" w:rsidRDefault="0018049B" w:rsidP="005D5932">
      <w:pPr>
        <w:pStyle w:val="Body"/>
        <w:spacing w:line="360" w:lineRule="auto"/>
        <w:jc w:val="center"/>
        <w:rPr>
          <w:rFonts w:ascii="Arial" w:hAnsi="Arial" w:cs="Arial"/>
          <w:b/>
          <w:bCs/>
          <w:sz w:val="22"/>
          <w:szCs w:val="22"/>
          <w:u w:val="single"/>
        </w:rPr>
      </w:pPr>
    </w:p>
    <w:p w14:paraId="2EB4C627" w14:textId="77777777" w:rsidR="0018049B" w:rsidRDefault="0018049B" w:rsidP="005D5932">
      <w:pPr>
        <w:pStyle w:val="Body"/>
        <w:spacing w:line="360" w:lineRule="auto"/>
        <w:jc w:val="center"/>
        <w:rPr>
          <w:rFonts w:ascii="Arial" w:hAnsi="Arial" w:cs="Arial"/>
          <w:b/>
          <w:bCs/>
          <w:sz w:val="22"/>
          <w:szCs w:val="22"/>
          <w:u w:val="single"/>
        </w:rPr>
      </w:pPr>
    </w:p>
    <w:p w14:paraId="1078BFE6" w14:textId="77777777" w:rsidR="0018049B" w:rsidRDefault="0018049B" w:rsidP="005D5932">
      <w:pPr>
        <w:pStyle w:val="Body"/>
        <w:spacing w:line="360" w:lineRule="auto"/>
        <w:jc w:val="center"/>
        <w:rPr>
          <w:rFonts w:ascii="Arial" w:hAnsi="Arial" w:cs="Arial"/>
          <w:b/>
          <w:bCs/>
          <w:sz w:val="22"/>
          <w:szCs w:val="22"/>
          <w:u w:val="single"/>
        </w:rPr>
      </w:pPr>
    </w:p>
    <w:p w14:paraId="0F4CC720" w14:textId="77777777" w:rsidR="0018049B" w:rsidRDefault="0018049B" w:rsidP="005D5932">
      <w:pPr>
        <w:pStyle w:val="Body"/>
        <w:spacing w:line="360" w:lineRule="auto"/>
        <w:jc w:val="center"/>
        <w:rPr>
          <w:rFonts w:ascii="Arial" w:hAnsi="Arial" w:cs="Arial"/>
          <w:b/>
          <w:bCs/>
          <w:sz w:val="22"/>
          <w:szCs w:val="22"/>
          <w:u w:val="single"/>
        </w:rPr>
      </w:pPr>
    </w:p>
    <w:p w14:paraId="36D1DE17" w14:textId="77777777" w:rsidR="0018049B" w:rsidRDefault="0018049B" w:rsidP="005D5932">
      <w:pPr>
        <w:pStyle w:val="Body"/>
        <w:spacing w:line="360" w:lineRule="auto"/>
        <w:jc w:val="center"/>
        <w:rPr>
          <w:rFonts w:ascii="Arial" w:hAnsi="Arial" w:cs="Arial"/>
          <w:b/>
          <w:bCs/>
          <w:sz w:val="22"/>
          <w:szCs w:val="22"/>
          <w:u w:val="single"/>
        </w:rPr>
      </w:pPr>
    </w:p>
    <w:p w14:paraId="764BF87C" w14:textId="77777777" w:rsidR="0018049B" w:rsidRDefault="0018049B" w:rsidP="005D5932">
      <w:pPr>
        <w:pStyle w:val="Body"/>
        <w:spacing w:line="360" w:lineRule="auto"/>
        <w:jc w:val="center"/>
        <w:rPr>
          <w:rFonts w:ascii="Arial" w:hAnsi="Arial" w:cs="Arial"/>
          <w:b/>
          <w:bCs/>
          <w:sz w:val="22"/>
          <w:szCs w:val="22"/>
          <w:u w:val="single"/>
        </w:rPr>
      </w:pPr>
    </w:p>
    <w:p w14:paraId="223DC686" w14:textId="77777777" w:rsidR="0018049B" w:rsidRDefault="0018049B" w:rsidP="005D5932">
      <w:pPr>
        <w:pStyle w:val="Body"/>
        <w:spacing w:line="360" w:lineRule="auto"/>
        <w:jc w:val="center"/>
        <w:rPr>
          <w:rFonts w:ascii="Arial" w:hAnsi="Arial" w:cs="Arial"/>
          <w:b/>
          <w:bCs/>
          <w:sz w:val="22"/>
          <w:szCs w:val="22"/>
          <w:u w:val="single"/>
        </w:rPr>
      </w:pPr>
    </w:p>
    <w:p w14:paraId="0D95F478" w14:textId="77777777" w:rsidR="0018049B" w:rsidRDefault="0018049B" w:rsidP="005D5932">
      <w:pPr>
        <w:pStyle w:val="Body"/>
        <w:spacing w:line="360" w:lineRule="auto"/>
        <w:jc w:val="center"/>
        <w:rPr>
          <w:rFonts w:ascii="Arial" w:hAnsi="Arial" w:cs="Arial"/>
          <w:b/>
          <w:bCs/>
          <w:sz w:val="22"/>
          <w:szCs w:val="22"/>
          <w:u w:val="single"/>
        </w:rPr>
      </w:pPr>
    </w:p>
    <w:p w14:paraId="729362BB" w14:textId="77777777" w:rsidR="0018049B" w:rsidRDefault="0018049B" w:rsidP="005D5932">
      <w:pPr>
        <w:pStyle w:val="Body"/>
        <w:spacing w:line="360" w:lineRule="auto"/>
        <w:jc w:val="center"/>
        <w:rPr>
          <w:rFonts w:ascii="Arial" w:hAnsi="Arial" w:cs="Arial"/>
          <w:b/>
          <w:bCs/>
          <w:sz w:val="22"/>
          <w:szCs w:val="22"/>
          <w:u w:val="single"/>
        </w:rPr>
      </w:pPr>
    </w:p>
    <w:p w14:paraId="6F48FA91" w14:textId="77777777" w:rsidR="0018049B" w:rsidRDefault="0018049B" w:rsidP="005D5932">
      <w:pPr>
        <w:pStyle w:val="Body"/>
        <w:spacing w:line="360" w:lineRule="auto"/>
        <w:jc w:val="center"/>
        <w:rPr>
          <w:rFonts w:ascii="Arial" w:hAnsi="Arial" w:cs="Arial"/>
          <w:b/>
          <w:bCs/>
          <w:sz w:val="22"/>
          <w:szCs w:val="22"/>
          <w:u w:val="single"/>
        </w:rPr>
      </w:pPr>
    </w:p>
    <w:p w14:paraId="610AB650" w14:textId="77777777" w:rsidR="0018049B" w:rsidRDefault="0018049B" w:rsidP="005D5932">
      <w:pPr>
        <w:pStyle w:val="Body"/>
        <w:spacing w:line="360" w:lineRule="auto"/>
        <w:jc w:val="center"/>
        <w:rPr>
          <w:rFonts w:ascii="Arial" w:hAnsi="Arial" w:cs="Arial"/>
          <w:b/>
          <w:bCs/>
          <w:sz w:val="22"/>
          <w:szCs w:val="22"/>
          <w:u w:val="single"/>
        </w:rPr>
      </w:pPr>
    </w:p>
    <w:p w14:paraId="0BA27B56" w14:textId="77777777" w:rsidR="0018049B" w:rsidRPr="00477B88" w:rsidRDefault="0018049B" w:rsidP="005D5932">
      <w:pPr>
        <w:pStyle w:val="Body"/>
        <w:spacing w:line="360" w:lineRule="auto"/>
        <w:jc w:val="center"/>
        <w:rPr>
          <w:rFonts w:ascii="Arial" w:hAnsi="Arial" w:cs="Arial"/>
          <w:b/>
          <w:bCs/>
          <w:sz w:val="22"/>
          <w:szCs w:val="22"/>
          <w:u w:val="single"/>
        </w:rPr>
      </w:pPr>
    </w:p>
    <w:p w14:paraId="4E3A93DE" w14:textId="1080A272" w:rsidR="005C18AB" w:rsidRPr="00477B88" w:rsidRDefault="005C18AB" w:rsidP="005D5932">
      <w:pPr>
        <w:pStyle w:val="Body"/>
        <w:spacing w:line="360" w:lineRule="auto"/>
        <w:rPr>
          <w:rFonts w:ascii="Arial" w:hAnsi="Arial" w:cs="Arial"/>
          <w:b/>
          <w:bCs/>
          <w:sz w:val="22"/>
          <w:szCs w:val="22"/>
          <w:u w:val="single"/>
        </w:rPr>
      </w:pPr>
    </w:p>
    <w:p w14:paraId="7583BD21" w14:textId="549D3105" w:rsidR="00F34ED5" w:rsidRPr="00477B88" w:rsidRDefault="00C9674A" w:rsidP="005D5932">
      <w:pPr>
        <w:pStyle w:val="Body"/>
        <w:spacing w:line="360" w:lineRule="auto"/>
        <w:jc w:val="center"/>
        <w:rPr>
          <w:rFonts w:ascii="Arial" w:eastAsia="Arial" w:hAnsi="Arial" w:cs="Arial"/>
          <w:sz w:val="22"/>
          <w:szCs w:val="22"/>
          <w:u w:val="single"/>
        </w:rPr>
      </w:pPr>
      <w:r w:rsidRPr="00477B88">
        <w:rPr>
          <w:rFonts w:ascii="Arial" w:hAnsi="Arial" w:cs="Arial"/>
          <w:b/>
          <w:bCs/>
          <w:sz w:val="22"/>
          <w:szCs w:val="22"/>
          <w:u w:val="single"/>
        </w:rPr>
        <w:lastRenderedPageBreak/>
        <w:t>Javaria Irfan Hafiza</w:t>
      </w:r>
    </w:p>
    <w:p w14:paraId="0EBB1281" w14:textId="77777777" w:rsidR="00F34ED5" w:rsidRPr="00477B88" w:rsidRDefault="00C9674A" w:rsidP="005D5932">
      <w:pPr>
        <w:pStyle w:val="Body"/>
        <w:spacing w:line="360" w:lineRule="auto"/>
        <w:jc w:val="center"/>
        <w:rPr>
          <w:rFonts w:ascii="Arial" w:eastAsia="Arial" w:hAnsi="Arial" w:cs="Arial"/>
          <w:b/>
          <w:bCs/>
          <w:sz w:val="22"/>
          <w:szCs w:val="22"/>
        </w:rPr>
      </w:pPr>
      <w:r w:rsidRPr="00477B88">
        <w:rPr>
          <w:rFonts w:ascii="Arial" w:hAnsi="Arial" w:cs="Arial"/>
          <w:b/>
          <w:bCs/>
          <w:sz w:val="22"/>
          <w:szCs w:val="22"/>
        </w:rPr>
        <w:t>msjiajeri@gmail.com</w:t>
      </w:r>
    </w:p>
    <w:p w14:paraId="52256284" w14:textId="1FF0729E" w:rsidR="00F34ED5" w:rsidRPr="00477B88" w:rsidRDefault="00C9674A" w:rsidP="005D5932">
      <w:pPr>
        <w:pStyle w:val="Body"/>
        <w:spacing w:line="360" w:lineRule="auto"/>
        <w:rPr>
          <w:rFonts w:ascii="Arial" w:hAnsi="Arial" w:cs="Arial"/>
          <w:b/>
          <w:bCs/>
          <w:sz w:val="22"/>
          <w:szCs w:val="22"/>
          <w:u w:val="single"/>
          <w:lang w:val="es-ES_tradnl"/>
        </w:rPr>
      </w:pPr>
      <w:r w:rsidRPr="00477B88">
        <w:rPr>
          <w:rFonts w:ascii="Arial" w:hAnsi="Arial" w:cs="Arial"/>
          <w:b/>
          <w:bCs/>
          <w:sz w:val="22"/>
          <w:szCs w:val="22"/>
          <w:u w:val="single"/>
          <w:lang w:val="es-ES_tradnl"/>
        </w:rPr>
        <w:t>Personal p</w:t>
      </w:r>
      <w:r w:rsidR="0068288C" w:rsidRPr="00477B88">
        <w:rPr>
          <w:rFonts w:ascii="Arial" w:hAnsi="Arial" w:cs="Arial"/>
          <w:b/>
          <w:bCs/>
          <w:sz w:val="22"/>
          <w:szCs w:val="22"/>
          <w:u w:val="single"/>
          <w:lang w:val="es-ES_tradnl"/>
        </w:rPr>
        <w:t>rofile</w:t>
      </w:r>
    </w:p>
    <w:p w14:paraId="49C37638" w14:textId="4621F6F3" w:rsidR="00E5291C" w:rsidRPr="00477B88" w:rsidRDefault="00E5291C" w:rsidP="005D5932">
      <w:pPr>
        <w:pStyle w:val="Body"/>
        <w:spacing w:line="360" w:lineRule="auto"/>
        <w:rPr>
          <w:rFonts w:ascii="Arial" w:eastAsia="Arial" w:hAnsi="Arial" w:cs="Arial"/>
          <w:sz w:val="22"/>
          <w:szCs w:val="22"/>
        </w:rPr>
      </w:pPr>
      <w:r w:rsidRPr="00477B88">
        <w:rPr>
          <w:rFonts w:ascii="Arial" w:eastAsia="Arial" w:hAnsi="Arial" w:cs="Arial"/>
          <w:sz w:val="22"/>
          <w:szCs w:val="22"/>
        </w:rPr>
        <w:t>I am an enthusiastic and creative person who is well-versed in helping children with their physical, social, emotional, and educational development through their play and engagement with the environment. I can provide compassionate child day care and support the children’s needs according to their interests and wellbeing.</w:t>
      </w:r>
    </w:p>
    <w:p w14:paraId="6518FEDA" w14:textId="073FFB34" w:rsidR="00F34ED5" w:rsidRPr="00477B88" w:rsidRDefault="00571465" w:rsidP="005D5932">
      <w:pPr>
        <w:pStyle w:val="Body"/>
        <w:spacing w:line="360" w:lineRule="auto"/>
        <w:rPr>
          <w:rFonts w:ascii="Arial" w:eastAsia="Arial" w:hAnsi="Arial" w:cs="Arial"/>
          <w:sz w:val="22"/>
          <w:szCs w:val="22"/>
        </w:rPr>
      </w:pPr>
      <w:r w:rsidRPr="00477B88">
        <w:rPr>
          <w:rFonts w:ascii="Arial" w:eastAsia="Arial" w:hAnsi="Arial" w:cs="Arial"/>
          <w:sz w:val="22"/>
          <w:szCs w:val="22"/>
        </w:rPr>
        <w:t xml:space="preserve">possesses a deep love for kids and families as well as knowledge of early childhood development to support kids' emotional, mental, and physical health. A specialised childcare provider who is renowned for fostering an environment that is stimulating and conducive to children's growth. I am </w:t>
      </w:r>
      <w:r w:rsidR="00A24BB5" w:rsidRPr="00477B88">
        <w:rPr>
          <w:rFonts w:ascii="Arial" w:eastAsia="Arial" w:hAnsi="Arial" w:cs="Arial"/>
          <w:sz w:val="22"/>
          <w:szCs w:val="22"/>
        </w:rPr>
        <w:t>reliable and adaptable team member who is committed to delivering high-quality childcare and contributing positively to the nursery environment.</w:t>
      </w:r>
    </w:p>
    <w:p w14:paraId="3CD64895" w14:textId="06DBB403" w:rsidR="00F34ED5" w:rsidRPr="009F0302" w:rsidRDefault="00C9674A" w:rsidP="009F0302">
      <w:pPr>
        <w:pStyle w:val="Body"/>
        <w:spacing w:line="360" w:lineRule="auto"/>
        <w:jc w:val="both"/>
        <w:rPr>
          <w:rFonts w:ascii="Arial" w:hAnsi="Arial" w:cs="Arial"/>
          <w:b/>
          <w:bCs/>
          <w:sz w:val="22"/>
          <w:szCs w:val="22"/>
          <w:u w:val="single"/>
          <w:lang w:val="en-US"/>
        </w:rPr>
      </w:pPr>
      <w:r w:rsidRPr="00477B88">
        <w:rPr>
          <w:rFonts w:ascii="Arial" w:hAnsi="Arial" w:cs="Arial"/>
          <w:sz w:val="22"/>
          <w:szCs w:val="22"/>
        </w:rPr>
        <w:t xml:space="preserve"> </w:t>
      </w:r>
      <w:r w:rsidRPr="00477B88">
        <w:rPr>
          <w:rFonts w:ascii="Arial" w:hAnsi="Arial" w:cs="Arial"/>
          <w:b/>
          <w:bCs/>
          <w:sz w:val="22"/>
          <w:szCs w:val="22"/>
          <w:u w:val="single"/>
          <w:lang w:val="en-US"/>
        </w:rPr>
        <w:t>Key Skills and Qualities</w:t>
      </w:r>
    </w:p>
    <w:p w14:paraId="14CE4F84" w14:textId="6F28F890" w:rsidR="00A24BB5" w:rsidRPr="00477B88" w:rsidRDefault="00C9674A" w:rsidP="005D5932">
      <w:pPr>
        <w:pStyle w:val="ListParagraph"/>
        <w:numPr>
          <w:ilvl w:val="0"/>
          <w:numId w:val="2"/>
        </w:numPr>
        <w:spacing w:line="360" w:lineRule="auto"/>
        <w:jc w:val="both"/>
        <w:rPr>
          <w:rFonts w:ascii="Arial" w:hAnsi="Arial" w:cs="Arial"/>
          <w:sz w:val="22"/>
          <w:szCs w:val="22"/>
        </w:rPr>
      </w:pPr>
      <w:r w:rsidRPr="00477B88">
        <w:rPr>
          <w:rFonts w:ascii="Arial" w:hAnsi="Arial" w:cs="Arial"/>
          <w:sz w:val="22"/>
          <w:szCs w:val="22"/>
        </w:rPr>
        <w:t xml:space="preserve">Excellent communication </w:t>
      </w:r>
      <w:r w:rsidR="00A24BB5" w:rsidRPr="00477B88">
        <w:rPr>
          <w:rFonts w:ascii="Arial" w:hAnsi="Arial" w:cs="Arial"/>
          <w:sz w:val="22"/>
          <w:szCs w:val="22"/>
        </w:rPr>
        <w:t>with children and parents</w:t>
      </w:r>
    </w:p>
    <w:p w14:paraId="4CBD8168" w14:textId="651C3AD8" w:rsidR="00CD4751" w:rsidRPr="00477B88" w:rsidRDefault="00A24BB5" w:rsidP="005D5932">
      <w:pPr>
        <w:pStyle w:val="ListParagraph"/>
        <w:numPr>
          <w:ilvl w:val="0"/>
          <w:numId w:val="2"/>
        </w:numPr>
        <w:spacing w:line="360" w:lineRule="auto"/>
        <w:jc w:val="both"/>
        <w:rPr>
          <w:rFonts w:ascii="Arial" w:hAnsi="Arial" w:cs="Arial"/>
          <w:sz w:val="22"/>
          <w:szCs w:val="22"/>
        </w:rPr>
      </w:pPr>
      <w:r w:rsidRPr="00477B88">
        <w:rPr>
          <w:rFonts w:ascii="Arial" w:hAnsi="Arial" w:cs="Arial"/>
          <w:sz w:val="22"/>
          <w:szCs w:val="22"/>
        </w:rPr>
        <w:t>O</w:t>
      </w:r>
      <w:r w:rsidR="00CD4751" w:rsidRPr="00477B88">
        <w:rPr>
          <w:rFonts w:ascii="Arial" w:hAnsi="Arial" w:cs="Arial"/>
          <w:sz w:val="22"/>
          <w:szCs w:val="22"/>
        </w:rPr>
        <w:t xml:space="preserve">rganizational skills </w:t>
      </w:r>
    </w:p>
    <w:p w14:paraId="327B6CDA" w14:textId="7404547B" w:rsidR="00CD4751" w:rsidRPr="00477B88" w:rsidRDefault="00CD4751" w:rsidP="005D5932">
      <w:pPr>
        <w:pStyle w:val="ListParagraph"/>
        <w:numPr>
          <w:ilvl w:val="0"/>
          <w:numId w:val="2"/>
        </w:numPr>
        <w:spacing w:line="360" w:lineRule="auto"/>
        <w:jc w:val="both"/>
        <w:rPr>
          <w:rFonts w:ascii="Arial" w:hAnsi="Arial" w:cs="Arial"/>
          <w:sz w:val="22"/>
          <w:szCs w:val="22"/>
        </w:rPr>
      </w:pPr>
      <w:r w:rsidRPr="00477B88">
        <w:rPr>
          <w:rFonts w:ascii="Arial" w:hAnsi="Arial" w:cs="Arial"/>
          <w:sz w:val="22"/>
          <w:szCs w:val="22"/>
        </w:rPr>
        <w:t xml:space="preserve">Time management and teamwork skills </w:t>
      </w:r>
    </w:p>
    <w:p w14:paraId="6529DCDB" w14:textId="1691C786" w:rsidR="00CD4751" w:rsidRPr="00477B88" w:rsidRDefault="00CD4751" w:rsidP="005D5932">
      <w:pPr>
        <w:pStyle w:val="ListParagraph"/>
        <w:numPr>
          <w:ilvl w:val="0"/>
          <w:numId w:val="2"/>
        </w:numPr>
        <w:spacing w:line="360" w:lineRule="auto"/>
        <w:jc w:val="both"/>
        <w:rPr>
          <w:rFonts w:ascii="Arial" w:hAnsi="Arial" w:cs="Arial"/>
          <w:sz w:val="22"/>
          <w:szCs w:val="22"/>
        </w:rPr>
      </w:pPr>
      <w:r w:rsidRPr="00477B88">
        <w:rPr>
          <w:rFonts w:ascii="Arial" w:hAnsi="Arial" w:cs="Arial"/>
          <w:sz w:val="22"/>
          <w:szCs w:val="22"/>
        </w:rPr>
        <w:t xml:space="preserve">Classroom management </w:t>
      </w:r>
    </w:p>
    <w:p w14:paraId="71A01C25" w14:textId="38B758D0" w:rsidR="00CD4751" w:rsidRPr="00477B88" w:rsidRDefault="00FD45A9" w:rsidP="005D5932">
      <w:pPr>
        <w:pStyle w:val="ListParagraph"/>
        <w:numPr>
          <w:ilvl w:val="0"/>
          <w:numId w:val="2"/>
        </w:numPr>
        <w:spacing w:line="360" w:lineRule="auto"/>
        <w:jc w:val="both"/>
        <w:rPr>
          <w:rFonts w:ascii="Arial" w:hAnsi="Arial" w:cs="Arial"/>
          <w:sz w:val="22"/>
          <w:szCs w:val="22"/>
        </w:rPr>
      </w:pPr>
      <w:r w:rsidRPr="00477B88">
        <w:rPr>
          <w:rFonts w:ascii="Arial" w:hAnsi="Arial" w:cs="Arial"/>
          <w:sz w:val="22"/>
          <w:szCs w:val="22"/>
        </w:rPr>
        <w:t>Behavior</w:t>
      </w:r>
      <w:r w:rsidR="00CD4751" w:rsidRPr="00477B88">
        <w:rPr>
          <w:rFonts w:ascii="Arial" w:hAnsi="Arial" w:cs="Arial"/>
          <w:sz w:val="22"/>
          <w:szCs w:val="22"/>
        </w:rPr>
        <w:t xml:space="preserve"> management </w:t>
      </w:r>
    </w:p>
    <w:p w14:paraId="6AF41724" w14:textId="3CCE38D3" w:rsidR="00CD4751" w:rsidRPr="00477B88" w:rsidRDefault="00CD4751" w:rsidP="005D5932">
      <w:pPr>
        <w:pStyle w:val="ListParagraph"/>
        <w:numPr>
          <w:ilvl w:val="0"/>
          <w:numId w:val="2"/>
        </w:numPr>
        <w:spacing w:line="360" w:lineRule="auto"/>
        <w:jc w:val="both"/>
        <w:rPr>
          <w:rFonts w:ascii="Arial" w:hAnsi="Arial" w:cs="Arial"/>
          <w:sz w:val="22"/>
          <w:szCs w:val="22"/>
        </w:rPr>
      </w:pPr>
      <w:r w:rsidRPr="00477B88">
        <w:rPr>
          <w:rFonts w:ascii="Arial" w:hAnsi="Arial" w:cs="Arial"/>
          <w:sz w:val="22"/>
          <w:szCs w:val="22"/>
        </w:rPr>
        <w:t>Planning activities</w:t>
      </w:r>
    </w:p>
    <w:p w14:paraId="03AB5B4B" w14:textId="6D30B1FF" w:rsidR="00F34ED5" w:rsidRPr="00477B88" w:rsidRDefault="00C9674A" w:rsidP="005D5932">
      <w:pPr>
        <w:pStyle w:val="ListParagraph"/>
        <w:numPr>
          <w:ilvl w:val="0"/>
          <w:numId w:val="2"/>
        </w:numPr>
        <w:spacing w:line="360" w:lineRule="auto"/>
        <w:jc w:val="both"/>
        <w:rPr>
          <w:rFonts w:ascii="Arial" w:hAnsi="Arial" w:cs="Arial"/>
          <w:sz w:val="22"/>
          <w:szCs w:val="22"/>
        </w:rPr>
      </w:pPr>
      <w:r w:rsidRPr="00477B88">
        <w:rPr>
          <w:rFonts w:ascii="Arial" w:hAnsi="Arial" w:cs="Arial"/>
          <w:sz w:val="22"/>
          <w:szCs w:val="22"/>
        </w:rPr>
        <w:t xml:space="preserve"> </w:t>
      </w:r>
      <w:r w:rsidR="00A24BB5" w:rsidRPr="00477B88">
        <w:rPr>
          <w:rFonts w:ascii="Arial" w:hAnsi="Arial" w:cs="Arial"/>
          <w:sz w:val="22"/>
          <w:szCs w:val="22"/>
        </w:rPr>
        <w:t>Customer Services</w:t>
      </w:r>
      <w:r w:rsidRPr="00477B88">
        <w:rPr>
          <w:rFonts w:ascii="Arial" w:hAnsi="Arial" w:cs="Arial"/>
          <w:sz w:val="22"/>
          <w:szCs w:val="22"/>
        </w:rPr>
        <w:t xml:space="preserve"> skills</w:t>
      </w:r>
    </w:p>
    <w:p w14:paraId="5FD9F395" w14:textId="77777777" w:rsidR="00F34ED5" w:rsidRPr="00477B88" w:rsidRDefault="00C9674A" w:rsidP="005D5932">
      <w:pPr>
        <w:pStyle w:val="ListParagraph"/>
        <w:numPr>
          <w:ilvl w:val="0"/>
          <w:numId w:val="2"/>
        </w:numPr>
        <w:spacing w:line="360" w:lineRule="auto"/>
        <w:jc w:val="both"/>
        <w:rPr>
          <w:rFonts w:ascii="Arial" w:hAnsi="Arial" w:cs="Arial"/>
          <w:sz w:val="22"/>
          <w:szCs w:val="22"/>
        </w:rPr>
      </w:pPr>
      <w:r w:rsidRPr="00477B88">
        <w:rPr>
          <w:rFonts w:ascii="Arial" w:hAnsi="Arial" w:cs="Arial"/>
          <w:sz w:val="22"/>
          <w:szCs w:val="22"/>
        </w:rPr>
        <w:t>Able to work effectively as a team as well as individually</w:t>
      </w:r>
    </w:p>
    <w:p w14:paraId="476282D4" w14:textId="77777777" w:rsidR="00F34ED5" w:rsidRPr="00477B88" w:rsidRDefault="00C9674A" w:rsidP="005D5932">
      <w:pPr>
        <w:pStyle w:val="Body"/>
        <w:numPr>
          <w:ilvl w:val="0"/>
          <w:numId w:val="4"/>
        </w:numPr>
        <w:spacing w:line="360" w:lineRule="auto"/>
        <w:jc w:val="both"/>
        <w:rPr>
          <w:rFonts w:ascii="Arial" w:hAnsi="Arial" w:cs="Arial"/>
          <w:sz w:val="22"/>
          <w:szCs w:val="22"/>
          <w:lang w:val="en-US"/>
        </w:rPr>
      </w:pPr>
      <w:r w:rsidRPr="00477B88">
        <w:rPr>
          <w:rFonts w:ascii="Arial" w:hAnsi="Arial" w:cs="Arial"/>
          <w:sz w:val="22"/>
          <w:szCs w:val="22"/>
          <w:lang w:val="en-US"/>
        </w:rPr>
        <w:t>Good time management and very flexible</w:t>
      </w:r>
    </w:p>
    <w:p w14:paraId="2941E7D8" w14:textId="77777777" w:rsidR="00F34ED5" w:rsidRPr="00477B88" w:rsidRDefault="00C9674A" w:rsidP="005D5932">
      <w:pPr>
        <w:pStyle w:val="Body"/>
        <w:numPr>
          <w:ilvl w:val="0"/>
          <w:numId w:val="4"/>
        </w:numPr>
        <w:spacing w:line="360" w:lineRule="auto"/>
        <w:jc w:val="both"/>
        <w:rPr>
          <w:rFonts w:ascii="Arial" w:hAnsi="Arial" w:cs="Arial"/>
          <w:sz w:val="22"/>
          <w:szCs w:val="22"/>
          <w:lang w:val="en-US"/>
        </w:rPr>
      </w:pPr>
      <w:r w:rsidRPr="00477B88">
        <w:rPr>
          <w:rFonts w:ascii="Arial" w:hAnsi="Arial" w:cs="Arial"/>
          <w:sz w:val="22"/>
          <w:szCs w:val="22"/>
          <w:lang w:val="en-US"/>
        </w:rPr>
        <w:t>Proactive and assertive</w:t>
      </w:r>
    </w:p>
    <w:p w14:paraId="6068015D" w14:textId="77777777" w:rsidR="00F34ED5" w:rsidRPr="00477B88" w:rsidRDefault="00C9674A" w:rsidP="005D5932">
      <w:pPr>
        <w:pStyle w:val="ListParagraph"/>
        <w:numPr>
          <w:ilvl w:val="0"/>
          <w:numId w:val="2"/>
        </w:numPr>
        <w:spacing w:line="360" w:lineRule="auto"/>
        <w:jc w:val="both"/>
        <w:rPr>
          <w:rFonts w:ascii="Arial" w:hAnsi="Arial" w:cs="Arial"/>
          <w:sz w:val="22"/>
          <w:szCs w:val="22"/>
        </w:rPr>
      </w:pPr>
      <w:r w:rsidRPr="00477B88">
        <w:rPr>
          <w:rFonts w:ascii="Arial" w:hAnsi="Arial" w:cs="Arial"/>
          <w:sz w:val="22"/>
          <w:szCs w:val="22"/>
        </w:rPr>
        <w:t>Able to produce consistently accurate work even whilst under pressure</w:t>
      </w:r>
    </w:p>
    <w:p w14:paraId="110939F5" w14:textId="6D4119E1" w:rsidR="00F34ED5" w:rsidRPr="00477B88" w:rsidRDefault="00C9674A" w:rsidP="005D5932">
      <w:pPr>
        <w:pStyle w:val="ListParagraph"/>
        <w:numPr>
          <w:ilvl w:val="0"/>
          <w:numId w:val="2"/>
        </w:numPr>
        <w:spacing w:line="360" w:lineRule="auto"/>
        <w:jc w:val="both"/>
        <w:rPr>
          <w:rFonts w:ascii="Arial" w:hAnsi="Arial" w:cs="Arial"/>
          <w:sz w:val="22"/>
          <w:szCs w:val="22"/>
        </w:rPr>
      </w:pPr>
      <w:r w:rsidRPr="00477B88">
        <w:rPr>
          <w:rFonts w:ascii="Arial" w:hAnsi="Arial" w:cs="Arial"/>
          <w:sz w:val="22"/>
          <w:szCs w:val="22"/>
        </w:rPr>
        <w:t xml:space="preserve">Strong </w:t>
      </w:r>
      <w:r w:rsidR="000B0925" w:rsidRPr="00477B88">
        <w:rPr>
          <w:rFonts w:ascii="Arial" w:hAnsi="Arial" w:cs="Arial"/>
          <w:sz w:val="22"/>
          <w:szCs w:val="22"/>
        </w:rPr>
        <w:t>organizational</w:t>
      </w:r>
      <w:r w:rsidRPr="00477B88">
        <w:rPr>
          <w:rFonts w:ascii="Arial" w:hAnsi="Arial" w:cs="Arial"/>
          <w:sz w:val="22"/>
          <w:szCs w:val="22"/>
        </w:rPr>
        <w:t xml:space="preserve">, </w:t>
      </w:r>
      <w:r w:rsidR="00E5291C" w:rsidRPr="00477B88">
        <w:rPr>
          <w:rFonts w:ascii="Arial" w:hAnsi="Arial" w:cs="Arial"/>
          <w:sz w:val="22"/>
          <w:szCs w:val="22"/>
        </w:rPr>
        <w:t>administrative,</w:t>
      </w:r>
      <w:r w:rsidRPr="00477B88">
        <w:rPr>
          <w:rFonts w:ascii="Arial" w:hAnsi="Arial" w:cs="Arial"/>
          <w:sz w:val="22"/>
          <w:szCs w:val="22"/>
        </w:rPr>
        <w:t xml:space="preserve"> and analytical skills.</w:t>
      </w:r>
    </w:p>
    <w:p w14:paraId="2A01386F" w14:textId="50FC0026" w:rsidR="00F34ED5" w:rsidRPr="00477B88" w:rsidRDefault="00C9674A" w:rsidP="005D5932">
      <w:pPr>
        <w:pStyle w:val="ListParagraph"/>
        <w:numPr>
          <w:ilvl w:val="0"/>
          <w:numId w:val="2"/>
        </w:numPr>
        <w:spacing w:line="360" w:lineRule="auto"/>
        <w:jc w:val="both"/>
        <w:rPr>
          <w:rFonts w:ascii="Arial" w:hAnsi="Arial" w:cs="Arial"/>
          <w:sz w:val="22"/>
          <w:szCs w:val="22"/>
        </w:rPr>
      </w:pPr>
      <w:r w:rsidRPr="00477B88">
        <w:rPr>
          <w:rFonts w:ascii="Arial" w:hAnsi="Arial" w:cs="Arial"/>
          <w:sz w:val="22"/>
          <w:szCs w:val="22"/>
        </w:rPr>
        <w:t xml:space="preserve">Proficient user of many IT packages including </w:t>
      </w:r>
      <w:r w:rsidR="00A24BB5" w:rsidRPr="00477B88">
        <w:rPr>
          <w:rFonts w:ascii="Arial" w:hAnsi="Arial" w:cs="Arial"/>
          <w:sz w:val="22"/>
          <w:szCs w:val="22"/>
        </w:rPr>
        <w:t>Word</w:t>
      </w:r>
      <w:r w:rsidRPr="00477B88">
        <w:rPr>
          <w:rFonts w:ascii="Arial" w:hAnsi="Arial" w:cs="Arial"/>
          <w:sz w:val="22"/>
          <w:szCs w:val="22"/>
        </w:rPr>
        <w:t xml:space="preserve"> and PowerPoint</w:t>
      </w:r>
    </w:p>
    <w:p w14:paraId="5D0A5553" w14:textId="58F6CCD9" w:rsidR="00D07610" w:rsidRPr="00477B88" w:rsidRDefault="00D07610" w:rsidP="005D5932">
      <w:pPr>
        <w:pStyle w:val="ListParagraph"/>
        <w:numPr>
          <w:ilvl w:val="0"/>
          <w:numId w:val="2"/>
        </w:numPr>
        <w:spacing w:line="360" w:lineRule="auto"/>
        <w:jc w:val="both"/>
        <w:rPr>
          <w:rFonts w:ascii="Arial" w:hAnsi="Arial" w:cs="Arial"/>
          <w:sz w:val="22"/>
          <w:szCs w:val="22"/>
        </w:rPr>
      </w:pPr>
      <w:r w:rsidRPr="00477B88">
        <w:rPr>
          <w:rFonts w:ascii="Arial" w:hAnsi="Arial" w:cs="Arial"/>
          <w:sz w:val="22"/>
          <w:szCs w:val="22"/>
        </w:rPr>
        <w:t xml:space="preserve">Extensive </w:t>
      </w:r>
      <w:r w:rsidR="00E5291C" w:rsidRPr="00477B88">
        <w:rPr>
          <w:rFonts w:ascii="Arial" w:hAnsi="Arial" w:cs="Arial"/>
          <w:sz w:val="22"/>
          <w:szCs w:val="22"/>
        </w:rPr>
        <w:t>childcare</w:t>
      </w:r>
      <w:r w:rsidRPr="00477B88">
        <w:rPr>
          <w:rFonts w:ascii="Arial" w:hAnsi="Arial" w:cs="Arial"/>
          <w:sz w:val="22"/>
          <w:szCs w:val="22"/>
        </w:rPr>
        <w:t xml:space="preserve"> experience.</w:t>
      </w:r>
    </w:p>
    <w:p w14:paraId="70784909" w14:textId="77777777" w:rsidR="00D07610" w:rsidRPr="00477B88" w:rsidRDefault="00D07610" w:rsidP="005D5932">
      <w:pPr>
        <w:pStyle w:val="ListParagraph"/>
        <w:numPr>
          <w:ilvl w:val="0"/>
          <w:numId w:val="2"/>
        </w:numPr>
        <w:spacing w:line="360" w:lineRule="auto"/>
        <w:jc w:val="both"/>
        <w:rPr>
          <w:rFonts w:ascii="Arial" w:hAnsi="Arial" w:cs="Arial"/>
          <w:sz w:val="22"/>
          <w:szCs w:val="22"/>
        </w:rPr>
      </w:pPr>
      <w:r w:rsidRPr="00477B88">
        <w:rPr>
          <w:rFonts w:ascii="Arial" w:hAnsi="Arial" w:cs="Arial"/>
          <w:sz w:val="22"/>
          <w:szCs w:val="22"/>
        </w:rPr>
        <w:t>In-depth and up-to-date knowledge of relevant principles, practices and techniques.</w:t>
      </w:r>
    </w:p>
    <w:p w14:paraId="5196D016" w14:textId="3FCE6B7B" w:rsidR="00D07610" w:rsidRPr="00477B88" w:rsidRDefault="00D07610" w:rsidP="005D5932">
      <w:pPr>
        <w:pStyle w:val="ListParagraph"/>
        <w:numPr>
          <w:ilvl w:val="0"/>
          <w:numId w:val="2"/>
        </w:numPr>
        <w:spacing w:line="360" w:lineRule="auto"/>
        <w:jc w:val="both"/>
        <w:rPr>
          <w:rFonts w:ascii="Arial" w:hAnsi="Arial" w:cs="Arial"/>
          <w:sz w:val="22"/>
          <w:szCs w:val="22"/>
        </w:rPr>
      </w:pPr>
      <w:r w:rsidRPr="00477B88">
        <w:rPr>
          <w:rFonts w:ascii="Arial" w:hAnsi="Arial" w:cs="Arial"/>
          <w:sz w:val="22"/>
          <w:szCs w:val="22"/>
        </w:rPr>
        <w:t xml:space="preserve">Ability to </w:t>
      </w:r>
      <w:r w:rsidR="00A24BB5" w:rsidRPr="00477B88">
        <w:rPr>
          <w:rFonts w:ascii="Arial" w:hAnsi="Arial" w:cs="Arial"/>
          <w:sz w:val="22"/>
          <w:szCs w:val="22"/>
        </w:rPr>
        <w:t>priorities</w:t>
      </w:r>
      <w:r w:rsidRPr="00477B88">
        <w:rPr>
          <w:rFonts w:ascii="Arial" w:hAnsi="Arial" w:cs="Arial"/>
          <w:sz w:val="22"/>
          <w:szCs w:val="22"/>
        </w:rPr>
        <w:t xml:space="preserve"> effectively.</w:t>
      </w:r>
    </w:p>
    <w:p w14:paraId="21B9B289" w14:textId="77777777" w:rsidR="00D07610" w:rsidRPr="00477B88" w:rsidRDefault="00D07610" w:rsidP="005D5932">
      <w:pPr>
        <w:pStyle w:val="ListParagraph"/>
        <w:numPr>
          <w:ilvl w:val="0"/>
          <w:numId w:val="2"/>
        </w:numPr>
        <w:spacing w:line="360" w:lineRule="auto"/>
        <w:jc w:val="both"/>
        <w:rPr>
          <w:rFonts w:ascii="Arial" w:hAnsi="Arial" w:cs="Arial"/>
          <w:sz w:val="22"/>
          <w:szCs w:val="22"/>
        </w:rPr>
      </w:pPr>
      <w:r w:rsidRPr="00477B88">
        <w:rPr>
          <w:rFonts w:ascii="Arial" w:hAnsi="Arial" w:cs="Arial"/>
          <w:sz w:val="22"/>
          <w:szCs w:val="22"/>
        </w:rPr>
        <w:t>Strong childcare and play skills.</w:t>
      </w:r>
    </w:p>
    <w:p w14:paraId="54546E02" w14:textId="08FC03DD" w:rsidR="00A24BB5" w:rsidRPr="003A6B09" w:rsidRDefault="00A24BB5" w:rsidP="003A6B09">
      <w:pPr>
        <w:pStyle w:val="ListParagraph"/>
        <w:numPr>
          <w:ilvl w:val="0"/>
          <w:numId w:val="2"/>
        </w:numPr>
        <w:spacing w:line="360" w:lineRule="auto"/>
        <w:jc w:val="both"/>
        <w:rPr>
          <w:rFonts w:ascii="Arial" w:hAnsi="Arial" w:cs="Arial"/>
          <w:sz w:val="22"/>
          <w:szCs w:val="22"/>
        </w:rPr>
      </w:pPr>
      <w:r w:rsidRPr="00477B88">
        <w:rPr>
          <w:rFonts w:ascii="Arial" w:hAnsi="Arial" w:cs="Arial"/>
          <w:sz w:val="22"/>
          <w:szCs w:val="22"/>
        </w:rPr>
        <w:t>Safeguarding and child protection awareness</w:t>
      </w:r>
    </w:p>
    <w:p w14:paraId="6CA0B220" w14:textId="49EBCF95" w:rsidR="00CD4751" w:rsidRPr="00477B88" w:rsidRDefault="00A24BB5" w:rsidP="005D5932">
      <w:pPr>
        <w:pStyle w:val="ListParagraph"/>
        <w:numPr>
          <w:ilvl w:val="0"/>
          <w:numId w:val="2"/>
        </w:numPr>
        <w:spacing w:line="360" w:lineRule="auto"/>
        <w:jc w:val="both"/>
        <w:rPr>
          <w:rFonts w:ascii="Arial" w:hAnsi="Arial" w:cs="Arial"/>
          <w:sz w:val="22"/>
          <w:szCs w:val="22"/>
        </w:rPr>
      </w:pPr>
      <w:r w:rsidRPr="00477B88">
        <w:rPr>
          <w:rFonts w:ascii="Arial" w:hAnsi="Arial" w:cs="Arial"/>
          <w:sz w:val="22"/>
          <w:szCs w:val="22"/>
        </w:rPr>
        <w:t>Record keeping</w:t>
      </w:r>
    </w:p>
    <w:p w14:paraId="45C4B78E" w14:textId="5B212C63" w:rsidR="00A24BB5" w:rsidRPr="00477B88" w:rsidRDefault="00A24BB5" w:rsidP="005D5932">
      <w:pPr>
        <w:pStyle w:val="ListParagraph"/>
        <w:numPr>
          <w:ilvl w:val="0"/>
          <w:numId w:val="2"/>
        </w:numPr>
        <w:spacing w:line="360" w:lineRule="auto"/>
        <w:jc w:val="both"/>
        <w:rPr>
          <w:rFonts w:ascii="Arial" w:hAnsi="Arial" w:cs="Arial"/>
          <w:sz w:val="22"/>
          <w:szCs w:val="22"/>
        </w:rPr>
      </w:pPr>
      <w:r w:rsidRPr="00477B88">
        <w:rPr>
          <w:rFonts w:ascii="Arial" w:hAnsi="Arial" w:cs="Arial"/>
          <w:sz w:val="22"/>
          <w:szCs w:val="22"/>
        </w:rPr>
        <w:t>Child development knowledge</w:t>
      </w:r>
    </w:p>
    <w:p w14:paraId="3301A511" w14:textId="622930E0" w:rsidR="00F34ED5" w:rsidRPr="00477B88" w:rsidRDefault="00C9674A" w:rsidP="005D5932">
      <w:pPr>
        <w:pStyle w:val="Body"/>
        <w:spacing w:line="360" w:lineRule="auto"/>
        <w:jc w:val="both"/>
        <w:rPr>
          <w:rFonts w:ascii="Arial" w:hAnsi="Arial" w:cs="Arial"/>
          <w:b/>
          <w:bCs/>
          <w:sz w:val="22"/>
          <w:szCs w:val="22"/>
          <w:u w:val="single"/>
          <w:lang w:val="en-US"/>
        </w:rPr>
      </w:pPr>
      <w:r w:rsidRPr="00477B88">
        <w:rPr>
          <w:rFonts w:ascii="Arial" w:hAnsi="Arial" w:cs="Arial"/>
          <w:b/>
          <w:bCs/>
          <w:sz w:val="22"/>
          <w:szCs w:val="22"/>
          <w:u w:val="single"/>
          <w:lang w:val="en-US"/>
        </w:rPr>
        <w:t>Education and Qualifications</w:t>
      </w:r>
    </w:p>
    <w:p w14:paraId="5D1FBC04" w14:textId="77777777" w:rsidR="009F0302" w:rsidRDefault="00FD45A9" w:rsidP="005D5932">
      <w:pPr>
        <w:pStyle w:val="Body"/>
        <w:spacing w:line="360" w:lineRule="auto"/>
        <w:jc w:val="both"/>
        <w:rPr>
          <w:rFonts w:ascii="Arial" w:hAnsi="Arial" w:cs="Arial"/>
          <w:sz w:val="22"/>
          <w:szCs w:val="22"/>
          <w:lang w:val="en-US"/>
        </w:rPr>
      </w:pPr>
      <w:r w:rsidRPr="00477B88">
        <w:rPr>
          <w:rFonts w:ascii="Arial" w:hAnsi="Arial" w:cs="Arial"/>
          <w:sz w:val="22"/>
          <w:szCs w:val="22"/>
          <w:lang w:val="en-US"/>
        </w:rPr>
        <w:t xml:space="preserve">September 2025 -July </w:t>
      </w:r>
      <w:r w:rsidR="009F0302" w:rsidRPr="00477B88">
        <w:rPr>
          <w:rFonts w:ascii="Arial" w:hAnsi="Arial" w:cs="Arial"/>
          <w:sz w:val="22"/>
          <w:szCs w:val="22"/>
          <w:lang w:val="en-US"/>
        </w:rPr>
        <w:t>2026</w:t>
      </w:r>
      <w:r w:rsidR="009F0302">
        <w:rPr>
          <w:rFonts w:ascii="Arial" w:hAnsi="Arial" w:cs="Arial"/>
          <w:sz w:val="22"/>
          <w:szCs w:val="22"/>
          <w:lang w:val="en-US"/>
        </w:rPr>
        <w:t xml:space="preserve"> </w:t>
      </w:r>
      <w:r w:rsidR="009F0302" w:rsidRPr="00477B88">
        <w:rPr>
          <w:rFonts w:ascii="Arial" w:hAnsi="Arial" w:cs="Arial"/>
          <w:sz w:val="22"/>
          <w:szCs w:val="22"/>
          <w:lang w:val="en-US"/>
        </w:rPr>
        <w:t>University</w:t>
      </w:r>
      <w:r w:rsidRPr="00477B88">
        <w:rPr>
          <w:rFonts w:ascii="Arial" w:hAnsi="Arial" w:cs="Arial"/>
          <w:sz w:val="22"/>
          <w:szCs w:val="22"/>
          <w:lang w:val="en-US"/>
        </w:rPr>
        <w:t xml:space="preserve"> of </w:t>
      </w:r>
      <w:r w:rsidR="00F25FC5" w:rsidRPr="00477B88">
        <w:rPr>
          <w:rFonts w:ascii="Arial" w:hAnsi="Arial" w:cs="Arial"/>
          <w:sz w:val="22"/>
          <w:szCs w:val="22"/>
          <w:lang w:val="en-US"/>
        </w:rPr>
        <w:t>Wales</w:t>
      </w:r>
      <w:r w:rsidRPr="00477B88">
        <w:rPr>
          <w:rFonts w:ascii="Arial" w:hAnsi="Arial" w:cs="Arial"/>
          <w:sz w:val="22"/>
          <w:szCs w:val="22"/>
          <w:lang w:val="en-US"/>
        </w:rPr>
        <w:t xml:space="preserve"> Trinity Saint David (LEVEL 4 health and social care)  </w:t>
      </w:r>
      <w:bookmarkStart w:id="0" w:name="_Hlk107483843"/>
    </w:p>
    <w:p w14:paraId="09C2C81D" w14:textId="3860A68B" w:rsidR="008B1EC7" w:rsidRPr="00477B88" w:rsidRDefault="008B1EC7" w:rsidP="00950ACC">
      <w:pPr>
        <w:pStyle w:val="Body"/>
        <w:spacing w:line="360" w:lineRule="auto"/>
        <w:jc w:val="both"/>
        <w:rPr>
          <w:rFonts w:ascii="Arial" w:hAnsi="Arial" w:cs="Arial"/>
          <w:sz w:val="22"/>
          <w:szCs w:val="22"/>
          <w:lang w:val="en-US"/>
        </w:rPr>
      </w:pPr>
      <w:r w:rsidRPr="00477B88">
        <w:rPr>
          <w:rFonts w:ascii="Arial" w:hAnsi="Arial" w:cs="Arial"/>
          <w:sz w:val="22"/>
          <w:szCs w:val="22"/>
          <w:lang w:val="en-US"/>
        </w:rPr>
        <w:lastRenderedPageBreak/>
        <w:t xml:space="preserve">November 2011- June 2022   </w:t>
      </w:r>
      <w:r w:rsidR="00950ACC">
        <w:rPr>
          <w:rFonts w:ascii="Arial" w:hAnsi="Arial" w:cs="Arial"/>
          <w:sz w:val="22"/>
          <w:szCs w:val="22"/>
          <w:lang w:val="en-US"/>
        </w:rPr>
        <w:t xml:space="preserve"> </w:t>
      </w:r>
      <w:r w:rsidRPr="00477B88">
        <w:rPr>
          <w:rFonts w:ascii="Arial" w:hAnsi="Arial" w:cs="Arial"/>
          <w:sz w:val="22"/>
          <w:szCs w:val="22"/>
          <w:lang w:val="en-US"/>
        </w:rPr>
        <w:t xml:space="preserve"> Nursery </w:t>
      </w:r>
      <w:r w:rsidR="00E5291C" w:rsidRPr="00477B88">
        <w:rPr>
          <w:rFonts w:ascii="Arial" w:hAnsi="Arial" w:cs="Arial"/>
          <w:sz w:val="22"/>
          <w:szCs w:val="22"/>
          <w:lang w:val="en-US"/>
        </w:rPr>
        <w:t>Placement (</w:t>
      </w:r>
      <w:r w:rsidRPr="00477B88">
        <w:rPr>
          <w:rFonts w:ascii="Arial" w:hAnsi="Arial" w:cs="Arial"/>
          <w:sz w:val="22"/>
          <w:szCs w:val="22"/>
          <w:lang w:val="en-US"/>
        </w:rPr>
        <w:t xml:space="preserve">Noahs Ark day </w:t>
      </w:r>
      <w:r w:rsidR="00D80ACA" w:rsidRPr="00477B88">
        <w:rPr>
          <w:rFonts w:ascii="Arial" w:hAnsi="Arial" w:cs="Arial"/>
          <w:sz w:val="22"/>
          <w:szCs w:val="22"/>
          <w:lang w:val="en-US"/>
        </w:rPr>
        <w:t>Nursery)</w:t>
      </w:r>
    </w:p>
    <w:p w14:paraId="4088F8DA" w14:textId="7808388B" w:rsidR="009F0302" w:rsidRDefault="00F02148" w:rsidP="00950ACC">
      <w:pPr>
        <w:pStyle w:val="Body"/>
        <w:spacing w:line="360" w:lineRule="auto"/>
        <w:jc w:val="both"/>
        <w:rPr>
          <w:rFonts w:ascii="Arial" w:hAnsi="Arial" w:cs="Arial"/>
          <w:sz w:val="22"/>
          <w:szCs w:val="22"/>
          <w:lang w:val="en-US"/>
        </w:rPr>
      </w:pPr>
      <w:r w:rsidRPr="00477B88">
        <w:rPr>
          <w:rFonts w:ascii="Arial" w:hAnsi="Arial" w:cs="Arial"/>
          <w:sz w:val="22"/>
          <w:szCs w:val="22"/>
          <w:lang w:val="en-US"/>
        </w:rPr>
        <w:t xml:space="preserve">  </w:t>
      </w:r>
      <w:bookmarkEnd w:id="0"/>
      <w:r w:rsidR="00C9674A" w:rsidRPr="00477B88">
        <w:rPr>
          <w:rFonts w:ascii="Arial" w:hAnsi="Arial" w:cs="Arial"/>
          <w:sz w:val="22"/>
          <w:szCs w:val="22"/>
          <w:lang w:val="en-US"/>
        </w:rPr>
        <w:t>2020 - 202</w:t>
      </w:r>
      <w:r w:rsidR="00CF13AD" w:rsidRPr="00477B88">
        <w:rPr>
          <w:rFonts w:ascii="Arial" w:hAnsi="Arial" w:cs="Arial"/>
          <w:sz w:val="22"/>
          <w:szCs w:val="22"/>
          <w:lang w:val="en-US"/>
        </w:rPr>
        <w:t>2</w:t>
      </w:r>
      <w:r w:rsidR="00C9674A" w:rsidRPr="00477B88">
        <w:rPr>
          <w:rFonts w:ascii="Arial" w:hAnsi="Arial" w:cs="Arial"/>
          <w:sz w:val="22"/>
          <w:szCs w:val="22"/>
          <w:lang w:val="en-US"/>
        </w:rPr>
        <w:t xml:space="preserve">          </w:t>
      </w:r>
      <w:r w:rsidR="00950ACC">
        <w:rPr>
          <w:rFonts w:ascii="Arial" w:hAnsi="Arial" w:cs="Arial"/>
          <w:sz w:val="22"/>
          <w:szCs w:val="22"/>
          <w:lang w:val="en-US"/>
        </w:rPr>
        <w:t xml:space="preserve">                 </w:t>
      </w:r>
      <w:r w:rsidR="00C9674A" w:rsidRPr="00477B88">
        <w:rPr>
          <w:rFonts w:ascii="Arial" w:hAnsi="Arial" w:cs="Arial"/>
          <w:sz w:val="22"/>
          <w:szCs w:val="22"/>
          <w:lang w:val="en-US"/>
        </w:rPr>
        <w:t xml:space="preserve"> Level 3 childcare diploma 2 years</w:t>
      </w:r>
    </w:p>
    <w:p w14:paraId="3BEEF718" w14:textId="549337FF" w:rsidR="00F34ED5" w:rsidRPr="009F0302" w:rsidRDefault="00C9674A" w:rsidP="00950ACC">
      <w:pPr>
        <w:pStyle w:val="Body"/>
        <w:spacing w:line="360" w:lineRule="auto"/>
        <w:jc w:val="both"/>
        <w:rPr>
          <w:rFonts w:ascii="Arial" w:hAnsi="Arial" w:cs="Arial"/>
          <w:sz w:val="22"/>
          <w:szCs w:val="22"/>
          <w:lang w:val="en-US"/>
        </w:rPr>
      </w:pPr>
      <w:r w:rsidRPr="00477B88">
        <w:rPr>
          <w:rFonts w:ascii="Arial" w:hAnsi="Arial" w:cs="Arial"/>
          <w:sz w:val="22"/>
          <w:szCs w:val="22"/>
        </w:rPr>
        <w:t xml:space="preserve">2019 </w:t>
      </w:r>
      <w:r w:rsidRPr="00477B88">
        <w:rPr>
          <w:rFonts w:ascii="Arial" w:hAnsi="Arial" w:cs="Arial"/>
          <w:sz w:val="22"/>
          <w:szCs w:val="22"/>
          <w:lang w:val="en-US"/>
        </w:rPr>
        <w:t xml:space="preserve">– 2020.         </w:t>
      </w:r>
      <w:r w:rsidR="00950ACC">
        <w:rPr>
          <w:rFonts w:ascii="Arial" w:hAnsi="Arial" w:cs="Arial"/>
          <w:sz w:val="22"/>
          <w:szCs w:val="22"/>
          <w:lang w:val="en-US"/>
        </w:rPr>
        <w:t xml:space="preserve">                   </w:t>
      </w:r>
      <w:r w:rsidRPr="00477B88">
        <w:rPr>
          <w:rFonts w:ascii="Arial" w:hAnsi="Arial" w:cs="Arial"/>
          <w:sz w:val="22"/>
          <w:szCs w:val="22"/>
          <w:lang w:val="en-US"/>
        </w:rPr>
        <w:t xml:space="preserve"> Level 2 childcare functional </w:t>
      </w:r>
      <w:r w:rsidR="008B1EC7" w:rsidRPr="00477B88">
        <w:rPr>
          <w:rFonts w:ascii="Arial" w:hAnsi="Arial" w:cs="Arial"/>
          <w:sz w:val="22"/>
          <w:szCs w:val="22"/>
          <w:lang w:val="en-US"/>
        </w:rPr>
        <w:t>skills</w:t>
      </w:r>
      <w:r w:rsidRPr="00477B88">
        <w:rPr>
          <w:rFonts w:ascii="Arial" w:hAnsi="Arial" w:cs="Arial"/>
          <w:sz w:val="22"/>
          <w:szCs w:val="22"/>
          <w:lang w:val="en-US"/>
        </w:rPr>
        <w:t xml:space="preserve"> with English &amp; </w:t>
      </w:r>
      <w:r w:rsidR="008B1EC7" w:rsidRPr="00477B88">
        <w:rPr>
          <w:rFonts w:ascii="Arial" w:hAnsi="Arial" w:cs="Arial"/>
          <w:sz w:val="22"/>
          <w:szCs w:val="22"/>
          <w:lang w:val="en-US"/>
        </w:rPr>
        <w:t>M</w:t>
      </w:r>
      <w:r w:rsidRPr="00477B88">
        <w:rPr>
          <w:rFonts w:ascii="Arial" w:hAnsi="Arial" w:cs="Arial"/>
          <w:sz w:val="22"/>
          <w:szCs w:val="22"/>
          <w:lang w:val="en-US"/>
        </w:rPr>
        <w:t xml:space="preserve">aths  </w:t>
      </w:r>
    </w:p>
    <w:p w14:paraId="2233F8F4" w14:textId="46E49C36" w:rsidR="00F34ED5" w:rsidRPr="00477B88" w:rsidRDefault="00C9674A" w:rsidP="00950ACC">
      <w:pPr>
        <w:pStyle w:val="Body"/>
        <w:spacing w:line="360" w:lineRule="auto"/>
        <w:jc w:val="both"/>
        <w:rPr>
          <w:rFonts w:ascii="Arial" w:hAnsi="Arial" w:cs="Arial"/>
          <w:sz w:val="22"/>
          <w:szCs w:val="22"/>
          <w:lang w:val="en-US"/>
        </w:rPr>
      </w:pPr>
      <w:r w:rsidRPr="00477B88">
        <w:rPr>
          <w:rFonts w:ascii="Arial" w:hAnsi="Arial" w:cs="Arial"/>
          <w:sz w:val="22"/>
          <w:szCs w:val="22"/>
          <w:lang w:val="en-US"/>
        </w:rPr>
        <w:t xml:space="preserve">09/18                   </w:t>
      </w:r>
      <w:r w:rsidR="00950ACC">
        <w:rPr>
          <w:rFonts w:ascii="Arial" w:hAnsi="Arial" w:cs="Arial"/>
          <w:sz w:val="22"/>
          <w:szCs w:val="22"/>
          <w:lang w:val="en-US"/>
        </w:rPr>
        <w:t xml:space="preserve">                      </w:t>
      </w:r>
      <w:r w:rsidRPr="00477B88">
        <w:rPr>
          <w:rFonts w:ascii="Arial" w:hAnsi="Arial" w:cs="Arial"/>
          <w:sz w:val="22"/>
          <w:szCs w:val="22"/>
          <w:lang w:val="en-US"/>
        </w:rPr>
        <w:t xml:space="preserve">  Level 1 childcare functional </w:t>
      </w:r>
      <w:r w:rsidR="008B1EC7" w:rsidRPr="00477B88">
        <w:rPr>
          <w:rFonts w:ascii="Arial" w:hAnsi="Arial" w:cs="Arial"/>
          <w:sz w:val="22"/>
          <w:szCs w:val="22"/>
          <w:lang w:val="en-US"/>
        </w:rPr>
        <w:t>skill with</w:t>
      </w:r>
      <w:r w:rsidRPr="00477B88">
        <w:rPr>
          <w:rFonts w:ascii="Arial" w:hAnsi="Arial" w:cs="Arial"/>
          <w:sz w:val="22"/>
          <w:szCs w:val="22"/>
          <w:lang w:val="en-US"/>
        </w:rPr>
        <w:t xml:space="preserve"> </w:t>
      </w:r>
      <w:r w:rsidR="008B1EC7" w:rsidRPr="00477B88">
        <w:rPr>
          <w:rFonts w:ascii="Arial" w:hAnsi="Arial" w:cs="Arial"/>
          <w:sz w:val="22"/>
          <w:szCs w:val="22"/>
          <w:lang w:val="en-US"/>
        </w:rPr>
        <w:t>English</w:t>
      </w:r>
      <w:r w:rsidRPr="00477B88">
        <w:rPr>
          <w:rFonts w:ascii="Arial" w:hAnsi="Arial" w:cs="Arial"/>
          <w:sz w:val="22"/>
          <w:szCs w:val="22"/>
          <w:lang w:val="en-US"/>
        </w:rPr>
        <w:t xml:space="preserve"> &amp;  </w:t>
      </w:r>
      <w:r w:rsidR="008B1EC7" w:rsidRPr="00477B88">
        <w:rPr>
          <w:rFonts w:ascii="Arial" w:hAnsi="Arial" w:cs="Arial"/>
          <w:sz w:val="22"/>
          <w:szCs w:val="22"/>
          <w:lang w:val="en-US"/>
        </w:rPr>
        <w:t>M</w:t>
      </w:r>
      <w:r w:rsidRPr="00477B88">
        <w:rPr>
          <w:rFonts w:ascii="Arial" w:hAnsi="Arial" w:cs="Arial"/>
          <w:sz w:val="22"/>
          <w:szCs w:val="22"/>
          <w:lang w:val="en-US"/>
        </w:rPr>
        <w:t>aths</w:t>
      </w:r>
    </w:p>
    <w:p w14:paraId="11CE84B4" w14:textId="07B0DD95" w:rsidR="00F34ED5" w:rsidRPr="00477B88" w:rsidRDefault="00C9674A" w:rsidP="005D5932">
      <w:pPr>
        <w:pStyle w:val="Body"/>
        <w:spacing w:line="360" w:lineRule="auto"/>
        <w:jc w:val="both"/>
        <w:rPr>
          <w:rFonts w:ascii="Arial" w:eastAsia="Arial" w:hAnsi="Arial" w:cs="Arial"/>
          <w:b/>
          <w:bCs/>
          <w:sz w:val="22"/>
          <w:szCs w:val="22"/>
        </w:rPr>
      </w:pPr>
      <w:r w:rsidRPr="00477B88">
        <w:rPr>
          <w:rFonts w:ascii="Arial" w:hAnsi="Arial" w:cs="Arial"/>
          <w:sz w:val="22"/>
          <w:szCs w:val="22"/>
        </w:rPr>
        <w:t xml:space="preserve">09/17-         </w:t>
      </w:r>
      <w:r w:rsidR="00950ACC">
        <w:rPr>
          <w:rFonts w:ascii="Arial" w:hAnsi="Arial" w:cs="Arial"/>
          <w:sz w:val="22"/>
          <w:szCs w:val="22"/>
        </w:rPr>
        <w:t xml:space="preserve">            </w:t>
      </w:r>
      <w:r w:rsidRPr="00477B88">
        <w:rPr>
          <w:rFonts w:ascii="Arial" w:hAnsi="Arial" w:cs="Arial"/>
          <w:sz w:val="22"/>
          <w:szCs w:val="22"/>
        </w:rPr>
        <w:t xml:space="preserve">    </w:t>
      </w:r>
      <w:r w:rsidRPr="00477B88">
        <w:rPr>
          <w:rFonts w:ascii="Arial" w:hAnsi="Arial" w:cs="Arial"/>
          <w:sz w:val="22"/>
          <w:szCs w:val="22"/>
        </w:rPr>
        <w:tab/>
      </w:r>
      <w:r w:rsidRPr="00477B88">
        <w:rPr>
          <w:rFonts w:ascii="Arial" w:hAnsi="Arial" w:cs="Arial"/>
          <w:b/>
          <w:bCs/>
          <w:sz w:val="22"/>
          <w:szCs w:val="22"/>
          <w:lang w:val="en-US"/>
        </w:rPr>
        <w:t>South and City College Birmingham</w:t>
      </w:r>
      <w:r w:rsidR="00950ACC">
        <w:rPr>
          <w:rFonts w:ascii="Arial" w:hAnsi="Arial" w:cs="Arial"/>
          <w:b/>
          <w:bCs/>
          <w:sz w:val="22"/>
          <w:szCs w:val="22"/>
          <w:lang w:val="en-US"/>
        </w:rPr>
        <w:t xml:space="preserve"> </w:t>
      </w:r>
    </w:p>
    <w:p w14:paraId="3AC5B732" w14:textId="77777777" w:rsidR="00F34ED5" w:rsidRPr="00477B88" w:rsidRDefault="00C9674A" w:rsidP="005D5932">
      <w:pPr>
        <w:pStyle w:val="Body"/>
        <w:spacing w:line="360" w:lineRule="auto"/>
        <w:ind w:left="1440" w:firstLine="720"/>
        <w:jc w:val="both"/>
        <w:rPr>
          <w:rFonts w:ascii="Arial" w:eastAsia="Arial" w:hAnsi="Arial" w:cs="Arial"/>
          <w:sz w:val="22"/>
          <w:szCs w:val="22"/>
        </w:rPr>
      </w:pPr>
      <w:r w:rsidRPr="00477B88">
        <w:rPr>
          <w:rFonts w:ascii="Arial" w:hAnsi="Arial" w:cs="Arial"/>
          <w:sz w:val="22"/>
          <w:szCs w:val="22"/>
          <w:lang w:val="it-IT"/>
        </w:rPr>
        <w:t xml:space="preserve">English Level 1 ESOL </w:t>
      </w:r>
    </w:p>
    <w:p w14:paraId="4E11CFC8" w14:textId="77777777" w:rsidR="00F34ED5" w:rsidRPr="00477B88" w:rsidRDefault="00C9674A" w:rsidP="005D5932">
      <w:pPr>
        <w:pStyle w:val="Body"/>
        <w:spacing w:line="360" w:lineRule="auto"/>
        <w:jc w:val="both"/>
        <w:rPr>
          <w:rFonts w:ascii="Arial" w:eastAsia="Arial" w:hAnsi="Arial" w:cs="Arial"/>
          <w:sz w:val="22"/>
          <w:szCs w:val="22"/>
        </w:rPr>
      </w:pPr>
      <w:r w:rsidRPr="00477B88">
        <w:rPr>
          <w:rFonts w:ascii="Arial" w:hAnsi="Arial" w:cs="Arial"/>
          <w:sz w:val="22"/>
          <w:szCs w:val="22"/>
          <w:lang w:val="en-US"/>
        </w:rPr>
        <w:t>09/16-07/17</w:t>
      </w:r>
      <w:r w:rsidRPr="00477B88">
        <w:rPr>
          <w:rFonts w:ascii="Arial" w:hAnsi="Arial" w:cs="Arial"/>
          <w:sz w:val="22"/>
          <w:szCs w:val="22"/>
          <w:lang w:val="en-US"/>
        </w:rPr>
        <w:tab/>
      </w:r>
      <w:r w:rsidRPr="00477B88">
        <w:rPr>
          <w:rFonts w:ascii="Arial" w:hAnsi="Arial" w:cs="Arial"/>
          <w:sz w:val="22"/>
          <w:szCs w:val="22"/>
          <w:lang w:val="en-US"/>
        </w:rPr>
        <w:tab/>
        <w:t>English Entry 3-Pass</w:t>
      </w:r>
    </w:p>
    <w:p w14:paraId="66FA9BB8" w14:textId="61BF8CEC" w:rsidR="00F34ED5" w:rsidRPr="009F0302" w:rsidRDefault="00C9674A" w:rsidP="005D5932">
      <w:pPr>
        <w:pStyle w:val="Body"/>
        <w:spacing w:line="360" w:lineRule="auto"/>
        <w:jc w:val="both"/>
        <w:rPr>
          <w:rFonts w:ascii="Arial" w:eastAsia="Arial" w:hAnsi="Arial" w:cs="Arial"/>
          <w:sz w:val="22"/>
          <w:szCs w:val="22"/>
        </w:rPr>
      </w:pPr>
      <w:r w:rsidRPr="00477B88">
        <w:rPr>
          <w:rFonts w:ascii="Arial" w:hAnsi="Arial" w:cs="Arial"/>
          <w:sz w:val="22"/>
          <w:szCs w:val="22"/>
        </w:rPr>
        <w:t xml:space="preserve"> </w:t>
      </w:r>
      <w:r w:rsidRPr="00477B88">
        <w:rPr>
          <w:rFonts w:ascii="Arial" w:hAnsi="Arial" w:cs="Arial"/>
          <w:b/>
          <w:bCs/>
          <w:sz w:val="22"/>
          <w:szCs w:val="22"/>
          <w:u w:val="single"/>
          <w:lang w:val="en-US"/>
        </w:rPr>
        <w:t>Work experience/ Employment</w:t>
      </w:r>
    </w:p>
    <w:p w14:paraId="6DAF2B8E" w14:textId="7FEFAE95" w:rsidR="00E5291C" w:rsidRPr="00477B88" w:rsidRDefault="0068288C" w:rsidP="005D5932">
      <w:pPr>
        <w:pStyle w:val="Body"/>
        <w:spacing w:line="360" w:lineRule="auto"/>
        <w:jc w:val="both"/>
        <w:rPr>
          <w:rFonts w:ascii="Arial" w:hAnsi="Arial" w:cs="Arial"/>
          <w:b/>
          <w:bCs/>
          <w:sz w:val="22"/>
          <w:szCs w:val="22"/>
          <w:u w:val="single"/>
          <w:lang w:val="en-US"/>
        </w:rPr>
      </w:pPr>
      <w:r w:rsidRPr="00477B88">
        <w:rPr>
          <w:rFonts w:ascii="Arial" w:hAnsi="Arial" w:cs="Arial"/>
          <w:b/>
          <w:bCs/>
          <w:sz w:val="22"/>
          <w:szCs w:val="22"/>
          <w:u w:val="single"/>
          <w:lang w:val="en-US"/>
        </w:rPr>
        <w:t>Nursery Placement</w:t>
      </w:r>
    </w:p>
    <w:p w14:paraId="5904561E" w14:textId="73BBF32F" w:rsidR="00A24BB5" w:rsidRPr="00477B88" w:rsidRDefault="00A24BB5" w:rsidP="005D5932">
      <w:pPr>
        <w:pStyle w:val="Body"/>
        <w:spacing w:line="360" w:lineRule="auto"/>
        <w:jc w:val="both"/>
        <w:rPr>
          <w:rFonts w:ascii="Arial" w:hAnsi="Arial" w:cs="Arial"/>
          <w:sz w:val="22"/>
          <w:szCs w:val="22"/>
          <w:lang w:val="en-US"/>
        </w:rPr>
      </w:pPr>
      <w:r w:rsidRPr="00477B88">
        <w:rPr>
          <w:rFonts w:ascii="Arial" w:hAnsi="Arial" w:cs="Arial"/>
          <w:sz w:val="22"/>
          <w:szCs w:val="22"/>
          <w:lang w:val="en-US"/>
        </w:rPr>
        <w:t>DEC 2021 to present</w:t>
      </w:r>
      <w:r w:rsidRPr="00477B88">
        <w:rPr>
          <w:rFonts w:ascii="Arial" w:hAnsi="Arial" w:cs="Arial"/>
          <w:b/>
          <w:bCs/>
          <w:sz w:val="22"/>
          <w:szCs w:val="22"/>
          <w:lang w:val="en-US"/>
        </w:rPr>
        <w:t xml:space="preserve">            </w:t>
      </w:r>
      <w:r w:rsidRPr="00477B88">
        <w:rPr>
          <w:rFonts w:ascii="Arial" w:hAnsi="Arial" w:cs="Arial"/>
          <w:sz w:val="22"/>
          <w:szCs w:val="22"/>
          <w:lang w:val="en-US"/>
        </w:rPr>
        <w:t>East and West supermarket</w:t>
      </w:r>
    </w:p>
    <w:p w14:paraId="55204BD3" w14:textId="5363FE8A" w:rsidR="00A24BB5" w:rsidRPr="00477B88" w:rsidRDefault="00A24BB5" w:rsidP="005D5932">
      <w:pPr>
        <w:pStyle w:val="Body"/>
        <w:spacing w:line="360" w:lineRule="auto"/>
        <w:jc w:val="both"/>
        <w:rPr>
          <w:rFonts w:ascii="Arial" w:hAnsi="Arial" w:cs="Arial"/>
          <w:b/>
          <w:bCs/>
          <w:sz w:val="22"/>
          <w:szCs w:val="22"/>
          <w:u w:val="single"/>
          <w:lang w:val="en-US"/>
        </w:rPr>
      </w:pPr>
      <w:r w:rsidRPr="00477B88">
        <w:rPr>
          <w:rFonts w:ascii="Arial" w:hAnsi="Arial" w:cs="Arial"/>
          <w:sz w:val="22"/>
          <w:szCs w:val="22"/>
          <w:lang w:val="en-US"/>
        </w:rPr>
        <w:t xml:space="preserve">                                              (cashier)</w:t>
      </w:r>
    </w:p>
    <w:p w14:paraId="772C2B59" w14:textId="751FBEA9" w:rsidR="00E5291C" w:rsidRPr="00477B88" w:rsidRDefault="00E5291C" w:rsidP="005D5932">
      <w:pPr>
        <w:pStyle w:val="Body"/>
        <w:spacing w:line="360" w:lineRule="auto"/>
        <w:jc w:val="both"/>
        <w:rPr>
          <w:rFonts w:ascii="Arial" w:hAnsi="Arial" w:cs="Arial"/>
          <w:b/>
          <w:bCs/>
          <w:sz w:val="22"/>
          <w:szCs w:val="22"/>
          <w:lang w:val="en-US"/>
        </w:rPr>
      </w:pPr>
      <w:r w:rsidRPr="00477B88">
        <w:rPr>
          <w:rFonts w:ascii="Arial" w:hAnsi="Arial" w:cs="Arial"/>
          <w:sz w:val="22"/>
          <w:szCs w:val="22"/>
          <w:lang w:val="en-US"/>
        </w:rPr>
        <w:t>November 20</w:t>
      </w:r>
      <w:r w:rsidR="00A24BB5" w:rsidRPr="00477B88">
        <w:rPr>
          <w:rFonts w:ascii="Arial" w:hAnsi="Arial" w:cs="Arial"/>
          <w:sz w:val="22"/>
          <w:szCs w:val="22"/>
          <w:lang w:val="en-US"/>
        </w:rPr>
        <w:t>2</w:t>
      </w:r>
      <w:r w:rsidRPr="00477B88">
        <w:rPr>
          <w:rFonts w:ascii="Arial" w:hAnsi="Arial" w:cs="Arial"/>
          <w:sz w:val="22"/>
          <w:szCs w:val="22"/>
          <w:lang w:val="en-US"/>
        </w:rPr>
        <w:t>1- June 202</w:t>
      </w:r>
      <w:r w:rsidR="00A24BB5" w:rsidRPr="00477B88">
        <w:rPr>
          <w:rFonts w:ascii="Arial" w:hAnsi="Arial" w:cs="Arial"/>
          <w:sz w:val="22"/>
          <w:szCs w:val="22"/>
          <w:lang w:val="en-US"/>
        </w:rPr>
        <w:t>3</w:t>
      </w:r>
      <w:r w:rsidRPr="00477B88">
        <w:rPr>
          <w:rFonts w:ascii="Arial" w:hAnsi="Arial" w:cs="Arial"/>
          <w:sz w:val="22"/>
          <w:szCs w:val="22"/>
          <w:lang w:val="en-US"/>
        </w:rPr>
        <w:t xml:space="preserve">  </w:t>
      </w:r>
      <w:bookmarkStart w:id="1" w:name="_Hlk107484426"/>
      <w:r w:rsidRPr="00477B88">
        <w:rPr>
          <w:rFonts w:ascii="Arial" w:hAnsi="Arial" w:cs="Arial"/>
          <w:sz w:val="22"/>
          <w:szCs w:val="22"/>
          <w:lang w:val="en-US"/>
        </w:rPr>
        <w:t xml:space="preserve"> </w:t>
      </w:r>
      <w:bookmarkEnd w:id="1"/>
      <w:r w:rsidRPr="00477B88">
        <w:rPr>
          <w:rFonts w:ascii="Arial" w:hAnsi="Arial" w:cs="Arial"/>
          <w:sz w:val="22"/>
          <w:szCs w:val="22"/>
          <w:lang w:val="en-US"/>
        </w:rPr>
        <w:t>(</w:t>
      </w:r>
      <w:r w:rsidRPr="00477B88">
        <w:rPr>
          <w:rFonts w:ascii="Arial" w:hAnsi="Arial" w:cs="Arial"/>
          <w:b/>
          <w:bCs/>
          <w:sz w:val="22"/>
          <w:szCs w:val="22"/>
          <w:lang w:val="en-US"/>
        </w:rPr>
        <w:t xml:space="preserve">Noah’s </w:t>
      </w:r>
      <w:r w:rsidR="00A24BB5" w:rsidRPr="00477B88">
        <w:rPr>
          <w:rFonts w:ascii="Arial" w:hAnsi="Arial" w:cs="Arial"/>
          <w:b/>
          <w:bCs/>
          <w:sz w:val="22"/>
          <w:szCs w:val="22"/>
          <w:lang w:val="en-US"/>
        </w:rPr>
        <w:t>Ark Day</w:t>
      </w:r>
      <w:r w:rsidRPr="00477B88">
        <w:rPr>
          <w:rFonts w:ascii="Arial" w:hAnsi="Arial" w:cs="Arial"/>
          <w:b/>
          <w:bCs/>
          <w:sz w:val="22"/>
          <w:szCs w:val="22"/>
          <w:lang w:val="en-US"/>
        </w:rPr>
        <w:t xml:space="preserve"> Nursery)</w:t>
      </w:r>
    </w:p>
    <w:p w14:paraId="06EDF92F" w14:textId="77777777" w:rsidR="009F0302" w:rsidRDefault="0068288C" w:rsidP="005D5932">
      <w:pPr>
        <w:pStyle w:val="Body"/>
        <w:spacing w:line="360" w:lineRule="auto"/>
        <w:jc w:val="both"/>
        <w:rPr>
          <w:rFonts w:ascii="Arial" w:hAnsi="Arial" w:cs="Arial"/>
          <w:sz w:val="22"/>
          <w:szCs w:val="22"/>
          <w:lang w:val="en-US"/>
        </w:rPr>
      </w:pPr>
      <w:r w:rsidRPr="00477B88">
        <w:rPr>
          <w:rFonts w:ascii="Arial" w:hAnsi="Arial" w:cs="Arial"/>
          <w:b/>
          <w:bCs/>
          <w:sz w:val="22"/>
          <w:szCs w:val="22"/>
          <w:lang w:val="en-US"/>
        </w:rPr>
        <w:t xml:space="preserve">                                                  </w:t>
      </w:r>
    </w:p>
    <w:p w14:paraId="0104CCBA" w14:textId="45CA8F73" w:rsidR="00F34ED5" w:rsidRPr="009F0302" w:rsidRDefault="00E5291C" w:rsidP="005D5932">
      <w:pPr>
        <w:pStyle w:val="Body"/>
        <w:spacing w:line="360" w:lineRule="auto"/>
        <w:jc w:val="both"/>
        <w:rPr>
          <w:rFonts w:ascii="Arial" w:hAnsi="Arial" w:cs="Arial"/>
          <w:sz w:val="22"/>
          <w:szCs w:val="22"/>
          <w:lang w:val="en-US"/>
        </w:rPr>
      </w:pPr>
      <w:r w:rsidRPr="00477B88">
        <w:rPr>
          <w:rFonts w:ascii="Arial" w:hAnsi="Arial" w:cs="Arial"/>
          <w:sz w:val="22"/>
          <w:szCs w:val="22"/>
        </w:rPr>
        <w:t xml:space="preserve">AUG </w:t>
      </w:r>
      <w:r w:rsidR="00C9674A" w:rsidRPr="00477B88">
        <w:rPr>
          <w:rFonts w:ascii="Arial" w:hAnsi="Arial" w:cs="Arial"/>
          <w:sz w:val="22"/>
          <w:szCs w:val="22"/>
        </w:rPr>
        <w:t xml:space="preserve">2019 </w:t>
      </w:r>
      <w:r w:rsidR="00C9674A" w:rsidRPr="00477B88">
        <w:rPr>
          <w:rFonts w:ascii="Arial" w:hAnsi="Arial" w:cs="Arial"/>
          <w:sz w:val="22"/>
          <w:szCs w:val="22"/>
          <w:lang w:val="en-US"/>
        </w:rPr>
        <w:t xml:space="preserve">– </w:t>
      </w:r>
      <w:r w:rsidRPr="00477B88">
        <w:rPr>
          <w:rFonts w:ascii="Arial" w:hAnsi="Arial" w:cs="Arial"/>
          <w:sz w:val="22"/>
          <w:szCs w:val="22"/>
          <w:lang w:val="en-US"/>
        </w:rPr>
        <w:t xml:space="preserve">JULY </w:t>
      </w:r>
      <w:r w:rsidR="00C9674A" w:rsidRPr="00477B88">
        <w:rPr>
          <w:rFonts w:ascii="Arial" w:hAnsi="Arial" w:cs="Arial"/>
          <w:sz w:val="22"/>
          <w:szCs w:val="22"/>
        </w:rPr>
        <w:t>202</w:t>
      </w:r>
      <w:r w:rsidR="00C9674A" w:rsidRPr="00477B88">
        <w:rPr>
          <w:rFonts w:ascii="Arial" w:hAnsi="Arial" w:cs="Arial"/>
          <w:sz w:val="22"/>
          <w:szCs w:val="22"/>
          <w:lang w:val="en-US"/>
        </w:rPr>
        <w:t>1</w:t>
      </w:r>
      <w:r w:rsidR="00C9674A" w:rsidRPr="00477B88">
        <w:rPr>
          <w:rFonts w:ascii="Arial" w:hAnsi="Arial" w:cs="Arial"/>
          <w:sz w:val="22"/>
          <w:szCs w:val="22"/>
        </w:rPr>
        <w:t xml:space="preserve">.           </w:t>
      </w:r>
      <w:r w:rsidR="00C9674A" w:rsidRPr="00477B88">
        <w:rPr>
          <w:rFonts w:ascii="Arial" w:hAnsi="Arial" w:cs="Arial"/>
          <w:b/>
          <w:bCs/>
          <w:sz w:val="22"/>
          <w:szCs w:val="22"/>
          <w:lang w:val="de-DE"/>
        </w:rPr>
        <w:t xml:space="preserve">GOLDENS Supermarket </w:t>
      </w:r>
    </w:p>
    <w:p w14:paraId="302EB5CA" w14:textId="29A35F58" w:rsidR="00F34ED5" w:rsidRPr="00477B88" w:rsidRDefault="00C9674A" w:rsidP="005D5932">
      <w:pPr>
        <w:pStyle w:val="Body"/>
        <w:spacing w:line="360" w:lineRule="auto"/>
        <w:jc w:val="both"/>
        <w:rPr>
          <w:rFonts w:ascii="Arial" w:eastAsia="Arial" w:hAnsi="Arial" w:cs="Arial"/>
          <w:b/>
          <w:bCs/>
          <w:sz w:val="22"/>
          <w:szCs w:val="22"/>
        </w:rPr>
      </w:pPr>
      <w:r w:rsidRPr="00477B88">
        <w:rPr>
          <w:rFonts w:ascii="Arial" w:hAnsi="Arial" w:cs="Arial"/>
          <w:b/>
          <w:bCs/>
          <w:sz w:val="22"/>
          <w:szCs w:val="22"/>
        </w:rPr>
        <w:t xml:space="preserve">                   </w:t>
      </w:r>
    </w:p>
    <w:p w14:paraId="0B00E566" w14:textId="77777777" w:rsidR="00F34ED5" w:rsidRPr="00477B88" w:rsidRDefault="00C9674A" w:rsidP="005D5932">
      <w:pPr>
        <w:pStyle w:val="ListParagraph"/>
        <w:numPr>
          <w:ilvl w:val="3"/>
          <w:numId w:val="6"/>
        </w:numPr>
        <w:spacing w:line="360" w:lineRule="auto"/>
        <w:jc w:val="both"/>
        <w:rPr>
          <w:rFonts w:ascii="Arial" w:hAnsi="Arial" w:cs="Arial"/>
          <w:sz w:val="22"/>
          <w:szCs w:val="22"/>
        </w:rPr>
      </w:pPr>
      <w:r w:rsidRPr="00477B88">
        <w:rPr>
          <w:rFonts w:ascii="Arial" w:hAnsi="Arial" w:cs="Arial"/>
          <w:sz w:val="22"/>
          <w:szCs w:val="22"/>
        </w:rPr>
        <w:t>Customers service representative</w:t>
      </w:r>
    </w:p>
    <w:p w14:paraId="3C6D1EF5" w14:textId="77777777" w:rsidR="00F34ED5" w:rsidRPr="00477B88" w:rsidRDefault="00C9674A" w:rsidP="005D5932">
      <w:pPr>
        <w:pStyle w:val="ListParagraph"/>
        <w:numPr>
          <w:ilvl w:val="3"/>
          <w:numId w:val="6"/>
        </w:numPr>
        <w:spacing w:line="360" w:lineRule="auto"/>
        <w:jc w:val="both"/>
        <w:rPr>
          <w:rFonts w:ascii="Arial" w:hAnsi="Arial" w:cs="Arial"/>
          <w:sz w:val="22"/>
          <w:szCs w:val="22"/>
        </w:rPr>
      </w:pPr>
      <w:r w:rsidRPr="00477B88">
        <w:rPr>
          <w:rFonts w:ascii="Arial" w:hAnsi="Arial" w:cs="Arial"/>
          <w:sz w:val="22"/>
          <w:szCs w:val="22"/>
        </w:rPr>
        <w:t xml:space="preserve">Checkout operator </w:t>
      </w:r>
    </w:p>
    <w:p w14:paraId="66B98093" w14:textId="51AED76A" w:rsidR="009F0302" w:rsidRPr="009F0302" w:rsidRDefault="00C9674A" w:rsidP="009F0302">
      <w:pPr>
        <w:pStyle w:val="ListParagraph"/>
        <w:numPr>
          <w:ilvl w:val="3"/>
          <w:numId w:val="6"/>
        </w:numPr>
        <w:spacing w:line="360" w:lineRule="auto"/>
        <w:jc w:val="both"/>
        <w:rPr>
          <w:rFonts w:ascii="Arial" w:hAnsi="Arial" w:cs="Arial"/>
          <w:sz w:val="22"/>
          <w:szCs w:val="22"/>
        </w:rPr>
      </w:pPr>
      <w:r w:rsidRPr="00477B88">
        <w:rPr>
          <w:rFonts w:ascii="Arial" w:hAnsi="Arial" w:cs="Arial"/>
          <w:sz w:val="22"/>
          <w:szCs w:val="22"/>
        </w:rPr>
        <w:t xml:space="preserve">Cashier </w:t>
      </w:r>
    </w:p>
    <w:p w14:paraId="03A8AEA3" w14:textId="1E741795" w:rsidR="00CF13AD" w:rsidRPr="009F0302" w:rsidRDefault="00CF13AD" w:rsidP="009F0302">
      <w:pPr>
        <w:spacing w:line="360" w:lineRule="auto"/>
        <w:jc w:val="both"/>
        <w:rPr>
          <w:rFonts w:ascii="Arial" w:hAnsi="Arial" w:cs="Arial"/>
          <w:sz w:val="22"/>
          <w:szCs w:val="22"/>
        </w:rPr>
      </w:pPr>
      <w:r w:rsidRPr="009F0302">
        <w:rPr>
          <w:rFonts w:ascii="Arial" w:eastAsia="Arial" w:hAnsi="Arial" w:cs="Arial"/>
          <w:b/>
          <w:bCs/>
          <w:sz w:val="22"/>
          <w:szCs w:val="22"/>
          <w:u w:val="thick"/>
        </w:rPr>
        <w:t>Languages</w:t>
      </w:r>
    </w:p>
    <w:p w14:paraId="69753C2C" w14:textId="77777777" w:rsidR="009F0302" w:rsidRPr="009F0302" w:rsidRDefault="009F0302" w:rsidP="009F0302">
      <w:pPr>
        <w:pStyle w:val="ListParagraph"/>
        <w:numPr>
          <w:ilvl w:val="3"/>
          <w:numId w:val="6"/>
        </w:numPr>
        <w:spacing w:line="360" w:lineRule="auto"/>
        <w:jc w:val="both"/>
        <w:rPr>
          <w:rFonts w:ascii="Arial" w:hAnsi="Arial" w:cs="Arial"/>
          <w:sz w:val="22"/>
          <w:szCs w:val="22"/>
        </w:rPr>
      </w:pPr>
      <w:r w:rsidRPr="009F0302">
        <w:rPr>
          <w:rFonts w:ascii="Arial" w:hAnsi="Arial" w:cs="Arial"/>
          <w:sz w:val="22"/>
          <w:szCs w:val="22"/>
        </w:rPr>
        <w:t>English</w:t>
      </w:r>
    </w:p>
    <w:p w14:paraId="5192616A" w14:textId="77777777" w:rsidR="009F0302" w:rsidRPr="009F0302" w:rsidRDefault="009F0302" w:rsidP="009F0302">
      <w:pPr>
        <w:pStyle w:val="ListParagraph"/>
        <w:numPr>
          <w:ilvl w:val="3"/>
          <w:numId w:val="6"/>
        </w:numPr>
        <w:spacing w:line="360" w:lineRule="auto"/>
        <w:jc w:val="both"/>
        <w:rPr>
          <w:rFonts w:ascii="Arial" w:hAnsi="Arial" w:cs="Arial"/>
          <w:sz w:val="22"/>
          <w:szCs w:val="22"/>
        </w:rPr>
      </w:pPr>
      <w:r w:rsidRPr="009F0302">
        <w:rPr>
          <w:rFonts w:ascii="Arial" w:hAnsi="Arial" w:cs="Arial"/>
          <w:sz w:val="22"/>
          <w:szCs w:val="22"/>
        </w:rPr>
        <w:t xml:space="preserve">Urdu </w:t>
      </w:r>
    </w:p>
    <w:p w14:paraId="16F13DB9" w14:textId="25210514" w:rsidR="009F0302" w:rsidRPr="009F0302" w:rsidRDefault="009F0302" w:rsidP="009F0302">
      <w:pPr>
        <w:pStyle w:val="ListParagraph"/>
        <w:numPr>
          <w:ilvl w:val="3"/>
          <w:numId w:val="6"/>
        </w:numPr>
        <w:spacing w:line="360" w:lineRule="auto"/>
        <w:jc w:val="both"/>
        <w:rPr>
          <w:rFonts w:ascii="Arial" w:hAnsi="Arial" w:cs="Arial"/>
          <w:sz w:val="22"/>
          <w:szCs w:val="22"/>
        </w:rPr>
      </w:pPr>
      <w:r w:rsidRPr="009F0302">
        <w:rPr>
          <w:rFonts w:ascii="Arial" w:hAnsi="Arial" w:cs="Arial"/>
          <w:sz w:val="22"/>
          <w:szCs w:val="22"/>
        </w:rPr>
        <w:t>Punjabi</w:t>
      </w:r>
    </w:p>
    <w:p w14:paraId="57FEF9E6" w14:textId="7ECC94AC" w:rsidR="00F34ED5" w:rsidRPr="009F0302" w:rsidRDefault="00C9674A" w:rsidP="009F0302">
      <w:pPr>
        <w:spacing w:line="360" w:lineRule="auto"/>
        <w:jc w:val="both"/>
        <w:rPr>
          <w:rFonts w:ascii="Arial" w:hAnsi="Arial" w:cs="Arial"/>
          <w:sz w:val="22"/>
          <w:szCs w:val="22"/>
        </w:rPr>
      </w:pPr>
      <w:r w:rsidRPr="009F0302">
        <w:rPr>
          <w:rFonts w:ascii="Arial" w:hAnsi="Arial" w:cs="Arial"/>
          <w:b/>
          <w:bCs/>
          <w:sz w:val="22"/>
          <w:szCs w:val="22"/>
          <w:u w:val="thick"/>
        </w:rPr>
        <w:t>Interests and Hobbies</w:t>
      </w:r>
    </w:p>
    <w:p w14:paraId="1CC08938" w14:textId="77777777" w:rsidR="00F34ED5" w:rsidRPr="00477B88" w:rsidRDefault="00C9674A" w:rsidP="005D5932">
      <w:pPr>
        <w:pStyle w:val="ListParagraph"/>
        <w:numPr>
          <w:ilvl w:val="0"/>
          <w:numId w:val="12"/>
        </w:numPr>
        <w:spacing w:line="360" w:lineRule="auto"/>
        <w:jc w:val="both"/>
        <w:rPr>
          <w:rFonts w:ascii="Arial" w:hAnsi="Arial" w:cs="Arial"/>
          <w:sz w:val="22"/>
          <w:szCs w:val="22"/>
        </w:rPr>
      </w:pPr>
      <w:r w:rsidRPr="00477B88">
        <w:rPr>
          <w:rFonts w:ascii="Arial" w:hAnsi="Arial" w:cs="Arial"/>
          <w:sz w:val="22"/>
          <w:szCs w:val="22"/>
        </w:rPr>
        <w:t>Travelling</w:t>
      </w:r>
    </w:p>
    <w:p w14:paraId="215CF70C" w14:textId="7DBD0192" w:rsidR="00F34ED5" w:rsidRPr="00477B88" w:rsidRDefault="000763BE" w:rsidP="005D5932">
      <w:pPr>
        <w:pStyle w:val="ListParagraph"/>
        <w:numPr>
          <w:ilvl w:val="0"/>
          <w:numId w:val="12"/>
        </w:numPr>
        <w:spacing w:line="360" w:lineRule="auto"/>
        <w:jc w:val="both"/>
        <w:rPr>
          <w:rFonts w:ascii="Arial" w:hAnsi="Arial" w:cs="Arial"/>
          <w:sz w:val="22"/>
          <w:szCs w:val="22"/>
        </w:rPr>
      </w:pPr>
      <w:r w:rsidRPr="00477B88">
        <w:rPr>
          <w:rFonts w:ascii="Arial" w:hAnsi="Arial" w:cs="Arial"/>
          <w:sz w:val="22"/>
          <w:szCs w:val="22"/>
        </w:rPr>
        <w:t xml:space="preserve">Poetry </w:t>
      </w:r>
    </w:p>
    <w:p w14:paraId="067E48B3" w14:textId="10DB23C3" w:rsidR="00F34ED5" w:rsidRPr="00477B88" w:rsidRDefault="00C9674A" w:rsidP="005D5932">
      <w:pPr>
        <w:pStyle w:val="ListParagraph"/>
        <w:numPr>
          <w:ilvl w:val="0"/>
          <w:numId w:val="12"/>
        </w:numPr>
        <w:spacing w:line="360" w:lineRule="auto"/>
        <w:jc w:val="both"/>
        <w:rPr>
          <w:rFonts w:ascii="Arial" w:hAnsi="Arial" w:cs="Arial"/>
          <w:sz w:val="22"/>
          <w:szCs w:val="22"/>
        </w:rPr>
      </w:pPr>
      <w:r w:rsidRPr="00477B88">
        <w:rPr>
          <w:rFonts w:ascii="Arial" w:hAnsi="Arial" w:cs="Arial"/>
          <w:sz w:val="22"/>
          <w:szCs w:val="22"/>
        </w:rPr>
        <w:t xml:space="preserve"> Driving </w:t>
      </w:r>
      <w:r w:rsidR="009F1F53" w:rsidRPr="00477B88">
        <w:rPr>
          <w:rFonts w:ascii="Arial" w:hAnsi="Arial" w:cs="Arial"/>
          <w:sz w:val="22"/>
          <w:szCs w:val="22"/>
        </w:rPr>
        <w:t>Car</w:t>
      </w:r>
      <w:r w:rsidRPr="00477B88">
        <w:rPr>
          <w:rFonts w:ascii="Arial" w:hAnsi="Arial" w:cs="Arial"/>
          <w:sz w:val="22"/>
          <w:szCs w:val="22"/>
        </w:rPr>
        <w:t xml:space="preserve">  </w:t>
      </w:r>
    </w:p>
    <w:p w14:paraId="10944E96" w14:textId="0E53EFEE" w:rsidR="00CF13AD" w:rsidRPr="00477B88" w:rsidRDefault="00CF13AD" w:rsidP="005D5932">
      <w:pPr>
        <w:pStyle w:val="ListParagraph"/>
        <w:numPr>
          <w:ilvl w:val="0"/>
          <w:numId w:val="12"/>
        </w:numPr>
        <w:spacing w:line="360" w:lineRule="auto"/>
        <w:jc w:val="both"/>
        <w:rPr>
          <w:rFonts w:ascii="Arial" w:hAnsi="Arial" w:cs="Arial"/>
          <w:sz w:val="22"/>
          <w:szCs w:val="22"/>
        </w:rPr>
      </w:pPr>
      <w:r w:rsidRPr="00477B88">
        <w:rPr>
          <w:rFonts w:ascii="Arial" w:hAnsi="Arial" w:cs="Arial"/>
          <w:sz w:val="22"/>
          <w:szCs w:val="22"/>
        </w:rPr>
        <w:t xml:space="preserve">Apply </w:t>
      </w:r>
      <w:r w:rsidR="0068288C" w:rsidRPr="00477B88">
        <w:rPr>
          <w:rFonts w:ascii="Arial" w:hAnsi="Arial" w:cs="Arial"/>
          <w:sz w:val="22"/>
          <w:szCs w:val="22"/>
        </w:rPr>
        <w:t>henna</w:t>
      </w:r>
      <w:r w:rsidRPr="00477B88">
        <w:rPr>
          <w:rFonts w:ascii="Arial" w:hAnsi="Arial" w:cs="Arial"/>
          <w:sz w:val="22"/>
          <w:szCs w:val="22"/>
        </w:rPr>
        <w:t xml:space="preserve"> on hands </w:t>
      </w:r>
    </w:p>
    <w:p w14:paraId="1074E35F" w14:textId="3212770D" w:rsidR="00EF6CA3" w:rsidRPr="00477B88" w:rsidRDefault="007837F4" w:rsidP="005D5932">
      <w:pPr>
        <w:pStyle w:val="ListParagraph"/>
        <w:numPr>
          <w:ilvl w:val="0"/>
          <w:numId w:val="12"/>
        </w:numPr>
        <w:spacing w:line="360" w:lineRule="auto"/>
        <w:jc w:val="both"/>
        <w:rPr>
          <w:rFonts w:ascii="Arial" w:hAnsi="Arial" w:cs="Arial"/>
          <w:sz w:val="22"/>
          <w:szCs w:val="22"/>
        </w:rPr>
      </w:pPr>
      <w:r w:rsidRPr="00477B88">
        <w:rPr>
          <w:rFonts w:ascii="Arial" w:hAnsi="Arial" w:cs="Arial"/>
          <w:sz w:val="22"/>
          <w:szCs w:val="22"/>
        </w:rPr>
        <w:t xml:space="preserve">Hafiza of Quran </w:t>
      </w:r>
      <w:r w:rsidR="0068288C" w:rsidRPr="00477B88">
        <w:rPr>
          <w:rFonts w:ascii="Arial" w:hAnsi="Arial" w:cs="Arial"/>
          <w:sz w:val="22"/>
          <w:szCs w:val="22"/>
        </w:rPr>
        <w:t>Pak</w:t>
      </w:r>
      <w:r w:rsidRPr="00477B88">
        <w:rPr>
          <w:rFonts w:ascii="Arial" w:hAnsi="Arial" w:cs="Arial"/>
          <w:sz w:val="22"/>
          <w:szCs w:val="22"/>
        </w:rPr>
        <w:t xml:space="preserve"> </w:t>
      </w:r>
    </w:p>
    <w:p w14:paraId="35B7BD7D" w14:textId="77777777" w:rsidR="00F34ED5" w:rsidRPr="00477B88" w:rsidRDefault="00F34ED5" w:rsidP="005D5932">
      <w:pPr>
        <w:pStyle w:val="ListParagraph"/>
        <w:spacing w:line="360" w:lineRule="auto"/>
        <w:jc w:val="both"/>
        <w:rPr>
          <w:rFonts w:ascii="Arial" w:eastAsia="Arial" w:hAnsi="Arial" w:cs="Arial"/>
          <w:sz w:val="22"/>
          <w:szCs w:val="22"/>
        </w:rPr>
      </w:pPr>
    </w:p>
    <w:p w14:paraId="38C7EED0" w14:textId="2364EC7C" w:rsidR="00F34ED5" w:rsidRPr="00477B88" w:rsidRDefault="0068288C" w:rsidP="005D5932">
      <w:pPr>
        <w:pStyle w:val="Body"/>
        <w:spacing w:line="360" w:lineRule="auto"/>
        <w:jc w:val="both"/>
        <w:rPr>
          <w:rFonts w:ascii="Arial" w:hAnsi="Arial" w:cs="Arial"/>
          <w:b/>
          <w:bCs/>
          <w:sz w:val="22"/>
          <w:szCs w:val="22"/>
          <w:u w:val="single"/>
          <w:lang w:val="fr-FR"/>
        </w:rPr>
      </w:pPr>
      <w:r w:rsidRPr="00477B88">
        <w:rPr>
          <w:rFonts w:ascii="Arial" w:hAnsi="Arial" w:cs="Arial"/>
          <w:b/>
          <w:bCs/>
          <w:sz w:val="22"/>
          <w:szCs w:val="22"/>
          <w:u w:val="single"/>
          <w:lang w:val="fr-FR"/>
        </w:rPr>
        <w:t>Reference</w:t>
      </w:r>
    </w:p>
    <w:p w14:paraId="3C96BE58" w14:textId="56B6A83A" w:rsidR="009F0302" w:rsidRDefault="009F0302" w:rsidP="005D5932">
      <w:pPr>
        <w:pStyle w:val="Body"/>
        <w:spacing w:line="360" w:lineRule="auto"/>
        <w:jc w:val="both"/>
        <w:rPr>
          <w:rFonts w:ascii="Arial" w:hAnsi="Arial" w:cs="Arial"/>
          <w:sz w:val="22"/>
          <w:szCs w:val="22"/>
          <w:lang w:val="en-US"/>
        </w:rPr>
      </w:pPr>
      <w:r>
        <w:rPr>
          <w:rFonts w:ascii="Arial" w:hAnsi="Arial" w:cs="Arial"/>
          <w:sz w:val="22"/>
          <w:szCs w:val="22"/>
          <w:lang w:val="en-US"/>
        </w:rPr>
        <w:t>Contact my lecturer</w:t>
      </w:r>
    </w:p>
    <w:p w14:paraId="45C701BC" w14:textId="6F0B7035" w:rsidR="00F34ED5" w:rsidRDefault="00D20D2B" w:rsidP="005D5932">
      <w:pPr>
        <w:pStyle w:val="Body"/>
        <w:spacing w:line="360" w:lineRule="auto"/>
        <w:jc w:val="both"/>
      </w:pPr>
      <w:hyperlink r:id="rId16" w:history="1">
        <w:r w:rsidRPr="00477B88">
          <w:rPr>
            <w:rStyle w:val="Hyperlink"/>
            <w:rFonts w:ascii="Arial" w:hAnsi="Arial" w:cs="Arial"/>
            <w:sz w:val="22"/>
            <w:szCs w:val="22"/>
          </w:rPr>
          <w:t>w.nasir@uwtsd.ac.uk</w:t>
        </w:r>
      </w:hyperlink>
    </w:p>
    <w:p w14:paraId="3AE0C8A7" w14:textId="06D8868B" w:rsidR="009F0302" w:rsidRDefault="009F0302" w:rsidP="005D5932">
      <w:pPr>
        <w:pStyle w:val="Body"/>
        <w:spacing w:line="360" w:lineRule="auto"/>
        <w:jc w:val="both"/>
      </w:pPr>
    </w:p>
    <w:p w14:paraId="4A7FBEC6" w14:textId="77777777" w:rsidR="0018049B" w:rsidRDefault="0018049B" w:rsidP="005D5932">
      <w:pPr>
        <w:pStyle w:val="Body"/>
        <w:spacing w:line="360" w:lineRule="auto"/>
        <w:jc w:val="both"/>
      </w:pPr>
    </w:p>
    <w:p w14:paraId="5A09696F" w14:textId="77777777" w:rsidR="0018049B" w:rsidRDefault="0018049B" w:rsidP="005D5932">
      <w:pPr>
        <w:pStyle w:val="Body"/>
        <w:spacing w:line="360" w:lineRule="auto"/>
        <w:jc w:val="both"/>
      </w:pPr>
    </w:p>
    <w:p w14:paraId="7F1DC15A" w14:textId="77777777" w:rsidR="00950ACC" w:rsidRDefault="00950ACC" w:rsidP="005D5932">
      <w:pPr>
        <w:pStyle w:val="Body"/>
        <w:spacing w:line="360" w:lineRule="auto"/>
        <w:jc w:val="both"/>
      </w:pPr>
    </w:p>
    <w:p w14:paraId="54BC2E47" w14:textId="7B8D846A" w:rsidR="00D20D2B" w:rsidRPr="00477B88" w:rsidRDefault="00D20D2B" w:rsidP="005D5932">
      <w:pPr>
        <w:pStyle w:val="Body"/>
        <w:spacing w:line="360" w:lineRule="auto"/>
        <w:jc w:val="both"/>
        <w:rPr>
          <w:rFonts w:ascii="Arial" w:hAnsi="Arial" w:cs="Arial"/>
          <w:b/>
          <w:bCs/>
          <w:sz w:val="22"/>
          <w:szCs w:val="22"/>
        </w:rPr>
      </w:pPr>
      <w:r w:rsidRPr="00477B88">
        <w:rPr>
          <w:rFonts w:ascii="Arial" w:hAnsi="Arial" w:cs="Arial"/>
          <w:b/>
          <w:bCs/>
          <w:sz w:val="22"/>
          <w:szCs w:val="22"/>
        </w:rPr>
        <w:lastRenderedPageBreak/>
        <w:t>Personal Statement – Nursery Practitioner</w:t>
      </w:r>
    </w:p>
    <w:p w14:paraId="3910E715" w14:textId="69B5A81E" w:rsidR="00D20D2B" w:rsidRPr="00477B88" w:rsidRDefault="00175B5C" w:rsidP="005D5932">
      <w:pPr>
        <w:pStyle w:val="Body"/>
        <w:spacing w:line="360" w:lineRule="auto"/>
        <w:jc w:val="both"/>
        <w:rPr>
          <w:rFonts w:ascii="Arial" w:hAnsi="Arial" w:cs="Arial"/>
          <w:sz w:val="22"/>
          <w:szCs w:val="22"/>
        </w:rPr>
      </w:pPr>
      <w:r w:rsidRPr="00175B5C">
        <w:rPr>
          <w:rFonts w:ascii="Arial" w:hAnsi="Arial" w:cs="Arial"/>
          <w:sz w:val="22"/>
          <w:szCs w:val="22"/>
        </w:rPr>
        <w:t xml:space="preserve">My desire to support children's growth and offer a secure, caring atmosphere has inspired me to work as a nursery practitioner, where I </w:t>
      </w:r>
      <w:r w:rsidR="001B3FC3" w:rsidRPr="00175B5C">
        <w:rPr>
          <w:rFonts w:ascii="Arial" w:hAnsi="Arial" w:cs="Arial"/>
          <w:sz w:val="22"/>
          <w:szCs w:val="22"/>
        </w:rPr>
        <w:t>can</w:t>
      </w:r>
      <w:r w:rsidRPr="00175B5C">
        <w:rPr>
          <w:rFonts w:ascii="Arial" w:hAnsi="Arial" w:cs="Arial"/>
          <w:sz w:val="22"/>
          <w:szCs w:val="22"/>
        </w:rPr>
        <w:t xml:space="preserve"> utilise my knowledge, abilities, and dedication to advance children' learning and well-being.</w:t>
      </w:r>
      <w:r w:rsidRPr="00477B88">
        <w:rPr>
          <w:rFonts w:ascii="Arial" w:hAnsi="Arial" w:cs="Arial"/>
          <w:sz w:val="22"/>
          <w:szCs w:val="22"/>
        </w:rPr>
        <w:t xml:space="preserve"> I</w:t>
      </w:r>
      <w:r w:rsidR="00D20D2B" w:rsidRPr="00477B88">
        <w:rPr>
          <w:rFonts w:ascii="Arial" w:hAnsi="Arial" w:cs="Arial"/>
          <w:sz w:val="22"/>
          <w:szCs w:val="22"/>
        </w:rPr>
        <w:t xml:space="preserve"> completed my Level 3 Diploma for the Early Years Workforce, safeguarding children, and the Early Years Foundation Stage (EYFS) framework. </w:t>
      </w:r>
      <w:r w:rsidR="00571465" w:rsidRPr="00477B88">
        <w:rPr>
          <w:rFonts w:ascii="Arial" w:hAnsi="Arial" w:cs="Arial"/>
          <w:sz w:val="22"/>
          <w:szCs w:val="22"/>
        </w:rPr>
        <w:t>Through my coursework and practical experience, I have an excellent understanding of how to create activities that cater to children's needs for development at every stage while fostering a welcoming, inclusive atmosphere where each kid feels valued, secure, and free to study at their own pace. I</w:t>
      </w:r>
      <w:r w:rsidR="00D20D2B" w:rsidRPr="00477B88">
        <w:rPr>
          <w:rFonts w:ascii="Arial" w:hAnsi="Arial" w:cs="Arial"/>
          <w:sz w:val="22"/>
          <w:szCs w:val="22"/>
        </w:rPr>
        <w:t xml:space="preserve"> am also fully up to date with mandatory training requirements and make it a priority to keep learning about new guidance and best practice – something I know is central to your work here.</w:t>
      </w:r>
    </w:p>
    <w:p w14:paraId="587DDE67" w14:textId="6895FF53" w:rsidR="00D20D2B" w:rsidRPr="00477B88" w:rsidRDefault="00D20D2B" w:rsidP="005D5932">
      <w:pPr>
        <w:pStyle w:val="Body"/>
        <w:spacing w:line="360" w:lineRule="auto"/>
        <w:jc w:val="both"/>
        <w:rPr>
          <w:rFonts w:ascii="Arial" w:hAnsi="Arial" w:cs="Arial"/>
          <w:sz w:val="22"/>
          <w:szCs w:val="22"/>
        </w:rPr>
      </w:pPr>
      <w:r w:rsidRPr="00477B88">
        <w:rPr>
          <w:rFonts w:ascii="Arial" w:hAnsi="Arial" w:cs="Arial"/>
          <w:sz w:val="22"/>
          <w:szCs w:val="22"/>
        </w:rPr>
        <w:t>Over the past three years working in a busy local nursery, I have served as a key person for groups of children aged six months to five years. I take great care in building trusting relationships with both children and their families: observing each child’s unique interests and development, maintaining accurate progress records, and working closely with parents to ensure care is consistent between home and nursery. I love designing play-based activities – from outdoor nature exploration to creative role-play and sensory sessions that spark curiosity and build confidence, while ensuring all children, regardless of background or ability, can take part and thrive. I also have experience mentoring students and newer staff, supporting them to build their skills and approach their work with confidence, which I know is an important part of this role.</w:t>
      </w:r>
    </w:p>
    <w:p w14:paraId="6FCA0416" w14:textId="77777777" w:rsidR="00D20D2B" w:rsidRPr="00477B88" w:rsidRDefault="00D20D2B" w:rsidP="005D5932">
      <w:pPr>
        <w:pStyle w:val="Body"/>
        <w:spacing w:line="360" w:lineRule="auto"/>
        <w:jc w:val="both"/>
        <w:rPr>
          <w:rFonts w:ascii="Arial" w:hAnsi="Arial" w:cs="Arial"/>
          <w:sz w:val="22"/>
          <w:szCs w:val="22"/>
        </w:rPr>
      </w:pPr>
      <w:r w:rsidRPr="00477B88">
        <w:rPr>
          <w:rFonts w:ascii="Arial" w:hAnsi="Arial" w:cs="Arial"/>
          <w:sz w:val="22"/>
          <w:szCs w:val="22"/>
        </w:rPr>
        <w:t>What draws me most to Sunshine Day Nursery is your focus on family-style care and your commitment to supporting NHS staff and their families. I understand how important reliable, high-quality childcare is for parents balancing demanding roles, and I share your dedication to creating a setting that feels like an extension of home: warm, nurturing, and full of opportunity. I pride myself on being flexible, reliable and a strong team player – happy to work across both the nursery and holiday club, cover shifts as needed, and step in to help with everything from food preparation and resource organisation to showing visitors around our spaces.</w:t>
      </w:r>
    </w:p>
    <w:p w14:paraId="340BA4B2" w14:textId="467B7C45" w:rsidR="00D20D2B" w:rsidRPr="00477B88" w:rsidRDefault="00D20D2B" w:rsidP="005D5932">
      <w:pPr>
        <w:pStyle w:val="Body"/>
        <w:spacing w:line="360" w:lineRule="auto"/>
        <w:jc w:val="both"/>
        <w:rPr>
          <w:rFonts w:ascii="Arial" w:hAnsi="Arial" w:cs="Arial"/>
          <w:sz w:val="22"/>
          <w:szCs w:val="22"/>
        </w:rPr>
      </w:pPr>
      <w:r w:rsidRPr="00477B88">
        <w:rPr>
          <w:rFonts w:ascii="Arial" w:hAnsi="Arial" w:cs="Arial"/>
          <w:sz w:val="22"/>
          <w:szCs w:val="22"/>
        </w:rPr>
        <w:t>I believe great early years work is built on kindness, patience and attention to detail: noticing when a child needs extra support, listening carefully to what parents tell us, and making sure every policy and procedure is followed to keep everyone safe. I am passionate about safeguarding and always ensure I raise concerns promptly and appropriately in line with guidelines. I also take great care with all administrative tasks, from updating registers and development files to completing accident and medication records accurately, to keep things running smoothly.</w:t>
      </w:r>
    </w:p>
    <w:p w14:paraId="4B125CAF" w14:textId="3DBA1F4D" w:rsidR="00D20D2B" w:rsidRPr="00477B88" w:rsidRDefault="00D20D2B" w:rsidP="005D5932">
      <w:pPr>
        <w:pStyle w:val="Body"/>
        <w:spacing w:line="360" w:lineRule="auto"/>
        <w:jc w:val="both"/>
        <w:rPr>
          <w:rFonts w:ascii="Arial" w:hAnsi="Arial" w:cs="Arial"/>
          <w:sz w:val="22"/>
          <w:szCs w:val="22"/>
        </w:rPr>
      </w:pPr>
      <w:r w:rsidRPr="00477B88">
        <w:rPr>
          <w:rFonts w:ascii="Arial" w:hAnsi="Arial" w:cs="Arial"/>
          <w:sz w:val="22"/>
          <w:szCs w:val="22"/>
        </w:rPr>
        <w:lastRenderedPageBreak/>
        <w:t>My career aim is to help every child I work with grow into a confident, curious and happy individual, ready for whatever comes next in their learning journey. I would be proud to bring my skills, experience and enthusiasm to your team, and to support the wonderful work you do for children and families across Sheffield Teaching Hospitals.</w:t>
      </w:r>
    </w:p>
    <w:p w14:paraId="044D5E8B" w14:textId="77777777" w:rsidR="00F40E78" w:rsidRPr="00477B88" w:rsidRDefault="00F40E78" w:rsidP="005D5932">
      <w:pPr>
        <w:pStyle w:val="Body"/>
        <w:spacing w:line="360" w:lineRule="auto"/>
        <w:jc w:val="both"/>
        <w:rPr>
          <w:rFonts w:ascii="Arial" w:hAnsi="Arial" w:cs="Arial"/>
          <w:sz w:val="22"/>
          <w:szCs w:val="22"/>
        </w:rPr>
      </w:pPr>
    </w:p>
    <w:p w14:paraId="6B69C31F" w14:textId="6B998C80" w:rsidR="00F40E78" w:rsidRPr="00477B88" w:rsidRDefault="00F40E78" w:rsidP="005D5932">
      <w:pPr>
        <w:pStyle w:val="Body"/>
        <w:spacing w:line="360" w:lineRule="auto"/>
        <w:jc w:val="both"/>
        <w:rPr>
          <w:rFonts w:ascii="Arial" w:hAnsi="Arial" w:cs="Arial"/>
          <w:b/>
          <w:bCs/>
          <w:sz w:val="22"/>
          <w:szCs w:val="22"/>
        </w:rPr>
      </w:pPr>
      <w:r w:rsidRPr="00477B88">
        <w:rPr>
          <w:rFonts w:ascii="Arial" w:hAnsi="Arial" w:cs="Arial"/>
          <w:b/>
          <w:bCs/>
          <w:sz w:val="22"/>
          <w:szCs w:val="22"/>
        </w:rPr>
        <w:t>SWOT Analysis</w:t>
      </w:r>
    </w:p>
    <w:p w14:paraId="3B51AF21" w14:textId="01E3F214" w:rsidR="007317EF" w:rsidRPr="00037715" w:rsidRDefault="007317EF" w:rsidP="005D5932">
      <w:pPr>
        <w:pStyle w:val="Body"/>
        <w:spacing w:line="360" w:lineRule="auto"/>
        <w:jc w:val="both"/>
        <w:rPr>
          <w:rFonts w:ascii="Arial" w:hAnsi="Arial" w:cs="Arial"/>
          <w:sz w:val="22"/>
          <w:szCs w:val="22"/>
        </w:rPr>
      </w:pPr>
      <w:r w:rsidRPr="00037715">
        <w:rPr>
          <w:rFonts w:ascii="Arial" w:hAnsi="Arial" w:cs="Arial"/>
          <w:sz w:val="22"/>
          <w:szCs w:val="22"/>
        </w:rPr>
        <w:t>A SWOT analysis is a strategic planning tool used to evaluate an individual's strengths, weaknesses, opportunities, and threats to support career planning and professional development (Gürel and Tat, 2017).</w:t>
      </w:r>
    </w:p>
    <w:p w14:paraId="5B29AF63" w14:textId="77777777" w:rsidR="009F0302" w:rsidRPr="009F0302" w:rsidRDefault="009F0302" w:rsidP="009F0302">
      <w:pPr>
        <w:pStyle w:val="Body"/>
        <w:spacing w:line="360" w:lineRule="auto"/>
        <w:jc w:val="both"/>
        <w:rPr>
          <w:rFonts w:ascii="Arial" w:hAnsi="Arial" w:cs="Arial"/>
          <w:b/>
          <w:bCs/>
          <w:sz w:val="22"/>
          <w:szCs w:val="22"/>
        </w:rPr>
      </w:pPr>
      <w:r w:rsidRPr="009F0302">
        <w:rPr>
          <w:rFonts w:ascii="Arial" w:hAnsi="Arial" w:cs="Arial"/>
          <w:b/>
          <w:bCs/>
          <w:sz w:val="22"/>
          <w:szCs w:val="22"/>
        </w:rPr>
        <w:t>Strengths:</w:t>
      </w:r>
    </w:p>
    <w:p w14:paraId="693A5F46" w14:textId="77777777" w:rsidR="009F0302" w:rsidRPr="009F0302" w:rsidRDefault="009F0302" w:rsidP="009F0302">
      <w:pPr>
        <w:pStyle w:val="Body"/>
        <w:spacing w:line="360" w:lineRule="auto"/>
        <w:jc w:val="both"/>
        <w:rPr>
          <w:rFonts w:ascii="Arial" w:hAnsi="Arial" w:cs="Arial"/>
          <w:sz w:val="22"/>
          <w:szCs w:val="22"/>
        </w:rPr>
      </w:pPr>
      <w:r w:rsidRPr="009F0302">
        <w:rPr>
          <w:rFonts w:ascii="Arial" w:hAnsi="Arial" w:cs="Arial"/>
          <w:sz w:val="22"/>
          <w:szCs w:val="22"/>
        </w:rPr>
        <w:t xml:space="preserve"> My sincere desire to encourage children's development, learning, and well-being motivates me to offer top-notch care. I have a solid understanding of child development, protection, equity, health and safety, and person-centred care because of my degree in childcare, all of which are crucial for a nursery practitioner. Dealing with young children as a Trainee Early Years Support Worker provided opportunities for me to hone my organisational, collaborative, and communication abilities. Furthermore, I am dependable, flexible, and capable of establishing a secure, welcoming, and stimulating atmosphere where kids feel encouraged and motivated to learn through play.</w:t>
      </w:r>
    </w:p>
    <w:p w14:paraId="7F65F95C" w14:textId="77777777" w:rsidR="009F0302" w:rsidRPr="009F0302" w:rsidRDefault="009F0302" w:rsidP="009F0302">
      <w:pPr>
        <w:pStyle w:val="Body"/>
        <w:spacing w:line="360" w:lineRule="auto"/>
        <w:jc w:val="both"/>
        <w:rPr>
          <w:rFonts w:ascii="Arial" w:hAnsi="Arial" w:cs="Arial"/>
          <w:b/>
          <w:bCs/>
          <w:sz w:val="22"/>
          <w:szCs w:val="22"/>
        </w:rPr>
      </w:pPr>
      <w:r w:rsidRPr="009F0302">
        <w:rPr>
          <w:rFonts w:ascii="Arial" w:hAnsi="Arial" w:cs="Arial"/>
          <w:b/>
          <w:bCs/>
          <w:sz w:val="22"/>
          <w:szCs w:val="22"/>
        </w:rPr>
        <w:t xml:space="preserve">Weaknesses: </w:t>
      </w:r>
    </w:p>
    <w:p w14:paraId="061C4512" w14:textId="77777777" w:rsidR="009F0302" w:rsidRPr="009F0302" w:rsidRDefault="009F0302" w:rsidP="009F0302">
      <w:pPr>
        <w:pStyle w:val="Body"/>
        <w:spacing w:line="360" w:lineRule="auto"/>
        <w:jc w:val="both"/>
        <w:rPr>
          <w:rFonts w:ascii="Arial" w:hAnsi="Arial" w:cs="Arial"/>
          <w:sz w:val="22"/>
          <w:szCs w:val="22"/>
        </w:rPr>
      </w:pPr>
      <w:r w:rsidRPr="009F0302">
        <w:rPr>
          <w:rFonts w:ascii="Arial" w:hAnsi="Arial" w:cs="Arial"/>
          <w:sz w:val="22"/>
          <w:szCs w:val="22"/>
        </w:rPr>
        <w:t>Even though I have practical experience dealing with young children, I would like to have more experience as a key person in charge of making standardised observations, keeping track of child growth and development, and organising activities in accordance with the Early Years Foundation Stage (EYFS). I also understand that, as these responsibilities are expected of established nursery practitioners, I need to keep building my confidence in my ability to lead a team and educate students or new staff members. I'm dedicated to taking additional training, getting input from experienced colleagues, and learning through continuous supervision and professional development to address these challenges.</w:t>
      </w:r>
    </w:p>
    <w:p w14:paraId="059286C1" w14:textId="77777777" w:rsidR="009F0302" w:rsidRPr="009F0302" w:rsidRDefault="009F0302" w:rsidP="009F0302">
      <w:pPr>
        <w:pStyle w:val="Body"/>
        <w:spacing w:line="360" w:lineRule="auto"/>
        <w:jc w:val="both"/>
        <w:rPr>
          <w:rFonts w:ascii="Arial" w:hAnsi="Arial" w:cs="Arial"/>
          <w:b/>
          <w:bCs/>
          <w:sz w:val="22"/>
          <w:szCs w:val="22"/>
        </w:rPr>
      </w:pPr>
      <w:r w:rsidRPr="009F0302">
        <w:rPr>
          <w:rFonts w:ascii="Arial" w:hAnsi="Arial" w:cs="Arial"/>
          <w:b/>
          <w:bCs/>
          <w:sz w:val="22"/>
          <w:szCs w:val="22"/>
        </w:rPr>
        <w:t xml:space="preserve">Opportunities: </w:t>
      </w:r>
    </w:p>
    <w:p w14:paraId="61484AF7" w14:textId="77777777" w:rsidR="009F0302" w:rsidRDefault="009F0302" w:rsidP="009F0302">
      <w:pPr>
        <w:pStyle w:val="Body"/>
        <w:spacing w:line="360" w:lineRule="auto"/>
        <w:jc w:val="both"/>
        <w:rPr>
          <w:rFonts w:ascii="Arial" w:hAnsi="Arial" w:cs="Arial"/>
          <w:sz w:val="22"/>
          <w:szCs w:val="22"/>
        </w:rPr>
      </w:pPr>
      <w:r w:rsidRPr="009F0302">
        <w:rPr>
          <w:rFonts w:ascii="Arial" w:hAnsi="Arial" w:cs="Arial"/>
          <w:sz w:val="22"/>
          <w:szCs w:val="22"/>
        </w:rPr>
        <w:t>There are plenty of opportunities for both professional and personal growth in the Nursery Practitioner role. Regular training in child development, special education requirements, paediatric first aid, and safeguarding will increase my knowledge and improve my work. Working in a nursery also offers me the opportunity to learn how to keep track of children's development, interact with families in a productive way, and collaborate with other professionals to encourage children's growth. With continuous learning, experience, and dedication to delivering top-notch childcare, there are opportunities to advance into higher roles like higher Nursery Practitioner, Room Leader, or Manager.</w:t>
      </w:r>
      <w:r w:rsidRPr="009F0302">
        <w:rPr>
          <w:rFonts w:ascii="Arial" w:hAnsi="Arial" w:cs="Arial"/>
          <w:sz w:val="22"/>
          <w:szCs w:val="22"/>
        </w:rPr>
        <w:tab/>
      </w:r>
    </w:p>
    <w:p w14:paraId="61F5F60F" w14:textId="77777777" w:rsidR="009F0302" w:rsidRPr="009F0302" w:rsidRDefault="009F0302" w:rsidP="009F0302">
      <w:pPr>
        <w:pStyle w:val="Body"/>
        <w:spacing w:line="360" w:lineRule="auto"/>
        <w:jc w:val="both"/>
        <w:rPr>
          <w:rFonts w:ascii="Arial" w:hAnsi="Arial" w:cs="Arial"/>
          <w:sz w:val="22"/>
          <w:szCs w:val="22"/>
        </w:rPr>
      </w:pPr>
    </w:p>
    <w:p w14:paraId="2D70D00E" w14:textId="77777777" w:rsidR="009F0302" w:rsidRPr="009F0302" w:rsidRDefault="009F0302" w:rsidP="009F0302">
      <w:pPr>
        <w:pStyle w:val="Body"/>
        <w:spacing w:line="360" w:lineRule="auto"/>
        <w:jc w:val="both"/>
        <w:rPr>
          <w:rFonts w:ascii="Arial" w:hAnsi="Arial" w:cs="Arial"/>
          <w:b/>
          <w:bCs/>
          <w:sz w:val="22"/>
          <w:szCs w:val="22"/>
        </w:rPr>
      </w:pPr>
      <w:r w:rsidRPr="009F0302">
        <w:rPr>
          <w:rFonts w:ascii="Arial" w:hAnsi="Arial" w:cs="Arial"/>
          <w:b/>
          <w:bCs/>
          <w:sz w:val="22"/>
          <w:szCs w:val="22"/>
        </w:rPr>
        <w:lastRenderedPageBreak/>
        <w:t>Threats:</w:t>
      </w:r>
    </w:p>
    <w:p w14:paraId="0965A261" w14:textId="24951FCD" w:rsidR="009F0302" w:rsidRPr="0055252D" w:rsidRDefault="009F0302" w:rsidP="009F0302">
      <w:pPr>
        <w:pStyle w:val="Body"/>
        <w:spacing w:line="360" w:lineRule="auto"/>
        <w:jc w:val="both"/>
        <w:rPr>
          <w:rFonts w:ascii="Arial" w:hAnsi="Arial" w:cs="Arial"/>
          <w:sz w:val="22"/>
          <w:szCs w:val="22"/>
        </w:rPr>
      </w:pPr>
      <w:r w:rsidRPr="009F0302">
        <w:rPr>
          <w:rFonts w:ascii="Arial" w:hAnsi="Arial" w:cs="Arial"/>
          <w:sz w:val="22"/>
          <w:szCs w:val="22"/>
        </w:rPr>
        <w:t>Due to evolving laws, safeguarding rules and regulations, and Ofsted standards, the early years sector can be challenging, demanding that practitioners maintain current skills and expertise</w:t>
      </w:r>
      <w:r w:rsidR="00460281" w:rsidRPr="00460281">
        <w:t xml:space="preserve"> </w:t>
      </w:r>
      <w:r w:rsidR="00913987">
        <w:t>.</w:t>
      </w:r>
      <w:r w:rsidR="00460281" w:rsidRPr="00913987">
        <w:rPr>
          <w:rFonts w:ascii="Arial" w:hAnsi="Arial" w:cs="Arial"/>
          <w:sz w:val="22"/>
          <w:szCs w:val="22"/>
        </w:rPr>
        <w:t>The early years sector can be demanding due to changing legislation, safeguarding requirements, and Ofsted expectations, requiring practitioners to keep their knowledge and skills up to date (Cumming, Logan and Wong, 2021; Campbell-Barr, 2018)</w:t>
      </w:r>
      <w:r w:rsidR="00460281" w:rsidRPr="00913987">
        <w:rPr>
          <w:rFonts w:ascii="Arial" w:hAnsi="Arial" w:cs="Arial"/>
          <w:sz w:val="22"/>
          <w:szCs w:val="22"/>
        </w:rPr>
        <w:t>.</w:t>
      </w:r>
      <w:r w:rsidRPr="009F0302">
        <w:rPr>
          <w:rFonts w:ascii="Arial" w:hAnsi="Arial" w:cs="Arial"/>
          <w:sz w:val="22"/>
          <w:szCs w:val="22"/>
        </w:rPr>
        <w:t>It can be difficult to manage a busy nursery environment while attending to each child's individual needs and keeping proper records. In addition, practitioners may be under pressure due to shortages of staff and rising workload. But I believe such challenges may be addressed by keeping doors of communication open, collaborating with colleagues, attending regular training, and continuing to be committed to providing safe, excellent care that encourages each child's development and learning.</w:t>
      </w:r>
    </w:p>
    <w:p w14:paraId="66E7BD92" w14:textId="77777777" w:rsidR="0055252D" w:rsidRDefault="0055252D" w:rsidP="005D5932">
      <w:pPr>
        <w:pStyle w:val="Body"/>
        <w:spacing w:line="360" w:lineRule="auto"/>
        <w:jc w:val="both"/>
        <w:rPr>
          <w:rFonts w:ascii="Arial" w:hAnsi="Arial" w:cs="Arial"/>
          <w:b/>
          <w:bCs/>
          <w:sz w:val="22"/>
          <w:szCs w:val="22"/>
        </w:rPr>
      </w:pPr>
    </w:p>
    <w:p w14:paraId="7CBC0D12" w14:textId="6810C879" w:rsidR="007317EF" w:rsidRPr="00477B88" w:rsidRDefault="0037013E" w:rsidP="005D5932">
      <w:pPr>
        <w:pStyle w:val="Body"/>
        <w:spacing w:line="360" w:lineRule="auto"/>
        <w:jc w:val="both"/>
        <w:rPr>
          <w:rFonts w:ascii="Arial" w:hAnsi="Arial" w:cs="Arial"/>
          <w:b/>
          <w:bCs/>
          <w:sz w:val="22"/>
          <w:szCs w:val="22"/>
        </w:rPr>
      </w:pPr>
      <w:r w:rsidRPr="00477B88">
        <w:rPr>
          <w:rFonts w:ascii="Arial" w:hAnsi="Arial" w:cs="Arial"/>
          <w:b/>
          <w:bCs/>
          <w:sz w:val="22"/>
          <w:szCs w:val="22"/>
        </w:rPr>
        <w:t xml:space="preserve">Personal development programme </w:t>
      </w:r>
    </w:p>
    <w:p w14:paraId="68E4BFDA" w14:textId="4AAC0699" w:rsidR="0037013E" w:rsidRPr="00477B88" w:rsidRDefault="004D75A3" w:rsidP="005D5932">
      <w:pPr>
        <w:pStyle w:val="Body"/>
        <w:spacing w:line="360" w:lineRule="auto"/>
        <w:jc w:val="both"/>
        <w:rPr>
          <w:rFonts w:ascii="Arial" w:hAnsi="Arial" w:cs="Arial"/>
          <w:sz w:val="22"/>
          <w:szCs w:val="22"/>
        </w:rPr>
      </w:pPr>
      <w:r w:rsidRPr="00477B88">
        <w:rPr>
          <w:rFonts w:ascii="Arial" w:hAnsi="Arial" w:cs="Arial"/>
          <w:sz w:val="22"/>
          <w:szCs w:val="22"/>
        </w:rPr>
        <w:t>My Personal Development Plan (PDP) identifies three realistic goals that will help me prepare for and progress in the role of a Nursery Practitioner over the next two years. These goals focus on developing my professional knowledge, practical skills, and confidence to provide high-quality care and education for young children.</w:t>
      </w:r>
    </w:p>
    <w:p w14:paraId="2C8EA5D9" w14:textId="7F293A4F" w:rsidR="004D75A3" w:rsidRPr="00477B88" w:rsidRDefault="004D75A3" w:rsidP="005D5932">
      <w:pPr>
        <w:pStyle w:val="Body"/>
        <w:spacing w:line="360" w:lineRule="auto"/>
        <w:jc w:val="both"/>
        <w:rPr>
          <w:rFonts w:ascii="Arial" w:hAnsi="Arial" w:cs="Arial"/>
          <w:b/>
          <w:bCs/>
          <w:sz w:val="22"/>
          <w:szCs w:val="22"/>
        </w:rPr>
      </w:pPr>
      <w:r w:rsidRPr="00477B88">
        <w:rPr>
          <w:rFonts w:ascii="Arial" w:hAnsi="Arial" w:cs="Arial"/>
          <w:b/>
          <w:bCs/>
          <w:sz w:val="22"/>
          <w:szCs w:val="22"/>
        </w:rPr>
        <w:t>Achieve a Paediatric First Aid Qualification (Within 6 Months)</w:t>
      </w:r>
    </w:p>
    <w:p w14:paraId="02F74101" w14:textId="5AB0B2DE" w:rsidR="004D75A3" w:rsidRPr="00477B88" w:rsidRDefault="004D75A3" w:rsidP="005D5932">
      <w:pPr>
        <w:pStyle w:val="Body"/>
        <w:spacing w:line="360" w:lineRule="auto"/>
        <w:jc w:val="both"/>
        <w:rPr>
          <w:rFonts w:ascii="Arial" w:hAnsi="Arial" w:cs="Arial"/>
          <w:sz w:val="22"/>
          <w:szCs w:val="22"/>
        </w:rPr>
      </w:pPr>
      <w:r w:rsidRPr="00477B88">
        <w:rPr>
          <w:rFonts w:ascii="Arial" w:hAnsi="Arial" w:cs="Arial"/>
          <w:sz w:val="22"/>
          <w:szCs w:val="22"/>
        </w:rPr>
        <w:t>My first goal is to finish an authorised Paediatric initial Aid course so that I can deal with emergencies involving children with greater confidence and safety. This certification will improve my potential to promote children's health and wellbeing and is highly valued in early childhood settings. A successful completion of the course, earning the certificate, utilising the skills during emergency procedures and workplace training will be used as milestones for progress.</w:t>
      </w:r>
    </w:p>
    <w:p w14:paraId="3A5A82DC" w14:textId="4A859457" w:rsidR="007317EF" w:rsidRPr="00477B88" w:rsidRDefault="004D75A3" w:rsidP="005D5932">
      <w:pPr>
        <w:pStyle w:val="Body"/>
        <w:spacing w:line="360" w:lineRule="auto"/>
        <w:jc w:val="both"/>
        <w:rPr>
          <w:rFonts w:ascii="Arial" w:hAnsi="Arial" w:cs="Arial"/>
          <w:b/>
          <w:bCs/>
          <w:sz w:val="22"/>
          <w:szCs w:val="22"/>
        </w:rPr>
      </w:pPr>
      <w:r w:rsidRPr="00477B88">
        <w:rPr>
          <w:rFonts w:ascii="Arial" w:hAnsi="Arial" w:cs="Arial"/>
          <w:b/>
          <w:bCs/>
          <w:sz w:val="22"/>
          <w:szCs w:val="22"/>
        </w:rPr>
        <w:t>Develop Knowledge and Practical Application of the Early Years Foundation Stage (EYFS) (Within 12 Months)</w:t>
      </w:r>
    </w:p>
    <w:p w14:paraId="68ED68DD" w14:textId="52F564CA" w:rsidR="007317EF" w:rsidRPr="00477B88" w:rsidRDefault="004D75A3" w:rsidP="005D5932">
      <w:pPr>
        <w:pStyle w:val="Body"/>
        <w:spacing w:line="360" w:lineRule="auto"/>
        <w:jc w:val="both"/>
        <w:rPr>
          <w:rFonts w:ascii="Arial" w:hAnsi="Arial" w:cs="Arial"/>
          <w:sz w:val="22"/>
          <w:szCs w:val="22"/>
        </w:rPr>
      </w:pPr>
      <w:r w:rsidRPr="00477B88">
        <w:rPr>
          <w:rFonts w:ascii="Arial" w:hAnsi="Arial" w:cs="Arial"/>
          <w:sz w:val="22"/>
          <w:szCs w:val="22"/>
        </w:rPr>
        <w:t>The second goal I have is to improve my understanding of the Early Years Foundation Stage (EYFS) through professional development courses, reading up-to-date guidelines, and developing hands-on experience in planning activities, performing observations, and monitoring children's development. I'll track my development using supervisor evaluations, reflective practice, and developing self-assurance in my ability to support children' learning and growth.</w:t>
      </w:r>
    </w:p>
    <w:p w14:paraId="06555C58" w14:textId="6CC92B95" w:rsidR="000E4ACE" w:rsidRPr="00B642FB" w:rsidRDefault="000E4ACE" w:rsidP="005D5932">
      <w:pPr>
        <w:pStyle w:val="Body"/>
        <w:spacing w:line="360" w:lineRule="auto"/>
        <w:jc w:val="both"/>
        <w:rPr>
          <w:rFonts w:ascii="Arial" w:hAnsi="Arial" w:cs="Arial"/>
          <w:b/>
          <w:bCs/>
          <w:sz w:val="22"/>
          <w:szCs w:val="22"/>
        </w:rPr>
      </w:pPr>
      <w:r w:rsidRPr="00B642FB">
        <w:rPr>
          <w:rFonts w:ascii="Arial" w:hAnsi="Arial" w:cs="Arial"/>
          <w:b/>
          <w:bCs/>
          <w:sz w:val="22"/>
          <w:szCs w:val="22"/>
        </w:rPr>
        <w:t>Complete a Special Educational Needs and Disabilities (SEND) Training Course (Within 24 Months</w:t>
      </w:r>
    </w:p>
    <w:p w14:paraId="65BA9533" w14:textId="680C722D" w:rsidR="00E748C4" w:rsidRDefault="003842D7" w:rsidP="005D5932">
      <w:pPr>
        <w:pStyle w:val="Body"/>
        <w:spacing w:line="360" w:lineRule="auto"/>
        <w:jc w:val="both"/>
        <w:rPr>
          <w:rFonts w:ascii="Arial" w:hAnsi="Arial" w:cs="Arial"/>
          <w:sz w:val="22"/>
          <w:szCs w:val="22"/>
        </w:rPr>
      </w:pPr>
      <w:r w:rsidRPr="00477B88">
        <w:rPr>
          <w:rFonts w:ascii="Arial" w:hAnsi="Arial" w:cs="Arial"/>
          <w:sz w:val="22"/>
          <w:szCs w:val="22"/>
        </w:rPr>
        <w:t>To</w:t>
      </w:r>
      <w:r w:rsidR="000E4ACE" w:rsidRPr="00477B88">
        <w:rPr>
          <w:rFonts w:ascii="Arial" w:hAnsi="Arial" w:cs="Arial"/>
          <w:sz w:val="22"/>
          <w:szCs w:val="22"/>
        </w:rPr>
        <w:t xml:space="preserve"> increase my understanding of helping children with special learning and developmental needs, my third objective is to finish an approved Special Educational Needs and Disabilities </w:t>
      </w:r>
      <w:r w:rsidR="000E4ACE" w:rsidRPr="00477B88">
        <w:rPr>
          <w:rFonts w:ascii="Arial" w:hAnsi="Arial" w:cs="Arial"/>
          <w:sz w:val="22"/>
          <w:szCs w:val="22"/>
        </w:rPr>
        <w:lastRenderedPageBreak/>
        <w:t>(SEND) training program. I will be able to build a welcoming learning atmosphere, adapt activities to meet individual requirements, and work alongside parents and other professionals more successfully due to this course. With the new skills and abilities, I will be able to support every child with perfection and positively improve the nursery's inclusive practices</w:t>
      </w:r>
      <w:r w:rsidR="00913987">
        <w:rPr>
          <w:rFonts w:ascii="Arial" w:hAnsi="Arial" w:cs="Arial"/>
          <w:sz w:val="22"/>
          <w:szCs w:val="22"/>
        </w:rPr>
        <w:t>.</w:t>
      </w:r>
      <w:r w:rsidR="00913987" w:rsidRPr="00913987">
        <w:t xml:space="preserve"> </w:t>
      </w:r>
      <w:r w:rsidR="00913987" w:rsidRPr="00913987">
        <w:rPr>
          <w:rFonts w:ascii="Arial" w:hAnsi="Arial" w:cs="Arial"/>
          <w:sz w:val="22"/>
          <w:szCs w:val="22"/>
        </w:rPr>
        <w:t>My progress will be monitored by successfully completing the course, gaining the qualification, applying the knowledge in practice, and receiving feedback from supervisors and colleagues during regular appraisals and observations (Florian and Spratt, 2013; Sharma and Sokal, 2016).</w:t>
      </w:r>
    </w:p>
    <w:p w14:paraId="1224024C" w14:textId="3610EA61" w:rsidR="007317EF" w:rsidRDefault="00E748C4" w:rsidP="005D5932">
      <w:pPr>
        <w:pStyle w:val="Body"/>
        <w:spacing w:line="360" w:lineRule="auto"/>
        <w:jc w:val="both"/>
        <w:rPr>
          <w:rFonts w:ascii="Arial" w:hAnsi="Arial" w:cs="Arial"/>
          <w:sz w:val="22"/>
          <w:szCs w:val="22"/>
        </w:rPr>
      </w:pPr>
      <w:r w:rsidRPr="00E748C4">
        <w:t xml:space="preserve"> </w:t>
      </w:r>
      <w:r w:rsidRPr="00E748C4">
        <w:rPr>
          <w:rFonts w:ascii="Arial" w:hAnsi="Arial" w:cs="Arial"/>
          <w:sz w:val="22"/>
          <w:szCs w:val="22"/>
        </w:rPr>
        <w:t xml:space="preserve">Every three months, I will evaluate my Personal Development Plan and assess how far I've come toward each target to make sure I'm maintaining myself on </w:t>
      </w:r>
      <w:r>
        <w:rPr>
          <w:rFonts w:ascii="Arial" w:hAnsi="Arial" w:cs="Arial"/>
          <w:sz w:val="22"/>
          <w:szCs w:val="22"/>
        </w:rPr>
        <w:t>track</w:t>
      </w:r>
      <w:r w:rsidRPr="00E748C4">
        <w:rPr>
          <w:rFonts w:ascii="Arial" w:hAnsi="Arial" w:cs="Arial"/>
          <w:sz w:val="22"/>
          <w:szCs w:val="22"/>
        </w:rPr>
        <w:t>. I'll measure my progress against my specified goals, seek supervisors for frequent feedback during reviews and monitoring sessions, and update my action plan as needed. I plan to develop new goals for the short term and find more training opportunities if I find any challenges or areas that need further work. I will be able remain focused, measure my progress effectively, and make sure I continue to develop the knowledge and skills necessary to become a competent nursery practitioner with the support of regular monitoring and review.</w:t>
      </w:r>
    </w:p>
    <w:p w14:paraId="18A0D2F1" w14:textId="77777777" w:rsidR="00B642FB" w:rsidRDefault="00B642FB" w:rsidP="005D5932">
      <w:pPr>
        <w:pStyle w:val="Body"/>
        <w:spacing w:line="360" w:lineRule="auto"/>
        <w:jc w:val="both"/>
        <w:rPr>
          <w:rFonts w:ascii="Arial" w:hAnsi="Arial" w:cs="Arial"/>
          <w:sz w:val="22"/>
          <w:szCs w:val="22"/>
        </w:rPr>
      </w:pPr>
    </w:p>
    <w:p w14:paraId="631B783F" w14:textId="77777777" w:rsidR="0055252D" w:rsidRDefault="0055252D" w:rsidP="0055252D">
      <w:pPr>
        <w:pStyle w:val="Body"/>
        <w:spacing w:line="360" w:lineRule="auto"/>
        <w:jc w:val="both"/>
        <w:rPr>
          <w:rFonts w:ascii="Arial" w:hAnsi="Arial" w:cs="Arial"/>
          <w:b/>
          <w:bCs/>
          <w:sz w:val="22"/>
          <w:szCs w:val="22"/>
        </w:rPr>
      </w:pPr>
      <w:r w:rsidRPr="0055252D">
        <w:rPr>
          <w:rFonts w:ascii="Arial" w:hAnsi="Arial" w:cs="Arial"/>
          <w:b/>
          <w:bCs/>
          <w:sz w:val="22"/>
          <w:szCs w:val="22"/>
        </w:rPr>
        <w:t>Critical Reflection Using Gibbs' Reflective Cycle</w:t>
      </w:r>
    </w:p>
    <w:p w14:paraId="1AEC3FF2" w14:textId="77777777" w:rsidR="003842D7" w:rsidRPr="003842D7" w:rsidRDefault="003842D7" w:rsidP="003842D7">
      <w:pPr>
        <w:pStyle w:val="Body"/>
        <w:spacing w:line="360" w:lineRule="auto"/>
        <w:jc w:val="both"/>
        <w:rPr>
          <w:rFonts w:ascii="Arial" w:hAnsi="Arial" w:cs="Arial"/>
          <w:b/>
          <w:bCs/>
          <w:sz w:val="22"/>
          <w:szCs w:val="22"/>
        </w:rPr>
      </w:pPr>
      <w:r w:rsidRPr="003842D7">
        <w:rPr>
          <w:rFonts w:ascii="Arial" w:hAnsi="Arial" w:cs="Arial"/>
          <w:b/>
          <w:bCs/>
          <w:sz w:val="22"/>
          <w:szCs w:val="22"/>
        </w:rPr>
        <w:t>Description</w:t>
      </w:r>
    </w:p>
    <w:p w14:paraId="745DF5E3" w14:textId="77777777" w:rsidR="003842D7" w:rsidRPr="003842D7" w:rsidRDefault="003842D7" w:rsidP="003842D7">
      <w:pPr>
        <w:pStyle w:val="Body"/>
        <w:spacing w:line="360" w:lineRule="auto"/>
        <w:jc w:val="both"/>
        <w:rPr>
          <w:rFonts w:ascii="Arial" w:hAnsi="Arial" w:cs="Arial"/>
          <w:sz w:val="22"/>
          <w:szCs w:val="22"/>
        </w:rPr>
      </w:pPr>
      <w:r w:rsidRPr="003842D7">
        <w:rPr>
          <w:rFonts w:ascii="Arial" w:hAnsi="Arial" w:cs="Arial"/>
          <w:sz w:val="22"/>
          <w:szCs w:val="22"/>
        </w:rPr>
        <w:t xml:space="preserve">I delivered a presentation on the importance of problem-solving skills in health and social care. I highlighted how professional decision-making and safe, individual-centred care were supported by problem solving. I presented a real-world example from my experience working in a care home to demonstrate this point. I observed an elderly resident who had stopped eating, appeared confused, and had distanced himself from activities. Before appropriate action was taken, I described how I observed the resident, communicated my concerns to senior staff, and used the 5 Whys technique to identify the potential reason. This made it possible for me to link theory to practice and emphasise the significance of identifying a problem’s primary cause. </w:t>
      </w:r>
    </w:p>
    <w:p w14:paraId="53AEF089" w14:textId="77777777" w:rsidR="003842D7" w:rsidRPr="003842D7" w:rsidRDefault="003842D7" w:rsidP="003842D7">
      <w:pPr>
        <w:pStyle w:val="Body"/>
        <w:spacing w:line="360" w:lineRule="auto"/>
        <w:jc w:val="both"/>
        <w:rPr>
          <w:rFonts w:ascii="Arial" w:hAnsi="Arial" w:cs="Arial"/>
          <w:b/>
          <w:bCs/>
          <w:sz w:val="22"/>
          <w:szCs w:val="22"/>
        </w:rPr>
      </w:pPr>
      <w:r w:rsidRPr="003842D7">
        <w:rPr>
          <w:rFonts w:ascii="Arial" w:hAnsi="Arial" w:cs="Arial"/>
          <w:b/>
          <w:bCs/>
          <w:sz w:val="22"/>
          <w:szCs w:val="22"/>
        </w:rPr>
        <w:t>Feelings</w:t>
      </w:r>
    </w:p>
    <w:p w14:paraId="794EA756" w14:textId="77777777" w:rsidR="003842D7" w:rsidRPr="003842D7" w:rsidRDefault="003842D7" w:rsidP="003842D7">
      <w:pPr>
        <w:pStyle w:val="Body"/>
        <w:spacing w:line="360" w:lineRule="auto"/>
        <w:jc w:val="both"/>
        <w:rPr>
          <w:rFonts w:ascii="Arial" w:hAnsi="Arial" w:cs="Arial"/>
          <w:sz w:val="22"/>
          <w:szCs w:val="22"/>
        </w:rPr>
      </w:pPr>
      <w:r w:rsidRPr="003842D7">
        <w:rPr>
          <w:rFonts w:ascii="Arial" w:hAnsi="Arial" w:cs="Arial"/>
          <w:sz w:val="22"/>
          <w:szCs w:val="22"/>
        </w:rPr>
        <w:t>Before my presentation, I felt nervous because speaking publicly had always challenged me. I had concerns about relying too heavily on my slides and remembering important points. However, I had completed detailed research on the subject and provided an example from my own professional experience. I gained confidence as I progressed through the presentation because I had prepared thoroughly. I was pleased that my knowledge had been recognised after receiving my lecturer's comments, and I also realised the areas where I needed to improve.</w:t>
      </w:r>
    </w:p>
    <w:p w14:paraId="597679D7" w14:textId="77777777" w:rsidR="003842D7" w:rsidRPr="003842D7" w:rsidRDefault="003842D7" w:rsidP="003842D7">
      <w:pPr>
        <w:pStyle w:val="Body"/>
        <w:spacing w:line="360" w:lineRule="auto"/>
        <w:jc w:val="both"/>
        <w:rPr>
          <w:rFonts w:ascii="Arial" w:hAnsi="Arial" w:cs="Arial"/>
          <w:b/>
          <w:bCs/>
          <w:sz w:val="22"/>
          <w:szCs w:val="22"/>
        </w:rPr>
      </w:pPr>
      <w:r w:rsidRPr="003842D7">
        <w:rPr>
          <w:rFonts w:ascii="Arial" w:hAnsi="Arial" w:cs="Arial"/>
          <w:b/>
          <w:bCs/>
          <w:sz w:val="22"/>
          <w:szCs w:val="22"/>
        </w:rPr>
        <w:t>Evaluation</w:t>
      </w:r>
    </w:p>
    <w:p w14:paraId="312D00A7" w14:textId="592A57A1" w:rsidR="003842D7" w:rsidRPr="003842D7" w:rsidRDefault="003842D7" w:rsidP="003842D7">
      <w:pPr>
        <w:pStyle w:val="Body"/>
        <w:spacing w:line="360" w:lineRule="auto"/>
        <w:jc w:val="both"/>
        <w:rPr>
          <w:rFonts w:ascii="Arial" w:hAnsi="Arial" w:cs="Arial"/>
          <w:sz w:val="22"/>
          <w:szCs w:val="22"/>
        </w:rPr>
      </w:pPr>
      <w:r w:rsidRPr="003842D7">
        <w:rPr>
          <w:rFonts w:ascii="Arial" w:hAnsi="Arial" w:cs="Arial"/>
          <w:sz w:val="22"/>
          <w:szCs w:val="22"/>
        </w:rPr>
        <w:lastRenderedPageBreak/>
        <w:t xml:space="preserve">Overall, I think my presentation was effective because it clearly explained the importance of problem solving in health and social care. My lecturer said I did a good job describing the 5 Whys process and that the presentation was well organised. This encouraging feedback confirmed that I had demonstrated a solid understanding of the topic and that the presentation was relevant because it included a real-life scenario.The area for improvement identified by my lecturer was that I needed to look less at the page and make more eye contact with the audience. I felt nervous, which caused me to rely on my notes instead of speaking more independently. Despite my knowledge of the topic, depending entirely on my notes reduced audience engagement and weakened my self-confidence. </w:t>
      </w:r>
      <w:r w:rsidR="00A64768" w:rsidRPr="00A64768">
        <w:rPr>
          <w:rFonts w:ascii="Arial" w:hAnsi="Arial" w:cs="Arial"/>
          <w:sz w:val="22"/>
          <w:szCs w:val="22"/>
        </w:rPr>
        <w:t>Maintaining eye contact is an important aspect of effective communication because it helps presenters engage their audience, build confidence, and communicate their message more effectively (Böheim et al., 2021).</w:t>
      </w:r>
    </w:p>
    <w:p w14:paraId="267ECE73" w14:textId="77777777" w:rsidR="003842D7" w:rsidRPr="003842D7" w:rsidRDefault="003842D7" w:rsidP="003842D7">
      <w:pPr>
        <w:pStyle w:val="Body"/>
        <w:spacing w:line="360" w:lineRule="auto"/>
        <w:jc w:val="both"/>
        <w:rPr>
          <w:rFonts w:ascii="Arial" w:hAnsi="Arial" w:cs="Arial"/>
          <w:b/>
          <w:bCs/>
          <w:sz w:val="22"/>
          <w:szCs w:val="22"/>
        </w:rPr>
      </w:pPr>
      <w:r w:rsidRPr="003842D7">
        <w:rPr>
          <w:rFonts w:ascii="Arial" w:hAnsi="Arial" w:cs="Arial"/>
          <w:b/>
          <w:bCs/>
          <w:sz w:val="22"/>
          <w:szCs w:val="22"/>
        </w:rPr>
        <w:t>Analysis</w:t>
      </w:r>
    </w:p>
    <w:p w14:paraId="69C2EC10" w14:textId="229FE4D0" w:rsidR="003842D7" w:rsidRPr="003842D7" w:rsidRDefault="003842D7" w:rsidP="003842D7">
      <w:pPr>
        <w:pStyle w:val="Body"/>
        <w:spacing w:line="360" w:lineRule="auto"/>
        <w:jc w:val="both"/>
        <w:rPr>
          <w:rFonts w:ascii="Arial" w:hAnsi="Arial" w:cs="Arial"/>
          <w:sz w:val="22"/>
          <w:szCs w:val="22"/>
        </w:rPr>
      </w:pPr>
      <w:r w:rsidRPr="003842D7">
        <w:rPr>
          <w:rFonts w:ascii="Arial" w:hAnsi="Arial" w:cs="Arial"/>
          <w:sz w:val="22"/>
          <w:szCs w:val="22"/>
        </w:rPr>
        <w:t xml:space="preserve">I gained an understanding from this experience that effective communication and solid knowledge of the subject matter are necessary for a presentation to be successful. I was able to demonstrate how structured problem solving promotes safe decision-making and person-centred care by explaining the 5 Whys technique. </w:t>
      </w:r>
      <w:r w:rsidR="00913987" w:rsidRPr="00913987">
        <w:rPr>
          <w:rFonts w:ascii="Arial" w:hAnsi="Arial" w:cs="Arial"/>
          <w:sz w:val="22"/>
          <w:szCs w:val="22"/>
        </w:rPr>
        <w:t>My care home example also showed the value of communication, teamwork, and observation when responding to changes in an individual's condition. These skills help to improve the quality of care and ensure safety (Reeves et al., 2017).</w:t>
      </w:r>
    </w:p>
    <w:p w14:paraId="75E71D4B" w14:textId="77777777" w:rsidR="003842D7" w:rsidRPr="003842D7" w:rsidRDefault="003842D7" w:rsidP="003842D7">
      <w:pPr>
        <w:pStyle w:val="Body"/>
        <w:spacing w:line="360" w:lineRule="auto"/>
        <w:jc w:val="both"/>
        <w:rPr>
          <w:rFonts w:ascii="Arial" w:hAnsi="Arial" w:cs="Arial"/>
          <w:sz w:val="22"/>
          <w:szCs w:val="22"/>
        </w:rPr>
      </w:pPr>
      <w:r w:rsidRPr="003842D7">
        <w:rPr>
          <w:rFonts w:ascii="Arial" w:hAnsi="Arial" w:cs="Arial"/>
          <w:sz w:val="22"/>
          <w:szCs w:val="22"/>
        </w:rPr>
        <w:t xml:space="preserve">The lecturer's feedback also highlighted how important delivery is in addition to content. Even though the presentation was informative and educational, I could have shown more confidence and improved audience involvement by maintaining better eye contact and looking less at my notes. </w:t>
      </w:r>
      <w:r w:rsidRPr="00913987">
        <w:rPr>
          <w:rFonts w:ascii="Arial" w:hAnsi="Arial" w:cs="Arial"/>
          <w:sz w:val="22"/>
          <w:szCs w:val="22"/>
        </w:rPr>
        <w:t>According to Gibbs (1988), analysing experiences through reflection helps individuals identify strengths, recognise areas for improvement, and apply this learning to enhance future performance. This reflection has helped me understand how improving my presentation skills will support my professional development (Gibbs, 1988).</w:t>
      </w:r>
    </w:p>
    <w:p w14:paraId="3E5BAD46" w14:textId="77777777" w:rsidR="003842D7" w:rsidRPr="003842D7" w:rsidRDefault="003842D7" w:rsidP="003842D7">
      <w:pPr>
        <w:pStyle w:val="Body"/>
        <w:spacing w:line="360" w:lineRule="auto"/>
        <w:jc w:val="both"/>
        <w:rPr>
          <w:rFonts w:ascii="Arial" w:hAnsi="Arial" w:cs="Arial"/>
          <w:b/>
          <w:bCs/>
          <w:sz w:val="22"/>
          <w:szCs w:val="22"/>
        </w:rPr>
      </w:pPr>
      <w:r w:rsidRPr="003842D7">
        <w:rPr>
          <w:rFonts w:ascii="Arial" w:hAnsi="Arial" w:cs="Arial"/>
          <w:b/>
          <w:bCs/>
          <w:sz w:val="22"/>
          <w:szCs w:val="22"/>
        </w:rPr>
        <w:t>Conclusion</w:t>
      </w:r>
    </w:p>
    <w:p w14:paraId="5E1326FA" w14:textId="77777777" w:rsidR="003842D7" w:rsidRPr="003842D7" w:rsidRDefault="003842D7" w:rsidP="003842D7">
      <w:pPr>
        <w:pStyle w:val="Body"/>
        <w:spacing w:line="360" w:lineRule="auto"/>
        <w:jc w:val="both"/>
        <w:rPr>
          <w:rFonts w:ascii="Arial" w:hAnsi="Arial" w:cs="Arial"/>
          <w:sz w:val="22"/>
          <w:szCs w:val="22"/>
        </w:rPr>
      </w:pPr>
      <w:r w:rsidRPr="003842D7">
        <w:rPr>
          <w:rFonts w:ascii="Arial" w:hAnsi="Arial" w:cs="Arial"/>
          <w:sz w:val="22"/>
          <w:szCs w:val="22"/>
        </w:rPr>
        <w:t>Overall, I learned a lot from this presentation. It improved my understanding of problem-solving techniques and increased my confidence when discussing topics related to my profession. My lecturer's remarks regarding the quality of my presentation and my use of the 5 Whys technique gave me confidence. However, I also realised that I would become a more confident and effective speaker by making better eye contact and relying less on presentation slides and notes.</w:t>
      </w:r>
    </w:p>
    <w:p w14:paraId="1FCB28C7" w14:textId="77777777" w:rsidR="003842D7" w:rsidRPr="003842D7" w:rsidRDefault="003842D7" w:rsidP="003842D7">
      <w:pPr>
        <w:pStyle w:val="Body"/>
        <w:spacing w:line="360" w:lineRule="auto"/>
        <w:jc w:val="both"/>
        <w:rPr>
          <w:rFonts w:ascii="Arial" w:hAnsi="Arial" w:cs="Arial"/>
          <w:b/>
          <w:bCs/>
          <w:sz w:val="22"/>
          <w:szCs w:val="22"/>
        </w:rPr>
      </w:pPr>
      <w:r w:rsidRPr="003842D7">
        <w:rPr>
          <w:rFonts w:ascii="Arial" w:hAnsi="Arial" w:cs="Arial"/>
          <w:b/>
          <w:bCs/>
          <w:sz w:val="22"/>
          <w:szCs w:val="22"/>
        </w:rPr>
        <w:t>Action Plan</w:t>
      </w:r>
    </w:p>
    <w:p w14:paraId="438F3B92" w14:textId="254B9EE0" w:rsidR="003842D7" w:rsidRPr="003842D7" w:rsidRDefault="003842D7" w:rsidP="003842D7">
      <w:pPr>
        <w:pStyle w:val="Body"/>
        <w:spacing w:line="360" w:lineRule="auto"/>
        <w:jc w:val="both"/>
        <w:rPr>
          <w:rFonts w:ascii="Arial" w:hAnsi="Arial" w:cs="Arial"/>
          <w:sz w:val="22"/>
          <w:szCs w:val="22"/>
        </w:rPr>
      </w:pPr>
      <w:r w:rsidRPr="003842D7">
        <w:rPr>
          <w:rFonts w:ascii="Arial" w:hAnsi="Arial" w:cs="Arial"/>
          <w:sz w:val="22"/>
          <w:szCs w:val="22"/>
        </w:rPr>
        <w:t xml:space="preserve">I will focus on developing a more independent and confident presenting style to improve my future presentation performance. I will create organised notes using key points rather than </w:t>
      </w:r>
      <w:r w:rsidRPr="003842D7">
        <w:rPr>
          <w:rFonts w:ascii="Arial" w:hAnsi="Arial" w:cs="Arial"/>
          <w:sz w:val="22"/>
          <w:szCs w:val="22"/>
        </w:rPr>
        <w:lastRenderedPageBreak/>
        <w:t xml:space="preserve">complete sentences, allowing me to present information naturally and maintain audience engagement. I will also take opportunities to practise presenting in different situations and use feedback to monitor my development. Furthermore, I will continue improving my ability to communicate professional information clearly using appropriate examples and evidence. </w:t>
      </w:r>
      <w:r w:rsidR="00913987" w:rsidRPr="00913987">
        <w:rPr>
          <w:rFonts w:ascii="Arial" w:hAnsi="Arial" w:cs="Arial"/>
          <w:sz w:val="22"/>
          <w:szCs w:val="22"/>
        </w:rPr>
        <w:t>These actions will support my ongoing learning and help me develop the communication skills required for effective practice within health and social care (Health and Care Professions Council, 2023; Foronda, MacWilliams and McArthur, 2020).</w:t>
      </w:r>
    </w:p>
    <w:p w14:paraId="73AD7A9D" w14:textId="77777777" w:rsidR="007317EF" w:rsidRPr="00477B88" w:rsidRDefault="007317EF" w:rsidP="005D5932">
      <w:pPr>
        <w:pStyle w:val="Body"/>
        <w:spacing w:line="360" w:lineRule="auto"/>
        <w:jc w:val="both"/>
        <w:rPr>
          <w:rFonts w:ascii="Arial" w:hAnsi="Arial" w:cs="Arial"/>
          <w:b/>
          <w:bCs/>
          <w:sz w:val="22"/>
          <w:szCs w:val="22"/>
          <w:u w:val="single"/>
        </w:rPr>
      </w:pPr>
    </w:p>
    <w:p w14:paraId="4D27E7E0" w14:textId="77777777" w:rsidR="007317EF" w:rsidRPr="00477B88" w:rsidRDefault="007317EF" w:rsidP="005D5932">
      <w:pPr>
        <w:pStyle w:val="Body"/>
        <w:spacing w:line="360" w:lineRule="auto"/>
        <w:jc w:val="both"/>
        <w:rPr>
          <w:rFonts w:ascii="Arial" w:hAnsi="Arial" w:cs="Arial"/>
          <w:b/>
          <w:bCs/>
          <w:sz w:val="22"/>
          <w:szCs w:val="22"/>
          <w:u w:val="single"/>
        </w:rPr>
      </w:pPr>
    </w:p>
    <w:p w14:paraId="43095E43" w14:textId="77777777" w:rsidR="007317EF" w:rsidRPr="00477B88" w:rsidRDefault="007317EF" w:rsidP="005D5932">
      <w:pPr>
        <w:pStyle w:val="Body"/>
        <w:spacing w:line="360" w:lineRule="auto"/>
        <w:jc w:val="both"/>
        <w:rPr>
          <w:rFonts w:ascii="Arial" w:hAnsi="Arial" w:cs="Arial"/>
          <w:b/>
          <w:bCs/>
          <w:sz w:val="22"/>
          <w:szCs w:val="22"/>
          <w:u w:val="single"/>
        </w:rPr>
      </w:pPr>
    </w:p>
    <w:p w14:paraId="082B2ACF" w14:textId="77777777" w:rsidR="007317EF" w:rsidRPr="00477B88" w:rsidRDefault="007317EF" w:rsidP="005D5932">
      <w:pPr>
        <w:pStyle w:val="Body"/>
        <w:spacing w:line="360" w:lineRule="auto"/>
        <w:jc w:val="both"/>
        <w:rPr>
          <w:rFonts w:ascii="Arial" w:hAnsi="Arial" w:cs="Arial"/>
          <w:b/>
          <w:bCs/>
          <w:sz w:val="22"/>
          <w:szCs w:val="22"/>
          <w:u w:val="single"/>
        </w:rPr>
      </w:pPr>
    </w:p>
    <w:p w14:paraId="139243CB" w14:textId="77777777" w:rsidR="007317EF" w:rsidRPr="00477B88" w:rsidRDefault="007317EF" w:rsidP="005D5932">
      <w:pPr>
        <w:pStyle w:val="Body"/>
        <w:spacing w:line="360" w:lineRule="auto"/>
        <w:jc w:val="both"/>
        <w:rPr>
          <w:rFonts w:ascii="Arial" w:hAnsi="Arial" w:cs="Arial"/>
          <w:b/>
          <w:bCs/>
          <w:sz w:val="22"/>
          <w:szCs w:val="22"/>
          <w:u w:val="single"/>
        </w:rPr>
      </w:pPr>
    </w:p>
    <w:p w14:paraId="36A17AA3" w14:textId="77777777" w:rsidR="007317EF" w:rsidRPr="00477B88" w:rsidRDefault="007317EF" w:rsidP="005D5932">
      <w:pPr>
        <w:pStyle w:val="Body"/>
        <w:spacing w:line="360" w:lineRule="auto"/>
        <w:jc w:val="both"/>
        <w:rPr>
          <w:rFonts w:ascii="Arial" w:hAnsi="Arial" w:cs="Arial"/>
          <w:b/>
          <w:bCs/>
          <w:sz w:val="22"/>
          <w:szCs w:val="22"/>
          <w:u w:val="single"/>
        </w:rPr>
      </w:pPr>
    </w:p>
    <w:p w14:paraId="2329724F" w14:textId="77777777" w:rsidR="007317EF" w:rsidRPr="00477B88" w:rsidRDefault="007317EF" w:rsidP="005D5932">
      <w:pPr>
        <w:pStyle w:val="Body"/>
        <w:spacing w:line="360" w:lineRule="auto"/>
        <w:jc w:val="both"/>
        <w:rPr>
          <w:rFonts w:ascii="Arial" w:hAnsi="Arial" w:cs="Arial"/>
          <w:b/>
          <w:bCs/>
          <w:sz w:val="22"/>
          <w:szCs w:val="22"/>
          <w:u w:val="single"/>
        </w:rPr>
      </w:pPr>
    </w:p>
    <w:p w14:paraId="5EE57DB3" w14:textId="77777777" w:rsidR="007317EF" w:rsidRPr="00477B88" w:rsidRDefault="007317EF" w:rsidP="005D5932">
      <w:pPr>
        <w:pStyle w:val="Body"/>
        <w:spacing w:line="360" w:lineRule="auto"/>
        <w:jc w:val="both"/>
        <w:rPr>
          <w:rFonts w:ascii="Arial" w:hAnsi="Arial" w:cs="Arial"/>
          <w:b/>
          <w:bCs/>
          <w:sz w:val="22"/>
          <w:szCs w:val="22"/>
          <w:u w:val="single"/>
        </w:rPr>
      </w:pPr>
    </w:p>
    <w:p w14:paraId="1399BDA5" w14:textId="77777777" w:rsidR="007317EF" w:rsidRDefault="007317EF" w:rsidP="005D5932">
      <w:pPr>
        <w:pStyle w:val="Body"/>
        <w:spacing w:line="360" w:lineRule="auto"/>
        <w:jc w:val="both"/>
        <w:rPr>
          <w:rFonts w:ascii="Arial" w:hAnsi="Arial" w:cs="Arial"/>
          <w:b/>
          <w:bCs/>
          <w:u w:val="single"/>
        </w:rPr>
      </w:pPr>
    </w:p>
    <w:p w14:paraId="6D94D35E" w14:textId="77777777" w:rsidR="007317EF" w:rsidRDefault="007317EF" w:rsidP="005D5932">
      <w:pPr>
        <w:pStyle w:val="Body"/>
        <w:spacing w:line="360" w:lineRule="auto"/>
        <w:jc w:val="both"/>
        <w:rPr>
          <w:rFonts w:ascii="Arial" w:hAnsi="Arial" w:cs="Arial"/>
          <w:b/>
          <w:bCs/>
          <w:u w:val="single"/>
        </w:rPr>
      </w:pPr>
    </w:p>
    <w:p w14:paraId="4E0FCBE0" w14:textId="77777777" w:rsidR="007317EF" w:rsidRDefault="007317EF" w:rsidP="005D5932">
      <w:pPr>
        <w:pStyle w:val="Body"/>
        <w:spacing w:line="360" w:lineRule="auto"/>
        <w:jc w:val="both"/>
        <w:rPr>
          <w:rFonts w:ascii="Arial" w:hAnsi="Arial" w:cs="Arial"/>
          <w:b/>
          <w:bCs/>
          <w:u w:val="single"/>
        </w:rPr>
      </w:pPr>
    </w:p>
    <w:p w14:paraId="08B2A933" w14:textId="77777777" w:rsidR="007317EF" w:rsidRDefault="007317EF" w:rsidP="005D5932">
      <w:pPr>
        <w:pStyle w:val="Body"/>
        <w:spacing w:line="360" w:lineRule="auto"/>
        <w:jc w:val="both"/>
        <w:rPr>
          <w:rFonts w:ascii="Arial" w:hAnsi="Arial" w:cs="Arial"/>
          <w:b/>
          <w:bCs/>
          <w:u w:val="single"/>
        </w:rPr>
      </w:pPr>
    </w:p>
    <w:p w14:paraId="209BCA49" w14:textId="77777777" w:rsidR="00F666CF" w:rsidRDefault="00F666CF" w:rsidP="005D5932">
      <w:pPr>
        <w:pStyle w:val="Body"/>
        <w:spacing w:line="360" w:lineRule="auto"/>
        <w:jc w:val="both"/>
        <w:rPr>
          <w:rFonts w:ascii="Arial" w:hAnsi="Arial" w:cs="Arial"/>
          <w:b/>
          <w:bCs/>
          <w:u w:val="single"/>
        </w:rPr>
      </w:pPr>
    </w:p>
    <w:p w14:paraId="479E0BC5" w14:textId="77777777" w:rsidR="007317EF" w:rsidRDefault="007317EF" w:rsidP="005D5932">
      <w:pPr>
        <w:pStyle w:val="Body"/>
        <w:spacing w:line="360" w:lineRule="auto"/>
        <w:jc w:val="both"/>
        <w:rPr>
          <w:rFonts w:ascii="Arial" w:hAnsi="Arial" w:cs="Arial"/>
          <w:b/>
          <w:bCs/>
          <w:u w:val="single"/>
        </w:rPr>
      </w:pPr>
    </w:p>
    <w:p w14:paraId="6143B3CA" w14:textId="77777777" w:rsidR="007317EF" w:rsidRDefault="007317EF" w:rsidP="005D5932">
      <w:pPr>
        <w:pStyle w:val="Body"/>
        <w:spacing w:line="360" w:lineRule="auto"/>
        <w:jc w:val="both"/>
        <w:rPr>
          <w:rFonts w:ascii="Arial" w:hAnsi="Arial" w:cs="Arial"/>
          <w:b/>
          <w:bCs/>
          <w:u w:val="single"/>
        </w:rPr>
      </w:pPr>
    </w:p>
    <w:p w14:paraId="481AF9B2" w14:textId="77777777" w:rsidR="007317EF" w:rsidRDefault="007317EF" w:rsidP="005D5932">
      <w:pPr>
        <w:pStyle w:val="Body"/>
        <w:spacing w:line="360" w:lineRule="auto"/>
        <w:jc w:val="both"/>
        <w:rPr>
          <w:rFonts w:ascii="Arial" w:hAnsi="Arial" w:cs="Arial"/>
          <w:b/>
          <w:bCs/>
          <w:u w:val="single"/>
        </w:rPr>
      </w:pPr>
    </w:p>
    <w:p w14:paraId="2525CCBE" w14:textId="77777777" w:rsidR="007317EF" w:rsidRDefault="007317EF" w:rsidP="005D5932">
      <w:pPr>
        <w:pStyle w:val="Body"/>
        <w:spacing w:line="360" w:lineRule="auto"/>
        <w:jc w:val="both"/>
        <w:rPr>
          <w:rFonts w:ascii="Arial" w:hAnsi="Arial" w:cs="Arial"/>
          <w:b/>
          <w:bCs/>
          <w:u w:val="single"/>
        </w:rPr>
      </w:pPr>
    </w:p>
    <w:p w14:paraId="055AC4E4" w14:textId="77777777" w:rsidR="003842D7" w:rsidRDefault="003842D7" w:rsidP="005D5932">
      <w:pPr>
        <w:pStyle w:val="Body"/>
        <w:spacing w:line="360" w:lineRule="auto"/>
        <w:jc w:val="both"/>
        <w:rPr>
          <w:rFonts w:ascii="Arial" w:hAnsi="Arial" w:cs="Arial"/>
        </w:rPr>
      </w:pPr>
    </w:p>
    <w:p w14:paraId="13A22847" w14:textId="77777777" w:rsidR="003842D7" w:rsidRDefault="003842D7" w:rsidP="005D5932">
      <w:pPr>
        <w:pStyle w:val="Body"/>
        <w:spacing w:line="360" w:lineRule="auto"/>
        <w:jc w:val="both"/>
        <w:rPr>
          <w:rFonts w:ascii="Arial" w:hAnsi="Arial" w:cs="Arial"/>
        </w:rPr>
      </w:pPr>
    </w:p>
    <w:p w14:paraId="64B6BBD4" w14:textId="77777777" w:rsidR="003842D7" w:rsidRDefault="003842D7" w:rsidP="005D5932">
      <w:pPr>
        <w:pStyle w:val="Body"/>
        <w:spacing w:line="360" w:lineRule="auto"/>
        <w:jc w:val="both"/>
        <w:rPr>
          <w:rFonts w:ascii="Arial" w:hAnsi="Arial" w:cs="Arial"/>
        </w:rPr>
      </w:pPr>
    </w:p>
    <w:p w14:paraId="1ED408E4" w14:textId="77777777" w:rsidR="003842D7" w:rsidRPr="003842D7" w:rsidRDefault="003842D7" w:rsidP="005D5932">
      <w:pPr>
        <w:pStyle w:val="Body"/>
        <w:spacing w:line="360" w:lineRule="auto"/>
        <w:jc w:val="both"/>
        <w:rPr>
          <w:rFonts w:ascii="Arial" w:hAnsi="Arial" w:cs="Arial"/>
        </w:rPr>
      </w:pPr>
    </w:p>
    <w:p w14:paraId="5FD43AE8" w14:textId="77777777" w:rsidR="007317EF" w:rsidRDefault="007317EF" w:rsidP="005D5932">
      <w:pPr>
        <w:pStyle w:val="Body"/>
        <w:spacing w:line="360" w:lineRule="auto"/>
        <w:jc w:val="both"/>
        <w:rPr>
          <w:rFonts w:ascii="Arial" w:hAnsi="Arial" w:cs="Arial"/>
          <w:b/>
          <w:bCs/>
          <w:u w:val="single"/>
        </w:rPr>
      </w:pPr>
    </w:p>
    <w:p w14:paraId="41844D12" w14:textId="77777777" w:rsidR="007317EF" w:rsidRDefault="007317EF" w:rsidP="005D5932">
      <w:pPr>
        <w:pStyle w:val="Body"/>
        <w:spacing w:line="360" w:lineRule="auto"/>
        <w:jc w:val="both"/>
        <w:rPr>
          <w:rFonts w:ascii="Arial" w:hAnsi="Arial" w:cs="Arial"/>
          <w:b/>
          <w:bCs/>
          <w:u w:val="single"/>
        </w:rPr>
      </w:pPr>
    </w:p>
    <w:p w14:paraId="477C1610" w14:textId="77777777" w:rsidR="007317EF" w:rsidRDefault="007317EF" w:rsidP="005D5932">
      <w:pPr>
        <w:pStyle w:val="Body"/>
        <w:spacing w:line="360" w:lineRule="auto"/>
        <w:jc w:val="both"/>
        <w:rPr>
          <w:rFonts w:ascii="Arial" w:hAnsi="Arial" w:cs="Arial"/>
          <w:b/>
          <w:bCs/>
          <w:u w:val="single"/>
        </w:rPr>
      </w:pPr>
    </w:p>
    <w:p w14:paraId="286C7961" w14:textId="77777777" w:rsidR="003842D7" w:rsidRDefault="003842D7" w:rsidP="005D5932">
      <w:pPr>
        <w:pStyle w:val="Body"/>
        <w:spacing w:line="360" w:lineRule="auto"/>
        <w:jc w:val="both"/>
        <w:rPr>
          <w:rFonts w:ascii="Arial" w:hAnsi="Arial" w:cs="Arial"/>
          <w:b/>
          <w:bCs/>
          <w:u w:val="single"/>
        </w:rPr>
      </w:pPr>
    </w:p>
    <w:p w14:paraId="198BDE9C" w14:textId="77777777" w:rsidR="003842D7" w:rsidRDefault="003842D7" w:rsidP="005D5932">
      <w:pPr>
        <w:pStyle w:val="Body"/>
        <w:spacing w:line="360" w:lineRule="auto"/>
        <w:jc w:val="both"/>
        <w:rPr>
          <w:rFonts w:ascii="Arial" w:hAnsi="Arial" w:cs="Arial"/>
          <w:b/>
          <w:bCs/>
          <w:u w:val="single"/>
        </w:rPr>
      </w:pPr>
    </w:p>
    <w:p w14:paraId="49218FD8" w14:textId="77777777" w:rsidR="003842D7" w:rsidRDefault="003842D7" w:rsidP="005D5932">
      <w:pPr>
        <w:pStyle w:val="Body"/>
        <w:spacing w:line="360" w:lineRule="auto"/>
        <w:jc w:val="both"/>
        <w:rPr>
          <w:rFonts w:ascii="Arial" w:hAnsi="Arial" w:cs="Arial"/>
          <w:b/>
          <w:bCs/>
          <w:u w:val="single"/>
        </w:rPr>
      </w:pPr>
    </w:p>
    <w:p w14:paraId="7A12512D" w14:textId="77777777" w:rsidR="00950ACC" w:rsidRDefault="00950ACC" w:rsidP="005D5932">
      <w:pPr>
        <w:pStyle w:val="Body"/>
        <w:spacing w:line="360" w:lineRule="auto"/>
        <w:jc w:val="both"/>
        <w:rPr>
          <w:rFonts w:ascii="Arial" w:hAnsi="Arial" w:cs="Arial"/>
          <w:b/>
          <w:bCs/>
          <w:u w:val="single"/>
        </w:rPr>
      </w:pPr>
    </w:p>
    <w:p w14:paraId="2FFC2FF3" w14:textId="77777777" w:rsidR="003842D7" w:rsidRDefault="003842D7" w:rsidP="005D5932">
      <w:pPr>
        <w:pStyle w:val="Body"/>
        <w:spacing w:line="360" w:lineRule="auto"/>
        <w:jc w:val="both"/>
        <w:rPr>
          <w:rFonts w:ascii="Arial" w:hAnsi="Arial" w:cs="Arial"/>
          <w:b/>
          <w:bCs/>
          <w:u w:val="single"/>
        </w:rPr>
      </w:pPr>
    </w:p>
    <w:p w14:paraId="2C0E78AF" w14:textId="1DFE6179" w:rsidR="000505CA" w:rsidRDefault="007317EF" w:rsidP="005135DB">
      <w:pPr>
        <w:pStyle w:val="Body"/>
        <w:spacing w:line="360" w:lineRule="auto"/>
        <w:jc w:val="both"/>
        <w:rPr>
          <w:rFonts w:ascii="Arial" w:hAnsi="Arial" w:cs="Arial"/>
          <w:b/>
          <w:bCs/>
          <w:u w:val="single"/>
        </w:rPr>
      </w:pPr>
      <w:r w:rsidRPr="007317EF">
        <w:rPr>
          <w:rFonts w:ascii="Arial" w:hAnsi="Arial" w:cs="Arial"/>
          <w:b/>
          <w:bCs/>
          <w:u w:val="single"/>
        </w:rPr>
        <w:t>References</w:t>
      </w:r>
      <w:r>
        <w:rPr>
          <w:rFonts w:ascii="Arial" w:hAnsi="Arial" w:cs="Arial"/>
          <w:b/>
          <w:bCs/>
          <w:u w:val="single"/>
        </w:rPr>
        <w:t>:</w:t>
      </w:r>
    </w:p>
    <w:p w14:paraId="4F586169" w14:textId="77777777" w:rsidR="00072779" w:rsidRPr="00072779" w:rsidRDefault="00072779" w:rsidP="00072779">
      <w:pPr>
        <w:pStyle w:val="Body"/>
        <w:spacing w:line="360" w:lineRule="auto"/>
        <w:jc w:val="both"/>
        <w:rPr>
          <w:rFonts w:ascii="Arial" w:hAnsi="Arial" w:cs="Arial"/>
        </w:rPr>
      </w:pPr>
      <w:r w:rsidRPr="00072779">
        <w:rPr>
          <w:rFonts w:ascii="Arial" w:hAnsi="Arial" w:cs="Arial"/>
        </w:rPr>
        <w:t xml:space="preserve">Böheim, R., </w:t>
      </w:r>
      <w:proofErr w:type="spellStart"/>
      <w:r w:rsidRPr="00072779">
        <w:rPr>
          <w:rFonts w:ascii="Arial" w:hAnsi="Arial" w:cs="Arial"/>
        </w:rPr>
        <w:t>Urdan</w:t>
      </w:r>
      <w:proofErr w:type="spellEnd"/>
      <w:r w:rsidRPr="00072779">
        <w:rPr>
          <w:rFonts w:ascii="Arial" w:hAnsi="Arial" w:cs="Arial"/>
        </w:rPr>
        <w:t xml:space="preserve">, T., </w:t>
      </w:r>
      <w:proofErr w:type="spellStart"/>
      <w:r w:rsidRPr="00072779">
        <w:rPr>
          <w:rFonts w:ascii="Arial" w:hAnsi="Arial" w:cs="Arial"/>
        </w:rPr>
        <w:t>Knogler</w:t>
      </w:r>
      <w:proofErr w:type="spellEnd"/>
      <w:r w:rsidRPr="00072779">
        <w:rPr>
          <w:rFonts w:ascii="Arial" w:hAnsi="Arial" w:cs="Arial"/>
        </w:rPr>
        <w:t xml:space="preserve">, M. and Seidel, T. (2021) ‘Teacher enthusiasm: Effects on student motivation and engagement: A systematic review’, </w:t>
      </w:r>
      <w:r w:rsidRPr="00072779">
        <w:rPr>
          <w:rFonts w:ascii="Arial" w:hAnsi="Arial" w:cs="Arial"/>
          <w:i/>
          <w:iCs/>
        </w:rPr>
        <w:t>Educational Psychology Review,</w:t>
      </w:r>
      <w:r w:rsidRPr="00072779">
        <w:rPr>
          <w:rFonts w:ascii="Arial" w:hAnsi="Arial" w:cs="Arial"/>
        </w:rPr>
        <w:t xml:space="preserve"> 33(4), pp. 1599–1633.</w:t>
      </w:r>
    </w:p>
    <w:p w14:paraId="0C9DD768" w14:textId="77777777" w:rsidR="00072779" w:rsidRPr="00072779" w:rsidRDefault="00072779" w:rsidP="00072779">
      <w:pPr>
        <w:pStyle w:val="Body"/>
        <w:spacing w:line="360" w:lineRule="auto"/>
        <w:jc w:val="both"/>
        <w:rPr>
          <w:rFonts w:ascii="Arial" w:hAnsi="Arial" w:cs="Arial"/>
        </w:rPr>
      </w:pPr>
    </w:p>
    <w:p w14:paraId="1E5D7797" w14:textId="77777777" w:rsidR="00072779" w:rsidRPr="00072779" w:rsidRDefault="00072779" w:rsidP="00072779">
      <w:pPr>
        <w:pStyle w:val="Body"/>
        <w:spacing w:line="360" w:lineRule="auto"/>
        <w:jc w:val="both"/>
        <w:rPr>
          <w:rFonts w:ascii="Arial" w:hAnsi="Arial" w:cs="Arial"/>
        </w:rPr>
      </w:pPr>
      <w:r w:rsidRPr="00072779">
        <w:rPr>
          <w:rFonts w:ascii="Arial" w:hAnsi="Arial" w:cs="Arial"/>
        </w:rPr>
        <w:t>Campbell-Barr, V. (2018) ‘The silencing of the early years professional: Early childhood education and care in England’</w:t>
      </w:r>
      <w:r w:rsidRPr="00072779">
        <w:rPr>
          <w:rFonts w:ascii="Arial" w:hAnsi="Arial" w:cs="Arial"/>
          <w:i/>
          <w:iCs/>
        </w:rPr>
        <w:t>, International Journal of Early Years Education, 26</w:t>
      </w:r>
      <w:r w:rsidRPr="00072779">
        <w:rPr>
          <w:rFonts w:ascii="Arial" w:hAnsi="Arial" w:cs="Arial"/>
        </w:rPr>
        <w:t>(1), pp. 75–89.</w:t>
      </w:r>
    </w:p>
    <w:p w14:paraId="02C1A849" w14:textId="77777777" w:rsidR="00072779" w:rsidRPr="00072779" w:rsidRDefault="00072779" w:rsidP="00072779">
      <w:pPr>
        <w:pStyle w:val="Body"/>
        <w:spacing w:line="360" w:lineRule="auto"/>
        <w:jc w:val="both"/>
        <w:rPr>
          <w:rFonts w:ascii="Arial" w:hAnsi="Arial" w:cs="Arial"/>
        </w:rPr>
      </w:pPr>
    </w:p>
    <w:p w14:paraId="5A61B67C" w14:textId="77777777" w:rsidR="00072779" w:rsidRPr="00072779" w:rsidRDefault="00072779" w:rsidP="00072779">
      <w:pPr>
        <w:pStyle w:val="Body"/>
        <w:spacing w:line="360" w:lineRule="auto"/>
        <w:jc w:val="both"/>
        <w:rPr>
          <w:rFonts w:ascii="Arial" w:hAnsi="Arial" w:cs="Arial"/>
        </w:rPr>
      </w:pPr>
      <w:r w:rsidRPr="00072779">
        <w:rPr>
          <w:rFonts w:ascii="Arial" w:hAnsi="Arial" w:cs="Arial"/>
        </w:rPr>
        <w:t xml:space="preserve">Cumming, T., Logan, H. and Wong, S. (2021) ‘Professional identity and professional learning in early childhood education and care: A systematic review’, </w:t>
      </w:r>
      <w:r w:rsidRPr="00072779">
        <w:rPr>
          <w:rFonts w:ascii="Arial" w:hAnsi="Arial" w:cs="Arial"/>
          <w:i/>
          <w:iCs/>
        </w:rPr>
        <w:t>Australasian Journal of Early Childhood</w:t>
      </w:r>
      <w:r w:rsidRPr="00072779">
        <w:rPr>
          <w:rFonts w:ascii="Arial" w:hAnsi="Arial" w:cs="Arial"/>
        </w:rPr>
        <w:t>, 46(2), pp. 105–118.</w:t>
      </w:r>
    </w:p>
    <w:p w14:paraId="71A29534" w14:textId="77777777" w:rsidR="00072779" w:rsidRPr="00072779" w:rsidRDefault="00072779" w:rsidP="00072779">
      <w:pPr>
        <w:pStyle w:val="Body"/>
        <w:spacing w:line="360" w:lineRule="auto"/>
        <w:jc w:val="both"/>
        <w:rPr>
          <w:rFonts w:ascii="Arial" w:hAnsi="Arial" w:cs="Arial"/>
        </w:rPr>
      </w:pPr>
    </w:p>
    <w:p w14:paraId="0542DACA" w14:textId="77777777" w:rsidR="00072779" w:rsidRPr="00072779" w:rsidRDefault="00072779" w:rsidP="00072779">
      <w:pPr>
        <w:pStyle w:val="Body"/>
        <w:spacing w:line="360" w:lineRule="auto"/>
        <w:jc w:val="both"/>
        <w:rPr>
          <w:rFonts w:ascii="Arial" w:hAnsi="Arial" w:cs="Arial"/>
        </w:rPr>
      </w:pPr>
      <w:r w:rsidRPr="00072779">
        <w:rPr>
          <w:rFonts w:ascii="Arial" w:hAnsi="Arial" w:cs="Arial"/>
        </w:rPr>
        <w:t xml:space="preserve">Florian, L. and Spratt, J. (2013) ‘Enacting inclusion: A framework for interrogating inclusive practice’, </w:t>
      </w:r>
      <w:r w:rsidRPr="00072779">
        <w:rPr>
          <w:rFonts w:ascii="Arial" w:hAnsi="Arial" w:cs="Arial"/>
          <w:i/>
          <w:iCs/>
        </w:rPr>
        <w:t>European Journal of Special Needs Education,</w:t>
      </w:r>
      <w:r w:rsidRPr="00072779">
        <w:rPr>
          <w:rFonts w:ascii="Arial" w:hAnsi="Arial" w:cs="Arial"/>
        </w:rPr>
        <w:t xml:space="preserve"> 28(2), pp. 119–135.</w:t>
      </w:r>
    </w:p>
    <w:p w14:paraId="70D02443" w14:textId="77777777" w:rsidR="00072779" w:rsidRPr="00072779" w:rsidRDefault="00072779" w:rsidP="00072779">
      <w:pPr>
        <w:pStyle w:val="Body"/>
        <w:spacing w:line="360" w:lineRule="auto"/>
        <w:jc w:val="both"/>
        <w:rPr>
          <w:rFonts w:ascii="Arial" w:hAnsi="Arial" w:cs="Arial"/>
        </w:rPr>
      </w:pPr>
    </w:p>
    <w:p w14:paraId="7C0C16F9" w14:textId="77777777" w:rsidR="00072779" w:rsidRPr="00072779" w:rsidRDefault="00072779" w:rsidP="00072779">
      <w:pPr>
        <w:pStyle w:val="Body"/>
        <w:spacing w:line="360" w:lineRule="auto"/>
        <w:jc w:val="both"/>
        <w:rPr>
          <w:rFonts w:ascii="Arial" w:hAnsi="Arial" w:cs="Arial"/>
        </w:rPr>
      </w:pPr>
      <w:r w:rsidRPr="00072779">
        <w:rPr>
          <w:rFonts w:ascii="Arial" w:hAnsi="Arial" w:cs="Arial"/>
        </w:rPr>
        <w:t xml:space="preserve">Foronda, C., MacWilliams, B. and McArthur, E. (2020) ‘Interprofessional communication in healthcare: An integrative review’, </w:t>
      </w:r>
      <w:r w:rsidRPr="00072779">
        <w:rPr>
          <w:rFonts w:ascii="Arial" w:hAnsi="Arial" w:cs="Arial"/>
          <w:i/>
          <w:iCs/>
        </w:rPr>
        <w:t>Nurse Education in Practice,</w:t>
      </w:r>
      <w:r w:rsidRPr="00072779">
        <w:rPr>
          <w:rFonts w:ascii="Arial" w:hAnsi="Arial" w:cs="Arial"/>
        </w:rPr>
        <w:t xml:space="preserve"> 44, 102774.</w:t>
      </w:r>
    </w:p>
    <w:p w14:paraId="76DA3960" w14:textId="77777777" w:rsidR="00072779" w:rsidRPr="00072779" w:rsidRDefault="00072779" w:rsidP="00072779">
      <w:pPr>
        <w:pStyle w:val="Body"/>
        <w:spacing w:line="360" w:lineRule="auto"/>
        <w:jc w:val="both"/>
        <w:rPr>
          <w:rFonts w:ascii="Arial" w:hAnsi="Arial" w:cs="Arial"/>
        </w:rPr>
      </w:pPr>
    </w:p>
    <w:p w14:paraId="2CD81FDF" w14:textId="77777777" w:rsidR="00072779" w:rsidRPr="00072779" w:rsidRDefault="00072779" w:rsidP="00072779">
      <w:pPr>
        <w:pStyle w:val="Body"/>
        <w:spacing w:line="360" w:lineRule="auto"/>
        <w:jc w:val="both"/>
        <w:rPr>
          <w:rFonts w:ascii="Arial" w:hAnsi="Arial" w:cs="Arial"/>
        </w:rPr>
      </w:pPr>
      <w:r w:rsidRPr="00072779">
        <w:rPr>
          <w:rFonts w:ascii="Arial" w:hAnsi="Arial" w:cs="Arial"/>
        </w:rPr>
        <w:t xml:space="preserve">Gibbs, G. (1988) Learning by Doing: </w:t>
      </w:r>
      <w:r w:rsidRPr="00072779">
        <w:rPr>
          <w:rFonts w:ascii="Arial" w:hAnsi="Arial" w:cs="Arial"/>
          <w:i/>
          <w:iCs/>
        </w:rPr>
        <w:t>A Guide to Teaching and Learning Methods.</w:t>
      </w:r>
      <w:r w:rsidRPr="00072779">
        <w:rPr>
          <w:rFonts w:ascii="Arial" w:hAnsi="Arial" w:cs="Arial"/>
        </w:rPr>
        <w:t xml:space="preserve"> Oxford: Oxford Polytechnic.</w:t>
      </w:r>
    </w:p>
    <w:p w14:paraId="7A4B7B8F" w14:textId="77777777" w:rsidR="00072779" w:rsidRPr="00072779" w:rsidRDefault="00072779" w:rsidP="00072779">
      <w:pPr>
        <w:pStyle w:val="Body"/>
        <w:spacing w:line="360" w:lineRule="auto"/>
        <w:jc w:val="both"/>
        <w:rPr>
          <w:rFonts w:ascii="Arial" w:hAnsi="Arial" w:cs="Arial"/>
        </w:rPr>
      </w:pPr>
    </w:p>
    <w:p w14:paraId="3CD01D14" w14:textId="77777777" w:rsidR="00072779" w:rsidRPr="00072779" w:rsidRDefault="00072779" w:rsidP="00072779">
      <w:pPr>
        <w:pStyle w:val="Body"/>
        <w:spacing w:line="360" w:lineRule="auto"/>
        <w:jc w:val="both"/>
        <w:rPr>
          <w:rFonts w:ascii="Arial" w:hAnsi="Arial" w:cs="Arial"/>
        </w:rPr>
      </w:pPr>
      <w:r w:rsidRPr="00072779">
        <w:rPr>
          <w:rFonts w:ascii="Arial" w:hAnsi="Arial" w:cs="Arial"/>
        </w:rPr>
        <w:t>Gürel, E. and Tat, M. (2017) ‘SWOT analysis: A theoretical review’,</w:t>
      </w:r>
      <w:r w:rsidRPr="00072779">
        <w:rPr>
          <w:rFonts w:ascii="Arial" w:hAnsi="Arial" w:cs="Arial"/>
          <w:i/>
          <w:iCs/>
        </w:rPr>
        <w:t xml:space="preserve"> The Journal of International Social Research,</w:t>
      </w:r>
      <w:r w:rsidRPr="00072779">
        <w:rPr>
          <w:rFonts w:ascii="Arial" w:hAnsi="Arial" w:cs="Arial"/>
        </w:rPr>
        <w:t xml:space="preserve"> 10(51), pp. 994–1006. doi:10.17719/jisr.2017.1832.</w:t>
      </w:r>
    </w:p>
    <w:p w14:paraId="16F8531F" w14:textId="77777777" w:rsidR="00072779" w:rsidRPr="00072779" w:rsidRDefault="00072779" w:rsidP="00072779">
      <w:pPr>
        <w:pStyle w:val="Body"/>
        <w:spacing w:line="360" w:lineRule="auto"/>
        <w:jc w:val="both"/>
        <w:rPr>
          <w:rFonts w:ascii="Arial" w:hAnsi="Arial" w:cs="Arial"/>
        </w:rPr>
      </w:pPr>
    </w:p>
    <w:p w14:paraId="1EDD35BF" w14:textId="16EC193F" w:rsidR="00072779" w:rsidRDefault="00072779" w:rsidP="00072779">
      <w:pPr>
        <w:pStyle w:val="Body"/>
        <w:spacing w:line="360" w:lineRule="auto"/>
        <w:jc w:val="both"/>
        <w:rPr>
          <w:rFonts w:ascii="Arial" w:hAnsi="Arial" w:cs="Arial"/>
        </w:rPr>
      </w:pPr>
      <w:r w:rsidRPr="00072779">
        <w:rPr>
          <w:rFonts w:ascii="Arial" w:hAnsi="Arial" w:cs="Arial"/>
        </w:rPr>
        <w:t xml:space="preserve">Health and Care Professions Council (2023) </w:t>
      </w:r>
      <w:r w:rsidRPr="00072779">
        <w:rPr>
          <w:rFonts w:ascii="Arial" w:hAnsi="Arial" w:cs="Arial"/>
          <w:i/>
          <w:iCs/>
        </w:rPr>
        <w:t>Standards of Proficiency.</w:t>
      </w:r>
      <w:r w:rsidRPr="00072779">
        <w:rPr>
          <w:rFonts w:ascii="Arial" w:hAnsi="Arial" w:cs="Arial"/>
        </w:rPr>
        <w:t xml:space="preserve"> Available at: </w:t>
      </w:r>
      <w:hyperlink r:id="rId17" w:history="1">
        <w:r w:rsidRPr="004877D6">
          <w:rPr>
            <w:rStyle w:val="Hyperlink"/>
            <w:rFonts w:ascii="Arial" w:hAnsi="Arial" w:cs="Arial"/>
          </w:rPr>
          <w:t>https://www.hcpc-uk.org/stand</w:t>
        </w:r>
        <w:r w:rsidRPr="004877D6">
          <w:rPr>
            <w:rStyle w:val="Hyperlink"/>
            <w:rFonts w:ascii="Arial" w:hAnsi="Arial" w:cs="Arial"/>
          </w:rPr>
          <w:t>ards/stan</w:t>
        </w:r>
        <w:r w:rsidRPr="004877D6">
          <w:rPr>
            <w:rStyle w:val="Hyperlink"/>
            <w:rFonts w:ascii="Arial" w:hAnsi="Arial" w:cs="Arial"/>
          </w:rPr>
          <w:t>dards-of-proficiency/</w:t>
        </w:r>
      </w:hyperlink>
    </w:p>
    <w:p w14:paraId="4F999158" w14:textId="0D9B6E25" w:rsidR="00072779" w:rsidRPr="00072779" w:rsidRDefault="00072779" w:rsidP="00072779">
      <w:pPr>
        <w:pStyle w:val="Body"/>
        <w:spacing w:line="360" w:lineRule="auto"/>
        <w:jc w:val="both"/>
        <w:rPr>
          <w:rFonts w:ascii="Arial" w:hAnsi="Arial" w:cs="Arial"/>
        </w:rPr>
      </w:pPr>
      <w:r w:rsidRPr="00072779">
        <w:rPr>
          <w:rFonts w:ascii="Arial" w:hAnsi="Arial" w:cs="Arial"/>
        </w:rPr>
        <w:t xml:space="preserve"> (Accessed: 14 July 2026).</w:t>
      </w:r>
    </w:p>
    <w:p w14:paraId="5169C8F1" w14:textId="77777777" w:rsidR="00072779" w:rsidRPr="00072779" w:rsidRDefault="00072779" w:rsidP="00072779">
      <w:pPr>
        <w:pStyle w:val="Body"/>
        <w:spacing w:line="360" w:lineRule="auto"/>
        <w:jc w:val="both"/>
        <w:rPr>
          <w:rFonts w:ascii="Arial" w:hAnsi="Arial" w:cs="Arial"/>
        </w:rPr>
      </w:pPr>
    </w:p>
    <w:p w14:paraId="624E9593" w14:textId="0B14FC6D" w:rsidR="00072779" w:rsidRPr="00072779" w:rsidRDefault="00072779" w:rsidP="00072779">
      <w:pPr>
        <w:pStyle w:val="Body"/>
        <w:spacing w:line="360" w:lineRule="auto"/>
        <w:jc w:val="both"/>
        <w:rPr>
          <w:rFonts w:ascii="Arial" w:hAnsi="Arial" w:cs="Arial"/>
        </w:rPr>
      </w:pPr>
      <w:r w:rsidRPr="00072779">
        <w:rPr>
          <w:rFonts w:ascii="Arial" w:hAnsi="Arial" w:cs="Arial"/>
        </w:rPr>
        <w:t xml:space="preserve">Reeves, S., </w:t>
      </w:r>
      <w:proofErr w:type="spellStart"/>
      <w:r w:rsidRPr="00072779">
        <w:rPr>
          <w:rFonts w:ascii="Arial" w:hAnsi="Arial" w:cs="Arial"/>
        </w:rPr>
        <w:t>Pelone</w:t>
      </w:r>
      <w:proofErr w:type="spellEnd"/>
      <w:r w:rsidRPr="00072779">
        <w:rPr>
          <w:rFonts w:ascii="Arial" w:hAnsi="Arial" w:cs="Arial"/>
        </w:rPr>
        <w:t xml:space="preserve">, F., Harrison, R., Goldman, J. and </w:t>
      </w:r>
      <w:proofErr w:type="spellStart"/>
      <w:r w:rsidRPr="00072779">
        <w:rPr>
          <w:rFonts w:ascii="Arial" w:hAnsi="Arial" w:cs="Arial"/>
        </w:rPr>
        <w:t>Zwarenstein</w:t>
      </w:r>
      <w:proofErr w:type="spellEnd"/>
      <w:r w:rsidRPr="00072779">
        <w:rPr>
          <w:rFonts w:ascii="Arial" w:hAnsi="Arial" w:cs="Arial"/>
        </w:rPr>
        <w:t xml:space="preserve">, M. (2017) ‘Interprofessional collaboration to improve professional practice and healthcare </w:t>
      </w:r>
      <w:r w:rsidRPr="00072779">
        <w:rPr>
          <w:rFonts w:ascii="Arial" w:hAnsi="Arial" w:cs="Arial"/>
        </w:rPr>
        <w:lastRenderedPageBreak/>
        <w:t xml:space="preserve">outcomes’, </w:t>
      </w:r>
      <w:r w:rsidRPr="00072779">
        <w:rPr>
          <w:rFonts w:ascii="Arial" w:hAnsi="Arial" w:cs="Arial"/>
          <w:i/>
          <w:iCs/>
        </w:rPr>
        <w:t>Cochrane Database of Systematic Reviews,</w:t>
      </w:r>
      <w:r w:rsidRPr="00072779">
        <w:rPr>
          <w:rFonts w:ascii="Arial" w:hAnsi="Arial" w:cs="Arial"/>
        </w:rPr>
        <w:t xml:space="preserve"> (6), CD000072. </w:t>
      </w:r>
      <w:proofErr w:type="spellStart"/>
      <w:r w:rsidRPr="00072779">
        <w:rPr>
          <w:rFonts w:ascii="Arial" w:hAnsi="Arial" w:cs="Arial"/>
        </w:rPr>
        <w:t>doi</w:t>
      </w:r>
      <w:proofErr w:type="spellEnd"/>
      <w:r w:rsidRPr="00072779">
        <w:rPr>
          <w:rFonts w:ascii="Arial" w:hAnsi="Arial" w:cs="Arial"/>
        </w:rPr>
        <w:t>: 10.1002/14651858.CD000072.pub3</w:t>
      </w:r>
      <w:r w:rsidRPr="00072779">
        <w:rPr>
          <w:rFonts w:ascii="Arial" w:hAnsi="Arial" w:cs="Arial"/>
        </w:rPr>
        <w:t>.</w:t>
      </w:r>
    </w:p>
    <w:p w14:paraId="7BCD01F0" w14:textId="77777777" w:rsidR="00072779" w:rsidRPr="00072779" w:rsidRDefault="00072779" w:rsidP="00072779">
      <w:pPr>
        <w:pStyle w:val="Body"/>
        <w:spacing w:line="360" w:lineRule="auto"/>
        <w:jc w:val="both"/>
        <w:rPr>
          <w:rFonts w:ascii="Arial" w:hAnsi="Arial" w:cs="Arial"/>
        </w:rPr>
      </w:pPr>
    </w:p>
    <w:p w14:paraId="6E7FC8BA" w14:textId="02D056B7" w:rsidR="00A64768" w:rsidRPr="000505CA" w:rsidRDefault="00072779" w:rsidP="00072779">
      <w:pPr>
        <w:pStyle w:val="Body"/>
        <w:spacing w:line="360" w:lineRule="auto"/>
        <w:jc w:val="both"/>
        <w:rPr>
          <w:rFonts w:ascii="Arial" w:hAnsi="Arial" w:cs="Arial"/>
        </w:rPr>
      </w:pPr>
      <w:r w:rsidRPr="00072779">
        <w:rPr>
          <w:rFonts w:ascii="Arial" w:hAnsi="Arial" w:cs="Arial"/>
        </w:rPr>
        <w:t xml:space="preserve">Sharma, U. and Sokal, L. (2016) ‘Can teachers’ self-reported efficacy, concerns, and attitudes toward inclusion predict their actual inclusive classroom practices?’, </w:t>
      </w:r>
      <w:r w:rsidRPr="00072779">
        <w:rPr>
          <w:rFonts w:ascii="Arial" w:hAnsi="Arial" w:cs="Arial"/>
          <w:i/>
          <w:iCs/>
        </w:rPr>
        <w:t>Australasian Journal of Special Education,</w:t>
      </w:r>
      <w:r w:rsidRPr="00072779">
        <w:rPr>
          <w:rFonts w:ascii="Arial" w:hAnsi="Arial" w:cs="Arial"/>
        </w:rPr>
        <w:t xml:space="preserve"> 40(1), pp. 21–37.</w:t>
      </w:r>
    </w:p>
    <w:sectPr w:rsidR="00A64768" w:rsidRPr="000505CA">
      <w:footerReference w:type="default" r:id="rId1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D5CFCB" w14:textId="77777777" w:rsidR="00632524" w:rsidRDefault="00632524">
      <w:r>
        <w:separator/>
      </w:r>
    </w:p>
  </w:endnote>
  <w:endnote w:type="continuationSeparator" w:id="0">
    <w:p w14:paraId="51B567BA" w14:textId="77777777" w:rsidR="00632524" w:rsidRDefault="006325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altName w:val="Arial"/>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2068567"/>
      <w:docPartObj>
        <w:docPartGallery w:val="Page Numbers (Bottom of Page)"/>
        <w:docPartUnique/>
      </w:docPartObj>
    </w:sdtPr>
    <w:sdtContent>
      <w:p w14:paraId="788C6555" w14:textId="0FDC1E7D" w:rsidR="0018049B" w:rsidRDefault="0018049B">
        <w:pPr>
          <w:pStyle w:val="Footer"/>
          <w:jc w:val="right"/>
        </w:pPr>
        <w:r>
          <w:fldChar w:fldCharType="begin"/>
        </w:r>
        <w:r>
          <w:instrText>PAGE   \* MERGEFORMAT</w:instrText>
        </w:r>
        <w:r>
          <w:fldChar w:fldCharType="separate"/>
        </w:r>
        <w:r>
          <w:rPr>
            <w:lang w:val="en-GB"/>
          </w:rPr>
          <w:t>2</w:t>
        </w:r>
        <w:r>
          <w:fldChar w:fldCharType="end"/>
        </w:r>
      </w:p>
    </w:sdtContent>
  </w:sdt>
  <w:p w14:paraId="5DD3A332" w14:textId="77777777" w:rsidR="00F34ED5" w:rsidRDefault="00F34ED5">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68D673" w14:textId="77777777" w:rsidR="00632524" w:rsidRDefault="00632524">
      <w:r>
        <w:separator/>
      </w:r>
    </w:p>
  </w:footnote>
  <w:footnote w:type="continuationSeparator" w:id="0">
    <w:p w14:paraId="437CF5A6" w14:textId="77777777" w:rsidR="00632524" w:rsidRDefault="006325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52D7B"/>
    <w:multiLevelType w:val="hybridMultilevel"/>
    <w:tmpl w:val="0BF291DE"/>
    <w:styleLink w:val="ImportedStyle3"/>
    <w:lvl w:ilvl="0" w:tplc="68F4F89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A14C7C9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8B0F58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0B6673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960E379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F16AFC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DC69A7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8307AD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06728F7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0FD806E4"/>
    <w:multiLevelType w:val="hybridMultilevel"/>
    <w:tmpl w:val="3F38C5CE"/>
    <w:numStyleLink w:val="ImportedStyle4"/>
  </w:abstractNum>
  <w:abstractNum w:abstractNumId="2" w15:restartNumberingAfterBreak="0">
    <w:nsid w:val="15C97A9B"/>
    <w:multiLevelType w:val="hybridMultilevel"/>
    <w:tmpl w:val="DC7AF7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045EA6"/>
    <w:multiLevelType w:val="hybridMultilevel"/>
    <w:tmpl w:val="8B221F40"/>
    <w:styleLink w:val="ImportedStyle1"/>
    <w:lvl w:ilvl="0" w:tplc="1D7C85BC">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1150A1FA">
      <w:start w:val="1"/>
      <w:numFmt w:val="bullet"/>
      <w:lvlText w:val="o"/>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8A6FE68">
      <w:start w:val="1"/>
      <w:numFmt w:val="bullet"/>
      <w:lvlText w:val="▪"/>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5128DA0">
      <w:start w:val="1"/>
      <w:numFmt w:val="bullet"/>
      <w:lvlText w:val="·"/>
      <w:lvlJc w:val="left"/>
      <w:pPr>
        <w:ind w:left="25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B7C0BBA4">
      <w:start w:val="1"/>
      <w:numFmt w:val="bullet"/>
      <w:lvlText w:val="o"/>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59EA1E8">
      <w:start w:val="1"/>
      <w:numFmt w:val="bullet"/>
      <w:lvlText w:val="▪"/>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1B4654C">
      <w:start w:val="1"/>
      <w:numFmt w:val="bullet"/>
      <w:lvlText w:val="·"/>
      <w:lvlJc w:val="left"/>
      <w:pPr>
        <w:ind w:left="46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D3CF4DA">
      <w:start w:val="1"/>
      <w:numFmt w:val="bullet"/>
      <w:lvlText w:val="o"/>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0EAC4506">
      <w:start w:val="1"/>
      <w:numFmt w:val="bullet"/>
      <w:lvlText w:val="▪"/>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289D4734"/>
    <w:multiLevelType w:val="hybridMultilevel"/>
    <w:tmpl w:val="D74613CE"/>
    <w:styleLink w:val="ImportedStyle2"/>
    <w:lvl w:ilvl="0" w:tplc="189EDA34">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BEE01A66">
      <w:start w:val="1"/>
      <w:numFmt w:val="bullet"/>
      <w:lvlText w:val="o"/>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12A6D6D4">
      <w:start w:val="1"/>
      <w:numFmt w:val="bullet"/>
      <w:lvlText w:val="▪"/>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395AC372">
      <w:start w:val="1"/>
      <w:numFmt w:val="bullet"/>
      <w:lvlText w:val="·"/>
      <w:lvlJc w:val="left"/>
      <w:pPr>
        <w:ind w:left="25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90E89572">
      <w:start w:val="1"/>
      <w:numFmt w:val="bullet"/>
      <w:lvlText w:val="o"/>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4EED2FA">
      <w:start w:val="1"/>
      <w:numFmt w:val="bullet"/>
      <w:lvlText w:val="▪"/>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FF0289A">
      <w:start w:val="1"/>
      <w:numFmt w:val="bullet"/>
      <w:lvlText w:val="·"/>
      <w:lvlJc w:val="left"/>
      <w:pPr>
        <w:ind w:left="46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FB5ED262">
      <w:start w:val="1"/>
      <w:numFmt w:val="bullet"/>
      <w:lvlText w:val="o"/>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EB65B1A">
      <w:start w:val="1"/>
      <w:numFmt w:val="bullet"/>
      <w:lvlText w:val="▪"/>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2A5D6514"/>
    <w:multiLevelType w:val="hybridMultilevel"/>
    <w:tmpl w:val="F18C3428"/>
    <w:styleLink w:val="ImportedStyle5"/>
    <w:lvl w:ilvl="0" w:tplc="4C248D32">
      <w:start w:val="1"/>
      <w:numFmt w:val="bullet"/>
      <w:lvlText w:val="·"/>
      <w:lvlJc w:val="left"/>
      <w:pPr>
        <w:ind w:left="25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356E4BBE">
      <w:start w:val="1"/>
      <w:numFmt w:val="bullet"/>
      <w:lvlText w:val="o"/>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2729774">
      <w:start w:val="1"/>
      <w:numFmt w:val="bullet"/>
      <w:lvlText w:val="▪"/>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AF8D86E">
      <w:start w:val="1"/>
      <w:numFmt w:val="bullet"/>
      <w:lvlText w:val="·"/>
      <w:lvlJc w:val="left"/>
      <w:pPr>
        <w:ind w:left="46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763E9E0C">
      <w:start w:val="1"/>
      <w:numFmt w:val="bullet"/>
      <w:lvlText w:val="o"/>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DBFE3F8A">
      <w:start w:val="1"/>
      <w:numFmt w:val="bullet"/>
      <w:lvlText w:val="▪"/>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06FAF7FA">
      <w:start w:val="1"/>
      <w:numFmt w:val="bullet"/>
      <w:lvlText w:val="·"/>
      <w:lvlJc w:val="left"/>
      <w:pPr>
        <w:ind w:left="68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F3081A06">
      <w:start w:val="1"/>
      <w:numFmt w:val="bullet"/>
      <w:lvlText w:val="o"/>
      <w:lvlJc w:val="left"/>
      <w:pPr>
        <w:ind w:left="75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9A38DFEA">
      <w:start w:val="1"/>
      <w:numFmt w:val="bullet"/>
      <w:lvlText w:val="▪"/>
      <w:lvlJc w:val="left"/>
      <w:pPr>
        <w:ind w:left="82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2CC42020"/>
    <w:multiLevelType w:val="hybridMultilevel"/>
    <w:tmpl w:val="D74613CE"/>
    <w:numStyleLink w:val="ImportedStyle2"/>
  </w:abstractNum>
  <w:abstractNum w:abstractNumId="7" w15:restartNumberingAfterBreak="0">
    <w:nsid w:val="412914AE"/>
    <w:multiLevelType w:val="hybridMultilevel"/>
    <w:tmpl w:val="0BF291DE"/>
    <w:numStyleLink w:val="ImportedStyle3"/>
  </w:abstractNum>
  <w:abstractNum w:abstractNumId="8" w15:restartNumberingAfterBreak="0">
    <w:nsid w:val="4C202D9A"/>
    <w:multiLevelType w:val="hybridMultilevel"/>
    <w:tmpl w:val="3050D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266AF0"/>
    <w:multiLevelType w:val="hybridMultilevel"/>
    <w:tmpl w:val="9EE2D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BD6133"/>
    <w:multiLevelType w:val="hybridMultilevel"/>
    <w:tmpl w:val="8B221F40"/>
    <w:numStyleLink w:val="ImportedStyle1"/>
  </w:abstractNum>
  <w:abstractNum w:abstractNumId="11" w15:restartNumberingAfterBreak="0">
    <w:nsid w:val="5B4D647A"/>
    <w:multiLevelType w:val="hybridMultilevel"/>
    <w:tmpl w:val="A0F2E9AE"/>
    <w:numStyleLink w:val="ImportedStyle6"/>
  </w:abstractNum>
  <w:abstractNum w:abstractNumId="12" w15:restartNumberingAfterBreak="0">
    <w:nsid w:val="65D60312"/>
    <w:multiLevelType w:val="hybridMultilevel"/>
    <w:tmpl w:val="F18C3428"/>
    <w:numStyleLink w:val="ImportedStyle5"/>
  </w:abstractNum>
  <w:abstractNum w:abstractNumId="13" w15:restartNumberingAfterBreak="0">
    <w:nsid w:val="6D9C3988"/>
    <w:multiLevelType w:val="hybridMultilevel"/>
    <w:tmpl w:val="A0F2E9AE"/>
    <w:styleLink w:val="ImportedStyle6"/>
    <w:lvl w:ilvl="0" w:tplc="5B16CFB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8C8DE6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3DA892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E90783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52E69A2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7DE89F2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64EABCC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E2836E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DDABDA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74734095"/>
    <w:multiLevelType w:val="hybridMultilevel"/>
    <w:tmpl w:val="8C647F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74953A6E"/>
    <w:multiLevelType w:val="hybridMultilevel"/>
    <w:tmpl w:val="A76E9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744D56"/>
    <w:multiLevelType w:val="hybridMultilevel"/>
    <w:tmpl w:val="3F38C5CE"/>
    <w:styleLink w:val="ImportedStyle4"/>
    <w:lvl w:ilvl="0" w:tplc="F1AE3F0E">
      <w:start w:val="1"/>
      <w:numFmt w:val="bullet"/>
      <w:lvlText w:val="·"/>
      <w:lvlJc w:val="left"/>
      <w:pPr>
        <w:ind w:left="2325"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572A54E2">
      <w:start w:val="1"/>
      <w:numFmt w:val="bullet"/>
      <w:lvlText w:val="o"/>
      <w:lvlJc w:val="left"/>
      <w:pPr>
        <w:ind w:left="3045"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E529E54">
      <w:start w:val="1"/>
      <w:numFmt w:val="bullet"/>
      <w:lvlText w:val="▪"/>
      <w:lvlJc w:val="left"/>
      <w:pPr>
        <w:ind w:left="3765"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39074CC">
      <w:start w:val="1"/>
      <w:numFmt w:val="bullet"/>
      <w:lvlText w:val="·"/>
      <w:lvlJc w:val="left"/>
      <w:pPr>
        <w:ind w:left="4485"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9E40638">
      <w:start w:val="1"/>
      <w:numFmt w:val="bullet"/>
      <w:lvlText w:val="o"/>
      <w:lvlJc w:val="left"/>
      <w:pPr>
        <w:ind w:left="5205"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D9D4214A">
      <w:start w:val="1"/>
      <w:numFmt w:val="bullet"/>
      <w:lvlText w:val="▪"/>
      <w:lvlJc w:val="left"/>
      <w:pPr>
        <w:ind w:left="5925"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2A674F2">
      <w:start w:val="1"/>
      <w:numFmt w:val="bullet"/>
      <w:lvlText w:val="·"/>
      <w:lvlJc w:val="left"/>
      <w:pPr>
        <w:ind w:left="6645"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9168B1C">
      <w:start w:val="1"/>
      <w:numFmt w:val="bullet"/>
      <w:lvlText w:val="o"/>
      <w:lvlJc w:val="left"/>
      <w:pPr>
        <w:ind w:left="7365"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2A68092">
      <w:start w:val="1"/>
      <w:numFmt w:val="bullet"/>
      <w:lvlText w:val="▪"/>
      <w:lvlJc w:val="left"/>
      <w:pPr>
        <w:ind w:left="8085"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7" w15:restartNumberingAfterBreak="0">
    <w:nsid w:val="7DA62FCE"/>
    <w:multiLevelType w:val="hybridMultilevel"/>
    <w:tmpl w:val="657EF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1844803">
    <w:abstractNumId w:val="3"/>
  </w:num>
  <w:num w:numId="2" w16cid:durableId="1271743105">
    <w:abstractNumId w:val="10"/>
  </w:num>
  <w:num w:numId="3" w16cid:durableId="1957519575">
    <w:abstractNumId w:val="4"/>
  </w:num>
  <w:num w:numId="4" w16cid:durableId="878738567">
    <w:abstractNumId w:val="6"/>
  </w:num>
  <w:num w:numId="5" w16cid:durableId="1022903565">
    <w:abstractNumId w:val="0"/>
  </w:num>
  <w:num w:numId="6" w16cid:durableId="91047551">
    <w:abstractNumId w:val="7"/>
  </w:num>
  <w:num w:numId="7" w16cid:durableId="236016538">
    <w:abstractNumId w:val="16"/>
  </w:num>
  <w:num w:numId="8" w16cid:durableId="8339264">
    <w:abstractNumId w:val="1"/>
  </w:num>
  <w:num w:numId="9" w16cid:durableId="1543519812">
    <w:abstractNumId w:val="5"/>
  </w:num>
  <w:num w:numId="10" w16cid:durableId="377512767">
    <w:abstractNumId w:val="12"/>
  </w:num>
  <w:num w:numId="11" w16cid:durableId="1231117407">
    <w:abstractNumId w:val="13"/>
  </w:num>
  <w:num w:numId="12" w16cid:durableId="1967732695">
    <w:abstractNumId w:val="11"/>
  </w:num>
  <w:num w:numId="13" w16cid:durableId="1670281259">
    <w:abstractNumId w:val="14"/>
  </w:num>
  <w:num w:numId="14" w16cid:durableId="1937663986">
    <w:abstractNumId w:val="9"/>
  </w:num>
  <w:num w:numId="15" w16cid:durableId="322777287">
    <w:abstractNumId w:val="17"/>
  </w:num>
  <w:num w:numId="16" w16cid:durableId="1342900137">
    <w:abstractNumId w:val="2"/>
  </w:num>
  <w:num w:numId="17" w16cid:durableId="153228547">
    <w:abstractNumId w:val="8"/>
  </w:num>
  <w:num w:numId="18" w16cid:durableId="99145139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4ED5"/>
    <w:rsid w:val="00011575"/>
    <w:rsid w:val="00037715"/>
    <w:rsid w:val="000505CA"/>
    <w:rsid w:val="00061325"/>
    <w:rsid w:val="000639EB"/>
    <w:rsid w:val="00072779"/>
    <w:rsid w:val="000763BE"/>
    <w:rsid w:val="000A756E"/>
    <w:rsid w:val="000B0925"/>
    <w:rsid w:val="000E4ACE"/>
    <w:rsid w:val="000E6D3F"/>
    <w:rsid w:val="000F14B9"/>
    <w:rsid w:val="000F4F9A"/>
    <w:rsid w:val="001414BA"/>
    <w:rsid w:val="00152D79"/>
    <w:rsid w:val="00175B5C"/>
    <w:rsid w:val="0018049B"/>
    <w:rsid w:val="001B3FC3"/>
    <w:rsid w:val="001C2F80"/>
    <w:rsid w:val="002430B6"/>
    <w:rsid w:val="002C444E"/>
    <w:rsid w:val="003622EC"/>
    <w:rsid w:val="0037013E"/>
    <w:rsid w:val="00377CE8"/>
    <w:rsid w:val="003842D7"/>
    <w:rsid w:val="00397AA0"/>
    <w:rsid w:val="003A6B09"/>
    <w:rsid w:val="003B2094"/>
    <w:rsid w:val="00434C73"/>
    <w:rsid w:val="004379BC"/>
    <w:rsid w:val="00460281"/>
    <w:rsid w:val="00477B88"/>
    <w:rsid w:val="004D75A3"/>
    <w:rsid w:val="005135DB"/>
    <w:rsid w:val="005351BD"/>
    <w:rsid w:val="00535E3D"/>
    <w:rsid w:val="00536AED"/>
    <w:rsid w:val="0055252D"/>
    <w:rsid w:val="00571465"/>
    <w:rsid w:val="005C18AB"/>
    <w:rsid w:val="005D00A7"/>
    <w:rsid w:val="005D5932"/>
    <w:rsid w:val="00617DE9"/>
    <w:rsid w:val="00626AB3"/>
    <w:rsid w:val="00632524"/>
    <w:rsid w:val="006367E5"/>
    <w:rsid w:val="006535FF"/>
    <w:rsid w:val="0068288C"/>
    <w:rsid w:val="006D718C"/>
    <w:rsid w:val="007317EF"/>
    <w:rsid w:val="007837F4"/>
    <w:rsid w:val="007A1BC8"/>
    <w:rsid w:val="00803959"/>
    <w:rsid w:val="00835A06"/>
    <w:rsid w:val="008B1EC7"/>
    <w:rsid w:val="008C05C1"/>
    <w:rsid w:val="00913987"/>
    <w:rsid w:val="0091648F"/>
    <w:rsid w:val="00950ACC"/>
    <w:rsid w:val="00962A70"/>
    <w:rsid w:val="00992D3B"/>
    <w:rsid w:val="009B044F"/>
    <w:rsid w:val="009C5250"/>
    <w:rsid w:val="009D41B1"/>
    <w:rsid w:val="009F0302"/>
    <w:rsid w:val="009F1F53"/>
    <w:rsid w:val="00A24BB5"/>
    <w:rsid w:val="00A41EA4"/>
    <w:rsid w:val="00A64768"/>
    <w:rsid w:val="00B642FB"/>
    <w:rsid w:val="00B70455"/>
    <w:rsid w:val="00BA6A6D"/>
    <w:rsid w:val="00BC0B15"/>
    <w:rsid w:val="00BD02CF"/>
    <w:rsid w:val="00C9674A"/>
    <w:rsid w:val="00CB3F40"/>
    <w:rsid w:val="00CC0CCB"/>
    <w:rsid w:val="00CC11C2"/>
    <w:rsid w:val="00CD4751"/>
    <w:rsid w:val="00CE30FC"/>
    <w:rsid w:val="00CF13AD"/>
    <w:rsid w:val="00D07610"/>
    <w:rsid w:val="00D20D2B"/>
    <w:rsid w:val="00D80ACA"/>
    <w:rsid w:val="00D95DA4"/>
    <w:rsid w:val="00DA1F11"/>
    <w:rsid w:val="00DD1ECE"/>
    <w:rsid w:val="00DF0CB7"/>
    <w:rsid w:val="00E01412"/>
    <w:rsid w:val="00E5291C"/>
    <w:rsid w:val="00E748C4"/>
    <w:rsid w:val="00EF61F8"/>
    <w:rsid w:val="00EF6CA3"/>
    <w:rsid w:val="00F02148"/>
    <w:rsid w:val="00F146B9"/>
    <w:rsid w:val="00F25FC5"/>
    <w:rsid w:val="00F34ED5"/>
    <w:rsid w:val="00F40E78"/>
    <w:rsid w:val="00F432E9"/>
    <w:rsid w:val="00F60B77"/>
    <w:rsid w:val="00F666CF"/>
    <w:rsid w:val="00F81B36"/>
    <w:rsid w:val="00F907B8"/>
    <w:rsid w:val="00FD45A9"/>
    <w:rsid w:val="00FF2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B5390"/>
  <w15:docId w15:val="{69EE2568-6BBD-48D0-A6EF-E8FD0DC99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cs="Arial Unicode MS"/>
      <w:color w:val="000000"/>
      <w:sz w:val="24"/>
      <w:szCs w:val="24"/>
      <w:u w:color="000000"/>
      <w14:textOutline w14:w="0" w14:cap="flat" w14:cmpd="sng" w14:algn="ctr">
        <w14:noFill/>
        <w14:prstDash w14:val="solid"/>
        <w14:bevel/>
      </w14:textOutline>
    </w:rPr>
  </w:style>
  <w:style w:type="paragraph" w:styleId="ListParagraph">
    <w:name w:val="List Paragraph"/>
    <w:pPr>
      <w:ind w:left="720"/>
    </w:pPr>
    <w:rPr>
      <w:rFonts w:cs="Arial Unicode MS"/>
      <w:color w:val="000000"/>
      <w:sz w:val="24"/>
      <w:szCs w:val="24"/>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 w:type="numbering" w:customStyle="1" w:styleId="ImportedStyle5">
    <w:name w:val="Imported Style 5"/>
    <w:pPr>
      <w:numPr>
        <w:numId w:val="9"/>
      </w:numPr>
    </w:pPr>
  </w:style>
  <w:style w:type="numbering" w:customStyle="1" w:styleId="ImportedStyle6">
    <w:name w:val="Imported Style 6"/>
    <w:pPr>
      <w:numPr>
        <w:numId w:val="11"/>
      </w:numPr>
    </w:pPr>
  </w:style>
  <w:style w:type="character" w:styleId="UnresolvedMention">
    <w:name w:val="Unresolved Mention"/>
    <w:basedOn w:val="DefaultParagraphFont"/>
    <w:uiPriority w:val="99"/>
    <w:semiHidden/>
    <w:unhideWhenUsed/>
    <w:rsid w:val="00D20D2B"/>
    <w:rPr>
      <w:color w:val="605E5C"/>
      <w:shd w:val="clear" w:color="auto" w:fill="E1DFDD"/>
    </w:rPr>
  </w:style>
  <w:style w:type="table" w:styleId="TableGrid">
    <w:name w:val="Table Grid"/>
    <w:basedOn w:val="TableNormal"/>
    <w:uiPriority w:val="39"/>
    <w:rsid w:val="00F40E7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D02CF"/>
    <w:rPr>
      <w:color w:val="FF00FF" w:themeColor="followedHyperlink"/>
      <w:u w:val="single"/>
    </w:rPr>
  </w:style>
  <w:style w:type="paragraph" w:styleId="Header">
    <w:name w:val="header"/>
    <w:basedOn w:val="Normal"/>
    <w:link w:val="HeaderChar"/>
    <w:uiPriority w:val="99"/>
    <w:unhideWhenUsed/>
    <w:rsid w:val="0018049B"/>
    <w:pPr>
      <w:tabs>
        <w:tab w:val="center" w:pos="4513"/>
        <w:tab w:val="right" w:pos="9026"/>
      </w:tabs>
    </w:pPr>
  </w:style>
  <w:style w:type="character" w:customStyle="1" w:styleId="HeaderChar">
    <w:name w:val="Header Char"/>
    <w:basedOn w:val="DefaultParagraphFont"/>
    <w:link w:val="Header"/>
    <w:uiPriority w:val="99"/>
    <w:rsid w:val="0018049B"/>
    <w:rPr>
      <w:sz w:val="24"/>
      <w:szCs w:val="24"/>
      <w:lang w:val="en-US" w:eastAsia="en-US"/>
    </w:rPr>
  </w:style>
  <w:style w:type="paragraph" w:styleId="Footer">
    <w:name w:val="footer"/>
    <w:basedOn w:val="Normal"/>
    <w:link w:val="FooterChar"/>
    <w:uiPriority w:val="99"/>
    <w:unhideWhenUsed/>
    <w:rsid w:val="0018049B"/>
    <w:pPr>
      <w:tabs>
        <w:tab w:val="center" w:pos="4513"/>
        <w:tab w:val="right" w:pos="9026"/>
      </w:tabs>
    </w:pPr>
  </w:style>
  <w:style w:type="character" w:customStyle="1" w:styleId="FooterChar">
    <w:name w:val="Footer Char"/>
    <w:basedOn w:val="DefaultParagraphFont"/>
    <w:link w:val="Footer"/>
    <w:uiPriority w:val="99"/>
    <w:rsid w:val="0018049B"/>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hcpc-uk.org/standards/standards-of-proficiency/" TargetMode="External"/><Relationship Id="rId2" Type="http://schemas.openxmlformats.org/officeDocument/2006/relationships/styles" Target="styles.xml"/><Relationship Id="rId16" Type="http://schemas.openxmlformats.org/officeDocument/2006/relationships/hyperlink" Target="mailto:w.nasir@uwtsd.ac.u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1801</TotalTime>
  <Pages>16</Pages>
  <Words>2923</Words>
  <Characters>16664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javaria hafiza</dc:creator>
  <cp:keywords/>
  <dc:description/>
  <cp:lastModifiedBy>Javaria Irfan Hafiza (2504716)</cp:lastModifiedBy>
  <cp:revision>7</cp:revision>
  <dcterms:created xsi:type="dcterms:W3CDTF">2026-07-14T11:32:00Z</dcterms:created>
  <dcterms:modified xsi:type="dcterms:W3CDTF">2026-07-18T10:57:00Z</dcterms:modified>
</cp:coreProperties>
</file>