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3.xml" ContentType="application/vnd.openxmlformats-officedocument.wordprocessingml.head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A49890" w14:textId="77777777" w:rsidR="00730E92" w:rsidRPr="00EB0F59" w:rsidRDefault="00730E92" w:rsidP="00DE1F3D">
      <w:pPr>
        <w:pStyle w:val="Title"/>
        <w:rPr>
          <w:rFonts w:ascii="Calibri" w:hAnsi="Calibri" w:cs="Calibri"/>
        </w:rPr>
      </w:pPr>
    </w:p>
    <w:p w14:paraId="017DCC72" w14:textId="77777777" w:rsidR="00730E92" w:rsidRDefault="00730E92" w:rsidP="00DE1F3D">
      <w:pPr>
        <w:rPr>
          <w:b/>
          <w:bCs/>
          <w:noProof/>
        </w:rPr>
      </w:pPr>
    </w:p>
    <w:p w14:paraId="5218D5E7" w14:textId="6D564E51" w:rsidR="00730E92" w:rsidRDefault="00D10B54" w:rsidP="00DE1F3D">
      <w:r w:rsidRPr="00C13098">
        <w:rPr>
          <w:rFonts w:asciiTheme="minorHAnsi" w:hAnsiTheme="minorHAnsi"/>
          <w:noProof/>
          <w:lang w:eastAsia="en-GB"/>
        </w:rPr>
        <w:drawing>
          <wp:inline distT="0" distB="0" distL="0" distR="0" wp14:anchorId="668765FB" wp14:editId="7360483D">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001E6804">
        <w:t xml:space="preserve">                                              </w:t>
      </w:r>
    </w:p>
    <w:p w14:paraId="751420ED" w14:textId="77777777" w:rsidR="00E65D1D" w:rsidRPr="00EB0F59" w:rsidRDefault="00E65D1D" w:rsidP="00DE1F3D"/>
    <w:p w14:paraId="1DD2EA5E" w14:textId="77777777" w:rsidR="00730E92" w:rsidRPr="00EB0F59" w:rsidRDefault="00730E92" w:rsidP="00DE1F3D"/>
    <w:p w14:paraId="4DA19D61" w14:textId="48D2E2ED" w:rsidR="00B25BF0" w:rsidRPr="000104B5" w:rsidRDefault="00B25BF0" w:rsidP="00B25BF0">
      <w:pPr>
        <w:ind w:right="-319"/>
        <w:jc w:val="right"/>
        <w:rPr>
          <w:rFonts w:asciiTheme="minorHAnsi" w:hAnsiTheme="minorHAnsi" w:cstheme="minorHAnsi"/>
          <w:b/>
          <w:bCs/>
          <w:sz w:val="40"/>
          <w:szCs w:val="40"/>
        </w:rPr>
      </w:pPr>
      <w:r w:rsidRPr="000104B5">
        <w:rPr>
          <w:rFonts w:asciiTheme="minorHAnsi" w:hAnsiTheme="minorHAnsi" w:cstheme="minorHAnsi"/>
          <w:b/>
          <w:bCs/>
          <w:sz w:val="40"/>
          <w:szCs w:val="40"/>
        </w:rPr>
        <w:t xml:space="preserve">School of </w:t>
      </w:r>
      <w:r w:rsidR="00AA179E">
        <w:rPr>
          <w:rFonts w:asciiTheme="minorHAnsi" w:hAnsiTheme="minorHAnsi" w:cstheme="minorHAnsi"/>
          <w:b/>
          <w:bCs/>
          <w:sz w:val="40"/>
          <w:szCs w:val="40"/>
        </w:rPr>
        <w:t>International Hotel Management</w:t>
      </w:r>
    </w:p>
    <w:p w14:paraId="277370E5" w14:textId="0A56EFEA" w:rsidR="00B25BF0" w:rsidRPr="00C66ED6" w:rsidRDefault="00B25BF0" w:rsidP="00B850E6">
      <w:pPr>
        <w:spacing w:after="0" w:line="240" w:lineRule="auto"/>
        <w:ind w:right="-318"/>
        <w:jc w:val="right"/>
        <w:rPr>
          <w:rFonts w:asciiTheme="minorHAnsi" w:hAnsiTheme="minorHAnsi" w:cstheme="minorHAnsi"/>
          <w:b/>
          <w:bCs/>
          <w:sz w:val="36"/>
          <w:szCs w:val="36"/>
        </w:rPr>
      </w:pPr>
      <w:r w:rsidRPr="00C66ED6">
        <w:rPr>
          <w:rFonts w:asciiTheme="minorHAnsi" w:hAnsiTheme="minorHAnsi" w:cstheme="minorHAnsi"/>
          <w:b/>
          <w:bCs/>
          <w:sz w:val="36"/>
          <w:szCs w:val="36"/>
        </w:rPr>
        <w:t xml:space="preserve">BA </w:t>
      </w:r>
      <w:r w:rsidR="00DB053B">
        <w:rPr>
          <w:rFonts w:asciiTheme="minorHAnsi" w:hAnsiTheme="minorHAnsi" w:cstheme="minorHAnsi"/>
          <w:b/>
          <w:bCs/>
          <w:sz w:val="36"/>
          <w:szCs w:val="36"/>
        </w:rPr>
        <w:t>International Hotel Management</w:t>
      </w:r>
    </w:p>
    <w:p w14:paraId="6B70F939" w14:textId="77777777" w:rsidR="00B25BF0" w:rsidRDefault="00B25BF0" w:rsidP="00B25BF0">
      <w:pPr>
        <w:ind w:right="-319"/>
        <w:jc w:val="right"/>
        <w:rPr>
          <w:rFonts w:asciiTheme="minorHAnsi" w:hAnsiTheme="minorHAnsi" w:cstheme="minorHAnsi"/>
          <w:b/>
          <w:bCs/>
          <w:sz w:val="48"/>
          <w:szCs w:val="48"/>
          <w:u w:val="single"/>
        </w:rPr>
      </w:pPr>
    </w:p>
    <w:p w14:paraId="6815E0F6" w14:textId="268B6A75" w:rsidR="00B25BF0" w:rsidRPr="000104B5" w:rsidRDefault="00B25BF0" w:rsidP="00B25BF0">
      <w:pPr>
        <w:ind w:right="-319"/>
        <w:jc w:val="right"/>
        <w:rPr>
          <w:rFonts w:asciiTheme="minorHAnsi" w:hAnsiTheme="minorHAnsi" w:cstheme="minorHAnsi"/>
          <w:b/>
          <w:bCs/>
          <w:sz w:val="48"/>
          <w:szCs w:val="48"/>
          <w:u w:val="single"/>
        </w:rPr>
      </w:pPr>
      <w:r w:rsidRPr="000104B5">
        <w:rPr>
          <w:rFonts w:asciiTheme="minorHAnsi" w:hAnsiTheme="minorHAnsi" w:cstheme="minorHAnsi"/>
          <w:b/>
          <w:bCs/>
          <w:sz w:val="48"/>
          <w:szCs w:val="48"/>
          <w:u w:val="single"/>
        </w:rPr>
        <w:t xml:space="preserve">Module Handbook </w:t>
      </w:r>
      <w:r w:rsidR="0083557F">
        <w:rPr>
          <w:rFonts w:asciiTheme="minorHAnsi" w:hAnsiTheme="minorHAnsi" w:cstheme="minorHAnsi"/>
          <w:b/>
          <w:bCs/>
          <w:sz w:val="48"/>
          <w:szCs w:val="48"/>
          <w:u w:val="single"/>
        </w:rPr>
        <w:t>Summer Term 20</w:t>
      </w:r>
      <w:r w:rsidR="00AA179E">
        <w:rPr>
          <w:rFonts w:asciiTheme="minorHAnsi" w:hAnsiTheme="minorHAnsi" w:cstheme="minorHAnsi"/>
          <w:b/>
          <w:bCs/>
          <w:sz w:val="48"/>
          <w:szCs w:val="48"/>
          <w:u w:val="single"/>
        </w:rPr>
        <w:t>20</w:t>
      </w:r>
    </w:p>
    <w:p w14:paraId="6D012807" w14:textId="761CC8FD" w:rsidR="005743D1" w:rsidRDefault="00B25BF0" w:rsidP="00B25BF0">
      <w:pPr>
        <w:ind w:right="-319"/>
        <w:jc w:val="right"/>
        <w:rPr>
          <w:rFonts w:asciiTheme="minorHAnsi" w:hAnsiTheme="minorHAnsi" w:cstheme="minorHAnsi"/>
          <w:b/>
          <w:bCs/>
          <w:sz w:val="48"/>
          <w:szCs w:val="48"/>
        </w:rPr>
      </w:pPr>
      <w:r w:rsidRPr="00A0624C">
        <w:rPr>
          <w:rFonts w:asciiTheme="minorHAnsi" w:hAnsiTheme="minorHAnsi" w:cstheme="minorHAnsi"/>
          <w:b/>
          <w:bCs/>
          <w:sz w:val="48"/>
          <w:szCs w:val="48"/>
        </w:rPr>
        <w:t>M</w:t>
      </w:r>
      <w:r w:rsidR="000169E4">
        <w:rPr>
          <w:rFonts w:asciiTheme="minorHAnsi" w:hAnsiTheme="minorHAnsi" w:cstheme="minorHAnsi"/>
          <w:b/>
          <w:bCs/>
          <w:sz w:val="48"/>
          <w:szCs w:val="48"/>
        </w:rPr>
        <w:t>6X01932</w:t>
      </w:r>
      <w:r>
        <w:rPr>
          <w:rFonts w:asciiTheme="minorHAnsi" w:hAnsiTheme="minorHAnsi" w:cstheme="minorHAnsi"/>
          <w:b/>
          <w:bCs/>
          <w:sz w:val="48"/>
          <w:szCs w:val="48"/>
        </w:rPr>
        <w:t xml:space="preserve"> </w:t>
      </w:r>
    </w:p>
    <w:p w14:paraId="2A6434E1" w14:textId="2DF8BDFB" w:rsidR="00B25BF0" w:rsidRDefault="000169E4" w:rsidP="00B25BF0">
      <w:pPr>
        <w:ind w:right="-319"/>
        <w:jc w:val="right"/>
        <w:rPr>
          <w:rFonts w:asciiTheme="minorHAnsi" w:hAnsiTheme="minorHAnsi" w:cstheme="minorHAnsi"/>
          <w:b/>
          <w:bCs/>
          <w:sz w:val="48"/>
          <w:szCs w:val="48"/>
        </w:rPr>
      </w:pPr>
      <w:r>
        <w:rPr>
          <w:rFonts w:asciiTheme="minorHAnsi" w:hAnsiTheme="minorHAnsi" w:cstheme="minorHAnsi"/>
          <w:b/>
          <w:bCs/>
          <w:sz w:val="48"/>
          <w:szCs w:val="48"/>
        </w:rPr>
        <w:t>Global Destination and Tourism Management (GTDM)</w:t>
      </w:r>
    </w:p>
    <w:p w14:paraId="614D6AB6" w14:textId="3866CBCD" w:rsidR="00B25BF0" w:rsidRDefault="00B25BF0" w:rsidP="00B25BF0">
      <w:pPr>
        <w:ind w:right="-319"/>
        <w:jc w:val="right"/>
        <w:rPr>
          <w:rFonts w:asciiTheme="minorHAnsi" w:hAnsiTheme="minorHAnsi" w:cstheme="minorHAnsi"/>
          <w:b/>
          <w:sz w:val="48"/>
          <w:szCs w:val="48"/>
        </w:rPr>
      </w:pPr>
      <w:r w:rsidRPr="00532E0C">
        <w:rPr>
          <w:rFonts w:asciiTheme="minorHAnsi" w:hAnsiTheme="minorHAnsi" w:cstheme="minorHAnsi"/>
          <w:b/>
          <w:sz w:val="48"/>
          <w:szCs w:val="48"/>
        </w:rPr>
        <w:t xml:space="preserve">LEVEL </w:t>
      </w:r>
      <w:r w:rsidR="000169E4">
        <w:rPr>
          <w:rFonts w:asciiTheme="minorHAnsi" w:hAnsiTheme="minorHAnsi" w:cstheme="minorHAnsi"/>
          <w:b/>
          <w:sz w:val="48"/>
          <w:szCs w:val="48"/>
        </w:rPr>
        <w:t>6</w:t>
      </w:r>
    </w:p>
    <w:p w14:paraId="7203B330" w14:textId="77777777" w:rsidR="00B25BF0" w:rsidRPr="00532E0C" w:rsidRDefault="00B25BF0" w:rsidP="001E6804">
      <w:pPr>
        <w:ind w:right="-319"/>
        <w:rPr>
          <w:rFonts w:asciiTheme="minorHAnsi" w:hAnsiTheme="minorHAnsi" w:cstheme="minorHAnsi"/>
          <w:b/>
          <w:sz w:val="48"/>
          <w:szCs w:val="48"/>
        </w:rPr>
      </w:pPr>
    </w:p>
    <w:p w14:paraId="12FE27EF" w14:textId="672B41BB" w:rsidR="00B25BF0" w:rsidRPr="000104B5" w:rsidRDefault="00B25BF0" w:rsidP="00B25BF0">
      <w:pPr>
        <w:jc w:val="right"/>
        <w:rPr>
          <w:rFonts w:asciiTheme="minorHAnsi" w:hAnsiTheme="minorHAnsi" w:cstheme="minorHAnsi"/>
          <w:b/>
          <w:sz w:val="36"/>
          <w:szCs w:val="36"/>
          <w:u w:val="single"/>
        </w:rPr>
      </w:pPr>
      <w:r w:rsidRPr="000104B5">
        <w:rPr>
          <w:rFonts w:asciiTheme="minorHAnsi" w:hAnsiTheme="minorHAnsi" w:cstheme="minorHAnsi"/>
          <w:b/>
          <w:sz w:val="36"/>
          <w:szCs w:val="36"/>
          <w:u w:val="single"/>
        </w:rPr>
        <w:t>Module tutor:</w:t>
      </w:r>
    </w:p>
    <w:p w14:paraId="038FB698" w14:textId="77777777" w:rsidR="00642600" w:rsidRDefault="00642600" w:rsidP="00B25BF0">
      <w:pPr>
        <w:spacing w:after="0" w:line="240" w:lineRule="auto"/>
        <w:jc w:val="right"/>
        <w:rPr>
          <w:rFonts w:asciiTheme="minorHAnsi" w:hAnsiTheme="minorHAnsi" w:cstheme="minorHAnsi"/>
          <w:b/>
          <w:sz w:val="36"/>
          <w:szCs w:val="36"/>
        </w:rPr>
      </w:pPr>
    </w:p>
    <w:p w14:paraId="3B5C91CD" w14:textId="46D6A2B2" w:rsidR="00642600" w:rsidRDefault="004F2A55" w:rsidP="00B25BF0">
      <w:pPr>
        <w:spacing w:after="0" w:line="240" w:lineRule="auto"/>
        <w:jc w:val="right"/>
        <w:rPr>
          <w:rFonts w:asciiTheme="minorHAnsi" w:hAnsiTheme="minorHAnsi" w:cstheme="minorHAnsi"/>
          <w:b/>
          <w:sz w:val="36"/>
          <w:szCs w:val="36"/>
        </w:rPr>
      </w:pPr>
      <w:r>
        <w:rPr>
          <w:rFonts w:asciiTheme="minorHAnsi" w:hAnsiTheme="minorHAnsi" w:cstheme="minorHAnsi"/>
          <w:b/>
          <w:sz w:val="36"/>
          <w:szCs w:val="36"/>
        </w:rPr>
        <w:t>Dr Olu Adegbite</w:t>
      </w:r>
    </w:p>
    <w:p w14:paraId="6952423B" w14:textId="77777777" w:rsidR="00642600" w:rsidRDefault="00642600" w:rsidP="00B25BF0">
      <w:pPr>
        <w:spacing w:after="0" w:line="240" w:lineRule="auto"/>
        <w:jc w:val="right"/>
        <w:rPr>
          <w:rFonts w:asciiTheme="minorHAnsi" w:hAnsiTheme="minorHAnsi" w:cstheme="minorHAnsi"/>
          <w:b/>
          <w:sz w:val="36"/>
          <w:szCs w:val="36"/>
        </w:rPr>
      </w:pPr>
    </w:p>
    <w:p w14:paraId="5645DC05" w14:textId="5D3774F6" w:rsidR="00B25BF0" w:rsidRDefault="00C25C30" w:rsidP="00B25BF0">
      <w:pPr>
        <w:spacing w:after="0" w:line="240" w:lineRule="auto"/>
        <w:jc w:val="right"/>
        <w:rPr>
          <w:rFonts w:asciiTheme="minorHAnsi" w:hAnsiTheme="minorHAnsi" w:cstheme="minorHAnsi"/>
          <w:b/>
          <w:sz w:val="36"/>
          <w:szCs w:val="36"/>
        </w:rPr>
      </w:pPr>
      <w:hyperlink r:id="rId9" w:history="1">
        <w:r w:rsidR="004F2A55" w:rsidRPr="006031BE">
          <w:rPr>
            <w:rStyle w:val="Hyperlink"/>
            <w:rFonts w:asciiTheme="minorHAnsi" w:hAnsiTheme="minorHAnsi" w:cstheme="minorHAnsi"/>
            <w:b/>
            <w:sz w:val="36"/>
            <w:szCs w:val="36"/>
          </w:rPr>
          <w:t>o.adegbite@uwtsd.ac.uk</w:t>
        </w:r>
      </w:hyperlink>
      <w:r w:rsidR="00B25BF0" w:rsidRPr="000104B5">
        <w:rPr>
          <w:rFonts w:asciiTheme="minorHAnsi" w:hAnsiTheme="minorHAnsi" w:cstheme="minorHAnsi"/>
          <w:b/>
          <w:sz w:val="36"/>
          <w:szCs w:val="36"/>
        </w:rPr>
        <w:t xml:space="preserve"> </w:t>
      </w:r>
    </w:p>
    <w:p w14:paraId="471A35D2" w14:textId="19145783" w:rsidR="00AA179E" w:rsidRDefault="00AA179E" w:rsidP="008E5669">
      <w:pPr>
        <w:rPr>
          <w:rFonts w:asciiTheme="minorHAnsi" w:hAnsiTheme="minorHAnsi" w:cstheme="minorHAnsi"/>
          <w:b/>
          <w:sz w:val="36"/>
          <w:szCs w:val="36"/>
        </w:rPr>
      </w:pPr>
    </w:p>
    <w:p w14:paraId="3C6DEC2B" w14:textId="600A1492" w:rsidR="0076051E" w:rsidRDefault="0076051E" w:rsidP="008E5669">
      <w:pPr>
        <w:rPr>
          <w:rFonts w:asciiTheme="minorHAnsi" w:hAnsiTheme="minorHAnsi" w:cstheme="minorHAnsi"/>
          <w:b/>
          <w:sz w:val="36"/>
          <w:szCs w:val="36"/>
        </w:rPr>
      </w:pPr>
    </w:p>
    <w:p w14:paraId="7DC414E7" w14:textId="77777777" w:rsidR="0076051E" w:rsidRDefault="0076051E" w:rsidP="00C44885">
      <w:pPr>
        <w:ind w:right="510"/>
        <w:rPr>
          <w:b/>
          <w:bCs/>
          <w:sz w:val="28"/>
          <w:szCs w:val="28"/>
        </w:rPr>
      </w:pPr>
    </w:p>
    <w:p w14:paraId="05DF28F8" w14:textId="52B9F985" w:rsidR="00730E92" w:rsidRPr="008E5669" w:rsidRDefault="000169E4" w:rsidP="008E5669">
      <w:pPr>
        <w:rPr>
          <w:b/>
          <w:bCs/>
          <w:sz w:val="24"/>
          <w:szCs w:val="24"/>
        </w:rPr>
      </w:pPr>
      <w:r>
        <w:rPr>
          <w:b/>
          <w:bCs/>
          <w:sz w:val="28"/>
          <w:szCs w:val="28"/>
        </w:rPr>
        <w:lastRenderedPageBreak/>
        <w:t>GTDM</w:t>
      </w:r>
      <w:r w:rsidR="00B53B22">
        <w:rPr>
          <w:b/>
          <w:bCs/>
          <w:sz w:val="28"/>
          <w:szCs w:val="28"/>
        </w:rPr>
        <w:t xml:space="preserve"> </w:t>
      </w:r>
      <w:r w:rsidR="00587917">
        <w:rPr>
          <w:b/>
          <w:bCs/>
          <w:sz w:val="28"/>
          <w:szCs w:val="28"/>
        </w:rPr>
        <w:t>Summer Term 20</w:t>
      </w:r>
      <w:r w:rsidR="00AA179E">
        <w:rPr>
          <w:b/>
          <w:bCs/>
          <w:sz w:val="28"/>
          <w:szCs w:val="28"/>
        </w:rPr>
        <w:t>20</w:t>
      </w:r>
    </w:p>
    <w:p w14:paraId="57E6D049" w14:textId="06193D0F" w:rsidR="00A8455A" w:rsidRPr="00A02A33" w:rsidRDefault="00730E92" w:rsidP="00A8455A">
      <w:r w:rsidRPr="00A02A33">
        <w:t xml:space="preserve">Welcome to this generic </w:t>
      </w:r>
      <w:r w:rsidR="00FD7B7B" w:rsidRPr="00A02A33">
        <w:t xml:space="preserve">overview </w:t>
      </w:r>
      <w:r w:rsidRPr="00A02A33">
        <w:t xml:space="preserve">handbook for </w:t>
      </w:r>
      <w:r w:rsidR="00FD7B7B" w:rsidRPr="00A02A33">
        <w:t xml:space="preserve">the </w:t>
      </w:r>
      <w:r w:rsidR="006E5533" w:rsidRPr="00A02A33">
        <w:t>above</w:t>
      </w:r>
      <w:r w:rsidR="0083539A" w:rsidRPr="00A02A33">
        <w:t xml:space="preserve"> module</w:t>
      </w:r>
      <w:r w:rsidR="00FD7B7B" w:rsidRPr="00A02A33">
        <w:t xml:space="preserve">.  </w:t>
      </w:r>
      <w:r w:rsidR="00A8455A" w:rsidRPr="00A02A33">
        <w:t xml:space="preserve">This is a level </w:t>
      </w:r>
      <w:r w:rsidR="000169E4">
        <w:t>6</w:t>
      </w:r>
      <w:r w:rsidR="00A8455A" w:rsidRPr="00A02A33">
        <w:t>, 20 c</w:t>
      </w:r>
      <w:r w:rsidR="000169E4">
        <w:t xml:space="preserve">redit </w:t>
      </w:r>
      <w:proofErr w:type="gramStart"/>
      <w:r w:rsidR="000169E4">
        <w:t>module</w:t>
      </w:r>
      <w:proofErr w:type="gramEnd"/>
      <w:r w:rsidR="000169E4">
        <w:t xml:space="preserve"> taught in the Summer Term</w:t>
      </w:r>
      <w:r w:rsidR="00A8455A" w:rsidRPr="00A02A33">
        <w:t xml:space="preserve"> to </w:t>
      </w:r>
      <w:r w:rsidR="000169E4">
        <w:t>Level 6</w:t>
      </w:r>
      <w:r w:rsidR="00A8455A" w:rsidRPr="00A02A33">
        <w:t xml:space="preserve"> </w:t>
      </w:r>
      <w:r w:rsidR="00DB053B" w:rsidRPr="00A02A33">
        <w:t xml:space="preserve">IHM </w:t>
      </w:r>
      <w:r w:rsidR="00A8455A" w:rsidRPr="00A02A33">
        <w:t xml:space="preserve">students in the School of </w:t>
      </w:r>
      <w:r w:rsidR="00AA179E">
        <w:t>International Hotel Management</w:t>
      </w:r>
      <w:r w:rsidR="00A8455A" w:rsidRPr="00A02A33">
        <w:t xml:space="preserve">. </w:t>
      </w:r>
    </w:p>
    <w:p w14:paraId="286ADB3C" w14:textId="4AEF6CD5" w:rsidR="00A8455A" w:rsidRPr="00A02A33" w:rsidRDefault="00FD7B7B" w:rsidP="008E5669">
      <w:r w:rsidRPr="00A02A33">
        <w:t>It</w:t>
      </w:r>
      <w:r w:rsidR="00730E92" w:rsidRPr="00A02A33">
        <w:t xml:space="preserve"> should be read in conjunction with supplementary information and materials available on </w:t>
      </w:r>
      <w:r w:rsidR="00D10B54" w:rsidRPr="00A02A33">
        <w:t>Moodle</w:t>
      </w:r>
      <w:r w:rsidR="00730E92" w:rsidRPr="00A02A33">
        <w:t xml:space="preserve"> together with information and instructions delivered by the module t</w:t>
      </w:r>
      <w:r w:rsidR="00B850E6" w:rsidRPr="00A02A33">
        <w:t>utor.</w:t>
      </w:r>
    </w:p>
    <w:p w14:paraId="0EEB5204" w14:textId="6547066E" w:rsidR="00730E92" w:rsidRPr="00A02A33" w:rsidRDefault="0009403A" w:rsidP="008E5669">
      <w:r w:rsidRPr="00A02A33">
        <w:t>To</w:t>
      </w:r>
      <w:r w:rsidR="00730E92" w:rsidRPr="00A02A33">
        <w:t xml:space="preserve"> get the best out of this module it is vital that you engage with the themes explored as well as with both the online and offline activities during tutorial sessions which are designed to enrich the learning experience as well as to encourage self-directed study together with collaboration and interaction with your peer group.</w:t>
      </w:r>
    </w:p>
    <w:p w14:paraId="38218013" w14:textId="77777777" w:rsidR="000169E4" w:rsidRPr="00F407E8" w:rsidRDefault="000169E4" w:rsidP="000169E4">
      <w:pPr>
        <w:spacing w:after="0" w:line="240" w:lineRule="auto"/>
        <w:jc w:val="both"/>
        <w:rPr>
          <w:rFonts w:ascii="Arial" w:eastAsia="Times New Roman" w:hAnsi="Arial" w:cs="Arial"/>
          <w:b/>
          <w:lang w:eastAsia="en-GB"/>
        </w:rPr>
      </w:pPr>
      <w:r w:rsidRPr="00F407E8">
        <w:rPr>
          <w:rFonts w:ascii="Arial" w:eastAsia="Times New Roman" w:hAnsi="Arial" w:cs="Arial"/>
          <w:b/>
          <w:lang w:eastAsia="en-GB"/>
        </w:rPr>
        <w:t>AIM(S)</w:t>
      </w:r>
    </w:p>
    <w:p w14:paraId="783B2FD1" w14:textId="77777777" w:rsidR="000169E4" w:rsidRPr="00F407E8" w:rsidRDefault="000169E4" w:rsidP="000169E4">
      <w:pPr>
        <w:numPr>
          <w:ilvl w:val="0"/>
          <w:numId w:val="3"/>
        </w:numPr>
        <w:spacing w:after="0" w:line="240" w:lineRule="auto"/>
        <w:ind w:left="851" w:hanging="567"/>
        <w:jc w:val="both"/>
        <w:rPr>
          <w:rFonts w:ascii="Arial" w:eastAsia="Times New Roman" w:hAnsi="Arial" w:cs="Arial"/>
          <w:b/>
          <w:lang w:eastAsia="en-GB"/>
        </w:rPr>
      </w:pPr>
      <w:r w:rsidRPr="00F407E8">
        <w:rPr>
          <w:rFonts w:ascii="Arial" w:eastAsia="Times New Roman" w:hAnsi="Arial" w:cs="Arial"/>
          <w:lang w:eastAsia="en-GB"/>
        </w:rPr>
        <w:t>To evaluate global tourism issues in order to understand in detail the policy and management decisions affecting developing global tourism destinations. The module will provide students with an appreciation of the need to plan effective travel and tourism development strategies at both national and international levels to achieve sustainable outcomes.</w:t>
      </w:r>
    </w:p>
    <w:p w14:paraId="11A659BE" w14:textId="77777777" w:rsidR="000169E4" w:rsidRPr="00F407E8" w:rsidRDefault="000169E4" w:rsidP="000169E4">
      <w:pPr>
        <w:spacing w:after="0" w:line="240" w:lineRule="auto"/>
        <w:jc w:val="both"/>
        <w:rPr>
          <w:rFonts w:ascii="Arial" w:eastAsia="Times New Roman" w:hAnsi="Arial" w:cs="Arial"/>
          <w:b/>
          <w:lang w:eastAsia="en-GB"/>
        </w:rPr>
      </w:pPr>
    </w:p>
    <w:p w14:paraId="35CD8865" w14:textId="77777777" w:rsidR="000169E4" w:rsidRPr="00F407E8" w:rsidRDefault="000169E4" w:rsidP="000169E4">
      <w:pPr>
        <w:spacing w:after="0" w:line="240" w:lineRule="auto"/>
        <w:jc w:val="both"/>
        <w:rPr>
          <w:rFonts w:ascii="Arial" w:eastAsia="Times New Roman" w:hAnsi="Arial" w:cs="Arial"/>
          <w:b/>
          <w:lang w:eastAsia="en-GB"/>
        </w:rPr>
      </w:pPr>
      <w:r w:rsidRPr="00F407E8">
        <w:rPr>
          <w:rFonts w:ascii="Arial" w:eastAsia="Times New Roman" w:hAnsi="Arial" w:cs="Arial"/>
          <w:b/>
          <w:lang w:eastAsia="en-GB"/>
        </w:rPr>
        <w:t>LEARNING OUTCOMES</w:t>
      </w:r>
    </w:p>
    <w:p w14:paraId="28F65147" w14:textId="77777777" w:rsidR="000169E4" w:rsidRPr="00F407E8" w:rsidRDefault="000169E4" w:rsidP="000169E4">
      <w:pPr>
        <w:spacing w:after="0" w:line="240" w:lineRule="auto"/>
        <w:rPr>
          <w:rFonts w:ascii="Arial" w:hAnsi="Arial" w:cs="Arial"/>
          <w:b/>
          <w:lang w:eastAsia="en-GB"/>
        </w:rPr>
      </w:pPr>
    </w:p>
    <w:p w14:paraId="0C98C851" w14:textId="77777777" w:rsidR="000169E4" w:rsidRPr="00F407E8" w:rsidRDefault="000169E4" w:rsidP="000169E4">
      <w:pPr>
        <w:spacing w:after="0" w:line="240" w:lineRule="auto"/>
        <w:rPr>
          <w:rFonts w:ascii="Arial" w:hAnsi="Arial" w:cs="Arial"/>
          <w:lang w:eastAsia="en-GB"/>
        </w:rPr>
      </w:pPr>
      <w:r w:rsidRPr="00F407E8">
        <w:rPr>
          <w:rFonts w:ascii="Arial" w:hAnsi="Arial" w:cs="Arial"/>
          <w:lang w:eastAsia="en-GB"/>
        </w:rPr>
        <w:t>Upon the successful completion of this module, the student should be able to demonstrate the ability to:</w:t>
      </w:r>
    </w:p>
    <w:p w14:paraId="5C4995C1" w14:textId="77777777" w:rsidR="000169E4" w:rsidRPr="00F407E8" w:rsidRDefault="000169E4" w:rsidP="000169E4">
      <w:pPr>
        <w:numPr>
          <w:ilvl w:val="0"/>
          <w:numId w:val="39"/>
        </w:numPr>
        <w:spacing w:after="0" w:line="240" w:lineRule="auto"/>
        <w:ind w:left="851" w:hanging="567"/>
        <w:rPr>
          <w:rFonts w:ascii="Arial" w:hAnsi="Arial" w:cs="Arial"/>
          <w:lang w:eastAsia="en-GB"/>
        </w:rPr>
      </w:pPr>
      <w:r w:rsidRPr="00F407E8">
        <w:rPr>
          <w:rFonts w:ascii="Arial" w:hAnsi="Arial" w:cs="Arial"/>
          <w:lang w:eastAsia="en-GB"/>
        </w:rPr>
        <w:t>Identify and systematically analyse the growth of the trends in global tourism markets and define key types of international tourism destinations evaluating specific development strategies;</w:t>
      </w:r>
    </w:p>
    <w:p w14:paraId="0E02EE26" w14:textId="77777777" w:rsidR="000169E4" w:rsidRDefault="000169E4" w:rsidP="000169E4">
      <w:pPr>
        <w:numPr>
          <w:ilvl w:val="0"/>
          <w:numId w:val="39"/>
        </w:numPr>
        <w:spacing w:after="0" w:line="240" w:lineRule="auto"/>
        <w:ind w:left="851" w:hanging="567"/>
        <w:rPr>
          <w:rFonts w:ascii="Arial" w:hAnsi="Arial" w:cs="Arial"/>
          <w:lang w:eastAsia="en-GB"/>
        </w:rPr>
      </w:pPr>
      <w:r w:rsidRPr="00F407E8">
        <w:rPr>
          <w:rFonts w:ascii="Arial" w:hAnsi="Arial" w:cs="Arial"/>
          <w:lang w:eastAsia="en-GB"/>
        </w:rPr>
        <w:t>Discuss and systematically evaluate key stakeholders and organisations associated with global tourism and discuss and evaluate contemporary issues and challenges confronting the management of destination areas.</w:t>
      </w:r>
    </w:p>
    <w:p w14:paraId="35B06F5C" w14:textId="77777777" w:rsidR="000169E4" w:rsidRPr="00F407E8" w:rsidRDefault="000169E4" w:rsidP="000169E4">
      <w:pPr>
        <w:spacing w:after="0" w:line="240" w:lineRule="auto"/>
        <w:ind w:left="851"/>
        <w:rPr>
          <w:rFonts w:ascii="Arial" w:hAnsi="Arial" w:cs="Arial"/>
          <w:lang w:eastAsia="en-GB"/>
        </w:rPr>
      </w:pPr>
    </w:p>
    <w:p w14:paraId="2176E3E6" w14:textId="77777777" w:rsidR="000169E4" w:rsidRPr="00F407E8" w:rsidRDefault="000169E4" w:rsidP="000169E4">
      <w:pPr>
        <w:spacing w:after="0" w:line="240" w:lineRule="auto"/>
        <w:ind w:left="284"/>
        <w:rPr>
          <w:rFonts w:ascii="Arial" w:hAnsi="Arial" w:cs="Arial"/>
          <w:lang w:eastAsia="en-GB"/>
        </w:rPr>
      </w:pPr>
    </w:p>
    <w:p w14:paraId="6911BBF4" w14:textId="77777777" w:rsidR="000169E4" w:rsidRPr="00F407E8" w:rsidRDefault="000169E4" w:rsidP="000169E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F407E8">
        <w:rPr>
          <w:rFonts w:ascii="Arial" w:eastAsia="Times New Roman" w:hAnsi="Arial" w:cs="Arial"/>
          <w:b/>
          <w:lang w:eastAsia="en-GB"/>
        </w:rPr>
        <w:t>INDICATIVE CONTENT</w:t>
      </w:r>
    </w:p>
    <w:p w14:paraId="686471D4" w14:textId="77777777" w:rsidR="000169E4" w:rsidRPr="00F407E8" w:rsidRDefault="000169E4" w:rsidP="000169E4">
      <w:pPr>
        <w:numPr>
          <w:ilvl w:val="0"/>
          <w:numId w:val="7"/>
        </w:numPr>
        <w:spacing w:after="0" w:line="240" w:lineRule="auto"/>
        <w:ind w:left="851" w:hanging="567"/>
        <w:rPr>
          <w:rFonts w:ascii="Arial" w:hAnsi="Arial" w:cs="Arial"/>
          <w:lang w:eastAsia="en-GB"/>
        </w:rPr>
      </w:pPr>
      <w:r w:rsidRPr="00F407E8">
        <w:rPr>
          <w:rFonts w:ascii="Arial" w:hAnsi="Arial" w:cs="Arial"/>
          <w:lang w:eastAsia="en-GB"/>
        </w:rPr>
        <w:t>Global tourism trends</w:t>
      </w:r>
    </w:p>
    <w:p w14:paraId="706FCB52" w14:textId="77777777" w:rsidR="000169E4" w:rsidRPr="00F407E8" w:rsidRDefault="000169E4" w:rsidP="000169E4">
      <w:pPr>
        <w:numPr>
          <w:ilvl w:val="0"/>
          <w:numId w:val="7"/>
        </w:numPr>
        <w:spacing w:after="0" w:line="240" w:lineRule="auto"/>
        <w:ind w:left="851" w:hanging="567"/>
        <w:rPr>
          <w:rFonts w:ascii="Arial" w:hAnsi="Arial" w:cs="Arial"/>
          <w:lang w:eastAsia="en-GB"/>
        </w:rPr>
      </w:pPr>
      <w:r w:rsidRPr="00F407E8">
        <w:rPr>
          <w:rFonts w:ascii="Arial" w:hAnsi="Arial" w:cs="Arial"/>
          <w:lang w:eastAsia="en-GB"/>
        </w:rPr>
        <w:t>Organisations in global tourism markets</w:t>
      </w:r>
    </w:p>
    <w:p w14:paraId="0BD80BEB" w14:textId="77777777" w:rsidR="000169E4" w:rsidRPr="00F407E8" w:rsidRDefault="000169E4" w:rsidP="000169E4">
      <w:pPr>
        <w:numPr>
          <w:ilvl w:val="0"/>
          <w:numId w:val="7"/>
        </w:numPr>
        <w:spacing w:after="0" w:line="240" w:lineRule="auto"/>
        <w:ind w:left="851" w:hanging="567"/>
        <w:rPr>
          <w:rFonts w:ascii="Arial" w:hAnsi="Arial" w:cs="Arial"/>
          <w:lang w:eastAsia="en-GB"/>
        </w:rPr>
      </w:pPr>
      <w:r w:rsidRPr="00F407E8">
        <w:rPr>
          <w:rFonts w:ascii="Arial" w:hAnsi="Arial" w:cs="Arial"/>
          <w:lang w:eastAsia="en-GB"/>
        </w:rPr>
        <w:t>Definitions of key global tourism destinations</w:t>
      </w:r>
    </w:p>
    <w:p w14:paraId="7A4DE50C" w14:textId="77777777" w:rsidR="000169E4" w:rsidRPr="00F407E8" w:rsidRDefault="000169E4" w:rsidP="000169E4">
      <w:pPr>
        <w:numPr>
          <w:ilvl w:val="0"/>
          <w:numId w:val="7"/>
        </w:numPr>
        <w:spacing w:after="0" w:line="240" w:lineRule="auto"/>
        <w:ind w:left="851" w:hanging="567"/>
        <w:rPr>
          <w:rFonts w:ascii="Arial" w:hAnsi="Arial" w:cs="Arial"/>
          <w:lang w:eastAsia="en-GB"/>
        </w:rPr>
      </w:pPr>
      <w:r w:rsidRPr="00F407E8">
        <w:rPr>
          <w:rFonts w:ascii="Arial" w:hAnsi="Arial" w:cs="Arial"/>
          <w:lang w:eastAsia="en-GB"/>
        </w:rPr>
        <w:t>Economic development issues in global tourism</w:t>
      </w:r>
    </w:p>
    <w:p w14:paraId="195903C9" w14:textId="77777777" w:rsidR="000169E4" w:rsidRPr="00F407E8" w:rsidRDefault="000169E4" w:rsidP="000169E4">
      <w:pPr>
        <w:numPr>
          <w:ilvl w:val="0"/>
          <w:numId w:val="7"/>
        </w:numPr>
        <w:spacing w:after="0" w:line="240" w:lineRule="auto"/>
        <w:ind w:left="851" w:hanging="567"/>
        <w:rPr>
          <w:rFonts w:ascii="Arial" w:hAnsi="Arial" w:cs="Arial"/>
          <w:lang w:eastAsia="en-GB"/>
        </w:rPr>
      </w:pPr>
      <w:r w:rsidRPr="00F407E8">
        <w:rPr>
          <w:rFonts w:ascii="Arial" w:hAnsi="Arial" w:cs="Arial"/>
          <w:lang w:eastAsia="en-GB"/>
        </w:rPr>
        <w:t>Impacts of tourism in global destinations</w:t>
      </w:r>
    </w:p>
    <w:p w14:paraId="06F2E467" w14:textId="77777777" w:rsidR="000169E4" w:rsidRPr="00F407E8" w:rsidRDefault="000169E4" w:rsidP="000169E4">
      <w:pPr>
        <w:numPr>
          <w:ilvl w:val="0"/>
          <w:numId w:val="7"/>
        </w:numPr>
        <w:spacing w:after="0" w:line="240" w:lineRule="auto"/>
        <w:ind w:left="851" w:hanging="567"/>
        <w:rPr>
          <w:rFonts w:ascii="Arial" w:hAnsi="Arial" w:cs="Arial"/>
          <w:lang w:eastAsia="en-GB"/>
        </w:rPr>
      </w:pPr>
      <w:r w:rsidRPr="00F407E8">
        <w:rPr>
          <w:rFonts w:ascii="Arial" w:hAnsi="Arial" w:cs="Arial"/>
          <w:lang w:eastAsia="en-GB"/>
        </w:rPr>
        <w:t>The development of micro-markets in global tourism</w:t>
      </w:r>
    </w:p>
    <w:p w14:paraId="2F31079B" w14:textId="77777777" w:rsidR="000169E4" w:rsidRPr="00F407E8" w:rsidRDefault="000169E4" w:rsidP="000169E4">
      <w:pPr>
        <w:numPr>
          <w:ilvl w:val="0"/>
          <w:numId w:val="7"/>
        </w:numPr>
        <w:spacing w:after="0" w:line="240" w:lineRule="auto"/>
        <w:ind w:left="851" w:hanging="567"/>
        <w:rPr>
          <w:rFonts w:ascii="Arial" w:hAnsi="Arial" w:cs="Arial"/>
          <w:lang w:eastAsia="en-GB"/>
        </w:rPr>
      </w:pPr>
      <w:r w:rsidRPr="00F407E8">
        <w:rPr>
          <w:rFonts w:ascii="Arial" w:hAnsi="Arial" w:cs="Arial"/>
          <w:lang w:eastAsia="en-GB"/>
        </w:rPr>
        <w:t>Policy and management issues in global tourism markets</w:t>
      </w:r>
    </w:p>
    <w:p w14:paraId="06FD8407" w14:textId="77777777" w:rsidR="000169E4" w:rsidRPr="00F407E8" w:rsidRDefault="000169E4" w:rsidP="000169E4">
      <w:pPr>
        <w:numPr>
          <w:ilvl w:val="0"/>
          <w:numId w:val="7"/>
        </w:numPr>
        <w:spacing w:after="0" w:line="240" w:lineRule="auto"/>
        <w:ind w:left="851" w:hanging="567"/>
        <w:rPr>
          <w:rFonts w:ascii="Arial" w:hAnsi="Arial" w:cs="Arial"/>
          <w:lang w:eastAsia="en-GB"/>
        </w:rPr>
      </w:pPr>
      <w:r w:rsidRPr="00F407E8">
        <w:rPr>
          <w:rFonts w:ascii="Arial" w:hAnsi="Arial" w:cs="Arial"/>
          <w:lang w:eastAsia="en-GB"/>
        </w:rPr>
        <w:t>Global tourism: Hospitality development; multinational organisations</w:t>
      </w:r>
    </w:p>
    <w:p w14:paraId="46BEB54B" w14:textId="77777777" w:rsidR="000169E4" w:rsidRPr="00F407E8" w:rsidRDefault="000169E4" w:rsidP="000169E4">
      <w:pPr>
        <w:numPr>
          <w:ilvl w:val="0"/>
          <w:numId w:val="7"/>
        </w:numPr>
        <w:spacing w:after="0" w:line="240" w:lineRule="auto"/>
        <w:ind w:left="851" w:hanging="567"/>
        <w:rPr>
          <w:rFonts w:ascii="Arial" w:hAnsi="Arial" w:cs="Arial"/>
          <w:lang w:eastAsia="en-GB"/>
        </w:rPr>
      </w:pPr>
      <w:r w:rsidRPr="00F407E8">
        <w:rPr>
          <w:rFonts w:ascii="Arial" w:hAnsi="Arial" w:cs="Arial"/>
          <w:lang w:eastAsia="en-GB"/>
        </w:rPr>
        <w:t>Transportation: trends, product development and sustainability, green transport initiatives</w:t>
      </w:r>
    </w:p>
    <w:p w14:paraId="1D3DD34B" w14:textId="77777777" w:rsidR="000169E4" w:rsidRPr="00F407E8" w:rsidRDefault="000169E4" w:rsidP="000169E4">
      <w:pPr>
        <w:numPr>
          <w:ilvl w:val="0"/>
          <w:numId w:val="7"/>
        </w:numPr>
        <w:spacing w:after="0" w:line="240" w:lineRule="auto"/>
        <w:ind w:left="851" w:hanging="567"/>
        <w:rPr>
          <w:rFonts w:ascii="Arial" w:hAnsi="Arial" w:cs="Arial"/>
          <w:lang w:eastAsia="en-GB"/>
        </w:rPr>
      </w:pPr>
      <w:r w:rsidRPr="00F407E8">
        <w:rPr>
          <w:rFonts w:ascii="Arial" w:hAnsi="Arial" w:cs="Arial"/>
          <w:lang w:eastAsia="en-GB"/>
        </w:rPr>
        <w:t>Planning policy and practice: Sustainable development initiatives</w:t>
      </w:r>
    </w:p>
    <w:p w14:paraId="67DF9DF0" w14:textId="77777777" w:rsidR="000169E4" w:rsidRPr="00F407E8" w:rsidRDefault="000169E4" w:rsidP="000169E4">
      <w:pPr>
        <w:numPr>
          <w:ilvl w:val="0"/>
          <w:numId w:val="7"/>
        </w:numPr>
        <w:spacing w:after="0" w:line="240" w:lineRule="auto"/>
        <w:ind w:left="851" w:hanging="567"/>
        <w:rPr>
          <w:rFonts w:ascii="Arial" w:hAnsi="Arial" w:cs="Arial"/>
          <w:lang w:eastAsia="en-GB"/>
        </w:rPr>
      </w:pPr>
      <w:r w:rsidRPr="00F407E8">
        <w:rPr>
          <w:rFonts w:ascii="Arial" w:hAnsi="Arial" w:cs="Arial"/>
          <w:lang w:eastAsia="en-GB"/>
        </w:rPr>
        <w:t>Developing resorts and new destinations; resource management and sustainable good practice</w:t>
      </w:r>
    </w:p>
    <w:p w14:paraId="08BAFB26" w14:textId="77777777" w:rsidR="000169E4" w:rsidRPr="00F407E8" w:rsidRDefault="000169E4" w:rsidP="000169E4">
      <w:pPr>
        <w:numPr>
          <w:ilvl w:val="0"/>
          <w:numId w:val="7"/>
        </w:numPr>
        <w:spacing w:after="0" w:line="240" w:lineRule="auto"/>
        <w:ind w:left="851" w:hanging="567"/>
        <w:rPr>
          <w:rFonts w:ascii="Arial" w:hAnsi="Arial" w:cs="Arial"/>
          <w:lang w:eastAsia="en-GB"/>
        </w:rPr>
      </w:pPr>
      <w:r w:rsidRPr="00F407E8">
        <w:rPr>
          <w:rFonts w:ascii="Arial" w:hAnsi="Arial" w:cs="Arial"/>
          <w:lang w:eastAsia="en-GB"/>
        </w:rPr>
        <w:t>Mountain based destinations, water based destinations, leisure/sport based, health and spa destinations, convention and events destination</w:t>
      </w:r>
    </w:p>
    <w:p w14:paraId="1B4255DC" w14:textId="76912FBD" w:rsidR="00601109" w:rsidRPr="000169E4" w:rsidRDefault="000169E4" w:rsidP="00601109">
      <w:pPr>
        <w:numPr>
          <w:ilvl w:val="0"/>
          <w:numId w:val="7"/>
        </w:numPr>
        <w:spacing w:after="0" w:line="240" w:lineRule="auto"/>
        <w:ind w:left="851" w:hanging="567"/>
        <w:rPr>
          <w:rFonts w:ascii="Arial" w:hAnsi="Arial" w:cs="Arial"/>
          <w:lang w:eastAsia="en-GB"/>
        </w:rPr>
        <w:sectPr w:rsidR="00601109" w:rsidRPr="000169E4" w:rsidSect="00B20138">
          <w:footerReference w:type="default" r:id="rId10"/>
          <w:pgSz w:w="11894" w:h="16834"/>
          <w:pgMar w:top="720" w:right="720" w:bottom="720" w:left="720" w:header="706" w:footer="454" w:gutter="0"/>
          <w:paperSrc w:first="1" w:other="1"/>
          <w:cols w:space="720"/>
          <w:docGrid w:linePitch="299"/>
        </w:sectPr>
      </w:pPr>
      <w:r w:rsidRPr="00F407E8">
        <w:rPr>
          <w:rFonts w:ascii="Arial" w:hAnsi="Arial" w:cs="Arial"/>
          <w:lang w:eastAsia="en-GB"/>
        </w:rPr>
        <w:t>Contemporary and future destination development issu</w:t>
      </w:r>
      <w:r>
        <w:rPr>
          <w:rFonts w:ascii="Arial" w:hAnsi="Arial" w:cs="Arial"/>
          <w:lang w:eastAsia="en-GB"/>
        </w:rPr>
        <w:t>es</w:t>
      </w:r>
    </w:p>
    <w:p w14:paraId="66CE3C50" w14:textId="64E855CD" w:rsidR="00585B1F" w:rsidRPr="00585B1F" w:rsidRDefault="00585B1F" w:rsidP="00585B1F">
      <w:pPr>
        <w:suppressAutoHyphens/>
        <w:autoSpaceDN w:val="0"/>
        <w:spacing w:after="0" w:line="240" w:lineRule="auto"/>
        <w:jc w:val="center"/>
        <w:textAlignment w:val="baseline"/>
        <w:rPr>
          <w:rFonts w:ascii="Times New Roman" w:eastAsia="Times New Roman" w:hAnsi="Times New Roman" w:cs="Times New Roman"/>
          <w:b/>
          <w:sz w:val="32"/>
          <w:szCs w:val="20"/>
          <w:u w:val="single"/>
        </w:rPr>
      </w:pPr>
      <w:r w:rsidRPr="00E4538E">
        <w:rPr>
          <w:rFonts w:ascii="Times New Roman" w:eastAsia="Times New Roman" w:hAnsi="Times New Roman" w:cs="Times New Roman"/>
          <w:b/>
          <w:sz w:val="32"/>
          <w:szCs w:val="20"/>
          <w:u w:val="single"/>
        </w:rPr>
        <w:lastRenderedPageBreak/>
        <w:t>GLOBAL TOURISM AND DESTINATION MANAGEMENT</w:t>
      </w:r>
      <w:r>
        <w:rPr>
          <w:rFonts w:ascii="Times New Roman" w:eastAsia="Times New Roman" w:hAnsi="Times New Roman" w:cs="Times New Roman"/>
          <w:b/>
          <w:sz w:val="32"/>
          <w:szCs w:val="20"/>
          <w:u w:val="single"/>
        </w:rPr>
        <w:t xml:space="preserve"> IHM = </w:t>
      </w:r>
      <w:r w:rsidRPr="00E4538E">
        <w:rPr>
          <w:rFonts w:ascii="Times New Roman" w:eastAsia="Times New Roman" w:hAnsi="Times New Roman" w:cs="Times New Roman"/>
          <w:b/>
          <w:sz w:val="32"/>
          <w:szCs w:val="20"/>
          <w:u w:val="single"/>
        </w:rPr>
        <w:t>LEVEL 6   / YEAR 3</w:t>
      </w:r>
    </w:p>
    <w:p w14:paraId="10ECAA66" w14:textId="77777777" w:rsidR="00585B1F" w:rsidRPr="00E4538E" w:rsidRDefault="00585B1F" w:rsidP="00585B1F">
      <w:pPr>
        <w:keepNext/>
        <w:suppressAutoHyphens/>
        <w:autoSpaceDN w:val="0"/>
        <w:spacing w:after="0" w:line="240" w:lineRule="auto"/>
        <w:jc w:val="center"/>
        <w:textAlignment w:val="baseline"/>
        <w:outlineLvl w:val="0"/>
        <w:rPr>
          <w:rFonts w:ascii="Times New Roman" w:eastAsia="Times New Roman" w:hAnsi="Times New Roman" w:cs="Times New Roman"/>
          <w:b/>
          <w:sz w:val="28"/>
          <w:szCs w:val="28"/>
        </w:rPr>
      </w:pPr>
    </w:p>
    <w:p w14:paraId="6251BCA8" w14:textId="7D37BCAE" w:rsidR="00585B1F" w:rsidRPr="00E4538E" w:rsidRDefault="00585B1F" w:rsidP="00585B1F">
      <w:pPr>
        <w:keepNext/>
        <w:suppressAutoHyphens/>
        <w:autoSpaceDN w:val="0"/>
        <w:spacing w:after="0" w:line="240" w:lineRule="auto"/>
        <w:jc w:val="center"/>
        <w:textAlignment w:val="baseline"/>
        <w:outlineLvl w:val="0"/>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LECTURER: </w:t>
      </w:r>
      <w:r w:rsidR="004F2A55">
        <w:rPr>
          <w:rFonts w:ascii="Times New Roman" w:eastAsia="Times New Roman" w:hAnsi="Times New Roman" w:cs="Times New Roman"/>
          <w:b/>
          <w:sz w:val="28"/>
          <w:szCs w:val="28"/>
        </w:rPr>
        <w:t>Dr Olu Adegbite</w:t>
      </w:r>
    </w:p>
    <w:p w14:paraId="74BF5C4F" w14:textId="77777777" w:rsidR="00585B1F" w:rsidRPr="00E4538E" w:rsidRDefault="00585B1F" w:rsidP="00585B1F"/>
    <w:p w14:paraId="6C453663" w14:textId="0FD3683A" w:rsidR="00585B1F" w:rsidRPr="00E4538E" w:rsidRDefault="00585B1F" w:rsidP="00585B1F">
      <w:pPr>
        <w:rPr>
          <w:b/>
          <w:sz w:val="28"/>
          <w:u w:val="single"/>
        </w:rPr>
      </w:pPr>
      <w:r w:rsidRPr="00E4538E">
        <w:rPr>
          <w:b/>
          <w:noProof/>
          <w:sz w:val="20"/>
          <w:u w:val="single"/>
          <w:lang w:eastAsia="en-GB"/>
        </w:rPr>
        <mc:AlternateContent>
          <mc:Choice Requires="wps">
            <w:drawing>
              <wp:anchor distT="0" distB="0" distL="114300" distR="114300" simplePos="0" relativeHeight="251658752" behindDoc="0" locked="0" layoutInCell="1" allowOverlap="1" wp14:anchorId="0C1D84FF" wp14:editId="297F2850">
                <wp:simplePos x="0" y="0"/>
                <wp:positionH relativeFrom="column">
                  <wp:posOffset>742950</wp:posOffset>
                </wp:positionH>
                <wp:positionV relativeFrom="paragraph">
                  <wp:posOffset>297180</wp:posOffset>
                </wp:positionV>
                <wp:extent cx="0" cy="6115050"/>
                <wp:effectExtent l="0" t="0" r="19050" b="19050"/>
                <wp:wrapNone/>
                <wp:docPr id="7" name="Straight Connector 7"/>
                <wp:cNvGraphicFramePr/>
                <a:graphic xmlns:a="http://schemas.openxmlformats.org/drawingml/2006/main">
                  <a:graphicData uri="http://schemas.microsoft.com/office/word/2010/wordprocessingShape">
                    <wps:wsp>
                      <wps:cNvCnPr/>
                      <wps:spPr>
                        <a:xfrm flipV="1">
                          <a:off x="0" y="0"/>
                          <a:ext cx="0" cy="6115050"/>
                        </a:xfrm>
                        <a:prstGeom prst="line">
                          <a:avLst/>
                        </a:prstGeom>
                        <a:noFill/>
                        <a:ln w="6350" cap="flat" cmpd="sng" algn="ctr">
                          <a:solidFill>
                            <a:srgbClr val="5B9BD5"/>
                          </a:solidFill>
                          <a:prstDash val="solid"/>
                          <a:miter lim="800000"/>
                        </a:ln>
                        <a:effectLst/>
                      </wps:spPr>
                      <wps:bodyPr/>
                    </wps:wsp>
                  </a:graphicData>
                </a:graphic>
                <wp14:sizeRelV relativeFrom="margin">
                  <wp14:pctHeight>0</wp14:pctHeight>
                </wp14:sizeRelV>
              </wp:anchor>
            </w:drawing>
          </mc:Choice>
          <mc:Fallback>
            <w:pict>
              <v:line w14:anchorId="2CAD588C" id="Straight Connector 7" o:spid="_x0000_s1026" style="position:absolute;flip:y;z-index:251658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58.5pt,23.4pt" to="58.5pt,50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" strokecolor="#5b9bd5" strokeweight=".5pt">
                <v:stroke joinstyle="miter"/>
              </v:line>
            </w:pict>
          </mc:Fallback>
        </mc:AlternateContent>
      </w:r>
      <w:r w:rsidRPr="00E4538E">
        <w:rPr>
          <w:b/>
          <w:sz w:val="28"/>
        </w:rPr>
        <w:t xml:space="preserve">   </w:t>
      </w:r>
      <w:r w:rsidRPr="00E4538E">
        <w:rPr>
          <w:b/>
          <w:sz w:val="28"/>
          <w:u w:val="single"/>
        </w:rPr>
        <w:t>TOPIC AREA: Indicative Content.</w:t>
      </w:r>
    </w:p>
    <w:p w14:paraId="78048B93" w14:textId="01A080CF" w:rsidR="00585B1F" w:rsidRPr="00E4538E" w:rsidRDefault="00585B1F" w:rsidP="00585B1F">
      <w:pPr>
        <w:ind w:left="720" w:firstLine="720"/>
        <w:rPr>
          <w:sz w:val="28"/>
          <w:szCs w:val="28"/>
        </w:rPr>
      </w:pPr>
      <w:r>
        <w:rPr>
          <w:sz w:val="28"/>
          <w:szCs w:val="28"/>
        </w:rPr>
        <w:t>*</w:t>
      </w:r>
      <w:r w:rsidRPr="00E4538E">
        <w:rPr>
          <w:sz w:val="28"/>
          <w:szCs w:val="28"/>
        </w:rPr>
        <w:t xml:space="preserve">Global Tourism Concepts and </w:t>
      </w:r>
      <w:r w:rsidR="004F2A55" w:rsidRPr="00E4538E">
        <w:rPr>
          <w:sz w:val="28"/>
          <w:szCs w:val="28"/>
        </w:rPr>
        <w:t>Definitions.</w:t>
      </w:r>
    </w:p>
    <w:p w14:paraId="7684C9B4" w14:textId="17D3DEF5" w:rsidR="00585B1F" w:rsidRPr="00E4538E" w:rsidRDefault="00585B1F" w:rsidP="00585B1F">
      <w:pPr>
        <w:rPr>
          <w:sz w:val="28"/>
          <w:szCs w:val="28"/>
        </w:rPr>
      </w:pPr>
      <w:r w:rsidRPr="00E4538E">
        <w:rPr>
          <w:sz w:val="28"/>
          <w:szCs w:val="28"/>
        </w:rPr>
        <w:tab/>
      </w:r>
      <w:r w:rsidRPr="00E4538E">
        <w:rPr>
          <w:sz w:val="28"/>
          <w:szCs w:val="28"/>
        </w:rPr>
        <w:tab/>
      </w:r>
      <w:r>
        <w:rPr>
          <w:sz w:val="28"/>
          <w:szCs w:val="28"/>
        </w:rPr>
        <w:t>*</w:t>
      </w:r>
      <w:r w:rsidRPr="00E4538E">
        <w:rPr>
          <w:sz w:val="28"/>
          <w:szCs w:val="28"/>
        </w:rPr>
        <w:t xml:space="preserve">Perceptions and Attitudes </w:t>
      </w:r>
      <w:r>
        <w:rPr>
          <w:sz w:val="28"/>
          <w:szCs w:val="28"/>
        </w:rPr>
        <w:t xml:space="preserve">towards Tourism by the Host and </w:t>
      </w:r>
      <w:r w:rsidRPr="00E4538E">
        <w:rPr>
          <w:sz w:val="28"/>
          <w:szCs w:val="28"/>
        </w:rPr>
        <w:t>Visitor.</w:t>
      </w:r>
    </w:p>
    <w:p w14:paraId="7399924F" w14:textId="5D1606A2" w:rsidR="00585B1F" w:rsidRDefault="00585B1F" w:rsidP="00585B1F">
      <w:pPr>
        <w:ind w:left="1440" w:hanging="1440"/>
        <w:rPr>
          <w:sz w:val="28"/>
          <w:szCs w:val="28"/>
        </w:rPr>
      </w:pPr>
      <w:r w:rsidRPr="00E4538E">
        <w:rPr>
          <w:sz w:val="28"/>
          <w:szCs w:val="28"/>
        </w:rPr>
        <w:tab/>
      </w:r>
      <w:r>
        <w:rPr>
          <w:sz w:val="28"/>
          <w:szCs w:val="28"/>
        </w:rPr>
        <w:t>*</w:t>
      </w:r>
      <w:r w:rsidRPr="00E4538E">
        <w:rPr>
          <w:sz w:val="28"/>
          <w:szCs w:val="28"/>
        </w:rPr>
        <w:t xml:space="preserve">Globalisation and the International Dimension of Tourism and its Demand. </w:t>
      </w:r>
    </w:p>
    <w:p w14:paraId="658EC840" w14:textId="77777777" w:rsidR="00585B1F" w:rsidRPr="00E4538E" w:rsidRDefault="00585B1F" w:rsidP="00585B1F">
      <w:pPr>
        <w:ind w:left="1440" w:hanging="1440"/>
        <w:rPr>
          <w:sz w:val="28"/>
          <w:szCs w:val="28"/>
        </w:rPr>
      </w:pPr>
      <w:r>
        <w:rPr>
          <w:sz w:val="28"/>
          <w:szCs w:val="28"/>
        </w:rPr>
        <w:t xml:space="preserve">                       *</w:t>
      </w:r>
      <w:r w:rsidRPr="00E4538E">
        <w:rPr>
          <w:sz w:val="28"/>
          <w:szCs w:val="28"/>
        </w:rPr>
        <w:t xml:space="preserve">Tourism Impacts – </w:t>
      </w:r>
      <w:r w:rsidRPr="00E4538E">
        <w:rPr>
          <w:i/>
          <w:sz w:val="28"/>
          <w:szCs w:val="28"/>
        </w:rPr>
        <w:t>Socio-Economic, Environmental and Political.</w:t>
      </w:r>
    </w:p>
    <w:p w14:paraId="31A51A4A" w14:textId="3F301BC0" w:rsidR="00585B1F" w:rsidRPr="00E4538E" w:rsidRDefault="00585B1F" w:rsidP="00585B1F">
      <w:pPr>
        <w:ind w:left="1440" w:hanging="1440"/>
        <w:rPr>
          <w:sz w:val="28"/>
          <w:szCs w:val="28"/>
        </w:rPr>
      </w:pPr>
      <w:r w:rsidRPr="00E4538E">
        <w:rPr>
          <w:sz w:val="28"/>
          <w:szCs w:val="28"/>
        </w:rPr>
        <w:tab/>
      </w:r>
      <w:r>
        <w:rPr>
          <w:sz w:val="28"/>
          <w:szCs w:val="28"/>
        </w:rPr>
        <w:t>*</w:t>
      </w:r>
      <w:r w:rsidRPr="00E4538E">
        <w:rPr>
          <w:sz w:val="28"/>
          <w:szCs w:val="28"/>
        </w:rPr>
        <w:t xml:space="preserve">Global Destination Marketing and </w:t>
      </w:r>
      <w:r w:rsidR="004F2A55" w:rsidRPr="00E4538E">
        <w:rPr>
          <w:sz w:val="28"/>
          <w:szCs w:val="28"/>
        </w:rPr>
        <w:t>Promotion.</w:t>
      </w:r>
    </w:p>
    <w:p w14:paraId="25EE56F6" w14:textId="77777777" w:rsidR="00585B1F" w:rsidRPr="00E4538E" w:rsidRDefault="00585B1F" w:rsidP="00585B1F">
      <w:pPr>
        <w:rPr>
          <w:sz w:val="28"/>
          <w:szCs w:val="28"/>
        </w:rPr>
      </w:pPr>
      <w:r w:rsidRPr="00E4538E">
        <w:rPr>
          <w:sz w:val="28"/>
          <w:szCs w:val="28"/>
        </w:rPr>
        <w:tab/>
      </w:r>
      <w:r w:rsidRPr="00E4538E">
        <w:rPr>
          <w:sz w:val="28"/>
          <w:szCs w:val="28"/>
        </w:rPr>
        <w:tab/>
      </w:r>
      <w:r>
        <w:rPr>
          <w:sz w:val="28"/>
          <w:szCs w:val="28"/>
        </w:rPr>
        <w:t>*</w:t>
      </w:r>
      <w:r w:rsidRPr="00E4538E">
        <w:rPr>
          <w:sz w:val="28"/>
          <w:szCs w:val="28"/>
        </w:rPr>
        <w:t>Global Tourism Trends and Issues.</w:t>
      </w:r>
    </w:p>
    <w:p w14:paraId="438AD92F" w14:textId="77777777" w:rsidR="00585B1F" w:rsidRPr="00E4538E" w:rsidRDefault="00585B1F" w:rsidP="00585B1F">
      <w:pPr>
        <w:rPr>
          <w:sz w:val="28"/>
          <w:szCs w:val="28"/>
        </w:rPr>
      </w:pPr>
      <w:r w:rsidRPr="00E4538E">
        <w:rPr>
          <w:sz w:val="28"/>
          <w:szCs w:val="28"/>
        </w:rPr>
        <w:tab/>
      </w:r>
      <w:r w:rsidRPr="00E4538E">
        <w:rPr>
          <w:sz w:val="28"/>
          <w:szCs w:val="28"/>
        </w:rPr>
        <w:tab/>
      </w:r>
      <w:r>
        <w:rPr>
          <w:sz w:val="28"/>
          <w:szCs w:val="28"/>
        </w:rPr>
        <w:t>*</w:t>
      </w:r>
      <w:r w:rsidRPr="00E4538E">
        <w:rPr>
          <w:sz w:val="28"/>
          <w:szCs w:val="28"/>
        </w:rPr>
        <w:t xml:space="preserve">Global Tourism Policy and Strategy. </w:t>
      </w:r>
    </w:p>
    <w:p w14:paraId="40BAB44B" w14:textId="5E6D51E0" w:rsidR="00585B1F" w:rsidRPr="00E4538E" w:rsidRDefault="00585B1F" w:rsidP="00585B1F">
      <w:pPr>
        <w:rPr>
          <w:sz w:val="28"/>
          <w:szCs w:val="28"/>
        </w:rPr>
      </w:pPr>
      <w:r w:rsidRPr="00E4538E">
        <w:rPr>
          <w:sz w:val="28"/>
          <w:szCs w:val="28"/>
        </w:rPr>
        <w:tab/>
      </w:r>
      <w:r w:rsidRPr="00E4538E">
        <w:rPr>
          <w:sz w:val="28"/>
          <w:szCs w:val="28"/>
        </w:rPr>
        <w:tab/>
      </w:r>
      <w:r>
        <w:rPr>
          <w:sz w:val="28"/>
          <w:szCs w:val="28"/>
        </w:rPr>
        <w:t>*</w:t>
      </w:r>
      <w:r w:rsidR="004F2A55" w:rsidRPr="00E4538E">
        <w:rPr>
          <w:sz w:val="28"/>
          <w:szCs w:val="28"/>
        </w:rPr>
        <w:t>Organisational /</w:t>
      </w:r>
      <w:r w:rsidRPr="00E4538E">
        <w:rPr>
          <w:sz w:val="28"/>
          <w:szCs w:val="28"/>
        </w:rPr>
        <w:t xml:space="preserve"> Regulatory Bodies in Global Tourism Markets.</w:t>
      </w:r>
    </w:p>
    <w:p w14:paraId="7CA741CC" w14:textId="1B065BF1" w:rsidR="00585B1F" w:rsidRPr="00E4538E" w:rsidRDefault="00585B1F" w:rsidP="00585B1F">
      <w:pPr>
        <w:rPr>
          <w:sz w:val="28"/>
          <w:szCs w:val="28"/>
        </w:rPr>
      </w:pPr>
      <w:r w:rsidRPr="00E4538E">
        <w:rPr>
          <w:sz w:val="28"/>
          <w:szCs w:val="28"/>
        </w:rPr>
        <w:tab/>
      </w:r>
      <w:r w:rsidRPr="00E4538E">
        <w:rPr>
          <w:sz w:val="28"/>
          <w:szCs w:val="28"/>
        </w:rPr>
        <w:tab/>
      </w:r>
      <w:r>
        <w:rPr>
          <w:sz w:val="28"/>
          <w:szCs w:val="28"/>
        </w:rPr>
        <w:t>*</w:t>
      </w:r>
      <w:r w:rsidRPr="00E4538E">
        <w:rPr>
          <w:sz w:val="28"/>
          <w:szCs w:val="28"/>
        </w:rPr>
        <w:t>Management and Strategic /</w:t>
      </w:r>
      <w:r>
        <w:rPr>
          <w:sz w:val="28"/>
          <w:szCs w:val="28"/>
        </w:rPr>
        <w:t xml:space="preserve"> Logistic Development Issues in </w:t>
      </w:r>
      <w:r w:rsidRPr="00E4538E">
        <w:rPr>
          <w:sz w:val="28"/>
          <w:szCs w:val="28"/>
        </w:rPr>
        <w:t xml:space="preserve">Global Tourism. </w:t>
      </w:r>
      <w:r w:rsidRPr="00E4538E">
        <w:rPr>
          <w:b/>
          <w:sz w:val="28"/>
          <w:szCs w:val="28"/>
        </w:rPr>
        <w:t xml:space="preserve"> </w:t>
      </w:r>
    </w:p>
    <w:p w14:paraId="37942DF7" w14:textId="77777777" w:rsidR="00585B1F" w:rsidRPr="00E4538E" w:rsidRDefault="00585B1F" w:rsidP="00585B1F">
      <w:pPr>
        <w:rPr>
          <w:sz w:val="28"/>
          <w:szCs w:val="28"/>
        </w:rPr>
      </w:pPr>
      <w:r w:rsidRPr="00E4538E">
        <w:rPr>
          <w:sz w:val="28"/>
          <w:szCs w:val="28"/>
        </w:rPr>
        <w:tab/>
      </w:r>
      <w:r w:rsidRPr="00E4538E">
        <w:rPr>
          <w:sz w:val="28"/>
          <w:szCs w:val="28"/>
        </w:rPr>
        <w:tab/>
      </w:r>
      <w:r>
        <w:rPr>
          <w:sz w:val="28"/>
          <w:szCs w:val="28"/>
        </w:rPr>
        <w:t>*</w:t>
      </w:r>
      <w:r w:rsidRPr="00E4538E">
        <w:rPr>
          <w:sz w:val="28"/>
          <w:szCs w:val="28"/>
        </w:rPr>
        <w:t>Developing Resorts and New Destinations.</w:t>
      </w:r>
    </w:p>
    <w:p w14:paraId="4AB42423" w14:textId="28866FDC" w:rsidR="00585B1F" w:rsidRPr="00E4538E" w:rsidRDefault="00585B1F" w:rsidP="00585B1F">
      <w:pPr>
        <w:rPr>
          <w:sz w:val="28"/>
          <w:szCs w:val="28"/>
        </w:rPr>
      </w:pPr>
      <w:r w:rsidRPr="00E4538E">
        <w:rPr>
          <w:sz w:val="28"/>
          <w:szCs w:val="28"/>
        </w:rPr>
        <w:tab/>
      </w:r>
      <w:r w:rsidRPr="00E4538E">
        <w:rPr>
          <w:sz w:val="28"/>
          <w:szCs w:val="28"/>
        </w:rPr>
        <w:tab/>
      </w:r>
      <w:r>
        <w:rPr>
          <w:sz w:val="28"/>
          <w:szCs w:val="28"/>
        </w:rPr>
        <w:t>*</w:t>
      </w:r>
      <w:r w:rsidRPr="00E4538E">
        <w:rPr>
          <w:sz w:val="28"/>
          <w:szCs w:val="28"/>
        </w:rPr>
        <w:t xml:space="preserve">Niche / Growth Tourism </w:t>
      </w:r>
      <w:r w:rsidR="004F2A55" w:rsidRPr="00E4538E">
        <w:rPr>
          <w:sz w:val="28"/>
          <w:szCs w:val="28"/>
        </w:rPr>
        <w:t>Markets.</w:t>
      </w:r>
      <w:r w:rsidRPr="00E4538E">
        <w:rPr>
          <w:sz w:val="28"/>
          <w:szCs w:val="28"/>
        </w:rPr>
        <w:t xml:space="preserve"> </w:t>
      </w:r>
    </w:p>
    <w:p w14:paraId="7BDB3086" w14:textId="77777777" w:rsidR="00585B1F" w:rsidRPr="00E4538E" w:rsidRDefault="00585B1F" w:rsidP="00585B1F">
      <w:pPr>
        <w:rPr>
          <w:sz w:val="28"/>
          <w:szCs w:val="28"/>
        </w:rPr>
      </w:pPr>
      <w:r w:rsidRPr="00E4538E">
        <w:rPr>
          <w:sz w:val="28"/>
          <w:szCs w:val="28"/>
        </w:rPr>
        <w:tab/>
      </w:r>
      <w:r w:rsidRPr="00E4538E">
        <w:rPr>
          <w:sz w:val="28"/>
          <w:szCs w:val="28"/>
        </w:rPr>
        <w:tab/>
      </w:r>
      <w:r>
        <w:rPr>
          <w:sz w:val="28"/>
          <w:szCs w:val="28"/>
        </w:rPr>
        <w:t>*</w:t>
      </w:r>
      <w:r w:rsidRPr="00E4538E">
        <w:rPr>
          <w:sz w:val="28"/>
          <w:szCs w:val="28"/>
        </w:rPr>
        <w:t>Future Global Tourism Development and Management.</w:t>
      </w:r>
    </w:p>
    <w:p w14:paraId="0DF08AF6" w14:textId="61248E25" w:rsidR="00601109" w:rsidRDefault="00585B1F" w:rsidP="00585B1F">
      <w:pPr>
        <w:rPr>
          <w:rFonts w:asciiTheme="minorHAnsi" w:hAnsiTheme="minorHAnsi" w:cs="Arial"/>
        </w:rPr>
        <w:sectPr w:rsidR="00601109" w:rsidSect="00601109">
          <w:pgSz w:w="16834" w:h="11894" w:orient="landscape"/>
          <w:pgMar w:top="720" w:right="720" w:bottom="720" w:left="720" w:header="706" w:footer="454" w:gutter="0"/>
          <w:paperSrc w:first="1" w:other="1"/>
          <w:cols w:space="720"/>
          <w:docGrid w:linePitch="299"/>
        </w:sectPr>
      </w:pPr>
      <w:r>
        <w:rPr>
          <w:rFonts w:asciiTheme="minorHAnsi" w:hAnsiTheme="minorHAnsi" w:cs="Arial"/>
        </w:rPr>
        <w:t xml:space="preserve"> </w:t>
      </w:r>
    </w:p>
    <w:p w14:paraId="3980FDBD" w14:textId="15AA5073" w:rsidR="003E028A" w:rsidRDefault="003E028A" w:rsidP="002B7B21">
      <w:pPr>
        <w:pStyle w:val="heading"/>
        <w:spacing w:before="0" w:after="0"/>
        <w:ind w:left="0" w:firstLine="0"/>
        <w:rPr>
          <w:rFonts w:asciiTheme="minorHAnsi" w:hAnsiTheme="minorHAnsi" w:cs="Arial"/>
        </w:rPr>
      </w:pPr>
      <w:r>
        <w:rPr>
          <w:rFonts w:asciiTheme="minorHAnsi" w:hAnsiTheme="minorHAnsi" w:cs="Arial"/>
        </w:rPr>
        <w:lastRenderedPageBreak/>
        <w:t>Lectu</w:t>
      </w:r>
      <w:r w:rsidR="00585B1F">
        <w:rPr>
          <w:rFonts w:asciiTheme="minorHAnsi" w:hAnsiTheme="minorHAnsi" w:cs="Arial"/>
        </w:rPr>
        <w:t xml:space="preserve">res are on Thursdays between </w:t>
      </w:r>
      <w:r w:rsidR="004F2A55">
        <w:rPr>
          <w:rFonts w:asciiTheme="minorHAnsi" w:hAnsiTheme="minorHAnsi" w:cs="Arial"/>
        </w:rPr>
        <w:t xml:space="preserve">2 pm </w:t>
      </w:r>
      <w:r w:rsidR="00AA4F6A">
        <w:rPr>
          <w:rFonts w:asciiTheme="minorHAnsi" w:hAnsiTheme="minorHAnsi" w:cs="Arial"/>
        </w:rPr>
        <w:t>– 5.45pm</w:t>
      </w:r>
      <w:bookmarkStart w:id="0" w:name="_GoBack"/>
      <w:bookmarkEnd w:id="0"/>
      <w:r w:rsidR="00585B1F">
        <w:rPr>
          <w:rFonts w:asciiTheme="minorHAnsi" w:hAnsiTheme="minorHAnsi" w:cs="Arial"/>
        </w:rPr>
        <w:t xml:space="preserve"> - S</w:t>
      </w:r>
      <w:r>
        <w:rPr>
          <w:rFonts w:asciiTheme="minorHAnsi" w:hAnsiTheme="minorHAnsi" w:cs="Arial"/>
        </w:rPr>
        <w:t>tarting on T</w:t>
      </w:r>
      <w:r w:rsidR="004F2A55">
        <w:rPr>
          <w:rFonts w:asciiTheme="minorHAnsi" w:hAnsiTheme="minorHAnsi" w:cs="Arial"/>
        </w:rPr>
        <w:t>hursday May 14</w:t>
      </w:r>
      <w:r w:rsidR="004F2A55" w:rsidRPr="004F2A55">
        <w:rPr>
          <w:rFonts w:asciiTheme="minorHAnsi" w:hAnsiTheme="minorHAnsi" w:cs="Arial"/>
          <w:vertAlign w:val="superscript"/>
        </w:rPr>
        <w:t>th</w:t>
      </w:r>
      <w:r w:rsidR="004F2A55">
        <w:rPr>
          <w:rFonts w:asciiTheme="minorHAnsi" w:hAnsiTheme="minorHAnsi" w:cs="Arial"/>
        </w:rPr>
        <w:t xml:space="preserve"> </w:t>
      </w:r>
      <w:r>
        <w:rPr>
          <w:rFonts w:asciiTheme="minorHAnsi" w:hAnsiTheme="minorHAnsi" w:cs="Arial"/>
        </w:rPr>
        <w:t>2020</w:t>
      </w:r>
    </w:p>
    <w:p w14:paraId="4D568730" w14:textId="77777777" w:rsidR="003E028A" w:rsidRDefault="003E028A" w:rsidP="002B7B21">
      <w:pPr>
        <w:pStyle w:val="heading"/>
        <w:spacing w:before="0" w:after="0"/>
        <w:ind w:left="0" w:firstLine="0"/>
        <w:rPr>
          <w:rFonts w:asciiTheme="minorHAnsi" w:hAnsiTheme="minorHAnsi" w:cs="Arial"/>
        </w:rPr>
      </w:pPr>
    </w:p>
    <w:tbl>
      <w:tblPr>
        <w:tblStyle w:val="TableGrid"/>
        <w:tblW w:w="0" w:type="auto"/>
        <w:tblLook w:val="04A0" w:firstRow="1" w:lastRow="0" w:firstColumn="1" w:lastColumn="0" w:noHBand="0" w:noVBand="1"/>
      </w:tblPr>
      <w:tblGrid>
        <w:gridCol w:w="5203"/>
        <w:gridCol w:w="5203"/>
      </w:tblGrid>
      <w:tr w:rsidR="003E028A" w14:paraId="181E3731" w14:textId="77777777" w:rsidTr="003E028A">
        <w:tc>
          <w:tcPr>
            <w:tcW w:w="5203" w:type="dxa"/>
          </w:tcPr>
          <w:p w14:paraId="7EA358B1" w14:textId="616FE2CC" w:rsidR="003E028A" w:rsidRPr="00585B1F" w:rsidRDefault="003E028A" w:rsidP="003E028A">
            <w:pPr>
              <w:pStyle w:val="heading"/>
              <w:spacing w:before="0" w:after="0"/>
              <w:ind w:left="0" w:firstLine="0"/>
              <w:rPr>
                <w:rFonts w:asciiTheme="minorHAnsi" w:hAnsiTheme="minorHAnsi" w:cs="Arial"/>
                <w:i/>
              </w:rPr>
            </w:pPr>
            <w:r w:rsidRPr="00585B1F">
              <w:rPr>
                <w:rFonts w:asciiTheme="minorHAnsi" w:hAnsiTheme="minorHAnsi" w:cs="Arial"/>
                <w:i/>
              </w:rPr>
              <w:t>Time of each session</w:t>
            </w:r>
          </w:p>
        </w:tc>
        <w:tc>
          <w:tcPr>
            <w:tcW w:w="5203" w:type="dxa"/>
          </w:tcPr>
          <w:p w14:paraId="5B8E853F" w14:textId="77AA103E" w:rsidR="003E028A" w:rsidRPr="00585B1F" w:rsidRDefault="003E028A" w:rsidP="003E028A">
            <w:pPr>
              <w:pStyle w:val="heading"/>
              <w:spacing w:before="0" w:after="0"/>
              <w:ind w:left="0" w:firstLine="0"/>
              <w:rPr>
                <w:rFonts w:asciiTheme="minorHAnsi" w:hAnsiTheme="minorHAnsi" w:cs="Arial"/>
                <w:i/>
              </w:rPr>
            </w:pPr>
            <w:r w:rsidRPr="00585B1F">
              <w:rPr>
                <w:rFonts w:asciiTheme="minorHAnsi" w:hAnsiTheme="minorHAnsi" w:cs="Arial"/>
                <w:i/>
              </w:rPr>
              <w:t>Type of session</w:t>
            </w:r>
          </w:p>
        </w:tc>
      </w:tr>
      <w:tr w:rsidR="003E028A" w14:paraId="763D03A6" w14:textId="77777777" w:rsidTr="003E028A">
        <w:tc>
          <w:tcPr>
            <w:tcW w:w="5203" w:type="dxa"/>
          </w:tcPr>
          <w:p w14:paraId="5A381842" w14:textId="5219A803" w:rsidR="003E028A" w:rsidRDefault="004F2A55" w:rsidP="003E028A">
            <w:pPr>
              <w:pStyle w:val="heading"/>
              <w:spacing w:before="0" w:after="0"/>
              <w:ind w:left="0" w:firstLine="0"/>
              <w:rPr>
                <w:rFonts w:asciiTheme="minorHAnsi" w:hAnsiTheme="minorHAnsi" w:cs="Arial"/>
              </w:rPr>
            </w:pPr>
            <w:r>
              <w:rPr>
                <w:rFonts w:asciiTheme="minorHAnsi" w:hAnsiTheme="minorHAnsi" w:cs="Arial"/>
              </w:rPr>
              <w:t>14.00</w:t>
            </w:r>
            <w:r w:rsidR="00585B1F">
              <w:rPr>
                <w:rFonts w:asciiTheme="minorHAnsi" w:hAnsiTheme="minorHAnsi" w:cs="Arial"/>
              </w:rPr>
              <w:t>-</w:t>
            </w:r>
            <w:r>
              <w:rPr>
                <w:rFonts w:asciiTheme="minorHAnsi" w:hAnsiTheme="minorHAnsi" w:cs="Arial"/>
              </w:rPr>
              <w:t xml:space="preserve"> 14.</w:t>
            </w:r>
            <w:r w:rsidR="00585B1F">
              <w:rPr>
                <w:rFonts w:asciiTheme="minorHAnsi" w:hAnsiTheme="minorHAnsi" w:cs="Arial"/>
              </w:rPr>
              <w:t>3</w:t>
            </w:r>
            <w:r>
              <w:rPr>
                <w:rFonts w:asciiTheme="minorHAnsi" w:hAnsiTheme="minorHAnsi" w:cs="Arial"/>
              </w:rPr>
              <w:t>0</w:t>
            </w:r>
            <w:r w:rsidR="00585B1F">
              <w:rPr>
                <w:rFonts w:asciiTheme="minorHAnsi" w:hAnsiTheme="minorHAnsi" w:cs="Arial"/>
              </w:rPr>
              <w:t>pm</w:t>
            </w:r>
          </w:p>
        </w:tc>
        <w:tc>
          <w:tcPr>
            <w:tcW w:w="5203" w:type="dxa"/>
          </w:tcPr>
          <w:p w14:paraId="3507846D" w14:textId="1580FAD9" w:rsidR="003E028A" w:rsidRDefault="00585B1F" w:rsidP="003E028A">
            <w:pPr>
              <w:pStyle w:val="heading"/>
              <w:spacing w:before="0" w:after="0"/>
              <w:ind w:left="0" w:firstLine="0"/>
              <w:rPr>
                <w:rFonts w:asciiTheme="minorHAnsi" w:hAnsiTheme="minorHAnsi" w:cs="Arial"/>
              </w:rPr>
            </w:pPr>
            <w:r>
              <w:rPr>
                <w:rFonts w:asciiTheme="minorHAnsi" w:hAnsiTheme="minorHAnsi" w:cs="Arial"/>
              </w:rPr>
              <w:t>Lecture / Tutor P</w:t>
            </w:r>
            <w:r w:rsidR="003E028A">
              <w:rPr>
                <w:rFonts w:asciiTheme="minorHAnsi" w:hAnsiTheme="minorHAnsi" w:cs="Arial"/>
              </w:rPr>
              <w:t>resentation</w:t>
            </w:r>
          </w:p>
        </w:tc>
      </w:tr>
      <w:tr w:rsidR="003E028A" w14:paraId="59F121AA" w14:textId="77777777" w:rsidTr="003E028A">
        <w:tc>
          <w:tcPr>
            <w:tcW w:w="5203" w:type="dxa"/>
          </w:tcPr>
          <w:p w14:paraId="1DC1E839" w14:textId="0A52CD6A" w:rsidR="003E028A" w:rsidRDefault="004F2A55" w:rsidP="003E028A">
            <w:pPr>
              <w:pStyle w:val="heading"/>
              <w:spacing w:before="0" w:after="0"/>
              <w:ind w:left="0" w:firstLine="0"/>
              <w:rPr>
                <w:rFonts w:asciiTheme="minorHAnsi" w:hAnsiTheme="minorHAnsi" w:cs="Arial"/>
              </w:rPr>
            </w:pPr>
            <w:r>
              <w:rPr>
                <w:rFonts w:asciiTheme="minorHAnsi" w:hAnsiTheme="minorHAnsi" w:cs="Arial"/>
              </w:rPr>
              <w:t>14.</w:t>
            </w:r>
            <w:r w:rsidR="00585B1F">
              <w:rPr>
                <w:rFonts w:asciiTheme="minorHAnsi" w:hAnsiTheme="minorHAnsi" w:cs="Arial"/>
              </w:rPr>
              <w:t>3</w:t>
            </w:r>
            <w:r>
              <w:rPr>
                <w:rFonts w:asciiTheme="minorHAnsi" w:hAnsiTheme="minorHAnsi" w:cs="Arial"/>
              </w:rPr>
              <w:t>0</w:t>
            </w:r>
            <w:r w:rsidR="00585B1F">
              <w:rPr>
                <w:rFonts w:asciiTheme="minorHAnsi" w:hAnsiTheme="minorHAnsi" w:cs="Arial"/>
              </w:rPr>
              <w:t>-</w:t>
            </w:r>
            <w:r>
              <w:rPr>
                <w:rFonts w:asciiTheme="minorHAnsi" w:hAnsiTheme="minorHAnsi" w:cs="Arial"/>
              </w:rPr>
              <w:t xml:space="preserve"> 15.00</w:t>
            </w:r>
            <w:r w:rsidR="00585B1F">
              <w:rPr>
                <w:rFonts w:asciiTheme="minorHAnsi" w:hAnsiTheme="minorHAnsi" w:cs="Arial"/>
              </w:rPr>
              <w:t>pm</w:t>
            </w:r>
          </w:p>
        </w:tc>
        <w:tc>
          <w:tcPr>
            <w:tcW w:w="5203" w:type="dxa"/>
          </w:tcPr>
          <w:p w14:paraId="32F6A25B" w14:textId="526DF49A" w:rsidR="003E028A" w:rsidRDefault="00585B1F" w:rsidP="003E028A">
            <w:pPr>
              <w:pStyle w:val="heading"/>
              <w:spacing w:before="0" w:after="0"/>
              <w:ind w:left="0" w:firstLine="0"/>
              <w:rPr>
                <w:rFonts w:asciiTheme="minorHAnsi" w:hAnsiTheme="minorHAnsi" w:cs="Arial"/>
              </w:rPr>
            </w:pPr>
            <w:r>
              <w:rPr>
                <w:rFonts w:asciiTheme="minorHAnsi" w:hAnsiTheme="minorHAnsi" w:cs="Arial"/>
              </w:rPr>
              <w:t>Activity / Group D</w:t>
            </w:r>
            <w:r w:rsidR="003E028A">
              <w:rPr>
                <w:rFonts w:asciiTheme="minorHAnsi" w:hAnsiTheme="minorHAnsi" w:cs="Arial"/>
              </w:rPr>
              <w:t>iscussion</w:t>
            </w:r>
          </w:p>
        </w:tc>
      </w:tr>
      <w:tr w:rsidR="00585B1F" w14:paraId="63D18D0F" w14:textId="77777777" w:rsidTr="003E028A">
        <w:tc>
          <w:tcPr>
            <w:tcW w:w="5203" w:type="dxa"/>
          </w:tcPr>
          <w:p w14:paraId="12A55EC3" w14:textId="64CA6071" w:rsidR="00585B1F" w:rsidRDefault="004F2A55" w:rsidP="00585B1F">
            <w:pPr>
              <w:pStyle w:val="heading"/>
              <w:spacing w:before="0" w:after="0"/>
              <w:ind w:left="0" w:firstLine="0"/>
              <w:rPr>
                <w:rFonts w:asciiTheme="minorHAnsi" w:hAnsiTheme="minorHAnsi" w:cs="Arial"/>
              </w:rPr>
            </w:pPr>
            <w:r>
              <w:rPr>
                <w:rFonts w:asciiTheme="minorHAnsi" w:hAnsiTheme="minorHAnsi" w:cs="Arial"/>
              </w:rPr>
              <w:t>15.00</w:t>
            </w:r>
            <w:r w:rsidR="00585B1F">
              <w:rPr>
                <w:rFonts w:asciiTheme="minorHAnsi" w:hAnsiTheme="minorHAnsi" w:cs="Arial"/>
              </w:rPr>
              <w:t xml:space="preserve"> – </w:t>
            </w:r>
            <w:r>
              <w:rPr>
                <w:rFonts w:asciiTheme="minorHAnsi" w:hAnsiTheme="minorHAnsi" w:cs="Arial"/>
              </w:rPr>
              <w:t>15.30</w:t>
            </w:r>
            <w:r w:rsidR="00585B1F">
              <w:rPr>
                <w:rFonts w:asciiTheme="minorHAnsi" w:hAnsiTheme="minorHAnsi" w:cs="Arial"/>
              </w:rPr>
              <w:t>pm</w:t>
            </w:r>
          </w:p>
        </w:tc>
        <w:tc>
          <w:tcPr>
            <w:tcW w:w="5203" w:type="dxa"/>
          </w:tcPr>
          <w:p w14:paraId="6D3116CF" w14:textId="7E784622" w:rsidR="00585B1F" w:rsidRDefault="00585B1F" w:rsidP="00585B1F">
            <w:pPr>
              <w:pStyle w:val="heading"/>
              <w:spacing w:before="0" w:after="0"/>
              <w:ind w:left="0" w:firstLine="0"/>
              <w:rPr>
                <w:rFonts w:asciiTheme="minorHAnsi" w:hAnsiTheme="minorHAnsi" w:cs="Arial"/>
              </w:rPr>
            </w:pPr>
            <w:r>
              <w:rPr>
                <w:rFonts w:asciiTheme="minorHAnsi" w:hAnsiTheme="minorHAnsi" w:cs="Arial"/>
              </w:rPr>
              <w:t>Availability of Tutor for Individual Discussion</w:t>
            </w:r>
          </w:p>
        </w:tc>
      </w:tr>
      <w:tr w:rsidR="0088050B" w14:paraId="142C07FB" w14:textId="77777777" w:rsidTr="003E028A">
        <w:tc>
          <w:tcPr>
            <w:tcW w:w="5203" w:type="dxa"/>
          </w:tcPr>
          <w:p w14:paraId="18EA08C6" w14:textId="631A9DBA" w:rsidR="0088050B" w:rsidRDefault="0088050B" w:rsidP="0088050B">
            <w:pPr>
              <w:pStyle w:val="heading"/>
              <w:spacing w:before="0" w:after="0"/>
              <w:ind w:left="0" w:firstLine="0"/>
              <w:rPr>
                <w:rFonts w:asciiTheme="minorHAnsi" w:hAnsiTheme="minorHAnsi" w:cs="Arial"/>
              </w:rPr>
            </w:pPr>
            <w:r>
              <w:rPr>
                <w:rFonts w:asciiTheme="minorHAnsi" w:hAnsiTheme="minorHAnsi" w:cs="Arial"/>
              </w:rPr>
              <w:t>15.30– 16.00pm</w:t>
            </w:r>
          </w:p>
        </w:tc>
        <w:tc>
          <w:tcPr>
            <w:tcW w:w="5203" w:type="dxa"/>
          </w:tcPr>
          <w:p w14:paraId="655F4D79" w14:textId="6BE1A9C3" w:rsidR="0088050B" w:rsidRDefault="0088050B" w:rsidP="0088050B">
            <w:pPr>
              <w:pStyle w:val="heading"/>
              <w:spacing w:before="0" w:after="0"/>
              <w:ind w:left="0" w:firstLine="0"/>
              <w:rPr>
                <w:rFonts w:asciiTheme="minorHAnsi" w:hAnsiTheme="minorHAnsi" w:cs="Arial"/>
              </w:rPr>
            </w:pPr>
            <w:r>
              <w:rPr>
                <w:rFonts w:asciiTheme="minorHAnsi" w:hAnsiTheme="minorHAnsi" w:cs="Arial"/>
              </w:rPr>
              <w:t>Lecture / Tutor Presentation</w:t>
            </w:r>
          </w:p>
        </w:tc>
      </w:tr>
      <w:tr w:rsidR="0088050B" w14:paraId="2AB63A1C" w14:textId="77777777" w:rsidTr="003E028A">
        <w:tc>
          <w:tcPr>
            <w:tcW w:w="5203" w:type="dxa"/>
          </w:tcPr>
          <w:p w14:paraId="791D6B16" w14:textId="04A49F19" w:rsidR="0088050B" w:rsidRDefault="0088050B" w:rsidP="0088050B">
            <w:pPr>
              <w:pStyle w:val="heading"/>
              <w:spacing w:before="0" w:after="0"/>
              <w:ind w:left="0" w:firstLine="0"/>
              <w:rPr>
                <w:rFonts w:asciiTheme="minorHAnsi" w:hAnsiTheme="minorHAnsi" w:cs="Arial"/>
              </w:rPr>
            </w:pPr>
            <w:r w:rsidRPr="0088050B">
              <w:rPr>
                <w:rFonts w:asciiTheme="minorHAnsi" w:hAnsiTheme="minorHAnsi" w:cs="Arial"/>
              </w:rPr>
              <w:t>16.00pm -16.30pm</w:t>
            </w:r>
          </w:p>
        </w:tc>
        <w:tc>
          <w:tcPr>
            <w:tcW w:w="5203" w:type="dxa"/>
          </w:tcPr>
          <w:p w14:paraId="78A227BF" w14:textId="193EC7E3" w:rsidR="0088050B" w:rsidRDefault="0088050B" w:rsidP="0088050B">
            <w:pPr>
              <w:pStyle w:val="heading"/>
              <w:spacing w:before="0" w:after="0"/>
              <w:ind w:left="0" w:firstLine="0"/>
              <w:rPr>
                <w:rFonts w:asciiTheme="minorHAnsi" w:hAnsiTheme="minorHAnsi" w:cs="Arial"/>
              </w:rPr>
            </w:pPr>
            <w:r w:rsidRPr="0088050B">
              <w:rPr>
                <w:rFonts w:asciiTheme="minorHAnsi" w:hAnsiTheme="minorHAnsi" w:cs="Arial"/>
              </w:rPr>
              <w:t>Activity / Group Discussion</w:t>
            </w:r>
          </w:p>
        </w:tc>
      </w:tr>
      <w:tr w:rsidR="0088050B" w14:paraId="3454C381" w14:textId="77777777" w:rsidTr="003E028A">
        <w:tc>
          <w:tcPr>
            <w:tcW w:w="5203" w:type="dxa"/>
          </w:tcPr>
          <w:p w14:paraId="2BE00416" w14:textId="23CDFCC3" w:rsidR="0088050B" w:rsidRDefault="0088050B" w:rsidP="0088050B">
            <w:pPr>
              <w:pStyle w:val="heading"/>
              <w:spacing w:before="0" w:after="0"/>
              <w:ind w:left="0" w:firstLine="0"/>
              <w:rPr>
                <w:rFonts w:asciiTheme="minorHAnsi" w:hAnsiTheme="minorHAnsi" w:cs="Arial"/>
              </w:rPr>
            </w:pPr>
            <w:r>
              <w:rPr>
                <w:rFonts w:asciiTheme="minorHAnsi" w:hAnsiTheme="minorHAnsi" w:cs="Arial"/>
              </w:rPr>
              <w:t>16.30pm</w:t>
            </w:r>
            <w:r>
              <w:rPr>
                <w:rFonts w:asciiTheme="minorHAnsi" w:hAnsiTheme="minorHAnsi" w:cs="Arial"/>
              </w:rPr>
              <w:t xml:space="preserve"> – 1</w:t>
            </w:r>
            <w:r>
              <w:rPr>
                <w:rFonts w:asciiTheme="minorHAnsi" w:hAnsiTheme="minorHAnsi" w:cs="Arial"/>
              </w:rPr>
              <w:t>7.30</w:t>
            </w:r>
            <w:r>
              <w:rPr>
                <w:rFonts w:asciiTheme="minorHAnsi" w:hAnsiTheme="minorHAnsi" w:cs="Arial"/>
              </w:rPr>
              <w:t>pm</w:t>
            </w:r>
          </w:p>
        </w:tc>
        <w:tc>
          <w:tcPr>
            <w:tcW w:w="5203" w:type="dxa"/>
          </w:tcPr>
          <w:p w14:paraId="4C099782" w14:textId="478F780E" w:rsidR="0088050B" w:rsidRDefault="0088050B" w:rsidP="0088050B">
            <w:pPr>
              <w:pStyle w:val="heading"/>
              <w:spacing w:before="0" w:after="0"/>
              <w:ind w:left="0" w:firstLine="0"/>
              <w:rPr>
                <w:rFonts w:asciiTheme="minorHAnsi" w:hAnsiTheme="minorHAnsi" w:cs="Arial"/>
              </w:rPr>
            </w:pPr>
            <w:r>
              <w:rPr>
                <w:rFonts w:asciiTheme="minorHAnsi" w:hAnsiTheme="minorHAnsi" w:cs="Arial"/>
              </w:rPr>
              <w:t>Break/</w:t>
            </w:r>
            <w:r>
              <w:t xml:space="preserve"> </w:t>
            </w:r>
            <w:r w:rsidRPr="0088050B">
              <w:rPr>
                <w:rFonts w:asciiTheme="minorHAnsi" w:hAnsiTheme="minorHAnsi" w:cs="Arial"/>
              </w:rPr>
              <w:t>Lecture / Tutor Presentation</w:t>
            </w:r>
          </w:p>
        </w:tc>
      </w:tr>
      <w:tr w:rsidR="0088050B" w14:paraId="25E5D943" w14:textId="77777777" w:rsidTr="003E028A">
        <w:tc>
          <w:tcPr>
            <w:tcW w:w="5203" w:type="dxa"/>
          </w:tcPr>
          <w:p w14:paraId="32DCEE7A" w14:textId="566590E6" w:rsidR="0088050B" w:rsidRDefault="0088050B" w:rsidP="0088050B">
            <w:pPr>
              <w:pStyle w:val="heading"/>
              <w:spacing w:before="0" w:after="0"/>
              <w:ind w:left="0" w:firstLine="0"/>
              <w:rPr>
                <w:rFonts w:asciiTheme="minorHAnsi" w:hAnsiTheme="minorHAnsi" w:cs="Arial"/>
              </w:rPr>
            </w:pPr>
            <w:r>
              <w:rPr>
                <w:rFonts w:asciiTheme="minorHAnsi" w:hAnsiTheme="minorHAnsi" w:cs="Arial"/>
              </w:rPr>
              <w:t>17.30pm – 17.45pm</w:t>
            </w:r>
          </w:p>
        </w:tc>
        <w:tc>
          <w:tcPr>
            <w:tcW w:w="5203" w:type="dxa"/>
          </w:tcPr>
          <w:p w14:paraId="60B58427" w14:textId="1927D765" w:rsidR="0088050B" w:rsidRDefault="0088050B" w:rsidP="0088050B">
            <w:pPr>
              <w:pStyle w:val="heading"/>
              <w:spacing w:before="0" w:after="0"/>
              <w:ind w:left="0" w:firstLine="0"/>
              <w:rPr>
                <w:rFonts w:asciiTheme="minorHAnsi" w:hAnsiTheme="minorHAnsi" w:cs="Arial"/>
              </w:rPr>
            </w:pPr>
            <w:r>
              <w:rPr>
                <w:rFonts w:asciiTheme="minorHAnsi" w:hAnsiTheme="minorHAnsi" w:cs="Arial"/>
              </w:rPr>
              <w:t>Availability of Tutor for Individual Discussion</w:t>
            </w:r>
          </w:p>
        </w:tc>
      </w:tr>
    </w:tbl>
    <w:p w14:paraId="35DB4D25" w14:textId="77777777" w:rsidR="003E028A" w:rsidRDefault="003E028A" w:rsidP="002B7B21">
      <w:pPr>
        <w:pStyle w:val="heading"/>
        <w:spacing w:before="0" w:after="0"/>
        <w:ind w:left="0" w:firstLine="0"/>
        <w:rPr>
          <w:rFonts w:asciiTheme="minorHAnsi" w:hAnsiTheme="minorHAnsi" w:cs="Arial"/>
        </w:rPr>
      </w:pPr>
    </w:p>
    <w:p w14:paraId="40D0294B" w14:textId="77777777" w:rsidR="00585B1F" w:rsidRDefault="00585B1F" w:rsidP="00585B1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0CCCF27F" w14:textId="77777777" w:rsidR="00585B1F" w:rsidRDefault="00585B1F" w:rsidP="00585B1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2D7FBA38" w14:textId="77777777" w:rsidR="00585B1F" w:rsidRDefault="00585B1F" w:rsidP="00585B1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606A0010" w14:textId="77777777" w:rsidR="00585B1F" w:rsidRPr="00F407E8" w:rsidRDefault="00585B1F" w:rsidP="00585B1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F407E8">
        <w:rPr>
          <w:rFonts w:ascii="Arial" w:eastAsia="Times New Roman" w:hAnsi="Arial" w:cs="Arial"/>
          <w:b/>
          <w:lang w:eastAsia="en-GB"/>
        </w:rPr>
        <w:t>BIBLIOGRAPHY</w:t>
      </w:r>
    </w:p>
    <w:p w14:paraId="5D914FC2" w14:textId="77777777" w:rsidR="00585B1F" w:rsidRPr="00F407E8" w:rsidRDefault="00585B1F" w:rsidP="00585B1F">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2AADBF89" w14:textId="77777777" w:rsidR="00585B1F" w:rsidRPr="00F407E8" w:rsidRDefault="00585B1F" w:rsidP="00585B1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F407E8">
        <w:rPr>
          <w:rFonts w:ascii="Arial" w:eastAsia="Times New Roman" w:hAnsi="Arial" w:cs="Arial"/>
          <w:b/>
          <w:lang w:eastAsia="en-GB"/>
        </w:rPr>
        <w:t>Essential</w:t>
      </w:r>
    </w:p>
    <w:p w14:paraId="6699C07C" w14:textId="77777777" w:rsidR="00585B1F" w:rsidRPr="00F407E8" w:rsidRDefault="00585B1F" w:rsidP="00585B1F">
      <w:pPr>
        <w:spacing w:after="0" w:line="240" w:lineRule="auto"/>
        <w:rPr>
          <w:rFonts w:ascii="Arial" w:hAnsi="Arial" w:cs="Arial"/>
          <w:lang w:eastAsia="en-GB"/>
        </w:rPr>
      </w:pPr>
    </w:p>
    <w:p w14:paraId="337A4D75" w14:textId="77777777" w:rsidR="00585B1F" w:rsidRPr="00F407E8" w:rsidRDefault="00585B1F" w:rsidP="00585B1F">
      <w:pPr>
        <w:spacing w:after="0" w:line="240" w:lineRule="auto"/>
        <w:rPr>
          <w:rFonts w:ascii="Arial" w:hAnsi="Arial" w:cs="Arial"/>
          <w:lang w:eastAsia="en-GB"/>
        </w:rPr>
      </w:pPr>
      <w:r w:rsidRPr="00F407E8">
        <w:rPr>
          <w:rFonts w:ascii="Arial" w:hAnsi="Arial" w:cs="Arial"/>
          <w:lang w:eastAsia="en-GB"/>
        </w:rPr>
        <w:t xml:space="preserve">Conrady, R., Buck, M. (2010) </w:t>
      </w:r>
      <w:r w:rsidRPr="00F407E8">
        <w:rPr>
          <w:rFonts w:ascii="Arial" w:hAnsi="Arial" w:cs="Arial"/>
          <w:u w:val="single"/>
          <w:lang w:eastAsia="en-GB"/>
        </w:rPr>
        <w:t>Trends and Issues in Global Tourism</w:t>
      </w:r>
      <w:r w:rsidRPr="00F407E8">
        <w:rPr>
          <w:rFonts w:ascii="Arial" w:hAnsi="Arial" w:cs="Arial"/>
          <w:lang w:eastAsia="en-GB"/>
        </w:rPr>
        <w:t>, Springer, London</w:t>
      </w:r>
    </w:p>
    <w:p w14:paraId="75FA575E" w14:textId="77777777" w:rsidR="00585B1F" w:rsidRPr="00F407E8" w:rsidRDefault="00585B1F" w:rsidP="00585B1F">
      <w:pPr>
        <w:spacing w:after="0" w:line="240" w:lineRule="auto"/>
        <w:rPr>
          <w:rFonts w:ascii="Arial" w:hAnsi="Arial" w:cs="Arial"/>
          <w:lang w:eastAsia="en-GB"/>
        </w:rPr>
      </w:pPr>
    </w:p>
    <w:p w14:paraId="1FF6B77F" w14:textId="77777777" w:rsidR="00585B1F" w:rsidRPr="00F407E8" w:rsidRDefault="00585B1F" w:rsidP="00585B1F">
      <w:pPr>
        <w:spacing w:after="0" w:line="240" w:lineRule="auto"/>
        <w:rPr>
          <w:rFonts w:ascii="Arial" w:hAnsi="Arial" w:cs="Arial"/>
          <w:lang w:eastAsia="en-GB"/>
        </w:rPr>
      </w:pPr>
      <w:r w:rsidRPr="00F407E8">
        <w:rPr>
          <w:rFonts w:ascii="Arial" w:hAnsi="Arial" w:cs="Arial"/>
          <w:lang w:eastAsia="en-GB"/>
        </w:rPr>
        <w:t>Cooper, C. and Hall, M. (2012) Contemporary Tourism: An International Approach. Goodfellows, Oxford.</w:t>
      </w:r>
    </w:p>
    <w:p w14:paraId="56EA50D6" w14:textId="77777777" w:rsidR="00585B1F" w:rsidRPr="00F407E8" w:rsidRDefault="00585B1F" w:rsidP="00585B1F">
      <w:pPr>
        <w:spacing w:after="0" w:line="240" w:lineRule="auto"/>
        <w:rPr>
          <w:rFonts w:ascii="Arial" w:hAnsi="Arial" w:cs="Arial"/>
          <w:lang w:eastAsia="zh-TW"/>
        </w:rPr>
      </w:pPr>
    </w:p>
    <w:p w14:paraId="762C0971" w14:textId="77777777" w:rsidR="00585B1F" w:rsidRPr="00F407E8" w:rsidRDefault="00585B1F" w:rsidP="00585B1F">
      <w:pPr>
        <w:spacing w:after="0" w:line="240" w:lineRule="auto"/>
        <w:rPr>
          <w:rFonts w:ascii="Arial" w:hAnsi="Arial" w:cs="Arial"/>
          <w:lang w:eastAsia="zh-TW"/>
        </w:rPr>
      </w:pPr>
      <w:r w:rsidRPr="00F407E8">
        <w:rPr>
          <w:rFonts w:ascii="Arial" w:hAnsi="Arial" w:cs="Arial"/>
          <w:lang w:eastAsia="zh-TW"/>
        </w:rPr>
        <w:t>Mill, R. (2012) Resorts Management and Operations (3</w:t>
      </w:r>
      <w:r w:rsidRPr="00F407E8">
        <w:rPr>
          <w:rFonts w:ascii="Arial" w:hAnsi="Arial" w:cs="Arial"/>
          <w:vertAlign w:val="superscript"/>
          <w:lang w:eastAsia="zh-TW"/>
        </w:rPr>
        <w:t>rd</w:t>
      </w:r>
      <w:r w:rsidRPr="00F407E8">
        <w:rPr>
          <w:rFonts w:ascii="Arial" w:hAnsi="Arial" w:cs="Arial"/>
          <w:lang w:eastAsia="zh-TW"/>
        </w:rPr>
        <w:t xml:space="preserve"> Ed), Wiley, London</w:t>
      </w:r>
    </w:p>
    <w:p w14:paraId="12731CE1" w14:textId="77777777" w:rsidR="00585B1F" w:rsidRPr="00F407E8" w:rsidRDefault="00585B1F" w:rsidP="00585B1F">
      <w:pPr>
        <w:spacing w:after="0" w:line="240" w:lineRule="auto"/>
        <w:rPr>
          <w:rFonts w:ascii="Arial" w:hAnsi="Arial" w:cs="Arial"/>
          <w:lang w:eastAsia="zh-TW"/>
        </w:rPr>
      </w:pPr>
    </w:p>
    <w:p w14:paraId="65279BB5" w14:textId="77777777" w:rsidR="00585B1F" w:rsidRPr="00F407E8" w:rsidRDefault="00585B1F" w:rsidP="00585B1F">
      <w:pPr>
        <w:spacing w:after="0" w:line="240" w:lineRule="auto"/>
        <w:rPr>
          <w:rFonts w:ascii="Arial" w:hAnsi="Arial" w:cs="Arial"/>
          <w:lang w:eastAsia="en-GB"/>
        </w:rPr>
      </w:pPr>
      <w:r w:rsidRPr="00F407E8">
        <w:rPr>
          <w:rFonts w:ascii="Arial" w:hAnsi="Arial" w:cs="Arial"/>
          <w:lang w:eastAsia="zh-TW"/>
        </w:rPr>
        <w:t>Tribe, J. (2011) Strategy for Tourism, Goodfellows, Oxford</w:t>
      </w:r>
    </w:p>
    <w:p w14:paraId="3B8D62E5" w14:textId="77777777" w:rsidR="00585B1F" w:rsidRPr="00F407E8" w:rsidRDefault="00585B1F" w:rsidP="00585B1F">
      <w:pPr>
        <w:spacing w:after="0" w:line="240" w:lineRule="auto"/>
        <w:rPr>
          <w:rFonts w:ascii="Arial" w:hAnsi="Arial" w:cs="Arial"/>
          <w:b/>
          <w:lang w:eastAsia="en-GB"/>
        </w:rPr>
      </w:pPr>
    </w:p>
    <w:p w14:paraId="1817C625" w14:textId="77777777" w:rsidR="00585B1F" w:rsidRDefault="00585B1F" w:rsidP="00585B1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3A17B37F" w14:textId="77777777" w:rsidR="00585B1F" w:rsidRPr="00F407E8" w:rsidRDefault="00585B1F" w:rsidP="00585B1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F407E8">
        <w:rPr>
          <w:rFonts w:ascii="Arial" w:eastAsia="Times New Roman" w:hAnsi="Arial" w:cs="Arial"/>
          <w:b/>
          <w:lang w:eastAsia="en-GB"/>
        </w:rPr>
        <w:t>Recommended</w:t>
      </w:r>
    </w:p>
    <w:p w14:paraId="3A4DF3D7" w14:textId="77777777" w:rsidR="00585B1F" w:rsidRPr="00F407E8" w:rsidRDefault="00585B1F" w:rsidP="00585B1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5B905DBD" w14:textId="20268C23" w:rsidR="00585B1F" w:rsidRPr="00F407E8" w:rsidRDefault="00585B1F" w:rsidP="00585B1F">
      <w:pPr>
        <w:spacing w:after="0" w:line="240" w:lineRule="auto"/>
        <w:rPr>
          <w:rFonts w:ascii="Arial" w:hAnsi="Arial" w:cs="Arial"/>
          <w:lang w:eastAsia="en-GB"/>
        </w:rPr>
      </w:pPr>
      <w:r w:rsidRPr="00F407E8">
        <w:rPr>
          <w:rFonts w:ascii="Arial" w:hAnsi="Arial" w:cs="Arial"/>
          <w:lang w:eastAsia="en-GB"/>
        </w:rPr>
        <w:t xml:space="preserve">American Hotel and Motel </w:t>
      </w:r>
      <w:r w:rsidR="00F07337" w:rsidRPr="00F407E8">
        <w:rPr>
          <w:rFonts w:ascii="Arial" w:hAnsi="Arial" w:cs="Arial"/>
          <w:lang w:eastAsia="en-GB"/>
        </w:rPr>
        <w:t>Association (</w:t>
      </w:r>
      <w:r w:rsidRPr="00F407E8">
        <w:rPr>
          <w:rFonts w:ascii="Arial" w:hAnsi="Arial" w:cs="Arial"/>
          <w:lang w:eastAsia="en-GB"/>
        </w:rPr>
        <w:t xml:space="preserve">2003), </w:t>
      </w:r>
      <w:r w:rsidRPr="00F407E8">
        <w:rPr>
          <w:rFonts w:ascii="Arial" w:hAnsi="Arial" w:cs="Arial"/>
          <w:u w:val="single"/>
          <w:lang w:eastAsia="en-GB"/>
        </w:rPr>
        <w:t>Guide to Best Practices in Tourism &amp; Destination Management</w:t>
      </w:r>
      <w:r w:rsidRPr="00F407E8">
        <w:rPr>
          <w:rFonts w:ascii="Arial" w:hAnsi="Arial" w:cs="Arial"/>
          <w:lang w:eastAsia="en-GB"/>
        </w:rPr>
        <w:t>, American Hotel and Motel Association</w:t>
      </w:r>
    </w:p>
    <w:p w14:paraId="4C69054F" w14:textId="77777777" w:rsidR="00585B1F" w:rsidRPr="00F407E8" w:rsidRDefault="00585B1F" w:rsidP="00585B1F">
      <w:pPr>
        <w:spacing w:after="0" w:line="240" w:lineRule="auto"/>
        <w:rPr>
          <w:rFonts w:ascii="Arial" w:hAnsi="Arial" w:cs="Arial"/>
          <w:lang w:eastAsia="en-GB"/>
        </w:rPr>
      </w:pPr>
    </w:p>
    <w:p w14:paraId="73FD85E2" w14:textId="77777777" w:rsidR="00585B1F" w:rsidRPr="00F407E8" w:rsidRDefault="00585B1F" w:rsidP="00585B1F">
      <w:pPr>
        <w:spacing w:after="0" w:line="240" w:lineRule="auto"/>
        <w:rPr>
          <w:rFonts w:ascii="Arial" w:hAnsi="Arial" w:cs="Arial"/>
          <w:lang w:eastAsia="en-GB"/>
        </w:rPr>
      </w:pPr>
      <w:proofErr w:type="spellStart"/>
      <w:r w:rsidRPr="00F407E8">
        <w:rPr>
          <w:rFonts w:ascii="Arial" w:hAnsi="Arial" w:cs="Arial"/>
          <w:lang w:eastAsia="en-GB"/>
        </w:rPr>
        <w:t>Benckendorff</w:t>
      </w:r>
      <w:proofErr w:type="spellEnd"/>
      <w:r w:rsidRPr="00F407E8">
        <w:rPr>
          <w:rFonts w:ascii="Arial" w:hAnsi="Arial" w:cs="Arial"/>
          <w:lang w:eastAsia="en-GB"/>
        </w:rPr>
        <w:t xml:space="preserve">, P. and Lund – Durlancher, D. (2013) </w:t>
      </w:r>
      <w:r w:rsidRPr="00F407E8">
        <w:rPr>
          <w:rFonts w:ascii="Arial" w:hAnsi="Arial" w:cs="Arial"/>
          <w:u w:val="single"/>
          <w:lang w:eastAsia="en-GB"/>
        </w:rPr>
        <w:t>International Cases in Sustainable Travel and Tourism,</w:t>
      </w:r>
      <w:r w:rsidRPr="00F407E8">
        <w:rPr>
          <w:rFonts w:ascii="Arial" w:hAnsi="Arial" w:cs="Arial"/>
          <w:lang w:eastAsia="en-GB"/>
        </w:rPr>
        <w:t xml:space="preserve"> Goodfellows, Oxford.</w:t>
      </w:r>
    </w:p>
    <w:p w14:paraId="6006154D" w14:textId="77777777" w:rsidR="00585B1F" w:rsidRPr="00F407E8" w:rsidRDefault="00585B1F" w:rsidP="00585B1F">
      <w:pPr>
        <w:spacing w:after="0" w:line="240" w:lineRule="auto"/>
        <w:rPr>
          <w:rFonts w:ascii="Arial" w:hAnsi="Arial" w:cs="Arial"/>
          <w:lang w:eastAsia="en-GB"/>
        </w:rPr>
      </w:pPr>
    </w:p>
    <w:p w14:paraId="646C21E2" w14:textId="77777777" w:rsidR="00585B1F" w:rsidRPr="00F407E8" w:rsidRDefault="00585B1F" w:rsidP="00585B1F">
      <w:pPr>
        <w:spacing w:after="0" w:line="240" w:lineRule="auto"/>
        <w:rPr>
          <w:rFonts w:ascii="Arial" w:hAnsi="Arial" w:cs="Arial"/>
          <w:lang w:eastAsia="en-GB"/>
        </w:rPr>
      </w:pPr>
      <w:r w:rsidRPr="00F407E8">
        <w:rPr>
          <w:rFonts w:ascii="Arial" w:hAnsi="Arial" w:cs="Arial"/>
          <w:lang w:eastAsia="en-GB"/>
        </w:rPr>
        <w:t xml:space="preserve">Clarke A Chen W  (2006) </w:t>
      </w:r>
      <w:hyperlink r:id="rId11" w:history="1">
        <w:r w:rsidRPr="00F407E8">
          <w:rPr>
            <w:rFonts w:ascii="Arial" w:hAnsi="Arial" w:cs="Arial"/>
            <w:bCs/>
            <w:u w:val="single"/>
            <w:lang w:eastAsia="en-GB"/>
          </w:rPr>
          <w:t>International Hospitality Management: concepts and cases: Concepts and Cases</w:t>
        </w:r>
      </w:hyperlink>
      <w:r w:rsidRPr="00F407E8">
        <w:rPr>
          <w:rFonts w:ascii="Arial" w:hAnsi="Arial" w:cs="Arial"/>
          <w:u w:val="single"/>
          <w:lang w:eastAsia="en-GB"/>
        </w:rPr>
        <w:t xml:space="preserve">, </w:t>
      </w:r>
      <w:r w:rsidRPr="00F407E8">
        <w:rPr>
          <w:rFonts w:ascii="Arial" w:hAnsi="Arial" w:cs="Arial"/>
          <w:lang w:eastAsia="en-GB"/>
        </w:rPr>
        <w:t>Butterworth – Heinemann.</w:t>
      </w:r>
    </w:p>
    <w:p w14:paraId="235CBF0F" w14:textId="77777777" w:rsidR="00585B1F" w:rsidRPr="00F407E8" w:rsidRDefault="00585B1F" w:rsidP="00585B1F">
      <w:pPr>
        <w:spacing w:after="0" w:line="240" w:lineRule="auto"/>
        <w:rPr>
          <w:rFonts w:ascii="Arial" w:hAnsi="Arial" w:cs="Arial"/>
          <w:lang w:eastAsia="en-GB"/>
        </w:rPr>
      </w:pPr>
    </w:p>
    <w:p w14:paraId="381A61C4" w14:textId="77777777" w:rsidR="00585B1F" w:rsidRPr="00F407E8" w:rsidRDefault="00585B1F" w:rsidP="00585B1F">
      <w:pPr>
        <w:spacing w:after="0" w:line="240" w:lineRule="auto"/>
        <w:rPr>
          <w:rFonts w:ascii="Arial" w:hAnsi="Arial" w:cs="Arial"/>
          <w:u w:val="single"/>
          <w:lang w:eastAsia="en-GB"/>
        </w:rPr>
      </w:pPr>
      <w:r w:rsidRPr="00F407E8">
        <w:rPr>
          <w:rFonts w:ascii="Arial" w:hAnsi="Arial" w:cs="Arial"/>
          <w:lang w:eastAsia="en-GB"/>
        </w:rPr>
        <w:t xml:space="preserve">Dowling, R. and Newsome, D. (2010) </w:t>
      </w:r>
      <w:r>
        <w:rPr>
          <w:rFonts w:ascii="Arial" w:hAnsi="Arial" w:cs="Arial"/>
          <w:u w:val="single"/>
          <w:lang w:eastAsia="en-GB"/>
        </w:rPr>
        <w:t xml:space="preserve">Global </w:t>
      </w:r>
      <w:proofErr w:type="spellStart"/>
      <w:r>
        <w:rPr>
          <w:rFonts w:ascii="Arial" w:hAnsi="Arial" w:cs="Arial"/>
          <w:u w:val="single"/>
          <w:lang w:eastAsia="en-GB"/>
        </w:rPr>
        <w:t>Geotourism</w:t>
      </w:r>
      <w:proofErr w:type="spellEnd"/>
      <w:r>
        <w:rPr>
          <w:rFonts w:ascii="Arial" w:hAnsi="Arial" w:cs="Arial"/>
          <w:u w:val="single"/>
          <w:lang w:eastAsia="en-GB"/>
        </w:rPr>
        <w:t xml:space="preserve"> P</w:t>
      </w:r>
      <w:r w:rsidRPr="00F407E8">
        <w:rPr>
          <w:rFonts w:ascii="Arial" w:hAnsi="Arial" w:cs="Arial"/>
          <w:u w:val="single"/>
          <w:lang w:eastAsia="en-GB"/>
        </w:rPr>
        <w:t>erspectives</w:t>
      </w:r>
      <w:r w:rsidRPr="00F407E8">
        <w:rPr>
          <w:rFonts w:ascii="Arial" w:hAnsi="Arial" w:cs="Arial"/>
          <w:lang w:eastAsia="en-GB"/>
        </w:rPr>
        <w:t xml:space="preserve">, </w:t>
      </w:r>
      <w:proofErr w:type="spellStart"/>
      <w:r w:rsidRPr="00F407E8">
        <w:rPr>
          <w:rFonts w:ascii="Arial" w:hAnsi="Arial" w:cs="Arial"/>
          <w:lang w:eastAsia="en-GB"/>
        </w:rPr>
        <w:t>Goodfellows</w:t>
      </w:r>
      <w:proofErr w:type="spellEnd"/>
      <w:r w:rsidRPr="00F407E8">
        <w:rPr>
          <w:rFonts w:ascii="Arial" w:hAnsi="Arial" w:cs="Arial"/>
          <w:lang w:eastAsia="en-GB"/>
        </w:rPr>
        <w:t>, Oxford.</w:t>
      </w:r>
    </w:p>
    <w:p w14:paraId="67256255" w14:textId="77777777" w:rsidR="00585B1F" w:rsidRPr="00F407E8" w:rsidRDefault="00585B1F" w:rsidP="00585B1F">
      <w:pPr>
        <w:spacing w:after="0" w:line="240" w:lineRule="auto"/>
        <w:rPr>
          <w:rFonts w:ascii="Arial" w:eastAsia="Times New Roman" w:hAnsi="Arial" w:cs="Arial"/>
          <w:lang w:eastAsia="en-GB"/>
        </w:rPr>
      </w:pPr>
      <w:r w:rsidRPr="00F407E8">
        <w:rPr>
          <w:rFonts w:ascii="Arial" w:eastAsia="Times New Roman" w:hAnsi="Arial" w:cs="Arial"/>
          <w:lang w:eastAsia="en-GB"/>
        </w:rPr>
        <w:br/>
        <w:t xml:space="preserve">Hanlon  P (2006) </w:t>
      </w:r>
      <w:hyperlink r:id="rId12" w:history="1">
        <w:r w:rsidRPr="00F407E8">
          <w:rPr>
            <w:rFonts w:ascii="Arial" w:eastAsia="Times New Roman" w:hAnsi="Arial" w:cs="Arial"/>
            <w:bCs/>
            <w:sz w:val="20"/>
            <w:u w:val="single"/>
            <w:lang w:eastAsia="en-GB"/>
          </w:rPr>
          <w:t>Global Airlines: Competition in a Transnational Industry</w:t>
        </w:r>
      </w:hyperlink>
      <w:r w:rsidRPr="00F407E8">
        <w:rPr>
          <w:rFonts w:ascii="Arial" w:eastAsia="Times New Roman" w:hAnsi="Arial" w:cs="Arial"/>
          <w:lang w:eastAsia="en-GB"/>
        </w:rPr>
        <w:t>, Butterworth-</w:t>
      </w:r>
      <w:proofErr w:type="spellStart"/>
      <w:r w:rsidRPr="00F407E8">
        <w:rPr>
          <w:rFonts w:ascii="Arial" w:eastAsia="Times New Roman" w:hAnsi="Arial" w:cs="Arial"/>
          <w:lang w:eastAsia="en-GB"/>
        </w:rPr>
        <w:t>Heinnemann</w:t>
      </w:r>
      <w:proofErr w:type="spellEnd"/>
      <w:r w:rsidRPr="00F407E8">
        <w:rPr>
          <w:rFonts w:ascii="Arial" w:eastAsia="Times New Roman" w:hAnsi="Arial" w:cs="Arial"/>
          <w:lang w:eastAsia="en-GB"/>
        </w:rPr>
        <w:t xml:space="preserve">. </w:t>
      </w:r>
    </w:p>
    <w:p w14:paraId="203A57AF" w14:textId="77777777" w:rsidR="00585B1F" w:rsidRPr="00F407E8" w:rsidRDefault="00585B1F" w:rsidP="00585B1F">
      <w:pPr>
        <w:spacing w:after="0" w:line="240" w:lineRule="auto"/>
        <w:rPr>
          <w:rFonts w:ascii="Arial" w:hAnsi="Arial" w:cs="Arial"/>
          <w:lang w:eastAsia="en-GB"/>
        </w:rPr>
      </w:pPr>
    </w:p>
    <w:p w14:paraId="79429143" w14:textId="74CB1FE3" w:rsidR="00585B1F" w:rsidRPr="00F407E8" w:rsidRDefault="00585B1F" w:rsidP="00585B1F">
      <w:pPr>
        <w:spacing w:after="0" w:line="240" w:lineRule="auto"/>
        <w:rPr>
          <w:rFonts w:ascii="Arial" w:hAnsi="Arial" w:cs="Arial"/>
          <w:lang w:eastAsia="en-GB"/>
        </w:rPr>
      </w:pPr>
      <w:r w:rsidRPr="00F407E8">
        <w:rPr>
          <w:rFonts w:ascii="Arial" w:hAnsi="Arial" w:cs="Arial"/>
          <w:lang w:eastAsia="en-GB"/>
        </w:rPr>
        <w:t xml:space="preserve">Mill, R C (2007) </w:t>
      </w:r>
      <w:r w:rsidRPr="00F407E8">
        <w:rPr>
          <w:rFonts w:ascii="Arial" w:hAnsi="Arial" w:cs="Arial"/>
          <w:u w:val="single"/>
          <w:lang w:eastAsia="en-GB"/>
        </w:rPr>
        <w:t xml:space="preserve">Resorts-Management and </w:t>
      </w:r>
      <w:r w:rsidR="00436C8D" w:rsidRPr="00F407E8">
        <w:rPr>
          <w:rFonts w:ascii="Arial" w:hAnsi="Arial" w:cs="Arial"/>
          <w:u w:val="single"/>
          <w:lang w:eastAsia="en-GB"/>
        </w:rPr>
        <w:t>Operation</w:t>
      </w:r>
      <w:r w:rsidR="00436C8D" w:rsidRPr="00F407E8">
        <w:rPr>
          <w:rFonts w:ascii="Arial" w:hAnsi="Arial" w:cs="Arial"/>
          <w:lang w:eastAsia="en-GB"/>
        </w:rPr>
        <w:t>, Butterworth</w:t>
      </w:r>
      <w:r w:rsidRPr="00F407E8">
        <w:rPr>
          <w:rFonts w:ascii="Arial" w:hAnsi="Arial" w:cs="Arial"/>
          <w:lang w:eastAsia="en-GB"/>
        </w:rPr>
        <w:t xml:space="preserve"> – </w:t>
      </w:r>
      <w:proofErr w:type="spellStart"/>
      <w:r w:rsidRPr="00F407E8">
        <w:rPr>
          <w:rFonts w:ascii="Arial" w:hAnsi="Arial" w:cs="Arial"/>
          <w:lang w:eastAsia="en-GB"/>
        </w:rPr>
        <w:t>Heinnemann</w:t>
      </w:r>
      <w:proofErr w:type="spellEnd"/>
      <w:r w:rsidRPr="00F407E8">
        <w:rPr>
          <w:rFonts w:ascii="Arial" w:hAnsi="Arial" w:cs="Arial"/>
          <w:lang w:eastAsia="en-GB"/>
        </w:rPr>
        <w:t xml:space="preserve">  </w:t>
      </w:r>
    </w:p>
    <w:p w14:paraId="09CBBC7E" w14:textId="77777777" w:rsidR="00585B1F" w:rsidRPr="00F407E8" w:rsidRDefault="00585B1F" w:rsidP="00585B1F">
      <w:pPr>
        <w:spacing w:after="0" w:line="240" w:lineRule="auto"/>
        <w:rPr>
          <w:rFonts w:ascii="Arial" w:hAnsi="Arial" w:cs="Arial"/>
          <w:lang w:eastAsia="en-GB"/>
        </w:rPr>
      </w:pPr>
    </w:p>
    <w:p w14:paraId="680AD8B5" w14:textId="77777777" w:rsidR="00585B1F" w:rsidRPr="00F407E8" w:rsidRDefault="00585B1F" w:rsidP="00585B1F">
      <w:pPr>
        <w:spacing w:after="0" w:line="240" w:lineRule="auto"/>
        <w:rPr>
          <w:rFonts w:ascii="Arial" w:hAnsi="Arial" w:cs="Arial"/>
          <w:iCs/>
          <w:lang w:eastAsia="en-GB"/>
        </w:rPr>
      </w:pPr>
      <w:proofErr w:type="spellStart"/>
      <w:r w:rsidRPr="00F407E8">
        <w:rPr>
          <w:rFonts w:ascii="Arial" w:hAnsi="Arial" w:cs="Arial"/>
          <w:lang w:eastAsia="en-GB"/>
        </w:rPr>
        <w:t>Mcleod</w:t>
      </w:r>
      <w:proofErr w:type="spellEnd"/>
      <w:r w:rsidRPr="00F407E8">
        <w:rPr>
          <w:rFonts w:ascii="Arial" w:hAnsi="Arial" w:cs="Arial"/>
          <w:lang w:eastAsia="en-GB"/>
        </w:rPr>
        <w:t xml:space="preserve">, D (2004) </w:t>
      </w:r>
      <w:r w:rsidRPr="00F407E8">
        <w:rPr>
          <w:rFonts w:ascii="Arial" w:hAnsi="Arial" w:cs="Arial"/>
          <w:u w:val="single"/>
          <w:lang w:eastAsia="en-GB"/>
        </w:rPr>
        <w:t>Tourism, Globalisation and Cultural Change</w:t>
      </w:r>
      <w:r w:rsidRPr="00F407E8">
        <w:rPr>
          <w:rFonts w:ascii="Arial" w:hAnsi="Arial" w:cs="Arial"/>
          <w:lang w:eastAsia="en-GB"/>
        </w:rPr>
        <w:t xml:space="preserve">, </w:t>
      </w:r>
      <w:proofErr w:type="gramStart"/>
      <w:r w:rsidRPr="00F407E8">
        <w:rPr>
          <w:rFonts w:ascii="Arial" w:hAnsi="Arial" w:cs="Arial"/>
          <w:iCs/>
          <w:lang w:eastAsia="en-GB"/>
        </w:rPr>
        <w:t>Clevedon :</w:t>
      </w:r>
      <w:proofErr w:type="gramEnd"/>
      <w:r w:rsidRPr="00F407E8">
        <w:rPr>
          <w:rFonts w:ascii="Arial" w:hAnsi="Arial" w:cs="Arial"/>
          <w:iCs/>
          <w:lang w:eastAsia="en-GB"/>
        </w:rPr>
        <w:t xml:space="preserve"> Channel View </w:t>
      </w:r>
    </w:p>
    <w:p w14:paraId="032874AB" w14:textId="77777777" w:rsidR="00585B1F" w:rsidRPr="00F407E8" w:rsidRDefault="00585B1F" w:rsidP="00585B1F">
      <w:pPr>
        <w:spacing w:after="0" w:line="240" w:lineRule="auto"/>
        <w:rPr>
          <w:rFonts w:ascii="Arial" w:hAnsi="Arial" w:cs="Arial"/>
          <w:iCs/>
          <w:lang w:eastAsia="en-GB"/>
        </w:rPr>
      </w:pPr>
    </w:p>
    <w:p w14:paraId="42108097" w14:textId="77777777" w:rsidR="00585B1F" w:rsidRPr="00F407E8" w:rsidRDefault="00585B1F" w:rsidP="00585B1F">
      <w:pPr>
        <w:spacing w:after="0" w:line="240" w:lineRule="auto"/>
        <w:rPr>
          <w:rFonts w:ascii="Arial" w:hAnsi="Arial" w:cs="Arial"/>
          <w:lang w:eastAsia="en-GB"/>
        </w:rPr>
      </w:pPr>
      <w:r w:rsidRPr="00F407E8">
        <w:rPr>
          <w:rFonts w:ascii="Arial" w:hAnsi="Arial" w:cs="Arial"/>
          <w:lang w:eastAsia="en-GB"/>
        </w:rPr>
        <w:t xml:space="preserve">Murphy, </w:t>
      </w:r>
      <w:proofErr w:type="gramStart"/>
      <w:r w:rsidRPr="00F407E8">
        <w:rPr>
          <w:rFonts w:ascii="Arial" w:hAnsi="Arial" w:cs="Arial"/>
          <w:lang w:eastAsia="en-GB"/>
        </w:rPr>
        <w:t xml:space="preserve">P  </w:t>
      </w:r>
      <w:r w:rsidRPr="00F407E8">
        <w:rPr>
          <w:rFonts w:ascii="Arial" w:hAnsi="Arial" w:cs="Arial"/>
          <w:lang w:eastAsia="zh-TW"/>
        </w:rPr>
        <w:t>(</w:t>
      </w:r>
      <w:proofErr w:type="gramEnd"/>
      <w:r w:rsidRPr="00F407E8">
        <w:rPr>
          <w:rFonts w:ascii="Arial" w:hAnsi="Arial" w:cs="Arial"/>
          <w:lang w:eastAsia="zh-TW"/>
        </w:rPr>
        <w:t xml:space="preserve">2007),  </w:t>
      </w:r>
      <w:r w:rsidRPr="00F407E8">
        <w:rPr>
          <w:rFonts w:ascii="Arial" w:hAnsi="Arial" w:cs="Arial"/>
          <w:u w:val="single"/>
          <w:lang w:eastAsia="zh-TW"/>
        </w:rPr>
        <w:t xml:space="preserve">Business of </w:t>
      </w:r>
      <w:r w:rsidRPr="00F407E8">
        <w:rPr>
          <w:rFonts w:ascii="Arial" w:hAnsi="Arial" w:cs="Arial"/>
          <w:iCs/>
          <w:u w:val="single"/>
          <w:lang w:eastAsia="en-GB"/>
        </w:rPr>
        <w:t xml:space="preserve">Resort Management </w:t>
      </w:r>
      <w:r w:rsidRPr="00F407E8">
        <w:rPr>
          <w:rFonts w:ascii="Arial" w:hAnsi="Arial" w:cs="Arial"/>
          <w:lang w:eastAsia="en-GB"/>
        </w:rPr>
        <w:t>, Butterworth-</w:t>
      </w:r>
      <w:proofErr w:type="spellStart"/>
      <w:r w:rsidRPr="00F407E8">
        <w:rPr>
          <w:rFonts w:ascii="Arial" w:hAnsi="Arial" w:cs="Arial"/>
          <w:lang w:eastAsia="en-GB"/>
        </w:rPr>
        <w:t>Heinnemann</w:t>
      </w:r>
      <w:proofErr w:type="spellEnd"/>
      <w:r w:rsidRPr="00F407E8">
        <w:rPr>
          <w:rFonts w:ascii="Arial" w:hAnsi="Arial" w:cs="Arial"/>
          <w:lang w:eastAsia="en-GB"/>
        </w:rPr>
        <w:t>.</w:t>
      </w:r>
    </w:p>
    <w:p w14:paraId="0E21EABE" w14:textId="77777777" w:rsidR="00585B1F" w:rsidRPr="00F407E8" w:rsidRDefault="00585B1F" w:rsidP="00585B1F">
      <w:pPr>
        <w:spacing w:after="0" w:line="240" w:lineRule="auto"/>
        <w:rPr>
          <w:rFonts w:ascii="Arial" w:hAnsi="Arial" w:cs="Arial"/>
          <w:lang w:eastAsia="zh-TW"/>
        </w:rPr>
      </w:pPr>
    </w:p>
    <w:p w14:paraId="463722E3" w14:textId="77777777" w:rsidR="00585B1F" w:rsidRPr="00F407E8" w:rsidRDefault="00585B1F" w:rsidP="00585B1F">
      <w:pPr>
        <w:spacing w:after="0" w:line="240" w:lineRule="auto"/>
        <w:rPr>
          <w:rFonts w:ascii="Arial" w:hAnsi="Arial" w:cs="Arial"/>
          <w:lang w:eastAsia="en-GB"/>
        </w:rPr>
      </w:pPr>
      <w:r w:rsidRPr="00F407E8">
        <w:rPr>
          <w:rFonts w:ascii="Arial" w:hAnsi="Arial" w:cs="Arial"/>
          <w:lang w:eastAsia="en-GB"/>
        </w:rPr>
        <w:t xml:space="preserve">Page S (2005) </w:t>
      </w:r>
      <w:r w:rsidRPr="00F407E8">
        <w:rPr>
          <w:rFonts w:ascii="Arial" w:hAnsi="Arial" w:cs="Arial"/>
          <w:u w:val="single"/>
          <w:lang w:eastAsia="en-GB"/>
        </w:rPr>
        <w:t>Transport and Tourism: Global Perspectives</w:t>
      </w:r>
      <w:r w:rsidRPr="00F407E8">
        <w:rPr>
          <w:rFonts w:ascii="Arial" w:hAnsi="Arial" w:cs="Arial"/>
          <w:lang w:eastAsia="en-GB"/>
        </w:rPr>
        <w:t>, Prentice Hall</w:t>
      </w:r>
    </w:p>
    <w:p w14:paraId="4C422A38" w14:textId="77777777" w:rsidR="00585B1F" w:rsidRPr="00F407E8" w:rsidRDefault="00585B1F" w:rsidP="00585B1F">
      <w:pPr>
        <w:spacing w:after="0" w:line="240" w:lineRule="auto"/>
        <w:rPr>
          <w:rFonts w:ascii="Arial" w:hAnsi="Arial" w:cs="Arial"/>
          <w:lang w:eastAsia="en-GB"/>
        </w:rPr>
      </w:pPr>
    </w:p>
    <w:p w14:paraId="215A7253" w14:textId="77777777" w:rsidR="00585B1F" w:rsidRPr="00F407E8" w:rsidRDefault="00585B1F" w:rsidP="00585B1F">
      <w:pPr>
        <w:spacing w:after="0" w:line="240" w:lineRule="auto"/>
        <w:rPr>
          <w:rFonts w:ascii="Arial" w:hAnsi="Arial" w:cs="Arial"/>
          <w:lang w:eastAsia="en-GB"/>
        </w:rPr>
      </w:pPr>
      <w:r w:rsidRPr="00F407E8">
        <w:rPr>
          <w:rFonts w:ascii="Arial" w:hAnsi="Arial" w:cs="Arial"/>
          <w:lang w:eastAsia="en-GB"/>
        </w:rPr>
        <w:t xml:space="preserve">Sinha  P ( 2006) </w:t>
      </w:r>
      <w:hyperlink r:id="rId13" w:history="1">
        <w:r w:rsidRPr="00F407E8">
          <w:rPr>
            <w:rFonts w:ascii="Arial" w:hAnsi="Arial" w:cs="Arial"/>
            <w:bCs/>
            <w:u w:val="single"/>
            <w:lang w:eastAsia="en-GB"/>
          </w:rPr>
          <w:t>Global Tourism Policies, Laws and Action Plans: Select Case Studies and Model Approaches</w:t>
        </w:r>
      </w:hyperlink>
      <w:r w:rsidRPr="00F407E8">
        <w:rPr>
          <w:rFonts w:ascii="Arial" w:hAnsi="Arial" w:cs="Arial"/>
          <w:u w:val="single"/>
          <w:lang w:eastAsia="en-GB"/>
        </w:rPr>
        <w:t xml:space="preserve"> </w:t>
      </w:r>
      <w:r w:rsidRPr="00F407E8">
        <w:rPr>
          <w:rFonts w:ascii="Arial" w:hAnsi="Arial" w:cs="Arial"/>
          <w:lang w:eastAsia="en-GB"/>
        </w:rPr>
        <w:t xml:space="preserve">, SBS </w:t>
      </w:r>
    </w:p>
    <w:p w14:paraId="25E094AC" w14:textId="77777777" w:rsidR="00585B1F" w:rsidRPr="00F407E8" w:rsidRDefault="00585B1F" w:rsidP="00585B1F">
      <w:pPr>
        <w:spacing w:after="0" w:line="240" w:lineRule="auto"/>
        <w:rPr>
          <w:rFonts w:ascii="Arial" w:hAnsi="Arial" w:cs="Arial"/>
          <w:lang w:eastAsia="en-GB"/>
        </w:rPr>
      </w:pPr>
    </w:p>
    <w:p w14:paraId="33B45F01" w14:textId="60427B8E" w:rsidR="00585B1F" w:rsidRDefault="00585B1F" w:rsidP="00585B1F">
      <w:pPr>
        <w:spacing w:after="0" w:line="240" w:lineRule="auto"/>
        <w:rPr>
          <w:rFonts w:ascii="Arial" w:hAnsi="Arial" w:cs="Arial"/>
          <w:lang w:eastAsia="en-GB"/>
        </w:rPr>
      </w:pPr>
      <w:r w:rsidRPr="00F407E8">
        <w:rPr>
          <w:rFonts w:ascii="Arial" w:hAnsi="Arial" w:cs="Arial"/>
          <w:lang w:eastAsia="en-GB"/>
        </w:rPr>
        <w:t xml:space="preserve">World Tourism Organisation (2012) </w:t>
      </w:r>
      <w:r w:rsidRPr="00F407E8">
        <w:rPr>
          <w:rFonts w:ascii="Arial" w:hAnsi="Arial" w:cs="Arial"/>
          <w:u w:val="single"/>
          <w:lang w:eastAsia="en-GB"/>
        </w:rPr>
        <w:t>Making Tourism More Sustainable: A Guide for Policymakers</w:t>
      </w:r>
      <w:r w:rsidRPr="00F407E8">
        <w:rPr>
          <w:rFonts w:ascii="Arial" w:hAnsi="Arial" w:cs="Arial"/>
          <w:lang w:eastAsia="en-GB"/>
        </w:rPr>
        <w:t>, WTO, Madrid</w:t>
      </w:r>
    </w:p>
    <w:p w14:paraId="718AD00C" w14:textId="755C57EA" w:rsidR="00D448CF" w:rsidRDefault="00D448CF" w:rsidP="00585B1F">
      <w:pPr>
        <w:spacing w:after="0" w:line="240" w:lineRule="auto"/>
        <w:rPr>
          <w:rFonts w:ascii="Arial" w:hAnsi="Arial" w:cs="Arial"/>
          <w:lang w:eastAsia="en-GB"/>
        </w:rPr>
      </w:pPr>
    </w:p>
    <w:p w14:paraId="72A59A13" w14:textId="77777777" w:rsidR="00D448CF" w:rsidRPr="00F407E8" w:rsidRDefault="00D448CF" w:rsidP="00585B1F">
      <w:pPr>
        <w:spacing w:after="0" w:line="240" w:lineRule="auto"/>
        <w:rPr>
          <w:rFonts w:ascii="Arial" w:hAnsi="Arial" w:cs="Arial"/>
          <w:lang w:eastAsia="en-GB"/>
        </w:rPr>
      </w:pPr>
    </w:p>
    <w:p w14:paraId="29AD7F02" w14:textId="77777777" w:rsidR="00585B1F" w:rsidRPr="00F407E8" w:rsidRDefault="00585B1F" w:rsidP="00585B1F">
      <w:pPr>
        <w:spacing w:after="0" w:line="240" w:lineRule="auto"/>
        <w:rPr>
          <w:rFonts w:ascii="Arial" w:hAnsi="Arial" w:cs="Arial"/>
          <w:lang w:eastAsia="en-GB"/>
        </w:rPr>
      </w:pPr>
    </w:p>
    <w:p w14:paraId="7FEE3ACD" w14:textId="77777777" w:rsidR="00585B1F" w:rsidRPr="00F407E8" w:rsidRDefault="00585B1F" w:rsidP="00585B1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F407E8">
        <w:rPr>
          <w:rFonts w:ascii="Arial" w:eastAsia="Times New Roman" w:hAnsi="Arial" w:cs="Arial"/>
          <w:b/>
          <w:lang w:eastAsia="en-GB"/>
        </w:rPr>
        <w:lastRenderedPageBreak/>
        <w:t>Background</w:t>
      </w:r>
    </w:p>
    <w:p w14:paraId="7152CAD2" w14:textId="77777777" w:rsidR="00585B1F" w:rsidRPr="00F407E8" w:rsidRDefault="00585B1F" w:rsidP="00585B1F">
      <w:pPr>
        <w:spacing w:after="0" w:line="240" w:lineRule="auto"/>
        <w:rPr>
          <w:rFonts w:ascii="Arial" w:hAnsi="Arial" w:cs="Arial"/>
          <w:lang w:eastAsia="en-GB"/>
        </w:rPr>
      </w:pPr>
    </w:p>
    <w:p w14:paraId="103BE057" w14:textId="77777777" w:rsidR="00585B1F" w:rsidRPr="00F407E8" w:rsidRDefault="00585B1F" w:rsidP="00585B1F">
      <w:pPr>
        <w:spacing w:after="0" w:line="240" w:lineRule="auto"/>
        <w:rPr>
          <w:rFonts w:ascii="Arial" w:hAnsi="Arial" w:cs="Arial"/>
          <w:lang w:eastAsia="en-GB"/>
        </w:rPr>
      </w:pPr>
      <w:r w:rsidRPr="00F407E8">
        <w:rPr>
          <w:rFonts w:ascii="Arial" w:hAnsi="Arial" w:cs="Arial"/>
          <w:lang w:eastAsia="en-GB"/>
        </w:rPr>
        <w:t>………..</w:t>
      </w:r>
    </w:p>
    <w:p w14:paraId="641A1B6E" w14:textId="77777777" w:rsidR="00585B1F" w:rsidRPr="00F407E8" w:rsidRDefault="00585B1F" w:rsidP="00585B1F">
      <w:pPr>
        <w:spacing w:after="0" w:line="240" w:lineRule="auto"/>
        <w:rPr>
          <w:rFonts w:ascii="Arial" w:hAnsi="Arial" w:cs="Arial"/>
          <w:lang w:eastAsia="en-GB"/>
        </w:rPr>
      </w:pPr>
    </w:p>
    <w:p w14:paraId="589B4325" w14:textId="77777777" w:rsidR="00585B1F" w:rsidRPr="00F407E8" w:rsidRDefault="00585B1F" w:rsidP="00585B1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F407E8">
        <w:rPr>
          <w:rFonts w:ascii="Arial" w:eastAsia="Times New Roman" w:hAnsi="Arial" w:cs="Arial"/>
          <w:b/>
          <w:lang w:eastAsia="en-GB"/>
        </w:rPr>
        <w:t xml:space="preserve">Journals </w:t>
      </w:r>
    </w:p>
    <w:p w14:paraId="576BC9C4" w14:textId="77777777" w:rsidR="00585B1F" w:rsidRPr="00F407E8" w:rsidRDefault="00585B1F" w:rsidP="00585B1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5D28508C" w14:textId="77777777" w:rsidR="00585B1F" w:rsidRPr="00F407E8" w:rsidRDefault="00585B1F" w:rsidP="00585B1F">
      <w:pPr>
        <w:tabs>
          <w:tab w:val="center" w:pos="4513"/>
          <w:tab w:val="right" w:pos="9026"/>
        </w:tabs>
        <w:spacing w:after="0" w:line="240" w:lineRule="auto"/>
        <w:rPr>
          <w:rFonts w:ascii="Arial" w:hAnsi="Arial" w:cs="Arial"/>
          <w:lang w:eastAsia="en-GB"/>
        </w:rPr>
      </w:pPr>
      <w:r w:rsidRPr="00F407E8">
        <w:rPr>
          <w:rFonts w:ascii="Arial" w:hAnsi="Arial" w:cs="Arial"/>
          <w:lang w:eastAsia="en-GB"/>
        </w:rPr>
        <w:t>Annals of Tourism Research</w:t>
      </w:r>
    </w:p>
    <w:p w14:paraId="6EA6FDB9" w14:textId="77777777" w:rsidR="00585B1F" w:rsidRPr="00F407E8" w:rsidRDefault="00585B1F" w:rsidP="00585B1F">
      <w:pPr>
        <w:tabs>
          <w:tab w:val="center" w:pos="4513"/>
          <w:tab w:val="right" w:pos="9026"/>
        </w:tabs>
        <w:spacing w:after="0" w:line="240" w:lineRule="auto"/>
        <w:rPr>
          <w:rFonts w:ascii="Arial" w:hAnsi="Arial" w:cs="Arial"/>
          <w:lang w:eastAsia="en-GB"/>
        </w:rPr>
      </w:pPr>
      <w:r w:rsidRPr="00F407E8">
        <w:rPr>
          <w:rFonts w:ascii="Arial" w:hAnsi="Arial" w:cs="Arial"/>
          <w:lang w:eastAsia="en-GB"/>
        </w:rPr>
        <w:t>Current Issues in Tourism</w:t>
      </w:r>
    </w:p>
    <w:p w14:paraId="17608D82" w14:textId="77777777" w:rsidR="00585B1F" w:rsidRPr="00F407E8" w:rsidRDefault="00585B1F" w:rsidP="00585B1F">
      <w:pPr>
        <w:tabs>
          <w:tab w:val="center" w:pos="4513"/>
          <w:tab w:val="right" w:pos="9026"/>
        </w:tabs>
        <w:spacing w:after="0" w:line="240" w:lineRule="auto"/>
        <w:rPr>
          <w:rFonts w:ascii="Arial" w:hAnsi="Arial" w:cs="Arial"/>
          <w:lang w:eastAsia="en-GB"/>
        </w:rPr>
      </w:pPr>
      <w:r w:rsidRPr="00F407E8">
        <w:rPr>
          <w:rFonts w:ascii="Arial" w:hAnsi="Arial" w:cs="Arial"/>
          <w:lang w:eastAsia="en-GB"/>
        </w:rPr>
        <w:t>International Journal of Tourism Research</w:t>
      </w:r>
    </w:p>
    <w:p w14:paraId="6E216BE5" w14:textId="77777777" w:rsidR="00585B1F" w:rsidRPr="00F407E8" w:rsidRDefault="00585B1F" w:rsidP="00585B1F">
      <w:pPr>
        <w:tabs>
          <w:tab w:val="center" w:pos="4513"/>
          <w:tab w:val="right" w:pos="9026"/>
        </w:tabs>
        <w:spacing w:after="0" w:line="240" w:lineRule="auto"/>
        <w:rPr>
          <w:rFonts w:ascii="Arial" w:hAnsi="Arial" w:cs="Arial"/>
          <w:lang w:eastAsia="en-GB"/>
        </w:rPr>
      </w:pPr>
      <w:r w:rsidRPr="00F407E8">
        <w:rPr>
          <w:rFonts w:ascii="Arial" w:hAnsi="Arial" w:cs="Arial"/>
          <w:lang w:eastAsia="en-GB"/>
        </w:rPr>
        <w:t>Tourism Management</w:t>
      </w:r>
    </w:p>
    <w:p w14:paraId="13352ED3" w14:textId="77777777" w:rsidR="00585B1F" w:rsidRPr="00F407E8" w:rsidRDefault="00585B1F" w:rsidP="00585B1F">
      <w:pPr>
        <w:tabs>
          <w:tab w:val="center" w:pos="4513"/>
          <w:tab w:val="right" w:pos="9026"/>
        </w:tabs>
        <w:spacing w:after="0" w:line="240" w:lineRule="auto"/>
        <w:rPr>
          <w:rFonts w:ascii="Arial" w:hAnsi="Arial" w:cs="Arial"/>
          <w:lang w:eastAsia="en-GB"/>
        </w:rPr>
      </w:pPr>
      <w:r w:rsidRPr="00F407E8">
        <w:rPr>
          <w:rFonts w:ascii="Arial" w:hAnsi="Arial" w:cs="Arial"/>
          <w:lang w:eastAsia="en-GB"/>
        </w:rPr>
        <w:t>Transport</w:t>
      </w:r>
    </w:p>
    <w:p w14:paraId="7A52073A" w14:textId="77777777" w:rsidR="00585B1F" w:rsidRPr="00F407E8" w:rsidRDefault="00585B1F" w:rsidP="00585B1F">
      <w:pPr>
        <w:tabs>
          <w:tab w:val="center" w:pos="4513"/>
          <w:tab w:val="right" w:pos="9026"/>
        </w:tabs>
        <w:spacing w:after="0" w:line="240" w:lineRule="auto"/>
        <w:rPr>
          <w:rFonts w:ascii="Arial" w:hAnsi="Arial" w:cs="Arial"/>
          <w:lang w:eastAsia="en-GB"/>
        </w:rPr>
      </w:pPr>
      <w:r w:rsidRPr="00F407E8">
        <w:rPr>
          <w:rFonts w:ascii="Arial" w:hAnsi="Arial" w:cs="Arial"/>
          <w:lang w:eastAsia="en-GB"/>
        </w:rPr>
        <w:t>Travel and Tourism Analyst</w:t>
      </w:r>
    </w:p>
    <w:p w14:paraId="37EC2D36" w14:textId="77777777" w:rsidR="00585B1F" w:rsidRPr="00F407E8" w:rsidRDefault="00585B1F" w:rsidP="00585B1F">
      <w:pPr>
        <w:spacing w:after="0" w:line="240" w:lineRule="auto"/>
        <w:ind w:right="-483"/>
        <w:rPr>
          <w:rFonts w:ascii="Arial" w:hAnsi="Arial" w:cs="Arial"/>
          <w:bCs/>
          <w:lang w:eastAsia="en-GB"/>
        </w:rPr>
      </w:pPr>
      <w:r w:rsidRPr="00F407E8">
        <w:rPr>
          <w:rFonts w:ascii="Arial" w:hAnsi="Arial" w:cs="Arial"/>
          <w:bCs/>
          <w:lang w:eastAsia="en-GB"/>
        </w:rPr>
        <w:t>Journal of Sustainable Tourism</w:t>
      </w:r>
    </w:p>
    <w:p w14:paraId="7A8F553E" w14:textId="77777777" w:rsidR="00585B1F" w:rsidRPr="00F407E8" w:rsidRDefault="00585B1F" w:rsidP="00585B1F">
      <w:pPr>
        <w:spacing w:after="0" w:line="240" w:lineRule="auto"/>
        <w:rPr>
          <w:rFonts w:ascii="Arial" w:hAnsi="Arial" w:cs="Arial"/>
          <w:i/>
          <w:lang w:eastAsia="en-GB"/>
        </w:rPr>
      </w:pPr>
      <w:proofErr w:type="spellStart"/>
      <w:r w:rsidRPr="00F407E8">
        <w:rPr>
          <w:rFonts w:ascii="Arial" w:hAnsi="Arial" w:cs="Arial"/>
          <w:bCs/>
          <w:lang w:val="fr-FR" w:eastAsia="en-GB"/>
        </w:rPr>
        <w:t>Tourism</w:t>
      </w:r>
      <w:proofErr w:type="spellEnd"/>
      <w:r w:rsidRPr="00F407E8">
        <w:rPr>
          <w:rFonts w:ascii="Arial" w:hAnsi="Arial" w:cs="Arial"/>
          <w:bCs/>
          <w:lang w:val="fr-FR" w:eastAsia="en-GB"/>
        </w:rPr>
        <w:t xml:space="preserve"> Management</w:t>
      </w:r>
    </w:p>
    <w:p w14:paraId="67C6298D" w14:textId="77777777" w:rsidR="00585B1F" w:rsidRPr="00F407E8" w:rsidRDefault="00585B1F" w:rsidP="00585B1F">
      <w:pPr>
        <w:spacing w:after="0" w:line="240" w:lineRule="auto"/>
        <w:rPr>
          <w:rFonts w:ascii="Arial" w:hAnsi="Arial" w:cs="Arial"/>
          <w:i/>
          <w:lang w:eastAsia="en-GB"/>
        </w:rPr>
      </w:pPr>
    </w:p>
    <w:p w14:paraId="3834F425" w14:textId="77777777" w:rsidR="00585B1F" w:rsidRPr="00F407E8" w:rsidRDefault="00585B1F" w:rsidP="00585B1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F407E8">
        <w:rPr>
          <w:rFonts w:ascii="Arial" w:eastAsia="Times New Roman" w:hAnsi="Arial" w:cs="Arial"/>
          <w:b/>
          <w:lang w:eastAsia="en-GB"/>
        </w:rPr>
        <w:t xml:space="preserve">Websites </w:t>
      </w:r>
    </w:p>
    <w:p w14:paraId="6286F4D3" w14:textId="77777777" w:rsidR="00585B1F" w:rsidRPr="00F407E8" w:rsidRDefault="00585B1F" w:rsidP="00585B1F">
      <w:pPr>
        <w:spacing w:after="0" w:line="240" w:lineRule="auto"/>
        <w:rPr>
          <w:rFonts w:ascii="Arial" w:hAnsi="Arial" w:cs="Arial"/>
          <w:lang w:eastAsia="en-GB"/>
        </w:rPr>
      </w:pPr>
    </w:p>
    <w:p w14:paraId="30F355C7" w14:textId="5B280104" w:rsidR="00BA5805" w:rsidRDefault="00C25C30" w:rsidP="00585B1F">
      <w:pPr>
        <w:spacing w:after="0" w:line="240" w:lineRule="auto"/>
        <w:rPr>
          <w:rFonts w:ascii="Arial" w:hAnsi="Arial" w:cs="Times New Roman"/>
          <w:color w:val="0000FF"/>
          <w:u w:val="single"/>
          <w:lang w:val="fr-FR" w:eastAsia="en-GB"/>
        </w:rPr>
      </w:pPr>
      <w:hyperlink r:id="rId14" w:history="1">
        <w:r w:rsidR="00585B1F" w:rsidRPr="00F407E8">
          <w:rPr>
            <w:rFonts w:ascii="Arial" w:hAnsi="Arial" w:cs="Times New Roman"/>
            <w:color w:val="0000FF"/>
            <w:u w:val="single"/>
            <w:lang w:val="fr-FR" w:eastAsia="en-GB"/>
          </w:rPr>
          <w:t>www.culture.gov.uk</w:t>
        </w:r>
      </w:hyperlink>
    </w:p>
    <w:p w14:paraId="28BBED37" w14:textId="1F33208F" w:rsidR="00BA5805" w:rsidRDefault="00BA5805" w:rsidP="00585B1F">
      <w:pPr>
        <w:spacing w:after="0" w:line="240" w:lineRule="auto"/>
        <w:rPr>
          <w:rFonts w:ascii="Arial" w:hAnsi="Arial" w:cs="Times New Roman"/>
          <w:color w:val="0000FF"/>
          <w:u w:val="single"/>
          <w:lang w:val="fr-FR" w:eastAsia="en-GB"/>
        </w:rPr>
      </w:pPr>
      <w:r>
        <w:rPr>
          <w:rFonts w:ascii="Arial" w:hAnsi="Arial" w:cs="Times New Roman"/>
          <w:color w:val="0000FF"/>
          <w:u w:val="single"/>
          <w:lang w:val="fr-FR" w:eastAsia="en-GB"/>
        </w:rPr>
        <w:t>whc.unesco.org</w:t>
      </w:r>
    </w:p>
    <w:p w14:paraId="4C882CFF" w14:textId="485DC053" w:rsidR="00BA5805" w:rsidRPr="00BA5805" w:rsidRDefault="00BA5805" w:rsidP="00585B1F">
      <w:pPr>
        <w:spacing w:after="0" w:line="240" w:lineRule="auto"/>
        <w:rPr>
          <w:rFonts w:ascii="Arial" w:hAnsi="Arial" w:cs="Arial"/>
          <w:lang w:val="fr-FR" w:eastAsia="en-GB"/>
        </w:rPr>
      </w:pPr>
      <w:r>
        <w:rPr>
          <w:rFonts w:ascii="Arial" w:hAnsi="Arial" w:cs="Times New Roman"/>
          <w:color w:val="0000FF"/>
          <w:u w:val="single"/>
          <w:lang w:val="fr-FR" w:eastAsia="en-GB"/>
        </w:rPr>
        <w:t>www.visitbritain.com</w:t>
      </w:r>
    </w:p>
    <w:p w14:paraId="440722A7" w14:textId="5F4C89AB" w:rsidR="00585B1F" w:rsidRPr="00F407E8" w:rsidRDefault="00BA5805" w:rsidP="00585B1F">
      <w:pPr>
        <w:spacing w:after="0" w:line="240" w:lineRule="auto"/>
        <w:rPr>
          <w:rFonts w:ascii="Arial" w:hAnsi="Arial" w:cs="Arial"/>
          <w:lang w:val="fr-FR" w:eastAsia="en-GB"/>
        </w:rPr>
      </w:pPr>
      <w:r w:rsidRPr="00BA5805">
        <w:rPr>
          <w:rFonts w:ascii="Arial" w:hAnsi="Arial" w:cs="Times New Roman"/>
          <w:color w:val="0000FF"/>
          <w:u w:val="single"/>
          <w:lang w:val="fr-FR" w:eastAsia="en-GB"/>
        </w:rPr>
        <w:t>www.un</w:t>
      </w:r>
      <w:r>
        <w:rPr>
          <w:rFonts w:ascii="Arial" w:hAnsi="Arial" w:cs="Times New Roman"/>
          <w:color w:val="0000FF"/>
          <w:u w:val="single"/>
          <w:lang w:val="fr-FR" w:eastAsia="en-GB"/>
        </w:rPr>
        <w:t>wto.org</w:t>
      </w:r>
    </w:p>
    <w:p w14:paraId="60C92EBE" w14:textId="77777777" w:rsidR="00585B1F" w:rsidRPr="00F407E8" w:rsidRDefault="00C25C30" w:rsidP="00585B1F">
      <w:pPr>
        <w:spacing w:after="0" w:line="240" w:lineRule="auto"/>
        <w:rPr>
          <w:rFonts w:ascii="Arial" w:hAnsi="Arial" w:cs="Arial"/>
          <w:lang w:val="fr-FR" w:eastAsia="en-GB"/>
        </w:rPr>
      </w:pPr>
      <w:hyperlink r:id="rId15" w:history="1">
        <w:r w:rsidR="00585B1F" w:rsidRPr="00F407E8">
          <w:rPr>
            <w:rFonts w:ascii="Arial" w:hAnsi="Arial" w:cs="Times New Roman"/>
            <w:color w:val="0000FF"/>
            <w:u w:val="single"/>
            <w:lang w:val="fr-FR" w:eastAsia="en-GB"/>
          </w:rPr>
          <w:t>www.tourismconcern.org.uk</w:t>
        </w:r>
      </w:hyperlink>
    </w:p>
    <w:p w14:paraId="21131334" w14:textId="2884F58D" w:rsidR="00585B1F" w:rsidRDefault="00C25C30" w:rsidP="00585B1F">
      <w:pPr>
        <w:spacing w:after="0" w:line="240" w:lineRule="auto"/>
        <w:rPr>
          <w:rFonts w:ascii="Arial" w:hAnsi="Arial" w:cs="Times New Roman"/>
          <w:color w:val="0000FF"/>
          <w:u w:val="single"/>
          <w:lang w:val="fr-FR" w:eastAsia="en-GB"/>
        </w:rPr>
      </w:pPr>
      <w:hyperlink r:id="rId16" w:history="1">
        <w:r w:rsidR="00BA5805" w:rsidRPr="007B3287">
          <w:rPr>
            <w:rStyle w:val="Hyperlink"/>
            <w:rFonts w:ascii="Arial" w:hAnsi="Arial" w:cs="Times New Roman"/>
            <w:lang w:val="fr-FR" w:eastAsia="en-GB"/>
          </w:rPr>
          <w:t>www.wttc.org</w:t>
        </w:r>
      </w:hyperlink>
    </w:p>
    <w:p w14:paraId="73D4861B" w14:textId="77777777" w:rsidR="00585B1F" w:rsidRDefault="00585B1F" w:rsidP="00585B1F">
      <w:pPr>
        <w:spacing w:after="0" w:line="240" w:lineRule="auto"/>
        <w:rPr>
          <w:rFonts w:ascii="Arial" w:hAnsi="Arial" w:cs="Times New Roman"/>
          <w:color w:val="0000FF"/>
          <w:u w:val="single"/>
          <w:lang w:val="fr-FR" w:eastAsia="en-GB"/>
        </w:rPr>
      </w:pPr>
    </w:p>
    <w:p w14:paraId="3B29C04E" w14:textId="77777777" w:rsidR="00585B1F" w:rsidRDefault="00585B1F" w:rsidP="00585B1F">
      <w:pPr>
        <w:spacing w:after="0" w:line="240" w:lineRule="auto"/>
        <w:rPr>
          <w:rFonts w:ascii="Arial" w:hAnsi="Arial" w:cs="Times New Roman"/>
          <w:color w:val="0000FF"/>
          <w:u w:val="single"/>
          <w:lang w:val="fr-FR" w:eastAsia="en-GB"/>
        </w:rPr>
      </w:pPr>
    </w:p>
    <w:p w14:paraId="4BC34BF9" w14:textId="77777777" w:rsidR="00585B1F" w:rsidRPr="00F407E8" w:rsidRDefault="00585B1F" w:rsidP="00585B1F">
      <w:pPr>
        <w:spacing w:after="0" w:line="240" w:lineRule="auto"/>
        <w:rPr>
          <w:rFonts w:ascii="Arial" w:hAnsi="Arial" w:cs="Arial"/>
          <w:lang w:eastAsia="en-GB"/>
        </w:rPr>
      </w:pPr>
    </w:p>
    <w:p w14:paraId="1E466EEB" w14:textId="77777777" w:rsidR="00585B1F" w:rsidRDefault="00585B1F" w:rsidP="00585B1F">
      <w:pPr>
        <w:rPr>
          <w:b/>
          <w:sz w:val="20"/>
          <w:u w:val="single"/>
        </w:rPr>
      </w:pPr>
    </w:p>
    <w:p w14:paraId="5CD85E97" w14:textId="77777777" w:rsidR="00BA5805" w:rsidRDefault="00BA5805" w:rsidP="00585B1F">
      <w:pPr>
        <w:rPr>
          <w:b/>
          <w:sz w:val="20"/>
          <w:u w:val="single"/>
        </w:rPr>
      </w:pPr>
    </w:p>
    <w:p w14:paraId="73B1A988" w14:textId="77777777" w:rsidR="00BA5805" w:rsidRDefault="00BA5805" w:rsidP="00585B1F">
      <w:pPr>
        <w:rPr>
          <w:b/>
          <w:sz w:val="20"/>
          <w:u w:val="single"/>
        </w:rPr>
      </w:pPr>
    </w:p>
    <w:p w14:paraId="01C1CF14" w14:textId="77777777" w:rsidR="00BA5805" w:rsidRDefault="00BA5805" w:rsidP="00585B1F">
      <w:pPr>
        <w:rPr>
          <w:b/>
          <w:sz w:val="20"/>
          <w:u w:val="single"/>
        </w:rPr>
      </w:pPr>
    </w:p>
    <w:p w14:paraId="0331F1BC" w14:textId="77777777" w:rsidR="00BA5805" w:rsidRDefault="00BA5805" w:rsidP="00585B1F">
      <w:pPr>
        <w:rPr>
          <w:b/>
          <w:sz w:val="20"/>
          <w:u w:val="single"/>
        </w:rPr>
      </w:pPr>
    </w:p>
    <w:p w14:paraId="2E136702" w14:textId="77777777" w:rsidR="00BA5805" w:rsidRDefault="00BA5805" w:rsidP="00585B1F">
      <w:pPr>
        <w:rPr>
          <w:b/>
          <w:sz w:val="20"/>
          <w:u w:val="single"/>
        </w:rPr>
      </w:pPr>
    </w:p>
    <w:p w14:paraId="39637A8F" w14:textId="77777777" w:rsidR="00BA5805" w:rsidRDefault="00BA5805" w:rsidP="00585B1F">
      <w:pPr>
        <w:rPr>
          <w:b/>
          <w:sz w:val="20"/>
          <w:u w:val="single"/>
        </w:rPr>
      </w:pPr>
    </w:p>
    <w:p w14:paraId="3861930C" w14:textId="77777777" w:rsidR="00BA5805" w:rsidRDefault="00BA5805" w:rsidP="00585B1F">
      <w:pPr>
        <w:rPr>
          <w:b/>
          <w:sz w:val="20"/>
          <w:u w:val="single"/>
        </w:rPr>
      </w:pPr>
    </w:p>
    <w:p w14:paraId="1252F7B2" w14:textId="77777777" w:rsidR="00BA5805" w:rsidRDefault="00BA5805" w:rsidP="00585B1F">
      <w:pPr>
        <w:rPr>
          <w:b/>
          <w:sz w:val="20"/>
          <w:u w:val="single"/>
        </w:rPr>
      </w:pPr>
    </w:p>
    <w:p w14:paraId="13F53452" w14:textId="77777777" w:rsidR="00BA5805" w:rsidRDefault="00BA5805" w:rsidP="00585B1F">
      <w:pPr>
        <w:rPr>
          <w:b/>
          <w:sz w:val="20"/>
          <w:u w:val="single"/>
        </w:rPr>
      </w:pPr>
    </w:p>
    <w:p w14:paraId="40E4DA4C" w14:textId="77777777" w:rsidR="00BA5805" w:rsidRDefault="00BA5805" w:rsidP="00585B1F">
      <w:pPr>
        <w:rPr>
          <w:b/>
          <w:sz w:val="20"/>
          <w:u w:val="single"/>
        </w:rPr>
      </w:pPr>
    </w:p>
    <w:p w14:paraId="26976B67" w14:textId="77777777" w:rsidR="00BA5805" w:rsidRDefault="00BA5805" w:rsidP="00585B1F">
      <w:pPr>
        <w:rPr>
          <w:b/>
          <w:sz w:val="20"/>
          <w:u w:val="single"/>
        </w:rPr>
      </w:pPr>
    </w:p>
    <w:p w14:paraId="73E455E5" w14:textId="5614C4A9" w:rsidR="00BA5805" w:rsidRDefault="00BA5805" w:rsidP="00585B1F">
      <w:pPr>
        <w:rPr>
          <w:b/>
          <w:sz w:val="20"/>
          <w:u w:val="single"/>
        </w:rPr>
      </w:pPr>
    </w:p>
    <w:p w14:paraId="75C967AD" w14:textId="4A9B4159" w:rsidR="00D448CF" w:rsidRDefault="00D448CF" w:rsidP="00585B1F">
      <w:pPr>
        <w:rPr>
          <w:b/>
          <w:sz w:val="20"/>
          <w:u w:val="single"/>
        </w:rPr>
      </w:pPr>
    </w:p>
    <w:p w14:paraId="4126C395" w14:textId="0729F337" w:rsidR="00D448CF" w:rsidRDefault="00D448CF" w:rsidP="00585B1F">
      <w:pPr>
        <w:rPr>
          <w:b/>
          <w:sz w:val="20"/>
          <w:u w:val="single"/>
        </w:rPr>
      </w:pPr>
    </w:p>
    <w:p w14:paraId="6F642E6A" w14:textId="77777777" w:rsidR="00D448CF" w:rsidRDefault="00D448CF" w:rsidP="00585B1F">
      <w:pPr>
        <w:rPr>
          <w:b/>
          <w:sz w:val="20"/>
          <w:u w:val="single"/>
        </w:rPr>
      </w:pPr>
    </w:p>
    <w:p w14:paraId="19C022A9" w14:textId="77777777" w:rsidR="00BA5805" w:rsidRDefault="00BA5805" w:rsidP="00585B1F">
      <w:pPr>
        <w:rPr>
          <w:b/>
          <w:sz w:val="20"/>
          <w:u w:val="single"/>
        </w:rPr>
      </w:pPr>
    </w:p>
    <w:p w14:paraId="7AFE7998" w14:textId="77777777" w:rsidR="00BA5805" w:rsidRDefault="00BA5805" w:rsidP="00585B1F">
      <w:pPr>
        <w:rPr>
          <w:b/>
          <w:sz w:val="20"/>
          <w:u w:val="single"/>
        </w:rPr>
      </w:pPr>
    </w:p>
    <w:p w14:paraId="0F8BB202" w14:textId="77777777" w:rsidR="00BA5805" w:rsidRDefault="00BA5805" w:rsidP="00585B1F">
      <w:pPr>
        <w:rPr>
          <w:b/>
          <w:sz w:val="20"/>
          <w:u w:val="single"/>
        </w:rPr>
      </w:pPr>
    </w:p>
    <w:p w14:paraId="602DF330" w14:textId="77777777" w:rsidR="00BA5805" w:rsidRPr="00C03831" w:rsidRDefault="00BA5805" w:rsidP="00BA5805">
      <w:pPr>
        <w:spacing w:after="160" w:line="259" w:lineRule="auto"/>
        <w:rPr>
          <w:rFonts w:cs="Times New Roman"/>
        </w:rPr>
      </w:pPr>
    </w:p>
    <w:p w14:paraId="5DD75B44" w14:textId="77777777" w:rsidR="00BA5805" w:rsidRDefault="00BA5805" w:rsidP="00BA5805">
      <w:pPr>
        <w:rPr>
          <w:b/>
          <w:sz w:val="20"/>
          <w:u w:val="single"/>
        </w:rPr>
      </w:pPr>
      <w:r w:rsidRPr="00F73FF9">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59776" behindDoc="0" locked="0" layoutInCell="1" allowOverlap="1" wp14:anchorId="42302B9D" wp14:editId="4D06045F">
                <wp:simplePos x="0" y="0"/>
                <wp:positionH relativeFrom="column">
                  <wp:posOffset>5048250</wp:posOffset>
                </wp:positionH>
                <wp:positionV relativeFrom="paragraph">
                  <wp:posOffset>228600</wp:posOffset>
                </wp:positionV>
                <wp:extent cx="1205865" cy="1066800"/>
                <wp:effectExtent l="19050" t="19050" r="13335" b="1905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5865" cy="1066800"/>
                        </a:xfrm>
                        <a:prstGeom prst="rect">
                          <a:avLst/>
                        </a:prstGeom>
                        <a:solidFill>
                          <a:srgbClr val="C0C0C0"/>
                        </a:solidFill>
                        <a:ln w="28575">
                          <a:solidFill>
                            <a:srgbClr val="C0C0C0"/>
                          </a:solidFill>
                          <a:miter lim="800000"/>
                          <a:headEnd/>
                          <a:tailEnd/>
                        </a:ln>
                      </wps:spPr>
                      <wps:txbx>
                        <w:txbxContent>
                          <w:p w14:paraId="454582CA" w14:textId="77777777" w:rsidR="00ED1FDC" w:rsidRDefault="00ED1FDC" w:rsidP="00BA5805">
                            <w:pPr>
                              <w:pStyle w:val="Heading6"/>
                              <w:shd w:val="clear" w:color="auto" w:fill="E0E0E0"/>
                            </w:pPr>
                          </w:p>
                          <w:p w14:paraId="16B76B82" w14:textId="77777777" w:rsidR="00ED1FDC" w:rsidRDefault="00ED1FDC" w:rsidP="00BA5805">
                            <w:pPr>
                              <w:pStyle w:val="Heading6"/>
                              <w:shd w:val="clear" w:color="auto" w:fill="E0E0E0"/>
                            </w:pPr>
                            <w:r>
                              <w:t xml:space="preserve">RESULT </w:t>
                            </w:r>
                            <w:r w:rsidRPr="008A62BC">
                              <w:rPr>
                                <w:noProof/>
                                <w:lang w:eastAsia="en-GB"/>
                              </w:rPr>
                              <w:drawing>
                                <wp:inline distT="0" distB="0" distL="0" distR="0" wp14:anchorId="15A411D4" wp14:editId="524C9CF3">
                                  <wp:extent cx="638175" cy="4095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8175" cy="40957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2302B9D" id="_x0000_t202" coordsize="21600,21600" o:spt="202" path="m,l,21600r21600,l21600,xe">
                <v:stroke joinstyle="miter"/>
                <v:path gradientshapeok="t" o:connecttype="rect"/>
              </v:shapetype>
              <v:shape id="Text Box 3" o:spid="_x0000_s1026" type="#_x0000_t202" style="position:absolute;margin-left:397.5pt;margin-top:18pt;width:94.95pt;height:84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" fillcolor="silver" strokecolor="silver" strokeweight="2.25pt">
                <v:textbox>
                  <w:txbxContent>
                    <w:p w14:paraId="454582CA" w14:textId="77777777" w:rsidR="00ED1FDC" w:rsidRDefault="00ED1FDC" w:rsidP="00BA5805">
                      <w:pPr>
                        <w:pStyle w:val="Heading6"/>
                        <w:shd w:val="clear" w:color="auto" w:fill="E0E0E0"/>
                      </w:pPr>
                    </w:p>
                    <w:p w14:paraId="16B76B82" w14:textId="77777777" w:rsidR="00ED1FDC" w:rsidRDefault="00ED1FDC" w:rsidP="00BA5805">
                      <w:pPr>
                        <w:pStyle w:val="Heading6"/>
                        <w:shd w:val="clear" w:color="auto" w:fill="E0E0E0"/>
                      </w:pPr>
                      <w:r>
                        <w:t xml:space="preserve">RESULT </w:t>
                      </w:r>
                      <w:r w:rsidRPr="008A62BC">
                        <w:rPr>
                          <w:noProof/>
                          <w:lang w:eastAsia="en-GB"/>
                        </w:rPr>
                        <w:drawing>
                          <wp:inline distT="0" distB="0" distL="0" distR="0" wp14:anchorId="15A411D4" wp14:editId="524C9CF3">
                            <wp:extent cx="638175" cy="4095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8175" cy="409575"/>
                                    </a:xfrm>
                                    <a:prstGeom prst="rect">
                                      <a:avLst/>
                                    </a:prstGeom>
                                    <a:noFill/>
                                    <a:ln>
                                      <a:noFill/>
                                    </a:ln>
                                  </pic:spPr>
                                </pic:pic>
                              </a:graphicData>
                            </a:graphic>
                          </wp:inline>
                        </w:drawing>
                      </w:r>
                    </w:p>
                  </w:txbxContent>
                </v:textbox>
              </v:shape>
            </w:pict>
          </mc:Fallback>
        </mc:AlternateContent>
      </w:r>
    </w:p>
    <w:p w14:paraId="29D52FF3" w14:textId="77777777" w:rsidR="00BA5805" w:rsidRPr="00F73FF9" w:rsidRDefault="00BA5805" w:rsidP="00BA5805">
      <w:pPr>
        <w:spacing w:after="0" w:line="240" w:lineRule="auto"/>
        <w:jc w:val="both"/>
        <w:rPr>
          <w:rFonts w:ascii="Times New Roman" w:eastAsia="Times New Roman" w:hAnsi="Times New Roman" w:cs="Times New Roman"/>
          <w:lang w:eastAsia="en-GB"/>
        </w:rPr>
      </w:pPr>
    </w:p>
    <w:p w14:paraId="729D347F" w14:textId="553CB16A" w:rsidR="00BA5805" w:rsidRPr="00F73FF9" w:rsidRDefault="00BA5805" w:rsidP="00BA5805">
      <w:pPr>
        <w:spacing w:after="0" w:line="240" w:lineRule="auto"/>
        <w:ind w:left="360"/>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w:drawing>
          <wp:inline distT="0" distB="0" distL="0" distR="0" wp14:anchorId="157BB117" wp14:editId="1CA3DC07">
            <wp:extent cx="2514600" cy="876300"/>
            <wp:effectExtent l="0" t="0" r="0" b="0"/>
            <wp:docPr id="25" name="Picture 4" descr="cid:image003.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id:image003.jpg@01CE9DB3.D8EB290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514600" cy="876300"/>
                    </a:xfrm>
                    <a:prstGeom prst="rect">
                      <a:avLst/>
                    </a:prstGeom>
                    <a:noFill/>
                    <a:ln>
                      <a:noFill/>
                    </a:ln>
                  </pic:spPr>
                </pic:pic>
              </a:graphicData>
            </a:graphic>
          </wp:inline>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887"/>
        <w:gridCol w:w="3865"/>
        <w:gridCol w:w="2561"/>
        <w:gridCol w:w="2062"/>
        <w:gridCol w:w="69"/>
      </w:tblGrid>
      <w:tr w:rsidR="00BA5805" w:rsidRPr="00F73FF9" w14:paraId="4150A182" w14:textId="77777777" w:rsidTr="00087001">
        <w:tc>
          <w:tcPr>
            <w:tcW w:w="10670" w:type="dxa"/>
            <w:gridSpan w:val="5"/>
            <w:shd w:val="clear" w:color="auto" w:fill="C0C0C0"/>
          </w:tcPr>
          <w:p w14:paraId="13F3E752" w14:textId="4A0DAB9B" w:rsidR="00BA5805" w:rsidRPr="00F73FF9" w:rsidRDefault="009257F4" w:rsidP="00087001">
            <w:pPr>
              <w:keepNext/>
              <w:spacing w:before="120" w:after="120" w:line="240" w:lineRule="auto"/>
              <w:jc w:val="center"/>
              <w:outlineLvl w:val="3"/>
              <w:rPr>
                <w:rFonts w:eastAsia="Times New Roman" w:cs="Times New Roman"/>
                <w:b/>
                <w:sz w:val="40"/>
                <w:szCs w:val="20"/>
                <w:lang w:eastAsia="en-GB"/>
              </w:rPr>
            </w:pPr>
            <w:r>
              <w:rPr>
                <w:rFonts w:eastAsia="Times New Roman" w:cs="Times New Roman"/>
                <w:b/>
                <w:sz w:val="40"/>
                <w:szCs w:val="20"/>
                <w:lang w:eastAsia="en-GB"/>
              </w:rPr>
              <w:t xml:space="preserve">(DRAFT) </w:t>
            </w:r>
            <w:r w:rsidR="00BA5805" w:rsidRPr="00F73FF9">
              <w:rPr>
                <w:rFonts w:eastAsia="Times New Roman" w:cs="Times New Roman"/>
                <w:b/>
                <w:sz w:val="40"/>
                <w:szCs w:val="20"/>
                <w:lang w:eastAsia="en-GB"/>
              </w:rPr>
              <w:t>BACHELORS DEGREE ASSIGNMENT SPECIFICATION</w:t>
            </w:r>
          </w:p>
          <w:p w14:paraId="0EFDFFF2" w14:textId="60215D27" w:rsidR="00BA5805" w:rsidRPr="00F73FF9" w:rsidRDefault="00BA5805" w:rsidP="00087001">
            <w:pPr>
              <w:spacing w:after="0" w:line="240" w:lineRule="auto"/>
              <w:jc w:val="center"/>
              <w:rPr>
                <w:rFonts w:ascii="Times New Roman" w:eastAsia="Times New Roman" w:hAnsi="Times New Roman" w:cs="Times New Roman"/>
                <w:b/>
                <w:sz w:val="24"/>
                <w:szCs w:val="24"/>
                <w:u w:val="single"/>
                <w:lang w:eastAsia="en-GB"/>
              </w:rPr>
            </w:pPr>
          </w:p>
        </w:tc>
      </w:tr>
      <w:tr w:rsidR="00BA5805" w:rsidRPr="00F73FF9" w14:paraId="384727B2" w14:textId="77777777" w:rsidTr="00087001">
        <w:tblPrEx>
          <w:shd w:val="clear" w:color="auto" w:fill="auto"/>
          <w:tblLook w:val="0000" w:firstRow="0" w:lastRow="0" w:firstColumn="0" w:lastColumn="0" w:noHBand="0" w:noVBand="0"/>
        </w:tblPrEx>
        <w:trPr>
          <w:gridAfter w:val="1"/>
          <w:wAfter w:w="72" w:type="dxa"/>
        </w:trPr>
        <w:tc>
          <w:tcPr>
            <w:tcW w:w="1910" w:type="dxa"/>
            <w:shd w:val="pct15" w:color="auto" w:fill="auto"/>
          </w:tcPr>
          <w:p w14:paraId="4D50D3B7"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Student name:</w:t>
            </w:r>
          </w:p>
        </w:tc>
        <w:tc>
          <w:tcPr>
            <w:tcW w:w="3964" w:type="dxa"/>
          </w:tcPr>
          <w:p w14:paraId="30D6E501"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fldChar w:fldCharType="begin">
                <w:ffData>
                  <w:name w:val="Text2"/>
                  <w:enabled/>
                  <w:calcOnExit w:val="0"/>
                  <w:textInput/>
                </w:ffData>
              </w:fldChar>
            </w:r>
            <w:r w:rsidRPr="00F73FF9">
              <w:rPr>
                <w:rFonts w:eastAsia="Times New Roman" w:cs="Arial"/>
                <w:b/>
                <w:lang w:eastAsia="en-GB"/>
              </w:rPr>
              <w:instrText xml:space="preserve"> FORMTEXT </w:instrText>
            </w:r>
            <w:r w:rsidRPr="00F73FF9">
              <w:rPr>
                <w:rFonts w:eastAsia="Times New Roman" w:cs="Arial"/>
                <w:b/>
                <w:lang w:eastAsia="en-GB"/>
              </w:rPr>
            </w:r>
            <w:r w:rsidRPr="00F73FF9">
              <w:rPr>
                <w:rFonts w:eastAsia="Times New Roman" w:cs="Arial"/>
                <w:b/>
                <w:lang w:eastAsia="en-GB"/>
              </w:rPr>
              <w:fldChar w:fldCharType="separate"/>
            </w:r>
            <w:r w:rsidRPr="00F73FF9">
              <w:rPr>
                <w:rFonts w:ascii="Times New Roman" w:eastAsia="Times New Roman" w:hAnsi="Times New Roman" w:cs="Times New Roman"/>
                <w:b/>
                <w:noProof/>
                <w:lang w:eastAsia="en-GB"/>
              </w:rPr>
              <w:t> </w:t>
            </w:r>
            <w:r w:rsidRPr="00F73FF9">
              <w:rPr>
                <w:rFonts w:ascii="Times New Roman" w:eastAsia="Times New Roman" w:hAnsi="Times New Roman" w:cs="Times New Roman"/>
                <w:b/>
                <w:noProof/>
                <w:lang w:eastAsia="en-GB"/>
              </w:rPr>
              <w:t> </w:t>
            </w:r>
            <w:r w:rsidRPr="00F73FF9">
              <w:rPr>
                <w:rFonts w:ascii="Times New Roman" w:eastAsia="Times New Roman" w:hAnsi="Times New Roman" w:cs="Times New Roman"/>
                <w:b/>
                <w:noProof/>
                <w:lang w:eastAsia="en-GB"/>
              </w:rPr>
              <w:t> </w:t>
            </w:r>
            <w:r w:rsidRPr="00F73FF9">
              <w:rPr>
                <w:rFonts w:ascii="Times New Roman" w:eastAsia="Times New Roman" w:hAnsi="Times New Roman" w:cs="Times New Roman"/>
                <w:b/>
                <w:noProof/>
                <w:lang w:eastAsia="en-GB"/>
              </w:rPr>
              <w:t> </w:t>
            </w:r>
            <w:r w:rsidRPr="00F73FF9">
              <w:rPr>
                <w:rFonts w:ascii="Times New Roman" w:eastAsia="Times New Roman" w:hAnsi="Times New Roman" w:cs="Times New Roman"/>
                <w:b/>
                <w:noProof/>
                <w:lang w:eastAsia="en-GB"/>
              </w:rPr>
              <w:t> </w:t>
            </w:r>
            <w:r w:rsidRPr="00F73FF9">
              <w:rPr>
                <w:rFonts w:eastAsia="Times New Roman" w:cs="Arial"/>
                <w:b/>
                <w:lang w:eastAsia="en-GB"/>
              </w:rPr>
              <w:fldChar w:fldCharType="end"/>
            </w:r>
          </w:p>
        </w:tc>
        <w:tc>
          <w:tcPr>
            <w:tcW w:w="2613" w:type="dxa"/>
            <w:shd w:val="clear" w:color="auto" w:fill="D9D9D9"/>
          </w:tcPr>
          <w:p w14:paraId="3F1C22D1"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Student P number:</w:t>
            </w:r>
          </w:p>
        </w:tc>
        <w:tc>
          <w:tcPr>
            <w:tcW w:w="2111" w:type="dxa"/>
          </w:tcPr>
          <w:p w14:paraId="35708265" w14:textId="77777777" w:rsidR="00BA5805" w:rsidRPr="00F73FF9" w:rsidRDefault="00BA5805" w:rsidP="00087001">
            <w:pPr>
              <w:spacing w:before="120" w:after="120" w:line="240" w:lineRule="auto"/>
              <w:jc w:val="both"/>
              <w:rPr>
                <w:rFonts w:eastAsia="Times New Roman" w:cs="Arial"/>
                <w:b/>
                <w:lang w:eastAsia="en-GB"/>
              </w:rPr>
            </w:pPr>
          </w:p>
        </w:tc>
      </w:tr>
      <w:tr w:rsidR="00BA5805" w:rsidRPr="00F73FF9" w14:paraId="573D841C" w14:textId="77777777" w:rsidTr="00087001">
        <w:tblPrEx>
          <w:shd w:val="clear" w:color="auto" w:fill="auto"/>
          <w:tblLook w:val="0000" w:firstRow="0" w:lastRow="0" w:firstColumn="0" w:lastColumn="0" w:noHBand="0" w:noVBand="0"/>
        </w:tblPrEx>
        <w:trPr>
          <w:gridAfter w:val="1"/>
          <w:wAfter w:w="72" w:type="dxa"/>
        </w:trPr>
        <w:tc>
          <w:tcPr>
            <w:tcW w:w="1910" w:type="dxa"/>
            <w:shd w:val="pct15" w:color="auto" w:fill="auto"/>
          </w:tcPr>
          <w:p w14:paraId="1CCAAAB0"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Programme:</w:t>
            </w:r>
          </w:p>
        </w:tc>
        <w:tc>
          <w:tcPr>
            <w:tcW w:w="8688" w:type="dxa"/>
            <w:gridSpan w:val="3"/>
          </w:tcPr>
          <w:p w14:paraId="2602DF4E" w14:textId="329262B6" w:rsidR="00BA5805" w:rsidRPr="0002743D" w:rsidRDefault="00BA5805" w:rsidP="00087001">
            <w:pPr>
              <w:spacing w:before="120" w:after="120" w:line="240" w:lineRule="auto"/>
              <w:jc w:val="both"/>
              <w:rPr>
                <w:rFonts w:eastAsia="Times New Roman" w:cs="Arial"/>
                <w:b/>
                <w:sz w:val="32"/>
                <w:szCs w:val="32"/>
                <w:u w:val="single"/>
                <w:lang w:eastAsia="en-GB"/>
              </w:rPr>
            </w:pPr>
            <w:r w:rsidRPr="0002743D">
              <w:rPr>
                <w:rFonts w:eastAsia="Times New Roman" w:cs="Arial"/>
                <w:b/>
                <w:sz w:val="32"/>
                <w:szCs w:val="32"/>
                <w:u w:val="single"/>
                <w:lang w:eastAsia="en-GB"/>
              </w:rPr>
              <w:t xml:space="preserve">BA Hons International Hotel </w:t>
            </w:r>
            <w:r w:rsidR="00AD4AC7" w:rsidRPr="0002743D">
              <w:rPr>
                <w:rFonts w:eastAsia="Times New Roman" w:cs="Arial"/>
                <w:b/>
                <w:sz w:val="32"/>
                <w:szCs w:val="32"/>
                <w:u w:val="single"/>
                <w:lang w:eastAsia="en-GB"/>
              </w:rPr>
              <w:t>Management.</w:t>
            </w:r>
          </w:p>
        </w:tc>
      </w:tr>
      <w:tr w:rsidR="00BA5805" w:rsidRPr="00F73FF9" w14:paraId="7E4513FB" w14:textId="77777777" w:rsidTr="00087001">
        <w:tblPrEx>
          <w:shd w:val="clear" w:color="auto" w:fill="auto"/>
          <w:tblLook w:val="0000" w:firstRow="0" w:lastRow="0" w:firstColumn="0" w:lastColumn="0" w:noHBand="0" w:noVBand="0"/>
        </w:tblPrEx>
        <w:trPr>
          <w:gridAfter w:val="1"/>
          <w:wAfter w:w="72" w:type="dxa"/>
        </w:trPr>
        <w:tc>
          <w:tcPr>
            <w:tcW w:w="1910" w:type="dxa"/>
            <w:shd w:val="pct15" w:color="auto" w:fill="auto"/>
          </w:tcPr>
          <w:p w14:paraId="6E01F8AA"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Module:</w:t>
            </w:r>
          </w:p>
        </w:tc>
        <w:tc>
          <w:tcPr>
            <w:tcW w:w="3964" w:type="dxa"/>
            <w:shd w:val="clear" w:color="auto" w:fill="auto"/>
          </w:tcPr>
          <w:p w14:paraId="5CAD916F"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GLOBAL TOURISM AND DESTINATION MANAGEMENT</w:t>
            </w:r>
          </w:p>
        </w:tc>
        <w:tc>
          <w:tcPr>
            <w:tcW w:w="2613" w:type="dxa"/>
            <w:shd w:val="clear" w:color="auto" w:fill="D9D9D9"/>
          </w:tcPr>
          <w:p w14:paraId="09B13CF3"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Module Level (4, 5, 6):</w:t>
            </w:r>
          </w:p>
        </w:tc>
        <w:tc>
          <w:tcPr>
            <w:tcW w:w="2111" w:type="dxa"/>
            <w:shd w:val="clear" w:color="auto" w:fill="auto"/>
          </w:tcPr>
          <w:p w14:paraId="6F7BDFC9"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6</w:t>
            </w:r>
          </w:p>
        </w:tc>
      </w:tr>
      <w:tr w:rsidR="00BA5805" w:rsidRPr="00F73FF9" w14:paraId="559F2CBD" w14:textId="77777777" w:rsidTr="00087001">
        <w:tblPrEx>
          <w:shd w:val="clear" w:color="auto" w:fill="auto"/>
          <w:tblLook w:val="0000" w:firstRow="0" w:lastRow="0" w:firstColumn="0" w:lastColumn="0" w:noHBand="0" w:noVBand="0"/>
        </w:tblPrEx>
        <w:trPr>
          <w:gridAfter w:val="1"/>
          <w:wAfter w:w="72" w:type="dxa"/>
        </w:trPr>
        <w:tc>
          <w:tcPr>
            <w:tcW w:w="1910" w:type="dxa"/>
            <w:shd w:val="pct15" w:color="auto" w:fill="auto"/>
          </w:tcPr>
          <w:p w14:paraId="3B1C8F07"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Module code:</w:t>
            </w:r>
          </w:p>
        </w:tc>
        <w:tc>
          <w:tcPr>
            <w:tcW w:w="3964" w:type="dxa"/>
          </w:tcPr>
          <w:p w14:paraId="51A7C959"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M6X01932</w:t>
            </w:r>
          </w:p>
        </w:tc>
        <w:tc>
          <w:tcPr>
            <w:tcW w:w="2613" w:type="dxa"/>
            <w:shd w:val="clear" w:color="auto" w:fill="D9D9D9"/>
          </w:tcPr>
          <w:p w14:paraId="2CE431F3" w14:textId="77777777" w:rsidR="00BA5805" w:rsidRPr="00F73FF9" w:rsidRDefault="00BA5805" w:rsidP="00087001">
            <w:pPr>
              <w:keepNext/>
              <w:spacing w:after="0" w:line="240" w:lineRule="auto"/>
              <w:jc w:val="both"/>
              <w:outlineLvl w:val="1"/>
              <w:rPr>
                <w:rFonts w:eastAsia="Times New Roman" w:cs="Arial"/>
                <w:b/>
                <w:lang w:eastAsia="en-GB"/>
              </w:rPr>
            </w:pPr>
            <w:r w:rsidRPr="00F73FF9">
              <w:rPr>
                <w:rFonts w:eastAsia="Times New Roman" w:cs="Arial"/>
                <w:b/>
                <w:lang w:eastAsia="en-GB"/>
              </w:rPr>
              <w:t xml:space="preserve">Contribution to Overall </w:t>
            </w:r>
          </w:p>
          <w:p w14:paraId="495D1038" w14:textId="77777777" w:rsidR="00BA5805" w:rsidRPr="00F73FF9" w:rsidRDefault="00BA5805" w:rsidP="00087001">
            <w:pPr>
              <w:spacing w:after="0" w:line="240" w:lineRule="auto"/>
              <w:rPr>
                <w:rFonts w:eastAsia="Times New Roman" w:cs="Arial"/>
                <w:b/>
                <w:lang w:eastAsia="en-GB"/>
              </w:rPr>
            </w:pPr>
            <w:r w:rsidRPr="00F73FF9">
              <w:rPr>
                <w:rFonts w:eastAsia="Times New Roman" w:cs="Arial"/>
                <w:b/>
                <w:lang w:eastAsia="en-GB"/>
              </w:rPr>
              <w:t>Module Assessment (%):</w:t>
            </w:r>
          </w:p>
        </w:tc>
        <w:tc>
          <w:tcPr>
            <w:tcW w:w="2111" w:type="dxa"/>
          </w:tcPr>
          <w:p w14:paraId="1243FF20"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50%</w:t>
            </w:r>
          </w:p>
        </w:tc>
      </w:tr>
      <w:tr w:rsidR="00BA5805" w:rsidRPr="00F73FF9" w14:paraId="6F1EBBDD" w14:textId="77777777" w:rsidTr="00087001">
        <w:tblPrEx>
          <w:shd w:val="clear" w:color="auto" w:fill="auto"/>
          <w:tblLook w:val="0000" w:firstRow="0" w:lastRow="0" w:firstColumn="0" w:lastColumn="0" w:noHBand="0" w:noVBand="0"/>
        </w:tblPrEx>
        <w:trPr>
          <w:gridAfter w:val="1"/>
          <w:wAfter w:w="72" w:type="dxa"/>
        </w:trPr>
        <w:tc>
          <w:tcPr>
            <w:tcW w:w="1910" w:type="dxa"/>
            <w:shd w:val="pct15" w:color="auto" w:fill="auto"/>
          </w:tcPr>
          <w:p w14:paraId="56843EC0"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Lecturer:</w:t>
            </w:r>
          </w:p>
        </w:tc>
        <w:tc>
          <w:tcPr>
            <w:tcW w:w="3964" w:type="dxa"/>
          </w:tcPr>
          <w:p w14:paraId="2A6841C4" w14:textId="3C84E4E0" w:rsidR="00BA5805" w:rsidRPr="00F73FF9" w:rsidRDefault="000715EE" w:rsidP="00087001">
            <w:pPr>
              <w:spacing w:before="120" w:after="120" w:line="240" w:lineRule="auto"/>
              <w:jc w:val="both"/>
              <w:rPr>
                <w:rFonts w:eastAsia="Times New Roman" w:cs="Arial"/>
                <w:b/>
                <w:lang w:eastAsia="en-GB"/>
              </w:rPr>
            </w:pPr>
            <w:r>
              <w:rPr>
                <w:rFonts w:eastAsia="Times New Roman" w:cs="Arial"/>
                <w:b/>
                <w:lang w:eastAsia="en-GB"/>
              </w:rPr>
              <w:t>Dr Olu Adegbite</w:t>
            </w:r>
          </w:p>
        </w:tc>
        <w:tc>
          <w:tcPr>
            <w:tcW w:w="2613" w:type="dxa"/>
            <w:shd w:val="clear" w:color="auto" w:fill="D9D9D9"/>
          </w:tcPr>
          <w:p w14:paraId="7CAFB2E6"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Internal Verifier:</w:t>
            </w:r>
          </w:p>
        </w:tc>
        <w:tc>
          <w:tcPr>
            <w:tcW w:w="2111" w:type="dxa"/>
          </w:tcPr>
          <w:p w14:paraId="7B6F1252"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John Howells</w:t>
            </w:r>
          </w:p>
        </w:tc>
      </w:tr>
      <w:tr w:rsidR="00BA5805" w:rsidRPr="00F73FF9" w14:paraId="6E85BEDA" w14:textId="77777777" w:rsidTr="00087001">
        <w:tblPrEx>
          <w:shd w:val="clear" w:color="auto" w:fill="auto"/>
          <w:tblLook w:val="0000" w:firstRow="0" w:lastRow="0" w:firstColumn="0" w:lastColumn="0" w:noHBand="0" w:noVBand="0"/>
        </w:tblPrEx>
        <w:trPr>
          <w:gridAfter w:val="1"/>
          <w:wAfter w:w="72" w:type="dxa"/>
        </w:trPr>
        <w:tc>
          <w:tcPr>
            <w:tcW w:w="1910" w:type="dxa"/>
            <w:shd w:val="pct15" w:color="auto" w:fill="auto"/>
          </w:tcPr>
          <w:p w14:paraId="0919F2AB"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Assignment Title:</w:t>
            </w:r>
          </w:p>
        </w:tc>
        <w:tc>
          <w:tcPr>
            <w:tcW w:w="3964" w:type="dxa"/>
          </w:tcPr>
          <w:p w14:paraId="437F3475" w14:textId="77777777" w:rsidR="00BA5805" w:rsidRPr="00F73FF9" w:rsidRDefault="00BA5805" w:rsidP="0008700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rPr>
                <w:rFonts w:eastAsia="Times New Roman" w:cs="Arial"/>
                <w:b/>
                <w:lang w:eastAsia="en-GB"/>
              </w:rPr>
            </w:pPr>
            <w:r w:rsidRPr="0002743D">
              <w:rPr>
                <w:rFonts w:ascii="Arial" w:hAnsi="Arial" w:cs="Arial"/>
                <w:b/>
              </w:rPr>
              <w:t>Industry Destination Review</w:t>
            </w:r>
          </w:p>
        </w:tc>
        <w:tc>
          <w:tcPr>
            <w:tcW w:w="2613" w:type="dxa"/>
            <w:shd w:val="pct15" w:color="auto" w:fill="auto"/>
          </w:tcPr>
          <w:p w14:paraId="020C3809"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Assignment No (x of x):</w:t>
            </w:r>
          </w:p>
        </w:tc>
        <w:tc>
          <w:tcPr>
            <w:tcW w:w="2111" w:type="dxa"/>
          </w:tcPr>
          <w:p w14:paraId="29CE6858"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1 of 2</w:t>
            </w:r>
          </w:p>
        </w:tc>
      </w:tr>
      <w:tr w:rsidR="00BA5805" w:rsidRPr="00F73FF9" w14:paraId="04D75C99" w14:textId="77777777" w:rsidTr="00087001">
        <w:tblPrEx>
          <w:shd w:val="clear" w:color="auto" w:fill="auto"/>
          <w:tblLook w:val="0000" w:firstRow="0" w:lastRow="0" w:firstColumn="0" w:lastColumn="0" w:noHBand="0" w:noVBand="0"/>
        </w:tblPrEx>
        <w:trPr>
          <w:gridAfter w:val="1"/>
          <w:wAfter w:w="72" w:type="dxa"/>
        </w:trPr>
        <w:tc>
          <w:tcPr>
            <w:tcW w:w="1910" w:type="dxa"/>
            <w:shd w:val="pct15" w:color="auto" w:fill="auto"/>
          </w:tcPr>
          <w:p w14:paraId="1BF79B99"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Hand Out Date:</w:t>
            </w:r>
          </w:p>
        </w:tc>
        <w:tc>
          <w:tcPr>
            <w:tcW w:w="3964" w:type="dxa"/>
            <w:shd w:val="clear" w:color="auto" w:fill="auto"/>
          </w:tcPr>
          <w:p w14:paraId="0518ED5D" w14:textId="2EAE8C85" w:rsidR="00BA5805" w:rsidRPr="00F73FF9" w:rsidRDefault="000715EE" w:rsidP="00087001">
            <w:pPr>
              <w:spacing w:before="120" w:after="120" w:line="240" w:lineRule="auto"/>
              <w:jc w:val="both"/>
              <w:rPr>
                <w:rFonts w:eastAsia="Times New Roman" w:cs="Arial"/>
                <w:b/>
                <w:lang w:eastAsia="en-GB"/>
              </w:rPr>
            </w:pPr>
            <w:r>
              <w:rPr>
                <w:rFonts w:eastAsia="Times New Roman" w:cs="Arial"/>
                <w:b/>
                <w:lang w:eastAsia="en-GB"/>
              </w:rPr>
              <w:t>May 14</w:t>
            </w:r>
            <w:r w:rsidRPr="000715EE">
              <w:rPr>
                <w:rFonts w:eastAsia="Times New Roman" w:cs="Arial"/>
                <w:b/>
                <w:vertAlign w:val="superscript"/>
                <w:lang w:eastAsia="en-GB"/>
              </w:rPr>
              <w:t>th</w:t>
            </w:r>
            <w:r>
              <w:rPr>
                <w:rFonts w:eastAsia="Times New Roman" w:cs="Arial"/>
                <w:b/>
                <w:lang w:eastAsia="en-GB"/>
              </w:rPr>
              <w:t xml:space="preserve"> </w:t>
            </w:r>
            <w:r w:rsidR="00BA5805">
              <w:rPr>
                <w:rFonts w:eastAsia="Times New Roman" w:cs="Arial"/>
                <w:b/>
                <w:lang w:eastAsia="en-GB"/>
              </w:rPr>
              <w:t>2020</w:t>
            </w:r>
          </w:p>
        </w:tc>
        <w:tc>
          <w:tcPr>
            <w:tcW w:w="2613" w:type="dxa"/>
            <w:shd w:val="pct15" w:color="auto" w:fill="auto"/>
          </w:tcPr>
          <w:p w14:paraId="2856C5C7" w14:textId="77777777" w:rsidR="00BA5805" w:rsidRPr="00F73FF9" w:rsidRDefault="00BA5805" w:rsidP="00087001">
            <w:pPr>
              <w:spacing w:before="120" w:after="120" w:line="240" w:lineRule="auto"/>
              <w:jc w:val="both"/>
              <w:rPr>
                <w:rFonts w:eastAsia="Times New Roman" w:cs="Arial"/>
                <w:b/>
                <w:lang w:eastAsia="en-GB"/>
              </w:rPr>
            </w:pPr>
            <w:r w:rsidRPr="00F73FF9">
              <w:rPr>
                <w:rFonts w:eastAsia="Times New Roman" w:cs="Arial"/>
                <w:b/>
                <w:lang w:eastAsia="en-GB"/>
              </w:rPr>
              <w:t>Submission deadline:</w:t>
            </w:r>
          </w:p>
        </w:tc>
        <w:tc>
          <w:tcPr>
            <w:tcW w:w="2111" w:type="dxa"/>
          </w:tcPr>
          <w:p w14:paraId="23EE3797" w14:textId="0AE7F4D6" w:rsidR="00BA5805" w:rsidRPr="00ED1FDC" w:rsidRDefault="00ED1FDC" w:rsidP="00087001">
            <w:pPr>
              <w:spacing w:before="120" w:after="120" w:line="240" w:lineRule="auto"/>
              <w:jc w:val="both"/>
              <w:rPr>
                <w:rFonts w:eastAsia="Times New Roman" w:cs="Arial"/>
                <w:b/>
                <w:lang w:eastAsia="en-GB"/>
              </w:rPr>
            </w:pPr>
            <w:r w:rsidRPr="00ED1FDC">
              <w:rPr>
                <w:rFonts w:cs="Arial"/>
                <w:b/>
              </w:rPr>
              <w:t>June 19</w:t>
            </w:r>
            <w:r w:rsidRPr="00ED1FDC">
              <w:rPr>
                <w:rFonts w:cs="Arial"/>
                <w:b/>
                <w:vertAlign w:val="superscript"/>
              </w:rPr>
              <w:t>th</w:t>
            </w:r>
            <w:r w:rsidRPr="00ED1FDC">
              <w:rPr>
                <w:rFonts w:cs="Arial"/>
                <w:b/>
              </w:rPr>
              <w:t xml:space="preserve"> 2020</w:t>
            </w:r>
            <w:r w:rsidR="00BA5805" w:rsidRPr="00ED1FDC">
              <w:rPr>
                <w:rFonts w:eastAsia="Times New Roman" w:cs="Arial"/>
                <w:b/>
                <w:lang w:eastAsia="en-GB"/>
              </w:rPr>
              <w:t>.</w:t>
            </w:r>
          </w:p>
        </w:tc>
      </w:tr>
    </w:tbl>
    <w:p w14:paraId="55080AA9" w14:textId="77777777" w:rsidR="00BA5805" w:rsidRPr="00F73FF9" w:rsidRDefault="00BA5805" w:rsidP="00BA5805">
      <w:pPr>
        <w:spacing w:after="0" w:line="240" w:lineRule="auto"/>
        <w:rPr>
          <w:rFonts w:ascii="Times New Roman" w:eastAsia="Times New Roman" w:hAnsi="Times New Roman" w:cs="Times New Roman"/>
          <w:vanish/>
          <w:sz w:val="20"/>
          <w:szCs w:val="20"/>
          <w:lang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BA5805" w:rsidRPr="00F73FF9" w14:paraId="575C2E67" w14:textId="77777777" w:rsidTr="00087001">
        <w:trPr>
          <w:trHeight w:val="421"/>
        </w:trPr>
        <w:tc>
          <w:tcPr>
            <w:tcW w:w="1809" w:type="dxa"/>
            <w:tcBorders>
              <w:top w:val="single" w:sz="6" w:space="0" w:color="auto"/>
            </w:tcBorders>
            <w:shd w:val="clear" w:color="auto" w:fill="D9D9D9"/>
          </w:tcPr>
          <w:p w14:paraId="308DCE43" w14:textId="77777777" w:rsidR="00BA5805" w:rsidRPr="00F73FF9" w:rsidRDefault="00BA5805" w:rsidP="00087001">
            <w:pPr>
              <w:spacing w:after="0" w:line="240" w:lineRule="auto"/>
              <w:rPr>
                <w:rFonts w:eastAsia="Times New Roman" w:cs="Arial"/>
                <w:b/>
                <w:lang w:eastAsia="en-GB"/>
              </w:rPr>
            </w:pPr>
            <w:r w:rsidRPr="00F73FF9">
              <w:rPr>
                <w:rFonts w:eastAsia="Times New Roman" w:cs="Arial"/>
                <w:b/>
                <w:lang w:eastAsia="en-GB"/>
              </w:rPr>
              <w:t>Referencing:</w:t>
            </w:r>
          </w:p>
        </w:tc>
        <w:tc>
          <w:tcPr>
            <w:tcW w:w="8789" w:type="dxa"/>
            <w:gridSpan w:val="3"/>
            <w:tcBorders>
              <w:top w:val="single" w:sz="6" w:space="0" w:color="auto"/>
            </w:tcBorders>
          </w:tcPr>
          <w:p w14:paraId="4B2EA426" w14:textId="50F2D155" w:rsidR="00BA5805" w:rsidRPr="00F73FF9" w:rsidRDefault="00BA5805" w:rsidP="00087001">
            <w:pPr>
              <w:spacing w:after="0" w:line="240" w:lineRule="auto"/>
              <w:rPr>
                <w:rFonts w:eastAsia="Times New Roman" w:cs="Arial"/>
                <w:sz w:val="18"/>
                <w:szCs w:val="18"/>
              </w:rPr>
            </w:pPr>
            <w:r w:rsidRPr="00F73FF9">
              <w:rPr>
                <w:rFonts w:eastAsia="Times New Roman"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r w:rsidR="00AD4AC7" w:rsidRPr="00F73FF9">
              <w:rPr>
                <w:rFonts w:eastAsia="Times New Roman" w:cs="Arial"/>
                <w:sz w:val="18"/>
                <w:szCs w:val="18"/>
              </w:rPr>
              <w:t>initials, year</w:t>
            </w:r>
            <w:r w:rsidRPr="00F73FF9">
              <w:rPr>
                <w:rFonts w:eastAsia="Times New Roman" w:cs="Arial"/>
                <w:sz w:val="18"/>
                <w:szCs w:val="18"/>
              </w:rPr>
              <w:t xml:space="preserve"> of publication,</w:t>
            </w:r>
            <w:r w:rsidRPr="00F73FF9">
              <w:rPr>
                <w:rFonts w:eastAsia="Times New Roman" w:cs="Arial"/>
                <w:i/>
                <w:sz w:val="18"/>
                <w:szCs w:val="18"/>
              </w:rPr>
              <w:t xml:space="preserve"> </w:t>
            </w:r>
            <w:r w:rsidRPr="00F73FF9">
              <w:rPr>
                <w:rFonts w:eastAsia="Times New Roman" w:cs="Arial"/>
                <w:sz w:val="18"/>
                <w:szCs w:val="18"/>
                <w:u w:val="single"/>
              </w:rPr>
              <w:t>title of book</w:t>
            </w:r>
            <w:r w:rsidRPr="00F73FF9">
              <w:rPr>
                <w:rFonts w:eastAsia="Times New Roman" w:cs="Arial"/>
                <w:sz w:val="18"/>
                <w:szCs w:val="18"/>
              </w:rPr>
              <w:t xml:space="preserve">, edition, publisher: place of publication). </w:t>
            </w:r>
          </w:p>
        </w:tc>
      </w:tr>
      <w:tr w:rsidR="00BA5805" w:rsidRPr="00F73FF9" w14:paraId="02B9E955" w14:textId="77777777" w:rsidTr="00087001">
        <w:trPr>
          <w:trHeight w:val="421"/>
        </w:trPr>
        <w:tc>
          <w:tcPr>
            <w:tcW w:w="1809" w:type="dxa"/>
            <w:tcBorders>
              <w:top w:val="single" w:sz="6" w:space="0" w:color="auto"/>
            </w:tcBorders>
            <w:shd w:val="clear" w:color="auto" w:fill="D9D9D9"/>
          </w:tcPr>
          <w:p w14:paraId="066D1524" w14:textId="77777777" w:rsidR="00BA5805" w:rsidRPr="00F73FF9" w:rsidRDefault="00BA5805" w:rsidP="00087001">
            <w:pPr>
              <w:spacing w:after="0" w:line="240" w:lineRule="auto"/>
              <w:rPr>
                <w:rFonts w:eastAsia="Times New Roman" w:cs="Times New Roman"/>
                <w:b/>
                <w:i/>
                <w:lang w:eastAsia="en-GB"/>
              </w:rPr>
            </w:pPr>
            <w:r w:rsidRPr="00F73FF9">
              <w:rPr>
                <w:rFonts w:eastAsia="Times New Roman" w:cs="Arial"/>
                <w:b/>
                <w:lang w:eastAsia="en-GB"/>
              </w:rPr>
              <w:t>Submission:</w:t>
            </w:r>
          </w:p>
          <w:p w14:paraId="21D0B2E3" w14:textId="77777777" w:rsidR="00BA5805" w:rsidRPr="00F73FF9" w:rsidRDefault="00BA5805" w:rsidP="00087001">
            <w:pPr>
              <w:spacing w:after="0" w:line="240" w:lineRule="auto"/>
              <w:rPr>
                <w:rFonts w:eastAsia="Times New Roman" w:cs="Arial"/>
                <w:b/>
                <w:lang w:eastAsia="en-GB"/>
              </w:rPr>
            </w:pPr>
          </w:p>
        </w:tc>
        <w:tc>
          <w:tcPr>
            <w:tcW w:w="8789" w:type="dxa"/>
            <w:gridSpan w:val="3"/>
            <w:tcBorders>
              <w:top w:val="single" w:sz="6" w:space="0" w:color="auto"/>
            </w:tcBorders>
          </w:tcPr>
          <w:p w14:paraId="5E6B79C4" w14:textId="77777777" w:rsidR="00BA5805" w:rsidRPr="00F73FF9" w:rsidRDefault="00BA5805" w:rsidP="00087001">
            <w:pPr>
              <w:spacing w:after="0" w:line="240" w:lineRule="auto"/>
              <w:rPr>
                <w:rFonts w:eastAsia="Times New Roman" w:cs="Arial"/>
                <w:sz w:val="20"/>
                <w:szCs w:val="20"/>
                <w:lang w:eastAsia="en-GB"/>
              </w:rPr>
            </w:pPr>
            <w:r w:rsidRPr="00F73FF9">
              <w:rPr>
                <w:rFonts w:eastAsia="Times New Roman" w:cs="Arial"/>
                <w:sz w:val="20"/>
                <w:szCs w:val="20"/>
                <w:lang w:eastAsia="en-GB"/>
              </w:rPr>
              <w:t xml:space="preserve">All assignments must be submitted to Turnitin unless otherwise instructed by the Lecturer. </w:t>
            </w:r>
          </w:p>
          <w:p w14:paraId="5C2B4318" w14:textId="77777777" w:rsidR="00BA5805" w:rsidRPr="00F73FF9" w:rsidRDefault="00BA5805" w:rsidP="00087001">
            <w:pPr>
              <w:spacing w:after="0" w:line="240" w:lineRule="auto"/>
              <w:rPr>
                <w:rFonts w:eastAsia="Times New Roman" w:cs="Arial"/>
                <w:b/>
                <w:sz w:val="20"/>
                <w:szCs w:val="20"/>
                <w:lang w:eastAsia="en-GB"/>
              </w:rPr>
            </w:pPr>
            <w:r w:rsidRPr="00F73FF9">
              <w:rPr>
                <w:rFonts w:eastAsia="Times New Roman" w:cs="Arial"/>
                <w:sz w:val="20"/>
                <w:szCs w:val="20"/>
                <w:lang w:eastAsia="en-GB"/>
              </w:rPr>
              <w:t>Note: the Turnitin version is the primary submission and acts as a receipt for the student.  Late submission of the electronic version of the assignment will result in a late penalty mark.  Penalties for late submission: Up to one week late, maximum mark of 40%.  Over one week late, Refer.  Only the Extenuating Circumstances Panel may grant an extension.</w:t>
            </w:r>
          </w:p>
        </w:tc>
      </w:tr>
      <w:tr w:rsidR="00BA5805" w:rsidRPr="00F73FF9" w14:paraId="49653F07" w14:textId="77777777" w:rsidTr="00087001">
        <w:trPr>
          <w:trHeight w:val="666"/>
        </w:trPr>
        <w:tc>
          <w:tcPr>
            <w:tcW w:w="1809" w:type="dxa"/>
            <w:tcBorders>
              <w:top w:val="single" w:sz="6" w:space="0" w:color="auto"/>
            </w:tcBorders>
            <w:shd w:val="clear" w:color="auto" w:fill="D9D9D9"/>
          </w:tcPr>
          <w:p w14:paraId="31390DCA" w14:textId="77777777" w:rsidR="00BA5805" w:rsidRPr="00F73FF9" w:rsidRDefault="00BA5805" w:rsidP="00087001">
            <w:pPr>
              <w:spacing w:after="0" w:line="240" w:lineRule="auto"/>
              <w:rPr>
                <w:rFonts w:eastAsia="Times New Roman" w:cs="Arial"/>
                <w:b/>
                <w:lang w:eastAsia="en-GB"/>
              </w:rPr>
            </w:pPr>
          </w:p>
        </w:tc>
        <w:tc>
          <w:tcPr>
            <w:tcW w:w="6521" w:type="dxa"/>
            <w:tcBorders>
              <w:top w:val="single" w:sz="6" w:space="0" w:color="auto"/>
            </w:tcBorders>
          </w:tcPr>
          <w:p w14:paraId="74D2C2CB" w14:textId="77777777" w:rsidR="00BA5805" w:rsidRPr="00F73FF9" w:rsidRDefault="00BA5805" w:rsidP="00087001">
            <w:pPr>
              <w:spacing w:after="0" w:line="240" w:lineRule="auto"/>
              <w:jc w:val="center"/>
              <w:rPr>
                <w:rFonts w:eastAsia="Times New Roman" w:cs="Arial"/>
                <w:b/>
                <w:i/>
                <w:sz w:val="20"/>
                <w:szCs w:val="20"/>
                <w:lang w:eastAsia="en-GB"/>
              </w:rPr>
            </w:pPr>
          </w:p>
        </w:tc>
        <w:tc>
          <w:tcPr>
            <w:tcW w:w="1134" w:type="dxa"/>
            <w:tcBorders>
              <w:top w:val="single" w:sz="6" w:space="0" w:color="auto"/>
            </w:tcBorders>
            <w:shd w:val="clear" w:color="auto" w:fill="D9D9D9"/>
          </w:tcPr>
          <w:p w14:paraId="5487D05E" w14:textId="77777777" w:rsidR="00BA5805" w:rsidRPr="00F73FF9" w:rsidRDefault="00BA5805" w:rsidP="00087001">
            <w:pPr>
              <w:spacing w:after="0" w:line="240" w:lineRule="auto"/>
              <w:rPr>
                <w:rFonts w:eastAsia="Times New Roman" w:cs="Arial"/>
                <w:b/>
                <w:lang w:eastAsia="en-GB"/>
              </w:rPr>
            </w:pPr>
            <w:r w:rsidRPr="00F73FF9">
              <w:rPr>
                <w:rFonts w:eastAsia="Times New Roman" w:cs="Arial"/>
                <w:b/>
                <w:sz w:val="20"/>
                <w:szCs w:val="20"/>
                <w:lang w:eastAsia="en-GB"/>
              </w:rPr>
              <w:br/>
            </w:r>
            <w:r w:rsidRPr="00F73FF9">
              <w:rPr>
                <w:rFonts w:eastAsia="Times New Roman" w:cs="Arial"/>
                <w:b/>
                <w:lang w:eastAsia="en-GB"/>
              </w:rPr>
              <w:t>Date:</w:t>
            </w:r>
          </w:p>
        </w:tc>
        <w:tc>
          <w:tcPr>
            <w:tcW w:w="1134" w:type="dxa"/>
            <w:tcBorders>
              <w:top w:val="single" w:sz="6" w:space="0" w:color="auto"/>
            </w:tcBorders>
          </w:tcPr>
          <w:p w14:paraId="79519244" w14:textId="77777777" w:rsidR="00BA5805" w:rsidRPr="00F73FF9" w:rsidRDefault="00BA5805" w:rsidP="00087001">
            <w:pPr>
              <w:spacing w:after="0" w:line="240" w:lineRule="auto"/>
              <w:rPr>
                <w:rFonts w:eastAsia="Times New Roman" w:cs="Arial"/>
                <w:b/>
                <w:sz w:val="20"/>
                <w:szCs w:val="20"/>
                <w:lang w:eastAsia="en-GB"/>
              </w:rPr>
            </w:pPr>
          </w:p>
        </w:tc>
      </w:tr>
    </w:tbl>
    <w:p w14:paraId="4C2FC0FD" w14:textId="77777777" w:rsidR="00BA5805" w:rsidRPr="00F73FF9" w:rsidRDefault="00BA5805" w:rsidP="00BA5805">
      <w:pPr>
        <w:spacing w:after="0" w:line="240" w:lineRule="auto"/>
        <w:rPr>
          <w:rFonts w:ascii="Times New Roman" w:eastAsia="Times New Roman" w:hAnsi="Times New Roman" w:cs="Times New Roman"/>
          <w:vanish/>
          <w:sz w:val="2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4190"/>
        <w:gridCol w:w="567"/>
        <w:gridCol w:w="517"/>
        <w:gridCol w:w="50"/>
      </w:tblGrid>
      <w:tr w:rsidR="00BA5805" w:rsidRPr="00F73FF9" w14:paraId="135C1736" w14:textId="77777777" w:rsidTr="00087001">
        <w:trPr>
          <w:trHeight w:val="715"/>
        </w:trPr>
        <w:tc>
          <w:tcPr>
            <w:tcW w:w="9464" w:type="dxa"/>
            <w:gridSpan w:val="2"/>
            <w:vMerge w:val="restart"/>
            <w:shd w:val="pct15" w:color="auto" w:fill="auto"/>
          </w:tcPr>
          <w:p w14:paraId="5F0B94C2" w14:textId="77777777" w:rsidR="00BA5805" w:rsidRPr="00F73FF9" w:rsidRDefault="00BA5805" w:rsidP="00087001">
            <w:pPr>
              <w:spacing w:after="0" w:line="240" w:lineRule="auto"/>
              <w:rPr>
                <w:rFonts w:ascii="Times New Roman" w:eastAsia="Times New Roman" w:hAnsi="Times New Roman" w:cs="Times New Roman"/>
                <w:sz w:val="20"/>
                <w:szCs w:val="20"/>
                <w:lang w:eastAsia="en-GB"/>
              </w:rPr>
            </w:pPr>
            <w:r w:rsidRPr="00F73FF9">
              <w:rPr>
                <w:rFonts w:ascii="Times New Roman" w:eastAsia="Times New Roman" w:hAnsi="Times New Roman" w:cs="Times New Roman"/>
                <w:sz w:val="20"/>
                <w:szCs w:val="20"/>
                <w:lang w:eastAsia="en-GB"/>
              </w:rPr>
              <w:t>Lecturer to tick to indicate if a hard copy version of the assignment must be submitted.</w:t>
            </w:r>
          </w:p>
          <w:p w14:paraId="5A56B110" w14:textId="77777777" w:rsidR="00BA5805" w:rsidRPr="00F73FF9" w:rsidRDefault="00BA5805" w:rsidP="00087001">
            <w:pPr>
              <w:spacing w:after="0" w:line="240" w:lineRule="auto"/>
              <w:rPr>
                <w:rFonts w:ascii="Times New Roman" w:eastAsia="Times New Roman" w:hAnsi="Times New Roman" w:cs="Times New Roman"/>
                <w:sz w:val="20"/>
                <w:szCs w:val="20"/>
                <w:lang w:eastAsia="en-GB"/>
              </w:rPr>
            </w:pPr>
          </w:p>
        </w:tc>
        <w:tc>
          <w:tcPr>
            <w:tcW w:w="567" w:type="dxa"/>
            <w:shd w:val="pct15" w:color="auto" w:fill="auto"/>
          </w:tcPr>
          <w:p w14:paraId="4AD3A3CE" w14:textId="77777777" w:rsidR="00BA5805" w:rsidRPr="00F73FF9" w:rsidRDefault="00BA5805" w:rsidP="00087001">
            <w:pPr>
              <w:spacing w:after="0" w:line="240" w:lineRule="auto"/>
              <w:rPr>
                <w:rFonts w:ascii="Times New Roman" w:eastAsia="Times New Roman" w:hAnsi="Times New Roman" w:cs="Times New Roman"/>
                <w:sz w:val="20"/>
                <w:szCs w:val="20"/>
                <w:lang w:eastAsia="en-GB"/>
              </w:rPr>
            </w:pPr>
            <w:r w:rsidRPr="00F73FF9">
              <w:rPr>
                <w:rFonts w:ascii="Times New Roman" w:eastAsia="Times New Roman" w:hAnsi="Times New Roman" w:cs="Times New Roman"/>
                <w:sz w:val="20"/>
                <w:szCs w:val="20"/>
                <w:lang w:eastAsia="en-GB"/>
              </w:rPr>
              <w:t>Yes</w:t>
            </w:r>
          </w:p>
        </w:tc>
        <w:tc>
          <w:tcPr>
            <w:tcW w:w="567" w:type="dxa"/>
            <w:gridSpan w:val="2"/>
          </w:tcPr>
          <w:p w14:paraId="343FEC61" w14:textId="77777777" w:rsidR="00BA5805" w:rsidRPr="00F73FF9" w:rsidRDefault="00BA5805" w:rsidP="00087001">
            <w:pPr>
              <w:spacing w:after="0" w:line="240" w:lineRule="auto"/>
              <w:rPr>
                <w:rFonts w:ascii="Times New Roman" w:eastAsia="Times New Roman" w:hAnsi="Times New Roman" w:cs="Times New Roman"/>
                <w:sz w:val="20"/>
                <w:szCs w:val="20"/>
                <w:lang w:eastAsia="en-GB"/>
              </w:rPr>
            </w:pPr>
          </w:p>
        </w:tc>
      </w:tr>
      <w:tr w:rsidR="00BA5805" w:rsidRPr="00F73FF9" w14:paraId="13926449" w14:textId="77777777" w:rsidTr="00087001">
        <w:trPr>
          <w:trHeight w:val="709"/>
        </w:trPr>
        <w:tc>
          <w:tcPr>
            <w:tcW w:w="9464" w:type="dxa"/>
            <w:gridSpan w:val="2"/>
            <w:vMerge/>
            <w:shd w:val="pct15" w:color="auto" w:fill="auto"/>
          </w:tcPr>
          <w:p w14:paraId="4EF34184" w14:textId="77777777" w:rsidR="00BA5805" w:rsidRPr="00F73FF9" w:rsidRDefault="00BA5805" w:rsidP="00087001">
            <w:pPr>
              <w:spacing w:before="120" w:after="120" w:line="240" w:lineRule="auto"/>
              <w:jc w:val="both"/>
              <w:rPr>
                <w:rFonts w:eastAsia="Times New Roman"/>
                <w:b/>
                <w:sz w:val="20"/>
                <w:szCs w:val="20"/>
                <w:lang w:eastAsia="en-GB"/>
              </w:rPr>
            </w:pPr>
          </w:p>
        </w:tc>
        <w:tc>
          <w:tcPr>
            <w:tcW w:w="567" w:type="dxa"/>
            <w:shd w:val="pct15" w:color="auto" w:fill="auto"/>
          </w:tcPr>
          <w:p w14:paraId="6525490E" w14:textId="77777777" w:rsidR="00BA5805" w:rsidRPr="00F73FF9" w:rsidRDefault="00BA5805" w:rsidP="00087001">
            <w:pPr>
              <w:spacing w:before="120" w:after="120" w:line="240" w:lineRule="auto"/>
              <w:jc w:val="both"/>
              <w:rPr>
                <w:rFonts w:eastAsia="Times New Roman"/>
                <w:b/>
                <w:sz w:val="20"/>
                <w:szCs w:val="20"/>
                <w:lang w:eastAsia="en-GB"/>
              </w:rPr>
            </w:pPr>
            <w:r w:rsidRPr="00F73FF9">
              <w:rPr>
                <w:rFonts w:ascii="Times New Roman" w:eastAsia="Times New Roman" w:hAnsi="Times New Roman" w:cs="Times New Roman"/>
                <w:sz w:val="20"/>
                <w:szCs w:val="20"/>
                <w:lang w:eastAsia="en-GB"/>
              </w:rPr>
              <w:t>No</w:t>
            </w:r>
          </w:p>
        </w:tc>
        <w:tc>
          <w:tcPr>
            <w:tcW w:w="567" w:type="dxa"/>
            <w:gridSpan w:val="2"/>
          </w:tcPr>
          <w:p w14:paraId="627091B3" w14:textId="77777777" w:rsidR="00BA5805" w:rsidRPr="00F73FF9" w:rsidRDefault="00BA5805" w:rsidP="00087001">
            <w:pPr>
              <w:spacing w:before="120" w:after="120" w:line="240" w:lineRule="auto"/>
              <w:jc w:val="both"/>
              <w:rPr>
                <w:rFonts w:eastAsia="Times New Roman"/>
                <w:b/>
                <w:sz w:val="20"/>
                <w:szCs w:val="20"/>
                <w:lang w:eastAsia="en-GB"/>
              </w:rPr>
            </w:pPr>
            <w:r w:rsidRPr="00F73FF9">
              <w:rPr>
                <w:rFonts w:ascii="Times New Roman" w:eastAsia="Times New Roman" w:hAnsi="Times New Roman" w:cs="Times New Roman"/>
                <w:sz w:val="20"/>
                <w:szCs w:val="20"/>
                <w:lang w:eastAsia="en-GB"/>
              </w:rPr>
              <w:t>N</w:t>
            </w:r>
          </w:p>
        </w:tc>
      </w:tr>
      <w:tr w:rsidR="00BA5805" w:rsidRPr="00F73FF9" w14:paraId="54D844CD" w14:textId="77777777" w:rsidTr="00087001">
        <w:trPr>
          <w:gridAfter w:val="1"/>
          <w:wAfter w:w="50" w:type="dxa"/>
        </w:trPr>
        <w:tc>
          <w:tcPr>
            <w:tcW w:w="5274" w:type="dxa"/>
            <w:shd w:val="pct10" w:color="auto" w:fill="auto"/>
          </w:tcPr>
          <w:p w14:paraId="721DF957" w14:textId="77777777" w:rsidR="00BA5805" w:rsidRPr="00F73FF9" w:rsidRDefault="00BA5805" w:rsidP="00087001">
            <w:pPr>
              <w:spacing w:after="0" w:line="240" w:lineRule="auto"/>
              <w:rPr>
                <w:rFonts w:eastAsia="Times New Roman" w:cs="Arial"/>
                <w:b/>
                <w:lang w:eastAsia="en-GB"/>
              </w:rPr>
            </w:pPr>
            <w:r w:rsidRPr="00F73FF9">
              <w:rPr>
                <w:rFonts w:eastAsia="Times New Roman" w:cs="Arial"/>
                <w:b/>
                <w:lang w:eastAsia="en-GB"/>
              </w:rPr>
              <w:t>Learning Outcomes tested</w:t>
            </w:r>
          </w:p>
          <w:p w14:paraId="02F380FC" w14:textId="77777777" w:rsidR="00BA5805" w:rsidRPr="00F73FF9" w:rsidRDefault="00BA5805" w:rsidP="00087001">
            <w:pPr>
              <w:spacing w:after="0" w:line="240" w:lineRule="auto"/>
              <w:rPr>
                <w:rFonts w:eastAsia="Times New Roman" w:cs="Arial"/>
                <w:b/>
                <w:lang w:eastAsia="en-GB"/>
              </w:rPr>
            </w:pPr>
            <w:r w:rsidRPr="00F73FF9">
              <w:rPr>
                <w:rFonts w:eastAsia="Times New Roman" w:cs="Arial"/>
                <w:b/>
                <w:lang w:eastAsia="en-GB"/>
              </w:rPr>
              <w:t>(from module syllabus)</w:t>
            </w:r>
          </w:p>
          <w:p w14:paraId="52A7F91F" w14:textId="77777777" w:rsidR="00BA5805" w:rsidRPr="00F73FF9" w:rsidRDefault="00BA5805" w:rsidP="00087001">
            <w:pPr>
              <w:spacing w:after="0" w:line="240" w:lineRule="auto"/>
              <w:rPr>
                <w:rFonts w:eastAsia="Times New Roman" w:cs="Arial"/>
                <w:b/>
                <w:lang w:eastAsia="en-GB"/>
              </w:rPr>
            </w:pPr>
          </w:p>
          <w:p w14:paraId="110CEF3C" w14:textId="77777777" w:rsidR="00BA5805" w:rsidRPr="00203392" w:rsidRDefault="00BA5805" w:rsidP="00BA5805">
            <w:pPr>
              <w:pStyle w:val="ListParagraph"/>
              <w:numPr>
                <w:ilvl w:val="0"/>
                <w:numId w:val="42"/>
              </w:numPr>
              <w:rPr>
                <w:rFonts w:cs="Arial"/>
              </w:rPr>
            </w:pPr>
            <w:r>
              <w:rPr>
                <w:rFonts w:cs="Arial"/>
              </w:rPr>
              <w:t>Identify and systematically analyse</w:t>
            </w:r>
            <w:r w:rsidRPr="0068475D">
              <w:rPr>
                <w:rFonts w:cs="Arial"/>
              </w:rPr>
              <w:t xml:space="preserve"> the growth of the trends in global tourism markets and define key types of international tourism destinations evaluating specific development strategies</w:t>
            </w:r>
            <w:r>
              <w:rPr>
                <w:rFonts w:cs="Arial"/>
              </w:rPr>
              <w:t>.</w:t>
            </w:r>
          </w:p>
          <w:p w14:paraId="38429A87" w14:textId="77777777" w:rsidR="00BA5805" w:rsidRPr="00F73FF9" w:rsidRDefault="00BA5805" w:rsidP="00087001">
            <w:pPr>
              <w:spacing w:after="0" w:line="240" w:lineRule="auto"/>
              <w:rPr>
                <w:rFonts w:eastAsia="Times New Roman" w:cs="Arial"/>
                <w:lang w:eastAsia="en-GB"/>
              </w:rPr>
            </w:pPr>
          </w:p>
        </w:tc>
        <w:tc>
          <w:tcPr>
            <w:tcW w:w="5274" w:type="dxa"/>
            <w:gridSpan w:val="3"/>
            <w:shd w:val="pct10" w:color="auto" w:fill="auto"/>
          </w:tcPr>
          <w:p w14:paraId="6E2EFCB0" w14:textId="63C85929" w:rsidR="00BA5805" w:rsidRDefault="00BA5805" w:rsidP="00087001">
            <w:pPr>
              <w:spacing w:after="0" w:line="240" w:lineRule="auto"/>
              <w:rPr>
                <w:rFonts w:eastAsia="Times New Roman" w:cs="Arial"/>
                <w:b/>
                <w:lang w:eastAsia="en-GB"/>
              </w:rPr>
            </w:pPr>
            <w:r w:rsidRPr="00F73FF9">
              <w:rPr>
                <w:rFonts w:eastAsia="Times New Roman" w:cs="Arial"/>
                <w:b/>
                <w:lang w:eastAsia="en-GB"/>
              </w:rPr>
              <w:t xml:space="preserve">Assessment </w:t>
            </w:r>
            <w:r w:rsidR="00D448CF" w:rsidRPr="00F73FF9">
              <w:rPr>
                <w:rFonts w:eastAsia="Times New Roman" w:cs="Arial"/>
                <w:b/>
                <w:lang w:eastAsia="en-GB"/>
              </w:rPr>
              <w:t>Criteria</w:t>
            </w:r>
            <w:r w:rsidR="00D448CF" w:rsidRPr="00F73FF9">
              <w:rPr>
                <w:rFonts w:eastAsia="Times New Roman" w:cs="Arial"/>
                <w:lang w:eastAsia="en-GB"/>
              </w:rPr>
              <w:t>:</w:t>
            </w:r>
          </w:p>
          <w:p w14:paraId="1BA0EF5D" w14:textId="77777777" w:rsidR="00BA5805" w:rsidRDefault="00BA5805" w:rsidP="00087001">
            <w:pPr>
              <w:spacing w:after="0" w:line="240" w:lineRule="auto"/>
              <w:rPr>
                <w:rFonts w:eastAsia="Times New Roman" w:cs="Arial"/>
                <w:b/>
                <w:lang w:eastAsia="en-GB"/>
              </w:rPr>
            </w:pPr>
          </w:p>
          <w:p w14:paraId="080B8D58" w14:textId="77777777" w:rsidR="00BA5805" w:rsidRPr="00F73FF9" w:rsidRDefault="00BA5805" w:rsidP="00087001">
            <w:pPr>
              <w:spacing w:after="0" w:line="240" w:lineRule="auto"/>
              <w:rPr>
                <w:rFonts w:eastAsia="Times New Roman" w:cs="Arial"/>
                <w:b/>
                <w:lang w:eastAsia="en-GB"/>
              </w:rPr>
            </w:pPr>
          </w:p>
          <w:p w14:paraId="3E3A122E" w14:textId="0FFAC112" w:rsidR="00BA5805" w:rsidRPr="00F73FF9" w:rsidRDefault="00BA5805" w:rsidP="00087001">
            <w:pPr>
              <w:spacing w:after="0" w:line="240" w:lineRule="auto"/>
              <w:rPr>
                <w:rFonts w:eastAsia="Times New Roman" w:cs="Arial"/>
                <w:lang w:eastAsia="en-GB"/>
              </w:rPr>
            </w:pPr>
            <w:r w:rsidRPr="00F73FF9">
              <w:rPr>
                <w:rFonts w:eastAsia="Times New Roman" w:cs="Times New Roman"/>
                <w:lang w:eastAsia="en-GB"/>
              </w:rPr>
              <w:t>Pr</w:t>
            </w:r>
            <w:r>
              <w:rPr>
                <w:rFonts w:eastAsia="Times New Roman" w:cs="Times New Roman"/>
                <w:lang w:eastAsia="en-GB"/>
              </w:rPr>
              <w:t xml:space="preserve">epare and evaluate a detailed </w:t>
            </w:r>
            <w:r w:rsidR="00D448CF">
              <w:rPr>
                <w:rFonts w:eastAsia="Times New Roman" w:cs="Times New Roman"/>
                <w:lang w:eastAsia="en-GB"/>
              </w:rPr>
              <w:t>25</w:t>
            </w:r>
            <w:r w:rsidR="00D448CF" w:rsidRPr="00F73FF9">
              <w:rPr>
                <w:rFonts w:eastAsia="Times New Roman" w:cs="Times New Roman"/>
                <w:lang w:eastAsia="en-GB"/>
              </w:rPr>
              <w:t>00-word</w:t>
            </w:r>
            <w:r w:rsidRPr="00F73FF9">
              <w:rPr>
                <w:rFonts w:eastAsia="Times New Roman" w:cs="Times New Roman"/>
                <w:lang w:eastAsia="en-GB"/>
              </w:rPr>
              <w:t xml:space="preserve"> assignment that critically identifies and evaluates the growth and trend of global tourism whilst identifying key typologies and evaluating in detail specific development strategies and industry issues.</w:t>
            </w:r>
          </w:p>
        </w:tc>
      </w:tr>
    </w:tbl>
    <w:p w14:paraId="07D4615D" w14:textId="77777777" w:rsidR="00BA5805" w:rsidRPr="00F73FF9" w:rsidRDefault="00BA5805" w:rsidP="00BA5805">
      <w:pPr>
        <w:numPr>
          <w:ilvl w:val="0"/>
          <w:numId w:val="28"/>
        </w:numPr>
        <w:spacing w:after="0" w:line="240" w:lineRule="auto"/>
        <w:rPr>
          <w:rFonts w:eastAsia="Times New Roman"/>
          <w:b/>
          <w:sz w:val="20"/>
          <w:szCs w:val="20"/>
          <w:lang w:eastAsia="en-GB"/>
        </w:rPr>
      </w:pPr>
      <w:r w:rsidRPr="00F73FF9">
        <w:rPr>
          <w:rFonts w:eastAsia="Times New Roman"/>
          <w:b/>
          <w:sz w:val="20"/>
          <w:szCs w:val="20"/>
          <w:lang w:eastAsia="en-GB"/>
        </w:rPr>
        <w:t>DO NOT put this form into Turnitin or it will match many similarities with other students’ submissions.</w:t>
      </w:r>
    </w:p>
    <w:p w14:paraId="79A7EE0B" w14:textId="77777777" w:rsidR="00BA5805" w:rsidRPr="00F73FF9" w:rsidRDefault="00BA5805" w:rsidP="00BA5805">
      <w:pPr>
        <w:spacing w:after="0" w:line="240" w:lineRule="auto"/>
        <w:rPr>
          <w:rFonts w:eastAsia="Times New Roman"/>
          <w:b/>
          <w:sz w:val="20"/>
          <w:szCs w:val="20"/>
          <w:lang w:eastAsia="en-GB"/>
        </w:rPr>
      </w:pPr>
    </w:p>
    <w:p w14:paraId="3A642437" w14:textId="77777777" w:rsidR="00BA5805" w:rsidRPr="00F73FF9" w:rsidRDefault="00BA5805" w:rsidP="00BA5805">
      <w:pPr>
        <w:spacing w:after="0" w:line="240" w:lineRule="auto"/>
        <w:rPr>
          <w:rFonts w:eastAsia="Times New Roman"/>
          <w:b/>
          <w:sz w:val="20"/>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A5805" w:rsidRPr="0002743D" w14:paraId="0FA4FA14" w14:textId="77777777" w:rsidTr="00087001">
        <w:tc>
          <w:tcPr>
            <w:tcW w:w="9747" w:type="dxa"/>
            <w:shd w:val="pct10" w:color="auto" w:fill="auto"/>
          </w:tcPr>
          <w:p w14:paraId="2ECE3483" w14:textId="77777777" w:rsidR="00BA5805" w:rsidRPr="0002743D" w:rsidRDefault="00BA5805" w:rsidP="00087001">
            <w:pPr>
              <w:rPr>
                <w:rFonts w:ascii="Arial" w:hAnsi="Arial" w:cs="Arial"/>
                <w:b/>
              </w:rPr>
            </w:pPr>
            <w:r w:rsidRPr="0002743D">
              <w:rPr>
                <w:rFonts w:ascii="Arial" w:hAnsi="Arial" w:cs="Arial"/>
                <w:b/>
              </w:rPr>
              <w:t xml:space="preserve">Module Learning Outcomes </w:t>
            </w:r>
          </w:p>
          <w:p w14:paraId="37C159F6" w14:textId="77777777" w:rsidR="00BA5805" w:rsidRPr="0002743D" w:rsidRDefault="00BA5805" w:rsidP="00087001">
            <w:pPr>
              <w:rPr>
                <w:rFonts w:ascii="Arial" w:hAnsi="Arial" w:cs="Arial"/>
              </w:rPr>
            </w:pPr>
            <w:r w:rsidRPr="0002743D">
              <w:rPr>
                <w:rFonts w:ascii="Arial" w:hAnsi="Arial" w:cs="Arial"/>
                <w:b/>
              </w:rPr>
              <w:t>(from module syllabus)</w:t>
            </w:r>
          </w:p>
        </w:tc>
      </w:tr>
      <w:tr w:rsidR="00BA5805" w:rsidRPr="0002743D" w14:paraId="28BFEEAF" w14:textId="77777777" w:rsidTr="00087001">
        <w:tc>
          <w:tcPr>
            <w:tcW w:w="9747" w:type="dxa"/>
          </w:tcPr>
          <w:p w14:paraId="471A7E39" w14:textId="77777777" w:rsidR="00BA5805" w:rsidRPr="0002743D" w:rsidRDefault="00BA5805" w:rsidP="00087001">
            <w:pPr>
              <w:rPr>
                <w:rFonts w:ascii="Arial" w:hAnsi="Arial" w:cs="Arial"/>
                <w:sz w:val="24"/>
                <w:szCs w:val="24"/>
              </w:rPr>
            </w:pPr>
          </w:p>
          <w:p w14:paraId="5E6929F2" w14:textId="77777777" w:rsidR="00BA5805" w:rsidRPr="0002743D" w:rsidRDefault="00BA5805" w:rsidP="00087001">
            <w:pPr>
              <w:overflowPunct w:val="0"/>
              <w:autoSpaceDE w:val="0"/>
              <w:autoSpaceDN w:val="0"/>
              <w:adjustRightInd w:val="0"/>
              <w:textAlignment w:val="baseline"/>
              <w:rPr>
                <w:rFonts w:ascii="Arial" w:hAnsi="Arial" w:cs="Arial"/>
                <w:sz w:val="24"/>
                <w:szCs w:val="24"/>
              </w:rPr>
            </w:pPr>
            <w:r w:rsidRPr="0002743D">
              <w:rPr>
                <w:rFonts w:ascii="Arial" w:hAnsi="Arial" w:cs="Arial"/>
                <w:sz w:val="24"/>
                <w:szCs w:val="24"/>
              </w:rPr>
              <w:t>Upon the successful completion of this module, the student should be able to demonstrate the ability to:</w:t>
            </w:r>
          </w:p>
          <w:p w14:paraId="037B0F92" w14:textId="77777777" w:rsidR="00BA5805" w:rsidRPr="0002743D" w:rsidRDefault="00BA5805" w:rsidP="00087001">
            <w:pPr>
              <w:overflowPunct w:val="0"/>
              <w:autoSpaceDE w:val="0"/>
              <w:autoSpaceDN w:val="0"/>
              <w:adjustRightInd w:val="0"/>
              <w:ind w:left="426" w:hanging="426"/>
              <w:textAlignment w:val="baseline"/>
              <w:rPr>
                <w:rFonts w:ascii="Arial" w:hAnsi="Arial" w:cs="Arial"/>
                <w:sz w:val="24"/>
                <w:szCs w:val="24"/>
              </w:rPr>
            </w:pPr>
          </w:p>
          <w:p w14:paraId="231101AC" w14:textId="77777777" w:rsidR="00BA5805" w:rsidRPr="0002743D" w:rsidRDefault="00BA5805" w:rsidP="00BA5805">
            <w:pPr>
              <w:numPr>
                <w:ilvl w:val="0"/>
                <w:numId w:val="40"/>
              </w:numPr>
              <w:tabs>
                <w:tab w:val="left" w:pos="1440"/>
                <w:tab w:val="left" w:pos="2160"/>
                <w:tab w:val="left" w:pos="2880"/>
                <w:tab w:val="left" w:pos="3600"/>
                <w:tab w:val="left" w:pos="4320"/>
                <w:tab w:val="left" w:pos="5040"/>
                <w:tab w:val="left" w:pos="5760"/>
                <w:tab w:val="left" w:pos="6480"/>
                <w:tab w:val="left" w:pos="7200"/>
                <w:tab w:val="left" w:pos="7920"/>
                <w:tab w:val="left" w:pos="8640"/>
              </w:tabs>
              <w:overflowPunct w:val="0"/>
              <w:autoSpaceDE w:val="0"/>
              <w:autoSpaceDN w:val="0"/>
              <w:adjustRightInd w:val="0"/>
              <w:spacing w:after="0" w:line="240" w:lineRule="auto"/>
              <w:ind w:left="426" w:hanging="426"/>
              <w:textAlignment w:val="baseline"/>
              <w:rPr>
                <w:rFonts w:ascii="Arial" w:hAnsi="Arial" w:cs="Arial"/>
                <w:sz w:val="24"/>
                <w:szCs w:val="24"/>
              </w:rPr>
            </w:pPr>
            <w:r w:rsidRPr="0002743D">
              <w:rPr>
                <w:rFonts w:ascii="Arial" w:hAnsi="Arial" w:cs="Arial"/>
                <w:sz w:val="24"/>
                <w:szCs w:val="24"/>
              </w:rPr>
              <w:t>Identify and evaluate the growth of trends in global tourism markets and define key types of international tourism destinations.</w:t>
            </w:r>
          </w:p>
          <w:p w14:paraId="5E79EEB6" w14:textId="77777777" w:rsidR="00BA5805" w:rsidRPr="0002743D" w:rsidRDefault="00BA5805" w:rsidP="00087001">
            <w:pPr>
              <w:overflowPunct w:val="0"/>
              <w:autoSpaceDE w:val="0"/>
              <w:autoSpaceDN w:val="0"/>
              <w:adjustRightInd w:val="0"/>
              <w:ind w:left="426" w:hanging="426"/>
              <w:textAlignment w:val="baseline"/>
              <w:rPr>
                <w:rFonts w:ascii="Arial" w:hAnsi="Arial" w:cs="Arial"/>
                <w:sz w:val="24"/>
                <w:szCs w:val="24"/>
              </w:rPr>
            </w:pPr>
          </w:p>
          <w:p w14:paraId="06C7A40C" w14:textId="77777777" w:rsidR="00BA5805" w:rsidRPr="0002743D" w:rsidRDefault="00BA5805" w:rsidP="00BA5805">
            <w:pPr>
              <w:numPr>
                <w:ilvl w:val="0"/>
                <w:numId w:val="40"/>
              </w:numPr>
              <w:tabs>
                <w:tab w:val="left" w:pos="1440"/>
                <w:tab w:val="left" w:pos="2160"/>
                <w:tab w:val="left" w:pos="2880"/>
                <w:tab w:val="left" w:pos="3600"/>
                <w:tab w:val="left" w:pos="4320"/>
                <w:tab w:val="left" w:pos="5040"/>
                <w:tab w:val="left" w:pos="5760"/>
                <w:tab w:val="left" w:pos="6480"/>
                <w:tab w:val="left" w:pos="7200"/>
                <w:tab w:val="left" w:pos="7920"/>
                <w:tab w:val="left" w:pos="8640"/>
              </w:tabs>
              <w:overflowPunct w:val="0"/>
              <w:autoSpaceDE w:val="0"/>
              <w:autoSpaceDN w:val="0"/>
              <w:adjustRightInd w:val="0"/>
              <w:spacing w:after="0" w:line="240" w:lineRule="auto"/>
              <w:ind w:left="426" w:hanging="426"/>
              <w:textAlignment w:val="baseline"/>
              <w:rPr>
                <w:rFonts w:ascii="Arial" w:hAnsi="Arial" w:cs="Arial"/>
                <w:sz w:val="24"/>
                <w:szCs w:val="24"/>
              </w:rPr>
            </w:pPr>
            <w:r w:rsidRPr="0002743D">
              <w:rPr>
                <w:rFonts w:ascii="Arial" w:hAnsi="Arial" w:cs="Arial"/>
                <w:sz w:val="24"/>
                <w:szCs w:val="24"/>
              </w:rPr>
              <w:t>Critically appraise the relationships between the host country and visitor and analyse the impacts upon future demand.</w:t>
            </w:r>
          </w:p>
          <w:p w14:paraId="33ED115D" w14:textId="77777777" w:rsidR="00BA5805" w:rsidRPr="0002743D" w:rsidRDefault="00BA5805" w:rsidP="00087001">
            <w:pPr>
              <w:rPr>
                <w:rFonts w:ascii="Arial" w:hAnsi="Arial" w:cs="Arial"/>
                <w:sz w:val="24"/>
                <w:szCs w:val="24"/>
              </w:rPr>
            </w:pPr>
          </w:p>
        </w:tc>
      </w:tr>
    </w:tbl>
    <w:p w14:paraId="66347781" w14:textId="77777777" w:rsidR="00BA5805" w:rsidRPr="0002743D" w:rsidRDefault="00BA5805" w:rsidP="00BA5805">
      <w:pPr>
        <w:rPr>
          <w:rFonts w:ascii="Arial" w:hAnsi="Arial" w:cs="Arial"/>
          <w:b/>
          <w:sz w:val="24"/>
          <w:szCs w:val="24"/>
        </w:rPr>
      </w:pPr>
    </w:p>
    <w:p w14:paraId="05D97818" w14:textId="77777777" w:rsidR="00BA5805" w:rsidRPr="0002743D" w:rsidRDefault="00BA5805" w:rsidP="00BA5805">
      <w:pPr>
        <w:rPr>
          <w:rFonts w:ascii="Arial" w:hAnsi="Arial" w:cs="Arial"/>
          <w:b/>
        </w:rPr>
      </w:pPr>
    </w:p>
    <w:p w14:paraId="02E0D73C" w14:textId="77777777" w:rsidR="00BA5805" w:rsidRPr="0002743D" w:rsidRDefault="00BA5805" w:rsidP="00BA5805">
      <w:pPr>
        <w:rPr>
          <w:rFonts w:ascii="Arial" w:hAnsi="Arial" w:cs="Arial"/>
          <w:b/>
        </w:rPr>
      </w:pPr>
    </w:p>
    <w:p w14:paraId="06ADDA37" w14:textId="77777777" w:rsidR="00BA5805" w:rsidRPr="0002743D" w:rsidRDefault="00BA5805" w:rsidP="00BA5805">
      <w:pPr>
        <w:rPr>
          <w:rFonts w:ascii="Arial" w:hAnsi="Arial" w:cs="Arial"/>
          <w:b/>
        </w:rPr>
      </w:pPr>
    </w:p>
    <w:p w14:paraId="5699130C" w14:textId="77777777" w:rsidR="00BA5805" w:rsidRPr="0002743D" w:rsidRDefault="00BA5805" w:rsidP="00BA5805">
      <w:pPr>
        <w:rPr>
          <w:rFonts w:ascii="Arial" w:hAnsi="Arial" w:cs="Arial"/>
          <w:b/>
        </w:rPr>
      </w:pPr>
    </w:p>
    <w:p w14:paraId="497CA47E" w14:textId="77777777" w:rsidR="00BA5805" w:rsidRPr="0002743D" w:rsidRDefault="00BA5805" w:rsidP="00BA5805">
      <w:pPr>
        <w:rPr>
          <w:rFonts w:ascii="Arial" w:hAnsi="Arial" w:cs="Arial"/>
          <w:b/>
        </w:rPr>
      </w:pPr>
    </w:p>
    <w:p w14:paraId="4DBF4AF7" w14:textId="77777777" w:rsidR="00BA5805" w:rsidRPr="0002743D" w:rsidRDefault="00BA5805" w:rsidP="00BA5805">
      <w:pPr>
        <w:rPr>
          <w:rFonts w:ascii="Arial" w:hAnsi="Arial" w:cs="Arial"/>
          <w:b/>
        </w:rPr>
      </w:pPr>
    </w:p>
    <w:p w14:paraId="3EABD3BA" w14:textId="77777777" w:rsidR="00BA5805" w:rsidRPr="0002743D" w:rsidRDefault="00BA5805" w:rsidP="00BA5805">
      <w:pPr>
        <w:rPr>
          <w:rFonts w:ascii="Arial" w:hAnsi="Arial" w:cs="Arial"/>
          <w:b/>
        </w:rPr>
      </w:pPr>
    </w:p>
    <w:p w14:paraId="60E652EC" w14:textId="77777777" w:rsidR="00BA5805" w:rsidRPr="0002743D" w:rsidRDefault="00BA5805" w:rsidP="00BA5805">
      <w:pPr>
        <w:rPr>
          <w:rFonts w:ascii="Arial" w:hAnsi="Arial" w:cs="Arial"/>
          <w:b/>
        </w:rPr>
      </w:pPr>
    </w:p>
    <w:p w14:paraId="7F080517" w14:textId="77777777" w:rsidR="00BA5805" w:rsidRPr="0002743D" w:rsidRDefault="00BA5805" w:rsidP="00BA5805">
      <w:pPr>
        <w:rPr>
          <w:rFonts w:ascii="Arial" w:hAnsi="Arial" w:cs="Arial"/>
          <w:b/>
        </w:rPr>
      </w:pPr>
    </w:p>
    <w:p w14:paraId="71B84FFE" w14:textId="77777777" w:rsidR="00BA5805" w:rsidRPr="0002743D" w:rsidRDefault="00BA5805" w:rsidP="00BA5805">
      <w:pPr>
        <w:rPr>
          <w:rFonts w:ascii="Arial" w:hAnsi="Arial" w:cs="Arial"/>
          <w:b/>
        </w:rPr>
      </w:pPr>
    </w:p>
    <w:p w14:paraId="46E1C13A" w14:textId="77777777" w:rsidR="00BA5805" w:rsidRPr="0002743D" w:rsidRDefault="00BA5805" w:rsidP="00BA5805">
      <w:pPr>
        <w:rPr>
          <w:rFonts w:ascii="Arial" w:hAnsi="Arial" w:cs="Arial"/>
          <w:b/>
        </w:rPr>
      </w:pPr>
    </w:p>
    <w:p w14:paraId="5DBEB4F2" w14:textId="77777777" w:rsidR="00BA5805" w:rsidRPr="0002743D" w:rsidRDefault="00BA5805" w:rsidP="00BA5805">
      <w:pPr>
        <w:rPr>
          <w:rFonts w:ascii="Arial" w:hAnsi="Arial" w:cs="Arial"/>
          <w:b/>
        </w:rPr>
      </w:pPr>
    </w:p>
    <w:p w14:paraId="783090D0" w14:textId="77777777" w:rsidR="00BA5805" w:rsidRPr="0002743D" w:rsidRDefault="00BA5805" w:rsidP="00BA5805">
      <w:pPr>
        <w:rPr>
          <w:rFonts w:ascii="Arial" w:hAnsi="Arial" w:cs="Arial"/>
          <w:b/>
        </w:rPr>
      </w:pPr>
    </w:p>
    <w:p w14:paraId="7A3060CA" w14:textId="77777777" w:rsidR="00BA5805" w:rsidRPr="0002743D" w:rsidRDefault="00BA5805" w:rsidP="00BA5805">
      <w:pPr>
        <w:rPr>
          <w:rFonts w:ascii="Arial" w:hAnsi="Arial" w:cs="Arial"/>
          <w:b/>
        </w:rPr>
      </w:pPr>
    </w:p>
    <w:p w14:paraId="2CFE0E82" w14:textId="77777777" w:rsidR="00BA5805" w:rsidRPr="0002743D" w:rsidRDefault="00BA5805" w:rsidP="00BA5805">
      <w:pPr>
        <w:rPr>
          <w:rFonts w:ascii="Arial" w:hAnsi="Arial" w:cs="Arial"/>
          <w:b/>
        </w:rPr>
      </w:pPr>
    </w:p>
    <w:p w14:paraId="297F6513" w14:textId="77777777" w:rsidR="00BA5805" w:rsidRPr="0002743D" w:rsidRDefault="00BA5805" w:rsidP="00BA5805">
      <w:pPr>
        <w:rPr>
          <w:rFonts w:ascii="Arial" w:hAnsi="Arial" w:cs="Arial"/>
          <w:b/>
        </w:rPr>
      </w:pPr>
    </w:p>
    <w:p w14:paraId="17554732" w14:textId="77777777" w:rsidR="00BA5805" w:rsidRPr="0002743D" w:rsidRDefault="00BA5805" w:rsidP="00BA5805">
      <w:pPr>
        <w:rPr>
          <w:rFonts w:ascii="Arial" w:hAnsi="Arial" w:cs="Arial"/>
          <w:b/>
        </w:rPr>
      </w:pPr>
    </w:p>
    <w:p w14:paraId="3D9912F8" w14:textId="77777777" w:rsidR="00BA5805" w:rsidRPr="0002743D" w:rsidRDefault="00BA5805" w:rsidP="00BA5805">
      <w:pPr>
        <w:rPr>
          <w:rFonts w:ascii="Arial" w:hAnsi="Arial" w:cs="Arial"/>
          <w:b/>
        </w:rPr>
      </w:pPr>
    </w:p>
    <w:p w14:paraId="34798AB6" w14:textId="77777777" w:rsidR="00BA5805" w:rsidRPr="0002743D" w:rsidRDefault="00BA5805" w:rsidP="00BA5805">
      <w:pPr>
        <w:rPr>
          <w:rFonts w:ascii="Arial" w:hAnsi="Arial" w:cs="Arial"/>
          <w:b/>
        </w:rPr>
      </w:pPr>
    </w:p>
    <w:p w14:paraId="35CB410F" w14:textId="77777777" w:rsidR="00BA5805" w:rsidRPr="0002743D" w:rsidRDefault="00BA5805" w:rsidP="00BA5805">
      <w:pPr>
        <w:rPr>
          <w:rFonts w:ascii="Arial" w:hAnsi="Arial" w:cs="Arial"/>
          <w:sz w:val="16"/>
          <w:szCs w:val="16"/>
        </w:rPr>
      </w:pPr>
    </w:p>
    <w:p w14:paraId="518BA73A" w14:textId="77777777" w:rsidR="00BA5805" w:rsidRPr="0002743D" w:rsidRDefault="00BA5805" w:rsidP="00BA5805">
      <w:pPr>
        <w:keepNext/>
        <w:pBdr>
          <w:top w:val="single" w:sz="12" w:space="1" w:color="auto"/>
          <w:left w:val="single" w:sz="12" w:space="1" w:color="auto"/>
          <w:bottom w:val="single" w:sz="12" w:space="1" w:color="auto"/>
          <w:right w:val="single" w:sz="12" w:space="1" w:color="auto"/>
        </w:pBdr>
        <w:shd w:val="pct15" w:color="auto" w:fill="auto"/>
        <w:jc w:val="center"/>
        <w:outlineLvl w:val="0"/>
        <w:rPr>
          <w:b/>
          <w:sz w:val="28"/>
          <w:szCs w:val="28"/>
          <w:u w:val="single"/>
        </w:rPr>
      </w:pPr>
      <w:r w:rsidRPr="0002743D">
        <w:rPr>
          <w:b/>
          <w:sz w:val="28"/>
          <w:szCs w:val="28"/>
          <w:u w:val="single"/>
        </w:rPr>
        <w:t>TASK DESCRIPTION</w:t>
      </w:r>
    </w:p>
    <w:p w14:paraId="759B408C" w14:textId="31C20289" w:rsidR="00BA5805" w:rsidRPr="0002743D" w:rsidRDefault="00BA5805" w:rsidP="00BA5805">
      <w:pPr>
        <w:keepNext/>
        <w:pBdr>
          <w:top w:val="single" w:sz="12" w:space="1" w:color="auto"/>
          <w:left w:val="single" w:sz="12" w:space="1" w:color="auto"/>
          <w:bottom w:val="single" w:sz="12" w:space="1" w:color="auto"/>
          <w:right w:val="single" w:sz="12" w:space="1" w:color="auto"/>
        </w:pBdr>
        <w:shd w:val="pct15" w:color="auto" w:fill="auto"/>
        <w:jc w:val="center"/>
        <w:outlineLvl w:val="0"/>
        <w:rPr>
          <w:b/>
          <w:sz w:val="28"/>
          <w:szCs w:val="28"/>
          <w:u w:val="single"/>
        </w:rPr>
      </w:pPr>
      <w:r w:rsidRPr="0002743D">
        <w:rPr>
          <w:b/>
          <w:sz w:val="28"/>
          <w:szCs w:val="28"/>
          <w:u w:val="single"/>
        </w:rPr>
        <w:t>Global Destination Management - A</w:t>
      </w:r>
      <w:r w:rsidR="00AD4AC7">
        <w:rPr>
          <w:b/>
          <w:sz w:val="28"/>
          <w:szCs w:val="28"/>
          <w:u w:val="single"/>
        </w:rPr>
        <w:t>ssignment</w:t>
      </w:r>
      <w:r w:rsidRPr="0002743D">
        <w:rPr>
          <w:b/>
          <w:sz w:val="28"/>
          <w:szCs w:val="28"/>
          <w:u w:val="single"/>
        </w:rPr>
        <w:t xml:space="preserve"> 1</w:t>
      </w:r>
    </w:p>
    <w:p w14:paraId="60082AF3" w14:textId="6C6CDD77" w:rsidR="00BA5805" w:rsidRPr="00AD4AC7" w:rsidRDefault="00D448CF" w:rsidP="00BA5805">
      <w:pPr>
        <w:keepNext/>
        <w:pBdr>
          <w:top w:val="single" w:sz="12" w:space="1" w:color="auto"/>
          <w:left w:val="single" w:sz="12" w:space="1" w:color="auto"/>
          <w:bottom w:val="single" w:sz="12" w:space="1" w:color="auto"/>
          <w:right w:val="single" w:sz="12" w:space="1" w:color="auto"/>
        </w:pBdr>
        <w:shd w:val="pct15" w:color="auto" w:fill="auto"/>
        <w:jc w:val="center"/>
        <w:outlineLvl w:val="0"/>
        <w:rPr>
          <w:b/>
          <w:sz w:val="24"/>
          <w:szCs w:val="24"/>
          <w:u w:val="single"/>
        </w:rPr>
      </w:pPr>
      <w:r w:rsidRPr="0002743D">
        <w:rPr>
          <w:b/>
          <w:sz w:val="28"/>
          <w:szCs w:val="28"/>
          <w:u w:val="single"/>
        </w:rPr>
        <w:t>TASK:</w:t>
      </w:r>
      <w:r w:rsidR="00BA5805" w:rsidRPr="0002743D">
        <w:rPr>
          <w:b/>
          <w:sz w:val="28"/>
          <w:szCs w:val="28"/>
          <w:u w:val="single"/>
        </w:rPr>
        <w:t xml:space="preserve"> </w:t>
      </w:r>
      <w:r w:rsidR="00BA5805" w:rsidRPr="00AD4AC7">
        <w:rPr>
          <w:rFonts w:cs="Arial"/>
          <w:b/>
          <w:sz w:val="24"/>
          <w:szCs w:val="24"/>
        </w:rPr>
        <w:t>Write an “Industry Destination Review”.</w:t>
      </w:r>
    </w:p>
    <w:p w14:paraId="3464A24A" w14:textId="77777777" w:rsidR="00BA5805" w:rsidRDefault="00BA5805" w:rsidP="00BA5805">
      <w:pPr>
        <w:tabs>
          <w:tab w:val="left" w:pos="2880"/>
        </w:tabs>
        <w:rPr>
          <w:b/>
          <w:szCs w:val="24"/>
          <w:u w:val="single"/>
        </w:rPr>
      </w:pPr>
      <w:r>
        <w:rPr>
          <w:b/>
          <w:szCs w:val="24"/>
          <w:u w:val="single"/>
        </w:rPr>
        <w:t>ANSWER GUIDELINES:</w:t>
      </w:r>
    </w:p>
    <w:p w14:paraId="13B2CDF2" w14:textId="77777777" w:rsidR="00BA5805" w:rsidRPr="00B01A14" w:rsidRDefault="00BA5805" w:rsidP="00BA5805">
      <w:pPr>
        <w:tabs>
          <w:tab w:val="left" w:pos="2880"/>
        </w:tabs>
        <w:rPr>
          <w:b/>
          <w:szCs w:val="24"/>
          <w:u w:val="single"/>
        </w:rPr>
      </w:pPr>
      <w:r w:rsidRPr="0002743D">
        <w:rPr>
          <w:b/>
          <w:sz w:val="24"/>
          <w:szCs w:val="24"/>
        </w:rPr>
        <w:t xml:space="preserve">Students are to select </w:t>
      </w:r>
      <w:r w:rsidRPr="0002743D">
        <w:rPr>
          <w:b/>
          <w:sz w:val="24"/>
          <w:szCs w:val="24"/>
          <w:u w:val="single"/>
        </w:rPr>
        <w:t>one</w:t>
      </w:r>
      <w:r w:rsidRPr="0002743D">
        <w:rPr>
          <w:b/>
          <w:sz w:val="24"/>
          <w:szCs w:val="24"/>
        </w:rPr>
        <w:t xml:space="preserve"> of the countries below and write a detailed </w:t>
      </w:r>
      <w:r w:rsidRPr="0002743D">
        <w:rPr>
          <w:b/>
          <w:sz w:val="28"/>
          <w:szCs w:val="28"/>
        </w:rPr>
        <w:t>“Industry Destination Review”.</w:t>
      </w:r>
      <w:r w:rsidRPr="0002743D">
        <w:rPr>
          <w:b/>
          <w:sz w:val="24"/>
          <w:szCs w:val="24"/>
        </w:rPr>
        <w:t xml:space="preserve"> The written article is to be aimed at Travel and Tourism Industry Professionals. [Reviews to be in the region of 2,500 words]. </w:t>
      </w:r>
    </w:p>
    <w:p w14:paraId="4D938751" w14:textId="351DFA75" w:rsidR="00BA5805" w:rsidRPr="0002743D" w:rsidRDefault="00D448CF" w:rsidP="00BA5805">
      <w:pPr>
        <w:spacing w:after="160" w:line="259" w:lineRule="auto"/>
        <w:rPr>
          <w:b/>
          <w:i/>
          <w:sz w:val="32"/>
          <w:szCs w:val="32"/>
          <w:u w:val="single"/>
        </w:rPr>
      </w:pPr>
      <w:r w:rsidRPr="0002743D">
        <w:rPr>
          <w:b/>
          <w:i/>
          <w:sz w:val="32"/>
          <w:szCs w:val="32"/>
          <w:u w:val="single"/>
        </w:rPr>
        <w:t>Countries:</w:t>
      </w:r>
    </w:p>
    <w:p w14:paraId="2FBB166D" w14:textId="77777777" w:rsidR="00BA5805" w:rsidRPr="0002743D" w:rsidRDefault="00BA5805" w:rsidP="00BA5805">
      <w:pPr>
        <w:spacing w:after="160" w:line="259" w:lineRule="auto"/>
        <w:rPr>
          <w:b/>
          <w:sz w:val="24"/>
          <w:szCs w:val="24"/>
        </w:rPr>
      </w:pPr>
      <w:r w:rsidRPr="0002743D">
        <w:rPr>
          <w:b/>
          <w:sz w:val="24"/>
          <w:szCs w:val="24"/>
        </w:rPr>
        <w:t>Netherlands</w:t>
      </w:r>
      <w:r w:rsidRPr="0002743D">
        <w:rPr>
          <w:b/>
          <w:sz w:val="24"/>
          <w:szCs w:val="24"/>
        </w:rPr>
        <w:tab/>
      </w:r>
      <w:r w:rsidRPr="0002743D">
        <w:rPr>
          <w:b/>
          <w:sz w:val="24"/>
          <w:szCs w:val="24"/>
        </w:rPr>
        <w:tab/>
        <w:t>Mexico</w:t>
      </w:r>
      <w:r w:rsidRPr="0002743D">
        <w:rPr>
          <w:b/>
          <w:sz w:val="24"/>
          <w:szCs w:val="24"/>
        </w:rPr>
        <w:tab/>
      </w:r>
      <w:r w:rsidRPr="0002743D">
        <w:rPr>
          <w:b/>
          <w:sz w:val="24"/>
          <w:szCs w:val="24"/>
        </w:rPr>
        <w:tab/>
      </w:r>
      <w:r w:rsidRPr="0002743D">
        <w:rPr>
          <w:b/>
          <w:sz w:val="24"/>
          <w:szCs w:val="24"/>
        </w:rPr>
        <w:tab/>
        <w:t>United Arab Emirates</w:t>
      </w:r>
      <w:r w:rsidRPr="0002743D">
        <w:rPr>
          <w:b/>
          <w:sz w:val="24"/>
          <w:szCs w:val="24"/>
        </w:rPr>
        <w:tab/>
      </w:r>
      <w:r w:rsidRPr="0002743D">
        <w:rPr>
          <w:b/>
          <w:sz w:val="24"/>
          <w:szCs w:val="24"/>
        </w:rPr>
        <w:tab/>
      </w:r>
      <w:r>
        <w:rPr>
          <w:b/>
          <w:sz w:val="24"/>
          <w:szCs w:val="24"/>
        </w:rPr>
        <w:t>Belgium</w:t>
      </w:r>
    </w:p>
    <w:p w14:paraId="375831EF" w14:textId="77777777" w:rsidR="00BA5805" w:rsidRPr="0002743D" w:rsidRDefault="00BA5805" w:rsidP="00BA5805">
      <w:pPr>
        <w:spacing w:after="160" w:line="259" w:lineRule="auto"/>
        <w:rPr>
          <w:b/>
          <w:sz w:val="24"/>
          <w:szCs w:val="24"/>
        </w:rPr>
      </w:pPr>
      <w:r w:rsidRPr="0002743D">
        <w:rPr>
          <w:b/>
          <w:sz w:val="24"/>
          <w:szCs w:val="24"/>
        </w:rPr>
        <w:t>Australia</w:t>
      </w:r>
      <w:r w:rsidRPr="0002743D">
        <w:rPr>
          <w:b/>
          <w:sz w:val="24"/>
          <w:szCs w:val="24"/>
        </w:rPr>
        <w:tab/>
      </w:r>
      <w:r w:rsidRPr="0002743D">
        <w:rPr>
          <w:b/>
          <w:sz w:val="24"/>
          <w:szCs w:val="24"/>
        </w:rPr>
        <w:tab/>
      </w:r>
      <w:r>
        <w:rPr>
          <w:b/>
          <w:sz w:val="24"/>
          <w:szCs w:val="24"/>
        </w:rPr>
        <w:t>Japan</w:t>
      </w:r>
      <w:r>
        <w:rPr>
          <w:b/>
          <w:sz w:val="24"/>
          <w:szCs w:val="24"/>
        </w:rPr>
        <w:tab/>
      </w:r>
      <w:r w:rsidRPr="0002743D">
        <w:rPr>
          <w:b/>
          <w:sz w:val="24"/>
          <w:szCs w:val="24"/>
        </w:rPr>
        <w:tab/>
      </w:r>
      <w:r w:rsidRPr="0002743D">
        <w:rPr>
          <w:b/>
          <w:sz w:val="24"/>
          <w:szCs w:val="24"/>
        </w:rPr>
        <w:tab/>
      </w:r>
      <w:r w:rsidRPr="0002743D">
        <w:rPr>
          <w:b/>
          <w:sz w:val="24"/>
          <w:szCs w:val="24"/>
        </w:rPr>
        <w:tab/>
        <w:t>Poland</w:t>
      </w:r>
      <w:r w:rsidRPr="0002743D">
        <w:rPr>
          <w:b/>
          <w:sz w:val="24"/>
          <w:szCs w:val="24"/>
        </w:rPr>
        <w:tab/>
      </w:r>
      <w:r w:rsidRPr="0002743D">
        <w:rPr>
          <w:b/>
          <w:sz w:val="24"/>
          <w:szCs w:val="24"/>
        </w:rPr>
        <w:tab/>
      </w:r>
      <w:r w:rsidRPr="0002743D">
        <w:rPr>
          <w:b/>
          <w:sz w:val="24"/>
          <w:szCs w:val="24"/>
        </w:rPr>
        <w:tab/>
      </w:r>
      <w:r w:rsidRPr="0002743D">
        <w:rPr>
          <w:b/>
          <w:sz w:val="24"/>
          <w:szCs w:val="24"/>
        </w:rPr>
        <w:tab/>
        <w:t>Malaysia</w:t>
      </w:r>
    </w:p>
    <w:p w14:paraId="4D806B99" w14:textId="77777777" w:rsidR="00BA5805" w:rsidRPr="0002743D" w:rsidRDefault="00BA5805" w:rsidP="00BA5805">
      <w:pPr>
        <w:spacing w:after="160" w:line="259" w:lineRule="auto"/>
        <w:rPr>
          <w:b/>
          <w:sz w:val="24"/>
          <w:szCs w:val="24"/>
        </w:rPr>
      </w:pPr>
      <w:r w:rsidRPr="0002743D">
        <w:rPr>
          <w:b/>
          <w:sz w:val="24"/>
          <w:szCs w:val="24"/>
        </w:rPr>
        <w:t>Italy</w:t>
      </w:r>
      <w:r w:rsidRPr="0002743D">
        <w:rPr>
          <w:b/>
          <w:sz w:val="24"/>
          <w:szCs w:val="24"/>
        </w:rPr>
        <w:tab/>
      </w:r>
      <w:r w:rsidRPr="0002743D">
        <w:rPr>
          <w:b/>
          <w:sz w:val="24"/>
          <w:szCs w:val="24"/>
        </w:rPr>
        <w:tab/>
      </w:r>
      <w:r w:rsidRPr="0002743D">
        <w:rPr>
          <w:b/>
          <w:sz w:val="24"/>
          <w:szCs w:val="24"/>
        </w:rPr>
        <w:tab/>
        <w:t>China</w:t>
      </w:r>
      <w:r w:rsidRPr="0002743D">
        <w:rPr>
          <w:b/>
          <w:sz w:val="24"/>
          <w:szCs w:val="24"/>
        </w:rPr>
        <w:tab/>
      </w:r>
      <w:r w:rsidRPr="0002743D">
        <w:rPr>
          <w:b/>
          <w:sz w:val="24"/>
          <w:szCs w:val="24"/>
        </w:rPr>
        <w:tab/>
      </w:r>
      <w:r w:rsidRPr="0002743D">
        <w:rPr>
          <w:b/>
          <w:sz w:val="24"/>
          <w:szCs w:val="24"/>
        </w:rPr>
        <w:tab/>
      </w:r>
      <w:r w:rsidRPr="0002743D">
        <w:rPr>
          <w:b/>
          <w:sz w:val="24"/>
          <w:szCs w:val="24"/>
        </w:rPr>
        <w:tab/>
      </w:r>
      <w:r>
        <w:rPr>
          <w:b/>
          <w:sz w:val="24"/>
          <w:szCs w:val="24"/>
        </w:rPr>
        <w:t>Russia</w:t>
      </w:r>
      <w:r>
        <w:rPr>
          <w:b/>
          <w:sz w:val="24"/>
          <w:szCs w:val="24"/>
        </w:rPr>
        <w:tab/>
      </w:r>
      <w:r>
        <w:rPr>
          <w:b/>
          <w:sz w:val="24"/>
          <w:szCs w:val="24"/>
        </w:rPr>
        <w:tab/>
      </w:r>
      <w:r>
        <w:rPr>
          <w:b/>
          <w:sz w:val="24"/>
          <w:szCs w:val="24"/>
        </w:rPr>
        <w:tab/>
      </w:r>
      <w:r>
        <w:rPr>
          <w:b/>
          <w:sz w:val="24"/>
          <w:szCs w:val="24"/>
        </w:rPr>
        <w:tab/>
      </w:r>
      <w:r w:rsidRPr="0002743D">
        <w:rPr>
          <w:b/>
          <w:sz w:val="24"/>
          <w:szCs w:val="24"/>
        </w:rPr>
        <w:t>South Africa</w:t>
      </w:r>
    </w:p>
    <w:p w14:paraId="52ACBB40" w14:textId="77777777" w:rsidR="00BA5805" w:rsidRPr="0002743D" w:rsidRDefault="00BA5805" w:rsidP="00BA5805">
      <w:pPr>
        <w:spacing w:after="160" w:line="259" w:lineRule="auto"/>
        <w:rPr>
          <w:b/>
          <w:sz w:val="24"/>
          <w:szCs w:val="24"/>
        </w:rPr>
      </w:pPr>
      <w:r>
        <w:rPr>
          <w:b/>
          <w:sz w:val="24"/>
          <w:szCs w:val="24"/>
        </w:rPr>
        <w:t>France</w:t>
      </w:r>
      <w:r w:rsidRPr="0002743D">
        <w:rPr>
          <w:b/>
          <w:sz w:val="24"/>
          <w:szCs w:val="24"/>
        </w:rPr>
        <w:tab/>
      </w:r>
      <w:r w:rsidRPr="0002743D">
        <w:rPr>
          <w:b/>
          <w:sz w:val="24"/>
          <w:szCs w:val="24"/>
        </w:rPr>
        <w:tab/>
      </w:r>
      <w:r w:rsidRPr="0002743D">
        <w:rPr>
          <w:b/>
          <w:sz w:val="24"/>
          <w:szCs w:val="24"/>
        </w:rPr>
        <w:tab/>
        <w:t>India</w:t>
      </w:r>
      <w:r w:rsidRPr="0002743D">
        <w:rPr>
          <w:b/>
          <w:sz w:val="24"/>
          <w:szCs w:val="24"/>
        </w:rPr>
        <w:tab/>
      </w:r>
      <w:r w:rsidRPr="0002743D">
        <w:rPr>
          <w:b/>
          <w:sz w:val="24"/>
          <w:szCs w:val="24"/>
        </w:rPr>
        <w:tab/>
      </w:r>
      <w:r w:rsidRPr="0002743D">
        <w:rPr>
          <w:b/>
          <w:sz w:val="24"/>
          <w:szCs w:val="24"/>
        </w:rPr>
        <w:tab/>
      </w:r>
      <w:r w:rsidRPr="0002743D">
        <w:rPr>
          <w:b/>
          <w:sz w:val="24"/>
          <w:szCs w:val="24"/>
        </w:rPr>
        <w:tab/>
      </w:r>
      <w:r>
        <w:rPr>
          <w:b/>
          <w:sz w:val="24"/>
          <w:szCs w:val="24"/>
        </w:rPr>
        <w:t>Bulgaria</w:t>
      </w:r>
      <w:r>
        <w:rPr>
          <w:b/>
          <w:sz w:val="24"/>
          <w:szCs w:val="24"/>
        </w:rPr>
        <w:tab/>
      </w:r>
      <w:r>
        <w:rPr>
          <w:b/>
          <w:sz w:val="24"/>
          <w:szCs w:val="24"/>
        </w:rPr>
        <w:tab/>
      </w:r>
      <w:r>
        <w:rPr>
          <w:b/>
          <w:sz w:val="24"/>
          <w:szCs w:val="24"/>
        </w:rPr>
        <w:tab/>
        <w:t>Canada</w:t>
      </w:r>
    </w:p>
    <w:p w14:paraId="47986AF4" w14:textId="77777777" w:rsidR="00BA5805" w:rsidRPr="0002743D" w:rsidRDefault="00BA5805" w:rsidP="00BA5805">
      <w:pPr>
        <w:spacing w:after="160" w:line="259" w:lineRule="auto"/>
        <w:rPr>
          <w:b/>
          <w:sz w:val="24"/>
          <w:szCs w:val="24"/>
        </w:rPr>
      </w:pPr>
      <w:r w:rsidRPr="0002743D">
        <w:rPr>
          <w:b/>
          <w:sz w:val="24"/>
          <w:szCs w:val="24"/>
        </w:rPr>
        <w:t>Norway</w:t>
      </w:r>
      <w:r w:rsidRPr="0002743D">
        <w:rPr>
          <w:b/>
          <w:sz w:val="24"/>
          <w:szCs w:val="24"/>
        </w:rPr>
        <w:tab/>
      </w:r>
      <w:r w:rsidRPr="0002743D">
        <w:rPr>
          <w:b/>
          <w:sz w:val="24"/>
          <w:szCs w:val="24"/>
        </w:rPr>
        <w:tab/>
        <w:t>Kenya</w:t>
      </w:r>
      <w:r w:rsidRPr="0002743D">
        <w:rPr>
          <w:b/>
          <w:sz w:val="24"/>
          <w:szCs w:val="24"/>
        </w:rPr>
        <w:tab/>
      </w:r>
      <w:r w:rsidRPr="0002743D">
        <w:rPr>
          <w:b/>
          <w:sz w:val="24"/>
          <w:szCs w:val="24"/>
        </w:rPr>
        <w:tab/>
      </w:r>
      <w:r w:rsidRPr="0002743D">
        <w:rPr>
          <w:b/>
          <w:sz w:val="24"/>
          <w:szCs w:val="24"/>
        </w:rPr>
        <w:tab/>
      </w:r>
      <w:r w:rsidRPr="0002743D">
        <w:rPr>
          <w:b/>
          <w:sz w:val="24"/>
          <w:szCs w:val="24"/>
        </w:rPr>
        <w:tab/>
      </w:r>
      <w:r>
        <w:rPr>
          <w:b/>
          <w:sz w:val="24"/>
          <w:szCs w:val="24"/>
        </w:rPr>
        <w:t>Cuba</w:t>
      </w:r>
      <w:r>
        <w:rPr>
          <w:b/>
          <w:sz w:val="24"/>
          <w:szCs w:val="24"/>
        </w:rPr>
        <w:tab/>
      </w:r>
      <w:r>
        <w:rPr>
          <w:b/>
          <w:sz w:val="24"/>
          <w:szCs w:val="24"/>
        </w:rPr>
        <w:tab/>
      </w:r>
      <w:r>
        <w:rPr>
          <w:b/>
          <w:sz w:val="24"/>
          <w:szCs w:val="24"/>
        </w:rPr>
        <w:tab/>
      </w:r>
      <w:r>
        <w:rPr>
          <w:b/>
          <w:sz w:val="24"/>
          <w:szCs w:val="24"/>
        </w:rPr>
        <w:tab/>
      </w:r>
      <w:r w:rsidRPr="0002743D">
        <w:rPr>
          <w:b/>
          <w:sz w:val="24"/>
          <w:szCs w:val="24"/>
        </w:rPr>
        <w:t>Switzerland</w:t>
      </w:r>
    </w:p>
    <w:p w14:paraId="3D4BF147" w14:textId="77777777" w:rsidR="00BA5805" w:rsidRPr="0002743D" w:rsidRDefault="00BA5805" w:rsidP="00BA5805">
      <w:pPr>
        <w:spacing w:after="160" w:line="259" w:lineRule="auto"/>
        <w:rPr>
          <w:sz w:val="24"/>
          <w:szCs w:val="24"/>
        </w:rPr>
      </w:pPr>
      <w:r w:rsidRPr="0002743D">
        <w:rPr>
          <w:sz w:val="24"/>
          <w:szCs w:val="24"/>
        </w:rPr>
        <w:t xml:space="preserve">In recent months, a publisher has commissioned you to undertake essential research into: </w:t>
      </w:r>
      <w:r w:rsidRPr="0002743D">
        <w:rPr>
          <w:sz w:val="24"/>
          <w:szCs w:val="24"/>
          <w:u w:val="single"/>
        </w:rPr>
        <w:t>(chosen country),</w:t>
      </w:r>
      <w:r w:rsidRPr="0002743D">
        <w:rPr>
          <w:sz w:val="24"/>
          <w:szCs w:val="24"/>
        </w:rPr>
        <w:t xml:space="preserve"> with the aim to write an industry destination review, to be included in their next annual publication. The remit of the review, is to provide an </w:t>
      </w:r>
      <w:r w:rsidRPr="0002743D">
        <w:rPr>
          <w:i/>
          <w:sz w:val="24"/>
          <w:szCs w:val="24"/>
        </w:rPr>
        <w:t>industry focussed</w:t>
      </w:r>
      <w:r w:rsidRPr="0002743D">
        <w:rPr>
          <w:sz w:val="24"/>
          <w:szCs w:val="24"/>
        </w:rPr>
        <w:t xml:space="preserve"> critical insight into the ‘case study’ location and its strategic tourism development, which would benefit tourism professionals.</w:t>
      </w:r>
    </w:p>
    <w:p w14:paraId="2573F415" w14:textId="503E8E82" w:rsidR="00BA5805" w:rsidRPr="0002743D" w:rsidRDefault="00D448CF" w:rsidP="00BA5805">
      <w:pPr>
        <w:spacing w:after="160" w:line="259" w:lineRule="auto"/>
        <w:rPr>
          <w:i/>
          <w:sz w:val="24"/>
          <w:szCs w:val="24"/>
        </w:rPr>
      </w:pPr>
      <w:r w:rsidRPr="0002743D">
        <w:rPr>
          <w:i/>
          <w:sz w:val="24"/>
          <w:szCs w:val="24"/>
        </w:rPr>
        <w:t>Guidelines:</w:t>
      </w:r>
    </w:p>
    <w:p w14:paraId="6C678173" w14:textId="77777777" w:rsidR="00BA5805" w:rsidRPr="0002743D" w:rsidRDefault="00BA5805" w:rsidP="00BA5805">
      <w:pPr>
        <w:spacing w:after="160" w:line="259" w:lineRule="auto"/>
        <w:rPr>
          <w:i/>
          <w:sz w:val="24"/>
          <w:szCs w:val="24"/>
        </w:rPr>
      </w:pPr>
      <w:r w:rsidRPr="0002743D">
        <w:rPr>
          <w:i/>
          <w:sz w:val="24"/>
          <w:szCs w:val="24"/>
        </w:rPr>
        <w:t>From a travel and tourism perspective……</w:t>
      </w:r>
    </w:p>
    <w:p w14:paraId="59DDFEFA" w14:textId="77777777" w:rsidR="00BA5805" w:rsidRPr="0002743D" w:rsidRDefault="00BA5805" w:rsidP="00BA5805">
      <w:pPr>
        <w:numPr>
          <w:ilvl w:val="0"/>
          <w:numId w:val="41"/>
        </w:numPr>
        <w:spacing w:after="160" w:line="259" w:lineRule="auto"/>
        <w:contextualSpacing/>
        <w:rPr>
          <w:i/>
          <w:sz w:val="24"/>
          <w:szCs w:val="24"/>
        </w:rPr>
      </w:pPr>
      <w:r w:rsidRPr="0002743D">
        <w:rPr>
          <w:i/>
          <w:sz w:val="24"/>
          <w:szCs w:val="24"/>
        </w:rPr>
        <w:t xml:space="preserve">Provide an in-depth overview of the country’s </w:t>
      </w:r>
      <w:r w:rsidRPr="0002743D">
        <w:rPr>
          <w:b/>
          <w:i/>
          <w:sz w:val="24"/>
          <w:szCs w:val="24"/>
        </w:rPr>
        <w:t>location / geography / topography / key regions</w:t>
      </w:r>
      <w:r w:rsidRPr="0002743D">
        <w:rPr>
          <w:i/>
          <w:sz w:val="24"/>
          <w:szCs w:val="24"/>
        </w:rPr>
        <w:t>……</w:t>
      </w:r>
    </w:p>
    <w:p w14:paraId="348BB3BC" w14:textId="77777777" w:rsidR="00BA5805" w:rsidRPr="0002743D" w:rsidRDefault="00BA5805" w:rsidP="00BA5805">
      <w:pPr>
        <w:numPr>
          <w:ilvl w:val="0"/>
          <w:numId w:val="41"/>
        </w:numPr>
        <w:spacing w:after="160" w:line="259" w:lineRule="auto"/>
        <w:contextualSpacing/>
        <w:rPr>
          <w:i/>
          <w:sz w:val="24"/>
          <w:szCs w:val="24"/>
        </w:rPr>
      </w:pPr>
      <w:r w:rsidRPr="0002743D">
        <w:rPr>
          <w:i/>
          <w:sz w:val="24"/>
          <w:szCs w:val="24"/>
        </w:rPr>
        <w:t>Critically appraise its culture (</w:t>
      </w:r>
      <w:r w:rsidRPr="0002743D">
        <w:rPr>
          <w:b/>
          <w:i/>
          <w:sz w:val="24"/>
          <w:szCs w:val="24"/>
        </w:rPr>
        <w:t>population, language, heritage, social context</w:t>
      </w:r>
      <w:r w:rsidRPr="0002743D">
        <w:rPr>
          <w:i/>
          <w:sz w:val="24"/>
          <w:szCs w:val="24"/>
        </w:rPr>
        <w:t>…….)</w:t>
      </w:r>
    </w:p>
    <w:p w14:paraId="6E7AF0E3" w14:textId="7D1EFEDA" w:rsidR="00BA5805" w:rsidRPr="0002743D" w:rsidRDefault="00BA5805" w:rsidP="00BA5805">
      <w:pPr>
        <w:numPr>
          <w:ilvl w:val="0"/>
          <w:numId w:val="41"/>
        </w:numPr>
        <w:spacing w:after="160" w:line="259" w:lineRule="auto"/>
        <w:contextualSpacing/>
        <w:rPr>
          <w:i/>
          <w:sz w:val="24"/>
          <w:szCs w:val="24"/>
        </w:rPr>
      </w:pPr>
      <w:r w:rsidRPr="0002743D">
        <w:rPr>
          <w:i/>
          <w:sz w:val="24"/>
          <w:szCs w:val="24"/>
        </w:rPr>
        <w:t xml:space="preserve">Consider the level of emphasis placed on tourism as an industry – </w:t>
      </w:r>
      <w:r w:rsidRPr="0002743D">
        <w:rPr>
          <w:b/>
          <w:i/>
          <w:sz w:val="24"/>
          <w:szCs w:val="24"/>
        </w:rPr>
        <w:t>current size and scale of the industry, numbers employed, dominant tourism sectors – (public, private, voluntary), funding / investment, marketing / branding activity, government involvement – (</w:t>
      </w:r>
      <w:r w:rsidR="00475188" w:rsidRPr="0002743D">
        <w:rPr>
          <w:b/>
          <w:i/>
          <w:sz w:val="24"/>
          <w:szCs w:val="24"/>
        </w:rPr>
        <w:t>national /</w:t>
      </w:r>
      <w:r w:rsidRPr="0002743D">
        <w:rPr>
          <w:b/>
          <w:i/>
          <w:sz w:val="24"/>
          <w:szCs w:val="24"/>
        </w:rPr>
        <w:t xml:space="preserve"> local policy, strategy), industry growth issues and challenges…</w:t>
      </w:r>
      <w:proofErr w:type="gramStart"/>
      <w:r w:rsidRPr="0002743D">
        <w:rPr>
          <w:b/>
          <w:i/>
          <w:sz w:val="24"/>
          <w:szCs w:val="24"/>
        </w:rPr>
        <w:t>…..</w:t>
      </w:r>
      <w:proofErr w:type="gramEnd"/>
    </w:p>
    <w:p w14:paraId="7D781A24" w14:textId="77777777" w:rsidR="00BA5805" w:rsidRPr="0002743D" w:rsidRDefault="00BA5805" w:rsidP="00BA5805">
      <w:pPr>
        <w:numPr>
          <w:ilvl w:val="0"/>
          <w:numId w:val="41"/>
        </w:numPr>
        <w:spacing w:after="160" w:line="259" w:lineRule="auto"/>
        <w:contextualSpacing/>
        <w:rPr>
          <w:i/>
          <w:sz w:val="24"/>
          <w:szCs w:val="24"/>
        </w:rPr>
      </w:pPr>
      <w:r w:rsidRPr="0002743D">
        <w:rPr>
          <w:i/>
          <w:sz w:val="24"/>
          <w:szCs w:val="24"/>
        </w:rPr>
        <w:t xml:space="preserve">Critically reflect on the suitability of the country / location for future tourism growth and development – </w:t>
      </w:r>
      <w:r w:rsidRPr="0002743D">
        <w:rPr>
          <w:b/>
          <w:i/>
          <w:sz w:val="24"/>
          <w:szCs w:val="24"/>
        </w:rPr>
        <w:t xml:space="preserve">(tourists’ demographics / market segments / tourism product development….) </w:t>
      </w:r>
    </w:p>
    <w:p w14:paraId="038FC3A7" w14:textId="77777777" w:rsidR="00BA5805" w:rsidRDefault="00BA5805" w:rsidP="00BA5805">
      <w:pPr>
        <w:numPr>
          <w:ilvl w:val="0"/>
          <w:numId w:val="41"/>
        </w:numPr>
        <w:spacing w:after="160" w:line="259" w:lineRule="auto"/>
        <w:contextualSpacing/>
        <w:rPr>
          <w:i/>
          <w:sz w:val="24"/>
          <w:szCs w:val="24"/>
        </w:rPr>
      </w:pPr>
      <w:r w:rsidRPr="0002743D">
        <w:rPr>
          <w:i/>
          <w:sz w:val="24"/>
          <w:szCs w:val="24"/>
        </w:rPr>
        <w:t>Evaluate the case study in the context of global tourism and make reference to</w:t>
      </w:r>
      <w:r w:rsidRPr="0002743D">
        <w:rPr>
          <w:b/>
          <w:i/>
          <w:sz w:val="24"/>
          <w:szCs w:val="24"/>
        </w:rPr>
        <w:t xml:space="preserve"> </w:t>
      </w:r>
      <w:proofErr w:type="gramStart"/>
      <w:r w:rsidRPr="0002743D">
        <w:rPr>
          <w:b/>
          <w:i/>
          <w:sz w:val="24"/>
          <w:szCs w:val="24"/>
        </w:rPr>
        <w:t>tourism based</w:t>
      </w:r>
      <w:proofErr w:type="gramEnd"/>
      <w:r w:rsidRPr="0002743D">
        <w:rPr>
          <w:b/>
          <w:i/>
          <w:sz w:val="24"/>
          <w:szCs w:val="24"/>
        </w:rPr>
        <w:t xml:space="preserve"> theory </w:t>
      </w:r>
      <w:r w:rsidRPr="0002743D">
        <w:rPr>
          <w:i/>
          <w:sz w:val="24"/>
          <w:szCs w:val="24"/>
        </w:rPr>
        <w:t>to critically assess and appraise any tourism strategic activity within the case study location.</w:t>
      </w:r>
    </w:p>
    <w:p w14:paraId="3D5198C9" w14:textId="77777777" w:rsidR="00BA5805" w:rsidRPr="00B01A14" w:rsidRDefault="00BA5805" w:rsidP="00BA5805">
      <w:pPr>
        <w:numPr>
          <w:ilvl w:val="0"/>
          <w:numId w:val="41"/>
        </w:numPr>
        <w:spacing w:after="160" w:line="259" w:lineRule="auto"/>
        <w:contextualSpacing/>
        <w:rPr>
          <w:i/>
          <w:sz w:val="24"/>
          <w:szCs w:val="24"/>
        </w:rPr>
      </w:pPr>
      <w:r w:rsidRPr="00B01A14">
        <w:rPr>
          <w:i/>
          <w:sz w:val="24"/>
          <w:szCs w:val="24"/>
        </w:rPr>
        <w:t xml:space="preserve">Ensure to provide a </w:t>
      </w:r>
      <w:r w:rsidRPr="00B01A14">
        <w:rPr>
          <w:b/>
          <w:i/>
          <w:sz w:val="24"/>
          <w:szCs w:val="24"/>
        </w:rPr>
        <w:t>non – biased account</w:t>
      </w:r>
      <w:r w:rsidRPr="00B01A14">
        <w:rPr>
          <w:i/>
          <w:sz w:val="24"/>
          <w:szCs w:val="24"/>
        </w:rPr>
        <w:t xml:space="preserve"> of the location, so that industry professionals are able to gain a generic overview of the location. </w:t>
      </w:r>
    </w:p>
    <w:p w14:paraId="7E5F3CEB" w14:textId="63FE013E" w:rsidR="00BA5805" w:rsidRPr="00B01A14" w:rsidRDefault="00BA5805" w:rsidP="00BA5805">
      <w:pPr>
        <w:numPr>
          <w:ilvl w:val="0"/>
          <w:numId w:val="41"/>
        </w:numPr>
        <w:spacing w:after="160" w:line="259" w:lineRule="auto"/>
        <w:contextualSpacing/>
        <w:rPr>
          <w:i/>
          <w:sz w:val="24"/>
          <w:szCs w:val="24"/>
        </w:rPr>
      </w:pPr>
      <w:r w:rsidRPr="00B01A14">
        <w:rPr>
          <w:sz w:val="24"/>
          <w:szCs w:val="24"/>
        </w:rPr>
        <w:t xml:space="preserve">To be written in </w:t>
      </w:r>
      <w:r w:rsidRPr="00B01A14">
        <w:rPr>
          <w:b/>
          <w:sz w:val="24"/>
          <w:szCs w:val="24"/>
        </w:rPr>
        <w:t>report style.</w:t>
      </w:r>
      <w:r w:rsidRPr="00B01A14">
        <w:rPr>
          <w:sz w:val="24"/>
          <w:szCs w:val="24"/>
        </w:rPr>
        <w:t xml:space="preserve"> </w:t>
      </w:r>
      <w:r w:rsidRPr="00B01A14">
        <w:rPr>
          <w:i/>
          <w:sz w:val="24"/>
          <w:szCs w:val="24"/>
        </w:rPr>
        <w:t xml:space="preserve">The submission should look like a Travel </w:t>
      </w:r>
      <w:r w:rsidR="00D448CF" w:rsidRPr="00B01A14">
        <w:rPr>
          <w:i/>
          <w:sz w:val="24"/>
          <w:szCs w:val="24"/>
        </w:rPr>
        <w:t>Review /</w:t>
      </w:r>
      <w:r w:rsidRPr="00B01A14">
        <w:rPr>
          <w:i/>
          <w:sz w:val="24"/>
          <w:szCs w:val="24"/>
        </w:rPr>
        <w:t xml:space="preserve"> Article - - including pictures and images.</w:t>
      </w:r>
    </w:p>
    <w:p w14:paraId="26B104C6" w14:textId="77777777" w:rsidR="00BA5805" w:rsidRPr="00B01A14" w:rsidRDefault="00BA5805" w:rsidP="00BA5805">
      <w:pPr>
        <w:spacing w:after="160" w:line="259" w:lineRule="auto"/>
        <w:ind w:left="1080"/>
        <w:contextualSpacing/>
        <w:rPr>
          <w: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A5805" w:rsidRPr="0002743D" w14:paraId="548A606A" w14:textId="77777777" w:rsidTr="00087001">
        <w:trPr>
          <w:trHeight w:val="414"/>
        </w:trPr>
        <w:tc>
          <w:tcPr>
            <w:tcW w:w="10670" w:type="dxa"/>
            <w:shd w:val="clear" w:color="auto" w:fill="D9D9D9"/>
          </w:tcPr>
          <w:p w14:paraId="7010EE14" w14:textId="77777777" w:rsidR="00BA5805" w:rsidRPr="0002743D" w:rsidRDefault="00BA5805" w:rsidP="00087001">
            <w:pPr>
              <w:jc w:val="center"/>
              <w:rPr>
                <w:rFonts w:ascii="Arial" w:hAnsi="Arial" w:cs="Arial"/>
                <w:b/>
                <w:caps/>
                <w:sz w:val="40"/>
              </w:rPr>
            </w:pPr>
            <w:r w:rsidRPr="0002743D">
              <w:rPr>
                <w:rFonts w:ascii="Arial" w:hAnsi="Arial" w:cs="Arial"/>
                <w:b/>
                <w:caps/>
                <w:sz w:val="40"/>
              </w:rPr>
              <w:lastRenderedPageBreak/>
              <w:t>GUIDANCE FOR Students IN THE COMPLETION OF TASKS</w:t>
            </w:r>
          </w:p>
        </w:tc>
      </w:tr>
    </w:tbl>
    <w:p w14:paraId="5BA192C1" w14:textId="77777777" w:rsidR="00BA5805" w:rsidRPr="0002743D" w:rsidRDefault="00BA5805" w:rsidP="00BA5805">
      <w:pPr>
        <w:jc w:val="both"/>
        <w:rPr>
          <w:rFonts w:ascii="Arial" w:hAnsi="Arial" w:cs="Arial"/>
        </w:rPr>
      </w:pPr>
    </w:p>
    <w:p w14:paraId="6087E48E" w14:textId="77777777" w:rsidR="00BA5805" w:rsidRPr="0002743D" w:rsidRDefault="00BA5805" w:rsidP="00BA5805">
      <w:pPr>
        <w:jc w:val="both"/>
        <w:rPr>
          <w:rFonts w:ascii="Arial" w:hAnsi="Arial" w:cs="Arial"/>
          <w:b/>
        </w:rPr>
      </w:pPr>
      <w:r w:rsidRPr="0002743D">
        <w:rPr>
          <w:rFonts w:ascii="Arial" w:hAnsi="Arial" w:cs="Arial"/>
          <w:b/>
        </w:rPr>
        <w:t>NOTE: The guidance offered below is linked to the five generic assessment criteria overleaf.</w:t>
      </w:r>
    </w:p>
    <w:p w14:paraId="585811BF" w14:textId="77777777" w:rsidR="00BA5805" w:rsidRPr="0002743D" w:rsidRDefault="00BA5805" w:rsidP="00BA5805">
      <w:pPr>
        <w:numPr>
          <w:ilvl w:val="0"/>
          <w:numId w:val="2"/>
        </w:numPr>
        <w:spacing w:after="0" w:line="240" w:lineRule="auto"/>
        <w:jc w:val="both"/>
        <w:rPr>
          <w:rFonts w:ascii="Arial" w:hAnsi="Arial" w:cs="Arial"/>
          <w:b/>
        </w:rPr>
      </w:pPr>
      <w:r w:rsidRPr="0002743D">
        <w:rPr>
          <w:rFonts w:ascii="Arial" w:hAnsi="Arial" w:cs="Arial"/>
          <w:b/>
        </w:rPr>
        <w:t>Engagement with Literature Skills</w:t>
      </w:r>
    </w:p>
    <w:p w14:paraId="45ADB762" w14:textId="77777777" w:rsidR="00BA5805" w:rsidRPr="0002743D" w:rsidRDefault="00BA5805" w:rsidP="00BA5805">
      <w:pPr>
        <w:jc w:val="both"/>
        <w:rPr>
          <w:rFonts w:ascii="Arial" w:hAnsi="Arial" w:cs="Arial"/>
        </w:rPr>
      </w:pPr>
      <w:r w:rsidRPr="0002743D">
        <w:rPr>
          <w:rFonts w:ascii="Arial" w:hAnsi="Arial" w:cs="Arial"/>
        </w:rPr>
        <w:t xml:space="preserve">Your work must be informed and supported by scholarly material that is </w:t>
      </w:r>
      <w:r w:rsidRPr="0002743D">
        <w:rPr>
          <w:rFonts w:ascii="Arial" w:hAnsi="Arial" w:cs="Arial"/>
          <w:i/>
        </w:rPr>
        <w:t>relevant</w:t>
      </w:r>
      <w:r w:rsidRPr="0002743D">
        <w:rPr>
          <w:rFonts w:ascii="Arial" w:hAnsi="Arial" w:cs="Arial"/>
        </w:rPr>
        <w:t xml:space="preserve"> to and </w:t>
      </w:r>
      <w:r w:rsidRPr="0002743D">
        <w:rPr>
          <w:rFonts w:ascii="Arial" w:hAnsi="Arial" w:cs="Arial"/>
          <w:i/>
        </w:rPr>
        <w:t>focused</w:t>
      </w:r>
      <w:r w:rsidRPr="0002743D">
        <w:rPr>
          <w:rFonts w:ascii="Arial" w:hAnsi="Arial" w:cs="Arial"/>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02743D">
        <w:rPr>
          <w:rFonts w:ascii="Arial" w:hAnsi="Arial" w:cs="Arial"/>
          <w:i/>
        </w:rPr>
        <w:t>range</w:t>
      </w:r>
      <w:r w:rsidRPr="0002743D">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02743D">
        <w:rPr>
          <w:rFonts w:ascii="Arial" w:hAnsi="Arial" w:cs="Arial"/>
          <w:i/>
        </w:rPr>
        <w:t>credibility</w:t>
      </w:r>
      <w:r w:rsidRPr="0002743D">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2743D">
        <w:rPr>
          <w:rFonts w:ascii="Arial" w:hAnsi="Arial" w:cs="Arial"/>
          <w:i/>
        </w:rPr>
        <w:t>evidence</w:t>
      </w:r>
      <w:r w:rsidRPr="0002743D">
        <w:rPr>
          <w:rFonts w:ascii="Arial" w:hAnsi="Arial" w:cs="Arial"/>
        </w:rPr>
        <w:t xml:space="preserve"> of your research/own reading throughout your work, using a suitable referencing system, including in-text citations in the main body of your work and a reference list at the end of your work. </w:t>
      </w:r>
    </w:p>
    <w:p w14:paraId="34611321" w14:textId="77777777" w:rsidR="00BA5805" w:rsidRPr="0002743D" w:rsidRDefault="00BA5805" w:rsidP="00BA5805">
      <w:pPr>
        <w:jc w:val="both"/>
        <w:rPr>
          <w:b/>
        </w:rPr>
      </w:pPr>
      <w:r w:rsidRPr="0002743D">
        <w:rPr>
          <w:rFonts w:ascii="Arial" w:hAnsi="Arial" w:cs="Arial"/>
          <w:b/>
          <w:i/>
        </w:rPr>
        <w:t>Guidance specific to this assessment:</w:t>
      </w:r>
      <w:r w:rsidRPr="0002743D">
        <w:rPr>
          <w:rFonts w:ascii="Arial" w:hAnsi="Arial" w:cs="Arial"/>
          <w:i/>
        </w:rPr>
        <w:t xml:space="preserve"> </w:t>
      </w:r>
      <w:r w:rsidRPr="0002743D">
        <w:rPr>
          <w:b/>
          <w:i/>
        </w:rPr>
        <w:t>All research for the proposal should include academic literature, journals, newspaper and online articles</w:t>
      </w:r>
      <w:proofErr w:type="gramStart"/>
      <w:r w:rsidRPr="0002743D">
        <w:rPr>
          <w:b/>
          <w:i/>
        </w:rPr>
        <w:t>…..</w:t>
      </w:r>
      <w:proofErr w:type="gramEnd"/>
    </w:p>
    <w:p w14:paraId="0B279B61" w14:textId="77777777" w:rsidR="00BA5805" w:rsidRPr="0002743D" w:rsidRDefault="00BA5805" w:rsidP="00BA5805">
      <w:pPr>
        <w:numPr>
          <w:ilvl w:val="0"/>
          <w:numId w:val="2"/>
        </w:numPr>
        <w:spacing w:after="0" w:line="240" w:lineRule="auto"/>
        <w:jc w:val="both"/>
        <w:rPr>
          <w:rFonts w:ascii="Arial" w:hAnsi="Arial" w:cs="Arial"/>
          <w:b/>
        </w:rPr>
      </w:pPr>
      <w:r w:rsidRPr="0002743D">
        <w:rPr>
          <w:rFonts w:ascii="Arial" w:hAnsi="Arial" w:cs="Arial"/>
          <w:b/>
        </w:rPr>
        <w:t>Knowledge and Understanding Skills</w:t>
      </w:r>
    </w:p>
    <w:p w14:paraId="0980892C" w14:textId="77777777" w:rsidR="00BA5805" w:rsidRPr="0002743D" w:rsidRDefault="00BA5805" w:rsidP="00BA5805">
      <w:pPr>
        <w:jc w:val="both"/>
        <w:rPr>
          <w:rFonts w:ascii="Arial" w:hAnsi="Arial" w:cs="Arial"/>
        </w:rPr>
      </w:pPr>
      <w:r w:rsidRPr="0002743D">
        <w:rPr>
          <w:rFonts w:ascii="Arial" w:hAnsi="Arial" w:cs="Arial"/>
        </w:rPr>
        <w:t>At level 6, you should be able to demonstrate</w:t>
      </w:r>
      <w:r w:rsidRPr="0002743D">
        <w:t xml:space="preserve"> </w:t>
      </w:r>
      <w:r w:rsidRPr="0002743D">
        <w:rPr>
          <w:rFonts w:ascii="Arial" w:hAnsi="Arial" w:cs="Arial"/>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02743D">
        <w:rPr>
          <w:rFonts w:ascii="Arial" w:hAnsi="Arial" w:cs="Arial"/>
          <w:i/>
        </w:rPr>
        <w:t>Knowledge</w:t>
      </w:r>
      <w:r w:rsidRPr="0002743D">
        <w:rPr>
          <w:rFonts w:ascii="Arial" w:hAnsi="Arial" w:cs="Arial"/>
        </w:rPr>
        <w:t xml:space="preserve"> relates to the facts, information and skills you have acquired through your learning.  You demonstrate your </w:t>
      </w:r>
      <w:r w:rsidRPr="0002743D">
        <w:rPr>
          <w:rFonts w:ascii="Arial" w:hAnsi="Arial" w:cs="Arial"/>
          <w:i/>
        </w:rPr>
        <w:t>understanding</w:t>
      </w:r>
      <w:r w:rsidRPr="0002743D">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02743D">
        <w:rPr>
          <w:rFonts w:ascii="Arial" w:hAnsi="Arial" w:cs="Arial"/>
          <w:i/>
        </w:rPr>
        <w:t>extent</w:t>
      </w:r>
      <w:r w:rsidRPr="0002743D">
        <w:rPr>
          <w:rFonts w:ascii="Arial" w:hAnsi="Arial" w:cs="Arial"/>
        </w:rPr>
        <w:t xml:space="preserve"> to which you demonstrate your knowledge and understanding; ideally each should be complete and detailed, with comprehensive coverage.</w:t>
      </w:r>
      <w:r w:rsidRPr="0002743D">
        <w:t xml:space="preserve"> </w:t>
      </w:r>
    </w:p>
    <w:p w14:paraId="231B018D" w14:textId="77777777" w:rsidR="00BA5805" w:rsidRDefault="00BA5805" w:rsidP="00BA5805">
      <w:pPr>
        <w:rPr>
          <w:b/>
          <w:i/>
        </w:rPr>
      </w:pPr>
      <w:r w:rsidRPr="0002743D">
        <w:rPr>
          <w:rFonts w:ascii="Arial" w:hAnsi="Arial" w:cs="Arial"/>
          <w:b/>
          <w:i/>
        </w:rPr>
        <w:t>Guidance specific to this assessment:</w:t>
      </w:r>
      <w:r w:rsidRPr="0002743D">
        <w:rPr>
          <w:rFonts w:ascii="Arial" w:hAnsi="Arial" w:cs="Arial"/>
          <w:i/>
        </w:rPr>
        <w:t xml:space="preserve"> </w:t>
      </w:r>
      <w:r w:rsidRPr="0002743D">
        <w:rPr>
          <w:b/>
          <w:i/>
        </w:rPr>
        <w:t>In relation to global tourism and the specific chosen case study, students should be able to discuss the context of global travel and tourism.</w:t>
      </w:r>
    </w:p>
    <w:p w14:paraId="5E174A46" w14:textId="77777777" w:rsidR="00BA5805" w:rsidRDefault="00BA5805" w:rsidP="00BA5805">
      <w:pPr>
        <w:rPr>
          <w:b/>
          <w:i/>
        </w:rPr>
      </w:pPr>
    </w:p>
    <w:p w14:paraId="3E894748" w14:textId="77777777" w:rsidR="00BA5805" w:rsidRDefault="00BA5805" w:rsidP="00BA5805">
      <w:pPr>
        <w:rPr>
          <w:b/>
          <w:i/>
        </w:rPr>
      </w:pPr>
    </w:p>
    <w:p w14:paraId="3380658E" w14:textId="77777777" w:rsidR="00BA5805" w:rsidRDefault="00BA5805" w:rsidP="00BA5805">
      <w:pPr>
        <w:rPr>
          <w:b/>
          <w:i/>
        </w:rPr>
      </w:pPr>
    </w:p>
    <w:p w14:paraId="5FC4CE9A" w14:textId="77777777" w:rsidR="00BA5805" w:rsidRDefault="00BA5805" w:rsidP="00BA5805">
      <w:pPr>
        <w:rPr>
          <w:b/>
          <w:i/>
        </w:rPr>
      </w:pPr>
    </w:p>
    <w:p w14:paraId="1C36D7DE" w14:textId="77777777" w:rsidR="00BA5805" w:rsidRDefault="00BA5805" w:rsidP="00BA5805">
      <w:pPr>
        <w:rPr>
          <w:b/>
          <w:i/>
        </w:rPr>
      </w:pPr>
    </w:p>
    <w:p w14:paraId="7F042507" w14:textId="77777777" w:rsidR="00BA5805" w:rsidRDefault="00BA5805" w:rsidP="00BA5805">
      <w:pPr>
        <w:rPr>
          <w:b/>
          <w:i/>
        </w:rPr>
      </w:pPr>
    </w:p>
    <w:p w14:paraId="5D0D8563" w14:textId="77777777" w:rsidR="00BA5805" w:rsidRDefault="00BA5805" w:rsidP="00BA5805">
      <w:pPr>
        <w:rPr>
          <w:b/>
          <w:i/>
        </w:rPr>
      </w:pPr>
    </w:p>
    <w:p w14:paraId="6AC30CF1" w14:textId="77777777" w:rsidR="00BA5805" w:rsidRPr="0002743D" w:rsidRDefault="00BA5805" w:rsidP="00BA5805">
      <w:pPr>
        <w:rPr>
          <w:b/>
          <w:i/>
        </w:rPr>
      </w:pPr>
    </w:p>
    <w:p w14:paraId="57D45B8E" w14:textId="77777777" w:rsidR="00BA5805" w:rsidRPr="0002743D" w:rsidRDefault="00BA5805" w:rsidP="00BA5805">
      <w:pPr>
        <w:numPr>
          <w:ilvl w:val="0"/>
          <w:numId w:val="2"/>
        </w:numPr>
        <w:spacing w:after="0" w:line="240" w:lineRule="auto"/>
        <w:jc w:val="both"/>
        <w:rPr>
          <w:rFonts w:ascii="Arial" w:hAnsi="Arial" w:cs="Arial"/>
          <w:b/>
        </w:rPr>
      </w:pPr>
      <w:r w:rsidRPr="0002743D">
        <w:rPr>
          <w:rFonts w:ascii="Arial" w:hAnsi="Arial" w:cs="Arial"/>
          <w:b/>
        </w:rPr>
        <w:lastRenderedPageBreak/>
        <w:t>Cognitive and Intellectual Skills</w:t>
      </w:r>
    </w:p>
    <w:p w14:paraId="08C946E8" w14:textId="77777777" w:rsidR="00BA5805" w:rsidRPr="0002743D" w:rsidRDefault="00BA5805" w:rsidP="00BA5805">
      <w:pPr>
        <w:jc w:val="both"/>
        <w:rPr>
          <w:rFonts w:ascii="Arial" w:hAnsi="Arial" w:cs="Arial"/>
        </w:rPr>
      </w:pPr>
      <w:r w:rsidRPr="0002743D">
        <w:rPr>
          <w:rFonts w:ascii="Arial" w:hAnsi="Arial" w:cs="Arial"/>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2CB1F079" w14:textId="77777777" w:rsidR="00BA5805" w:rsidRPr="0002743D" w:rsidRDefault="00BA5805" w:rsidP="00BA5805">
      <w:pPr>
        <w:rPr>
          <w:b/>
          <w:sz w:val="16"/>
          <w:szCs w:val="16"/>
        </w:rPr>
      </w:pPr>
      <w:r w:rsidRPr="0002743D">
        <w:rPr>
          <w:rFonts w:ascii="Arial" w:hAnsi="Arial" w:cs="Arial"/>
          <w:b/>
          <w:i/>
        </w:rPr>
        <w:t>Guidance specific to this assessment:</w:t>
      </w:r>
      <w:r w:rsidRPr="0002743D">
        <w:rPr>
          <w:rFonts w:ascii="Arial" w:hAnsi="Arial" w:cs="Arial"/>
          <w:i/>
        </w:rPr>
        <w:t xml:space="preserve"> </w:t>
      </w:r>
      <w:r w:rsidRPr="0002743D">
        <w:rPr>
          <w:b/>
          <w:i/>
        </w:rPr>
        <w:t xml:space="preserve">Students need to appraise global travel / tourism and its provision, from a number of perspectives but specifically related to the case study country. Critically explore the factors which may influence the </w:t>
      </w:r>
      <w:proofErr w:type="gramStart"/>
      <w:r w:rsidRPr="0002743D">
        <w:rPr>
          <w:b/>
          <w:i/>
        </w:rPr>
        <w:t>industry  -</w:t>
      </w:r>
      <w:proofErr w:type="gramEnd"/>
      <w:r w:rsidRPr="0002743D">
        <w:rPr>
          <w:b/>
          <w:i/>
        </w:rPr>
        <w:t xml:space="preserve"> location / geography, impacts, issues, business contexts, consumer markets……. </w:t>
      </w:r>
    </w:p>
    <w:p w14:paraId="416322A8" w14:textId="77777777" w:rsidR="00BA5805" w:rsidRPr="0002743D" w:rsidRDefault="00BA5805" w:rsidP="00BA5805">
      <w:pPr>
        <w:numPr>
          <w:ilvl w:val="0"/>
          <w:numId w:val="2"/>
        </w:numPr>
        <w:spacing w:after="0" w:line="240" w:lineRule="auto"/>
        <w:jc w:val="both"/>
        <w:rPr>
          <w:rFonts w:ascii="Arial" w:hAnsi="Arial" w:cs="Arial"/>
          <w:b/>
        </w:rPr>
      </w:pPr>
      <w:r w:rsidRPr="0002743D">
        <w:rPr>
          <w:rFonts w:ascii="Arial" w:hAnsi="Arial" w:cs="Arial"/>
          <w:b/>
        </w:rPr>
        <w:t>Practical Skills</w:t>
      </w:r>
    </w:p>
    <w:p w14:paraId="13355290" w14:textId="77777777" w:rsidR="00BA5805" w:rsidRPr="0002743D" w:rsidRDefault="00BA5805" w:rsidP="00BA5805">
      <w:pPr>
        <w:jc w:val="both"/>
        <w:rPr>
          <w:rFonts w:ascii="Arial" w:hAnsi="Arial" w:cs="Arial"/>
        </w:rPr>
      </w:pPr>
      <w:r w:rsidRPr="0002743D">
        <w:rPr>
          <w:rFonts w:ascii="Arial" w:hAnsi="Arial" w:cs="Arial"/>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02743D">
        <w:rPr>
          <w:rFonts w:ascii="Arial" w:hAnsi="Arial" w:cs="Arial"/>
        </w:rPr>
        <w:t>real world</w:t>
      </w:r>
      <w:proofErr w:type="gramEnd"/>
      <w:r w:rsidRPr="0002743D">
        <w:rPr>
          <w:rFonts w:ascii="Arial" w:hAnsi="Arial" w:cs="Arial"/>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7FAD1562" w14:textId="77777777" w:rsidR="00BA5805" w:rsidRPr="0002743D" w:rsidRDefault="00BA5805" w:rsidP="00BA5805">
      <w:pPr>
        <w:jc w:val="both"/>
        <w:rPr>
          <w:rFonts w:ascii="Arial" w:hAnsi="Arial" w:cs="Arial"/>
          <w:i/>
        </w:rPr>
      </w:pPr>
      <w:r w:rsidRPr="0002743D">
        <w:rPr>
          <w:rFonts w:ascii="Arial" w:hAnsi="Arial" w:cs="Arial"/>
          <w:b/>
          <w:i/>
        </w:rPr>
        <w:t>Guidance specific to this assessment:</w:t>
      </w:r>
      <w:r w:rsidRPr="0002743D">
        <w:rPr>
          <w:rFonts w:ascii="Arial" w:hAnsi="Arial" w:cs="Arial"/>
          <w:i/>
        </w:rPr>
        <w:t xml:space="preserve"> </w:t>
      </w:r>
      <w:r w:rsidRPr="0002743D">
        <w:rPr>
          <w:b/>
          <w:i/>
        </w:rPr>
        <w:t>Both a practical and theoretical knowledge must be demonstrated</w:t>
      </w:r>
      <w:r w:rsidRPr="0002743D">
        <w:rPr>
          <w:b/>
        </w:rPr>
        <w:t xml:space="preserve">. </w:t>
      </w:r>
      <w:r w:rsidRPr="0002743D">
        <w:rPr>
          <w:b/>
          <w:i/>
        </w:rPr>
        <w:t>Practical application must include topical information including cases.</w:t>
      </w:r>
    </w:p>
    <w:p w14:paraId="2E1A3DD9" w14:textId="77777777" w:rsidR="00BA5805" w:rsidRPr="0002743D" w:rsidRDefault="00BA5805" w:rsidP="00BA5805">
      <w:pPr>
        <w:numPr>
          <w:ilvl w:val="0"/>
          <w:numId w:val="2"/>
        </w:numPr>
        <w:spacing w:after="0" w:line="240" w:lineRule="auto"/>
        <w:jc w:val="both"/>
        <w:rPr>
          <w:rFonts w:ascii="Arial" w:hAnsi="Arial" w:cs="Arial"/>
          <w:b/>
        </w:rPr>
      </w:pPr>
      <w:r w:rsidRPr="0002743D">
        <w:rPr>
          <w:rFonts w:ascii="Arial" w:hAnsi="Arial" w:cs="Arial"/>
          <w:b/>
        </w:rPr>
        <w:t xml:space="preserve">Transferable Skills for Life and Professional Practice </w:t>
      </w:r>
    </w:p>
    <w:p w14:paraId="3FC38161" w14:textId="77777777" w:rsidR="00BA5805" w:rsidRPr="0002743D" w:rsidRDefault="00BA5805" w:rsidP="00BA5805">
      <w:pPr>
        <w:jc w:val="both"/>
        <w:rPr>
          <w:rFonts w:ascii="Arial" w:hAnsi="Arial" w:cs="Arial"/>
        </w:rPr>
      </w:pPr>
      <w:r w:rsidRPr="0002743D">
        <w:rPr>
          <w:rFonts w:ascii="Arial" w:hAnsi="Arial" w:cs="Arial"/>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24B6F0EE" w14:textId="0758740B" w:rsidR="00BA5805" w:rsidRPr="00BA5805" w:rsidRDefault="00BA5805" w:rsidP="00BA5805">
      <w:pPr>
        <w:jc w:val="both"/>
        <w:rPr>
          <w:i/>
        </w:rPr>
      </w:pPr>
      <w:r w:rsidRPr="0002743D">
        <w:rPr>
          <w:rFonts w:ascii="Arial" w:hAnsi="Arial" w:cs="Arial"/>
          <w:b/>
          <w:i/>
        </w:rPr>
        <w:t>Guidance specific to this assessment:</w:t>
      </w:r>
      <w:r w:rsidRPr="0002743D">
        <w:rPr>
          <w:rFonts w:ascii="Arial" w:hAnsi="Arial" w:cs="Arial"/>
          <w:i/>
        </w:rPr>
        <w:t xml:space="preserve"> </w:t>
      </w:r>
      <w:r w:rsidRPr="0002743D">
        <w:rPr>
          <w:b/>
          <w:i/>
        </w:rPr>
        <w:t xml:space="preserve">Maximum </w:t>
      </w:r>
      <w:r w:rsidR="00D448CF" w:rsidRPr="0002743D">
        <w:rPr>
          <w:b/>
          <w:i/>
        </w:rPr>
        <w:t>2,500-word</w:t>
      </w:r>
      <w:r w:rsidRPr="0002743D">
        <w:rPr>
          <w:b/>
          <w:i/>
        </w:rPr>
        <w:t xml:space="preserve"> report. Penalties will be given if students go over or under the word limit by 10%. Turnitin must be used for the written submission.</w:t>
      </w:r>
    </w:p>
    <w:p w14:paraId="19459B20" w14:textId="77777777" w:rsidR="00BA5805" w:rsidRPr="0002743D" w:rsidRDefault="00BA5805" w:rsidP="00BA5805">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A5805" w:rsidRPr="0002743D" w14:paraId="6DB3FB11" w14:textId="77777777" w:rsidTr="00087001">
        <w:trPr>
          <w:jc w:val="center"/>
        </w:trPr>
        <w:tc>
          <w:tcPr>
            <w:tcW w:w="10670" w:type="dxa"/>
            <w:shd w:val="clear" w:color="auto" w:fill="BFBFBF"/>
          </w:tcPr>
          <w:p w14:paraId="1E5CEB1A" w14:textId="77777777" w:rsidR="00BA5805" w:rsidRPr="0002743D" w:rsidRDefault="00BA5805" w:rsidP="00087001">
            <w:pPr>
              <w:rPr>
                <w:rFonts w:ascii="Arial" w:hAnsi="Arial" w:cs="Arial"/>
              </w:rPr>
            </w:pPr>
            <w:r w:rsidRPr="0002743D">
              <w:rPr>
                <w:rFonts w:ascii="Arial" w:hAnsi="Arial" w:cs="Arial"/>
                <w:sz w:val="32"/>
                <w:szCs w:val="32"/>
              </w:rPr>
              <w:lastRenderedPageBreak/>
              <w:br w:type="page"/>
            </w:r>
            <w:r w:rsidRPr="0002743D">
              <w:rPr>
                <w:rFonts w:ascii="Arial" w:hAnsi="Arial" w:cs="Arial"/>
                <w:b/>
                <w:caps/>
                <w:sz w:val="40"/>
              </w:rPr>
              <w:t xml:space="preserve">     Student FEEDBACK FORM</w:t>
            </w:r>
          </w:p>
        </w:tc>
      </w:tr>
    </w:tbl>
    <w:p w14:paraId="2CB3A4FA" w14:textId="77777777" w:rsidR="00BA5805" w:rsidRPr="0002743D" w:rsidRDefault="00BA5805" w:rsidP="00BA5805">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BA5805" w:rsidRPr="0002743D" w14:paraId="2E4BA111" w14:textId="77777777" w:rsidTr="0008700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2CCD095" w14:textId="77777777" w:rsidR="00BA5805" w:rsidRPr="0002743D" w:rsidRDefault="00BA5805" w:rsidP="00087001">
            <w:pPr>
              <w:rPr>
                <w:rFonts w:ascii="Arial" w:hAnsi="Arial" w:cs="Arial"/>
                <w:b/>
              </w:rPr>
            </w:pPr>
            <w:r w:rsidRPr="0002743D">
              <w:rPr>
                <w:rFonts w:ascii="Arial" w:hAnsi="Arial" w:cs="Arial"/>
                <w:b/>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66A9BBB" w14:textId="77777777" w:rsidR="00BA5805" w:rsidRPr="0002743D" w:rsidRDefault="00BA5805" w:rsidP="00087001">
            <w:pPr>
              <w:ind w:left="34" w:right="113"/>
              <w:jc w:val="center"/>
              <w:rPr>
                <w:rFonts w:ascii="Arial" w:hAnsi="Arial" w:cs="Arial"/>
                <w:b/>
                <w:sz w:val="18"/>
                <w:szCs w:val="18"/>
              </w:rPr>
            </w:pPr>
            <w:r w:rsidRPr="0002743D">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E4FFDF" w14:textId="77777777" w:rsidR="00BA5805" w:rsidRPr="0002743D" w:rsidRDefault="00BA5805" w:rsidP="00087001">
            <w:pPr>
              <w:ind w:left="113" w:right="113"/>
              <w:jc w:val="center"/>
              <w:rPr>
                <w:rFonts w:ascii="Arial" w:hAnsi="Arial" w:cs="Arial"/>
                <w:b/>
                <w:sz w:val="18"/>
                <w:szCs w:val="18"/>
              </w:rPr>
            </w:pPr>
            <w:r w:rsidRPr="0002743D">
              <w:rPr>
                <w:rFonts w:ascii="Arial" w:hAnsi="Arial" w:cs="Arial"/>
                <w:b/>
                <w:sz w:val="18"/>
                <w:szCs w:val="18"/>
              </w:rPr>
              <w:t xml:space="preserve">Marks </w:t>
            </w:r>
          </w:p>
          <w:p w14:paraId="6638DB8D" w14:textId="77777777" w:rsidR="00BA5805" w:rsidRPr="0002743D" w:rsidRDefault="00BA5805" w:rsidP="00087001">
            <w:pPr>
              <w:ind w:left="113" w:right="113"/>
              <w:jc w:val="center"/>
              <w:rPr>
                <w:rFonts w:ascii="Arial" w:hAnsi="Arial" w:cs="Arial"/>
                <w:b/>
                <w:sz w:val="18"/>
                <w:szCs w:val="18"/>
              </w:rPr>
            </w:pPr>
            <w:r w:rsidRPr="0002743D">
              <w:rPr>
                <w:rFonts w:ascii="Arial" w:hAnsi="Arial" w:cs="Arial"/>
                <w:b/>
                <w:sz w:val="18"/>
                <w:szCs w:val="18"/>
              </w:rPr>
              <w:t>awarded</w:t>
            </w:r>
          </w:p>
        </w:tc>
      </w:tr>
      <w:tr w:rsidR="00BA5805" w:rsidRPr="0002743D" w14:paraId="6C30C218" w14:textId="77777777" w:rsidTr="00087001">
        <w:trPr>
          <w:trHeight w:val="450"/>
        </w:trPr>
        <w:tc>
          <w:tcPr>
            <w:tcW w:w="4169" w:type="pct"/>
            <w:tcBorders>
              <w:top w:val="single" w:sz="4" w:space="0" w:color="auto"/>
              <w:left w:val="single" w:sz="4" w:space="0" w:color="auto"/>
              <w:right w:val="single" w:sz="4" w:space="0" w:color="auto"/>
            </w:tcBorders>
            <w:shd w:val="clear" w:color="auto" w:fill="D9D9D9"/>
          </w:tcPr>
          <w:p w14:paraId="266ED1C8" w14:textId="77777777" w:rsidR="00BA5805" w:rsidRPr="0002743D" w:rsidRDefault="00BA5805" w:rsidP="00087001">
            <w:pPr>
              <w:rPr>
                <w:rFonts w:ascii="Arial" w:hAnsi="Arial" w:cs="Arial"/>
                <w:b/>
                <w:sz w:val="16"/>
                <w:szCs w:val="16"/>
              </w:rPr>
            </w:pPr>
            <w:r w:rsidRPr="0002743D">
              <w:rPr>
                <w:rFonts w:ascii="Arial" w:hAnsi="Arial" w:cs="Arial"/>
                <w:b/>
                <w:szCs w:val="16"/>
              </w:rPr>
              <w:t xml:space="preserve">1. </w:t>
            </w:r>
            <w:r w:rsidRPr="0002743D">
              <w:rPr>
                <w:rFonts w:ascii="Arial" w:hAnsi="Arial" w:cs="Arial"/>
                <w:b/>
              </w:rPr>
              <w:t>Engagement with Literature Skills</w:t>
            </w:r>
          </w:p>
          <w:p w14:paraId="0472BFE0" w14:textId="77777777" w:rsidR="00BA5805" w:rsidRPr="0002743D" w:rsidRDefault="00BA5805" w:rsidP="00087001">
            <w:pPr>
              <w:spacing w:after="120"/>
              <w:rPr>
                <w:rFonts w:ascii="Arial" w:hAnsi="Arial" w:cs="Arial"/>
                <w:sz w:val="14"/>
                <w:szCs w:val="14"/>
              </w:rPr>
            </w:pPr>
            <w:r w:rsidRPr="0002743D">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1379C2A" w14:textId="77777777" w:rsidR="00BA5805" w:rsidRPr="0002743D" w:rsidRDefault="00BA5805" w:rsidP="0008700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6EBC0C" w14:textId="77777777" w:rsidR="00BA5805" w:rsidRPr="0002743D" w:rsidRDefault="00BA5805" w:rsidP="00087001">
            <w:pPr>
              <w:jc w:val="center"/>
              <w:rPr>
                <w:rFonts w:ascii="Arial" w:hAnsi="Arial" w:cs="Arial"/>
                <w:sz w:val="32"/>
              </w:rPr>
            </w:pPr>
          </w:p>
        </w:tc>
      </w:tr>
      <w:tr w:rsidR="00BA5805" w:rsidRPr="0002743D" w14:paraId="4A2889D9" w14:textId="77777777" w:rsidTr="00087001">
        <w:trPr>
          <w:trHeight w:val="450"/>
        </w:trPr>
        <w:tc>
          <w:tcPr>
            <w:tcW w:w="4169" w:type="pct"/>
            <w:vMerge w:val="restart"/>
            <w:tcBorders>
              <w:top w:val="single" w:sz="4" w:space="0" w:color="auto"/>
              <w:left w:val="single" w:sz="4" w:space="0" w:color="auto"/>
              <w:right w:val="single" w:sz="4" w:space="0" w:color="auto"/>
            </w:tcBorders>
          </w:tcPr>
          <w:p w14:paraId="2592F33A" w14:textId="77777777" w:rsidR="00BA5805" w:rsidRPr="0002743D" w:rsidRDefault="00BA5805" w:rsidP="00087001">
            <w:pPr>
              <w:spacing w:after="120"/>
              <w:rPr>
                <w:rFonts w:ascii="Arial" w:hAnsi="Arial" w:cs="Arial"/>
                <w:sz w:val="14"/>
                <w:szCs w:val="14"/>
              </w:rPr>
            </w:pPr>
          </w:p>
          <w:p w14:paraId="1189D01D" w14:textId="77777777" w:rsidR="00BA5805" w:rsidRPr="0002743D" w:rsidRDefault="00BA5805" w:rsidP="00087001">
            <w:pPr>
              <w:spacing w:after="120"/>
              <w:rPr>
                <w:rFonts w:ascii="Arial" w:hAnsi="Arial" w:cs="Arial"/>
                <w:sz w:val="14"/>
                <w:szCs w:val="14"/>
              </w:rPr>
            </w:pPr>
          </w:p>
          <w:p w14:paraId="6F01AC6B" w14:textId="77777777" w:rsidR="00BA5805" w:rsidRPr="0002743D" w:rsidRDefault="00BA5805" w:rsidP="00087001">
            <w:pPr>
              <w:spacing w:after="120"/>
              <w:rPr>
                <w:rFonts w:ascii="Arial" w:hAnsi="Arial" w:cs="Arial"/>
                <w:sz w:val="14"/>
                <w:szCs w:val="14"/>
              </w:rPr>
            </w:pPr>
          </w:p>
          <w:p w14:paraId="2E407471" w14:textId="77777777" w:rsidR="00BA5805" w:rsidRPr="0002743D" w:rsidRDefault="00BA5805" w:rsidP="0008700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BFD85B" w14:textId="77777777" w:rsidR="00BA5805" w:rsidRPr="0002743D" w:rsidRDefault="00BA5805" w:rsidP="0008700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DC1BEF" w14:textId="77777777" w:rsidR="00BA5805" w:rsidRPr="0002743D" w:rsidRDefault="00BA5805" w:rsidP="00087001">
            <w:pPr>
              <w:jc w:val="center"/>
              <w:rPr>
                <w:rFonts w:ascii="Arial" w:hAnsi="Arial" w:cs="Arial"/>
                <w:sz w:val="32"/>
              </w:rPr>
            </w:pPr>
          </w:p>
        </w:tc>
      </w:tr>
      <w:tr w:rsidR="00BA5805" w:rsidRPr="0002743D" w14:paraId="0648C032" w14:textId="77777777" w:rsidTr="00087001">
        <w:trPr>
          <w:trHeight w:val="451"/>
        </w:trPr>
        <w:tc>
          <w:tcPr>
            <w:tcW w:w="4169" w:type="pct"/>
            <w:vMerge/>
            <w:tcBorders>
              <w:left w:val="single" w:sz="4" w:space="0" w:color="auto"/>
              <w:bottom w:val="single" w:sz="4" w:space="0" w:color="auto"/>
              <w:right w:val="single" w:sz="4" w:space="0" w:color="auto"/>
            </w:tcBorders>
          </w:tcPr>
          <w:p w14:paraId="103D2480" w14:textId="77777777" w:rsidR="00BA5805" w:rsidRPr="0002743D" w:rsidRDefault="00BA5805" w:rsidP="0008700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ADEDBD" w14:textId="77777777" w:rsidR="00BA5805" w:rsidRPr="0002743D" w:rsidRDefault="00BA5805" w:rsidP="00087001">
            <w:pPr>
              <w:jc w:val="center"/>
              <w:rPr>
                <w:rFonts w:ascii="Arial" w:hAnsi="Arial" w:cs="Arial"/>
                <w:sz w:val="32"/>
              </w:rPr>
            </w:pPr>
            <w:r w:rsidRPr="0002743D">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F8617B7" w14:textId="77777777" w:rsidR="00BA5805" w:rsidRPr="0002743D" w:rsidRDefault="00BA5805" w:rsidP="00087001">
            <w:pPr>
              <w:jc w:val="center"/>
              <w:rPr>
                <w:rFonts w:ascii="Arial" w:hAnsi="Arial" w:cs="Arial"/>
                <w:sz w:val="32"/>
              </w:rPr>
            </w:pPr>
          </w:p>
        </w:tc>
      </w:tr>
      <w:tr w:rsidR="00BA5805" w:rsidRPr="0002743D" w14:paraId="08020ABF" w14:textId="77777777" w:rsidTr="00087001">
        <w:trPr>
          <w:trHeight w:val="450"/>
        </w:trPr>
        <w:tc>
          <w:tcPr>
            <w:tcW w:w="4169" w:type="pct"/>
            <w:tcBorders>
              <w:top w:val="single" w:sz="4" w:space="0" w:color="auto"/>
              <w:left w:val="single" w:sz="4" w:space="0" w:color="auto"/>
              <w:right w:val="single" w:sz="4" w:space="0" w:color="auto"/>
            </w:tcBorders>
            <w:shd w:val="clear" w:color="auto" w:fill="D9D9D9"/>
          </w:tcPr>
          <w:p w14:paraId="3001E341" w14:textId="77777777" w:rsidR="00BA5805" w:rsidRPr="0002743D" w:rsidRDefault="00BA5805" w:rsidP="00087001">
            <w:pPr>
              <w:rPr>
                <w:rFonts w:ascii="Arial" w:hAnsi="Arial" w:cs="Arial"/>
                <w:b/>
              </w:rPr>
            </w:pPr>
            <w:r w:rsidRPr="0002743D">
              <w:rPr>
                <w:rFonts w:ascii="Arial" w:hAnsi="Arial" w:cs="Arial"/>
                <w:b/>
                <w:szCs w:val="16"/>
              </w:rPr>
              <w:t xml:space="preserve">2. </w:t>
            </w:r>
            <w:r w:rsidRPr="0002743D">
              <w:rPr>
                <w:rFonts w:ascii="Arial" w:hAnsi="Arial" w:cs="Arial"/>
                <w:b/>
              </w:rPr>
              <w:t>Knowledge and Understanding Skills</w:t>
            </w:r>
          </w:p>
          <w:p w14:paraId="53780B14" w14:textId="77777777" w:rsidR="00BA5805" w:rsidRPr="0002743D" w:rsidRDefault="00BA5805" w:rsidP="0008700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4DEFA2" w14:textId="77777777" w:rsidR="00BA5805" w:rsidRPr="0002743D" w:rsidRDefault="00BA5805" w:rsidP="0008700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EEECE0" w14:textId="77777777" w:rsidR="00BA5805" w:rsidRPr="0002743D" w:rsidRDefault="00BA5805" w:rsidP="00087001">
            <w:pPr>
              <w:jc w:val="center"/>
              <w:rPr>
                <w:rFonts w:ascii="Arial" w:hAnsi="Arial" w:cs="Arial"/>
                <w:sz w:val="32"/>
              </w:rPr>
            </w:pPr>
          </w:p>
        </w:tc>
      </w:tr>
      <w:tr w:rsidR="00BA5805" w:rsidRPr="0002743D" w14:paraId="2B72AF24" w14:textId="77777777" w:rsidTr="00087001">
        <w:trPr>
          <w:trHeight w:val="450"/>
        </w:trPr>
        <w:tc>
          <w:tcPr>
            <w:tcW w:w="4169" w:type="pct"/>
            <w:vMerge w:val="restart"/>
            <w:tcBorders>
              <w:top w:val="single" w:sz="4" w:space="0" w:color="auto"/>
              <w:left w:val="single" w:sz="4" w:space="0" w:color="auto"/>
              <w:right w:val="single" w:sz="4" w:space="0" w:color="auto"/>
            </w:tcBorders>
          </w:tcPr>
          <w:p w14:paraId="5162EBCC" w14:textId="77777777" w:rsidR="00BA5805" w:rsidRPr="0002743D" w:rsidRDefault="00BA5805" w:rsidP="00087001">
            <w:pPr>
              <w:spacing w:after="120"/>
              <w:rPr>
                <w:rFonts w:ascii="Arial" w:hAnsi="Arial" w:cs="Arial"/>
                <w:sz w:val="14"/>
                <w:szCs w:val="14"/>
              </w:rPr>
            </w:pPr>
          </w:p>
          <w:p w14:paraId="5AFCC39B" w14:textId="77777777" w:rsidR="00BA5805" w:rsidRPr="0002743D" w:rsidRDefault="00BA5805" w:rsidP="00087001">
            <w:pPr>
              <w:spacing w:after="120"/>
              <w:rPr>
                <w:rFonts w:ascii="Arial" w:hAnsi="Arial" w:cs="Arial"/>
                <w:sz w:val="14"/>
                <w:szCs w:val="14"/>
              </w:rPr>
            </w:pPr>
          </w:p>
          <w:p w14:paraId="2DE8EAA0" w14:textId="77777777" w:rsidR="00BA5805" w:rsidRPr="0002743D" w:rsidRDefault="00BA5805" w:rsidP="00087001">
            <w:pPr>
              <w:spacing w:after="120"/>
              <w:rPr>
                <w:rFonts w:ascii="Arial" w:hAnsi="Arial" w:cs="Arial"/>
                <w:sz w:val="14"/>
                <w:szCs w:val="14"/>
              </w:rPr>
            </w:pPr>
          </w:p>
          <w:p w14:paraId="5B7DC361" w14:textId="77777777" w:rsidR="00BA5805" w:rsidRPr="0002743D" w:rsidRDefault="00BA5805" w:rsidP="0008700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BD567B" w14:textId="77777777" w:rsidR="00BA5805" w:rsidRPr="0002743D" w:rsidRDefault="00BA5805" w:rsidP="00087001">
            <w:pPr>
              <w:jc w:val="center"/>
              <w:rPr>
                <w:rFonts w:ascii="Arial" w:hAnsi="Arial" w:cs="Arial"/>
                <w:sz w:val="32"/>
              </w:rPr>
            </w:pPr>
            <w:r w:rsidRPr="0002743D">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4AB51ED" w14:textId="77777777" w:rsidR="00BA5805" w:rsidRPr="0002743D" w:rsidRDefault="00BA5805" w:rsidP="00087001">
            <w:pPr>
              <w:jc w:val="center"/>
              <w:rPr>
                <w:rFonts w:ascii="Arial" w:hAnsi="Arial" w:cs="Arial"/>
                <w:sz w:val="32"/>
              </w:rPr>
            </w:pPr>
          </w:p>
        </w:tc>
      </w:tr>
      <w:tr w:rsidR="00BA5805" w:rsidRPr="0002743D" w14:paraId="781E9CFC" w14:textId="77777777" w:rsidTr="00087001">
        <w:trPr>
          <w:trHeight w:val="451"/>
        </w:trPr>
        <w:tc>
          <w:tcPr>
            <w:tcW w:w="4169" w:type="pct"/>
            <w:vMerge/>
            <w:tcBorders>
              <w:left w:val="single" w:sz="4" w:space="0" w:color="auto"/>
              <w:bottom w:val="single" w:sz="4" w:space="0" w:color="auto"/>
              <w:right w:val="single" w:sz="4" w:space="0" w:color="auto"/>
            </w:tcBorders>
          </w:tcPr>
          <w:p w14:paraId="69B5D1D7" w14:textId="77777777" w:rsidR="00BA5805" w:rsidRPr="0002743D" w:rsidRDefault="00BA5805" w:rsidP="0008700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40162B" w14:textId="77777777" w:rsidR="00BA5805" w:rsidRPr="0002743D" w:rsidRDefault="00BA5805" w:rsidP="0008700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9F737E" w14:textId="77777777" w:rsidR="00BA5805" w:rsidRPr="0002743D" w:rsidRDefault="00BA5805" w:rsidP="00087001">
            <w:pPr>
              <w:jc w:val="center"/>
              <w:rPr>
                <w:rFonts w:ascii="Arial" w:hAnsi="Arial" w:cs="Arial"/>
                <w:sz w:val="32"/>
              </w:rPr>
            </w:pPr>
          </w:p>
        </w:tc>
      </w:tr>
      <w:tr w:rsidR="00BA5805" w:rsidRPr="0002743D" w14:paraId="3070CBD4" w14:textId="77777777" w:rsidTr="00087001">
        <w:trPr>
          <w:trHeight w:val="450"/>
        </w:trPr>
        <w:tc>
          <w:tcPr>
            <w:tcW w:w="4169" w:type="pct"/>
            <w:tcBorders>
              <w:top w:val="single" w:sz="4" w:space="0" w:color="auto"/>
              <w:left w:val="single" w:sz="4" w:space="0" w:color="auto"/>
              <w:right w:val="single" w:sz="4" w:space="0" w:color="auto"/>
            </w:tcBorders>
            <w:shd w:val="clear" w:color="auto" w:fill="D9D9D9"/>
          </w:tcPr>
          <w:p w14:paraId="4979652F" w14:textId="77777777" w:rsidR="00BA5805" w:rsidRPr="0002743D" w:rsidRDefault="00BA5805" w:rsidP="00087001">
            <w:pPr>
              <w:rPr>
                <w:rFonts w:ascii="Arial" w:hAnsi="Arial" w:cs="Arial"/>
                <w:b/>
                <w:sz w:val="16"/>
                <w:szCs w:val="16"/>
              </w:rPr>
            </w:pPr>
            <w:r w:rsidRPr="0002743D">
              <w:rPr>
                <w:rFonts w:ascii="Arial" w:hAnsi="Arial" w:cs="Arial"/>
                <w:b/>
                <w:szCs w:val="16"/>
              </w:rPr>
              <w:t xml:space="preserve">3. </w:t>
            </w:r>
            <w:r w:rsidRPr="0002743D">
              <w:rPr>
                <w:rFonts w:ascii="Arial" w:hAnsi="Arial" w:cs="Arial"/>
                <w:b/>
              </w:rPr>
              <w:t>Cognitive and Intellectual Skills</w:t>
            </w:r>
          </w:p>
          <w:p w14:paraId="512B9CCE" w14:textId="77777777" w:rsidR="00BA5805" w:rsidRPr="0002743D" w:rsidRDefault="00BA5805" w:rsidP="0008700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2B77C9" w14:textId="77777777" w:rsidR="00BA5805" w:rsidRPr="0002743D" w:rsidRDefault="00BA5805" w:rsidP="0008700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9F118B" w14:textId="77777777" w:rsidR="00BA5805" w:rsidRPr="0002743D" w:rsidRDefault="00BA5805" w:rsidP="00087001">
            <w:pPr>
              <w:jc w:val="center"/>
              <w:rPr>
                <w:rFonts w:ascii="Arial" w:hAnsi="Arial" w:cs="Arial"/>
                <w:sz w:val="32"/>
              </w:rPr>
            </w:pPr>
          </w:p>
        </w:tc>
      </w:tr>
      <w:tr w:rsidR="00BA5805" w:rsidRPr="0002743D" w14:paraId="7376911D" w14:textId="77777777" w:rsidTr="00087001">
        <w:trPr>
          <w:trHeight w:val="450"/>
        </w:trPr>
        <w:tc>
          <w:tcPr>
            <w:tcW w:w="4169" w:type="pct"/>
            <w:vMerge w:val="restart"/>
            <w:tcBorders>
              <w:top w:val="single" w:sz="4" w:space="0" w:color="auto"/>
              <w:left w:val="single" w:sz="4" w:space="0" w:color="auto"/>
              <w:right w:val="single" w:sz="4" w:space="0" w:color="auto"/>
            </w:tcBorders>
          </w:tcPr>
          <w:p w14:paraId="72483EAF" w14:textId="77777777" w:rsidR="00BA5805" w:rsidRPr="0002743D" w:rsidRDefault="00BA5805" w:rsidP="00087001">
            <w:pPr>
              <w:spacing w:after="120"/>
              <w:rPr>
                <w:rFonts w:ascii="Arial" w:hAnsi="Arial" w:cs="Arial"/>
                <w:sz w:val="14"/>
                <w:szCs w:val="14"/>
              </w:rPr>
            </w:pPr>
          </w:p>
          <w:p w14:paraId="5899A207" w14:textId="77777777" w:rsidR="00BA5805" w:rsidRPr="0002743D" w:rsidRDefault="00BA5805" w:rsidP="00087001">
            <w:pPr>
              <w:spacing w:after="120"/>
              <w:rPr>
                <w:rFonts w:ascii="Arial" w:hAnsi="Arial" w:cs="Arial"/>
                <w:sz w:val="14"/>
                <w:szCs w:val="14"/>
              </w:rPr>
            </w:pPr>
          </w:p>
          <w:p w14:paraId="18E9DA76" w14:textId="77777777" w:rsidR="00BA5805" w:rsidRPr="0002743D" w:rsidRDefault="00BA5805" w:rsidP="00087001">
            <w:pPr>
              <w:spacing w:after="120"/>
              <w:rPr>
                <w:rFonts w:ascii="Arial" w:hAnsi="Arial" w:cs="Arial"/>
                <w:sz w:val="14"/>
                <w:szCs w:val="14"/>
              </w:rPr>
            </w:pPr>
          </w:p>
          <w:p w14:paraId="5E6E9444" w14:textId="77777777" w:rsidR="00BA5805" w:rsidRPr="0002743D" w:rsidRDefault="00BA5805" w:rsidP="0008700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3AE5C5" w14:textId="77777777" w:rsidR="00BA5805" w:rsidRPr="0002743D" w:rsidRDefault="00BA5805" w:rsidP="00087001">
            <w:pPr>
              <w:jc w:val="center"/>
              <w:rPr>
                <w:rFonts w:ascii="Arial" w:hAnsi="Arial" w:cs="Arial"/>
                <w:sz w:val="32"/>
              </w:rPr>
            </w:pPr>
            <w:r w:rsidRPr="0002743D">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158D9414" w14:textId="77777777" w:rsidR="00BA5805" w:rsidRPr="0002743D" w:rsidRDefault="00BA5805" w:rsidP="00087001">
            <w:pPr>
              <w:jc w:val="center"/>
              <w:rPr>
                <w:rFonts w:ascii="Arial" w:hAnsi="Arial" w:cs="Arial"/>
                <w:sz w:val="32"/>
              </w:rPr>
            </w:pPr>
          </w:p>
        </w:tc>
      </w:tr>
      <w:tr w:rsidR="00BA5805" w:rsidRPr="0002743D" w14:paraId="0E46A77C" w14:textId="77777777" w:rsidTr="00087001">
        <w:trPr>
          <w:trHeight w:val="451"/>
        </w:trPr>
        <w:tc>
          <w:tcPr>
            <w:tcW w:w="4169" w:type="pct"/>
            <w:vMerge/>
            <w:tcBorders>
              <w:left w:val="single" w:sz="4" w:space="0" w:color="auto"/>
              <w:bottom w:val="single" w:sz="4" w:space="0" w:color="auto"/>
              <w:right w:val="single" w:sz="4" w:space="0" w:color="auto"/>
            </w:tcBorders>
          </w:tcPr>
          <w:p w14:paraId="26A9FB2D" w14:textId="77777777" w:rsidR="00BA5805" w:rsidRPr="0002743D" w:rsidRDefault="00BA5805" w:rsidP="0008700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5A7B7" w14:textId="77777777" w:rsidR="00BA5805" w:rsidRPr="0002743D" w:rsidRDefault="00BA5805" w:rsidP="0008700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D0046C" w14:textId="77777777" w:rsidR="00BA5805" w:rsidRPr="0002743D" w:rsidRDefault="00BA5805" w:rsidP="00087001">
            <w:pPr>
              <w:jc w:val="center"/>
              <w:rPr>
                <w:rFonts w:ascii="Arial" w:hAnsi="Arial" w:cs="Arial"/>
                <w:sz w:val="32"/>
              </w:rPr>
            </w:pPr>
          </w:p>
        </w:tc>
      </w:tr>
      <w:tr w:rsidR="00BA5805" w:rsidRPr="0002743D" w14:paraId="471A7802" w14:textId="77777777" w:rsidTr="00087001">
        <w:trPr>
          <w:trHeight w:val="450"/>
        </w:trPr>
        <w:tc>
          <w:tcPr>
            <w:tcW w:w="4169" w:type="pct"/>
            <w:tcBorders>
              <w:top w:val="single" w:sz="4" w:space="0" w:color="auto"/>
              <w:left w:val="single" w:sz="4" w:space="0" w:color="auto"/>
              <w:right w:val="single" w:sz="4" w:space="0" w:color="auto"/>
            </w:tcBorders>
            <w:shd w:val="clear" w:color="auto" w:fill="D9D9D9"/>
          </w:tcPr>
          <w:p w14:paraId="47940A73" w14:textId="77777777" w:rsidR="00BA5805" w:rsidRPr="0002743D" w:rsidRDefault="00BA5805" w:rsidP="00087001">
            <w:pPr>
              <w:rPr>
                <w:rFonts w:ascii="Arial" w:hAnsi="Arial" w:cs="Arial"/>
                <w:b/>
                <w:sz w:val="16"/>
                <w:szCs w:val="16"/>
              </w:rPr>
            </w:pPr>
            <w:r w:rsidRPr="0002743D">
              <w:rPr>
                <w:rFonts w:ascii="Arial" w:hAnsi="Arial" w:cs="Arial"/>
                <w:b/>
                <w:szCs w:val="16"/>
              </w:rPr>
              <w:t xml:space="preserve">4. </w:t>
            </w:r>
            <w:r w:rsidRPr="0002743D">
              <w:rPr>
                <w:rFonts w:ascii="Arial" w:hAnsi="Arial" w:cs="Arial"/>
                <w:b/>
              </w:rPr>
              <w:t>Practical Application Skills</w:t>
            </w:r>
          </w:p>
          <w:p w14:paraId="1561C5C8" w14:textId="77777777" w:rsidR="00BA5805" w:rsidRPr="0002743D" w:rsidRDefault="00BA5805" w:rsidP="0008700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ED41A0" w14:textId="77777777" w:rsidR="00BA5805" w:rsidRPr="0002743D" w:rsidRDefault="00BA5805" w:rsidP="0008700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FB8B44" w14:textId="77777777" w:rsidR="00BA5805" w:rsidRPr="0002743D" w:rsidRDefault="00BA5805" w:rsidP="00087001">
            <w:pPr>
              <w:jc w:val="center"/>
              <w:rPr>
                <w:rFonts w:ascii="Arial" w:hAnsi="Arial" w:cs="Arial"/>
                <w:sz w:val="32"/>
              </w:rPr>
            </w:pPr>
          </w:p>
        </w:tc>
      </w:tr>
      <w:tr w:rsidR="00BA5805" w:rsidRPr="0002743D" w14:paraId="4BBB4ACD" w14:textId="77777777" w:rsidTr="00087001">
        <w:trPr>
          <w:trHeight w:val="451"/>
        </w:trPr>
        <w:tc>
          <w:tcPr>
            <w:tcW w:w="4169" w:type="pct"/>
            <w:vMerge w:val="restart"/>
            <w:tcBorders>
              <w:top w:val="single" w:sz="4" w:space="0" w:color="auto"/>
              <w:left w:val="single" w:sz="4" w:space="0" w:color="auto"/>
              <w:right w:val="single" w:sz="4" w:space="0" w:color="auto"/>
            </w:tcBorders>
          </w:tcPr>
          <w:p w14:paraId="5D7AC96E" w14:textId="77777777" w:rsidR="00BA5805" w:rsidRPr="0002743D" w:rsidRDefault="00BA5805" w:rsidP="00087001">
            <w:pPr>
              <w:spacing w:after="120"/>
              <w:rPr>
                <w:rFonts w:ascii="Arial" w:hAnsi="Arial" w:cs="Arial"/>
                <w:sz w:val="14"/>
                <w:szCs w:val="14"/>
              </w:rPr>
            </w:pPr>
          </w:p>
          <w:p w14:paraId="4A8E5F98" w14:textId="77777777" w:rsidR="00BA5805" w:rsidRPr="0002743D" w:rsidRDefault="00BA5805" w:rsidP="00087001">
            <w:pPr>
              <w:spacing w:after="120"/>
              <w:rPr>
                <w:rFonts w:ascii="Arial" w:hAnsi="Arial" w:cs="Arial"/>
                <w:sz w:val="14"/>
                <w:szCs w:val="14"/>
              </w:rPr>
            </w:pPr>
          </w:p>
          <w:p w14:paraId="52F633DE" w14:textId="77777777" w:rsidR="00BA5805" w:rsidRPr="0002743D" w:rsidRDefault="00BA5805" w:rsidP="00087001">
            <w:pPr>
              <w:spacing w:after="120"/>
              <w:rPr>
                <w:rFonts w:ascii="Arial" w:hAnsi="Arial" w:cs="Arial"/>
                <w:sz w:val="14"/>
                <w:szCs w:val="14"/>
              </w:rPr>
            </w:pPr>
          </w:p>
          <w:p w14:paraId="4A30A9D5" w14:textId="77777777" w:rsidR="00BA5805" w:rsidRPr="0002743D" w:rsidRDefault="00BA5805" w:rsidP="0008700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F03695" w14:textId="77777777" w:rsidR="00BA5805" w:rsidRPr="0002743D" w:rsidRDefault="00BA5805" w:rsidP="00087001">
            <w:pPr>
              <w:jc w:val="center"/>
              <w:rPr>
                <w:rFonts w:ascii="Arial" w:hAnsi="Arial" w:cs="Arial"/>
                <w:sz w:val="32"/>
              </w:rPr>
            </w:pPr>
            <w:r w:rsidRPr="0002743D">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56AC2AD" w14:textId="77777777" w:rsidR="00BA5805" w:rsidRPr="0002743D" w:rsidRDefault="00BA5805" w:rsidP="00087001">
            <w:pPr>
              <w:jc w:val="center"/>
              <w:rPr>
                <w:rFonts w:ascii="Arial" w:hAnsi="Arial" w:cs="Arial"/>
                <w:sz w:val="32"/>
              </w:rPr>
            </w:pPr>
          </w:p>
        </w:tc>
      </w:tr>
      <w:tr w:rsidR="00BA5805" w:rsidRPr="0002743D" w14:paraId="380C8133" w14:textId="77777777" w:rsidTr="00087001">
        <w:trPr>
          <w:trHeight w:val="450"/>
        </w:trPr>
        <w:tc>
          <w:tcPr>
            <w:tcW w:w="4169" w:type="pct"/>
            <w:vMerge/>
            <w:tcBorders>
              <w:left w:val="single" w:sz="4" w:space="0" w:color="auto"/>
              <w:bottom w:val="single" w:sz="4" w:space="0" w:color="auto"/>
              <w:right w:val="single" w:sz="4" w:space="0" w:color="auto"/>
            </w:tcBorders>
          </w:tcPr>
          <w:p w14:paraId="6B318026" w14:textId="77777777" w:rsidR="00BA5805" w:rsidRPr="0002743D" w:rsidRDefault="00BA5805" w:rsidP="0008700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0E1E4D" w14:textId="77777777" w:rsidR="00BA5805" w:rsidRPr="0002743D" w:rsidRDefault="00BA5805" w:rsidP="0008700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AD4A69" w14:textId="77777777" w:rsidR="00BA5805" w:rsidRPr="0002743D" w:rsidRDefault="00BA5805" w:rsidP="00087001">
            <w:pPr>
              <w:jc w:val="center"/>
              <w:rPr>
                <w:rFonts w:ascii="Arial" w:hAnsi="Arial" w:cs="Arial"/>
                <w:sz w:val="32"/>
              </w:rPr>
            </w:pPr>
          </w:p>
        </w:tc>
      </w:tr>
      <w:tr w:rsidR="00BA5805" w:rsidRPr="0002743D" w14:paraId="3B711EBD" w14:textId="77777777" w:rsidTr="00087001">
        <w:trPr>
          <w:trHeight w:val="450"/>
        </w:trPr>
        <w:tc>
          <w:tcPr>
            <w:tcW w:w="4169" w:type="pct"/>
            <w:tcBorders>
              <w:top w:val="single" w:sz="4" w:space="0" w:color="auto"/>
              <w:left w:val="single" w:sz="4" w:space="0" w:color="auto"/>
              <w:right w:val="single" w:sz="4" w:space="0" w:color="auto"/>
            </w:tcBorders>
            <w:shd w:val="clear" w:color="auto" w:fill="D9D9D9"/>
          </w:tcPr>
          <w:p w14:paraId="52C56050" w14:textId="77777777" w:rsidR="00BA5805" w:rsidRPr="0002743D" w:rsidRDefault="00BA5805" w:rsidP="00087001">
            <w:pPr>
              <w:rPr>
                <w:rFonts w:ascii="Arial" w:hAnsi="Arial" w:cs="Arial"/>
                <w:b/>
                <w:sz w:val="16"/>
                <w:szCs w:val="16"/>
              </w:rPr>
            </w:pPr>
            <w:r w:rsidRPr="0002743D">
              <w:rPr>
                <w:rFonts w:ascii="Arial" w:hAnsi="Arial" w:cs="Arial"/>
                <w:b/>
                <w:szCs w:val="16"/>
              </w:rPr>
              <w:t xml:space="preserve">5. </w:t>
            </w:r>
            <w:r w:rsidRPr="0002743D">
              <w:rPr>
                <w:rFonts w:ascii="Arial" w:hAnsi="Arial" w:cs="Arial"/>
                <w:b/>
              </w:rPr>
              <w:t>Transferable Skills for Life and Professional Practice</w:t>
            </w:r>
          </w:p>
          <w:p w14:paraId="790CAE48" w14:textId="77777777" w:rsidR="00BA5805" w:rsidRPr="0002743D" w:rsidRDefault="00BA5805" w:rsidP="0008700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86FC76" w14:textId="77777777" w:rsidR="00BA5805" w:rsidRPr="0002743D" w:rsidRDefault="00BA5805" w:rsidP="0008700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9021E5" w14:textId="77777777" w:rsidR="00BA5805" w:rsidRPr="0002743D" w:rsidRDefault="00BA5805" w:rsidP="00087001">
            <w:pPr>
              <w:jc w:val="center"/>
              <w:rPr>
                <w:rFonts w:ascii="Arial" w:hAnsi="Arial" w:cs="Arial"/>
                <w:sz w:val="32"/>
              </w:rPr>
            </w:pPr>
          </w:p>
        </w:tc>
      </w:tr>
      <w:tr w:rsidR="00BA5805" w:rsidRPr="0002743D" w14:paraId="7BCDAE13" w14:textId="77777777" w:rsidTr="00087001">
        <w:trPr>
          <w:trHeight w:val="451"/>
        </w:trPr>
        <w:tc>
          <w:tcPr>
            <w:tcW w:w="4169" w:type="pct"/>
            <w:vMerge w:val="restart"/>
            <w:tcBorders>
              <w:top w:val="single" w:sz="4" w:space="0" w:color="auto"/>
              <w:left w:val="single" w:sz="4" w:space="0" w:color="auto"/>
              <w:right w:val="single" w:sz="4" w:space="0" w:color="auto"/>
            </w:tcBorders>
          </w:tcPr>
          <w:p w14:paraId="7DB51C9C" w14:textId="77777777" w:rsidR="00BA5805" w:rsidRPr="0002743D" w:rsidRDefault="00BA5805" w:rsidP="00087001">
            <w:pPr>
              <w:spacing w:after="120"/>
              <w:rPr>
                <w:rFonts w:ascii="Arial" w:hAnsi="Arial" w:cs="Arial"/>
                <w:sz w:val="14"/>
                <w:szCs w:val="14"/>
              </w:rPr>
            </w:pPr>
          </w:p>
          <w:p w14:paraId="281798B7" w14:textId="77777777" w:rsidR="00BA5805" w:rsidRPr="0002743D" w:rsidRDefault="00BA5805" w:rsidP="00087001">
            <w:pPr>
              <w:spacing w:after="120"/>
              <w:rPr>
                <w:rFonts w:ascii="Arial" w:hAnsi="Arial" w:cs="Arial"/>
                <w:sz w:val="14"/>
                <w:szCs w:val="14"/>
              </w:rPr>
            </w:pPr>
          </w:p>
          <w:p w14:paraId="2C4A6AB1" w14:textId="77777777" w:rsidR="00BA5805" w:rsidRPr="0002743D" w:rsidRDefault="00BA5805" w:rsidP="0008700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EBC358" w14:textId="77777777" w:rsidR="00BA5805" w:rsidRPr="0002743D" w:rsidRDefault="00BA5805" w:rsidP="00087001">
            <w:pPr>
              <w:jc w:val="center"/>
              <w:rPr>
                <w:rFonts w:ascii="Arial" w:hAnsi="Arial" w:cs="Arial"/>
                <w:sz w:val="32"/>
              </w:rPr>
            </w:pPr>
            <w:r w:rsidRPr="0002743D">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8B1E5E8" w14:textId="77777777" w:rsidR="00BA5805" w:rsidRPr="0002743D" w:rsidRDefault="00BA5805" w:rsidP="00087001">
            <w:pPr>
              <w:jc w:val="center"/>
              <w:rPr>
                <w:rFonts w:ascii="Arial" w:hAnsi="Arial" w:cs="Arial"/>
                <w:sz w:val="32"/>
              </w:rPr>
            </w:pPr>
          </w:p>
        </w:tc>
      </w:tr>
      <w:tr w:rsidR="00BA5805" w:rsidRPr="0002743D" w14:paraId="6043482B" w14:textId="77777777" w:rsidTr="00087001">
        <w:trPr>
          <w:trHeight w:val="450"/>
        </w:trPr>
        <w:tc>
          <w:tcPr>
            <w:tcW w:w="4169" w:type="pct"/>
            <w:vMerge/>
            <w:tcBorders>
              <w:left w:val="single" w:sz="4" w:space="0" w:color="auto"/>
              <w:bottom w:val="single" w:sz="4" w:space="0" w:color="auto"/>
              <w:right w:val="single" w:sz="4" w:space="0" w:color="auto"/>
            </w:tcBorders>
          </w:tcPr>
          <w:p w14:paraId="1C9C02F8" w14:textId="77777777" w:rsidR="00BA5805" w:rsidRPr="0002743D" w:rsidRDefault="00BA5805" w:rsidP="0008700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2AA582" w14:textId="77777777" w:rsidR="00BA5805" w:rsidRPr="0002743D" w:rsidRDefault="00BA5805" w:rsidP="0008700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71C35A9" w14:textId="77777777" w:rsidR="00BA5805" w:rsidRPr="0002743D" w:rsidRDefault="00BA5805" w:rsidP="00087001">
            <w:pPr>
              <w:jc w:val="center"/>
              <w:rPr>
                <w:rFonts w:ascii="Arial" w:hAnsi="Arial" w:cs="Arial"/>
                <w:sz w:val="32"/>
              </w:rPr>
            </w:pPr>
          </w:p>
        </w:tc>
      </w:tr>
    </w:tbl>
    <w:p w14:paraId="1034872B" w14:textId="77777777" w:rsidR="00BA5805" w:rsidRPr="0002743D" w:rsidRDefault="00BA5805" w:rsidP="00BA580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A5805" w:rsidRPr="0002743D" w14:paraId="7E984E13" w14:textId="77777777" w:rsidTr="00087001">
        <w:trPr>
          <w:cantSplit/>
        </w:trPr>
        <w:tc>
          <w:tcPr>
            <w:tcW w:w="6062" w:type="dxa"/>
            <w:vMerge w:val="restart"/>
            <w:shd w:val="pct15" w:color="auto" w:fill="auto"/>
            <w:vAlign w:val="center"/>
          </w:tcPr>
          <w:p w14:paraId="4A324587" w14:textId="77777777" w:rsidR="00BA5805" w:rsidRPr="0002743D" w:rsidRDefault="00BA5805" w:rsidP="00087001">
            <w:pPr>
              <w:rPr>
                <w:rFonts w:ascii="Arial" w:hAnsi="Arial" w:cs="Arial"/>
                <w:sz w:val="16"/>
                <w:szCs w:val="16"/>
              </w:rPr>
            </w:pPr>
            <w:r w:rsidRPr="0002743D">
              <w:rPr>
                <w:rFonts w:ascii="Arial" w:hAnsi="Arial" w:cs="Arial"/>
                <w:b/>
                <w:bCs/>
              </w:rPr>
              <w:t xml:space="preserve">Assessment Mark </w:t>
            </w:r>
            <w:r w:rsidRPr="0002743D">
              <w:rPr>
                <w:rFonts w:ascii="Arial" w:hAnsi="Arial" w:cs="Arial"/>
                <w:bCs/>
              </w:rPr>
              <w:t>(</w:t>
            </w:r>
            <w:r w:rsidRPr="0002743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5A21BC5" w14:textId="77777777" w:rsidR="00BA5805" w:rsidRPr="0002743D" w:rsidRDefault="00BA5805" w:rsidP="00087001">
            <w:pPr>
              <w:rPr>
                <w:rFonts w:ascii="Arial" w:hAnsi="Arial" w:cs="Arial"/>
                <w:b/>
                <w:bCs/>
                <w:sz w:val="16"/>
                <w:szCs w:val="16"/>
              </w:rPr>
            </w:pPr>
            <w:r w:rsidRPr="0002743D">
              <w:rPr>
                <w:rFonts w:ascii="Arial" w:hAnsi="Arial" w:cs="Arial"/>
                <w:b/>
                <w:sz w:val="16"/>
                <w:szCs w:val="16"/>
              </w:rPr>
              <w:t>Late Submission Penalties (tick if appropriate)</w:t>
            </w:r>
          </w:p>
        </w:tc>
        <w:tc>
          <w:tcPr>
            <w:tcW w:w="1060" w:type="dxa"/>
            <w:vMerge w:val="restart"/>
            <w:vAlign w:val="center"/>
          </w:tcPr>
          <w:p w14:paraId="3710123C" w14:textId="77777777" w:rsidR="00BA5805" w:rsidRPr="0002743D" w:rsidRDefault="00BA5805" w:rsidP="00087001">
            <w:pPr>
              <w:jc w:val="right"/>
              <w:rPr>
                <w:rFonts w:ascii="Arial" w:hAnsi="Arial" w:cs="Arial"/>
                <w:b/>
                <w:bCs/>
              </w:rPr>
            </w:pPr>
            <w:r w:rsidRPr="0002743D">
              <w:rPr>
                <w:rFonts w:ascii="Arial" w:hAnsi="Arial" w:cs="Arial"/>
                <w:b/>
                <w:bCs/>
              </w:rPr>
              <w:t>%</w:t>
            </w:r>
          </w:p>
        </w:tc>
      </w:tr>
      <w:tr w:rsidR="00BA5805" w:rsidRPr="0002743D" w14:paraId="6AF62687" w14:textId="77777777" w:rsidTr="00087001">
        <w:trPr>
          <w:cantSplit/>
        </w:trPr>
        <w:tc>
          <w:tcPr>
            <w:tcW w:w="6062" w:type="dxa"/>
            <w:vMerge/>
            <w:vAlign w:val="bottom"/>
          </w:tcPr>
          <w:p w14:paraId="33F83DA4" w14:textId="77777777" w:rsidR="00BA5805" w:rsidRPr="0002743D" w:rsidRDefault="00BA5805" w:rsidP="00087001">
            <w:pPr>
              <w:rPr>
                <w:rFonts w:ascii="Arial" w:hAnsi="Arial" w:cs="Arial"/>
              </w:rPr>
            </w:pPr>
          </w:p>
        </w:tc>
        <w:tc>
          <w:tcPr>
            <w:tcW w:w="2903" w:type="dxa"/>
            <w:vAlign w:val="bottom"/>
          </w:tcPr>
          <w:p w14:paraId="55619777" w14:textId="77777777" w:rsidR="00BA5805" w:rsidRPr="0002743D" w:rsidRDefault="00BA5805" w:rsidP="00087001">
            <w:pPr>
              <w:rPr>
                <w:rFonts w:ascii="Arial" w:hAnsi="Arial" w:cs="Arial"/>
                <w:b/>
                <w:bCs/>
                <w:sz w:val="16"/>
                <w:szCs w:val="16"/>
              </w:rPr>
            </w:pPr>
            <w:r w:rsidRPr="0002743D">
              <w:rPr>
                <w:rFonts w:ascii="Arial" w:hAnsi="Arial" w:cs="Arial"/>
                <w:sz w:val="16"/>
                <w:szCs w:val="16"/>
              </w:rPr>
              <w:t>Up to 1 week late (</w:t>
            </w:r>
            <w:r w:rsidRPr="0002743D">
              <w:rPr>
                <w:rFonts w:ascii="Arial" w:hAnsi="Arial" w:cs="Arial"/>
                <w:sz w:val="12"/>
                <w:szCs w:val="12"/>
              </w:rPr>
              <w:t>40% Max)</w:t>
            </w:r>
          </w:p>
        </w:tc>
        <w:tc>
          <w:tcPr>
            <w:tcW w:w="641" w:type="dxa"/>
            <w:vAlign w:val="bottom"/>
          </w:tcPr>
          <w:p w14:paraId="1BFC96BC" w14:textId="77777777" w:rsidR="00BA5805" w:rsidRPr="0002743D" w:rsidRDefault="00BA5805" w:rsidP="00087001">
            <w:pPr>
              <w:jc w:val="center"/>
              <w:rPr>
                <w:rFonts w:ascii="Arial" w:hAnsi="Arial" w:cs="Arial"/>
                <w:sz w:val="12"/>
                <w:szCs w:val="12"/>
              </w:rPr>
            </w:pPr>
          </w:p>
        </w:tc>
        <w:tc>
          <w:tcPr>
            <w:tcW w:w="1060" w:type="dxa"/>
            <w:vMerge/>
            <w:vAlign w:val="bottom"/>
          </w:tcPr>
          <w:p w14:paraId="442F705B" w14:textId="77777777" w:rsidR="00BA5805" w:rsidRPr="0002743D" w:rsidRDefault="00BA5805" w:rsidP="00087001">
            <w:pPr>
              <w:ind w:leftChars="71" w:left="156"/>
              <w:rPr>
                <w:rFonts w:ascii="Arial" w:hAnsi="Arial" w:cs="Arial"/>
              </w:rPr>
            </w:pPr>
          </w:p>
        </w:tc>
      </w:tr>
      <w:tr w:rsidR="00BA5805" w:rsidRPr="0002743D" w14:paraId="12106E56" w14:textId="77777777" w:rsidTr="00087001">
        <w:trPr>
          <w:cantSplit/>
        </w:trPr>
        <w:tc>
          <w:tcPr>
            <w:tcW w:w="6062" w:type="dxa"/>
            <w:vMerge/>
            <w:vAlign w:val="bottom"/>
          </w:tcPr>
          <w:p w14:paraId="0030F039" w14:textId="77777777" w:rsidR="00BA5805" w:rsidRPr="0002743D" w:rsidRDefault="00BA5805" w:rsidP="00087001">
            <w:pPr>
              <w:rPr>
                <w:rFonts w:ascii="Arial" w:hAnsi="Arial" w:cs="Arial"/>
              </w:rPr>
            </w:pPr>
          </w:p>
        </w:tc>
        <w:tc>
          <w:tcPr>
            <w:tcW w:w="2903" w:type="dxa"/>
            <w:vAlign w:val="bottom"/>
          </w:tcPr>
          <w:p w14:paraId="707C72D3" w14:textId="77777777" w:rsidR="00BA5805" w:rsidRPr="0002743D" w:rsidRDefault="00BA5805" w:rsidP="00087001">
            <w:pPr>
              <w:rPr>
                <w:rFonts w:ascii="Arial" w:hAnsi="Arial" w:cs="Arial"/>
                <w:b/>
                <w:bCs/>
                <w:sz w:val="16"/>
                <w:szCs w:val="16"/>
              </w:rPr>
            </w:pPr>
            <w:r w:rsidRPr="0002743D">
              <w:rPr>
                <w:rFonts w:ascii="Arial" w:hAnsi="Arial" w:cs="Arial"/>
                <w:sz w:val="16"/>
                <w:szCs w:val="16"/>
              </w:rPr>
              <w:t>Over 1 week late (</w:t>
            </w:r>
            <w:r w:rsidRPr="0002743D">
              <w:rPr>
                <w:rFonts w:ascii="Arial" w:hAnsi="Arial" w:cs="Arial"/>
                <w:sz w:val="12"/>
                <w:szCs w:val="12"/>
              </w:rPr>
              <w:t>0%)</w:t>
            </w:r>
          </w:p>
        </w:tc>
        <w:tc>
          <w:tcPr>
            <w:tcW w:w="641" w:type="dxa"/>
            <w:vAlign w:val="bottom"/>
          </w:tcPr>
          <w:p w14:paraId="714E0ABA" w14:textId="77777777" w:rsidR="00BA5805" w:rsidRPr="0002743D" w:rsidRDefault="00BA5805" w:rsidP="00087001">
            <w:pPr>
              <w:jc w:val="center"/>
              <w:rPr>
                <w:rFonts w:ascii="Arial" w:hAnsi="Arial" w:cs="Arial"/>
                <w:sz w:val="12"/>
                <w:szCs w:val="12"/>
              </w:rPr>
            </w:pPr>
          </w:p>
        </w:tc>
        <w:tc>
          <w:tcPr>
            <w:tcW w:w="1060" w:type="dxa"/>
            <w:vMerge/>
            <w:vAlign w:val="bottom"/>
          </w:tcPr>
          <w:p w14:paraId="59FE7662" w14:textId="77777777" w:rsidR="00BA5805" w:rsidRPr="0002743D" w:rsidRDefault="00BA5805" w:rsidP="00087001">
            <w:pPr>
              <w:ind w:firstLineChars="141" w:firstLine="310"/>
              <w:rPr>
                <w:rFonts w:ascii="Arial" w:hAnsi="Arial" w:cs="Arial"/>
              </w:rPr>
            </w:pPr>
          </w:p>
        </w:tc>
      </w:tr>
    </w:tbl>
    <w:p w14:paraId="1B659FD4" w14:textId="77777777" w:rsidR="00BA5805" w:rsidRPr="0002743D" w:rsidRDefault="00BA5805" w:rsidP="00BA5805">
      <w:pPr>
        <w:rPr>
          <w:rFonts w:ascii="Arial" w:hAnsi="Arial" w:cs="Arial"/>
        </w:rPr>
      </w:pPr>
    </w:p>
    <w:p w14:paraId="24B13F8A" w14:textId="77777777" w:rsidR="00BA5805" w:rsidRPr="0002743D" w:rsidRDefault="00BA5805" w:rsidP="00BA5805">
      <w:pPr>
        <w:rPr>
          <w:rFonts w:ascii="Arial" w:hAnsi="Arial" w:cs="Arial"/>
          <w:vanish/>
        </w:rPr>
        <w:sectPr w:rsidR="00BA5805" w:rsidRPr="0002743D" w:rsidSect="00BA5805">
          <w:footerReference w:type="default" r:id="rId20"/>
          <w:pgSz w:w="11894" w:h="16834"/>
          <w:pgMar w:top="720" w:right="720" w:bottom="720" w:left="720" w:header="706" w:footer="706" w:gutter="0"/>
          <w:paperSrc w:first="1" w:other="1"/>
          <w:cols w:space="720"/>
        </w:sectPr>
      </w:pPr>
    </w:p>
    <w:p w14:paraId="3EDF5B76" w14:textId="77777777" w:rsidR="00BA5805" w:rsidRPr="0002743D" w:rsidRDefault="00BA5805" w:rsidP="00BA5805">
      <w:pPr>
        <w:rPr>
          <w:rFonts w:ascii="Arial" w:hAnsi="Arial" w:cs="Arial"/>
          <w:vanish/>
        </w:rPr>
        <w:sectPr w:rsidR="00BA5805" w:rsidRPr="0002743D" w:rsidSect="00087001">
          <w:pgSz w:w="16834" w:h="11894" w:orient="landscape"/>
          <w:pgMar w:top="720" w:right="720" w:bottom="720" w:left="720" w:header="706" w:footer="706" w:gutter="0"/>
          <w:paperSrc w:first="1" w:other="1"/>
          <w:cols w:space="720"/>
          <w:docGrid w:linePitch="272"/>
        </w:sectPr>
      </w:pPr>
    </w:p>
    <w:p w14:paraId="19C49EE7" w14:textId="77777777" w:rsidR="00BA5805" w:rsidRPr="0002743D" w:rsidRDefault="00BA5805" w:rsidP="00BA5805">
      <w:pPr>
        <w:rPr>
          <w:rFonts w:ascii="Arial" w:hAnsi="Arial" w:cs="Arial"/>
          <w:vanish/>
        </w:rPr>
      </w:pPr>
    </w:p>
    <w:p w14:paraId="2710C003" w14:textId="77777777" w:rsidR="00BA5805" w:rsidRPr="0002743D" w:rsidRDefault="00BA5805" w:rsidP="00BA5805">
      <w:pPr>
        <w:spacing w:before="100" w:after="100" w:line="240" w:lineRule="auto"/>
        <w:rPr>
          <w:rFonts w:ascii="Arial" w:eastAsia="Times New Roman" w:hAnsi="Arial" w:cs="Arial"/>
          <w:color w:val="303B44"/>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BA5805" w:rsidRPr="0002743D" w14:paraId="3056AD9A" w14:textId="77777777" w:rsidTr="00087001">
        <w:tc>
          <w:tcPr>
            <w:tcW w:w="13858" w:type="dxa"/>
            <w:shd w:val="clear" w:color="auto" w:fill="C2D69B" w:themeFill="accent3" w:themeFillTint="99"/>
          </w:tcPr>
          <w:p w14:paraId="48A3007E" w14:textId="77777777" w:rsidR="00BA5805" w:rsidRPr="0002743D" w:rsidRDefault="00BA5805" w:rsidP="00087001">
            <w:pPr>
              <w:spacing w:before="100" w:after="100" w:line="240" w:lineRule="auto"/>
              <w:rPr>
                <w:rFonts w:ascii="Arial" w:eastAsia="Times New Roman" w:hAnsi="Arial" w:cs="Arial"/>
                <w:b/>
                <w:color w:val="303B44"/>
              </w:rPr>
            </w:pPr>
            <w:r w:rsidRPr="0002743D">
              <w:rPr>
                <w:rFonts w:ascii="Arial" w:eastAsia="Times New Roman" w:hAnsi="Arial" w:cs="Arial"/>
                <w:b/>
                <w:color w:val="303B44"/>
              </w:rPr>
              <w:t>GENERIC ASSESSMENT CRITERIA</w:t>
            </w:r>
          </w:p>
        </w:tc>
      </w:tr>
    </w:tbl>
    <w:p w14:paraId="084EBFE5" w14:textId="77777777" w:rsidR="00BA5805" w:rsidRPr="0002743D" w:rsidRDefault="00BA5805" w:rsidP="00BA5805">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BA5805" w:rsidRPr="0002743D" w14:paraId="2019F7C0" w14:textId="77777777" w:rsidTr="00087001">
        <w:tc>
          <w:tcPr>
            <w:tcW w:w="13948" w:type="dxa"/>
            <w:shd w:val="clear" w:color="auto" w:fill="C2D69B" w:themeFill="accent3" w:themeFillTint="99"/>
          </w:tcPr>
          <w:p w14:paraId="50246A97" w14:textId="77777777" w:rsidR="00BA5805" w:rsidRPr="0002743D" w:rsidRDefault="00BA5805" w:rsidP="00087001">
            <w:pPr>
              <w:rPr>
                <w:rFonts w:ascii="Arial" w:hAnsi="Arial" w:cs="Arial"/>
                <w:b/>
              </w:rPr>
            </w:pPr>
            <w:r w:rsidRPr="0002743D">
              <w:rPr>
                <w:rFonts w:ascii="Arial" w:hAnsi="Arial" w:cs="Arial"/>
                <w:b/>
              </w:rPr>
              <w:t>Level 6</w:t>
            </w:r>
          </w:p>
        </w:tc>
      </w:tr>
      <w:tr w:rsidR="00BA5805" w:rsidRPr="0002743D" w14:paraId="4E7211D9" w14:textId="77777777" w:rsidTr="00087001">
        <w:tc>
          <w:tcPr>
            <w:tcW w:w="13948" w:type="dxa"/>
            <w:shd w:val="clear" w:color="auto" w:fill="EAF1DD" w:themeFill="accent3" w:themeFillTint="33"/>
          </w:tcPr>
          <w:p w14:paraId="1F4252E0" w14:textId="77777777" w:rsidR="00BA5805" w:rsidRPr="0002743D" w:rsidRDefault="00BA5805" w:rsidP="00087001">
            <w:pPr>
              <w:rPr>
                <w:rFonts w:ascii="Arial" w:eastAsia="Arial" w:hAnsi="Arial" w:cs="Arial"/>
                <w:spacing w:val="-1"/>
              </w:rPr>
            </w:pPr>
            <w:r w:rsidRPr="0002743D">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9238DB3" w14:textId="77777777" w:rsidR="00BA5805" w:rsidRPr="0002743D" w:rsidRDefault="00BA5805" w:rsidP="00BA5805">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A5805" w:rsidRPr="0002743D" w14:paraId="33963CF9" w14:textId="77777777" w:rsidTr="00087001">
        <w:trPr>
          <w:tblHeader/>
        </w:trPr>
        <w:tc>
          <w:tcPr>
            <w:tcW w:w="1735" w:type="dxa"/>
            <w:shd w:val="clear" w:color="auto" w:fill="C2D69B" w:themeFill="accent3" w:themeFillTint="99"/>
          </w:tcPr>
          <w:p w14:paraId="33FFB3AA" w14:textId="77777777" w:rsidR="00BA5805" w:rsidRPr="0002743D" w:rsidRDefault="00BA5805" w:rsidP="00087001">
            <w:pPr>
              <w:rPr>
                <w:rFonts w:ascii="Arial" w:hAnsi="Arial" w:cs="Arial"/>
                <w:b/>
                <w:sz w:val="18"/>
                <w:szCs w:val="18"/>
              </w:rPr>
            </w:pPr>
            <w:r w:rsidRPr="0002743D">
              <w:rPr>
                <w:rFonts w:ascii="Arial" w:hAnsi="Arial" w:cs="Arial"/>
                <w:b/>
                <w:sz w:val="18"/>
                <w:szCs w:val="18"/>
              </w:rPr>
              <w:t>Level 6</w:t>
            </w:r>
          </w:p>
        </w:tc>
        <w:tc>
          <w:tcPr>
            <w:tcW w:w="1736" w:type="dxa"/>
            <w:shd w:val="clear" w:color="auto" w:fill="C2D69B" w:themeFill="accent3" w:themeFillTint="99"/>
            <w:vAlign w:val="center"/>
          </w:tcPr>
          <w:p w14:paraId="739C5DF7"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FAIL</w:t>
            </w:r>
          </w:p>
        </w:tc>
        <w:tc>
          <w:tcPr>
            <w:tcW w:w="1736" w:type="dxa"/>
            <w:shd w:val="clear" w:color="auto" w:fill="C2D69B" w:themeFill="accent3" w:themeFillTint="99"/>
            <w:vAlign w:val="center"/>
          </w:tcPr>
          <w:p w14:paraId="50CDCB6F"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MARGINAL FAIL</w:t>
            </w:r>
          </w:p>
        </w:tc>
        <w:tc>
          <w:tcPr>
            <w:tcW w:w="1736" w:type="dxa"/>
            <w:shd w:val="clear" w:color="auto" w:fill="C2D69B" w:themeFill="accent3" w:themeFillTint="99"/>
            <w:vAlign w:val="center"/>
          </w:tcPr>
          <w:p w14:paraId="02024129"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SATISFACTORY</w:t>
            </w:r>
          </w:p>
          <w:p w14:paraId="2B8A8196"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(3</w:t>
            </w:r>
            <w:r w:rsidRPr="0002743D">
              <w:rPr>
                <w:rFonts w:ascii="Arial" w:hAnsi="Arial" w:cs="Arial"/>
                <w:b/>
                <w:sz w:val="18"/>
                <w:szCs w:val="18"/>
                <w:vertAlign w:val="superscript"/>
              </w:rPr>
              <w:t>rd</w:t>
            </w:r>
            <w:r w:rsidRPr="0002743D">
              <w:rPr>
                <w:rFonts w:ascii="Arial" w:hAnsi="Arial" w:cs="Arial"/>
                <w:b/>
                <w:sz w:val="18"/>
                <w:szCs w:val="18"/>
              </w:rPr>
              <w:t xml:space="preserve"> / Pass)</w:t>
            </w:r>
          </w:p>
        </w:tc>
        <w:tc>
          <w:tcPr>
            <w:tcW w:w="1736" w:type="dxa"/>
            <w:shd w:val="clear" w:color="auto" w:fill="C2D69B" w:themeFill="accent3" w:themeFillTint="99"/>
            <w:vAlign w:val="center"/>
          </w:tcPr>
          <w:p w14:paraId="7B9A1A1A"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GOOD</w:t>
            </w:r>
          </w:p>
          <w:p w14:paraId="61E85AA5"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(2.2 / Pass)</w:t>
            </w:r>
          </w:p>
        </w:tc>
        <w:tc>
          <w:tcPr>
            <w:tcW w:w="1736" w:type="dxa"/>
            <w:shd w:val="clear" w:color="auto" w:fill="C2D69B" w:themeFill="accent3" w:themeFillTint="99"/>
            <w:vAlign w:val="center"/>
          </w:tcPr>
          <w:p w14:paraId="29EA47E1"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VERY GOOD</w:t>
            </w:r>
          </w:p>
          <w:p w14:paraId="1BD457B6"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(2.1 / Merit)</w:t>
            </w:r>
          </w:p>
        </w:tc>
        <w:tc>
          <w:tcPr>
            <w:tcW w:w="1736" w:type="dxa"/>
            <w:shd w:val="clear" w:color="auto" w:fill="C2D69B" w:themeFill="accent3" w:themeFillTint="99"/>
            <w:vAlign w:val="center"/>
          </w:tcPr>
          <w:p w14:paraId="3C3593D8"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EXCELLENT</w:t>
            </w:r>
          </w:p>
          <w:p w14:paraId="6E759E2E"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(1</w:t>
            </w:r>
            <w:r w:rsidRPr="0002743D">
              <w:rPr>
                <w:rFonts w:ascii="Arial" w:hAnsi="Arial" w:cs="Arial"/>
                <w:b/>
                <w:sz w:val="18"/>
                <w:szCs w:val="18"/>
                <w:vertAlign w:val="superscript"/>
              </w:rPr>
              <w:t>st</w:t>
            </w:r>
            <w:r w:rsidRPr="0002743D">
              <w:rPr>
                <w:rFonts w:ascii="Arial" w:hAnsi="Arial" w:cs="Arial"/>
                <w:b/>
                <w:sz w:val="18"/>
                <w:szCs w:val="18"/>
              </w:rPr>
              <w:t xml:space="preserve"> / Distinction)</w:t>
            </w:r>
          </w:p>
        </w:tc>
        <w:tc>
          <w:tcPr>
            <w:tcW w:w="1736" w:type="dxa"/>
            <w:shd w:val="clear" w:color="auto" w:fill="C2D69B" w:themeFill="accent3" w:themeFillTint="99"/>
            <w:vAlign w:val="center"/>
          </w:tcPr>
          <w:p w14:paraId="31424D50"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EXCEPTIONAL</w:t>
            </w:r>
          </w:p>
          <w:p w14:paraId="579CC09D"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(1</w:t>
            </w:r>
            <w:r w:rsidRPr="0002743D">
              <w:rPr>
                <w:rFonts w:ascii="Arial" w:hAnsi="Arial" w:cs="Arial"/>
                <w:b/>
                <w:sz w:val="18"/>
                <w:szCs w:val="18"/>
                <w:vertAlign w:val="superscript"/>
              </w:rPr>
              <w:t>st</w:t>
            </w:r>
            <w:r w:rsidRPr="0002743D">
              <w:rPr>
                <w:rFonts w:ascii="Arial" w:hAnsi="Arial" w:cs="Arial"/>
                <w:b/>
                <w:sz w:val="18"/>
                <w:szCs w:val="18"/>
              </w:rPr>
              <w:t xml:space="preserve"> / Distinction)</w:t>
            </w:r>
          </w:p>
        </w:tc>
      </w:tr>
      <w:tr w:rsidR="00BA5805" w:rsidRPr="0002743D" w14:paraId="7A89E854" w14:textId="77777777" w:rsidTr="00087001">
        <w:trPr>
          <w:tblHeader/>
        </w:trPr>
        <w:tc>
          <w:tcPr>
            <w:tcW w:w="1735" w:type="dxa"/>
            <w:shd w:val="clear" w:color="auto" w:fill="C2D69B" w:themeFill="accent3" w:themeFillTint="99"/>
          </w:tcPr>
          <w:p w14:paraId="25ADF28D" w14:textId="77777777" w:rsidR="00BA5805" w:rsidRPr="0002743D" w:rsidRDefault="00BA5805" w:rsidP="00087001">
            <w:pPr>
              <w:ind w:left="171"/>
              <w:rPr>
                <w:rFonts w:ascii="Arial" w:hAnsi="Arial" w:cs="Arial"/>
                <w:sz w:val="18"/>
                <w:szCs w:val="18"/>
              </w:rPr>
            </w:pPr>
            <w:r w:rsidRPr="0002743D">
              <w:rPr>
                <w:rFonts w:ascii="Arial" w:eastAsia="Arial" w:hAnsi="Arial" w:cs="Arial"/>
                <w:b/>
                <w:bCs/>
              </w:rPr>
              <w:t>Category</w:t>
            </w:r>
          </w:p>
        </w:tc>
        <w:tc>
          <w:tcPr>
            <w:tcW w:w="1736" w:type="dxa"/>
            <w:shd w:val="clear" w:color="auto" w:fill="C2D69B" w:themeFill="accent3" w:themeFillTint="99"/>
            <w:vAlign w:val="bottom"/>
          </w:tcPr>
          <w:p w14:paraId="1D3ED9C0"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0-29%</w:t>
            </w:r>
          </w:p>
        </w:tc>
        <w:tc>
          <w:tcPr>
            <w:tcW w:w="1736" w:type="dxa"/>
            <w:shd w:val="clear" w:color="auto" w:fill="C2D69B" w:themeFill="accent3" w:themeFillTint="99"/>
            <w:vAlign w:val="bottom"/>
          </w:tcPr>
          <w:p w14:paraId="0F345C04"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30-39%</w:t>
            </w:r>
          </w:p>
        </w:tc>
        <w:tc>
          <w:tcPr>
            <w:tcW w:w="1736" w:type="dxa"/>
            <w:shd w:val="clear" w:color="auto" w:fill="C2D69B" w:themeFill="accent3" w:themeFillTint="99"/>
            <w:vAlign w:val="bottom"/>
          </w:tcPr>
          <w:p w14:paraId="66BAC0F2"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40-49%</w:t>
            </w:r>
          </w:p>
        </w:tc>
        <w:tc>
          <w:tcPr>
            <w:tcW w:w="1736" w:type="dxa"/>
            <w:shd w:val="clear" w:color="auto" w:fill="C2D69B" w:themeFill="accent3" w:themeFillTint="99"/>
            <w:vAlign w:val="bottom"/>
          </w:tcPr>
          <w:p w14:paraId="2588E64C"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50-59%</w:t>
            </w:r>
          </w:p>
        </w:tc>
        <w:tc>
          <w:tcPr>
            <w:tcW w:w="1736" w:type="dxa"/>
            <w:shd w:val="clear" w:color="auto" w:fill="C2D69B" w:themeFill="accent3" w:themeFillTint="99"/>
            <w:vAlign w:val="bottom"/>
          </w:tcPr>
          <w:p w14:paraId="0FF7B80C"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60-69%</w:t>
            </w:r>
          </w:p>
        </w:tc>
        <w:tc>
          <w:tcPr>
            <w:tcW w:w="1736" w:type="dxa"/>
            <w:shd w:val="clear" w:color="auto" w:fill="C2D69B" w:themeFill="accent3" w:themeFillTint="99"/>
            <w:vAlign w:val="bottom"/>
          </w:tcPr>
          <w:p w14:paraId="2D5C4DF2"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70-84%</w:t>
            </w:r>
          </w:p>
        </w:tc>
        <w:tc>
          <w:tcPr>
            <w:tcW w:w="1736" w:type="dxa"/>
            <w:shd w:val="clear" w:color="auto" w:fill="C2D69B" w:themeFill="accent3" w:themeFillTint="99"/>
          </w:tcPr>
          <w:p w14:paraId="49270F7C" w14:textId="77777777" w:rsidR="00BA5805" w:rsidRPr="0002743D" w:rsidRDefault="00BA5805" w:rsidP="00087001">
            <w:pPr>
              <w:jc w:val="center"/>
              <w:rPr>
                <w:rFonts w:ascii="Arial" w:hAnsi="Arial" w:cs="Arial"/>
                <w:b/>
                <w:sz w:val="18"/>
                <w:szCs w:val="18"/>
              </w:rPr>
            </w:pPr>
            <w:r w:rsidRPr="0002743D">
              <w:rPr>
                <w:rFonts w:ascii="Arial" w:hAnsi="Arial" w:cs="Arial"/>
                <w:b/>
                <w:sz w:val="18"/>
                <w:szCs w:val="18"/>
              </w:rPr>
              <w:t>85-100%</w:t>
            </w:r>
          </w:p>
        </w:tc>
      </w:tr>
      <w:tr w:rsidR="00BA5805" w:rsidRPr="0002743D" w14:paraId="71D02D41" w14:textId="77777777" w:rsidTr="00087001">
        <w:tc>
          <w:tcPr>
            <w:tcW w:w="1735" w:type="dxa"/>
            <w:shd w:val="clear" w:color="auto" w:fill="C2D69B" w:themeFill="accent3" w:themeFillTint="99"/>
          </w:tcPr>
          <w:p w14:paraId="17A2C804" w14:textId="77777777" w:rsidR="00BA5805" w:rsidRPr="0002743D" w:rsidRDefault="00BA5805" w:rsidP="00087001">
            <w:pPr>
              <w:spacing w:before="34"/>
              <w:ind w:left="108" w:right="-54"/>
              <w:rPr>
                <w:rFonts w:ascii="Arial" w:eastAsia="Arial" w:hAnsi="Arial" w:cs="Arial"/>
                <w:bCs/>
                <w:sz w:val="18"/>
                <w:szCs w:val="18"/>
              </w:rPr>
            </w:pPr>
            <w:r w:rsidRPr="0002743D">
              <w:rPr>
                <w:rFonts w:ascii="Arial" w:eastAsia="Arial" w:hAnsi="Arial" w:cs="Arial"/>
                <w:b/>
                <w:bCs/>
              </w:rPr>
              <w:t xml:space="preserve">Engagement with literature </w:t>
            </w:r>
            <w:r w:rsidRPr="0002743D">
              <w:rPr>
                <w:rFonts w:ascii="Arial" w:eastAsia="Arial" w:hAnsi="Arial" w:cs="Arial"/>
                <w:bCs/>
                <w:sz w:val="18"/>
                <w:szCs w:val="18"/>
              </w:rPr>
              <w:t>(including reading, referencing,</w:t>
            </w:r>
          </w:p>
          <w:p w14:paraId="5AE011B3" w14:textId="77777777" w:rsidR="00BA5805" w:rsidRPr="0002743D" w:rsidRDefault="00BA5805" w:rsidP="00087001">
            <w:pPr>
              <w:spacing w:before="34"/>
              <w:ind w:left="108" w:right="-54"/>
              <w:rPr>
                <w:rFonts w:ascii="Arial" w:eastAsia="Arial" w:hAnsi="Arial" w:cs="Arial"/>
                <w:bCs/>
                <w:sz w:val="18"/>
                <w:szCs w:val="18"/>
              </w:rPr>
            </w:pPr>
            <w:r w:rsidRPr="0002743D">
              <w:rPr>
                <w:rFonts w:ascii="Arial" w:eastAsia="Arial" w:hAnsi="Arial" w:cs="Arial"/>
                <w:bCs/>
                <w:sz w:val="18"/>
                <w:szCs w:val="18"/>
              </w:rPr>
              <w:t>academic conventions and</w:t>
            </w:r>
          </w:p>
          <w:p w14:paraId="6113EE78" w14:textId="77777777" w:rsidR="00BA5805" w:rsidRPr="0002743D" w:rsidRDefault="00BA5805" w:rsidP="00087001">
            <w:pPr>
              <w:spacing w:before="34"/>
              <w:ind w:left="108" w:right="-54"/>
              <w:rPr>
                <w:rFonts w:ascii="Arial" w:eastAsia="Arial" w:hAnsi="Arial" w:cs="Arial"/>
                <w:b/>
                <w:bCs/>
              </w:rPr>
            </w:pPr>
            <w:r w:rsidRPr="0002743D">
              <w:rPr>
                <w:rFonts w:ascii="Arial" w:eastAsia="Arial" w:hAnsi="Arial" w:cs="Arial"/>
                <w:bCs/>
                <w:sz w:val="18"/>
                <w:szCs w:val="18"/>
              </w:rPr>
              <w:t>academic honesty)</w:t>
            </w:r>
            <w:r w:rsidRPr="0002743D">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4B067C1" w14:textId="77777777" w:rsidR="00BA5805" w:rsidRPr="0002743D" w:rsidRDefault="00BA5805" w:rsidP="00087001">
            <w:pPr>
              <w:rPr>
                <w:rFonts w:ascii="Arial" w:hAnsi="Arial" w:cs="Arial"/>
              </w:rPr>
            </w:pPr>
            <w:r w:rsidRPr="0002743D">
              <w:rPr>
                <w:rFonts w:ascii="Arial" w:hAnsi="Arial" w:cs="Arial"/>
              </w:rPr>
              <w:t>Little or no evidence of reading</w:t>
            </w:r>
            <w:r w:rsidRPr="0002743D">
              <w:t xml:space="preserve"> and/or </w:t>
            </w:r>
            <w:r w:rsidRPr="0002743D">
              <w:rPr>
                <w:rFonts w:ascii="Arial" w:hAnsi="Arial" w:cs="Arial"/>
              </w:rPr>
              <w:t>reliance on inappropriate sources.</w:t>
            </w:r>
          </w:p>
          <w:p w14:paraId="0E89421D" w14:textId="77777777" w:rsidR="00BA5805" w:rsidRPr="0002743D" w:rsidRDefault="00BA5805" w:rsidP="00087001">
            <w:pPr>
              <w:rPr>
                <w:rFonts w:ascii="Arial" w:hAnsi="Arial" w:cs="Arial"/>
              </w:rPr>
            </w:pPr>
            <w:r w:rsidRPr="0002743D">
              <w:rPr>
                <w:rFonts w:ascii="Arial" w:hAnsi="Arial" w:cs="Arial"/>
              </w:rPr>
              <w:t xml:space="preserve">Views and findings mostly unsupported </w:t>
            </w:r>
            <w:r w:rsidRPr="0002743D">
              <w:rPr>
                <w:rFonts w:ascii="Arial" w:hAnsi="Arial" w:cs="Arial"/>
              </w:rPr>
              <w:lastRenderedPageBreak/>
              <w:t>and non-authoritative.</w:t>
            </w:r>
          </w:p>
          <w:p w14:paraId="42BA14B2" w14:textId="77777777" w:rsidR="00BA5805" w:rsidRPr="0002743D" w:rsidRDefault="00BA5805" w:rsidP="00087001">
            <w:pPr>
              <w:rPr>
                <w:rFonts w:ascii="Arial" w:hAnsi="Arial" w:cs="Arial"/>
              </w:rPr>
            </w:pPr>
            <w:r w:rsidRPr="0002743D">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7B8D969" w14:textId="77777777" w:rsidR="00BA5805" w:rsidRPr="0002743D" w:rsidRDefault="00BA5805" w:rsidP="00087001">
            <w:pPr>
              <w:rPr>
                <w:rFonts w:ascii="Arial" w:hAnsi="Arial" w:cs="Arial"/>
              </w:rPr>
            </w:pPr>
            <w:r w:rsidRPr="0002743D">
              <w:rPr>
                <w:rFonts w:ascii="Arial" w:hAnsi="Arial" w:cs="Arial"/>
              </w:rPr>
              <w:lastRenderedPageBreak/>
              <w:t xml:space="preserve">Poor engagement with essential reading. No evidence of wider reading. Reliance on inappropriate sources, and/or indiscriminate </w:t>
            </w:r>
            <w:r w:rsidRPr="0002743D">
              <w:rPr>
                <w:rFonts w:ascii="Arial" w:hAnsi="Arial" w:cs="Arial"/>
              </w:rPr>
              <w:lastRenderedPageBreak/>
              <w:t>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9798ECE" w14:textId="77777777" w:rsidR="00BA5805" w:rsidRPr="0002743D" w:rsidRDefault="00BA5805" w:rsidP="00087001">
            <w:pPr>
              <w:rPr>
                <w:rFonts w:ascii="Arial" w:hAnsi="Arial" w:cs="Arial"/>
              </w:rPr>
            </w:pPr>
            <w:r w:rsidRPr="0002743D">
              <w:rPr>
                <w:rFonts w:ascii="Arial" w:hAnsi="Arial" w:cs="Arial"/>
              </w:rPr>
              <w:lastRenderedPageBreak/>
              <w:t>Engagement with a limited range of mostly relevant and credible sources. Some omissions and minor errors.</w:t>
            </w:r>
          </w:p>
          <w:p w14:paraId="1768197B" w14:textId="77777777" w:rsidR="00BA5805" w:rsidRPr="0002743D" w:rsidRDefault="00BA5805" w:rsidP="00087001">
            <w:pPr>
              <w:rPr>
                <w:rFonts w:ascii="Arial" w:hAnsi="Arial" w:cs="Arial"/>
              </w:rPr>
            </w:pPr>
            <w:r w:rsidRPr="0002743D">
              <w:rPr>
                <w:rFonts w:ascii="Arial" w:hAnsi="Arial" w:cs="Arial"/>
              </w:rPr>
              <w:t xml:space="preserve">Referencing conventions </w:t>
            </w:r>
            <w:r w:rsidRPr="0002743D">
              <w:rPr>
                <w:rFonts w:ascii="Arial" w:hAnsi="Arial" w:cs="Arial"/>
              </w:rPr>
              <w:lastRenderedPageBreak/>
              <w:t>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FA63058" w14:textId="77777777" w:rsidR="00BA5805" w:rsidRPr="0002743D" w:rsidRDefault="00BA5805" w:rsidP="00087001">
            <w:pPr>
              <w:rPr>
                <w:rFonts w:ascii="Arial" w:hAnsi="Arial" w:cs="Arial"/>
              </w:rPr>
            </w:pPr>
            <w:r w:rsidRPr="0002743D">
              <w:rPr>
                <w:rFonts w:ascii="Arial" w:hAnsi="Arial" w:cs="Arial"/>
              </w:rPr>
              <w:lastRenderedPageBreak/>
              <w:t xml:space="preserve">Engagement with an appropriate range of research-informed literature, including sources retrieved </w:t>
            </w:r>
            <w:r w:rsidRPr="0002743D">
              <w:rPr>
                <w:rFonts w:ascii="Arial" w:hAnsi="Arial" w:cs="Arial"/>
              </w:rPr>
              <w:lastRenderedPageBreak/>
              <w:t>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995D55" w14:textId="77777777" w:rsidR="00BA5805" w:rsidRPr="0002743D" w:rsidRDefault="00BA5805" w:rsidP="00087001">
            <w:pPr>
              <w:rPr>
                <w:rFonts w:ascii="Arial" w:hAnsi="Arial" w:cs="Arial"/>
              </w:rPr>
            </w:pPr>
            <w:r w:rsidRPr="0002743D">
              <w:rPr>
                <w:rFonts w:ascii="Arial" w:hAnsi="Arial" w:cs="Arial"/>
              </w:rPr>
              <w:lastRenderedPageBreak/>
              <w:t>Engagement with a wide range of research-informed literature, including sources retrieved independently.</w:t>
            </w:r>
          </w:p>
          <w:p w14:paraId="179E7D05" w14:textId="77777777" w:rsidR="00BA5805" w:rsidRPr="0002743D" w:rsidRDefault="00BA5805" w:rsidP="00087001">
            <w:pPr>
              <w:rPr>
                <w:rFonts w:ascii="Arial" w:hAnsi="Arial" w:cs="Arial"/>
              </w:rPr>
            </w:pPr>
            <w:r w:rsidRPr="0002743D">
              <w:rPr>
                <w:rFonts w:ascii="Arial" w:hAnsi="Arial" w:cs="Arial"/>
              </w:rPr>
              <w:lastRenderedPageBreak/>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2ED51A" w14:textId="77777777" w:rsidR="00BA5805" w:rsidRPr="0002743D" w:rsidRDefault="00BA5805" w:rsidP="00087001">
            <w:pPr>
              <w:rPr>
                <w:rFonts w:ascii="Arial" w:hAnsi="Arial" w:cs="Arial"/>
              </w:rPr>
            </w:pPr>
            <w:r w:rsidRPr="0002743D">
              <w:rPr>
                <w:rFonts w:ascii="Arial" w:hAnsi="Arial" w:cs="Arial"/>
              </w:rPr>
              <w:lastRenderedPageBreak/>
              <w:t xml:space="preserve">Engagement with an extensive range of relevant and credible literature, informed by the latest research. Consistently </w:t>
            </w:r>
            <w:r w:rsidRPr="0002743D">
              <w:rPr>
                <w:rFonts w:ascii="Arial" w:hAnsi="Arial" w:cs="Arial"/>
              </w:rPr>
              <w:lastRenderedPageBreak/>
              <w:t xml:space="preserve">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3DB20755" w14:textId="77777777" w:rsidR="00BA5805" w:rsidRPr="0002743D" w:rsidRDefault="00BA5805" w:rsidP="00087001">
            <w:pPr>
              <w:rPr>
                <w:rFonts w:ascii="Arial" w:hAnsi="Arial" w:cs="Arial"/>
              </w:rPr>
            </w:pPr>
            <w:r w:rsidRPr="0002743D">
              <w:rPr>
                <w:rFonts w:ascii="Arial" w:hAnsi="Arial" w:cs="Arial"/>
              </w:rPr>
              <w:lastRenderedPageBreak/>
              <w:t xml:space="preserve">Exceptional engagement with an extensive range of relevant and credible literature, informed by the latest research. </w:t>
            </w:r>
            <w:r w:rsidRPr="0002743D">
              <w:rPr>
                <w:rFonts w:ascii="Arial" w:hAnsi="Arial" w:cs="Arial"/>
              </w:rPr>
              <w:lastRenderedPageBreak/>
              <w:t>High-level referencing skills consistently and professionally applied.</w:t>
            </w:r>
          </w:p>
        </w:tc>
      </w:tr>
      <w:tr w:rsidR="00BA5805" w:rsidRPr="0002743D" w14:paraId="0694098B" w14:textId="77777777" w:rsidTr="00087001">
        <w:tc>
          <w:tcPr>
            <w:tcW w:w="1735" w:type="dxa"/>
            <w:shd w:val="clear" w:color="auto" w:fill="C2D69B" w:themeFill="accent3" w:themeFillTint="99"/>
          </w:tcPr>
          <w:p w14:paraId="5A650D99" w14:textId="77777777" w:rsidR="00BA5805" w:rsidRPr="0002743D" w:rsidRDefault="00BA5805" w:rsidP="00087001">
            <w:pPr>
              <w:spacing w:before="34"/>
              <w:ind w:left="108" w:right="-54"/>
              <w:rPr>
                <w:rFonts w:ascii="Arial" w:eastAsia="Arial" w:hAnsi="Arial" w:cs="Arial"/>
                <w:bCs/>
                <w:sz w:val="18"/>
                <w:szCs w:val="18"/>
              </w:rPr>
            </w:pPr>
            <w:r w:rsidRPr="0002743D">
              <w:rPr>
                <w:rFonts w:ascii="Arial" w:eastAsia="Arial" w:hAnsi="Arial" w:cs="Arial"/>
                <w:b/>
                <w:bCs/>
              </w:rPr>
              <w:lastRenderedPageBreak/>
              <w:t xml:space="preserve">Knowledge and understanding </w:t>
            </w:r>
            <w:r w:rsidRPr="0002743D">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71C79181" w14:textId="77777777" w:rsidR="00BA5805" w:rsidRPr="0002743D" w:rsidRDefault="00BA5805" w:rsidP="00087001">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025E36C" w14:textId="77777777" w:rsidR="00BA5805" w:rsidRPr="0002743D" w:rsidRDefault="00BA5805" w:rsidP="00087001">
            <w:pPr>
              <w:spacing w:after="120"/>
              <w:rPr>
                <w:rFonts w:ascii="Arial" w:hAnsi="Arial" w:cs="Arial"/>
              </w:rPr>
            </w:pPr>
            <w:r w:rsidRPr="0002743D">
              <w:rPr>
                <w:rFonts w:ascii="Arial" w:hAnsi="Arial" w:cs="Arial"/>
              </w:rPr>
              <w:t>Major gaps in knowledge and systematic understanding of the subject matter. Substantial inaccuracies. No awareness of knowledge of the latest research and/or advanced scholarship within the discipline.</w:t>
            </w:r>
          </w:p>
          <w:p w14:paraId="18926CE5" w14:textId="77777777" w:rsidR="00BA5805" w:rsidRPr="0002743D" w:rsidRDefault="00BA5805" w:rsidP="00087001">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684BAF" w14:textId="77777777" w:rsidR="00BA5805" w:rsidRPr="0002743D" w:rsidRDefault="00BA5805" w:rsidP="00087001">
            <w:pPr>
              <w:spacing w:after="120"/>
              <w:rPr>
                <w:rFonts w:ascii="Arial" w:hAnsi="Arial" w:cs="Arial"/>
              </w:rPr>
            </w:pPr>
            <w:r w:rsidRPr="0002743D">
              <w:rPr>
                <w:rFonts w:ascii="Arial" w:hAnsi="Arial" w:cs="Arial"/>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02C3EC8" w14:textId="77777777" w:rsidR="00BA5805" w:rsidRPr="0002743D" w:rsidRDefault="00BA5805" w:rsidP="00087001">
            <w:pPr>
              <w:spacing w:after="120"/>
              <w:rPr>
                <w:rFonts w:ascii="Arial" w:hAnsi="Arial" w:cs="Arial"/>
              </w:rPr>
            </w:pPr>
            <w:r w:rsidRPr="0002743D">
              <w:rPr>
                <w:rFonts w:ascii="Arial" w:hAnsi="Arial" w:cs="Arial"/>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6C716010" w14:textId="77777777" w:rsidR="00BA5805" w:rsidRPr="0002743D" w:rsidRDefault="00BA5805" w:rsidP="00087001">
            <w:pPr>
              <w:spacing w:after="120"/>
              <w:rPr>
                <w:rFonts w:ascii="Arial" w:hAnsi="Arial" w:cs="Arial"/>
              </w:rPr>
            </w:pPr>
            <w:r w:rsidRPr="0002743D">
              <w:rPr>
                <w:rFonts w:ascii="Arial" w:hAnsi="Arial" w:cs="Arial"/>
              </w:rPr>
              <w:t>Knowledge is reasonably detailed, accurate with a good systematic understanding of the field of study</w:t>
            </w:r>
            <w:r w:rsidRPr="0002743D">
              <w:t xml:space="preserve"> </w:t>
            </w:r>
            <w:r w:rsidRPr="0002743D">
              <w:rPr>
                <w:rFonts w:ascii="Arial" w:hAnsi="Arial" w:cs="Arial"/>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547F24BF" w14:textId="77777777" w:rsidR="00BA5805" w:rsidRPr="0002743D" w:rsidRDefault="00BA5805" w:rsidP="00087001">
            <w:pPr>
              <w:spacing w:after="120"/>
              <w:rPr>
                <w:rFonts w:ascii="Arial" w:hAnsi="Arial" w:cs="Arial"/>
              </w:rPr>
            </w:pPr>
            <w:r w:rsidRPr="0002743D">
              <w:rPr>
                <w:rFonts w:ascii="Arial" w:hAnsi="Arial" w:cs="Arial"/>
              </w:rPr>
              <w:t>Knowledge is reasonably extensive</w:t>
            </w:r>
            <w:r w:rsidRPr="0002743D">
              <w:t xml:space="preserve"> </w:t>
            </w:r>
            <w:r w:rsidRPr="0002743D">
              <w:rPr>
                <w:rFonts w:ascii="Arial" w:hAnsi="Arial" w:cs="Arial"/>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2CB1929F" w14:textId="77777777" w:rsidR="00BA5805" w:rsidRPr="0002743D" w:rsidRDefault="00BA5805" w:rsidP="00087001">
            <w:pPr>
              <w:spacing w:after="120"/>
              <w:rPr>
                <w:rFonts w:ascii="Arial" w:hAnsi="Arial" w:cs="Arial"/>
              </w:rPr>
            </w:pPr>
            <w:r w:rsidRPr="0002743D">
              <w:rPr>
                <w:rFonts w:ascii="Arial" w:hAnsi="Arial" w:cs="Arial"/>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352B26F" w14:textId="77777777" w:rsidR="00BA5805" w:rsidRPr="0002743D" w:rsidRDefault="00BA5805" w:rsidP="00087001">
            <w:pPr>
              <w:spacing w:after="120"/>
              <w:rPr>
                <w:rFonts w:ascii="Arial" w:hAnsi="Arial" w:cs="Arial"/>
              </w:rPr>
            </w:pPr>
            <w:r w:rsidRPr="0002743D">
              <w:rPr>
                <w:rFonts w:ascii="Arial" w:hAnsi="Arial" w:cs="Arial"/>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BA5805" w:rsidRPr="0002743D" w14:paraId="69A9C759" w14:textId="77777777" w:rsidTr="00087001">
        <w:tc>
          <w:tcPr>
            <w:tcW w:w="1735" w:type="dxa"/>
            <w:shd w:val="clear" w:color="auto" w:fill="C2D69B" w:themeFill="accent3" w:themeFillTint="99"/>
          </w:tcPr>
          <w:p w14:paraId="783EDC54" w14:textId="77777777" w:rsidR="00BA5805" w:rsidRPr="0002743D" w:rsidRDefault="00BA5805" w:rsidP="00087001">
            <w:pPr>
              <w:spacing w:before="34" w:line="239" w:lineRule="auto"/>
              <w:ind w:left="108" w:right="-54"/>
              <w:rPr>
                <w:rFonts w:ascii="Arial" w:eastAsia="Arial" w:hAnsi="Arial" w:cs="Arial"/>
                <w:b/>
                <w:bCs/>
              </w:rPr>
            </w:pPr>
            <w:r w:rsidRPr="0002743D">
              <w:rPr>
                <w:rFonts w:ascii="Arial" w:eastAsia="Arial" w:hAnsi="Arial" w:cs="Arial"/>
                <w:b/>
                <w:bCs/>
              </w:rPr>
              <w:t>C</w:t>
            </w:r>
            <w:r w:rsidRPr="0002743D">
              <w:rPr>
                <w:rFonts w:ascii="Arial" w:eastAsia="Arial" w:hAnsi="Arial" w:cs="Arial"/>
                <w:b/>
                <w:bCs/>
                <w:spacing w:val="1"/>
              </w:rPr>
              <w:t>ogn</w:t>
            </w:r>
            <w:r w:rsidRPr="0002743D">
              <w:rPr>
                <w:rFonts w:ascii="Arial" w:eastAsia="Arial" w:hAnsi="Arial" w:cs="Arial"/>
                <w:b/>
                <w:bCs/>
              </w:rPr>
              <w:t>i</w:t>
            </w:r>
            <w:r w:rsidRPr="0002743D">
              <w:rPr>
                <w:rFonts w:ascii="Arial" w:eastAsia="Arial" w:hAnsi="Arial" w:cs="Arial"/>
                <w:b/>
                <w:bCs/>
                <w:spacing w:val="1"/>
              </w:rPr>
              <w:t>t</w:t>
            </w:r>
            <w:r w:rsidRPr="0002743D">
              <w:rPr>
                <w:rFonts w:ascii="Arial" w:eastAsia="Arial" w:hAnsi="Arial" w:cs="Arial"/>
                <w:b/>
                <w:bCs/>
              </w:rPr>
              <w:t>i</w:t>
            </w:r>
            <w:r w:rsidRPr="0002743D">
              <w:rPr>
                <w:rFonts w:ascii="Arial" w:eastAsia="Arial" w:hAnsi="Arial" w:cs="Arial"/>
                <w:b/>
                <w:bCs/>
                <w:spacing w:val="2"/>
              </w:rPr>
              <w:t>v</w:t>
            </w:r>
            <w:r w:rsidRPr="0002743D">
              <w:rPr>
                <w:rFonts w:ascii="Arial" w:eastAsia="Arial" w:hAnsi="Arial" w:cs="Arial"/>
                <w:b/>
                <w:bCs/>
              </w:rPr>
              <w:t>e</w:t>
            </w:r>
            <w:r w:rsidRPr="0002743D">
              <w:rPr>
                <w:rFonts w:ascii="Arial" w:eastAsia="Arial" w:hAnsi="Arial" w:cs="Arial"/>
                <w:b/>
                <w:bCs/>
                <w:spacing w:val="-10"/>
              </w:rPr>
              <w:t xml:space="preserve"> </w:t>
            </w:r>
            <w:r w:rsidRPr="0002743D">
              <w:rPr>
                <w:rFonts w:ascii="Arial" w:eastAsia="Arial" w:hAnsi="Arial" w:cs="Arial"/>
                <w:b/>
                <w:bCs/>
              </w:rPr>
              <w:t>a</w:t>
            </w:r>
            <w:r w:rsidRPr="0002743D">
              <w:rPr>
                <w:rFonts w:ascii="Arial" w:eastAsia="Arial" w:hAnsi="Arial" w:cs="Arial"/>
                <w:b/>
                <w:bCs/>
                <w:spacing w:val="1"/>
              </w:rPr>
              <w:t>n</w:t>
            </w:r>
            <w:r w:rsidRPr="0002743D">
              <w:rPr>
                <w:rFonts w:ascii="Arial" w:eastAsia="Arial" w:hAnsi="Arial" w:cs="Arial"/>
                <w:b/>
                <w:bCs/>
              </w:rPr>
              <w:t>d i</w:t>
            </w:r>
            <w:r w:rsidRPr="0002743D">
              <w:rPr>
                <w:rFonts w:ascii="Arial" w:eastAsia="Arial" w:hAnsi="Arial" w:cs="Arial"/>
                <w:b/>
                <w:bCs/>
                <w:spacing w:val="1"/>
              </w:rPr>
              <w:t>nt</w:t>
            </w:r>
            <w:r w:rsidRPr="0002743D">
              <w:rPr>
                <w:rFonts w:ascii="Arial" w:eastAsia="Arial" w:hAnsi="Arial" w:cs="Arial"/>
                <w:b/>
                <w:bCs/>
              </w:rPr>
              <w:t>ellec</w:t>
            </w:r>
            <w:r w:rsidRPr="0002743D">
              <w:rPr>
                <w:rFonts w:ascii="Arial" w:eastAsia="Arial" w:hAnsi="Arial" w:cs="Arial"/>
                <w:b/>
                <w:bCs/>
                <w:spacing w:val="1"/>
              </w:rPr>
              <w:t>tu</w:t>
            </w:r>
            <w:r w:rsidRPr="0002743D">
              <w:rPr>
                <w:rFonts w:ascii="Arial" w:eastAsia="Arial" w:hAnsi="Arial" w:cs="Arial"/>
                <w:b/>
                <w:bCs/>
              </w:rPr>
              <w:t>al skil</w:t>
            </w:r>
            <w:r w:rsidRPr="0002743D">
              <w:rPr>
                <w:rFonts w:ascii="Arial" w:eastAsia="Arial" w:hAnsi="Arial" w:cs="Arial"/>
                <w:b/>
                <w:bCs/>
                <w:spacing w:val="2"/>
              </w:rPr>
              <w:t>l</w:t>
            </w:r>
            <w:r w:rsidRPr="0002743D">
              <w:rPr>
                <w:rFonts w:ascii="Arial" w:eastAsia="Arial" w:hAnsi="Arial" w:cs="Arial"/>
                <w:b/>
                <w:bCs/>
              </w:rPr>
              <w:t xml:space="preserve">s </w:t>
            </w:r>
          </w:p>
          <w:p w14:paraId="1E97839F" w14:textId="77777777" w:rsidR="00BA5805" w:rsidRPr="0002743D" w:rsidRDefault="00BA5805" w:rsidP="00087001">
            <w:pPr>
              <w:spacing w:before="34" w:line="239" w:lineRule="auto"/>
              <w:ind w:left="108" w:right="-54"/>
              <w:rPr>
                <w:rFonts w:ascii="Arial" w:eastAsia="Arial" w:hAnsi="Arial" w:cs="Arial"/>
                <w:bCs/>
                <w:sz w:val="18"/>
                <w:szCs w:val="18"/>
              </w:rPr>
            </w:pPr>
            <w:r w:rsidRPr="0002743D">
              <w:rPr>
                <w:rFonts w:ascii="Arial" w:eastAsia="Arial" w:hAnsi="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35A11D0A" w14:textId="77777777" w:rsidR="00BA5805" w:rsidRPr="0002743D" w:rsidRDefault="00BA5805" w:rsidP="00087001">
            <w:pPr>
              <w:rPr>
                <w:rFonts w:ascii="Arial" w:hAnsi="Arial" w:cs="Arial"/>
              </w:rPr>
            </w:pPr>
            <w:r w:rsidRPr="0002743D">
              <w:rPr>
                <w:rFonts w:ascii="Arial" w:hAnsi="Arial" w:cs="Arial"/>
              </w:rPr>
              <w:t>Wholly or almost wholly descriptive work. Little or no analysis, synthesis or evaluation.</w:t>
            </w:r>
          </w:p>
          <w:p w14:paraId="00E3DDE8" w14:textId="77777777" w:rsidR="00BA5805" w:rsidRPr="0002743D" w:rsidRDefault="00BA5805" w:rsidP="00087001">
            <w:pPr>
              <w:rPr>
                <w:rFonts w:ascii="Arial" w:hAnsi="Arial" w:cs="Arial"/>
              </w:rPr>
            </w:pPr>
            <w:r w:rsidRPr="0002743D">
              <w:rPr>
                <w:rFonts w:ascii="Arial" w:hAnsi="Arial" w:cs="Arial"/>
              </w:rPr>
              <w:t xml:space="preserve">Failure to develop arguments, leading to illogical or invalid judgements. </w:t>
            </w:r>
            <w:r w:rsidRPr="0002743D">
              <w:rPr>
                <w:rFonts w:ascii="Arial" w:hAnsi="Arial" w:cs="Arial"/>
              </w:rPr>
              <w:lastRenderedPageBreak/>
              <w:t>Unsubstantiated generalisations, made without use of any credible evidence.</w:t>
            </w:r>
          </w:p>
          <w:p w14:paraId="40C4B585" w14:textId="77777777" w:rsidR="00BA5805" w:rsidRPr="0002743D" w:rsidRDefault="00BA5805" w:rsidP="00087001">
            <w:pPr>
              <w:rPr>
                <w:rFonts w:ascii="Arial" w:hAnsi="Arial" w:cs="Arial"/>
              </w:rPr>
            </w:pPr>
          </w:p>
        </w:tc>
        <w:tc>
          <w:tcPr>
            <w:tcW w:w="1736" w:type="dxa"/>
          </w:tcPr>
          <w:p w14:paraId="5574778C" w14:textId="77777777" w:rsidR="00BA5805" w:rsidRPr="0002743D" w:rsidRDefault="00BA5805" w:rsidP="00087001">
            <w:pPr>
              <w:rPr>
                <w:rFonts w:ascii="Arial" w:hAnsi="Arial" w:cs="Arial"/>
              </w:rPr>
            </w:pPr>
            <w:r w:rsidRPr="0002743D">
              <w:rPr>
                <w:rFonts w:ascii="Arial" w:hAnsi="Arial" w:cs="Arial"/>
              </w:rPr>
              <w:lastRenderedPageBreak/>
              <w:t xml:space="preserve">Largely descriptive work, with superficial use of critical evaluation. Weak development of arguments and judgements. Information accepted uncritically, uses </w:t>
            </w:r>
            <w:r w:rsidRPr="0002743D">
              <w:rPr>
                <w:rFonts w:ascii="Arial" w:hAnsi="Arial" w:cs="Arial"/>
              </w:rPr>
              <w:lastRenderedPageBreak/>
              <w:t>generalised statements made with scant evidence and unsubstantiated opinions. Ideas sometimes illogical and contradictory.</w:t>
            </w:r>
          </w:p>
        </w:tc>
        <w:tc>
          <w:tcPr>
            <w:tcW w:w="1736" w:type="dxa"/>
          </w:tcPr>
          <w:p w14:paraId="701B1F0E" w14:textId="77777777" w:rsidR="00BA5805" w:rsidRPr="0002743D" w:rsidRDefault="00BA5805" w:rsidP="00087001">
            <w:pPr>
              <w:rPr>
                <w:rFonts w:ascii="Arial" w:hAnsi="Arial" w:cs="Arial"/>
              </w:rPr>
            </w:pPr>
            <w:r w:rsidRPr="0002743D">
              <w:rPr>
                <w:rFonts w:ascii="Arial" w:hAnsi="Arial" w:cs="Arial"/>
              </w:rPr>
              <w:lastRenderedPageBreak/>
              <w:t>Limited attempt at critical thinking, analysis, synthesis and evaluation, tending towards description.</w:t>
            </w:r>
          </w:p>
          <w:p w14:paraId="5B835D30" w14:textId="77777777" w:rsidR="00BA5805" w:rsidRPr="0002743D" w:rsidRDefault="00BA5805" w:rsidP="00087001">
            <w:pPr>
              <w:rPr>
                <w:rFonts w:ascii="Arial" w:hAnsi="Arial" w:cs="Arial"/>
              </w:rPr>
            </w:pPr>
            <w:r w:rsidRPr="0002743D">
              <w:rPr>
                <w:rFonts w:ascii="Arial" w:hAnsi="Arial" w:cs="Arial"/>
              </w:rPr>
              <w:t xml:space="preserve">Some evidence to support emerging arguments and judgements but </w:t>
            </w:r>
            <w:r w:rsidRPr="0002743D">
              <w:rPr>
                <w:rFonts w:ascii="Arial" w:hAnsi="Arial" w:cs="Arial"/>
              </w:rPr>
              <w:lastRenderedPageBreak/>
              <w:t>these may be underdeveloped or with a little inconsistency / mis-interpretation.</w:t>
            </w:r>
          </w:p>
          <w:p w14:paraId="599AD314" w14:textId="77777777" w:rsidR="00BA5805" w:rsidRPr="0002743D" w:rsidRDefault="00BA5805" w:rsidP="00087001">
            <w:pPr>
              <w:rPr>
                <w:rFonts w:ascii="Arial" w:hAnsi="Arial" w:cs="Arial"/>
              </w:rPr>
            </w:pPr>
            <w:r w:rsidRPr="0002743D">
              <w:rPr>
                <w:rFonts w:ascii="Arial" w:hAnsi="Arial" w:cs="Arial"/>
              </w:rPr>
              <w:t>Asserts rather than argues a case.</w:t>
            </w:r>
          </w:p>
          <w:p w14:paraId="23A07B89" w14:textId="77777777" w:rsidR="00BA5805" w:rsidRPr="0002743D" w:rsidRDefault="00BA5805" w:rsidP="00087001">
            <w:pPr>
              <w:rPr>
                <w:rFonts w:ascii="Arial" w:hAnsi="Arial" w:cs="Arial"/>
              </w:rPr>
            </w:pPr>
          </w:p>
        </w:tc>
        <w:tc>
          <w:tcPr>
            <w:tcW w:w="1736" w:type="dxa"/>
          </w:tcPr>
          <w:p w14:paraId="5EB0055E" w14:textId="77777777" w:rsidR="00BA5805" w:rsidRPr="0002743D" w:rsidRDefault="00BA5805" w:rsidP="00087001">
            <w:pPr>
              <w:rPr>
                <w:rFonts w:ascii="Arial" w:hAnsi="Arial" w:cs="Arial"/>
              </w:rPr>
            </w:pPr>
            <w:r w:rsidRPr="0002743D">
              <w:rPr>
                <w:rFonts w:ascii="Arial" w:hAnsi="Arial" w:cs="Arial"/>
              </w:rPr>
              <w:lastRenderedPageBreak/>
              <w:t>Some critical thinking, analysis, synthesis and evaluation. Can analyse new and/or abstract concepts and data without guidance.</w:t>
            </w:r>
          </w:p>
          <w:p w14:paraId="21CAD5BF" w14:textId="77777777" w:rsidR="00BA5805" w:rsidRPr="0002743D" w:rsidRDefault="00BA5805" w:rsidP="00087001">
            <w:pPr>
              <w:rPr>
                <w:rFonts w:ascii="Arial" w:hAnsi="Arial" w:cs="Arial"/>
              </w:rPr>
            </w:pPr>
            <w:r w:rsidRPr="0002743D">
              <w:rPr>
                <w:rFonts w:ascii="Arial" w:hAnsi="Arial" w:cs="Arial"/>
              </w:rPr>
              <w:t xml:space="preserve">An emerging awareness of different </w:t>
            </w:r>
            <w:r w:rsidRPr="0002743D">
              <w:rPr>
                <w:rFonts w:ascii="Arial" w:hAnsi="Arial" w:cs="Arial"/>
              </w:rPr>
              <w:lastRenderedPageBreak/>
              <w:t>stances and ability to use evidence (that may be incomplete) to support the argument.</w:t>
            </w:r>
          </w:p>
          <w:p w14:paraId="7D76B7C1" w14:textId="77777777" w:rsidR="00BA5805" w:rsidRPr="0002743D" w:rsidRDefault="00BA5805" w:rsidP="00087001">
            <w:pPr>
              <w:rPr>
                <w:rFonts w:ascii="Arial" w:hAnsi="Arial" w:cs="Arial"/>
              </w:rPr>
            </w:pPr>
            <w:r w:rsidRPr="0002743D">
              <w:rPr>
                <w:rFonts w:ascii="Arial" w:hAnsi="Arial" w:cs="Arial"/>
              </w:rPr>
              <w:t>Mostly valid arguments and logical judgements.</w:t>
            </w:r>
            <w:r w:rsidRPr="0002743D">
              <w:t xml:space="preserve"> </w:t>
            </w:r>
            <w:r w:rsidRPr="0002743D">
              <w:rPr>
                <w:rFonts w:ascii="Arial" w:hAnsi="Arial" w:cs="Arial"/>
              </w:rPr>
              <w:t>Some tendency to assert/state opinion rather than argue on the basis of reason and evidence.</w:t>
            </w:r>
          </w:p>
        </w:tc>
        <w:tc>
          <w:tcPr>
            <w:tcW w:w="1736" w:type="dxa"/>
          </w:tcPr>
          <w:p w14:paraId="4E74703B" w14:textId="77777777" w:rsidR="00BA5805" w:rsidRPr="0002743D" w:rsidRDefault="00BA5805" w:rsidP="00087001">
            <w:pPr>
              <w:rPr>
                <w:rFonts w:ascii="Arial" w:hAnsi="Arial" w:cs="Arial"/>
              </w:rPr>
            </w:pPr>
            <w:r w:rsidRPr="0002743D">
              <w:rPr>
                <w:rFonts w:ascii="Arial" w:hAnsi="Arial" w:cs="Arial"/>
              </w:rPr>
              <w:lastRenderedPageBreak/>
              <w:t>Sound critical thinking, analysis, synthesis and evaluation</w:t>
            </w:r>
            <w:r w:rsidRPr="0002743D">
              <w:t xml:space="preserve"> demonstrating </w:t>
            </w:r>
            <w:r w:rsidRPr="0002743D">
              <w:rPr>
                <w:rFonts w:ascii="Arial" w:hAnsi="Arial" w:cs="Arial"/>
              </w:rPr>
              <w:t xml:space="preserve">critical thinking. Ability to devise and sustain persuasive arguments, and to review the reliability, </w:t>
            </w:r>
            <w:r w:rsidRPr="0002743D">
              <w:rPr>
                <w:rFonts w:ascii="Arial" w:hAnsi="Arial" w:cs="Arial"/>
              </w:rPr>
              <w:lastRenderedPageBreak/>
              <w:t xml:space="preserve">validity and significance of evidence (that may be incomplete) to make mostly appropriate and valid judgements. </w:t>
            </w:r>
          </w:p>
          <w:p w14:paraId="640270DB" w14:textId="77777777" w:rsidR="00BA5805" w:rsidRPr="0002743D" w:rsidRDefault="00BA5805" w:rsidP="00087001">
            <w:pPr>
              <w:rPr>
                <w:rFonts w:ascii="Arial" w:hAnsi="Arial" w:cs="Arial"/>
              </w:rPr>
            </w:pPr>
          </w:p>
        </w:tc>
        <w:tc>
          <w:tcPr>
            <w:tcW w:w="1736" w:type="dxa"/>
          </w:tcPr>
          <w:p w14:paraId="4CB07134" w14:textId="77777777" w:rsidR="00BA5805" w:rsidRPr="0002743D" w:rsidRDefault="00BA5805" w:rsidP="00087001">
            <w:pPr>
              <w:rPr>
                <w:rFonts w:ascii="Arial" w:hAnsi="Arial" w:cs="Arial"/>
              </w:rPr>
            </w:pPr>
            <w:r w:rsidRPr="0002743D">
              <w:rPr>
                <w:rFonts w:ascii="Arial" w:hAnsi="Arial" w:cs="Arial"/>
              </w:rPr>
              <w:lastRenderedPageBreak/>
              <w:t xml:space="preserve">Excellent critical thinking, analysis, synthesis and evaluation. Ability to investigate contradictory or incomplete information and make strong, persuasive, arguments and sophisticated </w:t>
            </w:r>
            <w:r w:rsidRPr="0002743D">
              <w:rPr>
                <w:rFonts w:ascii="Arial" w:hAnsi="Arial" w:cs="Arial"/>
              </w:rPr>
              <w:lastRenderedPageBreak/>
              <w:t>judgements.</w:t>
            </w:r>
            <w:r w:rsidRPr="0002743D">
              <w:t xml:space="preserve"> </w:t>
            </w:r>
            <w:r w:rsidRPr="0002743D">
              <w:rPr>
                <w:rFonts w:ascii="Arial" w:hAnsi="Arial" w:cs="Arial"/>
              </w:rPr>
              <w:t>Some evidence of independent thought and ability to ‘see beyond the question’, suggesting a grasp of the broader field and wider concepts.</w:t>
            </w:r>
          </w:p>
          <w:p w14:paraId="27F3A418" w14:textId="77777777" w:rsidR="00BA5805" w:rsidRPr="0002743D" w:rsidRDefault="00BA5805" w:rsidP="00087001">
            <w:pPr>
              <w:rPr>
                <w:rFonts w:ascii="Arial" w:hAnsi="Arial" w:cs="Arial"/>
              </w:rPr>
            </w:pPr>
          </w:p>
        </w:tc>
        <w:tc>
          <w:tcPr>
            <w:tcW w:w="1736" w:type="dxa"/>
          </w:tcPr>
          <w:p w14:paraId="48EAFC24" w14:textId="77777777" w:rsidR="00BA5805" w:rsidRPr="0002743D" w:rsidRDefault="00BA5805" w:rsidP="00087001">
            <w:pPr>
              <w:rPr>
                <w:rFonts w:ascii="Arial" w:hAnsi="Arial" w:cs="Arial"/>
              </w:rPr>
            </w:pPr>
            <w:r w:rsidRPr="0002743D">
              <w:rPr>
                <w:rFonts w:ascii="Arial" w:hAnsi="Arial" w:cs="Arial"/>
              </w:rPr>
              <w:lastRenderedPageBreak/>
              <w:t xml:space="preserve">Exceptional critical thinking, analysis, synthesis and evaluation based on judiciously selected evidence. </w:t>
            </w:r>
          </w:p>
          <w:p w14:paraId="79D7DF98" w14:textId="77777777" w:rsidR="00BA5805" w:rsidRPr="0002743D" w:rsidRDefault="00BA5805" w:rsidP="00087001">
            <w:pPr>
              <w:rPr>
                <w:rFonts w:ascii="Arial" w:hAnsi="Arial" w:cs="Arial"/>
              </w:rPr>
            </w:pPr>
            <w:r w:rsidRPr="0002743D">
              <w:rPr>
                <w:rFonts w:ascii="Arial" w:hAnsi="Arial" w:cs="Arial"/>
              </w:rPr>
              <w:t xml:space="preserve">Ability to investigate contradictory or incomplete information and </w:t>
            </w:r>
            <w:r w:rsidRPr="0002743D">
              <w:rPr>
                <w:rFonts w:ascii="Arial" w:hAnsi="Arial" w:cs="Arial"/>
              </w:rPr>
              <w:lastRenderedPageBreak/>
              <w:t>make strong, persuasive, arguments and sophisticated, nuanced, judgements. Evidence of independent thought and ability to ‘see beyond the question’, suggesting an outstanding grasp of the broader field and wider concepts.</w:t>
            </w:r>
          </w:p>
        </w:tc>
      </w:tr>
      <w:tr w:rsidR="00BA5805" w:rsidRPr="0002743D" w14:paraId="16617F30" w14:textId="77777777" w:rsidTr="00087001">
        <w:tc>
          <w:tcPr>
            <w:tcW w:w="1735" w:type="dxa"/>
            <w:shd w:val="clear" w:color="auto" w:fill="C2D69B" w:themeFill="accent3" w:themeFillTint="99"/>
          </w:tcPr>
          <w:p w14:paraId="3151885C" w14:textId="77777777" w:rsidR="00BA5805" w:rsidRPr="0002743D" w:rsidRDefault="00BA5805" w:rsidP="00087001">
            <w:pPr>
              <w:spacing w:before="34" w:line="239" w:lineRule="auto"/>
              <w:ind w:left="108" w:right="-54"/>
              <w:rPr>
                <w:rFonts w:ascii="Arial" w:eastAsia="Arial" w:hAnsi="Arial" w:cs="Arial"/>
                <w:b/>
                <w:bCs/>
              </w:rPr>
            </w:pPr>
            <w:r w:rsidRPr="0002743D">
              <w:rPr>
                <w:rFonts w:ascii="Arial" w:eastAsia="Arial" w:hAnsi="Arial" w:cs="Arial"/>
                <w:b/>
                <w:bCs/>
              </w:rPr>
              <w:lastRenderedPageBreak/>
              <w:t>Practical skills</w:t>
            </w:r>
          </w:p>
          <w:p w14:paraId="1FE901E6" w14:textId="77777777" w:rsidR="00BA5805" w:rsidRPr="0002743D" w:rsidRDefault="00BA5805" w:rsidP="00087001">
            <w:pPr>
              <w:spacing w:before="34" w:line="239" w:lineRule="auto"/>
              <w:ind w:left="108" w:right="-54"/>
              <w:rPr>
                <w:rFonts w:ascii="Arial" w:eastAsia="Arial" w:hAnsi="Arial" w:cs="Arial"/>
                <w:b/>
                <w:bCs/>
                <w:sz w:val="18"/>
                <w:szCs w:val="18"/>
              </w:rPr>
            </w:pPr>
            <w:r w:rsidRPr="0002743D">
              <w:rPr>
                <w:rFonts w:ascii="Arial" w:eastAsia="Arial" w:hAnsi="Arial" w:cs="Arial"/>
                <w:bCs/>
                <w:sz w:val="18"/>
                <w:szCs w:val="18"/>
              </w:rPr>
              <w:t>(Apply/deploy accurately established tools and techniques; initiate and carry out projects; formulate solutions to solve problems in complex and unpredictable contexts.)</w:t>
            </w:r>
          </w:p>
        </w:tc>
        <w:tc>
          <w:tcPr>
            <w:tcW w:w="1736" w:type="dxa"/>
          </w:tcPr>
          <w:p w14:paraId="48FA8B2D" w14:textId="77777777" w:rsidR="00BA5805" w:rsidRPr="0002743D" w:rsidRDefault="00BA5805" w:rsidP="00087001">
            <w:pPr>
              <w:rPr>
                <w:rFonts w:ascii="Arial" w:hAnsi="Arial" w:cs="Arial"/>
              </w:rPr>
            </w:pPr>
            <w:r w:rsidRPr="0002743D">
              <w:rPr>
                <w:rFonts w:ascii="Arial" w:hAnsi="Arial" w:cs="Arial"/>
              </w:rPr>
              <w:t>Limited or no use of methods, materials, tools and/or techniques.</w:t>
            </w:r>
          </w:p>
          <w:p w14:paraId="4EBA2725" w14:textId="77777777" w:rsidR="00BA5805" w:rsidRPr="0002743D" w:rsidRDefault="00BA5805" w:rsidP="00087001">
            <w:pPr>
              <w:rPr>
                <w:rFonts w:ascii="Arial" w:hAnsi="Arial" w:cs="Arial"/>
              </w:rPr>
            </w:pPr>
            <w:r w:rsidRPr="0002743D">
              <w:rPr>
                <w:rFonts w:ascii="Arial" w:hAnsi="Arial" w:cs="Arial"/>
              </w:rPr>
              <w:t>Little or no appreciation of the context of the application.</w:t>
            </w:r>
          </w:p>
          <w:p w14:paraId="567CA290" w14:textId="77777777" w:rsidR="00BA5805" w:rsidRPr="0002743D" w:rsidRDefault="00BA5805" w:rsidP="00087001">
            <w:pPr>
              <w:rPr>
                <w:rFonts w:ascii="Arial" w:hAnsi="Arial" w:cs="Arial"/>
              </w:rPr>
            </w:pPr>
            <w:r w:rsidRPr="0002743D">
              <w:rPr>
                <w:rFonts w:ascii="Arial" w:hAnsi="Arial" w:cs="Arial"/>
              </w:rPr>
              <w:t>Limited understanding of the application of theory to practice or making appropriate links between the two.</w:t>
            </w:r>
          </w:p>
          <w:p w14:paraId="06754C47" w14:textId="77777777" w:rsidR="00BA5805" w:rsidRPr="0002743D" w:rsidRDefault="00BA5805" w:rsidP="00087001">
            <w:pPr>
              <w:rPr>
                <w:rFonts w:ascii="Arial" w:hAnsi="Arial" w:cs="Arial"/>
              </w:rPr>
            </w:pPr>
            <w:r w:rsidRPr="0002743D">
              <w:rPr>
                <w:rFonts w:ascii="Arial" w:hAnsi="Arial" w:cs="Arial"/>
              </w:rPr>
              <w:t>Very weak problem-solving skills</w:t>
            </w:r>
            <w:r w:rsidRPr="0002743D">
              <w:t xml:space="preserve"> </w:t>
            </w:r>
            <w:r w:rsidRPr="0002743D">
              <w:rPr>
                <w:rFonts w:ascii="Arial" w:hAnsi="Arial" w:cs="Arial"/>
              </w:rPr>
              <w:t xml:space="preserve">in complex and </w:t>
            </w:r>
            <w:r w:rsidRPr="0002743D">
              <w:rPr>
                <w:rFonts w:ascii="Arial" w:hAnsi="Arial" w:cs="Arial"/>
              </w:rPr>
              <w:lastRenderedPageBreak/>
              <w:t xml:space="preserve">unpredictable contexts. </w:t>
            </w:r>
          </w:p>
        </w:tc>
        <w:tc>
          <w:tcPr>
            <w:tcW w:w="1736" w:type="dxa"/>
          </w:tcPr>
          <w:p w14:paraId="5CFBEABA" w14:textId="77777777" w:rsidR="00BA5805" w:rsidRPr="0002743D" w:rsidRDefault="00BA5805" w:rsidP="00087001">
            <w:pPr>
              <w:rPr>
                <w:rFonts w:ascii="Arial" w:hAnsi="Arial" w:cs="Arial"/>
              </w:rPr>
            </w:pPr>
            <w:r w:rsidRPr="0002743D">
              <w:rPr>
                <w:rFonts w:ascii="Arial" w:hAnsi="Arial" w:cs="Arial"/>
              </w:rPr>
              <w:lastRenderedPageBreak/>
              <w:t>Rudimentary application of methods, materials, tools and/or techniques but without consideration and competence. Flawed appreciation of the context of the application.</w:t>
            </w:r>
          </w:p>
          <w:p w14:paraId="4768BE7B" w14:textId="77777777" w:rsidR="00BA5805" w:rsidRPr="0002743D" w:rsidRDefault="00BA5805" w:rsidP="00087001">
            <w:pPr>
              <w:rPr>
                <w:rFonts w:ascii="Arial" w:hAnsi="Arial" w:cs="Arial"/>
              </w:rPr>
            </w:pPr>
            <w:r w:rsidRPr="0002743D">
              <w:rPr>
                <w:rFonts w:ascii="Arial" w:hAnsi="Arial" w:cs="Arial"/>
              </w:rPr>
              <w:t xml:space="preserve">Weak understanding of the application of theory to practice, with only occasional evidence of making appropriate links between the two. Weak </w:t>
            </w:r>
            <w:r w:rsidRPr="0002743D">
              <w:rPr>
                <w:rFonts w:ascii="Arial" w:hAnsi="Arial" w:cs="Arial"/>
              </w:rPr>
              <w:lastRenderedPageBreak/>
              <w:t xml:space="preserve">problem-solving skills in complex and unpredictable contexts. </w:t>
            </w:r>
          </w:p>
          <w:p w14:paraId="18605784" w14:textId="77777777" w:rsidR="00BA5805" w:rsidRPr="0002743D" w:rsidRDefault="00BA5805" w:rsidP="00087001">
            <w:pPr>
              <w:rPr>
                <w:rFonts w:ascii="Arial" w:hAnsi="Arial" w:cs="Arial"/>
              </w:rPr>
            </w:pPr>
          </w:p>
          <w:p w14:paraId="430A2CD5" w14:textId="77777777" w:rsidR="00BA5805" w:rsidRPr="0002743D" w:rsidRDefault="00BA5805" w:rsidP="00087001">
            <w:pPr>
              <w:rPr>
                <w:rFonts w:ascii="Arial" w:hAnsi="Arial" w:cs="Arial"/>
              </w:rPr>
            </w:pPr>
          </w:p>
        </w:tc>
        <w:tc>
          <w:tcPr>
            <w:tcW w:w="1736" w:type="dxa"/>
          </w:tcPr>
          <w:p w14:paraId="7866C4F6" w14:textId="77777777" w:rsidR="00BA5805" w:rsidRPr="0002743D" w:rsidRDefault="00BA5805" w:rsidP="00087001">
            <w:pPr>
              <w:rPr>
                <w:rFonts w:ascii="Arial" w:hAnsi="Arial" w:cs="Arial"/>
              </w:rPr>
            </w:pPr>
            <w:r w:rsidRPr="0002743D">
              <w:rPr>
                <w:rFonts w:ascii="Arial" w:hAnsi="Arial" w:cs="Arial"/>
              </w:rPr>
              <w:lastRenderedPageBreak/>
              <w:t>An adequate awareness and mostly appropriate application of well-established methods, materials, tools and/or techniques.</w:t>
            </w:r>
          </w:p>
          <w:p w14:paraId="199F0C8D" w14:textId="77777777" w:rsidR="00BA5805" w:rsidRPr="0002743D" w:rsidRDefault="00BA5805" w:rsidP="00087001">
            <w:pPr>
              <w:rPr>
                <w:rFonts w:ascii="Arial" w:hAnsi="Arial" w:cs="Arial"/>
              </w:rPr>
            </w:pPr>
            <w:r w:rsidRPr="0002743D">
              <w:rPr>
                <w:rFonts w:ascii="Arial" w:hAnsi="Arial" w:cs="Arial"/>
              </w:rPr>
              <w:t>Basic appreciation of the context of the application. Theoretical knowledge and understanding applied in practice, but not always making logical links between the two.</w:t>
            </w:r>
          </w:p>
          <w:p w14:paraId="05B14861" w14:textId="77777777" w:rsidR="00BA5805" w:rsidRPr="0002743D" w:rsidRDefault="00BA5805" w:rsidP="00087001">
            <w:pPr>
              <w:rPr>
                <w:rFonts w:ascii="Arial" w:hAnsi="Arial" w:cs="Arial"/>
              </w:rPr>
            </w:pPr>
            <w:r w:rsidRPr="0002743D">
              <w:rPr>
                <w:rFonts w:ascii="Arial" w:hAnsi="Arial" w:cs="Arial"/>
              </w:rPr>
              <w:t xml:space="preserve">Can identify problems and </w:t>
            </w:r>
            <w:r w:rsidRPr="0002743D">
              <w:rPr>
                <w:rFonts w:ascii="Arial" w:hAnsi="Arial" w:cs="Arial"/>
              </w:rPr>
              <w:lastRenderedPageBreak/>
              <w:t xml:space="preserve">propose basic solutions in complex and unpredictable contexts without fully appreciating the complexity. </w:t>
            </w:r>
          </w:p>
        </w:tc>
        <w:tc>
          <w:tcPr>
            <w:tcW w:w="1736" w:type="dxa"/>
          </w:tcPr>
          <w:p w14:paraId="7D326BD4" w14:textId="77777777" w:rsidR="00BA5805" w:rsidRPr="0002743D" w:rsidRDefault="00BA5805" w:rsidP="00087001">
            <w:pPr>
              <w:rPr>
                <w:rFonts w:ascii="Arial" w:hAnsi="Arial" w:cs="Arial"/>
              </w:rPr>
            </w:pPr>
            <w:r w:rsidRPr="0002743D">
              <w:rPr>
                <w:rFonts w:ascii="Arial" w:hAnsi="Arial" w:cs="Arial"/>
              </w:rPr>
              <w:lastRenderedPageBreak/>
              <w:t>A good and appropriate application of standard methods, materials, tools and/or techniques.</w:t>
            </w:r>
          </w:p>
          <w:p w14:paraId="125FA5DF" w14:textId="77777777" w:rsidR="00BA5805" w:rsidRPr="0002743D" w:rsidRDefault="00BA5805" w:rsidP="00087001">
            <w:pPr>
              <w:rPr>
                <w:rFonts w:ascii="Arial" w:hAnsi="Arial" w:cs="Arial"/>
              </w:rPr>
            </w:pPr>
            <w:r w:rsidRPr="0002743D">
              <w:rPr>
                <w:rFonts w:ascii="Arial" w:hAnsi="Arial" w:cs="Arial"/>
              </w:rPr>
              <w:t>Clear appreciation of the context of the application. Mainly consistent, accurate and logical application of theory to practice, making appropriate links between the two</w:t>
            </w:r>
          </w:p>
          <w:p w14:paraId="7A6B073E" w14:textId="77777777" w:rsidR="00BA5805" w:rsidRPr="0002743D" w:rsidRDefault="00BA5805" w:rsidP="00087001">
            <w:pPr>
              <w:rPr>
                <w:rFonts w:ascii="Arial" w:hAnsi="Arial" w:cs="Arial"/>
              </w:rPr>
            </w:pPr>
            <w:r w:rsidRPr="0002743D">
              <w:rPr>
                <w:rFonts w:ascii="Arial" w:hAnsi="Arial" w:cs="Arial"/>
              </w:rPr>
              <w:t xml:space="preserve">Can identify problems and propose mostly </w:t>
            </w:r>
            <w:r w:rsidRPr="0002743D">
              <w:rPr>
                <w:rFonts w:ascii="Arial" w:hAnsi="Arial" w:cs="Arial"/>
              </w:rPr>
              <w:lastRenderedPageBreak/>
              <w:t>appropriate solutions in complex and unpredictable contexts.</w:t>
            </w:r>
          </w:p>
        </w:tc>
        <w:tc>
          <w:tcPr>
            <w:tcW w:w="1736" w:type="dxa"/>
          </w:tcPr>
          <w:p w14:paraId="7701CE4E" w14:textId="77777777" w:rsidR="00BA5805" w:rsidRPr="0002743D" w:rsidRDefault="00BA5805" w:rsidP="00087001">
            <w:pPr>
              <w:rPr>
                <w:rFonts w:ascii="Arial" w:hAnsi="Arial" w:cs="Arial"/>
              </w:rPr>
            </w:pPr>
            <w:r w:rsidRPr="0002743D">
              <w:rPr>
                <w:rFonts w:ascii="Arial" w:hAnsi="Arial" w:cs="Arial"/>
              </w:rPr>
              <w:lastRenderedPageBreak/>
              <w:t>A very good application of a range of methods, materials, tools and/or techniques.</w:t>
            </w:r>
          </w:p>
          <w:p w14:paraId="1B547F0C" w14:textId="77777777" w:rsidR="00BA5805" w:rsidRPr="0002743D" w:rsidRDefault="00BA5805" w:rsidP="00087001">
            <w:pPr>
              <w:rPr>
                <w:rFonts w:ascii="Arial" w:hAnsi="Arial" w:cs="Arial"/>
              </w:rPr>
            </w:pPr>
            <w:r w:rsidRPr="0002743D">
              <w:rPr>
                <w:rFonts w:ascii="Arial" w:hAnsi="Arial" w:cs="Arial"/>
              </w:rPr>
              <w:t>Very good consideration of the context of the application, with perceptive insights. Can identify problems and propose appropriate solutions</w:t>
            </w:r>
            <w:r w:rsidRPr="0002743D">
              <w:t xml:space="preserve"> </w:t>
            </w:r>
            <w:r w:rsidRPr="0002743D">
              <w:rPr>
                <w:rFonts w:ascii="Arial" w:hAnsi="Arial" w:cs="Arial"/>
              </w:rPr>
              <w:t>in complex and unpredictable contexts.</w:t>
            </w:r>
          </w:p>
          <w:p w14:paraId="139ABAD1" w14:textId="77777777" w:rsidR="00BA5805" w:rsidRPr="0002743D" w:rsidRDefault="00BA5805" w:rsidP="00087001">
            <w:pPr>
              <w:rPr>
                <w:rFonts w:ascii="Arial" w:hAnsi="Arial" w:cs="Arial"/>
              </w:rPr>
            </w:pPr>
            <w:r w:rsidRPr="0002743D">
              <w:rPr>
                <w:rFonts w:ascii="Arial" w:hAnsi="Arial" w:cs="Arial"/>
              </w:rPr>
              <w:t xml:space="preserve">Evidence of some </w:t>
            </w:r>
            <w:r w:rsidRPr="0002743D">
              <w:rPr>
                <w:rFonts w:ascii="Arial" w:hAnsi="Arial" w:cs="Arial"/>
              </w:rPr>
              <w:lastRenderedPageBreak/>
              <w:t xml:space="preserve">innovation and creativity. </w:t>
            </w:r>
          </w:p>
        </w:tc>
        <w:tc>
          <w:tcPr>
            <w:tcW w:w="1736" w:type="dxa"/>
          </w:tcPr>
          <w:p w14:paraId="31FD9408" w14:textId="77777777" w:rsidR="00BA5805" w:rsidRPr="0002743D" w:rsidRDefault="00BA5805" w:rsidP="00087001">
            <w:pPr>
              <w:rPr>
                <w:rFonts w:ascii="Arial" w:hAnsi="Arial" w:cs="Arial"/>
              </w:rPr>
            </w:pPr>
            <w:r w:rsidRPr="0002743D">
              <w:rPr>
                <w:rFonts w:ascii="Arial" w:hAnsi="Arial" w:cs="Arial"/>
              </w:rPr>
              <w:lastRenderedPageBreak/>
              <w:t>An advanced application of a range of methods, materials, tools and/or techniques.</w:t>
            </w:r>
          </w:p>
          <w:p w14:paraId="6824C1E8" w14:textId="77777777" w:rsidR="00BA5805" w:rsidRPr="0002743D" w:rsidRDefault="00BA5805" w:rsidP="00087001">
            <w:pPr>
              <w:rPr>
                <w:rFonts w:ascii="Arial" w:hAnsi="Arial" w:cs="Arial"/>
              </w:rPr>
            </w:pPr>
            <w:r w:rsidRPr="0002743D">
              <w:rPr>
                <w:rFonts w:ascii="Arial" w:hAnsi="Arial" w:cs="Arial"/>
              </w:rPr>
              <w:t>The context of the application is well considered, and insightful.</w:t>
            </w:r>
          </w:p>
          <w:p w14:paraId="652FDAAA" w14:textId="77777777" w:rsidR="00BA5805" w:rsidRPr="0002743D" w:rsidRDefault="00BA5805" w:rsidP="00087001">
            <w:pPr>
              <w:rPr>
                <w:rFonts w:ascii="Arial" w:hAnsi="Arial" w:cs="Arial"/>
              </w:rPr>
            </w:pPr>
            <w:r w:rsidRPr="0002743D">
              <w:rPr>
                <w:rFonts w:ascii="Arial" w:hAnsi="Arial" w:cs="Arial"/>
              </w:rPr>
              <w:t xml:space="preserve">Application and deployment extend beyond established conventions.  Can identify complex problems and propose excellent solutions. Innovation and </w:t>
            </w:r>
            <w:r w:rsidRPr="0002743D">
              <w:rPr>
                <w:rFonts w:ascii="Arial" w:hAnsi="Arial" w:cs="Arial"/>
              </w:rPr>
              <w:lastRenderedPageBreak/>
              <w:t>creativity evident.</w:t>
            </w:r>
          </w:p>
        </w:tc>
        <w:tc>
          <w:tcPr>
            <w:tcW w:w="1736" w:type="dxa"/>
          </w:tcPr>
          <w:p w14:paraId="77E48F7C" w14:textId="77777777" w:rsidR="00BA5805" w:rsidRPr="0002743D" w:rsidRDefault="00BA5805" w:rsidP="00087001">
            <w:pPr>
              <w:rPr>
                <w:rFonts w:ascii="Arial" w:hAnsi="Arial" w:cs="Arial"/>
              </w:rPr>
            </w:pPr>
            <w:r w:rsidRPr="0002743D">
              <w:rPr>
                <w:rFonts w:ascii="Arial" w:hAnsi="Arial" w:cs="Arial"/>
              </w:rPr>
              <w:lastRenderedPageBreak/>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sidRPr="0002743D">
              <w:rPr>
                <w:rFonts w:ascii="Arial" w:hAnsi="Arial" w:cs="Arial"/>
              </w:rPr>
              <w:t>cutting edge</w:t>
            </w:r>
            <w:proofErr w:type="gramEnd"/>
            <w:r w:rsidRPr="0002743D">
              <w:rPr>
                <w:rFonts w:ascii="Arial" w:hAnsi="Arial" w:cs="Arial"/>
              </w:rPr>
              <w:t xml:space="preserve"> processes and techniques.</w:t>
            </w:r>
          </w:p>
        </w:tc>
      </w:tr>
      <w:tr w:rsidR="00BA5805" w:rsidRPr="0002743D" w14:paraId="23DFA1E7" w14:textId="77777777" w:rsidTr="00087001">
        <w:tc>
          <w:tcPr>
            <w:tcW w:w="1735" w:type="dxa"/>
            <w:shd w:val="clear" w:color="auto" w:fill="C2D69B" w:themeFill="accent3" w:themeFillTint="99"/>
          </w:tcPr>
          <w:p w14:paraId="355900B9" w14:textId="77777777" w:rsidR="00BA5805" w:rsidRPr="0002743D" w:rsidRDefault="00BA5805" w:rsidP="00087001">
            <w:pPr>
              <w:spacing w:before="34" w:line="239" w:lineRule="auto"/>
              <w:ind w:left="108" w:right="-54"/>
              <w:rPr>
                <w:rFonts w:ascii="Arial" w:eastAsia="Arial" w:hAnsi="Arial" w:cs="Arial"/>
                <w:b/>
                <w:bCs/>
              </w:rPr>
            </w:pPr>
            <w:r w:rsidRPr="0002743D">
              <w:rPr>
                <w:rFonts w:ascii="Arial" w:eastAsia="Arial" w:hAnsi="Arial" w:cs="Arial"/>
                <w:b/>
                <w:bCs/>
              </w:rPr>
              <w:t>Transferable skills for life and professional practice</w:t>
            </w:r>
          </w:p>
          <w:p w14:paraId="327D7A19" w14:textId="77777777" w:rsidR="00BA5805" w:rsidRPr="0002743D" w:rsidRDefault="00BA5805" w:rsidP="00087001">
            <w:pPr>
              <w:spacing w:before="34" w:line="239" w:lineRule="auto"/>
              <w:ind w:left="108" w:right="-54"/>
              <w:rPr>
                <w:rFonts w:ascii="Arial" w:eastAsia="Arial" w:hAnsi="Arial" w:cs="Arial"/>
                <w:b/>
                <w:bCs/>
                <w:sz w:val="18"/>
                <w:szCs w:val="18"/>
              </w:rPr>
            </w:pPr>
            <w:r w:rsidRPr="0002743D">
              <w:rPr>
                <w:rFonts w:ascii="Arial" w:hAnsi="Arial" w:cs="Arial"/>
                <w:sz w:val="18"/>
                <w:szCs w:val="18"/>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2C1D01A" w14:textId="77777777" w:rsidR="00BA5805" w:rsidRPr="0002743D" w:rsidRDefault="00BA5805" w:rsidP="00087001">
            <w:pPr>
              <w:rPr>
                <w:rFonts w:ascii="Arial" w:hAnsi="Arial" w:cs="Arial"/>
              </w:rPr>
            </w:pPr>
            <w:r w:rsidRPr="0002743D">
              <w:rPr>
                <w:rFonts w:ascii="Arial" w:hAnsi="Arial" w:cs="Arial"/>
              </w:rPr>
              <w:t>Communication medium is inappropriate or misapplied.</w:t>
            </w:r>
          </w:p>
          <w:p w14:paraId="30591FB5" w14:textId="77777777" w:rsidR="00BA5805" w:rsidRPr="0002743D" w:rsidRDefault="00BA5805" w:rsidP="00087001">
            <w:pPr>
              <w:rPr>
                <w:rFonts w:ascii="Arial" w:hAnsi="Arial" w:cs="Arial"/>
              </w:rPr>
            </w:pPr>
            <w:r w:rsidRPr="0002743D">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rsidRPr="0002743D">
              <w:t xml:space="preserve"> </w:t>
            </w:r>
            <w:r w:rsidRPr="0002743D">
              <w:rPr>
                <w:rFonts w:ascii="Arial" w:hAnsi="Arial" w:cs="Arial"/>
              </w:rPr>
              <w:t>Little or no evidence of the skills required in graduate employment.</w:t>
            </w:r>
          </w:p>
          <w:p w14:paraId="66222750" w14:textId="77777777" w:rsidR="00BA5805" w:rsidRPr="0002743D" w:rsidRDefault="00BA5805" w:rsidP="00087001">
            <w:pPr>
              <w:rPr>
                <w:rFonts w:ascii="Arial" w:hAnsi="Arial" w:cs="Arial"/>
              </w:rPr>
            </w:pPr>
          </w:p>
          <w:p w14:paraId="474B099E" w14:textId="77777777" w:rsidR="00BA5805" w:rsidRPr="0002743D" w:rsidRDefault="00BA5805" w:rsidP="0008700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4BCDF45" w14:textId="77777777" w:rsidR="00BA5805" w:rsidRPr="0002743D" w:rsidRDefault="00BA5805" w:rsidP="00087001">
            <w:pPr>
              <w:rPr>
                <w:rFonts w:ascii="Arial" w:hAnsi="Arial" w:cs="Arial"/>
              </w:rPr>
            </w:pPr>
            <w:r w:rsidRPr="0002743D">
              <w:rPr>
                <w:rFonts w:ascii="Arial" w:hAnsi="Arial" w:cs="Arial"/>
              </w:rPr>
              <w:t xml:space="preserve">Communication medium is poorly designed and/or not suitable for the audience. </w:t>
            </w:r>
          </w:p>
          <w:p w14:paraId="7CCE30FB" w14:textId="77777777" w:rsidR="00BA5805" w:rsidRPr="0002743D" w:rsidRDefault="00BA5805" w:rsidP="00087001">
            <w:pPr>
              <w:rPr>
                <w:rFonts w:ascii="Arial" w:hAnsi="Arial" w:cs="Arial"/>
              </w:rPr>
            </w:pPr>
            <w:r w:rsidRPr="0002743D">
              <w:rPr>
                <w:rFonts w:ascii="Arial" w:hAnsi="Arial" w:cs="Arial"/>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D3A0200" w14:textId="77777777" w:rsidR="00BA5805" w:rsidRPr="0002743D" w:rsidRDefault="00BA5805" w:rsidP="00087001">
            <w:pPr>
              <w:rPr>
                <w:rFonts w:ascii="Arial" w:hAnsi="Arial" w:cs="Arial"/>
              </w:rPr>
            </w:pPr>
            <w:r w:rsidRPr="0002743D">
              <w:rPr>
                <w:rFonts w:ascii="Arial" w:hAnsi="Arial" w:cs="Arial"/>
              </w:rPr>
              <w:t xml:space="preserve">Can communicate in a suitable medium but with some room for improvement. </w:t>
            </w:r>
          </w:p>
          <w:p w14:paraId="056B745F" w14:textId="77777777" w:rsidR="00BA5805" w:rsidRPr="0002743D" w:rsidRDefault="00BA5805" w:rsidP="00087001">
            <w:pPr>
              <w:rPr>
                <w:rFonts w:ascii="Arial" w:hAnsi="Arial" w:cs="Arial"/>
              </w:rPr>
            </w:pPr>
            <w:r w:rsidRPr="0002743D">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065C2719" w14:textId="77777777" w:rsidR="00BA5805" w:rsidRPr="0002743D" w:rsidRDefault="00BA5805" w:rsidP="00087001">
            <w:pPr>
              <w:rPr>
                <w:rFonts w:ascii="Arial" w:hAnsi="Arial" w:cs="Arial"/>
              </w:rPr>
            </w:pPr>
            <w:r w:rsidRPr="0002743D">
              <w:rPr>
                <w:rFonts w:ascii="Arial" w:hAnsi="Arial" w:cs="Arial"/>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854A19B" w14:textId="77777777" w:rsidR="00BA5805" w:rsidRPr="0002743D" w:rsidRDefault="00BA5805" w:rsidP="00087001">
            <w:pPr>
              <w:rPr>
                <w:rFonts w:ascii="Arial" w:hAnsi="Arial" w:cs="Arial"/>
              </w:rPr>
            </w:pPr>
            <w:r w:rsidRPr="0002743D">
              <w:rPr>
                <w:rFonts w:ascii="Arial" w:hAnsi="Arial" w:cs="Arial"/>
              </w:rPr>
              <w:t>Can communicate effectively in a suitable format, but may have minor errors.</w:t>
            </w:r>
          </w:p>
          <w:p w14:paraId="01C881A4" w14:textId="77777777" w:rsidR="00BA5805" w:rsidRPr="0002743D" w:rsidRDefault="00BA5805" w:rsidP="00087001">
            <w:pPr>
              <w:rPr>
                <w:rFonts w:ascii="Arial" w:hAnsi="Arial" w:cs="Arial"/>
              </w:rPr>
            </w:pPr>
            <w:r w:rsidRPr="0002743D">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04222B40" w14:textId="77777777" w:rsidR="00BA5805" w:rsidRPr="0002743D" w:rsidRDefault="00BA5805" w:rsidP="00087001">
            <w:pPr>
              <w:rPr>
                <w:rFonts w:ascii="Arial" w:hAnsi="Arial" w:cs="Arial"/>
              </w:rPr>
            </w:pPr>
            <w:r w:rsidRPr="0002743D">
              <w:rPr>
                <w:rFonts w:ascii="Arial" w:hAnsi="Arial" w:cs="Arial"/>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DE1F259" w14:textId="77777777" w:rsidR="00BA5805" w:rsidRPr="0002743D" w:rsidRDefault="00BA5805" w:rsidP="00087001">
            <w:pPr>
              <w:rPr>
                <w:rFonts w:ascii="Arial" w:hAnsi="Arial" w:cs="Arial"/>
              </w:rPr>
            </w:pPr>
            <w:r w:rsidRPr="0002743D">
              <w:rPr>
                <w:rFonts w:ascii="Arial" w:hAnsi="Arial" w:cs="Arial"/>
              </w:rPr>
              <w:t>Can communicate well, confidently and consistently in a suitable format.</w:t>
            </w:r>
          </w:p>
          <w:p w14:paraId="501AFE5D" w14:textId="77777777" w:rsidR="00BA5805" w:rsidRPr="0002743D" w:rsidRDefault="00BA5805" w:rsidP="00087001">
            <w:pPr>
              <w:rPr>
                <w:rFonts w:ascii="Arial" w:hAnsi="Arial" w:cs="Arial"/>
              </w:rPr>
            </w:pPr>
            <w:r w:rsidRPr="0002743D">
              <w:rPr>
                <w:rFonts w:ascii="Arial" w:hAnsi="Arial" w:cs="Arial"/>
              </w:rPr>
              <w:t xml:space="preserve">Work is coherent, fluent, well-structured and organised. Can work very well autonomously and/or as part of a team, with very good contribution to group activities. </w:t>
            </w:r>
          </w:p>
          <w:p w14:paraId="369D0FAA" w14:textId="77777777" w:rsidR="00BA5805" w:rsidRPr="0002743D" w:rsidRDefault="00BA5805" w:rsidP="00087001">
            <w:pPr>
              <w:rPr>
                <w:rFonts w:ascii="Arial" w:hAnsi="Arial" w:cs="Arial"/>
              </w:rPr>
            </w:pPr>
            <w:r w:rsidRPr="0002743D">
              <w:rPr>
                <w:rFonts w:ascii="Arial" w:hAnsi="Arial" w:cs="Arial"/>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26EAEB2" w14:textId="77777777" w:rsidR="00BA5805" w:rsidRPr="0002743D" w:rsidRDefault="00BA5805" w:rsidP="00087001">
            <w:pPr>
              <w:rPr>
                <w:rFonts w:ascii="Arial" w:hAnsi="Arial" w:cs="Arial"/>
              </w:rPr>
            </w:pPr>
            <w:r w:rsidRPr="0002743D">
              <w:rPr>
                <w:rFonts w:ascii="Arial" w:hAnsi="Arial" w:cs="Arial"/>
              </w:rPr>
              <w:t>Can communicate professionally confidently and consistently in a suitable format.</w:t>
            </w:r>
          </w:p>
          <w:p w14:paraId="2B30B683" w14:textId="77777777" w:rsidR="00BA5805" w:rsidRPr="0002743D" w:rsidRDefault="00BA5805" w:rsidP="00087001">
            <w:pPr>
              <w:rPr>
                <w:rFonts w:ascii="Arial" w:hAnsi="Arial" w:cs="Arial"/>
              </w:rPr>
            </w:pPr>
            <w:r w:rsidRPr="0002743D">
              <w:rPr>
                <w:rFonts w:ascii="Arial" w:hAnsi="Arial" w:cs="Arial"/>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6D67CE3" w14:textId="77777777" w:rsidR="00BA5805" w:rsidRPr="0002743D" w:rsidRDefault="00BA5805" w:rsidP="00087001">
            <w:pPr>
              <w:rPr>
                <w:rFonts w:ascii="Arial" w:hAnsi="Arial" w:cs="Arial"/>
              </w:rPr>
            </w:pPr>
            <w:r w:rsidRPr="0002743D">
              <w:rPr>
                <w:rFonts w:ascii="Arial" w:hAnsi="Arial" w:cs="Arial"/>
              </w:rPr>
              <w:t xml:space="preserve">Can communicate with an exceptionally high level of professionalism. </w:t>
            </w:r>
          </w:p>
          <w:p w14:paraId="6D81B3E7" w14:textId="77777777" w:rsidR="00BA5805" w:rsidRPr="0002743D" w:rsidRDefault="00BA5805" w:rsidP="00087001">
            <w:pPr>
              <w:rPr>
                <w:rFonts w:ascii="Arial" w:hAnsi="Arial" w:cs="Arial"/>
              </w:rPr>
            </w:pPr>
            <w:r w:rsidRPr="0002743D">
              <w:rPr>
                <w:rFonts w:ascii="Arial" w:hAnsi="Arial" w:cs="Arial"/>
              </w:rPr>
              <w:t>Work is exceptionally coherent, very fluent and is presented professionally. Can work exceptionally well and professionally within a team, showing advanced leadership skills.</w:t>
            </w:r>
            <w:r w:rsidRPr="0002743D">
              <w:t xml:space="preserve"> </w:t>
            </w:r>
            <w:r w:rsidRPr="0002743D">
              <w:rPr>
                <w:rFonts w:ascii="Arial" w:hAnsi="Arial" w:cs="Arial"/>
              </w:rPr>
              <w:t>Demonstrates exceptional graduate employment skills and an appetite for further development.</w:t>
            </w:r>
          </w:p>
        </w:tc>
      </w:tr>
    </w:tbl>
    <w:p w14:paraId="7B3190F4" w14:textId="77777777" w:rsidR="00BA5805" w:rsidRDefault="00BA5805" w:rsidP="00BA5805">
      <w:pPr>
        <w:keepNext/>
        <w:spacing w:before="240" w:after="60" w:line="240" w:lineRule="auto"/>
        <w:outlineLvl w:val="0"/>
        <w:rPr>
          <w:rFonts w:ascii="Arial" w:eastAsia="Times New Roman" w:hAnsi="Arial" w:cs="Arial"/>
          <w:b/>
          <w:bCs/>
          <w:kern w:val="32"/>
          <w:sz w:val="32"/>
          <w:szCs w:val="40"/>
        </w:rPr>
      </w:pPr>
    </w:p>
    <w:p w14:paraId="3792E976" w14:textId="5EEC7A23" w:rsidR="00BA5805" w:rsidRPr="00253F92" w:rsidRDefault="00BA5805" w:rsidP="00BA5805">
      <w:pPr>
        <w:rPr>
          <w:sz w:val="20"/>
          <w:lang w:eastAsia="en-GB"/>
        </w:rPr>
      </w:pPr>
      <w:r>
        <w:rPr>
          <w:noProof/>
          <w:sz w:val="20"/>
          <w:lang w:eastAsia="en-GB"/>
        </w:rPr>
        <w:drawing>
          <wp:inline distT="0" distB="0" distL="0" distR="0" wp14:anchorId="2548F6D2" wp14:editId="74F10F7F">
            <wp:extent cx="2038350" cy="714375"/>
            <wp:effectExtent l="0" t="0" r="0" b="9525"/>
            <wp:docPr id="27" name="Picture 27" descr="cid:image003.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id:image003.jpg@01CE9DB3.D8EB290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038350" cy="714375"/>
                    </a:xfrm>
                    <a:prstGeom prst="rect">
                      <a:avLst/>
                    </a:prstGeom>
                    <a:noFill/>
                    <a:ln>
                      <a:noFill/>
                    </a:ln>
                  </pic:spPr>
                </pic:pic>
              </a:graphicData>
            </a:graphic>
          </wp:inline>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888"/>
        <w:gridCol w:w="3861"/>
        <w:gridCol w:w="2563"/>
        <w:gridCol w:w="2063"/>
        <w:gridCol w:w="69"/>
      </w:tblGrid>
      <w:tr w:rsidR="00BA5805" w:rsidRPr="00253F92" w14:paraId="75913AEA" w14:textId="77777777" w:rsidTr="00087001">
        <w:tc>
          <w:tcPr>
            <w:tcW w:w="10670" w:type="dxa"/>
            <w:gridSpan w:val="5"/>
            <w:shd w:val="clear" w:color="auto" w:fill="C0C0C0"/>
          </w:tcPr>
          <w:p w14:paraId="6AF5DFA2" w14:textId="7A35F73C" w:rsidR="00BA5805" w:rsidRPr="009257F4" w:rsidRDefault="009257F4" w:rsidP="009257F4">
            <w:pPr>
              <w:keepNext/>
              <w:spacing w:before="120" w:after="120" w:line="240" w:lineRule="auto"/>
              <w:jc w:val="center"/>
              <w:outlineLvl w:val="3"/>
              <w:rPr>
                <w:rFonts w:eastAsia="Times New Roman" w:cs="Times New Roman"/>
                <w:b/>
                <w:sz w:val="40"/>
                <w:szCs w:val="20"/>
                <w:lang w:eastAsia="en-GB"/>
              </w:rPr>
            </w:pPr>
            <w:r>
              <w:rPr>
                <w:rFonts w:eastAsia="Times New Roman" w:cs="Times New Roman"/>
                <w:b/>
                <w:sz w:val="40"/>
                <w:szCs w:val="20"/>
                <w:lang w:eastAsia="en-GB"/>
              </w:rPr>
              <w:t xml:space="preserve">(DRAFT) </w:t>
            </w:r>
            <w:r w:rsidR="00BA5805" w:rsidRPr="00F73FF9">
              <w:rPr>
                <w:rFonts w:eastAsia="Times New Roman" w:cs="Times New Roman"/>
                <w:b/>
                <w:sz w:val="40"/>
                <w:szCs w:val="20"/>
                <w:lang w:eastAsia="en-GB"/>
              </w:rPr>
              <w:t>BACHELORS DEGREE ASSIGNMENT SPECIFICATION</w:t>
            </w:r>
          </w:p>
        </w:tc>
      </w:tr>
      <w:tr w:rsidR="00BA5805" w:rsidRPr="00253F92" w14:paraId="34002870" w14:textId="77777777" w:rsidTr="00087001">
        <w:tblPrEx>
          <w:shd w:val="clear" w:color="auto" w:fill="auto"/>
          <w:tblLook w:val="0000" w:firstRow="0" w:lastRow="0" w:firstColumn="0" w:lastColumn="0" w:noHBand="0" w:noVBand="0"/>
        </w:tblPrEx>
        <w:trPr>
          <w:gridAfter w:val="1"/>
          <w:wAfter w:w="72" w:type="dxa"/>
        </w:trPr>
        <w:tc>
          <w:tcPr>
            <w:tcW w:w="1910" w:type="dxa"/>
            <w:shd w:val="pct15" w:color="auto" w:fill="auto"/>
          </w:tcPr>
          <w:p w14:paraId="5F8E26F4" w14:textId="77777777" w:rsidR="00BA5805" w:rsidRPr="00253F92" w:rsidRDefault="00BA5805" w:rsidP="00087001">
            <w:pPr>
              <w:spacing w:before="120" w:after="120"/>
              <w:jc w:val="both"/>
              <w:rPr>
                <w:rFonts w:cs="Arial"/>
                <w:b/>
                <w:lang w:eastAsia="en-GB"/>
              </w:rPr>
            </w:pPr>
            <w:r w:rsidRPr="00253F92">
              <w:rPr>
                <w:rFonts w:cs="Arial"/>
                <w:b/>
                <w:lang w:eastAsia="en-GB"/>
              </w:rPr>
              <w:t>Student name:</w:t>
            </w:r>
          </w:p>
        </w:tc>
        <w:tc>
          <w:tcPr>
            <w:tcW w:w="3964" w:type="dxa"/>
          </w:tcPr>
          <w:p w14:paraId="6B7959E5" w14:textId="77777777" w:rsidR="00BA5805" w:rsidRPr="00253F92" w:rsidRDefault="00BA5805" w:rsidP="00087001">
            <w:pPr>
              <w:spacing w:before="120" w:after="120"/>
              <w:jc w:val="both"/>
              <w:rPr>
                <w:rFonts w:cs="Arial"/>
                <w:b/>
                <w:lang w:eastAsia="en-GB"/>
              </w:rPr>
            </w:pPr>
            <w:r w:rsidRPr="00253F92">
              <w:rPr>
                <w:rFonts w:cs="Arial"/>
                <w:b/>
                <w:lang w:eastAsia="en-GB"/>
              </w:rPr>
              <w:fldChar w:fldCharType="begin">
                <w:ffData>
                  <w:name w:val="Text2"/>
                  <w:enabled/>
                  <w:calcOnExit w:val="0"/>
                  <w:textInput/>
                </w:ffData>
              </w:fldChar>
            </w:r>
            <w:r w:rsidRPr="00253F92">
              <w:rPr>
                <w:rFonts w:cs="Arial"/>
                <w:b/>
                <w:lang w:eastAsia="en-GB"/>
              </w:rPr>
              <w:instrText xml:space="preserve"> FORMTEXT </w:instrText>
            </w:r>
            <w:r w:rsidRPr="00253F92">
              <w:rPr>
                <w:rFonts w:cs="Arial"/>
                <w:b/>
                <w:lang w:eastAsia="en-GB"/>
              </w:rPr>
            </w:r>
            <w:r w:rsidRPr="00253F92">
              <w:rPr>
                <w:rFonts w:cs="Arial"/>
                <w:b/>
                <w:lang w:eastAsia="en-GB"/>
              </w:rPr>
              <w:fldChar w:fldCharType="separate"/>
            </w:r>
            <w:r w:rsidRPr="00253F92">
              <w:rPr>
                <w:b/>
                <w:noProof/>
                <w:lang w:eastAsia="en-GB"/>
              </w:rPr>
              <w:t> </w:t>
            </w:r>
            <w:r w:rsidRPr="00253F92">
              <w:rPr>
                <w:b/>
                <w:noProof/>
                <w:lang w:eastAsia="en-GB"/>
              </w:rPr>
              <w:t> </w:t>
            </w:r>
            <w:r w:rsidRPr="00253F92">
              <w:rPr>
                <w:b/>
                <w:noProof/>
                <w:lang w:eastAsia="en-GB"/>
              </w:rPr>
              <w:t> </w:t>
            </w:r>
            <w:r w:rsidRPr="00253F92">
              <w:rPr>
                <w:b/>
                <w:noProof/>
                <w:lang w:eastAsia="en-GB"/>
              </w:rPr>
              <w:t> </w:t>
            </w:r>
            <w:r w:rsidRPr="00253F92">
              <w:rPr>
                <w:b/>
                <w:noProof/>
                <w:lang w:eastAsia="en-GB"/>
              </w:rPr>
              <w:t> </w:t>
            </w:r>
            <w:r w:rsidRPr="00253F92">
              <w:rPr>
                <w:rFonts w:cs="Arial"/>
                <w:b/>
                <w:lang w:eastAsia="en-GB"/>
              </w:rPr>
              <w:fldChar w:fldCharType="end"/>
            </w:r>
          </w:p>
        </w:tc>
        <w:tc>
          <w:tcPr>
            <w:tcW w:w="2613" w:type="dxa"/>
            <w:shd w:val="clear" w:color="auto" w:fill="D9D9D9"/>
          </w:tcPr>
          <w:p w14:paraId="297A9EAE" w14:textId="77777777" w:rsidR="00BA5805" w:rsidRPr="00253F92" w:rsidRDefault="00BA5805" w:rsidP="00087001">
            <w:pPr>
              <w:spacing w:before="120" w:after="120"/>
              <w:jc w:val="both"/>
              <w:rPr>
                <w:rFonts w:cs="Arial"/>
                <w:b/>
                <w:lang w:eastAsia="en-GB"/>
              </w:rPr>
            </w:pPr>
            <w:r w:rsidRPr="00253F92">
              <w:rPr>
                <w:rFonts w:cs="Arial"/>
                <w:b/>
                <w:lang w:eastAsia="en-GB"/>
              </w:rPr>
              <w:t>Student P number:</w:t>
            </w:r>
          </w:p>
        </w:tc>
        <w:tc>
          <w:tcPr>
            <w:tcW w:w="2111" w:type="dxa"/>
          </w:tcPr>
          <w:p w14:paraId="60262FAF" w14:textId="77777777" w:rsidR="00BA5805" w:rsidRPr="00253F92" w:rsidRDefault="00BA5805" w:rsidP="00087001">
            <w:pPr>
              <w:spacing w:before="120" w:after="120"/>
              <w:jc w:val="both"/>
              <w:rPr>
                <w:rFonts w:cs="Arial"/>
                <w:b/>
                <w:lang w:eastAsia="en-GB"/>
              </w:rPr>
            </w:pPr>
          </w:p>
        </w:tc>
      </w:tr>
      <w:tr w:rsidR="00BA5805" w:rsidRPr="00253F92" w14:paraId="729B4124" w14:textId="77777777" w:rsidTr="00087001">
        <w:tblPrEx>
          <w:shd w:val="clear" w:color="auto" w:fill="auto"/>
          <w:tblLook w:val="0000" w:firstRow="0" w:lastRow="0" w:firstColumn="0" w:lastColumn="0" w:noHBand="0" w:noVBand="0"/>
        </w:tblPrEx>
        <w:trPr>
          <w:gridAfter w:val="1"/>
          <w:wAfter w:w="72" w:type="dxa"/>
        </w:trPr>
        <w:tc>
          <w:tcPr>
            <w:tcW w:w="1910" w:type="dxa"/>
            <w:shd w:val="pct15" w:color="auto" w:fill="auto"/>
          </w:tcPr>
          <w:p w14:paraId="051C1EB1" w14:textId="77777777" w:rsidR="00BA5805" w:rsidRPr="00253F92" w:rsidRDefault="00BA5805" w:rsidP="00087001">
            <w:pPr>
              <w:spacing w:before="120" w:after="120"/>
              <w:jc w:val="both"/>
              <w:rPr>
                <w:rFonts w:cs="Arial"/>
                <w:b/>
                <w:lang w:eastAsia="en-GB"/>
              </w:rPr>
            </w:pPr>
            <w:r w:rsidRPr="00253F92">
              <w:rPr>
                <w:rFonts w:cs="Arial"/>
                <w:b/>
                <w:lang w:eastAsia="en-GB"/>
              </w:rPr>
              <w:t>Programme:</w:t>
            </w:r>
          </w:p>
        </w:tc>
        <w:tc>
          <w:tcPr>
            <w:tcW w:w="8688" w:type="dxa"/>
            <w:gridSpan w:val="3"/>
          </w:tcPr>
          <w:p w14:paraId="22D22327" w14:textId="77777777" w:rsidR="00BA5805" w:rsidRPr="00253F92" w:rsidRDefault="00BA5805" w:rsidP="00087001">
            <w:pPr>
              <w:spacing w:before="120" w:after="120"/>
              <w:jc w:val="both"/>
              <w:rPr>
                <w:rFonts w:cs="Arial"/>
                <w:b/>
                <w:u w:val="single"/>
                <w:lang w:eastAsia="en-GB"/>
              </w:rPr>
            </w:pPr>
            <w:r>
              <w:rPr>
                <w:rFonts w:cs="Arial"/>
                <w:b/>
                <w:u w:val="single"/>
                <w:lang w:eastAsia="en-GB"/>
              </w:rPr>
              <w:t xml:space="preserve">BA Hons International Hotel Management </w:t>
            </w:r>
          </w:p>
        </w:tc>
      </w:tr>
      <w:tr w:rsidR="00BA5805" w:rsidRPr="00253F92" w14:paraId="0BCB3A0A" w14:textId="77777777" w:rsidTr="00087001">
        <w:tblPrEx>
          <w:shd w:val="clear" w:color="auto" w:fill="auto"/>
          <w:tblLook w:val="0000" w:firstRow="0" w:lastRow="0" w:firstColumn="0" w:lastColumn="0" w:noHBand="0" w:noVBand="0"/>
        </w:tblPrEx>
        <w:trPr>
          <w:gridAfter w:val="1"/>
          <w:wAfter w:w="72" w:type="dxa"/>
        </w:trPr>
        <w:tc>
          <w:tcPr>
            <w:tcW w:w="1910" w:type="dxa"/>
            <w:shd w:val="pct15" w:color="auto" w:fill="auto"/>
          </w:tcPr>
          <w:p w14:paraId="491F0833" w14:textId="77777777" w:rsidR="00BA5805" w:rsidRPr="00253F92" w:rsidRDefault="00BA5805" w:rsidP="00087001">
            <w:pPr>
              <w:spacing w:before="120" w:after="120"/>
              <w:jc w:val="both"/>
              <w:rPr>
                <w:rFonts w:cs="Arial"/>
                <w:b/>
                <w:lang w:eastAsia="en-GB"/>
              </w:rPr>
            </w:pPr>
            <w:r w:rsidRPr="00253F92">
              <w:rPr>
                <w:rFonts w:cs="Arial"/>
                <w:b/>
                <w:lang w:eastAsia="en-GB"/>
              </w:rPr>
              <w:t>Module:</w:t>
            </w:r>
          </w:p>
        </w:tc>
        <w:tc>
          <w:tcPr>
            <w:tcW w:w="3964" w:type="dxa"/>
            <w:shd w:val="clear" w:color="auto" w:fill="auto"/>
          </w:tcPr>
          <w:p w14:paraId="468A6BC3" w14:textId="77777777" w:rsidR="00BA5805" w:rsidRPr="00253F92" w:rsidRDefault="00BA5805" w:rsidP="00087001">
            <w:pPr>
              <w:spacing w:before="120" w:after="120"/>
              <w:jc w:val="both"/>
              <w:rPr>
                <w:rFonts w:cs="Arial"/>
                <w:b/>
                <w:lang w:eastAsia="en-GB"/>
              </w:rPr>
            </w:pPr>
            <w:r>
              <w:rPr>
                <w:rFonts w:cs="Arial"/>
                <w:b/>
                <w:lang w:eastAsia="en-GB"/>
              </w:rPr>
              <w:t xml:space="preserve">Global Destination Management </w:t>
            </w:r>
          </w:p>
        </w:tc>
        <w:tc>
          <w:tcPr>
            <w:tcW w:w="2613" w:type="dxa"/>
            <w:shd w:val="clear" w:color="auto" w:fill="D9D9D9"/>
          </w:tcPr>
          <w:p w14:paraId="4754EC82" w14:textId="77777777" w:rsidR="00BA5805" w:rsidRPr="00253F92" w:rsidRDefault="00BA5805" w:rsidP="00087001">
            <w:pPr>
              <w:spacing w:before="120" w:after="120"/>
              <w:jc w:val="both"/>
              <w:rPr>
                <w:rFonts w:cs="Arial"/>
                <w:b/>
                <w:lang w:eastAsia="en-GB"/>
              </w:rPr>
            </w:pPr>
            <w:r w:rsidRPr="00253F92">
              <w:rPr>
                <w:rFonts w:cs="Arial"/>
                <w:b/>
                <w:lang w:eastAsia="en-GB"/>
              </w:rPr>
              <w:t>Module Level (4, 5, 6):</w:t>
            </w:r>
          </w:p>
        </w:tc>
        <w:tc>
          <w:tcPr>
            <w:tcW w:w="2111" w:type="dxa"/>
            <w:shd w:val="clear" w:color="auto" w:fill="auto"/>
          </w:tcPr>
          <w:p w14:paraId="20021ACF" w14:textId="77777777" w:rsidR="00BA5805" w:rsidRPr="00253F92" w:rsidRDefault="00BA5805" w:rsidP="00087001">
            <w:pPr>
              <w:spacing w:before="120" w:after="120"/>
              <w:jc w:val="both"/>
              <w:rPr>
                <w:rFonts w:cs="Arial"/>
                <w:b/>
                <w:lang w:eastAsia="en-GB"/>
              </w:rPr>
            </w:pPr>
            <w:r>
              <w:rPr>
                <w:rFonts w:cs="Arial"/>
                <w:b/>
                <w:lang w:eastAsia="en-GB"/>
              </w:rPr>
              <w:t>6</w:t>
            </w:r>
          </w:p>
        </w:tc>
      </w:tr>
      <w:tr w:rsidR="00BA5805" w:rsidRPr="00253F92" w14:paraId="644316FC" w14:textId="77777777" w:rsidTr="00087001">
        <w:tblPrEx>
          <w:shd w:val="clear" w:color="auto" w:fill="auto"/>
          <w:tblLook w:val="0000" w:firstRow="0" w:lastRow="0" w:firstColumn="0" w:lastColumn="0" w:noHBand="0" w:noVBand="0"/>
        </w:tblPrEx>
        <w:trPr>
          <w:gridAfter w:val="1"/>
          <w:wAfter w:w="72" w:type="dxa"/>
        </w:trPr>
        <w:tc>
          <w:tcPr>
            <w:tcW w:w="1910" w:type="dxa"/>
            <w:shd w:val="pct15" w:color="auto" w:fill="auto"/>
          </w:tcPr>
          <w:p w14:paraId="0E7E4603" w14:textId="77777777" w:rsidR="00BA5805" w:rsidRPr="00253F92" w:rsidRDefault="00BA5805" w:rsidP="00087001">
            <w:pPr>
              <w:spacing w:before="120" w:after="120"/>
              <w:jc w:val="both"/>
              <w:rPr>
                <w:rFonts w:cs="Arial"/>
                <w:b/>
                <w:lang w:eastAsia="en-GB"/>
              </w:rPr>
            </w:pPr>
            <w:r w:rsidRPr="00253F92">
              <w:rPr>
                <w:rFonts w:cs="Arial"/>
                <w:b/>
                <w:lang w:eastAsia="en-GB"/>
              </w:rPr>
              <w:t>Module code:</w:t>
            </w:r>
          </w:p>
        </w:tc>
        <w:tc>
          <w:tcPr>
            <w:tcW w:w="3964" w:type="dxa"/>
          </w:tcPr>
          <w:p w14:paraId="1D50934B" w14:textId="77777777" w:rsidR="00BA5805" w:rsidRPr="00EE3F27" w:rsidRDefault="00BA5805" w:rsidP="00087001">
            <w:pPr>
              <w:spacing w:before="120" w:after="120"/>
              <w:jc w:val="both"/>
              <w:rPr>
                <w:rFonts w:cstheme="minorHAnsi"/>
                <w:b/>
                <w:lang w:eastAsia="en-GB"/>
              </w:rPr>
            </w:pPr>
            <w:r w:rsidRPr="00EE3F27">
              <w:rPr>
                <w:rFonts w:eastAsia="Times New Roman" w:cs="Arial"/>
                <w:b/>
              </w:rPr>
              <w:t>M6X01932</w:t>
            </w:r>
          </w:p>
        </w:tc>
        <w:tc>
          <w:tcPr>
            <w:tcW w:w="2613" w:type="dxa"/>
            <w:shd w:val="clear" w:color="auto" w:fill="D9D9D9"/>
          </w:tcPr>
          <w:p w14:paraId="372F728C" w14:textId="77777777" w:rsidR="00BA5805" w:rsidRPr="00253F92" w:rsidRDefault="00BA5805" w:rsidP="00087001">
            <w:pPr>
              <w:keepNext/>
              <w:jc w:val="both"/>
              <w:outlineLvl w:val="1"/>
              <w:rPr>
                <w:rFonts w:cs="Arial"/>
                <w:b/>
                <w:lang w:eastAsia="en-GB"/>
              </w:rPr>
            </w:pPr>
            <w:r>
              <w:rPr>
                <w:rFonts w:cs="Arial"/>
                <w:b/>
                <w:lang w:eastAsia="en-GB"/>
              </w:rPr>
              <w:t xml:space="preserve">Contribution to Overall </w:t>
            </w:r>
            <w:r w:rsidRPr="00253F92">
              <w:rPr>
                <w:rFonts w:cs="Arial"/>
                <w:b/>
                <w:lang w:eastAsia="en-GB"/>
              </w:rPr>
              <w:t>Module Assessment (%):</w:t>
            </w:r>
          </w:p>
        </w:tc>
        <w:tc>
          <w:tcPr>
            <w:tcW w:w="2111" w:type="dxa"/>
          </w:tcPr>
          <w:p w14:paraId="324A3795" w14:textId="77777777" w:rsidR="00BA5805" w:rsidRPr="00253F92" w:rsidRDefault="00BA5805" w:rsidP="00087001">
            <w:pPr>
              <w:spacing w:before="120" w:after="120"/>
              <w:jc w:val="both"/>
              <w:rPr>
                <w:rFonts w:cs="Arial"/>
                <w:b/>
                <w:lang w:eastAsia="en-GB"/>
              </w:rPr>
            </w:pPr>
            <w:r w:rsidRPr="00253F92">
              <w:rPr>
                <w:rFonts w:cs="Arial"/>
                <w:b/>
                <w:lang w:eastAsia="en-GB"/>
              </w:rPr>
              <w:t>50%</w:t>
            </w:r>
          </w:p>
        </w:tc>
      </w:tr>
      <w:tr w:rsidR="00BA5805" w:rsidRPr="00253F92" w14:paraId="6096B2F1" w14:textId="77777777" w:rsidTr="00087001">
        <w:tblPrEx>
          <w:shd w:val="clear" w:color="auto" w:fill="auto"/>
          <w:tblLook w:val="0000" w:firstRow="0" w:lastRow="0" w:firstColumn="0" w:lastColumn="0" w:noHBand="0" w:noVBand="0"/>
        </w:tblPrEx>
        <w:trPr>
          <w:gridAfter w:val="1"/>
          <w:wAfter w:w="72" w:type="dxa"/>
        </w:trPr>
        <w:tc>
          <w:tcPr>
            <w:tcW w:w="1910" w:type="dxa"/>
            <w:shd w:val="pct15" w:color="auto" w:fill="auto"/>
          </w:tcPr>
          <w:p w14:paraId="7CD5A2CD" w14:textId="77777777" w:rsidR="00BA5805" w:rsidRPr="00253F92" w:rsidRDefault="00BA5805" w:rsidP="00087001">
            <w:pPr>
              <w:spacing w:before="120" w:after="120"/>
              <w:jc w:val="both"/>
              <w:rPr>
                <w:rFonts w:cs="Arial"/>
                <w:b/>
                <w:lang w:eastAsia="en-GB"/>
              </w:rPr>
            </w:pPr>
            <w:r w:rsidRPr="00253F92">
              <w:rPr>
                <w:rFonts w:cs="Arial"/>
                <w:b/>
                <w:lang w:eastAsia="en-GB"/>
              </w:rPr>
              <w:t>Lecturer:</w:t>
            </w:r>
          </w:p>
        </w:tc>
        <w:tc>
          <w:tcPr>
            <w:tcW w:w="3964" w:type="dxa"/>
          </w:tcPr>
          <w:p w14:paraId="2AD389D6" w14:textId="3A3E816B" w:rsidR="00BA5805" w:rsidRPr="00253F92" w:rsidRDefault="00087001" w:rsidP="00087001">
            <w:pPr>
              <w:spacing w:before="120" w:after="120"/>
              <w:jc w:val="both"/>
              <w:rPr>
                <w:rFonts w:cs="Arial"/>
                <w:b/>
                <w:lang w:eastAsia="en-GB"/>
              </w:rPr>
            </w:pPr>
            <w:r>
              <w:rPr>
                <w:rFonts w:cs="Arial"/>
                <w:b/>
                <w:lang w:eastAsia="en-GB"/>
              </w:rPr>
              <w:t>Dr Olu Adegbite</w:t>
            </w:r>
          </w:p>
        </w:tc>
        <w:tc>
          <w:tcPr>
            <w:tcW w:w="2613" w:type="dxa"/>
            <w:shd w:val="clear" w:color="auto" w:fill="D9D9D9"/>
          </w:tcPr>
          <w:p w14:paraId="105B97DC" w14:textId="77777777" w:rsidR="00BA5805" w:rsidRPr="00253F92" w:rsidRDefault="00BA5805" w:rsidP="00087001">
            <w:pPr>
              <w:spacing w:before="120" w:after="120"/>
              <w:jc w:val="both"/>
              <w:rPr>
                <w:rFonts w:cs="Arial"/>
                <w:b/>
                <w:lang w:eastAsia="en-GB"/>
              </w:rPr>
            </w:pPr>
            <w:r w:rsidRPr="00253F92">
              <w:rPr>
                <w:rFonts w:cs="Arial"/>
                <w:b/>
                <w:lang w:eastAsia="en-GB"/>
              </w:rPr>
              <w:t>Internal Verifier:</w:t>
            </w:r>
          </w:p>
        </w:tc>
        <w:tc>
          <w:tcPr>
            <w:tcW w:w="2111" w:type="dxa"/>
          </w:tcPr>
          <w:p w14:paraId="24DD807B" w14:textId="77777777" w:rsidR="00BA5805" w:rsidRPr="00253F92" w:rsidRDefault="00BA5805" w:rsidP="00087001">
            <w:pPr>
              <w:spacing w:before="120" w:after="120"/>
              <w:jc w:val="both"/>
              <w:rPr>
                <w:rFonts w:cs="Arial"/>
                <w:b/>
                <w:lang w:eastAsia="en-GB"/>
              </w:rPr>
            </w:pPr>
            <w:r>
              <w:rPr>
                <w:rFonts w:cs="Arial"/>
                <w:b/>
                <w:lang w:eastAsia="en-GB"/>
              </w:rPr>
              <w:t>John Howells</w:t>
            </w:r>
          </w:p>
        </w:tc>
      </w:tr>
      <w:tr w:rsidR="00BA5805" w:rsidRPr="00253F92" w14:paraId="623EBC01" w14:textId="77777777" w:rsidTr="00087001">
        <w:tblPrEx>
          <w:shd w:val="clear" w:color="auto" w:fill="auto"/>
          <w:tblLook w:val="0000" w:firstRow="0" w:lastRow="0" w:firstColumn="0" w:lastColumn="0" w:noHBand="0" w:noVBand="0"/>
        </w:tblPrEx>
        <w:trPr>
          <w:gridAfter w:val="1"/>
          <w:wAfter w:w="72" w:type="dxa"/>
        </w:trPr>
        <w:tc>
          <w:tcPr>
            <w:tcW w:w="1910" w:type="dxa"/>
            <w:shd w:val="pct15" w:color="auto" w:fill="auto"/>
          </w:tcPr>
          <w:p w14:paraId="105BB39A" w14:textId="77777777" w:rsidR="00BA5805" w:rsidRPr="00253F92" w:rsidRDefault="00BA5805" w:rsidP="00087001">
            <w:pPr>
              <w:spacing w:before="120" w:after="120"/>
              <w:jc w:val="both"/>
              <w:rPr>
                <w:rFonts w:cs="Arial"/>
                <w:b/>
                <w:lang w:eastAsia="en-GB"/>
              </w:rPr>
            </w:pPr>
            <w:r w:rsidRPr="00253F92">
              <w:rPr>
                <w:rFonts w:cs="Arial"/>
                <w:b/>
                <w:lang w:eastAsia="en-GB"/>
              </w:rPr>
              <w:t>Assignment Title:</w:t>
            </w:r>
          </w:p>
        </w:tc>
        <w:tc>
          <w:tcPr>
            <w:tcW w:w="3964" w:type="dxa"/>
          </w:tcPr>
          <w:p w14:paraId="2905CB93" w14:textId="77777777" w:rsidR="00BA5805" w:rsidRPr="00253F92" w:rsidRDefault="00BA5805" w:rsidP="00087001">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lang w:eastAsia="en-GB"/>
              </w:rPr>
            </w:pPr>
            <w:r>
              <w:rPr>
                <w:rFonts w:cs="Arial"/>
                <w:b/>
                <w:lang w:eastAsia="en-GB"/>
              </w:rPr>
              <w:t xml:space="preserve">Report – Assessment of management needs and strategies for a global destination. </w:t>
            </w:r>
          </w:p>
        </w:tc>
        <w:tc>
          <w:tcPr>
            <w:tcW w:w="2613" w:type="dxa"/>
            <w:shd w:val="pct15" w:color="auto" w:fill="auto"/>
          </w:tcPr>
          <w:p w14:paraId="5E5F9BD2" w14:textId="77777777" w:rsidR="00BA5805" w:rsidRPr="00253F92" w:rsidRDefault="00BA5805" w:rsidP="00087001">
            <w:pPr>
              <w:spacing w:before="120" w:after="120"/>
              <w:jc w:val="both"/>
              <w:rPr>
                <w:rFonts w:cs="Arial"/>
                <w:b/>
                <w:lang w:eastAsia="en-GB"/>
              </w:rPr>
            </w:pPr>
            <w:r w:rsidRPr="00253F92">
              <w:rPr>
                <w:rFonts w:cs="Arial"/>
                <w:b/>
                <w:lang w:eastAsia="en-GB"/>
              </w:rPr>
              <w:t>Assignment No (x of x):</w:t>
            </w:r>
          </w:p>
        </w:tc>
        <w:tc>
          <w:tcPr>
            <w:tcW w:w="2111" w:type="dxa"/>
          </w:tcPr>
          <w:p w14:paraId="14E9A3D4" w14:textId="77777777" w:rsidR="00BA5805" w:rsidRPr="00253F92" w:rsidRDefault="00BA5805" w:rsidP="00087001">
            <w:pPr>
              <w:spacing w:before="120" w:after="120"/>
              <w:jc w:val="both"/>
              <w:rPr>
                <w:rFonts w:cs="Arial"/>
                <w:b/>
                <w:lang w:eastAsia="en-GB"/>
              </w:rPr>
            </w:pPr>
            <w:r>
              <w:rPr>
                <w:rFonts w:cs="Arial"/>
                <w:b/>
                <w:lang w:eastAsia="en-GB"/>
              </w:rPr>
              <w:t>2</w:t>
            </w:r>
            <w:r w:rsidRPr="00253F92">
              <w:rPr>
                <w:rFonts w:cs="Arial"/>
                <w:b/>
                <w:lang w:eastAsia="en-GB"/>
              </w:rPr>
              <w:t xml:space="preserve"> of 2</w:t>
            </w:r>
          </w:p>
        </w:tc>
      </w:tr>
      <w:tr w:rsidR="00BA5805" w:rsidRPr="00253F92" w14:paraId="5A9E9A2D" w14:textId="77777777" w:rsidTr="00087001">
        <w:tblPrEx>
          <w:shd w:val="clear" w:color="auto" w:fill="auto"/>
          <w:tblLook w:val="0000" w:firstRow="0" w:lastRow="0" w:firstColumn="0" w:lastColumn="0" w:noHBand="0" w:noVBand="0"/>
        </w:tblPrEx>
        <w:trPr>
          <w:gridAfter w:val="1"/>
          <w:wAfter w:w="72" w:type="dxa"/>
        </w:trPr>
        <w:tc>
          <w:tcPr>
            <w:tcW w:w="1910" w:type="dxa"/>
            <w:shd w:val="pct15" w:color="auto" w:fill="auto"/>
          </w:tcPr>
          <w:p w14:paraId="1BBF50DA" w14:textId="77777777" w:rsidR="00BA5805" w:rsidRPr="00253F92" w:rsidRDefault="00BA5805" w:rsidP="00087001">
            <w:pPr>
              <w:spacing w:before="120" w:after="120"/>
              <w:jc w:val="both"/>
              <w:rPr>
                <w:rFonts w:cs="Arial"/>
                <w:b/>
                <w:lang w:eastAsia="en-GB"/>
              </w:rPr>
            </w:pPr>
            <w:r>
              <w:rPr>
                <w:rFonts w:cs="Arial"/>
                <w:b/>
                <w:lang w:eastAsia="en-GB"/>
              </w:rPr>
              <w:t>Hand Out Date</w:t>
            </w:r>
            <w:r w:rsidRPr="00253F92">
              <w:rPr>
                <w:rFonts w:cs="Arial"/>
                <w:b/>
                <w:lang w:eastAsia="en-GB"/>
              </w:rPr>
              <w:t>:</w:t>
            </w:r>
          </w:p>
        </w:tc>
        <w:tc>
          <w:tcPr>
            <w:tcW w:w="3964" w:type="dxa"/>
            <w:shd w:val="clear" w:color="auto" w:fill="auto"/>
          </w:tcPr>
          <w:p w14:paraId="158D708C" w14:textId="6F016E66" w:rsidR="00BA5805" w:rsidRPr="00253F92" w:rsidRDefault="000715EE" w:rsidP="00087001">
            <w:pPr>
              <w:spacing w:before="120" w:after="120"/>
              <w:jc w:val="both"/>
              <w:rPr>
                <w:rFonts w:cs="Arial"/>
                <w:b/>
                <w:lang w:eastAsia="en-GB"/>
              </w:rPr>
            </w:pPr>
            <w:r>
              <w:rPr>
                <w:rFonts w:cs="Arial"/>
                <w:b/>
                <w:lang w:eastAsia="en-GB"/>
              </w:rPr>
              <w:t>May 14</w:t>
            </w:r>
            <w:r w:rsidRPr="000715EE">
              <w:rPr>
                <w:rFonts w:cs="Arial"/>
                <w:b/>
                <w:vertAlign w:val="superscript"/>
                <w:lang w:eastAsia="en-GB"/>
              </w:rPr>
              <w:t>th</w:t>
            </w:r>
            <w:r>
              <w:rPr>
                <w:rFonts w:cs="Arial"/>
                <w:b/>
                <w:lang w:eastAsia="en-GB"/>
              </w:rPr>
              <w:t xml:space="preserve"> </w:t>
            </w:r>
            <w:r w:rsidR="00BA5805">
              <w:rPr>
                <w:rFonts w:cs="Arial"/>
                <w:b/>
                <w:lang w:eastAsia="en-GB"/>
              </w:rPr>
              <w:t>2020</w:t>
            </w:r>
          </w:p>
        </w:tc>
        <w:tc>
          <w:tcPr>
            <w:tcW w:w="2613" w:type="dxa"/>
            <w:shd w:val="pct15" w:color="auto" w:fill="auto"/>
          </w:tcPr>
          <w:p w14:paraId="6E236AEC" w14:textId="77777777" w:rsidR="00BA5805" w:rsidRPr="00253F92" w:rsidRDefault="00BA5805" w:rsidP="00087001">
            <w:pPr>
              <w:spacing w:before="120" w:after="120"/>
              <w:jc w:val="both"/>
              <w:rPr>
                <w:rFonts w:cs="Arial"/>
                <w:b/>
                <w:lang w:eastAsia="en-GB"/>
              </w:rPr>
            </w:pPr>
            <w:r w:rsidRPr="00253F92">
              <w:rPr>
                <w:rFonts w:cs="Arial"/>
                <w:b/>
                <w:lang w:eastAsia="en-GB"/>
              </w:rPr>
              <w:t>Submission deadline:</w:t>
            </w:r>
          </w:p>
        </w:tc>
        <w:tc>
          <w:tcPr>
            <w:tcW w:w="2111" w:type="dxa"/>
          </w:tcPr>
          <w:p w14:paraId="5FC9C530" w14:textId="49CDAA83" w:rsidR="00BA5805" w:rsidRPr="00ED1FDC" w:rsidRDefault="00ED1FDC" w:rsidP="00087001">
            <w:pPr>
              <w:spacing w:before="120" w:after="120"/>
              <w:jc w:val="both"/>
              <w:rPr>
                <w:rFonts w:cs="Arial"/>
                <w:b/>
                <w:lang w:eastAsia="en-GB"/>
              </w:rPr>
            </w:pPr>
            <w:r w:rsidRPr="00ED1FDC">
              <w:rPr>
                <w:rFonts w:cs="Arial"/>
                <w:b/>
              </w:rPr>
              <w:t>July 31</w:t>
            </w:r>
            <w:r w:rsidRPr="00ED1FDC">
              <w:rPr>
                <w:rFonts w:cs="Arial"/>
                <w:b/>
                <w:vertAlign w:val="superscript"/>
              </w:rPr>
              <w:t>st</w:t>
            </w:r>
            <w:r w:rsidRPr="00ED1FDC">
              <w:rPr>
                <w:rFonts w:cs="Arial"/>
                <w:b/>
              </w:rPr>
              <w:t xml:space="preserve"> 2020</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BA5805" w:rsidRPr="00253F92" w14:paraId="4B89FB4F" w14:textId="77777777" w:rsidTr="00087001">
        <w:trPr>
          <w:trHeight w:val="421"/>
        </w:trPr>
        <w:tc>
          <w:tcPr>
            <w:tcW w:w="1809" w:type="dxa"/>
            <w:tcBorders>
              <w:top w:val="single" w:sz="6" w:space="0" w:color="auto"/>
            </w:tcBorders>
            <w:shd w:val="clear" w:color="auto" w:fill="D9D9D9"/>
          </w:tcPr>
          <w:p w14:paraId="118DA517" w14:textId="77777777" w:rsidR="00BA5805" w:rsidRPr="00253F92" w:rsidRDefault="00BA5805" w:rsidP="00087001">
            <w:pPr>
              <w:rPr>
                <w:rFonts w:cs="Arial"/>
                <w:b/>
                <w:lang w:eastAsia="en-GB"/>
              </w:rPr>
            </w:pPr>
            <w:r>
              <w:rPr>
                <w:rFonts w:cs="Arial"/>
                <w:b/>
                <w:lang w:eastAsia="en-GB"/>
              </w:rPr>
              <w:t>Referencing</w:t>
            </w:r>
          </w:p>
        </w:tc>
        <w:tc>
          <w:tcPr>
            <w:tcW w:w="8789" w:type="dxa"/>
            <w:gridSpan w:val="3"/>
            <w:tcBorders>
              <w:top w:val="single" w:sz="6" w:space="0" w:color="auto"/>
            </w:tcBorders>
          </w:tcPr>
          <w:p w14:paraId="020316AF" w14:textId="6341A910" w:rsidR="00BA5805" w:rsidRPr="00253F92" w:rsidRDefault="00BA5805" w:rsidP="00087001">
            <w:pPr>
              <w:rPr>
                <w:rFonts w:cs="Arial"/>
                <w:sz w:val="18"/>
                <w:szCs w:val="18"/>
              </w:rPr>
            </w:pPr>
            <w:r w:rsidRPr="00253F92">
              <w:rPr>
                <w:rFonts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r w:rsidR="002A2960" w:rsidRPr="00253F92">
              <w:rPr>
                <w:rFonts w:cs="Arial"/>
                <w:sz w:val="18"/>
                <w:szCs w:val="18"/>
              </w:rPr>
              <w:t>initials, year</w:t>
            </w:r>
            <w:r w:rsidRPr="00253F92">
              <w:rPr>
                <w:rFonts w:cs="Arial"/>
                <w:sz w:val="18"/>
                <w:szCs w:val="18"/>
              </w:rPr>
              <w:t xml:space="preserve"> of publication,</w:t>
            </w:r>
            <w:r w:rsidRPr="00253F92">
              <w:rPr>
                <w:rFonts w:cs="Arial"/>
                <w:i/>
                <w:sz w:val="18"/>
                <w:szCs w:val="18"/>
              </w:rPr>
              <w:t xml:space="preserve"> </w:t>
            </w:r>
            <w:r w:rsidRPr="00253F92">
              <w:rPr>
                <w:rFonts w:cs="Arial"/>
                <w:sz w:val="18"/>
                <w:szCs w:val="18"/>
                <w:u w:val="single"/>
              </w:rPr>
              <w:t>title of book</w:t>
            </w:r>
            <w:r w:rsidRPr="00253F92">
              <w:rPr>
                <w:rFonts w:cs="Arial"/>
                <w:sz w:val="18"/>
                <w:szCs w:val="18"/>
              </w:rPr>
              <w:t xml:space="preserve">, edition, publisher: place of publication). </w:t>
            </w:r>
          </w:p>
        </w:tc>
      </w:tr>
      <w:tr w:rsidR="00BA5805" w:rsidRPr="00253F92" w14:paraId="365A6F27" w14:textId="77777777" w:rsidTr="00087001">
        <w:trPr>
          <w:trHeight w:val="421"/>
        </w:trPr>
        <w:tc>
          <w:tcPr>
            <w:tcW w:w="1809" w:type="dxa"/>
            <w:tcBorders>
              <w:top w:val="single" w:sz="6" w:space="0" w:color="auto"/>
            </w:tcBorders>
            <w:shd w:val="clear" w:color="auto" w:fill="D9D9D9"/>
          </w:tcPr>
          <w:p w14:paraId="077AE756" w14:textId="77777777" w:rsidR="00BA5805" w:rsidRPr="00436B02" w:rsidRDefault="00BA5805" w:rsidP="00087001">
            <w:pPr>
              <w:rPr>
                <w:b/>
                <w:i/>
                <w:lang w:eastAsia="en-GB"/>
              </w:rPr>
            </w:pPr>
            <w:r w:rsidRPr="00253F92">
              <w:rPr>
                <w:rFonts w:cs="Arial"/>
                <w:b/>
                <w:lang w:eastAsia="en-GB"/>
              </w:rPr>
              <w:t xml:space="preserve">Disclosure: </w:t>
            </w:r>
          </w:p>
        </w:tc>
        <w:tc>
          <w:tcPr>
            <w:tcW w:w="8789" w:type="dxa"/>
            <w:gridSpan w:val="3"/>
            <w:tcBorders>
              <w:top w:val="single" w:sz="6" w:space="0" w:color="auto"/>
            </w:tcBorders>
          </w:tcPr>
          <w:p w14:paraId="11098C5C" w14:textId="77777777" w:rsidR="00BA5805" w:rsidRPr="00253F92" w:rsidRDefault="00BA5805" w:rsidP="00087001">
            <w:pPr>
              <w:rPr>
                <w:rFonts w:cs="Arial"/>
                <w:b/>
                <w:sz w:val="20"/>
                <w:lang w:eastAsia="en-GB"/>
              </w:rPr>
            </w:pPr>
            <w:r w:rsidRPr="00253F92">
              <w:rPr>
                <w:rFonts w:cs="Arial"/>
                <w:sz w:val="20"/>
                <w:lang w:eastAsia="en-GB"/>
              </w:rPr>
              <w:t>I declare that this assignment is all my own work and that I have acknowledged all materials used from the published or unpublished works of other people. All references have been duly cited.</w:t>
            </w:r>
          </w:p>
        </w:tc>
      </w:tr>
      <w:tr w:rsidR="00BA5805" w:rsidRPr="00253F92" w14:paraId="5943A904" w14:textId="77777777" w:rsidTr="00087001">
        <w:trPr>
          <w:trHeight w:val="666"/>
        </w:trPr>
        <w:tc>
          <w:tcPr>
            <w:tcW w:w="1809" w:type="dxa"/>
            <w:tcBorders>
              <w:top w:val="single" w:sz="6" w:space="0" w:color="auto"/>
            </w:tcBorders>
            <w:shd w:val="clear" w:color="auto" w:fill="D9D9D9"/>
          </w:tcPr>
          <w:p w14:paraId="4666FAD1" w14:textId="77777777" w:rsidR="00BA5805" w:rsidRPr="00253F92" w:rsidRDefault="00BA5805" w:rsidP="00087001">
            <w:pPr>
              <w:rPr>
                <w:rFonts w:cs="Arial"/>
                <w:b/>
                <w:lang w:eastAsia="en-GB"/>
              </w:rPr>
            </w:pPr>
            <w:r>
              <w:rPr>
                <w:rFonts w:cs="Arial"/>
                <w:b/>
                <w:lang w:eastAsia="en-GB"/>
              </w:rPr>
              <w:t xml:space="preserve">Student’s </w:t>
            </w:r>
            <w:r w:rsidRPr="00253F92">
              <w:rPr>
                <w:rFonts w:cs="Arial"/>
                <w:b/>
                <w:lang w:eastAsia="en-GB"/>
              </w:rPr>
              <w:t>S</w:t>
            </w:r>
            <w:r>
              <w:rPr>
                <w:rFonts w:cs="Arial"/>
                <w:b/>
                <w:lang w:eastAsia="en-GB"/>
              </w:rPr>
              <w:t>ignature:</w:t>
            </w:r>
          </w:p>
        </w:tc>
        <w:tc>
          <w:tcPr>
            <w:tcW w:w="6521" w:type="dxa"/>
            <w:tcBorders>
              <w:top w:val="single" w:sz="6" w:space="0" w:color="auto"/>
            </w:tcBorders>
          </w:tcPr>
          <w:p w14:paraId="77B100FC" w14:textId="77777777" w:rsidR="00BA5805" w:rsidRPr="00253F92" w:rsidRDefault="00BA5805" w:rsidP="00087001">
            <w:pPr>
              <w:rPr>
                <w:rFonts w:cs="Arial"/>
                <w:b/>
                <w:i/>
                <w:sz w:val="20"/>
                <w:lang w:eastAsia="en-GB"/>
              </w:rPr>
            </w:pPr>
            <w:r w:rsidRPr="00253F92">
              <w:rPr>
                <w:i/>
                <w:sz w:val="16"/>
                <w:szCs w:val="16"/>
                <w:lang w:eastAsia="en-GB"/>
              </w:rPr>
              <w:t>Assignments will not be accepted without a signature here</w:t>
            </w:r>
          </w:p>
        </w:tc>
        <w:tc>
          <w:tcPr>
            <w:tcW w:w="1134" w:type="dxa"/>
            <w:tcBorders>
              <w:top w:val="single" w:sz="6" w:space="0" w:color="auto"/>
            </w:tcBorders>
            <w:shd w:val="clear" w:color="auto" w:fill="D9D9D9"/>
          </w:tcPr>
          <w:p w14:paraId="5C7FB450" w14:textId="77777777" w:rsidR="00BA5805" w:rsidRPr="00253F92" w:rsidRDefault="00BA5805" w:rsidP="00087001">
            <w:pPr>
              <w:rPr>
                <w:rFonts w:cs="Arial"/>
                <w:b/>
                <w:lang w:eastAsia="en-GB"/>
              </w:rPr>
            </w:pPr>
            <w:r w:rsidRPr="00253F92">
              <w:rPr>
                <w:rFonts w:cs="Arial"/>
                <w:b/>
                <w:sz w:val="20"/>
                <w:lang w:eastAsia="en-GB"/>
              </w:rPr>
              <w:br/>
            </w:r>
            <w:r w:rsidRPr="00253F92">
              <w:rPr>
                <w:rFonts w:cs="Arial"/>
                <w:b/>
                <w:lang w:eastAsia="en-GB"/>
              </w:rPr>
              <w:t>Date:</w:t>
            </w:r>
          </w:p>
        </w:tc>
        <w:tc>
          <w:tcPr>
            <w:tcW w:w="1134" w:type="dxa"/>
            <w:tcBorders>
              <w:top w:val="single" w:sz="6" w:space="0" w:color="auto"/>
            </w:tcBorders>
          </w:tcPr>
          <w:p w14:paraId="2A354924" w14:textId="77777777" w:rsidR="00BA5805" w:rsidRPr="00253F92" w:rsidRDefault="00BA5805" w:rsidP="00087001">
            <w:pPr>
              <w:rPr>
                <w:rFonts w:cs="Arial"/>
                <w:b/>
                <w:sz w:val="20"/>
                <w:lang w:eastAsia="en-G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4190"/>
        <w:gridCol w:w="567"/>
        <w:gridCol w:w="517"/>
        <w:gridCol w:w="50"/>
      </w:tblGrid>
      <w:tr w:rsidR="00BA5805" w:rsidRPr="00253F92" w14:paraId="73CCC915" w14:textId="77777777" w:rsidTr="00087001">
        <w:trPr>
          <w:trHeight w:val="715"/>
        </w:trPr>
        <w:tc>
          <w:tcPr>
            <w:tcW w:w="9464" w:type="dxa"/>
            <w:gridSpan w:val="2"/>
            <w:vMerge w:val="restart"/>
            <w:shd w:val="pct15" w:color="auto" w:fill="auto"/>
          </w:tcPr>
          <w:p w14:paraId="13B7EE79" w14:textId="77777777" w:rsidR="00BA5805" w:rsidRPr="00253F92" w:rsidRDefault="00BA5805" w:rsidP="00087001">
            <w:pPr>
              <w:spacing w:before="120" w:after="120"/>
              <w:jc w:val="both"/>
              <w:rPr>
                <w:b/>
                <w:sz w:val="18"/>
                <w:szCs w:val="18"/>
                <w:lang w:eastAsia="en-GB"/>
              </w:rPr>
            </w:pPr>
            <w:r w:rsidRPr="00253F92">
              <w:rPr>
                <w:rFonts w:cs="Arial"/>
                <w:b/>
                <w:sz w:val="18"/>
                <w:szCs w:val="18"/>
                <w:lang w:eastAsia="en-GB"/>
              </w:rPr>
              <w:t xml:space="preserve">Turnitin: </w:t>
            </w:r>
            <w:r w:rsidRPr="00253F92">
              <w:rPr>
                <w:rFonts w:cs="Arial"/>
                <w:sz w:val="18"/>
                <w:szCs w:val="18"/>
                <w:lang w:eastAsia="en-GB"/>
              </w:rPr>
              <w:t xml:space="preserve">Note: the Turnitin version is the primary submission and acts as a receipt for the student.  No marks will be released until </w:t>
            </w:r>
            <w:r>
              <w:rPr>
                <w:rFonts w:cs="Arial"/>
                <w:sz w:val="18"/>
                <w:szCs w:val="18"/>
                <w:lang w:eastAsia="en-GB"/>
              </w:rPr>
              <w:t>electronic</w:t>
            </w:r>
            <w:r w:rsidRPr="00253F92">
              <w:rPr>
                <w:rFonts w:cs="Arial"/>
                <w:sz w:val="18"/>
                <w:szCs w:val="18"/>
                <w:lang w:eastAsia="en-GB"/>
              </w:rPr>
              <w:t xml:space="preserve"> submissions are received.</w:t>
            </w:r>
            <w:r w:rsidRPr="00253F92">
              <w:rPr>
                <w:rFonts w:cs="Arial"/>
                <w:b/>
                <w:sz w:val="18"/>
                <w:szCs w:val="18"/>
                <w:lang w:eastAsia="en-GB"/>
              </w:rPr>
              <w:t xml:space="preserve">  Late submission of the electronic</w:t>
            </w:r>
            <w:r>
              <w:rPr>
                <w:rFonts w:cs="Arial"/>
                <w:b/>
                <w:sz w:val="18"/>
                <w:szCs w:val="18"/>
                <w:lang w:eastAsia="en-GB"/>
              </w:rPr>
              <w:t xml:space="preserve"> submission</w:t>
            </w:r>
            <w:r w:rsidRPr="00253F92">
              <w:rPr>
                <w:rFonts w:cs="Arial"/>
                <w:b/>
                <w:sz w:val="18"/>
                <w:szCs w:val="18"/>
                <w:lang w:eastAsia="en-GB"/>
              </w:rPr>
              <w:t xml:space="preserve"> will result in a late penalty mark.  </w:t>
            </w:r>
            <w:r w:rsidRPr="00253F92">
              <w:rPr>
                <w:rFonts w:cs="Arial"/>
                <w:sz w:val="18"/>
                <w:szCs w:val="18"/>
                <w:lang w:eastAsia="en-GB"/>
              </w:rPr>
              <w:t xml:space="preserve">Penalties for late submission: </w:t>
            </w:r>
            <w:r>
              <w:rPr>
                <w:rFonts w:cs="Arial"/>
                <w:sz w:val="18"/>
                <w:szCs w:val="18"/>
                <w:lang w:eastAsia="en-GB"/>
              </w:rPr>
              <w:t>Up to</w:t>
            </w:r>
            <w:r w:rsidRPr="00253F92">
              <w:rPr>
                <w:rFonts w:cs="Arial"/>
                <w:sz w:val="18"/>
                <w:szCs w:val="18"/>
                <w:lang w:eastAsia="en-GB"/>
              </w:rPr>
              <w:t xml:space="preserve"> </w:t>
            </w:r>
            <w:r>
              <w:rPr>
                <w:rFonts w:cs="Arial"/>
                <w:sz w:val="18"/>
                <w:szCs w:val="18"/>
                <w:lang w:eastAsia="en-GB"/>
              </w:rPr>
              <w:t>one week</w:t>
            </w:r>
            <w:r w:rsidRPr="00253F92">
              <w:rPr>
                <w:rFonts w:cs="Arial"/>
                <w:sz w:val="18"/>
                <w:szCs w:val="18"/>
                <w:lang w:eastAsia="en-GB"/>
              </w:rPr>
              <w:t xml:space="preserve"> late, maximum mark of 40%.  Over </w:t>
            </w:r>
            <w:r>
              <w:rPr>
                <w:rFonts w:cs="Arial"/>
                <w:sz w:val="18"/>
                <w:szCs w:val="18"/>
                <w:lang w:eastAsia="en-GB"/>
              </w:rPr>
              <w:t>one</w:t>
            </w:r>
            <w:r w:rsidRPr="00253F92">
              <w:rPr>
                <w:rFonts w:cs="Arial"/>
                <w:sz w:val="18"/>
                <w:szCs w:val="18"/>
                <w:lang w:eastAsia="en-GB"/>
              </w:rPr>
              <w:t xml:space="preserve"> week</w:t>
            </w:r>
            <w:r>
              <w:rPr>
                <w:rFonts w:cs="Arial"/>
                <w:sz w:val="18"/>
                <w:szCs w:val="18"/>
                <w:lang w:eastAsia="en-GB"/>
              </w:rPr>
              <w:t xml:space="preserve"> late</w:t>
            </w:r>
            <w:r w:rsidRPr="00253F92">
              <w:rPr>
                <w:rFonts w:cs="Arial"/>
                <w:sz w:val="18"/>
                <w:szCs w:val="18"/>
                <w:lang w:eastAsia="en-GB"/>
              </w:rPr>
              <w:t>, Refer.  Only Extenuating Circumstances Committee may grant an extension.</w:t>
            </w:r>
          </w:p>
        </w:tc>
        <w:tc>
          <w:tcPr>
            <w:tcW w:w="567" w:type="dxa"/>
            <w:shd w:val="pct15" w:color="auto" w:fill="auto"/>
          </w:tcPr>
          <w:p w14:paraId="124460A4" w14:textId="77777777" w:rsidR="00BA5805" w:rsidRPr="00253F92" w:rsidRDefault="00BA5805" w:rsidP="00087001">
            <w:pPr>
              <w:spacing w:before="120" w:after="120"/>
              <w:jc w:val="both"/>
              <w:rPr>
                <w:b/>
                <w:sz w:val="20"/>
                <w:lang w:eastAsia="en-GB"/>
              </w:rPr>
            </w:pPr>
          </w:p>
        </w:tc>
        <w:tc>
          <w:tcPr>
            <w:tcW w:w="567" w:type="dxa"/>
            <w:gridSpan w:val="2"/>
          </w:tcPr>
          <w:p w14:paraId="643C2E65" w14:textId="77777777" w:rsidR="00BA5805" w:rsidRPr="00253F92" w:rsidRDefault="00BA5805" w:rsidP="00087001">
            <w:pPr>
              <w:spacing w:before="120" w:after="120"/>
              <w:jc w:val="both"/>
              <w:rPr>
                <w:b/>
                <w:sz w:val="20"/>
                <w:lang w:eastAsia="en-GB"/>
              </w:rPr>
            </w:pPr>
          </w:p>
        </w:tc>
      </w:tr>
      <w:tr w:rsidR="00BA5805" w:rsidRPr="00253F92" w14:paraId="14AA6BB1" w14:textId="77777777" w:rsidTr="00087001">
        <w:trPr>
          <w:trHeight w:val="709"/>
        </w:trPr>
        <w:tc>
          <w:tcPr>
            <w:tcW w:w="9464" w:type="dxa"/>
            <w:gridSpan w:val="2"/>
            <w:vMerge/>
            <w:shd w:val="pct15" w:color="auto" w:fill="auto"/>
          </w:tcPr>
          <w:p w14:paraId="124B1627" w14:textId="77777777" w:rsidR="00BA5805" w:rsidRPr="00253F92" w:rsidRDefault="00BA5805" w:rsidP="00087001">
            <w:pPr>
              <w:spacing w:before="120" w:after="120"/>
              <w:jc w:val="both"/>
              <w:rPr>
                <w:b/>
                <w:sz w:val="20"/>
                <w:lang w:eastAsia="en-GB"/>
              </w:rPr>
            </w:pPr>
          </w:p>
        </w:tc>
        <w:tc>
          <w:tcPr>
            <w:tcW w:w="567" w:type="dxa"/>
            <w:shd w:val="pct15" w:color="auto" w:fill="auto"/>
          </w:tcPr>
          <w:p w14:paraId="659DA2D1" w14:textId="77777777" w:rsidR="00BA5805" w:rsidRPr="00253F92" w:rsidRDefault="00BA5805" w:rsidP="00087001">
            <w:pPr>
              <w:spacing w:before="120" w:after="120"/>
              <w:jc w:val="both"/>
              <w:rPr>
                <w:b/>
                <w:sz w:val="20"/>
                <w:lang w:eastAsia="en-GB"/>
              </w:rPr>
            </w:pPr>
          </w:p>
        </w:tc>
        <w:tc>
          <w:tcPr>
            <w:tcW w:w="567" w:type="dxa"/>
            <w:gridSpan w:val="2"/>
          </w:tcPr>
          <w:p w14:paraId="6B7C2528" w14:textId="77777777" w:rsidR="00BA5805" w:rsidRPr="00253F92" w:rsidRDefault="00BA5805" w:rsidP="00087001">
            <w:pPr>
              <w:spacing w:before="120" w:after="120"/>
              <w:jc w:val="both"/>
              <w:rPr>
                <w:b/>
                <w:sz w:val="20"/>
                <w:lang w:eastAsia="en-GB"/>
              </w:rPr>
            </w:pPr>
          </w:p>
        </w:tc>
      </w:tr>
      <w:tr w:rsidR="00BA5805" w:rsidRPr="00253F92" w14:paraId="3C1E5448" w14:textId="77777777" w:rsidTr="00087001">
        <w:trPr>
          <w:gridAfter w:val="1"/>
          <w:wAfter w:w="50" w:type="dxa"/>
        </w:trPr>
        <w:tc>
          <w:tcPr>
            <w:tcW w:w="5274" w:type="dxa"/>
            <w:shd w:val="pct10" w:color="auto" w:fill="auto"/>
          </w:tcPr>
          <w:p w14:paraId="68F21806" w14:textId="77777777" w:rsidR="00BA5805" w:rsidRDefault="00BA5805" w:rsidP="00087001">
            <w:pPr>
              <w:rPr>
                <w:rFonts w:cs="Arial"/>
                <w:b/>
                <w:lang w:eastAsia="en-GB"/>
              </w:rPr>
            </w:pPr>
          </w:p>
          <w:p w14:paraId="2A909D42" w14:textId="77777777" w:rsidR="00BA5805" w:rsidRDefault="00BA5805" w:rsidP="00087001">
            <w:pPr>
              <w:rPr>
                <w:rFonts w:cs="Arial"/>
                <w:b/>
                <w:lang w:eastAsia="en-GB"/>
              </w:rPr>
            </w:pPr>
          </w:p>
          <w:p w14:paraId="08EDC938" w14:textId="77777777" w:rsidR="00BA5805" w:rsidRDefault="00BA5805" w:rsidP="00087001">
            <w:pPr>
              <w:rPr>
                <w:rFonts w:cs="Arial"/>
                <w:b/>
                <w:lang w:eastAsia="en-GB"/>
              </w:rPr>
            </w:pPr>
          </w:p>
          <w:p w14:paraId="254D0D76" w14:textId="77777777" w:rsidR="00BA5805" w:rsidRDefault="00BA5805" w:rsidP="00087001">
            <w:pPr>
              <w:rPr>
                <w:rFonts w:cs="Arial"/>
                <w:b/>
                <w:lang w:eastAsia="en-GB"/>
              </w:rPr>
            </w:pPr>
          </w:p>
          <w:p w14:paraId="180A307A" w14:textId="77777777" w:rsidR="00BA5805" w:rsidRDefault="00BA5805" w:rsidP="00087001">
            <w:pPr>
              <w:rPr>
                <w:rFonts w:cs="Arial"/>
                <w:b/>
                <w:lang w:eastAsia="en-GB"/>
              </w:rPr>
            </w:pPr>
          </w:p>
          <w:p w14:paraId="59F26C2B" w14:textId="77777777" w:rsidR="00BA5805" w:rsidRPr="00253F92" w:rsidRDefault="00BA5805" w:rsidP="00087001">
            <w:pPr>
              <w:rPr>
                <w:rFonts w:cs="Arial"/>
                <w:b/>
                <w:lang w:eastAsia="en-GB"/>
              </w:rPr>
            </w:pPr>
            <w:r>
              <w:rPr>
                <w:rFonts w:cs="Arial"/>
                <w:b/>
                <w:lang w:eastAsia="en-GB"/>
              </w:rPr>
              <w:t>L</w:t>
            </w:r>
            <w:r w:rsidRPr="00253F92">
              <w:rPr>
                <w:rFonts w:cs="Arial"/>
                <w:b/>
                <w:lang w:eastAsia="en-GB"/>
              </w:rPr>
              <w:t>earning Outcomes tested</w:t>
            </w:r>
          </w:p>
          <w:p w14:paraId="442CA222" w14:textId="77777777" w:rsidR="00BA5805" w:rsidRPr="00253F92" w:rsidRDefault="00BA5805" w:rsidP="00087001">
            <w:pPr>
              <w:rPr>
                <w:rFonts w:cs="Arial"/>
                <w:lang w:eastAsia="en-GB"/>
              </w:rPr>
            </w:pPr>
            <w:r w:rsidRPr="00253F92">
              <w:rPr>
                <w:rFonts w:cs="Arial"/>
                <w:b/>
                <w:lang w:eastAsia="en-GB"/>
              </w:rPr>
              <w:lastRenderedPageBreak/>
              <w:t>(from module syllabus)</w:t>
            </w:r>
          </w:p>
        </w:tc>
        <w:tc>
          <w:tcPr>
            <w:tcW w:w="5274" w:type="dxa"/>
            <w:gridSpan w:val="3"/>
            <w:shd w:val="pct10" w:color="auto" w:fill="auto"/>
          </w:tcPr>
          <w:p w14:paraId="7F54DD7F" w14:textId="77777777" w:rsidR="00BA5805" w:rsidRDefault="00BA5805" w:rsidP="00087001">
            <w:pPr>
              <w:rPr>
                <w:rFonts w:cs="Arial"/>
                <w:b/>
                <w:lang w:eastAsia="en-GB"/>
              </w:rPr>
            </w:pPr>
          </w:p>
          <w:p w14:paraId="75C24798" w14:textId="77777777" w:rsidR="00BA5805" w:rsidRDefault="00BA5805" w:rsidP="00087001">
            <w:pPr>
              <w:rPr>
                <w:rFonts w:cs="Arial"/>
                <w:b/>
                <w:lang w:eastAsia="en-GB"/>
              </w:rPr>
            </w:pPr>
          </w:p>
          <w:p w14:paraId="3941992A" w14:textId="77777777" w:rsidR="00BA5805" w:rsidRDefault="00BA5805" w:rsidP="00087001">
            <w:pPr>
              <w:rPr>
                <w:rFonts w:cs="Arial"/>
                <w:b/>
                <w:lang w:eastAsia="en-GB"/>
              </w:rPr>
            </w:pPr>
          </w:p>
          <w:p w14:paraId="249DBF58" w14:textId="77777777" w:rsidR="00BA5805" w:rsidRDefault="00BA5805" w:rsidP="00087001">
            <w:pPr>
              <w:rPr>
                <w:rFonts w:cs="Arial"/>
                <w:b/>
                <w:lang w:eastAsia="en-GB"/>
              </w:rPr>
            </w:pPr>
          </w:p>
          <w:p w14:paraId="52C259B3" w14:textId="77777777" w:rsidR="00BA5805" w:rsidRDefault="00BA5805" w:rsidP="00087001">
            <w:pPr>
              <w:rPr>
                <w:rFonts w:cs="Arial"/>
                <w:b/>
                <w:lang w:eastAsia="en-GB"/>
              </w:rPr>
            </w:pPr>
          </w:p>
          <w:p w14:paraId="04F813DA" w14:textId="06715E82" w:rsidR="00BA5805" w:rsidRPr="00253F92" w:rsidRDefault="00BA5805" w:rsidP="00087001">
            <w:pPr>
              <w:rPr>
                <w:rFonts w:cs="Arial"/>
                <w:lang w:eastAsia="en-GB"/>
              </w:rPr>
            </w:pPr>
            <w:r w:rsidRPr="00253F92">
              <w:rPr>
                <w:rFonts w:cs="Arial"/>
                <w:b/>
                <w:lang w:eastAsia="en-GB"/>
              </w:rPr>
              <w:t xml:space="preserve">Assessment </w:t>
            </w:r>
            <w:r w:rsidR="002A2960" w:rsidRPr="00253F92">
              <w:rPr>
                <w:rFonts w:cs="Arial"/>
                <w:b/>
                <w:lang w:eastAsia="en-GB"/>
              </w:rPr>
              <w:t>Criteria</w:t>
            </w:r>
            <w:r w:rsidR="002A2960" w:rsidRPr="00253F92">
              <w:rPr>
                <w:rFonts w:cs="Arial"/>
                <w:lang w:eastAsia="en-GB"/>
              </w:rPr>
              <w:t xml:space="preserve"> To</w:t>
            </w:r>
            <w:r w:rsidRPr="00253F92">
              <w:rPr>
                <w:rFonts w:cs="Arial"/>
                <w:b/>
                <w:lang w:eastAsia="en-GB"/>
              </w:rPr>
              <w:t xml:space="preserve"> achieve each outcome a student must demonstrate the ability to:</w:t>
            </w:r>
          </w:p>
        </w:tc>
      </w:tr>
      <w:tr w:rsidR="00BA5805" w:rsidRPr="00253F92" w14:paraId="6F6CEE94" w14:textId="77777777" w:rsidTr="00087001">
        <w:trPr>
          <w:gridAfter w:val="1"/>
          <w:wAfter w:w="50" w:type="dxa"/>
        </w:trPr>
        <w:tc>
          <w:tcPr>
            <w:tcW w:w="5274" w:type="dxa"/>
            <w:shd w:val="clear" w:color="auto" w:fill="D9D9D9" w:themeFill="background1" w:themeFillShade="D9"/>
          </w:tcPr>
          <w:p w14:paraId="72942FEF" w14:textId="77777777" w:rsidR="00BA5805" w:rsidRDefault="00BA5805" w:rsidP="00087001">
            <w:pPr>
              <w:spacing w:after="0" w:line="240" w:lineRule="auto"/>
              <w:rPr>
                <w:rFonts w:cs="Arial"/>
              </w:rPr>
            </w:pPr>
          </w:p>
          <w:p w14:paraId="39FFE59A" w14:textId="77777777" w:rsidR="00BA5805" w:rsidRDefault="00BA5805" w:rsidP="00087001">
            <w:pPr>
              <w:spacing w:after="0" w:line="240" w:lineRule="auto"/>
              <w:rPr>
                <w:rFonts w:cs="Arial"/>
              </w:rPr>
            </w:pPr>
          </w:p>
          <w:p w14:paraId="29180F80" w14:textId="77777777" w:rsidR="00BA5805" w:rsidRDefault="00BA5805" w:rsidP="00087001">
            <w:pPr>
              <w:spacing w:after="0" w:line="240" w:lineRule="auto"/>
              <w:rPr>
                <w:rFonts w:cs="Arial"/>
              </w:rPr>
            </w:pPr>
          </w:p>
          <w:p w14:paraId="1B177114" w14:textId="77777777" w:rsidR="00BA5805" w:rsidRPr="00C26C89" w:rsidRDefault="00BA5805" w:rsidP="00087001">
            <w:pPr>
              <w:spacing w:after="0" w:line="240" w:lineRule="auto"/>
              <w:rPr>
                <w:rFonts w:cs="Arial"/>
              </w:rPr>
            </w:pPr>
            <w:r w:rsidRPr="00C26C89">
              <w:rPr>
                <w:rFonts w:cs="Arial"/>
              </w:rPr>
              <w:t>2. Discuss and systematically evaluate key stakeholders and organisations associated with global tourism and discuss and evaluate contemporary issues and challenges confronting the management of destination areas.</w:t>
            </w:r>
          </w:p>
          <w:p w14:paraId="6D59BBFE" w14:textId="77777777" w:rsidR="00BA5805" w:rsidRPr="006855D3" w:rsidRDefault="00BA5805" w:rsidP="00087001">
            <w:pPr>
              <w:numPr>
                <w:ilvl w:val="12"/>
                <w:numId w:val="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verflowPunct w:val="0"/>
              <w:autoSpaceDE w:val="0"/>
              <w:autoSpaceDN w:val="0"/>
              <w:adjustRightInd w:val="0"/>
              <w:spacing w:after="0"/>
              <w:textAlignment w:val="baseline"/>
              <w:rPr>
                <w:rFonts w:eastAsia="Times New Roman"/>
              </w:rPr>
            </w:pPr>
          </w:p>
        </w:tc>
        <w:tc>
          <w:tcPr>
            <w:tcW w:w="5274" w:type="dxa"/>
            <w:gridSpan w:val="3"/>
            <w:shd w:val="clear" w:color="auto" w:fill="D9D9D9" w:themeFill="background1" w:themeFillShade="D9"/>
          </w:tcPr>
          <w:p w14:paraId="268DF42A" w14:textId="17B4CBC9" w:rsidR="00BA5805" w:rsidRDefault="00BA5805" w:rsidP="00087001">
            <w:pPr>
              <w:spacing w:after="0" w:line="240" w:lineRule="auto"/>
              <w:rPr>
                <w:rFonts w:eastAsia="Times New Roman" w:cs="Arial"/>
                <w:b/>
                <w:lang w:eastAsia="en-GB"/>
              </w:rPr>
            </w:pPr>
            <w:r w:rsidRPr="00F73FF9">
              <w:rPr>
                <w:rFonts w:eastAsia="Times New Roman" w:cs="Arial"/>
                <w:b/>
                <w:lang w:eastAsia="en-GB"/>
              </w:rPr>
              <w:t xml:space="preserve">Assessment </w:t>
            </w:r>
            <w:r w:rsidR="002A2960" w:rsidRPr="00F73FF9">
              <w:rPr>
                <w:rFonts w:eastAsia="Times New Roman" w:cs="Arial"/>
                <w:b/>
                <w:lang w:eastAsia="en-GB"/>
              </w:rPr>
              <w:t>Criteria</w:t>
            </w:r>
            <w:r w:rsidR="002A2960" w:rsidRPr="00F73FF9">
              <w:rPr>
                <w:rFonts w:eastAsia="Times New Roman" w:cs="Arial"/>
                <w:lang w:eastAsia="en-GB"/>
              </w:rPr>
              <w:t>:</w:t>
            </w:r>
          </w:p>
          <w:p w14:paraId="2EDCB086" w14:textId="77777777" w:rsidR="00BA5805" w:rsidRDefault="00BA5805" w:rsidP="00087001">
            <w:pPr>
              <w:spacing w:after="0" w:line="240" w:lineRule="auto"/>
              <w:rPr>
                <w:rFonts w:eastAsia="Times New Roman" w:cs="Arial"/>
                <w:b/>
                <w:lang w:eastAsia="en-GB"/>
              </w:rPr>
            </w:pPr>
          </w:p>
          <w:p w14:paraId="636CC02C" w14:textId="77777777" w:rsidR="00BA5805" w:rsidRPr="00F73FF9" w:rsidRDefault="00BA5805" w:rsidP="00087001">
            <w:pPr>
              <w:spacing w:after="0" w:line="240" w:lineRule="auto"/>
              <w:rPr>
                <w:rFonts w:eastAsia="Times New Roman" w:cs="Arial"/>
                <w:b/>
                <w:lang w:eastAsia="en-GB"/>
              </w:rPr>
            </w:pPr>
          </w:p>
          <w:p w14:paraId="5E153A5D" w14:textId="5D6173DC" w:rsidR="00BA5805" w:rsidRPr="006B51A4" w:rsidRDefault="00BA5805" w:rsidP="00087001">
            <w:pPr>
              <w:overflowPunct w:val="0"/>
              <w:autoSpaceDE w:val="0"/>
              <w:autoSpaceDN w:val="0"/>
              <w:adjustRightInd w:val="0"/>
              <w:spacing w:after="0"/>
              <w:textAlignment w:val="baseline"/>
              <w:rPr>
                <w:rFonts w:ascii="Arial" w:hAnsi="Arial" w:cs="Arial"/>
                <w:sz w:val="20"/>
                <w:szCs w:val="20"/>
                <w:lang w:eastAsia="en-GB"/>
              </w:rPr>
            </w:pPr>
            <w:r w:rsidRPr="00F73FF9">
              <w:rPr>
                <w:rFonts w:eastAsia="Times New Roman" w:cs="Times New Roman"/>
                <w:lang w:eastAsia="en-GB"/>
              </w:rPr>
              <w:t>Pr</w:t>
            </w:r>
            <w:r>
              <w:rPr>
                <w:rFonts w:eastAsia="Times New Roman" w:cs="Times New Roman"/>
                <w:lang w:eastAsia="en-GB"/>
              </w:rPr>
              <w:t xml:space="preserve">epare and evaluate a detailed </w:t>
            </w:r>
            <w:r w:rsidR="00ED1FDC">
              <w:rPr>
                <w:rFonts w:eastAsia="Times New Roman" w:cs="Times New Roman"/>
                <w:lang w:eastAsia="en-GB"/>
              </w:rPr>
              <w:t>25</w:t>
            </w:r>
            <w:r w:rsidR="00ED1FDC" w:rsidRPr="00F73FF9">
              <w:rPr>
                <w:rFonts w:eastAsia="Times New Roman" w:cs="Times New Roman"/>
                <w:lang w:eastAsia="en-GB"/>
              </w:rPr>
              <w:t>00-word</w:t>
            </w:r>
            <w:r w:rsidRPr="00F73FF9">
              <w:rPr>
                <w:rFonts w:eastAsia="Times New Roman" w:cs="Times New Roman"/>
                <w:lang w:eastAsia="en-GB"/>
              </w:rPr>
              <w:t xml:space="preserve"> assignment that critically identifies and evaluates </w:t>
            </w:r>
            <w:r>
              <w:rPr>
                <w:rFonts w:eastAsia="Times New Roman"/>
              </w:rPr>
              <w:t xml:space="preserve">the role of </w:t>
            </w:r>
            <w:r w:rsidRPr="00DE408F">
              <w:rPr>
                <w:rFonts w:eastAsia="Times New Roman"/>
              </w:rPr>
              <w:t>key stakeholders, regulatory bodies and organisations associated with tourism and evaluate</w:t>
            </w:r>
            <w:r>
              <w:rPr>
                <w:rFonts w:eastAsia="Times New Roman"/>
              </w:rPr>
              <w:t>s</w:t>
            </w:r>
            <w:r w:rsidRPr="00DE408F">
              <w:rPr>
                <w:rFonts w:eastAsia="Times New Roman"/>
              </w:rPr>
              <w:t xml:space="preserve"> contemporary issues and challenges confronting to</w:t>
            </w:r>
            <w:r>
              <w:rPr>
                <w:rFonts w:eastAsia="Times New Roman"/>
              </w:rPr>
              <w:t xml:space="preserve">urism markets and strategic destination development, </w:t>
            </w:r>
            <w:r w:rsidRPr="00DE408F">
              <w:rPr>
                <w:rFonts w:eastAsia="Times New Roman"/>
              </w:rPr>
              <w:t>within a context of current</w:t>
            </w:r>
            <w:r>
              <w:rPr>
                <w:rFonts w:eastAsia="Times New Roman"/>
              </w:rPr>
              <w:t xml:space="preserve"> trends.</w:t>
            </w:r>
          </w:p>
        </w:tc>
      </w:tr>
    </w:tbl>
    <w:p w14:paraId="41099A14" w14:textId="77777777" w:rsidR="00BA5805" w:rsidRPr="00253F92" w:rsidRDefault="00BA5805" w:rsidP="00BA5805">
      <w:pPr>
        <w:spacing w:after="0" w:line="240" w:lineRule="auto"/>
        <w:rPr>
          <w:b/>
          <w:sz w:val="20"/>
          <w:lang w:eastAsia="en-GB"/>
        </w:rPr>
      </w:pPr>
      <w:r w:rsidRPr="00253F92">
        <w:rPr>
          <w:b/>
          <w:sz w:val="20"/>
          <w:lang w:eastAsia="en-GB"/>
        </w:rPr>
        <w:t xml:space="preserve"> </w:t>
      </w:r>
    </w:p>
    <w:p w14:paraId="2868C3EA" w14:textId="77777777" w:rsidR="00BA5805" w:rsidRDefault="00BA5805" w:rsidP="00BA5805">
      <w:pPr>
        <w:numPr>
          <w:ilvl w:val="0"/>
          <w:numId w:val="28"/>
        </w:numPr>
        <w:spacing w:after="0" w:line="240" w:lineRule="auto"/>
        <w:rPr>
          <w:b/>
          <w:sz w:val="20"/>
          <w:lang w:eastAsia="en-GB"/>
        </w:rPr>
      </w:pPr>
      <w:r w:rsidRPr="00253F92">
        <w:rPr>
          <w:b/>
          <w:sz w:val="20"/>
          <w:lang w:eastAsia="en-GB"/>
        </w:rPr>
        <w:t>DO NOT put this form into Turnitin or it will match many similarities w</w:t>
      </w:r>
      <w:r>
        <w:rPr>
          <w:b/>
          <w:sz w:val="20"/>
          <w:lang w:eastAsia="en-GB"/>
        </w:rPr>
        <w:t>ith other students’ submission.</w:t>
      </w:r>
    </w:p>
    <w:p w14:paraId="5630A8E5" w14:textId="77777777" w:rsidR="00BA5805" w:rsidRDefault="00BA5805" w:rsidP="00BA5805">
      <w:pPr>
        <w:spacing w:after="0" w:line="240" w:lineRule="auto"/>
        <w:ind w:left="360"/>
        <w:rPr>
          <w:b/>
          <w:sz w:val="20"/>
          <w:lang w:eastAsia="en-GB"/>
        </w:rPr>
      </w:pPr>
    </w:p>
    <w:p w14:paraId="23CC3E92" w14:textId="77777777" w:rsidR="00BA5805" w:rsidRDefault="00BA5805" w:rsidP="00BA5805">
      <w:pPr>
        <w:spacing w:after="0" w:line="240" w:lineRule="auto"/>
        <w:ind w:left="360"/>
        <w:rPr>
          <w:b/>
          <w:sz w:val="20"/>
          <w:lang w:eastAsia="en-GB"/>
        </w:rPr>
      </w:pPr>
    </w:p>
    <w:p w14:paraId="6D8937A9" w14:textId="77777777" w:rsidR="00BA5805" w:rsidRDefault="00BA5805" w:rsidP="00BA5805">
      <w:pPr>
        <w:spacing w:after="0" w:line="240" w:lineRule="auto"/>
        <w:ind w:left="360"/>
        <w:rPr>
          <w:b/>
          <w:sz w:val="20"/>
          <w:lang w:eastAsia="en-GB"/>
        </w:rPr>
      </w:pPr>
    </w:p>
    <w:p w14:paraId="44293951" w14:textId="77777777" w:rsidR="00BA5805" w:rsidRDefault="00BA5805" w:rsidP="00BA5805">
      <w:pPr>
        <w:spacing w:after="0" w:line="240" w:lineRule="auto"/>
        <w:ind w:left="360"/>
        <w:rPr>
          <w:b/>
          <w:sz w:val="20"/>
          <w:lang w:eastAsia="en-GB"/>
        </w:rPr>
      </w:pPr>
    </w:p>
    <w:p w14:paraId="7C88BA0E" w14:textId="77777777" w:rsidR="00BA5805" w:rsidRDefault="00BA5805" w:rsidP="00BA5805">
      <w:pPr>
        <w:spacing w:after="0" w:line="240" w:lineRule="auto"/>
        <w:ind w:left="360"/>
        <w:rPr>
          <w:b/>
          <w:sz w:val="20"/>
          <w:lang w:eastAsia="en-GB"/>
        </w:rPr>
      </w:pPr>
    </w:p>
    <w:p w14:paraId="24569EED" w14:textId="77777777" w:rsidR="00BA5805" w:rsidRDefault="00BA5805" w:rsidP="00BA5805">
      <w:pPr>
        <w:spacing w:after="0" w:line="240" w:lineRule="auto"/>
        <w:ind w:left="360"/>
        <w:rPr>
          <w:b/>
          <w:sz w:val="20"/>
          <w:lang w:eastAsia="en-GB"/>
        </w:rPr>
      </w:pPr>
    </w:p>
    <w:p w14:paraId="2A1BBD0C" w14:textId="77777777" w:rsidR="00BA5805" w:rsidRDefault="00BA5805" w:rsidP="00BA5805">
      <w:pPr>
        <w:spacing w:after="0" w:line="240" w:lineRule="auto"/>
        <w:ind w:left="360"/>
        <w:rPr>
          <w:b/>
          <w:sz w:val="20"/>
          <w:lang w:eastAsia="en-GB"/>
        </w:rPr>
      </w:pPr>
    </w:p>
    <w:p w14:paraId="05302BC3" w14:textId="77777777" w:rsidR="00BA5805" w:rsidRDefault="00BA5805" w:rsidP="00BA5805">
      <w:pPr>
        <w:spacing w:after="0" w:line="240" w:lineRule="auto"/>
        <w:ind w:left="360"/>
        <w:rPr>
          <w:b/>
          <w:sz w:val="20"/>
          <w:lang w:eastAsia="en-GB"/>
        </w:rPr>
      </w:pPr>
    </w:p>
    <w:p w14:paraId="240B865F" w14:textId="77777777" w:rsidR="00BA5805" w:rsidRDefault="00BA5805" w:rsidP="00BA5805">
      <w:pPr>
        <w:spacing w:after="0" w:line="240" w:lineRule="auto"/>
        <w:ind w:left="360"/>
        <w:rPr>
          <w:b/>
          <w:sz w:val="20"/>
          <w:lang w:eastAsia="en-GB"/>
        </w:rPr>
      </w:pPr>
    </w:p>
    <w:p w14:paraId="692EBCA2" w14:textId="77777777" w:rsidR="00BA5805" w:rsidRDefault="00BA5805" w:rsidP="00BA5805">
      <w:pPr>
        <w:spacing w:after="0" w:line="240" w:lineRule="auto"/>
        <w:ind w:left="360"/>
        <w:rPr>
          <w:b/>
          <w:sz w:val="20"/>
          <w:lang w:eastAsia="en-GB"/>
        </w:rPr>
      </w:pPr>
    </w:p>
    <w:p w14:paraId="41076FB0" w14:textId="77777777" w:rsidR="00BA5805" w:rsidRDefault="00BA5805" w:rsidP="00BA5805">
      <w:pPr>
        <w:spacing w:after="0" w:line="240" w:lineRule="auto"/>
        <w:ind w:left="360"/>
        <w:rPr>
          <w:b/>
          <w:sz w:val="20"/>
          <w:lang w:eastAsia="en-GB"/>
        </w:rPr>
      </w:pPr>
    </w:p>
    <w:p w14:paraId="55548ECC" w14:textId="77777777" w:rsidR="00BA5805" w:rsidRDefault="00BA5805" w:rsidP="00BA5805">
      <w:pPr>
        <w:spacing w:after="0" w:line="240" w:lineRule="auto"/>
        <w:ind w:left="360"/>
        <w:rPr>
          <w:b/>
          <w:sz w:val="20"/>
          <w:lang w:eastAsia="en-GB"/>
        </w:rPr>
      </w:pPr>
    </w:p>
    <w:p w14:paraId="27F71C7A" w14:textId="77777777" w:rsidR="00BA5805" w:rsidRDefault="00BA5805" w:rsidP="00BA5805">
      <w:pPr>
        <w:spacing w:after="0" w:line="240" w:lineRule="auto"/>
        <w:ind w:left="360"/>
        <w:rPr>
          <w:b/>
          <w:sz w:val="20"/>
          <w:lang w:eastAsia="en-GB"/>
        </w:rPr>
      </w:pPr>
    </w:p>
    <w:p w14:paraId="4E0C2B2B" w14:textId="77777777" w:rsidR="00BA5805" w:rsidRDefault="00BA5805" w:rsidP="00BA5805">
      <w:pPr>
        <w:spacing w:after="0" w:line="240" w:lineRule="auto"/>
        <w:ind w:left="360"/>
        <w:rPr>
          <w:b/>
          <w:sz w:val="20"/>
          <w:lang w:eastAsia="en-GB"/>
        </w:rPr>
      </w:pPr>
    </w:p>
    <w:p w14:paraId="43E0E8F6" w14:textId="77777777" w:rsidR="00BA5805" w:rsidRDefault="00BA5805" w:rsidP="00BA5805">
      <w:pPr>
        <w:spacing w:after="0" w:line="240" w:lineRule="auto"/>
        <w:ind w:left="360"/>
        <w:rPr>
          <w:b/>
          <w:sz w:val="20"/>
          <w:lang w:eastAsia="en-GB"/>
        </w:rPr>
      </w:pPr>
    </w:p>
    <w:p w14:paraId="26560521" w14:textId="77777777" w:rsidR="00BA5805" w:rsidRDefault="00BA5805" w:rsidP="00BA5805">
      <w:pPr>
        <w:spacing w:after="0" w:line="240" w:lineRule="auto"/>
        <w:ind w:left="360"/>
        <w:rPr>
          <w:b/>
          <w:sz w:val="20"/>
          <w:lang w:eastAsia="en-GB"/>
        </w:rPr>
      </w:pPr>
    </w:p>
    <w:p w14:paraId="4D0F7BB5" w14:textId="77777777" w:rsidR="00BA5805" w:rsidRDefault="00BA5805" w:rsidP="00BA5805">
      <w:pPr>
        <w:spacing w:after="0" w:line="240" w:lineRule="auto"/>
        <w:ind w:left="360"/>
        <w:rPr>
          <w:b/>
          <w:sz w:val="20"/>
          <w:lang w:eastAsia="en-GB"/>
        </w:rPr>
      </w:pPr>
    </w:p>
    <w:p w14:paraId="6609BBD9" w14:textId="77777777" w:rsidR="00BA5805" w:rsidRDefault="00BA5805" w:rsidP="00BA5805">
      <w:pPr>
        <w:spacing w:after="0" w:line="240" w:lineRule="auto"/>
        <w:ind w:left="360"/>
        <w:rPr>
          <w:b/>
          <w:sz w:val="20"/>
          <w:lang w:eastAsia="en-GB"/>
        </w:rPr>
      </w:pPr>
    </w:p>
    <w:p w14:paraId="1E785FA8" w14:textId="77777777" w:rsidR="00BA5805" w:rsidRDefault="00BA5805" w:rsidP="00BA5805">
      <w:pPr>
        <w:spacing w:after="0" w:line="240" w:lineRule="auto"/>
        <w:ind w:left="360"/>
        <w:rPr>
          <w:b/>
          <w:sz w:val="20"/>
          <w:lang w:eastAsia="en-GB"/>
        </w:rPr>
      </w:pPr>
    </w:p>
    <w:p w14:paraId="0AFA721F" w14:textId="77777777" w:rsidR="00BA5805" w:rsidRDefault="00BA5805" w:rsidP="00BA5805">
      <w:pPr>
        <w:spacing w:after="0" w:line="240" w:lineRule="auto"/>
        <w:ind w:left="360"/>
        <w:rPr>
          <w:b/>
          <w:sz w:val="20"/>
          <w:lang w:eastAsia="en-GB"/>
        </w:rPr>
      </w:pPr>
    </w:p>
    <w:p w14:paraId="44F8CAAE" w14:textId="77777777" w:rsidR="00BA5805" w:rsidRDefault="00BA5805" w:rsidP="00BA5805">
      <w:pPr>
        <w:spacing w:after="0" w:line="240" w:lineRule="auto"/>
        <w:ind w:left="360"/>
        <w:rPr>
          <w:b/>
          <w:sz w:val="20"/>
          <w:lang w:eastAsia="en-GB"/>
        </w:rPr>
      </w:pPr>
    </w:p>
    <w:p w14:paraId="178450A0" w14:textId="77777777" w:rsidR="00BA5805" w:rsidRDefault="00BA5805" w:rsidP="00BA5805">
      <w:pPr>
        <w:spacing w:after="0" w:line="240" w:lineRule="auto"/>
        <w:ind w:left="360"/>
        <w:rPr>
          <w:b/>
          <w:sz w:val="20"/>
          <w:lang w:eastAsia="en-GB"/>
        </w:rPr>
      </w:pPr>
    </w:p>
    <w:p w14:paraId="4A15D4AE" w14:textId="77777777" w:rsidR="00BA5805" w:rsidRDefault="00BA5805" w:rsidP="00BA5805">
      <w:pPr>
        <w:spacing w:after="0" w:line="240" w:lineRule="auto"/>
        <w:ind w:left="360"/>
        <w:rPr>
          <w:b/>
          <w:sz w:val="20"/>
          <w:lang w:eastAsia="en-GB"/>
        </w:rPr>
      </w:pPr>
    </w:p>
    <w:p w14:paraId="428CE6C9" w14:textId="77777777" w:rsidR="00BA5805" w:rsidRDefault="00BA5805" w:rsidP="00BA5805">
      <w:pPr>
        <w:spacing w:after="0" w:line="240" w:lineRule="auto"/>
        <w:ind w:left="360"/>
        <w:rPr>
          <w:b/>
          <w:sz w:val="20"/>
          <w:lang w:eastAsia="en-GB"/>
        </w:rPr>
      </w:pPr>
    </w:p>
    <w:p w14:paraId="327E831D" w14:textId="77777777" w:rsidR="00BA5805" w:rsidRDefault="00BA5805" w:rsidP="00BA5805">
      <w:pPr>
        <w:spacing w:after="0" w:line="240" w:lineRule="auto"/>
        <w:ind w:left="360"/>
        <w:rPr>
          <w:b/>
          <w:sz w:val="20"/>
          <w:lang w:eastAsia="en-GB"/>
        </w:rPr>
      </w:pPr>
    </w:p>
    <w:p w14:paraId="3A78BE10" w14:textId="77777777" w:rsidR="00BA5805" w:rsidRDefault="00BA5805" w:rsidP="00BA5805">
      <w:pPr>
        <w:spacing w:after="0" w:line="240" w:lineRule="auto"/>
        <w:ind w:left="360"/>
        <w:rPr>
          <w:b/>
          <w:sz w:val="20"/>
          <w:lang w:eastAsia="en-GB"/>
        </w:rPr>
      </w:pPr>
    </w:p>
    <w:p w14:paraId="45202D13" w14:textId="77777777" w:rsidR="00BA5805" w:rsidRDefault="00BA5805" w:rsidP="00BA5805">
      <w:pPr>
        <w:spacing w:after="0" w:line="240" w:lineRule="auto"/>
        <w:ind w:left="360"/>
        <w:rPr>
          <w:b/>
          <w:sz w:val="20"/>
          <w:lang w:eastAsia="en-GB"/>
        </w:rPr>
      </w:pPr>
    </w:p>
    <w:p w14:paraId="7E6E13C1" w14:textId="77777777" w:rsidR="00BA5805" w:rsidRDefault="00BA5805" w:rsidP="00BA5805">
      <w:pPr>
        <w:spacing w:after="0" w:line="240" w:lineRule="auto"/>
        <w:ind w:left="360"/>
        <w:rPr>
          <w:b/>
          <w:sz w:val="20"/>
          <w:lang w:eastAsia="en-GB"/>
        </w:rPr>
      </w:pPr>
    </w:p>
    <w:p w14:paraId="5FF8DBDB" w14:textId="77777777" w:rsidR="00BA5805" w:rsidRDefault="00BA5805" w:rsidP="00BA5805">
      <w:pPr>
        <w:spacing w:after="0" w:line="240" w:lineRule="auto"/>
        <w:ind w:left="360"/>
        <w:rPr>
          <w:b/>
          <w:sz w:val="20"/>
          <w:lang w:eastAsia="en-GB"/>
        </w:rPr>
      </w:pPr>
    </w:p>
    <w:p w14:paraId="69174D6D" w14:textId="77777777" w:rsidR="00BA5805" w:rsidRDefault="00BA5805" w:rsidP="00BA5805">
      <w:pPr>
        <w:spacing w:after="0" w:line="240" w:lineRule="auto"/>
        <w:ind w:left="360"/>
        <w:rPr>
          <w:b/>
          <w:sz w:val="20"/>
          <w:lang w:eastAsia="en-GB"/>
        </w:rPr>
      </w:pPr>
    </w:p>
    <w:p w14:paraId="3E024BE1" w14:textId="77777777" w:rsidR="00BA5805" w:rsidRDefault="00BA5805" w:rsidP="00BA5805">
      <w:pPr>
        <w:spacing w:after="0" w:line="240" w:lineRule="auto"/>
        <w:ind w:left="360"/>
        <w:rPr>
          <w:b/>
          <w:sz w:val="20"/>
          <w:lang w:eastAsia="en-GB"/>
        </w:rPr>
      </w:pPr>
    </w:p>
    <w:p w14:paraId="7925C52F" w14:textId="77777777" w:rsidR="00BA5805" w:rsidRDefault="00BA5805" w:rsidP="00BA5805">
      <w:pPr>
        <w:spacing w:after="0" w:line="240" w:lineRule="auto"/>
        <w:ind w:left="360"/>
        <w:rPr>
          <w:b/>
          <w:sz w:val="20"/>
          <w:lang w:eastAsia="en-GB"/>
        </w:rPr>
      </w:pPr>
    </w:p>
    <w:p w14:paraId="390AA319" w14:textId="77777777" w:rsidR="00BA5805" w:rsidRDefault="00BA5805" w:rsidP="00BA5805">
      <w:pPr>
        <w:spacing w:after="0" w:line="240" w:lineRule="auto"/>
        <w:ind w:left="360"/>
        <w:rPr>
          <w:b/>
          <w:sz w:val="20"/>
          <w:lang w:eastAsia="en-GB"/>
        </w:rPr>
      </w:pPr>
    </w:p>
    <w:p w14:paraId="681FB5D8" w14:textId="77777777" w:rsidR="00BA5805" w:rsidRDefault="00BA5805" w:rsidP="00BA5805">
      <w:pPr>
        <w:spacing w:after="0" w:line="240" w:lineRule="auto"/>
        <w:ind w:left="360"/>
        <w:rPr>
          <w:b/>
          <w:sz w:val="20"/>
          <w:lang w:eastAsia="en-GB"/>
        </w:rPr>
      </w:pPr>
    </w:p>
    <w:p w14:paraId="23900F6A" w14:textId="67687407" w:rsidR="00BA5805" w:rsidRDefault="00BA5805" w:rsidP="00BA5805">
      <w:pPr>
        <w:spacing w:after="0" w:line="240" w:lineRule="auto"/>
        <w:ind w:left="360"/>
        <w:rPr>
          <w:b/>
          <w:sz w:val="20"/>
          <w:lang w:eastAsia="en-GB"/>
        </w:rPr>
      </w:pPr>
    </w:p>
    <w:p w14:paraId="2D382CED" w14:textId="5F2047A7" w:rsidR="00D448CF" w:rsidRDefault="00D448CF" w:rsidP="00BA5805">
      <w:pPr>
        <w:spacing w:after="0" w:line="240" w:lineRule="auto"/>
        <w:ind w:left="360"/>
        <w:rPr>
          <w:b/>
          <w:sz w:val="20"/>
          <w:lang w:eastAsia="en-GB"/>
        </w:rPr>
      </w:pPr>
    </w:p>
    <w:p w14:paraId="7469BD69" w14:textId="77777777" w:rsidR="00D448CF" w:rsidRDefault="00D448CF" w:rsidP="00BA5805">
      <w:pPr>
        <w:spacing w:after="0" w:line="240" w:lineRule="auto"/>
        <w:ind w:left="360"/>
        <w:rPr>
          <w:b/>
          <w:sz w:val="20"/>
          <w:lang w:eastAsia="en-GB"/>
        </w:rPr>
      </w:pPr>
    </w:p>
    <w:p w14:paraId="68AC1738" w14:textId="77777777" w:rsidR="00BA5805" w:rsidRDefault="00BA5805" w:rsidP="00BA5805">
      <w:pPr>
        <w:spacing w:after="0" w:line="240" w:lineRule="auto"/>
        <w:ind w:left="360"/>
        <w:rPr>
          <w:b/>
          <w:sz w:val="20"/>
          <w:lang w:eastAsia="en-GB"/>
        </w:rPr>
      </w:pPr>
    </w:p>
    <w:p w14:paraId="2D03A4A6" w14:textId="77777777" w:rsidR="00BA5805" w:rsidRDefault="00BA5805" w:rsidP="00BA5805">
      <w:pPr>
        <w:spacing w:after="0" w:line="240" w:lineRule="auto"/>
        <w:ind w:left="360"/>
        <w:rPr>
          <w:b/>
          <w:sz w:val="20"/>
          <w:lang w:eastAsia="en-GB"/>
        </w:rPr>
      </w:pPr>
    </w:p>
    <w:p w14:paraId="7FD03DF5" w14:textId="77777777" w:rsidR="00BA5805" w:rsidRDefault="00BA5805" w:rsidP="00BA5805">
      <w:pPr>
        <w:spacing w:after="0" w:line="240" w:lineRule="auto"/>
        <w:ind w:left="360"/>
        <w:rPr>
          <w:b/>
          <w:sz w:val="20"/>
          <w:lang w:eastAsia="en-GB"/>
        </w:rPr>
      </w:pPr>
    </w:p>
    <w:p w14:paraId="72E5CF0B" w14:textId="77777777" w:rsidR="00BA5805" w:rsidRPr="00163DF5" w:rsidRDefault="00BA5805" w:rsidP="00BA5805">
      <w:pPr>
        <w:spacing w:after="0" w:line="240" w:lineRule="auto"/>
        <w:rPr>
          <w:b/>
          <w:sz w:val="20"/>
          <w:lang w:eastAsia="en-GB"/>
        </w:rPr>
      </w:pPr>
    </w:p>
    <w:p w14:paraId="7544E0B0" w14:textId="77777777" w:rsidR="00BA5805" w:rsidRDefault="00BA5805" w:rsidP="00BA5805">
      <w:pPr>
        <w:keepNext/>
        <w:pBdr>
          <w:top w:val="single" w:sz="12" w:space="1" w:color="auto"/>
          <w:left w:val="single" w:sz="12" w:space="1" w:color="auto"/>
          <w:bottom w:val="single" w:sz="12" w:space="1" w:color="auto"/>
          <w:right w:val="single" w:sz="12" w:space="1" w:color="auto"/>
        </w:pBdr>
        <w:shd w:val="pct15" w:color="auto" w:fill="auto"/>
        <w:jc w:val="center"/>
        <w:outlineLvl w:val="0"/>
        <w:rPr>
          <w:b/>
          <w:sz w:val="28"/>
          <w:szCs w:val="28"/>
          <w:u w:val="single"/>
          <w:lang w:eastAsia="en-GB"/>
        </w:rPr>
      </w:pPr>
      <w:r w:rsidRPr="00163DF5">
        <w:rPr>
          <w:b/>
          <w:sz w:val="28"/>
          <w:szCs w:val="28"/>
          <w:u w:val="single"/>
          <w:lang w:eastAsia="en-GB"/>
        </w:rPr>
        <w:lastRenderedPageBreak/>
        <w:t>TASK DESCRIPTION</w:t>
      </w:r>
    </w:p>
    <w:p w14:paraId="6E6CBE57" w14:textId="34260BE3" w:rsidR="00BA5805" w:rsidRPr="00EE3F27" w:rsidRDefault="00D448CF" w:rsidP="00BA5805">
      <w:pPr>
        <w:keepNext/>
        <w:pBdr>
          <w:top w:val="single" w:sz="12" w:space="1" w:color="auto"/>
          <w:left w:val="single" w:sz="12" w:space="1" w:color="auto"/>
          <w:bottom w:val="single" w:sz="12" w:space="1" w:color="auto"/>
          <w:right w:val="single" w:sz="12" w:space="1" w:color="auto"/>
        </w:pBdr>
        <w:shd w:val="pct15" w:color="auto" w:fill="auto"/>
        <w:jc w:val="center"/>
        <w:outlineLvl w:val="0"/>
        <w:rPr>
          <w:b/>
          <w:sz w:val="24"/>
          <w:szCs w:val="24"/>
          <w:u w:val="single"/>
          <w:lang w:eastAsia="en-GB"/>
        </w:rPr>
      </w:pPr>
      <w:r>
        <w:rPr>
          <w:b/>
          <w:sz w:val="28"/>
          <w:szCs w:val="28"/>
          <w:u w:val="single"/>
          <w:lang w:eastAsia="en-GB"/>
        </w:rPr>
        <w:t>TASK:</w:t>
      </w:r>
      <w:r w:rsidR="00BA5805">
        <w:rPr>
          <w:b/>
          <w:sz w:val="28"/>
          <w:szCs w:val="28"/>
          <w:u w:val="single"/>
          <w:lang w:eastAsia="en-GB"/>
        </w:rPr>
        <w:t xml:space="preserve"> </w:t>
      </w:r>
      <w:r w:rsidR="00BA5805">
        <w:rPr>
          <w:rFonts w:cs="Arial"/>
          <w:b/>
          <w:sz w:val="28"/>
          <w:szCs w:val="28"/>
          <w:lang w:eastAsia="en-GB"/>
        </w:rPr>
        <w:t xml:space="preserve">REPORT - </w:t>
      </w:r>
      <w:r w:rsidR="00BA5805" w:rsidRPr="00EE3F27">
        <w:rPr>
          <w:rFonts w:cs="Arial"/>
          <w:b/>
          <w:sz w:val="24"/>
          <w:szCs w:val="24"/>
          <w:lang w:eastAsia="en-GB"/>
        </w:rPr>
        <w:t>Assessment of management needs and strategies for a specific destination.</w:t>
      </w:r>
    </w:p>
    <w:p w14:paraId="5CCEF9ED" w14:textId="77777777" w:rsidR="00BA5805" w:rsidRDefault="00BA5805" w:rsidP="00BA5805">
      <w:pPr>
        <w:tabs>
          <w:tab w:val="left" w:pos="2880"/>
        </w:tabs>
        <w:rPr>
          <w:rFonts w:ascii="Arial" w:hAnsi="Arial" w:cs="Arial"/>
          <w:b/>
          <w:szCs w:val="24"/>
          <w:u w:val="single"/>
          <w:lang w:eastAsia="en-GB"/>
        </w:rPr>
      </w:pPr>
      <w:r>
        <w:rPr>
          <w:rFonts w:ascii="Arial" w:hAnsi="Arial" w:cs="Arial"/>
          <w:b/>
          <w:szCs w:val="24"/>
          <w:u w:val="single"/>
          <w:lang w:eastAsia="en-GB"/>
        </w:rPr>
        <w:t>Answer Guidelines.</w:t>
      </w:r>
    </w:p>
    <w:p w14:paraId="0B56EFB6" w14:textId="77777777" w:rsidR="00BA5805" w:rsidRDefault="00BA5805" w:rsidP="00BA5805">
      <w:pPr>
        <w:tabs>
          <w:tab w:val="left" w:pos="2880"/>
        </w:tabs>
        <w:rPr>
          <w:rFonts w:ascii="Arial" w:hAnsi="Arial" w:cs="Arial"/>
          <w:b/>
          <w:szCs w:val="24"/>
          <w:u w:val="single"/>
          <w:lang w:eastAsia="en-GB"/>
        </w:rPr>
      </w:pPr>
      <w:r>
        <w:rPr>
          <w:rFonts w:ascii="Arial" w:hAnsi="Arial" w:cs="Arial"/>
          <w:b/>
          <w:szCs w:val="24"/>
          <w:u w:val="single"/>
          <w:lang w:eastAsia="en-GB"/>
        </w:rPr>
        <w:t xml:space="preserve">Background: </w:t>
      </w:r>
    </w:p>
    <w:p w14:paraId="2136E133" w14:textId="77777777" w:rsidR="00BA5805" w:rsidRDefault="00BA5805" w:rsidP="00BA5805">
      <w:pPr>
        <w:rPr>
          <w:sz w:val="24"/>
          <w:szCs w:val="24"/>
        </w:rPr>
      </w:pPr>
      <w:r w:rsidRPr="00DC14FD">
        <w:rPr>
          <w:sz w:val="24"/>
          <w:szCs w:val="24"/>
          <w:u w:val="single"/>
        </w:rPr>
        <w:t>Tourism Strategic Planning and Management</w:t>
      </w:r>
      <w:r>
        <w:rPr>
          <w:sz w:val="24"/>
          <w:szCs w:val="24"/>
        </w:rPr>
        <w:t xml:space="preserve"> today, is considered an essential undertaking, enabling a country to appropriately plan and develop and therefore survive in an extremely competitive tourism environment. </w:t>
      </w:r>
    </w:p>
    <w:p w14:paraId="516A3153" w14:textId="77777777" w:rsidR="00BA5805" w:rsidRDefault="00BA5805" w:rsidP="00BA5805">
      <w:pPr>
        <w:rPr>
          <w:sz w:val="24"/>
          <w:szCs w:val="24"/>
        </w:rPr>
      </w:pPr>
      <w:r>
        <w:rPr>
          <w:sz w:val="24"/>
          <w:szCs w:val="24"/>
        </w:rPr>
        <w:t>With the tourism industry being subjected to many instabilities within the global market place and particularly in the present economic climate, strategic planning and management is a vital component for all countries offering tourism, to consider and implement.</w:t>
      </w:r>
    </w:p>
    <w:p w14:paraId="71F32826" w14:textId="77777777" w:rsidR="00BA5805" w:rsidRPr="00AA2F3F" w:rsidRDefault="00BA5805" w:rsidP="00BA5805">
      <w:pPr>
        <w:rPr>
          <w:b/>
          <w:sz w:val="24"/>
          <w:szCs w:val="24"/>
          <w:u w:val="single"/>
        </w:rPr>
      </w:pPr>
      <w:r w:rsidRPr="00AA2F3F">
        <w:rPr>
          <w:b/>
          <w:sz w:val="24"/>
          <w:szCs w:val="24"/>
          <w:u w:val="single"/>
        </w:rPr>
        <w:t xml:space="preserve">Task Specifics: </w:t>
      </w:r>
    </w:p>
    <w:p w14:paraId="18582255" w14:textId="77777777" w:rsidR="00BA5805" w:rsidRDefault="00BA5805" w:rsidP="00BA5805">
      <w:pPr>
        <w:rPr>
          <w:sz w:val="24"/>
          <w:szCs w:val="24"/>
        </w:rPr>
      </w:pPr>
      <w:r>
        <w:rPr>
          <w:sz w:val="24"/>
          <w:szCs w:val="24"/>
        </w:rPr>
        <w:t xml:space="preserve">With reference to an </w:t>
      </w:r>
      <w:r w:rsidRPr="00C26C89">
        <w:rPr>
          <w:i/>
          <w:sz w:val="24"/>
          <w:szCs w:val="24"/>
        </w:rPr>
        <w:t>‘International’ case study of choice</w:t>
      </w:r>
      <w:r>
        <w:rPr>
          <w:i/>
          <w:sz w:val="24"/>
          <w:szCs w:val="24"/>
        </w:rPr>
        <w:t xml:space="preserve"> (different to that selected for Assignment 1)</w:t>
      </w:r>
      <w:r>
        <w:rPr>
          <w:sz w:val="24"/>
          <w:szCs w:val="24"/>
        </w:rPr>
        <w:t xml:space="preserve">, students are to critically assess the approach taken with respect to ‘Strategic Tourism Planning and Management’ and the level of importance placed upon it. </w:t>
      </w:r>
    </w:p>
    <w:p w14:paraId="0829D958" w14:textId="77777777" w:rsidR="00BA5805" w:rsidRDefault="00BA5805" w:rsidP="00BA5805">
      <w:pPr>
        <w:rPr>
          <w:sz w:val="24"/>
          <w:szCs w:val="24"/>
        </w:rPr>
      </w:pPr>
      <w:r>
        <w:rPr>
          <w:sz w:val="24"/>
          <w:szCs w:val="24"/>
        </w:rPr>
        <w:t>Students are to critically review a range of strategic tourism planning and management examples linked to operational strategy / policy / and initiative which are utilised to develop both domestic and international tourism target markets.</w:t>
      </w:r>
    </w:p>
    <w:p w14:paraId="4883BCDD" w14:textId="77777777" w:rsidR="00BA5805" w:rsidRDefault="00BA5805" w:rsidP="00BA5805">
      <w:pPr>
        <w:rPr>
          <w:sz w:val="24"/>
          <w:szCs w:val="24"/>
        </w:rPr>
      </w:pPr>
      <w:r>
        <w:rPr>
          <w:sz w:val="24"/>
          <w:szCs w:val="24"/>
        </w:rPr>
        <w:t xml:space="preserve">Particular focus needs to be assigned to: </w:t>
      </w:r>
    </w:p>
    <w:p w14:paraId="00F15776" w14:textId="77777777" w:rsidR="00BA5805" w:rsidRPr="00396B43" w:rsidRDefault="00BA5805" w:rsidP="00BA5805">
      <w:pPr>
        <w:pStyle w:val="ListParagraph"/>
        <w:numPr>
          <w:ilvl w:val="0"/>
          <w:numId w:val="43"/>
        </w:numPr>
        <w:spacing w:after="200" w:line="276" w:lineRule="auto"/>
        <w:contextualSpacing/>
        <w:rPr>
          <w:i/>
          <w:sz w:val="24"/>
          <w:szCs w:val="24"/>
        </w:rPr>
      </w:pPr>
      <w:r>
        <w:rPr>
          <w:sz w:val="24"/>
          <w:szCs w:val="24"/>
        </w:rPr>
        <w:t>Reviewing the implemented Strategic Tourism Planning Model(s) –</w:t>
      </w:r>
      <w:r w:rsidRPr="00396B43">
        <w:rPr>
          <w:sz w:val="24"/>
          <w:szCs w:val="24"/>
        </w:rPr>
        <w:t xml:space="preserve"> </w:t>
      </w:r>
      <w:proofErr w:type="spellStart"/>
      <w:r w:rsidRPr="00396B43">
        <w:rPr>
          <w:sz w:val="24"/>
          <w:szCs w:val="24"/>
        </w:rPr>
        <w:t>eg</w:t>
      </w:r>
      <w:proofErr w:type="spellEnd"/>
      <w:r w:rsidRPr="00396B43">
        <w:rPr>
          <w:sz w:val="24"/>
          <w:szCs w:val="24"/>
        </w:rPr>
        <w:t>; strategic frameworks / approaches to destination development and management.</w:t>
      </w:r>
    </w:p>
    <w:p w14:paraId="45B4EFEE" w14:textId="77777777" w:rsidR="00BA5805" w:rsidRPr="00396B43" w:rsidRDefault="00BA5805" w:rsidP="00BA5805">
      <w:pPr>
        <w:pStyle w:val="ListParagraph"/>
        <w:numPr>
          <w:ilvl w:val="0"/>
          <w:numId w:val="43"/>
        </w:numPr>
        <w:spacing w:after="200" w:line="276" w:lineRule="auto"/>
        <w:contextualSpacing/>
        <w:rPr>
          <w:i/>
          <w:sz w:val="24"/>
          <w:szCs w:val="24"/>
        </w:rPr>
      </w:pPr>
      <w:r w:rsidRPr="00396B43">
        <w:rPr>
          <w:sz w:val="24"/>
          <w:szCs w:val="24"/>
        </w:rPr>
        <w:t>Analysing the</w:t>
      </w:r>
      <w:r>
        <w:rPr>
          <w:i/>
          <w:sz w:val="24"/>
          <w:szCs w:val="24"/>
        </w:rPr>
        <w:t xml:space="preserve"> effectiveness </w:t>
      </w:r>
      <w:r>
        <w:rPr>
          <w:sz w:val="24"/>
          <w:szCs w:val="24"/>
        </w:rPr>
        <w:t xml:space="preserve">of the implemented Strategic Tourism Planning Model(s) – </w:t>
      </w:r>
      <w:proofErr w:type="spellStart"/>
      <w:r>
        <w:rPr>
          <w:sz w:val="24"/>
          <w:szCs w:val="24"/>
        </w:rPr>
        <w:t>eg</w:t>
      </w:r>
      <w:proofErr w:type="spellEnd"/>
      <w:r>
        <w:rPr>
          <w:sz w:val="24"/>
          <w:szCs w:val="24"/>
        </w:rPr>
        <w:t>; highlighting the</w:t>
      </w:r>
      <w:r w:rsidRPr="00396B43">
        <w:rPr>
          <w:sz w:val="24"/>
          <w:szCs w:val="24"/>
        </w:rPr>
        <w:t xml:space="preserve"> ‘potential’ benefits</w:t>
      </w:r>
      <w:r>
        <w:rPr>
          <w:sz w:val="24"/>
          <w:szCs w:val="24"/>
        </w:rPr>
        <w:t xml:space="preserve"> / disbenefits</w:t>
      </w:r>
      <w:r w:rsidRPr="00396B43">
        <w:rPr>
          <w:sz w:val="24"/>
          <w:szCs w:val="24"/>
        </w:rPr>
        <w:t xml:space="preserve"> of specific strategies, policies, initiatives….</w:t>
      </w:r>
    </w:p>
    <w:p w14:paraId="496561CA" w14:textId="77777777" w:rsidR="00BA5805" w:rsidRPr="00483F2E" w:rsidRDefault="00BA5805" w:rsidP="00BA5805">
      <w:pPr>
        <w:pStyle w:val="ListParagraph"/>
        <w:numPr>
          <w:ilvl w:val="0"/>
          <w:numId w:val="43"/>
        </w:numPr>
        <w:spacing w:after="200" w:line="276" w:lineRule="auto"/>
        <w:contextualSpacing/>
        <w:rPr>
          <w:i/>
          <w:sz w:val="24"/>
          <w:szCs w:val="24"/>
        </w:rPr>
      </w:pPr>
      <w:r>
        <w:rPr>
          <w:sz w:val="24"/>
          <w:szCs w:val="24"/>
        </w:rPr>
        <w:t>Highlighting any ‘issues and implications’ of implemented Strategic Tourism Planning Model(s).</w:t>
      </w:r>
    </w:p>
    <w:p w14:paraId="51657001" w14:textId="77777777" w:rsidR="00BA5805" w:rsidRPr="006861C4" w:rsidRDefault="00BA5805" w:rsidP="00BA5805">
      <w:pPr>
        <w:pStyle w:val="ListParagraph"/>
        <w:numPr>
          <w:ilvl w:val="0"/>
          <w:numId w:val="43"/>
        </w:numPr>
        <w:spacing w:after="200" w:line="276" w:lineRule="auto"/>
        <w:contextualSpacing/>
        <w:rPr>
          <w:i/>
          <w:sz w:val="24"/>
          <w:szCs w:val="24"/>
        </w:rPr>
      </w:pPr>
      <w:r>
        <w:rPr>
          <w:sz w:val="24"/>
          <w:szCs w:val="24"/>
        </w:rPr>
        <w:t>Critically reflecting on current implemented Strategic Tourism Planning Model(s) by comparing and contrasting against a number of diverse global case examples and their respective model(s).</w:t>
      </w:r>
    </w:p>
    <w:p w14:paraId="3B86A63D" w14:textId="77777777" w:rsidR="00BA5805" w:rsidRPr="00483F2E" w:rsidRDefault="00BA5805" w:rsidP="00BA5805">
      <w:pPr>
        <w:pStyle w:val="ListParagraph"/>
        <w:numPr>
          <w:ilvl w:val="0"/>
          <w:numId w:val="43"/>
        </w:numPr>
        <w:spacing w:after="200" w:line="276" w:lineRule="auto"/>
        <w:contextualSpacing/>
        <w:rPr>
          <w:i/>
          <w:sz w:val="24"/>
          <w:szCs w:val="24"/>
        </w:rPr>
      </w:pPr>
      <w:r>
        <w:rPr>
          <w:sz w:val="24"/>
          <w:szCs w:val="24"/>
        </w:rPr>
        <w:t>Forwarding a conceptual framework for the future development and improvement of the chosen case study destination, based on the review of best practice comparative global strategic tourism examples.</w:t>
      </w:r>
    </w:p>
    <w:p w14:paraId="37A43DC3" w14:textId="77777777" w:rsidR="00BA5805" w:rsidRPr="005C022B" w:rsidRDefault="00BA5805" w:rsidP="00BA5805">
      <w:pPr>
        <w:pStyle w:val="ListParagraph"/>
        <w:numPr>
          <w:ilvl w:val="0"/>
          <w:numId w:val="43"/>
        </w:numPr>
        <w:spacing w:after="200" w:line="276" w:lineRule="auto"/>
        <w:contextualSpacing/>
        <w:rPr>
          <w:i/>
          <w:sz w:val="24"/>
          <w:szCs w:val="24"/>
        </w:rPr>
      </w:pPr>
      <w:r>
        <w:rPr>
          <w:sz w:val="24"/>
          <w:szCs w:val="24"/>
        </w:rPr>
        <w:t xml:space="preserve">Underpin and relate the ‘practical’ Strategic Tourism Planning Model(s) back to relevant and current theory – </w:t>
      </w:r>
      <w:r w:rsidRPr="00F31D75">
        <w:rPr>
          <w:i/>
          <w:sz w:val="24"/>
          <w:szCs w:val="24"/>
        </w:rPr>
        <w:t>utilise material from lectures and from independent research</w:t>
      </w:r>
      <w:r>
        <w:rPr>
          <w:sz w:val="24"/>
          <w:szCs w:val="24"/>
        </w:rPr>
        <w:t>.</w:t>
      </w:r>
    </w:p>
    <w:p w14:paraId="32E2463F" w14:textId="77777777" w:rsidR="00BA5805" w:rsidRPr="005C022B" w:rsidRDefault="00BA5805" w:rsidP="00BA5805">
      <w:pPr>
        <w:rPr>
          <w:b/>
          <w:sz w:val="24"/>
          <w:szCs w:val="24"/>
        </w:rPr>
      </w:pPr>
      <w:r w:rsidRPr="005C022B">
        <w:rPr>
          <w:b/>
          <w:sz w:val="24"/>
          <w:szCs w:val="24"/>
        </w:rPr>
        <w:t xml:space="preserve">The document needs to be written in </w:t>
      </w:r>
      <w:r w:rsidRPr="005C022B">
        <w:rPr>
          <w:b/>
          <w:sz w:val="24"/>
          <w:szCs w:val="24"/>
          <w:u w:val="single"/>
        </w:rPr>
        <w:t xml:space="preserve">formal </w:t>
      </w:r>
      <w:r>
        <w:rPr>
          <w:b/>
          <w:sz w:val="24"/>
          <w:szCs w:val="24"/>
        </w:rPr>
        <w:t>Report</w:t>
      </w:r>
      <w:r w:rsidRPr="005C022B">
        <w:rPr>
          <w:b/>
          <w:sz w:val="24"/>
          <w:szCs w:val="24"/>
        </w:rPr>
        <w:t xml:space="preserve"> style.</w:t>
      </w:r>
    </w:p>
    <w:p w14:paraId="2DADA1A6" w14:textId="77777777" w:rsidR="00BA5805" w:rsidRPr="005C022B" w:rsidRDefault="00BA5805" w:rsidP="00BA5805">
      <w:pPr>
        <w:rPr>
          <w:b/>
          <w:sz w:val="24"/>
          <w:szCs w:val="24"/>
        </w:rPr>
      </w:pPr>
      <w:r w:rsidRPr="005C022B">
        <w:rPr>
          <w:b/>
          <w:sz w:val="24"/>
          <w:szCs w:val="24"/>
        </w:rPr>
        <w:t>The</w:t>
      </w:r>
      <w:r>
        <w:rPr>
          <w:b/>
          <w:sz w:val="24"/>
          <w:szCs w:val="24"/>
        </w:rPr>
        <w:t xml:space="preserve"> report</w:t>
      </w:r>
      <w:r w:rsidRPr="005C022B">
        <w:rPr>
          <w:b/>
          <w:sz w:val="24"/>
          <w:szCs w:val="24"/>
        </w:rPr>
        <w:t xml:space="preserve"> should </w:t>
      </w:r>
      <w:r>
        <w:rPr>
          <w:b/>
          <w:sz w:val="24"/>
          <w:szCs w:val="24"/>
        </w:rPr>
        <w:t>be in the region of 2,5</w:t>
      </w:r>
      <w:r w:rsidRPr="005C022B">
        <w:rPr>
          <w:b/>
          <w:sz w:val="24"/>
          <w:szCs w:val="24"/>
        </w:rPr>
        <w:t>00 words.</w:t>
      </w:r>
    </w:p>
    <w:p w14:paraId="791F3112" w14:textId="2E4A1CEA" w:rsidR="00BA5805" w:rsidRPr="005C022B" w:rsidRDefault="00BA5805" w:rsidP="00BA5805">
      <w:pPr>
        <w:rPr>
          <w:b/>
          <w:sz w:val="24"/>
          <w:szCs w:val="24"/>
        </w:rPr>
      </w:pPr>
      <w:r w:rsidRPr="005C022B">
        <w:rPr>
          <w:b/>
          <w:sz w:val="24"/>
          <w:szCs w:val="24"/>
        </w:rPr>
        <w:t>The</w:t>
      </w:r>
      <w:r>
        <w:rPr>
          <w:b/>
          <w:sz w:val="24"/>
          <w:szCs w:val="24"/>
        </w:rPr>
        <w:t xml:space="preserve"> report</w:t>
      </w:r>
      <w:r w:rsidRPr="005C022B">
        <w:rPr>
          <w:b/>
          <w:sz w:val="24"/>
          <w:szCs w:val="24"/>
        </w:rPr>
        <w:t xml:space="preserve"> should provide a balance of practical strategic </w:t>
      </w:r>
      <w:r w:rsidR="00D448CF" w:rsidRPr="005C022B">
        <w:rPr>
          <w:b/>
          <w:sz w:val="24"/>
          <w:szCs w:val="24"/>
        </w:rPr>
        <w:t>tourism-based</w:t>
      </w:r>
      <w:r w:rsidRPr="005C022B">
        <w:rPr>
          <w:b/>
          <w:sz w:val="24"/>
          <w:szCs w:val="24"/>
        </w:rPr>
        <w:t xml:space="preserve"> issues as well as relevant theory.</w:t>
      </w:r>
    </w:p>
    <w:p w14:paraId="3CAA8297" w14:textId="77777777" w:rsidR="00BA5805" w:rsidRPr="005C022B" w:rsidRDefault="00BA5805" w:rsidP="00BA5805">
      <w:pPr>
        <w:jc w:val="both"/>
        <w:rPr>
          <w:b/>
        </w:rPr>
      </w:pPr>
    </w:p>
    <w:p w14:paraId="7460A8DA" w14:textId="77777777" w:rsidR="00BA5805" w:rsidRPr="00253F92" w:rsidRDefault="00BA5805" w:rsidP="00BA5805">
      <w:pPr>
        <w:jc w:val="both"/>
        <w:rPr>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A5805" w:rsidRPr="00253F92" w14:paraId="56827BE8" w14:textId="77777777" w:rsidTr="00087001">
        <w:trPr>
          <w:trHeight w:val="414"/>
        </w:trPr>
        <w:tc>
          <w:tcPr>
            <w:tcW w:w="10670" w:type="dxa"/>
            <w:shd w:val="clear" w:color="auto" w:fill="D9D9D9"/>
          </w:tcPr>
          <w:p w14:paraId="3B3AB6C5" w14:textId="77777777" w:rsidR="00BA5805" w:rsidRPr="00253F92" w:rsidRDefault="00BA5805" w:rsidP="00087001">
            <w:pPr>
              <w:jc w:val="center"/>
              <w:rPr>
                <w:rFonts w:cs="Arial"/>
                <w:b/>
                <w:caps/>
                <w:sz w:val="40"/>
                <w:lang w:eastAsia="en-GB"/>
              </w:rPr>
            </w:pPr>
            <w:r w:rsidRPr="00253F92">
              <w:rPr>
                <w:rFonts w:cs="Arial"/>
                <w:b/>
                <w:caps/>
                <w:sz w:val="40"/>
                <w:lang w:eastAsia="en-GB"/>
              </w:rPr>
              <w:lastRenderedPageBreak/>
              <w:t>GUIDANCE FOR Students IN THE COMPLETION OF TASKS</w:t>
            </w:r>
          </w:p>
        </w:tc>
      </w:tr>
    </w:tbl>
    <w:p w14:paraId="66D8530A" w14:textId="77777777" w:rsidR="00BA5805" w:rsidRPr="00253F92" w:rsidRDefault="00BA5805" w:rsidP="00BA5805">
      <w:pPr>
        <w:rPr>
          <w:i/>
          <w:sz w:val="20"/>
          <w:lang w:eastAsia="en-GB"/>
        </w:rPr>
      </w:pPr>
    </w:p>
    <w:p w14:paraId="13F685B8" w14:textId="77777777" w:rsidR="00BA5805" w:rsidRPr="00253F92" w:rsidRDefault="00BA5805" w:rsidP="00BA5805">
      <w:pPr>
        <w:jc w:val="both"/>
        <w:rPr>
          <w:rFonts w:ascii="Arial" w:hAnsi="Arial" w:cs="Arial"/>
          <w:b/>
          <w:lang w:eastAsia="en-GB"/>
        </w:rPr>
      </w:pPr>
      <w:r w:rsidRPr="00253F92">
        <w:rPr>
          <w:rFonts w:ascii="Arial" w:hAnsi="Arial" w:cs="Arial"/>
          <w:b/>
          <w:lang w:eastAsia="en-GB"/>
        </w:rPr>
        <w:t>NOTE: The guidance offered below is linked to the five commo</w:t>
      </w:r>
      <w:r>
        <w:rPr>
          <w:rFonts w:ascii="Arial" w:hAnsi="Arial" w:cs="Arial"/>
          <w:b/>
          <w:lang w:eastAsia="en-GB"/>
        </w:rPr>
        <w:t>n assessment criteria overleaf.</w:t>
      </w:r>
    </w:p>
    <w:p w14:paraId="7374AA93" w14:textId="77777777" w:rsidR="00BA5805" w:rsidRPr="00253F92" w:rsidRDefault="00BA5805" w:rsidP="00BA5805">
      <w:pPr>
        <w:numPr>
          <w:ilvl w:val="0"/>
          <w:numId w:val="2"/>
        </w:numPr>
        <w:spacing w:after="0" w:line="240" w:lineRule="auto"/>
        <w:jc w:val="both"/>
        <w:rPr>
          <w:b/>
          <w:lang w:eastAsia="en-GB"/>
        </w:rPr>
      </w:pPr>
      <w:r w:rsidRPr="00253F92">
        <w:rPr>
          <w:b/>
          <w:lang w:eastAsia="en-GB"/>
        </w:rPr>
        <w:t xml:space="preserve">Research-informed Literature </w:t>
      </w:r>
    </w:p>
    <w:p w14:paraId="5DC0B539" w14:textId="77777777" w:rsidR="00BA5805" w:rsidRPr="00253F92" w:rsidRDefault="00BA5805" w:rsidP="00BA5805">
      <w:pPr>
        <w:jc w:val="both"/>
        <w:rPr>
          <w:lang w:eastAsia="en-GB"/>
        </w:rPr>
      </w:pPr>
      <w:r w:rsidRPr="00253F92">
        <w:rPr>
          <w:lang w:eastAsia="en-GB"/>
        </w:rPr>
        <w:t xml:space="preserve">Your work must be informed and supported by scholarly material that is </w:t>
      </w:r>
      <w:r w:rsidRPr="00253F92">
        <w:rPr>
          <w:i/>
          <w:lang w:eastAsia="en-GB"/>
        </w:rPr>
        <w:t>relevant</w:t>
      </w:r>
      <w:r w:rsidRPr="00253F92">
        <w:rPr>
          <w:lang w:eastAsia="en-GB"/>
        </w:rPr>
        <w:t xml:space="preserve"> to and </w:t>
      </w:r>
      <w:r w:rsidRPr="00253F92">
        <w:rPr>
          <w:i/>
          <w:lang w:eastAsia="en-GB"/>
        </w:rPr>
        <w:t>focused</w:t>
      </w:r>
      <w:r w:rsidRPr="00253F92">
        <w:rPr>
          <w:lang w:eastAsia="en-GB"/>
        </w:rPr>
        <w:t xml:space="preserve"> on the task(s) set.    You should provide evidence that you have accessed a wide </w:t>
      </w:r>
      <w:r w:rsidRPr="00253F92">
        <w:rPr>
          <w:i/>
          <w:lang w:eastAsia="en-GB"/>
        </w:rPr>
        <w:t>range</w:t>
      </w:r>
      <w:r w:rsidRPr="00253F92">
        <w:rPr>
          <w:lang w:eastAsia="en-GB"/>
        </w:rPr>
        <w:t xml:space="preserve"> of sources, which may be academic, governmental and industrial; these sources may include academic journal articles, textbooks, current news articles, organisational documents, and websites.  You should consider the </w:t>
      </w:r>
      <w:r w:rsidRPr="00253F92">
        <w:rPr>
          <w:i/>
          <w:lang w:eastAsia="en-GB"/>
        </w:rPr>
        <w:t>credibility</w:t>
      </w:r>
      <w:r w:rsidRPr="00253F92">
        <w:rPr>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53F92">
        <w:rPr>
          <w:i/>
          <w:lang w:eastAsia="en-GB"/>
        </w:rPr>
        <w:t>evidence</w:t>
      </w:r>
      <w:r w:rsidRPr="00253F92">
        <w:rPr>
          <w:lang w:eastAsia="en-GB"/>
        </w:rPr>
        <w:t xml:space="preserve"> of your research/own reading throughout your work, using in-text citations in the main body of your work and a reference list that is alphabetical at the end of your work. Please use t</w:t>
      </w:r>
      <w:r>
        <w:rPr>
          <w:lang w:eastAsia="en-GB"/>
        </w:rPr>
        <w:t xml:space="preserve">he Harvard referencing system. </w:t>
      </w:r>
    </w:p>
    <w:p w14:paraId="0DE1A430" w14:textId="09D0C35A" w:rsidR="00BA5805" w:rsidRPr="00253F92" w:rsidRDefault="00BA5805" w:rsidP="00BA5805">
      <w:pPr>
        <w:jc w:val="both"/>
        <w:rPr>
          <w:lang w:eastAsia="en-GB"/>
        </w:rPr>
      </w:pPr>
      <w:r w:rsidRPr="00BC172C">
        <w:rPr>
          <w:b/>
          <w:i/>
          <w:lang w:eastAsia="en-GB"/>
        </w:rPr>
        <w:t>Specific to this assignment</w:t>
      </w:r>
      <w:r w:rsidRPr="00BC172C">
        <w:rPr>
          <w:b/>
          <w:lang w:eastAsia="en-GB"/>
        </w:rPr>
        <w:t>:</w:t>
      </w:r>
      <w:r w:rsidRPr="00BC172C">
        <w:rPr>
          <w:lang w:eastAsia="en-GB"/>
        </w:rPr>
        <w:t xml:space="preserve">  </w:t>
      </w:r>
      <w:r w:rsidRPr="00BC172C">
        <w:rPr>
          <w:i/>
          <w:lang w:eastAsia="en-GB"/>
        </w:rPr>
        <w:t>All research for the proposal should include academic literature, journals, newspaper and online articles</w:t>
      </w:r>
      <w:proofErr w:type="gramStart"/>
      <w:r w:rsidRPr="00BC172C">
        <w:rPr>
          <w:i/>
          <w:lang w:eastAsia="en-GB"/>
        </w:rPr>
        <w:t>…..</w:t>
      </w:r>
      <w:proofErr w:type="gramEnd"/>
    </w:p>
    <w:p w14:paraId="2464765E" w14:textId="77777777" w:rsidR="00BA5805" w:rsidRPr="00253F92" w:rsidRDefault="00BA5805" w:rsidP="00BA5805">
      <w:pPr>
        <w:numPr>
          <w:ilvl w:val="0"/>
          <w:numId w:val="2"/>
        </w:numPr>
        <w:spacing w:after="0" w:line="240" w:lineRule="auto"/>
        <w:jc w:val="both"/>
        <w:rPr>
          <w:b/>
          <w:lang w:eastAsia="en-GB"/>
        </w:rPr>
      </w:pPr>
      <w:r w:rsidRPr="00253F92">
        <w:rPr>
          <w:b/>
          <w:lang w:eastAsia="en-GB"/>
        </w:rPr>
        <w:t>Knowledge and Understanding of Subject</w:t>
      </w:r>
    </w:p>
    <w:p w14:paraId="3D1DBF14" w14:textId="77777777" w:rsidR="00BA5805" w:rsidRPr="00253F92" w:rsidRDefault="00BA5805" w:rsidP="00BA5805">
      <w:pPr>
        <w:jc w:val="both"/>
        <w:rPr>
          <w:lang w:eastAsia="en-GB"/>
        </w:rPr>
      </w:pPr>
      <w:r w:rsidRPr="00253F92">
        <w:rPr>
          <w:lang w:eastAsia="en-GB"/>
        </w:rPr>
        <w:t xml:space="preserve">Your work must demonstrate the growing extent of your knowledge and understanding of concepts and underlying principles associated with the subject area.  </w:t>
      </w:r>
      <w:r w:rsidRPr="00253F92">
        <w:rPr>
          <w:i/>
          <w:lang w:eastAsia="en-GB"/>
        </w:rPr>
        <w:t>Knowledge</w:t>
      </w:r>
      <w:r w:rsidRPr="00253F92">
        <w:rPr>
          <w:lang w:eastAsia="en-GB"/>
        </w:rPr>
        <w:t xml:space="preserve"> relates to the facts, information and skills you have acquired through your learning.  You demonstrate your </w:t>
      </w:r>
      <w:r w:rsidRPr="00253F92">
        <w:rPr>
          <w:i/>
          <w:lang w:eastAsia="en-GB"/>
        </w:rPr>
        <w:t>understanding</w:t>
      </w:r>
      <w:r w:rsidRPr="00253F92">
        <w:rPr>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253F92">
        <w:rPr>
          <w:i/>
          <w:lang w:eastAsia="en-GB"/>
        </w:rPr>
        <w:t>extent</w:t>
      </w:r>
      <w:r w:rsidRPr="00253F92">
        <w:rPr>
          <w:lang w:eastAsia="en-GB"/>
        </w:rPr>
        <w:t xml:space="preserve"> to which you demonstrate your knowledge and understanding; ideally each should be complete and detaile</w:t>
      </w:r>
      <w:r>
        <w:rPr>
          <w:lang w:eastAsia="en-GB"/>
        </w:rPr>
        <w:t>d, with comprehensive coverage.</w:t>
      </w:r>
    </w:p>
    <w:p w14:paraId="39382E52" w14:textId="77777777" w:rsidR="00BA5805" w:rsidRPr="00BC172C" w:rsidRDefault="00BA5805" w:rsidP="00BA5805">
      <w:pPr>
        <w:rPr>
          <w:i/>
          <w:lang w:eastAsia="en-GB"/>
        </w:rPr>
      </w:pPr>
      <w:r w:rsidRPr="00BC172C">
        <w:rPr>
          <w:b/>
          <w:i/>
          <w:lang w:eastAsia="en-GB"/>
        </w:rPr>
        <w:t>Specific to this assignment</w:t>
      </w:r>
      <w:r w:rsidRPr="00BC172C">
        <w:rPr>
          <w:b/>
          <w:lang w:eastAsia="en-GB"/>
        </w:rPr>
        <w:t>:</w:t>
      </w:r>
      <w:r w:rsidRPr="00BC172C">
        <w:rPr>
          <w:i/>
          <w:lang w:eastAsia="en-GB"/>
        </w:rPr>
        <w:t xml:space="preserve"> Studen</w:t>
      </w:r>
      <w:r>
        <w:rPr>
          <w:i/>
          <w:lang w:eastAsia="en-GB"/>
        </w:rPr>
        <w:t>ts should be able to discuss a range of theory to demonstrate their understanding of strategic tourism planning and management.</w:t>
      </w:r>
    </w:p>
    <w:p w14:paraId="3B55C147" w14:textId="77777777" w:rsidR="00BA5805" w:rsidRPr="00C9539C" w:rsidRDefault="00BA5805" w:rsidP="00BA5805">
      <w:pPr>
        <w:rPr>
          <w:b/>
          <w:i/>
          <w:color w:val="FF0000"/>
          <w:sz w:val="20"/>
          <w:lang w:eastAsia="en-GB"/>
        </w:rPr>
      </w:pPr>
    </w:p>
    <w:p w14:paraId="63E49130" w14:textId="77777777" w:rsidR="00BA5805" w:rsidRPr="00163DF5" w:rsidRDefault="00BA5805" w:rsidP="00BA5805">
      <w:pPr>
        <w:pStyle w:val="ListParagraph"/>
        <w:numPr>
          <w:ilvl w:val="0"/>
          <w:numId w:val="2"/>
        </w:numPr>
        <w:spacing w:after="200" w:line="276" w:lineRule="auto"/>
        <w:contextualSpacing/>
        <w:rPr>
          <w:b/>
        </w:rPr>
      </w:pPr>
      <w:r w:rsidRPr="00163DF5">
        <w:rPr>
          <w:b/>
        </w:rPr>
        <w:t>Analysis</w:t>
      </w:r>
    </w:p>
    <w:p w14:paraId="52A2DAD1" w14:textId="77777777" w:rsidR="00BA5805" w:rsidRPr="00253F92" w:rsidRDefault="00BA5805" w:rsidP="00BA5805">
      <w:pPr>
        <w:jc w:val="both"/>
        <w:rPr>
          <w:lang w:eastAsia="en-GB"/>
        </w:rPr>
      </w:pPr>
      <w:r w:rsidRPr="00253F92">
        <w:rPr>
          <w:lang w:eastAsia="en-GB"/>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w:t>
      </w:r>
      <w:r>
        <w:rPr>
          <w:lang w:eastAsia="en-GB"/>
        </w:rPr>
        <w:t>ecommendations may be proposed.</w:t>
      </w:r>
    </w:p>
    <w:p w14:paraId="4CB171D8" w14:textId="77777777" w:rsidR="00BA5805" w:rsidRDefault="00BA5805" w:rsidP="00BA5805">
      <w:pPr>
        <w:rPr>
          <w:i/>
          <w:lang w:eastAsia="en-GB"/>
        </w:rPr>
      </w:pPr>
      <w:r w:rsidRPr="00BC172C">
        <w:rPr>
          <w:b/>
          <w:lang w:eastAsia="en-GB"/>
        </w:rPr>
        <w:t>Specific to this assignment:</w:t>
      </w:r>
      <w:r w:rsidRPr="00BC172C">
        <w:rPr>
          <w:lang w:eastAsia="en-GB"/>
        </w:rPr>
        <w:t xml:space="preserve"> </w:t>
      </w:r>
      <w:r w:rsidRPr="008B3C7A">
        <w:rPr>
          <w:i/>
          <w:lang w:eastAsia="en-GB"/>
        </w:rPr>
        <w:t xml:space="preserve">Students should have developed a knowledge of strategic tourism planning and management and fully understand its importance within a global context for tourism development.  </w:t>
      </w:r>
    </w:p>
    <w:p w14:paraId="4E695737" w14:textId="77777777" w:rsidR="00BA5805" w:rsidRPr="008B3C7A" w:rsidRDefault="00BA5805" w:rsidP="00BA5805">
      <w:pPr>
        <w:rPr>
          <w:i/>
          <w:sz w:val="16"/>
          <w:szCs w:val="16"/>
          <w:lang w:eastAsia="en-GB"/>
        </w:rPr>
      </w:pPr>
    </w:p>
    <w:p w14:paraId="3A43BA76" w14:textId="77777777" w:rsidR="00BA5805" w:rsidRPr="00253F92" w:rsidRDefault="00BA5805" w:rsidP="00BA5805">
      <w:pPr>
        <w:numPr>
          <w:ilvl w:val="0"/>
          <w:numId w:val="2"/>
        </w:numPr>
        <w:spacing w:after="0" w:line="240" w:lineRule="auto"/>
        <w:jc w:val="both"/>
        <w:rPr>
          <w:b/>
          <w:lang w:eastAsia="en-GB"/>
        </w:rPr>
      </w:pPr>
      <w:r w:rsidRPr="00253F92">
        <w:rPr>
          <w:b/>
          <w:lang w:eastAsia="en-GB"/>
        </w:rPr>
        <w:t>Practical Application and Deployment</w:t>
      </w:r>
    </w:p>
    <w:p w14:paraId="535526C5" w14:textId="77777777" w:rsidR="00BA5805" w:rsidRPr="00253F92" w:rsidRDefault="00BA5805" w:rsidP="00BA5805">
      <w:pPr>
        <w:jc w:val="both"/>
        <w:rPr>
          <w:lang w:eastAsia="en-GB"/>
        </w:rPr>
      </w:pPr>
      <w:r w:rsidRPr="00253F92">
        <w:rPr>
          <w:lang w:eastAsia="en-GB"/>
        </w:rPr>
        <w:t xml:space="preserve">You should be able to demonstrate how the subject-related concepts and ideas relate to real world situations or a particular context.  How do they work in practice?  You will deploy models, methods, techniques, and/or theories, in </w:t>
      </w:r>
      <w:r w:rsidRPr="00253F92">
        <w:rPr>
          <w:lang w:eastAsia="en-GB"/>
        </w:rPr>
        <w:lastRenderedPageBreak/>
        <w:t xml:space="preserve">that context, to assess current situations, perhaps to formulate plans or solutions to solve problems, some of which may be innovative and creative.  This is likely to involve, for instance, the use of </w:t>
      </w:r>
      <w:proofErr w:type="gramStart"/>
      <w:r w:rsidRPr="00253F92">
        <w:rPr>
          <w:lang w:eastAsia="en-GB"/>
        </w:rPr>
        <w:t>real world</w:t>
      </w:r>
      <w:proofErr w:type="gramEnd"/>
      <w:r w:rsidRPr="00253F92">
        <w:rPr>
          <w:lang w:eastAsia="en-GB"/>
        </w:rPr>
        <w:t xml:space="preserve"> examples and cases, the application of a model within an organisation and/or benchmarking one organisation against others based on stated criteria.  You should show awareness of the limitations of concepts and theories when </w:t>
      </w:r>
      <w:r>
        <w:rPr>
          <w:lang w:eastAsia="en-GB"/>
        </w:rPr>
        <w:t>applied in particular contexts.</w:t>
      </w:r>
    </w:p>
    <w:p w14:paraId="04BD2E9C" w14:textId="77777777" w:rsidR="00BA5805" w:rsidRDefault="00BA5805" w:rsidP="00BA5805">
      <w:pPr>
        <w:rPr>
          <w:i/>
          <w:lang w:eastAsia="en-GB"/>
        </w:rPr>
      </w:pPr>
      <w:r w:rsidRPr="00BC172C">
        <w:rPr>
          <w:b/>
          <w:i/>
          <w:lang w:eastAsia="en-GB"/>
        </w:rPr>
        <w:t>Specific to this assignment</w:t>
      </w:r>
      <w:r w:rsidRPr="00BC172C">
        <w:rPr>
          <w:b/>
          <w:lang w:eastAsia="en-GB"/>
        </w:rPr>
        <w:t xml:space="preserve">:  </w:t>
      </w:r>
      <w:r w:rsidRPr="00BC172C">
        <w:rPr>
          <w:i/>
          <w:lang w:eastAsia="en-GB"/>
        </w:rPr>
        <w:t>Practical application must include</w:t>
      </w:r>
      <w:r>
        <w:rPr>
          <w:i/>
          <w:lang w:eastAsia="en-GB"/>
        </w:rPr>
        <w:t xml:space="preserve"> topical information including </w:t>
      </w:r>
      <w:r w:rsidRPr="00BC172C">
        <w:rPr>
          <w:i/>
          <w:lang w:eastAsia="en-GB"/>
        </w:rPr>
        <w:t>cases.</w:t>
      </w:r>
    </w:p>
    <w:p w14:paraId="68B1BE62" w14:textId="77777777" w:rsidR="00BA5805" w:rsidRPr="00BC172C" w:rsidRDefault="00BA5805" w:rsidP="00BA5805">
      <w:pPr>
        <w:rPr>
          <w:i/>
          <w:lang w:eastAsia="en-GB"/>
        </w:rPr>
      </w:pPr>
    </w:p>
    <w:p w14:paraId="05E199C9" w14:textId="77777777" w:rsidR="00BA5805" w:rsidRPr="00253F92" w:rsidRDefault="00BA5805" w:rsidP="00BA5805">
      <w:pPr>
        <w:rPr>
          <w:b/>
          <w:lang w:eastAsia="en-GB"/>
        </w:rPr>
      </w:pPr>
      <w:r w:rsidRPr="00253F92">
        <w:rPr>
          <w:b/>
          <w:lang w:eastAsia="en-GB"/>
        </w:rPr>
        <w:t xml:space="preserve">Skills for Professional Practice </w:t>
      </w:r>
    </w:p>
    <w:p w14:paraId="3AD561E0" w14:textId="77777777" w:rsidR="00BA5805" w:rsidRPr="00BC172C" w:rsidRDefault="00BA5805" w:rsidP="00BA5805">
      <w:pPr>
        <w:rPr>
          <w:lang w:eastAsia="en-GB"/>
        </w:rPr>
      </w:pPr>
      <w:r w:rsidRPr="00253F92">
        <w:rPr>
          <w:lang w:eastAsia="en-GB"/>
        </w:rPr>
        <w:t xml:space="preserve">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t>
      </w:r>
      <w:r w:rsidRPr="00BC172C">
        <w:rPr>
          <w:lang w:eastAsia="en-GB"/>
        </w:rPr>
        <w:t>well-structured in presentation and organisation</w:t>
      </w:r>
    </w:p>
    <w:p w14:paraId="2718AE83" w14:textId="77777777" w:rsidR="00BA5805" w:rsidRDefault="00BA5805" w:rsidP="00BA5805">
      <w:pPr>
        <w:jc w:val="both"/>
        <w:rPr>
          <w:i/>
        </w:rPr>
      </w:pPr>
      <w:r w:rsidRPr="00BC172C">
        <w:rPr>
          <w:b/>
          <w:i/>
          <w:lang w:eastAsia="en-GB"/>
        </w:rPr>
        <w:t>Specific to this assignment</w:t>
      </w:r>
      <w:r>
        <w:rPr>
          <w:b/>
          <w:lang w:eastAsia="en-GB"/>
        </w:rPr>
        <w:t xml:space="preserve">: </w:t>
      </w:r>
      <w:r>
        <w:rPr>
          <w:lang w:eastAsia="en-GB"/>
        </w:rPr>
        <w:t xml:space="preserve">Report based assignment. Answers to be in the region of 2,500 words. </w:t>
      </w:r>
      <w:r>
        <w:rPr>
          <w:i/>
        </w:rPr>
        <w:t>Set p</w:t>
      </w:r>
      <w:r w:rsidRPr="00E01613">
        <w:rPr>
          <w:i/>
        </w:rPr>
        <w:t>enalties will be given if st</w:t>
      </w:r>
      <w:r>
        <w:rPr>
          <w:i/>
        </w:rPr>
        <w:t xml:space="preserve">udents go over or under the report word </w:t>
      </w:r>
      <w:r w:rsidRPr="00E01613">
        <w:rPr>
          <w:i/>
        </w:rPr>
        <w:t xml:space="preserve">limit. </w:t>
      </w:r>
      <w:r>
        <w:rPr>
          <w:i/>
        </w:rPr>
        <w:t>Turnitin must be used for the written submission.</w:t>
      </w:r>
    </w:p>
    <w:p w14:paraId="78EB8CC9" w14:textId="77777777" w:rsidR="00BA5805" w:rsidRPr="00253F92" w:rsidRDefault="00BA5805" w:rsidP="00BA5805">
      <w:pPr>
        <w:jc w:val="both"/>
        <w:rPr>
          <w:b/>
          <w:lang w:eastAsia="en-GB"/>
        </w:rPr>
      </w:pPr>
      <w:r w:rsidRPr="00253F92">
        <w:rPr>
          <w:b/>
          <w:lang w:eastAsia="en-GB"/>
        </w:rPr>
        <w:t>Essential Resources:</w:t>
      </w:r>
      <w:r w:rsidRPr="00253F92">
        <w:rPr>
          <w:b/>
          <w:lang w:eastAsia="en-GB"/>
        </w:rPr>
        <w:tab/>
      </w:r>
    </w:p>
    <w:p w14:paraId="7F84F9DF" w14:textId="77777777" w:rsidR="00BA5805" w:rsidRPr="00253F92" w:rsidRDefault="00BA5805" w:rsidP="00BA5805">
      <w:pPr>
        <w:numPr>
          <w:ilvl w:val="0"/>
          <w:numId w:val="10"/>
        </w:numPr>
        <w:spacing w:after="0" w:line="240" w:lineRule="auto"/>
        <w:contextualSpacing/>
        <w:jc w:val="both"/>
        <w:rPr>
          <w:lang w:eastAsia="en-GB"/>
        </w:rPr>
      </w:pPr>
      <w:r w:rsidRPr="00253F92">
        <w:rPr>
          <w:lang w:eastAsia="en-GB"/>
        </w:rPr>
        <w:t xml:space="preserve">The student handbook </w:t>
      </w:r>
    </w:p>
    <w:p w14:paraId="2B72CDC9" w14:textId="77777777" w:rsidR="00BA5805" w:rsidRPr="00436B02" w:rsidRDefault="00BA5805" w:rsidP="00BA5805">
      <w:pPr>
        <w:numPr>
          <w:ilvl w:val="0"/>
          <w:numId w:val="10"/>
        </w:numPr>
        <w:spacing w:after="0" w:line="240" w:lineRule="auto"/>
        <w:contextualSpacing/>
        <w:jc w:val="both"/>
        <w:rPr>
          <w:lang w:eastAsia="en-GB"/>
        </w:rPr>
      </w:pPr>
      <w:r w:rsidRPr="00253F92">
        <w:rPr>
          <w:lang w:eastAsia="en-GB"/>
        </w:rPr>
        <w:t>S</w:t>
      </w:r>
      <w:r>
        <w:rPr>
          <w:lang w:eastAsia="en-GB"/>
        </w:rPr>
        <w:t>ee suggested reading list below;</w:t>
      </w:r>
    </w:p>
    <w:p w14:paraId="6E4D4F8A" w14:textId="77777777" w:rsidR="00BA5805" w:rsidRDefault="00BA5805" w:rsidP="00BA5805">
      <w:pPr>
        <w:rPr>
          <w:rFonts w:ascii="Arial" w:hAnsi="Arial" w:cs="Arial"/>
          <w:b/>
          <w:sz w:val="20"/>
          <w:u w:val="single"/>
          <w:lang w:eastAsia="en-GB"/>
        </w:rPr>
      </w:pPr>
    </w:p>
    <w:p w14:paraId="26F151D4" w14:textId="77777777" w:rsidR="00BA5805" w:rsidRDefault="00BA5805" w:rsidP="00BA5805">
      <w:pPr>
        <w:rPr>
          <w:rFonts w:ascii="Arial" w:hAnsi="Arial" w:cs="Arial"/>
          <w:b/>
          <w:sz w:val="20"/>
          <w:u w:val="single"/>
          <w:lang w:eastAsia="en-GB"/>
        </w:rPr>
      </w:pPr>
    </w:p>
    <w:p w14:paraId="12DCECB0" w14:textId="77777777" w:rsidR="00BA5805" w:rsidRDefault="00BA5805" w:rsidP="00BA5805">
      <w:pPr>
        <w:rPr>
          <w:rFonts w:ascii="Arial" w:hAnsi="Arial" w:cs="Arial"/>
          <w:b/>
          <w:sz w:val="20"/>
          <w:u w:val="single"/>
          <w:lang w:eastAsia="en-GB"/>
        </w:rPr>
      </w:pPr>
    </w:p>
    <w:p w14:paraId="4070D808" w14:textId="77777777" w:rsidR="00BA5805" w:rsidRDefault="00BA5805" w:rsidP="00BA5805">
      <w:pPr>
        <w:rPr>
          <w:rFonts w:ascii="Arial" w:hAnsi="Arial" w:cs="Arial"/>
          <w:b/>
          <w:sz w:val="20"/>
          <w:u w:val="single"/>
          <w:lang w:eastAsia="en-GB"/>
        </w:rPr>
      </w:pPr>
    </w:p>
    <w:p w14:paraId="441C784F" w14:textId="77777777" w:rsidR="00BA5805" w:rsidRDefault="00BA5805" w:rsidP="00BA5805">
      <w:pPr>
        <w:rPr>
          <w:rFonts w:ascii="Arial" w:hAnsi="Arial" w:cs="Arial"/>
          <w:b/>
          <w:sz w:val="20"/>
          <w:u w:val="single"/>
          <w:lang w:eastAsia="en-GB"/>
        </w:rPr>
      </w:pPr>
    </w:p>
    <w:p w14:paraId="13403A88" w14:textId="77777777" w:rsidR="00BA5805" w:rsidRDefault="00BA5805" w:rsidP="00BA5805">
      <w:pPr>
        <w:rPr>
          <w:rFonts w:ascii="Arial" w:hAnsi="Arial" w:cs="Arial"/>
          <w:b/>
          <w:sz w:val="20"/>
          <w:u w:val="single"/>
          <w:lang w:eastAsia="en-GB"/>
        </w:rPr>
      </w:pPr>
    </w:p>
    <w:p w14:paraId="22121FFE" w14:textId="77777777" w:rsidR="00BA5805" w:rsidRDefault="00BA5805" w:rsidP="00BA5805">
      <w:pPr>
        <w:rPr>
          <w:rFonts w:ascii="Arial" w:hAnsi="Arial" w:cs="Arial"/>
          <w:b/>
          <w:sz w:val="20"/>
          <w:u w:val="single"/>
          <w:lang w:eastAsia="en-GB"/>
        </w:rPr>
      </w:pPr>
    </w:p>
    <w:p w14:paraId="2C6209AC" w14:textId="77777777" w:rsidR="00BA5805" w:rsidRDefault="00BA5805" w:rsidP="00BA5805">
      <w:pPr>
        <w:rPr>
          <w:rFonts w:ascii="Arial" w:hAnsi="Arial" w:cs="Arial"/>
          <w:b/>
          <w:sz w:val="20"/>
          <w:u w:val="single"/>
          <w:lang w:eastAsia="en-GB"/>
        </w:rPr>
      </w:pPr>
    </w:p>
    <w:p w14:paraId="4819E061" w14:textId="77777777" w:rsidR="00BA5805" w:rsidRDefault="00BA5805" w:rsidP="00BA5805">
      <w:pPr>
        <w:rPr>
          <w:rFonts w:ascii="Arial" w:hAnsi="Arial" w:cs="Arial"/>
          <w:b/>
          <w:sz w:val="20"/>
          <w:u w:val="single"/>
          <w:lang w:eastAsia="en-GB"/>
        </w:rPr>
      </w:pPr>
    </w:p>
    <w:p w14:paraId="23C1BB5D" w14:textId="7EA6A0A0" w:rsidR="00BA5805" w:rsidRDefault="00BA5805" w:rsidP="00BA5805">
      <w:pPr>
        <w:rPr>
          <w:rFonts w:ascii="Arial" w:hAnsi="Arial" w:cs="Arial"/>
          <w:b/>
          <w:sz w:val="20"/>
          <w:u w:val="single"/>
          <w:lang w:eastAsia="en-GB"/>
        </w:rPr>
      </w:pPr>
    </w:p>
    <w:p w14:paraId="596D14EE" w14:textId="48C8E393" w:rsidR="00ED1FDC" w:rsidRDefault="00ED1FDC" w:rsidP="00BA5805">
      <w:pPr>
        <w:rPr>
          <w:rFonts w:ascii="Arial" w:hAnsi="Arial" w:cs="Arial"/>
          <w:b/>
          <w:sz w:val="20"/>
          <w:u w:val="single"/>
          <w:lang w:eastAsia="en-GB"/>
        </w:rPr>
      </w:pPr>
    </w:p>
    <w:p w14:paraId="5DCF5492" w14:textId="77777777" w:rsidR="00ED1FDC" w:rsidRDefault="00ED1FDC" w:rsidP="00BA5805">
      <w:pPr>
        <w:rPr>
          <w:rFonts w:ascii="Arial" w:hAnsi="Arial" w:cs="Arial"/>
          <w:b/>
          <w:sz w:val="20"/>
          <w:u w:val="single"/>
          <w:lang w:eastAsia="en-GB"/>
        </w:rPr>
      </w:pPr>
    </w:p>
    <w:p w14:paraId="5A3D9542" w14:textId="77777777" w:rsidR="00BA5805" w:rsidRDefault="00BA5805" w:rsidP="00BA5805">
      <w:pPr>
        <w:rPr>
          <w:rFonts w:ascii="Arial" w:hAnsi="Arial" w:cs="Arial"/>
          <w:b/>
          <w:sz w:val="20"/>
          <w:u w:val="single"/>
          <w:lang w:eastAsia="en-GB"/>
        </w:rPr>
      </w:pPr>
    </w:p>
    <w:p w14:paraId="0793E0D8" w14:textId="77777777" w:rsidR="00BA5805" w:rsidRDefault="00BA5805" w:rsidP="00BA5805">
      <w:pPr>
        <w:rPr>
          <w:rFonts w:ascii="Arial" w:hAnsi="Arial" w:cs="Arial"/>
          <w:b/>
          <w:sz w:val="20"/>
          <w:u w:val="single"/>
          <w:lang w:eastAsia="en-GB"/>
        </w:rPr>
      </w:pPr>
    </w:p>
    <w:p w14:paraId="4F25661B" w14:textId="77777777" w:rsidR="00BA5805" w:rsidRDefault="00BA5805" w:rsidP="00BA5805">
      <w:pPr>
        <w:rPr>
          <w:rFonts w:ascii="Arial" w:hAnsi="Arial" w:cs="Arial"/>
          <w:b/>
          <w:sz w:val="20"/>
          <w:u w:val="single"/>
          <w:lang w:eastAsia="en-GB"/>
        </w:rPr>
      </w:pPr>
    </w:p>
    <w:p w14:paraId="68CAF704" w14:textId="77777777" w:rsidR="00BA5805" w:rsidRDefault="00BA5805" w:rsidP="00BA5805">
      <w:pPr>
        <w:rPr>
          <w:rFonts w:ascii="Arial" w:hAnsi="Arial" w:cs="Arial"/>
          <w:b/>
          <w:sz w:val="20"/>
          <w:u w:val="single"/>
          <w:lang w:eastAsia="en-GB"/>
        </w:rPr>
      </w:pPr>
    </w:p>
    <w:p w14:paraId="4D735328" w14:textId="77777777" w:rsidR="00BA5805" w:rsidRDefault="00BA5805" w:rsidP="00BA5805">
      <w:pPr>
        <w:rPr>
          <w:rFonts w:ascii="Arial" w:hAnsi="Arial" w:cs="Arial"/>
          <w:b/>
          <w:sz w:val="20"/>
          <w:u w:val="single"/>
          <w:lang w:eastAsia="en-GB"/>
        </w:rPr>
      </w:pPr>
    </w:p>
    <w:p w14:paraId="5C4A054A" w14:textId="06E20EF4" w:rsidR="00BA5805" w:rsidRDefault="00BA5805" w:rsidP="00BA5805">
      <w:pPr>
        <w:rPr>
          <w:rFonts w:ascii="Arial" w:hAnsi="Arial" w:cs="Arial"/>
          <w:b/>
          <w:sz w:val="20"/>
          <w:u w:val="single"/>
          <w:lang w:eastAsia="en-GB"/>
        </w:rPr>
      </w:pPr>
    </w:p>
    <w:p w14:paraId="296459AB" w14:textId="77777777" w:rsidR="002A2960" w:rsidRDefault="002A2960" w:rsidP="00BA5805">
      <w:pPr>
        <w:rPr>
          <w:rFonts w:ascii="Arial" w:hAnsi="Arial" w:cs="Arial"/>
          <w:b/>
          <w:sz w:val="20"/>
          <w:u w:val="single"/>
          <w:lang w:eastAsia="en-GB"/>
        </w:rPr>
      </w:pPr>
    </w:p>
    <w:p w14:paraId="1EB9C6F8" w14:textId="77777777" w:rsidR="00BA5805" w:rsidRDefault="00BA5805" w:rsidP="00BA5805">
      <w:pPr>
        <w:rPr>
          <w:rFonts w:ascii="Arial" w:hAnsi="Arial" w:cs="Arial"/>
          <w:b/>
          <w:sz w:val="20"/>
          <w:u w:val="single"/>
          <w:lang w:eastAsia="en-GB"/>
        </w:rPr>
      </w:pPr>
    </w:p>
    <w:p w14:paraId="5812DED3" w14:textId="77777777" w:rsidR="00BA5805" w:rsidRPr="00201C36" w:rsidRDefault="00BA5805" w:rsidP="00BA5805">
      <w:pPr>
        <w:rPr>
          <w:rFonts w:ascii="Arial" w:hAnsi="Arial" w:cs="Arial"/>
          <w:b/>
          <w:sz w:val="20"/>
          <w:u w:val="single"/>
          <w:lang w:eastAsia="en-GB"/>
        </w:rPr>
      </w:pPr>
      <w:r w:rsidRPr="00253F92">
        <w:rPr>
          <w:rFonts w:ascii="Arial" w:hAnsi="Arial" w:cs="Arial"/>
          <w:b/>
          <w:sz w:val="20"/>
          <w:u w:val="single"/>
          <w:lang w:eastAsia="en-GB"/>
        </w:rPr>
        <w:lastRenderedPageBreak/>
        <w:t>READING LIST:</w:t>
      </w:r>
    </w:p>
    <w:p w14:paraId="66FB3079" w14:textId="77777777" w:rsidR="00BA5805" w:rsidRPr="00201C36" w:rsidRDefault="00BA5805" w:rsidP="00BA5805">
      <w:pPr>
        <w:tabs>
          <w:tab w:val="left" w:pos="720"/>
          <w:tab w:val="left" w:pos="1440"/>
          <w:tab w:val="left" w:pos="2160"/>
          <w:tab w:val="left" w:pos="2880"/>
        </w:tabs>
        <w:overflowPunct w:val="0"/>
        <w:autoSpaceDE w:val="0"/>
        <w:autoSpaceDN w:val="0"/>
        <w:adjustRightInd w:val="0"/>
        <w:spacing w:after="0"/>
        <w:textAlignment w:val="baseline"/>
        <w:rPr>
          <w:rFonts w:eastAsia="Times New Roman"/>
          <w:b/>
        </w:rPr>
      </w:pPr>
      <w:r w:rsidRPr="00DE408F">
        <w:rPr>
          <w:rFonts w:eastAsia="Times New Roman"/>
          <w:b/>
        </w:rPr>
        <w:t>Essential</w:t>
      </w:r>
    </w:p>
    <w:p w14:paraId="4D7F7A68" w14:textId="77777777" w:rsidR="00BA5805" w:rsidRPr="00DE408F" w:rsidRDefault="00BA5805" w:rsidP="00BA5805">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textAlignment w:val="baseline"/>
        <w:rPr>
          <w:rFonts w:eastAsia="Times New Roman"/>
        </w:rPr>
      </w:pPr>
      <w:r w:rsidRPr="00DE408F">
        <w:rPr>
          <w:rFonts w:eastAsia="Times New Roman"/>
        </w:rPr>
        <w:t>Buck,</w:t>
      </w:r>
      <w:r>
        <w:rPr>
          <w:rFonts w:eastAsia="Times New Roman"/>
        </w:rPr>
        <w:t xml:space="preserve"> M and </w:t>
      </w:r>
      <w:r w:rsidRPr="00DE408F">
        <w:rPr>
          <w:rFonts w:eastAsia="Times New Roman"/>
        </w:rPr>
        <w:t>Conrady, R (2012</w:t>
      </w:r>
      <w:proofErr w:type="gramStart"/>
      <w:r w:rsidRPr="00DE408F">
        <w:rPr>
          <w:rFonts w:eastAsia="Times New Roman"/>
        </w:rPr>
        <w:t xml:space="preserve">)  </w:t>
      </w:r>
      <w:r w:rsidRPr="00DE408F">
        <w:rPr>
          <w:rFonts w:eastAsia="Times New Roman"/>
          <w:u w:val="single"/>
        </w:rPr>
        <w:t>Trends</w:t>
      </w:r>
      <w:proofErr w:type="gramEnd"/>
      <w:r w:rsidRPr="00DE408F">
        <w:rPr>
          <w:rFonts w:eastAsia="Times New Roman"/>
          <w:u w:val="single"/>
        </w:rPr>
        <w:t xml:space="preserve"> and Issues in Global Tourism 2012</w:t>
      </w:r>
      <w:r w:rsidRPr="00DE408F">
        <w:rPr>
          <w:rFonts w:eastAsia="Times New Roman"/>
        </w:rPr>
        <w:t>, Springer.</w:t>
      </w:r>
    </w:p>
    <w:p w14:paraId="2E87C990" w14:textId="77777777" w:rsidR="00BA5805" w:rsidRPr="00DE408F" w:rsidRDefault="00BA5805" w:rsidP="00BA5805">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textAlignment w:val="baseline"/>
        <w:rPr>
          <w:rFonts w:eastAsia="Times New Roman"/>
        </w:rPr>
      </w:pPr>
    </w:p>
    <w:p w14:paraId="2A4C74BA" w14:textId="77777777" w:rsidR="00BA5805" w:rsidRPr="00DE408F" w:rsidRDefault="00BA5805" w:rsidP="00BA5805">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textAlignment w:val="baseline"/>
        <w:rPr>
          <w:rFonts w:eastAsia="Times New Roman"/>
        </w:rPr>
      </w:pPr>
      <w:r w:rsidRPr="00DE408F">
        <w:rPr>
          <w:rFonts w:eastAsia="Times New Roman"/>
        </w:rPr>
        <w:t>Cooper, C and Hall, M (2012) Contemporary Tourism: An International Approach. Goodfellows, Oxford.</w:t>
      </w:r>
    </w:p>
    <w:p w14:paraId="5226CE20" w14:textId="77777777" w:rsidR="00BA5805" w:rsidRPr="00DE408F" w:rsidRDefault="00BA5805" w:rsidP="00BA5805">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textAlignment w:val="baseline"/>
        <w:rPr>
          <w:rFonts w:eastAsia="Times New Roman"/>
        </w:rPr>
      </w:pPr>
    </w:p>
    <w:p w14:paraId="35BE7133" w14:textId="77777777" w:rsidR="00BA5805" w:rsidRPr="00DE408F" w:rsidRDefault="00BA5805" w:rsidP="00BA5805">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textAlignment w:val="baseline"/>
        <w:rPr>
          <w:rFonts w:eastAsia="Times New Roman"/>
        </w:rPr>
      </w:pPr>
      <w:proofErr w:type="spellStart"/>
      <w:r w:rsidRPr="00DE408F">
        <w:rPr>
          <w:rFonts w:eastAsia="Times New Roman"/>
        </w:rPr>
        <w:t>Papatheodorou</w:t>
      </w:r>
      <w:proofErr w:type="spellEnd"/>
      <w:r w:rsidRPr="00DE408F">
        <w:rPr>
          <w:rFonts w:eastAsia="Times New Roman"/>
        </w:rPr>
        <w:t xml:space="preserve">, A (2006) </w:t>
      </w:r>
      <w:hyperlink r:id="rId21" w:history="1">
        <w:r w:rsidRPr="00DE408F">
          <w:rPr>
            <w:rFonts w:eastAsia="Times New Roman"/>
            <w:bCs/>
            <w:u w:val="single"/>
          </w:rPr>
          <w:t xml:space="preserve">Managing Tourism Destinations </w:t>
        </w:r>
        <w:r w:rsidRPr="00DE408F">
          <w:rPr>
            <w:rFonts w:eastAsia="Times New Roman"/>
            <w:bCs/>
          </w:rPr>
          <w:t>(Economics and Management of Tourism)</w:t>
        </w:r>
      </w:hyperlink>
      <w:r w:rsidRPr="00DE408F">
        <w:rPr>
          <w:rFonts w:eastAsia="Times New Roman"/>
        </w:rPr>
        <w:t>, Edward Elgar.</w:t>
      </w:r>
    </w:p>
    <w:p w14:paraId="6609879E" w14:textId="77777777" w:rsidR="00BA5805" w:rsidRPr="00DE408F" w:rsidRDefault="00BA5805" w:rsidP="00BA5805">
      <w:pPr>
        <w:overflowPunct w:val="0"/>
        <w:autoSpaceDE w:val="0"/>
        <w:autoSpaceDN w:val="0"/>
        <w:adjustRightInd w:val="0"/>
        <w:spacing w:after="0"/>
        <w:textAlignment w:val="baseline"/>
        <w:rPr>
          <w:rFonts w:eastAsia="Times New Roman"/>
        </w:rPr>
      </w:pPr>
    </w:p>
    <w:p w14:paraId="16A4AD4A" w14:textId="77777777" w:rsidR="00BA5805" w:rsidRPr="00DE408F" w:rsidRDefault="00BA5805" w:rsidP="00BA5805">
      <w:pPr>
        <w:overflowPunct w:val="0"/>
        <w:autoSpaceDE w:val="0"/>
        <w:autoSpaceDN w:val="0"/>
        <w:adjustRightInd w:val="0"/>
        <w:spacing w:after="0"/>
        <w:textAlignment w:val="baseline"/>
        <w:rPr>
          <w:rFonts w:eastAsia="Times New Roman"/>
          <w:lang w:eastAsia="zh-TW"/>
        </w:rPr>
      </w:pPr>
      <w:r w:rsidRPr="00DE408F">
        <w:rPr>
          <w:rFonts w:eastAsia="Times New Roman"/>
          <w:lang w:eastAsia="zh-TW"/>
        </w:rPr>
        <w:t xml:space="preserve">Theobald, W (2005), </w:t>
      </w:r>
      <w:r w:rsidRPr="00DE408F">
        <w:rPr>
          <w:rFonts w:eastAsia="Times New Roman"/>
          <w:u w:val="single"/>
          <w:lang w:eastAsia="zh-TW"/>
        </w:rPr>
        <w:t>Global Tourism</w:t>
      </w:r>
      <w:r w:rsidRPr="00DE408F">
        <w:rPr>
          <w:rFonts w:eastAsia="Times New Roman"/>
          <w:lang w:eastAsia="zh-TW"/>
        </w:rPr>
        <w:t>, Butterworth-Heinemann</w:t>
      </w:r>
    </w:p>
    <w:p w14:paraId="4698B125" w14:textId="77777777" w:rsidR="00BA5805" w:rsidRPr="00DE408F" w:rsidRDefault="00BA5805" w:rsidP="00BA5805">
      <w:pPr>
        <w:overflowPunct w:val="0"/>
        <w:autoSpaceDE w:val="0"/>
        <w:autoSpaceDN w:val="0"/>
        <w:adjustRightInd w:val="0"/>
        <w:spacing w:after="0"/>
        <w:textAlignment w:val="baseline"/>
        <w:rPr>
          <w:rFonts w:eastAsia="Times New Roman"/>
          <w:lang w:eastAsia="zh-TW"/>
        </w:rPr>
      </w:pPr>
    </w:p>
    <w:p w14:paraId="6AD0BA4C" w14:textId="77777777" w:rsidR="00BA5805" w:rsidRPr="00DE408F" w:rsidRDefault="00BA5805" w:rsidP="00BA5805">
      <w:pPr>
        <w:overflowPunct w:val="0"/>
        <w:autoSpaceDE w:val="0"/>
        <w:autoSpaceDN w:val="0"/>
        <w:adjustRightInd w:val="0"/>
        <w:spacing w:after="0" w:line="0" w:lineRule="atLeast"/>
        <w:textAlignment w:val="baseline"/>
        <w:rPr>
          <w:rFonts w:eastAsia="Times New Roman"/>
        </w:rPr>
      </w:pPr>
      <w:r w:rsidRPr="00DE408F">
        <w:rPr>
          <w:rFonts w:eastAsia="Times New Roman"/>
        </w:rPr>
        <w:t>World Tourism Organisation (2007),</w:t>
      </w:r>
      <w:r>
        <w:rPr>
          <w:rFonts w:eastAsia="Times New Roman"/>
        </w:rPr>
        <w:t xml:space="preserve"> </w:t>
      </w:r>
      <w:r w:rsidRPr="00DE408F">
        <w:rPr>
          <w:rFonts w:eastAsia="Times New Roman"/>
          <w:u w:val="single"/>
        </w:rPr>
        <w:t>A Practical Guide to Destination Management</w:t>
      </w:r>
      <w:r w:rsidRPr="00DE408F">
        <w:rPr>
          <w:rFonts w:eastAsia="Times New Roman"/>
        </w:rPr>
        <w:t>, World Tourism Organization</w:t>
      </w:r>
    </w:p>
    <w:p w14:paraId="6487D7FD" w14:textId="77777777" w:rsidR="00BA5805" w:rsidRPr="00DE408F" w:rsidRDefault="00BA5805" w:rsidP="00BA5805">
      <w:pPr>
        <w:overflowPunct w:val="0"/>
        <w:autoSpaceDE w:val="0"/>
        <w:autoSpaceDN w:val="0"/>
        <w:adjustRightInd w:val="0"/>
        <w:spacing w:after="0"/>
        <w:textAlignment w:val="baseline"/>
        <w:rPr>
          <w:rFonts w:eastAsia="Times New Roman"/>
          <w:b/>
        </w:rPr>
      </w:pPr>
    </w:p>
    <w:p w14:paraId="4A75F1C8" w14:textId="77777777" w:rsidR="00BA5805" w:rsidRPr="00DE408F" w:rsidRDefault="00BA5805" w:rsidP="00BA5805">
      <w:pPr>
        <w:tabs>
          <w:tab w:val="left" w:pos="720"/>
          <w:tab w:val="left" w:pos="1440"/>
          <w:tab w:val="left" w:pos="2160"/>
          <w:tab w:val="left" w:pos="2880"/>
        </w:tabs>
        <w:overflowPunct w:val="0"/>
        <w:autoSpaceDE w:val="0"/>
        <w:autoSpaceDN w:val="0"/>
        <w:adjustRightInd w:val="0"/>
        <w:spacing w:after="0"/>
        <w:textAlignment w:val="baseline"/>
        <w:rPr>
          <w:rFonts w:eastAsia="Times New Roman"/>
          <w:b/>
        </w:rPr>
      </w:pPr>
      <w:r w:rsidRPr="00DE408F">
        <w:rPr>
          <w:rFonts w:eastAsia="Times New Roman"/>
          <w:b/>
        </w:rPr>
        <w:t>Recommended</w:t>
      </w:r>
    </w:p>
    <w:p w14:paraId="29C95C93" w14:textId="77777777" w:rsidR="00BA5805" w:rsidRPr="00DE408F" w:rsidRDefault="00BA5805" w:rsidP="00BA5805">
      <w:pPr>
        <w:overflowPunct w:val="0"/>
        <w:autoSpaceDE w:val="0"/>
        <w:autoSpaceDN w:val="0"/>
        <w:adjustRightInd w:val="0"/>
        <w:spacing w:after="0" w:line="0" w:lineRule="atLeast"/>
        <w:textAlignment w:val="baseline"/>
        <w:rPr>
          <w:rFonts w:eastAsia="Times New Roman"/>
        </w:rPr>
      </w:pPr>
      <w:r w:rsidRPr="00DE408F">
        <w:rPr>
          <w:rFonts w:eastAsia="Times New Roman"/>
        </w:rPr>
        <w:t xml:space="preserve">Dawson J, </w:t>
      </w:r>
      <w:proofErr w:type="spellStart"/>
      <w:r w:rsidRPr="00DE408F">
        <w:rPr>
          <w:rFonts w:eastAsia="Times New Roman"/>
        </w:rPr>
        <w:t>Lemelin</w:t>
      </w:r>
      <w:proofErr w:type="spellEnd"/>
      <w:r w:rsidRPr="00DE408F">
        <w:rPr>
          <w:rFonts w:eastAsia="Times New Roman"/>
        </w:rPr>
        <w:t xml:space="preserve">, H </w:t>
      </w:r>
      <w:r>
        <w:rPr>
          <w:rFonts w:eastAsia="Times New Roman"/>
        </w:rPr>
        <w:t xml:space="preserve">and </w:t>
      </w:r>
      <w:r w:rsidRPr="00DE408F">
        <w:rPr>
          <w:rFonts w:eastAsia="Times New Roman"/>
        </w:rPr>
        <w:t xml:space="preserve">Stewart E, (2012) </w:t>
      </w:r>
      <w:r w:rsidRPr="00DE408F">
        <w:rPr>
          <w:rFonts w:eastAsia="Times New Roman"/>
          <w:u w:val="single"/>
        </w:rPr>
        <w:t>Last Chance Tourism: Adapting Tourism Opportunities in a Changing World,</w:t>
      </w:r>
      <w:r w:rsidRPr="00DE408F">
        <w:rPr>
          <w:rFonts w:eastAsia="Times New Roman"/>
        </w:rPr>
        <w:t xml:space="preserve"> Routledge.</w:t>
      </w:r>
    </w:p>
    <w:p w14:paraId="2CF141DB" w14:textId="77777777" w:rsidR="00BA5805" w:rsidRPr="00DE408F" w:rsidRDefault="00BA5805" w:rsidP="00BA5805">
      <w:pPr>
        <w:overflowPunct w:val="0"/>
        <w:autoSpaceDE w:val="0"/>
        <w:autoSpaceDN w:val="0"/>
        <w:adjustRightInd w:val="0"/>
        <w:spacing w:after="0" w:line="0" w:lineRule="atLeast"/>
        <w:textAlignment w:val="baseline"/>
        <w:rPr>
          <w:rFonts w:eastAsia="Times New Roman"/>
        </w:rPr>
      </w:pPr>
      <w:r w:rsidRPr="00DE408F">
        <w:rPr>
          <w:rFonts w:eastAsia="Times New Roman"/>
        </w:rPr>
        <w:t xml:space="preserve"> </w:t>
      </w:r>
    </w:p>
    <w:p w14:paraId="3E7828DA" w14:textId="77777777" w:rsidR="00BA5805" w:rsidRPr="00DE408F" w:rsidRDefault="00BA5805" w:rsidP="00BA5805">
      <w:pPr>
        <w:overflowPunct w:val="0"/>
        <w:autoSpaceDE w:val="0"/>
        <w:autoSpaceDN w:val="0"/>
        <w:adjustRightInd w:val="0"/>
        <w:spacing w:after="0" w:line="0" w:lineRule="atLeast"/>
        <w:textAlignment w:val="baseline"/>
        <w:rPr>
          <w:rFonts w:eastAsia="Times New Roman"/>
        </w:rPr>
      </w:pPr>
      <w:r w:rsidRPr="00DE408F">
        <w:rPr>
          <w:rFonts w:eastAsia="Times New Roman"/>
        </w:rPr>
        <w:t xml:space="preserve">Darcy, S Ambrose, J </w:t>
      </w:r>
      <w:r>
        <w:rPr>
          <w:rFonts w:eastAsia="Times New Roman"/>
        </w:rPr>
        <w:t xml:space="preserve">and </w:t>
      </w:r>
      <w:proofErr w:type="spellStart"/>
      <w:r w:rsidRPr="00DE408F">
        <w:rPr>
          <w:rFonts w:eastAsia="Times New Roman"/>
        </w:rPr>
        <w:t>Buhalis</w:t>
      </w:r>
      <w:proofErr w:type="spellEnd"/>
      <w:r w:rsidRPr="00DE408F">
        <w:rPr>
          <w:rFonts w:eastAsia="Times New Roman"/>
        </w:rPr>
        <w:t xml:space="preserve">, D (2012) </w:t>
      </w:r>
      <w:r w:rsidRPr="00DE408F">
        <w:rPr>
          <w:rFonts w:eastAsia="Times New Roman"/>
          <w:u w:val="single"/>
        </w:rPr>
        <w:t>Best Practice in Accessible Tourism: Inclusion, Disability, Ageing Population and Tourism</w:t>
      </w:r>
      <w:r w:rsidRPr="00DE408F">
        <w:rPr>
          <w:rFonts w:eastAsia="Times New Roman"/>
        </w:rPr>
        <w:t>, Channel View.</w:t>
      </w:r>
    </w:p>
    <w:p w14:paraId="22C4192D" w14:textId="77777777" w:rsidR="00BA5805" w:rsidRPr="00DE408F" w:rsidRDefault="00BA5805" w:rsidP="00BA5805">
      <w:pPr>
        <w:overflowPunct w:val="0"/>
        <w:autoSpaceDE w:val="0"/>
        <w:autoSpaceDN w:val="0"/>
        <w:adjustRightInd w:val="0"/>
        <w:spacing w:after="0"/>
        <w:textAlignment w:val="baseline"/>
        <w:rPr>
          <w:rFonts w:eastAsia="Times New Roman"/>
        </w:rPr>
      </w:pPr>
    </w:p>
    <w:p w14:paraId="58068EFD" w14:textId="77777777" w:rsidR="00BA5805" w:rsidRPr="00DE408F" w:rsidRDefault="00BA5805" w:rsidP="00BA5805">
      <w:pPr>
        <w:tabs>
          <w:tab w:val="left" w:pos="720"/>
          <w:tab w:val="left" w:pos="1440"/>
          <w:tab w:val="left" w:pos="2160"/>
          <w:tab w:val="left" w:pos="2880"/>
        </w:tabs>
        <w:overflowPunct w:val="0"/>
        <w:autoSpaceDE w:val="0"/>
        <w:autoSpaceDN w:val="0"/>
        <w:adjustRightInd w:val="0"/>
        <w:spacing w:after="0"/>
        <w:textAlignment w:val="baseline"/>
        <w:rPr>
          <w:rFonts w:eastAsia="Times New Roman"/>
          <w:b/>
        </w:rPr>
      </w:pPr>
      <w:r w:rsidRPr="00DE408F">
        <w:rPr>
          <w:rFonts w:eastAsia="Times New Roman"/>
          <w:b/>
        </w:rPr>
        <w:t>Background</w:t>
      </w:r>
    </w:p>
    <w:p w14:paraId="0EA8703B" w14:textId="77777777" w:rsidR="00BA5805" w:rsidRPr="00DE408F" w:rsidRDefault="00BA5805" w:rsidP="00BA5805">
      <w:pPr>
        <w:overflowPunct w:val="0"/>
        <w:autoSpaceDE w:val="0"/>
        <w:autoSpaceDN w:val="0"/>
        <w:adjustRightInd w:val="0"/>
        <w:spacing w:after="0"/>
        <w:textAlignment w:val="baseline"/>
        <w:rPr>
          <w:rFonts w:eastAsia="Times New Roman"/>
        </w:rPr>
      </w:pPr>
      <w:r w:rsidRPr="00DE408F">
        <w:rPr>
          <w:rFonts w:eastAsia="Times New Roman"/>
        </w:rPr>
        <w:t xml:space="preserve">American Hotel and Motel Association (2003), </w:t>
      </w:r>
      <w:r w:rsidRPr="00DE408F">
        <w:rPr>
          <w:rFonts w:eastAsia="Times New Roman"/>
          <w:u w:val="single"/>
        </w:rPr>
        <w:t>Guide to Best Practices in Tourism &amp; Destination Management</w:t>
      </w:r>
      <w:r w:rsidRPr="00DE408F">
        <w:rPr>
          <w:rFonts w:eastAsia="Times New Roman"/>
        </w:rPr>
        <w:t>, American Hotel and Motel Association</w:t>
      </w:r>
    </w:p>
    <w:p w14:paraId="6EE6459F" w14:textId="77777777" w:rsidR="00BA5805" w:rsidRPr="00DE408F" w:rsidRDefault="00BA5805" w:rsidP="00BA5805">
      <w:pPr>
        <w:overflowPunct w:val="0"/>
        <w:autoSpaceDE w:val="0"/>
        <w:autoSpaceDN w:val="0"/>
        <w:adjustRightInd w:val="0"/>
        <w:spacing w:after="0"/>
        <w:textAlignment w:val="baseline"/>
        <w:rPr>
          <w:rFonts w:eastAsia="Times New Roman"/>
        </w:rPr>
      </w:pPr>
    </w:p>
    <w:p w14:paraId="1309DBD3" w14:textId="77777777" w:rsidR="00BA5805" w:rsidRPr="00DE408F" w:rsidRDefault="00BA5805" w:rsidP="00BA5805">
      <w:pPr>
        <w:overflowPunct w:val="0"/>
        <w:autoSpaceDE w:val="0"/>
        <w:autoSpaceDN w:val="0"/>
        <w:adjustRightInd w:val="0"/>
        <w:spacing w:after="0"/>
        <w:textAlignment w:val="baseline"/>
        <w:rPr>
          <w:rFonts w:eastAsia="Times New Roman"/>
          <w:u w:val="single"/>
        </w:rPr>
      </w:pPr>
      <w:r w:rsidRPr="00DE408F">
        <w:rPr>
          <w:rFonts w:eastAsia="Times New Roman"/>
        </w:rPr>
        <w:t xml:space="preserve">Clarke A </w:t>
      </w:r>
      <w:r>
        <w:rPr>
          <w:rFonts w:eastAsia="Times New Roman"/>
        </w:rPr>
        <w:t xml:space="preserve">and </w:t>
      </w:r>
      <w:r w:rsidRPr="00DE408F">
        <w:rPr>
          <w:rFonts w:eastAsia="Times New Roman"/>
        </w:rPr>
        <w:t xml:space="preserve">Chen W (2006) </w:t>
      </w:r>
      <w:hyperlink r:id="rId22" w:history="1">
        <w:r w:rsidRPr="00DE408F">
          <w:rPr>
            <w:rFonts w:eastAsia="Times New Roman"/>
            <w:bCs/>
          </w:rPr>
          <w:t>International Hospitality Management: concepts and cases: Concepts and Cases</w:t>
        </w:r>
      </w:hyperlink>
      <w:r w:rsidRPr="005F3651">
        <w:rPr>
          <w:rFonts w:eastAsia="Times New Roman"/>
        </w:rPr>
        <w:t xml:space="preserve">, </w:t>
      </w:r>
      <w:r>
        <w:rPr>
          <w:rFonts w:eastAsia="Times New Roman"/>
        </w:rPr>
        <w:t>Butterworth–</w:t>
      </w:r>
      <w:r w:rsidRPr="00DE408F">
        <w:rPr>
          <w:rFonts w:eastAsia="Times New Roman"/>
        </w:rPr>
        <w:t>Heinemann.</w:t>
      </w:r>
    </w:p>
    <w:p w14:paraId="7C42F940" w14:textId="77777777" w:rsidR="00BA5805" w:rsidRPr="00DE408F" w:rsidRDefault="00BA5805" w:rsidP="00BA5805">
      <w:pPr>
        <w:overflowPunct w:val="0"/>
        <w:autoSpaceDE w:val="0"/>
        <w:autoSpaceDN w:val="0"/>
        <w:adjustRightInd w:val="0"/>
        <w:spacing w:after="0" w:line="0" w:lineRule="atLeast"/>
        <w:textAlignment w:val="baseline"/>
        <w:rPr>
          <w:rFonts w:eastAsia="Times New Roman"/>
        </w:rPr>
      </w:pPr>
      <w:r w:rsidRPr="00DE408F">
        <w:rPr>
          <w:rFonts w:eastAsia="Times New Roman"/>
        </w:rPr>
        <w:br/>
        <w:t xml:space="preserve">Hanlon P (2006) </w:t>
      </w:r>
      <w:hyperlink r:id="rId23" w:history="1">
        <w:r w:rsidRPr="00DE408F">
          <w:rPr>
            <w:rFonts w:eastAsia="Times New Roman"/>
            <w:bCs/>
          </w:rPr>
          <w:t>Global Airlines: Competition in a Transnational Industry</w:t>
        </w:r>
      </w:hyperlink>
      <w:r w:rsidRPr="00DE408F">
        <w:rPr>
          <w:rFonts w:eastAsia="Times New Roman"/>
        </w:rPr>
        <w:t xml:space="preserve">, Butterworth-Heinemann. </w:t>
      </w:r>
    </w:p>
    <w:p w14:paraId="30611705" w14:textId="77777777" w:rsidR="00BA5805" w:rsidRPr="00DE408F" w:rsidRDefault="00BA5805" w:rsidP="00BA5805">
      <w:pPr>
        <w:overflowPunct w:val="0"/>
        <w:autoSpaceDE w:val="0"/>
        <w:autoSpaceDN w:val="0"/>
        <w:adjustRightInd w:val="0"/>
        <w:spacing w:after="0"/>
        <w:textAlignment w:val="baseline"/>
        <w:rPr>
          <w:rFonts w:eastAsia="Times New Roman"/>
        </w:rPr>
      </w:pPr>
    </w:p>
    <w:p w14:paraId="17BCDD95" w14:textId="77777777" w:rsidR="00BA5805" w:rsidRPr="00DE408F" w:rsidRDefault="00BA5805" w:rsidP="00BA5805">
      <w:pPr>
        <w:overflowPunct w:val="0"/>
        <w:autoSpaceDE w:val="0"/>
        <w:autoSpaceDN w:val="0"/>
        <w:adjustRightInd w:val="0"/>
        <w:spacing w:after="0"/>
        <w:textAlignment w:val="baseline"/>
        <w:rPr>
          <w:rFonts w:eastAsia="Times New Roman"/>
          <w:iCs/>
        </w:rPr>
      </w:pPr>
      <w:proofErr w:type="spellStart"/>
      <w:r w:rsidRPr="00DE408F">
        <w:rPr>
          <w:rFonts w:eastAsia="Times New Roman"/>
        </w:rPr>
        <w:t>Mcleod</w:t>
      </w:r>
      <w:proofErr w:type="spellEnd"/>
      <w:r w:rsidRPr="00DE408F">
        <w:rPr>
          <w:rFonts w:eastAsia="Times New Roman"/>
        </w:rPr>
        <w:t xml:space="preserve">, D (2004) </w:t>
      </w:r>
      <w:r w:rsidRPr="00DE408F">
        <w:rPr>
          <w:rFonts w:eastAsia="Times New Roman"/>
          <w:u w:val="single"/>
        </w:rPr>
        <w:t>Tourism, Globalisation and Cultural Change</w:t>
      </w:r>
      <w:r w:rsidRPr="00DE408F">
        <w:rPr>
          <w:rFonts w:eastAsia="Times New Roman"/>
        </w:rPr>
        <w:t xml:space="preserve">, </w:t>
      </w:r>
      <w:r w:rsidRPr="00DE408F">
        <w:rPr>
          <w:rFonts w:eastAsia="Times New Roman"/>
          <w:iCs/>
        </w:rPr>
        <w:t xml:space="preserve">Clevedon: Channel View </w:t>
      </w:r>
    </w:p>
    <w:p w14:paraId="438D4A89" w14:textId="77777777" w:rsidR="00BA5805" w:rsidRPr="00DE408F" w:rsidRDefault="00BA5805" w:rsidP="00BA5805">
      <w:pPr>
        <w:overflowPunct w:val="0"/>
        <w:autoSpaceDE w:val="0"/>
        <w:autoSpaceDN w:val="0"/>
        <w:adjustRightInd w:val="0"/>
        <w:spacing w:after="0"/>
        <w:textAlignment w:val="baseline"/>
        <w:rPr>
          <w:rFonts w:eastAsia="Times New Roman"/>
          <w:iCs/>
        </w:rPr>
      </w:pPr>
    </w:p>
    <w:p w14:paraId="1E714675" w14:textId="77777777" w:rsidR="00BA5805" w:rsidRPr="00DE408F" w:rsidRDefault="00BA5805" w:rsidP="00BA5805">
      <w:pPr>
        <w:overflowPunct w:val="0"/>
        <w:autoSpaceDE w:val="0"/>
        <w:autoSpaceDN w:val="0"/>
        <w:adjustRightInd w:val="0"/>
        <w:spacing w:after="0" w:line="0" w:lineRule="atLeast"/>
        <w:textAlignment w:val="baseline"/>
        <w:rPr>
          <w:rFonts w:eastAsia="Times New Roman"/>
        </w:rPr>
      </w:pPr>
      <w:r>
        <w:rPr>
          <w:rFonts w:eastAsia="Times New Roman"/>
        </w:rPr>
        <w:t xml:space="preserve">Murphy, P </w:t>
      </w:r>
      <w:r>
        <w:rPr>
          <w:rFonts w:eastAsia="Times New Roman"/>
          <w:lang w:eastAsia="zh-TW"/>
        </w:rPr>
        <w:t>(2007),</w:t>
      </w:r>
      <w:r w:rsidRPr="00DE408F">
        <w:rPr>
          <w:rFonts w:eastAsia="Times New Roman"/>
          <w:lang w:eastAsia="zh-TW"/>
        </w:rPr>
        <w:t xml:space="preserve"> </w:t>
      </w:r>
      <w:r w:rsidRPr="00DE408F">
        <w:rPr>
          <w:rFonts w:eastAsia="Times New Roman"/>
          <w:u w:val="single"/>
          <w:lang w:eastAsia="zh-TW"/>
        </w:rPr>
        <w:t xml:space="preserve">Business of </w:t>
      </w:r>
      <w:r w:rsidRPr="00DE408F">
        <w:rPr>
          <w:rFonts w:eastAsia="Times New Roman"/>
          <w:iCs/>
          <w:u w:val="single"/>
        </w:rPr>
        <w:t>Resort Management</w:t>
      </w:r>
      <w:r w:rsidRPr="00DE408F">
        <w:rPr>
          <w:rFonts w:eastAsia="Times New Roman"/>
        </w:rPr>
        <w:t>, Butterworth-Heinemann.</w:t>
      </w:r>
    </w:p>
    <w:p w14:paraId="7AA8C46D" w14:textId="77777777" w:rsidR="00BA5805" w:rsidRPr="00DE408F" w:rsidRDefault="00BA5805" w:rsidP="00BA5805">
      <w:pPr>
        <w:overflowPunct w:val="0"/>
        <w:autoSpaceDE w:val="0"/>
        <w:autoSpaceDN w:val="0"/>
        <w:adjustRightInd w:val="0"/>
        <w:spacing w:after="0" w:line="0" w:lineRule="atLeast"/>
        <w:textAlignment w:val="baseline"/>
        <w:rPr>
          <w:rFonts w:eastAsia="Times New Roman"/>
          <w:lang w:eastAsia="zh-TW"/>
        </w:rPr>
      </w:pPr>
    </w:p>
    <w:p w14:paraId="37848634" w14:textId="77777777" w:rsidR="00BA5805" w:rsidRPr="00DE408F" w:rsidRDefault="00BA5805" w:rsidP="00BA5805">
      <w:pPr>
        <w:overflowPunct w:val="0"/>
        <w:autoSpaceDE w:val="0"/>
        <w:autoSpaceDN w:val="0"/>
        <w:adjustRightInd w:val="0"/>
        <w:spacing w:after="0"/>
        <w:textAlignment w:val="baseline"/>
        <w:rPr>
          <w:rFonts w:eastAsia="Times New Roman"/>
        </w:rPr>
      </w:pPr>
      <w:r w:rsidRPr="00DE408F">
        <w:rPr>
          <w:rFonts w:eastAsia="Times New Roman"/>
        </w:rPr>
        <w:t xml:space="preserve">Page S (2005) </w:t>
      </w:r>
      <w:r w:rsidRPr="00DE408F">
        <w:rPr>
          <w:rFonts w:eastAsia="Times New Roman"/>
          <w:u w:val="single"/>
        </w:rPr>
        <w:t>Transport and Tourism: Global Perspectives</w:t>
      </w:r>
      <w:r w:rsidRPr="00DE408F">
        <w:rPr>
          <w:rFonts w:eastAsia="Times New Roman"/>
        </w:rPr>
        <w:t>, Prentice Hall</w:t>
      </w:r>
    </w:p>
    <w:p w14:paraId="721D556D" w14:textId="77777777" w:rsidR="00BA5805" w:rsidRPr="00DE408F" w:rsidRDefault="00BA5805" w:rsidP="00BA5805">
      <w:pPr>
        <w:overflowPunct w:val="0"/>
        <w:autoSpaceDE w:val="0"/>
        <w:autoSpaceDN w:val="0"/>
        <w:adjustRightInd w:val="0"/>
        <w:spacing w:after="0"/>
        <w:textAlignment w:val="baseline"/>
        <w:rPr>
          <w:rFonts w:eastAsia="Times New Roman"/>
        </w:rPr>
      </w:pPr>
    </w:p>
    <w:p w14:paraId="6A631CF3" w14:textId="77777777" w:rsidR="00BA5805" w:rsidRPr="00DE408F" w:rsidRDefault="00BA5805" w:rsidP="00BA5805">
      <w:pPr>
        <w:overflowPunct w:val="0"/>
        <w:autoSpaceDE w:val="0"/>
        <w:autoSpaceDN w:val="0"/>
        <w:adjustRightInd w:val="0"/>
        <w:spacing w:after="0"/>
        <w:textAlignment w:val="baseline"/>
        <w:rPr>
          <w:rFonts w:eastAsia="Times New Roman"/>
        </w:rPr>
      </w:pPr>
      <w:r>
        <w:rPr>
          <w:rFonts w:eastAsia="Times New Roman"/>
        </w:rPr>
        <w:t>Sinha P (</w:t>
      </w:r>
      <w:r w:rsidRPr="00DE408F">
        <w:rPr>
          <w:rFonts w:eastAsia="Times New Roman"/>
        </w:rPr>
        <w:t xml:space="preserve">2006) </w:t>
      </w:r>
      <w:hyperlink r:id="rId24" w:history="1">
        <w:r w:rsidRPr="00DE408F">
          <w:rPr>
            <w:rFonts w:eastAsia="Times New Roman"/>
            <w:bCs/>
          </w:rPr>
          <w:t>Global Tourism Policies, Laws and Action Plans: Select Case Studies and Model Approaches</w:t>
        </w:r>
      </w:hyperlink>
      <w:r w:rsidRPr="00DE408F">
        <w:rPr>
          <w:rFonts w:eastAsia="Times New Roman"/>
        </w:rPr>
        <w:t xml:space="preserve"> , SBS </w:t>
      </w:r>
    </w:p>
    <w:p w14:paraId="775A74E9" w14:textId="77777777" w:rsidR="00BA5805" w:rsidRPr="00DE408F" w:rsidRDefault="00BA5805" w:rsidP="00BA5805">
      <w:pPr>
        <w:overflowPunct w:val="0"/>
        <w:autoSpaceDE w:val="0"/>
        <w:autoSpaceDN w:val="0"/>
        <w:adjustRightInd w:val="0"/>
        <w:spacing w:after="0"/>
        <w:textAlignment w:val="baseline"/>
        <w:rPr>
          <w:rFonts w:eastAsia="Times New Roman"/>
        </w:rPr>
      </w:pPr>
    </w:p>
    <w:p w14:paraId="6443F84B" w14:textId="77777777" w:rsidR="00BA5805" w:rsidRPr="00DE408F" w:rsidRDefault="00BA5805" w:rsidP="00BA5805">
      <w:pPr>
        <w:overflowPunct w:val="0"/>
        <w:autoSpaceDE w:val="0"/>
        <w:autoSpaceDN w:val="0"/>
        <w:adjustRightInd w:val="0"/>
        <w:spacing w:after="0"/>
        <w:textAlignment w:val="baseline"/>
        <w:rPr>
          <w:rFonts w:eastAsia="Times New Roman"/>
        </w:rPr>
      </w:pPr>
      <w:r w:rsidRPr="00DE408F">
        <w:rPr>
          <w:rFonts w:eastAsia="Times New Roman"/>
        </w:rPr>
        <w:t>World Tourism Organisation (2012) Making Tourism More Sustainable:</w:t>
      </w:r>
      <w:r>
        <w:rPr>
          <w:rFonts w:eastAsia="Times New Roman"/>
        </w:rPr>
        <w:t xml:space="preserve"> A Guide for Policy Makers, WTO</w:t>
      </w:r>
      <w:r w:rsidRPr="00DE408F">
        <w:rPr>
          <w:rFonts w:eastAsia="Times New Roman"/>
        </w:rPr>
        <w:t>, Madrid.</w:t>
      </w:r>
    </w:p>
    <w:p w14:paraId="1E993395" w14:textId="77777777" w:rsidR="00BA5805" w:rsidRPr="00DE408F" w:rsidRDefault="00BA5805" w:rsidP="00BA5805">
      <w:pPr>
        <w:overflowPunct w:val="0"/>
        <w:autoSpaceDE w:val="0"/>
        <w:autoSpaceDN w:val="0"/>
        <w:adjustRightInd w:val="0"/>
        <w:spacing w:after="0"/>
        <w:textAlignment w:val="baseline"/>
        <w:rPr>
          <w:rFonts w:eastAsia="Times New Roman"/>
        </w:rPr>
      </w:pPr>
    </w:p>
    <w:p w14:paraId="765CA8E7" w14:textId="77777777" w:rsidR="00BA5805" w:rsidRPr="00DE408F" w:rsidRDefault="00BA5805" w:rsidP="00BA5805">
      <w:pPr>
        <w:tabs>
          <w:tab w:val="left" w:pos="720"/>
          <w:tab w:val="left" w:pos="1440"/>
          <w:tab w:val="left" w:pos="2160"/>
          <w:tab w:val="left" w:pos="2880"/>
        </w:tabs>
        <w:overflowPunct w:val="0"/>
        <w:autoSpaceDE w:val="0"/>
        <w:autoSpaceDN w:val="0"/>
        <w:adjustRightInd w:val="0"/>
        <w:spacing w:after="0"/>
        <w:textAlignment w:val="baseline"/>
        <w:rPr>
          <w:rFonts w:eastAsia="Times New Roman"/>
          <w:b/>
        </w:rPr>
      </w:pPr>
      <w:r w:rsidRPr="00DE408F">
        <w:rPr>
          <w:rFonts w:eastAsia="Times New Roman"/>
          <w:b/>
        </w:rPr>
        <w:t xml:space="preserve">Journals </w:t>
      </w:r>
    </w:p>
    <w:p w14:paraId="5BC89496" w14:textId="77777777" w:rsidR="00BA5805" w:rsidRPr="00DE408F" w:rsidRDefault="00BA5805" w:rsidP="00BA5805">
      <w:pPr>
        <w:tabs>
          <w:tab w:val="left" w:pos="720"/>
          <w:tab w:val="left" w:pos="1440"/>
          <w:tab w:val="left" w:pos="2160"/>
          <w:tab w:val="left" w:pos="2880"/>
        </w:tabs>
        <w:overflowPunct w:val="0"/>
        <w:autoSpaceDE w:val="0"/>
        <w:autoSpaceDN w:val="0"/>
        <w:adjustRightInd w:val="0"/>
        <w:spacing w:after="0"/>
        <w:textAlignment w:val="baseline"/>
        <w:rPr>
          <w:rFonts w:eastAsia="Times New Roman"/>
          <w:b/>
        </w:rPr>
      </w:pPr>
    </w:p>
    <w:p w14:paraId="38F92346" w14:textId="77777777" w:rsidR="00BA5805" w:rsidRPr="00DE408F" w:rsidRDefault="00BA5805" w:rsidP="00BA5805">
      <w:pPr>
        <w:tabs>
          <w:tab w:val="center" w:pos="4513"/>
          <w:tab w:val="right" w:pos="9026"/>
        </w:tabs>
        <w:overflowPunct w:val="0"/>
        <w:autoSpaceDE w:val="0"/>
        <w:autoSpaceDN w:val="0"/>
        <w:adjustRightInd w:val="0"/>
        <w:spacing w:after="0"/>
        <w:textAlignment w:val="baseline"/>
        <w:rPr>
          <w:rFonts w:eastAsia="Times New Roman"/>
        </w:rPr>
      </w:pPr>
      <w:r w:rsidRPr="00DE408F">
        <w:rPr>
          <w:rFonts w:eastAsia="Times New Roman"/>
        </w:rPr>
        <w:t>Annals of Tourism Research</w:t>
      </w:r>
    </w:p>
    <w:p w14:paraId="48CAF3AB" w14:textId="77777777" w:rsidR="00BA5805" w:rsidRPr="00DE408F" w:rsidRDefault="00BA5805" w:rsidP="00BA5805">
      <w:pPr>
        <w:tabs>
          <w:tab w:val="center" w:pos="4513"/>
          <w:tab w:val="right" w:pos="9026"/>
        </w:tabs>
        <w:overflowPunct w:val="0"/>
        <w:autoSpaceDE w:val="0"/>
        <w:autoSpaceDN w:val="0"/>
        <w:adjustRightInd w:val="0"/>
        <w:spacing w:after="0"/>
        <w:textAlignment w:val="baseline"/>
        <w:rPr>
          <w:rFonts w:eastAsia="Times New Roman"/>
        </w:rPr>
      </w:pPr>
      <w:r w:rsidRPr="00DE408F">
        <w:rPr>
          <w:rFonts w:eastAsia="Times New Roman"/>
        </w:rPr>
        <w:t>Current Issues in Tourism</w:t>
      </w:r>
    </w:p>
    <w:p w14:paraId="2CF2CCA7" w14:textId="77777777" w:rsidR="00BA5805" w:rsidRPr="00DE408F" w:rsidRDefault="00BA5805" w:rsidP="00BA5805">
      <w:pPr>
        <w:tabs>
          <w:tab w:val="center" w:pos="4513"/>
          <w:tab w:val="right" w:pos="9026"/>
        </w:tabs>
        <w:overflowPunct w:val="0"/>
        <w:autoSpaceDE w:val="0"/>
        <w:autoSpaceDN w:val="0"/>
        <w:adjustRightInd w:val="0"/>
        <w:spacing w:after="0"/>
        <w:textAlignment w:val="baseline"/>
        <w:rPr>
          <w:rFonts w:eastAsia="Times New Roman"/>
        </w:rPr>
      </w:pPr>
      <w:r w:rsidRPr="00DE408F">
        <w:rPr>
          <w:rFonts w:eastAsia="Times New Roman"/>
        </w:rPr>
        <w:t>International Journal of Tourism Research</w:t>
      </w:r>
    </w:p>
    <w:p w14:paraId="79A1DADC" w14:textId="77777777" w:rsidR="00BA5805" w:rsidRPr="00DE408F" w:rsidRDefault="00BA5805" w:rsidP="00BA5805">
      <w:pPr>
        <w:tabs>
          <w:tab w:val="center" w:pos="4513"/>
          <w:tab w:val="right" w:pos="9026"/>
        </w:tabs>
        <w:overflowPunct w:val="0"/>
        <w:autoSpaceDE w:val="0"/>
        <w:autoSpaceDN w:val="0"/>
        <w:adjustRightInd w:val="0"/>
        <w:spacing w:after="0"/>
        <w:textAlignment w:val="baseline"/>
        <w:rPr>
          <w:rFonts w:eastAsia="Times New Roman"/>
        </w:rPr>
      </w:pPr>
      <w:r w:rsidRPr="00DE408F">
        <w:rPr>
          <w:rFonts w:eastAsia="Times New Roman"/>
        </w:rPr>
        <w:t>Tourism Management</w:t>
      </w:r>
    </w:p>
    <w:p w14:paraId="515632F7" w14:textId="77777777" w:rsidR="00BA5805" w:rsidRPr="00DE408F" w:rsidRDefault="00BA5805" w:rsidP="00BA5805">
      <w:pPr>
        <w:tabs>
          <w:tab w:val="center" w:pos="4513"/>
          <w:tab w:val="right" w:pos="9026"/>
        </w:tabs>
        <w:overflowPunct w:val="0"/>
        <w:autoSpaceDE w:val="0"/>
        <w:autoSpaceDN w:val="0"/>
        <w:adjustRightInd w:val="0"/>
        <w:spacing w:after="0"/>
        <w:textAlignment w:val="baseline"/>
        <w:rPr>
          <w:rFonts w:eastAsia="Times New Roman"/>
        </w:rPr>
      </w:pPr>
      <w:r w:rsidRPr="00DE408F">
        <w:rPr>
          <w:rFonts w:eastAsia="Times New Roman"/>
        </w:rPr>
        <w:t>Travel and Tourism Analyst</w:t>
      </w:r>
    </w:p>
    <w:p w14:paraId="72EE101C" w14:textId="77777777" w:rsidR="00BA5805" w:rsidRPr="00DE408F" w:rsidRDefault="00BA5805" w:rsidP="00BA5805">
      <w:pPr>
        <w:overflowPunct w:val="0"/>
        <w:autoSpaceDE w:val="0"/>
        <w:autoSpaceDN w:val="0"/>
        <w:adjustRightInd w:val="0"/>
        <w:spacing w:after="0"/>
        <w:ind w:right="-483"/>
        <w:textAlignment w:val="baseline"/>
        <w:rPr>
          <w:rFonts w:eastAsia="Times New Roman"/>
          <w:bCs/>
        </w:rPr>
      </w:pPr>
      <w:r w:rsidRPr="00DE408F">
        <w:rPr>
          <w:rFonts w:eastAsia="Times New Roman"/>
          <w:bCs/>
        </w:rPr>
        <w:t>Journal of Sustainable Tourism</w:t>
      </w:r>
    </w:p>
    <w:p w14:paraId="31ECEEF8" w14:textId="77777777" w:rsidR="00BA5805" w:rsidRPr="00DE408F" w:rsidRDefault="00BA5805" w:rsidP="00BA5805">
      <w:pPr>
        <w:overflowPunct w:val="0"/>
        <w:autoSpaceDE w:val="0"/>
        <w:autoSpaceDN w:val="0"/>
        <w:adjustRightInd w:val="0"/>
        <w:spacing w:after="0"/>
        <w:ind w:right="-483"/>
        <w:textAlignment w:val="baseline"/>
        <w:rPr>
          <w:rFonts w:eastAsia="Times New Roman"/>
          <w:bCs/>
        </w:rPr>
      </w:pPr>
      <w:r w:rsidRPr="00DE408F">
        <w:rPr>
          <w:rFonts w:eastAsia="Times New Roman"/>
          <w:bCs/>
        </w:rPr>
        <w:t>Tourism Management</w:t>
      </w:r>
    </w:p>
    <w:p w14:paraId="6998700A" w14:textId="77777777" w:rsidR="00BA5805" w:rsidRDefault="00BA5805" w:rsidP="00BA5805">
      <w:pPr>
        <w:overflowPunct w:val="0"/>
        <w:autoSpaceDE w:val="0"/>
        <w:autoSpaceDN w:val="0"/>
        <w:adjustRightInd w:val="0"/>
        <w:spacing w:after="0"/>
        <w:textAlignment w:val="baseline"/>
        <w:rPr>
          <w:rFonts w:eastAsia="Times New Roman"/>
          <w:i/>
        </w:rPr>
      </w:pPr>
    </w:p>
    <w:p w14:paraId="180F2892" w14:textId="77777777" w:rsidR="00BA5805" w:rsidRDefault="00BA5805" w:rsidP="00BA5805">
      <w:pPr>
        <w:overflowPunct w:val="0"/>
        <w:autoSpaceDE w:val="0"/>
        <w:autoSpaceDN w:val="0"/>
        <w:adjustRightInd w:val="0"/>
        <w:spacing w:after="0"/>
        <w:textAlignment w:val="baseline"/>
        <w:rPr>
          <w:rFonts w:eastAsia="Times New Roman"/>
          <w:i/>
        </w:rPr>
      </w:pPr>
    </w:p>
    <w:p w14:paraId="189422F6" w14:textId="77777777" w:rsidR="00BA5805" w:rsidRPr="00DE408F" w:rsidRDefault="00BA5805" w:rsidP="00BA5805">
      <w:pPr>
        <w:overflowPunct w:val="0"/>
        <w:autoSpaceDE w:val="0"/>
        <w:autoSpaceDN w:val="0"/>
        <w:adjustRightInd w:val="0"/>
        <w:spacing w:after="0"/>
        <w:textAlignment w:val="baseline"/>
        <w:rPr>
          <w:rFonts w:eastAsia="Times New Roman"/>
          <w:i/>
        </w:rPr>
      </w:pPr>
    </w:p>
    <w:p w14:paraId="060DFA82" w14:textId="77777777" w:rsidR="00BA5805" w:rsidRPr="00DE408F" w:rsidRDefault="00BA5805" w:rsidP="00BA5805">
      <w:pPr>
        <w:tabs>
          <w:tab w:val="left" w:pos="720"/>
          <w:tab w:val="left" w:pos="1440"/>
          <w:tab w:val="left" w:pos="2160"/>
          <w:tab w:val="left" w:pos="2880"/>
        </w:tabs>
        <w:overflowPunct w:val="0"/>
        <w:autoSpaceDE w:val="0"/>
        <w:autoSpaceDN w:val="0"/>
        <w:adjustRightInd w:val="0"/>
        <w:spacing w:after="0"/>
        <w:textAlignment w:val="baseline"/>
        <w:rPr>
          <w:rFonts w:eastAsia="Times New Roman"/>
          <w:b/>
        </w:rPr>
      </w:pPr>
      <w:r w:rsidRPr="00DE408F">
        <w:rPr>
          <w:rFonts w:eastAsia="Times New Roman"/>
          <w:b/>
        </w:rPr>
        <w:lastRenderedPageBreak/>
        <w:t xml:space="preserve">Websites </w:t>
      </w:r>
    </w:p>
    <w:p w14:paraId="614FF71C" w14:textId="77777777" w:rsidR="00BA5805" w:rsidRPr="00DE408F" w:rsidRDefault="00BA5805" w:rsidP="00BA5805">
      <w:pPr>
        <w:overflowPunct w:val="0"/>
        <w:autoSpaceDE w:val="0"/>
        <w:autoSpaceDN w:val="0"/>
        <w:adjustRightInd w:val="0"/>
        <w:spacing w:after="0"/>
        <w:textAlignment w:val="baseline"/>
        <w:rPr>
          <w:rFonts w:eastAsia="Times New Roman"/>
        </w:rPr>
      </w:pPr>
    </w:p>
    <w:p w14:paraId="53C7DB9E" w14:textId="77777777" w:rsidR="00BA5805" w:rsidRPr="00DE408F" w:rsidRDefault="00C25C30" w:rsidP="00BA5805">
      <w:pPr>
        <w:overflowPunct w:val="0"/>
        <w:autoSpaceDE w:val="0"/>
        <w:autoSpaceDN w:val="0"/>
        <w:adjustRightInd w:val="0"/>
        <w:spacing w:after="0"/>
        <w:textAlignment w:val="baseline"/>
        <w:rPr>
          <w:rFonts w:eastAsia="Times New Roman"/>
        </w:rPr>
      </w:pPr>
      <w:hyperlink r:id="rId25" w:history="1">
        <w:r w:rsidR="00BA5805" w:rsidRPr="00DE408F">
          <w:rPr>
            <w:rFonts w:eastAsia="Times New Roman"/>
            <w:color w:val="0000FF"/>
            <w:u w:val="single"/>
          </w:rPr>
          <w:t>www.culture.gov.uk</w:t>
        </w:r>
      </w:hyperlink>
    </w:p>
    <w:p w14:paraId="35410C33" w14:textId="77777777" w:rsidR="00BA5805" w:rsidRPr="00DE408F" w:rsidRDefault="00C25C30" w:rsidP="00BA5805">
      <w:pPr>
        <w:overflowPunct w:val="0"/>
        <w:autoSpaceDE w:val="0"/>
        <w:autoSpaceDN w:val="0"/>
        <w:adjustRightInd w:val="0"/>
        <w:spacing w:after="0"/>
        <w:textAlignment w:val="baseline"/>
        <w:rPr>
          <w:rFonts w:eastAsia="Times New Roman"/>
        </w:rPr>
      </w:pPr>
      <w:hyperlink r:id="rId26" w:history="1">
        <w:r w:rsidR="00BA5805" w:rsidRPr="00DE408F">
          <w:rPr>
            <w:rFonts w:eastAsia="Times New Roman"/>
            <w:color w:val="0000FF"/>
            <w:u w:val="single"/>
          </w:rPr>
          <w:t>www.isrm.co.uk</w:t>
        </w:r>
      </w:hyperlink>
    </w:p>
    <w:p w14:paraId="1B7DC52A" w14:textId="77777777" w:rsidR="00BA5805" w:rsidRPr="00DE408F" w:rsidRDefault="00C25C30" w:rsidP="00BA5805">
      <w:pPr>
        <w:overflowPunct w:val="0"/>
        <w:autoSpaceDE w:val="0"/>
        <w:autoSpaceDN w:val="0"/>
        <w:adjustRightInd w:val="0"/>
        <w:spacing w:after="0"/>
        <w:textAlignment w:val="baseline"/>
        <w:rPr>
          <w:rFonts w:eastAsia="Times New Roman"/>
        </w:rPr>
      </w:pPr>
      <w:hyperlink r:id="rId27" w:history="1">
        <w:r w:rsidR="00BA5805" w:rsidRPr="00DE408F">
          <w:rPr>
            <w:rFonts w:eastAsia="Times New Roman"/>
            <w:color w:val="0000FF"/>
            <w:u w:val="single"/>
          </w:rPr>
          <w:t>www.wto.co</w:t>
        </w:r>
      </w:hyperlink>
      <w:r w:rsidR="00BA5805" w:rsidRPr="00DE408F">
        <w:rPr>
          <w:rFonts w:eastAsia="Times New Roman"/>
        </w:rPr>
        <w:t>.</w:t>
      </w:r>
    </w:p>
    <w:p w14:paraId="43019E6B" w14:textId="77777777" w:rsidR="00BA5805" w:rsidRPr="00DE408F" w:rsidRDefault="00C25C30" w:rsidP="00BA5805">
      <w:pPr>
        <w:overflowPunct w:val="0"/>
        <w:autoSpaceDE w:val="0"/>
        <w:autoSpaceDN w:val="0"/>
        <w:adjustRightInd w:val="0"/>
        <w:spacing w:after="0"/>
        <w:textAlignment w:val="baseline"/>
        <w:rPr>
          <w:rFonts w:eastAsia="Times New Roman"/>
        </w:rPr>
      </w:pPr>
      <w:hyperlink r:id="rId28" w:history="1">
        <w:r w:rsidR="00BA5805" w:rsidRPr="00DE408F">
          <w:rPr>
            <w:rFonts w:eastAsia="Times New Roman"/>
            <w:color w:val="0000FF"/>
            <w:u w:val="single"/>
          </w:rPr>
          <w:t>www.tourismconcern.org.uk</w:t>
        </w:r>
      </w:hyperlink>
    </w:p>
    <w:p w14:paraId="3027579F" w14:textId="77777777" w:rsidR="00BA5805" w:rsidRPr="00DE408F" w:rsidRDefault="00C25C30" w:rsidP="00BA5805">
      <w:pPr>
        <w:overflowPunct w:val="0"/>
        <w:autoSpaceDE w:val="0"/>
        <w:autoSpaceDN w:val="0"/>
        <w:adjustRightInd w:val="0"/>
        <w:spacing w:after="0"/>
        <w:textAlignment w:val="baseline"/>
        <w:rPr>
          <w:rFonts w:eastAsia="Times New Roman"/>
        </w:rPr>
      </w:pPr>
      <w:hyperlink r:id="rId29" w:history="1">
        <w:r w:rsidR="00BA5805" w:rsidRPr="00DE408F">
          <w:rPr>
            <w:rFonts w:eastAsia="Times New Roman"/>
            <w:color w:val="0000FF"/>
            <w:u w:val="single"/>
          </w:rPr>
          <w:t>www.wttc.co.uk</w:t>
        </w:r>
      </w:hyperlink>
    </w:p>
    <w:p w14:paraId="7059460D" w14:textId="77777777" w:rsidR="00BA5805" w:rsidRPr="00DE408F" w:rsidRDefault="00C25C30" w:rsidP="00BA5805">
      <w:pPr>
        <w:overflowPunct w:val="0"/>
        <w:autoSpaceDE w:val="0"/>
        <w:autoSpaceDN w:val="0"/>
        <w:adjustRightInd w:val="0"/>
        <w:spacing w:after="0"/>
        <w:textAlignment w:val="baseline"/>
        <w:rPr>
          <w:rFonts w:eastAsia="Times New Roman"/>
        </w:rPr>
      </w:pPr>
      <w:hyperlink r:id="rId30" w:history="1">
        <w:r w:rsidR="00BA5805" w:rsidRPr="00DE408F">
          <w:rPr>
            <w:rFonts w:eastAsia="Times New Roman"/>
            <w:color w:val="0000FF"/>
            <w:u w:val="single"/>
          </w:rPr>
          <w:t>www.whc.unesco.org</w:t>
        </w:r>
      </w:hyperlink>
    </w:p>
    <w:p w14:paraId="2BE15204" w14:textId="77777777" w:rsidR="00BA5805" w:rsidRPr="00DE408F" w:rsidRDefault="00C25C30" w:rsidP="00BA5805">
      <w:pPr>
        <w:overflowPunct w:val="0"/>
        <w:autoSpaceDE w:val="0"/>
        <w:autoSpaceDN w:val="0"/>
        <w:adjustRightInd w:val="0"/>
        <w:spacing w:after="0"/>
        <w:textAlignment w:val="baseline"/>
        <w:rPr>
          <w:rFonts w:eastAsia="Times New Roman"/>
        </w:rPr>
      </w:pPr>
      <w:hyperlink r:id="rId31" w:history="1">
        <w:r w:rsidR="00BA5805" w:rsidRPr="00DE408F">
          <w:rPr>
            <w:rFonts w:eastAsia="Times New Roman"/>
            <w:color w:val="0000FF"/>
            <w:u w:val="single"/>
          </w:rPr>
          <w:t>www.visitbritain.com</w:t>
        </w:r>
      </w:hyperlink>
    </w:p>
    <w:p w14:paraId="7E142F80" w14:textId="77777777" w:rsidR="00BA5805" w:rsidRPr="00DE408F" w:rsidRDefault="00C25C30" w:rsidP="00BA5805">
      <w:pPr>
        <w:overflowPunct w:val="0"/>
        <w:autoSpaceDE w:val="0"/>
        <w:autoSpaceDN w:val="0"/>
        <w:adjustRightInd w:val="0"/>
        <w:spacing w:after="0"/>
        <w:textAlignment w:val="baseline"/>
        <w:rPr>
          <w:rFonts w:eastAsia="Times New Roman"/>
        </w:rPr>
      </w:pPr>
      <w:hyperlink r:id="rId32" w:history="1">
        <w:r w:rsidR="00BA5805" w:rsidRPr="00DE408F">
          <w:rPr>
            <w:rFonts w:eastAsia="Times New Roman"/>
            <w:color w:val="0000FF"/>
            <w:u w:val="single"/>
          </w:rPr>
          <w:t>www.euromonitor.com/travel-and-tourism</w:t>
        </w:r>
      </w:hyperlink>
    </w:p>
    <w:p w14:paraId="676F4FB6" w14:textId="77777777" w:rsidR="00BA5805" w:rsidRPr="00DE408F" w:rsidRDefault="00BA5805" w:rsidP="00BA5805">
      <w:pPr>
        <w:overflowPunct w:val="0"/>
        <w:autoSpaceDE w:val="0"/>
        <w:autoSpaceDN w:val="0"/>
        <w:adjustRightInd w:val="0"/>
        <w:spacing w:after="0"/>
        <w:textAlignment w:val="baseline"/>
        <w:rPr>
          <w:rFonts w:eastAsia="Times New Roman"/>
        </w:rPr>
      </w:pPr>
    </w:p>
    <w:p w14:paraId="3451F008" w14:textId="77777777" w:rsidR="00BA5805" w:rsidRPr="00DE408F" w:rsidRDefault="00BA5805" w:rsidP="00BA5805">
      <w:pPr>
        <w:overflowPunct w:val="0"/>
        <w:autoSpaceDE w:val="0"/>
        <w:autoSpaceDN w:val="0"/>
        <w:adjustRightInd w:val="0"/>
        <w:spacing w:after="0"/>
        <w:ind w:left="426" w:hanging="426"/>
        <w:textAlignment w:val="baseline"/>
        <w:rPr>
          <w:rFonts w:eastAsia="Times New Roman"/>
        </w:rPr>
      </w:pPr>
    </w:p>
    <w:p w14:paraId="4672207F" w14:textId="77777777" w:rsidR="00BA5805" w:rsidRPr="006E5280" w:rsidRDefault="00BA5805" w:rsidP="00BA5805">
      <w:pPr>
        <w:rPr>
          <w:rFonts w:ascii="Arial" w:hAnsi="Arial" w:cs="Arial"/>
          <w:b/>
          <w:sz w:val="20"/>
          <w:u w:val="single"/>
          <w:lang w:eastAsia="en-GB"/>
        </w:rPr>
      </w:pPr>
      <w:r w:rsidRPr="00DE408F">
        <w:rPr>
          <w:rFonts w:cs="Times New Roman"/>
        </w:rPr>
        <w:br w:type="page"/>
      </w:r>
    </w:p>
    <w:tbl>
      <w:tblPr>
        <w:tblW w:w="5088" w:type="pct"/>
        <w:tblLayout w:type="fixed"/>
        <w:tblLook w:val="04A0" w:firstRow="1" w:lastRow="0" w:firstColumn="1" w:lastColumn="0" w:noHBand="0" w:noVBand="1"/>
      </w:tblPr>
      <w:tblGrid>
        <w:gridCol w:w="9265"/>
        <w:gridCol w:w="591"/>
        <w:gridCol w:w="772"/>
      </w:tblGrid>
      <w:tr w:rsidR="00BA5805" w:rsidRPr="00253F92" w14:paraId="4E787210" w14:textId="77777777" w:rsidTr="00087001">
        <w:trPr>
          <w:trHeight w:val="1002"/>
        </w:trPr>
        <w:tc>
          <w:tcPr>
            <w:tcW w:w="4359" w:type="pct"/>
            <w:tcBorders>
              <w:top w:val="single" w:sz="4" w:space="0" w:color="auto"/>
              <w:left w:val="single" w:sz="4" w:space="0" w:color="auto"/>
              <w:right w:val="single" w:sz="4" w:space="0" w:color="auto"/>
            </w:tcBorders>
            <w:shd w:val="clear" w:color="auto" w:fill="BFBFBF"/>
            <w:vAlign w:val="center"/>
          </w:tcPr>
          <w:p w14:paraId="23558DD1" w14:textId="77777777" w:rsidR="00BA5805" w:rsidRPr="00AC1565" w:rsidRDefault="00BA5805" w:rsidP="00087001">
            <w:pPr>
              <w:jc w:val="center"/>
              <w:rPr>
                <w:b/>
                <w:szCs w:val="16"/>
                <w:u w:val="single"/>
                <w:lang w:eastAsia="en-GB"/>
              </w:rPr>
            </w:pPr>
            <w:r w:rsidRPr="00AC1565">
              <w:rPr>
                <w:b/>
                <w:szCs w:val="16"/>
                <w:u w:val="single"/>
                <w:lang w:eastAsia="en-GB"/>
              </w:rPr>
              <w:lastRenderedPageBreak/>
              <w:t xml:space="preserve">Marking Criteria and Student </w:t>
            </w:r>
            <w:proofErr w:type="gramStart"/>
            <w:r w:rsidRPr="00AC1565">
              <w:rPr>
                <w:b/>
                <w:szCs w:val="16"/>
                <w:u w:val="single"/>
                <w:lang w:eastAsia="en-GB"/>
              </w:rPr>
              <w:t>Feedback .</w:t>
            </w:r>
            <w:proofErr w:type="gramEnd"/>
          </w:p>
          <w:p w14:paraId="242E5110" w14:textId="77777777" w:rsidR="00BA5805" w:rsidRDefault="00BA5805" w:rsidP="00087001">
            <w:pPr>
              <w:rPr>
                <w:b/>
                <w:szCs w:val="16"/>
                <w:lang w:eastAsia="en-GB"/>
              </w:rPr>
            </w:pPr>
            <w:r w:rsidRPr="00275FEC">
              <w:rPr>
                <w:sz w:val="16"/>
                <w:szCs w:val="16"/>
              </w:rPr>
              <w:t xml:space="preserve">This section details the assessment criteria. The </w:t>
            </w:r>
            <w:r w:rsidRPr="00275FEC">
              <w:rPr>
                <w:i/>
                <w:sz w:val="16"/>
                <w:szCs w:val="16"/>
              </w:rPr>
              <w:t>extent</w:t>
            </w:r>
            <w:r w:rsidRPr="00275FEC">
              <w:rPr>
                <w:sz w:val="16"/>
                <w:szCs w:val="16"/>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FE886E4" w14:textId="77777777" w:rsidR="00BA5805" w:rsidRPr="00253F92" w:rsidRDefault="00BA5805" w:rsidP="00087001">
            <w:pPr>
              <w:rPr>
                <w:b/>
                <w:lang w:eastAsia="en-GB"/>
              </w:rPr>
            </w:pPr>
            <w:r>
              <w:rPr>
                <w:b/>
                <w:szCs w:val="16"/>
                <w:lang w:eastAsia="en-GB"/>
              </w:rPr>
              <w:t>C</w:t>
            </w:r>
            <w:r w:rsidRPr="00253F92">
              <w:rPr>
                <w:b/>
                <w:szCs w:val="16"/>
                <w:lang w:eastAsia="en-GB"/>
              </w:rPr>
              <w:t xml:space="preserve">ommon Assessment Criteria </w:t>
            </w:r>
            <w:r w:rsidRPr="00253F92">
              <w:rPr>
                <w:b/>
                <w:lang w:eastAsia="en-GB"/>
              </w:rPr>
              <w:t>Applied</w:t>
            </w:r>
          </w:p>
        </w:tc>
        <w:tc>
          <w:tcPr>
            <w:tcW w:w="278" w:type="pct"/>
            <w:tcBorders>
              <w:top w:val="single" w:sz="4" w:space="0" w:color="auto"/>
              <w:left w:val="single" w:sz="4" w:space="0" w:color="auto"/>
              <w:right w:val="single" w:sz="4" w:space="0" w:color="auto"/>
            </w:tcBorders>
            <w:shd w:val="clear" w:color="auto" w:fill="BFBFBF"/>
            <w:textDirection w:val="btLr"/>
          </w:tcPr>
          <w:p w14:paraId="368B9585" w14:textId="77777777" w:rsidR="00BA5805" w:rsidRPr="00253F92" w:rsidRDefault="00BA5805" w:rsidP="00087001">
            <w:pPr>
              <w:ind w:left="34" w:right="113"/>
              <w:jc w:val="center"/>
              <w:rPr>
                <w:b/>
                <w:sz w:val="14"/>
                <w:szCs w:val="14"/>
                <w:lang w:eastAsia="en-GB"/>
              </w:rPr>
            </w:pPr>
            <w:r w:rsidRPr="00253F92">
              <w:rPr>
                <w:b/>
                <w:sz w:val="14"/>
                <w:szCs w:val="14"/>
                <w:lang w:eastAsia="en-GB"/>
              </w:rPr>
              <w:t>Marks available</w:t>
            </w:r>
          </w:p>
        </w:tc>
        <w:tc>
          <w:tcPr>
            <w:tcW w:w="36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F3EE1A" w14:textId="77777777" w:rsidR="00BA5805" w:rsidRPr="00253F92" w:rsidRDefault="00BA5805" w:rsidP="00087001">
            <w:pPr>
              <w:ind w:left="113" w:right="113"/>
              <w:jc w:val="center"/>
              <w:rPr>
                <w:b/>
                <w:sz w:val="14"/>
                <w:szCs w:val="14"/>
                <w:lang w:eastAsia="en-GB"/>
              </w:rPr>
            </w:pPr>
            <w:r w:rsidRPr="00253F92">
              <w:rPr>
                <w:b/>
                <w:sz w:val="14"/>
                <w:szCs w:val="14"/>
                <w:lang w:eastAsia="en-GB"/>
              </w:rPr>
              <w:t xml:space="preserve">Marks </w:t>
            </w:r>
          </w:p>
          <w:p w14:paraId="60022CAA" w14:textId="77777777" w:rsidR="00BA5805" w:rsidRPr="00253F92" w:rsidRDefault="00BA5805" w:rsidP="00087001">
            <w:pPr>
              <w:ind w:left="113" w:right="113"/>
              <w:jc w:val="center"/>
              <w:rPr>
                <w:b/>
                <w:sz w:val="14"/>
                <w:szCs w:val="14"/>
                <w:lang w:eastAsia="en-GB"/>
              </w:rPr>
            </w:pPr>
            <w:r w:rsidRPr="00253F92">
              <w:rPr>
                <w:b/>
                <w:sz w:val="14"/>
                <w:szCs w:val="14"/>
                <w:lang w:eastAsia="en-GB"/>
              </w:rPr>
              <w:t>awarded</w:t>
            </w:r>
          </w:p>
        </w:tc>
      </w:tr>
      <w:tr w:rsidR="00BA5805" w:rsidRPr="00253F92" w14:paraId="5636A480" w14:textId="77777777" w:rsidTr="00087001">
        <w:trPr>
          <w:trHeight w:val="450"/>
        </w:trPr>
        <w:tc>
          <w:tcPr>
            <w:tcW w:w="4359" w:type="pct"/>
            <w:tcBorders>
              <w:top w:val="single" w:sz="4" w:space="0" w:color="auto"/>
              <w:left w:val="single" w:sz="4" w:space="0" w:color="auto"/>
              <w:right w:val="single" w:sz="4" w:space="0" w:color="auto"/>
            </w:tcBorders>
            <w:shd w:val="clear" w:color="auto" w:fill="D9D9D9"/>
          </w:tcPr>
          <w:p w14:paraId="7DBCB6C3" w14:textId="77777777" w:rsidR="00BA5805" w:rsidRDefault="00BA5805" w:rsidP="00087001">
            <w:pPr>
              <w:rPr>
                <w:b/>
                <w:sz w:val="16"/>
                <w:szCs w:val="16"/>
                <w:lang w:eastAsia="en-GB"/>
              </w:rPr>
            </w:pPr>
            <w:r w:rsidRPr="00253F92">
              <w:rPr>
                <w:b/>
                <w:sz w:val="20"/>
                <w:szCs w:val="16"/>
                <w:lang w:eastAsia="en-GB"/>
              </w:rPr>
              <w:t xml:space="preserve">1. </w:t>
            </w:r>
            <w:r w:rsidRPr="00253F92">
              <w:rPr>
                <w:b/>
                <w:sz w:val="20"/>
                <w:lang w:eastAsia="en-GB"/>
              </w:rPr>
              <w:t>Research-informed Literature</w:t>
            </w:r>
            <w:r>
              <w:rPr>
                <w:b/>
                <w:sz w:val="16"/>
                <w:szCs w:val="16"/>
                <w:lang w:eastAsia="en-GB"/>
              </w:rPr>
              <w:t xml:space="preserve"> </w:t>
            </w:r>
          </w:p>
          <w:p w14:paraId="4BBC46B5" w14:textId="77777777" w:rsidR="00BA5805" w:rsidRPr="00E84CFE" w:rsidRDefault="00BA5805" w:rsidP="00087001">
            <w:pPr>
              <w:rPr>
                <w:b/>
                <w:sz w:val="16"/>
                <w:szCs w:val="16"/>
                <w:lang w:eastAsia="en-GB"/>
              </w:rPr>
            </w:pPr>
            <w:r w:rsidRPr="00253F92">
              <w:rPr>
                <w:sz w:val="14"/>
                <w:szCs w:val="14"/>
                <w:lang w:eastAsia="en-GB"/>
              </w:rPr>
              <w:t>Extent of research and/or own reading, selection of credible sources, application of appropriate referencing conventions.</w:t>
            </w:r>
          </w:p>
        </w:tc>
        <w:tc>
          <w:tcPr>
            <w:tcW w:w="278" w:type="pct"/>
            <w:tcBorders>
              <w:top w:val="single" w:sz="4" w:space="0" w:color="auto"/>
              <w:left w:val="single" w:sz="4" w:space="0" w:color="auto"/>
              <w:right w:val="single" w:sz="4" w:space="0" w:color="auto"/>
            </w:tcBorders>
            <w:shd w:val="clear" w:color="auto" w:fill="D9D9D9"/>
          </w:tcPr>
          <w:p w14:paraId="10F16EF0" w14:textId="77777777" w:rsidR="00BA5805" w:rsidRPr="00253F92" w:rsidRDefault="00BA5805" w:rsidP="00087001">
            <w:pPr>
              <w:jc w:val="center"/>
              <w:rPr>
                <w:sz w:val="32"/>
                <w:lang w:eastAsia="en-GB"/>
              </w:rPr>
            </w:pPr>
          </w:p>
        </w:tc>
        <w:tc>
          <w:tcPr>
            <w:tcW w:w="363" w:type="pct"/>
            <w:tcBorders>
              <w:top w:val="single" w:sz="4" w:space="0" w:color="auto"/>
              <w:left w:val="single" w:sz="4" w:space="0" w:color="auto"/>
              <w:bottom w:val="single" w:sz="4" w:space="0" w:color="auto"/>
              <w:right w:val="single" w:sz="4" w:space="0" w:color="auto"/>
            </w:tcBorders>
            <w:shd w:val="clear" w:color="auto" w:fill="D9D9D9"/>
          </w:tcPr>
          <w:p w14:paraId="1939B738" w14:textId="77777777" w:rsidR="00BA5805" w:rsidRPr="00253F92" w:rsidRDefault="00BA5805" w:rsidP="00087001">
            <w:pPr>
              <w:rPr>
                <w:sz w:val="32"/>
                <w:lang w:eastAsia="en-GB"/>
              </w:rPr>
            </w:pPr>
          </w:p>
        </w:tc>
      </w:tr>
      <w:tr w:rsidR="00BA5805" w:rsidRPr="00253F92" w14:paraId="04AD2336" w14:textId="77777777" w:rsidTr="00087001">
        <w:trPr>
          <w:trHeight w:val="450"/>
        </w:trPr>
        <w:tc>
          <w:tcPr>
            <w:tcW w:w="4359" w:type="pct"/>
            <w:vMerge w:val="restart"/>
            <w:tcBorders>
              <w:top w:val="single" w:sz="4" w:space="0" w:color="auto"/>
              <w:left w:val="single" w:sz="4" w:space="0" w:color="auto"/>
              <w:right w:val="single" w:sz="4" w:space="0" w:color="auto"/>
            </w:tcBorders>
          </w:tcPr>
          <w:p w14:paraId="0951B572" w14:textId="77777777" w:rsidR="00BA5805" w:rsidRPr="00253F92" w:rsidRDefault="00BA5805" w:rsidP="00087001">
            <w:pPr>
              <w:spacing w:after="120"/>
              <w:rPr>
                <w:sz w:val="14"/>
                <w:szCs w:val="14"/>
                <w:lang w:eastAsia="en-GB"/>
              </w:rPr>
            </w:pPr>
          </w:p>
          <w:p w14:paraId="1EAA7BF5" w14:textId="77777777" w:rsidR="00BA5805" w:rsidRPr="00253F92" w:rsidRDefault="00BA5805" w:rsidP="00087001">
            <w:pPr>
              <w:spacing w:after="120"/>
              <w:rPr>
                <w:sz w:val="14"/>
                <w:szCs w:val="14"/>
                <w:lang w:eastAsia="en-GB"/>
              </w:rPr>
            </w:pPr>
          </w:p>
          <w:p w14:paraId="0D62198F" w14:textId="77777777" w:rsidR="00BA5805" w:rsidRPr="00253F92" w:rsidRDefault="00BA5805" w:rsidP="00087001">
            <w:pPr>
              <w:spacing w:after="120"/>
              <w:rPr>
                <w:sz w:val="14"/>
                <w:szCs w:val="14"/>
                <w:lang w:eastAsia="en-GB"/>
              </w:rPr>
            </w:pPr>
          </w:p>
        </w:tc>
        <w:tc>
          <w:tcPr>
            <w:tcW w:w="278" w:type="pct"/>
            <w:tcBorders>
              <w:top w:val="single" w:sz="4" w:space="0" w:color="auto"/>
              <w:left w:val="single" w:sz="4" w:space="0" w:color="auto"/>
              <w:right w:val="single" w:sz="4" w:space="0" w:color="auto"/>
            </w:tcBorders>
          </w:tcPr>
          <w:p w14:paraId="077B353B" w14:textId="77777777" w:rsidR="00BA5805" w:rsidRPr="00253F92" w:rsidRDefault="00BA5805" w:rsidP="00087001">
            <w:pPr>
              <w:jc w:val="center"/>
              <w:rPr>
                <w:sz w:val="32"/>
                <w:lang w:eastAsia="en-GB"/>
              </w:rPr>
            </w:pPr>
            <w:r w:rsidRPr="00253F92">
              <w:rPr>
                <w:sz w:val="32"/>
                <w:lang w:eastAsia="en-GB"/>
              </w:rPr>
              <w:t>20</w:t>
            </w:r>
          </w:p>
        </w:tc>
        <w:tc>
          <w:tcPr>
            <w:tcW w:w="363" w:type="pct"/>
            <w:vMerge w:val="restart"/>
            <w:tcBorders>
              <w:top w:val="single" w:sz="4" w:space="0" w:color="auto"/>
              <w:left w:val="single" w:sz="4" w:space="0" w:color="auto"/>
              <w:bottom w:val="single" w:sz="4" w:space="0" w:color="auto"/>
              <w:right w:val="single" w:sz="4" w:space="0" w:color="auto"/>
            </w:tcBorders>
          </w:tcPr>
          <w:p w14:paraId="1CB5C757" w14:textId="77777777" w:rsidR="00BA5805" w:rsidRPr="00253F92" w:rsidRDefault="00BA5805" w:rsidP="00087001">
            <w:pPr>
              <w:jc w:val="center"/>
              <w:rPr>
                <w:sz w:val="32"/>
                <w:lang w:eastAsia="en-GB"/>
              </w:rPr>
            </w:pPr>
          </w:p>
        </w:tc>
      </w:tr>
      <w:tr w:rsidR="00BA5805" w:rsidRPr="00253F92" w14:paraId="7468F1EB" w14:textId="77777777" w:rsidTr="00087001">
        <w:trPr>
          <w:trHeight w:val="451"/>
        </w:trPr>
        <w:tc>
          <w:tcPr>
            <w:tcW w:w="4359" w:type="pct"/>
            <w:vMerge/>
            <w:tcBorders>
              <w:left w:val="single" w:sz="4" w:space="0" w:color="auto"/>
              <w:bottom w:val="single" w:sz="4" w:space="0" w:color="auto"/>
              <w:right w:val="single" w:sz="4" w:space="0" w:color="auto"/>
            </w:tcBorders>
          </w:tcPr>
          <w:p w14:paraId="012C707D" w14:textId="77777777" w:rsidR="00BA5805" w:rsidRPr="00253F92" w:rsidRDefault="00BA5805" w:rsidP="00087001">
            <w:pPr>
              <w:rPr>
                <w:b/>
                <w:sz w:val="16"/>
                <w:szCs w:val="16"/>
                <w:lang w:eastAsia="en-GB"/>
              </w:rPr>
            </w:pPr>
          </w:p>
        </w:tc>
        <w:tc>
          <w:tcPr>
            <w:tcW w:w="278" w:type="pct"/>
            <w:tcBorders>
              <w:left w:val="single" w:sz="4" w:space="0" w:color="auto"/>
              <w:bottom w:val="single" w:sz="4" w:space="0" w:color="auto"/>
              <w:right w:val="single" w:sz="4" w:space="0" w:color="auto"/>
            </w:tcBorders>
          </w:tcPr>
          <w:p w14:paraId="20E422C9" w14:textId="77777777" w:rsidR="00BA5805" w:rsidRPr="00253F92" w:rsidRDefault="00BA5805" w:rsidP="00087001">
            <w:pPr>
              <w:jc w:val="center"/>
              <w:rPr>
                <w:sz w:val="32"/>
                <w:lang w:eastAsia="en-GB"/>
              </w:rPr>
            </w:pPr>
          </w:p>
        </w:tc>
        <w:tc>
          <w:tcPr>
            <w:tcW w:w="363" w:type="pct"/>
            <w:vMerge/>
            <w:tcBorders>
              <w:top w:val="single" w:sz="4" w:space="0" w:color="auto"/>
              <w:left w:val="single" w:sz="4" w:space="0" w:color="auto"/>
              <w:bottom w:val="single" w:sz="4" w:space="0" w:color="auto"/>
              <w:right w:val="single" w:sz="4" w:space="0" w:color="auto"/>
            </w:tcBorders>
          </w:tcPr>
          <w:p w14:paraId="6B173569" w14:textId="77777777" w:rsidR="00BA5805" w:rsidRPr="00253F92" w:rsidRDefault="00BA5805" w:rsidP="00087001">
            <w:pPr>
              <w:jc w:val="center"/>
              <w:rPr>
                <w:sz w:val="32"/>
                <w:lang w:eastAsia="en-GB"/>
              </w:rPr>
            </w:pPr>
          </w:p>
        </w:tc>
      </w:tr>
      <w:tr w:rsidR="00BA5805" w:rsidRPr="00253F92" w14:paraId="62B2FE50" w14:textId="77777777" w:rsidTr="00087001">
        <w:trPr>
          <w:trHeight w:val="450"/>
        </w:trPr>
        <w:tc>
          <w:tcPr>
            <w:tcW w:w="4359" w:type="pct"/>
            <w:tcBorders>
              <w:top w:val="single" w:sz="4" w:space="0" w:color="auto"/>
              <w:left w:val="single" w:sz="4" w:space="0" w:color="auto"/>
              <w:right w:val="single" w:sz="4" w:space="0" w:color="auto"/>
            </w:tcBorders>
            <w:shd w:val="clear" w:color="auto" w:fill="D9D9D9"/>
          </w:tcPr>
          <w:p w14:paraId="7915B4D6" w14:textId="77777777" w:rsidR="00BA5805" w:rsidRDefault="00BA5805" w:rsidP="00087001">
            <w:pPr>
              <w:rPr>
                <w:b/>
                <w:sz w:val="20"/>
                <w:lang w:eastAsia="en-GB"/>
              </w:rPr>
            </w:pPr>
            <w:r w:rsidRPr="00253F92">
              <w:rPr>
                <w:b/>
                <w:sz w:val="20"/>
                <w:szCs w:val="16"/>
                <w:lang w:eastAsia="en-GB"/>
              </w:rPr>
              <w:t xml:space="preserve">2. </w:t>
            </w:r>
            <w:r w:rsidRPr="00253F92">
              <w:rPr>
                <w:b/>
                <w:sz w:val="20"/>
                <w:lang w:eastAsia="en-GB"/>
              </w:rPr>
              <w:t>Knowled</w:t>
            </w:r>
            <w:r>
              <w:rPr>
                <w:b/>
                <w:sz w:val="20"/>
                <w:lang w:eastAsia="en-GB"/>
              </w:rPr>
              <w:t>ge and Understanding of Subject</w:t>
            </w:r>
          </w:p>
          <w:p w14:paraId="50C7684F" w14:textId="77777777" w:rsidR="00BA5805" w:rsidRPr="00E84CFE" w:rsidRDefault="00BA5805" w:rsidP="00087001">
            <w:pPr>
              <w:rPr>
                <w:b/>
                <w:sz w:val="20"/>
                <w:lang w:eastAsia="en-GB"/>
              </w:rPr>
            </w:pPr>
            <w:r w:rsidRPr="00253F92">
              <w:rPr>
                <w:sz w:val="14"/>
                <w:szCs w:val="14"/>
                <w:lang w:eastAsia="en-GB"/>
              </w:rPr>
              <w:t>Extent of knowledge and understanding of concepts and underlying principles associated with the discipline.</w:t>
            </w:r>
          </w:p>
        </w:tc>
        <w:tc>
          <w:tcPr>
            <w:tcW w:w="278" w:type="pct"/>
            <w:tcBorders>
              <w:top w:val="single" w:sz="4" w:space="0" w:color="auto"/>
              <w:left w:val="single" w:sz="4" w:space="0" w:color="auto"/>
              <w:right w:val="single" w:sz="4" w:space="0" w:color="auto"/>
            </w:tcBorders>
            <w:shd w:val="clear" w:color="auto" w:fill="D9D9D9"/>
          </w:tcPr>
          <w:p w14:paraId="0CF96E34" w14:textId="77777777" w:rsidR="00BA5805" w:rsidRPr="00253F92" w:rsidRDefault="00BA5805" w:rsidP="00087001">
            <w:pPr>
              <w:jc w:val="center"/>
              <w:rPr>
                <w:sz w:val="32"/>
                <w:lang w:eastAsia="en-GB"/>
              </w:rPr>
            </w:pPr>
          </w:p>
        </w:tc>
        <w:tc>
          <w:tcPr>
            <w:tcW w:w="363" w:type="pct"/>
            <w:tcBorders>
              <w:top w:val="single" w:sz="4" w:space="0" w:color="auto"/>
              <w:left w:val="single" w:sz="4" w:space="0" w:color="auto"/>
              <w:bottom w:val="single" w:sz="4" w:space="0" w:color="auto"/>
              <w:right w:val="single" w:sz="4" w:space="0" w:color="auto"/>
            </w:tcBorders>
            <w:shd w:val="clear" w:color="auto" w:fill="D9D9D9"/>
          </w:tcPr>
          <w:p w14:paraId="580569A7" w14:textId="77777777" w:rsidR="00BA5805" w:rsidRPr="00253F92" w:rsidRDefault="00BA5805" w:rsidP="00087001">
            <w:pPr>
              <w:jc w:val="center"/>
              <w:rPr>
                <w:sz w:val="32"/>
                <w:lang w:eastAsia="en-GB"/>
              </w:rPr>
            </w:pPr>
          </w:p>
        </w:tc>
      </w:tr>
      <w:tr w:rsidR="00BA5805" w:rsidRPr="00253F92" w14:paraId="1E71E674" w14:textId="77777777" w:rsidTr="00087001">
        <w:trPr>
          <w:trHeight w:val="450"/>
        </w:trPr>
        <w:tc>
          <w:tcPr>
            <w:tcW w:w="4359" w:type="pct"/>
            <w:vMerge w:val="restart"/>
            <w:tcBorders>
              <w:top w:val="single" w:sz="4" w:space="0" w:color="auto"/>
              <w:left w:val="single" w:sz="4" w:space="0" w:color="auto"/>
              <w:right w:val="single" w:sz="4" w:space="0" w:color="auto"/>
            </w:tcBorders>
          </w:tcPr>
          <w:p w14:paraId="07D32A51" w14:textId="77777777" w:rsidR="00BA5805" w:rsidRPr="00253F92" w:rsidRDefault="00BA5805" w:rsidP="00087001">
            <w:pPr>
              <w:spacing w:after="120"/>
              <w:rPr>
                <w:sz w:val="14"/>
                <w:szCs w:val="14"/>
                <w:lang w:eastAsia="en-GB"/>
              </w:rPr>
            </w:pPr>
          </w:p>
          <w:p w14:paraId="4B0B2471" w14:textId="77777777" w:rsidR="00BA5805" w:rsidRPr="00253F92" w:rsidRDefault="00BA5805" w:rsidP="00087001">
            <w:pPr>
              <w:spacing w:after="120"/>
              <w:rPr>
                <w:sz w:val="14"/>
                <w:szCs w:val="14"/>
                <w:lang w:eastAsia="en-GB"/>
              </w:rPr>
            </w:pPr>
          </w:p>
          <w:p w14:paraId="0581D3AD" w14:textId="77777777" w:rsidR="00BA5805" w:rsidRPr="00253F92" w:rsidRDefault="00BA5805" w:rsidP="00087001">
            <w:pPr>
              <w:spacing w:after="120"/>
              <w:rPr>
                <w:sz w:val="14"/>
                <w:szCs w:val="14"/>
                <w:lang w:eastAsia="en-GB"/>
              </w:rPr>
            </w:pPr>
          </w:p>
          <w:p w14:paraId="60A25868" w14:textId="77777777" w:rsidR="00BA5805" w:rsidRPr="00253F92" w:rsidRDefault="00BA5805" w:rsidP="00087001">
            <w:pPr>
              <w:spacing w:after="120"/>
              <w:rPr>
                <w:sz w:val="14"/>
                <w:szCs w:val="14"/>
                <w:lang w:eastAsia="en-GB"/>
              </w:rPr>
            </w:pPr>
          </w:p>
        </w:tc>
        <w:tc>
          <w:tcPr>
            <w:tcW w:w="278" w:type="pct"/>
            <w:tcBorders>
              <w:top w:val="single" w:sz="4" w:space="0" w:color="auto"/>
              <w:left w:val="single" w:sz="4" w:space="0" w:color="auto"/>
              <w:right w:val="single" w:sz="4" w:space="0" w:color="auto"/>
            </w:tcBorders>
          </w:tcPr>
          <w:p w14:paraId="4F266F56" w14:textId="77777777" w:rsidR="00BA5805" w:rsidRPr="00253F92" w:rsidRDefault="00BA5805" w:rsidP="00087001">
            <w:pPr>
              <w:jc w:val="center"/>
              <w:rPr>
                <w:sz w:val="32"/>
                <w:lang w:eastAsia="en-GB"/>
              </w:rPr>
            </w:pPr>
            <w:r w:rsidRPr="00253F92">
              <w:rPr>
                <w:sz w:val="32"/>
                <w:lang w:eastAsia="en-GB"/>
              </w:rPr>
              <w:t>20</w:t>
            </w:r>
          </w:p>
        </w:tc>
        <w:tc>
          <w:tcPr>
            <w:tcW w:w="363" w:type="pct"/>
            <w:vMerge w:val="restart"/>
            <w:tcBorders>
              <w:top w:val="single" w:sz="4" w:space="0" w:color="auto"/>
              <w:left w:val="single" w:sz="4" w:space="0" w:color="auto"/>
              <w:bottom w:val="single" w:sz="4" w:space="0" w:color="auto"/>
              <w:right w:val="single" w:sz="4" w:space="0" w:color="auto"/>
            </w:tcBorders>
          </w:tcPr>
          <w:p w14:paraId="108A231E" w14:textId="77777777" w:rsidR="00BA5805" w:rsidRPr="00253F92" w:rsidRDefault="00BA5805" w:rsidP="00087001">
            <w:pPr>
              <w:jc w:val="center"/>
              <w:rPr>
                <w:sz w:val="32"/>
                <w:lang w:eastAsia="en-GB"/>
              </w:rPr>
            </w:pPr>
          </w:p>
        </w:tc>
      </w:tr>
      <w:tr w:rsidR="00BA5805" w:rsidRPr="00253F92" w14:paraId="29B8A6AF" w14:textId="77777777" w:rsidTr="00087001">
        <w:trPr>
          <w:trHeight w:val="451"/>
        </w:trPr>
        <w:tc>
          <w:tcPr>
            <w:tcW w:w="4359" w:type="pct"/>
            <w:vMerge/>
            <w:tcBorders>
              <w:left w:val="single" w:sz="4" w:space="0" w:color="auto"/>
              <w:bottom w:val="single" w:sz="4" w:space="0" w:color="auto"/>
              <w:right w:val="single" w:sz="4" w:space="0" w:color="auto"/>
            </w:tcBorders>
          </w:tcPr>
          <w:p w14:paraId="12A2BE98" w14:textId="77777777" w:rsidR="00BA5805" w:rsidRPr="00253F92" w:rsidRDefault="00BA5805" w:rsidP="00087001">
            <w:pPr>
              <w:rPr>
                <w:b/>
                <w:sz w:val="16"/>
                <w:szCs w:val="16"/>
                <w:lang w:eastAsia="en-GB"/>
              </w:rPr>
            </w:pPr>
          </w:p>
        </w:tc>
        <w:tc>
          <w:tcPr>
            <w:tcW w:w="278" w:type="pct"/>
            <w:tcBorders>
              <w:left w:val="single" w:sz="4" w:space="0" w:color="auto"/>
              <w:bottom w:val="single" w:sz="4" w:space="0" w:color="auto"/>
              <w:right w:val="single" w:sz="4" w:space="0" w:color="auto"/>
            </w:tcBorders>
          </w:tcPr>
          <w:p w14:paraId="08768784" w14:textId="77777777" w:rsidR="00BA5805" w:rsidRPr="00253F92" w:rsidRDefault="00BA5805" w:rsidP="00087001">
            <w:pPr>
              <w:jc w:val="center"/>
              <w:rPr>
                <w:sz w:val="32"/>
                <w:lang w:eastAsia="en-GB"/>
              </w:rPr>
            </w:pPr>
          </w:p>
        </w:tc>
        <w:tc>
          <w:tcPr>
            <w:tcW w:w="363" w:type="pct"/>
            <w:vMerge/>
            <w:tcBorders>
              <w:top w:val="single" w:sz="4" w:space="0" w:color="auto"/>
              <w:left w:val="single" w:sz="4" w:space="0" w:color="auto"/>
              <w:bottom w:val="single" w:sz="4" w:space="0" w:color="auto"/>
              <w:right w:val="single" w:sz="4" w:space="0" w:color="auto"/>
            </w:tcBorders>
          </w:tcPr>
          <w:p w14:paraId="46399291" w14:textId="77777777" w:rsidR="00BA5805" w:rsidRPr="00253F92" w:rsidRDefault="00BA5805" w:rsidP="00087001">
            <w:pPr>
              <w:jc w:val="center"/>
              <w:rPr>
                <w:sz w:val="32"/>
                <w:lang w:eastAsia="en-GB"/>
              </w:rPr>
            </w:pPr>
          </w:p>
        </w:tc>
      </w:tr>
      <w:tr w:rsidR="00BA5805" w:rsidRPr="00253F92" w14:paraId="26F22203" w14:textId="77777777" w:rsidTr="00087001">
        <w:trPr>
          <w:trHeight w:val="450"/>
        </w:trPr>
        <w:tc>
          <w:tcPr>
            <w:tcW w:w="4359" w:type="pct"/>
            <w:tcBorders>
              <w:top w:val="single" w:sz="4" w:space="0" w:color="auto"/>
              <w:left w:val="single" w:sz="4" w:space="0" w:color="auto"/>
              <w:right w:val="single" w:sz="4" w:space="0" w:color="auto"/>
            </w:tcBorders>
            <w:shd w:val="clear" w:color="auto" w:fill="D9D9D9"/>
          </w:tcPr>
          <w:p w14:paraId="2BDF5188" w14:textId="77777777" w:rsidR="00BA5805" w:rsidRDefault="00BA5805" w:rsidP="00087001">
            <w:pPr>
              <w:rPr>
                <w:b/>
                <w:sz w:val="16"/>
                <w:szCs w:val="16"/>
                <w:lang w:eastAsia="en-GB"/>
              </w:rPr>
            </w:pPr>
            <w:r w:rsidRPr="00253F92">
              <w:rPr>
                <w:b/>
                <w:sz w:val="20"/>
                <w:szCs w:val="16"/>
                <w:lang w:eastAsia="en-GB"/>
              </w:rPr>
              <w:t xml:space="preserve">3. </w:t>
            </w:r>
            <w:r w:rsidRPr="00253F92">
              <w:rPr>
                <w:b/>
                <w:sz w:val="20"/>
                <w:lang w:eastAsia="en-GB"/>
              </w:rPr>
              <w:t>Analysis</w:t>
            </w:r>
          </w:p>
          <w:p w14:paraId="31478C99" w14:textId="77777777" w:rsidR="00BA5805" w:rsidRPr="00E84CFE" w:rsidRDefault="00BA5805" w:rsidP="00087001">
            <w:pPr>
              <w:rPr>
                <w:b/>
                <w:sz w:val="16"/>
                <w:szCs w:val="16"/>
                <w:lang w:eastAsia="en-GB"/>
              </w:rPr>
            </w:pPr>
            <w:r w:rsidRPr="00253F92">
              <w:rPr>
                <w:sz w:val="14"/>
                <w:szCs w:val="14"/>
                <w:lang w:eastAsia="en-GB"/>
              </w:rPr>
              <w:t xml:space="preserve">Analysis, evaluation and synthesis; logic, argument and judgement; analytical reflection; </w:t>
            </w:r>
            <w:proofErr w:type="gramStart"/>
            <w:r w:rsidRPr="00253F92">
              <w:rPr>
                <w:sz w:val="14"/>
                <w:szCs w:val="14"/>
                <w:lang w:eastAsia="en-GB"/>
              </w:rPr>
              <w:t>organisation  of</w:t>
            </w:r>
            <w:proofErr w:type="gramEnd"/>
            <w:r w:rsidRPr="00253F92">
              <w:rPr>
                <w:sz w:val="14"/>
                <w:szCs w:val="14"/>
                <w:lang w:eastAsia="en-GB"/>
              </w:rPr>
              <w:t xml:space="preserve"> ideas and evidence</w:t>
            </w:r>
          </w:p>
        </w:tc>
        <w:tc>
          <w:tcPr>
            <w:tcW w:w="278" w:type="pct"/>
            <w:tcBorders>
              <w:top w:val="single" w:sz="4" w:space="0" w:color="auto"/>
              <w:left w:val="single" w:sz="4" w:space="0" w:color="auto"/>
              <w:right w:val="single" w:sz="4" w:space="0" w:color="auto"/>
            </w:tcBorders>
            <w:shd w:val="clear" w:color="auto" w:fill="D9D9D9"/>
          </w:tcPr>
          <w:p w14:paraId="20E99A48" w14:textId="77777777" w:rsidR="00BA5805" w:rsidRPr="00253F92" w:rsidRDefault="00BA5805" w:rsidP="00087001">
            <w:pPr>
              <w:jc w:val="center"/>
              <w:rPr>
                <w:sz w:val="32"/>
                <w:lang w:eastAsia="en-GB"/>
              </w:rPr>
            </w:pPr>
          </w:p>
        </w:tc>
        <w:tc>
          <w:tcPr>
            <w:tcW w:w="363" w:type="pct"/>
            <w:tcBorders>
              <w:top w:val="single" w:sz="4" w:space="0" w:color="auto"/>
              <w:left w:val="single" w:sz="4" w:space="0" w:color="auto"/>
              <w:bottom w:val="single" w:sz="4" w:space="0" w:color="auto"/>
              <w:right w:val="single" w:sz="4" w:space="0" w:color="auto"/>
            </w:tcBorders>
            <w:shd w:val="clear" w:color="auto" w:fill="D9D9D9"/>
          </w:tcPr>
          <w:p w14:paraId="3CD087AF" w14:textId="77777777" w:rsidR="00BA5805" w:rsidRPr="00253F92" w:rsidRDefault="00BA5805" w:rsidP="00087001">
            <w:pPr>
              <w:jc w:val="center"/>
              <w:rPr>
                <w:sz w:val="32"/>
                <w:lang w:eastAsia="en-GB"/>
              </w:rPr>
            </w:pPr>
          </w:p>
        </w:tc>
      </w:tr>
      <w:tr w:rsidR="00BA5805" w:rsidRPr="00253F92" w14:paraId="051FCE6A" w14:textId="77777777" w:rsidTr="00087001">
        <w:trPr>
          <w:trHeight w:val="450"/>
        </w:trPr>
        <w:tc>
          <w:tcPr>
            <w:tcW w:w="4359" w:type="pct"/>
            <w:vMerge w:val="restart"/>
            <w:tcBorders>
              <w:top w:val="single" w:sz="4" w:space="0" w:color="auto"/>
              <w:left w:val="single" w:sz="4" w:space="0" w:color="auto"/>
              <w:right w:val="single" w:sz="4" w:space="0" w:color="auto"/>
            </w:tcBorders>
          </w:tcPr>
          <w:p w14:paraId="320F93F9" w14:textId="77777777" w:rsidR="00BA5805" w:rsidRPr="00253F92" w:rsidRDefault="00BA5805" w:rsidP="00087001">
            <w:pPr>
              <w:spacing w:after="120"/>
              <w:rPr>
                <w:sz w:val="14"/>
                <w:szCs w:val="14"/>
                <w:lang w:eastAsia="en-GB"/>
              </w:rPr>
            </w:pPr>
          </w:p>
          <w:p w14:paraId="1AAC8ADB" w14:textId="77777777" w:rsidR="00BA5805" w:rsidRPr="00253F92" w:rsidRDefault="00BA5805" w:rsidP="00087001">
            <w:pPr>
              <w:spacing w:after="120"/>
              <w:rPr>
                <w:sz w:val="14"/>
                <w:szCs w:val="14"/>
                <w:lang w:eastAsia="en-GB"/>
              </w:rPr>
            </w:pPr>
          </w:p>
          <w:p w14:paraId="6857AD67" w14:textId="77777777" w:rsidR="00BA5805" w:rsidRPr="00253F92" w:rsidRDefault="00BA5805" w:rsidP="00087001">
            <w:pPr>
              <w:spacing w:after="120"/>
              <w:rPr>
                <w:sz w:val="14"/>
                <w:szCs w:val="14"/>
                <w:lang w:eastAsia="en-GB"/>
              </w:rPr>
            </w:pPr>
          </w:p>
          <w:p w14:paraId="06A42AF4" w14:textId="77777777" w:rsidR="00BA5805" w:rsidRPr="00253F92" w:rsidRDefault="00BA5805" w:rsidP="00087001">
            <w:pPr>
              <w:spacing w:after="120"/>
              <w:rPr>
                <w:sz w:val="14"/>
                <w:szCs w:val="14"/>
                <w:lang w:eastAsia="en-GB"/>
              </w:rPr>
            </w:pPr>
          </w:p>
        </w:tc>
        <w:tc>
          <w:tcPr>
            <w:tcW w:w="278" w:type="pct"/>
            <w:tcBorders>
              <w:top w:val="single" w:sz="4" w:space="0" w:color="auto"/>
              <w:left w:val="single" w:sz="4" w:space="0" w:color="auto"/>
              <w:right w:val="single" w:sz="4" w:space="0" w:color="auto"/>
            </w:tcBorders>
          </w:tcPr>
          <w:p w14:paraId="631080A5" w14:textId="77777777" w:rsidR="00BA5805" w:rsidRPr="00253F92" w:rsidRDefault="00BA5805" w:rsidP="00087001">
            <w:pPr>
              <w:jc w:val="center"/>
              <w:rPr>
                <w:sz w:val="32"/>
                <w:lang w:eastAsia="en-GB"/>
              </w:rPr>
            </w:pPr>
            <w:r w:rsidRPr="00253F92">
              <w:rPr>
                <w:sz w:val="32"/>
                <w:lang w:eastAsia="en-GB"/>
              </w:rPr>
              <w:t>25</w:t>
            </w:r>
          </w:p>
        </w:tc>
        <w:tc>
          <w:tcPr>
            <w:tcW w:w="363" w:type="pct"/>
            <w:vMerge w:val="restart"/>
            <w:tcBorders>
              <w:top w:val="single" w:sz="4" w:space="0" w:color="auto"/>
              <w:left w:val="single" w:sz="4" w:space="0" w:color="auto"/>
              <w:bottom w:val="single" w:sz="4" w:space="0" w:color="auto"/>
              <w:right w:val="single" w:sz="4" w:space="0" w:color="auto"/>
            </w:tcBorders>
          </w:tcPr>
          <w:p w14:paraId="0B242804" w14:textId="77777777" w:rsidR="00BA5805" w:rsidRPr="00253F92" w:rsidRDefault="00BA5805" w:rsidP="00087001">
            <w:pPr>
              <w:jc w:val="center"/>
              <w:rPr>
                <w:sz w:val="32"/>
                <w:lang w:eastAsia="en-GB"/>
              </w:rPr>
            </w:pPr>
          </w:p>
        </w:tc>
      </w:tr>
      <w:tr w:rsidR="00BA5805" w:rsidRPr="00253F92" w14:paraId="4213B5E6" w14:textId="77777777" w:rsidTr="00087001">
        <w:trPr>
          <w:trHeight w:val="451"/>
        </w:trPr>
        <w:tc>
          <w:tcPr>
            <w:tcW w:w="4359" w:type="pct"/>
            <w:vMerge/>
            <w:tcBorders>
              <w:left w:val="single" w:sz="4" w:space="0" w:color="auto"/>
              <w:bottom w:val="single" w:sz="4" w:space="0" w:color="auto"/>
              <w:right w:val="single" w:sz="4" w:space="0" w:color="auto"/>
            </w:tcBorders>
          </w:tcPr>
          <w:p w14:paraId="303E6B63" w14:textId="77777777" w:rsidR="00BA5805" w:rsidRPr="00253F92" w:rsidRDefault="00BA5805" w:rsidP="00087001">
            <w:pPr>
              <w:rPr>
                <w:b/>
                <w:sz w:val="16"/>
                <w:szCs w:val="16"/>
                <w:lang w:eastAsia="en-GB"/>
              </w:rPr>
            </w:pPr>
          </w:p>
        </w:tc>
        <w:tc>
          <w:tcPr>
            <w:tcW w:w="278" w:type="pct"/>
            <w:tcBorders>
              <w:left w:val="single" w:sz="4" w:space="0" w:color="auto"/>
              <w:bottom w:val="single" w:sz="4" w:space="0" w:color="auto"/>
              <w:right w:val="single" w:sz="4" w:space="0" w:color="auto"/>
            </w:tcBorders>
          </w:tcPr>
          <w:p w14:paraId="65AA7540" w14:textId="77777777" w:rsidR="00BA5805" w:rsidRPr="00253F92" w:rsidRDefault="00BA5805" w:rsidP="00087001">
            <w:pPr>
              <w:jc w:val="center"/>
              <w:rPr>
                <w:sz w:val="32"/>
                <w:lang w:eastAsia="en-GB"/>
              </w:rPr>
            </w:pPr>
          </w:p>
        </w:tc>
        <w:tc>
          <w:tcPr>
            <w:tcW w:w="363" w:type="pct"/>
            <w:vMerge/>
            <w:tcBorders>
              <w:top w:val="single" w:sz="4" w:space="0" w:color="auto"/>
              <w:left w:val="single" w:sz="4" w:space="0" w:color="auto"/>
              <w:bottom w:val="single" w:sz="4" w:space="0" w:color="auto"/>
              <w:right w:val="single" w:sz="4" w:space="0" w:color="auto"/>
            </w:tcBorders>
          </w:tcPr>
          <w:p w14:paraId="5761129B" w14:textId="77777777" w:rsidR="00BA5805" w:rsidRPr="00253F92" w:rsidRDefault="00BA5805" w:rsidP="00087001">
            <w:pPr>
              <w:jc w:val="center"/>
              <w:rPr>
                <w:sz w:val="32"/>
                <w:lang w:eastAsia="en-GB"/>
              </w:rPr>
            </w:pPr>
          </w:p>
        </w:tc>
      </w:tr>
      <w:tr w:rsidR="00BA5805" w:rsidRPr="00253F92" w14:paraId="3C20FF66" w14:textId="77777777" w:rsidTr="00087001">
        <w:trPr>
          <w:trHeight w:val="450"/>
        </w:trPr>
        <w:tc>
          <w:tcPr>
            <w:tcW w:w="4359" w:type="pct"/>
            <w:tcBorders>
              <w:top w:val="single" w:sz="4" w:space="0" w:color="auto"/>
              <w:left w:val="single" w:sz="4" w:space="0" w:color="auto"/>
              <w:right w:val="single" w:sz="4" w:space="0" w:color="auto"/>
            </w:tcBorders>
            <w:shd w:val="clear" w:color="auto" w:fill="D9D9D9"/>
          </w:tcPr>
          <w:p w14:paraId="0936207C" w14:textId="77777777" w:rsidR="00BA5805" w:rsidRDefault="00BA5805" w:rsidP="00087001">
            <w:pPr>
              <w:rPr>
                <w:b/>
                <w:sz w:val="20"/>
                <w:lang w:eastAsia="en-GB"/>
              </w:rPr>
            </w:pPr>
            <w:r w:rsidRPr="00253F92">
              <w:rPr>
                <w:b/>
                <w:sz w:val="20"/>
                <w:szCs w:val="16"/>
                <w:lang w:eastAsia="en-GB"/>
              </w:rPr>
              <w:t xml:space="preserve">4. </w:t>
            </w:r>
            <w:r w:rsidRPr="00253F92">
              <w:rPr>
                <w:b/>
                <w:sz w:val="20"/>
                <w:lang w:eastAsia="en-GB"/>
              </w:rPr>
              <w:t>Practical Application and Deployment</w:t>
            </w:r>
            <w:r>
              <w:rPr>
                <w:b/>
                <w:sz w:val="20"/>
                <w:lang w:eastAsia="en-GB"/>
              </w:rPr>
              <w:t>.</w:t>
            </w:r>
          </w:p>
          <w:p w14:paraId="7C88E60C" w14:textId="77777777" w:rsidR="00BA5805" w:rsidRPr="00E84CFE" w:rsidRDefault="00BA5805" w:rsidP="00087001">
            <w:pPr>
              <w:rPr>
                <w:b/>
                <w:sz w:val="16"/>
                <w:szCs w:val="16"/>
                <w:lang w:eastAsia="en-GB"/>
              </w:rPr>
            </w:pPr>
            <w:r w:rsidRPr="00253F92">
              <w:rPr>
                <w:sz w:val="14"/>
                <w:szCs w:val="14"/>
                <w:lang w:eastAsia="en-GB"/>
              </w:rPr>
              <w:t>Deployment of methods, materials, tools and techniques; application of concepts; formulation of innovative and creative solutions to solve problems.</w:t>
            </w:r>
          </w:p>
        </w:tc>
        <w:tc>
          <w:tcPr>
            <w:tcW w:w="278" w:type="pct"/>
            <w:tcBorders>
              <w:top w:val="single" w:sz="4" w:space="0" w:color="auto"/>
              <w:left w:val="single" w:sz="4" w:space="0" w:color="auto"/>
              <w:right w:val="single" w:sz="4" w:space="0" w:color="auto"/>
            </w:tcBorders>
            <w:shd w:val="clear" w:color="auto" w:fill="D9D9D9"/>
          </w:tcPr>
          <w:p w14:paraId="2AEE529F" w14:textId="77777777" w:rsidR="00BA5805" w:rsidRPr="00253F92" w:rsidRDefault="00BA5805" w:rsidP="00087001">
            <w:pPr>
              <w:jc w:val="center"/>
              <w:rPr>
                <w:sz w:val="32"/>
                <w:lang w:eastAsia="en-GB"/>
              </w:rPr>
            </w:pPr>
          </w:p>
        </w:tc>
        <w:tc>
          <w:tcPr>
            <w:tcW w:w="363" w:type="pct"/>
            <w:tcBorders>
              <w:top w:val="single" w:sz="4" w:space="0" w:color="auto"/>
              <w:left w:val="single" w:sz="4" w:space="0" w:color="auto"/>
              <w:bottom w:val="single" w:sz="4" w:space="0" w:color="auto"/>
              <w:right w:val="single" w:sz="4" w:space="0" w:color="auto"/>
            </w:tcBorders>
            <w:shd w:val="clear" w:color="auto" w:fill="D9D9D9"/>
          </w:tcPr>
          <w:p w14:paraId="13E465C5" w14:textId="77777777" w:rsidR="00BA5805" w:rsidRPr="00253F92" w:rsidRDefault="00BA5805" w:rsidP="00087001">
            <w:pPr>
              <w:jc w:val="center"/>
              <w:rPr>
                <w:sz w:val="32"/>
                <w:lang w:eastAsia="en-GB"/>
              </w:rPr>
            </w:pPr>
          </w:p>
        </w:tc>
      </w:tr>
      <w:tr w:rsidR="00BA5805" w:rsidRPr="00253F92" w14:paraId="2C0A1165" w14:textId="77777777" w:rsidTr="00087001">
        <w:trPr>
          <w:trHeight w:val="451"/>
        </w:trPr>
        <w:tc>
          <w:tcPr>
            <w:tcW w:w="4359" w:type="pct"/>
            <w:vMerge w:val="restart"/>
            <w:tcBorders>
              <w:top w:val="single" w:sz="4" w:space="0" w:color="auto"/>
              <w:left w:val="single" w:sz="4" w:space="0" w:color="auto"/>
              <w:right w:val="single" w:sz="4" w:space="0" w:color="auto"/>
            </w:tcBorders>
          </w:tcPr>
          <w:p w14:paraId="58F2B4CF" w14:textId="77777777" w:rsidR="00BA5805" w:rsidRPr="00253F92" w:rsidRDefault="00BA5805" w:rsidP="00087001">
            <w:pPr>
              <w:spacing w:after="120"/>
              <w:rPr>
                <w:sz w:val="14"/>
                <w:szCs w:val="14"/>
                <w:lang w:eastAsia="en-GB"/>
              </w:rPr>
            </w:pPr>
          </w:p>
          <w:p w14:paraId="720F5159" w14:textId="77777777" w:rsidR="00BA5805" w:rsidRPr="00253F92" w:rsidRDefault="00BA5805" w:rsidP="00087001">
            <w:pPr>
              <w:spacing w:after="120"/>
              <w:rPr>
                <w:sz w:val="14"/>
                <w:szCs w:val="14"/>
                <w:lang w:eastAsia="en-GB"/>
              </w:rPr>
            </w:pPr>
          </w:p>
        </w:tc>
        <w:tc>
          <w:tcPr>
            <w:tcW w:w="278" w:type="pct"/>
            <w:tcBorders>
              <w:top w:val="single" w:sz="4" w:space="0" w:color="auto"/>
              <w:left w:val="single" w:sz="4" w:space="0" w:color="auto"/>
              <w:right w:val="single" w:sz="4" w:space="0" w:color="auto"/>
            </w:tcBorders>
          </w:tcPr>
          <w:p w14:paraId="50B0AF9A" w14:textId="77777777" w:rsidR="00BA5805" w:rsidRPr="00253F92" w:rsidRDefault="00BA5805" w:rsidP="00087001">
            <w:pPr>
              <w:jc w:val="center"/>
              <w:rPr>
                <w:sz w:val="32"/>
                <w:lang w:eastAsia="en-GB"/>
              </w:rPr>
            </w:pPr>
            <w:r w:rsidRPr="00253F92">
              <w:rPr>
                <w:sz w:val="32"/>
                <w:lang w:eastAsia="en-GB"/>
              </w:rPr>
              <w:t>20</w:t>
            </w:r>
          </w:p>
        </w:tc>
        <w:tc>
          <w:tcPr>
            <w:tcW w:w="363" w:type="pct"/>
            <w:vMerge w:val="restart"/>
            <w:tcBorders>
              <w:top w:val="single" w:sz="4" w:space="0" w:color="auto"/>
              <w:left w:val="single" w:sz="4" w:space="0" w:color="auto"/>
              <w:bottom w:val="single" w:sz="4" w:space="0" w:color="auto"/>
              <w:right w:val="single" w:sz="4" w:space="0" w:color="auto"/>
            </w:tcBorders>
          </w:tcPr>
          <w:p w14:paraId="254D92EB" w14:textId="77777777" w:rsidR="00BA5805" w:rsidRPr="00253F92" w:rsidRDefault="00BA5805" w:rsidP="00087001">
            <w:pPr>
              <w:jc w:val="center"/>
              <w:rPr>
                <w:sz w:val="32"/>
                <w:lang w:eastAsia="en-GB"/>
              </w:rPr>
            </w:pPr>
          </w:p>
        </w:tc>
      </w:tr>
      <w:tr w:rsidR="00BA5805" w:rsidRPr="00253F92" w14:paraId="52F90A72" w14:textId="77777777" w:rsidTr="00087001">
        <w:trPr>
          <w:trHeight w:val="450"/>
        </w:trPr>
        <w:tc>
          <w:tcPr>
            <w:tcW w:w="4359" w:type="pct"/>
            <w:vMerge/>
            <w:tcBorders>
              <w:left w:val="single" w:sz="4" w:space="0" w:color="auto"/>
              <w:bottom w:val="single" w:sz="4" w:space="0" w:color="auto"/>
              <w:right w:val="single" w:sz="4" w:space="0" w:color="auto"/>
            </w:tcBorders>
          </w:tcPr>
          <w:p w14:paraId="194A293C" w14:textId="77777777" w:rsidR="00BA5805" w:rsidRPr="00253F92" w:rsidRDefault="00BA5805" w:rsidP="00087001">
            <w:pPr>
              <w:rPr>
                <w:b/>
                <w:sz w:val="16"/>
                <w:szCs w:val="16"/>
                <w:lang w:eastAsia="en-GB"/>
              </w:rPr>
            </w:pPr>
          </w:p>
        </w:tc>
        <w:tc>
          <w:tcPr>
            <w:tcW w:w="278" w:type="pct"/>
            <w:tcBorders>
              <w:left w:val="single" w:sz="4" w:space="0" w:color="auto"/>
              <w:bottom w:val="single" w:sz="4" w:space="0" w:color="auto"/>
              <w:right w:val="single" w:sz="4" w:space="0" w:color="auto"/>
            </w:tcBorders>
          </w:tcPr>
          <w:p w14:paraId="4D1C9898" w14:textId="77777777" w:rsidR="00BA5805" w:rsidRPr="00253F92" w:rsidRDefault="00BA5805" w:rsidP="00087001">
            <w:pPr>
              <w:jc w:val="center"/>
              <w:rPr>
                <w:sz w:val="32"/>
                <w:lang w:eastAsia="en-GB"/>
              </w:rPr>
            </w:pPr>
          </w:p>
        </w:tc>
        <w:tc>
          <w:tcPr>
            <w:tcW w:w="363" w:type="pct"/>
            <w:vMerge/>
            <w:tcBorders>
              <w:top w:val="single" w:sz="4" w:space="0" w:color="auto"/>
              <w:left w:val="single" w:sz="4" w:space="0" w:color="auto"/>
              <w:bottom w:val="single" w:sz="4" w:space="0" w:color="auto"/>
              <w:right w:val="single" w:sz="4" w:space="0" w:color="auto"/>
            </w:tcBorders>
          </w:tcPr>
          <w:p w14:paraId="5D16E917" w14:textId="77777777" w:rsidR="00BA5805" w:rsidRPr="00253F92" w:rsidRDefault="00BA5805" w:rsidP="00087001">
            <w:pPr>
              <w:jc w:val="center"/>
              <w:rPr>
                <w:sz w:val="32"/>
                <w:lang w:eastAsia="en-GB"/>
              </w:rPr>
            </w:pPr>
          </w:p>
        </w:tc>
      </w:tr>
      <w:tr w:rsidR="00BA5805" w:rsidRPr="00253F92" w14:paraId="2F97D9DF" w14:textId="77777777" w:rsidTr="00087001">
        <w:trPr>
          <w:trHeight w:val="450"/>
        </w:trPr>
        <w:tc>
          <w:tcPr>
            <w:tcW w:w="4359" w:type="pct"/>
            <w:tcBorders>
              <w:top w:val="single" w:sz="4" w:space="0" w:color="auto"/>
              <w:left w:val="single" w:sz="4" w:space="0" w:color="auto"/>
              <w:right w:val="single" w:sz="4" w:space="0" w:color="auto"/>
            </w:tcBorders>
            <w:shd w:val="clear" w:color="auto" w:fill="D9D9D9"/>
          </w:tcPr>
          <w:p w14:paraId="37129141" w14:textId="77777777" w:rsidR="00BA5805" w:rsidRPr="00E84CFE" w:rsidRDefault="00BA5805" w:rsidP="00087001">
            <w:pPr>
              <w:rPr>
                <w:b/>
                <w:sz w:val="16"/>
                <w:szCs w:val="16"/>
                <w:lang w:eastAsia="en-GB"/>
              </w:rPr>
            </w:pPr>
            <w:r w:rsidRPr="00253F92">
              <w:rPr>
                <w:b/>
                <w:sz w:val="20"/>
                <w:szCs w:val="16"/>
                <w:lang w:eastAsia="en-GB"/>
              </w:rPr>
              <w:t xml:space="preserve">5. </w:t>
            </w:r>
            <w:r w:rsidRPr="00253F92">
              <w:rPr>
                <w:b/>
                <w:sz w:val="20"/>
                <w:lang w:eastAsia="en-GB"/>
              </w:rPr>
              <w:t>Skills for Professional Practice</w:t>
            </w:r>
            <w:r>
              <w:rPr>
                <w:b/>
                <w:sz w:val="16"/>
                <w:szCs w:val="16"/>
                <w:lang w:eastAsia="en-GB"/>
              </w:rPr>
              <w:t xml:space="preserve"> </w:t>
            </w:r>
            <w:r>
              <w:rPr>
                <w:sz w:val="14"/>
                <w:szCs w:val="14"/>
                <w:lang w:eastAsia="en-GB"/>
              </w:rPr>
              <w:t>A</w:t>
            </w:r>
            <w:r w:rsidRPr="00253F92">
              <w:rPr>
                <w:sz w:val="14"/>
                <w:szCs w:val="14"/>
                <w:lang w:eastAsia="en-GB"/>
              </w:rPr>
              <w:t>ttributes in professional practice: individual and collaborative working; deployment of appropriate media; presentation and organisation.</w:t>
            </w:r>
          </w:p>
        </w:tc>
        <w:tc>
          <w:tcPr>
            <w:tcW w:w="278" w:type="pct"/>
            <w:tcBorders>
              <w:top w:val="single" w:sz="4" w:space="0" w:color="auto"/>
              <w:left w:val="single" w:sz="4" w:space="0" w:color="auto"/>
              <w:right w:val="single" w:sz="4" w:space="0" w:color="auto"/>
            </w:tcBorders>
            <w:shd w:val="clear" w:color="auto" w:fill="D9D9D9"/>
          </w:tcPr>
          <w:p w14:paraId="5E5B3C49" w14:textId="77777777" w:rsidR="00BA5805" w:rsidRPr="00253F92" w:rsidRDefault="00BA5805" w:rsidP="00087001">
            <w:pPr>
              <w:jc w:val="center"/>
              <w:rPr>
                <w:sz w:val="32"/>
                <w:lang w:eastAsia="en-GB"/>
              </w:rPr>
            </w:pPr>
          </w:p>
        </w:tc>
        <w:tc>
          <w:tcPr>
            <w:tcW w:w="363" w:type="pct"/>
            <w:tcBorders>
              <w:top w:val="single" w:sz="4" w:space="0" w:color="auto"/>
              <w:left w:val="single" w:sz="4" w:space="0" w:color="auto"/>
              <w:bottom w:val="single" w:sz="4" w:space="0" w:color="auto"/>
              <w:right w:val="single" w:sz="4" w:space="0" w:color="auto"/>
            </w:tcBorders>
            <w:shd w:val="clear" w:color="auto" w:fill="D9D9D9"/>
          </w:tcPr>
          <w:p w14:paraId="6D2495E8" w14:textId="77777777" w:rsidR="00BA5805" w:rsidRPr="00253F92" w:rsidRDefault="00BA5805" w:rsidP="00087001">
            <w:pPr>
              <w:jc w:val="center"/>
              <w:rPr>
                <w:sz w:val="32"/>
                <w:lang w:eastAsia="en-GB"/>
              </w:rPr>
            </w:pPr>
          </w:p>
        </w:tc>
      </w:tr>
      <w:tr w:rsidR="00BA5805" w:rsidRPr="00253F92" w14:paraId="766CCA15" w14:textId="77777777" w:rsidTr="00087001">
        <w:trPr>
          <w:trHeight w:val="451"/>
        </w:trPr>
        <w:tc>
          <w:tcPr>
            <w:tcW w:w="4359" w:type="pct"/>
            <w:vMerge w:val="restart"/>
            <w:tcBorders>
              <w:top w:val="single" w:sz="4" w:space="0" w:color="auto"/>
              <w:left w:val="single" w:sz="4" w:space="0" w:color="auto"/>
              <w:right w:val="single" w:sz="4" w:space="0" w:color="auto"/>
            </w:tcBorders>
          </w:tcPr>
          <w:p w14:paraId="6F8E0BC3" w14:textId="77777777" w:rsidR="00BA5805" w:rsidRPr="00253F92" w:rsidRDefault="00BA5805" w:rsidP="00087001">
            <w:pPr>
              <w:spacing w:after="120"/>
              <w:rPr>
                <w:sz w:val="14"/>
                <w:szCs w:val="14"/>
                <w:lang w:eastAsia="en-GB"/>
              </w:rPr>
            </w:pPr>
          </w:p>
          <w:p w14:paraId="37662A2E" w14:textId="77777777" w:rsidR="00BA5805" w:rsidRPr="00253F92" w:rsidRDefault="00BA5805" w:rsidP="00087001">
            <w:pPr>
              <w:spacing w:after="120"/>
              <w:rPr>
                <w:sz w:val="14"/>
                <w:szCs w:val="14"/>
                <w:lang w:eastAsia="en-GB"/>
              </w:rPr>
            </w:pPr>
          </w:p>
        </w:tc>
        <w:tc>
          <w:tcPr>
            <w:tcW w:w="278" w:type="pct"/>
            <w:tcBorders>
              <w:top w:val="single" w:sz="4" w:space="0" w:color="auto"/>
              <w:left w:val="single" w:sz="4" w:space="0" w:color="auto"/>
              <w:right w:val="single" w:sz="4" w:space="0" w:color="auto"/>
            </w:tcBorders>
          </w:tcPr>
          <w:p w14:paraId="656D07BE" w14:textId="77777777" w:rsidR="00BA5805" w:rsidRPr="00253F92" w:rsidRDefault="00BA5805" w:rsidP="00087001">
            <w:pPr>
              <w:jc w:val="center"/>
              <w:rPr>
                <w:sz w:val="32"/>
                <w:lang w:eastAsia="en-GB"/>
              </w:rPr>
            </w:pPr>
            <w:r w:rsidRPr="00253F92">
              <w:rPr>
                <w:sz w:val="32"/>
                <w:lang w:eastAsia="en-GB"/>
              </w:rPr>
              <w:t>15</w:t>
            </w:r>
          </w:p>
        </w:tc>
        <w:tc>
          <w:tcPr>
            <w:tcW w:w="363" w:type="pct"/>
            <w:vMerge w:val="restart"/>
            <w:tcBorders>
              <w:top w:val="single" w:sz="4" w:space="0" w:color="auto"/>
              <w:left w:val="single" w:sz="4" w:space="0" w:color="auto"/>
              <w:bottom w:val="single" w:sz="4" w:space="0" w:color="auto"/>
              <w:right w:val="single" w:sz="4" w:space="0" w:color="auto"/>
            </w:tcBorders>
          </w:tcPr>
          <w:p w14:paraId="22CEE67B" w14:textId="77777777" w:rsidR="00BA5805" w:rsidRPr="00253F92" w:rsidRDefault="00BA5805" w:rsidP="00087001">
            <w:pPr>
              <w:rPr>
                <w:sz w:val="32"/>
                <w:lang w:eastAsia="en-GB"/>
              </w:rPr>
            </w:pPr>
          </w:p>
        </w:tc>
      </w:tr>
      <w:tr w:rsidR="00BA5805" w:rsidRPr="00253F92" w14:paraId="70F3B4D7" w14:textId="77777777" w:rsidTr="00087001">
        <w:trPr>
          <w:trHeight w:val="450"/>
        </w:trPr>
        <w:tc>
          <w:tcPr>
            <w:tcW w:w="4359" w:type="pct"/>
            <w:vMerge/>
            <w:tcBorders>
              <w:left w:val="single" w:sz="4" w:space="0" w:color="auto"/>
              <w:bottom w:val="single" w:sz="4" w:space="0" w:color="auto"/>
              <w:right w:val="single" w:sz="4" w:space="0" w:color="auto"/>
            </w:tcBorders>
          </w:tcPr>
          <w:p w14:paraId="469179D2" w14:textId="77777777" w:rsidR="00BA5805" w:rsidRPr="00253F92" w:rsidRDefault="00BA5805" w:rsidP="00087001">
            <w:pPr>
              <w:rPr>
                <w:b/>
                <w:sz w:val="16"/>
                <w:szCs w:val="16"/>
                <w:lang w:eastAsia="en-GB"/>
              </w:rPr>
            </w:pPr>
          </w:p>
        </w:tc>
        <w:tc>
          <w:tcPr>
            <w:tcW w:w="278" w:type="pct"/>
            <w:tcBorders>
              <w:left w:val="single" w:sz="4" w:space="0" w:color="auto"/>
              <w:bottom w:val="single" w:sz="4" w:space="0" w:color="auto"/>
              <w:right w:val="single" w:sz="4" w:space="0" w:color="auto"/>
            </w:tcBorders>
          </w:tcPr>
          <w:p w14:paraId="55FB403C" w14:textId="77777777" w:rsidR="00BA5805" w:rsidRPr="00253F92" w:rsidRDefault="00BA5805" w:rsidP="00087001">
            <w:pPr>
              <w:rPr>
                <w:sz w:val="32"/>
                <w:lang w:eastAsia="en-GB"/>
              </w:rPr>
            </w:pPr>
          </w:p>
        </w:tc>
        <w:tc>
          <w:tcPr>
            <w:tcW w:w="363" w:type="pct"/>
            <w:vMerge/>
            <w:tcBorders>
              <w:top w:val="single" w:sz="4" w:space="0" w:color="auto"/>
              <w:left w:val="single" w:sz="4" w:space="0" w:color="auto"/>
              <w:bottom w:val="single" w:sz="4" w:space="0" w:color="auto"/>
              <w:right w:val="single" w:sz="4" w:space="0" w:color="auto"/>
            </w:tcBorders>
          </w:tcPr>
          <w:p w14:paraId="22DC1A8F" w14:textId="77777777" w:rsidR="00BA5805" w:rsidRPr="00253F92" w:rsidRDefault="00BA5805" w:rsidP="00087001">
            <w:pPr>
              <w:jc w:val="center"/>
              <w:rPr>
                <w:sz w:val="32"/>
                <w:lang w:eastAsia="en-GB"/>
              </w:rPr>
            </w:pPr>
          </w:p>
        </w:tc>
      </w:tr>
    </w:tbl>
    <w:p w14:paraId="506D9497" w14:textId="77777777" w:rsidR="00BA5805" w:rsidRPr="00253F92" w:rsidRDefault="00BA5805" w:rsidP="00BA5805">
      <w:pPr>
        <w:ind w:right="531"/>
        <w:rPr>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A5805" w:rsidRPr="00253F92" w14:paraId="525E0D30" w14:textId="77777777" w:rsidTr="00087001">
        <w:trPr>
          <w:cantSplit/>
        </w:trPr>
        <w:tc>
          <w:tcPr>
            <w:tcW w:w="6062" w:type="dxa"/>
            <w:vMerge w:val="restart"/>
            <w:shd w:val="pct15" w:color="auto" w:fill="auto"/>
            <w:vAlign w:val="center"/>
          </w:tcPr>
          <w:p w14:paraId="16EA41B2" w14:textId="77777777" w:rsidR="00BA5805" w:rsidRPr="00253F92" w:rsidRDefault="00BA5805" w:rsidP="00087001">
            <w:pPr>
              <w:rPr>
                <w:sz w:val="16"/>
                <w:szCs w:val="16"/>
                <w:lang w:eastAsia="en-GB"/>
              </w:rPr>
            </w:pPr>
            <w:r w:rsidRPr="00253F92">
              <w:rPr>
                <w:rFonts w:cs="Arial"/>
                <w:b/>
                <w:bCs/>
                <w:lang w:eastAsia="en-GB"/>
              </w:rPr>
              <w:t xml:space="preserve">Assignment Mark </w:t>
            </w:r>
            <w:r w:rsidRPr="00253F92">
              <w:rPr>
                <w:rFonts w:cs="Arial"/>
                <w:bCs/>
                <w:lang w:eastAsia="en-GB"/>
              </w:rPr>
              <w:t>(</w:t>
            </w:r>
            <w:r w:rsidRPr="00253F92">
              <w:rPr>
                <w:sz w:val="16"/>
                <w:szCs w:val="16"/>
                <w:lang w:eastAsia="en-GB"/>
              </w:rPr>
              <w:t>Assessment marks are subject to ratification at the Exam Board.  These comments and marks are to give feedback on module work and are for guidance o</w:t>
            </w:r>
            <w:r>
              <w:rPr>
                <w:sz w:val="16"/>
                <w:szCs w:val="16"/>
                <w:lang w:eastAsia="en-GB"/>
              </w:rPr>
              <w:t>nly until they are confirmed. )</w:t>
            </w:r>
          </w:p>
        </w:tc>
        <w:tc>
          <w:tcPr>
            <w:tcW w:w="3328" w:type="dxa"/>
            <w:gridSpan w:val="2"/>
            <w:tcBorders>
              <w:bottom w:val="single" w:sz="4" w:space="0" w:color="auto"/>
            </w:tcBorders>
            <w:shd w:val="pct15" w:color="auto" w:fill="auto"/>
            <w:vAlign w:val="bottom"/>
          </w:tcPr>
          <w:p w14:paraId="33E6FF2A" w14:textId="77777777" w:rsidR="00BA5805" w:rsidRPr="00253F92" w:rsidRDefault="00BA5805" w:rsidP="00087001">
            <w:pPr>
              <w:rPr>
                <w:rFonts w:cs="Arial"/>
                <w:b/>
                <w:bCs/>
                <w:sz w:val="16"/>
                <w:szCs w:val="16"/>
                <w:lang w:eastAsia="en-GB"/>
              </w:rPr>
            </w:pPr>
            <w:r w:rsidRPr="00253F92">
              <w:rPr>
                <w:rFonts w:cs="Arial"/>
                <w:b/>
                <w:sz w:val="16"/>
                <w:szCs w:val="16"/>
                <w:lang w:eastAsia="en-GB"/>
              </w:rPr>
              <w:t>Late Submission Penalties (tick if appropriate)</w:t>
            </w:r>
          </w:p>
        </w:tc>
        <w:tc>
          <w:tcPr>
            <w:tcW w:w="1276" w:type="dxa"/>
            <w:vMerge w:val="restart"/>
            <w:vAlign w:val="center"/>
          </w:tcPr>
          <w:p w14:paraId="3FD7BC42" w14:textId="77777777" w:rsidR="00BA5805" w:rsidRPr="00253F92" w:rsidRDefault="00BA5805" w:rsidP="00087001">
            <w:pPr>
              <w:rPr>
                <w:rFonts w:cs="Arial"/>
                <w:b/>
                <w:bCs/>
                <w:sz w:val="20"/>
                <w:lang w:eastAsia="en-GB"/>
              </w:rPr>
            </w:pPr>
            <w:r>
              <w:rPr>
                <w:rFonts w:cs="Arial"/>
                <w:b/>
                <w:bCs/>
                <w:sz w:val="20"/>
                <w:lang w:eastAsia="en-GB"/>
              </w:rPr>
              <w:t xml:space="preserve">    %</w:t>
            </w:r>
          </w:p>
        </w:tc>
      </w:tr>
      <w:tr w:rsidR="00BA5805" w:rsidRPr="00253F92" w14:paraId="01351E11" w14:textId="77777777" w:rsidTr="00087001">
        <w:trPr>
          <w:cantSplit/>
        </w:trPr>
        <w:tc>
          <w:tcPr>
            <w:tcW w:w="6062" w:type="dxa"/>
            <w:vMerge/>
            <w:vAlign w:val="bottom"/>
          </w:tcPr>
          <w:p w14:paraId="7D2CC2C6" w14:textId="77777777" w:rsidR="00BA5805" w:rsidRPr="00253F92" w:rsidRDefault="00BA5805" w:rsidP="00087001">
            <w:pPr>
              <w:rPr>
                <w:rFonts w:cs="Arial"/>
                <w:sz w:val="20"/>
                <w:lang w:eastAsia="en-GB"/>
              </w:rPr>
            </w:pPr>
          </w:p>
        </w:tc>
        <w:tc>
          <w:tcPr>
            <w:tcW w:w="2903" w:type="dxa"/>
            <w:vAlign w:val="bottom"/>
          </w:tcPr>
          <w:p w14:paraId="39392C0D" w14:textId="77777777" w:rsidR="00BA5805" w:rsidRPr="00253F92" w:rsidRDefault="00BA5805" w:rsidP="00087001">
            <w:pPr>
              <w:rPr>
                <w:rFonts w:cs="Arial"/>
                <w:b/>
                <w:bCs/>
                <w:sz w:val="16"/>
                <w:szCs w:val="16"/>
                <w:lang w:eastAsia="en-GB"/>
              </w:rPr>
            </w:pPr>
            <w:r w:rsidRPr="00253F92">
              <w:rPr>
                <w:rFonts w:cs="Arial"/>
                <w:sz w:val="16"/>
                <w:szCs w:val="16"/>
                <w:lang w:eastAsia="en-GB"/>
              </w:rPr>
              <w:t>Up to one-week late</w:t>
            </w:r>
          </w:p>
        </w:tc>
        <w:tc>
          <w:tcPr>
            <w:tcW w:w="425" w:type="dxa"/>
            <w:vAlign w:val="bottom"/>
          </w:tcPr>
          <w:p w14:paraId="615BCDF4" w14:textId="77777777" w:rsidR="00BA5805" w:rsidRPr="00253F92" w:rsidRDefault="00BA5805" w:rsidP="00087001">
            <w:pPr>
              <w:jc w:val="center"/>
              <w:rPr>
                <w:rFonts w:cs="Arial"/>
                <w:sz w:val="12"/>
                <w:szCs w:val="12"/>
                <w:lang w:eastAsia="en-GB"/>
              </w:rPr>
            </w:pPr>
          </w:p>
        </w:tc>
        <w:tc>
          <w:tcPr>
            <w:tcW w:w="1276" w:type="dxa"/>
            <w:vMerge/>
            <w:vAlign w:val="bottom"/>
          </w:tcPr>
          <w:p w14:paraId="19F904AD" w14:textId="77777777" w:rsidR="00BA5805" w:rsidRPr="00253F92" w:rsidRDefault="00BA5805" w:rsidP="00087001">
            <w:pPr>
              <w:ind w:leftChars="71" w:left="156"/>
              <w:rPr>
                <w:rFonts w:cs="Arial"/>
                <w:sz w:val="20"/>
                <w:lang w:eastAsia="en-GB"/>
              </w:rPr>
            </w:pPr>
          </w:p>
        </w:tc>
      </w:tr>
      <w:tr w:rsidR="00BA5805" w:rsidRPr="00253F92" w14:paraId="6266D0BC" w14:textId="77777777" w:rsidTr="00087001">
        <w:trPr>
          <w:cantSplit/>
        </w:trPr>
        <w:tc>
          <w:tcPr>
            <w:tcW w:w="6062" w:type="dxa"/>
            <w:vMerge/>
            <w:vAlign w:val="bottom"/>
          </w:tcPr>
          <w:p w14:paraId="6DCF3502" w14:textId="77777777" w:rsidR="00BA5805" w:rsidRPr="00253F92" w:rsidRDefault="00BA5805" w:rsidP="00087001">
            <w:pPr>
              <w:rPr>
                <w:rFonts w:cs="Arial"/>
                <w:sz w:val="20"/>
                <w:lang w:eastAsia="en-GB"/>
              </w:rPr>
            </w:pPr>
          </w:p>
        </w:tc>
        <w:tc>
          <w:tcPr>
            <w:tcW w:w="2903" w:type="dxa"/>
            <w:vAlign w:val="bottom"/>
          </w:tcPr>
          <w:p w14:paraId="41318ED4" w14:textId="77777777" w:rsidR="00BA5805" w:rsidRPr="00253F92" w:rsidRDefault="00BA5805" w:rsidP="00087001">
            <w:pPr>
              <w:rPr>
                <w:rFonts w:cs="Arial"/>
                <w:b/>
                <w:bCs/>
                <w:sz w:val="16"/>
                <w:szCs w:val="16"/>
                <w:lang w:eastAsia="en-GB"/>
              </w:rPr>
            </w:pPr>
            <w:r w:rsidRPr="00253F92">
              <w:rPr>
                <w:rFonts w:cs="Arial"/>
                <w:sz w:val="16"/>
                <w:szCs w:val="16"/>
                <w:lang w:eastAsia="en-GB"/>
              </w:rPr>
              <w:t>Over one week late</w:t>
            </w:r>
          </w:p>
        </w:tc>
        <w:tc>
          <w:tcPr>
            <w:tcW w:w="425" w:type="dxa"/>
            <w:vAlign w:val="bottom"/>
          </w:tcPr>
          <w:p w14:paraId="25413F32" w14:textId="77777777" w:rsidR="00BA5805" w:rsidRPr="00253F92" w:rsidRDefault="00BA5805" w:rsidP="00087001">
            <w:pPr>
              <w:jc w:val="center"/>
              <w:rPr>
                <w:rFonts w:cs="Arial"/>
                <w:sz w:val="12"/>
                <w:szCs w:val="12"/>
                <w:lang w:eastAsia="en-GB"/>
              </w:rPr>
            </w:pPr>
          </w:p>
        </w:tc>
        <w:tc>
          <w:tcPr>
            <w:tcW w:w="1276" w:type="dxa"/>
            <w:vMerge/>
            <w:vAlign w:val="bottom"/>
          </w:tcPr>
          <w:p w14:paraId="53223562" w14:textId="77777777" w:rsidR="00BA5805" w:rsidRPr="00253F92" w:rsidRDefault="00BA5805" w:rsidP="00087001">
            <w:pPr>
              <w:ind w:firstLineChars="141" w:firstLine="282"/>
              <w:rPr>
                <w:rFonts w:cs="Arial"/>
                <w:sz w:val="20"/>
                <w:lang w:eastAsia="en-GB"/>
              </w:rPr>
            </w:pPr>
          </w:p>
        </w:tc>
      </w:tr>
    </w:tbl>
    <w:p w14:paraId="1D6297DD" w14:textId="77777777" w:rsidR="00BA5805" w:rsidRPr="006E5280" w:rsidRDefault="00BA5805" w:rsidP="00BA5805">
      <w:pPr>
        <w:jc w:val="both"/>
        <w:rPr>
          <w:b/>
        </w:rPr>
        <w:sectPr w:rsidR="00BA5805" w:rsidRPr="006E5280" w:rsidSect="00BA5805">
          <w:footerReference w:type="default" r:id="rId33"/>
          <w:type w:val="continuous"/>
          <w:pgSz w:w="11894" w:h="16834"/>
          <w:pgMar w:top="720" w:right="720" w:bottom="720" w:left="720" w:header="706" w:footer="454" w:gutter="0"/>
          <w:paperSrc w:first="1" w:other="1"/>
          <w:cols w:space="720"/>
          <w:docGrid w:linePitch="272"/>
        </w:sectPr>
      </w:pPr>
    </w:p>
    <w:tbl>
      <w:tblPr>
        <w:tblW w:w="10123"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123"/>
      </w:tblGrid>
      <w:tr w:rsidR="00BA5805" w:rsidRPr="00253F92" w14:paraId="4C84C8D7" w14:textId="77777777" w:rsidTr="00087001">
        <w:trPr>
          <w:trHeight w:val="1102"/>
        </w:trPr>
        <w:tc>
          <w:tcPr>
            <w:tcW w:w="10123" w:type="dxa"/>
            <w:shd w:val="clear" w:color="auto" w:fill="D9D9D9"/>
            <w:vAlign w:val="center"/>
          </w:tcPr>
          <w:p w14:paraId="6A68AB69" w14:textId="77777777" w:rsidR="00BA5805" w:rsidRPr="00275FEC" w:rsidRDefault="00BA5805" w:rsidP="00087001">
            <w:pPr>
              <w:keepNext/>
              <w:outlineLvl w:val="2"/>
              <w:rPr>
                <w:sz w:val="18"/>
                <w:szCs w:val="18"/>
                <w:lang w:eastAsia="en-GB"/>
              </w:rPr>
            </w:pPr>
            <w:r w:rsidRPr="00275FEC">
              <w:rPr>
                <w:sz w:val="40"/>
                <w:szCs w:val="40"/>
                <w:lang w:eastAsia="en-GB"/>
              </w:rPr>
              <w:lastRenderedPageBreak/>
              <w:t>COMMON ASSESSMENT AND MARKING CRITERIA</w:t>
            </w:r>
          </w:p>
        </w:tc>
      </w:tr>
    </w:tbl>
    <w:p w14:paraId="1D19B6F3" w14:textId="77777777" w:rsidR="00BA5805" w:rsidRPr="00253F92" w:rsidRDefault="00BA5805" w:rsidP="00BA5805">
      <w:pPr>
        <w:rPr>
          <w:sz w:val="20"/>
          <w:lang w:eastAsia="en-GB"/>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BA5805" w:rsidRPr="00253F92" w14:paraId="5FB89CFA" w14:textId="77777777" w:rsidTr="00087001">
        <w:tc>
          <w:tcPr>
            <w:tcW w:w="821" w:type="pct"/>
            <w:tcBorders>
              <w:top w:val="single" w:sz="4" w:space="0" w:color="auto"/>
              <w:left w:val="single" w:sz="4" w:space="0" w:color="auto"/>
              <w:right w:val="single" w:sz="4" w:space="0" w:color="auto"/>
            </w:tcBorders>
            <w:shd w:val="clear" w:color="auto" w:fill="BFBFBF"/>
            <w:vAlign w:val="center"/>
          </w:tcPr>
          <w:p w14:paraId="7E8C4FC1" w14:textId="77777777" w:rsidR="00BA5805" w:rsidRPr="00253F92" w:rsidRDefault="00BA5805" w:rsidP="00087001">
            <w:pPr>
              <w:spacing w:after="120"/>
              <w:jc w:val="center"/>
              <w:rPr>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67DCAA41" w14:textId="77777777" w:rsidR="00BA5805" w:rsidRPr="00253F92" w:rsidRDefault="00BA5805" w:rsidP="00087001">
            <w:pPr>
              <w:spacing w:after="120"/>
              <w:jc w:val="center"/>
              <w:rPr>
                <w:b/>
                <w:sz w:val="12"/>
                <w:szCs w:val="16"/>
                <w:lang w:eastAsia="en-GB"/>
              </w:rPr>
            </w:pPr>
            <w:r w:rsidRPr="00253F92">
              <w:rPr>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177C654B" w14:textId="77777777" w:rsidR="00BA5805" w:rsidRPr="00253F92" w:rsidRDefault="00BA5805" w:rsidP="00087001">
            <w:pPr>
              <w:spacing w:after="120"/>
              <w:jc w:val="center"/>
              <w:rPr>
                <w:b/>
                <w:sz w:val="12"/>
                <w:szCs w:val="16"/>
                <w:lang w:eastAsia="en-GB"/>
              </w:rPr>
            </w:pPr>
            <w:r w:rsidRPr="00253F92">
              <w:rPr>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1A46B462" w14:textId="77777777" w:rsidR="00BA5805" w:rsidRPr="00253F92" w:rsidRDefault="00BA5805" w:rsidP="00087001">
            <w:pPr>
              <w:spacing w:after="120"/>
              <w:jc w:val="center"/>
              <w:rPr>
                <w:b/>
                <w:sz w:val="12"/>
                <w:szCs w:val="16"/>
                <w:lang w:eastAsia="en-GB"/>
              </w:rPr>
            </w:pPr>
            <w:r w:rsidRPr="00253F92">
              <w:rPr>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582C7AE" w14:textId="77777777" w:rsidR="00BA5805" w:rsidRPr="00253F92" w:rsidRDefault="00BA5805" w:rsidP="00087001">
            <w:pPr>
              <w:spacing w:after="120"/>
              <w:jc w:val="center"/>
              <w:rPr>
                <w:b/>
                <w:sz w:val="12"/>
                <w:szCs w:val="16"/>
                <w:lang w:eastAsia="en-GB"/>
              </w:rPr>
            </w:pPr>
            <w:r w:rsidRPr="00253F92">
              <w:rPr>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5331AE8" w14:textId="77777777" w:rsidR="00BA5805" w:rsidRPr="00253F92" w:rsidRDefault="00BA5805" w:rsidP="00087001">
            <w:pPr>
              <w:spacing w:after="120"/>
              <w:jc w:val="center"/>
              <w:rPr>
                <w:b/>
                <w:sz w:val="12"/>
                <w:szCs w:val="16"/>
                <w:lang w:eastAsia="en-GB"/>
              </w:rPr>
            </w:pPr>
            <w:r w:rsidRPr="00253F92">
              <w:rPr>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49BEEB4" w14:textId="77777777" w:rsidR="00BA5805" w:rsidRPr="00253F92" w:rsidRDefault="00BA5805" w:rsidP="00087001">
            <w:pPr>
              <w:spacing w:after="120"/>
              <w:jc w:val="center"/>
              <w:rPr>
                <w:b/>
                <w:sz w:val="12"/>
                <w:szCs w:val="16"/>
                <w:lang w:eastAsia="en-GB"/>
              </w:rPr>
            </w:pPr>
            <w:r w:rsidRPr="00253F92">
              <w:rPr>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5D21409D" w14:textId="77777777" w:rsidR="00BA5805" w:rsidRPr="00253F92" w:rsidRDefault="00BA5805" w:rsidP="00087001">
            <w:pPr>
              <w:spacing w:after="120"/>
              <w:jc w:val="center"/>
              <w:rPr>
                <w:b/>
                <w:sz w:val="12"/>
                <w:szCs w:val="16"/>
                <w:lang w:eastAsia="en-GB"/>
              </w:rPr>
            </w:pPr>
            <w:r w:rsidRPr="00253F92">
              <w:rPr>
                <w:b/>
                <w:sz w:val="12"/>
                <w:szCs w:val="16"/>
                <w:lang w:eastAsia="en-GB"/>
              </w:rPr>
              <w:t>EXCEPTIONAL</w:t>
            </w:r>
          </w:p>
        </w:tc>
      </w:tr>
      <w:tr w:rsidR="00BA5805" w:rsidRPr="00253F92" w14:paraId="33C45955" w14:textId="77777777" w:rsidTr="00087001">
        <w:tc>
          <w:tcPr>
            <w:tcW w:w="821" w:type="pct"/>
            <w:tcBorders>
              <w:left w:val="single" w:sz="4" w:space="0" w:color="auto"/>
              <w:bottom w:val="single" w:sz="4" w:space="0" w:color="auto"/>
              <w:right w:val="single" w:sz="4" w:space="0" w:color="auto"/>
            </w:tcBorders>
            <w:shd w:val="clear" w:color="auto" w:fill="BFBFBF"/>
            <w:vAlign w:val="center"/>
          </w:tcPr>
          <w:p w14:paraId="486B09C6" w14:textId="77777777" w:rsidR="00BA5805" w:rsidRPr="00253F92" w:rsidRDefault="00BA5805" w:rsidP="00087001">
            <w:pPr>
              <w:spacing w:before="120"/>
              <w:rPr>
                <w:b/>
                <w:sz w:val="16"/>
                <w:szCs w:val="16"/>
                <w:lang w:eastAsia="en-GB"/>
              </w:rPr>
            </w:pPr>
            <w:r w:rsidRPr="00253F92">
              <w:rPr>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4D62BA6F" w14:textId="77777777" w:rsidR="00BA5805" w:rsidRPr="00253F92" w:rsidRDefault="00BA5805" w:rsidP="00087001">
            <w:pPr>
              <w:spacing w:before="120" w:after="120"/>
              <w:jc w:val="center"/>
              <w:rPr>
                <w:b/>
                <w:sz w:val="12"/>
                <w:szCs w:val="16"/>
                <w:lang w:eastAsia="en-GB"/>
              </w:rPr>
            </w:pPr>
            <w:r w:rsidRPr="00253F92">
              <w:rPr>
                <w:b/>
                <w:sz w:val="12"/>
                <w:szCs w:val="16"/>
                <w:lang w:eastAsia="en-GB"/>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5F97156E" w14:textId="77777777" w:rsidR="00BA5805" w:rsidRPr="00253F92" w:rsidRDefault="00BA5805" w:rsidP="00087001">
            <w:pPr>
              <w:spacing w:before="120" w:after="120"/>
              <w:jc w:val="center"/>
              <w:rPr>
                <w:b/>
                <w:sz w:val="12"/>
                <w:szCs w:val="16"/>
                <w:lang w:eastAsia="en-GB"/>
              </w:rPr>
            </w:pPr>
            <w:r w:rsidRPr="00253F92">
              <w:rPr>
                <w:b/>
                <w:sz w:val="12"/>
                <w:szCs w:val="16"/>
                <w:lang w:eastAsia="en-GB"/>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421E0663" w14:textId="77777777" w:rsidR="00BA5805" w:rsidRPr="00253F92" w:rsidRDefault="00BA5805" w:rsidP="00087001">
            <w:pPr>
              <w:spacing w:before="120" w:after="120"/>
              <w:jc w:val="center"/>
              <w:rPr>
                <w:b/>
                <w:sz w:val="12"/>
                <w:szCs w:val="16"/>
                <w:lang w:eastAsia="en-GB"/>
              </w:rPr>
            </w:pPr>
            <w:r w:rsidRPr="00253F92">
              <w:rPr>
                <w:b/>
                <w:sz w:val="12"/>
                <w:szCs w:val="16"/>
                <w:lang w:eastAsia="en-GB"/>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4E7CD3F" w14:textId="77777777" w:rsidR="00BA5805" w:rsidRPr="00253F92" w:rsidRDefault="00BA5805" w:rsidP="00087001">
            <w:pPr>
              <w:spacing w:before="120" w:after="120"/>
              <w:jc w:val="center"/>
              <w:rPr>
                <w:b/>
                <w:sz w:val="12"/>
                <w:szCs w:val="16"/>
                <w:lang w:eastAsia="en-GB"/>
              </w:rPr>
            </w:pPr>
            <w:r w:rsidRPr="00253F92">
              <w:rPr>
                <w:b/>
                <w:sz w:val="12"/>
                <w:szCs w:val="16"/>
                <w:lang w:eastAsia="en-GB"/>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BB9B617" w14:textId="77777777" w:rsidR="00BA5805" w:rsidRPr="00253F92" w:rsidRDefault="00BA5805" w:rsidP="00087001">
            <w:pPr>
              <w:spacing w:before="120" w:after="120"/>
              <w:jc w:val="center"/>
              <w:rPr>
                <w:b/>
                <w:sz w:val="12"/>
                <w:szCs w:val="16"/>
                <w:lang w:eastAsia="en-GB"/>
              </w:rPr>
            </w:pPr>
            <w:r w:rsidRPr="00253F92">
              <w:rPr>
                <w:b/>
                <w:sz w:val="12"/>
                <w:szCs w:val="16"/>
                <w:lang w:eastAsia="en-GB"/>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E8B5FC8" w14:textId="77777777" w:rsidR="00BA5805" w:rsidRPr="00253F92" w:rsidRDefault="00BA5805" w:rsidP="00087001">
            <w:pPr>
              <w:spacing w:before="120" w:after="120"/>
              <w:jc w:val="center"/>
              <w:rPr>
                <w:b/>
                <w:sz w:val="12"/>
                <w:szCs w:val="16"/>
                <w:lang w:eastAsia="en-GB"/>
              </w:rPr>
            </w:pPr>
            <w:r w:rsidRPr="00253F92">
              <w:rPr>
                <w:b/>
                <w:sz w:val="12"/>
                <w:szCs w:val="16"/>
                <w:lang w:eastAsia="en-GB"/>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03E643D1" w14:textId="77777777" w:rsidR="00BA5805" w:rsidRPr="00253F92" w:rsidRDefault="00BA5805" w:rsidP="00087001">
            <w:pPr>
              <w:spacing w:before="120" w:after="120"/>
              <w:jc w:val="center"/>
              <w:rPr>
                <w:b/>
                <w:sz w:val="12"/>
                <w:szCs w:val="16"/>
                <w:lang w:eastAsia="en-GB"/>
              </w:rPr>
            </w:pPr>
            <w:r w:rsidRPr="00253F92">
              <w:rPr>
                <w:b/>
                <w:sz w:val="12"/>
                <w:szCs w:val="16"/>
                <w:lang w:eastAsia="en-GB"/>
              </w:rPr>
              <w:t>80-100%</w:t>
            </w:r>
          </w:p>
        </w:tc>
      </w:tr>
      <w:tr w:rsidR="00BA5805" w:rsidRPr="00253F92" w14:paraId="0A8C10A1" w14:textId="77777777" w:rsidTr="00087001">
        <w:trPr>
          <w:trHeight w:val="2229"/>
        </w:trPr>
        <w:tc>
          <w:tcPr>
            <w:tcW w:w="821" w:type="pct"/>
            <w:tcBorders>
              <w:top w:val="single" w:sz="4" w:space="0" w:color="auto"/>
              <w:left w:val="single" w:sz="4" w:space="0" w:color="auto"/>
              <w:bottom w:val="single" w:sz="4" w:space="0" w:color="auto"/>
              <w:right w:val="single" w:sz="4" w:space="0" w:color="auto"/>
            </w:tcBorders>
          </w:tcPr>
          <w:p w14:paraId="0EA3D265" w14:textId="77777777" w:rsidR="00BA5805" w:rsidRPr="00253F92" w:rsidRDefault="00BA5805" w:rsidP="00087001">
            <w:pPr>
              <w:rPr>
                <w:b/>
                <w:sz w:val="16"/>
                <w:szCs w:val="16"/>
                <w:lang w:eastAsia="en-GB"/>
              </w:rPr>
            </w:pPr>
            <w:r w:rsidRPr="00253F92">
              <w:rPr>
                <w:b/>
                <w:sz w:val="16"/>
                <w:szCs w:val="16"/>
                <w:lang w:eastAsia="en-GB"/>
              </w:rPr>
              <w:t xml:space="preserve">1. Research-informed Literature </w:t>
            </w:r>
          </w:p>
          <w:p w14:paraId="3DCB2F3A" w14:textId="77777777" w:rsidR="00BA5805" w:rsidRPr="00253F92" w:rsidRDefault="00BA5805" w:rsidP="00087001">
            <w:pPr>
              <w:rPr>
                <w:b/>
                <w:sz w:val="16"/>
                <w:szCs w:val="16"/>
                <w:lang w:eastAsia="en-GB"/>
              </w:rPr>
            </w:pPr>
            <w:r w:rsidRPr="00253F92">
              <w:rPr>
                <w:sz w:val="16"/>
                <w:szCs w:val="16"/>
                <w:lang w:eastAsia="en-GB"/>
              </w:rPr>
              <w:t xml:space="preserve">Extent of research and/or own </w:t>
            </w:r>
            <w:proofErr w:type="gramStart"/>
            <w:r w:rsidRPr="00253F92">
              <w:rPr>
                <w:sz w:val="16"/>
                <w:szCs w:val="16"/>
                <w:lang w:eastAsia="en-GB"/>
              </w:rPr>
              <w:t>reading,  selection</w:t>
            </w:r>
            <w:proofErr w:type="gramEnd"/>
            <w:r w:rsidRPr="00253F92">
              <w:rPr>
                <w:sz w:val="16"/>
                <w:szCs w:val="16"/>
                <w:lang w:eastAsia="en-GB"/>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36DFA94D" w14:textId="77777777" w:rsidR="00BA5805" w:rsidRPr="00253F92" w:rsidRDefault="00BA5805" w:rsidP="00087001">
            <w:pPr>
              <w:rPr>
                <w:sz w:val="12"/>
                <w:szCs w:val="16"/>
                <w:lang w:eastAsia="en-GB"/>
              </w:rPr>
            </w:pPr>
            <w:r w:rsidRPr="00253F92">
              <w:rPr>
                <w:sz w:val="12"/>
                <w:szCs w:val="16"/>
                <w:lang w:eastAsia="en-GB"/>
              </w:rPr>
              <w:t>Little or no evidence of reading.</w:t>
            </w:r>
          </w:p>
          <w:p w14:paraId="3D6EB1A9" w14:textId="77777777" w:rsidR="00BA5805" w:rsidRPr="00253F92" w:rsidRDefault="00BA5805" w:rsidP="00087001">
            <w:pPr>
              <w:rPr>
                <w:sz w:val="12"/>
                <w:szCs w:val="16"/>
                <w:lang w:eastAsia="en-GB"/>
              </w:rPr>
            </w:pPr>
            <w:r w:rsidRPr="00253F92">
              <w:rPr>
                <w:sz w:val="12"/>
                <w:szCs w:val="16"/>
                <w:lang w:eastAsia="en-GB"/>
              </w:rPr>
              <w:t>Views and findings unsupported and non-authoritative.</w:t>
            </w:r>
          </w:p>
          <w:p w14:paraId="5AA26D32" w14:textId="77777777" w:rsidR="00BA5805" w:rsidRPr="00253F92" w:rsidRDefault="00BA5805" w:rsidP="00087001">
            <w:pPr>
              <w:rPr>
                <w:sz w:val="12"/>
                <w:szCs w:val="16"/>
                <w:lang w:eastAsia="en-GB"/>
              </w:rPr>
            </w:pPr>
            <w:r w:rsidRPr="00253F92">
              <w:rPr>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443F7F9" w14:textId="77777777" w:rsidR="00BA5805" w:rsidRPr="00253F92" w:rsidRDefault="00BA5805" w:rsidP="00087001">
            <w:pPr>
              <w:rPr>
                <w:sz w:val="12"/>
                <w:szCs w:val="16"/>
                <w:lang w:eastAsia="en-GB"/>
              </w:rPr>
            </w:pPr>
            <w:r w:rsidRPr="00253F92">
              <w:rPr>
                <w:sz w:val="12"/>
                <w:szCs w:val="16"/>
                <w:lang w:eastAsia="en-GB"/>
              </w:rPr>
              <w:t>Poor evidence of reading and/or of reliance on inappropriate sources, and/or indiscriminate use of sources.</w:t>
            </w:r>
          </w:p>
          <w:p w14:paraId="5E8CD902" w14:textId="77777777" w:rsidR="00BA5805" w:rsidRPr="00253F92" w:rsidRDefault="00BA5805" w:rsidP="00087001">
            <w:pPr>
              <w:rPr>
                <w:sz w:val="12"/>
                <w:szCs w:val="16"/>
                <w:lang w:eastAsia="en-GB"/>
              </w:rPr>
            </w:pPr>
            <w:r w:rsidRPr="00253F92">
              <w:rPr>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5C6DFB7D" w14:textId="77777777" w:rsidR="00BA5805" w:rsidRPr="00253F92" w:rsidRDefault="00BA5805" w:rsidP="00087001">
            <w:pPr>
              <w:rPr>
                <w:sz w:val="12"/>
                <w:szCs w:val="16"/>
                <w:lang w:eastAsia="en-GB"/>
              </w:rPr>
            </w:pPr>
            <w:r w:rsidRPr="00253F92">
              <w:rPr>
                <w:sz w:val="12"/>
                <w:szCs w:val="16"/>
                <w:lang w:eastAsia="en-GB"/>
              </w:rPr>
              <w:t>References to a limited range of mostly relevant sources. Some omissions and minor errors.</w:t>
            </w:r>
          </w:p>
          <w:p w14:paraId="0255DB7B" w14:textId="77777777" w:rsidR="00BA5805" w:rsidRPr="00253F92" w:rsidRDefault="00BA5805" w:rsidP="00087001">
            <w:pPr>
              <w:rPr>
                <w:sz w:val="12"/>
                <w:szCs w:val="16"/>
                <w:lang w:eastAsia="en-GB"/>
              </w:rPr>
            </w:pPr>
            <w:r w:rsidRPr="00253F92">
              <w:rPr>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32D1B4D5" w14:textId="77777777" w:rsidR="00BA5805" w:rsidRPr="00253F92" w:rsidRDefault="00BA5805" w:rsidP="00087001">
            <w:pPr>
              <w:rPr>
                <w:sz w:val="12"/>
                <w:szCs w:val="16"/>
                <w:lang w:eastAsia="en-GB"/>
              </w:rPr>
            </w:pPr>
            <w:r w:rsidRPr="00253F92">
              <w:rPr>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32131D3C" w14:textId="77777777" w:rsidR="00BA5805" w:rsidRPr="00253F92" w:rsidRDefault="00BA5805" w:rsidP="00087001">
            <w:pPr>
              <w:rPr>
                <w:sz w:val="12"/>
                <w:szCs w:val="16"/>
                <w:lang w:eastAsia="en-GB"/>
              </w:rPr>
            </w:pPr>
            <w:r w:rsidRPr="00253F92">
              <w:rPr>
                <w:sz w:val="12"/>
                <w:szCs w:val="16"/>
                <w:lang w:eastAsia="en-GB"/>
              </w:rPr>
              <w:t>Inclusion of a wide range of research-informed literature, including sources retrieved independently.</w:t>
            </w:r>
          </w:p>
          <w:p w14:paraId="225546B6" w14:textId="77777777" w:rsidR="00BA5805" w:rsidRPr="00253F92" w:rsidRDefault="00BA5805" w:rsidP="00087001">
            <w:pPr>
              <w:rPr>
                <w:sz w:val="12"/>
                <w:szCs w:val="16"/>
                <w:lang w:eastAsia="en-GB"/>
              </w:rPr>
            </w:pPr>
            <w:r w:rsidRPr="00253F92">
              <w:rPr>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3C868BA2" w14:textId="77777777" w:rsidR="00BA5805" w:rsidRPr="00253F92" w:rsidRDefault="00BA5805" w:rsidP="00087001">
            <w:pPr>
              <w:rPr>
                <w:sz w:val="12"/>
                <w:szCs w:val="16"/>
                <w:lang w:eastAsia="en-GB"/>
              </w:rPr>
            </w:pPr>
            <w:r w:rsidRPr="00253F92">
              <w:rPr>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10A7A5B0" w14:textId="77777777" w:rsidR="00BA5805" w:rsidRPr="00253F92" w:rsidRDefault="00BA5805" w:rsidP="00087001">
            <w:pPr>
              <w:rPr>
                <w:sz w:val="12"/>
                <w:szCs w:val="16"/>
                <w:lang w:eastAsia="en-GB"/>
              </w:rPr>
            </w:pPr>
            <w:r w:rsidRPr="00253F92">
              <w:rPr>
                <w:sz w:val="12"/>
                <w:szCs w:val="16"/>
                <w:lang w:eastAsia="en-GB"/>
              </w:rPr>
              <w:t>Outstanding knowledge of research-informed literature embedded in the work. Outstanding selection of relevant and credible sources. High-level referencing skills consistently and professionally applied.</w:t>
            </w:r>
          </w:p>
        </w:tc>
      </w:tr>
      <w:tr w:rsidR="00BA5805" w:rsidRPr="00253F92" w14:paraId="7CD08BE2" w14:textId="77777777" w:rsidTr="00087001">
        <w:tc>
          <w:tcPr>
            <w:tcW w:w="821" w:type="pct"/>
            <w:tcBorders>
              <w:top w:val="single" w:sz="4" w:space="0" w:color="auto"/>
              <w:left w:val="single" w:sz="4" w:space="0" w:color="auto"/>
              <w:bottom w:val="single" w:sz="4" w:space="0" w:color="auto"/>
              <w:right w:val="single" w:sz="4" w:space="0" w:color="auto"/>
            </w:tcBorders>
          </w:tcPr>
          <w:p w14:paraId="3A66B31A" w14:textId="77777777" w:rsidR="00BA5805" w:rsidRPr="00253F92" w:rsidRDefault="00BA5805" w:rsidP="00087001">
            <w:pPr>
              <w:rPr>
                <w:b/>
                <w:sz w:val="16"/>
                <w:szCs w:val="16"/>
                <w:lang w:eastAsia="en-GB"/>
              </w:rPr>
            </w:pPr>
            <w:r w:rsidRPr="00253F92">
              <w:rPr>
                <w:b/>
                <w:sz w:val="16"/>
                <w:szCs w:val="16"/>
                <w:lang w:eastAsia="en-GB"/>
              </w:rPr>
              <w:t>2. Knowledge and Understanding of Subject</w:t>
            </w:r>
          </w:p>
          <w:p w14:paraId="10F1B248" w14:textId="77777777" w:rsidR="00BA5805" w:rsidRPr="00253F92" w:rsidRDefault="00BA5805" w:rsidP="00087001">
            <w:pPr>
              <w:rPr>
                <w:b/>
                <w:sz w:val="16"/>
                <w:szCs w:val="16"/>
                <w:lang w:eastAsia="en-GB"/>
              </w:rPr>
            </w:pPr>
            <w:r w:rsidRPr="00253F92">
              <w:rPr>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35132B9" w14:textId="77777777" w:rsidR="00BA5805" w:rsidRPr="00253F92" w:rsidRDefault="00BA5805" w:rsidP="00087001">
            <w:pPr>
              <w:spacing w:after="120"/>
              <w:rPr>
                <w:sz w:val="12"/>
                <w:szCs w:val="16"/>
                <w:lang w:eastAsia="en-GB"/>
              </w:rPr>
            </w:pPr>
            <w:r w:rsidRPr="00253F92">
              <w:rPr>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7D13B061" w14:textId="77777777" w:rsidR="00BA5805" w:rsidRPr="00253F92" w:rsidRDefault="00BA5805" w:rsidP="00087001">
            <w:pPr>
              <w:spacing w:after="120"/>
              <w:rPr>
                <w:sz w:val="12"/>
                <w:szCs w:val="16"/>
                <w:lang w:eastAsia="en-GB"/>
              </w:rPr>
            </w:pPr>
            <w:r w:rsidRPr="00253F92">
              <w:rPr>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77627CE2" w14:textId="77777777" w:rsidR="00BA5805" w:rsidRPr="00253F92" w:rsidRDefault="00BA5805" w:rsidP="00087001">
            <w:pPr>
              <w:spacing w:after="120"/>
              <w:rPr>
                <w:sz w:val="12"/>
                <w:szCs w:val="16"/>
                <w:lang w:eastAsia="en-GB"/>
              </w:rPr>
            </w:pPr>
            <w:r w:rsidRPr="00253F92">
              <w:rPr>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185DEFDA" w14:textId="77777777" w:rsidR="00BA5805" w:rsidRPr="00253F92" w:rsidRDefault="00BA5805" w:rsidP="00087001">
            <w:pPr>
              <w:spacing w:after="120"/>
              <w:rPr>
                <w:sz w:val="12"/>
                <w:szCs w:val="16"/>
                <w:lang w:eastAsia="en-GB"/>
              </w:rPr>
            </w:pPr>
            <w:r w:rsidRPr="00253F92">
              <w:rPr>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66C73A83" w14:textId="77777777" w:rsidR="00BA5805" w:rsidRPr="00253F92" w:rsidRDefault="00BA5805" w:rsidP="00087001">
            <w:pPr>
              <w:spacing w:after="120"/>
              <w:rPr>
                <w:sz w:val="12"/>
                <w:szCs w:val="16"/>
                <w:lang w:eastAsia="en-GB"/>
              </w:rPr>
            </w:pPr>
            <w:r w:rsidRPr="00253F92">
              <w:rPr>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041C95E6" w14:textId="77777777" w:rsidR="00BA5805" w:rsidRPr="00253F92" w:rsidRDefault="00BA5805" w:rsidP="00087001">
            <w:pPr>
              <w:spacing w:after="120"/>
              <w:rPr>
                <w:sz w:val="12"/>
                <w:szCs w:val="16"/>
                <w:lang w:eastAsia="en-GB"/>
              </w:rPr>
            </w:pPr>
            <w:r w:rsidRPr="00253F92">
              <w:rPr>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57AF5805" w14:textId="77777777" w:rsidR="00BA5805" w:rsidRPr="00253F92" w:rsidRDefault="00BA5805" w:rsidP="00087001">
            <w:pPr>
              <w:spacing w:after="120"/>
              <w:rPr>
                <w:sz w:val="12"/>
                <w:szCs w:val="16"/>
                <w:lang w:eastAsia="en-GB"/>
              </w:rPr>
            </w:pPr>
            <w:r w:rsidRPr="00253F92">
              <w:rPr>
                <w:sz w:val="12"/>
                <w:szCs w:val="16"/>
                <w:lang w:eastAsia="en-GB"/>
              </w:rPr>
              <w:t>Highly detailed knowledge and understanding of the main theories/concepts, and a critical awareness of the ambiguities and limitations of knowledge.</w:t>
            </w:r>
          </w:p>
        </w:tc>
      </w:tr>
      <w:tr w:rsidR="00BA5805" w:rsidRPr="00253F92" w14:paraId="5A4BE3BE" w14:textId="77777777" w:rsidTr="00087001">
        <w:tc>
          <w:tcPr>
            <w:tcW w:w="821" w:type="pct"/>
            <w:tcBorders>
              <w:top w:val="single" w:sz="4" w:space="0" w:color="auto"/>
              <w:left w:val="single" w:sz="4" w:space="0" w:color="auto"/>
              <w:bottom w:val="single" w:sz="4" w:space="0" w:color="auto"/>
              <w:right w:val="single" w:sz="4" w:space="0" w:color="auto"/>
            </w:tcBorders>
          </w:tcPr>
          <w:p w14:paraId="679355A9" w14:textId="77777777" w:rsidR="00BA5805" w:rsidRPr="00253F92" w:rsidRDefault="00BA5805" w:rsidP="00087001">
            <w:pPr>
              <w:rPr>
                <w:b/>
                <w:sz w:val="16"/>
                <w:szCs w:val="16"/>
                <w:lang w:eastAsia="en-GB"/>
              </w:rPr>
            </w:pPr>
            <w:r w:rsidRPr="00253F92">
              <w:rPr>
                <w:b/>
                <w:sz w:val="16"/>
                <w:szCs w:val="16"/>
                <w:lang w:eastAsia="en-GB"/>
              </w:rPr>
              <w:t>3.  Analysis</w:t>
            </w:r>
          </w:p>
          <w:p w14:paraId="1A4A1847" w14:textId="77777777" w:rsidR="00BA5805" w:rsidRPr="00253F92" w:rsidRDefault="00BA5805" w:rsidP="00087001">
            <w:pPr>
              <w:rPr>
                <w:sz w:val="16"/>
                <w:szCs w:val="16"/>
                <w:lang w:eastAsia="en-GB"/>
              </w:rPr>
            </w:pPr>
            <w:r w:rsidRPr="00253F92">
              <w:rPr>
                <w:sz w:val="16"/>
                <w:szCs w:val="16"/>
                <w:lang w:eastAsia="en-GB"/>
              </w:rPr>
              <w:t xml:space="preserve">Analysis, evaluation and synthesis; logic, argument and judgement; analytical reflection; </w:t>
            </w:r>
            <w:proofErr w:type="gramStart"/>
            <w:r w:rsidRPr="00253F92">
              <w:rPr>
                <w:sz w:val="16"/>
                <w:szCs w:val="16"/>
                <w:lang w:eastAsia="en-GB"/>
              </w:rPr>
              <w:t>organisation  of</w:t>
            </w:r>
            <w:proofErr w:type="gramEnd"/>
            <w:r w:rsidRPr="00253F92">
              <w:rPr>
                <w:sz w:val="16"/>
                <w:szCs w:val="16"/>
                <w:lang w:eastAsia="en-GB"/>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27921424" w14:textId="77777777" w:rsidR="00BA5805" w:rsidRPr="00253F92" w:rsidRDefault="00BA5805" w:rsidP="00087001">
            <w:pPr>
              <w:rPr>
                <w:sz w:val="12"/>
                <w:szCs w:val="16"/>
                <w:lang w:eastAsia="en-GB"/>
              </w:rPr>
            </w:pPr>
            <w:r w:rsidRPr="00253F92">
              <w:rPr>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A1B7355" w14:textId="77777777" w:rsidR="00BA5805" w:rsidRPr="00253F92" w:rsidRDefault="00BA5805" w:rsidP="00087001">
            <w:pPr>
              <w:rPr>
                <w:sz w:val="12"/>
                <w:szCs w:val="16"/>
                <w:lang w:eastAsia="en-GB"/>
              </w:rPr>
            </w:pPr>
            <w:r w:rsidRPr="00253F92">
              <w:rPr>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7A245DF1" w14:textId="77777777" w:rsidR="00BA5805" w:rsidRPr="00253F92" w:rsidRDefault="00BA5805" w:rsidP="00087001">
            <w:pPr>
              <w:rPr>
                <w:sz w:val="12"/>
                <w:szCs w:val="16"/>
                <w:lang w:eastAsia="en-GB"/>
              </w:rPr>
            </w:pPr>
            <w:r w:rsidRPr="00253F92">
              <w:rPr>
                <w:sz w:val="12"/>
                <w:szCs w:val="16"/>
                <w:lang w:eastAsia="en-GB"/>
              </w:rPr>
              <w:t>Evidence of some logical, analytical thinking and some attempts to synthesise, albeit with some weaknesses.</w:t>
            </w:r>
          </w:p>
          <w:p w14:paraId="6034CD20" w14:textId="77777777" w:rsidR="00BA5805" w:rsidRPr="00253F92" w:rsidRDefault="00BA5805" w:rsidP="00087001">
            <w:pPr>
              <w:rPr>
                <w:sz w:val="12"/>
                <w:szCs w:val="16"/>
                <w:lang w:eastAsia="en-GB"/>
              </w:rPr>
            </w:pPr>
            <w:r w:rsidRPr="00253F92">
              <w:rPr>
                <w:sz w:val="12"/>
                <w:szCs w:val="16"/>
                <w:lang w:eastAsia="en-GB"/>
              </w:rPr>
              <w:t>Some evidence to support findings/ views, but evidence not consistently interpreted.</w:t>
            </w:r>
          </w:p>
          <w:p w14:paraId="64AE3816" w14:textId="77777777" w:rsidR="00BA5805" w:rsidRPr="00253F92" w:rsidRDefault="00BA5805" w:rsidP="00087001">
            <w:pPr>
              <w:rPr>
                <w:sz w:val="12"/>
                <w:szCs w:val="16"/>
                <w:lang w:eastAsia="en-GB"/>
              </w:rPr>
            </w:pPr>
            <w:r w:rsidRPr="00253F92">
              <w:rPr>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0AAAA0AD" w14:textId="77777777" w:rsidR="00BA5805" w:rsidRPr="00253F92" w:rsidRDefault="00BA5805" w:rsidP="00087001">
            <w:pPr>
              <w:rPr>
                <w:sz w:val="12"/>
                <w:szCs w:val="16"/>
                <w:lang w:eastAsia="en-GB"/>
              </w:rPr>
            </w:pPr>
            <w:r w:rsidRPr="00253F92">
              <w:rPr>
                <w:sz w:val="12"/>
                <w:szCs w:val="16"/>
                <w:lang w:eastAsia="en-GB"/>
              </w:rPr>
              <w:t>Evidence of some logical, analytical thinking and synthesis. Can analyse new and/or abstract data and situations without guidance.</w:t>
            </w:r>
          </w:p>
          <w:p w14:paraId="4EE2C9EA" w14:textId="77777777" w:rsidR="00BA5805" w:rsidRPr="00253F92" w:rsidRDefault="00BA5805" w:rsidP="00087001">
            <w:pPr>
              <w:rPr>
                <w:sz w:val="12"/>
                <w:szCs w:val="16"/>
                <w:lang w:eastAsia="en-GB"/>
              </w:rPr>
            </w:pPr>
            <w:r w:rsidRPr="00253F92">
              <w:rPr>
                <w:sz w:val="12"/>
                <w:szCs w:val="16"/>
                <w:lang w:eastAsia="en-GB"/>
              </w:rPr>
              <w:t>An emerging awareness of different stances and ability to use evidence to support the argument.</w:t>
            </w:r>
          </w:p>
          <w:p w14:paraId="6D68F145" w14:textId="77777777" w:rsidR="00BA5805" w:rsidRPr="00253F92" w:rsidRDefault="00BA5805" w:rsidP="00087001">
            <w:pPr>
              <w:rPr>
                <w:sz w:val="12"/>
                <w:szCs w:val="16"/>
                <w:lang w:eastAsia="en-GB"/>
              </w:rPr>
            </w:pPr>
            <w:r w:rsidRPr="00253F92">
              <w:rPr>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6DFCC70B" w14:textId="77777777" w:rsidR="00BA5805" w:rsidRPr="00253F92" w:rsidRDefault="00BA5805" w:rsidP="00087001">
            <w:pPr>
              <w:rPr>
                <w:sz w:val="12"/>
                <w:szCs w:val="16"/>
                <w:lang w:eastAsia="en-GB"/>
              </w:rPr>
            </w:pPr>
            <w:r w:rsidRPr="00253F92">
              <w:rPr>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156CEF41" w14:textId="77777777" w:rsidR="00BA5805" w:rsidRPr="00253F92" w:rsidRDefault="00BA5805" w:rsidP="00087001">
            <w:pPr>
              <w:rPr>
                <w:sz w:val="12"/>
                <w:szCs w:val="16"/>
                <w:lang w:eastAsia="en-GB"/>
              </w:rPr>
            </w:pPr>
            <w:r w:rsidRPr="00253F92">
              <w:rPr>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0F2346A4" w14:textId="77777777" w:rsidR="00BA5805" w:rsidRPr="00253F92" w:rsidRDefault="00BA5805" w:rsidP="00087001">
            <w:pPr>
              <w:rPr>
                <w:sz w:val="12"/>
                <w:szCs w:val="16"/>
                <w:lang w:eastAsia="en-GB"/>
              </w:rPr>
            </w:pPr>
            <w:r w:rsidRPr="00253F92">
              <w:rPr>
                <w:sz w:val="12"/>
                <w:szCs w:val="16"/>
                <w:lang w:eastAsia="en-GB"/>
              </w:rPr>
              <w:t>Thoroughly logical work, supported by evaluated evidence. High quality analysis, developed independently or through effective collaboration.</w:t>
            </w:r>
          </w:p>
          <w:p w14:paraId="5759B3A1" w14:textId="77777777" w:rsidR="00BA5805" w:rsidRPr="00253F92" w:rsidRDefault="00BA5805" w:rsidP="00087001">
            <w:pPr>
              <w:rPr>
                <w:sz w:val="12"/>
                <w:szCs w:val="16"/>
                <w:lang w:eastAsia="en-GB"/>
              </w:rPr>
            </w:pPr>
            <w:r w:rsidRPr="00253F92">
              <w:rPr>
                <w:sz w:val="12"/>
                <w:szCs w:val="16"/>
                <w:lang w:eastAsia="en-GB"/>
              </w:rPr>
              <w:t>Ability to investigate contradictory information and identify reasons for contradictions.</w:t>
            </w:r>
          </w:p>
          <w:p w14:paraId="274D0E38" w14:textId="77777777" w:rsidR="00BA5805" w:rsidRPr="00253F92" w:rsidRDefault="00BA5805" w:rsidP="00087001">
            <w:pPr>
              <w:rPr>
                <w:sz w:val="12"/>
                <w:szCs w:val="16"/>
                <w:lang w:eastAsia="en-GB"/>
              </w:rPr>
            </w:pPr>
            <w:r w:rsidRPr="00253F92">
              <w:rPr>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52272EF1" w14:textId="77777777" w:rsidR="00BA5805" w:rsidRPr="00253F92" w:rsidRDefault="00BA5805" w:rsidP="00087001">
            <w:pPr>
              <w:rPr>
                <w:sz w:val="12"/>
                <w:szCs w:val="16"/>
                <w:lang w:eastAsia="en-GB"/>
              </w:rPr>
            </w:pPr>
            <w:r w:rsidRPr="00253F92">
              <w:rPr>
                <w:sz w:val="12"/>
                <w:szCs w:val="16"/>
                <w:lang w:eastAsia="en-GB"/>
              </w:rPr>
              <w:t xml:space="preserve">Exceptional work; judiciously selected and evaluated evidence. Very </w:t>
            </w:r>
            <w:proofErr w:type="gramStart"/>
            <w:r w:rsidRPr="00253F92">
              <w:rPr>
                <w:sz w:val="12"/>
                <w:szCs w:val="16"/>
                <w:lang w:eastAsia="en-GB"/>
              </w:rPr>
              <w:t>high quality</w:t>
            </w:r>
            <w:proofErr w:type="gramEnd"/>
            <w:r w:rsidRPr="00253F92">
              <w:rPr>
                <w:sz w:val="12"/>
                <w:szCs w:val="16"/>
                <w:lang w:eastAsia="en-GB"/>
              </w:rPr>
              <w:t xml:space="preserve"> analysis, developed independently or through effective collaboration.</w:t>
            </w:r>
          </w:p>
          <w:p w14:paraId="4440C105" w14:textId="77777777" w:rsidR="00BA5805" w:rsidRPr="00253F92" w:rsidRDefault="00BA5805" w:rsidP="00087001">
            <w:pPr>
              <w:rPr>
                <w:sz w:val="12"/>
                <w:szCs w:val="16"/>
                <w:lang w:eastAsia="en-GB"/>
              </w:rPr>
            </w:pPr>
            <w:r w:rsidRPr="00253F92">
              <w:rPr>
                <w:sz w:val="12"/>
                <w:szCs w:val="16"/>
                <w:lang w:eastAsia="en-GB"/>
              </w:rPr>
              <w:t>Ability to investigate contradictory information and identify reasons for contradictions.</w:t>
            </w:r>
          </w:p>
          <w:p w14:paraId="0339C51F" w14:textId="77777777" w:rsidR="00BA5805" w:rsidRPr="00253F92" w:rsidRDefault="00BA5805" w:rsidP="00087001">
            <w:pPr>
              <w:rPr>
                <w:sz w:val="12"/>
                <w:szCs w:val="16"/>
                <w:lang w:eastAsia="en-GB"/>
              </w:rPr>
            </w:pPr>
            <w:r w:rsidRPr="00253F92">
              <w:rPr>
                <w:sz w:val="12"/>
                <w:szCs w:val="16"/>
                <w:lang w:eastAsia="en-GB"/>
              </w:rPr>
              <w:t>Highly persuasive conclusions</w:t>
            </w:r>
          </w:p>
        </w:tc>
      </w:tr>
      <w:tr w:rsidR="00BA5805" w:rsidRPr="00253F92" w14:paraId="443321D3" w14:textId="77777777" w:rsidTr="00087001">
        <w:trPr>
          <w:trHeight w:val="2942"/>
        </w:trPr>
        <w:tc>
          <w:tcPr>
            <w:tcW w:w="821" w:type="pct"/>
            <w:tcBorders>
              <w:top w:val="single" w:sz="4" w:space="0" w:color="auto"/>
              <w:left w:val="single" w:sz="4" w:space="0" w:color="auto"/>
              <w:bottom w:val="single" w:sz="4" w:space="0" w:color="auto"/>
              <w:right w:val="single" w:sz="4" w:space="0" w:color="auto"/>
            </w:tcBorders>
          </w:tcPr>
          <w:p w14:paraId="2C6CD3AF" w14:textId="77777777" w:rsidR="00BA5805" w:rsidRPr="00253F92" w:rsidRDefault="00BA5805" w:rsidP="00087001">
            <w:pPr>
              <w:rPr>
                <w:b/>
                <w:sz w:val="16"/>
                <w:szCs w:val="16"/>
                <w:lang w:eastAsia="en-GB"/>
              </w:rPr>
            </w:pPr>
            <w:r w:rsidRPr="00253F92">
              <w:rPr>
                <w:b/>
                <w:sz w:val="16"/>
                <w:szCs w:val="16"/>
                <w:lang w:eastAsia="en-GB"/>
              </w:rPr>
              <w:t>4. Practical Application and Deployment</w:t>
            </w:r>
          </w:p>
          <w:p w14:paraId="66019B04" w14:textId="77777777" w:rsidR="00BA5805" w:rsidRPr="00253F92" w:rsidRDefault="00BA5805" w:rsidP="00087001">
            <w:pPr>
              <w:rPr>
                <w:sz w:val="16"/>
                <w:szCs w:val="16"/>
                <w:lang w:eastAsia="en-GB"/>
              </w:rPr>
            </w:pPr>
            <w:r w:rsidRPr="00253F92">
              <w:rPr>
                <w:sz w:val="16"/>
                <w:szCs w:val="16"/>
                <w:lang w:eastAsia="en-GB"/>
              </w:rPr>
              <w:t xml:space="preserve">Effective deployment of appropriate methods, materials, tools and techniques; extent of skill demonstrated in the application of concepts to a variety of processes and/or contexts; formulation of innovative and </w:t>
            </w:r>
            <w:r w:rsidRPr="00253F92">
              <w:rPr>
                <w:sz w:val="16"/>
                <w:szCs w:val="16"/>
                <w:lang w:eastAsia="en-GB"/>
              </w:rPr>
              <w:lastRenderedPageBreak/>
              <w:t xml:space="preserve">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66A4DC5D" w14:textId="77777777" w:rsidR="00BA5805" w:rsidRPr="00253F92" w:rsidRDefault="00BA5805" w:rsidP="00087001">
            <w:pPr>
              <w:rPr>
                <w:sz w:val="12"/>
                <w:szCs w:val="16"/>
                <w:lang w:eastAsia="en-GB"/>
              </w:rPr>
            </w:pPr>
            <w:r w:rsidRPr="00253F92">
              <w:rPr>
                <w:sz w:val="12"/>
                <w:szCs w:val="16"/>
                <w:lang w:eastAsia="en-GB"/>
              </w:rPr>
              <w:lastRenderedPageBreak/>
              <w:t>Limited or no use of methods, materials, tools and/or techniques.</w:t>
            </w:r>
          </w:p>
          <w:p w14:paraId="5DA6DBE9" w14:textId="77777777" w:rsidR="00BA5805" w:rsidRPr="00253F92" w:rsidRDefault="00BA5805" w:rsidP="00087001">
            <w:pPr>
              <w:rPr>
                <w:sz w:val="12"/>
                <w:szCs w:val="16"/>
                <w:lang w:eastAsia="en-GB"/>
              </w:rPr>
            </w:pPr>
            <w:r w:rsidRPr="00253F92">
              <w:rPr>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654F6AB6" w14:textId="77777777" w:rsidR="00BA5805" w:rsidRPr="00253F92" w:rsidRDefault="00BA5805" w:rsidP="00087001">
            <w:pPr>
              <w:rPr>
                <w:sz w:val="12"/>
                <w:szCs w:val="16"/>
                <w:lang w:eastAsia="en-GB"/>
              </w:rPr>
            </w:pPr>
            <w:r w:rsidRPr="00253F92">
              <w:rPr>
                <w:sz w:val="12"/>
                <w:szCs w:val="16"/>
                <w:lang w:eastAsia="en-GB"/>
              </w:rPr>
              <w:t>Rudimentary application of methods, materials, tools and/or techniques but without consideration and competence. Flawed appreciation of the context of the application.</w:t>
            </w:r>
          </w:p>
          <w:p w14:paraId="32BDA5A1" w14:textId="77777777" w:rsidR="00BA5805" w:rsidRPr="00253F92" w:rsidRDefault="00BA5805" w:rsidP="00087001">
            <w:pPr>
              <w:rPr>
                <w:sz w:val="12"/>
                <w:szCs w:val="16"/>
                <w:lang w:eastAsia="en-GB"/>
              </w:rPr>
            </w:pPr>
          </w:p>
          <w:p w14:paraId="3087DF57" w14:textId="77777777" w:rsidR="00BA5805" w:rsidRPr="00253F92" w:rsidRDefault="00BA5805" w:rsidP="00087001">
            <w:pPr>
              <w:rPr>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14:paraId="678FDBE1" w14:textId="77777777" w:rsidR="00BA5805" w:rsidRPr="00253F92" w:rsidRDefault="00BA5805" w:rsidP="00087001">
            <w:pPr>
              <w:rPr>
                <w:sz w:val="12"/>
                <w:szCs w:val="16"/>
                <w:lang w:eastAsia="en-GB"/>
              </w:rPr>
            </w:pPr>
            <w:r w:rsidRPr="00253F92">
              <w:rPr>
                <w:sz w:val="12"/>
                <w:szCs w:val="16"/>
                <w:lang w:eastAsia="en-GB"/>
              </w:rPr>
              <w:t xml:space="preserve">An adequate awareness and mostly appropriate application of </w:t>
            </w:r>
            <w:proofErr w:type="spellStart"/>
            <w:proofErr w:type="gramStart"/>
            <w:r w:rsidRPr="00253F92">
              <w:rPr>
                <w:sz w:val="12"/>
                <w:szCs w:val="16"/>
                <w:lang w:eastAsia="en-GB"/>
              </w:rPr>
              <w:t>well established</w:t>
            </w:r>
            <w:proofErr w:type="spellEnd"/>
            <w:proofErr w:type="gramEnd"/>
            <w:r w:rsidRPr="00253F92">
              <w:rPr>
                <w:sz w:val="12"/>
                <w:szCs w:val="16"/>
                <w:lang w:eastAsia="en-GB"/>
              </w:rPr>
              <w:t xml:space="preserve"> methods, materials, tools and/or techniques.</w:t>
            </w:r>
          </w:p>
          <w:p w14:paraId="14F32753" w14:textId="77777777" w:rsidR="00BA5805" w:rsidRPr="00253F92" w:rsidRDefault="00BA5805" w:rsidP="00087001">
            <w:pPr>
              <w:rPr>
                <w:sz w:val="12"/>
                <w:szCs w:val="16"/>
                <w:lang w:eastAsia="en-GB"/>
              </w:rPr>
            </w:pPr>
            <w:r w:rsidRPr="00253F92">
              <w:rPr>
                <w:sz w:val="12"/>
                <w:szCs w:val="16"/>
                <w:lang w:eastAsia="en-GB"/>
              </w:rPr>
              <w:t>Basic appreciation of the context of the application.</w:t>
            </w:r>
          </w:p>
          <w:p w14:paraId="4F3853CC" w14:textId="77777777" w:rsidR="00BA5805" w:rsidRPr="00253F92" w:rsidRDefault="00BA5805" w:rsidP="00087001">
            <w:pPr>
              <w:rPr>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3EF39F3D" w14:textId="77777777" w:rsidR="00BA5805" w:rsidRPr="00253F92" w:rsidRDefault="00BA5805" w:rsidP="00087001">
            <w:pPr>
              <w:rPr>
                <w:sz w:val="12"/>
                <w:szCs w:val="16"/>
                <w:lang w:eastAsia="en-GB"/>
              </w:rPr>
            </w:pPr>
            <w:r w:rsidRPr="00253F92">
              <w:rPr>
                <w:sz w:val="12"/>
                <w:szCs w:val="16"/>
                <w:lang w:eastAsia="en-GB"/>
              </w:rPr>
              <w:t>A good and appropriate application of standard methods, materials, tools and/or techniques.</w:t>
            </w:r>
          </w:p>
          <w:p w14:paraId="2330B0BE" w14:textId="77777777" w:rsidR="00BA5805" w:rsidRPr="00253F92" w:rsidRDefault="00BA5805" w:rsidP="00087001">
            <w:pPr>
              <w:rPr>
                <w:sz w:val="12"/>
                <w:szCs w:val="16"/>
                <w:lang w:eastAsia="en-GB"/>
              </w:rPr>
            </w:pPr>
            <w:r w:rsidRPr="00253F92">
              <w:rPr>
                <w:sz w:val="12"/>
                <w:szCs w:val="16"/>
                <w:lang w:eastAsia="en-GB"/>
              </w:rPr>
              <w:t>Good appreciation of the context of the application, with some use of examples, where relevant.</w:t>
            </w:r>
          </w:p>
          <w:p w14:paraId="1DF92ABD" w14:textId="77777777" w:rsidR="00BA5805" w:rsidRPr="00253F92" w:rsidRDefault="00BA5805" w:rsidP="00087001">
            <w:pPr>
              <w:rPr>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7AE95399" w14:textId="77777777" w:rsidR="00BA5805" w:rsidRPr="00253F92" w:rsidRDefault="00BA5805" w:rsidP="00087001">
            <w:pPr>
              <w:rPr>
                <w:sz w:val="12"/>
                <w:szCs w:val="16"/>
                <w:lang w:eastAsia="en-GB"/>
              </w:rPr>
            </w:pPr>
            <w:r w:rsidRPr="00253F92">
              <w:rPr>
                <w:sz w:val="12"/>
                <w:szCs w:val="16"/>
                <w:lang w:eastAsia="en-GB"/>
              </w:rPr>
              <w:t>A very good application of a range of methods, materials, tools and/or techniques.</w:t>
            </w:r>
          </w:p>
          <w:p w14:paraId="64390499" w14:textId="77777777" w:rsidR="00BA5805" w:rsidRPr="00253F92" w:rsidRDefault="00BA5805" w:rsidP="00087001">
            <w:pPr>
              <w:rPr>
                <w:sz w:val="12"/>
                <w:szCs w:val="16"/>
                <w:lang w:eastAsia="en-GB"/>
              </w:rPr>
            </w:pPr>
            <w:r w:rsidRPr="00253F92">
              <w:rPr>
                <w:sz w:val="12"/>
                <w:szCs w:val="16"/>
                <w:lang w:eastAsia="en-GB"/>
              </w:rPr>
              <w:t>Very good consideration of the context of the application, with perceptive use of examples, where relevant.</w:t>
            </w:r>
          </w:p>
          <w:p w14:paraId="7A7250B3" w14:textId="77777777" w:rsidR="00BA5805" w:rsidRPr="00253F92" w:rsidRDefault="00BA5805" w:rsidP="00087001">
            <w:pPr>
              <w:rPr>
                <w:sz w:val="12"/>
                <w:szCs w:val="16"/>
                <w:lang w:eastAsia="en-GB"/>
              </w:rPr>
            </w:pPr>
            <w:r w:rsidRPr="00253F92">
              <w:rPr>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0E8ECB2E" w14:textId="77777777" w:rsidR="00BA5805" w:rsidRPr="00253F92" w:rsidRDefault="00BA5805" w:rsidP="00087001">
            <w:pPr>
              <w:rPr>
                <w:sz w:val="12"/>
                <w:szCs w:val="16"/>
                <w:lang w:eastAsia="en-GB"/>
              </w:rPr>
            </w:pPr>
            <w:r w:rsidRPr="00253F92">
              <w:rPr>
                <w:sz w:val="12"/>
                <w:szCs w:val="16"/>
                <w:lang w:eastAsia="en-GB"/>
              </w:rPr>
              <w:t>An advanced application of a range of methods, materials, tools and/or techniques.</w:t>
            </w:r>
          </w:p>
          <w:p w14:paraId="171569C6" w14:textId="77777777" w:rsidR="00BA5805" w:rsidRPr="00253F92" w:rsidRDefault="00BA5805" w:rsidP="00087001">
            <w:pPr>
              <w:rPr>
                <w:sz w:val="12"/>
                <w:szCs w:val="16"/>
                <w:lang w:eastAsia="en-GB"/>
              </w:rPr>
            </w:pPr>
            <w:r w:rsidRPr="00253F92">
              <w:rPr>
                <w:sz w:val="12"/>
                <w:szCs w:val="16"/>
                <w:lang w:eastAsia="en-GB"/>
              </w:rPr>
              <w:t>The context of the application is well considered, with extensive use of relevant examples.</w:t>
            </w:r>
          </w:p>
          <w:p w14:paraId="2B877E0A" w14:textId="77777777" w:rsidR="00BA5805" w:rsidRPr="00253F92" w:rsidRDefault="00BA5805" w:rsidP="00087001">
            <w:pPr>
              <w:rPr>
                <w:sz w:val="12"/>
                <w:szCs w:val="16"/>
                <w:lang w:eastAsia="en-GB"/>
              </w:rPr>
            </w:pPr>
            <w:r w:rsidRPr="00253F92">
              <w:rPr>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07FB0673" w14:textId="77777777" w:rsidR="00BA5805" w:rsidRPr="00253F92" w:rsidRDefault="00BA5805" w:rsidP="00087001">
            <w:pPr>
              <w:rPr>
                <w:sz w:val="12"/>
                <w:szCs w:val="16"/>
                <w:lang w:eastAsia="en-GB"/>
              </w:rPr>
            </w:pPr>
            <w:r w:rsidRPr="00253F92">
              <w:rPr>
                <w:sz w:val="12"/>
                <w:szCs w:val="16"/>
                <w:lang w:eastAsia="en-GB"/>
              </w:rPr>
              <w:t xml:space="preserve">Outstanding levels of application and deployment skills. Assimilation and development of </w:t>
            </w:r>
            <w:proofErr w:type="gramStart"/>
            <w:r w:rsidRPr="00253F92">
              <w:rPr>
                <w:sz w:val="12"/>
                <w:szCs w:val="16"/>
                <w:lang w:eastAsia="en-GB"/>
              </w:rPr>
              <w:t>cutting edge</w:t>
            </w:r>
            <w:proofErr w:type="gramEnd"/>
            <w:r w:rsidRPr="00253F92">
              <w:rPr>
                <w:sz w:val="12"/>
                <w:szCs w:val="16"/>
                <w:lang w:eastAsia="en-GB"/>
              </w:rPr>
              <w:t xml:space="preserve"> processes and techniques.</w:t>
            </w:r>
          </w:p>
        </w:tc>
      </w:tr>
      <w:tr w:rsidR="00BA5805" w:rsidRPr="00253F92" w14:paraId="65FF853A" w14:textId="77777777" w:rsidTr="00087001">
        <w:tc>
          <w:tcPr>
            <w:tcW w:w="821" w:type="pct"/>
            <w:tcBorders>
              <w:top w:val="single" w:sz="4" w:space="0" w:color="auto"/>
              <w:left w:val="single" w:sz="4" w:space="0" w:color="auto"/>
              <w:bottom w:val="single" w:sz="4" w:space="0" w:color="auto"/>
              <w:right w:val="single" w:sz="4" w:space="0" w:color="auto"/>
            </w:tcBorders>
          </w:tcPr>
          <w:p w14:paraId="78A57065" w14:textId="77777777" w:rsidR="00BA5805" w:rsidRPr="00253F92" w:rsidRDefault="00BA5805" w:rsidP="00087001">
            <w:pPr>
              <w:rPr>
                <w:b/>
                <w:sz w:val="16"/>
                <w:szCs w:val="16"/>
                <w:lang w:eastAsia="en-GB"/>
              </w:rPr>
            </w:pPr>
            <w:r w:rsidRPr="00253F92">
              <w:rPr>
                <w:b/>
                <w:sz w:val="16"/>
                <w:szCs w:val="16"/>
                <w:lang w:eastAsia="en-GB"/>
              </w:rPr>
              <w:t xml:space="preserve">5. Skills for Professional Practice </w:t>
            </w:r>
          </w:p>
          <w:p w14:paraId="7DD5BD3C" w14:textId="77777777" w:rsidR="00BA5805" w:rsidRPr="00253F92" w:rsidRDefault="00BA5805" w:rsidP="00087001">
            <w:pPr>
              <w:rPr>
                <w:b/>
                <w:sz w:val="16"/>
                <w:szCs w:val="16"/>
                <w:lang w:eastAsia="en-GB"/>
              </w:rPr>
            </w:pPr>
            <w:r w:rsidRPr="00253F92">
              <w:rPr>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0BC9B264" w14:textId="77777777" w:rsidR="00BA5805" w:rsidRPr="00253F92" w:rsidRDefault="00BA5805" w:rsidP="00087001">
            <w:pPr>
              <w:rPr>
                <w:sz w:val="12"/>
                <w:szCs w:val="16"/>
                <w:lang w:eastAsia="en-GB"/>
              </w:rPr>
            </w:pPr>
            <w:r w:rsidRPr="00253F92">
              <w:rPr>
                <w:sz w:val="12"/>
                <w:szCs w:val="16"/>
                <w:lang w:eastAsia="en-GB"/>
              </w:rPr>
              <w:t>Communication media is inappropriate or misapplied.</w:t>
            </w:r>
          </w:p>
          <w:p w14:paraId="53CD6917" w14:textId="77777777" w:rsidR="00BA5805" w:rsidRPr="00253F92" w:rsidRDefault="00BA5805" w:rsidP="00087001">
            <w:pPr>
              <w:rPr>
                <w:sz w:val="12"/>
                <w:szCs w:val="16"/>
                <w:lang w:eastAsia="en-GB"/>
              </w:rPr>
            </w:pPr>
            <w:r w:rsidRPr="00253F92">
              <w:rPr>
                <w:sz w:val="12"/>
                <w:szCs w:val="16"/>
                <w:lang w:eastAsia="en-GB"/>
              </w:rPr>
              <w:t>Little or no evidence of autonomy in the completion of tasks.</w:t>
            </w:r>
          </w:p>
          <w:p w14:paraId="0A456B21" w14:textId="77777777" w:rsidR="00BA5805" w:rsidRPr="00253F92" w:rsidRDefault="00BA5805" w:rsidP="00087001">
            <w:pPr>
              <w:rPr>
                <w:sz w:val="12"/>
                <w:szCs w:val="16"/>
                <w:lang w:eastAsia="en-GB"/>
              </w:rPr>
            </w:pPr>
            <w:r w:rsidRPr="00253F92">
              <w:rPr>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42B8750" w14:textId="77777777" w:rsidR="00BA5805" w:rsidRPr="00253F92" w:rsidRDefault="00BA5805" w:rsidP="00087001">
            <w:pPr>
              <w:rPr>
                <w:sz w:val="12"/>
                <w:szCs w:val="16"/>
                <w:lang w:eastAsia="en-GB"/>
              </w:rPr>
            </w:pPr>
            <w:r w:rsidRPr="00253F92">
              <w:rPr>
                <w:sz w:val="12"/>
                <w:szCs w:val="16"/>
                <w:lang w:eastAsia="en-GB"/>
              </w:rPr>
              <w:t xml:space="preserve">Media is poorly designed and/or not suitable for the audience. </w:t>
            </w:r>
          </w:p>
          <w:p w14:paraId="34F2D5FD" w14:textId="77777777" w:rsidR="00BA5805" w:rsidRPr="00253F92" w:rsidRDefault="00BA5805" w:rsidP="00087001">
            <w:pPr>
              <w:rPr>
                <w:sz w:val="12"/>
                <w:szCs w:val="16"/>
                <w:lang w:eastAsia="en-GB"/>
              </w:rPr>
            </w:pPr>
            <w:r w:rsidRPr="00253F92">
              <w:rPr>
                <w:sz w:val="12"/>
                <w:szCs w:val="16"/>
                <w:lang w:eastAsia="en-GB"/>
              </w:rPr>
              <w:t>Poor independent or collaborative initiative.</w:t>
            </w:r>
          </w:p>
          <w:p w14:paraId="63082127" w14:textId="77777777" w:rsidR="00BA5805" w:rsidRPr="00253F92" w:rsidRDefault="00BA5805" w:rsidP="00087001">
            <w:pPr>
              <w:rPr>
                <w:sz w:val="12"/>
                <w:szCs w:val="16"/>
                <w:lang w:eastAsia="en-GB"/>
              </w:rPr>
            </w:pPr>
            <w:r w:rsidRPr="00253F92">
              <w:rPr>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49ECB1A1" w14:textId="77777777" w:rsidR="00BA5805" w:rsidRPr="00253F92" w:rsidRDefault="00BA5805" w:rsidP="00087001">
            <w:pPr>
              <w:rPr>
                <w:sz w:val="12"/>
                <w:szCs w:val="16"/>
                <w:lang w:eastAsia="en-GB"/>
              </w:rPr>
            </w:pPr>
            <w:r w:rsidRPr="00253F92">
              <w:rPr>
                <w:sz w:val="12"/>
                <w:szCs w:val="16"/>
                <w:lang w:eastAsia="en-GB"/>
              </w:rPr>
              <w:t xml:space="preserve">Can communicate in a suitable format but with some room for improvement. </w:t>
            </w:r>
          </w:p>
          <w:p w14:paraId="18674CE0" w14:textId="77777777" w:rsidR="00BA5805" w:rsidRPr="00253F92" w:rsidRDefault="00BA5805" w:rsidP="00087001">
            <w:pPr>
              <w:rPr>
                <w:sz w:val="12"/>
                <w:szCs w:val="16"/>
                <w:lang w:eastAsia="en-GB"/>
              </w:rPr>
            </w:pPr>
            <w:r w:rsidRPr="00253F92">
              <w:rPr>
                <w:sz w:val="12"/>
                <w:szCs w:val="16"/>
                <w:lang w:eastAsia="en-GB"/>
              </w:rPr>
              <w:t xml:space="preserve">Can work as part of a team, but with limited involvement in group activities. </w:t>
            </w:r>
          </w:p>
          <w:p w14:paraId="4DFCE99E" w14:textId="77777777" w:rsidR="00BA5805" w:rsidRPr="00253F92" w:rsidRDefault="00BA5805" w:rsidP="00087001">
            <w:pPr>
              <w:rPr>
                <w:sz w:val="12"/>
                <w:szCs w:val="16"/>
                <w:lang w:eastAsia="en-GB"/>
              </w:rPr>
            </w:pPr>
            <w:r w:rsidRPr="00253F92">
              <w:rPr>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7A9B2DBC" w14:textId="77777777" w:rsidR="00BA5805" w:rsidRPr="00253F92" w:rsidRDefault="00BA5805" w:rsidP="00087001">
            <w:pPr>
              <w:rPr>
                <w:sz w:val="12"/>
                <w:szCs w:val="16"/>
                <w:lang w:eastAsia="en-GB"/>
              </w:rPr>
            </w:pPr>
            <w:r w:rsidRPr="00253F92">
              <w:rPr>
                <w:sz w:val="12"/>
                <w:szCs w:val="16"/>
                <w:lang w:eastAsia="en-GB"/>
              </w:rPr>
              <w:t>Can communicate effectively in a suitable format, but may have minor errors.</w:t>
            </w:r>
          </w:p>
          <w:p w14:paraId="2E366F3F" w14:textId="77777777" w:rsidR="00BA5805" w:rsidRPr="00253F92" w:rsidRDefault="00BA5805" w:rsidP="00087001">
            <w:pPr>
              <w:rPr>
                <w:sz w:val="12"/>
                <w:szCs w:val="16"/>
                <w:lang w:eastAsia="en-GB"/>
              </w:rPr>
            </w:pPr>
            <w:r w:rsidRPr="00253F92">
              <w:rPr>
                <w:sz w:val="12"/>
                <w:szCs w:val="16"/>
                <w:lang w:eastAsia="en-GB"/>
              </w:rPr>
              <w:t xml:space="preserve">Can work effectively as part of a team, with clear contribution to group activities. </w:t>
            </w:r>
          </w:p>
          <w:p w14:paraId="795697BA" w14:textId="77777777" w:rsidR="00BA5805" w:rsidRPr="00253F92" w:rsidRDefault="00BA5805" w:rsidP="00087001">
            <w:pPr>
              <w:rPr>
                <w:sz w:val="12"/>
                <w:szCs w:val="16"/>
                <w:lang w:eastAsia="en-GB"/>
              </w:rPr>
            </w:pPr>
            <w:r w:rsidRPr="00253F92">
              <w:rPr>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0A07C498" w14:textId="77777777" w:rsidR="00BA5805" w:rsidRPr="00253F92" w:rsidRDefault="00BA5805" w:rsidP="00087001">
            <w:pPr>
              <w:rPr>
                <w:sz w:val="12"/>
                <w:szCs w:val="16"/>
                <w:lang w:eastAsia="en-GB"/>
              </w:rPr>
            </w:pPr>
            <w:r w:rsidRPr="00253F92">
              <w:rPr>
                <w:sz w:val="12"/>
                <w:szCs w:val="16"/>
                <w:lang w:eastAsia="en-GB"/>
              </w:rPr>
              <w:t>Can communicate well, confidently and consistently in a suitable format.</w:t>
            </w:r>
          </w:p>
          <w:p w14:paraId="670D9ECF" w14:textId="77777777" w:rsidR="00BA5805" w:rsidRPr="00253F92" w:rsidRDefault="00BA5805" w:rsidP="00087001">
            <w:pPr>
              <w:rPr>
                <w:sz w:val="12"/>
                <w:szCs w:val="16"/>
                <w:lang w:eastAsia="en-GB"/>
              </w:rPr>
            </w:pPr>
            <w:r w:rsidRPr="00253F92">
              <w:rPr>
                <w:sz w:val="12"/>
                <w:szCs w:val="16"/>
                <w:lang w:eastAsia="en-GB"/>
              </w:rPr>
              <w:t xml:space="preserve">Can work very well as part of a team, with very good contribution to group activities. </w:t>
            </w:r>
          </w:p>
          <w:p w14:paraId="10924FC2" w14:textId="77777777" w:rsidR="00BA5805" w:rsidRPr="00253F92" w:rsidRDefault="00BA5805" w:rsidP="00087001">
            <w:pPr>
              <w:rPr>
                <w:sz w:val="12"/>
                <w:szCs w:val="16"/>
                <w:lang w:eastAsia="en-GB"/>
              </w:rPr>
            </w:pPr>
            <w:r w:rsidRPr="00253F92">
              <w:rPr>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580A6FCF" w14:textId="77777777" w:rsidR="00BA5805" w:rsidRPr="00253F92" w:rsidRDefault="00BA5805" w:rsidP="00087001">
            <w:pPr>
              <w:rPr>
                <w:sz w:val="12"/>
                <w:szCs w:val="16"/>
                <w:lang w:eastAsia="en-GB"/>
              </w:rPr>
            </w:pPr>
            <w:r w:rsidRPr="00253F92">
              <w:rPr>
                <w:sz w:val="12"/>
                <w:szCs w:val="16"/>
                <w:lang w:eastAsia="en-GB"/>
              </w:rPr>
              <w:t>Can communicate professionally and, confidently in a suitable format.</w:t>
            </w:r>
          </w:p>
          <w:p w14:paraId="23704A18" w14:textId="77777777" w:rsidR="00BA5805" w:rsidRPr="00253F92" w:rsidRDefault="00BA5805" w:rsidP="00087001">
            <w:pPr>
              <w:rPr>
                <w:sz w:val="12"/>
                <w:szCs w:val="16"/>
                <w:lang w:eastAsia="en-GB"/>
              </w:rPr>
            </w:pPr>
            <w:r w:rsidRPr="00253F92">
              <w:rPr>
                <w:sz w:val="12"/>
                <w:szCs w:val="16"/>
                <w:lang w:eastAsia="en-GB"/>
              </w:rPr>
              <w:t>Can work professionally within a team, showing leadership skills as appropriate, managing conflict and meeting obligations.</w:t>
            </w:r>
          </w:p>
          <w:p w14:paraId="25D731CB" w14:textId="77777777" w:rsidR="00BA5805" w:rsidRPr="00253F92" w:rsidRDefault="00BA5805" w:rsidP="00087001">
            <w:pPr>
              <w:rPr>
                <w:sz w:val="12"/>
                <w:szCs w:val="16"/>
                <w:lang w:eastAsia="en-GB"/>
              </w:rPr>
            </w:pPr>
            <w:r w:rsidRPr="00253F92">
              <w:rPr>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4B9DFFA1" w14:textId="77777777" w:rsidR="00BA5805" w:rsidRPr="00253F92" w:rsidRDefault="00BA5805" w:rsidP="00087001">
            <w:pPr>
              <w:rPr>
                <w:sz w:val="12"/>
                <w:szCs w:val="16"/>
                <w:lang w:eastAsia="en-GB"/>
              </w:rPr>
            </w:pPr>
            <w:r w:rsidRPr="00253F92">
              <w:rPr>
                <w:sz w:val="12"/>
                <w:szCs w:val="16"/>
                <w:lang w:eastAsia="en-GB"/>
              </w:rPr>
              <w:t xml:space="preserve">Can communicate with an exceptionally high level of professionalism. </w:t>
            </w:r>
          </w:p>
          <w:p w14:paraId="076496E3" w14:textId="77777777" w:rsidR="00BA5805" w:rsidRPr="00253F92" w:rsidRDefault="00BA5805" w:rsidP="00087001">
            <w:pPr>
              <w:rPr>
                <w:sz w:val="12"/>
                <w:szCs w:val="16"/>
                <w:lang w:eastAsia="en-GB"/>
              </w:rPr>
            </w:pPr>
            <w:r w:rsidRPr="00253F92">
              <w:rPr>
                <w:sz w:val="12"/>
                <w:szCs w:val="16"/>
                <w:lang w:eastAsia="en-GB"/>
              </w:rPr>
              <w:t>Can work exceptionally well and professionally within a team, showing advanced leadership skills.</w:t>
            </w:r>
          </w:p>
          <w:p w14:paraId="38FD3C4F" w14:textId="77777777" w:rsidR="00BA5805" w:rsidRPr="00253F92" w:rsidRDefault="00BA5805" w:rsidP="00087001">
            <w:pPr>
              <w:rPr>
                <w:sz w:val="12"/>
                <w:szCs w:val="16"/>
                <w:lang w:eastAsia="en-GB"/>
              </w:rPr>
            </w:pPr>
            <w:r w:rsidRPr="00253F92">
              <w:rPr>
                <w:sz w:val="12"/>
                <w:szCs w:val="16"/>
                <w:lang w:eastAsia="en-GB"/>
              </w:rPr>
              <w:t>Work is exceptionally coherent, very fluent and is presented professionally.</w:t>
            </w:r>
          </w:p>
        </w:tc>
      </w:tr>
    </w:tbl>
    <w:p w14:paraId="16A6FCCE" w14:textId="77777777" w:rsidR="00BA5805" w:rsidRPr="00253F92" w:rsidRDefault="00BA5805" w:rsidP="00BA5805">
      <w:pPr>
        <w:rPr>
          <w:sz w:val="18"/>
          <w:szCs w:val="18"/>
          <w:lang w:eastAsia="en-GB"/>
        </w:rPr>
      </w:pPr>
    </w:p>
    <w:p w14:paraId="1F3D328B" w14:textId="77777777" w:rsidR="00BA5805" w:rsidRDefault="00BA5805" w:rsidP="00BA5805">
      <w:pPr>
        <w:jc w:val="both"/>
        <w:rPr>
          <w:sz w:val="16"/>
          <w:szCs w:val="16"/>
          <w:lang w:eastAsia="en-GB"/>
        </w:rPr>
      </w:pPr>
    </w:p>
    <w:p w14:paraId="09C8D1D2" w14:textId="77777777" w:rsidR="00BA5805" w:rsidRDefault="00BA5805" w:rsidP="00BA5805">
      <w:pPr>
        <w:jc w:val="both"/>
        <w:rPr>
          <w:sz w:val="16"/>
          <w:szCs w:val="16"/>
          <w:lang w:eastAsia="en-GB"/>
        </w:rPr>
      </w:pPr>
    </w:p>
    <w:p w14:paraId="7826182A" w14:textId="77777777" w:rsidR="00BA5805" w:rsidRDefault="00BA5805" w:rsidP="00BA5805">
      <w:pPr>
        <w:jc w:val="both"/>
        <w:rPr>
          <w:sz w:val="16"/>
          <w:szCs w:val="16"/>
          <w:lang w:eastAsia="en-GB"/>
        </w:rPr>
      </w:pPr>
    </w:p>
    <w:p w14:paraId="6879E9E8" w14:textId="77777777" w:rsidR="00BA5805" w:rsidRDefault="00BA5805" w:rsidP="00BA5805">
      <w:pPr>
        <w:jc w:val="both"/>
        <w:rPr>
          <w:sz w:val="16"/>
          <w:szCs w:val="16"/>
          <w:lang w:eastAsia="en-GB"/>
        </w:rPr>
      </w:pPr>
    </w:p>
    <w:p w14:paraId="280F63CA" w14:textId="77777777" w:rsidR="00BA5805" w:rsidRDefault="00BA5805" w:rsidP="00BA5805">
      <w:pPr>
        <w:jc w:val="both"/>
        <w:rPr>
          <w:sz w:val="16"/>
          <w:szCs w:val="16"/>
          <w:lang w:eastAsia="en-GB"/>
        </w:rPr>
      </w:pPr>
    </w:p>
    <w:p w14:paraId="7174158B" w14:textId="77777777" w:rsidR="00BA5805" w:rsidRDefault="00BA5805" w:rsidP="00BA5805">
      <w:pPr>
        <w:jc w:val="both"/>
        <w:rPr>
          <w:sz w:val="16"/>
          <w:szCs w:val="16"/>
          <w:lang w:eastAsia="en-GB"/>
        </w:rPr>
      </w:pPr>
    </w:p>
    <w:p w14:paraId="0D6B7B8C" w14:textId="77777777" w:rsidR="00BA5805" w:rsidRDefault="00BA5805" w:rsidP="00BA5805">
      <w:pPr>
        <w:jc w:val="both"/>
        <w:rPr>
          <w:sz w:val="16"/>
          <w:szCs w:val="16"/>
          <w:lang w:eastAsia="en-GB"/>
        </w:rPr>
      </w:pPr>
    </w:p>
    <w:p w14:paraId="6F6F5BAF" w14:textId="77777777" w:rsidR="00BA5805" w:rsidRPr="007C56A0" w:rsidRDefault="00BA5805" w:rsidP="00BA5805">
      <w:pPr>
        <w:jc w:val="both"/>
        <w:rPr>
          <w:sz w:val="16"/>
          <w:szCs w:val="16"/>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BA5805" w:rsidRPr="007C56A0" w14:paraId="634A39CD" w14:textId="77777777" w:rsidTr="00087001">
        <w:trPr>
          <w:trHeight w:val="75"/>
        </w:trPr>
        <w:tc>
          <w:tcPr>
            <w:tcW w:w="10598" w:type="dxa"/>
            <w:gridSpan w:val="4"/>
            <w:shd w:val="clear" w:color="auto" w:fill="D9D9D9"/>
          </w:tcPr>
          <w:p w14:paraId="1E1D40C3" w14:textId="77777777" w:rsidR="00BA5805" w:rsidRPr="007C56A0" w:rsidRDefault="00BA5805" w:rsidP="00087001">
            <w:pPr>
              <w:rPr>
                <w:b/>
                <w:color w:val="000000"/>
                <w:sz w:val="16"/>
                <w:szCs w:val="16"/>
                <w:lang w:eastAsia="en-GB"/>
              </w:rPr>
            </w:pPr>
            <w:r w:rsidRPr="007C56A0">
              <w:rPr>
                <w:b/>
                <w:color w:val="000000"/>
                <w:sz w:val="16"/>
                <w:szCs w:val="16"/>
                <w:lang w:eastAsia="en-GB"/>
              </w:rPr>
              <w:t xml:space="preserve">Student Self Evaluation Form </w:t>
            </w:r>
          </w:p>
        </w:tc>
      </w:tr>
      <w:tr w:rsidR="00BA5805" w:rsidRPr="007C56A0" w14:paraId="59878327" w14:textId="77777777" w:rsidTr="00087001">
        <w:tc>
          <w:tcPr>
            <w:tcW w:w="1809" w:type="dxa"/>
            <w:shd w:val="clear" w:color="auto" w:fill="D9D9D9"/>
          </w:tcPr>
          <w:p w14:paraId="319859D2" w14:textId="77777777" w:rsidR="00BA5805" w:rsidRPr="007C56A0" w:rsidRDefault="00BA5805" w:rsidP="00087001">
            <w:pPr>
              <w:spacing w:before="120" w:after="120"/>
              <w:jc w:val="both"/>
              <w:rPr>
                <w:b/>
                <w:sz w:val="16"/>
                <w:szCs w:val="16"/>
                <w:lang w:eastAsia="en-GB"/>
              </w:rPr>
            </w:pPr>
            <w:r w:rsidRPr="007C56A0">
              <w:rPr>
                <w:b/>
                <w:sz w:val="16"/>
                <w:szCs w:val="16"/>
                <w:lang w:eastAsia="en-GB"/>
              </w:rPr>
              <w:t>Student name:</w:t>
            </w:r>
          </w:p>
        </w:tc>
        <w:tc>
          <w:tcPr>
            <w:tcW w:w="3828" w:type="dxa"/>
          </w:tcPr>
          <w:p w14:paraId="3CBA99CB" w14:textId="77777777" w:rsidR="00BA5805" w:rsidRPr="007C56A0" w:rsidRDefault="00BA5805" w:rsidP="00087001">
            <w:pPr>
              <w:spacing w:before="120" w:after="120"/>
              <w:jc w:val="both"/>
              <w:rPr>
                <w:b/>
                <w:sz w:val="16"/>
                <w:szCs w:val="16"/>
                <w:lang w:eastAsia="en-GB"/>
              </w:rPr>
            </w:pPr>
          </w:p>
        </w:tc>
        <w:tc>
          <w:tcPr>
            <w:tcW w:w="1842" w:type="dxa"/>
            <w:shd w:val="clear" w:color="auto" w:fill="D9D9D9"/>
          </w:tcPr>
          <w:p w14:paraId="5DAAC5AE" w14:textId="77777777" w:rsidR="00BA5805" w:rsidRPr="007C56A0" w:rsidRDefault="00BA5805" w:rsidP="00087001">
            <w:pPr>
              <w:spacing w:before="120" w:after="120"/>
              <w:jc w:val="both"/>
              <w:rPr>
                <w:b/>
                <w:sz w:val="16"/>
                <w:szCs w:val="16"/>
                <w:lang w:eastAsia="en-GB"/>
              </w:rPr>
            </w:pPr>
            <w:r w:rsidRPr="007C56A0">
              <w:rPr>
                <w:b/>
                <w:sz w:val="16"/>
                <w:szCs w:val="16"/>
                <w:lang w:eastAsia="en-GB"/>
              </w:rPr>
              <w:t>Student P number:</w:t>
            </w:r>
          </w:p>
        </w:tc>
        <w:tc>
          <w:tcPr>
            <w:tcW w:w="3119" w:type="dxa"/>
          </w:tcPr>
          <w:p w14:paraId="7B6E823E" w14:textId="77777777" w:rsidR="00BA5805" w:rsidRPr="007C56A0" w:rsidRDefault="00BA5805" w:rsidP="00087001">
            <w:pPr>
              <w:spacing w:before="120" w:after="120"/>
              <w:jc w:val="both"/>
              <w:rPr>
                <w:b/>
                <w:sz w:val="16"/>
                <w:szCs w:val="16"/>
                <w:lang w:eastAsia="en-GB"/>
              </w:rPr>
            </w:pPr>
          </w:p>
        </w:tc>
      </w:tr>
      <w:tr w:rsidR="00BA5805" w:rsidRPr="007C56A0" w14:paraId="52949EE7" w14:textId="77777777" w:rsidTr="00087001">
        <w:tc>
          <w:tcPr>
            <w:tcW w:w="1809" w:type="dxa"/>
            <w:shd w:val="clear" w:color="auto" w:fill="D9D9D9"/>
          </w:tcPr>
          <w:p w14:paraId="3EBF481C" w14:textId="77777777" w:rsidR="00BA5805" w:rsidRPr="007C56A0" w:rsidRDefault="00BA5805" w:rsidP="00087001">
            <w:pPr>
              <w:spacing w:before="120" w:after="120"/>
              <w:jc w:val="both"/>
              <w:rPr>
                <w:b/>
                <w:sz w:val="16"/>
                <w:szCs w:val="16"/>
                <w:lang w:eastAsia="en-GB"/>
              </w:rPr>
            </w:pPr>
            <w:r w:rsidRPr="007C56A0">
              <w:rPr>
                <w:b/>
                <w:sz w:val="16"/>
                <w:szCs w:val="16"/>
                <w:lang w:eastAsia="en-GB"/>
              </w:rPr>
              <w:t>Programme:</w:t>
            </w:r>
          </w:p>
        </w:tc>
        <w:tc>
          <w:tcPr>
            <w:tcW w:w="3828" w:type="dxa"/>
          </w:tcPr>
          <w:p w14:paraId="4B3E24F3" w14:textId="77777777" w:rsidR="00BA5805" w:rsidRPr="007C56A0" w:rsidRDefault="00BA5805" w:rsidP="00087001">
            <w:pPr>
              <w:spacing w:before="120" w:after="120"/>
              <w:jc w:val="both"/>
              <w:rPr>
                <w:b/>
                <w:sz w:val="16"/>
                <w:szCs w:val="16"/>
                <w:lang w:eastAsia="en-GB"/>
              </w:rPr>
            </w:pPr>
          </w:p>
        </w:tc>
        <w:tc>
          <w:tcPr>
            <w:tcW w:w="1842" w:type="dxa"/>
            <w:shd w:val="clear" w:color="auto" w:fill="D9D9D9"/>
          </w:tcPr>
          <w:p w14:paraId="2A1C62C2" w14:textId="77777777" w:rsidR="00BA5805" w:rsidRPr="007C56A0" w:rsidRDefault="00BA5805" w:rsidP="00087001">
            <w:pPr>
              <w:spacing w:before="120" w:after="120"/>
              <w:jc w:val="both"/>
              <w:rPr>
                <w:b/>
                <w:sz w:val="16"/>
                <w:szCs w:val="16"/>
                <w:lang w:eastAsia="en-GB"/>
              </w:rPr>
            </w:pPr>
            <w:r w:rsidRPr="007C56A0">
              <w:rPr>
                <w:b/>
                <w:sz w:val="16"/>
                <w:szCs w:val="16"/>
                <w:lang w:eastAsia="en-GB"/>
              </w:rPr>
              <w:t xml:space="preserve">Year of programme </w:t>
            </w:r>
          </w:p>
        </w:tc>
        <w:tc>
          <w:tcPr>
            <w:tcW w:w="3119" w:type="dxa"/>
          </w:tcPr>
          <w:p w14:paraId="1E057635" w14:textId="77777777" w:rsidR="00BA5805" w:rsidRPr="007C56A0" w:rsidRDefault="00BA5805" w:rsidP="00087001">
            <w:pPr>
              <w:spacing w:before="120" w:after="120"/>
              <w:jc w:val="both"/>
              <w:rPr>
                <w:b/>
                <w:sz w:val="16"/>
                <w:szCs w:val="16"/>
                <w:lang w:eastAsia="en-GB"/>
              </w:rPr>
            </w:pPr>
          </w:p>
        </w:tc>
      </w:tr>
      <w:tr w:rsidR="00BA5805" w:rsidRPr="007C56A0" w14:paraId="556CAD7E" w14:textId="77777777" w:rsidTr="00087001">
        <w:tc>
          <w:tcPr>
            <w:tcW w:w="1809" w:type="dxa"/>
            <w:tcBorders>
              <w:bottom w:val="single" w:sz="8" w:space="0" w:color="000000"/>
            </w:tcBorders>
            <w:shd w:val="clear" w:color="auto" w:fill="D9D9D9"/>
          </w:tcPr>
          <w:p w14:paraId="2AA0E0FB" w14:textId="77777777" w:rsidR="00BA5805" w:rsidRPr="007C56A0" w:rsidRDefault="00BA5805" w:rsidP="00087001">
            <w:pPr>
              <w:spacing w:before="120" w:after="120"/>
              <w:jc w:val="both"/>
              <w:rPr>
                <w:b/>
                <w:sz w:val="16"/>
                <w:szCs w:val="16"/>
                <w:lang w:eastAsia="en-GB"/>
              </w:rPr>
            </w:pPr>
            <w:r w:rsidRPr="007C56A0">
              <w:rPr>
                <w:b/>
                <w:sz w:val="16"/>
                <w:szCs w:val="16"/>
                <w:lang w:eastAsia="en-GB"/>
              </w:rPr>
              <w:t>Assignment Title:</w:t>
            </w:r>
          </w:p>
        </w:tc>
        <w:tc>
          <w:tcPr>
            <w:tcW w:w="8789" w:type="dxa"/>
            <w:gridSpan w:val="3"/>
            <w:tcBorders>
              <w:bottom w:val="single" w:sz="8" w:space="0" w:color="000000"/>
            </w:tcBorders>
          </w:tcPr>
          <w:p w14:paraId="78E3C796" w14:textId="77777777" w:rsidR="00BA5805" w:rsidRPr="007C56A0" w:rsidRDefault="00BA5805" w:rsidP="00087001">
            <w:pPr>
              <w:rPr>
                <w:sz w:val="16"/>
                <w:szCs w:val="16"/>
                <w:lang w:eastAsia="en-GB"/>
              </w:rPr>
            </w:pPr>
          </w:p>
        </w:tc>
      </w:tr>
    </w:tbl>
    <w:p w14:paraId="4548991C" w14:textId="77777777" w:rsidR="00BA5805" w:rsidRPr="007C56A0" w:rsidRDefault="00BA5805" w:rsidP="00BA5805">
      <w:pPr>
        <w:jc w:val="both"/>
        <w:rPr>
          <w:sz w:val="16"/>
          <w:szCs w:val="16"/>
        </w:rPr>
      </w:pPr>
    </w:p>
    <w:p w14:paraId="0D2694F3" w14:textId="77777777" w:rsidR="00BA5805" w:rsidRDefault="00BA5805" w:rsidP="00BA5805">
      <w:pPr>
        <w:jc w:val="both"/>
      </w:pPr>
      <w:r w:rsidRPr="00253F92">
        <w:t xml:space="preserve">This section repeats in brief the common assessment criteria detailed on previous pages. The </w:t>
      </w:r>
      <w:r w:rsidRPr="00253F92">
        <w:rPr>
          <w:i/>
        </w:rPr>
        <w:t>extent</w:t>
      </w:r>
      <w:r w:rsidRPr="00253F92">
        <w:t xml:space="preserve"> to which these are demonstrated by you determines your mark. Using these criteria, tick the box that best indicates the level of achievement you feel you have achieve</w:t>
      </w:r>
      <w:r>
        <w:t>d with regard to each of them.</w:t>
      </w:r>
    </w:p>
    <w:tbl>
      <w:tblPr>
        <w:tblW w:w="4966" w:type="pct"/>
        <w:tblLayout w:type="fixed"/>
        <w:tblLook w:val="04A0" w:firstRow="1" w:lastRow="0" w:firstColumn="1" w:lastColumn="0" w:noHBand="0" w:noVBand="1"/>
      </w:tblPr>
      <w:tblGrid>
        <w:gridCol w:w="2189"/>
        <w:gridCol w:w="1168"/>
        <w:gridCol w:w="1170"/>
        <w:gridCol w:w="19"/>
        <w:gridCol w:w="1151"/>
        <w:gridCol w:w="12"/>
        <w:gridCol w:w="1164"/>
        <w:gridCol w:w="1170"/>
        <w:gridCol w:w="1170"/>
        <w:gridCol w:w="1160"/>
      </w:tblGrid>
      <w:tr w:rsidR="00BA5805" w:rsidRPr="007C56A0" w14:paraId="0C334804" w14:textId="77777777" w:rsidTr="00087001">
        <w:tc>
          <w:tcPr>
            <w:tcW w:w="1055" w:type="pct"/>
            <w:vMerge w:val="restart"/>
            <w:tcBorders>
              <w:top w:val="single" w:sz="4" w:space="0" w:color="auto"/>
              <w:left w:val="single" w:sz="4" w:space="0" w:color="auto"/>
              <w:right w:val="single" w:sz="4" w:space="0" w:color="auto"/>
            </w:tcBorders>
            <w:shd w:val="clear" w:color="auto" w:fill="BFBFBF"/>
            <w:vAlign w:val="center"/>
          </w:tcPr>
          <w:p w14:paraId="1C2CF696" w14:textId="77777777" w:rsidR="00BA5805" w:rsidRPr="007C56A0" w:rsidRDefault="00BA5805" w:rsidP="00087001">
            <w:pPr>
              <w:rPr>
                <w:b/>
                <w:sz w:val="16"/>
                <w:szCs w:val="16"/>
                <w:lang w:eastAsia="en-GB"/>
              </w:rPr>
            </w:pPr>
            <w:r w:rsidRPr="007C56A0">
              <w:rPr>
                <w:b/>
                <w:sz w:val="16"/>
                <w:szCs w:val="16"/>
                <w:lang w:eastAsia="en-GB"/>
              </w:rPr>
              <w:t>Common Assessment Criteria 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14:paraId="03FC96D6" w14:textId="77777777" w:rsidR="00BA5805" w:rsidRPr="007C56A0" w:rsidRDefault="00BA5805" w:rsidP="00087001">
            <w:pPr>
              <w:rPr>
                <w:b/>
                <w:sz w:val="16"/>
                <w:szCs w:val="16"/>
                <w:lang w:eastAsia="en-GB"/>
              </w:rPr>
            </w:pPr>
            <w:r w:rsidRPr="007C56A0">
              <w:rPr>
                <w:b/>
                <w:sz w:val="16"/>
                <w:szCs w:val="16"/>
                <w:lang w:eastAsia="en-GB"/>
              </w:rPr>
              <w:t>Level of Achievement</w:t>
            </w:r>
          </w:p>
        </w:tc>
      </w:tr>
      <w:tr w:rsidR="00BA5805" w:rsidRPr="007C56A0" w14:paraId="6E443D97" w14:textId="77777777" w:rsidTr="00087001">
        <w:trPr>
          <w:trHeight w:val="548"/>
        </w:trPr>
        <w:tc>
          <w:tcPr>
            <w:tcW w:w="1055" w:type="pct"/>
            <w:vMerge/>
            <w:tcBorders>
              <w:left w:val="single" w:sz="4" w:space="0" w:color="auto"/>
              <w:bottom w:val="single" w:sz="4" w:space="0" w:color="auto"/>
              <w:right w:val="single" w:sz="4" w:space="0" w:color="auto"/>
            </w:tcBorders>
            <w:shd w:val="clear" w:color="auto" w:fill="BFBFBF"/>
          </w:tcPr>
          <w:p w14:paraId="265E84BE" w14:textId="77777777" w:rsidR="00BA5805" w:rsidRPr="007C56A0" w:rsidRDefault="00BA5805" w:rsidP="00087001">
            <w:pPr>
              <w:rPr>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131724D9" w14:textId="77777777" w:rsidR="00BA5805" w:rsidRPr="007C56A0" w:rsidRDefault="00BA5805" w:rsidP="00087001">
            <w:pPr>
              <w:jc w:val="center"/>
              <w:rPr>
                <w:b/>
                <w:sz w:val="16"/>
                <w:szCs w:val="16"/>
                <w:lang w:eastAsia="en-GB"/>
              </w:rPr>
            </w:pPr>
          </w:p>
          <w:p w14:paraId="79ED58AB" w14:textId="77777777" w:rsidR="00BA5805" w:rsidRPr="007C56A0" w:rsidRDefault="00BA5805" w:rsidP="00087001">
            <w:pPr>
              <w:jc w:val="center"/>
              <w:rPr>
                <w:b/>
                <w:sz w:val="16"/>
                <w:szCs w:val="16"/>
                <w:lang w:eastAsia="en-GB"/>
              </w:rPr>
            </w:pPr>
            <w:r w:rsidRPr="007C56A0">
              <w:rPr>
                <w:b/>
                <w:sz w:val="16"/>
                <w:szCs w:val="16"/>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216F8F09" w14:textId="77777777" w:rsidR="00BA5805" w:rsidRPr="007C56A0" w:rsidRDefault="00BA5805" w:rsidP="00087001">
            <w:pPr>
              <w:jc w:val="center"/>
              <w:rPr>
                <w:b/>
                <w:sz w:val="16"/>
                <w:szCs w:val="16"/>
                <w:lang w:eastAsia="en-GB"/>
              </w:rPr>
            </w:pPr>
          </w:p>
          <w:p w14:paraId="4FCF09EF" w14:textId="77777777" w:rsidR="00BA5805" w:rsidRPr="007C56A0" w:rsidRDefault="00BA5805" w:rsidP="00087001">
            <w:pPr>
              <w:jc w:val="center"/>
              <w:rPr>
                <w:b/>
                <w:sz w:val="16"/>
                <w:szCs w:val="16"/>
                <w:lang w:eastAsia="en-GB"/>
              </w:rPr>
            </w:pPr>
            <w:r w:rsidRPr="007C56A0">
              <w:rPr>
                <w:b/>
                <w:sz w:val="16"/>
                <w:szCs w:val="16"/>
                <w:lang w:eastAsia="en-GB"/>
              </w:rPr>
              <w:t>3</w:t>
            </w:r>
            <w:r w:rsidRPr="007C56A0">
              <w:rPr>
                <w:b/>
                <w:sz w:val="16"/>
                <w:szCs w:val="16"/>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54BD0278" w14:textId="77777777" w:rsidR="00BA5805" w:rsidRPr="007C56A0" w:rsidRDefault="00BA5805" w:rsidP="00087001">
            <w:pPr>
              <w:jc w:val="center"/>
              <w:rPr>
                <w:b/>
                <w:sz w:val="16"/>
                <w:szCs w:val="16"/>
                <w:lang w:eastAsia="en-GB"/>
              </w:rPr>
            </w:pPr>
          </w:p>
          <w:p w14:paraId="72149DF7" w14:textId="77777777" w:rsidR="00BA5805" w:rsidRPr="007C56A0" w:rsidRDefault="00BA5805" w:rsidP="00087001">
            <w:pPr>
              <w:jc w:val="center"/>
              <w:rPr>
                <w:b/>
                <w:sz w:val="16"/>
                <w:szCs w:val="16"/>
                <w:lang w:eastAsia="en-GB"/>
              </w:rPr>
            </w:pPr>
            <w:r w:rsidRPr="007C56A0">
              <w:rPr>
                <w:b/>
                <w:sz w:val="16"/>
                <w:szCs w:val="16"/>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1BFD0DE9" w14:textId="77777777" w:rsidR="00BA5805" w:rsidRPr="007C56A0" w:rsidRDefault="00BA5805" w:rsidP="00087001">
            <w:pPr>
              <w:jc w:val="center"/>
              <w:rPr>
                <w:b/>
                <w:sz w:val="16"/>
                <w:szCs w:val="16"/>
                <w:lang w:eastAsia="en-GB"/>
              </w:rPr>
            </w:pPr>
          </w:p>
          <w:p w14:paraId="560B5CD0" w14:textId="77777777" w:rsidR="00BA5805" w:rsidRPr="007C56A0" w:rsidRDefault="00BA5805" w:rsidP="00087001">
            <w:pPr>
              <w:jc w:val="center"/>
              <w:rPr>
                <w:b/>
                <w:sz w:val="16"/>
                <w:szCs w:val="16"/>
                <w:lang w:eastAsia="en-GB"/>
              </w:rPr>
            </w:pPr>
            <w:r w:rsidRPr="007C56A0">
              <w:rPr>
                <w:b/>
                <w:sz w:val="16"/>
                <w:szCs w:val="16"/>
                <w:lang w:eastAsia="en-GB"/>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0CF4881C" w14:textId="77777777" w:rsidR="00BA5805" w:rsidRPr="007C56A0" w:rsidRDefault="00BA5805" w:rsidP="00087001">
            <w:pPr>
              <w:jc w:val="center"/>
              <w:rPr>
                <w:b/>
                <w:sz w:val="16"/>
                <w:szCs w:val="16"/>
                <w:lang w:eastAsia="en-GB"/>
              </w:rPr>
            </w:pPr>
          </w:p>
          <w:p w14:paraId="1C1646E8" w14:textId="77777777" w:rsidR="00BA5805" w:rsidRPr="007C56A0" w:rsidRDefault="00BA5805" w:rsidP="00087001">
            <w:pPr>
              <w:jc w:val="center"/>
              <w:rPr>
                <w:b/>
                <w:sz w:val="16"/>
                <w:szCs w:val="16"/>
                <w:lang w:eastAsia="en-GB"/>
              </w:rPr>
            </w:pPr>
            <w:r w:rsidRPr="007C56A0">
              <w:rPr>
                <w:b/>
                <w:sz w:val="16"/>
                <w:szCs w:val="16"/>
                <w:lang w:eastAsia="en-GB"/>
              </w:rPr>
              <w:t>1</w:t>
            </w:r>
            <w:r w:rsidRPr="007C56A0">
              <w:rPr>
                <w:b/>
                <w:sz w:val="16"/>
                <w:szCs w:val="16"/>
                <w:vertAlign w:val="superscript"/>
                <w:lang w:eastAsia="en-GB"/>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1DAAF69E" w14:textId="77777777" w:rsidR="00BA5805" w:rsidRPr="007C56A0" w:rsidRDefault="00BA5805" w:rsidP="00087001">
            <w:pPr>
              <w:jc w:val="center"/>
              <w:rPr>
                <w:b/>
                <w:sz w:val="16"/>
                <w:szCs w:val="16"/>
                <w:lang w:eastAsia="en-GB"/>
              </w:rPr>
            </w:pPr>
          </w:p>
          <w:p w14:paraId="42C3D80D" w14:textId="77777777" w:rsidR="00BA5805" w:rsidRPr="007C56A0" w:rsidRDefault="00BA5805" w:rsidP="00087001">
            <w:pPr>
              <w:jc w:val="center"/>
              <w:rPr>
                <w:b/>
                <w:sz w:val="16"/>
                <w:szCs w:val="16"/>
                <w:lang w:eastAsia="en-GB"/>
              </w:rPr>
            </w:pPr>
            <w:r w:rsidRPr="007C56A0">
              <w:rPr>
                <w:b/>
                <w:sz w:val="16"/>
                <w:szCs w:val="16"/>
                <w:lang w:eastAsia="en-GB"/>
              </w:rPr>
              <w:t>1</w:t>
            </w:r>
            <w:r w:rsidRPr="007C56A0">
              <w:rPr>
                <w:b/>
                <w:sz w:val="16"/>
                <w:szCs w:val="16"/>
                <w:vertAlign w:val="superscript"/>
                <w:lang w:eastAsia="en-GB"/>
              </w:rPr>
              <w:t>st</w:t>
            </w:r>
          </w:p>
        </w:tc>
      </w:tr>
      <w:tr w:rsidR="00BA5805" w:rsidRPr="007C56A0" w14:paraId="356EBDFF" w14:textId="77777777" w:rsidTr="00087001">
        <w:trPr>
          <w:trHeight w:val="450"/>
        </w:trPr>
        <w:tc>
          <w:tcPr>
            <w:tcW w:w="1055" w:type="pct"/>
            <w:tcBorders>
              <w:top w:val="single" w:sz="4" w:space="0" w:color="auto"/>
              <w:left w:val="single" w:sz="4" w:space="0" w:color="auto"/>
              <w:right w:val="single" w:sz="4" w:space="0" w:color="auto"/>
            </w:tcBorders>
            <w:shd w:val="clear" w:color="auto" w:fill="BFBFBF"/>
          </w:tcPr>
          <w:p w14:paraId="4AFBC603" w14:textId="77777777" w:rsidR="00BA5805" w:rsidRPr="007C56A0" w:rsidRDefault="00BA5805" w:rsidP="00087001">
            <w:pPr>
              <w:rPr>
                <w:b/>
                <w:sz w:val="16"/>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14:paraId="37E83A2E" w14:textId="77777777" w:rsidR="00BA5805" w:rsidRPr="007C56A0" w:rsidRDefault="00BA5805" w:rsidP="00087001">
            <w:pPr>
              <w:spacing w:after="120"/>
              <w:jc w:val="center"/>
              <w:rPr>
                <w:b/>
                <w:sz w:val="16"/>
                <w:szCs w:val="16"/>
                <w:lang w:eastAsia="en-GB"/>
              </w:rPr>
            </w:pPr>
            <w:r w:rsidRPr="007C56A0">
              <w:rPr>
                <w:b/>
                <w:sz w:val="16"/>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630CCF6D" w14:textId="77777777" w:rsidR="00BA5805" w:rsidRPr="007C56A0" w:rsidRDefault="00BA5805" w:rsidP="00087001">
            <w:pPr>
              <w:spacing w:after="120"/>
              <w:jc w:val="center"/>
              <w:rPr>
                <w:b/>
                <w:sz w:val="16"/>
                <w:szCs w:val="16"/>
                <w:lang w:eastAsia="en-GB"/>
              </w:rPr>
            </w:pPr>
            <w:r w:rsidRPr="007C56A0">
              <w:rPr>
                <w:b/>
                <w:sz w:val="16"/>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7D7E64D5" w14:textId="77777777" w:rsidR="00BA5805" w:rsidRPr="007C56A0" w:rsidRDefault="00BA5805" w:rsidP="00087001">
            <w:pPr>
              <w:spacing w:after="120"/>
              <w:jc w:val="center"/>
              <w:rPr>
                <w:b/>
                <w:sz w:val="16"/>
                <w:szCs w:val="16"/>
                <w:lang w:eastAsia="en-GB"/>
              </w:rPr>
            </w:pPr>
            <w:r w:rsidRPr="007C56A0">
              <w:rPr>
                <w:b/>
                <w:sz w:val="16"/>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74EF3038" w14:textId="77777777" w:rsidR="00BA5805" w:rsidRPr="007C56A0" w:rsidRDefault="00BA5805" w:rsidP="00087001">
            <w:pPr>
              <w:spacing w:after="120"/>
              <w:jc w:val="center"/>
              <w:rPr>
                <w:b/>
                <w:sz w:val="16"/>
                <w:szCs w:val="16"/>
                <w:lang w:eastAsia="en-GB"/>
              </w:rPr>
            </w:pPr>
            <w:r w:rsidRPr="007C56A0">
              <w:rPr>
                <w:b/>
                <w:sz w:val="16"/>
                <w:szCs w:val="16"/>
                <w:lang w:eastAsia="en-GB"/>
              </w:rPr>
              <w:t>GOOD</w:t>
            </w:r>
          </w:p>
        </w:tc>
        <w:tc>
          <w:tcPr>
            <w:tcW w:w="564" w:type="pct"/>
            <w:tcBorders>
              <w:top w:val="single" w:sz="4" w:space="0" w:color="auto"/>
              <w:left w:val="dashed" w:sz="4" w:space="0" w:color="auto"/>
              <w:right w:val="dashed" w:sz="4" w:space="0" w:color="auto"/>
            </w:tcBorders>
            <w:shd w:val="clear" w:color="auto" w:fill="BFBFBF"/>
            <w:vAlign w:val="center"/>
          </w:tcPr>
          <w:p w14:paraId="1719C377" w14:textId="77777777" w:rsidR="00BA5805" w:rsidRPr="007C56A0" w:rsidRDefault="00BA5805" w:rsidP="00087001">
            <w:pPr>
              <w:spacing w:after="120"/>
              <w:jc w:val="center"/>
              <w:rPr>
                <w:b/>
                <w:sz w:val="16"/>
                <w:szCs w:val="16"/>
                <w:lang w:eastAsia="en-GB"/>
              </w:rPr>
            </w:pPr>
            <w:r w:rsidRPr="007C56A0">
              <w:rPr>
                <w:b/>
                <w:sz w:val="16"/>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526C6E17" w14:textId="77777777" w:rsidR="00BA5805" w:rsidRPr="007C56A0" w:rsidRDefault="00BA5805" w:rsidP="00087001">
            <w:pPr>
              <w:spacing w:after="120"/>
              <w:jc w:val="center"/>
              <w:rPr>
                <w:b/>
                <w:sz w:val="16"/>
                <w:szCs w:val="16"/>
                <w:lang w:eastAsia="en-GB"/>
              </w:rPr>
            </w:pPr>
            <w:r w:rsidRPr="007C56A0">
              <w:rPr>
                <w:b/>
                <w:sz w:val="16"/>
                <w:szCs w:val="16"/>
                <w:lang w:eastAsia="en-GB"/>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24C85B99" w14:textId="77777777" w:rsidR="00BA5805" w:rsidRPr="007C56A0" w:rsidRDefault="00BA5805" w:rsidP="00087001">
            <w:pPr>
              <w:spacing w:after="120"/>
              <w:jc w:val="center"/>
              <w:rPr>
                <w:b/>
                <w:sz w:val="16"/>
                <w:szCs w:val="16"/>
                <w:lang w:eastAsia="en-GB"/>
              </w:rPr>
            </w:pPr>
            <w:r w:rsidRPr="007C56A0">
              <w:rPr>
                <w:b/>
                <w:sz w:val="16"/>
                <w:szCs w:val="16"/>
                <w:lang w:eastAsia="en-GB"/>
              </w:rPr>
              <w:t>EXCEPTIONAL</w:t>
            </w:r>
          </w:p>
        </w:tc>
      </w:tr>
      <w:tr w:rsidR="00BA5805" w:rsidRPr="007C56A0" w14:paraId="606E1621" w14:textId="77777777" w:rsidTr="00087001">
        <w:trPr>
          <w:trHeight w:val="450"/>
        </w:trPr>
        <w:tc>
          <w:tcPr>
            <w:tcW w:w="1055" w:type="pct"/>
            <w:vMerge w:val="restart"/>
            <w:tcBorders>
              <w:top w:val="single" w:sz="4" w:space="0" w:color="auto"/>
              <w:left w:val="single" w:sz="4" w:space="0" w:color="auto"/>
              <w:right w:val="single" w:sz="4" w:space="0" w:color="auto"/>
            </w:tcBorders>
          </w:tcPr>
          <w:p w14:paraId="747BA910" w14:textId="77777777" w:rsidR="00BA5805" w:rsidRPr="007C56A0" w:rsidRDefault="00BA5805" w:rsidP="00087001">
            <w:pPr>
              <w:rPr>
                <w:b/>
                <w:sz w:val="16"/>
                <w:szCs w:val="16"/>
                <w:lang w:eastAsia="en-GB"/>
              </w:rPr>
            </w:pPr>
            <w:r w:rsidRPr="007C56A0">
              <w:rPr>
                <w:b/>
                <w:sz w:val="16"/>
                <w:szCs w:val="16"/>
                <w:lang w:eastAsia="en-GB"/>
              </w:rPr>
              <w:t xml:space="preserve">1. Research-informed Literature </w:t>
            </w:r>
          </w:p>
          <w:p w14:paraId="4711CB50" w14:textId="77777777" w:rsidR="00BA5805" w:rsidRPr="007C56A0" w:rsidRDefault="00BA5805" w:rsidP="00087001">
            <w:pPr>
              <w:spacing w:after="120"/>
              <w:rPr>
                <w:sz w:val="16"/>
                <w:szCs w:val="16"/>
                <w:lang w:eastAsia="en-GB"/>
              </w:rPr>
            </w:pPr>
          </w:p>
        </w:tc>
        <w:tc>
          <w:tcPr>
            <w:tcW w:w="563" w:type="pct"/>
            <w:tcBorders>
              <w:top w:val="single" w:sz="4" w:space="0" w:color="auto"/>
              <w:left w:val="single" w:sz="4" w:space="0" w:color="auto"/>
              <w:right w:val="dashed" w:sz="4" w:space="0" w:color="auto"/>
            </w:tcBorders>
          </w:tcPr>
          <w:p w14:paraId="10B1A9B0" w14:textId="77777777" w:rsidR="00BA5805" w:rsidRPr="007C56A0" w:rsidRDefault="00BA5805" w:rsidP="00087001">
            <w:pPr>
              <w:jc w:val="center"/>
              <w:rPr>
                <w:sz w:val="16"/>
                <w:szCs w:val="16"/>
                <w:lang w:eastAsia="en-GB"/>
              </w:rPr>
            </w:pPr>
            <w:r w:rsidRPr="007C56A0">
              <w:rPr>
                <w:sz w:val="16"/>
                <w:szCs w:val="16"/>
                <w:lang w:eastAsia="en-GB"/>
              </w:rPr>
              <w:t>0-29%</w:t>
            </w:r>
          </w:p>
        </w:tc>
        <w:tc>
          <w:tcPr>
            <w:tcW w:w="564" w:type="pct"/>
            <w:tcBorders>
              <w:top w:val="single" w:sz="4" w:space="0" w:color="auto"/>
              <w:left w:val="dashed" w:sz="4" w:space="0" w:color="auto"/>
              <w:right w:val="double" w:sz="4" w:space="0" w:color="auto"/>
            </w:tcBorders>
          </w:tcPr>
          <w:p w14:paraId="0AC76E74" w14:textId="77777777" w:rsidR="00BA5805" w:rsidRPr="007C56A0" w:rsidRDefault="00BA5805" w:rsidP="00087001">
            <w:pPr>
              <w:jc w:val="center"/>
              <w:rPr>
                <w:sz w:val="16"/>
                <w:szCs w:val="16"/>
                <w:lang w:eastAsia="en-GB"/>
              </w:rPr>
            </w:pPr>
            <w:r w:rsidRPr="007C56A0">
              <w:rPr>
                <w:sz w:val="16"/>
                <w:szCs w:val="16"/>
                <w:lang w:eastAsia="en-GB"/>
              </w:rPr>
              <w:t>30-39%</w:t>
            </w:r>
          </w:p>
        </w:tc>
        <w:tc>
          <w:tcPr>
            <w:tcW w:w="564" w:type="pct"/>
            <w:gridSpan w:val="2"/>
            <w:tcBorders>
              <w:top w:val="single" w:sz="4" w:space="0" w:color="auto"/>
              <w:left w:val="double" w:sz="4" w:space="0" w:color="auto"/>
              <w:right w:val="dashed" w:sz="4" w:space="0" w:color="auto"/>
            </w:tcBorders>
          </w:tcPr>
          <w:p w14:paraId="1FE4FD62" w14:textId="77777777" w:rsidR="00BA5805" w:rsidRPr="007C56A0" w:rsidRDefault="00BA5805" w:rsidP="00087001">
            <w:pPr>
              <w:jc w:val="center"/>
              <w:rPr>
                <w:b/>
                <w:sz w:val="16"/>
                <w:szCs w:val="16"/>
                <w:lang w:eastAsia="en-GB"/>
              </w:rPr>
            </w:pPr>
            <w:r w:rsidRPr="007C56A0">
              <w:rPr>
                <w:b/>
                <w:sz w:val="16"/>
                <w:szCs w:val="16"/>
                <w:lang w:eastAsia="en-GB"/>
              </w:rPr>
              <w:t>40-49%</w:t>
            </w:r>
          </w:p>
        </w:tc>
        <w:tc>
          <w:tcPr>
            <w:tcW w:w="564" w:type="pct"/>
            <w:gridSpan w:val="2"/>
            <w:tcBorders>
              <w:top w:val="single" w:sz="4" w:space="0" w:color="auto"/>
              <w:left w:val="dashed" w:sz="4" w:space="0" w:color="auto"/>
              <w:right w:val="dashed" w:sz="4" w:space="0" w:color="auto"/>
            </w:tcBorders>
          </w:tcPr>
          <w:p w14:paraId="2ED956A5" w14:textId="77777777" w:rsidR="00BA5805" w:rsidRPr="007C56A0" w:rsidRDefault="00BA5805" w:rsidP="00087001">
            <w:pPr>
              <w:jc w:val="center"/>
              <w:rPr>
                <w:b/>
                <w:sz w:val="16"/>
                <w:szCs w:val="16"/>
                <w:lang w:eastAsia="en-GB"/>
              </w:rPr>
            </w:pPr>
            <w:r w:rsidRPr="007C56A0">
              <w:rPr>
                <w:b/>
                <w:sz w:val="16"/>
                <w:szCs w:val="16"/>
                <w:lang w:eastAsia="en-GB"/>
              </w:rPr>
              <w:t>50-59%</w:t>
            </w:r>
          </w:p>
        </w:tc>
        <w:tc>
          <w:tcPr>
            <w:tcW w:w="564" w:type="pct"/>
            <w:tcBorders>
              <w:top w:val="single" w:sz="4" w:space="0" w:color="auto"/>
              <w:left w:val="dashed" w:sz="4" w:space="0" w:color="auto"/>
              <w:right w:val="dashed" w:sz="4" w:space="0" w:color="auto"/>
            </w:tcBorders>
          </w:tcPr>
          <w:p w14:paraId="62DDBAB3" w14:textId="77777777" w:rsidR="00BA5805" w:rsidRPr="007C56A0" w:rsidRDefault="00BA5805" w:rsidP="00087001">
            <w:pPr>
              <w:jc w:val="center"/>
              <w:rPr>
                <w:b/>
                <w:sz w:val="16"/>
                <w:szCs w:val="16"/>
                <w:lang w:eastAsia="en-GB"/>
              </w:rPr>
            </w:pPr>
            <w:r w:rsidRPr="007C56A0">
              <w:rPr>
                <w:b/>
                <w:sz w:val="16"/>
                <w:szCs w:val="16"/>
                <w:lang w:eastAsia="en-GB"/>
              </w:rPr>
              <w:t>60-69%</w:t>
            </w:r>
          </w:p>
        </w:tc>
        <w:tc>
          <w:tcPr>
            <w:tcW w:w="564" w:type="pct"/>
            <w:tcBorders>
              <w:top w:val="single" w:sz="4" w:space="0" w:color="auto"/>
              <w:left w:val="dashed" w:sz="4" w:space="0" w:color="auto"/>
              <w:right w:val="dashed" w:sz="4" w:space="0" w:color="auto"/>
            </w:tcBorders>
          </w:tcPr>
          <w:p w14:paraId="6F505F28" w14:textId="77777777" w:rsidR="00BA5805" w:rsidRPr="007C56A0" w:rsidRDefault="00BA5805" w:rsidP="00087001">
            <w:pPr>
              <w:jc w:val="center"/>
              <w:rPr>
                <w:b/>
                <w:sz w:val="16"/>
                <w:szCs w:val="16"/>
                <w:lang w:eastAsia="en-GB"/>
              </w:rPr>
            </w:pPr>
            <w:r w:rsidRPr="007C56A0">
              <w:rPr>
                <w:b/>
                <w:sz w:val="16"/>
                <w:szCs w:val="16"/>
                <w:lang w:eastAsia="en-GB"/>
              </w:rPr>
              <w:t>70-79%</w:t>
            </w:r>
          </w:p>
        </w:tc>
        <w:tc>
          <w:tcPr>
            <w:tcW w:w="562" w:type="pct"/>
            <w:tcBorders>
              <w:top w:val="single" w:sz="4" w:space="0" w:color="auto"/>
              <w:left w:val="dashed" w:sz="4" w:space="0" w:color="auto"/>
              <w:right w:val="single" w:sz="4" w:space="0" w:color="auto"/>
            </w:tcBorders>
          </w:tcPr>
          <w:p w14:paraId="795F8494" w14:textId="77777777" w:rsidR="00BA5805" w:rsidRPr="007C56A0" w:rsidRDefault="00BA5805" w:rsidP="00087001">
            <w:pPr>
              <w:jc w:val="center"/>
              <w:rPr>
                <w:b/>
                <w:sz w:val="16"/>
                <w:szCs w:val="16"/>
                <w:lang w:eastAsia="en-GB"/>
              </w:rPr>
            </w:pPr>
            <w:r w:rsidRPr="007C56A0">
              <w:rPr>
                <w:b/>
                <w:sz w:val="16"/>
                <w:szCs w:val="16"/>
                <w:lang w:eastAsia="en-GB"/>
              </w:rPr>
              <w:t>80-100%</w:t>
            </w:r>
          </w:p>
        </w:tc>
      </w:tr>
      <w:tr w:rsidR="00BA5805" w:rsidRPr="007C56A0" w14:paraId="0ED3205D" w14:textId="77777777" w:rsidTr="00087001">
        <w:trPr>
          <w:trHeight w:val="451"/>
        </w:trPr>
        <w:tc>
          <w:tcPr>
            <w:tcW w:w="1055" w:type="pct"/>
            <w:vMerge/>
            <w:tcBorders>
              <w:left w:val="single" w:sz="4" w:space="0" w:color="auto"/>
              <w:bottom w:val="single" w:sz="4" w:space="0" w:color="auto"/>
              <w:right w:val="single" w:sz="4" w:space="0" w:color="auto"/>
            </w:tcBorders>
          </w:tcPr>
          <w:p w14:paraId="7A53CD45" w14:textId="77777777" w:rsidR="00BA5805" w:rsidRPr="007C56A0" w:rsidRDefault="00BA5805" w:rsidP="00087001">
            <w:pPr>
              <w:rPr>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7BF6D5BC"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47728F4C"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10F03625"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6A59F39E"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17E3EDDC"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1E28D542"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1F8A11A1" w14:textId="77777777" w:rsidR="00BA5805" w:rsidRPr="007C56A0" w:rsidRDefault="00BA5805" w:rsidP="00087001">
            <w:pPr>
              <w:rPr>
                <w:sz w:val="16"/>
                <w:szCs w:val="16"/>
                <w:lang w:eastAsia="en-GB"/>
              </w:rPr>
            </w:pPr>
            <w:r w:rsidRPr="007C56A0">
              <w:rPr>
                <w:sz w:val="16"/>
                <w:szCs w:val="16"/>
                <w:lang w:eastAsia="en-GB"/>
              </w:rPr>
              <w:sym w:font="Wingdings" w:char="F06F"/>
            </w:r>
          </w:p>
        </w:tc>
      </w:tr>
      <w:tr w:rsidR="00BA5805" w:rsidRPr="007C56A0" w14:paraId="2755207B" w14:textId="77777777" w:rsidTr="00087001">
        <w:trPr>
          <w:trHeight w:val="450"/>
        </w:trPr>
        <w:tc>
          <w:tcPr>
            <w:tcW w:w="1055" w:type="pct"/>
            <w:vMerge w:val="restart"/>
            <w:tcBorders>
              <w:top w:val="single" w:sz="4" w:space="0" w:color="auto"/>
              <w:left w:val="single" w:sz="4" w:space="0" w:color="auto"/>
              <w:right w:val="single" w:sz="4" w:space="0" w:color="auto"/>
            </w:tcBorders>
          </w:tcPr>
          <w:p w14:paraId="548D3F37" w14:textId="77777777" w:rsidR="00BA5805" w:rsidRPr="007C56A0" w:rsidRDefault="00BA5805" w:rsidP="00087001">
            <w:pPr>
              <w:rPr>
                <w:b/>
                <w:sz w:val="16"/>
                <w:szCs w:val="16"/>
                <w:lang w:eastAsia="en-GB"/>
              </w:rPr>
            </w:pPr>
            <w:r w:rsidRPr="007C56A0">
              <w:rPr>
                <w:b/>
                <w:sz w:val="16"/>
                <w:szCs w:val="16"/>
                <w:lang w:eastAsia="en-GB"/>
              </w:rPr>
              <w:t>2. Knowledge and Understanding of Subject</w:t>
            </w:r>
          </w:p>
        </w:tc>
        <w:tc>
          <w:tcPr>
            <w:tcW w:w="563" w:type="pct"/>
            <w:tcBorders>
              <w:top w:val="single" w:sz="4" w:space="0" w:color="auto"/>
              <w:left w:val="single" w:sz="4" w:space="0" w:color="auto"/>
              <w:right w:val="dashed" w:sz="4" w:space="0" w:color="auto"/>
            </w:tcBorders>
          </w:tcPr>
          <w:p w14:paraId="49BEF9FF" w14:textId="77777777" w:rsidR="00BA5805" w:rsidRPr="007C56A0" w:rsidRDefault="00BA5805" w:rsidP="00087001">
            <w:pPr>
              <w:jc w:val="center"/>
              <w:rPr>
                <w:sz w:val="16"/>
                <w:szCs w:val="16"/>
                <w:lang w:eastAsia="en-GB"/>
              </w:rPr>
            </w:pPr>
            <w:r w:rsidRPr="007C56A0">
              <w:rPr>
                <w:sz w:val="16"/>
                <w:szCs w:val="16"/>
                <w:lang w:eastAsia="en-GB"/>
              </w:rPr>
              <w:t>0-29%</w:t>
            </w:r>
          </w:p>
        </w:tc>
        <w:tc>
          <w:tcPr>
            <w:tcW w:w="564" w:type="pct"/>
            <w:tcBorders>
              <w:top w:val="single" w:sz="4" w:space="0" w:color="auto"/>
              <w:left w:val="dashed" w:sz="4" w:space="0" w:color="auto"/>
              <w:right w:val="double" w:sz="4" w:space="0" w:color="auto"/>
            </w:tcBorders>
          </w:tcPr>
          <w:p w14:paraId="3E897D62" w14:textId="77777777" w:rsidR="00BA5805" w:rsidRPr="007C56A0" w:rsidRDefault="00BA5805" w:rsidP="00087001">
            <w:pPr>
              <w:jc w:val="center"/>
              <w:rPr>
                <w:sz w:val="16"/>
                <w:szCs w:val="16"/>
                <w:lang w:eastAsia="en-GB"/>
              </w:rPr>
            </w:pPr>
            <w:r w:rsidRPr="007C56A0">
              <w:rPr>
                <w:sz w:val="16"/>
                <w:szCs w:val="16"/>
                <w:lang w:eastAsia="en-GB"/>
              </w:rPr>
              <w:t>30-39%</w:t>
            </w:r>
          </w:p>
        </w:tc>
        <w:tc>
          <w:tcPr>
            <w:tcW w:w="564" w:type="pct"/>
            <w:gridSpan w:val="2"/>
            <w:tcBorders>
              <w:top w:val="single" w:sz="4" w:space="0" w:color="auto"/>
              <w:left w:val="double" w:sz="4" w:space="0" w:color="auto"/>
              <w:right w:val="dashed" w:sz="4" w:space="0" w:color="auto"/>
            </w:tcBorders>
          </w:tcPr>
          <w:p w14:paraId="3B9BF8F6" w14:textId="77777777" w:rsidR="00BA5805" w:rsidRPr="007C56A0" w:rsidRDefault="00BA5805" w:rsidP="00087001">
            <w:pPr>
              <w:jc w:val="center"/>
              <w:rPr>
                <w:b/>
                <w:sz w:val="16"/>
                <w:szCs w:val="16"/>
                <w:lang w:eastAsia="en-GB"/>
              </w:rPr>
            </w:pPr>
            <w:r w:rsidRPr="007C56A0">
              <w:rPr>
                <w:b/>
                <w:sz w:val="16"/>
                <w:szCs w:val="16"/>
                <w:lang w:eastAsia="en-GB"/>
              </w:rPr>
              <w:t>40-49%</w:t>
            </w:r>
          </w:p>
        </w:tc>
        <w:tc>
          <w:tcPr>
            <w:tcW w:w="564" w:type="pct"/>
            <w:gridSpan w:val="2"/>
            <w:tcBorders>
              <w:top w:val="single" w:sz="4" w:space="0" w:color="auto"/>
              <w:left w:val="dashed" w:sz="4" w:space="0" w:color="auto"/>
              <w:right w:val="dashed" w:sz="4" w:space="0" w:color="auto"/>
            </w:tcBorders>
          </w:tcPr>
          <w:p w14:paraId="69AABF78" w14:textId="77777777" w:rsidR="00BA5805" w:rsidRPr="007C56A0" w:rsidRDefault="00BA5805" w:rsidP="00087001">
            <w:pPr>
              <w:jc w:val="center"/>
              <w:rPr>
                <w:b/>
                <w:sz w:val="16"/>
                <w:szCs w:val="16"/>
                <w:lang w:eastAsia="en-GB"/>
              </w:rPr>
            </w:pPr>
            <w:r w:rsidRPr="007C56A0">
              <w:rPr>
                <w:b/>
                <w:sz w:val="16"/>
                <w:szCs w:val="16"/>
                <w:lang w:eastAsia="en-GB"/>
              </w:rPr>
              <w:t>50-59%</w:t>
            </w:r>
          </w:p>
        </w:tc>
        <w:tc>
          <w:tcPr>
            <w:tcW w:w="564" w:type="pct"/>
            <w:tcBorders>
              <w:top w:val="single" w:sz="4" w:space="0" w:color="auto"/>
              <w:left w:val="dashed" w:sz="4" w:space="0" w:color="auto"/>
              <w:right w:val="dashed" w:sz="4" w:space="0" w:color="auto"/>
            </w:tcBorders>
          </w:tcPr>
          <w:p w14:paraId="56805115" w14:textId="77777777" w:rsidR="00BA5805" w:rsidRPr="007C56A0" w:rsidRDefault="00BA5805" w:rsidP="00087001">
            <w:pPr>
              <w:jc w:val="center"/>
              <w:rPr>
                <w:b/>
                <w:sz w:val="16"/>
                <w:szCs w:val="16"/>
                <w:lang w:eastAsia="en-GB"/>
              </w:rPr>
            </w:pPr>
            <w:r w:rsidRPr="007C56A0">
              <w:rPr>
                <w:b/>
                <w:sz w:val="16"/>
                <w:szCs w:val="16"/>
                <w:lang w:eastAsia="en-GB"/>
              </w:rPr>
              <w:t>60-69%</w:t>
            </w:r>
          </w:p>
        </w:tc>
        <w:tc>
          <w:tcPr>
            <w:tcW w:w="564" w:type="pct"/>
            <w:tcBorders>
              <w:top w:val="single" w:sz="4" w:space="0" w:color="auto"/>
              <w:left w:val="dashed" w:sz="4" w:space="0" w:color="auto"/>
              <w:right w:val="dashed" w:sz="4" w:space="0" w:color="auto"/>
            </w:tcBorders>
          </w:tcPr>
          <w:p w14:paraId="13B38173" w14:textId="77777777" w:rsidR="00BA5805" w:rsidRPr="007C56A0" w:rsidRDefault="00BA5805" w:rsidP="00087001">
            <w:pPr>
              <w:jc w:val="center"/>
              <w:rPr>
                <w:b/>
                <w:sz w:val="16"/>
                <w:szCs w:val="16"/>
                <w:lang w:eastAsia="en-GB"/>
              </w:rPr>
            </w:pPr>
            <w:r w:rsidRPr="007C56A0">
              <w:rPr>
                <w:b/>
                <w:sz w:val="16"/>
                <w:szCs w:val="16"/>
                <w:lang w:eastAsia="en-GB"/>
              </w:rPr>
              <w:t>70-79%</w:t>
            </w:r>
          </w:p>
        </w:tc>
        <w:tc>
          <w:tcPr>
            <w:tcW w:w="562" w:type="pct"/>
            <w:tcBorders>
              <w:top w:val="single" w:sz="4" w:space="0" w:color="auto"/>
              <w:left w:val="dashed" w:sz="4" w:space="0" w:color="auto"/>
              <w:right w:val="single" w:sz="4" w:space="0" w:color="auto"/>
            </w:tcBorders>
          </w:tcPr>
          <w:p w14:paraId="6879E50D" w14:textId="77777777" w:rsidR="00BA5805" w:rsidRPr="007C56A0" w:rsidRDefault="00BA5805" w:rsidP="00087001">
            <w:pPr>
              <w:jc w:val="center"/>
              <w:rPr>
                <w:b/>
                <w:sz w:val="16"/>
                <w:szCs w:val="16"/>
                <w:lang w:eastAsia="en-GB"/>
              </w:rPr>
            </w:pPr>
            <w:r w:rsidRPr="007C56A0">
              <w:rPr>
                <w:b/>
                <w:sz w:val="16"/>
                <w:szCs w:val="16"/>
                <w:lang w:eastAsia="en-GB"/>
              </w:rPr>
              <w:t>80-100%</w:t>
            </w:r>
          </w:p>
        </w:tc>
      </w:tr>
      <w:tr w:rsidR="00BA5805" w:rsidRPr="007C56A0" w14:paraId="4075D988" w14:textId="77777777" w:rsidTr="00087001">
        <w:trPr>
          <w:trHeight w:val="451"/>
        </w:trPr>
        <w:tc>
          <w:tcPr>
            <w:tcW w:w="1055" w:type="pct"/>
            <w:vMerge/>
            <w:tcBorders>
              <w:left w:val="single" w:sz="4" w:space="0" w:color="auto"/>
              <w:bottom w:val="single" w:sz="4" w:space="0" w:color="auto"/>
              <w:right w:val="single" w:sz="4" w:space="0" w:color="auto"/>
            </w:tcBorders>
          </w:tcPr>
          <w:p w14:paraId="07CBD2B9" w14:textId="77777777" w:rsidR="00BA5805" w:rsidRPr="007C56A0" w:rsidRDefault="00BA5805" w:rsidP="00087001">
            <w:pPr>
              <w:rPr>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315FB3FD"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3F88ADE7"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9844B36"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63463DB7"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18BA934A"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48B13062"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509A09C6" w14:textId="77777777" w:rsidR="00BA5805" w:rsidRPr="007C56A0" w:rsidRDefault="00BA5805" w:rsidP="00087001">
            <w:pPr>
              <w:rPr>
                <w:sz w:val="16"/>
                <w:szCs w:val="16"/>
                <w:lang w:eastAsia="en-GB"/>
              </w:rPr>
            </w:pPr>
            <w:r w:rsidRPr="007C56A0">
              <w:rPr>
                <w:sz w:val="16"/>
                <w:szCs w:val="16"/>
                <w:lang w:eastAsia="en-GB"/>
              </w:rPr>
              <w:sym w:font="Wingdings" w:char="F06F"/>
            </w:r>
          </w:p>
        </w:tc>
      </w:tr>
      <w:tr w:rsidR="00BA5805" w:rsidRPr="007C56A0" w14:paraId="0588CA38" w14:textId="77777777" w:rsidTr="00087001">
        <w:trPr>
          <w:trHeight w:val="450"/>
        </w:trPr>
        <w:tc>
          <w:tcPr>
            <w:tcW w:w="1055" w:type="pct"/>
            <w:vMerge w:val="restart"/>
            <w:tcBorders>
              <w:top w:val="single" w:sz="4" w:space="0" w:color="auto"/>
              <w:left w:val="single" w:sz="4" w:space="0" w:color="auto"/>
              <w:right w:val="single" w:sz="4" w:space="0" w:color="auto"/>
            </w:tcBorders>
          </w:tcPr>
          <w:p w14:paraId="0426FFC4" w14:textId="77777777" w:rsidR="00BA5805" w:rsidRPr="007C56A0" w:rsidRDefault="00BA5805" w:rsidP="00087001">
            <w:pPr>
              <w:rPr>
                <w:b/>
                <w:sz w:val="16"/>
                <w:szCs w:val="16"/>
                <w:lang w:eastAsia="en-GB"/>
              </w:rPr>
            </w:pPr>
            <w:r w:rsidRPr="007C56A0">
              <w:rPr>
                <w:b/>
                <w:sz w:val="16"/>
                <w:szCs w:val="16"/>
                <w:lang w:eastAsia="en-GB"/>
              </w:rPr>
              <w:t>3. Analysis</w:t>
            </w:r>
          </w:p>
          <w:p w14:paraId="672EAF02" w14:textId="77777777" w:rsidR="00BA5805" w:rsidRPr="007C56A0" w:rsidRDefault="00BA5805" w:rsidP="00087001">
            <w:pPr>
              <w:spacing w:after="120"/>
              <w:rPr>
                <w:sz w:val="16"/>
                <w:szCs w:val="16"/>
                <w:lang w:eastAsia="en-GB"/>
              </w:rPr>
            </w:pPr>
          </w:p>
        </w:tc>
        <w:tc>
          <w:tcPr>
            <w:tcW w:w="563" w:type="pct"/>
            <w:tcBorders>
              <w:top w:val="single" w:sz="4" w:space="0" w:color="auto"/>
              <w:left w:val="single" w:sz="4" w:space="0" w:color="auto"/>
              <w:right w:val="dashed" w:sz="4" w:space="0" w:color="auto"/>
            </w:tcBorders>
          </w:tcPr>
          <w:p w14:paraId="04FCD166" w14:textId="77777777" w:rsidR="00BA5805" w:rsidRPr="007C56A0" w:rsidRDefault="00BA5805" w:rsidP="00087001">
            <w:pPr>
              <w:jc w:val="center"/>
              <w:rPr>
                <w:sz w:val="16"/>
                <w:szCs w:val="16"/>
                <w:lang w:eastAsia="en-GB"/>
              </w:rPr>
            </w:pPr>
            <w:r w:rsidRPr="007C56A0">
              <w:rPr>
                <w:sz w:val="16"/>
                <w:szCs w:val="16"/>
                <w:lang w:eastAsia="en-GB"/>
              </w:rPr>
              <w:t>0-29%</w:t>
            </w:r>
          </w:p>
        </w:tc>
        <w:tc>
          <w:tcPr>
            <w:tcW w:w="564" w:type="pct"/>
            <w:tcBorders>
              <w:top w:val="single" w:sz="4" w:space="0" w:color="auto"/>
              <w:left w:val="dashed" w:sz="4" w:space="0" w:color="auto"/>
              <w:right w:val="double" w:sz="4" w:space="0" w:color="auto"/>
            </w:tcBorders>
          </w:tcPr>
          <w:p w14:paraId="71F9D838" w14:textId="77777777" w:rsidR="00BA5805" w:rsidRPr="007C56A0" w:rsidRDefault="00BA5805" w:rsidP="00087001">
            <w:pPr>
              <w:jc w:val="center"/>
              <w:rPr>
                <w:sz w:val="16"/>
                <w:szCs w:val="16"/>
                <w:lang w:eastAsia="en-GB"/>
              </w:rPr>
            </w:pPr>
            <w:r w:rsidRPr="007C56A0">
              <w:rPr>
                <w:sz w:val="16"/>
                <w:szCs w:val="16"/>
                <w:lang w:eastAsia="en-GB"/>
              </w:rPr>
              <w:t>30-39%</w:t>
            </w:r>
          </w:p>
        </w:tc>
        <w:tc>
          <w:tcPr>
            <w:tcW w:w="564" w:type="pct"/>
            <w:gridSpan w:val="2"/>
            <w:tcBorders>
              <w:top w:val="single" w:sz="4" w:space="0" w:color="auto"/>
              <w:left w:val="double" w:sz="4" w:space="0" w:color="auto"/>
              <w:right w:val="dashed" w:sz="4" w:space="0" w:color="auto"/>
            </w:tcBorders>
          </w:tcPr>
          <w:p w14:paraId="18E8D5F5" w14:textId="77777777" w:rsidR="00BA5805" w:rsidRPr="007C56A0" w:rsidRDefault="00BA5805" w:rsidP="00087001">
            <w:pPr>
              <w:jc w:val="center"/>
              <w:rPr>
                <w:b/>
                <w:sz w:val="16"/>
                <w:szCs w:val="16"/>
                <w:lang w:eastAsia="en-GB"/>
              </w:rPr>
            </w:pPr>
            <w:r w:rsidRPr="007C56A0">
              <w:rPr>
                <w:b/>
                <w:sz w:val="16"/>
                <w:szCs w:val="16"/>
                <w:lang w:eastAsia="en-GB"/>
              </w:rPr>
              <w:t>40-49%</w:t>
            </w:r>
          </w:p>
        </w:tc>
        <w:tc>
          <w:tcPr>
            <w:tcW w:w="564" w:type="pct"/>
            <w:gridSpan w:val="2"/>
            <w:tcBorders>
              <w:top w:val="single" w:sz="4" w:space="0" w:color="auto"/>
              <w:left w:val="dashed" w:sz="4" w:space="0" w:color="auto"/>
              <w:right w:val="dashed" w:sz="4" w:space="0" w:color="auto"/>
            </w:tcBorders>
          </w:tcPr>
          <w:p w14:paraId="3764C3FD" w14:textId="77777777" w:rsidR="00BA5805" w:rsidRPr="007C56A0" w:rsidRDefault="00BA5805" w:rsidP="00087001">
            <w:pPr>
              <w:jc w:val="center"/>
              <w:rPr>
                <w:b/>
                <w:sz w:val="16"/>
                <w:szCs w:val="16"/>
                <w:lang w:eastAsia="en-GB"/>
              </w:rPr>
            </w:pPr>
            <w:r w:rsidRPr="007C56A0">
              <w:rPr>
                <w:b/>
                <w:sz w:val="16"/>
                <w:szCs w:val="16"/>
                <w:lang w:eastAsia="en-GB"/>
              </w:rPr>
              <w:t>50-59%</w:t>
            </w:r>
          </w:p>
        </w:tc>
        <w:tc>
          <w:tcPr>
            <w:tcW w:w="564" w:type="pct"/>
            <w:tcBorders>
              <w:top w:val="single" w:sz="4" w:space="0" w:color="auto"/>
              <w:left w:val="dashed" w:sz="4" w:space="0" w:color="auto"/>
              <w:right w:val="dashed" w:sz="4" w:space="0" w:color="auto"/>
            </w:tcBorders>
          </w:tcPr>
          <w:p w14:paraId="2FBF8C4A" w14:textId="77777777" w:rsidR="00BA5805" w:rsidRPr="007C56A0" w:rsidRDefault="00BA5805" w:rsidP="00087001">
            <w:pPr>
              <w:jc w:val="center"/>
              <w:rPr>
                <w:b/>
                <w:sz w:val="16"/>
                <w:szCs w:val="16"/>
                <w:lang w:eastAsia="en-GB"/>
              </w:rPr>
            </w:pPr>
            <w:r w:rsidRPr="007C56A0">
              <w:rPr>
                <w:b/>
                <w:sz w:val="16"/>
                <w:szCs w:val="16"/>
                <w:lang w:eastAsia="en-GB"/>
              </w:rPr>
              <w:t>60-69%</w:t>
            </w:r>
          </w:p>
        </w:tc>
        <w:tc>
          <w:tcPr>
            <w:tcW w:w="564" w:type="pct"/>
            <w:tcBorders>
              <w:top w:val="single" w:sz="4" w:space="0" w:color="auto"/>
              <w:left w:val="dashed" w:sz="4" w:space="0" w:color="auto"/>
              <w:right w:val="dashed" w:sz="4" w:space="0" w:color="auto"/>
            </w:tcBorders>
          </w:tcPr>
          <w:p w14:paraId="6275C261" w14:textId="77777777" w:rsidR="00BA5805" w:rsidRPr="007C56A0" w:rsidRDefault="00BA5805" w:rsidP="00087001">
            <w:pPr>
              <w:jc w:val="center"/>
              <w:rPr>
                <w:b/>
                <w:sz w:val="16"/>
                <w:szCs w:val="16"/>
                <w:lang w:eastAsia="en-GB"/>
              </w:rPr>
            </w:pPr>
            <w:r w:rsidRPr="007C56A0">
              <w:rPr>
                <w:b/>
                <w:sz w:val="16"/>
                <w:szCs w:val="16"/>
                <w:lang w:eastAsia="en-GB"/>
              </w:rPr>
              <w:t>70-79%</w:t>
            </w:r>
          </w:p>
        </w:tc>
        <w:tc>
          <w:tcPr>
            <w:tcW w:w="562" w:type="pct"/>
            <w:tcBorders>
              <w:top w:val="single" w:sz="4" w:space="0" w:color="auto"/>
              <w:left w:val="dashed" w:sz="4" w:space="0" w:color="auto"/>
              <w:right w:val="single" w:sz="4" w:space="0" w:color="auto"/>
            </w:tcBorders>
          </w:tcPr>
          <w:p w14:paraId="5AAEF8B9" w14:textId="77777777" w:rsidR="00BA5805" w:rsidRPr="007C56A0" w:rsidRDefault="00BA5805" w:rsidP="00087001">
            <w:pPr>
              <w:jc w:val="center"/>
              <w:rPr>
                <w:b/>
                <w:sz w:val="16"/>
                <w:szCs w:val="16"/>
                <w:lang w:eastAsia="en-GB"/>
              </w:rPr>
            </w:pPr>
            <w:r w:rsidRPr="007C56A0">
              <w:rPr>
                <w:b/>
                <w:sz w:val="16"/>
                <w:szCs w:val="16"/>
                <w:lang w:eastAsia="en-GB"/>
              </w:rPr>
              <w:t>80-100%</w:t>
            </w:r>
          </w:p>
        </w:tc>
      </w:tr>
      <w:tr w:rsidR="00BA5805" w:rsidRPr="007C56A0" w14:paraId="197A4FBE" w14:textId="77777777" w:rsidTr="00087001">
        <w:trPr>
          <w:trHeight w:val="451"/>
        </w:trPr>
        <w:tc>
          <w:tcPr>
            <w:tcW w:w="1055" w:type="pct"/>
            <w:vMerge/>
            <w:tcBorders>
              <w:left w:val="single" w:sz="4" w:space="0" w:color="auto"/>
              <w:bottom w:val="single" w:sz="4" w:space="0" w:color="auto"/>
              <w:right w:val="single" w:sz="4" w:space="0" w:color="auto"/>
            </w:tcBorders>
          </w:tcPr>
          <w:p w14:paraId="6BC2873B" w14:textId="77777777" w:rsidR="00BA5805" w:rsidRPr="007C56A0" w:rsidRDefault="00BA5805" w:rsidP="00087001">
            <w:pPr>
              <w:rPr>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20CAC7D0"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E604743"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6E9AA0DD"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3D1A4216"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33660CF3"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D0BA0A3"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721E8FAA" w14:textId="77777777" w:rsidR="00BA5805" w:rsidRPr="007C56A0" w:rsidRDefault="00BA5805" w:rsidP="00087001">
            <w:pPr>
              <w:rPr>
                <w:sz w:val="16"/>
                <w:szCs w:val="16"/>
                <w:lang w:eastAsia="en-GB"/>
              </w:rPr>
            </w:pPr>
            <w:r w:rsidRPr="007C56A0">
              <w:rPr>
                <w:sz w:val="16"/>
                <w:szCs w:val="16"/>
                <w:lang w:eastAsia="en-GB"/>
              </w:rPr>
              <w:sym w:font="Wingdings" w:char="F06F"/>
            </w:r>
          </w:p>
        </w:tc>
      </w:tr>
      <w:tr w:rsidR="00BA5805" w:rsidRPr="007C56A0" w14:paraId="7CF9B1D0" w14:textId="77777777" w:rsidTr="00087001">
        <w:trPr>
          <w:trHeight w:val="451"/>
        </w:trPr>
        <w:tc>
          <w:tcPr>
            <w:tcW w:w="1055" w:type="pct"/>
            <w:vMerge w:val="restart"/>
            <w:tcBorders>
              <w:top w:val="single" w:sz="4" w:space="0" w:color="auto"/>
              <w:left w:val="single" w:sz="4" w:space="0" w:color="auto"/>
              <w:right w:val="single" w:sz="4" w:space="0" w:color="auto"/>
            </w:tcBorders>
          </w:tcPr>
          <w:p w14:paraId="0451DD8E" w14:textId="77777777" w:rsidR="00BA5805" w:rsidRPr="007C56A0" w:rsidRDefault="00BA5805" w:rsidP="00087001">
            <w:pPr>
              <w:rPr>
                <w:b/>
                <w:sz w:val="16"/>
                <w:szCs w:val="16"/>
                <w:lang w:eastAsia="en-GB"/>
              </w:rPr>
            </w:pPr>
            <w:r w:rsidRPr="007C56A0">
              <w:rPr>
                <w:b/>
                <w:sz w:val="16"/>
                <w:szCs w:val="16"/>
                <w:lang w:eastAsia="en-GB"/>
              </w:rPr>
              <w:t>4. Practical Application and Deployment</w:t>
            </w:r>
          </w:p>
          <w:p w14:paraId="53AD4689" w14:textId="77777777" w:rsidR="00BA5805" w:rsidRPr="007C56A0" w:rsidRDefault="00BA5805" w:rsidP="00087001">
            <w:pPr>
              <w:spacing w:after="120"/>
              <w:rPr>
                <w:sz w:val="16"/>
                <w:szCs w:val="16"/>
                <w:lang w:eastAsia="en-GB"/>
              </w:rPr>
            </w:pPr>
          </w:p>
        </w:tc>
        <w:tc>
          <w:tcPr>
            <w:tcW w:w="563" w:type="pct"/>
            <w:tcBorders>
              <w:top w:val="single" w:sz="4" w:space="0" w:color="auto"/>
              <w:left w:val="single" w:sz="4" w:space="0" w:color="auto"/>
              <w:right w:val="dashed" w:sz="4" w:space="0" w:color="auto"/>
            </w:tcBorders>
          </w:tcPr>
          <w:p w14:paraId="3977C738" w14:textId="77777777" w:rsidR="00BA5805" w:rsidRPr="007C56A0" w:rsidRDefault="00BA5805" w:rsidP="00087001">
            <w:pPr>
              <w:jc w:val="center"/>
              <w:rPr>
                <w:sz w:val="16"/>
                <w:szCs w:val="16"/>
                <w:lang w:eastAsia="en-GB"/>
              </w:rPr>
            </w:pPr>
            <w:r w:rsidRPr="007C56A0">
              <w:rPr>
                <w:sz w:val="16"/>
                <w:szCs w:val="16"/>
                <w:lang w:eastAsia="en-GB"/>
              </w:rPr>
              <w:t>0-29%</w:t>
            </w:r>
          </w:p>
        </w:tc>
        <w:tc>
          <w:tcPr>
            <w:tcW w:w="564" w:type="pct"/>
            <w:tcBorders>
              <w:top w:val="single" w:sz="4" w:space="0" w:color="auto"/>
              <w:left w:val="dashed" w:sz="4" w:space="0" w:color="auto"/>
              <w:right w:val="double" w:sz="4" w:space="0" w:color="auto"/>
            </w:tcBorders>
          </w:tcPr>
          <w:p w14:paraId="432273D4" w14:textId="77777777" w:rsidR="00BA5805" w:rsidRPr="007C56A0" w:rsidRDefault="00BA5805" w:rsidP="00087001">
            <w:pPr>
              <w:jc w:val="center"/>
              <w:rPr>
                <w:sz w:val="16"/>
                <w:szCs w:val="16"/>
                <w:lang w:eastAsia="en-GB"/>
              </w:rPr>
            </w:pPr>
            <w:r w:rsidRPr="007C56A0">
              <w:rPr>
                <w:sz w:val="16"/>
                <w:szCs w:val="16"/>
                <w:lang w:eastAsia="en-GB"/>
              </w:rPr>
              <w:t>30-39%</w:t>
            </w:r>
          </w:p>
        </w:tc>
        <w:tc>
          <w:tcPr>
            <w:tcW w:w="564" w:type="pct"/>
            <w:gridSpan w:val="2"/>
            <w:tcBorders>
              <w:top w:val="single" w:sz="4" w:space="0" w:color="auto"/>
              <w:left w:val="double" w:sz="4" w:space="0" w:color="auto"/>
              <w:right w:val="dashed" w:sz="4" w:space="0" w:color="auto"/>
            </w:tcBorders>
          </w:tcPr>
          <w:p w14:paraId="1BC2669B" w14:textId="77777777" w:rsidR="00BA5805" w:rsidRPr="007C56A0" w:rsidRDefault="00BA5805" w:rsidP="00087001">
            <w:pPr>
              <w:jc w:val="center"/>
              <w:rPr>
                <w:b/>
                <w:sz w:val="16"/>
                <w:szCs w:val="16"/>
                <w:lang w:eastAsia="en-GB"/>
              </w:rPr>
            </w:pPr>
            <w:r w:rsidRPr="007C56A0">
              <w:rPr>
                <w:b/>
                <w:sz w:val="16"/>
                <w:szCs w:val="16"/>
                <w:lang w:eastAsia="en-GB"/>
              </w:rPr>
              <w:t>40-49%</w:t>
            </w:r>
          </w:p>
        </w:tc>
        <w:tc>
          <w:tcPr>
            <w:tcW w:w="564" w:type="pct"/>
            <w:gridSpan w:val="2"/>
            <w:tcBorders>
              <w:top w:val="single" w:sz="4" w:space="0" w:color="auto"/>
              <w:left w:val="dashed" w:sz="4" w:space="0" w:color="auto"/>
              <w:right w:val="dashed" w:sz="4" w:space="0" w:color="auto"/>
            </w:tcBorders>
          </w:tcPr>
          <w:p w14:paraId="0BE712F1" w14:textId="77777777" w:rsidR="00BA5805" w:rsidRPr="007C56A0" w:rsidRDefault="00BA5805" w:rsidP="00087001">
            <w:pPr>
              <w:jc w:val="center"/>
              <w:rPr>
                <w:b/>
                <w:sz w:val="16"/>
                <w:szCs w:val="16"/>
                <w:lang w:eastAsia="en-GB"/>
              </w:rPr>
            </w:pPr>
            <w:r w:rsidRPr="007C56A0">
              <w:rPr>
                <w:b/>
                <w:sz w:val="16"/>
                <w:szCs w:val="16"/>
                <w:lang w:eastAsia="en-GB"/>
              </w:rPr>
              <w:t>50-59%</w:t>
            </w:r>
          </w:p>
        </w:tc>
        <w:tc>
          <w:tcPr>
            <w:tcW w:w="564" w:type="pct"/>
            <w:tcBorders>
              <w:top w:val="single" w:sz="4" w:space="0" w:color="auto"/>
              <w:left w:val="dashed" w:sz="4" w:space="0" w:color="auto"/>
              <w:right w:val="dashed" w:sz="4" w:space="0" w:color="auto"/>
            </w:tcBorders>
          </w:tcPr>
          <w:p w14:paraId="3ACE57BB" w14:textId="77777777" w:rsidR="00BA5805" w:rsidRPr="007C56A0" w:rsidRDefault="00BA5805" w:rsidP="00087001">
            <w:pPr>
              <w:jc w:val="center"/>
              <w:rPr>
                <w:b/>
                <w:sz w:val="16"/>
                <w:szCs w:val="16"/>
                <w:lang w:eastAsia="en-GB"/>
              </w:rPr>
            </w:pPr>
            <w:r w:rsidRPr="007C56A0">
              <w:rPr>
                <w:b/>
                <w:sz w:val="16"/>
                <w:szCs w:val="16"/>
                <w:lang w:eastAsia="en-GB"/>
              </w:rPr>
              <w:t>60-69%</w:t>
            </w:r>
          </w:p>
        </w:tc>
        <w:tc>
          <w:tcPr>
            <w:tcW w:w="564" w:type="pct"/>
            <w:tcBorders>
              <w:top w:val="single" w:sz="4" w:space="0" w:color="auto"/>
              <w:left w:val="dashed" w:sz="4" w:space="0" w:color="auto"/>
              <w:right w:val="dashed" w:sz="4" w:space="0" w:color="auto"/>
            </w:tcBorders>
          </w:tcPr>
          <w:p w14:paraId="190872E8" w14:textId="77777777" w:rsidR="00BA5805" w:rsidRPr="007C56A0" w:rsidRDefault="00BA5805" w:rsidP="00087001">
            <w:pPr>
              <w:jc w:val="center"/>
              <w:rPr>
                <w:b/>
                <w:sz w:val="16"/>
                <w:szCs w:val="16"/>
                <w:lang w:eastAsia="en-GB"/>
              </w:rPr>
            </w:pPr>
            <w:r w:rsidRPr="007C56A0">
              <w:rPr>
                <w:b/>
                <w:sz w:val="16"/>
                <w:szCs w:val="16"/>
                <w:lang w:eastAsia="en-GB"/>
              </w:rPr>
              <w:t>70-79%</w:t>
            </w:r>
          </w:p>
        </w:tc>
        <w:tc>
          <w:tcPr>
            <w:tcW w:w="562" w:type="pct"/>
            <w:tcBorders>
              <w:top w:val="single" w:sz="4" w:space="0" w:color="auto"/>
              <w:left w:val="dashed" w:sz="4" w:space="0" w:color="auto"/>
              <w:right w:val="single" w:sz="4" w:space="0" w:color="auto"/>
            </w:tcBorders>
          </w:tcPr>
          <w:p w14:paraId="742CFD2E" w14:textId="77777777" w:rsidR="00BA5805" w:rsidRPr="007C56A0" w:rsidRDefault="00BA5805" w:rsidP="00087001">
            <w:pPr>
              <w:jc w:val="center"/>
              <w:rPr>
                <w:b/>
                <w:sz w:val="16"/>
                <w:szCs w:val="16"/>
                <w:lang w:eastAsia="en-GB"/>
              </w:rPr>
            </w:pPr>
            <w:r w:rsidRPr="007C56A0">
              <w:rPr>
                <w:b/>
                <w:sz w:val="16"/>
                <w:szCs w:val="16"/>
                <w:lang w:eastAsia="en-GB"/>
              </w:rPr>
              <w:t>80-100%</w:t>
            </w:r>
          </w:p>
        </w:tc>
      </w:tr>
      <w:tr w:rsidR="00BA5805" w:rsidRPr="007C56A0" w14:paraId="2CFFF6A7" w14:textId="77777777" w:rsidTr="00087001">
        <w:trPr>
          <w:trHeight w:val="450"/>
        </w:trPr>
        <w:tc>
          <w:tcPr>
            <w:tcW w:w="1055" w:type="pct"/>
            <w:vMerge/>
            <w:tcBorders>
              <w:left w:val="single" w:sz="4" w:space="0" w:color="auto"/>
              <w:bottom w:val="single" w:sz="4" w:space="0" w:color="auto"/>
              <w:right w:val="single" w:sz="4" w:space="0" w:color="auto"/>
            </w:tcBorders>
          </w:tcPr>
          <w:p w14:paraId="12276C2E" w14:textId="77777777" w:rsidR="00BA5805" w:rsidRPr="007C56A0" w:rsidRDefault="00BA5805" w:rsidP="00087001">
            <w:pPr>
              <w:rPr>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0D6DDEAE"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4B047501"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05097F42"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863BCEC"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0553A18C"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74693C57"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043CD690" w14:textId="77777777" w:rsidR="00BA5805" w:rsidRPr="007C56A0" w:rsidRDefault="00BA5805" w:rsidP="00087001">
            <w:pPr>
              <w:rPr>
                <w:sz w:val="16"/>
                <w:szCs w:val="16"/>
                <w:lang w:eastAsia="en-GB"/>
              </w:rPr>
            </w:pPr>
            <w:r w:rsidRPr="007C56A0">
              <w:rPr>
                <w:sz w:val="16"/>
                <w:szCs w:val="16"/>
                <w:lang w:eastAsia="en-GB"/>
              </w:rPr>
              <w:sym w:font="Wingdings" w:char="F06F"/>
            </w:r>
          </w:p>
        </w:tc>
      </w:tr>
      <w:tr w:rsidR="00BA5805" w:rsidRPr="007C56A0" w14:paraId="04B49A87" w14:textId="77777777" w:rsidTr="00087001">
        <w:trPr>
          <w:trHeight w:val="451"/>
        </w:trPr>
        <w:tc>
          <w:tcPr>
            <w:tcW w:w="1055" w:type="pct"/>
            <w:vMerge w:val="restart"/>
            <w:tcBorders>
              <w:top w:val="single" w:sz="4" w:space="0" w:color="auto"/>
              <w:left w:val="single" w:sz="4" w:space="0" w:color="auto"/>
              <w:right w:val="single" w:sz="4" w:space="0" w:color="auto"/>
            </w:tcBorders>
          </w:tcPr>
          <w:p w14:paraId="72A6422D" w14:textId="77777777" w:rsidR="00BA5805" w:rsidRPr="007C56A0" w:rsidRDefault="00BA5805" w:rsidP="00087001">
            <w:pPr>
              <w:rPr>
                <w:b/>
                <w:sz w:val="16"/>
                <w:szCs w:val="16"/>
                <w:lang w:eastAsia="en-GB"/>
              </w:rPr>
            </w:pPr>
            <w:r w:rsidRPr="007C56A0">
              <w:rPr>
                <w:b/>
                <w:sz w:val="16"/>
                <w:szCs w:val="16"/>
                <w:lang w:eastAsia="en-GB"/>
              </w:rPr>
              <w:t xml:space="preserve">5. Skills for Professional Practice </w:t>
            </w:r>
          </w:p>
          <w:p w14:paraId="6F45AC8F" w14:textId="77777777" w:rsidR="00BA5805" w:rsidRPr="007C56A0" w:rsidRDefault="00BA5805" w:rsidP="00087001">
            <w:pPr>
              <w:spacing w:after="120"/>
              <w:rPr>
                <w:sz w:val="16"/>
                <w:szCs w:val="16"/>
                <w:lang w:eastAsia="en-GB"/>
              </w:rPr>
            </w:pPr>
          </w:p>
        </w:tc>
        <w:tc>
          <w:tcPr>
            <w:tcW w:w="563" w:type="pct"/>
            <w:tcBorders>
              <w:top w:val="single" w:sz="4" w:space="0" w:color="auto"/>
              <w:left w:val="single" w:sz="4" w:space="0" w:color="auto"/>
              <w:right w:val="dashed" w:sz="4" w:space="0" w:color="auto"/>
            </w:tcBorders>
          </w:tcPr>
          <w:p w14:paraId="5EF9DFA9" w14:textId="77777777" w:rsidR="00BA5805" w:rsidRPr="007C56A0" w:rsidRDefault="00BA5805" w:rsidP="00087001">
            <w:pPr>
              <w:jc w:val="center"/>
              <w:rPr>
                <w:sz w:val="16"/>
                <w:szCs w:val="16"/>
                <w:lang w:eastAsia="en-GB"/>
              </w:rPr>
            </w:pPr>
            <w:r w:rsidRPr="007C56A0">
              <w:rPr>
                <w:sz w:val="16"/>
                <w:szCs w:val="16"/>
                <w:lang w:eastAsia="en-GB"/>
              </w:rPr>
              <w:t>0-29%</w:t>
            </w:r>
          </w:p>
        </w:tc>
        <w:tc>
          <w:tcPr>
            <w:tcW w:w="564" w:type="pct"/>
            <w:tcBorders>
              <w:top w:val="single" w:sz="4" w:space="0" w:color="auto"/>
              <w:left w:val="dashed" w:sz="4" w:space="0" w:color="auto"/>
              <w:right w:val="double" w:sz="4" w:space="0" w:color="auto"/>
            </w:tcBorders>
          </w:tcPr>
          <w:p w14:paraId="33063E05" w14:textId="77777777" w:rsidR="00BA5805" w:rsidRPr="007C56A0" w:rsidRDefault="00BA5805" w:rsidP="00087001">
            <w:pPr>
              <w:jc w:val="center"/>
              <w:rPr>
                <w:sz w:val="16"/>
                <w:szCs w:val="16"/>
                <w:lang w:eastAsia="en-GB"/>
              </w:rPr>
            </w:pPr>
            <w:r w:rsidRPr="007C56A0">
              <w:rPr>
                <w:sz w:val="16"/>
                <w:szCs w:val="16"/>
                <w:lang w:eastAsia="en-GB"/>
              </w:rPr>
              <w:t>30-39%</w:t>
            </w:r>
          </w:p>
        </w:tc>
        <w:tc>
          <w:tcPr>
            <w:tcW w:w="564" w:type="pct"/>
            <w:gridSpan w:val="2"/>
            <w:tcBorders>
              <w:top w:val="single" w:sz="4" w:space="0" w:color="auto"/>
              <w:left w:val="double" w:sz="4" w:space="0" w:color="auto"/>
              <w:right w:val="dashed" w:sz="4" w:space="0" w:color="auto"/>
            </w:tcBorders>
          </w:tcPr>
          <w:p w14:paraId="118627AD" w14:textId="77777777" w:rsidR="00BA5805" w:rsidRPr="007C56A0" w:rsidRDefault="00BA5805" w:rsidP="00087001">
            <w:pPr>
              <w:jc w:val="center"/>
              <w:rPr>
                <w:b/>
                <w:sz w:val="16"/>
                <w:szCs w:val="16"/>
                <w:lang w:eastAsia="en-GB"/>
              </w:rPr>
            </w:pPr>
            <w:r w:rsidRPr="007C56A0">
              <w:rPr>
                <w:b/>
                <w:sz w:val="16"/>
                <w:szCs w:val="16"/>
                <w:lang w:eastAsia="en-GB"/>
              </w:rPr>
              <w:t>40-49%</w:t>
            </w:r>
          </w:p>
        </w:tc>
        <w:tc>
          <w:tcPr>
            <w:tcW w:w="564" w:type="pct"/>
            <w:gridSpan w:val="2"/>
            <w:tcBorders>
              <w:top w:val="single" w:sz="4" w:space="0" w:color="auto"/>
              <w:left w:val="dashed" w:sz="4" w:space="0" w:color="auto"/>
              <w:right w:val="dashed" w:sz="4" w:space="0" w:color="auto"/>
            </w:tcBorders>
          </w:tcPr>
          <w:p w14:paraId="62ACD3DD" w14:textId="77777777" w:rsidR="00BA5805" w:rsidRPr="007C56A0" w:rsidRDefault="00BA5805" w:rsidP="00087001">
            <w:pPr>
              <w:jc w:val="center"/>
              <w:rPr>
                <w:b/>
                <w:sz w:val="16"/>
                <w:szCs w:val="16"/>
                <w:lang w:eastAsia="en-GB"/>
              </w:rPr>
            </w:pPr>
            <w:r w:rsidRPr="007C56A0">
              <w:rPr>
                <w:b/>
                <w:sz w:val="16"/>
                <w:szCs w:val="16"/>
                <w:lang w:eastAsia="en-GB"/>
              </w:rPr>
              <w:t>50-59%</w:t>
            </w:r>
          </w:p>
        </w:tc>
        <w:tc>
          <w:tcPr>
            <w:tcW w:w="564" w:type="pct"/>
            <w:tcBorders>
              <w:top w:val="single" w:sz="4" w:space="0" w:color="auto"/>
              <w:left w:val="dashed" w:sz="4" w:space="0" w:color="auto"/>
              <w:right w:val="dashed" w:sz="4" w:space="0" w:color="auto"/>
            </w:tcBorders>
          </w:tcPr>
          <w:p w14:paraId="1B48B215" w14:textId="77777777" w:rsidR="00BA5805" w:rsidRPr="007C56A0" w:rsidRDefault="00BA5805" w:rsidP="00087001">
            <w:pPr>
              <w:jc w:val="center"/>
              <w:rPr>
                <w:b/>
                <w:sz w:val="16"/>
                <w:szCs w:val="16"/>
                <w:lang w:eastAsia="en-GB"/>
              </w:rPr>
            </w:pPr>
            <w:r w:rsidRPr="007C56A0">
              <w:rPr>
                <w:b/>
                <w:sz w:val="16"/>
                <w:szCs w:val="16"/>
                <w:lang w:eastAsia="en-GB"/>
              </w:rPr>
              <w:t>60-69%</w:t>
            </w:r>
          </w:p>
        </w:tc>
        <w:tc>
          <w:tcPr>
            <w:tcW w:w="564" w:type="pct"/>
            <w:tcBorders>
              <w:top w:val="single" w:sz="4" w:space="0" w:color="auto"/>
              <w:left w:val="dashed" w:sz="4" w:space="0" w:color="auto"/>
              <w:right w:val="dashed" w:sz="4" w:space="0" w:color="auto"/>
            </w:tcBorders>
          </w:tcPr>
          <w:p w14:paraId="4EE49F94" w14:textId="77777777" w:rsidR="00BA5805" w:rsidRPr="007C56A0" w:rsidRDefault="00BA5805" w:rsidP="00087001">
            <w:pPr>
              <w:jc w:val="center"/>
              <w:rPr>
                <w:b/>
                <w:sz w:val="16"/>
                <w:szCs w:val="16"/>
                <w:lang w:eastAsia="en-GB"/>
              </w:rPr>
            </w:pPr>
            <w:r w:rsidRPr="007C56A0">
              <w:rPr>
                <w:b/>
                <w:sz w:val="16"/>
                <w:szCs w:val="16"/>
                <w:lang w:eastAsia="en-GB"/>
              </w:rPr>
              <w:t>70-79%</w:t>
            </w:r>
          </w:p>
        </w:tc>
        <w:tc>
          <w:tcPr>
            <w:tcW w:w="562" w:type="pct"/>
            <w:tcBorders>
              <w:top w:val="single" w:sz="4" w:space="0" w:color="auto"/>
              <w:left w:val="dashed" w:sz="4" w:space="0" w:color="auto"/>
              <w:right w:val="single" w:sz="4" w:space="0" w:color="auto"/>
            </w:tcBorders>
          </w:tcPr>
          <w:p w14:paraId="33CAC356" w14:textId="77777777" w:rsidR="00BA5805" w:rsidRPr="007C56A0" w:rsidRDefault="00BA5805" w:rsidP="00087001">
            <w:pPr>
              <w:jc w:val="center"/>
              <w:rPr>
                <w:b/>
                <w:sz w:val="16"/>
                <w:szCs w:val="16"/>
                <w:lang w:eastAsia="en-GB"/>
              </w:rPr>
            </w:pPr>
            <w:r w:rsidRPr="007C56A0">
              <w:rPr>
                <w:b/>
                <w:sz w:val="16"/>
                <w:szCs w:val="16"/>
                <w:lang w:eastAsia="en-GB"/>
              </w:rPr>
              <w:t>80-100%</w:t>
            </w:r>
          </w:p>
        </w:tc>
      </w:tr>
      <w:tr w:rsidR="00BA5805" w:rsidRPr="007C56A0" w14:paraId="57B4CBD0" w14:textId="77777777" w:rsidTr="00087001">
        <w:trPr>
          <w:trHeight w:val="450"/>
        </w:trPr>
        <w:tc>
          <w:tcPr>
            <w:tcW w:w="1055" w:type="pct"/>
            <w:vMerge/>
            <w:tcBorders>
              <w:left w:val="single" w:sz="4" w:space="0" w:color="auto"/>
              <w:bottom w:val="single" w:sz="4" w:space="0" w:color="auto"/>
              <w:right w:val="single" w:sz="4" w:space="0" w:color="auto"/>
            </w:tcBorders>
          </w:tcPr>
          <w:p w14:paraId="1F98F02E" w14:textId="77777777" w:rsidR="00BA5805" w:rsidRPr="007C56A0" w:rsidRDefault="00BA5805" w:rsidP="00087001">
            <w:pPr>
              <w:rPr>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4942E4F5"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26567973"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5E7E0093"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2E8F267"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5DA81B94"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1536E585" w14:textId="77777777" w:rsidR="00BA5805" w:rsidRPr="007C56A0" w:rsidRDefault="00BA5805" w:rsidP="00087001">
            <w:pPr>
              <w:rPr>
                <w:sz w:val="16"/>
                <w:szCs w:val="16"/>
                <w:lang w:eastAsia="en-GB"/>
              </w:rPr>
            </w:pPr>
            <w:r w:rsidRPr="007C56A0">
              <w:rPr>
                <w:sz w:val="16"/>
                <w:szCs w:val="16"/>
                <w:lang w:eastAsia="en-GB"/>
              </w:rPr>
              <w:sym w:font="Wingdings" w:char="F06F"/>
            </w:r>
          </w:p>
        </w:tc>
        <w:tc>
          <w:tcPr>
            <w:tcW w:w="562" w:type="pct"/>
            <w:tcBorders>
              <w:left w:val="dashed" w:sz="4" w:space="0" w:color="auto"/>
              <w:bottom w:val="single" w:sz="4" w:space="0" w:color="auto"/>
              <w:right w:val="single" w:sz="4" w:space="0" w:color="auto"/>
            </w:tcBorders>
            <w:vAlign w:val="bottom"/>
          </w:tcPr>
          <w:p w14:paraId="760FD03E" w14:textId="77777777" w:rsidR="00BA5805" w:rsidRPr="007C56A0" w:rsidRDefault="00BA5805" w:rsidP="00087001">
            <w:pPr>
              <w:rPr>
                <w:sz w:val="16"/>
                <w:szCs w:val="16"/>
                <w:lang w:eastAsia="en-GB"/>
              </w:rPr>
            </w:pPr>
            <w:r w:rsidRPr="007C56A0">
              <w:rPr>
                <w:sz w:val="16"/>
                <w:szCs w:val="16"/>
                <w:lang w:eastAsia="en-GB"/>
              </w:rPr>
              <w:sym w:font="Wingdings" w:char="F06F"/>
            </w:r>
          </w:p>
        </w:tc>
      </w:tr>
    </w:tbl>
    <w:p w14:paraId="4DFBDCFA" w14:textId="77777777" w:rsidR="00BA5805" w:rsidRPr="00253F92" w:rsidRDefault="00BA5805" w:rsidP="00BA5805">
      <w:pPr>
        <w:rPr>
          <w:sz w:val="20"/>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BA5805" w:rsidRPr="007C56A0" w14:paraId="7C344C1E" w14:textId="77777777" w:rsidTr="00087001">
        <w:trPr>
          <w:trHeight w:val="75"/>
        </w:trPr>
        <w:tc>
          <w:tcPr>
            <w:tcW w:w="5299" w:type="dxa"/>
            <w:shd w:val="clear" w:color="auto" w:fill="D9D9D9"/>
          </w:tcPr>
          <w:p w14:paraId="52594AAC" w14:textId="77777777" w:rsidR="00BA5805" w:rsidRPr="007C56A0" w:rsidRDefault="00BA5805" w:rsidP="00087001">
            <w:pPr>
              <w:spacing w:before="120" w:after="120"/>
              <w:jc w:val="both"/>
              <w:rPr>
                <w:b/>
                <w:sz w:val="16"/>
                <w:szCs w:val="16"/>
                <w:lang w:eastAsia="en-GB"/>
              </w:rPr>
            </w:pPr>
            <w:r w:rsidRPr="007C56A0">
              <w:rPr>
                <w:b/>
                <w:sz w:val="16"/>
                <w:szCs w:val="16"/>
                <w:lang w:eastAsia="en-GB"/>
              </w:rPr>
              <w:t xml:space="preserve">PLEASE COMMENT ON AREAS IN WHICH YOU FEEL THAT YOU HAVE PERFORMED WELL </w:t>
            </w:r>
          </w:p>
        </w:tc>
        <w:tc>
          <w:tcPr>
            <w:tcW w:w="5299" w:type="dxa"/>
            <w:shd w:val="clear" w:color="auto" w:fill="D9D9D9"/>
          </w:tcPr>
          <w:p w14:paraId="469278E2" w14:textId="77777777" w:rsidR="00BA5805" w:rsidRPr="007C56A0" w:rsidRDefault="00BA5805" w:rsidP="00087001">
            <w:pPr>
              <w:spacing w:before="120" w:after="120"/>
              <w:jc w:val="both"/>
              <w:rPr>
                <w:b/>
                <w:sz w:val="16"/>
                <w:szCs w:val="16"/>
                <w:lang w:eastAsia="en-GB"/>
              </w:rPr>
            </w:pPr>
            <w:r w:rsidRPr="007C56A0">
              <w:rPr>
                <w:b/>
                <w:sz w:val="16"/>
                <w:szCs w:val="16"/>
                <w:lang w:eastAsia="en-GB"/>
              </w:rPr>
              <w:t xml:space="preserve">PLEASE COMMENT ON </w:t>
            </w:r>
            <w:r w:rsidRPr="007C56A0">
              <w:rPr>
                <w:b/>
                <w:caps/>
                <w:sz w:val="16"/>
                <w:szCs w:val="16"/>
                <w:lang w:eastAsia="en-GB"/>
              </w:rPr>
              <w:t>AREAS you feel that you need TO DEVELOP</w:t>
            </w:r>
          </w:p>
        </w:tc>
      </w:tr>
      <w:tr w:rsidR="00BA5805" w:rsidRPr="007C56A0" w14:paraId="2918F8EA" w14:textId="77777777" w:rsidTr="00087001">
        <w:trPr>
          <w:trHeight w:val="555"/>
        </w:trPr>
        <w:tc>
          <w:tcPr>
            <w:tcW w:w="5299" w:type="dxa"/>
            <w:tcBorders>
              <w:bottom w:val="single" w:sz="8" w:space="0" w:color="000000"/>
            </w:tcBorders>
          </w:tcPr>
          <w:p w14:paraId="7D5908D1" w14:textId="77777777" w:rsidR="00BA5805" w:rsidRPr="007C56A0" w:rsidRDefault="00BA5805" w:rsidP="00087001">
            <w:pPr>
              <w:spacing w:before="120" w:after="240"/>
              <w:rPr>
                <w:sz w:val="16"/>
                <w:szCs w:val="16"/>
                <w:lang w:val="en-US"/>
              </w:rPr>
            </w:pPr>
          </w:p>
        </w:tc>
        <w:tc>
          <w:tcPr>
            <w:tcW w:w="5299" w:type="dxa"/>
            <w:tcBorders>
              <w:bottom w:val="single" w:sz="8" w:space="0" w:color="000000"/>
            </w:tcBorders>
          </w:tcPr>
          <w:p w14:paraId="5BB425BF" w14:textId="77777777" w:rsidR="00BA5805" w:rsidRPr="007C56A0" w:rsidRDefault="00BA5805" w:rsidP="00087001">
            <w:pPr>
              <w:spacing w:before="120" w:after="240"/>
              <w:rPr>
                <w:sz w:val="16"/>
                <w:szCs w:val="16"/>
                <w:lang w:val="en-US"/>
              </w:rPr>
            </w:pPr>
          </w:p>
        </w:tc>
      </w:tr>
    </w:tbl>
    <w:p w14:paraId="3E11EB65" w14:textId="77777777" w:rsidR="00BA5805" w:rsidRPr="007C56A0" w:rsidRDefault="00BA5805" w:rsidP="00BA5805">
      <w:pPr>
        <w:rPr>
          <w:sz w:val="16"/>
          <w:szCs w:val="16"/>
          <w:lang w:eastAsia="en-GB"/>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BA5805" w:rsidRPr="007C56A0" w14:paraId="11962630" w14:textId="77777777" w:rsidTr="00087001">
        <w:trPr>
          <w:trHeight w:val="586"/>
        </w:trPr>
        <w:tc>
          <w:tcPr>
            <w:tcW w:w="2204" w:type="dxa"/>
            <w:shd w:val="clear" w:color="auto" w:fill="D9D9D9"/>
          </w:tcPr>
          <w:p w14:paraId="508058FB" w14:textId="77777777" w:rsidR="00BA5805" w:rsidRPr="007C56A0" w:rsidRDefault="00BA5805" w:rsidP="00087001">
            <w:pPr>
              <w:spacing w:before="120" w:after="120"/>
              <w:jc w:val="both"/>
              <w:rPr>
                <w:b/>
                <w:sz w:val="16"/>
                <w:szCs w:val="16"/>
                <w:lang w:eastAsia="en-GB"/>
              </w:rPr>
            </w:pPr>
            <w:r w:rsidRPr="007C56A0">
              <w:rPr>
                <w:b/>
                <w:sz w:val="16"/>
                <w:szCs w:val="16"/>
                <w:lang w:eastAsia="en-GB"/>
              </w:rPr>
              <w:t>Student’s Name</w:t>
            </w:r>
          </w:p>
        </w:tc>
        <w:tc>
          <w:tcPr>
            <w:tcW w:w="3858" w:type="dxa"/>
          </w:tcPr>
          <w:p w14:paraId="66E28679" w14:textId="77777777" w:rsidR="00BA5805" w:rsidRPr="007C56A0" w:rsidRDefault="00BA5805" w:rsidP="00087001">
            <w:pPr>
              <w:spacing w:before="120" w:after="120"/>
              <w:jc w:val="both"/>
              <w:rPr>
                <w:b/>
                <w:sz w:val="16"/>
                <w:szCs w:val="16"/>
                <w:lang w:eastAsia="en-GB"/>
              </w:rPr>
            </w:pPr>
          </w:p>
        </w:tc>
        <w:tc>
          <w:tcPr>
            <w:tcW w:w="1047" w:type="dxa"/>
            <w:shd w:val="clear" w:color="auto" w:fill="D9D9D9"/>
          </w:tcPr>
          <w:p w14:paraId="1B4DC260" w14:textId="77777777" w:rsidR="00BA5805" w:rsidRPr="007C56A0" w:rsidRDefault="00BA5805" w:rsidP="00087001">
            <w:pPr>
              <w:spacing w:before="120" w:after="120"/>
              <w:jc w:val="both"/>
              <w:rPr>
                <w:b/>
                <w:sz w:val="16"/>
                <w:szCs w:val="16"/>
                <w:lang w:eastAsia="en-GB"/>
              </w:rPr>
            </w:pPr>
            <w:r w:rsidRPr="007C56A0">
              <w:rPr>
                <w:b/>
                <w:sz w:val="16"/>
                <w:szCs w:val="16"/>
                <w:lang w:eastAsia="en-GB"/>
              </w:rPr>
              <w:t>Date</w:t>
            </w:r>
          </w:p>
        </w:tc>
        <w:tc>
          <w:tcPr>
            <w:tcW w:w="3489" w:type="dxa"/>
          </w:tcPr>
          <w:p w14:paraId="11269E5E" w14:textId="77777777" w:rsidR="00BA5805" w:rsidRPr="007C56A0" w:rsidRDefault="00BA5805" w:rsidP="00087001">
            <w:pPr>
              <w:spacing w:before="120" w:after="120"/>
              <w:jc w:val="both"/>
              <w:rPr>
                <w:b/>
                <w:sz w:val="16"/>
                <w:szCs w:val="16"/>
                <w:lang w:eastAsia="en-GB"/>
              </w:rPr>
            </w:pPr>
          </w:p>
        </w:tc>
      </w:tr>
      <w:tr w:rsidR="00BA5805" w:rsidRPr="007C56A0" w14:paraId="24A1B02E" w14:textId="77777777" w:rsidTr="00087001">
        <w:trPr>
          <w:trHeight w:val="288"/>
        </w:trPr>
        <w:tc>
          <w:tcPr>
            <w:tcW w:w="2204" w:type="dxa"/>
            <w:tcBorders>
              <w:bottom w:val="single" w:sz="8" w:space="0" w:color="000000"/>
            </w:tcBorders>
            <w:shd w:val="clear" w:color="auto" w:fill="D9D9D9"/>
          </w:tcPr>
          <w:p w14:paraId="4843AF17" w14:textId="77777777" w:rsidR="00BA5805" w:rsidRPr="007C56A0" w:rsidRDefault="00BA5805" w:rsidP="00087001">
            <w:pPr>
              <w:spacing w:before="120" w:after="120"/>
              <w:jc w:val="both"/>
              <w:rPr>
                <w:b/>
                <w:sz w:val="16"/>
                <w:szCs w:val="16"/>
                <w:lang w:eastAsia="en-GB"/>
              </w:rPr>
            </w:pPr>
            <w:r w:rsidRPr="007C56A0">
              <w:rPr>
                <w:b/>
                <w:sz w:val="16"/>
                <w:szCs w:val="16"/>
                <w:lang w:eastAsia="en-GB"/>
              </w:rPr>
              <w:t>Student’s Signature</w:t>
            </w:r>
          </w:p>
        </w:tc>
        <w:tc>
          <w:tcPr>
            <w:tcW w:w="8394" w:type="dxa"/>
            <w:gridSpan w:val="3"/>
            <w:tcBorders>
              <w:bottom w:val="single" w:sz="8" w:space="0" w:color="000000"/>
            </w:tcBorders>
          </w:tcPr>
          <w:p w14:paraId="67A0F346" w14:textId="77777777" w:rsidR="00BA5805" w:rsidRPr="007C56A0" w:rsidRDefault="00BA5805" w:rsidP="00087001">
            <w:pPr>
              <w:spacing w:before="120" w:after="120"/>
              <w:jc w:val="both"/>
              <w:rPr>
                <w:b/>
                <w:sz w:val="16"/>
                <w:szCs w:val="16"/>
                <w:lang w:eastAsia="en-GB"/>
              </w:rPr>
            </w:pPr>
          </w:p>
        </w:tc>
      </w:tr>
    </w:tbl>
    <w:p w14:paraId="69F08FD4" w14:textId="77777777" w:rsidR="00BA5805" w:rsidRDefault="00BA5805" w:rsidP="00BA5805">
      <w:pPr>
        <w:keepNext/>
        <w:spacing w:before="240" w:after="60" w:line="240" w:lineRule="auto"/>
        <w:outlineLvl w:val="0"/>
        <w:rPr>
          <w:rFonts w:ascii="Arial" w:eastAsia="Times New Roman" w:hAnsi="Arial" w:cs="Arial"/>
          <w:b/>
          <w:bCs/>
          <w:kern w:val="32"/>
          <w:sz w:val="32"/>
          <w:szCs w:val="40"/>
        </w:rPr>
      </w:pPr>
    </w:p>
    <w:p w14:paraId="3A1B3E42" w14:textId="77777777" w:rsidR="00BA5805" w:rsidRPr="00275FEC" w:rsidRDefault="00BA5805" w:rsidP="00BA5805">
      <w:pPr>
        <w:jc w:val="both"/>
        <w:sectPr w:rsidR="00BA5805" w:rsidRPr="00275FEC" w:rsidSect="00087001">
          <w:footerReference w:type="default" r:id="rId34"/>
          <w:type w:val="continuous"/>
          <w:pgSz w:w="11894" w:h="16834"/>
          <w:pgMar w:top="720" w:right="720" w:bottom="720" w:left="720" w:header="706" w:footer="454" w:gutter="0"/>
          <w:paperSrc w:first="1" w:other="1"/>
          <w:cols w:space="720"/>
          <w:docGrid w:linePitch="272"/>
        </w:sectPr>
      </w:pPr>
    </w:p>
    <w:p w14:paraId="5A6F476D" w14:textId="77777777" w:rsidR="00585B1F" w:rsidRDefault="00585B1F" w:rsidP="00585B1F">
      <w:pPr>
        <w:rPr>
          <w:b/>
          <w:sz w:val="20"/>
          <w:u w:val="single"/>
        </w:rPr>
      </w:pPr>
    </w:p>
    <w:p w14:paraId="7A140958" w14:textId="77777777" w:rsidR="00585B1F" w:rsidRDefault="00585B1F" w:rsidP="00585B1F">
      <w:pPr>
        <w:rPr>
          <w:b/>
          <w:sz w:val="20"/>
          <w:u w:val="single"/>
        </w:rPr>
      </w:pPr>
    </w:p>
    <w:p w14:paraId="6DB7729F" w14:textId="77777777" w:rsidR="00585B1F" w:rsidRDefault="00585B1F" w:rsidP="00585B1F">
      <w:pPr>
        <w:rPr>
          <w:b/>
          <w:sz w:val="20"/>
          <w:u w:val="single"/>
        </w:rPr>
      </w:pPr>
    </w:p>
    <w:p w14:paraId="31B52F21" w14:textId="77777777" w:rsidR="00585B1F" w:rsidRDefault="00585B1F" w:rsidP="00585B1F">
      <w:pPr>
        <w:rPr>
          <w:b/>
          <w:sz w:val="20"/>
          <w:u w:val="single"/>
        </w:rPr>
      </w:pPr>
    </w:p>
    <w:p w14:paraId="4CFE2229" w14:textId="77777777" w:rsidR="003E028A" w:rsidRDefault="003E028A" w:rsidP="002B7B21">
      <w:pPr>
        <w:pStyle w:val="heading"/>
        <w:spacing w:before="0" w:after="0"/>
        <w:ind w:left="0" w:firstLine="0"/>
        <w:rPr>
          <w:rFonts w:asciiTheme="minorHAnsi" w:hAnsiTheme="minorHAnsi" w:cs="Arial"/>
        </w:rPr>
      </w:pPr>
    </w:p>
    <w:p w14:paraId="32800051" w14:textId="77777777" w:rsidR="003E028A" w:rsidRDefault="003E028A" w:rsidP="002B7B21">
      <w:pPr>
        <w:pStyle w:val="heading"/>
        <w:spacing w:before="0" w:after="0"/>
        <w:ind w:left="0" w:firstLine="0"/>
        <w:rPr>
          <w:rFonts w:asciiTheme="minorHAnsi" w:hAnsiTheme="minorHAnsi" w:cs="Arial"/>
        </w:rPr>
      </w:pPr>
    </w:p>
    <w:sectPr w:rsidR="003E028A" w:rsidSect="004C5FA1">
      <w:headerReference w:type="even" r:id="rId35"/>
      <w:headerReference w:type="default" r:id="rId36"/>
      <w:footerReference w:type="even" r:id="rId37"/>
      <w:footerReference w:type="default" r:id="rId38"/>
      <w:headerReference w:type="first" r:id="rId39"/>
      <w:footerReference w:type="first" r:id="rId40"/>
      <w:pgSz w:w="12240" w:h="15840"/>
      <w:pgMar w:top="1134" w:right="1134" w:bottom="1134" w:left="1134" w:header="227" w:footer="567"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1A6B55" w14:textId="77777777" w:rsidR="00C25C30" w:rsidRDefault="00C25C30" w:rsidP="00063C1E">
      <w:pPr>
        <w:spacing w:after="0" w:line="240" w:lineRule="auto"/>
      </w:pPr>
      <w:r>
        <w:separator/>
      </w:r>
    </w:p>
  </w:endnote>
  <w:endnote w:type="continuationSeparator" w:id="0">
    <w:p w14:paraId="0B2D5FC6" w14:textId="77777777" w:rsidR="00C25C30" w:rsidRDefault="00C25C30"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 w:name="MS Mincho">
    <w:altName w:val="MS Mincho"/>
    <w:panose1 w:val="020206090402050803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61C730" w14:textId="18E303C9" w:rsidR="00ED1FDC" w:rsidRDefault="00ED1FD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27</w:t>
    </w:r>
    <w:r>
      <w:rPr>
        <w:b/>
        <w:sz w:val="24"/>
        <w:szCs w:val="24"/>
      </w:rPr>
      <w:fldChar w:fldCharType="end"/>
    </w:r>
  </w:p>
  <w:p w14:paraId="1D233FE0" w14:textId="77777777" w:rsidR="00ED1FDC" w:rsidRDefault="00ED1FD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E27E49" w14:textId="77777777" w:rsidR="00ED1FDC" w:rsidRDefault="00ED1FDC">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CA9DEB" w14:textId="77777777" w:rsidR="00ED1FDC" w:rsidRDefault="00ED1FDC">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27</w:t>
    </w:r>
    <w:r>
      <w:rPr>
        <w:b/>
        <w:szCs w:val="24"/>
      </w:rPr>
      <w:fldChar w:fldCharType="end"/>
    </w:r>
  </w:p>
  <w:p w14:paraId="14191B69" w14:textId="77777777" w:rsidR="00ED1FDC" w:rsidRDefault="00ED1FDC">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B50738" w14:textId="77777777" w:rsidR="00ED1FDC" w:rsidRDefault="00ED1FDC">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27</w:t>
    </w:r>
    <w:r>
      <w:rPr>
        <w:b/>
        <w:szCs w:val="24"/>
      </w:rPr>
      <w:fldChar w:fldCharType="end"/>
    </w:r>
  </w:p>
  <w:p w14:paraId="65E2AE95" w14:textId="77777777" w:rsidR="00ED1FDC" w:rsidRDefault="00ED1FDC">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CEF671" w14:textId="77777777" w:rsidR="00ED1FDC" w:rsidRDefault="00ED1FDC">
    <w:pPr>
      <w:pStyle w:val="Footer"/>
    </w:pPr>
  </w:p>
  <w:p w14:paraId="50F8007F" w14:textId="77777777" w:rsidR="00ED1FDC" w:rsidRDefault="00ED1FDC"/>
  <w:p w14:paraId="3834BDDE" w14:textId="77777777" w:rsidR="00ED1FDC" w:rsidRDefault="00ED1FDC"/>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06A5EB" w14:textId="77777777" w:rsidR="00ED1FDC" w:rsidRDefault="00ED1FDC" w:rsidP="00E453D5"/>
  <w:p w14:paraId="3617FFF7" w14:textId="5A33D0DE" w:rsidR="00ED1FDC" w:rsidRPr="00BA794C" w:rsidRDefault="00ED1FDC" w:rsidP="00E453D5">
    <w:pPr>
      <w:pStyle w:val="Footer"/>
      <w:jc w:val="center"/>
      <w:rPr>
        <w:rFonts w:ascii="Calibri" w:hAnsi="Calibri" w:cs="Calibri"/>
      </w:rPr>
    </w:pPr>
    <w:r w:rsidRPr="00221DD0">
      <w:rPr>
        <w:rFonts w:ascii="Calibri" w:hAnsi="Calibri" w:cs="Calibri"/>
      </w:rPr>
      <w:t xml:space="preserve">Page </w:t>
    </w:r>
    <w:r w:rsidRPr="00221DD0">
      <w:rPr>
        <w:rStyle w:val="PageNumber"/>
        <w:rFonts w:ascii="Calibri" w:hAnsi="Calibri" w:cs="Calibri"/>
      </w:rPr>
      <w:fldChar w:fldCharType="begin"/>
    </w:r>
    <w:r w:rsidRPr="00221DD0">
      <w:rPr>
        <w:rStyle w:val="PageNumber"/>
        <w:rFonts w:ascii="Calibri" w:hAnsi="Calibri" w:cs="Calibri"/>
      </w:rPr>
      <w:instrText xml:space="preserve"> PAGE </w:instrText>
    </w:r>
    <w:r w:rsidRPr="00221DD0">
      <w:rPr>
        <w:rStyle w:val="PageNumber"/>
        <w:rFonts w:ascii="Calibri" w:hAnsi="Calibri" w:cs="Calibri"/>
      </w:rPr>
      <w:fldChar w:fldCharType="separate"/>
    </w:r>
    <w:r>
      <w:rPr>
        <w:rStyle w:val="PageNumber"/>
        <w:rFonts w:ascii="Calibri" w:hAnsi="Calibri" w:cs="Calibri"/>
        <w:noProof/>
      </w:rPr>
      <w:t>6</w:t>
    </w:r>
    <w:r w:rsidRPr="00221DD0">
      <w:rPr>
        <w:rStyle w:val="PageNumber"/>
        <w:rFonts w:ascii="Calibri" w:hAnsi="Calibri" w:cs="Calibri"/>
      </w:rPr>
      <w:fldChar w:fldCharType="end"/>
    </w:r>
    <w:r w:rsidRPr="00221DD0">
      <w:rPr>
        <w:rStyle w:val="PageNumber"/>
        <w:rFonts w:ascii="Calibri" w:hAnsi="Calibri" w:cs="Calibri"/>
      </w:rPr>
      <w:t xml:space="preserve"> of </w:t>
    </w:r>
    <w:r w:rsidRPr="00221DD0">
      <w:rPr>
        <w:rStyle w:val="PageNumber"/>
        <w:rFonts w:ascii="Calibri" w:hAnsi="Calibri" w:cs="Calibri"/>
      </w:rPr>
      <w:fldChar w:fldCharType="begin"/>
    </w:r>
    <w:r w:rsidRPr="00221DD0">
      <w:rPr>
        <w:rStyle w:val="PageNumber"/>
        <w:rFonts w:ascii="Calibri" w:hAnsi="Calibri" w:cs="Calibri"/>
      </w:rPr>
      <w:instrText xml:space="preserve"> NUMPAGES </w:instrText>
    </w:r>
    <w:r w:rsidRPr="00221DD0">
      <w:rPr>
        <w:rStyle w:val="PageNumber"/>
        <w:rFonts w:ascii="Calibri" w:hAnsi="Calibri" w:cs="Calibri"/>
      </w:rPr>
      <w:fldChar w:fldCharType="separate"/>
    </w:r>
    <w:r>
      <w:rPr>
        <w:rStyle w:val="PageNumber"/>
        <w:rFonts w:ascii="Calibri" w:hAnsi="Calibri" w:cs="Calibri"/>
        <w:noProof/>
      </w:rPr>
      <w:t>6</w:t>
    </w:r>
    <w:r w:rsidRPr="00221DD0">
      <w:rPr>
        <w:rStyle w:val="PageNumber"/>
        <w:rFonts w:ascii="Calibri" w:hAnsi="Calibri" w:cs="Calibri"/>
      </w:rPr>
      <w:fldChar w:fldCharType="end"/>
    </w:r>
  </w:p>
  <w:p w14:paraId="51C3672B" w14:textId="77777777" w:rsidR="00ED1FDC" w:rsidRPr="006333E5" w:rsidRDefault="00ED1FDC" w:rsidP="006333E5">
    <w:pPr>
      <w:pStyle w:val="Footer"/>
      <w:rPr>
        <w:rFonts w:cs="Times New Roman"/>
      </w:rPr>
    </w:pPr>
  </w:p>
  <w:p w14:paraId="4B587C8A" w14:textId="77777777" w:rsidR="00ED1FDC" w:rsidRDefault="00ED1FDC"/>
  <w:p w14:paraId="02D5C671" w14:textId="77777777" w:rsidR="00ED1FDC" w:rsidRDefault="00ED1FDC"/>
  <w:p w14:paraId="63987B7B" w14:textId="77777777" w:rsidR="00ED1FDC" w:rsidRDefault="00ED1FDC"/>
  <w:p w14:paraId="2464FEFE" w14:textId="77777777" w:rsidR="00ED1FDC" w:rsidRDefault="00ED1FDC"/>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64BB38" w14:textId="77777777" w:rsidR="00ED1FDC" w:rsidRDefault="00ED1F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83BD48" w14:textId="77777777" w:rsidR="00C25C30" w:rsidRDefault="00C25C30" w:rsidP="00063C1E">
      <w:pPr>
        <w:spacing w:after="0" w:line="240" w:lineRule="auto"/>
      </w:pPr>
      <w:r>
        <w:separator/>
      </w:r>
    </w:p>
  </w:footnote>
  <w:footnote w:type="continuationSeparator" w:id="0">
    <w:p w14:paraId="4F517B21" w14:textId="77777777" w:rsidR="00C25C30" w:rsidRDefault="00C25C30" w:rsidP="00063C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3C7BA8" w14:textId="77777777" w:rsidR="00ED1FDC" w:rsidRDefault="00ED1FDC">
    <w:pPr>
      <w:pStyle w:val="Header"/>
    </w:pPr>
  </w:p>
  <w:p w14:paraId="7DA4E7A3" w14:textId="77777777" w:rsidR="00ED1FDC" w:rsidRDefault="00ED1FDC"/>
  <w:p w14:paraId="5971FB01" w14:textId="77777777" w:rsidR="00ED1FDC" w:rsidRDefault="00ED1FDC"/>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7E0CEF" w14:textId="4E2A9DDA" w:rsidR="00ED1FDC" w:rsidRPr="00E453D5" w:rsidRDefault="00ED1FDC" w:rsidP="002C0666">
    <w:pPr>
      <w:pStyle w:val="Header"/>
      <w:pBdr>
        <w:bottom w:val="single" w:sz="4" w:space="1" w:color="auto"/>
      </w:pBdr>
      <w:rPr>
        <w:rFonts w:ascii="Calibri" w:hAnsi="Calibri" w:cs="Calibri"/>
        <w:sz w:val="18"/>
        <w:szCs w:val="18"/>
        <w:lang w:val="en-GB"/>
      </w:rPr>
    </w:pPr>
  </w:p>
  <w:p w14:paraId="3F483994" w14:textId="77777777" w:rsidR="00ED1FDC" w:rsidRDefault="00ED1FDC"/>
  <w:p w14:paraId="12E7B827" w14:textId="77777777" w:rsidR="00ED1FDC" w:rsidRDefault="00ED1FDC"/>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A58C50" w14:textId="77777777" w:rsidR="00ED1FDC" w:rsidRDefault="00ED1F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305E4"/>
    <w:multiLevelType w:val="hybridMultilevel"/>
    <w:tmpl w:val="5DA623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4F043F"/>
    <w:multiLevelType w:val="hybridMultilevel"/>
    <w:tmpl w:val="7BCCD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DE5E06"/>
    <w:multiLevelType w:val="hybridMultilevel"/>
    <w:tmpl w:val="C09EE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59769A"/>
    <w:multiLevelType w:val="hybridMultilevel"/>
    <w:tmpl w:val="6358AF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485526"/>
    <w:multiLevelType w:val="hybridMultilevel"/>
    <w:tmpl w:val="E2F6B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75C6334"/>
    <w:multiLevelType w:val="hybridMultilevel"/>
    <w:tmpl w:val="F9F8513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17EC7E48"/>
    <w:multiLevelType w:val="hybridMultilevel"/>
    <w:tmpl w:val="90D82010"/>
    <w:lvl w:ilvl="0" w:tplc="0809000F">
      <w:start w:val="1"/>
      <w:numFmt w:val="decimal"/>
      <w:lvlText w:val="%1."/>
      <w:lvlJc w:val="left"/>
      <w:pPr>
        <w:ind w:left="1069" w:hanging="360"/>
      </w:pPr>
      <w:rPr>
        <w:rFonts w:hint="default"/>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C0C2C02"/>
    <w:multiLevelType w:val="hybridMultilevel"/>
    <w:tmpl w:val="C8248D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52D5669"/>
    <w:multiLevelType w:val="hybridMultilevel"/>
    <w:tmpl w:val="846ECE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5CD6441"/>
    <w:multiLevelType w:val="hybridMultilevel"/>
    <w:tmpl w:val="A12E09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AD6725"/>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58F66C5"/>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15" w15:restartNumberingAfterBreak="0">
    <w:nsid w:val="3C74774E"/>
    <w:multiLevelType w:val="hybridMultilevel"/>
    <w:tmpl w:val="5EB6D26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D6E75CE"/>
    <w:multiLevelType w:val="hybridMultilevel"/>
    <w:tmpl w:val="91F62A5C"/>
    <w:lvl w:ilvl="0" w:tplc="0D44367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D733056"/>
    <w:multiLevelType w:val="hybridMultilevel"/>
    <w:tmpl w:val="3F9A8B10"/>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512086C"/>
    <w:multiLevelType w:val="hybridMultilevel"/>
    <w:tmpl w:val="FDDCAE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922487"/>
    <w:multiLevelType w:val="hybridMultilevel"/>
    <w:tmpl w:val="1C0410AA"/>
    <w:lvl w:ilvl="0" w:tplc="2D8E29BA">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7D628B0"/>
    <w:multiLevelType w:val="hybridMultilevel"/>
    <w:tmpl w:val="E6140E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C73151D"/>
    <w:multiLevelType w:val="hybridMultilevel"/>
    <w:tmpl w:val="3D88F3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EA600C4"/>
    <w:multiLevelType w:val="hybridMultilevel"/>
    <w:tmpl w:val="BAEEB496"/>
    <w:lvl w:ilvl="0" w:tplc="0409000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3E65D24"/>
    <w:multiLevelType w:val="hybridMultilevel"/>
    <w:tmpl w:val="741CB7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42D15AE"/>
    <w:multiLevelType w:val="hybridMultilevel"/>
    <w:tmpl w:val="E340B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5294916"/>
    <w:multiLevelType w:val="hybridMultilevel"/>
    <w:tmpl w:val="48A07ED6"/>
    <w:lvl w:ilvl="0" w:tplc="2F6A7D78">
      <w:start w:val="1"/>
      <w:numFmt w:val="decimal"/>
      <w:lvlText w:val="%1."/>
      <w:lvlJc w:val="left"/>
      <w:pPr>
        <w:tabs>
          <w:tab w:val="num" w:pos="720"/>
        </w:tabs>
        <w:ind w:left="720" w:hanging="360"/>
      </w:pPr>
    </w:lvl>
    <w:lvl w:ilvl="1" w:tplc="FC3E7B0E" w:tentative="1">
      <w:start w:val="1"/>
      <w:numFmt w:val="lowerLetter"/>
      <w:lvlText w:val="%2."/>
      <w:lvlJc w:val="left"/>
      <w:pPr>
        <w:tabs>
          <w:tab w:val="num" w:pos="1440"/>
        </w:tabs>
        <w:ind w:left="1440" w:hanging="360"/>
      </w:pPr>
    </w:lvl>
    <w:lvl w:ilvl="2" w:tplc="4912A602" w:tentative="1">
      <w:start w:val="1"/>
      <w:numFmt w:val="lowerRoman"/>
      <w:lvlText w:val="%3."/>
      <w:lvlJc w:val="right"/>
      <w:pPr>
        <w:tabs>
          <w:tab w:val="num" w:pos="2160"/>
        </w:tabs>
        <w:ind w:left="2160" w:hanging="180"/>
      </w:pPr>
    </w:lvl>
    <w:lvl w:ilvl="3" w:tplc="1826DF5C" w:tentative="1">
      <w:start w:val="1"/>
      <w:numFmt w:val="decimal"/>
      <w:lvlText w:val="%4."/>
      <w:lvlJc w:val="left"/>
      <w:pPr>
        <w:tabs>
          <w:tab w:val="num" w:pos="2880"/>
        </w:tabs>
        <w:ind w:left="2880" w:hanging="360"/>
      </w:pPr>
    </w:lvl>
    <w:lvl w:ilvl="4" w:tplc="7B48FAFE" w:tentative="1">
      <w:start w:val="1"/>
      <w:numFmt w:val="lowerLetter"/>
      <w:lvlText w:val="%5."/>
      <w:lvlJc w:val="left"/>
      <w:pPr>
        <w:tabs>
          <w:tab w:val="num" w:pos="3600"/>
        </w:tabs>
        <w:ind w:left="3600" w:hanging="360"/>
      </w:pPr>
    </w:lvl>
    <w:lvl w:ilvl="5" w:tplc="ADF4D564" w:tentative="1">
      <w:start w:val="1"/>
      <w:numFmt w:val="lowerRoman"/>
      <w:lvlText w:val="%6."/>
      <w:lvlJc w:val="right"/>
      <w:pPr>
        <w:tabs>
          <w:tab w:val="num" w:pos="4320"/>
        </w:tabs>
        <w:ind w:left="4320" w:hanging="180"/>
      </w:pPr>
    </w:lvl>
    <w:lvl w:ilvl="6" w:tplc="FCE0DFEE" w:tentative="1">
      <w:start w:val="1"/>
      <w:numFmt w:val="decimal"/>
      <w:lvlText w:val="%7."/>
      <w:lvlJc w:val="left"/>
      <w:pPr>
        <w:tabs>
          <w:tab w:val="num" w:pos="5040"/>
        </w:tabs>
        <w:ind w:left="5040" w:hanging="360"/>
      </w:pPr>
    </w:lvl>
    <w:lvl w:ilvl="7" w:tplc="48C8AE64" w:tentative="1">
      <w:start w:val="1"/>
      <w:numFmt w:val="lowerLetter"/>
      <w:lvlText w:val="%8."/>
      <w:lvlJc w:val="left"/>
      <w:pPr>
        <w:tabs>
          <w:tab w:val="num" w:pos="5760"/>
        </w:tabs>
        <w:ind w:left="5760" w:hanging="360"/>
      </w:pPr>
    </w:lvl>
    <w:lvl w:ilvl="8" w:tplc="AD32F304" w:tentative="1">
      <w:start w:val="1"/>
      <w:numFmt w:val="lowerRoman"/>
      <w:lvlText w:val="%9."/>
      <w:lvlJc w:val="right"/>
      <w:pPr>
        <w:tabs>
          <w:tab w:val="num" w:pos="6480"/>
        </w:tabs>
        <w:ind w:left="6480" w:hanging="180"/>
      </w:pPr>
    </w:lvl>
  </w:abstractNum>
  <w:abstractNum w:abstractNumId="26" w15:restartNumberingAfterBreak="0">
    <w:nsid w:val="571045C7"/>
    <w:multiLevelType w:val="hybridMultilevel"/>
    <w:tmpl w:val="90D82010"/>
    <w:lvl w:ilvl="0" w:tplc="0809000F">
      <w:start w:val="1"/>
      <w:numFmt w:val="decimal"/>
      <w:lvlText w:val="%1."/>
      <w:lvlJc w:val="left"/>
      <w:pPr>
        <w:ind w:left="1069" w:hanging="360"/>
      </w:pPr>
      <w:rPr>
        <w:rFonts w:hint="default"/>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73C5488"/>
    <w:multiLevelType w:val="hybridMultilevel"/>
    <w:tmpl w:val="D6F29B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8F450D9"/>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29" w15:restartNumberingAfterBreak="0">
    <w:nsid w:val="5B5B7DFD"/>
    <w:multiLevelType w:val="hybridMultilevel"/>
    <w:tmpl w:val="3B3E3C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BD96BE9"/>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31"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32" w15:restartNumberingAfterBreak="0">
    <w:nsid w:val="62AB0592"/>
    <w:multiLevelType w:val="hybridMultilevel"/>
    <w:tmpl w:val="C00AE3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69D5395"/>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34" w15:restartNumberingAfterBreak="0">
    <w:nsid w:val="67056AFD"/>
    <w:multiLevelType w:val="hybridMultilevel"/>
    <w:tmpl w:val="82DCC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75F63A4"/>
    <w:multiLevelType w:val="hybridMultilevel"/>
    <w:tmpl w:val="9020805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7" w15:restartNumberingAfterBreak="0">
    <w:nsid w:val="71F92833"/>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3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9" w15:restartNumberingAfterBreak="0">
    <w:nsid w:val="7711200B"/>
    <w:multiLevelType w:val="hybridMultilevel"/>
    <w:tmpl w:val="5DC85A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75F5810"/>
    <w:multiLevelType w:val="hybridMultilevel"/>
    <w:tmpl w:val="114041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42" w15:restartNumberingAfterBreak="0">
    <w:nsid w:val="78A76E28"/>
    <w:multiLevelType w:val="hybridMultilevel"/>
    <w:tmpl w:val="DE809778"/>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3FA4E022">
      <w:start w:val="1"/>
      <w:numFmt w:val="lowerLetter"/>
      <w:lvlText w:val="%3)"/>
      <w:lvlJc w:val="left"/>
      <w:pPr>
        <w:ind w:left="2340" w:hanging="360"/>
      </w:pPr>
      <w:rPr>
        <w:rFonts w:hint="default"/>
      </w:r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num w:numId="1">
    <w:abstractNumId w:val="13"/>
  </w:num>
  <w:num w:numId="2">
    <w:abstractNumId w:val="36"/>
  </w:num>
  <w:num w:numId="3">
    <w:abstractNumId w:val="41"/>
  </w:num>
  <w:num w:numId="4">
    <w:abstractNumId w:val="20"/>
  </w:num>
  <w:num w:numId="5">
    <w:abstractNumId w:val="2"/>
  </w:num>
  <w:num w:numId="6">
    <w:abstractNumId w:val="25"/>
  </w:num>
  <w:num w:numId="7">
    <w:abstractNumId w:val="15"/>
  </w:num>
  <w:num w:numId="8">
    <w:abstractNumId w:val="9"/>
  </w:num>
  <w:num w:numId="9">
    <w:abstractNumId w:val="21"/>
  </w:num>
  <w:num w:numId="10">
    <w:abstractNumId w:val="6"/>
  </w:num>
  <w:num w:numId="11">
    <w:abstractNumId w:val="40"/>
  </w:num>
  <w:num w:numId="12">
    <w:abstractNumId w:val="3"/>
  </w:num>
  <w:num w:numId="13">
    <w:abstractNumId w:val="24"/>
  </w:num>
  <w:num w:numId="14">
    <w:abstractNumId w:val="8"/>
  </w:num>
  <w:num w:numId="15">
    <w:abstractNumId w:val="26"/>
  </w:num>
  <w:num w:numId="16">
    <w:abstractNumId w:val="42"/>
  </w:num>
  <w:num w:numId="17">
    <w:abstractNumId w:val="33"/>
  </w:num>
  <w:num w:numId="18">
    <w:abstractNumId w:val="14"/>
  </w:num>
  <w:num w:numId="19">
    <w:abstractNumId w:val="18"/>
  </w:num>
  <w:num w:numId="20">
    <w:abstractNumId w:val="22"/>
  </w:num>
  <w:num w:numId="21">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5"/>
  </w:num>
  <w:num w:numId="23">
    <w:abstractNumId w:val="19"/>
  </w:num>
  <w:num w:numId="24">
    <w:abstractNumId w:val="1"/>
  </w:num>
  <w:num w:numId="25">
    <w:abstractNumId w:val="37"/>
  </w:num>
  <w:num w:numId="26">
    <w:abstractNumId w:val="12"/>
  </w:num>
  <w:num w:numId="27">
    <w:abstractNumId w:val="34"/>
  </w:num>
  <w:num w:numId="28">
    <w:abstractNumId w:val="38"/>
  </w:num>
  <w:num w:numId="29">
    <w:abstractNumId w:val="10"/>
  </w:num>
  <w:num w:numId="30">
    <w:abstractNumId w:val="23"/>
  </w:num>
  <w:num w:numId="31">
    <w:abstractNumId w:val="27"/>
  </w:num>
  <w:num w:numId="32">
    <w:abstractNumId w:val="4"/>
  </w:num>
  <w:num w:numId="33">
    <w:abstractNumId w:val="11"/>
  </w:num>
  <w:num w:numId="34">
    <w:abstractNumId w:val="32"/>
  </w:num>
  <w:num w:numId="35">
    <w:abstractNumId w:val="29"/>
  </w:num>
  <w:num w:numId="36">
    <w:abstractNumId w:val="5"/>
  </w:num>
  <w:num w:numId="37">
    <w:abstractNumId w:val="0"/>
  </w:num>
  <w:num w:numId="38">
    <w:abstractNumId w:val="7"/>
  </w:num>
  <w:num w:numId="39">
    <w:abstractNumId w:val="28"/>
  </w:num>
  <w:num w:numId="40">
    <w:abstractNumId w:val="17"/>
  </w:num>
  <w:num w:numId="41">
    <w:abstractNumId w:val="16"/>
  </w:num>
  <w:num w:numId="42">
    <w:abstractNumId w:val="30"/>
  </w:num>
  <w:num w:numId="43">
    <w:abstractNumId w:val="39"/>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3"/>
  <w:embedSystemFonts/>
  <w:proofState w:spelling="clean" w:grammar="clean"/>
  <w:doNotTrackFormatting/>
  <w:defaultTabStop w:val="720"/>
  <w:doNotHyphenateCaps/>
  <w:drawingGridHorizontalSpacing w:val="11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5A6E"/>
    <w:rsid w:val="00000971"/>
    <w:rsid w:val="00000B0E"/>
    <w:rsid w:val="00003D33"/>
    <w:rsid w:val="000059D2"/>
    <w:rsid w:val="000059EC"/>
    <w:rsid w:val="000071B3"/>
    <w:rsid w:val="000143A7"/>
    <w:rsid w:val="00015480"/>
    <w:rsid w:val="000169E4"/>
    <w:rsid w:val="0003232E"/>
    <w:rsid w:val="00032563"/>
    <w:rsid w:val="0004392C"/>
    <w:rsid w:val="00057B8E"/>
    <w:rsid w:val="00063183"/>
    <w:rsid w:val="00063453"/>
    <w:rsid w:val="00063C1E"/>
    <w:rsid w:val="00066328"/>
    <w:rsid w:val="00067925"/>
    <w:rsid w:val="000711A3"/>
    <w:rsid w:val="000715EE"/>
    <w:rsid w:val="00073AEB"/>
    <w:rsid w:val="00075E7D"/>
    <w:rsid w:val="00087001"/>
    <w:rsid w:val="000901A6"/>
    <w:rsid w:val="000908EB"/>
    <w:rsid w:val="00092F06"/>
    <w:rsid w:val="0009403A"/>
    <w:rsid w:val="00094EB7"/>
    <w:rsid w:val="000A1275"/>
    <w:rsid w:val="000B2269"/>
    <w:rsid w:val="000B2D0E"/>
    <w:rsid w:val="000B39A4"/>
    <w:rsid w:val="000D0DBB"/>
    <w:rsid w:val="000D49DE"/>
    <w:rsid w:val="000D77DD"/>
    <w:rsid w:val="000E3F8D"/>
    <w:rsid w:val="000E48F3"/>
    <w:rsid w:val="0010145A"/>
    <w:rsid w:val="00111646"/>
    <w:rsid w:val="00111992"/>
    <w:rsid w:val="00113FCC"/>
    <w:rsid w:val="001160FD"/>
    <w:rsid w:val="0011752D"/>
    <w:rsid w:val="00131456"/>
    <w:rsid w:val="00131D34"/>
    <w:rsid w:val="00133DC5"/>
    <w:rsid w:val="0015599F"/>
    <w:rsid w:val="001605AA"/>
    <w:rsid w:val="00172A00"/>
    <w:rsid w:val="0017416C"/>
    <w:rsid w:val="00174FD9"/>
    <w:rsid w:val="001804C5"/>
    <w:rsid w:val="00183195"/>
    <w:rsid w:val="00185937"/>
    <w:rsid w:val="001878F0"/>
    <w:rsid w:val="001933BF"/>
    <w:rsid w:val="001A03FC"/>
    <w:rsid w:val="001A324F"/>
    <w:rsid w:val="001A3674"/>
    <w:rsid w:val="001B33D9"/>
    <w:rsid w:val="001C035D"/>
    <w:rsid w:val="001E1EEA"/>
    <w:rsid w:val="001E6804"/>
    <w:rsid w:val="001E6978"/>
    <w:rsid w:val="001F0DCB"/>
    <w:rsid w:val="001F27C2"/>
    <w:rsid w:val="00215A6E"/>
    <w:rsid w:val="00221B9D"/>
    <w:rsid w:val="00221DD0"/>
    <w:rsid w:val="00224B03"/>
    <w:rsid w:val="0024306A"/>
    <w:rsid w:val="00250E29"/>
    <w:rsid w:val="00260B18"/>
    <w:rsid w:val="002676FD"/>
    <w:rsid w:val="00271D1D"/>
    <w:rsid w:val="0027381F"/>
    <w:rsid w:val="00274243"/>
    <w:rsid w:val="00274BFE"/>
    <w:rsid w:val="0027607D"/>
    <w:rsid w:val="0028112C"/>
    <w:rsid w:val="002841C1"/>
    <w:rsid w:val="00286637"/>
    <w:rsid w:val="00291953"/>
    <w:rsid w:val="002A2960"/>
    <w:rsid w:val="002A68F8"/>
    <w:rsid w:val="002B277F"/>
    <w:rsid w:val="002B2787"/>
    <w:rsid w:val="002B7B21"/>
    <w:rsid w:val="002C0666"/>
    <w:rsid w:val="002D4BB1"/>
    <w:rsid w:val="002D61D0"/>
    <w:rsid w:val="002D64E4"/>
    <w:rsid w:val="002F0250"/>
    <w:rsid w:val="002F52B0"/>
    <w:rsid w:val="00301179"/>
    <w:rsid w:val="0032065A"/>
    <w:rsid w:val="00326BAB"/>
    <w:rsid w:val="003439F6"/>
    <w:rsid w:val="00344DD2"/>
    <w:rsid w:val="00356F6C"/>
    <w:rsid w:val="00363DA7"/>
    <w:rsid w:val="0037012A"/>
    <w:rsid w:val="00374E81"/>
    <w:rsid w:val="00377F24"/>
    <w:rsid w:val="00382462"/>
    <w:rsid w:val="00391E06"/>
    <w:rsid w:val="00392A42"/>
    <w:rsid w:val="003A32F8"/>
    <w:rsid w:val="003A37C5"/>
    <w:rsid w:val="003A7674"/>
    <w:rsid w:val="003B1964"/>
    <w:rsid w:val="003B246F"/>
    <w:rsid w:val="003B759B"/>
    <w:rsid w:val="003C0CCF"/>
    <w:rsid w:val="003C375B"/>
    <w:rsid w:val="003E028A"/>
    <w:rsid w:val="003F6C86"/>
    <w:rsid w:val="00400AA4"/>
    <w:rsid w:val="0040391A"/>
    <w:rsid w:val="00403E2A"/>
    <w:rsid w:val="00405145"/>
    <w:rsid w:val="00410AF7"/>
    <w:rsid w:val="00411DF5"/>
    <w:rsid w:val="00411EC7"/>
    <w:rsid w:val="004139C9"/>
    <w:rsid w:val="00415E5C"/>
    <w:rsid w:val="0042073A"/>
    <w:rsid w:val="004279B5"/>
    <w:rsid w:val="00434398"/>
    <w:rsid w:val="00435F4C"/>
    <w:rsid w:val="00436C8D"/>
    <w:rsid w:val="004400FA"/>
    <w:rsid w:val="00440C44"/>
    <w:rsid w:val="004443EC"/>
    <w:rsid w:val="00447234"/>
    <w:rsid w:val="00451EE6"/>
    <w:rsid w:val="00472158"/>
    <w:rsid w:val="00475188"/>
    <w:rsid w:val="004760E7"/>
    <w:rsid w:val="00484C20"/>
    <w:rsid w:val="00491C99"/>
    <w:rsid w:val="0049235A"/>
    <w:rsid w:val="00495185"/>
    <w:rsid w:val="00496644"/>
    <w:rsid w:val="004A1969"/>
    <w:rsid w:val="004B4112"/>
    <w:rsid w:val="004B5654"/>
    <w:rsid w:val="004C5FA1"/>
    <w:rsid w:val="004C7D67"/>
    <w:rsid w:val="004D409C"/>
    <w:rsid w:val="004D50FA"/>
    <w:rsid w:val="004E0330"/>
    <w:rsid w:val="004E0359"/>
    <w:rsid w:val="004E1FBD"/>
    <w:rsid w:val="004E3A7F"/>
    <w:rsid w:val="004F2A55"/>
    <w:rsid w:val="004F4DB0"/>
    <w:rsid w:val="00502075"/>
    <w:rsid w:val="00520DD4"/>
    <w:rsid w:val="00526DEC"/>
    <w:rsid w:val="00530814"/>
    <w:rsid w:val="00532E0C"/>
    <w:rsid w:val="005463CA"/>
    <w:rsid w:val="005475A0"/>
    <w:rsid w:val="00562DEC"/>
    <w:rsid w:val="0056647A"/>
    <w:rsid w:val="005743D1"/>
    <w:rsid w:val="00585B1F"/>
    <w:rsid w:val="005860C0"/>
    <w:rsid w:val="00587917"/>
    <w:rsid w:val="005908AD"/>
    <w:rsid w:val="00592D33"/>
    <w:rsid w:val="005A0E36"/>
    <w:rsid w:val="005A3D20"/>
    <w:rsid w:val="005B18F5"/>
    <w:rsid w:val="005B57EA"/>
    <w:rsid w:val="005B6898"/>
    <w:rsid w:val="005C3A87"/>
    <w:rsid w:val="005C61B6"/>
    <w:rsid w:val="005D0CB8"/>
    <w:rsid w:val="005D1356"/>
    <w:rsid w:val="005D1945"/>
    <w:rsid w:val="005D373D"/>
    <w:rsid w:val="005D4F22"/>
    <w:rsid w:val="005D5620"/>
    <w:rsid w:val="005D571C"/>
    <w:rsid w:val="005F1B9E"/>
    <w:rsid w:val="005F7006"/>
    <w:rsid w:val="006000BB"/>
    <w:rsid w:val="00601109"/>
    <w:rsid w:val="00601622"/>
    <w:rsid w:val="0062371C"/>
    <w:rsid w:val="00624863"/>
    <w:rsid w:val="0062555E"/>
    <w:rsid w:val="00625665"/>
    <w:rsid w:val="006275DD"/>
    <w:rsid w:val="006333E5"/>
    <w:rsid w:val="00642600"/>
    <w:rsid w:val="00643341"/>
    <w:rsid w:val="00666BD5"/>
    <w:rsid w:val="00670BAE"/>
    <w:rsid w:val="006713AC"/>
    <w:rsid w:val="006850BF"/>
    <w:rsid w:val="006860F9"/>
    <w:rsid w:val="00687B96"/>
    <w:rsid w:val="006949DF"/>
    <w:rsid w:val="00696AA3"/>
    <w:rsid w:val="006A74CC"/>
    <w:rsid w:val="006B5FE8"/>
    <w:rsid w:val="006D0E7D"/>
    <w:rsid w:val="006D7CA1"/>
    <w:rsid w:val="006E5533"/>
    <w:rsid w:val="006F50A2"/>
    <w:rsid w:val="007059BE"/>
    <w:rsid w:val="0071091D"/>
    <w:rsid w:val="00712E5D"/>
    <w:rsid w:val="007202F6"/>
    <w:rsid w:val="00727598"/>
    <w:rsid w:val="00730E92"/>
    <w:rsid w:val="00731277"/>
    <w:rsid w:val="00731E9E"/>
    <w:rsid w:val="00745670"/>
    <w:rsid w:val="00752DE4"/>
    <w:rsid w:val="00753BA4"/>
    <w:rsid w:val="00756AB1"/>
    <w:rsid w:val="0076051E"/>
    <w:rsid w:val="00762643"/>
    <w:rsid w:val="00765696"/>
    <w:rsid w:val="007679F2"/>
    <w:rsid w:val="00767B64"/>
    <w:rsid w:val="007A3100"/>
    <w:rsid w:val="007B1F5E"/>
    <w:rsid w:val="007C3AE6"/>
    <w:rsid w:val="007D2BEA"/>
    <w:rsid w:val="007E1618"/>
    <w:rsid w:val="007F09BA"/>
    <w:rsid w:val="007F2B3B"/>
    <w:rsid w:val="007F3955"/>
    <w:rsid w:val="007F6919"/>
    <w:rsid w:val="0080369A"/>
    <w:rsid w:val="00810187"/>
    <w:rsid w:val="00810434"/>
    <w:rsid w:val="00811B3F"/>
    <w:rsid w:val="00813A4A"/>
    <w:rsid w:val="008147D1"/>
    <w:rsid w:val="00821963"/>
    <w:rsid w:val="00833B95"/>
    <w:rsid w:val="0083539A"/>
    <w:rsid w:val="0083557F"/>
    <w:rsid w:val="008400B3"/>
    <w:rsid w:val="008436D9"/>
    <w:rsid w:val="0084491D"/>
    <w:rsid w:val="00862DF3"/>
    <w:rsid w:val="00867FD4"/>
    <w:rsid w:val="0088050B"/>
    <w:rsid w:val="00880D72"/>
    <w:rsid w:val="008954CC"/>
    <w:rsid w:val="008A3745"/>
    <w:rsid w:val="008B0488"/>
    <w:rsid w:val="008B1F24"/>
    <w:rsid w:val="008B440F"/>
    <w:rsid w:val="008C0A90"/>
    <w:rsid w:val="008C1B6E"/>
    <w:rsid w:val="008C7A60"/>
    <w:rsid w:val="008C7B61"/>
    <w:rsid w:val="008E1E9E"/>
    <w:rsid w:val="008E26CD"/>
    <w:rsid w:val="008E5669"/>
    <w:rsid w:val="008F1D96"/>
    <w:rsid w:val="00903727"/>
    <w:rsid w:val="0090756A"/>
    <w:rsid w:val="0090798E"/>
    <w:rsid w:val="00913675"/>
    <w:rsid w:val="00916EDB"/>
    <w:rsid w:val="00924AF8"/>
    <w:rsid w:val="009257F4"/>
    <w:rsid w:val="00936DD5"/>
    <w:rsid w:val="0094175B"/>
    <w:rsid w:val="0094694D"/>
    <w:rsid w:val="00946A96"/>
    <w:rsid w:val="00951024"/>
    <w:rsid w:val="00956B14"/>
    <w:rsid w:val="009658C5"/>
    <w:rsid w:val="009676A5"/>
    <w:rsid w:val="00972B41"/>
    <w:rsid w:val="00976707"/>
    <w:rsid w:val="0098523E"/>
    <w:rsid w:val="0099517F"/>
    <w:rsid w:val="009A060D"/>
    <w:rsid w:val="009A49C7"/>
    <w:rsid w:val="009B0535"/>
    <w:rsid w:val="009B1BA3"/>
    <w:rsid w:val="009C0F5C"/>
    <w:rsid w:val="009C5D46"/>
    <w:rsid w:val="009D588C"/>
    <w:rsid w:val="009D7CAD"/>
    <w:rsid w:val="009F05D5"/>
    <w:rsid w:val="00A02A33"/>
    <w:rsid w:val="00A14FEE"/>
    <w:rsid w:val="00A21846"/>
    <w:rsid w:val="00A251C3"/>
    <w:rsid w:val="00A27F19"/>
    <w:rsid w:val="00A406B2"/>
    <w:rsid w:val="00A44F74"/>
    <w:rsid w:val="00A51663"/>
    <w:rsid w:val="00A6123D"/>
    <w:rsid w:val="00A64A40"/>
    <w:rsid w:val="00A70E63"/>
    <w:rsid w:val="00A73431"/>
    <w:rsid w:val="00A74A75"/>
    <w:rsid w:val="00A75493"/>
    <w:rsid w:val="00A75988"/>
    <w:rsid w:val="00A779AE"/>
    <w:rsid w:val="00A80CDD"/>
    <w:rsid w:val="00A8455A"/>
    <w:rsid w:val="00A85512"/>
    <w:rsid w:val="00AA179E"/>
    <w:rsid w:val="00AA2633"/>
    <w:rsid w:val="00AA4F6A"/>
    <w:rsid w:val="00AA61C6"/>
    <w:rsid w:val="00AA7BB5"/>
    <w:rsid w:val="00AB59E3"/>
    <w:rsid w:val="00AD28E6"/>
    <w:rsid w:val="00AD4AC7"/>
    <w:rsid w:val="00AD576E"/>
    <w:rsid w:val="00AD67DF"/>
    <w:rsid w:val="00AD6F87"/>
    <w:rsid w:val="00AE0474"/>
    <w:rsid w:val="00AE580C"/>
    <w:rsid w:val="00AF303B"/>
    <w:rsid w:val="00AF43F3"/>
    <w:rsid w:val="00AF6CF8"/>
    <w:rsid w:val="00B00066"/>
    <w:rsid w:val="00B1292A"/>
    <w:rsid w:val="00B20138"/>
    <w:rsid w:val="00B2583F"/>
    <w:rsid w:val="00B25BE8"/>
    <w:rsid w:val="00B25BF0"/>
    <w:rsid w:val="00B30ACF"/>
    <w:rsid w:val="00B3122B"/>
    <w:rsid w:val="00B367E4"/>
    <w:rsid w:val="00B40FD0"/>
    <w:rsid w:val="00B42542"/>
    <w:rsid w:val="00B430A1"/>
    <w:rsid w:val="00B53B22"/>
    <w:rsid w:val="00B70DBD"/>
    <w:rsid w:val="00B72BC8"/>
    <w:rsid w:val="00B81413"/>
    <w:rsid w:val="00B850E6"/>
    <w:rsid w:val="00B85D7C"/>
    <w:rsid w:val="00B85DF9"/>
    <w:rsid w:val="00B90654"/>
    <w:rsid w:val="00B96EC7"/>
    <w:rsid w:val="00BA3040"/>
    <w:rsid w:val="00BA5805"/>
    <w:rsid w:val="00BA5B2B"/>
    <w:rsid w:val="00BA68FC"/>
    <w:rsid w:val="00BA794C"/>
    <w:rsid w:val="00BB6D83"/>
    <w:rsid w:val="00BC7D84"/>
    <w:rsid w:val="00BD567E"/>
    <w:rsid w:val="00BE06E5"/>
    <w:rsid w:val="00BE0B67"/>
    <w:rsid w:val="00BE2711"/>
    <w:rsid w:val="00BE4171"/>
    <w:rsid w:val="00BF0B69"/>
    <w:rsid w:val="00BF5F5A"/>
    <w:rsid w:val="00BF6CD0"/>
    <w:rsid w:val="00C0634C"/>
    <w:rsid w:val="00C06A2F"/>
    <w:rsid w:val="00C10799"/>
    <w:rsid w:val="00C11247"/>
    <w:rsid w:val="00C148FA"/>
    <w:rsid w:val="00C1572A"/>
    <w:rsid w:val="00C205A6"/>
    <w:rsid w:val="00C21931"/>
    <w:rsid w:val="00C22093"/>
    <w:rsid w:val="00C237DD"/>
    <w:rsid w:val="00C25C30"/>
    <w:rsid w:val="00C314D7"/>
    <w:rsid w:val="00C35F2B"/>
    <w:rsid w:val="00C407AA"/>
    <w:rsid w:val="00C44885"/>
    <w:rsid w:val="00C46CA6"/>
    <w:rsid w:val="00C472D3"/>
    <w:rsid w:val="00C5195D"/>
    <w:rsid w:val="00C537F6"/>
    <w:rsid w:val="00C53FB5"/>
    <w:rsid w:val="00C542E6"/>
    <w:rsid w:val="00C66ED6"/>
    <w:rsid w:val="00C752F1"/>
    <w:rsid w:val="00C758EF"/>
    <w:rsid w:val="00C76F41"/>
    <w:rsid w:val="00C93856"/>
    <w:rsid w:val="00C97531"/>
    <w:rsid w:val="00C97976"/>
    <w:rsid w:val="00CA0D24"/>
    <w:rsid w:val="00CB0523"/>
    <w:rsid w:val="00CB0552"/>
    <w:rsid w:val="00CB6190"/>
    <w:rsid w:val="00CC2B15"/>
    <w:rsid w:val="00CC6E4F"/>
    <w:rsid w:val="00CD1E95"/>
    <w:rsid w:val="00CD4D3A"/>
    <w:rsid w:val="00CD60D7"/>
    <w:rsid w:val="00CF1AD8"/>
    <w:rsid w:val="00CF77C8"/>
    <w:rsid w:val="00D015E5"/>
    <w:rsid w:val="00D10B54"/>
    <w:rsid w:val="00D16B65"/>
    <w:rsid w:val="00D16E8E"/>
    <w:rsid w:val="00D26558"/>
    <w:rsid w:val="00D43F43"/>
    <w:rsid w:val="00D448CF"/>
    <w:rsid w:val="00D47102"/>
    <w:rsid w:val="00D5003B"/>
    <w:rsid w:val="00D536E1"/>
    <w:rsid w:val="00D56D96"/>
    <w:rsid w:val="00D701B1"/>
    <w:rsid w:val="00D71B4D"/>
    <w:rsid w:val="00D8031A"/>
    <w:rsid w:val="00D81EE5"/>
    <w:rsid w:val="00D87B97"/>
    <w:rsid w:val="00DA2FD2"/>
    <w:rsid w:val="00DB053B"/>
    <w:rsid w:val="00DB11D4"/>
    <w:rsid w:val="00DB131C"/>
    <w:rsid w:val="00DB3926"/>
    <w:rsid w:val="00DB6DC8"/>
    <w:rsid w:val="00DB7609"/>
    <w:rsid w:val="00DC0FA7"/>
    <w:rsid w:val="00DC5983"/>
    <w:rsid w:val="00DC727C"/>
    <w:rsid w:val="00DD2BFD"/>
    <w:rsid w:val="00DE180E"/>
    <w:rsid w:val="00DE1F3D"/>
    <w:rsid w:val="00E11F1B"/>
    <w:rsid w:val="00E12F34"/>
    <w:rsid w:val="00E138EE"/>
    <w:rsid w:val="00E15BCD"/>
    <w:rsid w:val="00E164DD"/>
    <w:rsid w:val="00E21C19"/>
    <w:rsid w:val="00E23FEE"/>
    <w:rsid w:val="00E25B5A"/>
    <w:rsid w:val="00E30222"/>
    <w:rsid w:val="00E35BFE"/>
    <w:rsid w:val="00E409B4"/>
    <w:rsid w:val="00E453D5"/>
    <w:rsid w:val="00E47CF5"/>
    <w:rsid w:val="00E516A0"/>
    <w:rsid w:val="00E574FC"/>
    <w:rsid w:val="00E57D5A"/>
    <w:rsid w:val="00E60B10"/>
    <w:rsid w:val="00E60F05"/>
    <w:rsid w:val="00E65D1D"/>
    <w:rsid w:val="00E70BC2"/>
    <w:rsid w:val="00E70D6C"/>
    <w:rsid w:val="00E732A1"/>
    <w:rsid w:val="00E85CD6"/>
    <w:rsid w:val="00E875CC"/>
    <w:rsid w:val="00EA2B29"/>
    <w:rsid w:val="00EA3585"/>
    <w:rsid w:val="00EB0F59"/>
    <w:rsid w:val="00EB1238"/>
    <w:rsid w:val="00EB4BB8"/>
    <w:rsid w:val="00EB7BDA"/>
    <w:rsid w:val="00EC01F7"/>
    <w:rsid w:val="00EC5E03"/>
    <w:rsid w:val="00ED042A"/>
    <w:rsid w:val="00ED1965"/>
    <w:rsid w:val="00ED1DA6"/>
    <w:rsid w:val="00ED1FDC"/>
    <w:rsid w:val="00ED78F4"/>
    <w:rsid w:val="00EF5E34"/>
    <w:rsid w:val="00EF7BED"/>
    <w:rsid w:val="00F0665D"/>
    <w:rsid w:val="00F07337"/>
    <w:rsid w:val="00F16E84"/>
    <w:rsid w:val="00F213CA"/>
    <w:rsid w:val="00F27310"/>
    <w:rsid w:val="00F31F56"/>
    <w:rsid w:val="00F433E0"/>
    <w:rsid w:val="00F51C47"/>
    <w:rsid w:val="00F52FAF"/>
    <w:rsid w:val="00F54796"/>
    <w:rsid w:val="00F566F6"/>
    <w:rsid w:val="00F60178"/>
    <w:rsid w:val="00F64336"/>
    <w:rsid w:val="00F82E55"/>
    <w:rsid w:val="00F83319"/>
    <w:rsid w:val="00F95B0B"/>
    <w:rsid w:val="00F9732C"/>
    <w:rsid w:val="00FA23CB"/>
    <w:rsid w:val="00FB2D12"/>
    <w:rsid w:val="00FC1D02"/>
    <w:rsid w:val="00FD02F9"/>
    <w:rsid w:val="00FD467E"/>
    <w:rsid w:val="00FD5F92"/>
    <w:rsid w:val="00FD7B7B"/>
    <w:rsid w:val="00FE1029"/>
    <w:rsid w:val="00FE1063"/>
    <w:rsid w:val="00FE6CBA"/>
    <w:rsid w:val="00FF0FF6"/>
    <w:rsid w:val="00FF29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48EBFB6"/>
  <w15:docId w15:val="{294B5EE9-B9F5-4336-A26E-1DFD862A6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qFormat="1"/>
    <w:lsdException w:name="heading 3" w:locked="1" w:uiPriority="0" w:qFormat="1"/>
    <w:lsdException w:name="heading 4" w:locked="1" w:qFormat="1"/>
    <w:lsdException w:name="heading 5" w:locked="1" w:semiHidden="1" w:uiPriority="0"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64A40"/>
    <w:pPr>
      <w:spacing w:after="200" w:line="276" w:lineRule="auto"/>
    </w:pPr>
    <w:rPr>
      <w:rFonts w:cs="Calibri"/>
      <w:lang w:eastAsia="en-US"/>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paragraph" w:styleId="Heading6">
    <w:name w:val="heading 6"/>
    <w:basedOn w:val="Normal"/>
    <w:next w:val="Normal"/>
    <w:link w:val="Heading6Char"/>
    <w:uiPriority w:val="99"/>
    <w:qFormat/>
    <w:locked/>
    <w:rsid w:val="00DE1F3D"/>
    <w:pPr>
      <w:spacing w:before="240" w:after="6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locked/>
    <w:rsid w:val="00B1292A"/>
    <w:rPr>
      <w:rFonts w:ascii="Cambria" w:hAnsi="Cambria" w:cs="Cambria"/>
      <w:b/>
      <w:bCs/>
      <w:i/>
      <w:iCs/>
      <w:sz w:val="28"/>
      <w:szCs w:val="28"/>
      <w:lang w:eastAsia="en-US"/>
    </w:rPr>
  </w:style>
  <w:style w:type="character" w:customStyle="1" w:styleId="Heading3Char">
    <w:name w:val="Heading 3 Char"/>
    <w:basedOn w:val="DefaultParagraphFont"/>
    <w:link w:val="Heading3"/>
    <w:uiPriority w:val="99"/>
    <w:semiHidden/>
    <w:locked/>
    <w:rsid w:val="00B1292A"/>
    <w:rPr>
      <w:rFonts w:ascii="Cambria" w:hAnsi="Cambria" w:cs="Cambria"/>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Comic Sans MS"/>
      <w:b/>
      <w:bCs/>
      <w:sz w:val="20"/>
      <w:szCs w:val="20"/>
      <w:lang w:val="en-US"/>
    </w:rPr>
  </w:style>
  <w:style w:type="character" w:customStyle="1" w:styleId="Heading6Char">
    <w:name w:val="Heading 6 Char"/>
    <w:basedOn w:val="DefaultParagraphFont"/>
    <w:link w:val="Heading6"/>
    <w:uiPriority w:val="99"/>
    <w:semiHidden/>
    <w:locked/>
    <w:rsid w:val="00B1292A"/>
    <w:rPr>
      <w:rFonts w:ascii="Calibri" w:hAnsi="Calibri" w:cs="Calibr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locked/>
    <w:rsid w:val="00215A6E"/>
    <w:rPr>
      <w:rFonts w:ascii="Arial" w:hAnsi="Arial" w:cs="Arial"/>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locked/>
    <w:rsid w:val="00215A6E"/>
    <w:rPr>
      <w:rFonts w:ascii="Arial" w:hAnsi="Arial" w:cs="Arial"/>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cs="Arial"/>
      <w:b/>
      <w:bCs/>
      <w:sz w:val="28"/>
      <w:szCs w:val="28"/>
    </w:rPr>
  </w:style>
  <w:style w:type="character" w:customStyle="1" w:styleId="TitleChar">
    <w:name w:val="Title Char"/>
    <w:basedOn w:val="DefaultParagraphFont"/>
    <w:link w:val="Title"/>
    <w:uiPriority w:val="99"/>
    <w:locked/>
    <w:rsid w:val="00215A6E"/>
    <w:rPr>
      <w:rFonts w:ascii="Arial" w:hAnsi="Arial" w:cs="Arial"/>
      <w:b/>
      <w:bCs/>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eastAsia="Arial Unicode MS" w:cs="Arial Unicode MS"/>
      <w:sz w:val="24"/>
      <w:szCs w:val="24"/>
    </w:rPr>
  </w:style>
  <w:style w:type="paragraph" w:customStyle="1" w:styleId="heading">
    <w:name w:val="heading"/>
    <w:basedOn w:val="fixed"/>
    <w:link w:val="headingChar"/>
    <w:rsid w:val="00215A6E"/>
    <w:pPr>
      <w:spacing w:before="240" w:after="120"/>
    </w:pPr>
  </w:style>
  <w:style w:type="paragraph" w:customStyle="1" w:styleId="fixed">
    <w:name w:val="fixed"/>
    <w:link w:val="fixedChar"/>
    <w:rsid w:val="00215A6E"/>
    <w:pPr>
      <w:tabs>
        <w:tab w:val="left" w:pos="720"/>
        <w:tab w:val="left" w:pos="1440"/>
        <w:tab w:val="left" w:pos="2160"/>
        <w:tab w:val="left" w:pos="2880"/>
      </w:tabs>
      <w:ind w:left="3600" w:hanging="3600"/>
    </w:pPr>
    <w:rPr>
      <w:rFonts w:ascii="Times New Roman" w:eastAsia="Times New Roman" w:hAnsi="Times New Roman"/>
      <w:b/>
      <w:bCs/>
      <w:sz w:val="24"/>
      <w:szCs w:val="24"/>
    </w:rPr>
  </w:style>
  <w:style w:type="paragraph" w:customStyle="1" w:styleId="bullet">
    <w:name w:val="bullet"/>
    <w:link w:val="bulletChar"/>
    <w:rsid w:val="00215A6E"/>
    <w:pPr>
      <w:spacing w:before="120"/>
      <w:ind w:left="1004" w:hanging="284"/>
      <w:jc w:val="both"/>
    </w:pPr>
    <w:rPr>
      <w:rFonts w:ascii="Times New Roman" w:eastAsia="Times New Roman" w:hAnsi="Times New Roman"/>
      <w:sz w:val="24"/>
      <w:szCs w:val="24"/>
    </w:rPr>
  </w:style>
  <w:style w:type="character" w:styleId="PageNumber">
    <w:name w:val="page number"/>
    <w:basedOn w:val="DefaultParagraphFont"/>
    <w:uiPriority w:val="99"/>
    <w:rsid w:val="006333E5"/>
  </w:style>
  <w:style w:type="character" w:customStyle="1" w:styleId="CharChar2">
    <w:name w:val="Char Char2"/>
    <w:basedOn w:val="DefaultParagraphFont"/>
    <w:uiPriority w:val="99"/>
    <w:rsid w:val="00DE1F3D"/>
    <w:rPr>
      <w:sz w:val="24"/>
      <w:szCs w:val="24"/>
      <w:lang w:val="en-GB" w:eastAsia="en-US"/>
    </w:rPr>
  </w:style>
  <w:style w:type="character" w:customStyle="1" w:styleId="CharChar3">
    <w:name w:val="Char Char3"/>
    <w:basedOn w:val="DefaultParagraphFont"/>
    <w:uiPriority w:val="99"/>
    <w:rsid w:val="00DE1F3D"/>
    <w:rPr>
      <w:rFonts w:ascii="Arial" w:hAnsi="Arial" w:cs="Arial"/>
      <w:b/>
      <w:bCs/>
      <w:sz w:val="24"/>
      <w:szCs w:val="24"/>
      <w:lang w:val="en-GB" w:eastAsia="en-US"/>
    </w:rPr>
  </w:style>
  <w:style w:type="character" w:styleId="CommentReference">
    <w:name w:val="annotation reference"/>
    <w:basedOn w:val="DefaultParagraphFont"/>
    <w:uiPriority w:val="99"/>
    <w:semiHidden/>
    <w:rsid w:val="00DE1F3D"/>
    <w:rPr>
      <w:sz w:val="16"/>
      <w:szCs w:val="16"/>
    </w:rPr>
  </w:style>
  <w:style w:type="paragraph" w:styleId="CommentText">
    <w:name w:val="annotation text"/>
    <w:basedOn w:val="Normal"/>
    <w:link w:val="CommentTextChar"/>
    <w:uiPriority w:val="99"/>
    <w:semiHidden/>
    <w:rsid w:val="00DE1F3D"/>
    <w:pPr>
      <w:spacing w:after="0" w:line="240" w:lineRule="auto"/>
    </w:pPr>
    <w:rPr>
      <w:sz w:val="20"/>
      <w:szCs w:val="20"/>
    </w:rPr>
  </w:style>
  <w:style w:type="character" w:customStyle="1" w:styleId="CommentTextChar">
    <w:name w:val="Comment Text Char"/>
    <w:basedOn w:val="DefaultParagraphFont"/>
    <w:link w:val="CommentText"/>
    <w:uiPriority w:val="99"/>
    <w:semiHidden/>
    <w:locked/>
    <w:rsid w:val="00B1292A"/>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B1292A"/>
    <w:rPr>
      <w:rFonts w:ascii="Times New Roman" w:hAnsi="Times New Roman" w:cs="Times New Roman"/>
      <w:sz w:val="2"/>
      <w:szCs w:val="2"/>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b/>
      <w:bCs/>
    </w:rPr>
  </w:style>
  <w:style w:type="character" w:customStyle="1" w:styleId="CommentSubjectChar">
    <w:name w:val="Comment Subject Char"/>
    <w:basedOn w:val="CommentTextChar"/>
    <w:link w:val="CommentSubject"/>
    <w:uiPriority w:val="99"/>
    <w:semiHidden/>
    <w:locked/>
    <w:rsid w:val="00B1292A"/>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locked/>
    <w:rsid w:val="00B1292A"/>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cs="CG Times (WN)"/>
      <w:sz w:val="24"/>
      <w:szCs w:val="24"/>
    </w:rPr>
  </w:style>
  <w:style w:type="character" w:customStyle="1" w:styleId="CharChar1">
    <w:name w:val="Char Char1"/>
    <w:basedOn w:val="DefaultParagraphFont"/>
    <w:uiPriority w:val="99"/>
    <w:rsid w:val="00DE1F3D"/>
  </w:style>
  <w:style w:type="paragraph" w:customStyle="1" w:styleId="BulletedList">
    <w:name w:val="Bulleted List"/>
    <w:basedOn w:val="Normal"/>
    <w:rsid w:val="00DE1F3D"/>
    <w:pPr>
      <w:numPr>
        <w:numId w:val="1"/>
      </w:numPr>
      <w:spacing w:before="120" w:after="240" w:line="240" w:lineRule="auto"/>
    </w:pPr>
    <w:rPr>
      <w:rFonts w:ascii="Verdana" w:hAnsi="Verdana" w:cs="Verdana"/>
      <w:sz w:val="16"/>
      <w:szCs w:val="16"/>
      <w:lang w:val="en-US"/>
    </w:rPr>
  </w:style>
  <w:style w:type="paragraph" w:styleId="ListParagraph">
    <w:name w:val="List Paragraph"/>
    <w:basedOn w:val="Normal"/>
    <w:qFormat/>
    <w:rsid w:val="00DE1F3D"/>
    <w:pPr>
      <w:spacing w:after="0" w:line="240" w:lineRule="auto"/>
      <w:ind w:left="720"/>
    </w:pPr>
    <w:rPr>
      <w:sz w:val="20"/>
      <w:szCs w:val="20"/>
      <w:lang w:eastAsia="en-GB"/>
    </w:rPr>
  </w:style>
  <w:style w:type="paragraph" w:styleId="NoSpacing">
    <w:name w:val="No Spacing"/>
    <w:autoRedefine/>
    <w:uiPriority w:val="1"/>
    <w:qFormat/>
    <w:rsid w:val="00DE1F3D"/>
    <w:pPr>
      <w:jc w:val="both"/>
    </w:pPr>
    <w:rPr>
      <w:rFonts w:ascii="Arial" w:eastAsia="Times New Roman" w:hAnsi="Arial" w:cs="Arial"/>
      <w:b/>
      <w:bCs/>
      <w:sz w:val="20"/>
      <w:szCs w:val="20"/>
      <w:lang w:eastAsia="en-US"/>
    </w:rPr>
  </w:style>
  <w:style w:type="paragraph" w:customStyle="1" w:styleId="Style1">
    <w:name w:val="Style1"/>
    <w:basedOn w:val="Normal"/>
    <w:uiPriority w:val="99"/>
    <w:rsid w:val="004C7D67"/>
    <w:pPr>
      <w:overflowPunct w:val="0"/>
      <w:autoSpaceDE w:val="0"/>
      <w:autoSpaceDN w:val="0"/>
      <w:adjustRightInd w:val="0"/>
      <w:spacing w:after="0" w:line="240" w:lineRule="auto"/>
      <w:textAlignment w:val="baseline"/>
    </w:pPr>
    <w:rPr>
      <w:rFonts w:ascii="Arial" w:eastAsia="Times New Roman" w:hAnsi="Arial" w:cs="Arial"/>
      <w:sz w:val="24"/>
      <w:szCs w:val="24"/>
      <w:lang w:eastAsia="en-GB"/>
    </w:rPr>
  </w:style>
  <w:style w:type="paragraph" w:customStyle="1" w:styleId="Default">
    <w:name w:val="Default"/>
    <w:rsid w:val="004C7D67"/>
    <w:pPr>
      <w:autoSpaceDE w:val="0"/>
      <w:autoSpaceDN w:val="0"/>
      <w:adjustRightInd w:val="0"/>
    </w:pPr>
    <w:rPr>
      <w:rFonts w:ascii="Comic Sans MS" w:hAnsi="Comic Sans MS" w:cs="Comic Sans MS"/>
      <w:color w:val="000000"/>
      <w:sz w:val="24"/>
      <w:szCs w:val="24"/>
      <w:lang w:eastAsia="en-US"/>
    </w:rPr>
  </w:style>
  <w:style w:type="character" w:styleId="Hyperlink">
    <w:name w:val="Hyperlink"/>
    <w:basedOn w:val="DefaultParagraphFont"/>
    <w:rsid w:val="001B33D9"/>
    <w:rPr>
      <w:color w:val="0000FF"/>
      <w:u w:val="single"/>
    </w:rPr>
  </w:style>
  <w:style w:type="character" w:styleId="HTMLCite">
    <w:name w:val="HTML Cite"/>
    <w:basedOn w:val="DefaultParagraphFont"/>
    <w:uiPriority w:val="99"/>
    <w:semiHidden/>
    <w:rsid w:val="001B33D9"/>
    <w:rPr>
      <w:color w:val="auto"/>
    </w:rPr>
  </w:style>
  <w:style w:type="character" w:customStyle="1" w:styleId="bulletChar">
    <w:name w:val="bullet Char"/>
    <w:link w:val="bullet"/>
    <w:locked/>
    <w:rsid w:val="00A6123D"/>
    <w:rPr>
      <w:rFonts w:ascii="Times New Roman" w:eastAsia="Times New Roman" w:hAnsi="Times New Roman"/>
      <w:sz w:val="24"/>
      <w:szCs w:val="24"/>
    </w:rPr>
  </w:style>
  <w:style w:type="character" w:customStyle="1" w:styleId="fixedChar">
    <w:name w:val="fixed Char"/>
    <w:link w:val="fixed"/>
    <w:locked/>
    <w:rsid w:val="00A6123D"/>
    <w:rPr>
      <w:rFonts w:ascii="Times New Roman" w:eastAsia="Times New Roman" w:hAnsi="Times New Roman"/>
      <w:b/>
      <w:bCs/>
      <w:sz w:val="24"/>
      <w:szCs w:val="24"/>
    </w:rPr>
  </w:style>
  <w:style w:type="character" w:customStyle="1" w:styleId="headingChar">
    <w:name w:val="heading Char"/>
    <w:link w:val="heading"/>
    <w:locked/>
    <w:rsid w:val="00FD02F9"/>
    <w:rPr>
      <w:rFonts w:ascii="Times New Roman" w:eastAsia="Times New Roman" w:hAnsi="Times New Roman"/>
      <w:b/>
      <w:bCs/>
      <w:sz w:val="24"/>
      <w:szCs w:val="24"/>
    </w:rPr>
  </w:style>
  <w:style w:type="paragraph" w:customStyle="1" w:styleId="BodyText20">
    <w:name w:val="Body Text2"/>
    <w:basedOn w:val="Normal"/>
    <w:rsid w:val="00FD02F9"/>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odyText3">
    <w:name w:val="Body Text3"/>
    <w:basedOn w:val="Normal"/>
    <w:rsid w:val="0040391A"/>
    <w:pPr>
      <w:tabs>
        <w:tab w:val="left" w:pos="720"/>
        <w:tab w:val="left" w:pos="1440"/>
      </w:tabs>
      <w:spacing w:after="0" w:line="240" w:lineRule="auto"/>
    </w:pPr>
    <w:rPr>
      <w:rFonts w:ascii="CG Times (WN)" w:eastAsia="Times New Roman" w:hAnsi="CG Times (WN)" w:cs="Times New Roman"/>
      <w:sz w:val="24"/>
      <w:szCs w:val="20"/>
    </w:rPr>
  </w:style>
  <w:style w:type="table" w:styleId="TableGrid">
    <w:name w:val="Table Grid"/>
    <w:basedOn w:val="TableNormal"/>
    <w:uiPriority w:val="39"/>
    <w:locked/>
    <w:rsid w:val="00CD1E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t1">
    <w:name w:val="st1"/>
    <w:rsid w:val="00DB3926"/>
  </w:style>
  <w:style w:type="character" w:customStyle="1" w:styleId="UnresolvedMention1">
    <w:name w:val="Unresolved Mention1"/>
    <w:basedOn w:val="DefaultParagraphFont"/>
    <w:uiPriority w:val="99"/>
    <w:semiHidden/>
    <w:unhideWhenUsed/>
    <w:rsid w:val="00587917"/>
    <w:rPr>
      <w:color w:val="605E5C"/>
      <w:shd w:val="clear" w:color="auto" w:fill="E1DFDD"/>
    </w:rPr>
  </w:style>
  <w:style w:type="character" w:styleId="UnresolvedMention">
    <w:name w:val="Unresolved Mention"/>
    <w:basedOn w:val="DefaultParagraphFont"/>
    <w:uiPriority w:val="99"/>
    <w:semiHidden/>
    <w:unhideWhenUsed/>
    <w:rsid w:val="004F2A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3356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amazon.co.uk/Global-Tourism-Policies-Action-Plans/dp/8189741292/ref=sr_1_13?ie=UTF8&amp;s=books&amp;qid=1195484353&amp;sr=1-13" TargetMode="External"/><Relationship Id="rId18" Type="http://schemas.openxmlformats.org/officeDocument/2006/relationships/image" Target="media/image20.emf"/><Relationship Id="rId26" Type="http://schemas.openxmlformats.org/officeDocument/2006/relationships/hyperlink" Target="http://www.isrm.co.uk" TargetMode="External"/><Relationship Id="rId39" Type="http://schemas.openxmlformats.org/officeDocument/2006/relationships/header" Target="header3.xml"/><Relationship Id="rId3" Type="http://schemas.openxmlformats.org/officeDocument/2006/relationships/styles" Target="styles.xml"/><Relationship Id="rId21" Type="http://schemas.openxmlformats.org/officeDocument/2006/relationships/hyperlink" Target="http://www.amazon.co.uk/Managing-Tourism-Destinations-Economics-Management/dp/1843769913/ref=sr_1_3?ie=UTF8&amp;s=books&amp;qid=1195484869&amp;sr=1-3" TargetMode="External"/><Relationship Id="rId34" Type="http://schemas.openxmlformats.org/officeDocument/2006/relationships/footer" Target="footer4.xm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amazon.co.uk/Global-Airlines-Competition-Transnational-Industry/dp/0750664398/ref=sr_1_10?ie=UTF8&amp;s=books&amp;qid=1195484007&amp;sr=1-10" TargetMode="External"/><Relationship Id="rId17" Type="http://schemas.openxmlformats.org/officeDocument/2006/relationships/image" Target="media/image2.emf"/><Relationship Id="rId25" Type="http://schemas.openxmlformats.org/officeDocument/2006/relationships/hyperlink" Target="http://www.culture.gov.uk" TargetMode="External"/><Relationship Id="rId33" Type="http://schemas.openxmlformats.org/officeDocument/2006/relationships/footer" Target="footer3.xml"/><Relationship Id="rId38" Type="http://schemas.openxmlformats.org/officeDocument/2006/relationships/footer" Target="footer6.xml"/><Relationship Id="rId2" Type="http://schemas.openxmlformats.org/officeDocument/2006/relationships/numbering" Target="numbering.xml"/><Relationship Id="rId16" Type="http://schemas.openxmlformats.org/officeDocument/2006/relationships/hyperlink" Target="http://www.wttc.org" TargetMode="External"/><Relationship Id="rId20" Type="http://schemas.openxmlformats.org/officeDocument/2006/relationships/footer" Target="footer2.xml"/><Relationship Id="rId29" Type="http://schemas.openxmlformats.org/officeDocument/2006/relationships/hyperlink" Target="http://www.wttc.co.uk"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mazon.co.uk/International-Hospitality-Management-concepts-Concepts/dp/0750666757/ref=sr_1_4?ie=UTF8&amp;s=books&amp;qid=1195484561&amp;sr=1-4" TargetMode="External"/><Relationship Id="rId24" Type="http://schemas.openxmlformats.org/officeDocument/2006/relationships/hyperlink" Target="http://www.amazon.co.uk/Global-Tourism-Policies-Action-Plans/dp/8189741292/ref=sr_1_13?ie=UTF8&amp;s=books&amp;qid=1195484353&amp;sr=1-13" TargetMode="External"/><Relationship Id="rId32" Type="http://schemas.openxmlformats.org/officeDocument/2006/relationships/hyperlink" Target="http://www.euromonitor.com/travel-and-tourism" TargetMode="External"/><Relationship Id="rId37" Type="http://schemas.openxmlformats.org/officeDocument/2006/relationships/footer" Target="footer5.xml"/><Relationship Id="rId40" Type="http://schemas.openxmlformats.org/officeDocument/2006/relationships/footer" Target="footer7.xml"/><Relationship Id="rId5" Type="http://schemas.openxmlformats.org/officeDocument/2006/relationships/webSettings" Target="webSettings.xml"/><Relationship Id="rId15" Type="http://schemas.openxmlformats.org/officeDocument/2006/relationships/hyperlink" Target="http://www.tourismconcern.org.uk" TargetMode="External"/><Relationship Id="rId23" Type="http://schemas.openxmlformats.org/officeDocument/2006/relationships/hyperlink" Target="http://www.amazon.co.uk/Global-Airlines-Competition-Transnational-Industry/dp/0750664398/ref=sr_1_10?ie=UTF8&amp;s=books&amp;qid=1195484007&amp;sr=1-10" TargetMode="External"/><Relationship Id="rId28" Type="http://schemas.openxmlformats.org/officeDocument/2006/relationships/hyperlink" Target="http://www.tourismconcern.org.uk" TargetMode="External"/><Relationship Id="rId36" Type="http://schemas.openxmlformats.org/officeDocument/2006/relationships/header" Target="header2.xml"/><Relationship Id="rId10" Type="http://schemas.openxmlformats.org/officeDocument/2006/relationships/footer" Target="footer1.xml"/><Relationship Id="rId19" Type="http://schemas.openxmlformats.org/officeDocument/2006/relationships/image" Target="media/image3.jpeg"/><Relationship Id="rId31" Type="http://schemas.openxmlformats.org/officeDocument/2006/relationships/hyperlink" Target="http://www.visitbritain.com" TargetMode="External"/><Relationship Id="rId4" Type="http://schemas.openxmlformats.org/officeDocument/2006/relationships/settings" Target="settings.xml"/><Relationship Id="rId9" Type="http://schemas.openxmlformats.org/officeDocument/2006/relationships/hyperlink" Target="mailto:o.adegbite@uwtsd.ac.uk" TargetMode="External"/><Relationship Id="rId14" Type="http://schemas.openxmlformats.org/officeDocument/2006/relationships/hyperlink" Target="http://www.culture.gov.uk" TargetMode="External"/><Relationship Id="rId22" Type="http://schemas.openxmlformats.org/officeDocument/2006/relationships/hyperlink" Target="http://www.amazon.co.uk/International-Hospitality-Management-concepts-Concepts/dp/0750666757/ref=sr_1_4?ie=UTF8&amp;s=books&amp;qid=1195484561&amp;sr=1-4" TargetMode="External"/><Relationship Id="rId27" Type="http://schemas.openxmlformats.org/officeDocument/2006/relationships/hyperlink" Target="http://www.wto.co" TargetMode="External"/><Relationship Id="rId30" Type="http://schemas.openxmlformats.org/officeDocument/2006/relationships/hyperlink" Target="http://www.whc.unesco.org"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334701-C77F-4819-9A24-EBB9AEAC9A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27</Pages>
  <Words>8303</Words>
  <Characters>47328</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55520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MD</dc:creator>
  <cp:lastModifiedBy>Olu Adegbite</cp:lastModifiedBy>
  <cp:revision>10</cp:revision>
  <cp:lastPrinted>2016-12-09T10:12:00Z</cp:lastPrinted>
  <dcterms:created xsi:type="dcterms:W3CDTF">2020-05-09T00:08:00Z</dcterms:created>
  <dcterms:modified xsi:type="dcterms:W3CDTF">2020-05-17T23:51:00Z</dcterms:modified>
</cp:coreProperties>
</file>