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14813239" w:displacedByCustomXml="next"/>
    <w:sdt>
      <w:sdtPr>
        <w:rPr>
          <w:rFonts w:asciiTheme="minorHAnsi" w:eastAsiaTheme="minorHAnsi" w:hAnsiTheme="minorHAnsi" w:cstheme="minorBidi"/>
          <w:b w:val="0"/>
          <w:bCs w:val="0"/>
          <w:color w:val="auto"/>
          <w:sz w:val="22"/>
          <w:szCs w:val="22"/>
        </w:rPr>
        <w:id w:val="2001160474"/>
        <w:docPartObj>
          <w:docPartGallery w:val="Table of Contents"/>
          <w:docPartUnique/>
        </w:docPartObj>
      </w:sdtPr>
      <w:sdtEndPr>
        <w:rPr>
          <w:noProof/>
        </w:rPr>
      </w:sdtEndPr>
      <w:sdtContent>
        <w:p w14:paraId="0C648B21" w14:textId="77777777" w:rsidR="00FB398D" w:rsidRDefault="00FB398D" w:rsidP="00FB398D">
          <w:pPr>
            <w:pStyle w:val="Heading1"/>
            <w:jc w:val="center"/>
          </w:pPr>
          <w:r w:rsidRPr="00581D5B">
            <w:t>Using Aromatherapy</w:t>
          </w:r>
          <w:r w:rsidR="00DE60CD">
            <w:t xml:space="preserve"> Massage</w:t>
          </w:r>
          <w:r w:rsidRPr="00581D5B">
            <w:t xml:space="preserve"> to Influence Positive Behaviour in Class</w:t>
          </w:r>
          <w:bookmarkEnd w:id="0"/>
        </w:p>
        <w:p w14:paraId="672A6659" w14:textId="77777777" w:rsidR="00FB398D" w:rsidRDefault="00FB398D" w:rsidP="00FB398D">
          <w:pPr>
            <w:pStyle w:val="TOCHeading"/>
            <w:jc w:val="center"/>
          </w:pPr>
        </w:p>
        <w:p w14:paraId="0A37501D" w14:textId="77777777" w:rsidR="00FB398D" w:rsidRDefault="00FB398D">
          <w:pPr>
            <w:pStyle w:val="TOCHeading"/>
          </w:pPr>
        </w:p>
        <w:p w14:paraId="406425CA" w14:textId="77777777" w:rsidR="00FB398D" w:rsidRDefault="00FB398D" w:rsidP="00FB398D">
          <w:pPr>
            <w:pStyle w:val="TOCHeading"/>
            <w:jc w:val="center"/>
          </w:pPr>
          <w:r>
            <w:t>Contents</w:t>
          </w:r>
        </w:p>
        <w:p w14:paraId="2C1D3917" w14:textId="77777777" w:rsidR="00DC3D53" w:rsidRDefault="00FB398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813239" w:history="1">
            <w:r w:rsidR="00DC3D53" w:rsidRPr="007E0612">
              <w:rPr>
                <w:rStyle w:val="Hyperlink"/>
                <w:noProof/>
              </w:rPr>
              <w:t>Using Aromatherapy Massage to Influence Positive Behaviour in Class</w:t>
            </w:r>
            <w:r w:rsidR="00DC3D53">
              <w:rPr>
                <w:noProof/>
                <w:webHidden/>
              </w:rPr>
              <w:tab/>
            </w:r>
            <w:r w:rsidR="00DC3D53">
              <w:rPr>
                <w:noProof/>
                <w:webHidden/>
              </w:rPr>
              <w:fldChar w:fldCharType="begin"/>
            </w:r>
            <w:r w:rsidR="00DC3D53">
              <w:rPr>
                <w:noProof/>
                <w:webHidden/>
              </w:rPr>
              <w:instrText xml:space="preserve"> PAGEREF _Toc14813239 \h </w:instrText>
            </w:r>
            <w:r w:rsidR="00DC3D53">
              <w:rPr>
                <w:noProof/>
                <w:webHidden/>
              </w:rPr>
            </w:r>
            <w:r w:rsidR="00DC3D53">
              <w:rPr>
                <w:noProof/>
                <w:webHidden/>
              </w:rPr>
              <w:fldChar w:fldCharType="separate"/>
            </w:r>
            <w:r w:rsidR="00DC3D53">
              <w:rPr>
                <w:noProof/>
                <w:webHidden/>
              </w:rPr>
              <w:t>1</w:t>
            </w:r>
            <w:r w:rsidR="00DC3D53">
              <w:rPr>
                <w:noProof/>
                <w:webHidden/>
              </w:rPr>
              <w:fldChar w:fldCharType="end"/>
            </w:r>
          </w:hyperlink>
        </w:p>
        <w:p w14:paraId="78240191" w14:textId="77777777" w:rsidR="00DC3D53" w:rsidRDefault="00DC3D53">
          <w:pPr>
            <w:pStyle w:val="TOC1"/>
            <w:tabs>
              <w:tab w:val="right" w:leader="dot" w:pos="9016"/>
            </w:tabs>
            <w:rPr>
              <w:rFonts w:eastAsiaTheme="minorEastAsia"/>
              <w:noProof/>
              <w:lang w:eastAsia="en-GB"/>
            </w:rPr>
          </w:pPr>
          <w:hyperlink w:anchor="_Toc14813240" w:history="1">
            <w:r w:rsidRPr="007E0612">
              <w:rPr>
                <w:rStyle w:val="Hyperlink"/>
                <w:noProof/>
              </w:rPr>
              <w:t>Introduction</w:t>
            </w:r>
            <w:r>
              <w:rPr>
                <w:noProof/>
                <w:webHidden/>
              </w:rPr>
              <w:tab/>
            </w:r>
            <w:r>
              <w:rPr>
                <w:noProof/>
                <w:webHidden/>
              </w:rPr>
              <w:fldChar w:fldCharType="begin"/>
            </w:r>
            <w:r>
              <w:rPr>
                <w:noProof/>
                <w:webHidden/>
              </w:rPr>
              <w:instrText xml:space="preserve"> PAGEREF _Toc14813240 \h </w:instrText>
            </w:r>
            <w:r>
              <w:rPr>
                <w:noProof/>
                <w:webHidden/>
              </w:rPr>
            </w:r>
            <w:r>
              <w:rPr>
                <w:noProof/>
                <w:webHidden/>
              </w:rPr>
              <w:fldChar w:fldCharType="separate"/>
            </w:r>
            <w:r>
              <w:rPr>
                <w:noProof/>
                <w:webHidden/>
              </w:rPr>
              <w:t>1</w:t>
            </w:r>
            <w:r>
              <w:rPr>
                <w:noProof/>
                <w:webHidden/>
              </w:rPr>
              <w:fldChar w:fldCharType="end"/>
            </w:r>
          </w:hyperlink>
        </w:p>
        <w:p w14:paraId="185D0C31" w14:textId="77777777" w:rsidR="00DC3D53" w:rsidRDefault="00DC3D53">
          <w:pPr>
            <w:pStyle w:val="TOC2"/>
            <w:tabs>
              <w:tab w:val="right" w:leader="dot" w:pos="9016"/>
            </w:tabs>
            <w:rPr>
              <w:rFonts w:eastAsiaTheme="minorEastAsia"/>
              <w:noProof/>
              <w:lang w:eastAsia="en-GB"/>
            </w:rPr>
          </w:pPr>
          <w:hyperlink w:anchor="_Toc14813241" w:history="1">
            <w:r w:rsidRPr="007E0612">
              <w:rPr>
                <w:rStyle w:val="Hyperlink"/>
                <w:noProof/>
              </w:rPr>
              <w:t>The Impact of Behaviour Problems in Class</w:t>
            </w:r>
            <w:r>
              <w:rPr>
                <w:noProof/>
                <w:webHidden/>
              </w:rPr>
              <w:tab/>
            </w:r>
            <w:r>
              <w:rPr>
                <w:noProof/>
                <w:webHidden/>
              </w:rPr>
              <w:fldChar w:fldCharType="begin"/>
            </w:r>
            <w:r>
              <w:rPr>
                <w:noProof/>
                <w:webHidden/>
              </w:rPr>
              <w:instrText xml:space="preserve"> PAGEREF _Toc14813241 \h </w:instrText>
            </w:r>
            <w:r>
              <w:rPr>
                <w:noProof/>
                <w:webHidden/>
              </w:rPr>
            </w:r>
            <w:r>
              <w:rPr>
                <w:noProof/>
                <w:webHidden/>
              </w:rPr>
              <w:fldChar w:fldCharType="separate"/>
            </w:r>
            <w:r>
              <w:rPr>
                <w:noProof/>
                <w:webHidden/>
              </w:rPr>
              <w:t>2</w:t>
            </w:r>
            <w:r>
              <w:rPr>
                <w:noProof/>
                <w:webHidden/>
              </w:rPr>
              <w:fldChar w:fldCharType="end"/>
            </w:r>
          </w:hyperlink>
        </w:p>
        <w:p w14:paraId="44A978A9" w14:textId="77777777" w:rsidR="00DC3D53" w:rsidRDefault="00DC3D53">
          <w:pPr>
            <w:pStyle w:val="TOC2"/>
            <w:tabs>
              <w:tab w:val="right" w:leader="dot" w:pos="9016"/>
            </w:tabs>
            <w:rPr>
              <w:rFonts w:eastAsiaTheme="minorEastAsia"/>
              <w:noProof/>
              <w:lang w:eastAsia="en-GB"/>
            </w:rPr>
          </w:pPr>
          <w:hyperlink w:anchor="_Toc14813242" w:history="1">
            <w:r w:rsidRPr="007E0612">
              <w:rPr>
                <w:rStyle w:val="Hyperlink"/>
                <w:noProof/>
              </w:rPr>
              <w:t>Personal Experience - What is the challenge?</w:t>
            </w:r>
            <w:r>
              <w:rPr>
                <w:noProof/>
                <w:webHidden/>
              </w:rPr>
              <w:tab/>
            </w:r>
            <w:r>
              <w:rPr>
                <w:noProof/>
                <w:webHidden/>
              </w:rPr>
              <w:fldChar w:fldCharType="begin"/>
            </w:r>
            <w:r>
              <w:rPr>
                <w:noProof/>
                <w:webHidden/>
              </w:rPr>
              <w:instrText xml:space="preserve"> PAGEREF _Toc14813242 \h </w:instrText>
            </w:r>
            <w:r>
              <w:rPr>
                <w:noProof/>
                <w:webHidden/>
              </w:rPr>
            </w:r>
            <w:r>
              <w:rPr>
                <w:noProof/>
                <w:webHidden/>
              </w:rPr>
              <w:fldChar w:fldCharType="separate"/>
            </w:r>
            <w:r>
              <w:rPr>
                <w:noProof/>
                <w:webHidden/>
              </w:rPr>
              <w:t>2</w:t>
            </w:r>
            <w:r>
              <w:rPr>
                <w:noProof/>
                <w:webHidden/>
              </w:rPr>
              <w:fldChar w:fldCharType="end"/>
            </w:r>
          </w:hyperlink>
        </w:p>
        <w:p w14:paraId="3486C276" w14:textId="77777777" w:rsidR="00DC3D53" w:rsidRDefault="00DC3D53">
          <w:pPr>
            <w:pStyle w:val="TOC1"/>
            <w:tabs>
              <w:tab w:val="right" w:leader="dot" w:pos="9016"/>
            </w:tabs>
            <w:rPr>
              <w:rFonts w:eastAsiaTheme="minorEastAsia"/>
              <w:noProof/>
              <w:lang w:eastAsia="en-GB"/>
            </w:rPr>
          </w:pPr>
          <w:hyperlink w:anchor="_Toc14813243" w:history="1">
            <w:r w:rsidRPr="007E0612">
              <w:rPr>
                <w:rStyle w:val="Hyperlink"/>
                <w:noProof/>
              </w:rPr>
              <w:t>Action Research</w:t>
            </w:r>
            <w:r>
              <w:rPr>
                <w:noProof/>
                <w:webHidden/>
              </w:rPr>
              <w:tab/>
            </w:r>
            <w:r>
              <w:rPr>
                <w:noProof/>
                <w:webHidden/>
              </w:rPr>
              <w:fldChar w:fldCharType="begin"/>
            </w:r>
            <w:r>
              <w:rPr>
                <w:noProof/>
                <w:webHidden/>
              </w:rPr>
              <w:instrText xml:space="preserve"> PAGEREF _Toc14813243 \h </w:instrText>
            </w:r>
            <w:r>
              <w:rPr>
                <w:noProof/>
                <w:webHidden/>
              </w:rPr>
            </w:r>
            <w:r>
              <w:rPr>
                <w:noProof/>
                <w:webHidden/>
              </w:rPr>
              <w:fldChar w:fldCharType="separate"/>
            </w:r>
            <w:r>
              <w:rPr>
                <w:noProof/>
                <w:webHidden/>
              </w:rPr>
              <w:t>3</w:t>
            </w:r>
            <w:r>
              <w:rPr>
                <w:noProof/>
                <w:webHidden/>
              </w:rPr>
              <w:fldChar w:fldCharType="end"/>
            </w:r>
          </w:hyperlink>
        </w:p>
        <w:p w14:paraId="30DF0541" w14:textId="77777777" w:rsidR="00DC3D53" w:rsidRDefault="00DC3D53">
          <w:pPr>
            <w:pStyle w:val="TOC1"/>
            <w:tabs>
              <w:tab w:val="right" w:leader="dot" w:pos="9016"/>
            </w:tabs>
            <w:rPr>
              <w:rFonts w:eastAsiaTheme="minorEastAsia"/>
              <w:noProof/>
              <w:lang w:eastAsia="en-GB"/>
            </w:rPr>
          </w:pPr>
          <w:hyperlink w:anchor="_Toc14813244" w:history="1">
            <w:r w:rsidRPr="007E0612">
              <w:rPr>
                <w:rStyle w:val="Hyperlink"/>
                <w:noProof/>
              </w:rPr>
              <w:t>Methodology</w:t>
            </w:r>
            <w:r>
              <w:rPr>
                <w:noProof/>
                <w:webHidden/>
              </w:rPr>
              <w:tab/>
            </w:r>
            <w:r>
              <w:rPr>
                <w:noProof/>
                <w:webHidden/>
              </w:rPr>
              <w:fldChar w:fldCharType="begin"/>
            </w:r>
            <w:r>
              <w:rPr>
                <w:noProof/>
                <w:webHidden/>
              </w:rPr>
              <w:instrText xml:space="preserve"> PAGEREF _Toc14813244 \h </w:instrText>
            </w:r>
            <w:r>
              <w:rPr>
                <w:noProof/>
                <w:webHidden/>
              </w:rPr>
            </w:r>
            <w:r>
              <w:rPr>
                <w:noProof/>
                <w:webHidden/>
              </w:rPr>
              <w:fldChar w:fldCharType="separate"/>
            </w:r>
            <w:r>
              <w:rPr>
                <w:noProof/>
                <w:webHidden/>
              </w:rPr>
              <w:t>5</w:t>
            </w:r>
            <w:r>
              <w:rPr>
                <w:noProof/>
                <w:webHidden/>
              </w:rPr>
              <w:fldChar w:fldCharType="end"/>
            </w:r>
          </w:hyperlink>
        </w:p>
        <w:p w14:paraId="76D96707" w14:textId="77777777" w:rsidR="00DC3D53" w:rsidRDefault="00DC3D53">
          <w:pPr>
            <w:pStyle w:val="TOC1"/>
            <w:tabs>
              <w:tab w:val="right" w:leader="dot" w:pos="9016"/>
            </w:tabs>
            <w:rPr>
              <w:rFonts w:eastAsiaTheme="minorEastAsia"/>
              <w:noProof/>
              <w:lang w:eastAsia="en-GB"/>
            </w:rPr>
          </w:pPr>
          <w:hyperlink w:anchor="_Toc14813245" w:history="1">
            <w:r w:rsidRPr="007E0612">
              <w:rPr>
                <w:rStyle w:val="Hyperlink"/>
                <w:noProof/>
              </w:rPr>
              <w:t>Findings &amp; Analysis</w:t>
            </w:r>
            <w:r>
              <w:rPr>
                <w:noProof/>
                <w:webHidden/>
              </w:rPr>
              <w:tab/>
            </w:r>
            <w:r>
              <w:rPr>
                <w:noProof/>
                <w:webHidden/>
              </w:rPr>
              <w:fldChar w:fldCharType="begin"/>
            </w:r>
            <w:r>
              <w:rPr>
                <w:noProof/>
                <w:webHidden/>
              </w:rPr>
              <w:instrText xml:space="preserve"> PAGEREF _Toc14813245 \h </w:instrText>
            </w:r>
            <w:r>
              <w:rPr>
                <w:noProof/>
                <w:webHidden/>
              </w:rPr>
            </w:r>
            <w:r>
              <w:rPr>
                <w:noProof/>
                <w:webHidden/>
              </w:rPr>
              <w:fldChar w:fldCharType="separate"/>
            </w:r>
            <w:r>
              <w:rPr>
                <w:noProof/>
                <w:webHidden/>
              </w:rPr>
              <w:t>6</w:t>
            </w:r>
            <w:r>
              <w:rPr>
                <w:noProof/>
                <w:webHidden/>
              </w:rPr>
              <w:fldChar w:fldCharType="end"/>
            </w:r>
          </w:hyperlink>
        </w:p>
        <w:p w14:paraId="0D525E46" w14:textId="77777777" w:rsidR="00DC3D53" w:rsidRDefault="00DC3D53">
          <w:pPr>
            <w:pStyle w:val="TOC2"/>
            <w:tabs>
              <w:tab w:val="right" w:leader="dot" w:pos="9016"/>
            </w:tabs>
            <w:rPr>
              <w:rFonts w:eastAsiaTheme="minorEastAsia"/>
              <w:noProof/>
              <w:lang w:eastAsia="en-GB"/>
            </w:rPr>
          </w:pPr>
          <w:hyperlink w:anchor="_Toc14813246" w:history="1">
            <w:r w:rsidRPr="007E0612">
              <w:rPr>
                <w:rStyle w:val="Hyperlink"/>
                <w:noProof/>
              </w:rPr>
              <w:t>Weeks 1-3</w:t>
            </w:r>
            <w:r>
              <w:rPr>
                <w:noProof/>
                <w:webHidden/>
              </w:rPr>
              <w:tab/>
            </w:r>
            <w:r>
              <w:rPr>
                <w:noProof/>
                <w:webHidden/>
              </w:rPr>
              <w:fldChar w:fldCharType="begin"/>
            </w:r>
            <w:r>
              <w:rPr>
                <w:noProof/>
                <w:webHidden/>
              </w:rPr>
              <w:instrText xml:space="preserve"> PAGEREF _Toc14813246 \h </w:instrText>
            </w:r>
            <w:r>
              <w:rPr>
                <w:noProof/>
                <w:webHidden/>
              </w:rPr>
            </w:r>
            <w:r>
              <w:rPr>
                <w:noProof/>
                <w:webHidden/>
              </w:rPr>
              <w:fldChar w:fldCharType="separate"/>
            </w:r>
            <w:r>
              <w:rPr>
                <w:noProof/>
                <w:webHidden/>
              </w:rPr>
              <w:t>9</w:t>
            </w:r>
            <w:r>
              <w:rPr>
                <w:noProof/>
                <w:webHidden/>
              </w:rPr>
              <w:fldChar w:fldCharType="end"/>
            </w:r>
          </w:hyperlink>
        </w:p>
        <w:p w14:paraId="2BF7581B" w14:textId="77777777" w:rsidR="00DC3D53" w:rsidRDefault="00DC3D53">
          <w:pPr>
            <w:pStyle w:val="TOC2"/>
            <w:tabs>
              <w:tab w:val="right" w:leader="dot" w:pos="9016"/>
            </w:tabs>
            <w:rPr>
              <w:rFonts w:eastAsiaTheme="minorEastAsia"/>
              <w:noProof/>
              <w:lang w:eastAsia="en-GB"/>
            </w:rPr>
          </w:pPr>
          <w:hyperlink w:anchor="_Toc14813247" w:history="1">
            <w:r w:rsidRPr="007E0612">
              <w:rPr>
                <w:rStyle w:val="Hyperlink"/>
                <w:noProof/>
              </w:rPr>
              <w:t>Introducing Aromatherapy Massage and Lavender Essential Oil</w:t>
            </w:r>
            <w:r>
              <w:rPr>
                <w:noProof/>
                <w:webHidden/>
              </w:rPr>
              <w:tab/>
            </w:r>
            <w:r>
              <w:rPr>
                <w:noProof/>
                <w:webHidden/>
              </w:rPr>
              <w:fldChar w:fldCharType="begin"/>
            </w:r>
            <w:r>
              <w:rPr>
                <w:noProof/>
                <w:webHidden/>
              </w:rPr>
              <w:instrText xml:space="preserve"> PAGEREF _Toc14813247 \h </w:instrText>
            </w:r>
            <w:r>
              <w:rPr>
                <w:noProof/>
                <w:webHidden/>
              </w:rPr>
            </w:r>
            <w:r>
              <w:rPr>
                <w:noProof/>
                <w:webHidden/>
              </w:rPr>
              <w:fldChar w:fldCharType="separate"/>
            </w:r>
            <w:r>
              <w:rPr>
                <w:noProof/>
                <w:webHidden/>
              </w:rPr>
              <w:t>10</w:t>
            </w:r>
            <w:r>
              <w:rPr>
                <w:noProof/>
                <w:webHidden/>
              </w:rPr>
              <w:fldChar w:fldCharType="end"/>
            </w:r>
          </w:hyperlink>
        </w:p>
        <w:p w14:paraId="4AFBD1E2" w14:textId="77777777" w:rsidR="00DC3D53" w:rsidRDefault="00DC3D53">
          <w:pPr>
            <w:pStyle w:val="TOC1"/>
            <w:tabs>
              <w:tab w:val="right" w:leader="dot" w:pos="9016"/>
            </w:tabs>
            <w:rPr>
              <w:rFonts w:eastAsiaTheme="minorEastAsia"/>
              <w:noProof/>
              <w:lang w:eastAsia="en-GB"/>
            </w:rPr>
          </w:pPr>
          <w:hyperlink w:anchor="_Toc14813248" w:history="1">
            <w:r w:rsidRPr="007E0612">
              <w:rPr>
                <w:rStyle w:val="Hyperlink"/>
                <w:noProof/>
              </w:rPr>
              <w:t>Conclusion &amp; Recommendations</w:t>
            </w:r>
            <w:r>
              <w:rPr>
                <w:noProof/>
                <w:webHidden/>
              </w:rPr>
              <w:tab/>
            </w:r>
            <w:r>
              <w:rPr>
                <w:noProof/>
                <w:webHidden/>
              </w:rPr>
              <w:fldChar w:fldCharType="begin"/>
            </w:r>
            <w:r>
              <w:rPr>
                <w:noProof/>
                <w:webHidden/>
              </w:rPr>
              <w:instrText xml:space="preserve"> PAGEREF _Toc14813248 \h </w:instrText>
            </w:r>
            <w:r>
              <w:rPr>
                <w:noProof/>
                <w:webHidden/>
              </w:rPr>
            </w:r>
            <w:r>
              <w:rPr>
                <w:noProof/>
                <w:webHidden/>
              </w:rPr>
              <w:fldChar w:fldCharType="separate"/>
            </w:r>
            <w:r>
              <w:rPr>
                <w:noProof/>
                <w:webHidden/>
              </w:rPr>
              <w:t>11</w:t>
            </w:r>
            <w:r>
              <w:rPr>
                <w:noProof/>
                <w:webHidden/>
              </w:rPr>
              <w:fldChar w:fldCharType="end"/>
            </w:r>
          </w:hyperlink>
        </w:p>
        <w:p w14:paraId="39AFAF48" w14:textId="77777777" w:rsidR="00DC3D53" w:rsidRDefault="00DC3D53">
          <w:pPr>
            <w:pStyle w:val="TOC2"/>
            <w:tabs>
              <w:tab w:val="right" w:leader="dot" w:pos="9016"/>
            </w:tabs>
            <w:rPr>
              <w:rFonts w:eastAsiaTheme="minorEastAsia"/>
              <w:noProof/>
              <w:lang w:eastAsia="en-GB"/>
            </w:rPr>
          </w:pPr>
          <w:hyperlink w:anchor="_Toc14813249" w:history="1">
            <w:r w:rsidRPr="007E0612">
              <w:rPr>
                <w:rStyle w:val="Hyperlink"/>
                <w:noProof/>
              </w:rPr>
              <w:t>Final Thoughts</w:t>
            </w:r>
            <w:r>
              <w:rPr>
                <w:noProof/>
                <w:webHidden/>
              </w:rPr>
              <w:tab/>
            </w:r>
            <w:r>
              <w:rPr>
                <w:noProof/>
                <w:webHidden/>
              </w:rPr>
              <w:fldChar w:fldCharType="begin"/>
            </w:r>
            <w:r>
              <w:rPr>
                <w:noProof/>
                <w:webHidden/>
              </w:rPr>
              <w:instrText xml:space="preserve"> PAGEREF _Toc14813249 \h </w:instrText>
            </w:r>
            <w:r>
              <w:rPr>
                <w:noProof/>
                <w:webHidden/>
              </w:rPr>
            </w:r>
            <w:r>
              <w:rPr>
                <w:noProof/>
                <w:webHidden/>
              </w:rPr>
              <w:fldChar w:fldCharType="separate"/>
            </w:r>
            <w:r>
              <w:rPr>
                <w:noProof/>
                <w:webHidden/>
              </w:rPr>
              <w:t>12</w:t>
            </w:r>
            <w:r>
              <w:rPr>
                <w:noProof/>
                <w:webHidden/>
              </w:rPr>
              <w:fldChar w:fldCharType="end"/>
            </w:r>
          </w:hyperlink>
        </w:p>
        <w:p w14:paraId="23E43161" w14:textId="77777777" w:rsidR="00DC3D53" w:rsidRDefault="00DC3D53">
          <w:pPr>
            <w:pStyle w:val="TOC1"/>
            <w:tabs>
              <w:tab w:val="right" w:leader="dot" w:pos="9016"/>
            </w:tabs>
            <w:rPr>
              <w:rFonts w:eastAsiaTheme="minorEastAsia"/>
              <w:noProof/>
              <w:lang w:eastAsia="en-GB"/>
            </w:rPr>
          </w:pPr>
          <w:hyperlink w:anchor="_Toc14813250" w:history="1">
            <w:r w:rsidRPr="007E0612">
              <w:rPr>
                <w:rStyle w:val="Hyperlink"/>
                <w:noProof/>
              </w:rPr>
              <w:t>References</w:t>
            </w:r>
            <w:r>
              <w:rPr>
                <w:noProof/>
                <w:webHidden/>
              </w:rPr>
              <w:tab/>
            </w:r>
            <w:r>
              <w:rPr>
                <w:noProof/>
                <w:webHidden/>
              </w:rPr>
              <w:fldChar w:fldCharType="begin"/>
            </w:r>
            <w:r>
              <w:rPr>
                <w:noProof/>
                <w:webHidden/>
              </w:rPr>
              <w:instrText xml:space="preserve"> PAGEREF _Toc14813250 \h </w:instrText>
            </w:r>
            <w:r>
              <w:rPr>
                <w:noProof/>
                <w:webHidden/>
              </w:rPr>
            </w:r>
            <w:r>
              <w:rPr>
                <w:noProof/>
                <w:webHidden/>
              </w:rPr>
              <w:fldChar w:fldCharType="separate"/>
            </w:r>
            <w:r>
              <w:rPr>
                <w:noProof/>
                <w:webHidden/>
              </w:rPr>
              <w:t>13</w:t>
            </w:r>
            <w:r>
              <w:rPr>
                <w:noProof/>
                <w:webHidden/>
              </w:rPr>
              <w:fldChar w:fldCharType="end"/>
            </w:r>
          </w:hyperlink>
        </w:p>
        <w:p w14:paraId="5DAB6C7B" w14:textId="77777777" w:rsidR="00FB398D" w:rsidRDefault="00FB398D">
          <w:r>
            <w:rPr>
              <w:b/>
              <w:bCs/>
              <w:noProof/>
            </w:rPr>
            <w:fldChar w:fldCharType="end"/>
          </w:r>
        </w:p>
      </w:sdtContent>
    </w:sdt>
    <w:p w14:paraId="02EB378F" w14:textId="77777777" w:rsidR="00581D5B" w:rsidRDefault="00581D5B" w:rsidP="00581D5B"/>
    <w:p w14:paraId="6A05A809" w14:textId="77777777" w:rsidR="00581D5B" w:rsidRDefault="00581D5B" w:rsidP="00581D5B"/>
    <w:p w14:paraId="5A39BBE3" w14:textId="77777777" w:rsidR="00581D5B" w:rsidRDefault="00581D5B" w:rsidP="00581D5B"/>
    <w:p w14:paraId="41C8F396" w14:textId="77777777" w:rsidR="00FB398D" w:rsidRDefault="00FB398D" w:rsidP="00581D5B"/>
    <w:p w14:paraId="72A3D3EC" w14:textId="77777777" w:rsidR="00FB398D" w:rsidRDefault="00FB398D" w:rsidP="00581D5B"/>
    <w:p w14:paraId="0D0B940D" w14:textId="77777777" w:rsidR="00FB398D" w:rsidRDefault="00FB398D" w:rsidP="00581D5B"/>
    <w:p w14:paraId="0E27B00A" w14:textId="77777777" w:rsidR="00FB398D" w:rsidRDefault="00FB398D" w:rsidP="00581D5B"/>
    <w:p w14:paraId="60061E4C" w14:textId="77777777" w:rsidR="00FB398D" w:rsidRDefault="00FB398D" w:rsidP="00581D5B"/>
    <w:p w14:paraId="3656B9AB" w14:textId="77777777" w:rsidR="00FB398D" w:rsidRDefault="00FB398D" w:rsidP="00581D5B">
      <w:pPr>
        <w:spacing w:after="160" w:line="256" w:lineRule="auto"/>
        <w:contextualSpacing/>
      </w:pPr>
    </w:p>
    <w:p w14:paraId="45FB0818" w14:textId="77777777" w:rsidR="00FB398D" w:rsidRDefault="00FB398D" w:rsidP="00581D5B">
      <w:pPr>
        <w:spacing w:after="160" w:line="256" w:lineRule="auto"/>
        <w:contextualSpacing/>
      </w:pPr>
    </w:p>
    <w:p w14:paraId="04471003" w14:textId="77777777" w:rsidR="00DC3D53" w:rsidRDefault="00DC3D53" w:rsidP="00581D5B">
      <w:pPr>
        <w:spacing w:after="160" w:line="256" w:lineRule="auto"/>
        <w:contextualSpacing/>
        <w:rPr>
          <w:rStyle w:val="Heading1Char"/>
        </w:rPr>
      </w:pPr>
      <w:bookmarkStart w:id="1" w:name="_Toc14813240"/>
    </w:p>
    <w:p w14:paraId="3E7A9F1C" w14:textId="77777777" w:rsidR="00FB398D" w:rsidRDefault="00581D5B" w:rsidP="00581D5B">
      <w:pPr>
        <w:spacing w:after="160" w:line="256" w:lineRule="auto"/>
        <w:contextualSpacing/>
        <w:rPr>
          <w:rStyle w:val="Heading1Char"/>
        </w:rPr>
      </w:pPr>
      <w:bookmarkStart w:id="2" w:name="_GoBack"/>
      <w:bookmarkEnd w:id="2"/>
      <w:r w:rsidRPr="00FB398D">
        <w:rPr>
          <w:rStyle w:val="Heading1Char"/>
        </w:rPr>
        <w:lastRenderedPageBreak/>
        <w:t>Introduction</w:t>
      </w:r>
      <w:bookmarkEnd w:id="1"/>
    </w:p>
    <w:p w14:paraId="666E76CD" w14:textId="77777777" w:rsidR="00581D5B" w:rsidRDefault="00FB398D" w:rsidP="00581D5B">
      <w:pPr>
        <w:spacing w:after="160" w:line="256" w:lineRule="auto"/>
        <w:contextualSpacing/>
        <w:rPr>
          <w:rFonts w:ascii="Arial" w:hAnsi="Arial" w:cs="Arial"/>
        </w:rPr>
      </w:pPr>
      <w:bookmarkStart w:id="3" w:name="_Toc14813241"/>
      <w:r w:rsidRPr="00FB398D">
        <w:rPr>
          <w:rStyle w:val="Heading2Char"/>
        </w:rPr>
        <w:t>The Impact of Behaviour Problems in Class</w:t>
      </w:r>
      <w:bookmarkEnd w:id="3"/>
      <w:r w:rsidR="00581D5B" w:rsidRPr="00581D5B">
        <w:rPr>
          <w:rFonts w:ascii="Arial" w:hAnsi="Arial" w:cs="Arial"/>
        </w:rPr>
        <w:t xml:space="preserve"> – </w:t>
      </w:r>
      <w:r w:rsidR="00581D5B" w:rsidRPr="00581D5B">
        <w:rPr>
          <w:rFonts w:ascii="Arial" w:hAnsi="Arial" w:cs="Arial"/>
          <w:b/>
        </w:rPr>
        <w:t>10%</w:t>
      </w:r>
      <w:r w:rsidR="00581D5B" w:rsidRPr="00581D5B">
        <w:rPr>
          <w:rFonts w:ascii="Arial" w:hAnsi="Arial" w:cs="Arial"/>
        </w:rPr>
        <w:t xml:space="preserve"> (400 words)</w:t>
      </w:r>
    </w:p>
    <w:p w14:paraId="049F31CB" w14:textId="77777777" w:rsidR="00FB398D" w:rsidRDefault="00FB398D" w:rsidP="00581D5B">
      <w:pPr>
        <w:spacing w:after="160" w:line="256" w:lineRule="auto"/>
        <w:contextualSpacing/>
        <w:rPr>
          <w:rFonts w:ascii="Arial" w:hAnsi="Arial" w:cs="Arial"/>
        </w:rPr>
      </w:pPr>
    </w:p>
    <w:p w14:paraId="4337C39D" w14:textId="77777777" w:rsidR="00FB398D" w:rsidRDefault="00FB398D" w:rsidP="00581D5B">
      <w:pPr>
        <w:spacing w:after="160" w:line="256" w:lineRule="auto"/>
        <w:contextualSpacing/>
        <w:rPr>
          <w:rFonts w:ascii="Arial" w:hAnsi="Arial" w:cs="Arial"/>
        </w:rPr>
      </w:pPr>
      <w:r>
        <w:rPr>
          <w:rFonts w:ascii="Arial" w:hAnsi="Arial" w:cs="Arial"/>
        </w:rPr>
        <w:t>When you become a teacher, the emphasis is made on how we teach</w:t>
      </w:r>
      <w:r w:rsidR="000553FD">
        <w:rPr>
          <w:rFonts w:ascii="Arial" w:hAnsi="Arial" w:cs="Arial"/>
        </w:rPr>
        <w:t>,</w:t>
      </w:r>
      <w:r>
        <w:rPr>
          <w:rFonts w:ascii="Arial" w:hAnsi="Arial" w:cs="Arial"/>
        </w:rPr>
        <w:t xml:space="preserve"> the content, the progression of the pupils, adapting teaching strategies to enable learning and many more elements which</w:t>
      </w:r>
      <w:r w:rsidR="00972D10">
        <w:rPr>
          <w:rFonts w:ascii="Arial" w:hAnsi="Arial" w:cs="Arial"/>
        </w:rPr>
        <w:t>,</w:t>
      </w:r>
      <w:r>
        <w:rPr>
          <w:rFonts w:ascii="Arial" w:hAnsi="Arial" w:cs="Arial"/>
        </w:rPr>
        <w:t xml:space="preserve"> </w:t>
      </w:r>
      <w:r w:rsidR="000553FD">
        <w:rPr>
          <w:rFonts w:ascii="Arial" w:hAnsi="Arial" w:cs="Arial"/>
        </w:rPr>
        <w:t xml:space="preserve">when </w:t>
      </w:r>
      <w:r>
        <w:rPr>
          <w:rFonts w:ascii="Arial" w:hAnsi="Arial" w:cs="Arial"/>
        </w:rPr>
        <w:t>combined</w:t>
      </w:r>
      <w:r w:rsidR="00972D10">
        <w:rPr>
          <w:rFonts w:ascii="Arial" w:hAnsi="Arial" w:cs="Arial"/>
        </w:rPr>
        <w:t>,</w:t>
      </w:r>
      <w:r>
        <w:rPr>
          <w:rFonts w:ascii="Arial" w:hAnsi="Arial" w:cs="Arial"/>
        </w:rPr>
        <w:t xml:space="preserve"> make a great teacher and a </w:t>
      </w:r>
      <w:r w:rsidR="000553FD">
        <w:rPr>
          <w:rFonts w:ascii="Arial" w:hAnsi="Arial" w:cs="Arial"/>
        </w:rPr>
        <w:t xml:space="preserve">happy rich learning environment. Unfortunately we sometimes don’t realise, with the best will in the world, how behaviour can affect our teaching. </w:t>
      </w:r>
    </w:p>
    <w:p w14:paraId="53128261" w14:textId="77777777" w:rsidR="000553FD" w:rsidRDefault="000553FD" w:rsidP="00581D5B">
      <w:pPr>
        <w:spacing w:after="160" w:line="256" w:lineRule="auto"/>
        <w:contextualSpacing/>
        <w:rPr>
          <w:rFonts w:ascii="Arial" w:hAnsi="Arial" w:cs="Arial"/>
        </w:rPr>
      </w:pPr>
    </w:p>
    <w:p w14:paraId="349848F5" w14:textId="77777777" w:rsidR="000553FD" w:rsidRDefault="000553FD" w:rsidP="00581D5B">
      <w:pPr>
        <w:spacing w:after="160" w:line="256" w:lineRule="auto"/>
        <w:contextualSpacing/>
        <w:rPr>
          <w:rFonts w:ascii="Arial" w:hAnsi="Arial" w:cs="Arial"/>
        </w:rPr>
      </w:pPr>
      <w:r>
        <w:rPr>
          <w:rFonts w:ascii="Arial" w:hAnsi="Arial" w:cs="Arial"/>
        </w:rPr>
        <w:t>Within a special school behaviour issues are much more recognised as an element in which we must tackle on a daily basis. Strategies are put in place to help teachers and staff over-come behaviour issues and help create a more peaceful environment for the children to work</w:t>
      </w:r>
      <w:r w:rsidR="00DE60CD">
        <w:rPr>
          <w:rFonts w:ascii="Arial" w:hAnsi="Arial" w:cs="Arial"/>
        </w:rPr>
        <w:t xml:space="preserve"> and learn</w:t>
      </w:r>
      <w:r>
        <w:rPr>
          <w:rFonts w:ascii="Arial" w:hAnsi="Arial" w:cs="Arial"/>
        </w:rPr>
        <w:t xml:space="preserve"> in. </w:t>
      </w:r>
    </w:p>
    <w:p w14:paraId="62486C05" w14:textId="77777777" w:rsidR="00FB398D" w:rsidRDefault="00FB398D" w:rsidP="00581D5B">
      <w:pPr>
        <w:spacing w:after="160" w:line="256" w:lineRule="auto"/>
        <w:contextualSpacing/>
        <w:rPr>
          <w:rFonts w:ascii="Arial" w:hAnsi="Arial" w:cs="Arial"/>
        </w:rPr>
      </w:pPr>
    </w:p>
    <w:p w14:paraId="5C0A46F1" w14:textId="77777777" w:rsidR="00FB398D" w:rsidRDefault="000553FD" w:rsidP="00581D5B">
      <w:pPr>
        <w:spacing w:after="160" w:line="256" w:lineRule="auto"/>
        <w:contextualSpacing/>
        <w:rPr>
          <w:rFonts w:ascii="Arial" w:hAnsi="Arial" w:cs="Arial"/>
        </w:rPr>
      </w:pPr>
      <w:r>
        <w:rPr>
          <w:rFonts w:ascii="Arial" w:hAnsi="Arial" w:cs="Arial"/>
        </w:rPr>
        <w:t xml:space="preserve">All classes who have children </w:t>
      </w:r>
      <w:r w:rsidR="00C553C3">
        <w:rPr>
          <w:rFonts w:ascii="Arial" w:hAnsi="Arial" w:cs="Arial"/>
        </w:rPr>
        <w:t>with behaviour issues, which is</w:t>
      </w:r>
      <w:r>
        <w:rPr>
          <w:rFonts w:ascii="Arial" w:hAnsi="Arial" w:cs="Arial"/>
        </w:rPr>
        <w:t xml:space="preserve"> part of their diagnosis, have a Positive Handling Plan (PHP). This ensures co</w:t>
      </w:r>
      <w:r w:rsidR="00C553C3">
        <w:rPr>
          <w:rFonts w:ascii="Arial" w:hAnsi="Arial" w:cs="Arial"/>
        </w:rPr>
        <w:t>ntinuity and consistency across</w:t>
      </w:r>
      <w:r>
        <w:rPr>
          <w:rFonts w:ascii="Arial" w:hAnsi="Arial" w:cs="Arial"/>
        </w:rPr>
        <w:t xml:space="preserve"> staff </w:t>
      </w:r>
      <w:r w:rsidR="00C553C3">
        <w:rPr>
          <w:rFonts w:ascii="Arial" w:hAnsi="Arial" w:cs="Arial"/>
        </w:rPr>
        <w:t>when dealing with certain behaviours, ensuring the pupil has clear boundaries and learns to develop positive behaviour ov</w:t>
      </w:r>
      <w:r w:rsidR="00972D10">
        <w:rPr>
          <w:rFonts w:ascii="Arial" w:hAnsi="Arial" w:cs="Arial"/>
        </w:rPr>
        <w:t>er a period of time. The PHP can be altered at a</w:t>
      </w:r>
      <w:r w:rsidR="0042719C">
        <w:rPr>
          <w:rFonts w:ascii="Arial" w:hAnsi="Arial" w:cs="Arial"/>
        </w:rPr>
        <w:t>ny time to change what we do if something isn’t working</w:t>
      </w:r>
      <w:r w:rsidR="00972D10">
        <w:rPr>
          <w:rFonts w:ascii="Arial" w:hAnsi="Arial" w:cs="Arial"/>
        </w:rPr>
        <w:t xml:space="preserve"> as ‘changing behaviour is not just about the child changing – it’s very much about </w:t>
      </w:r>
      <w:r w:rsidR="00972D10" w:rsidRPr="0042719C">
        <w:rPr>
          <w:rFonts w:ascii="Arial" w:hAnsi="Arial" w:cs="Arial"/>
          <w:b/>
        </w:rPr>
        <w:t>us</w:t>
      </w:r>
      <w:r w:rsidR="00972D10">
        <w:rPr>
          <w:rFonts w:ascii="Arial" w:hAnsi="Arial" w:cs="Arial"/>
        </w:rPr>
        <w:t xml:space="preserve"> changing.’ </w:t>
      </w:r>
      <w:r w:rsidR="0042719C">
        <w:rPr>
          <w:rFonts w:ascii="Arial" w:hAnsi="Arial" w:cs="Arial"/>
        </w:rPr>
        <w:t>(Peter Imray – Turning the Tables on Challenging Behaviour)</w:t>
      </w:r>
    </w:p>
    <w:p w14:paraId="4101652C" w14:textId="77777777" w:rsidR="006765B8" w:rsidRDefault="006765B8" w:rsidP="00581D5B">
      <w:pPr>
        <w:spacing w:after="160" w:line="256" w:lineRule="auto"/>
        <w:contextualSpacing/>
        <w:rPr>
          <w:rFonts w:ascii="Arial" w:hAnsi="Arial" w:cs="Arial"/>
        </w:rPr>
      </w:pPr>
    </w:p>
    <w:p w14:paraId="4B99056E" w14:textId="77777777" w:rsidR="0042719C" w:rsidRDefault="0042719C" w:rsidP="00581D5B">
      <w:pPr>
        <w:spacing w:after="160" w:line="256" w:lineRule="auto"/>
        <w:contextualSpacing/>
        <w:rPr>
          <w:rFonts w:ascii="Arial" w:hAnsi="Arial" w:cs="Arial"/>
        </w:rPr>
      </w:pPr>
    </w:p>
    <w:p w14:paraId="3D864B4B" w14:textId="77777777" w:rsidR="0042719C" w:rsidRDefault="0042719C" w:rsidP="00581D5B">
      <w:pPr>
        <w:spacing w:after="160" w:line="256" w:lineRule="auto"/>
        <w:contextualSpacing/>
        <w:rPr>
          <w:rFonts w:ascii="Arial" w:hAnsi="Arial" w:cs="Arial"/>
        </w:rPr>
      </w:pPr>
      <w:r>
        <w:rPr>
          <w:rFonts w:ascii="Arial" w:hAnsi="Arial" w:cs="Arial"/>
        </w:rPr>
        <w:t xml:space="preserve">Teachers take part in Team Teach training. </w:t>
      </w:r>
      <w:r w:rsidR="00FA5F5B">
        <w:rPr>
          <w:rFonts w:ascii="Arial" w:hAnsi="Arial" w:cs="Arial"/>
        </w:rPr>
        <w:t>The training teaches us ‘de-escalation strategies and the reduction of risk and restraint.’ (Team Teach)</w:t>
      </w:r>
      <w:r w:rsidR="004E08B4">
        <w:rPr>
          <w:rFonts w:ascii="Arial" w:hAnsi="Arial" w:cs="Arial"/>
        </w:rPr>
        <w:t xml:space="preserve"> </w:t>
      </w:r>
    </w:p>
    <w:p w14:paraId="1CD07CF6" w14:textId="77777777" w:rsidR="004E08B4" w:rsidRDefault="004E08B4" w:rsidP="00581D5B">
      <w:pPr>
        <w:spacing w:after="160" w:line="256" w:lineRule="auto"/>
        <w:contextualSpacing/>
        <w:rPr>
          <w:rFonts w:ascii="Arial" w:hAnsi="Arial" w:cs="Arial"/>
        </w:rPr>
      </w:pPr>
      <w:r>
        <w:rPr>
          <w:rFonts w:ascii="Arial" w:hAnsi="Arial" w:cs="Arial"/>
        </w:rPr>
        <w:t>Finding what de-escalation strategies work for a particular child is a challenge in itself. Visual timetables, motivators, ladders and small rewards at regular intervals are strategies we often use in class. The ladder breaks down tasks for the pupil to climb in order to get to their reward at the top. The ladder we use in class will have 3 steps to get to the top. We decide daily what those steps are with the pupil so they know what is expected of them to get their reward.</w:t>
      </w:r>
      <w:r w:rsidR="006765B8">
        <w:rPr>
          <w:rFonts w:ascii="Arial" w:hAnsi="Arial" w:cs="Arial"/>
        </w:rPr>
        <w:t xml:space="preserve"> The reward is their ‘motivator’ usually a preferred activity of their choice.</w:t>
      </w:r>
      <w:r w:rsidR="00FB2EDA">
        <w:rPr>
          <w:rFonts w:ascii="Arial" w:hAnsi="Arial" w:cs="Arial"/>
        </w:rPr>
        <w:t xml:space="preserve"> Rewards in theory are given to increase positive behaviour and teach the children how to behave rather than punishing and learning what they shouldn’t do. </w:t>
      </w:r>
    </w:p>
    <w:p w14:paraId="1299C43A" w14:textId="77777777" w:rsidR="006765B8" w:rsidRDefault="006765B8" w:rsidP="00581D5B">
      <w:pPr>
        <w:spacing w:after="160" w:line="256" w:lineRule="auto"/>
        <w:contextualSpacing/>
        <w:rPr>
          <w:rFonts w:ascii="Arial" w:hAnsi="Arial" w:cs="Arial"/>
        </w:rPr>
      </w:pPr>
    </w:p>
    <w:p w14:paraId="23055327" w14:textId="77777777" w:rsidR="006765B8" w:rsidRDefault="006765B8" w:rsidP="006765B8">
      <w:pPr>
        <w:pStyle w:val="Heading2"/>
      </w:pPr>
      <w:bookmarkStart w:id="4" w:name="_Toc14813242"/>
      <w:r>
        <w:t>Personal Experience - What is the challenge?</w:t>
      </w:r>
      <w:bookmarkEnd w:id="4"/>
    </w:p>
    <w:p w14:paraId="4DDBEF00" w14:textId="77777777" w:rsidR="006765B8" w:rsidRDefault="006765B8" w:rsidP="00581D5B">
      <w:pPr>
        <w:spacing w:after="160" w:line="256" w:lineRule="auto"/>
        <w:contextualSpacing/>
        <w:rPr>
          <w:rFonts w:ascii="Arial" w:hAnsi="Arial" w:cs="Arial"/>
        </w:rPr>
      </w:pPr>
    </w:p>
    <w:p w14:paraId="20D54C9D" w14:textId="77777777" w:rsidR="006765B8" w:rsidRDefault="006765B8" w:rsidP="00581D5B">
      <w:pPr>
        <w:spacing w:after="160" w:line="256" w:lineRule="auto"/>
        <w:contextualSpacing/>
        <w:rPr>
          <w:rFonts w:ascii="Arial" w:hAnsi="Arial" w:cs="Arial"/>
        </w:rPr>
      </w:pPr>
      <w:r>
        <w:rPr>
          <w:rFonts w:ascii="Arial" w:hAnsi="Arial" w:cs="Arial"/>
        </w:rPr>
        <w:t xml:space="preserve">Challenging behaviour from a pupil </w:t>
      </w:r>
      <w:r w:rsidR="00D816A1">
        <w:rPr>
          <w:rFonts w:ascii="Arial" w:hAnsi="Arial" w:cs="Arial"/>
        </w:rPr>
        <w:t xml:space="preserve">in class </w:t>
      </w:r>
      <w:r>
        <w:rPr>
          <w:rFonts w:ascii="Arial" w:hAnsi="Arial" w:cs="Arial"/>
        </w:rPr>
        <w:t>h</w:t>
      </w:r>
      <w:r w:rsidR="00D816A1">
        <w:rPr>
          <w:rFonts w:ascii="Arial" w:hAnsi="Arial" w:cs="Arial"/>
        </w:rPr>
        <w:t>as affected how I teach</w:t>
      </w:r>
      <w:r>
        <w:rPr>
          <w:rFonts w:ascii="Arial" w:hAnsi="Arial" w:cs="Arial"/>
        </w:rPr>
        <w:t xml:space="preserve">, the outcomes of the lessons and the safety </w:t>
      </w:r>
      <w:r w:rsidR="00D816A1">
        <w:rPr>
          <w:rFonts w:ascii="Arial" w:hAnsi="Arial" w:cs="Arial"/>
        </w:rPr>
        <w:t>of the other pupils. The pupil in</w:t>
      </w:r>
      <w:r>
        <w:rPr>
          <w:rFonts w:ascii="Arial" w:hAnsi="Arial" w:cs="Arial"/>
        </w:rPr>
        <w:t xml:space="preserve"> this study displayed ma</w:t>
      </w:r>
      <w:r w:rsidR="00BF0C79">
        <w:rPr>
          <w:rFonts w:ascii="Arial" w:hAnsi="Arial" w:cs="Arial"/>
        </w:rPr>
        <w:t>n</w:t>
      </w:r>
      <w:r>
        <w:rPr>
          <w:rFonts w:ascii="Arial" w:hAnsi="Arial" w:cs="Arial"/>
        </w:rPr>
        <w:t xml:space="preserve">y traits commonly labelled as challenging. </w:t>
      </w:r>
      <w:r w:rsidR="0096036D">
        <w:rPr>
          <w:rFonts w:ascii="Arial" w:hAnsi="Arial" w:cs="Arial"/>
        </w:rPr>
        <w:t xml:space="preserve">Some of these traits </w:t>
      </w:r>
      <w:r w:rsidR="00D816A1">
        <w:rPr>
          <w:rFonts w:ascii="Arial" w:hAnsi="Arial" w:cs="Arial"/>
        </w:rPr>
        <w:t xml:space="preserve">described by </w:t>
      </w:r>
      <w:proofErr w:type="spellStart"/>
      <w:r w:rsidR="00D816A1">
        <w:rPr>
          <w:rFonts w:ascii="Arial" w:hAnsi="Arial" w:cs="Arial"/>
        </w:rPr>
        <w:t>Zarkowska</w:t>
      </w:r>
      <w:proofErr w:type="spellEnd"/>
      <w:r w:rsidR="00D816A1">
        <w:rPr>
          <w:rFonts w:ascii="Arial" w:hAnsi="Arial" w:cs="Arial"/>
        </w:rPr>
        <w:t xml:space="preserve"> and Clements (1994) </w:t>
      </w:r>
      <w:r w:rsidR="0096036D">
        <w:rPr>
          <w:rFonts w:ascii="Arial" w:hAnsi="Arial" w:cs="Arial"/>
        </w:rPr>
        <w:t>were:</w:t>
      </w:r>
    </w:p>
    <w:p w14:paraId="42A8EB77" w14:textId="77777777" w:rsidR="0096036D" w:rsidRPr="0096036D" w:rsidRDefault="0096036D" w:rsidP="00581D5B">
      <w:pPr>
        <w:spacing w:after="160" w:line="256" w:lineRule="auto"/>
        <w:contextualSpacing/>
        <w:rPr>
          <w:rFonts w:ascii="Arial" w:hAnsi="Arial" w:cs="Arial"/>
          <w:i/>
        </w:rPr>
      </w:pPr>
      <w:r>
        <w:rPr>
          <w:rFonts w:ascii="Arial" w:hAnsi="Arial" w:cs="Arial"/>
        </w:rPr>
        <w:t>‘</w:t>
      </w:r>
      <w:r w:rsidRPr="0096036D">
        <w:rPr>
          <w:rFonts w:ascii="Arial" w:hAnsi="Arial" w:cs="Arial"/>
          <w:i/>
        </w:rPr>
        <w:t>The behaviour is dangerous either to the person or others.’</w:t>
      </w:r>
    </w:p>
    <w:p w14:paraId="38E3F536" w14:textId="77777777" w:rsidR="0096036D" w:rsidRPr="0096036D" w:rsidRDefault="0096036D" w:rsidP="00581D5B">
      <w:pPr>
        <w:spacing w:after="160" w:line="256" w:lineRule="auto"/>
        <w:contextualSpacing/>
        <w:rPr>
          <w:rFonts w:ascii="Arial" w:hAnsi="Arial" w:cs="Arial"/>
          <w:i/>
        </w:rPr>
      </w:pPr>
      <w:r w:rsidRPr="0096036D">
        <w:rPr>
          <w:rFonts w:ascii="Arial" w:hAnsi="Arial" w:cs="Arial"/>
          <w:i/>
        </w:rPr>
        <w:t>‘The behaviour constitutes a significant additional handicap for the person by interfering with the learning of new skills or by excluding the person from important learning opportunities.’</w:t>
      </w:r>
    </w:p>
    <w:p w14:paraId="3E8235C1" w14:textId="77777777" w:rsidR="00FB398D" w:rsidRDefault="0096036D" w:rsidP="00581D5B">
      <w:pPr>
        <w:spacing w:after="160" w:line="256" w:lineRule="auto"/>
        <w:contextualSpacing/>
        <w:rPr>
          <w:rFonts w:ascii="Arial" w:hAnsi="Arial" w:cs="Arial"/>
          <w:i/>
        </w:rPr>
      </w:pPr>
      <w:r w:rsidRPr="0096036D">
        <w:rPr>
          <w:rFonts w:ascii="Arial" w:hAnsi="Arial" w:cs="Arial"/>
          <w:i/>
        </w:rPr>
        <w:t>‘The behaviour causes significant stress to the lives to those who live and work with the person.’</w:t>
      </w:r>
      <w:r>
        <w:rPr>
          <w:rFonts w:ascii="Arial" w:hAnsi="Arial" w:cs="Arial"/>
          <w:i/>
        </w:rPr>
        <w:t xml:space="preserve"> </w:t>
      </w:r>
    </w:p>
    <w:p w14:paraId="2452238F" w14:textId="77777777" w:rsidR="00D816A1" w:rsidRDefault="00D816A1" w:rsidP="00581D5B">
      <w:pPr>
        <w:spacing w:after="160" w:line="256" w:lineRule="auto"/>
        <w:contextualSpacing/>
        <w:rPr>
          <w:rFonts w:ascii="Arial" w:hAnsi="Arial" w:cs="Arial"/>
        </w:rPr>
      </w:pPr>
      <w:r>
        <w:rPr>
          <w:rFonts w:ascii="Arial" w:hAnsi="Arial" w:cs="Arial"/>
        </w:rPr>
        <w:t>O’</w:t>
      </w:r>
      <w:r w:rsidR="001C6ECA">
        <w:rPr>
          <w:rFonts w:ascii="Arial" w:hAnsi="Arial" w:cs="Arial"/>
        </w:rPr>
        <w:t>Brien (1</w:t>
      </w:r>
      <w:r>
        <w:rPr>
          <w:rFonts w:ascii="Arial" w:hAnsi="Arial" w:cs="Arial"/>
        </w:rPr>
        <w:t>980</w:t>
      </w:r>
      <w:r w:rsidR="001C6ECA">
        <w:rPr>
          <w:rFonts w:ascii="Arial" w:hAnsi="Arial" w:cs="Arial"/>
        </w:rPr>
        <w:t>)</w:t>
      </w:r>
      <w:r>
        <w:rPr>
          <w:rFonts w:ascii="Arial" w:hAnsi="Arial" w:cs="Arial"/>
        </w:rPr>
        <w:t xml:space="preserve"> stated some challenging behaviour can be defined as;</w:t>
      </w:r>
    </w:p>
    <w:p w14:paraId="1A0DAD25" w14:textId="77777777" w:rsidR="00D816A1" w:rsidRPr="001C6ECA" w:rsidRDefault="00D816A1" w:rsidP="00581D5B">
      <w:pPr>
        <w:spacing w:after="160" w:line="256" w:lineRule="auto"/>
        <w:contextualSpacing/>
        <w:rPr>
          <w:rFonts w:ascii="Arial" w:hAnsi="Arial" w:cs="Arial"/>
          <w:i/>
        </w:rPr>
      </w:pPr>
      <w:r>
        <w:rPr>
          <w:rFonts w:ascii="Arial" w:hAnsi="Arial" w:cs="Arial"/>
        </w:rPr>
        <w:t>‘</w:t>
      </w:r>
      <w:r w:rsidR="001C6ECA" w:rsidRPr="001C6ECA">
        <w:rPr>
          <w:rFonts w:ascii="Arial" w:hAnsi="Arial" w:cs="Arial"/>
          <w:i/>
        </w:rPr>
        <w:t>The behaviour results in the child being continually isolated from their peers.’</w:t>
      </w:r>
    </w:p>
    <w:p w14:paraId="2EBC3983" w14:textId="77777777" w:rsidR="001C6ECA" w:rsidRDefault="001C6ECA" w:rsidP="00581D5B">
      <w:pPr>
        <w:spacing w:after="160" w:line="256" w:lineRule="auto"/>
        <w:contextualSpacing/>
        <w:rPr>
          <w:rFonts w:ascii="Arial" w:hAnsi="Arial" w:cs="Arial"/>
          <w:i/>
        </w:rPr>
      </w:pPr>
      <w:r w:rsidRPr="001C6ECA">
        <w:rPr>
          <w:rFonts w:ascii="Arial" w:hAnsi="Arial" w:cs="Arial"/>
          <w:i/>
        </w:rPr>
        <w:t>‘The behaviour is placing extreme threats or demands on individual staff, staff teams or school resources.’</w:t>
      </w:r>
    </w:p>
    <w:p w14:paraId="3461D779" w14:textId="77777777" w:rsidR="00B87007" w:rsidRDefault="00B87007" w:rsidP="00581D5B">
      <w:pPr>
        <w:spacing w:after="160" w:line="256" w:lineRule="auto"/>
        <w:contextualSpacing/>
        <w:rPr>
          <w:rFonts w:ascii="Arial" w:hAnsi="Arial" w:cs="Arial"/>
        </w:rPr>
      </w:pPr>
    </w:p>
    <w:p w14:paraId="109519FF" w14:textId="77777777" w:rsidR="00B87007" w:rsidRDefault="00B87007" w:rsidP="00581D5B">
      <w:pPr>
        <w:spacing w:after="160" w:line="256" w:lineRule="auto"/>
        <w:contextualSpacing/>
        <w:rPr>
          <w:rFonts w:ascii="Arial" w:hAnsi="Arial" w:cs="Arial"/>
        </w:rPr>
      </w:pPr>
      <w:r>
        <w:rPr>
          <w:rFonts w:ascii="Arial" w:hAnsi="Arial" w:cs="Arial"/>
        </w:rPr>
        <w:lastRenderedPageBreak/>
        <w:t>After identifying the pupil’s behaviour as challenging and with various meetings with parents, external agencies, support teams in school and senior management we decided t</w:t>
      </w:r>
      <w:r w:rsidR="007966E7">
        <w:rPr>
          <w:rFonts w:ascii="Arial" w:hAnsi="Arial" w:cs="Arial"/>
        </w:rPr>
        <w:t xml:space="preserve">o record behaviours on a chart as well as continuing our daily strategies to prevent escalation in class. </w:t>
      </w:r>
    </w:p>
    <w:p w14:paraId="49D3E47E" w14:textId="77777777" w:rsidR="00355EEC" w:rsidRDefault="00355EEC" w:rsidP="00355EEC">
      <w:pPr>
        <w:spacing w:after="160" w:line="256" w:lineRule="auto"/>
        <w:contextualSpacing/>
        <w:rPr>
          <w:rFonts w:ascii="Arial" w:hAnsi="Arial" w:cs="Arial"/>
        </w:rPr>
      </w:pPr>
      <w:proofErr w:type="spellStart"/>
      <w:r>
        <w:rPr>
          <w:rFonts w:ascii="Arial" w:hAnsi="Arial" w:cs="Arial"/>
        </w:rPr>
        <w:t>Zarkowska</w:t>
      </w:r>
      <w:proofErr w:type="spellEnd"/>
      <w:r>
        <w:rPr>
          <w:rFonts w:ascii="Arial" w:hAnsi="Arial" w:cs="Arial"/>
        </w:rPr>
        <w:t xml:space="preserve"> and Clements (1994) </w:t>
      </w:r>
      <w:r w:rsidR="00A1682D">
        <w:rPr>
          <w:rFonts w:ascii="Arial" w:hAnsi="Arial" w:cs="Arial"/>
        </w:rPr>
        <w:t>encourage</w:t>
      </w:r>
      <w:r>
        <w:rPr>
          <w:rFonts w:ascii="Arial" w:hAnsi="Arial" w:cs="Arial"/>
        </w:rPr>
        <w:t xml:space="preserve"> observation of behaviours and making notes </w:t>
      </w:r>
      <w:r w:rsidR="00E14FED">
        <w:rPr>
          <w:rFonts w:ascii="Arial" w:hAnsi="Arial" w:cs="Arial"/>
        </w:rPr>
        <w:t xml:space="preserve">(STAR system) </w:t>
      </w:r>
      <w:r>
        <w:rPr>
          <w:rFonts w:ascii="Arial" w:hAnsi="Arial" w:cs="Arial"/>
        </w:rPr>
        <w:t>in order to establish a ‘strengths list’ and to find a ‘formulation’ to prevent triggers by identifying patterns. In scho</w:t>
      </w:r>
      <w:r w:rsidR="00E14FED">
        <w:rPr>
          <w:rFonts w:ascii="Arial" w:hAnsi="Arial" w:cs="Arial"/>
        </w:rPr>
        <w:t>ol we use</w:t>
      </w:r>
      <w:r w:rsidR="00DE60CD">
        <w:rPr>
          <w:rFonts w:ascii="Arial" w:hAnsi="Arial" w:cs="Arial"/>
        </w:rPr>
        <w:t xml:space="preserve"> </w:t>
      </w:r>
      <w:r w:rsidR="00E14FED">
        <w:rPr>
          <w:rFonts w:ascii="Arial" w:hAnsi="Arial" w:cs="Arial"/>
        </w:rPr>
        <w:t>a similar</w:t>
      </w:r>
      <w:r>
        <w:rPr>
          <w:rFonts w:ascii="Arial" w:hAnsi="Arial" w:cs="Arial"/>
        </w:rPr>
        <w:t xml:space="preserve"> ‘ABC chart’</w:t>
      </w:r>
      <w:r w:rsidR="00DE60CD">
        <w:rPr>
          <w:rFonts w:ascii="Arial" w:hAnsi="Arial" w:cs="Arial"/>
        </w:rPr>
        <w:t>. We recorded</w:t>
      </w:r>
      <w:r>
        <w:rPr>
          <w:rFonts w:ascii="Arial" w:hAnsi="Arial" w:cs="Arial"/>
        </w:rPr>
        <w:t xml:space="preserve"> incidents throughout the day, </w:t>
      </w:r>
      <w:r w:rsidR="00E14FED">
        <w:rPr>
          <w:rFonts w:ascii="Arial" w:hAnsi="Arial" w:cs="Arial"/>
        </w:rPr>
        <w:t xml:space="preserve">and noted A – Antecedent (what happened before the behaviour) B – Behaviour and C- Consequences (what happened after the behaviour). </w:t>
      </w:r>
    </w:p>
    <w:p w14:paraId="60EA38B5" w14:textId="77777777" w:rsidR="00651404" w:rsidRDefault="00651404" w:rsidP="00355EEC">
      <w:pPr>
        <w:spacing w:after="160" w:line="256" w:lineRule="auto"/>
        <w:contextualSpacing/>
        <w:rPr>
          <w:rFonts w:ascii="Arial" w:hAnsi="Arial" w:cs="Arial"/>
        </w:rPr>
      </w:pPr>
      <w:r>
        <w:rPr>
          <w:rFonts w:ascii="Arial" w:hAnsi="Arial" w:cs="Arial"/>
        </w:rPr>
        <w:t>We monitored behaviour over several</w:t>
      </w:r>
      <w:r w:rsidR="001A7629">
        <w:rPr>
          <w:rFonts w:ascii="Arial" w:hAnsi="Arial" w:cs="Arial"/>
        </w:rPr>
        <w:t xml:space="preserve"> weeks using t</w:t>
      </w:r>
      <w:r w:rsidR="00DE60CD">
        <w:rPr>
          <w:rFonts w:ascii="Arial" w:hAnsi="Arial" w:cs="Arial"/>
        </w:rPr>
        <w:t>he charts. We discovered a common trigger was</w:t>
      </w:r>
      <w:r w:rsidR="001A7629">
        <w:rPr>
          <w:rFonts w:ascii="Arial" w:hAnsi="Arial" w:cs="Arial"/>
        </w:rPr>
        <w:t xml:space="preserve"> not getting</w:t>
      </w:r>
      <w:r w:rsidR="004348D4">
        <w:rPr>
          <w:rFonts w:ascii="Arial" w:hAnsi="Arial" w:cs="Arial"/>
        </w:rPr>
        <w:t xml:space="preserve"> constant</w:t>
      </w:r>
      <w:r w:rsidR="00E14FED">
        <w:rPr>
          <w:rFonts w:ascii="Arial" w:hAnsi="Arial" w:cs="Arial"/>
        </w:rPr>
        <w:t xml:space="preserve"> one-to-</w:t>
      </w:r>
      <w:r w:rsidR="001A7629">
        <w:rPr>
          <w:rFonts w:ascii="Arial" w:hAnsi="Arial" w:cs="Arial"/>
        </w:rPr>
        <w:t xml:space="preserve">one attention resulting in hitting, poking and intimidating behaviour towards other children. The PHP states to remove the pupil to a quiet area with a member of staff to calm then re-join the class when ready. This process often resulted in frustrations being taken out on the member of staff working with them. </w:t>
      </w:r>
    </w:p>
    <w:p w14:paraId="0346173F" w14:textId="7AE60C17" w:rsidR="001A7629" w:rsidRDefault="001A7629" w:rsidP="00355EEC">
      <w:pPr>
        <w:spacing w:after="160" w:line="256" w:lineRule="auto"/>
        <w:contextualSpacing/>
        <w:rPr>
          <w:rFonts w:ascii="Arial" w:hAnsi="Arial" w:cs="Arial"/>
        </w:rPr>
      </w:pPr>
      <w:r>
        <w:rPr>
          <w:rFonts w:ascii="Arial" w:hAnsi="Arial" w:cs="Arial"/>
        </w:rPr>
        <w:t>Another trigger was playtimes</w:t>
      </w:r>
      <w:r w:rsidR="004348D4">
        <w:rPr>
          <w:rFonts w:ascii="Arial" w:hAnsi="Arial" w:cs="Arial"/>
        </w:rPr>
        <w:t xml:space="preserve"> on arrival, break and at lunch</w:t>
      </w:r>
      <w:r>
        <w:rPr>
          <w:rFonts w:ascii="Arial" w:hAnsi="Arial" w:cs="Arial"/>
        </w:rPr>
        <w:t xml:space="preserve">. The </w:t>
      </w:r>
      <w:r w:rsidR="00DE60CD">
        <w:rPr>
          <w:rFonts w:ascii="Arial" w:hAnsi="Arial" w:cs="Arial"/>
        </w:rPr>
        <w:t xml:space="preserve">fight for </w:t>
      </w:r>
      <w:r w:rsidR="009D028D">
        <w:rPr>
          <w:rFonts w:ascii="Arial" w:hAnsi="Arial" w:cs="Arial"/>
        </w:rPr>
        <w:t>one-to-</w:t>
      </w:r>
      <w:r>
        <w:rPr>
          <w:rFonts w:ascii="Arial" w:hAnsi="Arial" w:cs="Arial"/>
        </w:rPr>
        <w:t>one attention, busy surroundings and interacting with others was difficult. Challenging behaviour was also noticed b</w:t>
      </w:r>
      <w:r w:rsidR="00BF0C79">
        <w:rPr>
          <w:rFonts w:ascii="Arial" w:hAnsi="Arial" w:cs="Arial"/>
        </w:rPr>
        <w:t xml:space="preserve">etween transitions, </w:t>
      </w:r>
      <w:r>
        <w:rPr>
          <w:rFonts w:ascii="Arial" w:hAnsi="Arial" w:cs="Arial"/>
        </w:rPr>
        <w:t xml:space="preserve">coming in from play or going </w:t>
      </w:r>
      <w:r w:rsidR="004348D4">
        <w:rPr>
          <w:rFonts w:ascii="Arial" w:hAnsi="Arial" w:cs="Arial"/>
        </w:rPr>
        <w:t>to another class/area</w:t>
      </w:r>
      <w:r>
        <w:rPr>
          <w:rFonts w:ascii="Arial" w:hAnsi="Arial" w:cs="Arial"/>
        </w:rPr>
        <w:t>.</w:t>
      </w:r>
    </w:p>
    <w:p w14:paraId="75A53406" w14:textId="77777777" w:rsidR="001A7629" w:rsidRDefault="001A7629" w:rsidP="00355EEC">
      <w:pPr>
        <w:spacing w:after="160" w:line="256" w:lineRule="auto"/>
        <w:contextualSpacing/>
        <w:rPr>
          <w:rFonts w:ascii="Arial" w:hAnsi="Arial" w:cs="Arial"/>
        </w:rPr>
      </w:pPr>
      <w:r>
        <w:rPr>
          <w:rFonts w:ascii="Arial" w:hAnsi="Arial" w:cs="Arial"/>
        </w:rPr>
        <w:t>At this point I decided to take the opportunity to do my Action Research project on this pupil and introduce an intervention which may help the situation.</w:t>
      </w:r>
    </w:p>
    <w:p w14:paraId="3CF2D8B6" w14:textId="77777777" w:rsidR="007966E7" w:rsidRPr="00B87007" w:rsidRDefault="007966E7" w:rsidP="00581D5B">
      <w:pPr>
        <w:spacing w:after="160" w:line="256" w:lineRule="auto"/>
        <w:contextualSpacing/>
        <w:rPr>
          <w:rFonts w:ascii="Arial" w:hAnsi="Arial" w:cs="Arial"/>
        </w:rPr>
      </w:pPr>
    </w:p>
    <w:p w14:paraId="0FB78278" w14:textId="77777777" w:rsidR="001C6ECA" w:rsidRPr="002C4F58" w:rsidRDefault="001C6ECA" w:rsidP="00581D5B">
      <w:pPr>
        <w:spacing w:after="160" w:line="256" w:lineRule="auto"/>
        <w:contextualSpacing/>
        <w:rPr>
          <w:rFonts w:ascii="Arial" w:hAnsi="Arial" w:cs="Arial"/>
        </w:rPr>
      </w:pPr>
    </w:p>
    <w:p w14:paraId="1FC39945" w14:textId="77777777" w:rsidR="001C6ECA" w:rsidRPr="001C6ECA" w:rsidRDefault="001C6ECA" w:rsidP="00581D5B">
      <w:pPr>
        <w:spacing w:after="160" w:line="256" w:lineRule="auto"/>
        <w:contextualSpacing/>
        <w:rPr>
          <w:rFonts w:ascii="Arial" w:hAnsi="Arial" w:cs="Arial"/>
        </w:rPr>
      </w:pPr>
    </w:p>
    <w:p w14:paraId="0562CB0E" w14:textId="77777777" w:rsidR="00FB398D" w:rsidRDefault="00FB398D" w:rsidP="00581D5B">
      <w:pPr>
        <w:spacing w:after="160" w:line="256" w:lineRule="auto"/>
        <w:contextualSpacing/>
        <w:rPr>
          <w:rFonts w:ascii="Arial" w:hAnsi="Arial" w:cs="Arial"/>
        </w:rPr>
      </w:pPr>
    </w:p>
    <w:p w14:paraId="57DF95A9" w14:textId="77777777" w:rsidR="00581D5B" w:rsidRDefault="001A7629" w:rsidP="00581D5B">
      <w:pPr>
        <w:spacing w:after="160" w:line="256" w:lineRule="auto"/>
        <w:contextualSpacing/>
        <w:rPr>
          <w:rFonts w:ascii="Arial" w:hAnsi="Arial" w:cs="Arial"/>
        </w:rPr>
      </w:pPr>
      <w:bookmarkStart w:id="5" w:name="_Toc14813243"/>
      <w:r>
        <w:rPr>
          <w:rStyle w:val="Heading1Char"/>
        </w:rPr>
        <w:t>Action Research</w:t>
      </w:r>
      <w:bookmarkEnd w:id="5"/>
      <w:r w:rsidR="00581D5B" w:rsidRPr="00581D5B">
        <w:rPr>
          <w:rFonts w:ascii="Arial" w:hAnsi="Arial" w:cs="Arial"/>
        </w:rPr>
        <w:t xml:space="preserve"> – </w:t>
      </w:r>
      <w:r w:rsidR="00581D5B" w:rsidRPr="00581D5B">
        <w:rPr>
          <w:rFonts w:ascii="Arial" w:hAnsi="Arial" w:cs="Arial"/>
          <w:b/>
        </w:rPr>
        <w:t>25%</w:t>
      </w:r>
      <w:r w:rsidR="00581D5B" w:rsidRPr="00581D5B">
        <w:rPr>
          <w:rFonts w:ascii="Arial" w:hAnsi="Arial" w:cs="Arial"/>
        </w:rPr>
        <w:t xml:space="preserve"> (1000 words)</w:t>
      </w:r>
    </w:p>
    <w:p w14:paraId="34CE0A41" w14:textId="77777777" w:rsidR="004348D4" w:rsidRDefault="004348D4" w:rsidP="00581D5B">
      <w:pPr>
        <w:spacing w:after="160" w:line="256" w:lineRule="auto"/>
        <w:contextualSpacing/>
        <w:rPr>
          <w:rFonts w:ascii="Arial" w:hAnsi="Arial" w:cs="Arial"/>
        </w:rPr>
      </w:pPr>
    </w:p>
    <w:p w14:paraId="2326214D" w14:textId="77777777" w:rsidR="004348D4" w:rsidRDefault="004348D4" w:rsidP="00581D5B">
      <w:pPr>
        <w:spacing w:after="160" w:line="256" w:lineRule="auto"/>
        <w:contextualSpacing/>
        <w:rPr>
          <w:rFonts w:ascii="Arial" w:hAnsi="Arial" w:cs="Arial"/>
        </w:rPr>
      </w:pPr>
      <w:r>
        <w:rPr>
          <w:rFonts w:ascii="Arial" w:hAnsi="Arial" w:cs="Arial"/>
        </w:rPr>
        <w:t>Action research</w:t>
      </w:r>
      <w:r w:rsidR="00BA2A7F">
        <w:rPr>
          <w:rFonts w:ascii="Arial" w:hAnsi="Arial" w:cs="Arial"/>
        </w:rPr>
        <w:t xml:space="preserve"> is creating a new intervention within the classroom to help overcome a situation</w:t>
      </w:r>
      <w:r w:rsidR="00151449">
        <w:rPr>
          <w:rFonts w:ascii="Arial" w:hAnsi="Arial" w:cs="Arial"/>
        </w:rPr>
        <w:t xml:space="preserve"> or create a positive change</w:t>
      </w:r>
      <w:r w:rsidR="00BA2A7F">
        <w:rPr>
          <w:rFonts w:ascii="Arial" w:hAnsi="Arial" w:cs="Arial"/>
        </w:rPr>
        <w:t>, the</w:t>
      </w:r>
      <w:r w:rsidR="00151449">
        <w:rPr>
          <w:rFonts w:ascii="Arial" w:hAnsi="Arial" w:cs="Arial"/>
        </w:rPr>
        <w:t>n analysing the results to decide</w:t>
      </w:r>
      <w:r w:rsidR="00BA2A7F">
        <w:rPr>
          <w:rFonts w:ascii="Arial" w:hAnsi="Arial" w:cs="Arial"/>
        </w:rPr>
        <w:t xml:space="preserve"> the best outcome and way forward.</w:t>
      </w:r>
    </w:p>
    <w:p w14:paraId="3D99CFB3" w14:textId="77777777" w:rsidR="00BA2A7F" w:rsidRDefault="00BA2A7F" w:rsidP="00581D5B">
      <w:pPr>
        <w:spacing w:after="160" w:line="256" w:lineRule="auto"/>
        <w:contextualSpacing/>
        <w:rPr>
          <w:rFonts w:ascii="Arial" w:hAnsi="Arial" w:cs="Arial"/>
        </w:rPr>
      </w:pPr>
      <w:r>
        <w:rPr>
          <w:rFonts w:ascii="Arial" w:hAnsi="Arial" w:cs="Arial"/>
        </w:rPr>
        <w:t>It i</w:t>
      </w:r>
      <w:r w:rsidR="00BF0C79">
        <w:rPr>
          <w:rFonts w:ascii="Arial" w:hAnsi="Arial" w:cs="Arial"/>
        </w:rPr>
        <w:t>s almost like an experiment,</w:t>
      </w:r>
      <w:r>
        <w:rPr>
          <w:rFonts w:ascii="Arial" w:hAnsi="Arial" w:cs="Arial"/>
        </w:rPr>
        <w:t xml:space="preserve"> trying </w:t>
      </w:r>
      <w:r w:rsidR="00BF0C79">
        <w:rPr>
          <w:rFonts w:ascii="Arial" w:hAnsi="Arial" w:cs="Arial"/>
        </w:rPr>
        <w:t xml:space="preserve">new strategies, </w:t>
      </w:r>
      <w:r w:rsidR="00151449">
        <w:rPr>
          <w:rFonts w:ascii="Arial" w:hAnsi="Arial" w:cs="Arial"/>
        </w:rPr>
        <w:t xml:space="preserve">observing and recording the results </w:t>
      </w:r>
      <w:r>
        <w:rPr>
          <w:rFonts w:ascii="Arial" w:hAnsi="Arial" w:cs="Arial"/>
        </w:rPr>
        <w:t>is the</w:t>
      </w:r>
      <w:r w:rsidR="00C92297">
        <w:rPr>
          <w:rFonts w:ascii="Arial" w:hAnsi="Arial" w:cs="Arial"/>
        </w:rPr>
        <w:t xml:space="preserve"> only way to know</w:t>
      </w:r>
      <w:r w:rsidR="00151449">
        <w:rPr>
          <w:rFonts w:ascii="Arial" w:hAnsi="Arial" w:cs="Arial"/>
        </w:rPr>
        <w:t xml:space="preserve"> if it works</w:t>
      </w:r>
      <w:r>
        <w:rPr>
          <w:rFonts w:ascii="Arial" w:hAnsi="Arial" w:cs="Arial"/>
        </w:rPr>
        <w:t>. Action research projects are ‘potentially powerful both as a technical instrument for introducing, monitoring and evalua</w:t>
      </w:r>
      <w:r w:rsidR="00151449">
        <w:rPr>
          <w:rFonts w:ascii="Arial" w:hAnsi="Arial" w:cs="Arial"/>
        </w:rPr>
        <w:t xml:space="preserve">ting change.’ (Felicity Armstrong, Michele More 1999) </w:t>
      </w:r>
    </w:p>
    <w:p w14:paraId="1755A0F6" w14:textId="77777777" w:rsidR="00AE4D74" w:rsidRDefault="00671138" w:rsidP="00581D5B">
      <w:pPr>
        <w:spacing w:after="160" w:line="256" w:lineRule="auto"/>
        <w:contextualSpacing/>
        <w:rPr>
          <w:rFonts w:ascii="Arial" w:hAnsi="Arial" w:cs="Arial"/>
        </w:rPr>
      </w:pPr>
      <w:r>
        <w:rPr>
          <w:rFonts w:ascii="Arial" w:hAnsi="Arial" w:cs="Arial"/>
        </w:rPr>
        <w:t>When I had decided what intervention I was going to introduce for my action research I took the appropriate steps to ensure my planning, rese</w:t>
      </w:r>
      <w:r w:rsidR="00BB127D">
        <w:rPr>
          <w:rFonts w:ascii="Arial" w:hAnsi="Arial" w:cs="Arial"/>
        </w:rPr>
        <w:t>arch and practice were within the ethical guidelines. I ensured anonymity and had the consent of the child’s parent stating that no images or identifiable information will be used during the research.</w:t>
      </w:r>
      <w:r w:rsidR="008207CF">
        <w:rPr>
          <w:rFonts w:ascii="Arial" w:hAnsi="Arial" w:cs="Arial"/>
        </w:rPr>
        <w:t xml:space="preserve"> </w:t>
      </w:r>
    </w:p>
    <w:p w14:paraId="013304D5" w14:textId="77777777" w:rsidR="008207CF" w:rsidRDefault="008207CF" w:rsidP="00581D5B">
      <w:pPr>
        <w:spacing w:after="160" w:line="256" w:lineRule="auto"/>
        <w:contextualSpacing/>
        <w:rPr>
          <w:rFonts w:ascii="Arial" w:hAnsi="Arial" w:cs="Arial"/>
        </w:rPr>
      </w:pPr>
      <w:r>
        <w:rPr>
          <w:rFonts w:ascii="Arial" w:hAnsi="Arial" w:cs="Arial"/>
        </w:rPr>
        <w:t xml:space="preserve">I will abide by the 5 </w:t>
      </w:r>
      <w:proofErr w:type="spellStart"/>
      <w:r>
        <w:rPr>
          <w:rFonts w:ascii="Arial" w:hAnsi="Arial" w:cs="Arial"/>
        </w:rPr>
        <w:t>AcSS’s</w:t>
      </w:r>
      <w:proofErr w:type="spellEnd"/>
      <w:r>
        <w:rPr>
          <w:rFonts w:ascii="Arial" w:hAnsi="Arial" w:cs="Arial"/>
        </w:rPr>
        <w:t xml:space="preserve"> throughout the study;</w:t>
      </w:r>
    </w:p>
    <w:p w14:paraId="180B1D89" w14:textId="77777777" w:rsidR="008207CF" w:rsidRPr="008207CF" w:rsidRDefault="008207CF" w:rsidP="00581D5B">
      <w:pPr>
        <w:spacing w:after="160" w:line="256" w:lineRule="auto"/>
        <w:contextualSpacing/>
        <w:rPr>
          <w:rFonts w:ascii="Arial" w:hAnsi="Arial" w:cs="Arial"/>
        </w:rPr>
      </w:pPr>
      <w:r>
        <w:rPr>
          <w:rFonts w:ascii="Arial" w:hAnsi="Arial" w:cs="Arial"/>
        </w:rPr>
        <w:t>‘</w:t>
      </w:r>
      <w:r w:rsidRPr="008207CF">
        <w:rPr>
          <w:rFonts w:ascii="Arial" w:hAnsi="Arial" w:cs="Arial"/>
        </w:rPr>
        <w:t xml:space="preserve">a. Social science is fundamental to a democratic society, and should be inclusive of different interests, values, funders, methods and perspectives. </w:t>
      </w:r>
    </w:p>
    <w:p w14:paraId="0D0CAF8D" w14:textId="77777777" w:rsidR="008207CF" w:rsidRPr="008207CF" w:rsidRDefault="008207CF" w:rsidP="00581D5B">
      <w:pPr>
        <w:spacing w:after="160" w:line="256" w:lineRule="auto"/>
        <w:contextualSpacing/>
        <w:rPr>
          <w:rFonts w:ascii="Arial" w:hAnsi="Arial" w:cs="Arial"/>
        </w:rPr>
      </w:pPr>
      <w:r w:rsidRPr="008207CF">
        <w:rPr>
          <w:rFonts w:ascii="Arial" w:hAnsi="Arial" w:cs="Arial"/>
        </w:rPr>
        <w:t xml:space="preserve">b. All social science should respect the privacy, autonomy, diversity, values and dignity of individuals, groups and communities. </w:t>
      </w:r>
    </w:p>
    <w:p w14:paraId="512E8239" w14:textId="77777777" w:rsidR="008207CF" w:rsidRPr="008207CF" w:rsidRDefault="008207CF" w:rsidP="00581D5B">
      <w:pPr>
        <w:spacing w:after="160" w:line="256" w:lineRule="auto"/>
        <w:contextualSpacing/>
        <w:rPr>
          <w:rFonts w:ascii="Arial" w:hAnsi="Arial" w:cs="Arial"/>
        </w:rPr>
      </w:pPr>
      <w:r w:rsidRPr="008207CF">
        <w:rPr>
          <w:rFonts w:ascii="Arial" w:hAnsi="Arial" w:cs="Arial"/>
        </w:rPr>
        <w:t xml:space="preserve">c. All social science should be conducted with integrity throughout, employing the most appropriate methods for the research purpose. </w:t>
      </w:r>
    </w:p>
    <w:p w14:paraId="00551EE5" w14:textId="77777777" w:rsidR="008207CF" w:rsidRPr="008207CF" w:rsidRDefault="008207CF" w:rsidP="00581D5B">
      <w:pPr>
        <w:spacing w:after="160" w:line="256" w:lineRule="auto"/>
        <w:contextualSpacing/>
        <w:rPr>
          <w:rFonts w:ascii="Arial" w:hAnsi="Arial" w:cs="Arial"/>
        </w:rPr>
      </w:pPr>
      <w:r w:rsidRPr="008207CF">
        <w:rPr>
          <w:rFonts w:ascii="Arial" w:hAnsi="Arial" w:cs="Arial"/>
        </w:rPr>
        <w:t xml:space="preserve">d. All social scientists should act with regard to their social responsibilities in conducting and disseminating their research. </w:t>
      </w:r>
    </w:p>
    <w:p w14:paraId="09852B32" w14:textId="77777777" w:rsidR="008207CF" w:rsidRPr="008207CF" w:rsidRDefault="008207CF" w:rsidP="00581D5B">
      <w:pPr>
        <w:spacing w:after="160" w:line="256" w:lineRule="auto"/>
        <w:contextualSpacing/>
        <w:rPr>
          <w:rFonts w:ascii="Arial" w:hAnsi="Arial" w:cs="Arial"/>
          <w:b/>
        </w:rPr>
      </w:pPr>
      <w:r w:rsidRPr="008207CF">
        <w:rPr>
          <w:rFonts w:ascii="Arial" w:hAnsi="Arial" w:cs="Arial"/>
        </w:rPr>
        <w:t>e. All social science should aim to maxi</w:t>
      </w:r>
      <w:r>
        <w:rPr>
          <w:rFonts w:ascii="Arial" w:hAnsi="Arial" w:cs="Arial"/>
        </w:rPr>
        <w:t>mise benefit and minimise harm.’ (</w:t>
      </w:r>
      <w:proofErr w:type="spellStart"/>
      <w:r>
        <w:rPr>
          <w:rFonts w:ascii="Arial" w:hAnsi="Arial" w:cs="Arial"/>
        </w:rPr>
        <w:t>Bera</w:t>
      </w:r>
      <w:proofErr w:type="spellEnd"/>
      <w:r>
        <w:rPr>
          <w:rFonts w:ascii="Arial" w:hAnsi="Arial" w:cs="Arial"/>
        </w:rPr>
        <w:t>)</w:t>
      </w:r>
    </w:p>
    <w:p w14:paraId="62EBF3C5" w14:textId="77777777" w:rsidR="00C92297" w:rsidRDefault="00C92297" w:rsidP="00581D5B">
      <w:pPr>
        <w:spacing w:after="160" w:line="256" w:lineRule="auto"/>
        <w:contextualSpacing/>
        <w:rPr>
          <w:rFonts w:ascii="Arial" w:hAnsi="Arial" w:cs="Arial"/>
        </w:rPr>
      </w:pPr>
    </w:p>
    <w:p w14:paraId="6D98A12B" w14:textId="77777777" w:rsidR="00C92297" w:rsidRDefault="00C92297" w:rsidP="00581D5B">
      <w:pPr>
        <w:spacing w:after="160" w:line="256" w:lineRule="auto"/>
        <w:contextualSpacing/>
        <w:rPr>
          <w:rFonts w:ascii="Arial" w:hAnsi="Arial" w:cs="Arial"/>
        </w:rPr>
      </w:pPr>
    </w:p>
    <w:p w14:paraId="283079EE" w14:textId="77777777" w:rsidR="00A20317" w:rsidRDefault="00A20317" w:rsidP="00581D5B">
      <w:pPr>
        <w:spacing w:after="160" w:line="256" w:lineRule="auto"/>
        <w:contextualSpacing/>
        <w:rPr>
          <w:rFonts w:ascii="Arial" w:hAnsi="Arial" w:cs="Arial"/>
        </w:rPr>
      </w:pPr>
      <w:r>
        <w:rPr>
          <w:rFonts w:ascii="Arial" w:hAnsi="Arial" w:cs="Arial"/>
        </w:rPr>
        <w:t>For my Action Research I have decided to introduce ‘Aromatherapy Massage’ using lavender essential oils to influence positive behaviour throughout the day, hopefully impactin</w:t>
      </w:r>
      <w:r w:rsidR="00F5148D">
        <w:rPr>
          <w:rFonts w:ascii="Arial" w:hAnsi="Arial" w:cs="Arial"/>
        </w:rPr>
        <w:t>g on concentration levels to participate</w:t>
      </w:r>
      <w:r w:rsidR="003E49CD">
        <w:rPr>
          <w:rFonts w:ascii="Arial" w:hAnsi="Arial" w:cs="Arial"/>
        </w:rPr>
        <w:t xml:space="preserve"> fully in</w:t>
      </w:r>
      <w:r>
        <w:rPr>
          <w:rFonts w:ascii="Arial" w:hAnsi="Arial" w:cs="Arial"/>
        </w:rPr>
        <w:t xml:space="preserve"> certain activities.</w:t>
      </w:r>
    </w:p>
    <w:p w14:paraId="2CD074D7" w14:textId="77777777" w:rsidR="00A20317" w:rsidRDefault="00A20317" w:rsidP="00581D5B">
      <w:pPr>
        <w:spacing w:after="160" w:line="256" w:lineRule="auto"/>
        <w:contextualSpacing/>
        <w:rPr>
          <w:rFonts w:ascii="Arial" w:hAnsi="Arial" w:cs="Arial"/>
        </w:rPr>
      </w:pPr>
      <w:r>
        <w:rPr>
          <w:rFonts w:ascii="Arial" w:hAnsi="Arial" w:cs="Arial"/>
        </w:rPr>
        <w:lastRenderedPageBreak/>
        <w:t>There are 4 elements to my intervention and the reasons behind choosing them.</w:t>
      </w:r>
    </w:p>
    <w:p w14:paraId="3684E73A" w14:textId="77777777" w:rsidR="00A20317" w:rsidRDefault="00A20317" w:rsidP="00A20317">
      <w:pPr>
        <w:pStyle w:val="ListParagraph"/>
        <w:numPr>
          <w:ilvl w:val="0"/>
          <w:numId w:val="2"/>
        </w:numPr>
        <w:spacing w:after="160" w:line="256" w:lineRule="auto"/>
        <w:contextualSpacing/>
        <w:rPr>
          <w:rFonts w:ascii="Arial" w:hAnsi="Arial" w:cs="Arial"/>
        </w:rPr>
      </w:pPr>
      <w:r w:rsidRPr="009A7171">
        <w:rPr>
          <w:rFonts w:ascii="Arial" w:hAnsi="Arial" w:cs="Arial"/>
          <w:b/>
          <w:sz w:val="22"/>
          <w:szCs w:val="22"/>
        </w:rPr>
        <w:t>Massage</w:t>
      </w:r>
      <w:r w:rsidRPr="009A7171">
        <w:rPr>
          <w:rFonts w:ascii="Arial" w:hAnsi="Arial" w:cs="Arial"/>
          <w:sz w:val="22"/>
          <w:szCs w:val="22"/>
        </w:rPr>
        <w:t xml:space="preserve"> – massage is a well-known technique used to help relax and calm our bodies.</w:t>
      </w:r>
      <w:r w:rsidR="00044D2A" w:rsidRPr="009A7171">
        <w:rPr>
          <w:rFonts w:ascii="Arial" w:hAnsi="Arial" w:cs="Arial"/>
          <w:sz w:val="22"/>
          <w:szCs w:val="22"/>
        </w:rPr>
        <w:t xml:space="preserve"> Various studies carried out have shown that massage can improve aggressive behaviour</w:t>
      </w:r>
      <w:r w:rsidR="00044D2A">
        <w:rPr>
          <w:rFonts w:ascii="Arial" w:hAnsi="Arial" w:cs="Arial"/>
        </w:rPr>
        <w:t xml:space="preserve">. </w:t>
      </w:r>
      <w:r w:rsidR="009F707A">
        <w:rPr>
          <w:rFonts w:ascii="Arial" w:hAnsi="Arial" w:cs="Arial"/>
          <w:color w:val="000000"/>
          <w:sz w:val="22"/>
          <w:szCs w:val="22"/>
          <w:shd w:val="clear" w:color="auto" w:fill="FFFFFF"/>
        </w:rPr>
        <w:t>Research involving children with ADHD showed that massage treatments over the course of 2 weeks were ‘happier</w:t>
      </w:r>
      <w:r w:rsidR="006C1651">
        <w:rPr>
          <w:rFonts w:ascii="Arial" w:hAnsi="Arial" w:cs="Arial"/>
          <w:color w:val="000000"/>
          <w:sz w:val="22"/>
          <w:szCs w:val="22"/>
          <w:shd w:val="clear" w:color="auto" w:fill="FFFFFF"/>
        </w:rPr>
        <w:t>,</w:t>
      </w:r>
      <w:r w:rsidR="009F707A">
        <w:rPr>
          <w:rFonts w:ascii="Arial" w:hAnsi="Arial" w:cs="Arial"/>
          <w:color w:val="000000"/>
          <w:sz w:val="22"/>
          <w:szCs w:val="22"/>
          <w:shd w:val="clear" w:color="auto" w:fill="FFFFFF"/>
        </w:rPr>
        <w:t>’</w:t>
      </w:r>
      <w:r w:rsidR="006C1651">
        <w:rPr>
          <w:rFonts w:ascii="Arial" w:hAnsi="Arial" w:cs="Arial"/>
          <w:color w:val="000000"/>
          <w:sz w:val="22"/>
          <w:szCs w:val="22"/>
          <w:shd w:val="clear" w:color="auto" w:fill="FFFFFF"/>
        </w:rPr>
        <w:t xml:space="preserve"> </w:t>
      </w:r>
      <w:r w:rsidR="009F707A">
        <w:rPr>
          <w:rFonts w:ascii="Arial" w:hAnsi="Arial" w:cs="Arial"/>
          <w:color w:val="000000"/>
          <w:sz w:val="22"/>
          <w:szCs w:val="22"/>
          <w:shd w:val="clear" w:color="auto" w:fill="FFFFFF"/>
        </w:rPr>
        <w:t xml:space="preserve">had a more ‘on task’ behaviour and a significant ‘decrease in hyperactivity.’ </w:t>
      </w:r>
      <w:r w:rsidR="009F707A" w:rsidRPr="009F707A">
        <w:rPr>
          <w:rFonts w:ascii="Arial" w:hAnsi="Arial" w:cs="Arial"/>
          <w:color w:val="000000"/>
          <w:sz w:val="22"/>
          <w:szCs w:val="22"/>
          <w:shd w:val="clear" w:color="auto" w:fill="FFFFFF"/>
        </w:rPr>
        <w:t xml:space="preserve">(Field, </w:t>
      </w:r>
      <w:proofErr w:type="spellStart"/>
      <w:r w:rsidR="009F707A" w:rsidRPr="009F707A">
        <w:rPr>
          <w:rFonts w:ascii="Arial" w:hAnsi="Arial" w:cs="Arial"/>
          <w:color w:val="000000"/>
          <w:sz w:val="22"/>
          <w:szCs w:val="22"/>
          <w:shd w:val="clear" w:color="auto" w:fill="FFFFFF"/>
        </w:rPr>
        <w:t>Quintino</w:t>
      </w:r>
      <w:proofErr w:type="spellEnd"/>
      <w:r w:rsidR="009F707A" w:rsidRPr="009F707A">
        <w:rPr>
          <w:rFonts w:ascii="Arial" w:hAnsi="Arial" w:cs="Arial"/>
          <w:color w:val="000000"/>
          <w:sz w:val="22"/>
          <w:szCs w:val="22"/>
          <w:shd w:val="clear" w:color="auto" w:fill="FFFFFF"/>
        </w:rPr>
        <w:t>, Hernandez-</w:t>
      </w:r>
      <w:proofErr w:type="spellStart"/>
      <w:r w:rsidR="009F707A" w:rsidRPr="009F707A">
        <w:rPr>
          <w:rFonts w:ascii="Arial" w:hAnsi="Arial" w:cs="Arial"/>
          <w:color w:val="000000"/>
          <w:sz w:val="22"/>
          <w:szCs w:val="22"/>
          <w:shd w:val="clear" w:color="auto" w:fill="FFFFFF"/>
        </w:rPr>
        <w:t>Reif</w:t>
      </w:r>
      <w:proofErr w:type="spellEnd"/>
      <w:r w:rsidR="009F707A" w:rsidRPr="009F707A">
        <w:rPr>
          <w:rFonts w:ascii="Arial" w:hAnsi="Arial" w:cs="Arial"/>
          <w:color w:val="000000"/>
          <w:sz w:val="22"/>
          <w:szCs w:val="22"/>
          <w:shd w:val="clear" w:color="auto" w:fill="FFFFFF"/>
        </w:rPr>
        <w:t xml:space="preserve">, &amp; </w:t>
      </w:r>
      <w:proofErr w:type="spellStart"/>
      <w:r w:rsidR="009F707A" w:rsidRPr="009F707A">
        <w:rPr>
          <w:rFonts w:ascii="Arial" w:hAnsi="Arial" w:cs="Arial"/>
          <w:color w:val="000000"/>
          <w:sz w:val="22"/>
          <w:szCs w:val="22"/>
          <w:shd w:val="clear" w:color="auto" w:fill="FFFFFF"/>
        </w:rPr>
        <w:t>Koslovsky</w:t>
      </w:r>
      <w:proofErr w:type="spellEnd"/>
      <w:r w:rsidR="009F707A" w:rsidRPr="009F707A">
        <w:rPr>
          <w:rFonts w:ascii="Arial" w:hAnsi="Arial" w:cs="Arial"/>
          <w:color w:val="000000"/>
          <w:sz w:val="22"/>
          <w:szCs w:val="22"/>
          <w:shd w:val="clear" w:color="auto" w:fill="FFFFFF"/>
        </w:rPr>
        <w:t>, 1998)</w:t>
      </w:r>
      <w:r w:rsidR="006C1651">
        <w:rPr>
          <w:rFonts w:ascii="Arial" w:hAnsi="Arial" w:cs="Arial"/>
          <w:color w:val="000000"/>
          <w:sz w:val="22"/>
          <w:szCs w:val="22"/>
          <w:shd w:val="clear" w:color="auto" w:fill="FFFFFF"/>
        </w:rPr>
        <w:t xml:space="preserve"> </w:t>
      </w:r>
      <w:r w:rsidR="00DE60CD">
        <w:rPr>
          <w:rFonts w:ascii="Arial" w:hAnsi="Arial" w:cs="Arial"/>
          <w:color w:val="000000"/>
          <w:sz w:val="22"/>
          <w:szCs w:val="22"/>
          <w:shd w:val="clear" w:color="auto" w:fill="FFFFFF"/>
        </w:rPr>
        <w:t xml:space="preserve">During the year 2006 I had my first child and at the time a craze was sweeping the county which was baby massage groups. </w:t>
      </w:r>
      <w:r w:rsidR="00F03FBB">
        <w:rPr>
          <w:rFonts w:ascii="Arial" w:hAnsi="Arial" w:cs="Arial"/>
          <w:color w:val="000000"/>
          <w:sz w:val="22"/>
          <w:szCs w:val="22"/>
          <w:shd w:val="clear" w:color="auto" w:fill="FFFFFF"/>
        </w:rPr>
        <w:t>New mums were encouraged to take their babies and parti</w:t>
      </w:r>
      <w:r w:rsidR="00A0787E">
        <w:rPr>
          <w:rFonts w:ascii="Arial" w:hAnsi="Arial" w:cs="Arial"/>
          <w:color w:val="000000"/>
          <w:sz w:val="22"/>
          <w:szCs w:val="22"/>
          <w:shd w:val="clear" w:color="auto" w:fill="FFFFFF"/>
        </w:rPr>
        <w:t>cipate in massage sessions to</w:t>
      </w:r>
      <w:r w:rsidR="00F03FBB">
        <w:rPr>
          <w:rFonts w:ascii="Arial" w:hAnsi="Arial" w:cs="Arial"/>
          <w:color w:val="000000"/>
          <w:sz w:val="22"/>
          <w:szCs w:val="22"/>
          <w:shd w:val="clear" w:color="auto" w:fill="FFFFFF"/>
        </w:rPr>
        <w:t xml:space="preserve"> help them relax and promote better sleeping patterns. Studies have shown that massaging </w:t>
      </w:r>
      <w:proofErr w:type="spellStart"/>
      <w:r w:rsidR="00F03FBB">
        <w:rPr>
          <w:rFonts w:ascii="Arial" w:hAnsi="Arial" w:cs="Arial"/>
          <w:color w:val="000000"/>
          <w:sz w:val="22"/>
          <w:szCs w:val="22"/>
          <w:shd w:val="clear" w:color="auto" w:fill="FFFFFF"/>
        </w:rPr>
        <w:t>new</w:t>
      </w:r>
      <w:r w:rsidR="00A0787E">
        <w:rPr>
          <w:rFonts w:ascii="Arial" w:hAnsi="Arial" w:cs="Arial"/>
          <w:color w:val="000000"/>
          <w:sz w:val="22"/>
          <w:szCs w:val="22"/>
          <w:shd w:val="clear" w:color="auto" w:fill="FFFFFF"/>
        </w:rPr>
        <w:t>b</w:t>
      </w:r>
      <w:r w:rsidR="00F03FBB">
        <w:rPr>
          <w:rFonts w:ascii="Arial" w:hAnsi="Arial" w:cs="Arial"/>
          <w:color w:val="000000"/>
          <w:sz w:val="22"/>
          <w:szCs w:val="22"/>
          <w:shd w:val="clear" w:color="auto" w:fill="FFFFFF"/>
        </w:rPr>
        <w:t>orn</w:t>
      </w:r>
      <w:proofErr w:type="spellEnd"/>
      <w:r w:rsidR="00F03FBB">
        <w:rPr>
          <w:rFonts w:ascii="Arial" w:hAnsi="Arial" w:cs="Arial"/>
          <w:color w:val="000000"/>
          <w:sz w:val="22"/>
          <w:szCs w:val="22"/>
          <w:shd w:val="clear" w:color="auto" w:fill="FFFFFF"/>
        </w:rPr>
        <w:t xml:space="preserve"> children </w:t>
      </w:r>
      <w:r w:rsidR="00A0787E">
        <w:rPr>
          <w:rFonts w:ascii="Arial" w:hAnsi="Arial" w:cs="Arial"/>
          <w:color w:val="000000"/>
          <w:sz w:val="22"/>
          <w:szCs w:val="22"/>
          <w:shd w:val="clear" w:color="auto" w:fill="FFFFFF"/>
        </w:rPr>
        <w:t>‘gives better behaviour and refluxes.’ (</w:t>
      </w:r>
      <w:proofErr w:type="spellStart"/>
      <w:r w:rsidR="00A0787E">
        <w:rPr>
          <w:rFonts w:ascii="Arial" w:hAnsi="Arial" w:cs="Arial"/>
          <w:color w:val="000000"/>
          <w:sz w:val="22"/>
          <w:szCs w:val="22"/>
          <w:shd w:val="clear" w:color="auto" w:fill="FFFFFF"/>
        </w:rPr>
        <w:t>Paediatr</w:t>
      </w:r>
      <w:proofErr w:type="spellEnd"/>
      <w:r w:rsidR="00A0787E">
        <w:rPr>
          <w:rFonts w:ascii="Arial" w:hAnsi="Arial" w:cs="Arial"/>
          <w:color w:val="000000"/>
          <w:sz w:val="22"/>
          <w:szCs w:val="22"/>
          <w:shd w:val="clear" w:color="auto" w:fill="FFFFFF"/>
        </w:rPr>
        <w:t xml:space="preserve"> </w:t>
      </w:r>
      <w:proofErr w:type="spellStart"/>
      <w:r w:rsidR="00A0787E">
        <w:rPr>
          <w:rFonts w:ascii="Arial" w:hAnsi="Arial" w:cs="Arial"/>
          <w:color w:val="000000"/>
          <w:sz w:val="22"/>
          <w:szCs w:val="22"/>
          <w:shd w:val="clear" w:color="auto" w:fill="FFFFFF"/>
        </w:rPr>
        <w:t>Indones</w:t>
      </w:r>
      <w:proofErr w:type="spellEnd"/>
      <w:r w:rsidR="00A0787E">
        <w:rPr>
          <w:rFonts w:ascii="Arial" w:hAnsi="Arial" w:cs="Arial"/>
          <w:color w:val="000000"/>
          <w:sz w:val="22"/>
          <w:szCs w:val="22"/>
          <w:shd w:val="clear" w:color="auto" w:fill="FFFFFF"/>
        </w:rPr>
        <w:t xml:space="preserve"> Vol 50</w:t>
      </w:r>
      <w:proofErr w:type="gramStart"/>
      <w:r w:rsidR="00A0787E">
        <w:rPr>
          <w:rFonts w:ascii="Arial" w:hAnsi="Arial" w:cs="Arial"/>
          <w:color w:val="000000"/>
          <w:sz w:val="22"/>
          <w:szCs w:val="22"/>
          <w:shd w:val="clear" w:color="auto" w:fill="FFFFFF"/>
        </w:rPr>
        <w:t>,No.4</w:t>
      </w:r>
      <w:proofErr w:type="gramEnd"/>
      <w:r w:rsidR="00A0787E">
        <w:rPr>
          <w:rFonts w:ascii="Arial" w:hAnsi="Arial" w:cs="Arial"/>
          <w:color w:val="000000"/>
          <w:sz w:val="22"/>
          <w:szCs w:val="22"/>
          <w:shd w:val="clear" w:color="auto" w:fill="FFFFFF"/>
        </w:rPr>
        <w:t xml:space="preserve"> July 2010 P191). Massage expert Carol </w:t>
      </w:r>
      <w:proofErr w:type="spellStart"/>
      <w:r w:rsidR="00A0787E">
        <w:rPr>
          <w:rFonts w:ascii="Arial" w:hAnsi="Arial" w:cs="Arial"/>
          <w:color w:val="000000"/>
          <w:sz w:val="22"/>
          <w:szCs w:val="22"/>
          <w:shd w:val="clear" w:color="auto" w:fill="FFFFFF"/>
        </w:rPr>
        <w:t>Baumhardt</w:t>
      </w:r>
      <w:proofErr w:type="spellEnd"/>
      <w:r w:rsidR="00A0787E">
        <w:rPr>
          <w:rFonts w:ascii="Arial" w:hAnsi="Arial" w:cs="Arial"/>
          <w:color w:val="000000"/>
          <w:sz w:val="22"/>
          <w:szCs w:val="22"/>
          <w:shd w:val="clear" w:color="auto" w:fill="FFFFFF"/>
        </w:rPr>
        <w:t xml:space="preserve"> wrote an article stating that massage on children </w:t>
      </w:r>
      <w:r w:rsidR="00A0787E" w:rsidRPr="00A0787E">
        <w:rPr>
          <w:rFonts w:ascii="Arial" w:hAnsi="Arial" w:cs="Arial"/>
          <w:sz w:val="22"/>
          <w:szCs w:val="22"/>
          <w:shd w:val="clear" w:color="auto" w:fill="FFFFFF"/>
        </w:rPr>
        <w:t>‘</w:t>
      </w:r>
      <w:r w:rsidR="00A0787E" w:rsidRPr="00A0787E">
        <w:rPr>
          <w:rFonts w:ascii="Arial" w:hAnsi="Arial" w:cs="Arial"/>
          <w:sz w:val="22"/>
          <w:szCs w:val="22"/>
          <w:shd w:val="clear" w:color="auto" w:fill="FEFEFE"/>
        </w:rPr>
        <w:t>is proven to increase dopamine (the feel good hormone) and decrease cortisol (the stress hormone). This helps regulate anxiety and stress levels that can become imbalanced due to social, family and academic pressures</w:t>
      </w:r>
      <w:r w:rsidR="00A0787E">
        <w:rPr>
          <w:rFonts w:ascii="Arial" w:hAnsi="Arial" w:cs="Arial"/>
          <w:sz w:val="22"/>
          <w:szCs w:val="22"/>
          <w:shd w:val="clear" w:color="auto" w:fill="FEFEFE"/>
        </w:rPr>
        <w:t xml:space="preserve">.’ </w:t>
      </w:r>
    </w:p>
    <w:p w14:paraId="28965B4B" w14:textId="77777777" w:rsidR="00C92297" w:rsidRPr="00381742" w:rsidRDefault="00C92297" w:rsidP="00A20317">
      <w:pPr>
        <w:pStyle w:val="ListParagraph"/>
        <w:numPr>
          <w:ilvl w:val="0"/>
          <w:numId w:val="2"/>
        </w:numPr>
        <w:spacing w:after="160" w:line="256" w:lineRule="auto"/>
        <w:contextualSpacing/>
        <w:rPr>
          <w:rFonts w:ascii="Arial" w:hAnsi="Arial" w:cs="Arial"/>
          <w:sz w:val="22"/>
          <w:szCs w:val="22"/>
        </w:rPr>
      </w:pPr>
      <w:r w:rsidRPr="00381742">
        <w:rPr>
          <w:rFonts w:ascii="Arial" w:hAnsi="Arial" w:cs="Arial"/>
          <w:b/>
          <w:sz w:val="22"/>
          <w:szCs w:val="22"/>
        </w:rPr>
        <w:t>Lavender essential oil</w:t>
      </w:r>
      <w:r w:rsidRPr="00381742">
        <w:rPr>
          <w:rFonts w:ascii="Arial" w:hAnsi="Arial" w:cs="Arial"/>
          <w:sz w:val="22"/>
          <w:szCs w:val="22"/>
        </w:rPr>
        <w:t xml:space="preserve"> – </w:t>
      </w:r>
      <w:r w:rsidR="009A7171" w:rsidRPr="00381742">
        <w:rPr>
          <w:rFonts w:ascii="Arial" w:hAnsi="Arial" w:cs="Arial"/>
          <w:sz w:val="22"/>
          <w:szCs w:val="22"/>
        </w:rPr>
        <w:t xml:space="preserve">Lavender seems an obvious choice for an essential oil to use for this research project judging by the amount of lavender based products on the market </w:t>
      </w:r>
      <w:r w:rsidR="00381742">
        <w:rPr>
          <w:rFonts w:ascii="Arial" w:hAnsi="Arial" w:cs="Arial"/>
          <w:sz w:val="22"/>
          <w:szCs w:val="22"/>
        </w:rPr>
        <w:t xml:space="preserve">today </w:t>
      </w:r>
      <w:r w:rsidR="009A7171" w:rsidRPr="00381742">
        <w:rPr>
          <w:rFonts w:ascii="Arial" w:hAnsi="Arial" w:cs="Arial"/>
          <w:sz w:val="22"/>
          <w:szCs w:val="22"/>
        </w:rPr>
        <w:t xml:space="preserve">to help </w:t>
      </w:r>
      <w:r w:rsidR="00381742" w:rsidRPr="00381742">
        <w:rPr>
          <w:rFonts w:ascii="Arial" w:hAnsi="Arial" w:cs="Arial"/>
          <w:sz w:val="22"/>
          <w:szCs w:val="22"/>
        </w:rPr>
        <w:t xml:space="preserve">us </w:t>
      </w:r>
      <w:r w:rsidR="009A7171" w:rsidRPr="00381742">
        <w:rPr>
          <w:rFonts w:ascii="Arial" w:hAnsi="Arial" w:cs="Arial"/>
          <w:sz w:val="22"/>
          <w:szCs w:val="22"/>
        </w:rPr>
        <w:t xml:space="preserve">relax and sleep. </w:t>
      </w:r>
      <w:r w:rsidR="00381742">
        <w:rPr>
          <w:rFonts w:ascii="Arial" w:hAnsi="Arial" w:cs="Arial"/>
          <w:sz w:val="22"/>
          <w:szCs w:val="22"/>
        </w:rPr>
        <w:t>Scientific studies have proven</w:t>
      </w:r>
      <w:r w:rsidR="00381742" w:rsidRPr="00381742">
        <w:rPr>
          <w:rFonts w:ascii="Arial" w:hAnsi="Arial" w:cs="Arial"/>
          <w:sz w:val="22"/>
          <w:szCs w:val="22"/>
        </w:rPr>
        <w:t xml:space="preserve"> its effectiveness on the nervous </w:t>
      </w:r>
      <w:r w:rsidR="00406D16">
        <w:rPr>
          <w:rFonts w:ascii="Arial" w:hAnsi="Arial" w:cs="Arial"/>
          <w:sz w:val="22"/>
          <w:szCs w:val="22"/>
        </w:rPr>
        <w:t xml:space="preserve">system promoting relaxation, </w:t>
      </w:r>
      <w:r w:rsidR="00381742" w:rsidRPr="00381742">
        <w:rPr>
          <w:rFonts w:ascii="Arial" w:hAnsi="Arial" w:cs="Arial"/>
          <w:sz w:val="22"/>
          <w:szCs w:val="22"/>
        </w:rPr>
        <w:t xml:space="preserve">stabilizing moods </w:t>
      </w:r>
      <w:r w:rsidR="00406D16">
        <w:rPr>
          <w:rFonts w:ascii="Arial" w:hAnsi="Arial" w:cs="Arial"/>
          <w:sz w:val="22"/>
          <w:szCs w:val="22"/>
        </w:rPr>
        <w:t xml:space="preserve">and </w:t>
      </w:r>
      <w:r w:rsidR="00381742" w:rsidRPr="00381742">
        <w:rPr>
          <w:rFonts w:ascii="Arial" w:hAnsi="Arial" w:cs="Arial"/>
          <w:sz w:val="22"/>
          <w:szCs w:val="22"/>
        </w:rPr>
        <w:t>reducing anxiety. (Evidence-based</w:t>
      </w:r>
      <w:r w:rsidR="00381742">
        <w:rPr>
          <w:rFonts w:ascii="Arial" w:hAnsi="Arial" w:cs="Arial"/>
          <w:sz w:val="22"/>
          <w:szCs w:val="22"/>
        </w:rPr>
        <w:t xml:space="preserve"> Comple</w:t>
      </w:r>
      <w:r w:rsidR="00381742" w:rsidRPr="00381742">
        <w:rPr>
          <w:rFonts w:ascii="Arial" w:hAnsi="Arial" w:cs="Arial"/>
          <w:sz w:val="22"/>
          <w:szCs w:val="22"/>
        </w:rPr>
        <w:t>mentary and Alternative Medicine Volume 2013, Article ID 681304)</w:t>
      </w:r>
      <w:r w:rsidR="00381742">
        <w:rPr>
          <w:rFonts w:ascii="Arial" w:hAnsi="Arial" w:cs="Arial"/>
          <w:sz w:val="22"/>
          <w:szCs w:val="22"/>
        </w:rPr>
        <w:t xml:space="preserve"> </w:t>
      </w:r>
      <w:r w:rsidR="00C73001">
        <w:rPr>
          <w:rFonts w:ascii="Arial" w:hAnsi="Arial" w:cs="Arial"/>
          <w:sz w:val="22"/>
          <w:szCs w:val="22"/>
        </w:rPr>
        <w:t>Using the correct blend of oils combined with massage is said to have a ‘powerful effect on the nervous system</w:t>
      </w:r>
      <w:r w:rsidR="00CE1F01">
        <w:rPr>
          <w:rFonts w:ascii="Arial" w:hAnsi="Arial" w:cs="Arial"/>
          <w:sz w:val="22"/>
          <w:szCs w:val="22"/>
        </w:rPr>
        <w:t>,</w:t>
      </w:r>
      <w:r w:rsidR="00C73001">
        <w:rPr>
          <w:rFonts w:ascii="Arial" w:hAnsi="Arial" w:cs="Arial"/>
          <w:sz w:val="22"/>
          <w:szCs w:val="22"/>
        </w:rPr>
        <w:t xml:space="preserve">’ </w:t>
      </w:r>
      <w:r w:rsidR="00CE1F01">
        <w:rPr>
          <w:rFonts w:ascii="Arial" w:hAnsi="Arial" w:cs="Arial"/>
          <w:sz w:val="22"/>
          <w:szCs w:val="22"/>
        </w:rPr>
        <w:t>r</w:t>
      </w:r>
      <w:r w:rsidR="00C73001">
        <w:rPr>
          <w:rFonts w:ascii="Arial" w:hAnsi="Arial" w:cs="Arial"/>
          <w:sz w:val="22"/>
          <w:szCs w:val="22"/>
        </w:rPr>
        <w:t>educing anxiety levels and promoting a ‘general feeling</w:t>
      </w:r>
      <w:r w:rsidR="00CE1F01">
        <w:rPr>
          <w:rFonts w:ascii="Arial" w:hAnsi="Arial" w:cs="Arial"/>
          <w:sz w:val="22"/>
          <w:szCs w:val="22"/>
        </w:rPr>
        <w:t>s of calm.’ (Gill Farrer-Halls 2005)</w:t>
      </w:r>
      <w:r w:rsidR="00C73001">
        <w:rPr>
          <w:rFonts w:ascii="Arial" w:hAnsi="Arial" w:cs="Arial"/>
          <w:sz w:val="22"/>
          <w:szCs w:val="22"/>
        </w:rPr>
        <w:t xml:space="preserve"> </w:t>
      </w:r>
      <w:r w:rsidR="00381742">
        <w:rPr>
          <w:rFonts w:ascii="Arial" w:hAnsi="Arial" w:cs="Arial"/>
          <w:sz w:val="22"/>
          <w:szCs w:val="22"/>
        </w:rPr>
        <w:t xml:space="preserve">The lavender oil will be diluted </w:t>
      </w:r>
      <w:r w:rsidR="007130EF">
        <w:rPr>
          <w:rFonts w:ascii="Arial" w:hAnsi="Arial" w:cs="Arial"/>
          <w:sz w:val="22"/>
          <w:szCs w:val="22"/>
        </w:rPr>
        <w:t>with a</w:t>
      </w:r>
      <w:r w:rsidR="00381742">
        <w:rPr>
          <w:rFonts w:ascii="Arial" w:hAnsi="Arial" w:cs="Arial"/>
          <w:sz w:val="22"/>
          <w:szCs w:val="22"/>
        </w:rPr>
        <w:t xml:space="preserve"> carri</w:t>
      </w:r>
      <w:r w:rsidR="00406D16">
        <w:rPr>
          <w:rFonts w:ascii="Arial" w:hAnsi="Arial" w:cs="Arial"/>
          <w:sz w:val="22"/>
          <w:szCs w:val="22"/>
        </w:rPr>
        <w:t xml:space="preserve">er oil mixed by a professional </w:t>
      </w:r>
      <w:r w:rsidR="00C73001">
        <w:rPr>
          <w:rFonts w:ascii="Arial" w:hAnsi="Arial" w:cs="Arial"/>
          <w:sz w:val="22"/>
          <w:szCs w:val="22"/>
        </w:rPr>
        <w:t>aroma therapist</w:t>
      </w:r>
      <w:r w:rsidR="00406D16">
        <w:rPr>
          <w:rFonts w:ascii="Arial" w:hAnsi="Arial" w:cs="Arial"/>
          <w:sz w:val="22"/>
          <w:szCs w:val="22"/>
        </w:rPr>
        <w:t>.</w:t>
      </w:r>
      <w:r w:rsidR="00C73001">
        <w:rPr>
          <w:rFonts w:ascii="Arial" w:hAnsi="Arial" w:cs="Arial"/>
          <w:sz w:val="22"/>
          <w:szCs w:val="22"/>
        </w:rPr>
        <w:t xml:space="preserve"> </w:t>
      </w:r>
      <w:r w:rsidR="00FB6737">
        <w:rPr>
          <w:rFonts w:ascii="Arial" w:hAnsi="Arial" w:cs="Arial"/>
          <w:sz w:val="22"/>
          <w:szCs w:val="22"/>
        </w:rPr>
        <w:t>I will also be using tissue scented with lavender which is placed in the pupil’s pocket to smell throughout the day t</w:t>
      </w:r>
      <w:r w:rsidR="004A4FF9">
        <w:rPr>
          <w:rFonts w:ascii="Arial" w:hAnsi="Arial" w:cs="Arial"/>
          <w:sz w:val="22"/>
          <w:szCs w:val="22"/>
        </w:rPr>
        <w:t>o prolong the</w:t>
      </w:r>
      <w:r w:rsidR="00FB6737">
        <w:rPr>
          <w:rFonts w:ascii="Arial" w:hAnsi="Arial" w:cs="Arial"/>
          <w:sz w:val="22"/>
          <w:szCs w:val="22"/>
        </w:rPr>
        <w:t xml:space="preserve"> relaxing effect especially in times of frustration.</w:t>
      </w:r>
      <w:r w:rsidR="004A4FF9">
        <w:rPr>
          <w:rFonts w:ascii="Arial" w:hAnsi="Arial" w:cs="Arial"/>
          <w:sz w:val="22"/>
          <w:szCs w:val="22"/>
        </w:rPr>
        <w:t xml:space="preserve"> When researching this topic I found another study which suggested smelling the lavender oil </w:t>
      </w:r>
      <w:r w:rsidR="00AE4D74">
        <w:rPr>
          <w:rFonts w:ascii="Arial" w:hAnsi="Arial" w:cs="Arial"/>
          <w:sz w:val="22"/>
          <w:szCs w:val="22"/>
        </w:rPr>
        <w:t>or ‘</w:t>
      </w:r>
      <w:r w:rsidR="00BF0C79">
        <w:rPr>
          <w:rFonts w:ascii="Arial" w:hAnsi="Arial" w:cs="Arial"/>
          <w:sz w:val="22"/>
          <w:szCs w:val="22"/>
        </w:rPr>
        <w:t>providing a familiar sme</w:t>
      </w:r>
      <w:r w:rsidR="00AE4D74">
        <w:rPr>
          <w:rFonts w:ascii="Arial" w:hAnsi="Arial" w:cs="Arial"/>
          <w:sz w:val="22"/>
          <w:szCs w:val="22"/>
        </w:rPr>
        <w:t xml:space="preserve">ll that children can recognise’ </w:t>
      </w:r>
      <w:r w:rsidR="004A4FF9">
        <w:rPr>
          <w:rFonts w:ascii="Arial" w:hAnsi="Arial" w:cs="Arial"/>
          <w:sz w:val="22"/>
          <w:szCs w:val="22"/>
        </w:rPr>
        <w:t xml:space="preserve">during times of frustration may induce a calming effect similar to the feeling created during the massage therapy. </w:t>
      </w:r>
      <w:r w:rsidR="00AE4D74">
        <w:rPr>
          <w:rFonts w:ascii="Arial" w:hAnsi="Arial" w:cs="Arial"/>
          <w:sz w:val="22"/>
          <w:szCs w:val="22"/>
        </w:rPr>
        <w:t>(Anita James)</w:t>
      </w:r>
    </w:p>
    <w:p w14:paraId="677A077D" w14:textId="77777777" w:rsidR="00C92297" w:rsidRPr="00381742" w:rsidRDefault="00CE1F01" w:rsidP="00A20317">
      <w:pPr>
        <w:pStyle w:val="ListParagraph"/>
        <w:numPr>
          <w:ilvl w:val="0"/>
          <w:numId w:val="2"/>
        </w:numPr>
        <w:spacing w:after="160" w:line="256" w:lineRule="auto"/>
        <w:contextualSpacing/>
        <w:rPr>
          <w:rFonts w:ascii="Arial" w:hAnsi="Arial" w:cs="Arial"/>
          <w:sz w:val="22"/>
          <w:szCs w:val="22"/>
        </w:rPr>
      </w:pPr>
      <w:r w:rsidRPr="00CE1F01">
        <w:rPr>
          <w:rFonts w:ascii="Arial" w:hAnsi="Arial" w:cs="Arial"/>
          <w:b/>
          <w:sz w:val="22"/>
          <w:szCs w:val="22"/>
        </w:rPr>
        <w:t>Clam relaxed environment</w:t>
      </w:r>
      <w:r>
        <w:rPr>
          <w:rFonts w:ascii="Arial" w:hAnsi="Arial" w:cs="Arial"/>
          <w:sz w:val="22"/>
          <w:szCs w:val="22"/>
        </w:rPr>
        <w:t xml:space="preserve"> </w:t>
      </w:r>
      <w:r w:rsidR="00C92297" w:rsidRPr="00381742">
        <w:rPr>
          <w:rFonts w:ascii="Arial" w:hAnsi="Arial" w:cs="Arial"/>
          <w:sz w:val="22"/>
          <w:szCs w:val="22"/>
        </w:rPr>
        <w:t xml:space="preserve">- </w:t>
      </w:r>
      <w:r>
        <w:rPr>
          <w:rFonts w:ascii="Arial" w:hAnsi="Arial" w:cs="Arial"/>
          <w:sz w:val="22"/>
          <w:szCs w:val="22"/>
        </w:rPr>
        <w:t xml:space="preserve">Choosing a quiet calm area to work in is essential and part of the massage process. </w:t>
      </w:r>
      <w:r w:rsidR="00930FA2">
        <w:rPr>
          <w:rFonts w:ascii="Arial" w:hAnsi="Arial" w:cs="Arial"/>
          <w:sz w:val="22"/>
          <w:szCs w:val="22"/>
        </w:rPr>
        <w:t>Many articles have been written on how the environment affects our mental health and wellbeing proves that our surrounding can be a factor in how we behave. We as humans seek safe and secure</w:t>
      </w:r>
      <w:r w:rsidR="00D14DF0">
        <w:rPr>
          <w:rFonts w:ascii="Arial" w:hAnsi="Arial" w:cs="Arial"/>
          <w:sz w:val="22"/>
          <w:szCs w:val="22"/>
        </w:rPr>
        <w:t xml:space="preserve"> familiar environments which are physically and psychologically comfortable. </w:t>
      </w:r>
      <w:r w:rsidR="00D14DF0" w:rsidRPr="00D14DF0">
        <w:rPr>
          <w:rFonts w:ascii="Arial" w:hAnsi="Arial" w:cs="Arial"/>
          <w:sz w:val="22"/>
          <w:szCs w:val="22"/>
        </w:rPr>
        <w:t xml:space="preserve">(Mary Jo </w:t>
      </w:r>
      <w:proofErr w:type="spellStart"/>
      <w:r w:rsidR="00D14DF0" w:rsidRPr="00D14DF0">
        <w:rPr>
          <w:rFonts w:ascii="Arial" w:hAnsi="Arial" w:cs="Arial"/>
          <w:sz w:val="22"/>
          <w:szCs w:val="22"/>
        </w:rPr>
        <w:t>Kreitzer</w:t>
      </w:r>
      <w:proofErr w:type="spellEnd"/>
      <w:r w:rsidR="00D14DF0" w:rsidRPr="00D14DF0">
        <w:rPr>
          <w:rFonts w:ascii="Arial" w:hAnsi="Arial" w:cs="Arial"/>
          <w:sz w:val="22"/>
          <w:szCs w:val="22"/>
        </w:rPr>
        <w:t xml:space="preserve"> PhD</w:t>
      </w:r>
      <w:r w:rsidR="00D14DF0">
        <w:rPr>
          <w:rFonts w:ascii="Arial" w:hAnsi="Arial" w:cs="Arial"/>
          <w:sz w:val="22"/>
          <w:szCs w:val="22"/>
        </w:rPr>
        <w:t>)</w:t>
      </w:r>
      <w:r w:rsidR="00930FA2" w:rsidRPr="00D14DF0">
        <w:rPr>
          <w:rFonts w:ascii="Arial" w:hAnsi="Arial" w:cs="Arial"/>
          <w:sz w:val="22"/>
          <w:szCs w:val="22"/>
        </w:rPr>
        <w:t xml:space="preserve">  </w:t>
      </w:r>
      <w:r w:rsidR="00A90D12">
        <w:rPr>
          <w:rFonts w:ascii="Arial" w:hAnsi="Arial" w:cs="Arial"/>
          <w:sz w:val="22"/>
          <w:szCs w:val="22"/>
        </w:rPr>
        <w:t>Performing aromatherapy massage</w:t>
      </w:r>
      <w:r>
        <w:rPr>
          <w:rFonts w:ascii="Arial" w:hAnsi="Arial" w:cs="Arial"/>
          <w:sz w:val="22"/>
          <w:szCs w:val="22"/>
        </w:rPr>
        <w:t xml:space="preserve"> in a busy environment may not have the desired effect due to distraction and the inability </w:t>
      </w:r>
      <w:r w:rsidR="007F31D0">
        <w:rPr>
          <w:rFonts w:ascii="Arial" w:hAnsi="Arial" w:cs="Arial"/>
          <w:sz w:val="22"/>
          <w:szCs w:val="22"/>
        </w:rPr>
        <w:t xml:space="preserve">for the pupil </w:t>
      </w:r>
      <w:r>
        <w:rPr>
          <w:rFonts w:ascii="Arial" w:hAnsi="Arial" w:cs="Arial"/>
          <w:sz w:val="22"/>
          <w:szCs w:val="22"/>
        </w:rPr>
        <w:t>to relax. I stated that the massage will take place in the school sensory room. This was chosen for the calming atmosphere it creates when the lights and</w:t>
      </w:r>
      <w:r w:rsidR="007F31D0">
        <w:rPr>
          <w:rFonts w:ascii="Arial" w:hAnsi="Arial" w:cs="Arial"/>
          <w:sz w:val="22"/>
          <w:szCs w:val="22"/>
        </w:rPr>
        <w:t xml:space="preserve"> music are in operation</w:t>
      </w:r>
      <w:r w:rsidR="00D14DF0">
        <w:rPr>
          <w:rFonts w:ascii="Arial" w:hAnsi="Arial" w:cs="Arial"/>
          <w:sz w:val="22"/>
          <w:szCs w:val="22"/>
        </w:rPr>
        <w:t xml:space="preserve"> due to several studies which prove that the environment can affect our moods and ‘rooms with bright light both natural and artificial can improve health outcomes such as depression, agitation and sleep.’ </w:t>
      </w:r>
      <w:r w:rsidR="00D14DF0" w:rsidRPr="00D14DF0">
        <w:rPr>
          <w:rFonts w:ascii="Arial" w:hAnsi="Arial" w:cs="Arial"/>
          <w:sz w:val="22"/>
          <w:szCs w:val="22"/>
        </w:rPr>
        <w:t xml:space="preserve">(Mary Jo </w:t>
      </w:r>
      <w:proofErr w:type="spellStart"/>
      <w:r w:rsidR="00D14DF0" w:rsidRPr="00D14DF0">
        <w:rPr>
          <w:rFonts w:ascii="Arial" w:hAnsi="Arial" w:cs="Arial"/>
          <w:sz w:val="22"/>
          <w:szCs w:val="22"/>
        </w:rPr>
        <w:t>Kreitzer</w:t>
      </w:r>
      <w:proofErr w:type="spellEnd"/>
      <w:r w:rsidR="00D14DF0" w:rsidRPr="00D14DF0">
        <w:rPr>
          <w:rFonts w:ascii="Arial" w:hAnsi="Arial" w:cs="Arial"/>
          <w:sz w:val="22"/>
          <w:szCs w:val="22"/>
        </w:rPr>
        <w:t xml:space="preserve"> PhD</w:t>
      </w:r>
      <w:r w:rsidR="00D14DF0">
        <w:rPr>
          <w:rFonts w:ascii="Arial" w:hAnsi="Arial" w:cs="Arial"/>
          <w:sz w:val="22"/>
          <w:szCs w:val="22"/>
        </w:rPr>
        <w:t xml:space="preserve">) </w:t>
      </w:r>
      <w:r>
        <w:rPr>
          <w:rFonts w:ascii="Arial" w:hAnsi="Arial" w:cs="Arial"/>
          <w:sz w:val="22"/>
          <w:szCs w:val="22"/>
        </w:rPr>
        <w:t xml:space="preserve"> We already know that the pupil enjoys the sensory room as they often request to go there. Choosing a preferred area will increase the success of the study and cooperation of the pupil.</w:t>
      </w:r>
      <w:r w:rsidR="00930FA2">
        <w:rPr>
          <w:rFonts w:ascii="Arial" w:hAnsi="Arial" w:cs="Arial"/>
          <w:sz w:val="22"/>
          <w:szCs w:val="22"/>
        </w:rPr>
        <w:t xml:space="preserve"> </w:t>
      </w:r>
    </w:p>
    <w:p w14:paraId="26AC7077" w14:textId="77777777" w:rsidR="00C92297" w:rsidRDefault="00E14FED" w:rsidP="00A20317">
      <w:pPr>
        <w:pStyle w:val="ListParagraph"/>
        <w:numPr>
          <w:ilvl w:val="0"/>
          <w:numId w:val="2"/>
        </w:numPr>
        <w:spacing w:after="160" w:line="256" w:lineRule="auto"/>
        <w:contextualSpacing/>
        <w:rPr>
          <w:rFonts w:ascii="Arial" w:hAnsi="Arial" w:cs="Arial"/>
          <w:sz w:val="22"/>
          <w:szCs w:val="22"/>
        </w:rPr>
      </w:pPr>
      <w:r>
        <w:rPr>
          <w:rFonts w:ascii="Arial" w:hAnsi="Arial" w:cs="Arial"/>
          <w:b/>
          <w:sz w:val="22"/>
          <w:szCs w:val="22"/>
        </w:rPr>
        <w:t>One-to-</w:t>
      </w:r>
      <w:r w:rsidR="00C92297" w:rsidRPr="007F31D0">
        <w:rPr>
          <w:rFonts w:ascii="Arial" w:hAnsi="Arial" w:cs="Arial"/>
          <w:b/>
          <w:sz w:val="22"/>
          <w:szCs w:val="22"/>
        </w:rPr>
        <w:t>one interaction</w:t>
      </w:r>
      <w:r w:rsidR="00C92297" w:rsidRPr="00381742">
        <w:rPr>
          <w:rFonts w:ascii="Arial" w:hAnsi="Arial" w:cs="Arial"/>
          <w:sz w:val="22"/>
          <w:szCs w:val="22"/>
        </w:rPr>
        <w:t xml:space="preserve"> </w:t>
      </w:r>
      <w:r w:rsidR="007F31D0">
        <w:rPr>
          <w:rFonts w:ascii="Arial" w:hAnsi="Arial" w:cs="Arial"/>
          <w:sz w:val="22"/>
          <w:szCs w:val="22"/>
        </w:rPr>
        <w:t>–</w:t>
      </w:r>
      <w:r w:rsidR="00C92297" w:rsidRPr="00381742">
        <w:rPr>
          <w:rFonts w:ascii="Arial" w:hAnsi="Arial" w:cs="Arial"/>
          <w:sz w:val="22"/>
          <w:szCs w:val="22"/>
        </w:rPr>
        <w:t xml:space="preserve"> </w:t>
      </w:r>
      <w:r>
        <w:rPr>
          <w:rFonts w:ascii="Arial" w:hAnsi="Arial" w:cs="Arial"/>
          <w:sz w:val="22"/>
          <w:szCs w:val="22"/>
        </w:rPr>
        <w:t>One-to-</w:t>
      </w:r>
      <w:r w:rsidR="007F31D0">
        <w:rPr>
          <w:rFonts w:ascii="Arial" w:hAnsi="Arial" w:cs="Arial"/>
          <w:sz w:val="22"/>
          <w:szCs w:val="22"/>
        </w:rPr>
        <w:t>one interaction is something that the pupil seeks daily and often is one of the factors which affect</w:t>
      </w:r>
      <w:r>
        <w:rPr>
          <w:rFonts w:ascii="Arial" w:hAnsi="Arial" w:cs="Arial"/>
          <w:sz w:val="22"/>
          <w:szCs w:val="22"/>
        </w:rPr>
        <w:t xml:space="preserve"> their behaviour.</w:t>
      </w:r>
      <w:r w:rsidR="00F22C36">
        <w:rPr>
          <w:rFonts w:ascii="Arial" w:hAnsi="Arial" w:cs="Arial"/>
          <w:sz w:val="22"/>
          <w:szCs w:val="22"/>
        </w:rPr>
        <w:t xml:space="preserve"> Often children who seek attention will not care whether it is positive or negative, any attention will suffice.</w:t>
      </w:r>
      <w:r>
        <w:rPr>
          <w:rFonts w:ascii="Arial" w:hAnsi="Arial" w:cs="Arial"/>
          <w:sz w:val="22"/>
          <w:szCs w:val="22"/>
        </w:rPr>
        <w:t xml:space="preserve"> Offering one-to-</w:t>
      </w:r>
      <w:r w:rsidR="007F31D0">
        <w:rPr>
          <w:rFonts w:ascii="Arial" w:hAnsi="Arial" w:cs="Arial"/>
          <w:sz w:val="22"/>
          <w:szCs w:val="22"/>
        </w:rPr>
        <w:t>one sessions to do the aromatherapy massage will also increase the likelihood that the study is successful and the pupil fully cooperates</w:t>
      </w:r>
      <w:r>
        <w:rPr>
          <w:rFonts w:ascii="Arial" w:hAnsi="Arial" w:cs="Arial"/>
          <w:sz w:val="22"/>
          <w:szCs w:val="22"/>
        </w:rPr>
        <w:t xml:space="preserve"> due to their need for attention</w:t>
      </w:r>
      <w:r w:rsidR="007F31D0">
        <w:rPr>
          <w:rFonts w:ascii="Arial" w:hAnsi="Arial" w:cs="Arial"/>
          <w:sz w:val="22"/>
          <w:szCs w:val="22"/>
        </w:rPr>
        <w:t xml:space="preserve">. </w:t>
      </w:r>
      <w:r w:rsidR="000B46DA">
        <w:rPr>
          <w:rFonts w:ascii="Arial" w:hAnsi="Arial" w:cs="Arial"/>
          <w:sz w:val="22"/>
          <w:szCs w:val="22"/>
        </w:rPr>
        <w:t xml:space="preserve">One-to-one interaction with the pupil will help establish a good working </w:t>
      </w:r>
      <w:r w:rsidR="000B46DA">
        <w:rPr>
          <w:rFonts w:ascii="Arial" w:hAnsi="Arial" w:cs="Arial"/>
          <w:sz w:val="22"/>
          <w:szCs w:val="22"/>
        </w:rPr>
        <w:lastRenderedPageBreak/>
        <w:t xml:space="preserve">relationship as a </w:t>
      </w:r>
      <w:r w:rsidR="000B46DA" w:rsidRPr="000B46DA">
        <w:rPr>
          <w:rFonts w:ascii="Arial" w:hAnsi="Arial" w:cs="Arial"/>
          <w:sz w:val="22"/>
          <w:szCs w:val="22"/>
        </w:rPr>
        <w:t>‘positive relationship is to ensure that they experience success.’ (Practical Approaches to Behaviour Management in the Classroom 2006)</w:t>
      </w:r>
    </w:p>
    <w:p w14:paraId="2946DB82" w14:textId="77777777" w:rsidR="00F22C36" w:rsidRDefault="00F22C36" w:rsidP="00F22C36">
      <w:pPr>
        <w:pStyle w:val="ListParagraph"/>
        <w:spacing w:after="160" w:line="256" w:lineRule="auto"/>
        <w:ind w:left="0"/>
        <w:contextualSpacing/>
        <w:rPr>
          <w:rFonts w:ascii="Arial" w:hAnsi="Arial" w:cs="Arial"/>
          <w:b/>
          <w:sz w:val="22"/>
          <w:szCs w:val="22"/>
        </w:rPr>
      </w:pPr>
    </w:p>
    <w:p w14:paraId="2560C9A7" w14:textId="77777777" w:rsidR="00F22C36" w:rsidRPr="00F22C36" w:rsidRDefault="00F22C36" w:rsidP="00F22C36">
      <w:pPr>
        <w:pStyle w:val="ListParagraph"/>
        <w:spacing w:after="160" w:line="256" w:lineRule="auto"/>
        <w:ind w:left="0"/>
        <w:contextualSpacing/>
        <w:rPr>
          <w:rFonts w:ascii="Arial" w:hAnsi="Arial" w:cs="Arial"/>
          <w:sz w:val="22"/>
          <w:szCs w:val="22"/>
        </w:rPr>
      </w:pPr>
      <w:r w:rsidRPr="00F22C36">
        <w:rPr>
          <w:rFonts w:ascii="Arial" w:hAnsi="Arial" w:cs="Arial"/>
          <w:sz w:val="22"/>
          <w:szCs w:val="22"/>
        </w:rPr>
        <w:t xml:space="preserve">When conducting the study the above elements and variables will have an impact on the how the results turn out and may not be based solely on the aromatherapy massage. </w:t>
      </w:r>
      <w:r>
        <w:rPr>
          <w:rFonts w:ascii="Arial" w:hAnsi="Arial" w:cs="Arial"/>
          <w:sz w:val="22"/>
          <w:szCs w:val="22"/>
        </w:rPr>
        <w:t>Unfortunately the other variables are essential for pupil cooperation and motivation to take part in the study.</w:t>
      </w:r>
      <w:r w:rsidR="000C6056">
        <w:rPr>
          <w:rFonts w:ascii="Arial" w:hAnsi="Arial" w:cs="Arial"/>
          <w:sz w:val="22"/>
          <w:szCs w:val="22"/>
        </w:rPr>
        <w:t xml:space="preserve"> The aim is for the aromatherapy massage to have a lasting effect throughout the day </w:t>
      </w:r>
      <w:r w:rsidR="002B3CA2">
        <w:rPr>
          <w:rFonts w:ascii="Arial" w:hAnsi="Arial" w:cs="Arial"/>
          <w:sz w:val="22"/>
          <w:szCs w:val="22"/>
        </w:rPr>
        <w:t>accompanied by lavender smelling tissues to enhance the calming effect created during the massage session.</w:t>
      </w:r>
    </w:p>
    <w:p w14:paraId="5997CC1D" w14:textId="77777777" w:rsidR="00A20317" w:rsidRDefault="00A20317" w:rsidP="00581D5B">
      <w:pPr>
        <w:spacing w:after="160" w:line="256" w:lineRule="auto"/>
        <w:contextualSpacing/>
        <w:rPr>
          <w:rFonts w:ascii="Arial" w:hAnsi="Arial" w:cs="Arial"/>
        </w:rPr>
      </w:pPr>
    </w:p>
    <w:p w14:paraId="110FFD37" w14:textId="77777777" w:rsidR="00151449" w:rsidRDefault="00151449" w:rsidP="00581D5B">
      <w:pPr>
        <w:spacing w:after="160" w:line="256" w:lineRule="auto"/>
        <w:contextualSpacing/>
        <w:rPr>
          <w:rFonts w:ascii="Arial" w:hAnsi="Arial" w:cs="Arial"/>
        </w:rPr>
      </w:pPr>
    </w:p>
    <w:p w14:paraId="38E3C3D7" w14:textId="77777777" w:rsidR="00581D5B" w:rsidRDefault="00581D5B" w:rsidP="00581D5B">
      <w:pPr>
        <w:spacing w:after="160" w:line="256" w:lineRule="auto"/>
        <w:contextualSpacing/>
        <w:rPr>
          <w:rFonts w:ascii="Arial" w:hAnsi="Arial" w:cs="Arial"/>
        </w:rPr>
      </w:pPr>
      <w:bookmarkStart w:id="6" w:name="_Toc14813244"/>
      <w:r w:rsidRPr="00FB398D">
        <w:rPr>
          <w:rStyle w:val="Heading1Char"/>
        </w:rPr>
        <w:t>Methodology</w:t>
      </w:r>
      <w:bookmarkEnd w:id="6"/>
      <w:r w:rsidRPr="00581D5B">
        <w:rPr>
          <w:rFonts w:ascii="Arial" w:hAnsi="Arial" w:cs="Arial"/>
        </w:rPr>
        <w:t xml:space="preserve"> – </w:t>
      </w:r>
      <w:r w:rsidRPr="00581D5B">
        <w:rPr>
          <w:rFonts w:ascii="Arial" w:hAnsi="Arial" w:cs="Arial"/>
          <w:b/>
        </w:rPr>
        <w:t>5%</w:t>
      </w:r>
      <w:r w:rsidRPr="00581D5B">
        <w:rPr>
          <w:rFonts w:ascii="Arial" w:hAnsi="Arial" w:cs="Arial"/>
        </w:rPr>
        <w:t xml:space="preserve"> (200 words)</w:t>
      </w:r>
    </w:p>
    <w:p w14:paraId="10E3346A" w14:textId="77777777" w:rsidR="00D8576F" w:rsidRDefault="00D8576F" w:rsidP="00581D5B">
      <w:pPr>
        <w:spacing w:after="160" w:line="256" w:lineRule="auto"/>
        <w:contextualSpacing/>
        <w:rPr>
          <w:rFonts w:ascii="Arial" w:hAnsi="Arial" w:cs="Arial"/>
        </w:rPr>
      </w:pPr>
      <w:r>
        <w:rPr>
          <w:rFonts w:ascii="Arial" w:hAnsi="Arial" w:cs="Arial"/>
        </w:rPr>
        <w:t>My role in school is a teacher 0.5 of the week and DC assistant for the rest of the time. The ABC charts and reading records will be recorded throughout the week. I will come back to class to take the pupil for massage on my DC days also.</w:t>
      </w:r>
    </w:p>
    <w:p w14:paraId="0393C3AB" w14:textId="77777777" w:rsidR="005B67CA" w:rsidRDefault="00570902" w:rsidP="00581D5B">
      <w:pPr>
        <w:spacing w:after="160" w:line="256" w:lineRule="auto"/>
        <w:contextualSpacing/>
        <w:rPr>
          <w:rFonts w:ascii="Arial" w:hAnsi="Arial" w:cs="Arial"/>
        </w:rPr>
      </w:pPr>
      <w:r>
        <w:rPr>
          <w:rFonts w:ascii="Arial" w:hAnsi="Arial" w:cs="Arial"/>
        </w:rPr>
        <w:t>The action research project will take part over the period of 4 weeks. The first 3 weeks are used to observe behaviours and recording evidence on ABC charts. I will be closely looking at the pupil</w:t>
      </w:r>
      <w:r w:rsidR="00440262">
        <w:rPr>
          <w:rFonts w:ascii="Arial" w:hAnsi="Arial" w:cs="Arial"/>
        </w:rPr>
        <w:t>’</w:t>
      </w:r>
      <w:r>
        <w:rPr>
          <w:rFonts w:ascii="Arial" w:hAnsi="Arial" w:cs="Arial"/>
        </w:rPr>
        <w:t>s behaviour towards staff and pupils and cooperation to complete reading activities</w:t>
      </w:r>
      <w:r w:rsidR="00440262">
        <w:rPr>
          <w:rFonts w:ascii="Arial" w:hAnsi="Arial" w:cs="Arial"/>
        </w:rPr>
        <w:t xml:space="preserve"> which take place at approximately 10am daily</w:t>
      </w:r>
      <w:r>
        <w:rPr>
          <w:rFonts w:ascii="Arial" w:hAnsi="Arial" w:cs="Arial"/>
        </w:rPr>
        <w:t>.</w:t>
      </w:r>
    </w:p>
    <w:p w14:paraId="02B3F276" w14:textId="77777777" w:rsidR="00570902" w:rsidRDefault="00570902" w:rsidP="00581D5B">
      <w:pPr>
        <w:spacing w:after="160" w:line="256" w:lineRule="auto"/>
        <w:contextualSpacing/>
        <w:rPr>
          <w:rFonts w:ascii="Arial" w:hAnsi="Arial" w:cs="Arial"/>
        </w:rPr>
      </w:pPr>
      <w:r>
        <w:rPr>
          <w:rFonts w:ascii="Arial" w:hAnsi="Arial" w:cs="Arial"/>
        </w:rPr>
        <w:t xml:space="preserve">The intervention will take place during the final week. I will collect the pupil </w:t>
      </w:r>
      <w:r w:rsidR="00440262">
        <w:rPr>
          <w:rFonts w:ascii="Arial" w:hAnsi="Arial" w:cs="Arial"/>
        </w:rPr>
        <w:t>twice a day, once at 9am and again at 1pm. I will perform the aromatherap</w:t>
      </w:r>
      <w:r w:rsidR="000C6056">
        <w:rPr>
          <w:rFonts w:ascii="Arial" w:hAnsi="Arial" w:cs="Arial"/>
        </w:rPr>
        <w:t xml:space="preserve">y massage for 15 minutes in the </w:t>
      </w:r>
      <w:r w:rsidR="00440262">
        <w:rPr>
          <w:rFonts w:ascii="Arial" w:hAnsi="Arial" w:cs="Arial"/>
        </w:rPr>
        <w:t>sensory room on our own with the sensory lights on in a dark room and relaxing music being played over the sound system.</w:t>
      </w:r>
    </w:p>
    <w:p w14:paraId="694DC9A8" w14:textId="77777777" w:rsidR="00440262" w:rsidRDefault="00440262" w:rsidP="00581D5B">
      <w:pPr>
        <w:spacing w:after="160" w:line="256" w:lineRule="auto"/>
        <w:contextualSpacing/>
        <w:rPr>
          <w:rFonts w:ascii="Arial" w:hAnsi="Arial" w:cs="Arial"/>
        </w:rPr>
      </w:pPr>
      <w:r>
        <w:rPr>
          <w:rFonts w:ascii="Arial" w:hAnsi="Arial" w:cs="Arial"/>
        </w:rPr>
        <w:t>The pupil will sit on a soft mat for the massage and minimal language will be used to ensure the environment stays</w:t>
      </w:r>
      <w:r w:rsidR="000C6056">
        <w:rPr>
          <w:rFonts w:ascii="Arial" w:hAnsi="Arial" w:cs="Arial"/>
        </w:rPr>
        <w:t xml:space="preserve"> calm, </w:t>
      </w:r>
      <w:r>
        <w:rPr>
          <w:rFonts w:ascii="Arial" w:hAnsi="Arial" w:cs="Arial"/>
        </w:rPr>
        <w:t>peaceful</w:t>
      </w:r>
      <w:r w:rsidR="000C6056">
        <w:rPr>
          <w:rFonts w:ascii="Arial" w:hAnsi="Arial" w:cs="Arial"/>
        </w:rPr>
        <w:t xml:space="preserve"> and comfortable</w:t>
      </w:r>
      <w:r>
        <w:rPr>
          <w:rFonts w:ascii="Arial" w:hAnsi="Arial" w:cs="Arial"/>
        </w:rPr>
        <w:t xml:space="preserve">. </w:t>
      </w:r>
      <w:r w:rsidR="000C6056">
        <w:rPr>
          <w:rFonts w:ascii="Arial" w:hAnsi="Arial" w:cs="Arial"/>
        </w:rPr>
        <w:t>The lavender oil will also be on a piece of tissue in the pupils pocket to smell throughout the day when showing signs of frustration to help stop escalation.</w:t>
      </w:r>
    </w:p>
    <w:p w14:paraId="161DE40E" w14:textId="77777777" w:rsidR="000C6056" w:rsidRDefault="000C6056" w:rsidP="00581D5B">
      <w:pPr>
        <w:spacing w:after="160" w:line="256" w:lineRule="auto"/>
        <w:contextualSpacing/>
        <w:rPr>
          <w:rFonts w:ascii="Arial" w:hAnsi="Arial" w:cs="Arial"/>
        </w:rPr>
      </w:pPr>
      <w:r>
        <w:rPr>
          <w:rFonts w:ascii="Arial" w:hAnsi="Arial" w:cs="Arial"/>
        </w:rPr>
        <w:t>Notes during the sessions will be taken on their cooperation, behaviour and overall enjoyment of the experience.</w:t>
      </w:r>
    </w:p>
    <w:p w14:paraId="19DD9CB0" w14:textId="77777777" w:rsidR="000C6056" w:rsidRDefault="000C6056" w:rsidP="00581D5B">
      <w:pPr>
        <w:spacing w:after="160" w:line="256" w:lineRule="auto"/>
        <w:contextualSpacing/>
        <w:rPr>
          <w:rFonts w:ascii="Arial" w:hAnsi="Arial" w:cs="Arial"/>
        </w:rPr>
      </w:pPr>
      <w:r>
        <w:rPr>
          <w:rFonts w:ascii="Arial" w:hAnsi="Arial" w:cs="Arial"/>
        </w:rPr>
        <w:t xml:space="preserve">Staff in class will continue to complete ABC charts in order to compare behaviour to the first 3 weeks. </w:t>
      </w:r>
    </w:p>
    <w:p w14:paraId="26DDA41D" w14:textId="77777777" w:rsidR="000C6056" w:rsidRDefault="000C6056" w:rsidP="00581D5B">
      <w:pPr>
        <w:spacing w:after="160" w:line="256" w:lineRule="auto"/>
        <w:contextualSpacing/>
        <w:rPr>
          <w:rFonts w:ascii="Arial" w:hAnsi="Arial" w:cs="Arial"/>
        </w:rPr>
      </w:pPr>
      <w:r>
        <w:rPr>
          <w:rFonts w:ascii="Arial" w:hAnsi="Arial" w:cs="Arial"/>
        </w:rPr>
        <w:t>I will gather all evidence and present it in a simple table of results. From these results I will produce graphs to show any changes in behaviour and see whether aromatherapy mass</w:t>
      </w:r>
      <w:r w:rsidR="002B3CA2">
        <w:rPr>
          <w:rFonts w:ascii="Arial" w:hAnsi="Arial" w:cs="Arial"/>
        </w:rPr>
        <w:t>age has made a positive impact by remaining calm and relaxed and sustaining positive behaviour after the session has finished.</w:t>
      </w:r>
    </w:p>
    <w:p w14:paraId="6B699379" w14:textId="77777777" w:rsidR="000C6056" w:rsidRDefault="000C6056" w:rsidP="00581D5B">
      <w:pPr>
        <w:spacing w:after="160" w:line="256" w:lineRule="auto"/>
        <w:contextualSpacing/>
        <w:rPr>
          <w:rFonts w:ascii="Arial" w:hAnsi="Arial" w:cs="Arial"/>
        </w:rPr>
      </w:pPr>
    </w:p>
    <w:p w14:paraId="3FE9F23F" w14:textId="77777777" w:rsidR="005B67CA" w:rsidRDefault="005B67CA" w:rsidP="00581D5B">
      <w:pPr>
        <w:spacing w:after="160" w:line="256" w:lineRule="auto"/>
        <w:contextualSpacing/>
        <w:rPr>
          <w:rFonts w:ascii="Arial" w:hAnsi="Arial" w:cs="Arial"/>
        </w:rPr>
      </w:pPr>
    </w:p>
    <w:p w14:paraId="1F72F646" w14:textId="77777777" w:rsidR="00610029" w:rsidRDefault="00610029" w:rsidP="00581D5B">
      <w:pPr>
        <w:spacing w:after="160" w:line="256" w:lineRule="auto"/>
        <w:contextualSpacing/>
        <w:rPr>
          <w:rFonts w:ascii="Arial" w:hAnsi="Arial" w:cs="Arial"/>
        </w:rPr>
      </w:pPr>
    </w:p>
    <w:p w14:paraId="08CE6F91" w14:textId="77777777" w:rsidR="00610029" w:rsidRDefault="00610029" w:rsidP="00581D5B">
      <w:pPr>
        <w:spacing w:after="160" w:line="256" w:lineRule="auto"/>
        <w:contextualSpacing/>
        <w:rPr>
          <w:rFonts w:ascii="Arial" w:hAnsi="Arial" w:cs="Arial"/>
        </w:rPr>
      </w:pPr>
    </w:p>
    <w:p w14:paraId="6BB9E253" w14:textId="77777777" w:rsidR="00610029" w:rsidRDefault="00610029" w:rsidP="00581D5B">
      <w:pPr>
        <w:spacing w:after="160" w:line="256" w:lineRule="auto"/>
        <w:contextualSpacing/>
        <w:rPr>
          <w:rFonts w:ascii="Arial" w:hAnsi="Arial" w:cs="Arial"/>
        </w:rPr>
      </w:pPr>
    </w:p>
    <w:p w14:paraId="40ECE27E" w14:textId="77777777" w:rsidR="00BA1AF4" w:rsidRDefault="00BA1AF4" w:rsidP="00581D5B">
      <w:pPr>
        <w:spacing w:after="160" w:line="256" w:lineRule="auto"/>
        <w:contextualSpacing/>
        <w:rPr>
          <w:rFonts w:ascii="Arial" w:hAnsi="Arial" w:cs="Arial"/>
        </w:rPr>
      </w:pPr>
    </w:p>
    <w:p w14:paraId="5AB9C640" w14:textId="77777777" w:rsidR="00BA1AF4" w:rsidRDefault="00BA1AF4" w:rsidP="00581D5B">
      <w:pPr>
        <w:spacing w:after="160" w:line="256" w:lineRule="auto"/>
        <w:contextualSpacing/>
        <w:rPr>
          <w:rFonts w:ascii="Arial" w:hAnsi="Arial" w:cs="Arial"/>
        </w:rPr>
      </w:pPr>
    </w:p>
    <w:p w14:paraId="23F77439" w14:textId="77777777" w:rsidR="00BA1AF4" w:rsidRDefault="00BA1AF4" w:rsidP="00581D5B">
      <w:pPr>
        <w:spacing w:after="160" w:line="256" w:lineRule="auto"/>
        <w:contextualSpacing/>
        <w:rPr>
          <w:rFonts w:ascii="Arial" w:hAnsi="Arial" w:cs="Arial"/>
        </w:rPr>
      </w:pPr>
    </w:p>
    <w:p w14:paraId="6732628E" w14:textId="77777777" w:rsidR="00BA1AF4" w:rsidRDefault="00BA1AF4" w:rsidP="00581D5B">
      <w:pPr>
        <w:spacing w:after="160" w:line="256" w:lineRule="auto"/>
        <w:contextualSpacing/>
        <w:rPr>
          <w:rFonts w:ascii="Arial" w:hAnsi="Arial" w:cs="Arial"/>
        </w:rPr>
      </w:pPr>
    </w:p>
    <w:p w14:paraId="12FBD61A" w14:textId="77777777" w:rsidR="00BA1AF4" w:rsidRDefault="00BA1AF4" w:rsidP="00581D5B">
      <w:pPr>
        <w:spacing w:after="160" w:line="256" w:lineRule="auto"/>
        <w:contextualSpacing/>
        <w:rPr>
          <w:rFonts w:ascii="Arial" w:hAnsi="Arial" w:cs="Arial"/>
        </w:rPr>
      </w:pPr>
    </w:p>
    <w:p w14:paraId="6251683A" w14:textId="77777777" w:rsidR="00BA1AF4" w:rsidRDefault="00BA1AF4" w:rsidP="00581D5B">
      <w:pPr>
        <w:spacing w:after="160" w:line="256" w:lineRule="auto"/>
        <w:contextualSpacing/>
        <w:rPr>
          <w:rFonts w:ascii="Arial" w:hAnsi="Arial" w:cs="Arial"/>
        </w:rPr>
      </w:pPr>
    </w:p>
    <w:p w14:paraId="68186F88" w14:textId="77777777" w:rsidR="00BA1AF4" w:rsidRDefault="00BA1AF4" w:rsidP="00581D5B">
      <w:pPr>
        <w:spacing w:after="160" w:line="256" w:lineRule="auto"/>
        <w:contextualSpacing/>
        <w:rPr>
          <w:rFonts w:ascii="Arial" w:hAnsi="Arial" w:cs="Arial"/>
        </w:rPr>
      </w:pPr>
    </w:p>
    <w:p w14:paraId="0C7B94EB" w14:textId="77777777" w:rsidR="00BA1AF4" w:rsidRDefault="00BA1AF4" w:rsidP="00581D5B">
      <w:pPr>
        <w:spacing w:after="160" w:line="256" w:lineRule="auto"/>
        <w:contextualSpacing/>
        <w:rPr>
          <w:rFonts w:ascii="Arial" w:hAnsi="Arial" w:cs="Arial"/>
        </w:rPr>
      </w:pPr>
    </w:p>
    <w:p w14:paraId="7C0CAD0C" w14:textId="77777777" w:rsidR="00BA1AF4" w:rsidRDefault="00BA1AF4" w:rsidP="00581D5B">
      <w:pPr>
        <w:spacing w:after="160" w:line="256" w:lineRule="auto"/>
        <w:contextualSpacing/>
        <w:rPr>
          <w:rFonts w:ascii="Arial" w:hAnsi="Arial" w:cs="Arial"/>
        </w:rPr>
      </w:pPr>
    </w:p>
    <w:p w14:paraId="23DE523C" w14:textId="77777777" w:rsidR="00610029" w:rsidRDefault="00610029" w:rsidP="00581D5B">
      <w:pPr>
        <w:spacing w:after="160" w:line="256" w:lineRule="auto"/>
        <w:contextualSpacing/>
        <w:rPr>
          <w:rFonts w:ascii="Arial" w:hAnsi="Arial" w:cs="Arial"/>
        </w:rPr>
      </w:pPr>
    </w:p>
    <w:p w14:paraId="28DF6E33" w14:textId="77777777" w:rsidR="00581D5B" w:rsidRDefault="00581D5B" w:rsidP="00581D5B">
      <w:pPr>
        <w:spacing w:after="160" w:line="256" w:lineRule="auto"/>
        <w:contextualSpacing/>
        <w:rPr>
          <w:rFonts w:ascii="Arial" w:hAnsi="Arial" w:cs="Arial"/>
        </w:rPr>
      </w:pPr>
      <w:bookmarkStart w:id="7" w:name="_Toc14813245"/>
      <w:r w:rsidRPr="00FB398D">
        <w:rPr>
          <w:rStyle w:val="Heading1Char"/>
        </w:rPr>
        <w:lastRenderedPageBreak/>
        <w:t>Findings &amp; Analysis</w:t>
      </w:r>
      <w:bookmarkEnd w:id="7"/>
      <w:r w:rsidRPr="00581D5B">
        <w:rPr>
          <w:rFonts w:ascii="Arial" w:hAnsi="Arial" w:cs="Arial"/>
        </w:rPr>
        <w:t xml:space="preserve"> – </w:t>
      </w:r>
      <w:r w:rsidRPr="00581D5B">
        <w:rPr>
          <w:rFonts w:ascii="Arial" w:hAnsi="Arial" w:cs="Arial"/>
          <w:b/>
        </w:rPr>
        <w:t>40%</w:t>
      </w:r>
      <w:r w:rsidRPr="00581D5B">
        <w:rPr>
          <w:rFonts w:ascii="Arial" w:hAnsi="Arial" w:cs="Arial"/>
        </w:rPr>
        <w:t xml:space="preserve"> (1600 words)</w:t>
      </w:r>
    </w:p>
    <w:p w14:paraId="55E90A44" w14:textId="6E31FAE7" w:rsidR="00642B37" w:rsidRDefault="00732F75" w:rsidP="00581D5B">
      <w:pPr>
        <w:spacing w:after="160" w:line="256" w:lineRule="auto"/>
        <w:contextualSpacing/>
        <w:rPr>
          <w:rFonts w:ascii="Arial" w:hAnsi="Arial" w:cs="Arial"/>
        </w:rPr>
      </w:pPr>
      <w:r>
        <w:rPr>
          <w:rFonts w:ascii="Arial" w:hAnsi="Arial" w:cs="Arial"/>
        </w:rPr>
        <w:t>Results of the ABC charts</w:t>
      </w:r>
      <w:r w:rsidR="00F36E61">
        <w:rPr>
          <w:rFonts w:ascii="Arial" w:hAnsi="Arial" w:cs="Arial"/>
        </w:rPr>
        <w:t xml:space="preserve"> for the 4 weeks show:</w:t>
      </w:r>
    </w:p>
    <w:p w14:paraId="738610EB" w14:textId="77777777" w:rsidR="00642B37" w:rsidRDefault="00642B37" w:rsidP="00581D5B">
      <w:pPr>
        <w:spacing w:after="160" w:line="256" w:lineRule="auto"/>
        <w:contextualSpacing/>
        <w:rPr>
          <w:rFonts w:ascii="Arial" w:hAnsi="Arial" w:cs="Arial"/>
        </w:rPr>
      </w:pPr>
    </w:p>
    <w:tbl>
      <w:tblPr>
        <w:tblStyle w:val="TableGrid"/>
        <w:tblW w:w="0" w:type="auto"/>
        <w:tblLook w:val="04A0" w:firstRow="1" w:lastRow="0" w:firstColumn="1" w:lastColumn="0" w:noHBand="0" w:noVBand="1"/>
      </w:tblPr>
      <w:tblGrid>
        <w:gridCol w:w="2310"/>
        <w:gridCol w:w="2310"/>
        <w:gridCol w:w="2311"/>
        <w:gridCol w:w="2311"/>
      </w:tblGrid>
      <w:tr w:rsidR="00EC27D0" w14:paraId="0F1F72AD" w14:textId="77777777" w:rsidTr="4A6D045B">
        <w:tc>
          <w:tcPr>
            <w:tcW w:w="2310" w:type="dxa"/>
            <w:shd w:val="clear" w:color="auto" w:fill="92D050"/>
          </w:tcPr>
          <w:p w14:paraId="0ABD4FF0" w14:textId="0B099663" w:rsidR="00EC27D0" w:rsidRDefault="4A6D045B" w:rsidP="4A6D045B">
            <w:pPr>
              <w:spacing w:after="160" w:line="256" w:lineRule="auto"/>
              <w:contextualSpacing/>
              <w:rPr>
                <w:rFonts w:ascii="Arial" w:hAnsi="Arial" w:cs="Arial"/>
              </w:rPr>
            </w:pPr>
            <w:r w:rsidRPr="4A6D045B">
              <w:rPr>
                <w:rFonts w:ascii="Arial" w:hAnsi="Arial" w:cs="Arial"/>
              </w:rPr>
              <w:t xml:space="preserve">Week 1: </w:t>
            </w:r>
          </w:p>
        </w:tc>
        <w:tc>
          <w:tcPr>
            <w:tcW w:w="2310" w:type="dxa"/>
            <w:shd w:val="clear" w:color="auto" w:fill="92D050"/>
          </w:tcPr>
          <w:p w14:paraId="7FE57357" w14:textId="77777777" w:rsidR="00EC27D0" w:rsidRDefault="00A65CD3" w:rsidP="00581D5B">
            <w:pPr>
              <w:spacing w:after="160" w:line="256" w:lineRule="auto"/>
              <w:contextualSpacing/>
              <w:rPr>
                <w:rFonts w:ascii="Arial" w:hAnsi="Arial" w:cs="Arial"/>
              </w:rPr>
            </w:pPr>
            <w:r>
              <w:rPr>
                <w:rFonts w:ascii="Arial" w:hAnsi="Arial" w:cs="Arial"/>
              </w:rPr>
              <w:t xml:space="preserve">Physical/Verbal </w:t>
            </w:r>
            <w:r w:rsidR="00EC27D0">
              <w:rPr>
                <w:rFonts w:ascii="Arial" w:hAnsi="Arial" w:cs="Arial"/>
              </w:rPr>
              <w:t>Displays of Frustration</w:t>
            </w:r>
          </w:p>
        </w:tc>
        <w:tc>
          <w:tcPr>
            <w:tcW w:w="2311" w:type="dxa"/>
            <w:shd w:val="clear" w:color="auto" w:fill="E5B8B7" w:themeFill="accent2" w:themeFillTint="66"/>
          </w:tcPr>
          <w:p w14:paraId="136D857A" w14:textId="77777777" w:rsidR="00EC27D0" w:rsidRDefault="00EC27D0" w:rsidP="00581D5B">
            <w:pPr>
              <w:spacing w:after="160" w:line="256" w:lineRule="auto"/>
              <w:contextualSpacing/>
              <w:rPr>
                <w:rFonts w:ascii="Arial" w:hAnsi="Arial" w:cs="Arial"/>
              </w:rPr>
            </w:pPr>
            <w:r>
              <w:rPr>
                <w:rFonts w:ascii="Arial" w:hAnsi="Arial" w:cs="Arial"/>
              </w:rPr>
              <w:t>Reading Programme Activities</w:t>
            </w:r>
          </w:p>
        </w:tc>
        <w:tc>
          <w:tcPr>
            <w:tcW w:w="2311" w:type="dxa"/>
            <w:shd w:val="clear" w:color="auto" w:fill="E5B8B7" w:themeFill="accent2" w:themeFillTint="66"/>
          </w:tcPr>
          <w:p w14:paraId="5EF6D62F" w14:textId="77777777" w:rsidR="00EC27D0" w:rsidRDefault="00EC27D0" w:rsidP="00581D5B">
            <w:pPr>
              <w:spacing w:after="160" w:line="256" w:lineRule="auto"/>
              <w:contextualSpacing/>
              <w:rPr>
                <w:rFonts w:ascii="Arial" w:hAnsi="Arial" w:cs="Arial"/>
              </w:rPr>
            </w:pPr>
            <w:r>
              <w:rPr>
                <w:rFonts w:ascii="Arial" w:hAnsi="Arial" w:cs="Arial"/>
              </w:rPr>
              <w:t>Completed Y/N</w:t>
            </w:r>
          </w:p>
          <w:p w14:paraId="637805D2" w14:textId="77777777" w:rsidR="00EC27D0" w:rsidRDefault="00EC27D0" w:rsidP="00581D5B">
            <w:pPr>
              <w:spacing w:after="160" w:line="256" w:lineRule="auto"/>
              <w:contextualSpacing/>
              <w:rPr>
                <w:rFonts w:ascii="Arial" w:hAnsi="Arial" w:cs="Arial"/>
              </w:rPr>
            </w:pPr>
          </w:p>
          <w:p w14:paraId="7FC4318A" w14:textId="77777777" w:rsidR="00EC27D0" w:rsidRDefault="00EC27D0" w:rsidP="00581D5B">
            <w:pPr>
              <w:spacing w:after="160" w:line="256" w:lineRule="auto"/>
              <w:contextualSpacing/>
              <w:rPr>
                <w:rFonts w:ascii="Arial" w:hAnsi="Arial" w:cs="Arial"/>
              </w:rPr>
            </w:pPr>
            <w:r>
              <w:rPr>
                <w:rFonts w:ascii="Arial" w:hAnsi="Arial" w:cs="Arial"/>
              </w:rPr>
              <w:t>M T W T F</w:t>
            </w:r>
          </w:p>
        </w:tc>
      </w:tr>
      <w:tr w:rsidR="00EC27D0" w14:paraId="17D61A04" w14:textId="77777777" w:rsidTr="4A6D045B">
        <w:tc>
          <w:tcPr>
            <w:tcW w:w="2310" w:type="dxa"/>
            <w:shd w:val="clear" w:color="auto" w:fill="92D050"/>
          </w:tcPr>
          <w:p w14:paraId="63695634" w14:textId="77777777" w:rsidR="00EC27D0" w:rsidRDefault="00EC27D0" w:rsidP="00581D5B">
            <w:pPr>
              <w:spacing w:after="160" w:line="256" w:lineRule="auto"/>
              <w:contextualSpacing/>
              <w:rPr>
                <w:rFonts w:ascii="Arial" w:hAnsi="Arial" w:cs="Arial"/>
              </w:rPr>
            </w:pPr>
            <w:r>
              <w:rPr>
                <w:rFonts w:ascii="Arial" w:hAnsi="Arial" w:cs="Arial"/>
              </w:rPr>
              <w:t>M</w:t>
            </w:r>
          </w:p>
        </w:tc>
        <w:tc>
          <w:tcPr>
            <w:tcW w:w="2310" w:type="dxa"/>
            <w:shd w:val="clear" w:color="auto" w:fill="92D050"/>
          </w:tcPr>
          <w:p w14:paraId="33CFEC6B" w14:textId="77777777" w:rsidR="00EC27D0" w:rsidRDefault="00A65CD3" w:rsidP="00581D5B">
            <w:pPr>
              <w:spacing w:after="160" w:line="256" w:lineRule="auto"/>
              <w:contextualSpacing/>
              <w:rPr>
                <w:rFonts w:ascii="Arial" w:hAnsi="Arial" w:cs="Arial"/>
              </w:rPr>
            </w:pPr>
            <w:r>
              <w:rPr>
                <w:rFonts w:ascii="Arial" w:hAnsi="Arial" w:cs="Arial"/>
              </w:rPr>
              <w:t>15</w:t>
            </w:r>
          </w:p>
        </w:tc>
        <w:tc>
          <w:tcPr>
            <w:tcW w:w="2311" w:type="dxa"/>
            <w:shd w:val="clear" w:color="auto" w:fill="E5B8B7" w:themeFill="accent2" w:themeFillTint="66"/>
          </w:tcPr>
          <w:p w14:paraId="69C2CDA6" w14:textId="77777777" w:rsidR="00EC27D0" w:rsidRDefault="00EC27D0" w:rsidP="00581D5B">
            <w:pPr>
              <w:spacing w:after="160" w:line="256" w:lineRule="auto"/>
              <w:contextualSpacing/>
              <w:rPr>
                <w:rFonts w:ascii="Arial" w:hAnsi="Arial" w:cs="Arial"/>
              </w:rPr>
            </w:pPr>
            <w:r>
              <w:rPr>
                <w:rFonts w:ascii="Arial" w:hAnsi="Arial" w:cs="Arial"/>
              </w:rPr>
              <w:t>High frequency words</w:t>
            </w:r>
          </w:p>
        </w:tc>
        <w:tc>
          <w:tcPr>
            <w:tcW w:w="2311" w:type="dxa"/>
            <w:shd w:val="clear" w:color="auto" w:fill="E5B8B7" w:themeFill="accent2" w:themeFillTint="66"/>
          </w:tcPr>
          <w:p w14:paraId="7945A4E4" w14:textId="77777777" w:rsidR="00EC27D0" w:rsidRDefault="00C94F4A" w:rsidP="00581D5B">
            <w:pPr>
              <w:spacing w:after="160" w:line="256" w:lineRule="auto"/>
              <w:contextualSpacing/>
              <w:rPr>
                <w:rFonts w:ascii="Arial" w:hAnsi="Arial" w:cs="Arial"/>
              </w:rPr>
            </w:pPr>
            <w:r>
              <w:rPr>
                <w:rFonts w:ascii="Arial" w:hAnsi="Arial" w:cs="Arial"/>
              </w:rPr>
              <w:t xml:space="preserve">Y </w:t>
            </w:r>
            <w:proofErr w:type="spellStart"/>
            <w:r>
              <w:rPr>
                <w:rFonts w:ascii="Arial" w:hAnsi="Arial" w:cs="Arial"/>
              </w:rPr>
              <w:t>Y</w:t>
            </w:r>
            <w:proofErr w:type="spellEnd"/>
            <w:r>
              <w:rPr>
                <w:rFonts w:ascii="Arial" w:hAnsi="Arial" w:cs="Arial"/>
              </w:rPr>
              <w:t xml:space="preserve"> </w:t>
            </w:r>
            <w:proofErr w:type="spellStart"/>
            <w:r>
              <w:rPr>
                <w:rFonts w:ascii="Arial" w:hAnsi="Arial" w:cs="Arial"/>
              </w:rPr>
              <w:t>Y</w:t>
            </w:r>
            <w:proofErr w:type="spellEnd"/>
            <w:r>
              <w:rPr>
                <w:rFonts w:ascii="Arial" w:hAnsi="Arial" w:cs="Arial"/>
              </w:rPr>
              <w:t xml:space="preserve"> </w:t>
            </w:r>
            <w:proofErr w:type="spellStart"/>
            <w:r>
              <w:rPr>
                <w:rFonts w:ascii="Arial" w:hAnsi="Arial" w:cs="Arial"/>
              </w:rPr>
              <w:t>Y</w:t>
            </w:r>
            <w:proofErr w:type="spellEnd"/>
            <w:r>
              <w:rPr>
                <w:rFonts w:ascii="Arial" w:hAnsi="Arial" w:cs="Arial"/>
              </w:rPr>
              <w:t xml:space="preserve"> N</w:t>
            </w:r>
            <w:r w:rsidR="00A65CD3">
              <w:rPr>
                <w:rFonts w:ascii="Arial" w:hAnsi="Arial" w:cs="Arial"/>
              </w:rPr>
              <w:t xml:space="preserve"> </w:t>
            </w:r>
          </w:p>
        </w:tc>
      </w:tr>
      <w:tr w:rsidR="00EC27D0" w14:paraId="5C4FDC5E" w14:textId="77777777" w:rsidTr="4A6D045B">
        <w:trPr>
          <w:trHeight w:val="177"/>
        </w:trPr>
        <w:tc>
          <w:tcPr>
            <w:tcW w:w="2310" w:type="dxa"/>
            <w:shd w:val="clear" w:color="auto" w:fill="92D050"/>
          </w:tcPr>
          <w:p w14:paraId="1086CAE5" w14:textId="77777777" w:rsidR="00EC27D0" w:rsidRDefault="00EC27D0" w:rsidP="00581D5B">
            <w:pPr>
              <w:spacing w:after="160" w:line="256" w:lineRule="auto"/>
              <w:contextualSpacing/>
              <w:rPr>
                <w:rFonts w:ascii="Arial" w:hAnsi="Arial" w:cs="Arial"/>
              </w:rPr>
            </w:pPr>
            <w:r>
              <w:rPr>
                <w:rFonts w:ascii="Arial" w:hAnsi="Arial" w:cs="Arial"/>
              </w:rPr>
              <w:t>T</w:t>
            </w:r>
          </w:p>
        </w:tc>
        <w:tc>
          <w:tcPr>
            <w:tcW w:w="2310" w:type="dxa"/>
            <w:shd w:val="clear" w:color="auto" w:fill="92D050"/>
          </w:tcPr>
          <w:p w14:paraId="5FCD5EC4" w14:textId="77777777" w:rsidR="00EC27D0" w:rsidRDefault="00A65CD3" w:rsidP="00581D5B">
            <w:pPr>
              <w:spacing w:after="160" w:line="256" w:lineRule="auto"/>
              <w:contextualSpacing/>
              <w:rPr>
                <w:rFonts w:ascii="Arial" w:hAnsi="Arial" w:cs="Arial"/>
              </w:rPr>
            </w:pPr>
            <w:r>
              <w:rPr>
                <w:rFonts w:ascii="Arial" w:hAnsi="Arial" w:cs="Arial"/>
              </w:rPr>
              <w:t>3</w:t>
            </w:r>
          </w:p>
        </w:tc>
        <w:tc>
          <w:tcPr>
            <w:tcW w:w="2311" w:type="dxa"/>
            <w:shd w:val="clear" w:color="auto" w:fill="E5B8B7" w:themeFill="accent2" w:themeFillTint="66"/>
          </w:tcPr>
          <w:p w14:paraId="49A5AF72" w14:textId="77777777" w:rsidR="00EC27D0" w:rsidRDefault="00EC27D0" w:rsidP="00581D5B">
            <w:pPr>
              <w:spacing w:after="160" w:line="256" w:lineRule="auto"/>
              <w:contextualSpacing/>
              <w:rPr>
                <w:rFonts w:ascii="Arial" w:hAnsi="Arial" w:cs="Arial"/>
              </w:rPr>
            </w:pPr>
            <w:r>
              <w:rPr>
                <w:rFonts w:ascii="Arial" w:hAnsi="Arial" w:cs="Arial"/>
              </w:rPr>
              <w:t>Reading the story</w:t>
            </w:r>
          </w:p>
        </w:tc>
        <w:tc>
          <w:tcPr>
            <w:tcW w:w="2311" w:type="dxa"/>
            <w:shd w:val="clear" w:color="auto" w:fill="E5B8B7" w:themeFill="accent2" w:themeFillTint="66"/>
          </w:tcPr>
          <w:p w14:paraId="1EE10C9C" w14:textId="77777777" w:rsidR="00EC27D0" w:rsidRDefault="00A65CD3" w:rsidP="00581D5B">
            <w:pPr>
              <w:spacing w:after="160" w:line="256" w:lineRule="auto"/>
              <w:contextualSpacing/>
              <w:rPr>
                <w:rFonts w:ascii="Arial" w:hAnsi="Arial" w:cs="Arial"/>
              </w:rPr>
            </w:pPr>
            <w:r>
              <w:rPr>
                <w:rFonts w:ascii="Arial" w:hAnsi="Arial" w:cs="Arial"/>
              </w:rPr>
              <w:t xml:space="preserve">N Y N </w:t>
            </w:r>
            <w:proofErr w:type="spellStart"/>
            <w:r>
              <w:rPr>
                <w:rFonts w:ascii="Arial" w:hAnsi="Arial" w:cs="Arial"/>
              </w:rPr>
              <w:t>N</w:t>
            </w:r>
            <w:proofErr w:type="spellEnd"/>
            <w:r>
              <w:rPr>
                <w:rFonts w:ascii="Arial" w:hAnsi="Arial" w:cs="Arial"/>
              </w:rPr>
              <w:t xml:space="preserve"> Y</w:t>
            </w:r>
          </w:p>
        </w:tc>
      </w:tr>
      <w:tr w:rsidR="00EC27D0" w14:paraId="24792012" w14:textId="77777777" w:rsidTr="4A6D045B">
        <w:tc>
          <w:tcPr>
            <w:tcW w:w="2310" w:type="dxa"/>
            <w:shd w:val="clear" w:color="auto" w:fill="92D050"/>
          </w:tcPr>
          <w:p w14:paraId="7F659B18" w14:textId="77777777" w:rsidR="00EC27D0" w:rsidRDefault="00EC27D0" w:rsidP="00581D5B">
            <w:pPr>
              <w:spacing w:after="160" w:line="256" w:lineRule="auto"/>
              <w:contextualSpacing/>
              <w:rPr>
                <w:rFonts w:ascii="Arial" w:hAnsi="Arial" w:cs="Arial"/>
              </w:rPr>
            </w:pPr>
            <w:r>
              <w:rPr>
                <w:rFonts w:ascii="Arial" w:hAnsi="Arial" w:cs="Arial"/>
              </w:rPr>
              <w:t>W</w:t>
            </w:r>
          </w:p>
        </w:tc>
        <w:tc>
          <w:tcPr>
            <w:tcW w:w="2310" w:type="dxa"/>
            <w:shd w:val="clear" w:color="auto" w:fill="92D050"/>
          </w:tcPr>
          <w:p w14:paraId="44B0A208" w14:textId="77777777" w:rsidR="00EC27D0" w:rsidRDefault="00A65CD3" w:rsidP="00581D5B">
            <w:pPr>
              <w:spacing w:after="160" w:line="256" w:lineRule="auto"/>
              <w:contextualSpacing/>
              <w:rPr>
                <w:rFonts w:ascii="Arial" w:hAnsi="Arial" w:cs="Arial"/>
              </w:rPr>
            </w:pPr>
            <w:r>
              <w:rPr>
                <w:rFonts w:ascii="Arial" w:hAnsi="Arial" w:cs="Arial"/>
              </w:rPr>
              <w:t>8</w:t>
            </w:r>
          </w:p>
        </w:tc>
        <w:tc>
          <w:tcPr>
            <w:tcW w:w="2311" w:type="dxa"/>
            <w:shd w:val="clear" w:color="auto" w:fill="E5B8B7" w:themeFill="accent2" w:themeFillTint="66"/>
          </w:tcPr>
          <w:p w14:paraId="635B3F86" w14:textId="77777777" w:rsidR="00EC27D0" w:rsidRDefault="00EC27D0" w:rsidP="00581D5B">
            <w:pPr>
              <w:spacing w:after="160" w:line="256" w:lineRule="auto"/>
              <w:contextualSpacing/>
              <w:rPr>
                <w:rFonts w:ascii="Arial" w:hAnsi="Arial" w:cs="Arial"/>
              </w:rPr>
            </w:pPr>
            <w:r>
              <w:rPr>
                <w:rFonts w:ascii="Arial" w:hAnsi="Arial" w:cs="Arial"/>
              </w:rPr>
              <w:t>Answer the question</w:t>
            </w:r>
          </w:p>
        </w:tc>
        <w:tc>
          <w:tcPr>
            <w:tcW w:w="2311" w:type="dxa"/>
            <w:shd w:val="clear" w:color="auto" w:fill="E5B8B7" w:themeFill="accent2" w:themeFillTint="66"/>
          </w:tcPr>
          <w:p w14:paraId="2EB51B8A" w14:textId="77777777" w:rsidR="00EC27D0" w:rsidRDefault="00C94F4A" w:rsidP="00581D5B">
            <w:pPr>
              <w:spacing w:after="160" w:line="256" w:lineRule="auto"/>
              <w:contextualSpacing/>
              <w:rPr>
                <w:rFonts w:ascii="Arial" w:hAnsi="Arial" w:cs="Arial"/>
              </w:rPr>
            </w:pPr>
            <w:r>
              <w:rPr>
                <w:rFonts w:ascii="Arial" w:hAnsi="Arial" w:cs="Arial"/>
              </w:rPr>
              <w:t xml:space="preserve">N Y </w:t>
            </w:r>
            <w:proofErr w:type="spellStart"/>
            <w:r>
              <w:rPr>
                <w:rFonts w:ascii="Arial" w:hAnsi="Arial" w:cs="Arial"/>
              </w:rPr>
              <w:t>Y</w:t>
            </w:r>
            <w:proofErr w:type="spellEnd"/>
            <w:r w:rsidR="00A65CD3">
              <w:rPr>
                <w:rFonts w:ascii="Arial" w:hAnsi="Arial" w:cs="Arial"/>
              </w:rPr>
              <w:t xml:space="preserve"> N Y</w:t>
            </w:r>
          </w:p>
        </w:tc>
      </w:tr>
      <w:tr w:rsidR="00EC27D0" w14:paraId="00D38A76" w14:textId="77777777" w:rsidTr="4A6D045B">
        <w:tc>
          <w:tcPr>
            <w:tcW w:w="2310" w:type="dxa"/>
            <w:shd w:val="clear" w:color="auto" w:fill="92D050"/>
          </w:tcPr>
          <w:p w14:paraId="168FC2B5" w14:textId="77777777" w:rsidR="00EC27D0" w:rsidRDefault="00EC27D0" w:rsidP="00581D5B">
            <w:pPr>
              <w:spacing w:after="160" w:line="256" w:lineRule="auto"/>
              <w:contextualSpacing/>
              <w:rPr>
                <w:rFonts w:ascii="Arial" w:hAnsi="Arial" w:cs="Arial"/>
              </w:rPr>
            </w:pPr>
            <w:r>
              <w:rPr>
                <w:rFonts w:ascii="Arial" w:hAnsi="Arial" w:cs="Arial"/>
              </w:rPr>
              <w:t>T</w:t>
            </w:r>
          </w:p>
        </w:tc>
        <w:tc>
          <w:tcPr>
            <w:tcW w:w="2310" w:type="dxa"/>
            <w:shd w:val="clear" w:color="auto" w:fill="92D050"/>
          </w:tcPr>
          <w:p w14:paraId="29B4EA11" w14:textId="77777777" w:rsidR="00EC27D0" w:rsidRDefault="00A65CD3" w:rsidP="00581D5B">
            <w:pPr>
              <w:spacing w:after="160" w:line="256" w:lineRule="auto"/>
              <w:contextualSpacing/>
              <w:rPr>
                <w:rFonts w:ascii="Arial" w:hAnsi="Arial" w:cs="Arial"/>
              </w:rPr>
            </w:pPr>
            <w:r>
              <w:rPr>
                <w:rFonts w:ascii="Arial" w:hAnsi="Arial" w:cs="Arial"/>
              </w:rPr>
              <w:t>6</w:t>
            </w:r>
          </w:p>
        </w:tc>
        <w:tc>
          <w:tcPr>
            <w:tcW w:w="2311" w:type="dxa"/>
            <w:shd w:val="clear" w:color="auto" w:fill="E5B8B7" w:themeFill="accent2" w:themeFillTint="66"/>
          </w:tcPr>
          <w:p w14:paraId="2956435D" w14:textId="77777777" w:rsidR="00EC27D0" w:rsidRDefault="00EC27D0" w:rsidP="00581D5B">
            <w:pPr>
              <w:spacing w:after="160" w:line="256" w:lineRule="auto"/>
              <w:contextualSpacing/>
              <w:rPr>
                <w:rFonts w:ascii="Arial" w:hAnsi="Arial" w:cs="Arial"/>
              </w:rPr>
            </w:pPr>
            <w:r>
              <w:rPr>
                <w:rFonts w:ascii="Arial" w:hAnsi="Arial" w:cs="Arial"/>
              </w:rPr>
              <w:t>Write the question</w:t>
            </w:r>
          </w:p>
        </w:tc>
        <w:tc>
          <w:tcPr>
            <w:tcW w:w="2311" w:type="dxa"/>
            <w:shd w:val="clear" w:color="auto" w:fill="E5B8B7" w:themeFill="accent2" w:themeFillTint="66"/>
          </w:tcPr>
          <w:p w14:paraId="4ECFA221" w14:textId="77777777" w:rsidR="00EC27D0" w:rsidRDefault="00A65CD3" w:rsidP="00581D5B">
            <w:pPr>
              <w:spacing w:after="160" w:line="256" w:lineRule="auto"/>
              <w:contextualSpacing/>
              <w:rPr>
                <w:rFonts w:ascii="Arial" w:hAnsi="Arial" w:cs="Arial"/>
              </w:rPr>
            </w:pPr>
            <w:r>
              <w:rPr>
                <w:rFonts w:ascii="Arial" w:hAnsi="Arial" w:cs="Arial"/>
              </w:rPr>
              <w:t xml:space="preserve">N Y N </w:t>
            </w:r>
            <w:proofErr w:type="spellStart"/>
            <w:r>
              <w:rPr>
                <w:rFonts w:ascii="Arial" w:hAnsi="Arial" w:cs="Arial"/>
              </w:rPr>
              <w:t>N</w:t>
            </w:r>
            <w:proofErr w:type="spellEnd"/>
            <w:r>
              <w:rPr>
                <w:rFonts w:ascii="Arial" w:hAnsi="Arial" w:cs="Arial"/>
              </w:rPr>
              <w:t xml:space="preserve"> </w:t>
            </w:r>
            <w:proofErr w:type="spellStart"/>
            <w:r>
              <w:rPr>
                <w:rFonts w:ascii="Arial" w:hAnsi="Arial" w:cs="Arial"/>
              </w:rPr>
              <w:t>N</w:t>
            </w:r>
            <w:proofErr w:type="spellEnd"/>
          </w:p>
        </w:tc>
      </w:tr>
      <w:tr w:rsidR="00EC27D0" w14:paraId="0F6541C2" w14:textId="77777777" w:rsidTr="4A6D045B">
        <w:tc>
          <w:tcPr>
            <w:tcW w:w="2310" w:type="dxa"/>
            <w:shd w:val="clear" w:color="auto" w:fill="92D050"/>
          </w:tcPr>
          <w:p w14:paraId="632692EA" w14:textId="77777777" w:rsidR="00EC27D0" w:rsidRDefault="00EC27D0" w:rsidP="00581D5B">
            <w:pPr>
              <w:spacing w:after="160" w:line="256" w:lineRule="auto"/>
              <w:contextualSpacing/>
              <w:rPr>
                <w:rFonts w:ascii="Arial" w:hAnsi="Arial" w:cs="Arial"/>
              </w:rPr>
            </w:pPr>
            <w:r>
              <w:rPr>
                <w:rFonts w:ascii="Arial" w:hAnsi="Arial" w:cs="Arial"/>
              </w:rPr>
              <w:t>F</w:t>
            </w:r>
          </w:p>
        </w:tc>
        <w:tc>
          <w:tcPr>
            <w:tcW w:w="2310" w:type="dxa"/>
            <w:shd w:val="clear" w:color="auto" w:fill="92D050"/>
          </w:tcPr>
          <w:p w14:paraId="0EB5E791" w14:textId="77777777" w:rsidR="00EC27D0" w:rsidRDefault="00A65CD3" w:rsidP="00581D5B">
            <w:pPr>
              <w:spacing w:after="160" w:line="256" w:lineRule="auto"/>
              <w:contextualSpacing/>
              <w:rPr>
                <w:rFonts w:ascii="Arial" w:hAnsi="Arial" w:cs="Arial"/>
              </w:rPr>
            </w:pPr>
            <w:r>
              <w:rPr>
                <w:rFonts w:ascii="Arial" w:hAnsi="Arial" w:cs="Arial"/>
              </w:rPr>
              <w:t>16</w:t>
            </w:r>
          </w:p>
        </w:tc>
        <w:tc>
          <w:tcPr>
            <w:tcW w:w="2311" w:type="dxa"/>
            <w:shd w:val="clear" w:color="auto" w:fill="E5B8B7" w:themeFill="accent2" w:themeFillTint="66"/>
          </w:tcPr>
          <w:p w14:paraId="463F29E8" w14:textId="77777777" w:rsidR="00EC27D0" w:rsidRDefault="00EC27D0" w:rsidP="00581D5B">
            <w:pPr>
              <w:spacing w:after="160" w:line="256" w:lineRule="auto"/>
              <w:contextualSpacing/>
              <w:rPr>
                <w:rFonts w:ascii="Arial" w:hAnsi="Arial" w:cs="Arial"/>
              </w:rPr>
            </w:pPr>
          </w:p>
        </w:tc>
        <w:tc>
          <w:tcPr>
            <w:tcW w:w="2311" w:type="dxa"/>
            <w:shd w:val="clear" w:color="auto" w:fill="E5B8B7" w:themeFill="accent2" w:themeFillTint="66"/>
          </w:tcPr>
          <w:p w14:paraId="58CC788E" w14:textId="77777777" w:rsidR="00EC27D0" w:rsidRDefault="00C94F4A" w:rsidP="00581D5B">
            <w:pPr>
              <w:spacing w:after="160" w:line="256" w:lineRule="auto"/>
              <w:contextualSpacing/>
              <w:rPr>
                <w:rFonts w:ascii="Arial" w:hAnsi="Arial" w:cs="Arial"/>
              </w:rPr>
            </w:pPr>
            <w:r>
              <w:rPr>
                <w:rFonts w:ascii="Arial" w:hAnsi="Arial" w:cs="Arial"/>
              </w:rPr>
              <w:t>Y= 10 N=10</w:t>
            </w:r>
          </w:p>
        </w:tc>
      </w:tr>
    </w:tbl>
    <w:p w14:paraId="3B7B4B86" w14:textId="77777777" w:rsidR="00642B37" w:rsidRDefault="00642B37" w:rsidP="00581D5B">
      <w:pPr>
        <w:spacing w:after="160" w:line="256" w:lineRule="auto"/>
        <w:contextualSpacing/>
        <w:rPr>
          <w:rFonts w:ascii="Arial" w:hAnsi="Arial" w:cs="Arial"/>
        </w:rPr>
      </w:pPr>
    </w:p>
    <w:p w14:paraId="3A0FF5F2" w14:textId="77777777" w:rsidR="00642B37" w:rsidRDefault="00610029" w:rsidP="00344268">
      <w:pPr>
        <w:spacing w:after="160" w:line="256" w:lineRule="auto"/>
        <w:contextualSpacing/>
        <w:jc w:val="center"/>
        <w:rPr>
          <w:rFonts w:ascii="Arial" w:hAnsi="Arial" w:cs="Arial"/>
        </w:rPr>
      </w:pPr>
      <w:r>
        <w:rPr>
          <w:noProof/>
          <w:lang w:eastAsia="en-GB"/>
        </w:rPr>
        <w:drawing>
          <wp:inline distT="0" distB="0" distL="0" distR="0" wp14:anchorId="411933E8" wp14:editId="27E8504C">
            <wp:extent cx="4554747" cy="3976778"/>
            <wp:effectExtent l="0" t="0" r="17780" b="241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630AD66" w14:textId="77777777" w:rsidR="00344268" w:rsidRDefault="00344268" w:rsidP="4A6D045B">
      <w:pPr>
        <w:spacing w:after="160" w:line="256" w:lineRule="auto"/>
        <w:contextualSpacing/>
        <w:jc w:val="center"/>
        <w:rPr>
          <w:rFonts w:ascii="Arial" w:hAnsi="Arial" w:cs="Arial"/>
        </w:rPr>
      </w:pPr>
    </w:p>
    <w:p w14:paraId="51C1F58E" w14:textId="7DBB5A86" w:rsidR="4A6D045B" w:rsidRDefault="4A6D045B" w:rsidP="4A6D045B">
      <w:pPr>
        <w:spacing w:after="160" w:line="256" w:lineRule="auto"/>
        <w:jc w:val="center"/>
        <w:rPr>
          <w:rFonts w:ascii="Arial" w:hAnsi="Arial" w:cs="Arial"/>
        </w:rPr>
      </w:pPr>
    </w:p>
    <w:p w14:paraId="29EEC2C4" w14:textId="2CEAF268" w:rsidR="4A6D045B" w:rsidRDefault="4A6D045B" w:rsidP="4A6D045B">
      <w:pPr>
        <w:spacing w:after="160" w:line="256" w:lineRule="auto"/>
        <w:jc w:val="center"/>
        <w:rPr>
          <w:rFonts w:ascii="Arial" w:hAnsi="Arial" w:cs="Arial"/>
        </w:rPr>
      </w:pPr>
    </w:p>
    <w:p w14:paraId="6E7D9766" w14:textId="77777777" w:rsidR="00D34C3B" w:rsidRDefault="00D34C3B" w:rsidP="4A6D045B">
      <w:pPr>
        <w:spacing w:after="160" w:line="256" w:lineRule="auto"/>
        <w:jc w:val="center"/>
        <w:rPr>
          <w:rFonts w:ascii="Arial" w:hAnsi="Arial" w:cs="Arial"/>
        </w:rPr>
      </w:pPr>
    </w:p>
    <w:p w14:paraId="63260AA1" w14:textId="77777777" w:rsidR="00D34C3B" w:rsidRDefault="00D34C3B" w:rsidP="4A6D045B">
      <w:pPr>
        <w:spacing w:after="160" w:line="256" w:lineRule="auto"/>
        <w:jc w:val="center"/>
        <w:rPr>
          <w:rFonts w:ascii="Arial" w:hAnsi="Arial" w:cs="Arial"/>
        </w:rPr>
      </w:pPr>
    </w:p>
    <w:p w14:paraId="4572B5F4" w14:textId="77777777" w:rsidR="00D34C3B" w:rsidRDefault="00D34C3B" w:rsidP="4A6D045B">
      <w:pPr>
        <w:spacing w:after="160" w:line="256" w:lineRule="auto"/>
        <w:jc w:val="center"/>
        <w:rPr>
          <w:rFonts w:ascii="Arial" w:hAnsi="Arial" w:cs="Arial"/>
        </w:rPr>
      </w:pPr>
    </w:p>
    <w:p w14:paraId="5CBB27F5" w14:textId="77777777" w:rsidR="00D34C3B" w:rsidRDefault="00D34C3B" w:rsidP="4A6D045B">
      <w:pPr>
        <w:spacing w:after="160" w:line="256" w:lineRule="auto"/>
        <w:jc w:val="center"/>
        <w:rPr>
          <w:rFonts w:ascii="Arial" w:hAnsi="Arial" w:cs="Arial"/>
        </w:rPr>
      </w:pPr>
    </w:p>
    <w:p w14:paraId="12F8C570" w14:textId="77777777" w:rsidR="00D34C3B" w:rsidRDefault="00D34C3B" w:rsidP="4A6D045B">
      <w:pPr>
        <w:spacing w:after="160" w:line="256" w:lineRule="auto"/>
        <w:jc w:val="center"/>
        <w:rPr>
          <w:rFonts w:ascii="Arial" w:hAnsi="Arial" w:cs="Arial"/>
        </w:rPr>
      </w:pPr>
    </w:p>
    <w:p w14:paraId="6CBB0E96" w14:textId="77777777" w:rsidR="00D34C3B" w:rsidRDefault="00D34C3B" w:rsidP="4A6D045B">
      <w:pPr>
        <w:spacing w:after="160" w:line="256" w:lineRule="auto"/>
        <w:jc w:val="center"/>
        <w:rPr>
          <w:rFonts w:ascii="Arial" w:hAnsi="Arial" w:cs="Arial"/>
        </w:rPr>
      </w:pPr>
    </w:p>
    <w:p w14:paraId="5F2B7379" w14:textId="77777777" w:rsidR="00D34C3B" w:rsidRDefault="00D34C3B" w:rsidP="4A6D045B">
      <w:pPr>
        <w:spacing w:after="160" w:line="256" w:lineRule="auto"/>
        <w:jc w:val="center"/>
        <w:rPr>
          <w:rFonts w:ascii="Arial" w:hAnsi="Arial" w:cs="Arial"/>
        </w:rPr>
      </w:pPr>
    </w:p>
    <w:p w14:paraId="20F9C0DA" w14:textId="77777777" w:rsidR="00D34C3B" w:rsidRDefault="00D34C3B" w:rsidP="4A6D045B">
      <w:pPr>
        <w:spacing w:after="160" w:line="256" w:lineRule="auto"/>
        <w:jc w:val="center"/>
        <w:rPr>
          <w:rFonts w:ascii="Arial" w:hAnsi="Arial" w:cs="Arial"/>
        </w:rPr>
      </w:pPr>
    </w:p>
    <w:p w14:paraId="28682125" w14:textId="77777777" w:rsidR="00D34C3B" w:rsidRDefault="00D34C3B" w:rsidP="4A6D045B">
      <w:pPr>
        <w:spacing w:after="160" w:line="256" w:lineRule="auto"/>
        <w:jc w:val="center"/>
        <w:rPr>
          <w:rFonts w:ascii="Arial" w:hAnsi="Arial" w:cs="Arial"/>
        </w:rPr>
      </w:pPr>
    </w:p>
    <w:p w14:paraId="3DCC59E4" w14:textId="77777777" w:rsidR="00D34C3B" w:rsidRDefault="00D34C3B" w:rsidP="4A6D045B">
      <w:pPr>
        <w:spacing w:after="160" w:line="256" w:lineRule="auto"/>
        <w:jc w:val="center"/>
        <w:rPr>
          <w:rFonts w:ascii="Arial" w:hAnsi="Arial" w:cs="Arial"/>
        </w:rPr>
      </w:pPr>
    </w:p>
    <w:p w14:paraId="2AAA4BB5" w14:textId="5DE581F0" w:rsidR="4A6D045B" w:rsidRDefault="4A6D045B" w:rsidP="4A6D045B">
      <w:pPr>
        <w:spacing w:after="160" w:line="256" w:lineRule="auto"/>
        <w:jc w:val="center"/>
        <w:rPr>
          <w:rFonts w:ascii="Arial" w:hAnsi="Arial" w:cs="Arial"/>
        </w:rPr>
      </w:pPr>
    </w:p>
    <w:tbl>
      <w:tblPr>
        <w:tblStyle w:val="TableGrid"/>
        <w:tblW w:w="0" w:type="auto"/>
        <w:tblLook w:val="04A0" w:firstRow="1" w:lastRow="0" w:firstColumn="1" w:lastColumn="0" w:noHBand="0" w:noVBand="1"/>
      </w:tblPr>
      <w:tblGrid>
        <w:gridCol w:w="2310"/>
        <w:gridCol w:w="2310"/>
        <w:gridCol w:w="2311"/>
        <w:gridCol w:w="2311"/>
      </w:tblGrid>
      <w:tr w:rsidR="006C6966" w14:paraId="4AD8E04C" w14:textId="77777777" w:rsidTr="00D34C3B">
        <w:tc>
          <w:tcPr>
            <w:tcW w:w="2310" w:type="dxa"/>
            <w:shd w:val="clear" w:color="auto" w:fill="92D050"/>
          </w:tcPr>
          <w:p w14:paraId="4684E0CE" w14:textId="77777777" w:rsidR="006C6966" w:rsidRDefault="006C6966" w:rsidP="00235506">
            <w:pPr>
              <w:spacing w:after="160" w:line="256" w:lineRule="auto"/>
              <w:contextualSpacing/>
              <w:rPr>
                <w:rFonts w:ascii="Arial" w:hAnsi="Arial" w:cs="Arial"/>
              </w:rPr>
            </w:pPr>
            <w:r w:rsidRPr="4A6D045B">
              <w:rPr>
                <w:rFonts w:ascii="Arial" w:hAnsi="Arial" w:cs="Arial"/>
              </w:rPr>
              <w:t>Week 2</w:t>
            </w:r>
          </w:p>
        </w:tc>
        <w:tc>
          <w:tcPr>
            <w:tcW w:w="2310" w:type="dxa"/>
            <w:shd w:val="clear" w:color="auto" w:fill="92D050"/>
          </w:tcPr>
          <w:p w14:paraId="72B12257" w14:textId="77777777" w:rsidR="006C6966" w:rsidRDefault="006C6966" w:rsidP="00235506">
            <w:pPr>
              <w:spacing w:after="160" w:line="256" w:lineRule="auto"/>
              <w:contextualSpacing/>
              <w:rPr>
                <w:rFonts w:ascii="Arial" w:hAnsi="Arial" w:cs="Arial"/>
              </w:rPr>
            </w:pPr>
            <w:r>
              <w:rPr>
                <w:rFonts w:ascii="Arial" w:hAnsi="Arial" w:cs="Arial"/>
              </w:rPr>
              <w:t>Physical/Verbal Displays of Frustration</w:t>
            </w:r>
          </w:p>
        </w:tc>
        <w:tc>
          <w:tcPr>
            <w:tcW w:w="2311" w:type="dxa"/>
            <w:shd w:val="clear" w:color="auto" w:fill="D99594" w:themeFill="accent2" w:themeFillTint="99"/>
          </w:tcPr>
          <w:p w14:paraId="107F45D7" w14:textId="77777777" w:rsidR="006C6966" w:rsidRDefault="006C6966" w:rsidP="00235506">
            <w:pPr>
              <w:spacing w:after="160" w:line="256" w:lineRule="auto"/>
              <w:contextualSpacing/>
              <w:rPr>
                <w:rFonts w:ascii="Arial" w:hAnsi="Arial" w:cs="Arial"/>
              </w:rPr>
            </w:pPr>
            <w:r>
              <w:rPr>
                <w:rFonts w:ascii="Arial" w:hAnsi="Arial" w:cs="Arial"/>
              </w:rPr>
              <w:t>Reading Programme Activities</w:t>
            </w:r>
          </w:p>
        </w:tc>
        <w:tc>
          <w:tcPr>
            <w:tcW w:w="2311" w:type="dxa"/>
            <w:shd w:val="clear" w:color="auto" w:fill="D99594" w:themeFill="accent2" w:themeFillTint="99"/>
          </w:tcPr>
          <w:p w14:paraId="7DA701AC" w14:textId="77777777" w:rsidR="006C6966" w:rsidRDefault="006C6966" w:rsidP="00235506">
            <w:pPr>
              <w:spacing w:after="160" w:line="256" w:lineRule="auto"/>
              <w:contextualSpacing/>
              <w:rPr>
                <w:rFonts w:ascii="Arial" w:hAnsi="Arial" w:cs="Arial"/>
              </w:rPr>
            </w:pPr>
            <w:r>
              <w:rPr>
                <w:rFonts w:ascii="Arial" w:hAnsi="Arial" w:cs="Arial"/>
              </w:rPr>
              <w:t>Completed Y/N</w:t>
            </w:r>
          </w:p>
          <w:p w14:paraId="0AF82903" w14:textId="77777777" w:rsidR="006C6966" w:rsidRDefault="006C6966" w:rsidP="00235506">
            <w:pPr>
              <w:spacing w:after="160" w:line="256" w:lineRule="auto"/>
              <w:contextualSpacing/>
              <w:rPr>
                <w:rFonts w:ascii="Arial" w:hAnsi="Arial" w:cs="Arial"/>
              </w:rPr>
            </w:pPr>
          </w:p>
          <w:p w14:paraId="6D49FF6D" w14:textId="77777777" w:rsidR="006C6966" w:rsidRDefault="006C6966" w:rsidP="00235506">
            <w:pPr>
              <w:spacing w:after="160" w:line="256" w:lineRule="auto"/>
              <w:contextualSpacing/>
              <w:rPr>
                <w:rFonts w:ascii="Arial" w:hAnsi="Arial" w:cs="Arial"/>
              </w:rPr>
            </w:pPr>
            <w:r>
              <w:rPr>
                <w:rFonts w:ascii="Arial" w:hAnsi="Arial" w:cs="Arial"/>
              </w:rPr>
              <w:t>M T W T F</w:t>
            </w:r>
          </w:p>
        </w:tc>
      </w:tr>
      <w:tr w:rsidR="006C6966" w14:paraId="2CA76063" w14:textId="77777777" w:rsidTr="00D34C3B">
        <w:tc>
          <w:tcPr>
            <w:tcW w:w="2310" w:type="dxa"/>
            <w:shd w:val="clear" w:color="auto" w:fill="92D050"/>
          </w:tcPr>
          <w:p w14:paraId="7D21AC6E" w14:textId="77777777" w:rsidR="006C6966" w:rsidRDefault="006C6966" w:rsidP="00235506">
            <w:pPr>
              <w:spacing w:after="160" w:line="256" w:lineRule="auto"/>
              <w:contextualSpacing/>
              <w:rPr>
                <w:rFonts w:ascii="Arial" w:hAnsi="Arial" w:cs="Arial"/>
              </w:rPr>
            </w:pPr>
            <w:r>
              <w:rPr>
                <w:rFonts w:ascii="Arial" w:hAnsi="Arial" w:cs="Arial"/>
              </w:rPr>
              <w:t>M</w:t>
            </w:r>
          </w:p>
        </w:tc>
        <w:tc>
          <w:tcPr>
            <w:tcW w:w="2310" w:type="dxa"/>
            <w:shd w:val="clear" w:color="auto" w:fill="92D050"/>
          </w:tcPr>
          <w:p w14:paraId="0FE0FC96" w14:textId="348D25CE" w:rsidR="006C6966" w:rsidRDefault="00F36E61" w:rsidP="00235506">
            <w:pPr>
              <w:spacing w:after="160" w:line="256" w:lineRule="auto"/>
              <w:contextualSpacing/>
              <w:rPr>
                <w:rFonts w:ascii="Arial" w:hAnsi="Arial" w:cs="Arial"/>
              </w:rPr>
            </w:pPr>
            <w:r>
              <w:rPr>
                <w:rFonts w:ascii="Arial" w:hAnsi="Arial" w:cs="Arial"/>
              </w:rPr>
              <w:t>26</w:t>
            </w:r>
          </w:p>
        </w:tc>
        <w:tc>
          <w:tcPr>
            <w:tcW w:w="2311" w:type="dxa"/>
            <w:shd w:val="clear" w:color="auto" w:fill="D99594" w:themeFill="accent2" w:themeFillTint="99"/>
          </w:tcPr>
          <w:p w14:paraId="4546CD4D" w14:textId="77777777" w:rsidR="006C6966" w:rsidRDefault="006C6966" w:rsidP="00235506">
            <w:pPr>
              <w:spacing w:after="160" w:line="256" w:lineRule="auto"/>
              <w:contextualSpacing/>
              <w:rPr>
                <w:rFonts w:ascii="Arial" w:hAnsi="Arial" w:cs="Arial"/>
              </w:rPr>
            </w:pPr>
            <w:r>
              <w:rPr>
                <w:rFonts w:ascii="Arial" w:hAnsi="Arial" w:cs="Arial"/>
              </w:rPr>
              <w:t>High frequency words</w:t>
            </w:r>
          </w:p>
        </w:tc>
        <w:tc>
          <w:tcPr>
            <w:tcW w:w="2311" w:type="dxa"/>
            <w:shd w:val="clear" w:color="auto" w:fill="D99594" w:themeFill="accent2" w:themeFillTint="99"/>
          </w:tcPr>
          <w:p w14:paraId="483ECF66" w14:textId="51ECAEA7" w:rsidR="006C6966" w:rsidRDefault="00F36E61" w:rsidP="00235506">
            <w:pPr>
              <w:spacing w:after="160" w:line="256" w:lineRule="auto"/>
              <w:contextualSpacing/>
              <w:rPr>
                <w:rFonts w:ascii="Arial" w:hAnsi="Arial" w:cs="Arial"/>
              </w:rPr>
            </w:pPr>
            <w:r>
              <w:rPr>
                <w:rFonts w:ascii="Arial" w:hAnsi="Arial" w:cs="Arial"/>
              </w:rPr>
              <w:t xml:space="preserve">N </w:t>
            </w:r>
            <w:proofErr w:type="spellStart"/>
            <w:r>
              <w:rPr>
                <w:rFonts w:ascii="Arial" w:hAnsi="Arial" w:cs="Arial"/>
              </w:rPr>
              <w:t>N</w:t>
            </w:r>
            <w:proofErr w:type="spellEnd"/>
            <w:r>
              <w:rPr>
                <w:rFonts w:ascii="Arial" w:hAnsi="Arial" w:cs="Arial"/>
              </w:rPr>
              <w:t xml:space="preserve"> Y N </w:t>
            </w:r>
            <w:proofErr w:type="spellStart"/>
            <w:r>
              <w:rPr>
                <w:rFonts w:ascii="Arial" w:hAnsi="Arial" w:cs="Arial"/>
              </w:rPr>
              <w:t>N</w:t>
            </w:r>
            <w:proofErr w:type="spellEnd"/>
          </w:p>
        </w:tc>
      </w:tr>
      <w:tr w:rsidR="006C6966" w14:paraId="35ED3CE9" w14:textId="77777777" w:rsidTr="00D34C3B">
        <w:trPr>
          <w:trHeight w:val="177"/>
        </w:trPr>
        <w:tc>
          <w:tcPr>
            <w:tcW w:w="2310" w:type="dxa"/>
            <w:shd w:val="clear" w:color="auto" w:fill="92D050"/>
          </w:tcPr>
          <w:p w14:paraId="2C2971C2" w14:textId="77777777" w:rsidR="006C6966" w:rsidRDefault="006C6966" w:rsidP="00235506">
            <w:pPr>
              <w:spacing w:after="160" w:line="256" w:lineRule="auto"/>
              <w:contextualSpacing/>
              <w:rPr>
                <w:rFonts w:ascii="Arial" w:hAnsi="Arial" w:cs="Arial"/>
              </w:rPr>
            </w:pPr>
            <w:r>
              <w:rPr>
                <w:rFonts w:ascii="Arial" w:hAnsi="Arial" w:cs="Arial"/>
              </w:rPr>
              <w:t>T</w:t>
            </w:r>
          </w:p>
        </w:tc>
        <w:tc>
          <w:tcPr>
            <w:tcW w:w="2310" w:type="dxa"/>
            <w:shd w:val="clear" w:color="auto" w:fill="92D050"/>
          </w:tcPr>
          <w:p w14:paraId="4CFDF75E" w14:textId="25F02076" w:rsidR="006C6966" w:rsidRDefault="00F36E61" w:rsidP="00235506">
            <w:pPr>
              <w:spacing w:after="160" w:line="256" w:lineRule="auto"/>
              <w:contextualSpacing/>
              <w:rPr>
                <w:rFonts w:ascii="Arial" w:hAnsi="Arial" w:cs="Arial"/>
              </w:rPr>
            </w:pPr>
            <w:r>
              <w:rPr>
                <w:rFonts w:ascii="Arial" w:hAnsi="Arial" w:cs="Arial"/>
              </w:rPr>
              <w:t>51</w:t>
            </w:r>
          </w:p>
        </w:tc>
        <w:tc>
          <w:tcPr>
            <w:tcW w:w="2311" w:type="dxa"/>
            <w:shd w:val="clear" w:color="auto" w:fill="D99594" w:themeFill="accent2" w:themeFillTint="99"/>
          </w:tcPr>
          <w:p w14:paraId="4607AD76" w14:textId="77777777" w:rsidR="006C6966" w:rsidRDefault="006C6966" w:rsidP="00235506">
            <w:pPr>
              <w:spacing w:after="160" w:line="256" w:lineRule="auto"/>
              <w:contextualSpacing/>
              <w:rPr>
                <w:rFonts w:ascii="Arial" w:hAnsi="Arial" w:cs="Arial"/>
              </w:rPr>
            </w:pPr>
            <w:r>
              <w:rPr>
                <w:rFonts w:ascii="Arial" w:hAnsi="Arial" w:cs="Arial"/>
              </w:rPr>
              <w:t>Reading the story</w:t>
            </w:r>
          </w:p>
        </w:tc>
        <w:tc>
          <w:tcPr>
            <w:tcW w:w="2311" w:type="dxa"/>
            <w:shd w:val="clear" w:color="auto" w:fill="D99594" w:themeFill="accent2" w:themeFillTint="99"/>
          </w:tcPr>
          <w:p w14:paraId="2F965951" w14:textId="7FF5190D" w:rsidR="006C6966" w:rsidRDefault="00F36E61" w:rsidP="00235506">
            <w:pPr>
              <w:spacing w:after="160" w:line="256" w:lineRule="auto"/>
              <w:contextualSpacing/>
              <w:rPr>
                <w:rFonts w:ascii="Arial" w:hAnsi="Arial" w:cs="Arial"/>
              </w:rPr>
            </w:pPr>
            <w:r>
              <w:rPr>
                <w:rFonts w:ascii="Arial" w:hAnsi="Arial" w:cs="Arial"/>
              </w:rPr>
              <w:t xml:space="preserve">Y N Y </w:t>
            </w:r>
            <w:proofErr w:type="spellStart"/>
            <w:r>
              <w:rPr>
                <w:rFonts w:ascii="Arial" w:hAnsi="Arial" w:cs="Arial"/>
              </w:rPr>
              <w:t>Y</w:t>
            </w:r>
            <w:proofErr w:type="spellEnd"/>
            <w:r>
              <w:rPr>
                <w:rFonts w:ascii="Arial" w:hAnsi="Arial" w:cs="Arial"/>
              </w:rPr>
              <w:t xml:space="preserve"> </w:t>
            </w:r>
            <w:proofErr w:type="spellStart"/>
            <w:r>
              <w:rPr>
                <w:rFonts w:ascii="Arial" w:hAnsi="Arial" w:cs="Arial"/>
              </w:rPr>
              <w:t>Y</w:t>
            </w:r>
            <w:proofErr w:type="spellEnd"/>
          </w:p>
        </w:tc>
      </w:tr>
      <w:tr w:rsidR="006C6966" w14:paraId="26DA91A0" w14:textId="77777777" w:rsidTr="00D34C3B">
        <w:tc>
          <w:tcPr>
            <w:tcW w:w="2310" w:type="dxa"/>
            <w:shd w:val="clear" w:color="auto" w:fill="92D050"/>
          </w:tcPr>
          <w:p w14:paraId="6946913B" w14:textId="77777777" w:rsidR="006C6966" w:rsidRDefault="006C6966" w:rsidP="00235506">
            <w:pPr>
              <w:spacing w:after="160" w:line="256" w:lineRule="auto"/>
              <w:contextualSpacing/>
              <w:rPr>
                <w:rFonts w:ascii="Arial" w:hAnsi="Arial" w:cs="Arial"/>
              </w:rPr>
            </w:pPr>
            <w:r>
              <w:rPr>
                <w:rFonts w:ascii="Arial" w:hAnsi="Arial" w:cs="Arial"/>
              </w:rPr>
              <w:t>W</w:t>
            </w:r>
          </w:p>
        </w:tc>
        <w:tc>
          <w:tcPr>
            <w:tcW w:w="2310" w:type="dxa"/>
            <w:shd w:val="clear" w:color="auto" w:fill="92D050"/>
          </w:tcPr>
          <w:p w14:paraId="533E756D" w14:textId="081A136E" w:rsidR="006C6966" w:rsidRDefault="00F36E61" w:rsidP="00235506">
            <w:pPr>
              <w:spacing w:after="160" w:line="256" w:lineRule="auto"/>
              <w:contextualSpacing/>
              <w:rPr>
                <w:rFonts w:ascii="Arial" w:hAnsi="Arial" w:cs="Arial"/>
              </w:rPr>
            </w:pPr>
            <w:r>
              <w:rPr>
                <w:rFonts w:ascii="Arial" w:hAnsi="Arial" w:cs="Arial"/>
              </w:rPr>
              <w:t>0</w:t>
            </w:r>
          </w:p>
        </w:tc>
        <w:tc>
          <w:tcPr>
            <w:tcW w:w="2311" w:type="dxa"/>
            <w:shd w:val="clear" w:color="auto" w:fill="D99594" w:themeFill="accent2" w:themeFillTint="99"/>
          </w:tcPr>
          <w:p w14:paraId="1E2BAD24" w14:textId="77777777" w:rsidR="006C6966" w:rsidRDefault="006C6966" w:rsidP="00235506">
            <w:pPr>
              <w:spacing w:after="160" w:line="256" w:lineRule="auto"/>
              <w:contextualSpacing/>
              <w:rPr>
                <w:rFonts w:ascii="Arial" w:hAnsi="Arial" w:cs="Arial"/>
              </w:rPr>
            </w:pPr>
            <w:r>
              <w:rPr>
                <w:rFonts w:ascii="Arial" w:hAnsi="Arial" w:cs="Arial"/>
              </w:rPr>
              <w:t>Answer the question</w:t>
            </w:r>
          </w:p>
        </w:tc>
        <w:tc>
          <w:tcPr>
            <w:tcW w:w="2311" w:type="dxa"/>
            <w:shd w:val="clear" w:color="auto" w:fill="D99594" w:themeFill="accent2" w:themeFillTint="99"/>
          </w:tcPr>
          <w:p w14:paraId="0C9E100E" w14:textId="3939433A" w:rsidR="006C6966" w:rsidRDefault="00F36E61" w:rsidP="00235506">
            <w:pPr>
              <w:spacing w:after="160" w:line="256" w:lineRule="auto"/>
              <w:contextualSpacing/>
              <w:rPr>
                <w:rFonts w:ascii="Arial" w:hAnsi="Arial" w:cs="Arial"/>
              </w:rPr>
            </w:pPr>
            <w:r>
              <w:rPr>
                <w:rFonts w:ascii="Arial" w:hAnsi="Arial" w:cs="Arial"/>
              </w:rPr>
              <w:t xml:space="preserve">Y N Y </w:t>
            </w:r>
            <w:proofErr w:type="spellStart"/>
            <w:r>
              <w:rPr>
                <w:rFonts w:ascii="Arial" w:hAnsi="Arial" w:cs="Arial"/>
              </w:rPr>
              <w:t>Y</w:t>
            </w:r>
            <w:proofErr w:type="spellEnd"/>
            <w:r>
              <w:rPr>
                <w:rFonts w:ascii="Arial" w:hAnsi="Arial" w:cs="Arial"/>
              </w:rPr>
              <w:t xml:space="preserve"> </w:t>
            </w:r>
            <w:proofErr w:type="spellStart"/>
            <w:r>
              <w:rPr>
                <w:rFonts w:ascii="Arial" w:hAnsi="Arial" w:cs="Arial"/>
              </w:rPr>
              <w:t>Y</w:t>
            </w:r>
            <w:proofErr w:type="spellEnd"/>
          </w:p>
        </w:tc>
      </w:tr>
      <w:tr w:rsidR="006C6966" w14:paraId="10467DFB" w14:textId="77777777" w:rsidTr="00D34C3B">
        <w:tc>
          <w:tcPr>
            <w:tcW w:w="2310" w:type="dxa"/>
            <w:shd w:val="clear" w:color="auto" w:fill="92D050"/>
          </w:tcPr>
          <w:p w14:paraId="2A1164DE" w14:textId="77777777" w:rsidR="006C6966" w:rsidRDefault="006C6966" w:rsidP="00235506">
            <w:pPr>
              <w:spacing w:after="160" w:line="256" w:lineRule="auto"/>
              <w:contextualSpacing/>
              <w:rPr>
                <w:rFonts w:ascii="Arial" w:hAnsi="Arial" w:cs="Arial"/>
              </w:rPr>
            </w:pPr>
            <w:r>
              <w:rPr>
                <w:rFonts w:ascii="Arial" w:hAnsi="Arial" w:cs="Arial"/>
              </w:rPr>
              <w:t>T</w:t>
            </w:r>
          </w:p>
        </w:tc>
        <w:tc>
          <w:tcPr>
            <w:tcW w:w="2310" w:type="dxa"/>
            <w:shd w:val="clear" w:color="auto" w:fill="92D050"/>
          </w:tcPr>
          <w:p w14:paraId="785765E5" w14:textId="6B681E27" w:rsidR="006C6966" w:rsidRDefault="00F36E61" w:rsidP="00235506">
            <w:pPr>
              <w:spacing w:after="160" w:line="256" w:lineRule="auto"/>
              <w:contextualSpacing/>
              <w:rPr>
                <w:rFonts w:ascii="Arial" w:hAnsi="Arial" w:cs="Arial"/>
              </w:rPr>
            </w:pPr>
            <w:r>
              <w:rPr>
                <w:rFonts w:ascii="Arial" w:hAnsi="Arial" w:cs="Arial"/>
              </w:rPr>
              <w:t>8</w:t>
            </w:r>
          </w:p>
        </w:tc>
        <w:tc>
          <w:tcPr>
            <w:tcW w:w="2311" w:type="dxa"/>
            <w:shd w:val="clear" w:color="auto" w:fill="D99594" w:themeFill="accent2" w:themeFillTint="99"/>
          </w:tcPr>
          <w:p w14:paraId="4BED0CCF" w14:textId="77777777" w:rsidR="006C6966" w:rsidRDefault="006C6966" w:rsidP="00235506">
            <w:pPr>
              <w:spacing w:after="160" w:line="256" w:lineRule="auto"/>
              <w:contextualSpacing/>
              <w:rPr>
                <w:rFonts w:ascii="Arial" w:hAnsi="Arial" w:cs="Arial"/>
              </w:rPr>
            </w:pPr>
            <w:r>
              <w:rPr>
                <w:rFonts w:ascii="Arial" w:hAnsi="Arial" w:cs="Arial"/>
              </w:rPr>
              <w:t>Write the question</w:t>
            </w:r>
          </w:p>
        </w:tc>
        <w:tc>
          <w:tcPr>
            <w:tcW w:w="2311" w:type="dxa"/>
            <w:shd w:val="clear" w:color="auto" w:fill="D99594" w:themeFill="accent2" w:themeFillTint="99"/>
          </w:tcPr>
          <w:p w14:paraId="60113C63" w14:textId="64D4E31B" w:rsidR="006C6966" w:rsidRDefault="00F36E61" w:rsidP="00235506">
            <w:pPr>
              <w:spacing w:after="160" w:line="256" w:lineRule="auto"/>
              <w:contextualSpacing/>
              <w:rPr>
                <w:rFonts w:ascii="Arial" w:hAnsi="Arial" w:cs="Arial"/>
              </w:rPr>
            </w:pPr>
            <w:r>
              <w:rPr>
                <w:rFonts w:ascii="Arial" w:hAnsi="Arial" w:cs="Arial"/>
              </w:rPr>
              <w:t xml:space="preserve">N </w:t>
            </w:r>
            <w:proofErr w:type="spellStart"/>
            <w:r>
              <w:rPr>
                <w:rFonts w:ascii="Arial" w:hAnsi="Arial" w:cs="Arial"/>
              </w:rPr>
              <w:t>N</w:t>
            </w:r>
            <w:proofErr w:type="spellEnd"/>
            <w:r>
              <w:rPr>
                <w:rFonts w:ascii="Arial" w:hAnsi="Arial" w:cs="Arial"/>
              </w:rPr>
              <w:t xml:space="preserve"> Y N </w:t>
            </w:r>
            <w:proofErr w:type="spellStart"/>
            <w:r>
              <w:rPr>
                <w:rFonts w:ascii="Arial" w:hAnsi="Arial" w:cs="Arial"/>
              </w:rPr>
              <w:t>N</w:t>
            </w:r>
            <w:proofErr w:type="spellEnd"/>
          </w:p>
        </w:tc>
      </w:tr>
      <w:tr w:rsidR="006C6966" w14:paraId="59216F00" w14:textId="77777777" w:rsidTr="00D34C3B">
        <w:tc>
          <w:tcPr>
            <w:tcW w:w="2310" w:type="dxa"/>
            <w:shd w:val="clear" w:color="auto" w:fill="92D050"/>
          </w:tcPr>
          <w:p w14:paraId="7B5BBBC1" w14:textId="77777777" w:rsidR="006C6966" w:rsidRDefault="006C6966" w:rsidP="00235506">
            <w:pPr>
              <w:spacing w:after="160" w:line="256" w:lineRule="auto"/>
              <w:contextualSpacing/>
              <w:rPr>
                <w:rFonts w:ascii="Arial" w:hAnsi="Arial" w:cs="Arial"/>
              </w:rPr>
            </w:pPr>
            <w:r>
              <w:rPr>
                <w:rFonts w:ascii="Arial" w:hAnsi="Arial" w:cs="Arial"/>
              </w:rPr>
              <w:t>F</w:t>
            </w:r>
          </w:p>
        </w:tc>
        <w:tc>
          <w:tcPr>
            <w:tcW w:w="2310" w:type="dxa"/>
            <w:shd w:val="clear" w:color="auto" w:fill="92D050"/>
          </w:tcPr>
          <w:p w14:paraId="093ED673" w14:textId="1459AB0B" w:rsidR="006C6966" w:rsidRDefault="00F36E61" w:rsidP="00235506">
            <w:pPr>
              <w:spacing w:after="160" w:line="256" w:lineRule="auto"/>
              <w:contextualSpacing/>
              <w:rPr>
                <w:rFonts w:ascii="Arial" w:hAnsi="Arial" w:cs="Arial"/>
              </w:rPr>
            </w:pPr>
            <w:r>
              <w:rPr>
                <w:rFonts w:ascii="Arial" w:hAnsi="Arial" w:cs="Arial"/>
              </w:rPr>
              <w:t>27</w:t>
            </w:r>
          </w:p>
        </w:tc>
        <w:tc>
          <w:tcPr>
            <w:tcW w:w="2311" w:type="dxa"/>
            <w:shd w:val="clear" w:color="auto" w:fill="D99594" w:themeFill="accent2" w:themeFillTint="99"/>
          </w:tcPr>
          <w:p w14:paraId="4AB5AC81" w14:textId="77777777" w:rsidR="006C6966" w:rsidRDefault="006C6966" w:rsidP="00235506">
            <w:pPr>
              <w:spacing w:after="160" w:line="256" w:lineRule="auto"/>
              <w:contextualSpacing/>
              <w:rPr>
                <w:rFonts w:ascii="Arial" w:hAnsi="Arial" w:cs="Arial"/>
              </w:rPr>
            </w:pPr>
          </w:p>
        </w:tc>
        <w:tc>
          <w:tcPr>
            <w:tcW w:w="2311" w:type="dxa"/>
            <w:shd w:val="clear" w:color="auto" w:fill="D99594" w:themeFill="accent2" w:themeFillTint="99"/>
          </w:tcPr>
          <w:p w14:paraId="36A7A994" w14:textId="4802E774" w:rsidR="006C6966" w:rsidRDefault="00D34C3B" w:rsidP="00235506">
            <w:pPr>
              <w:spacing w:after="160" w:line="256" w:lineRule="auto"/>
              <w:contextualSpacing/>
              <w:rPr>
                <w:rFonts w:ascii="Arial" w:hAnsi="Arial" w:cs="Arial"/>
              </w:rPr>
            </w:pPr>
            <w:r>
              <w:rPr>
                <w:rFonts w:ascii="Arial" w:hAnsi="Arial" w:cs="Arial"/>
              </w:rPr>
              <w:t>Y=10 N=10</w:t>
            </w:r>
          </w:p>
        </w:tc>
      </w:tr>
    </w:tbl>
    <w:p w14:paraId="5FDE897D" w14:textId="144EF926" w:rsidR="4A6D045B" w:rsidRDefault="4A6D045B" w:rsidP="4A6D045B">
      <w:pPr>
        <w:spacing w:after="160" w:line="256" w:lineRule="auto"/>
        <w:jc w:val="center"/>
        <w:rPr>
          <w:rFonts w:ascii="Arial" w:hAnsi="Arial" w:cs="Arial"/>
        </w:rPr>
      </w:pPr>
    </w:p>
    <w:p w14:paraId="29FAD17E" w14:textId="1631FBF6" w:rsidR="4A6D045B" w:rsidRDefault="001F786A" w:rsidP="4A6D045B">
      <w:pPr>
        <w:spacing w:after="160" w:line="256" w:lineRule="auto"/>
        <w:jc w:val="center"/>
        <w:rPr>
          <w:rFonts w:ascii="Arial" w:hAnsi="Arial" w:cs="Arial"/>
        </w:rPr>
      </w:pPr>
      <w:r>
        <w:rPr>
          <w:noProof/>
          <w:lang w:eastAsia="en-GB"/>
        </w:rPr>
        <w:drawing>
          <wp:inline distT="0" distB="0" distL="0" distR="0" wp14:anchorId="169BC2B1" wp14:editId="5B4CEC73">
            <wp:extent cx="4972050" cy="363855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9F3A07F" w14:textId="77777777" w:rsidR="00F36E61" w:rsidRDefault="00F36E61" w:rsidP="4A6D045B">
      <w:pPr>
        <w:spacing w:after="160" w:line="256" w:lineRule="auto"/>
        <w:jc w:val="center"/>
        <w:rPr>
          <w:rFonts w:ascii="Arial" w:hAnsi="Arial" w:cs="Arial"/>
        </w:rPr>
      </w:pPr>
    </w:p>
    <w:p w14:paraId="42611E00" w14:textId="77777777" w:rsidR="00F36E61" w:rsidRDefault="00F36E61" w:rsidP="4A6D045B">
      <w:pPr>
        <w:spacing w:after="160" w:line="256" w:lineRule="auto"/>
        <w:jc w:val="center"/>
        <w:rPr>
          <w:rFonts w:ascii="Arial" w:hAnsi="Arial" w:cs="Arial"/>
        </w:rPr>
      </w:pPr>
    </w:p>
    <w:p w14:paraId="60C0CDB3" w14:textId="77777777" w:rsidR="001F786A" w:rsidRDefault="001F786A" w:rsidP="4A6D045B">
      <w:pPr>
        <w:spacing w:after="160" w:line="256" w:lineRule="auto"/>
        <w:jc w:val="center"/>
        <w:rPr>
          <w:rFonts w:ascii="Arial" w:hAnsi="Arial" w:cs="Arial"/>
        </w:rPr>
      </w:pPr>
    </w:p>
    <w:p w14:paraId="5AA973FE" w14:textId="77777777" w:rsidR="001F786A" w:rsidRDefault="001F786A" w:rsidP="4A6D045B">
      <w:pPr>
        <w:spacing w:after="160" w:line="256" w:lineRule="auto"/>
        <w:jc w:val="center"/>
        <w:rPr>
          <w:rFonts w:ascii="Arial" w:hAnsi="Arial" w:cs="Arial"/>
        </w:rPr>
      </w:pPr>
    </w:p>
    <w:p w14:paraId="31D3ACFE" w14:textId="77777777" w:rsidR="001F786A" w:rsidRDefault="001F786A" w:rsidP="4A6D045B">
      <w:pPr>
        <w:spacing w:after="160" w:line="256" w:lineRule="auto"/>
        <w:jc w:val="center"/>
        <w:rPr>
          <w:rFonts w:ascii="Arial" w:hAnsi="Arial" w:cs="Arial"/>
        </w:rPr>
      </w:pPr>
    </w:p>
    <w:p w14:paraId="20A05E52" w14:textId="77777777" w:rsidR="001F786A" w:rsidRDefault="001F786A" w:rsidP="4A6D045B">
      <w:pPr>
        <w:spacing w:after="160" w:line="256" w:lineRule="auto"/>
        <w:jc w:val="center"/>
        <w:rPr>
          <w:rFonts w:ascii="Arial" w:hAnsi="Arial" w:cs="Arial"/>
        </w:rPr>
      </w:pPr>
    </w:p>
    <w:p w14:paraId="434F45A8" w14:textId="77777777" w:rsidR="001F786A" w:rsidRDefault="001F786A" w:rsidP="4A6D045B">
      <w:pPr>
        <w:spacing w:after="160" w:line="256" w:lineRule="auto"/>
        <w:jc w:val="center"/>
        <w:rPr>
          <w:rFonts w:ascii="Arial" w:hAnsi="Arial" w:cs="Arial"/>
        </w:rPr>
      </w:pPr>
    </w:p>
    <w:p w14:paraId="53301E03" w14:textId="77777777" w:rsidR="001F786A" w:rsidRDefault="001F786A" w:rsidP="4A6D045B">
      <w:pPr>
        <w:spacing w:after="160" w:line="256" w:lineRule="auto"/>
        <w:jc w:val="center"/>
        <w:rPr>
          <w:rFonts w:ascii="Arial" w:hAnsi="Arial" w:cs="Arial"/>
        </w:rPr>
      </w:pPr>
    </w:p>
    <w:p w14:paraId="22C8B520" w14:textId="77777777" w:rsidR="00F36E61" w:rsidRDefault="00F36E61" w:rsidP="4A6D045B">
      <w:pPr>
        <w:spacing w:after="160" w:line="256" w:lineRule="auto"/>
        <w:jc w:val="center"/>
        <w:rPr>
          <w:rFonts w:ascii="Arial" w:hAnsi="Arial" w:cs="Arial"/>
        </w:rPr>
      </w:pPr>
    </w:p>
    <w:p w14:paraId="08D95F46" w14:textId="77777777" w:rsidR="00F36E61" w:rsidRDefault="00F36E61" w:rsidP="4A6D045B">
      <w:pPr>
        <w:spacing w:after="160" w:line="256" w:lineRule="auto"/>
        <w:jc w:val="center"/>
        <w:rPr>
          <w:rFonts w:ascii="Arial" w:hAnsi="Arial" w:cs="Arial"/>
        </w:rPr>
      </w:pPr>
    </w:p>
    <w:tbl>
      <w:tblPr>
        <w:tblStyle w:val="TableGrid"/>
        <w:tblW w:w="0" w:type="auto"/>
        <w:tblLook w:val="04A0" w:firstRow="1" w:lastRow="0" w:firstColumn="1" w:lastColumn="0" w:noHBand="0" w:noVBand="1"/>
      </w:tblPr>
      <w:tblGrid>
        <w:gridCol w:w="2310"/>
        <w:gridCol w:w="2310"/>
        <w:gridCol w:w="2311"/>
        <w:gridCol w:w="2311"/>
      </w:tblGrid>
      <w:tr w:rsidR="00F36E61" w14:paraId="7D302BE4" w14:textId="77777777" w:rsidTr="00D34C3B">
        <w:tc>
          <w:tcPr>
            <w:tcW w:w="2310" w:type="dxa"/>
            <w:shd w:val="clear" w:color="auto" w:fill="92D050"/>
          </w:tcPr>
          <w:p w14:paraId="5568EF34" w14:textId="1628C152" w:rsidR="00F36E61" w:rsidRDefault="00F36E61" w:rsidP="00235506">
            <w:pPr>
              <w:spacing w:after="160" w:line="256" w:lineRule="auto"/>
              <w:contextualSpacing/>
              <w:rPr>
                <w:rFonts w:ascii="Arial" w:hAnsi="Arial" w:cs="Arial"/>
              </w:rPr>
            </w:pPr>
            <w:r>
              <w:rPr>
                <w:rFonts w:ascii="Arial" w:hAnsi="Arial" w:cs="Arial"/>
              </w:rPr>
              <w:lastRenderedPageBreak/>
              <w:t>Week 3</w:t>
            </w:r>
          </w:p>
        </w:tc>
        <w:tc>
          <w:tcPr>
            <w:tcW w:w="2310" w:type="dxa"/>
            <w:shd w:val="clear" w:color="auto" w:fill="92D050"/>
          </w:tcPr>
          <w:p w14:paraId="35AD9268" w14:textId="77777777" w:rsidR="00F36E61" w:rsidRDefault="00F36E61" w:rsidP="00235506">
            <w:pPr>
              <w:spacing w:after="160" w:line="256" w:lineRule="auto"/>
              <w:contextualSpacing/>
              <w:rPr>
                <w:rFonts w:ascii="Arial" w:hAnsi="Arial" w:cs="Arial"/>
              </w:rPr>
            </w:pPr>
            <w:r>
              <w:rPr>
                <w:rFonts w:ascii="Arial" w:hAnsi="Arial" w:cs="Arial"/>
              </w:rPr>
              <w:t>Physical/Verbal Displays of Frustration</w:t>
            </w:r>
          </w:p>
        </w:tc>
        <w:tc>
          <w:tcPr>
            <w:tcW w:w="2311" w:type="dxa"/>
            <w:shd w:val="clear" w:color="auto" w:fill="D99594" w:themeFill="accent2" w:themeFillTint="99"/>
          </w:tcPr>
          <w:p w14:paraId="5ED66490" w14:textId="77777777" w:rsidR="00F36E61" w:rsidRDefault="00F36E61" w:rsidP="00235506">
            <w:pPr>
              <w:spacing w:after="160" w:line="256" w:lineRule="auto"/>
              <w:contextualSpacing/>
              <w:rPr>
                <w:rFonts w:ascii="Arial" w:hAnsi="Arial" w:cs="Arial"/>
              </w:rPr>
            </w:pPr>
            <w:r>
              <w:rPr>
                <w:rFonts w:ascii="Arial" w:hAnsi="Arial" w:cs="Arial"/>
              </w:rPr>
              <w:t>Reading Programme Activities</w:t>
            </w:r>
          </w:p>
        </w:tc>
        <w:tc>
          <w:tcPr>
            <w:tcW w:w="2311" w:type="dxa"/>
            <w:shd w:val="clear" w:color="auto" w:fill="D99594" w:themeFill="accent2" w:themeFillTint="99"/>
          </w:tcPr>
          <w:p w14:paraId="61DCDEC6" w14:textId="77777777" w:rsidR="00F36E61" w:rsidRDefault="00F36E61" w:rsidP="00235506">
            <w:pPr>
              <w:spacing w:after="160" w:line="256" w:lineRule="auto"/>
              <w:contextualSpacing/>
              <w:rPr>
                <w:rFonts w:ascii="Arial" w:hAnsi="Arial" w:cs="Arial"/>
              </w:rPr>
            </w:pPr>
            <w:r>
              <w:rPr>
                <w:rFonts w:ascii="Arial" w:hAnsi="Arial" w:cs="Arial"/>
              </w:rPr>
              <w:t>Completed Y/N</w:t>
            </w:r>
          </w:p>
          <w:p w14:paraId="715B326F" w14:textId="77777777" w:rsidR="00F36E61" w:rsidRDefault="00F36E61" w:rsidP="00235506">
            <w:pPr>
              <w:spacing w:after="160" w:line="256" w:lineRule="auto"/>
              <w:contextualSpacing/>
              <w:rPr>
                <w:rFonts w:ascii="Arial" w:hAnsi="Arial" w:cs="Arial"/>
              </w:rPr>
            </w:pPr>
          </w:p>
          <w:p w14:paraId="52AACABA" w14:textId="77777777" w:rsidR="00F36E61" w:rsidRDefault="00F36E61" w:rsidP="00235506">
            <w:pPr>
              <w:spacing w:after="160" w:line="256" w:lineRule="auto"/>
              <w:contextualSpacing/>
              <w:rPr>
                <w:rFonts w:ascii="Arial" w:hAnsi="Arial" w:cs="Arial"/>
              </w:rPr>
            </w:pPr>
            <w:r>
              <w:rPr>
                <w:rFonts w:ascii="Arial" w:hAnsi="Arial" w:cs="Arial"/>
              </w:rPr>
              <w:t>M T W T F</w:t>
            </w:r>
          </w:p>
        </w:tc>
      </w:tr>
      <w:tr w:rsidR="00F36E61" w14:paraId="1945F0A2" w14:textId="77777777" w:rsidTr="00D34C3B">
        <w:tc>
          <w:tcPr>
            <w:tcW w:w="2310" w:type="dxa"/>
            <w:shd w:val="clear" w:color="auto" w:fill="92D050"/>
          </w:tcPr>
          <w:p w14:paraId="3C10C05E" w14:textId="77777777" w:rsidR="00F36E61" w:rsidRDefault="00F36E61" w:rsidP="00235506">
            <w:pPr>
              <w:spacing w:after="160" w:line="256" w:lineRule="auto"/>
              <w:contextualSpacing/>
              <w:rPr>
                <w:rFonts w:ascii="Arial" w:hAnsi="Arial" w:cs="Arial"/>
              </w:rPr>
            </w:pPr>
            <w:r>
              <w:rPr>
                <w:rFonts w:ascii="Arial" w:hAnsi="Arial" w:cs="Arial"/>
              </w:rPr>
              <w:t>M</w:t>
            </w:r>
          </w:p>
        </w:tc>
        <w:tc>
          <w:tcPr>
            <w:tcW w:w="2310" w:type="dxa"/>
            <w:shd w:val="clear" w:color="auto" w:fill="92D050"/>
          </w:tcPr>
          <w:p w14:paraId="69B09742" w14:textId="4F0375A0" w:rsidR="00F36E61" w:rsidRDefault="00F36E61" w:rsidP="00235506">
            <w:pPr>
              <w:spacing w:after="160" w:line="256" w:lineRule="auto"/>
              <w:contextualSpacing/>
              <w:rPr>
                <w:rFonts w:ascii="Arial" w:hAnsi="Arial" w:cs="Arial"/>
              </w:rPr>
            </w:pPr>
            <w:r>
              <w:rPr>
                <w:rFonts w:ascii="Arial" w:hAnsi="Arial" w:cs="Arial"/>
              </w:rPr>
              <w:t>7</w:t>
            </w:r>
          </w:p>
        </w:tc>
        <w:tc>
          <w:tcPr>
            <w:tcW w:w="2311" w:type="dxa"/>
            <w:shd w:val="clear" w:color="auto" w:fill="D99594" w:themeFill="accent2" w:themeFillTint="99"/>
          </w:tcPr>
          <w:p w14:paraId="36A7B943" w14:textId="77777777" w:rsidR="00F36E61" w:rsidRDefault="00F36E61" w:rsidP="00235506">
            <w:pPr>
              <w:spacing w:after="160" w:line="256" w:lineRule="auto"/>
              <w:contextualSpacing/>
              <w:rPr>
                <w:rFonts w:ascii="Arial" w:hAnsi="Arial" w:cs="Arial"/>
              </w:rPr>
            </w:pPr>
            <w:r>
              <w:rPr>
                <w:rFonts w:ascii="Arial" w:hAnsi="Arial" w:cs="Arial"/>
              </w:rPr>
              <w:t>High frequency words</w:t>
            </w:r>
          </w:p>
        </w:tc>
        <w:tc>
          <w:tcPr>
            <w:tcW w:w="2311" w:type="dxa"/>
            <w:shd w:val="clear" w:color="auto" w:fill="D99594" w:themeFill="accent2" w:themeFillTint="99"/>
          </w:tcPr>
          <w:p w14:paraId="5B7B0399" w14:textId="60C081EC" w:rsidR="00F36E61" w:rsidRDefault="00D34C3B" w:rsidP="00235506">
            <w:pPr>
              <w:spacing w:after="160" w:line="256" w:lineRule="auto"/>
              <w:contextualSpacing/>
              <w:rPr>
                <w:rFonts w:ascii="Arial" w:hAnsi="Arial" w:cs="Arial"/>
              </w:rPr>
            </w:pPr>
            <w:r>
              <w:rPr>
                <w:rFonts w:ascii="Arial" w:hAnsi="Arial" w:cs="Arial"/>
              </w:rPr>
              <w:t xml:space="preserve">Y N </w:t>
            </w:r>
            <w:proofErr w:type="spellStart"/>
            <w:r>
              <w:rPr>
                <w:rFonts w:ascii="Arial" w:hAnsi="Arial" w:cs="Arial"/>
              </w:rPr>
              <w:t>N</w:t>
            </w:r>
            <w:proofErr w:type="spellEnd"/>
            <w:r>
              <w:rPr>
                <w:rFonts w:ascii="Arial" w:hAnsi="Arial" w:cs="Arial"/>
              </w:rPr>
              <w:t xml:space="preserve"> Y </w:t>
            </w:r>
            <w:proofErr w:type="spellStart"/>
            <w:r>
              <w:rPr>
                <w:rFonts w:ascii="Arial" w:hAnsi="Arial" w:cs="Arial"/>
              </w:rPr>
              <w:t>Y</w:t>
            </w:r>
            <w:proofErr w:type="spellEnd"/>
          </w:p>
        </w:tc>
      </w:tr>
      <w:tr w:rsidR="00F36E61" w14:paraId="64DE9133" w14:textId="77777777" w:rsidTr="00D34C3B">
        <w:trPr>
          <w:trHeight w:val="177"/>
        </w:trPr>
        <w:tc>
          <w:tcPr>
            <w:tcW w:w="2310" w:type="dxa"/>
            <w:shd w:val="clear" w:color="auto" w:fill="92D050"/>
          </w:tcPr>
          <w:p w14:paraId="2B2D277B" w14:textId="77777777" w:rsidR="00F36E61" w:rsidRDefault="00F36E61" w:rsidP="00235506">
            <w:pPr>
              <w:spacing w:after="160" w:line="256" w:lineRule="auto"/>
              <w:contextualSpacing/>
              <w:rPr>
                <w:rFonts w:ascii="Arial" w:hAnsi="Arial" w:cs="Arial"/>
              </w:rPr>
            </w:pPr>
            <w:r>
              <w:rPr>
                <w:rFonts w:ascii="Arial" w:hAnsi="Arial" w:cs="Arial"/>
              </w:rPr>
              <w:t>T</w:t>
            </w:r>
          </w:p>
        </w:tc>
        <w:tc>
          <w:tcPr>
            <w:tcW w:w="2310" w:type="dxa"/>
            <w:shd w:val="clear" w:color="auto" w:fill="92D050"/>
          </w:tcPr>
          <w:p w14:paraId="7E506F19" w14:textId="52C4508B" w:rsidR="00F36E61" w:rsidRDefault="00F36E61" w:rsidP="00235506">
            <w:pPr>
              <w:spacing w:after="160" w:line="256" w:lineRule="auto"/>
              <w:contextualSpacing/>
              <w:rPr>
                <w:rFonts w:ascii="Arial" w:hAnsi="Arial" w:cs="Arial"/>
              </w:rPr>
            </w:pPr>
            <w:r>
              <w:rPr>
                <w:rFonts w:ascii="Arial" w:hAnsi="Arial" w:cs="Arial"/>
              </w:rPr>
              <w:t>26</w:t>
            </w:r>
          </w:p>
        </w:tc>
        <w:tc>
          <w:tcPr>
            <w:tcW w:w="2311" w:type="dxa"/>
            <w:shd w:val="clear" w:color="auto" w:fill="D99594" w:themeFill="accent2" w:themeFillTint="99"/>
          </w:tcPr>
          <w:p w14:paraId="6EC314FB" w14:textId="77777777" w:rsidR="00F36E61" w:rsidRDefault="00F36E61" w:rsidP="00235506">
            <w:pPr>
              <w:spacing w:after="160" w:line="256" w:lineRule="auto"/>
              <w:contextualSpacing/>
              <w:rPr>
                <w:rFonts w:ascii="Arial" w:hAnsi="Arial" w:cs="Arial"/>
              </w:rPr>
            </w:pPr>
            <w:r>
              <w:rPr>
                <w:rFonts w:ascii="Arial" w:hAnsi="Arial" w:cs="Arial"/>
              </w:rPr>
              <w:t>Reading the story</w:t>
            </w:r>
          </w:p>
        </w:tc>
        <w:tc>
          <w:tcPr>
            <w:tcW w:w="2311" w:type="dxa"/>
            <w:shd w:val="clear" w:color="auto" w:fill="D99594" w:themeFill="accent2" w:themeFillTint="99"/>
          </w:tcPr>
          <w:p w14:paraId="4D08C79C" w14:textId="54452B5A" w:rsidR="00F36E61" w:rsidRDefault="00D34C3B" w:rsidP="00235506">
            <w:pPr>
              <w:spacing w:after="160" w:line="256" w:lineRule="auto"/>
              <w:contextualSpacing/>
              <w:rPr>
                <w:rFonts w:ascii="Arial" w:hAnsi="Arial" w:cs="Arial"/>
              </w:rPr>
            </w:pPr>
            <w:r>
              <w:rPr>
                <w:rFonts w:ascii="Arial" w:hAnsi="Arial" w:cs="Arial"/>
              </w:rPr>
              <w:t xml:space="preserve">Y </w:t>
            </w:r>
            <w:proofErr w:type="spellStart"/>
            <w:r>
              <w:rPr>
                <w:rFonts w:ascii="Arial" w:hAnsi="Arial" w:cs="Arial"/>
              </w:rPr>
              <w:t>Y</w:t>
            </w:r>
            <w:proofErr w:type="spellEnd"/>
            <w:r>
              <w:rPr>
                <w:rFonts w:ascii="Arial" w:hAnsi="Arial" w:cs="Arial"/>
              </w:rPr>
              <w:t xml:space="preserve"> N Y </w:t>
            </w:r>
            <w:proofErr w:type="spellStart"/>
            <w:r>
              <w:rPr>
                <w:rFonts w:ascii="Arial" w:hAnsi="Arial" w:cs="Arial"/>
              </w:rPr>
              <w:t>Y</w:t>
            </w:r>
            <w:proofErr w:type="spellEnd"/>
          </w:p>
        </w:tc>
      </w:tr>
      <w:tr w:rsidR="00F36E61" w14:paraId="49C488B0" w14:textId="77777777" w:rsidTr="00D34C3B">
        <w:tc>
          <w:tcPr>
            <w:tcW w:w="2310" w:type="dxa"/>
            <w:shd w:val="clear" w:color="auto" w:fill="92D050"/>
          </w:tcPr>
          <w:p w14:paraId="49753016" w14:textId="77777777" w:rsidR="00F36E61" w:rsidRDefault="00F36E61" w:rsidP="00235506">
            <w:pPr>
              <w:spacing w:after="160" w:line="256" w:lineRule="auto"/>
              <w:contextualSpacing/>
              <w:rPr>
                <w:rFonts w:ascii="Arial" w:hAnsi="Arial" w:cs="Arial"/>
              </w:rPr>
            </w:pPr>
            <w:r>
              <w:rPr>
                <w:rFonts w:ascii="Arial" w:hAnsi="Arial" w:cs="Arial"/>
              </w:rPr>
              <w:t>W</w:t>
            </w:r>
          </w:p>
        </w:tc>
        <w:tc>
          <w:tcPr>
            <w:tcW w:w="2310" w:type="dxa"/>
            <w:shd w:val="clear" w:color="auto" w:fill="92D050"/>
          </w:tcPr>
          <w:p w14:paraId="2FC29EAD" w14:textId="5052C108" w:rsidR="00F36E61" w:rsidRDefault="00F36E61" w:rsidP="00235506">
            <w:pPr>
              <w:spacing w:after="160" w:line="256" w:lineRule="auto"/>
              <w:contextualSpacing/>
              <w:rPr>
                <w:rFonts w:ascii="Arial" w:hAnsi="Arial" w:cs="Arial"/>
              </w:rPr>
            </w:pPr>
            <w:r>
              <w:rPr>
                <w:rFonts w:ascii="Arial" w:hAnsi="Arial" w:cs="Arial"/>
              </w:rPr>
              <w:t>80</w:t>
            </w:r>
          </w:p>
        </w:tc>
        <w:tc>
          <w:tcPr>
            <w:tcW w:w="2311" w:type="dxa"/>
            <w:shd w:val="clear" w:color="auto" w:fill="D99594" w:themeFill="accent2" w:themeFillTint="99"/>
          </w:tcPr>
          <w:p w14:paraId="584E0ECA" w14:textId="77777777" w:rsidR="00F36E61" w:rsidRDefault="00F36E61" w:rsidP="00235506">
            <w:pPr>
              <w:spacing w:after="160" w:line="256" w:lineRule="auto"/>
              <w:contextualSpacing/>
              <w:rPr>
                <w:rFonts w:ascii="Arial" w:hAnsi="Arial" w:cs="Arial"/>
              </w:rPr>
            </w:pPr>
            <w:r>
              <w:rPr>
                <w:rFonts w:ascii="Arial" w:hAnsi="Arial" w:cs="Arial"/>
              </w:rPr>
              <w:t>Answer the question</w:t>
            </w:r>
          </w:p>
        </w:tc>
        <w:tc>
          <w:tcPr>
            <w:tcW w:w="2311" w:type="dxa"/>
            <w:shd w:val="clear" w:color="auto" w:fill="D99594" w:themeFill="accent2" w:themeFillTint="99"/>
          </w:tcPr>
          <w:p w14:paraId="459A4136" w14:textId="7C9CF5C1" w:rsidR="00F36E61" w:rsidRDefault="00D34C3B" w:rsidP="00235506">
            <w:pPr>
              <w:spacing w:after="160" w:line="256" w:lineRule="auto"/>
              <w:contextualSpacing/>
              <w:rPr>
                <w:rFonts w:ascii="Arial" w:hAnsi="Arial" w:cs="Arial"/>
              </w:rPr>
            </w:pPr>
            <w:r>
              <w:rPr>
                <w:rFonts w:ascii="Arial" w:hAnsi="Arial" w:cs="Arial"/>
              </w:rPr>
              <w:t xml:space="preserve">Y N </w:t>
            </w:r>
            <w:proofErr w:type="spellStart"/>
            <w:r>
              <w:rPr>
                <w:rFonts w:ascii="Arial" w:hAnsi="Arial" w:cs="Arial"/>
              </w:rPr>
              <w:t>N</w:t>
            </w:r>
            <w:proofErr w:type="spellEnd"/>
            <w:r>
              <w:rPr>
                <w:rFonts w:ascii="Arial" w:hAnsi="Arial" w:cs="Arial"/>
              </w:rPr>
              <w:t xml:space="preserve"> Y </w:t>
            </w:r>
            <w:proofErr w:type="spellStart"/>
            <w:r>
              <w:rPr>
                <w:rFonts w:ascii="Arial" w:hAnsi="Arial" w:cs="Arial"/>
              </w:rPr>
              <w:t>Y</w:t>
            </w:r>
            <w:proofErr w:type="spellEnd"/>
          </w:p>
        </w:tc>
      </w:tr>
      <w:tr w:rsidR="00F36E61" w14:paraId="42B5A386" w14:textId="77777777" w:rsidTr="00D34C3B">
        <w:tc>
          <w:tcPr>
            <w:tcW w:w="2310" w:type="dxa"/>
            <w:shd w:val="clear" w:color="auto" w:fill="92D050"/>
          </w:tcPr>
          <w:p w14:paraId="13BC9A23" w14:textId="77777777" w:rsidR="00F36E61" w:rsidRDefault="00F36E61" w:rsidP="00235506">
            <w:pPr>
              <w:spacing w:after="160" w:line="256" w:lineRule="auto"/>
              <w:contextualSpacing/>
              <w:rPr>
                <w:rFonts w:ascii="Arial" w:hAnsi="Arial" w:cs="Arial"/>
              </w:rPr>
            </w:pPr>
            <w:r>
              <w:rPr>
                <w:rFonts w:ascii="Arial" w:hAnsi="Arial" w:cs="Arial"/>
              </w:rPr>
              <w:t>T</w:t>
            </w:r>
          </w:p>
        </w:tc>
        <w:tc>
          <w:tcPr>
            <w:tcW w:w="2310" w:type="dxa"/>
            <w:shd w:val="clear" w:color="auto" w:fill="92D050"/>
          </w:tcPr>
          <w:p w14:paraId="4571EE28" w14:textId="11C43643" w:rsidR="00F36E61" w:rsidRDefault="00F36E61" w:rsidP="00235506">
            <w:pPr>
              <w:spacing w:after="160" w:line="256" w:lineRule="auto"/>
              <w:contextualSpacing/>
              <w:rPr>
                <w:rFonts w:ascii="Arial" w:hAnsi="Arial" w:cs="Arial"/>
              </w:rPr>
            </w:pPr>
            <w:r>
              <w:rPr>
                <w:rFonts w:ascii="Arial" w:hAnsi="Arial" w:cs="Arial"/>
              </w:rPr>
              <w:t>10</w:t>
            </w:r>
          </w:p>
        </w:tc>
        <w:tc>
          <w:tcPr>
            <w:tcW w:w="2311" w:type="dxa"/>
            <w:shd w:val="clear" w:color="auto" w:fill="D99594" w:themeFill="accent2" w:themeFillTint="99"/>
          </w:tcPr>
          <w:p w14:paraId="3ECA4C46" w14:textId="77777777" w:rsidR="00F36E61" w:rsidRDefault="00F36E61" w:rsidP="00235506">
            <w:pPr>
              <w:spacing w:after="160" w:line="256" w:lineRule="auto"/>
              <w:contextualSpacing/>
              <w:rPr>
                <w:rFonts w:ascii="Arial" w:hAnsi="Arial" w:cs="Arial"/>
              </w:rPr>
            </w:pPr>
            <w:r>
              <w:rPr>
                <w:rFonts w:ascii="Arial" w:hAnsi="Arial" w:cs="Arial"/>
              </w:rPr>
              <w:t>Write the question</w:t>
            </w:r>
          </w:p>
        </w:tc>
        <w:tc>
          <w:tcPr>
            <w:tcW w:w="2311" w:type="dxa"/>
            <w:shd w:val="clear" w:color="auto" w:fill="D99594" w:themeFill="accent2" w:themeFillTint="99"/>
          </w:tcPr>
          <w:p w14:paraId="71DCE7CD" w14:textId="2C8CFA0E" w:rsidR="00F36E61" w:rsidRDefault="00D34C3B" w:rsidP="00235506">
            <w:pPr>
              <w:spacing w:after="160" w:line="256" w:lineRule="auto"/>
              <w:contextualSpacing/>
              <w:rPr>
                <w:rFonts w:ascii="Arial" w:hAnsi="Arial" w:cs="Arial"/>
              </w:rPr>
            </w:pPr>
            <w:r>
              <w:rPr>
                <w:rFonts w:ascii="Arial" w:hAnsi="Arial" w:cs="Arial"/>
              </w:rPr>
              <w:t xml:space="preserve">N </w:t>
            </w:r>
            <w:proofErr w:type="spellStart"/>
            <w:r>
              <w:rPr>
                <w:rFonts w:ascii="Arial" w:hAnsi="Arial" w:cs="Arial"/>
              </w:rPr>
              <w:t>N</w:t>
            </w:r>
            <w:proofErr w:type="spellEnd"/>
            <w:r>
              <w:rPr>
                <w:rFonts w:ascii="Arial" w:hAnsi="Arial" w:cs="Arial"/>
              </w:rPr>
              <w:t xml:space="preserve"> </w:t>
            </w:r>
            <w:proofErr w:type="spellStart"/>
            <w:r>
              <w:rPr>
                <w:rFonts w:ascii="Arial" w:hAnsi="Arial" w:cs="Arial"/>
              </w:rPr>
              <w:t>N</w:t>
            </w:r>
            <w:proofErr w:type="spellEnd"/>
            <w:r>
              <w:rPr>
                <w:rFonts w:ascii="Arial" w:hAnsi="Arial" w:cs="Arial"/>
              </w:rPr>
              <w:t xml:space="preserve"> </w:t>
            </w:r>
            <w:proofErr w:type="spellStart"/>
            <w:r>
              <w:rPr>
                <w:rFonts w:ascii="Arial" w:hAnsi="Arial" w:cs="Arial"/>
              </w:rPr>
              <w:t>N</w:t>
            </w:r>
            <w:proofErr w:type="spellEnd"/>
            <w:r>
              <w:rPr>
                <w:rFonts w:ascii="Arial" w:hAnsi="Arial" w:cs="Arial"/>
              </w:rPr>
              <w:t xml:space="preserve"> Y</w:t>
            </w:r>
          </w:p>
        </w:tc>
      </w:tr>
      <w:tr w:rsidR="00F36E61" w14:paraId="2624B9AB" w14:textId="77777777" w:rsidTr="00D34C3B">
        <w:tc>
          <w:tcPr>
            <w:tcW w:w="2310" w:type="dxa"/>
            <w:shd w:val="clear" w:color="auto" w:fill="92D050"/>
          </w:tcPr>
          <w:p w14:paraId="4D4F35DA" w14:textId="77777777" w:rsidR="00F36E61" w:rsidRDefault="00F36E61" w:rsidP="00235506">
            <w:pPr>
              <w:spacing w:after="160" w:line="256" w:lineRule="auto"/>
              <w:contextualSpacing/>
              <w:rPr>
                <w:rFonts w:ascii="Arial" w:hAnsi="Arial" w:cs="Arial"/>
              </w:rPr>
            </w:pPr>
            <w:r>
              <w:rPr>
                <w:rFonts w:ascii="Arial" w:hAnsi="Arial" w:cs="Arial"/>
              </w:rPr>
              <w:t>F</w:t>
            </w:r>
          </w:p>
        </w:tc>
        <w:tc>
          <w:tcPr>
            <w:tcW w:w="2310" w:type="dxa"/>
            <w:shd w:val="clear" w:color="auto" w:fill="92D050"/>
          </w:tcPr>
          <w:p w14:paraId="72D1D4CB" w14:textId="2F626076" w:rsidR="00F36E61" w:rsidRDefault="00F36E61" w:rsidP="00235506">
            <w:pPr>
              <w:spacing w:after="160" w:line="256" w:lineRule="auto"/>
              <w:contextualSpacing/>
              <w:rPr>
                <w:rFonts w:ascii="Arial" w:hAnsi="Arial" w:cs="Arial"/>
              </w:rPr>
            </w:pPr>
            <w:r>
              <w:rPr>
                <w:rFonts w:ascii="Arial" w:hAnsi="Arial" w:cs="Arial"/>
              </w:rPr>
              <w:t>7</w:t>
            </w:r>
          </w:p>
        </w:tc>
        <w:tc>
          <w:tcPr>
            <w:tcW w:w="2311" w:type="dxa"/>
            <w:shd w:val="clear" w:color="auto" w:fill="D99594" w:themeFill="accent2" w:themeFillTint="99"/>
          </w:tcPr>
          <w:p w14:paraId="76DD5F76" w14:textId="77777777" w:rsidR="00F36E61" w:rsidRDefault="00F36E61" w:rsidP="00235506">
            <w:pPr>
              <w:spacing w:after="160" w:line="256" w:lineRule="auto"/>
              <w:contextualSpacing/>
              <w:rPr>
                <w:rFonts w:ascii="Arial" w:hAnsi="Arial" w:cs="Arial"/>
              </w:rPr>
            </w:pPr>
          </w:p>
        </w:tc>
        <w:tc>
          <w:tcPr>
            <w:tcW w:w="2311" w:type="dxa"/>
            <w:shd w:val="clear" w:color="auto" w:fill="D99594" w:themeFill="accent2" w:themeFillTint="99"/>
          </w:tcPr>
          <w:p w14:paraId="25A42B7A" w14:textId="54941E97" w:rsidR="00F36E61" w:rsidRDefault="00E74866" w:rsidP="00235506">
            <w:pPr>
              <w:spacing w:after="160" w:line="256" w:lineRule="auto"/>
              <w:contextualSpacing/>
              <w:rPr>
                <w:rFonts w:ascii="Arial" w:hAnsi="Arial" w:cs="Arial"/>
              </w:rPr>
            </w:pPr>
            <w:r>
              <w:rPr>
                <w:rFonts w:ascii="Arial" w:hAnsi="Arial" w:cs="Arial"/>
              </w:rPr>
              <w:t>Y=11 N=9</w:t>
            </w:r>
          </w:p>
        </w:tc>
      </w:tr>
    </w:tbl>
    <w:p w14:paraId="44CC8437" w14:textId="44209233" w:rsidR="4A6D045B" w:rsidRDefault="4A6D045B" w:rsidP="4A6D045B">
      <w:pPr>
        <w:spacing w:after="160" w:line="256" w:lineRule="auto"/>
        <w:jc w:val="center"/>
        <w:rPr>
          <w:rFonts w:ascii="Arial" w:hAnsi="Arial" w:cs="Arial"/>
        </w:rPr>
      </w:pPr>
    </w:p>
    <w:p w14:paraId="67200486" w14:textId="7B8AD49F" w:rsidR="4A6D045B" w:rsidRDefault="001F786A" w:rsidP="4A6D045B">
      <w:pPr>
        <w:spacing w:after="160" w:line="256" w:lineRule="auto"/>
        <w:jc w:val="center"/>
        <w:rPr>
          <w:rFonts w:ascii="Arial" w:hAnsi="Arial" w:cs="Arial"/>
        </w:rPr>
      </w:pPr>
      <w:r>
        <w:rPr>
          <w:noProof/>
          <w:lang w:eastAsia="en-GB"/>
        </w:rPr>
        <w:drawing>
          <wp:inline distT="0" distB="0" distL="0" distR="0" wp14:anchorId="180BD605" wp14:editId="473352F3">
            <wp:extent cx="5076825" cy="426720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8E811AC" w14:textId="0C7D50D1" w:rsidR="4A6D045B" w:rsidRDefault="4A6D045B" w:rsidP="4A6D045B">
      <w:pPr>
        <w:spacing w:after="160" w:line="256" w:lineRule="auto"/>
        <w:jc w:val="center"/>
        <w:rPr>
          <w:rFonts w:ascii="Arial" w:hAnsi="Arial" w:cs="Arial"/>
        </w:rPr>
      </w:pPr>
    </w:p>
    <w:p w14:paraId="17022100" w14:textId="77777777" w:rsidR="001F786A" w:rsidRDefault="001F786A" w:rsidP="4A6D045B">
      <w:pPr>
        <w:spacing w:after="160" w:line="256" w:lineRule="auto"/>
        <w:jc w:val="center"/>
        <w:rPr>
          <w:rFonts w:ascii="Arial" w:hAnsi="Arial" w:cs="Arial"/>
        </w:rPr>
      </w:pPr>
    </w:p>
    <w:p w14:paraId="47B8C5FB" w14:textId="77777777" w:rsidR="001F786A" w:rsidRDefault="001F786A" w:rsidP="4A6D045B">
      <w:pPr>
        <w:spacing w:after="160" w:line="256" w:lineRule="auto"/>
        <w:jc w:val="center"/>
        <w:rPr>
          <w:rFonts w:ascii="Arial" w:hAnsi="Arial" w:cs="Arial"/>
        </w:rPr>
      </w:pPr>
    </w:p>
    <w:p w14:paraId="169004E1" w14:textId="77777777" w:rsidR="001F786A" w:rsidRDefault="001F786A" w:rsidP="4A6D045B">
      <w:pPr>
        <w:spacing w:after="160" w:line="256" w:lineRule="auto"/>
        <w:jc w:val="center"/>
        <w:rPr>
          <w:rFonts w:ascii="Arial" w:hAnsi="Arial" w:cs="Arial"/>
        </w:rPr>
      </w:pPr>
    </w:p>
    <w:p w14:paraId="2E17E549" w14:textId="77777777" w:rsidR="001F786A" w:rsidRDefault="001F786A" w:rsidP="4A6D045B">
      <w:pPr>
        <w:spacing w:after="160" w:line="256" w:lineRule="auto"/>
        <w:jc w:val="center"/>
        <w:rPr>
          <w:rFonts w:ascii="Arial" w:hAnsi="Arial" w:cs="Arial"/>
        </w:rPr>
      </w:pPr>
    </w:p>
    <w:p w14:paraId="65C3E82D" w14:textId="77777777" w:rsidR="001F786A" w:rsidRDefault="001F786A" w:rsidP="4A6D045B">
      <w:pPr>
        <w:spacing w:after="160" w:line="256" w:lineRule="auto"/>
        <w:jc w:val="center"/>
        <w:rPr>
          <w:rFonts w:ascii="Arial" w:hAnsi="Arial" w:cs="Arial"/>
        </w:rPr>
      </w:pPr>
    </w:p>
    <w:p w14:paraId="27AEEB34" w14:textId="77777777" w:rsidR="001F786A" w:rsidRDefault="001F786A" w:rsidP="4A6D045B">
      <w:pPr>
        <w:spacing w:after="160" w:line="256" w:lineRule="auto"/>
        <w:jc w:val="center"/>
        <w:rPr>
          <w:rFonts w:ascii="Arial" w:hAnsi="Arial" w:cs="Arial"/>
        </w:rPr>
      </w:pPr>
    </w:p>
    <w:p w14:paraId="7C81F018" w14:textId="77777777" w:rsidR="001F786A" w:rsidRDefault="001F786A" w:rsidP="4A6D045B">
      <w:pPr>
        <w:spacing w:after="160" w:line="256" w:lineRule="auto"/>
        <w:jc w:val="center"/>
        <w:rPr>
          <w:rFonts w:ascii="Arial" w:hAnsi="Arial" w:cs="Arial"/>
        </w:rPr>
      </w:pPr>
    </w:p>
    <w:p w14:paraId="1FE4D07E" w14:textId="77777777" w:rsidR="001F786A" w:rsidRDefault="001F786A" w:rsidP="4A6D045B">
      <w:pPr>
        <w:spacing w:after="160" w:line="256" w:lineRule="auto"/>
        <w:jc w:val="center"/>
        <w:rPr>
          <w:rFonts w:ascii="Arial" w:hAnsi="Arial" w:cs="Arial"/>
        </w:rPr>
      </w:pPr>
    </w:p>
    <w:p w14:paraId="08AEC82E" w14:textId="60C87056" w:rsidR="4A6D045B" w:rsidRDefault="4A6D045B" w:rsidP="4A6D045B">
      <w:pPr>
        <w:spacing w:after="160" w:line="256" w:lineRule="auto"/>
        <w:jc w:val="center"/>
        <w:rPr>
          <w:rFonts w:ascii="Arial" w:hAnsi="Arial" w:cs="Arial"/>
        </w:rPr>
      </w:pPr>
    </w:p>
    <w:p w14:paraId="330AD678" w14:textId="41F9E1AD" w:rsidR="4A6D045B" w:rsidRDefault="4A6D045B" w:rsidP="4A6D045B">
      <w:pPr>
        <w:spacing w:after="160" w:line="256" w:lineRule="auto"/>
        <w:jc w:val="center"/>
        <w:rPr>
          <w:rFonts w:ascii="Arial" w:hAnsi="Arial" w:cs="Arial"/>
        </w:rPr>
      </w:pPr>
    </w:p>
    <w:tbl>
      <w:tblPr>
        <w:tblStyle w:val="TableGrid"/>
        <w:tblW w:w="0" w:type="auto"/>
        <w:tblLook w:val="04A0" w:firstRow="1" w:lastRow="0" w:firstColumn="1" w:lastColumn="0" w:noHBand="0" w:noVBand="1"/>
      </w:tblPr>
      <w:tblGrid>
        <w:gridCol w:w="2310"/>
        <w:gridCol w:w="2310"/>
        <w:gridCol w:w="2311"/>
        <w:gridCol w:w="2311"/>
      </w:tblGrid>
      <w:tr w:rsidR="00B173C2" w14:paraId="62E9D069" w14:textId="77777777" w:rsidTr="00E74866">
        <w:tc>
          <w:tcPr>
            <w:tcW w:w="2310" w:type="dxa"/>
            <w:shd w:val="clear" w:color="auto" w:fill="92D050"/>
          </w:tcPr>
          <w:p w14:paraId="24FAC7EA" w14:textId="75682640" w:rsidR="00B173C2" w:rsidRDefault="00F36E61" w:rsidP="4A6D045B">
            <w:pPr>
              <w:spacing w:after="160" w:line="256" w:lineRule="auto"/>
              <w:contextualSpacing/>
              <w:rPr>
                <w:rFonts w:ascii="Arial" w:hAnsi="Arial" w:cs="Arial"/>
              </w:rPr>
            </w:pPr>
            <w:r>
              <w:rPr>
                <w:rFonts w:ascii="Arial" w:hAnsi="Arial" w:cs="Arial"/>
              </w:rPr>
              <w:lastRenderedPageBreak/>
              <w:t>Week 4</w:t>
            </w:r>
          </w:p>
        </w:tc>
        <w:tc>
          <w:tcPr>
            <w:tcW w:w="2310" w:type="dxa"/>
            <w:shd w:val="clear" w:color="auto" w:fill="92D050"/>
          </w:tcPr>
          <w:p w14:paraId="7B26DC99" w14:textId="77777777" w:rsidR="00B173C2" w:rsidRDefault="00A65CD3" w:rsidP="00235506">
            <w:pPr>
              <w:spacing w:after="160" w:line="256" w:lineRule="auto"/>
              <w:contextualSpacing/>
              <w:rPr>
                <w:rFonts w:ascii="Arial" w:hAnsi="Arial" w:cs="Arial"/>
              </w:rPr>
            </w:pPr>
            <w:r>
              <w:rPr>
                <w:rFonts w:ascii="Arial" w:hAnsi="Arial" w:cs="Arial"/>
              </w:rPr>
              <w:t xml:space="preserve">Physical/Verbal </w:t>
            </w:r>
            <w:r w:rsidR="00B173C2">
              <w:rPr>
                <w:rFonts w:ascii="Arial" w:hAnsi="Arial" w:cs="Arial"/>
              </w:rPr>
              <w:t>Displays of Frustration</w:t>
            </w:r>
          </w:p>
        </w:tc>
        <w:tc>
          <w:tcPr>
            <w:tcW w:w="2311" w:type="dxa"/>
            <w:shd w:val="clear" w:color="auto" w:fill="D99594" w:themeFill="accent2" w:themeFillTint="99"/>
          </w:tcPr>
          <w:p w14:paraId="20360A25" w14:textId="77777777" w:rsidR="00B173C2" w:rsidRDefault="00B173C2" w:rsidP="00235506">
            <w:pPr>
              <w:spacing w:after="160" w:line="256" w:lineRule="auto"/>
              <w:contextualSpacing/>
              <w:rPr>
                <w:rFonts w:ascii="Arial" w:hAnsi="Arial" w:cs="Arial"/>
              </w:rPr>
            </w:pPr>
            <w:r>
              <w:rPr>
                <w:rFonts w:ascii="Arial" w:hAnsi="Arial" w:cs="Arial"/>
              </w:rPr>
              <w:t>Reading Programme Activities</w:t>
            </w:r>
          </w:p>
        </w:tc>
        <w:tc>
          <w:tcPr>
            <w:tcW w:w="2311" w:type="dxa"/>
            <w:shd w:val="clear" w:color="auto" w:fill="D99594" w:themeFill="accent2" w:themeFillTint="99"/>
          </w:tcPr>
          <w:p w14:paraId="1EB69375" w14:textId="77777777" w:rsidR="00B173C2" w:rsidRDefault="00B173C2" w:rsidP="00235506">
            <w:pPr>
              <w:spacing w:after="160" w:line="256" w:lineRule="auto"/>
              <w:contextualSpacing/>
              <w:rPr>
                <w:rFonts w:ascii="Arial" w:hAnsi="Arial" w:cs="Arial"/>
              </w:rPr>
            </w:pPr>
            <w:r>
              <w:rPr>
                <w:rFonts w:ascii="Arial" w:hAnsi="Arial" w:cs="Arial"/>
              </w:rPr>
              <w:t>Completed Y/N</w:t>
            </w:r>
          </w:p>
          <w:p w14:paraId="61829076" w14:textId="77777777" w:rsidR="00B173C2" w:rsidRDefault="00B173C2" w:rsidP="00235506">
            <w:pPr>
              <w:spacing w:after="160" w:line="256" w:lineRule="auto"/>
              <w:contextualSpacing/>
              <w:rPr>
                <w:rFonts w:ascii="Arial" w:hAnsi="Arial" w:cs="Arial"/>
              </w:rPr>
            </w:pPr>
          </w:p>
          <w:p w14:paraId="37FCBFD3" w14:textId="77777777" w:rsidR="00B173C2" w:rsidRDefault="00B173C2" w:rsidP="00235506">
            <w:pPr>
              <w:spacing w:after="160" w:line="256" w:lineRule="auto"/>
              <w:contextualSpacing/>
              <w:rPr>
                <w:rFonts w:ascii="Arial" w:hAnsi="Arial" w:cs="Arial"/>
              </w:rPr>
            </w:pPr>
            <w:r>
              <w:rPr>
                <w:rFonts w:ascii="Arial" w:hAnsi="Arial" w:cs="Arial"/>
              </w:rPr>
              <w:t>M T W T F</w:t>
            </w:r>
          </w:p>
        </w:tc>
      </w:tr>
      <w:tr w:rsidR="00B173C2" w14:paraId="7B976642" w14:textId="77777777" w:rsidTr="00E74866">
        <w:tc>
          <w:tcPr>
            <w:tcW w:w="2310" w:type="dxa"/>
            <w:shd w:val="clear" w:color="auto" w:fill="92D050"/>
          </w:tcPr>
          <w:p w14:paraId="6911F612" w14:textId="77777777" w:rsidR="00B173C2" w:rsidRDefault="00B173C2" w:rsidP="00235506">
            <w:pPr>
              <w:spacing w:after="160" w:line="256" w:lineRule="auto"/>
              <w:contextualSpacing/>
              <w:rPr>
                <w:rFonts w:ascii="Arial" w:hAnsi="Arial" w:cs="Arial"/>
              </w:rPr>
            </w:pPr>
            <w:r>
              <w:rPr>
                <w:rFonts w:ascii="Arial" w:hAnsi="Arial" w:cs="Arial"/>
              </w:rPr>
              <w:t>M</w:t>
            </w:r>
          </w:p>
        </w:tc>
        <w:tc>
          <w:tcPr>
            <w:tcW w:w="2310" w:type="dxa"/>
            <w:shd w:val="clear" w:color="auto" w:fill="92D050"/>
          </w:tcPr>
          <w:p w14:paraId="4B584315" w14:textId="77777777" w:rsidR="00B173C2" w:rsidRDefault="0075481E" w:rsidP="00235506">
            <w:pPr>
              <w:spacing w:after="160" w:line="256" w:lineRule="auto"/>
              <w:contextualSpacing/>
              <w:rPr>
                <w:rFonts w:ascii="Arial" w:hAnsi="Arial" w:cs="Arial"/>
              </w:rPr>
            </w:pPr>
            <w:r>
              <w:rPr>
                <w:rFonts w:ascii="Arial" w:hAnsi="Arial" w:cs="Arial"/>
              </w:rPr>
              <w:t>0</w:t>
            </w:r>
          </w:p>
        </w:tc>
        <w:tc>
          <w:tcPr>
            <w:tcW w:w="2311" w:type="dxa"/>
            <w:shd w:val="clear" w:color="auto" w:fill="D99594" w:themeFill="accent2" w:themeFillTint="99"/>
          </w:tcPr>
          <w:p w14:paraId="6651FFD1" w14:textId="77777777" w:rsidR="00B173C2" w:rsidRDefault="00B173C2" w:rsidP="00235506">
            <w:pPr>
              <w:spacing w:after="160" w:line="256" w:lineRule="auto"/>
              <w:contextualSpacing/>
              <w:rPr>
                <w:rFonts w:ascii="Arial" w:hAnsi="Arial" w:cs="Arial"/>
              </w:rPr>
            </w:pPr>
            <w:r>
              <w:rPr>
                <w:rFonts w:ascii="Arial" w:hAnsi="Arial" w:cs="Arial"/>
              </w:rPr>
              <w:t>High frequency words</w:t>
            </w:r>
          </w:p>
        </w:tc>
        <w:tc>
          <w:tcPr>
            <w:tcW w:w="2311" w:type="dxa"/>
            <w:shd w:val="clear" w:color="auto" w:fill="D99594" w:themeFill="accent2" w:themeFillTint="99"/>
          </w:tcPr>
          <w:p w14:paraId="31EDFC43" w14:textId="4257D196" w:rsidR="00B173C2" w:rsidRDefault="0075481E" w:rsidP="00235506">
            <w:pPr>
              <w:spacing w:after="160" w:line="256" w:lineRule="auto"/>
              <w:contextualSpacing/>
              <w:rPr>
                <w:rFonts w:ascii="Arial" w:hAnsi="Arial" w:cs="Arial"/>
              </w:rPr>
            </w:pPr>
            <w:r>
              <w:rPr>
                <w:rFonts w:ascii="Arial" w:hAnsi="Arial" w:cs="Arial"/>
              </w:rPr>
              <w:t xml:space="preserve">Y </w:t>
            </w:r>
            <w:proofErr w:type="spellStart"/>
            <w:r w:rsidR="000C03B7">
              <w:rPr>
                <w:rFonts w:ascii="Arial" w:hAnsi="Arial" w:cs="Arial"/>
              </w:rPr>
              <w:t>Y</w:t>
            </w:r>
            <w:proofErr w:type="spellEnd"/>
            <w:r w:rsidR="000C03B7">
              <w:rPr>
                <w:rFonts w:ascii="Arial" w:hAnsi="Arial" w:cs="Arial"/>
              </w:rPr>
              <w:t xml:space="preserve"> </w:t>
            </w:r>
            <w:proofErr w:type="spellStart"/>
            <w:r w:rsidR="000C03B7">
              <w:rPr>
                <w:rFonts w:ascii="Arial" w:hAnsi="Arial" w:cs="Arial"/>
              </w:rPr>
              <w:t>Y</w:t>
            </w:r>
            <w:proofErr w:type="spellEnd"/>
            <w:r w:rsidR="000C03B7">
              <w:rPr>
                <w:rFonts w:ascii="Arial" w:hAnsi="Arial" w:cs="Arial"/>
              </w:rPr>
              <w:t xml:space="preserve"> </w:t>
            </w:r>
            <w:proofErr w:type="spellStart"/>
            <w:r w:rsidR="000C03B7">
              <w:rPr>
                <w:rFonts w:ascii="Arial" w:hAnsi="Arial" w:cs="Arial"/>
              </w:rPr>
              <w:t>Y</w:t>
            </w:r>
            <w:proofErr w:type="spellEnd"/>
            <w:r w:rsidR="00C94F4A">
              <w:rPr>
                <w:rFonts w:ascii="Arial" w:hAnsi="Arial" w:cs="Arial"/>
              </w:rPr>
              <w:t xml:space="preserve"> </w:t>
            </w:r>
            <w:proofErr w:type="spellStart"/>
            <w:r w:rsidR="00C94F4A">
              <w:rPr>
                <w:rFonts w:ascii="Arial" w:hAnsi="Arial" w:cs="Arial"/>
              </w:rPr>
              <w:t>Y</w:t>
            </w:r>
            <w:proofErr w:type="spellEnd"/>
          </w:p>
        </w:tc>
      </w:tr>
      <w:tr w:rsidR="00B173C2" w14:paraId="00EC49A6" w14:textId="77777777" w:rsidTr="00E74866">
        <w:trPr>
          <w:trHeight w:val="177"/>
        </w:trPr>
        <w:tc>
          <w:tcPr>
            <w:tcW w:w="2310" w:type="dxa"/>
            <w:shd w:val="clear" w:color="auto" w:fill="92D050"/>
          </w:tcPr>
          <w:p w14:paraId="32AF8DF5" w14:textId="77777777" w:rsidR="00B173C2" w:rsidRDefault="00B173C2" w:rsidP="00235506">
            <w:pPr>
              <w:spacing w:after="160" w:line="256" w:lineRule="auto"/>
              <w:contextualSpacing/>
              <w:rPr>
                <w:rFonts w:ascii="Arial" w:hAnsi="Arial" w:cs="Arial"/>
              </w:rPr>
            </w:pPr>
            <w:r>
              <w:rPr>
                <w:rFonts w:ascii="Arial" w:hAnsi="Arial" w:cs="Arial"/>
              </w:rPr>
              <w:t>T</w:t>
            </w:r>
          </w:p>
        </w:tc>
        <w:tc>
          <w:tcPr>
            <w:tcW w:w="2310" w:type="dxa"/>
            <w:shd w:val="clear" w:color="auto" w:fill="92D050"/>
          </w:tcPr>
          <w:p w14:paraId="0B778152" w14:textId="77777777" w:rsidR="00B173C2" w:rsidRDefault="0075481E" w:rsidP="00235506">
            <w:pPr>
              <w:spacing w:after="160" w:line="256" w:lineRule="auto"/>
              <w:contextualSpacing/>
              <w:rPr>
                <w:rFonts w:ascii="Arial" w:hAnsi="Arial" w:cs="Arial"/>
              </w:rPr>
            </w:pPr>
            <w:r>
              <w:rPr>
                <w:rFonts w:ascii="Arial" w:hAnsi="Arial" w:cs="Arial"/>
              </w:rPr>
              <w:t>3</w:t>
            </w:r>
          </w:p>
        </w:tc>
        <w:tc>
          <w:tcPr>
            <w:tcW w:w="2311" w:type="dxa"/>
            <w:shd w:val="clear" w:color="auto" w:fill="D99594" w:themeFill="accent2" w:themeFillTint="99"/>
          </w:tcPr>
          <w:p w14:paraId="44A64CED" w14:textId="77777777" w:rsidR="00B173C2" w:rsidRDefault="00B173C2" w:rsidP="00235506">
            <w:pPr>
              <w:spacing w:after="160" w:line="256" w:lineRule="auto"/>
              <w:contextualSpacing/>
              <w:rPr>
                <w:rFonts w:ascii="Arial" w:hAnsi="Arial" w:cs="Arial"/>
              </w:rPr>
            </w:pPr>
            <w:r>
              <w:rPr>
                <w:rFonts w:ascii="Arial" w:hAnsi="Arial" w:cs="Arial"/>
              </w:rPr>
              <w:t>Reading the story</w:t>
            </w:r>
          </w:p>
        </w:tc>
        <w:tc>
          <w:tcPr>
            <w:tcW w:w="2311" w:type="dxa"/>
            <w:shd w:val="clear" w:color="auto" w:fill="D99594" w:themeFill="accent2" w:themeFillTint="99"/>
          </w:tcPr>
          <w:p w14:paraId="47D6E239" w14:textId="77777777" w:rsidR="00B173C2" w:rsidRDefault="00C94F4A" w:rsidP="00235506">
            <w:pPr>
              <w:spacing w:after="160" w:line="256" w:lineRule="auto"/>
              <w:contextualSpacing/>
              <w:rPr>
                <w:rFonts w:ascii="Arial" w:hAnsi="Arial" w:cs="Arial"/>
              </w:rPr>
            </w:pPr>
            <w:r>
              <w:rPr>
                <w:rFonts w:ascii="Arial" w:hAnsi="Arial" w:cs="Arial"/>
              </w:rPr>
              <w:t xml:space="preserve">Y </w:t>
            </w:r>
            <w:proofErr w:type="spellStart"/>
            <w:r>
              <w:rPr>
                <w:rFonts w:ascii="Arial" w:hAnsi="Arial" w:cs="Arial"/>
              </w:rPr>
              <w:t>Y</w:t>
            </w:r>
            <w:proofErr w:type="spellEnd"/>
            <w:r>
              <w:rPr>
                <w:rFonts w:ascii="Arial" w:hAnsi="Arial" w:cs="Arial"/>
              </w:rPr>
              <w:t xml:space="preserve"> </w:t>
            </w:r>
            <w:proofErr w:type="spellStart"/>
            <w:r>
              <w:rPr>
                <w:rFonts w:ascii="Arial" w:hAnsi="Arial" w:cs="Arial"/>
              </w:rPr>
              <w:t>Y</w:t>
            </w:r>
            <w:proofErr w:type="spellEnd"/>
            <w:r>
              <w:rPr>
                <w:rFonts w:ascii="Arial" w:hAnsi="Arial" w:cs="Arial"/>
              </w:rPr>
              <w:t xml:space="preserve"> N </w:t>
            </w:r>
            <w:proofErr w:type="spellStart"/>
            <w:r>
              <w:rPr>
                <w:rFonts w:ascii="Arial" w:hAnsi="Arial" w:cs="Arial"/>
              </w:rPr>
              <w:t>N</w:t>
            </w:r>
            <w:proofErr w:type="spellEnd"/>
          </w:p>
        </w:tc>
      </w:tr>
      <w:tr w:rsidR="00B173C2" w14:paraId="41198846" w14:textId="77777777" w:rsidTr="00E74866">
        <w:tc>
          <w:tcPr>
            <w:tcW w:w="2310" w:type="dxa"/>
            <w:shd w:val="clear" w:color="auto" w:fill="92D050"/>
          </w:tcPr>
          <w:p w14:paraId="3A615B66" w14:textId="77777777" w:rsidR="00B173C2" w:rsidRDefault="00B173C2" w:rsidP="00235506">
            <w:pPr>
              <w:spacing w:after="160" w:line="256" w:lineRule="auto"/>
              <w:contextualSpacing/>
              <w:rPr>
                <w:rFonts w:ascii="Arial" w:hAnsi="Arial" w:cs="Arial"/>
              </w:rPr>
            </w:pPr>
            <w:r>
              <w:rPr>
                <w:rFonts w:ascii="Arial" w:hAnsi="Arial" w:cs="Arial"/>
              </w:rPr>
              <w:t>W</w:t>
            </w:r>
          </w:p>
        </w:tc>
        <w:tc>
          <w:tcPr>
            <w:tcW w:w="2310" w:type="dxa"/>
            <w:shd w:val="clear" w:color="auto" w:fill="92D050"/>
          </w:tcPr>
          <w:p w14:paraId="2322F001" w14:textId="77777777" w:rsidR="00B173C2" w:rsidRDefault="0075481E" w:rsidP="00235506">
            <w:pPr>
              <w:spacing w:after="160" w:line="256" w:lineRule="auto"/>
              <w:contextualSpacing/>
              <w:rPr>
                <w:rFonts w:ascii="Arial" w:hAnsi="Arial" w:cs="Arial"/>
              </w:rPr>
            </w:pPr>
            <w:r>
              <w:rPr>
                <w:rFonts w:ascii="Arial" w:hAnsi="Arial" w:cs="Arial"/>
              </w:rPr>
              <w:t>0</w:t>
            </w:r>
          </w:p>
        </w:tc>
        <w:tc>
          <w:tcPr>
            <w:tcW w:w="2311" w:type="dxa"/>
            <w:shd w:val="clear" w:color="auto" w:fill="D99594" w:themeFill="accent2" w:themeFillTint="99"/>
          </w:tcPr>
          <w:p w14:paraId="4C9EDEB6" w14:textId="77777777" w:rsidR="00B173C2" w:rsidRDefault="00B173C2" w:rsidP="00235506">
            <w:pPr>
              <w:spacing w:after="160" w:line="256" w:lineRule="auto"/>
              <w:contextualSpacing/>
              <w:rPr>
                <w:rFonts w:ascii="Arial" w:hAnsi="Arial" w:cs="Arial"/>
              </w:rPr>
            </w:pPr>
            <w:r>
              <w:rPr>
                <w:rFonts w:ascii="Arial" w:hAnsi="Arial" w:cs="Arial"/>
              </w:rPr>
              <w:t>Answer the question</w:t>
            </w:r>
          </w:p>
        </w:tc>
        <w:tc>
          <w:tcPr>
            <w:tcW w:w="2311" w:type="dxa"/>
            <w:shd w:val="clear" w:color="auto" w:fill="D99594" w:themeFill="accent2" w:themeFillTint="99"/>
          </w:tcPr>
          <w:p w14:paraId="4383E9FD" w14:textId="77777777" w:rsidR="00B173C2" w:rsidRDefault="00C94F4A" w:rsidP="00235506">
            <w:pPr>
              <w:spacing w:after="160" w:line="256" w:lineRule="auto"/>
              <w:contextualSpacing/>
              <w:rPr>
                <w:rFonts w:ascii="Arial" w:hAnsi="Arial" w:cs="Arial"/>
              </w:rPr>
            </w:pPr>
            <w:r>
              <w:rPr>
                <w:rFonts w:ascii="Arial" w:hAnsi="Arial" w:cs="Arial"/>
              </w:rPr>
              <w:t xml:space="preserve">Y </w:t>
            </w:r>
            <w:proofErr w:type="spellStart"/>
            <w:r>
              <w:rPr>
                <w:rFonts w:ascii="Arial" w:hAnsi="Arial" w:cs="Arial"/>
              </w:rPr>
              <w:t>Y</w:t>
            </w:r>
            <w:proofErr w:type="spellEnd"/>
            <w:r>
              <w:rPr>
                <w:rFonts w:ascii="Arial" w:hAnsi="Arial" w:cs="Arial"/>
              </w:rPr>
              <w:t xml:space="preserve"> </w:t>
            </w:r>
            <w:proofErr w:type="spellStart"/>
            <w:r>
              <w:rPr>
                <w:rFonts w:ascii="Arial" w:hAnsi="Arial" w:cs="Arial"/>
              </w:rPr>
              <w:t>Y</w:t>
            </w:r>
            <w:proofErr w:type="spellEnd"/>
            <w:r>
              <w:rPr>
                <w:rFonts w:ascii="Arial" w:hAnsi="Arial" w:cs="Arial"/>
              </w:rPr>
              <w:t xml:space="preserve"> N </w:t>
            </w:r>
            <w:proofErr w:type="spellStart"/>
            <w:r>
              <w:rPr>
                <w:rFonts w:ascii="Arial" w:hAnsi="Arial" w:cs="Arial"/>
              </w:rPr>
              <w:t>N</w:t>
            </w:r>
            <w:proofErr w:type="spellEnd"/>
          </w:p>
        </w:tc>
      </w:tr>
      <w:tr w:rsidR="00B173C2" w14:paraId="69643C13" w14:textId="77777777" w:rsidTr="00E74866">
        <w:tc>
          <w:tcPr>
            <w:tcW w:w="2310" w:type="dxa"/>
            <w:shd w:val="clear" w:color="auto" w:fill="92D050"/>
          </w:tcPr>
          <w:p w14:paraId="440D15B4" w14:textId="77777777" w:rsidR="00B173C2" w:rsidRDefault="00B173C2" w:rsidP="00235506">
            <w:pPr>
              <w:spacing w:after="160" w:line="256" w:lineRule="auto"/>
              <w:contextualSpacing/>
              <w:rPr>
                <w:rFonts w:ascii="Arial" w:hAnsi="Arial" w:cs="Arial"/>
              </w:rPr>
            </w:pPr>
            <w:r>
              <w:rPr>
                <w:rFonts w:ascii="Arial" w:hAnsi="Arial" w:cs="Arial"/>
              </w:rPr>
              <w:t>T</w:t>
            </w:r>
          </w:p>
        </w:tc>
        <w:tc>
          <w:tcPr>
            <w:tcW w:w="2310" w:type="dxa"/>
            <w:shd w:val="clear" w:color="auto" w:fill="92D050"/>
          </w:tcPr>
          <w:p w14:paraId="526D80A2" w14:textId="77777777" w:rsidR="00B173C2" w:rsidRDefault="0075481E" w:rsidP="00235506">
            <w:pPr>
              <w:spacing w:after="160" w:line="256" w:lineRule="auto"/>
              <w:contextualSpacing/>
              <w:rPr>
                <w:rFonts w:ascii="Arial" w:hAnsi="Arial" w:cs="Arial"/>
              </w:rPr>
            </w:pPr>
            <w:r>
              <w:rPr>
                <w:rFonts w:ascii="Arial" w:hAnsi="Arial" w:cs="Arial"/>
              </w:rPr>
              <w:t>18</w:t>
            </w:r>
          </w:p>
        </w:tc>
        <w:tc>
          <w:tcPr>
            <w:tcW w:w="2311" w:type="dxa"/>
            <w:shd w:val="clear" w:color="auto" w:fill="D99594" w:themeFill="accent2" w:themeFillTint="99"/>
          </w:tcPr>
          <w:p w14:paraId="2647A3C0" w14:textId="77777777" w:rsidR="00B173C2" w:rsidRDefault="00B173C2" w:rsidP="00235506">
            <w:pPr>
              <w:spacing w:after="160" w:line="256" w:lineRule="auto"/>
              <w:contextualSpacing/>
              <w:rPr>
                <w:rFonts w:ascii="Arial" w:hAnsi="Arial" w:cs="Arial"/>
              </w:rPr>
            </w:pPr>
            <w:r>
              <w:rPr>
                <w:rFonts w:ascii="Arial" w:hAnsi="Arial" w:cs="Arial"/>
              </w:rPr>
              <w:t>Write the question</w:t>
            </w:r>
          </w:p>
        </w:tc>
        <w:tc>
          <w:tcPr>
            <w:tcW w:w="2311" w:type="dxa"/>
            <w:shd w:val="clear" w:color="auto" w:fill="D99594" w:themeFill="accent2" w:themeFillTint="99"/>
          </w:tcPr>
          <w:p w14:paraId="161CA37E" w14:textId="77777777" w:rsidR="00B173C2" w:rsidRDefault="00C94F4A" w:rsidP="00235506">
            <w:pPr>
              <w:spacing w:after="160" w:line="256" w:lineRule="auto"/>
              <w:contextualSpacing/>
              <w:rPr>
                <w:rFonts w:ascii="Arial" w:hAnsi="Arial" w:cs="Arial"/>
              </w:rPr>
            </w:pPr>
            <w:r>
              <w:rPr>
                <w:rFonts w:ascii="Arial" w:hAnsi="Arial" w:cs="Arial"/>
              </w:rPr>
              <w:t xml:space="preserve">Y N Y N </w:t>
            </w:r>
            <w:proofErr w:type="spellStart"/>
            <w:r>
              <w:rPr>
                <w:rFonts w:ascii="Arial" w:hAnsi="Arial" w:cs="Arial"/>
              </w:rPr>
              <w:t>N</w:t>
            </w:r>
            <w:proofErr w:type="spellEnd"/>
          </w:p>
        </w:tc>
      </w:tr>
      <w:tr w:rsidR="00B173C2" w14:paraId="374D37E4" w14:textId="77777777" w:rsidTr="00E74866">
        <w:tc>
          <w:tcPr>
            <w:tcW w:w="2310" w:type="dxa"/>
            <w:shd w:val="clear" w:color="auto" w:fill="92D050"/>
          </w:tcPr>
          <w:p w14:paraId="6BEC0FE4" w14:textId="77777777" w:rsidR="00B173C2" w:rsidRDefault="00B173C2" w:rsidP="00235506">
            <w:pPr>
              <w:spacing w:after="160" w:line="256" w:lineRule="auto"/>
              <w:contextualSpacing/>
              <w:rPr>
                <w:rFonts w:ascii="Arial" w:hAnsi="Arial" w:cs="Arial"/>
              </w:rPr>
            </w:pPr>
            <w:r>
              <w:rPr>
                <w:rFonts w:ascii="Arial" w:hAnsi="Arial" w:cs="Arial"/>
              </w:rPr>
              <w:t>F</w:t>
            </w:r>
          </w:p>
        </w:tc>
        <w:tc>
          <w:tcPr>
            <w:tcW w:w="2310" w:type="dxa"/>
            <w:shd w:val="clear" w:color="auto" w:fill="92D050"/>
          </w:tcPr>
          <w:p w14:paraId="5D9857E1" w14:textId="77777777" w:rsidR="00B173C2" w:rsidRDefault="0075481E" w:rsidP="00235506">
            <w:pPr>
              <w:spacing w:after="160" w:line="256" w:lineRule="auto"/>
              <w:contextualSpacing/>
              <w:rPr>
                <w:rFonts w:ascii="Arial" w:hAnsi="Arial" w:cs="Arial"/>
              </w:rPr>
            </w:pPr>
            <w:r>
              <w:rPr>
                <w:rFonts w:ascii="Arial" w:hAnsi="Arial" w:cs="Arial"/>
              </w:rPr>
              <w:t>18</w:t>
            </w:r>
          </w:p>
        </w:tc>
        <w:tc>
          <w:tcPr>
            <w:tcW w:w="2311" w:type="dxa"/>
            <w:shd w:val="clear" w:color="auto" w:fill="D99594" w:themeFill="accent2" w:themeFillTint="99"/>
          </w:tcPr>
          <w:p w14:paraId="2BA226A1" w14:textId="77777777" w:rsidR="00B173C2" w:rsidRDefault="00B173C2" w:rsidP="00235506">
            <w:pPr>
              <w:spacing w:after="160" w:line="256" w:lineRule="auto"/>
              <w:contextualSpacing/>
              <w:rPr>
                <w:rFonts w:ascii="Arial" w:hAnsi="Arial" w:cs="Arial"/>
              </w:rPr>
            </w:pPr>
          </w:p>
        </w:tc>
        <w:tc>
          <w:tcPr>
            <w:tcW w:w="2311" w:type="dxa"/>
            <w:shd w:val="clear" w:color="auto" w:fill="D99594" w:themeFill="accent2" w:themeFillTint="99"/>
          </w:tcPr>
          <w:p w14:paraId="68ECCD6B" w14:textId="3FE4BF48" w:rsidR="00B173C2" w:rsidRDefault="000C03B7" w:rsidP="00235506">
            <w:pPr>
              <w:spacing w:after="160" w:line="256" w:lineRule="auto"/>
              <w:contextualSpacing/>
              <w:rPr>
                <w:rFonts w:ascii="Arial" w:hAnsi="Arial" w:cs="Arial"/>
              </w:rPr>
            </w:pPr>
            <w:r>
              <w:rPr>
                <w:rFonts w:ascii="Arial" w:hAnsi="Arial" w:cs="Arial"/>
              </w:rPr>
              <w:t>Y=13 N=7</w:t>
            </w:r>
          </w:p>
        </w:tc>
      </w:tr>
    </w:tbl>
    <w:p w14:paraId="17AD93B2" w14:textId="1E640CE1" w:rsidR="00B173C2" w:rsidRDefault="00B173C2" w:rsidP="00581D5B">
      <w:pPr>
        <w:spacing w:after="160" w:line="256" w:lineRule="auto"/>
        <w:contextualSpacing/>
        <w:rPr>
          <w:rFonts w:ascii="Arial" w:hAnsi="Arial" w:cs="Arial"/>
        </w:rPr>
      </w:pPr>
    </w:p>
    <w:p w14:paraId="0DE4B5B7" w14:textId="42B4AA7B" w:rsidR="00610029" w:rsidRDefault="00610029" w:rsidP="00581D5B">
      <w:pPr>
        <w:spacing w:after="160" w:line="256" w:lineRule="auto"/>
        <w:contextualSpacing/>
        <w:rPr>
          <w:rFonts w:ascii="Arial" w:hAnsi="Arial" w:cs="Arial"/>
        </w:rPr>
      </w:pPr>
    </w:p>
    <w:p w14:paraId="34B3F2EB" w14:textId="2CE550C6" w:rsidR="00BB3407" w:rsidRDefault="00A72B96" w:rsidP="00581D5B">
      <w:pPr>
        <w:spacing w:after="160" w:line="256" w:lineRule="auto"/>
        <w:contextualSpacing/>
        <w:rPr>
          <w:rFonts w:ascii="Arial" w:hAnsi="Arial" w:cs="Arial"/>
        </w:rPr>
      </w:pPr>
      <w:r>
        <w:rPr>
          <w:noProof/>
          <w:lang w:eastAsia="en-GB"/>
        </w:rPr>
        <w:drawing>
          <wp:inline distT="0" distB="0" distL="0" distR="0" wp14:anchorId="7458982A" wp14:editId="3F20F718">
            <wp:extent cx="5505450" cy="38481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F4EE196" w14:textId="77777777" w:rsidR="00A72B96" w:rsidRDefault="00A72B96" w:rsidP="00581D5B">
      <w:pPr>
        <w:spacing w:after="160" w:line="256" w:lineRule="auto"/>
        <w:contextualSpacing/>
        <w:rPr>
          <w:rFonts w:ascii="Arial" w:hAnsi="Arial" w:cs="Arial"/>
        </w:rPr>
      </w:pPr>
    </w:p>
    <w:p w14:paraId="65E10944" w14:textId="77777777" w:rsidR="00A72B96" w:rsidRDefault="00A72B96" w:rsidP="00581D5B">
      <w:pPr>
        <w:spacing w:after="160" w:line="256" w:lineRule="auto"/>
        <w:contextualSpacing/>
        <w:rPr>
          <w:rFonts w:ascii="Arial" w:hAnsi="Arial" w:cs="Arial"/>
        </w:rPr>
      </w:pPr>
    </w:p>
    <w:p w14:paraId="6FCB7C60" w14:textId="5A1747C7" w:rsidR="00A72B96" w:rsidRDefault="00A72B96" w:rsidP="00581D5B">
      <w:pPr>
        <w:spacing w:after="160" w:line="256" w:lineRule="auto"/>
        <w:contextualSpacing/>
        <w:rPr>
          <w:rFonts w:ascii="Arial" w:hAnsi="Arial" w:cs="Arial"/>
        </w:rPr>
      </w:pPr>
    </w:p>
    <w:p w14:paraId="6C6F5A18" w14:textId="77777777" w:rsidR="00A72B96" w:rsidRDefault="00A72B96" w:rsidP="00581D5B">
      <w:pPr>
        <w:spacing w:after="160" w:line="256" w:lineRule="auto"/>
        <w:contextualSpacing/>
        <w:rPr>
          <w:rFonts w:ascii="Arial" w:hAnsi="Arial" w:cs="Arial"/>
        </w:rPr>
      </w:pPr>
    </w:p>
    <w:p w14:paraId="672D5E18" w14:textId="77777777" w:rsidR="00BB3407" w:rsidRPr="00D75722" w:rsidRDefault="00BB3407" w:rsidP="00D75722">
      <w:pPr>
        <w:pStyle w:val="Heading2"/>
      </w:pPr>
      <w:bookmarkStart w:id="8" w:name="_Toc14813246"/>
      <w:r w:rsidRPr="00D75722">
        <w:t>Weeks 1-3</w:t>
      </w:r>
      <w:bookmarkEnd w:id="8"/>
    </w:p>
    <w:p w14:paraId="5EC40494" w14:textId="77777777" w:rsidR="00BB3407" w:rsidRDefault="00BB3407" w:rsidP="00581D5B">
      <w:pPr>
        <w:spacing w:after="160" w:line="256" w:lineRule="auto"/>
        <w:contextualSpacing/>
        <w:rPr>
          <w:rFonts w:ascii="Arial" w:hAnsi="Arial" w:cs="Arial"/>
        </w:rPr>
      </w:pPr>
      <w:r>
        <w:rPr>
          <w:rFonts w:ascii="Arial" w:hAnsi="Arial" w:cs="Arial"/>
        </w:rPr>
        <w:t xml:space="preserve">Looking at the behaviour from weeks 1-3 there is an obvious pattern of increased frustrated behaviours towards the end of the week. This could be due to a number of reasons. </w:t>
      </w:r>
    </w:p>
    <w:p w14:paraId="323B8C28" w14:textId="4AA070ED" w:rsidR="002C0D99" w:rsidRPr="00E11F74" w:rsidRDefault="00BB3407" w:rsidP="002C0D99">
      <w:pPr>
        <w:pStyle w:val="ListParagraph"/>
        <w:numPr>
          <w:ilvl w:val="0"/>
          <w:numId w:val="4"/>
        </w:numPr>
        <w:spacing w:after="160" w:line="256" w:lineRule="auto"/>
        <w:contextualSpacing/>
        <w:rPr>
          <w:rFonts w:ascii="Arial" w:hAnsi="Arial" w:cs="Arial"/>
          <w:sz w:val="22"/>
          <w:szCs w:val="22"/>
        </w:rPr>
      </w:pPr>
      <w:r w:rsidRPr="00E11F74">
        <w:rPr>
          <w:rFonts w:ascii="Arial" w:hAnsi="Arial" w:cs="Arial"/>
          <w:b/>
          <w:sz w:val="22"/>
          <w:szCs w:val="22"/>
        </w:rPr>
        <w:t>The change in teacher</w:t>
      </w:r>
      <w:r w:rsidR="006343C3" w:rsidRPr="00E11F74">
        <w:rPr>
          <w:rFonts w:ascii="Arial" w:hAnsi="Arial" w:cs="Arial"/>
          <w:sz w:val="22"/>
          <w:szCs w:val="22"/>
        </w:rPr>
        <w:t xml:space="preserve"> - </w:t>
      </w:r>
      <w:r w:rsidRPr="00E11F74">
        <w:rPr>
          <w:rFonts w:ascii="Arial" w:hAnsi="Arial" w:cs="Arial"/>
          <w:sz w:val="22"/>
          <w:szCs w:val="22"/>
        </w:rPr>
        <w:t>I take the class 0.5 of the week, every other Wednesday afternoon, Thursdays and Fridays. This significant change half way through the week may have an impact on the behaviour of the</w:t>
      </w:r>
      <w:r w:rsidR="00AF30E3" w:rsidRPr="00E11F74">
        <w:rPr>
          <w:rFonts w:ascii="Arial" w:hAnsi="Arial" w:cs="Arial"/>
          <w:sz w:val="22"/>
          <w:szCs w:val="22"/>
        </w:rPr>
        <w:t xml:space="preserve"> child due to a change of teacher</w:t>
      </w:r>
      <w:r w:rsidRPr="00E11F74">
        <w:rPr>
          <w:rFonts w:ascii="Arial" w:hAnsi="Arial" w:cs="Arial"/>
          <w:sz w:val="22"/>
          <w:szCs w:val="22"/>
        </w:rPr>
        <w:t>. The PHP was followed by all throughout the week and the remaining staff in class were still a constant. However teaching approaches and methods may be different from one teacher to the next.</w:t>
      </w:r>
      <w:r w:rsidR="002C0D99" w:rsidRPr="00E11F74">
        <w:rPr>
          <w:rFonts w:ascii="Arial" w:hAnsi="Arial" w:cs="Arial"/>
          <w:sz w:val="22"/>
          <w:szCs w:val="22"/>
        </w:rPr>
        <w:t xml:space="preserve"> </w:t>
      </w:r>
      <w:r w:rsidR="002A2881" w:rsidRPr="00E11F74">
        <w:rPr>
          <w:rFonts w:ascii="Arial" w:hAnsi="Arial" w:cs="Arial"/>
          <w:sz w:val="22"/>
          <w:szCs w:val="22"/>
        </w:rPr>
        <w:t>A</w:t>
      </w:r>
      <w:r w:rsidR="006A78ED" w:rsidRPr="00E11F74">
        <w:rPr>
          <w:rFonts w:ascii="Arial" w:hAnsi="Arial" w:cs="Arial"/>
          <w:sz w:val="22"/>
          <w:szCs w:val="22"/>
        </w:rPr>
        <w:t xml:space="preserve"> </w:t>
      </w:r>
      <w:r w:rsidR="002A2881" w:rsidRPr="00E11F74">
        <w:rPr>
          <w:rFonts w:ascii="Arial" w:hAnsi="Arial" w:cs="Arial"/>
          <w:sz w:val="22"/>
          <w:szCs w:val="22"/>
        </w:rPr>
        <w:t>report from Ofsted in 1994 researching the quality of part-time teachers stated that the quality of work of part-time workers including job sharers was ‘significantly above the national average.’ The quality</w:t>
      </w:r>
      <w:r w:rsidR="00AF30E3" w:rsidRPr="00E11F74">
        <w:rPr>
          <w:rFonts w:ascii="Arial" w:hAnsi="Arial" w:cs="Arial"/>
          <w:sz w:val="22"/>
          <w:szCs w:val="22"/>
        </w:rPr>
        <w:t xml:space="preserve"> of work and approach to </w:t>
      </w:r>
      <w:r w:rsidR="002A2881" w:rsidRPr="00E11F74">
        <w:rPr>
          <w:rFonts w:ascii="Arial" w:hAnsi="Arial" w:cs="Arial"/>
          <w:sz w:val="22"/>
          <w:szCs w:val="22"/>
        </w:rPr>
        <w:t xml:space="preserve">behaviour strategies has been consistent due </w:t>
      </w:r>
      <w:r w:rsidR="00AF30E3" w:rsidRPr="00E11F74">
        <w:rPr>
          <w:rFonts w:ascii="Arial" w:hAnsi="Arial" w:cs="Arial"/>
          <w:sz w:val="22"/>
          <w:szCs w:val="22"/>
        </w:rPr>
        <w:t xml:space="preserve">to </w:t>
      </w:r>
      <w:r w:rsidR="002A2881" w:rsidRPr="00E11F74">
        <w:rPr>
          <w:rFonts w:ascii="Arial" w:hAnsi="Arial" w:cs="Arial"/>
          <w:sz w:val="22"/>
          <w:szCs w:val="22"/>
        </w:rPr>
        <w:t>following the PHP but that still doesn’t account for the impact a change in teacher has on children with behavioural problems</w:t>
      </w:r>
      <w:r w:rsidR="00A72B96">
        <w:rPr>
          <w:rFonts w:ascii="Arial" w:hAnsi="Arial" w:cs="Arial"/>
          <w:sz w:val="22"/>
          <w:szCs w:val="22"/>
        </w:rPr>
        <w:t xml:space="preserve"> and</w:t>
      </w:r>
      <w:r w:rsidR="006A78ED" w:rsidRPr="00E11F74">
        <w:rPr>
          <w:rFonts w:ascii="Arial" w:hAnsi="Arial" w:cs="Arial"/>
          <w:sz w:val="22"/>
          <w:szCs w:val="22"/>
        </w:rPr>
        <w:t xml:space="preserve"> additional learning needs</w:t>
      </w:r>
      <w:r w:rsidR="002A2881" w:rsidRPr="00E11F74">
        <w:rPr>
          <w:rFonts w:ascii="Arial" w:hAnsi="Arial" w:cs="Arial"/>
          <w:sz w:val="22"/>
          <w:szCs w:val="22"/>
        </w:rPr>
        <w:t xml:space="preserve">. Children with additional learning </w:t>
      </w:r>
      <w:r w:rsidR="002A2881" w:rsidRPr="00E11F74">
        <w:rPr>
          <w:rFonts w:ascii="Arial" w:hAnsi="Arial" w:cs="Arial"/>
          <w:sz w:val="22"/>
          <w:szCs w:val="22"/>
        </w:rPr>
        <w:lastRenderedPageBreak/>
        <w:t xml:space="preserve">needs often require consistency, continuity and a set routine in order to get through their day. </w:t>
      </w:r>
      <w:r w:rsidR="006343C3" w:rsidRPr="00E11F74">
        <w:rPr>
          <w:rFonts w:ascii="Arial" w:hAnsi="Arial" w:cs="Arial"/>
          <w:sz w:val="22"/>
          <w:szCs w:val="22"/>
        </w:rPr>
        <w:t xml:space="preserve">Due to this being a possibility various meetings were held between both teachers to make sure our approaches were the same towards various activities and dealing with behaviour was consistent and followed the PHP. With everything put in place it was a possibility that other factors may be affecting behaviour </w:t>
      </w:r>
      <w:r w:rsidR="007502FA">
        <w:rPr>
          <w:rFonts w:ascii="Arial" w:hAnsi="Arial" w:cs="Arial"/>
          <w:sz w:val="22"/>
          <w:szCs w:val="22"/>
        </w:rPr>
        <w:t>other than a change of face.</w:t>
      </w:r>
    </w:p>
    <w:p w14:paraId="31BEEEBE" w14:textId="46D083FC" w:rsidR="006343C3" w:rsidRPr="00E11F74" w:rsidRDefault="006343C3" w:rsidP="002C0D99">
      <w:pPr>
        <w:pStyle w:val="ListParagraph"/>
        <w:numPr>
          <w:ilvl w:val="0"/>
          <w:numId w:val="4"/>
        </w:numPr>
        <w:spacing w:after="160" w:line="256" w:lineRule="auto"/>
        <w:contextualSpacing/>
        <w:rPr>
          <w:rFonts w:ascii="Arial" w:hAnsi="Arial" w:cs="Arial"/>
          <w:sz w:val="22"/>
          <w:szCs w:val="22"/>
        </w:rPr>
      </w:pPr>
      <w:r w:rsidRPr="00E11F74">
        <w:rPr>
          <w:rFonts w:ascii="Arial" w:hAnsi="Arial" w:cs="Arial"/>
          <w:b/>
          <w:sz w:val="22"/>
          <w:szCs w:val="22"/>
        </w:rPr>
        <w:t xml:space="preserve">Exhaustion/Repetitiveness </w:t>
      </w:r>
      <w:r w:rsidRPr="00E11F74">
        <w:rPr>
          <w:rFonts w:ascii="Arial" w:hAnsi="Arial" w:cs="Arial"/>
          <w:sz w:val="22"/>
          <w:szCs w:val="22"/>
        </w:rPr>
        <w:t>– Everyone becomes ti</w:t>
      </w:r>
      <w:r w:rsidR="007502FA">
        <w:rPr>
          <w:rFonts w:ascii="Arial" w:hAnsi="Arial" w:cs="Arial"/>
          <w:sz w:val="22"/>
          <w:szCs w:val="22"/>
        </w:rPr>
        <w:t>red towards the end of the week, or reluctant to come back to school after a weekend at home.</w:t>
      </w:r>
      <w:r w:rsidRPr="00E11F74">
        <w:rPr>
          <w:rFonts w:ascii="Arial" w:hAnsi="Arial" w:cs="Arial"/>
          <w:sz w:val="22"/>
          <w:szCs w:val="22"/>
        </w:rPr>
        <w:t xml:space="preserve"> It’s quite possible that the structured routine and repetitive tasks in order to embed what is being taught and to keep things consistent became too repetitive to keep the child motivated </w:t>
      </w:r>
      <w:r w:rsidR="007502FA">
        <w:rPr>
          <w:rFonts w:ascii="Arial" w:hAnsi="Arial" w:cs="Arial"/>
          <w:sz w:val="22"/>
          <w:szCs w:val="22"/>
        </w:rPr>
        <w:t>throughout the whole week</w:t>
      </w:r>
      <w:r w:rsidRPr="00E11F74">
        <w:rPr>
          <w:rFonts w:ascii="Arial" w:hAnsi="Arial" w:cs="Arial"/>
          <w:sz w:val="22"/>
          <w:szCs w:val="22"/>
        </w:rPr>
        <w:t>.</w:t>
      </w:r>
      <w:r w:rsidR="00AF30E3" w:rsidRPr="00E11F74">
        <w:rPr>
          <w:rFonts w:ascii="Arial" w:hAnsi="Arial" w:cs="Arial"/>
          <w:sz w:val="22"/>
          <w:szCs w:val="22"/>
        </w:rPr>
        <w:t xml:space="preserve"> Combined with being tired it could mean s</w:t>
      </w:r>
      <w:r w:rsidR="00A72B96">
        <w:rPr>
          <w:rFonts w:ascii="Arial" w:hAnsi="Arial" w:cs="Arial"/>
          <w:sz w:val="22"/>
          <w:szCs w:val="22"/>
        </w:rPr>
        <w:t>eeing more frustrated behaviour either at the beginning or the end of the week.</w:t>
      </w:r>
    </w:p>
    <w:p w14:paraId="44A393B7" w14:textId="77777777" w:rsidR="00AF30E3" w:rsidRPr="00E11F74" w:rsidRDefault="00AF30E3" w:rsidP="002C0D99">
      <w:pPr>
        <w:pStyle w:val="ListParagraph"/>
        <w:numPr>
          <w:ilvl w:val="0"/>
          <w:numId w:val="4"/>
        </w:numPr>
        <w:spacing w:after="160" w:line="256" w:lineRule="auto"/>
        <w:contextualSpacing/>
        <w:rPr>
          <w:rFonts w:ascii="Arial" w:hAnsi="Arial" w:cs="Arial"/>
          <w:sz w:val="22"/>
          <w:szCs w:val="22"/>
        </w:rPr>
      </w:pPr>
      <w:r w:rsidRPr="00E11F74">
        <w:rPr>
          <w:rFonts w:ascii="Arial" w:hAnsi="Arial" w:cs="Arial"/>
          <w:b/>
          <w:sz w:val="22"/>
          <w:szCs w:val="22"/>
        </w:rPr>
        <w:t xml:space="preserve">Family disruption </w:t>
      </w:r>
      <w:r w:rsidRPr="00E11F74">
        <w:rPr>
          <w:rFonts w:ascii="Arial" w:hAnsi="Arial" w:cs="Arial"/>
          <w:sz w:val="22"/>
          <w:szCs w:val="22"/>
        </w:rPr>
        <w:t xml:space="preserve">– We noticed a significant change in behaviour whenever the pupil’s parents would be away from the family home for various reasons. The pupil would show more frustration within class, less cooperation to do activities and an increased need for attention from staff. </w:t>
      </w:r>
    </w:p>
    <w:p w14:paraId="7D34F5C7" w14:textId="77777777" w:rsidR="00DC3B0D" w:rsidRPr="00E11F74" w:rsidRDefault="00DC3B0D" w:rsidP="00DC3B0D">
      <w:pPr>
        <w:spacing w:after="160" w:line="256" w:lineRule="auto"/>
        <w:ind w:left="360"/>
        <w:contextualSpacing/>
        <w:rPr>
          <w:rFonts w:ascii="Arial" w:hAnsi="Arial" w:cs="Arial"/>
        </w:rPr>
      </w:pPr>
    </w:p>
    <w:p w14:paraId="0D85C83E" w14:textId="794C9284" w:rsidR="00DC3B0D" w:rsidRPr="00E11F74" w:rsidRDefault="00DC3B0D" w:rsidP="00DC3B0D">
      <w:pPr>
        <w:spacing w:after="160" w:line="256" w:lineRule="auto"/>
        <w:contextualSpacing/>
        <w:rPr>
          <w:rFonts w:ascii="Arial" w:hAnsi="Arial" w:cs="Arial"/>
        </w:rPr>
      </w:pPr>
      <w:r w:rsidRPr="00E11F74">
        <w:rPr>
          <w:rFonts w:ascii="Arial" w:hAnsi="Arial" w:cs="Arial"/>
        </w:rPr>
        <w:t>Looking at the graphs the reading programmes were coming up half and half throughout the week. The pupil preferred some of the tasks compared to others. They enjoye</w:t>
      </w:r>
      <w:r w:rsidR="00FC784A">
        <w:rPr>
          <w:rFonts w:ascii="Arial" w:hAnsi="Arial" w:cs="Arial"/>
        </w:rPr>
        <w:t>d reading, but only new stories. T</w:t>
      </w:r>
      <w:r w:rsidRPr="00E11F74">
        <w:rPr>
          <w:rFonts w:ascii="Arial" w:hAnsi="Arial" w:cs="Arial"/>
        </w:rPr>
        <w:t>his meant if we had to repeat a b</w:t>
      </w:r>
      <w:r w:rsidR="006B52EF" w:rsidRPr="00E11F74">
        <w:rPr>
          <w:rFonts w:ascii="Arial" w:hAnsi="Arial" w:cs="Arial"/>
        </w:rPr>
        <w:t>ook</w:t>
      </w:r>
      <w:r w:rsidR="001F03B5" w:rsidRPr="00E11F74">
        <w:rPr>
          <w:rFonts w:ascii="Arial" w:hAnsi="Arial" w:cs="Arial"/>
        </w:rPr>
        <w:t>,</w:t>
      </w:r>
      <w:r w:rsidR="006B52EF" w:rsidRPr="00E11F74">
        <w:rPr>
          <w:rFonts w:ascii="Arial" w:hAnsi="Arial" w:cs="Arial"/>
        </w:rPr>
        <w:t xml:space="preserve"> due to </w:t>
      </w:r>
      <w:r w:rsidR="00A71171" w:rsidRPr="00E11F74">
        <w:rPr>
          <w:rFonts w:ascii="Arial" w:hAnsi="Arial" w:cs="Arial"/>
        </w:rPr>
        <w:t xml:space="preserve">any </w:t>
      </w:r>
      <w:r w:rsidR="006B52EF" w:rsidRPr="00E11F74">
        <w:rPr>
          <w:rFonts w:ascii="Arial" w:hAnsi="Arial" w:cs="Arial"/>
        </w:rPr>
        <w:t>inconsistency</w:t>
      </w:r>
      <w:r w:rsidR="00A71171" w:rsidRPr="00E11F74">
        <w:rPr>
          <w:rFonts w:ascii="Arial" w:hAnsi="Arial" w:cs="Arial"/>
        </w:rPr>
        <w:t xml:space="preserve"> reading</w:t>
      </w:r>
      <w:r w:rsidR="001F03B5" w:rsidRPr="00E11F74">
        <w:rPr>
          <w:rFonts w:ascii="Arial" w:hAnsi="Arial" w:cs="Arial"/>
        </w:rPr>
        <w:t>,</w:t>
      </w:r>
      <w:r w:rsidRPr="00E11F74">
        <w:rPr>
          <w:rFonts w:ascii="Arial" w:hAnsi="Arial" w:cs="Arial"/>
        </w:rPr>
        <w:t xml:space="preserve"> we would often see disruptive behaviour. </w:t>
      </w:r>
      <w:r w:rsidR="00A71171" w:rsidRPr="00E11F74">
        <w:rPr>
          <w:rFonts w:ascii="Arial" w:hAnsi="Arial" w:cs="Arial"/>
        </w:rPr>
        <w:t xml:space="preserve">Writing answers to questions often caused some problems due to not liking writing tasks with pen and paper. High frequency words were the same words at the beginning of the book. The repetitive nature of this task also caused some behaviour problems. </w:t>
      </w:r>
    </w:p>
    <w:p w14:paraId="1BDBE32D" w14:textId="62708253" w:rsidR="001F03B5" w:rsidRDefault="00A71171" w:rsidP="00DC3B0D">
      <w:pPr>
        <w:spacing w:after="160" w:line="256" w:lineRule="auto"/>
        <w:contextualSpacing/>
        <w:rPr>
          <w:rFonts w:ascii="Arial" w:hAnsi="Arial" w:cs="Arial"/>
        </w:rPr>
      </w:pPr>
      <w:r w:rsidRPr="00E11F74">
        <w:rPr>
          <w:rFonts w:ascii="Arial" w:hAnsi="Arial" w:cs="Arial"/>
        </w:rPr>
        <w:t>It is important although sometimes not possible to establish the reasons WHY someon</w:t>
      </w:r>
      <w:r w:rsidR="001F03B5" w:rsidRPr="00E11F74">
        <w:rPr>
          <w:rFonts w:ascii="Arial" w:hAnsi="Arial" w:cs="Arial"/>
        </w:rPr>
        <w:t>e behaves the way they do,</w:t>
      </w:r>
      <w:r w:rsidRPr="00E11F74">
        <w:rPr>
          <w:rFonts w:ascii="Arial" w:hAnsi="Arial" w:cs="Arial"/>
        </w:rPr>
        <w:t xml:space="preserve"> not knowing their emotions, difficulty communication,</w:t>
      </w:r>
      <w:r w:rsidR="001F03B5" w:rsidRPr="00E11F74">
        <w:rPr>
          <w:rFonts w:ascii="Arial" w:hAnsi="Arial" w:cs="Arial"/>
        </w:rPr>
        <w:t xml:space="preserve"> dislike of change etc. The ABC charts help us come up with WHY’s and WHEN’s to pinpoint patterns in behaviour and come up with solutions. I used various methods of positive reinforcement where needed to encourage good behaviour when it was displayed. However, positive rei</w:t>
      </w:r>
      <w:r w:rsidR="00E11F74" w:rsidRPr="00E11F74">
        <w:rPr>
          <w:rFonts w:ascii="Arial" w:hAnsi="Arial" w:cs="Arial"/>
        </w:rPr>
        <w:t>nforcement, mot</w:t>
      </w:r>
      <w:r w:rsidR="00A72B96">
        <w:rPr>
          <w:rFonts w:ascii="Arial" w:hAnsi="Arial" w:cs="Arial"/>
        </w:rPr>
        <w:t>ivators, ladders and</w:t>
      </w:r>
      <w:r w:rsidR="00E11F74" w:rsidRPr="00E11F74">
        <w:rPr>
          <w:rFonts w:ascii="Arial" w:hAnsi="Arial" w:cs="Arial"/>
        </w:rPr>
        <w:t xml:space="preserve"> reward systems failed to have any impact on behaviour</w:t>
      </w:r>
      <w:r w:rsidR="007502FA">
        <w:rPr>
          <w:rFonts w:ascii="Arial" w:hAnsi="Arial" w:cs="Arial"/>
        </w:rPr>
        <w:t xml:space="preserve"> on some occasions</w:t>
      </w:r>
      <w:r w:rsidR="00E11F74" w:rsidRPr="00E11F74">
        <w:rPr>
          <w:rFonts w:ascii="Arial" w:hAnsi="Arial" w:cs="Arial"/>
        </w:rPr>
        <w:t xml:space="preserve">. Moving to a quiet area </w:t>
      </w:r>
      <w:r w:rsidR="00FC784A">
        <w:rPr>
          <w:rFonts w:ascii="Arial" w:hAnsi="Arial" w:cs="Arial"/>
        </w:rPr>
        <w:t xml:space="preserve">helped the pupil calm and become more cooperative to work </w:t>
      </w:r>
      <w:r w:rsidR="00A72B96">
        <w:rPr>
          <w:rFonts w:ascii="Arial" w:hAnsi="Arial" w:cs="Arial"/>
        </w:rPr>
        <w:t>with a member of staff on a one-to-</w:t>
      </w:r>
      <w:r w:rsidR="00FC784A">
        <w:rPr>
          <w:rFonts w:ascii="Arial" w:hAnsi="Arial" w:cs="Arial"/>
        </w:rPr>
        <w:t xml:space="preserve">one basis. </w:t>
      </w:r>
      <w:r w:rsidR="00E11F74" w:rsidRPr="00E11F74">
        <w:rPr>
          <w:rFonts w:ascii="Arial" w:hAnsi="Arial" w:cs="Arial"/>
        </w:rPr>
        <w:t>The pupil needed this time to stop, reflect and relax ready to come back to class</w:t>
      </w:r>
      <w:r w:rsidR="007502FA">
        <w:rPr>
          <w:rFonts w:ascii="Arial" w:hAnsi="Arial" w:cs="Arial"/>
        </w:rPr>
        <w:t xml:space="preserve"> with a different frame of mind</w:t>
      </w:r>
      <w:r w:rsidR="00E11F74" w:rsidRPr="00E11F74">
        <w:rPr>
          <w:rFonts w:ascii="Arial" w:hAnsi="Arial" w:cs="Arial"/>
        </w:rPr>
        <w:t xml:space="preserve">. </w:t>
      </w:r>
    </w:p>
    <w:p w14:paraId="62072794" w14:textId="21A3A9CB" w:rsidR="00314B76" w:rsidRDefault="00314B76" w:rsidP="00DC3B0D">
      <w:pPr>
        <w:spacing w:after="160" w:line="256" w:lineRule="auto"/>
        <w:contextualSpacing/>
        <w:rPr>
          <w:rFonts w:ascii="Arial" w:hAnsi="Arial" w:cs="Arial"/>
        </w:rPr>
      </w:pPr>
      <w:r>
        <w:rPr>
          <w:rFonts w:ascii="Arial" w:hAnsi="Arial" w:cs="Arial"/>
        </w:rPr>
        <w:t>Throughout the process and prior to starting my action research project, I made it a priority to have a good working relationship wit</w:t>
      </w:r>
      <w:r w:rsidR="00485F3F">
        <w:rPr>
          <w:rFonts w:ascii="Arial" w:hAnsi="Arial" w:cs="Arial"/>
        </w:rPr>
        <w:t xml:space="preserve">h all </w:t>
      </w:r>
      <w:r>
        <w:rPr>
          <w:rFonts w:ascii="Arial" w:hAnsi="Arial" w:cs="Arial"/>
        </w:rPr>
        <w:t>pupil</w:t>
      </w:r>
      <w:r w:rsidR="00485F3F">
        <w:rPr>
          <w:rFonts w:ascii="Arial" w:hAnsi="Arial" w:cs="Arial"/>
        </w:rPr>
        <w:t>s</w:t>
      </w:r>
      <w:r>
        <w:rPr>
          <w:rFonts w:ascii="Arial" w:hAnsi="Arial" w:cs="Arial"/>
        </w:rPr>
        <w:t>. I worked along-side them, encouraged and motivated, rewarded good behaviours and also played games and acti</w:t>
      </w:r>
      <w:r w:rsidR="00A72B96">
        <w:rPr>
          <w:rFonts w:ascii="Arial" w:hAnsi="Arial" w:cs="Arial"/>
        </w:rPr>
        <w:t>vities of their choice on a one-to-</w:t>
      </w:r>
      <w:r>
        <w:rPr>
          <w:rFonts w:ascii="Arial" w:hAnsi="Arial" w:cs="Arial"/>
        </w:rPr>
        <w:t>one basis</w:t>
      </w:r>
      <w:r w:rsidR="00D75722">
        <w:rPr>
          <w:rFonts w:ascii="Arial" w:hAnsi="Arial" w:cs="Arial"/>
        </w:rPr>
        <w:t xml:space="preserve"> or group</w:t>
      </w:r>
      <w:r>
        <w:rPr>
          <w:rFonts w:ascii="Arial" w:hAnsi="Arial" w:cs="Arial"/>
        </w:rPr>
        <w:t xml:space="preserve"> to gain trust and create an enjoyable working environment for them.</w:t>
      </w:r>
      <w:r w:rsidR="007F61E6">
        <w:rPr>
          <w:rFonts w:ascii="Arial" w:hAnsi="Arial" w:cs="Arial"/>
        </w:rPr>
        <w:t xml:space="preserve"> The Elton Report (</w:t>
      </w:r>
      <w:r w:rsidR="006D7FAA">
        <w:rPr>
          <w:rFonts w:ascii="Arial" w:hAnsi="Arial" w:cs="Arial"/>
        </w:rPr>
        <w:t>1989) states the importance of creating an atmosphere in schools where ‘Pupils do not even think of being aggressive towards teachers</w:t>
      </w:r>
      <w:r w:rsidR="00D75722">
        <w:rPr>
          <w:rFonts w:ascii="Arial" w:hAnsi="Arial" w:cs="Arial"/>
        </w:rPr>
        <w:t xml:space="preserve">.’ </w:t>
      </w:r>
    </w:p>
    <w:p w14:paraId="0B4020A7" w14:textId="77777777" w:rsidR="00D75722" w:rsidRPr="00D75722" w:rsidRDefault="00D75722" w:rsidP="00DC3B0D">
      <w:pPr>
        <w:spacing w:after="160" w:line="256" w:lineRule="auto"/>
        <w:contextualSpacing/>
        <w:rPr>
          <w:rFonts w:ascii="Arial" w:hAnsi="Arial" w:cs="Arial"/>
          <w:b/>
          <w:u w:val="single"/>
        </w:rPr>
      </w:pPr>
    </w:p>
    <w:p w14:paraId="4F4552EE" w14:textId="77777777" w:rsidR="00485F3F" w:rsidRPr="00D75722" w:rsidRDefault="00D75722" w:rsidP="00D75722">
      <w:pPr>
        <w:pStyle w:val="Heading2"/>
      </w:pPr>
      <w:bookmarkStart w:id="9" w:name="_Toc14813247"/>
      <w:r w:rsidRPr="00D75722">
        <w:t>Introducing Aromatherapy Massage and Lavender Essential Oi</w:t>
      </w:r>
      <w:r>
        <w:t>l</w:t>
      </w:r>
      <w:bookmarkEnd w:id="9"/>
    </w:p>
    <w:p w14:paraId="356F4AB7" w14:textId="77777777" w:rsidR="00D75722" w:rsidRDefault="00D75722" w:rsidP="00DC3B0D">
      <w:pPr>
        <w:spacing w:after="160" w:line="256" w:lineRule="auto"/>
        <w:contextualSpacing/>
        <w:rPr>
          <w:rFonts w:ascii="Arial" w:hAnsi="Arial" w:cs="Arial"/>
        </w:rPr>
      </w:pPr>
      <w:r>
        <w:rPr>
          <w:rFonts w:ascii="Arial" w:hAnsi="Arial" w:cs="Arial"/>
        </w:rPr>
        <w:t>After weeks of analysing it was time to introduce aromatherapy massage to help promote positive behaviour throughout the day.</w:t>
      </w:r>
    </w:p>
    <w:p w14:paraId="4989AD1D" w14:textId="36FBCB73" w:rsidR="00D75722" w:rsidRDefault="00D75722" w:rsidP="00DC3B0D">
      <w:pPr>
        <w:spacing w:after="160" w:line="256" w:lineRule="auto"/>
        <w:contextualSpacing/>
        <w:rPr>
          <w:rFonts w:ascii="Arial" w:hAnsi="Arial" w:cs="Arial"/>
        </w:rPr>
      </w:pPr>
      <w:r>
        <w:rPr>
          <w:rFonts w:ascii="Arial" w:hAnsi="Arial" w:cs="Arial"/>
        </w:rPr>
        <w:t>I first asked the pupil id they wouldn’t mind helping me out with this job twice a day and explained the process and where we would go</w:t>
      </w:r>
      <w:r w:rsidR="00A72B96">
        <w:rPr>
          <w:rFonts w:ascii="Arial" w:hAnsi="Arial" w:cs="Arial"/>
        </w:rPr>
        <w:t>. Due to being separated from other class members, one-to-</w:t>
      </w:r>
      <w:r>
        <w:rPr>
          <w:rFonts w:ascii="Arial" w:hAnsi="Arial" w:cs="Arial"/>
        </w:rPr>
        <w:t xml:space="preserve">one attention and trip to the sensory room the pupil was very excited to participate. </w:t>
      </w:r>
    </w:p>
    <w:p w14:paraId="0D9A12BC" w14:textId="77777777" w:rsidR="00D75722" w:rsidRDefault="00D75722" w:rsidP="00DC3B0D">
      <w:pPr>
        <w:spacing w:after="160" w:line="256" w:lineRule="auto"/>
        <w:contextualSpacing/>
        <w:rPr>
          <w:rFonts w:ascii="Arial" w:hAnsi="Arial" w:cs="Arial"/>
        </w:rPr>
      </w:pPr>
      <w:r>
        <w:rPr>
          <w:rFonts w:ascii="Arial" w:hAnsi="Arial" w:cs="Arial"/>
        </w:rPr>
        <w:t>Even though the sensory room was a desired location in the past</w:t>
      </w:r>
      <w:r w:rsidR="001B432E">
        <w:rPr>
          <w:rFonts w:ascii="Arial" w:hAnsi="Arial" w:cs="Arial"/>
        </w:rPr>
        <w:t>,</w:t>
      </w:r>
      <w:r>
        <w:rPr>
          <w:rFonts w:ascii="Arial" w:hAnsi="Arial" w:cs="Arial"/>
        </w:rPr>
        <w:t xml:space="preserve"> sessions often didn’t end positively due to behaviour and </w:t>
      </w:r>
      <w:r w:rsidR="001B432E">
        <w:rPr>
          <w:rFonts w:ascii="Arial" w:hAnsi="Arial" w:cs="Arial"/>
        </w:rPr>
        <w:t>non-compliance to take part in small group activities.</w:t>
      </w:r>
    </w:p>
    <w:p w14:paraId="4CF0FD15" w14:textId="33DDF5F1" w:rsidR="001B432E" w:rsidRDefault="00A72B96" w:rsidP="00DC3B0D">
      <w:pPr>
        <w:spacing w:after="160" w:line="256" w:lineRule="auto"/>
        <w:contextualSpacing/>
        <w:rPr>
          <w:rFonts w:ascii="Arial" w:hAnsi="Arial" w:cs="Arial"/>
        </w:rPr>
      </w:pPr>
      <w:r>
        <w:rPr>
          <w:rFonts w:ascii="Arial" w:hAnsi="Arial" w:cs="Arial"/>
        </w:rPr>
        <w:lastRenderedPageBreak/>
        <w:t>However the one-to-</w:t>
      </w:r>
      <w:r w:rsidR="001B432E">
        <w:rPr>
          <w:rFonts w:ascii="Arial" w:hAnsi="Arial" w:cs="Arial"/>
        </w:rPr>
        <w:t>one interaction for aromatherapy massage combined with dim lighting and calming music helped the pupil relax and take part. Throughout the massage sessions whether on our or sometimes interrupted by other members of staff or pupils sharing the space the pupil remained calm and relaxed throughout. Staff even commented on how well behaved the pupil was and thanked them when leaving the sessions to return to class. This positive</w:t>
      </w:r>
      <w:r w:rsidR="00BA1AF4">
        <w:rPr>
          <w:rFonts w:ascii="Arial" w:hAnsi="Arial" w:cs="Arial"/>
        </w:rPr>
        <w:t xml:space="preserve"> reinforcement made the pupil feel good about themselves</w:t>
      </w:r>
      <w:r w:rsidR="001B432E">
        <w:rPr>
          <w:rFonts w:ascii="Arial" w:hAnsi="Arial" w:cs="Arial"/>
        </w:rPr>
        <w:t xml:space="preserve"> as they would smile and continue their good behaviour whilst in the sensory room. </w:t>
      </w:r>
    </w:p>
    <w:p w14:paraId="56407066" w14:textId="1E6617AA" w:rsidR="001B432E" w:rsidRDefault="001B432E" w:rsidP="00DC3B0D">
      <w:pPr>
        <w:spacing w:after="160" w:line="256" w:lineRule="auto"/>
        <w:contextualSpacing/>
        <w:rPr>
          <w:rFonts w:ascii="Arial" w:hAnsi="Arial" w:cs="Arial"/>
        </w:rPr>
      </w:pPr>
      <w:r>
        <w:rPr>
          <w:rFonts w:ascii="Arial" w:hAnsi="Arial" w:cs="Arial"/>
        </w:rPr>
        <w:t>This positive behaviour carried on through e</w:t>
      </w:r>
      <w:r w:rsidR="00BA1AF4">
        <w:rPr>
          <w:rFonts w:ascii="Arial" w:hAnsi="Arial" w:cs="Arial"/>
        </w:rPr>
        <w:t>very session in the sensory room</w:t>
      </w:r>
      <w:r>
        <w:rPr>
          <w:rFonts w:ascii="Arial" w:hAnsi="Arial" w:cs="Arial"/>
        </w:rPr>
        <w:t xml:space="preserve">. </w:t>
      </w:r>
    </w:p>
    <w:p w14:paraId="362D5C36" w14:textId="77777777" w:rsidR="001B432E" w:rsidRDefault="001B432E" w:rsidP="00DC3B0D">
      <w:pPr>
        <w:spacing w:after="160" w:line="256" w:lineRule="auto"/>
        <w:contextualSpacing/>
        <w:rPr>
          <w:rFonts w:ascii="Arial" w:hAnsi="Arial" w:cs="Arial"/>
        </w:rPr>
      </w:pPr>
      <w:r>
        <w:rPr>
          <w:rFonts w:ascii="Arial" w:hAnsi="Arial" w:cs="Arial"/>
        </w:rPr>
        <w:t>The smelling tissue with lavender essential oil was placed in their top pocket to help with the lasting effect of the massage.</w:t>
      </w:r>
    </w:p>
    <w:p w14:paraId="2CCEF4F2" w14:textId="10469288" w:rsidR="001B432E" w:rsidRDefault="001B432E" w:rsidP="00DC3B0D">
      <w:pPr>
        <w:spacing w:after="160" w:line="256" w:lineRule="auto"/>
        <w:contextualSpacing/>
        <w:rPr>
          <w:rFonts w:ascii="Arial" w:hAnsi="Arial" w:cs="Arial"/>
        </w:rPr>
      </w:pPr>
      <w:r>
        <w:rPr>
          <w:rFonts w:ascii="Arial" w:hAnsi="Arial" w:cs="Arial"/>
        </w:rPr>
        <w:t>Unfortunately, as can</w:t>
      </w:r>
      <w:r w:rsidR="00FC784A">
        <w:rPr>
          <w:rFonts w:ascii="Arial" w:hAnsi="Arial" w:cs="Arial"/>
        </w:rPr>
        <w:t xml:space="preserve"> be seen from the last table of results </w:t>
      </w:r>
      <w:r>
        <w:rPr>
          <w:rFonts w:ascii="Arial" w:hAnsi="Arial" w:cs="Arial"/>
        </w:rPr>
        <w:t xml:space="preserve">the aromatherapy massage didn’t have a lasting effect </w:t>
      </w:r>
      <w:r w:rsidR="00FC784A">
        <w:rPr>
          <w:rFonts w:ascii="Arial" w:hAnsi="Arial" w:cs="Arial"/>
        </w:rPr>
        <w:t xml:space="preserve">throughout the week </w:t>
      </w:r>
      <w:r>
        <w:rPr>
          <w:rFonts w:ascii="Arial" w:hAnsi="Arial" w:cs="Arial"/>
        </w:rPr>
        <w:t>and th</w:t>
      </w:r>
      <w:r w:rsidR="00FC784A">
        <w:rPr>
          <w:rFonts w:ascii="Arial" w:hAnsi="Arial" w:cs="Arial"/>
        </w:rPr>
        <w:t xml:space="preserve">e chart shows that towards the end of the week the pupil started to return to previous challenging behaviours. </w:t>
      </w:r>
    </w:p>
    <w:p w14:paraId="7E701FDA" w14:textId="70DB06F8" w:rsidR="00FC784A" w:rsidRDefault="00FC784A" w:rsidP="00DC3B0D">
      <w:pPr>
        <w:spacing w:after="160" w:line="256" w:lineRule="auto"/>
        <w:contextualSpacing/>
        <w:rPr>
          <w:rFonts w:ascii="Arial" w:hAnsi="Arial" w:cs="Arial"/>
        </w:rPr>
      </w:pPr>
      <w:r>
        <w:rPr>
          <w:rFonts w:ascii="Arial" w:hAnsi="Arial" w:cs="Arial"/>
        </w:rPr>
        <w:t xml:space="preserve">However, the start of the week does show promising results. The pupil was calm relaxed and cooperative throughout the sessions and seemed to remain that way throughout the day at the beginning of the week. </w:t>
      </w:r>
    </w:p>
    <w:p w14:paraId="2E82F418" w14:textId="0A23E7B2" w:rsidR="00FC784A" w:rsidRDefault="00FC784A" w:rsidP="00DC3B0D">
      <w:pPr>
        <w:spacing w:after="160" w:line="256" w:lineRule="auto"/>
        <w:contextualSpacing/>
        <w:rPr>
          <w:rFonts w:ascii="Arial" w:hAnsi="Arial" w:cs="Arial"/>
        </w:rPr>
      </w:pPr>
      <w:r>
        <w:rPr>
          <w:rFonts w:ascii="Arial" w:hAnsi="Arial" w:cs="Arial"/>
        </w:rPr>
        <w:t xml:space="preserve">The change in behaviour at the end of the week </w:t>
      </w:r>
      <w:r w:rsidR="000C03B7">
        <w:rPr>
          <w:rFonts w:ascii="Arial" w:hAnsi="Arial" w:cs="Arial"/>
        </w:rPr>
        <w:t xml:space="preserve">may have been for reasons previously stated, or that the novelty of the aromatherapy </w:t>
      </w:r>
      <w:r w:rsidR="00BA1AF4">
        <w:rPr>
          <w:rFonts w:ascii="Arial" w:hAnsi="Arial" w:cs="Arial"/>
        </w:rPr>
        <w:t>sessions had worn off or become</w:t>
      </w:r>
      <w:r w:rsidR="000C03B7">
        <w:rPr>
          <w:rFonts w:ascii="Arial" w:hAnsi="Arial" w:cs="Arial"/>
        </w:rPr>
        <w:t xml:space="preserve"> too repetitive. </w:t>
      </w:r>
    </w:p>
    <w:p w14:paraId="6825AD82" w14:textId="77777777" w:rsidR="00FD330B" w:rsidRDefault="000C03B7" w:rsidP="00DC3B0D">
      <w:pPr>
        <w:spacing w:after="160" w:line="256" w:lineRule="auto"/>
        <w:contextualSpacing/>
        <w:rPr>
          <w:rFonts w:ascii="Arial" w:hAnsi="Arial" w:cs="Arial"/>
        </w:rPr>
      </w:pPr>
      <w:r>
        <w:rPr>
          <w:rFonts w:ascii="Arial" w:hAnsi="Arial" w:cs="Arial"/>
        </w:rPr>
        <w:t xml:space="preserve">The reading programme results showed some improvement but that may have been due to a change in teaching approach to one element of the programme. Meetings with SLT suggested something to be done to change the way we teach the reading programme in order to motivate the pupil and make it more exciting. I decided to change the ‘High Frequency Words’ part into a fun game that the pupil would enjoy. Instead of reading words from a grid I introduced the same words into a colour game. </w:t>
      </w:r>
    </w:p>
    <w:p w14:paraId="2178B054" w14:textId="6C18EF94" w:rsidR="000C03B7" w:rsidRDefault="000C03B7" w:rsidP="00DC3B0D">
      <w:pPr>
        <w:spacing w:after="160" w:line="256" w:lineRule="auto"/>
        <w:contextualSpacing/>
        <w:rPr>
          <w:rFonts w:ascii="Arial" w:hAnsi="Arial" w:cs="Arial"/>
        </w:rPr>
      </w:pPr>
      <w:r>
        <w:rPr>
          <w:rFonts w:ascii="Arial" w:hAnsi="Arial" w:cs="Arial"/>
        </w:rPr>
        <w:t>Evaluating our own teaching strategies is just as important as pinpointing behaviours in class and why they occur. If we change our approach to how we teach, supporting the individual’s needs, we may get a more desirable result and outcome.</w:t>
      </w:r>
      <w:r w:rsidR="00FD330B">
        <w:rPr>
          <w:rFonts w:ascii="Arial" w:hAnsi="Arial" w:cs="Arial"/>
        </w:rPr>
        <w:t xml:space="preserve"> </w:t>
      </w:r>
    </w:p>
    <w:p w14:paraId="1D7B270A" w14:textId="77777777" w:rsidR="00485F3F" w:rsidRPr="00E11F74" w:rsidRDefault="00485F3F" w:rsidP="00DC3B0D">
      <w:pPr>
        <w:spacing w:after="160" w:line="256" w:lineRule="auto"/>
        <w:contextualSpacing/>
        <w:rPr>
          <w:rFonts w:ascii="Arial" w:hAnsi="Arial" w:cs="Arial"/>
        </w:rPr>
      </w:pPr>
    </w:p>
    <w:p w14:paraId="5AE48A43" w14:textId="77777777" w:rsidR="00C043F6" w:rsidRDefault="00C043F6" w:rsidP="00C043F6">
      <w:pPr>
        <w:spacing w:after="160" w:line="256" w:lineRule="auto"/>
        <w:contextualSpacing/>
        <w:rPr>
          <w:rFonts w:ascii="Arial" w:hAnsi="Arial" w:cs="Arial"/>
        </w:rPr>
      </w:pPr>
    </w:p>
    <w:p w14:paraId="0D41FBC6" w14:textId="77777777" w:rsidR="00C043F6" w:rsidRDefault="00C043F6" w:rsidP="00C043F6">
      <w:pPr>
        <w:spacing w:after="160" w:line="256" w:lineRule="auto"/>
        <w:contextualSpacing/>
        <w:rPr>
          <w:rFonts w:ascii="Arial" w:hAnsi="Arial" w:cs="Arial"/>
        </w:rPr>
      </w:pPr>
      <w:bookmarkStart w:id="10" w:name="_Toc14813248"/>
      <w:r w:rsidRPr="00FB398D">
        <w:rPr>
          <w:rStyle w:val="Heading1Char"/>
        </w:rPr>
        <w:t>Conclusion &amp; Recommendations</w:t>
      </w:r>
      <w:bookmarkEnd w:id="10"/>
      <w:r w:rsidRPr="00581D5B">
        <w:rPr>
          <w:rFonts w:ascii="Arial" w:hAnsi="Arial" w:cs="Arial"/>
        </w:rPr>
        <w:t xml:space="preserve"> - </w:t>
      </w:r>
      <w:r w:rsidRPr="00581D5B">
        <w:rPr>
          <w:rFonts w:ascii="Arial" w:hAnsi="Arial" w:cs="Arial"/>
          <w:b/>
        </w:rPr>
        <w:t>20%</w:t>
      </w:r>
      <w:r w:rsidRPr="00581D5B">
        <w:rPr>
          <w:rFonts w:ascii="Arial" w:hAnsi="Arial" w:cs="Arial"/>
        </w:rPr>
        <w:t xml:space="preserve"> (800 words) </w:t>
      </w:r>
    </w:p>
    <w:p w14:paraId="13ABEB9E" w14:textId="77777777" w:rsidR="00FD330B" w:rsidRDefault="00FD330B" w:rsidP="00C043F6">
      <w:pPr>
        <w:spacing w:after="160" w:line="256" w:lineRule="auto"/>
        <w:contextualSpacing/>
        <w:rPr>
          <w:rFonts w:ascii="Arial" w:hAnsi="Arial" w:cs="Arial"/>
        </w:rPr>
      </w:pPr>
    </w:p>
    <w:p w14:paraId="457AC0A0" w14:textId="7AA64A25" w:rsidR="00FD330B" w:rsidRDefault="00FD330B" w:rsidP="00C043F6">
      <w:pPr>
        <w:spacing w:after="160" w:line="256" w:lineRule="auto"/>
        <w:contextualSpacing/>
        <w:rPr>
          <w:rFonts w:ascii="Arial" w:hAnsi="Arial" w:cs="Arial"/>
        </w:rPr>
      </w:pPr>
      <w:r>
        <w:rPr>
          <w:rFonts w:ascii="Arial" w:hAnsi="Arial" w:cs="Arial"/>
        </w:rPr>
        <w:t xml:space="preserve">In conclusion there were many factors which affected the result of the action research. </w:t>
      </w:r>
    </w:p>
    <w:p w14:paraId="2CD4CC17" w14:textId="6A13D0AC" w:rsidR="00FD330B" w:rsidRDefault="00FD330B" w:rsidP="00C043F6">
      <w:pPr>
        <w:spacing w:after="160" w:line="256" w:lineRule="auto"/>
        <w:contextualSpacing/>
        <w:rPr>
          <w:rFonts w:ascii="Arial" w:hAnsi="Arial" w:cs="Arial"/>
        </w:rPr>
      </w:pPr>
      <w:r>
        <w:rPr>
          <w:rFonts w:ascii="Arial" w:hAnsi="Arial" w:cs="Arial"/>
        </w:rPr>
        <w:t xml:space="preserve">The positive variables being – one-to-one interaction, relaxing aromatherapy massage with lavender </w:t>
      </w:r>
      <w:r w:rsidR="009E4D7C">
        <w:rPr>
          <w:rFonts w:ascii="Arial" w:hAnsi="Arial" w:cs="Arial"/>
        </w:rPr>
        <w:t>essential oil and</w:t>
      </w:r>
      <w:r>
        <w:rPr>
          <w:rFonts w:ascii="Arial" w:hAnsi="Arial" w:cs="Arial"/>
        </w:rPr>
        <w:t xml:space="preserve"> the change in space to a calm relaxing sensory room with lights and music. All of these aspects were chosen correctly in order for the pupil to become more cooperative and less challenging. The pupil was excited for every session of aromatherapy massage. They were keen and motivated to take part and were kind and considerate to others whilst in the sensory room. </w:t>
      </w:r>
    </w:p>
    <w:p w14:paraId="384FA4D4" w14:textId="1972D9F1" w:rsidR="00FD330B" w:rsidRDefault="00FD330B" w:rsidP="00C043F6">
      <w:pPr>
        <w:spacing w:after="160" w:line="256" w:lineRule="auto"/>
        <w:contextualSpacing/>
        <w:rPr>
          <w:rFonts w:ascii="Arial" w:hAnsi="Arial" w:cs="Arial"/>
        </w:rPr>
      </w:pPr>
      <w:r>
        <w:rPr>
          <w:rFonts w:ascii="Arial" w:hAnsi="Arial" w:cs="Arial"/>
        </w:rPr>
        <w:t xml:space="preserve">The pupil showed less challenging behaviour during the Monday Tuesday and Wednesday during the aromatherapy week. Towards the end of the week some behaviour started to resurface. This may have been for various reasons as stated before. There may have been less motivation due to the repetitive task, family changes, </w:t>
      </w:r>
      <w:r w:rsidR="009E4D7C">
        <w:rPr>
          <w:rFonts w:ascii="Arial" w:hAnsi="Arial" w:cs="Arial"/>
        </w:rPr>
        <w:t xml:space="preserve">a </w:t>
      </w:r>
      <w:r w:rsidR="00235506">
        <w:rPr>
          <w:rFonts w:ascii="Arial" w:hAnsi="Arial" w:cs="Arial"/>
        </w:rPr>
        <w:t>different teacher</w:t>
      </w:r>
      <w:r>
        <w:rPr>
          <w:rFonts w:ascii="Arial" w:hAnsi="Arial" w:cs="Arial"/>
        </w:rPr>
        <w:t xml:space="preserve"> or even tiredness. </w:t>
      </w:r>
    </w:p>
    <w:p w14:paraId="6FF9D3FE" w14:textId="77777777" w:rsidR="00FD330B" w:rsidRDefault="00FD330B" w:rsidP="00C043F6">
      <w:pPr>
        <w:spacing w:after="160" w:line="256" w:lineRule="auto"/>
        <w:contextualSpacing/>
        <w:rPr>
          <w:rFonts w:ascii="Arial" w:hAnsi="Arial" w:cs="Arial"/>
        </w:rPr>
      </w:pPr>
    </w:p>
    <w:p w14:paraId="57B39D15" w14:textId="14E850D2" w:rsidR="009548FA" w:rsidRDefault="009548FA" w:rsidP="00C043F6">
      <w:pPr>
        <w:spacing w:after="160" w:line="256" w:lineRule="auto"/>
        <w:contextualSpacing/>
        <w:rPr>
          <w:rFonts w:ascii="Arial" w:hAnsi="Arial" w:cs="Arial"/>
        </w:rPr>
      </w:pPr>
      <w:r>
        <w:rPr>
          <w:rFonts w:ascii="Arial" w:hAnsi="Arial" w:cs="Arial"/>
        </w:rPr>
        <w:t xml:space="preserve">In refection, the timescale I used to complete my action research project wasn’t long enough and the short aromatherapy sessions wouldn’t have had the impact I was looking for to create a lasting effect. </w:t>
      </w:r>
    </w:p>
    <w:p w14:paraId="50F40DEB" w14:textId="1DD4960B" w:rsidR="00C043F6" w:rsidRDefault="009548FA" w:rsidP="00C043F6">
      <w:pPr>
        <w:spacing w:after="160" w:line="256" w:lineRule="auto"/>
        <w:contextualSpacing/>
        <w:rPr>
          <w:rFonts w:ascii="Arial" w:hAnsi="Arial" w:cs="Arial"/>
        </w:rPr>
      </w:pPr>
      <w:r>
        <w:rPr>
          <w:rFonts w:ascii="Arial" w:hAnsi="Arial" w:cs="Arial"/>
        </w:rPr>
        <w:t xml:space="preserve">Anita James’ study took place over several years and incorporated various strategies like using massage stories when in session and even looked at the children’s diet. </w:t>
      </w:r>
    </w:p>
    <w:p w14:paraId="21769A83" w14:textId="5AF8C243" w:rsidR="009548FA" w:rsidRDefault="009548FA" w:rsidP="00C043F6">
      <w:pPr>
        <w:spacing w:after="160" w:line="256" w:lineRule="auto"/>
        <w:contextualSpacing/>
        <w:rPr>
          <w:rFonts w:ascii="Arial" w:hAnsi="Arial" w:cs="Arial"/>
        </w:rPr>
      </w:pPr>
    </w:p>
    <w:p w14:paraId="5B61CD49" w14:textId="64481BA4" w:rsidR="003B66C4" w:rsidRPr="009E4D7C" w:rsidRDefault="00315776" w:rsidP="003B66C4">
      <w:pPr>
        <w:pStyle w:val="NormalWeb"/>
        <w:rPr>
          <w:rFonts w:ascii="Arial" w:hAnsi="Arial" w:cs="Arial"/>
          <w:color w:val="000000"/>
          <w:sz w:val="22"/>
          <w:szCs w:val="22"/>
        </w:rPr>
      </w:pPr>
      <w:r w:rsidRPr="009E4D7C">
        <w:rPr>
          <w:rFonts w:ascii="Arial" w:hAnsi="Arial" w:cs="Arial"/>
          <w:sz w:val="22"/>
          <w:szCs w:val="22"/>
        </w:rPr>
        <w:lastRenderedPageBreak/>
        <w:t xml:space="preserve">Using a varied approach to completing the aromatherapy massage keeps the child motivated and keen to participate. Motivational techniques play a huge part in managing behaviour in class. Changing the reading programme approach proves that there are less challenging behaviour if the children are motivated. It is our job as teachers to creatively think of strategies and techniques to overcome challenging behaviour in class by thinking of new approaches to motivate and engage the pupils. Elton 1989 stated that an essential part of managing behaviour is excellent classroom management. </w:t>
      </w:r>
      <w:r w:rsidR="003B66C4" w:rsidRPr="009E4D7C">
        <w:rPr>
          <w:rFonts w:ascii="Arial" w:hAnsi="Arial" w:cs="Arial"/>
          <w:sz w:val="22"/>
          <w:szCs w:val="22"/>
        </w:rPr>
        <w:t xml:space="preserve">Effective management </w:t>
      </w:r>
      <w:bookmarkStart w:id="11" w:name="03"/>
      <w:r w:rsidR="003B66C4" w:rsidRPr="009E4D7C">
        <w:rPr>
          <w:rFonts w:ascii="Arial" w:hAnsi="Arial" w:cs="Arial"/>
          <w:sz w:val="22"/>
          <w:szCs w:val="22"/>
        </w:rPr>
        <w:t>is ‘</w:t>
      </w:r>
      <w:r w:rsidR="003B66C4" w:rsidRPr="009E4D7C">
        <w:rPr>
          <w:rFonts w:ascii="Arial" w:hAnsi="Arial" w:cs="Arial"/>
          <w:color w:val="000000"/>
          <w:sz w:val="22"/>
          <w:szCs w:val="22"/>
        </w:rPr>
        <w:t>the ability to plan and deliver a lesson which flows smoothly and holds pupils' attention. (Elton 1989)</w:t>
      </w:r>
    </w:p>
    <w:p w14:paraId="589C9F3D" w14:textId="1CF82967" w:rsidR="003B66C4" w:rsidRDefault="003B66C4" w:rsidP="003B66C4">
      <w:pPr>
        <w:pStyle w:val="NormalWeb"/>
        <w:rPr>
          <w:rFonts w:ascii="Arial" w:hAnsi="Arial" w:cs="Arial"/>
          <w:color w:val="000000"/>
          <w:sz w:val="22"/>
          <w:szCs w:val="22"/>
        </w:rPr>
      </w:pPr>
      <w:r w:rsidRPr="009E4D7C">
        <w:rPr>
          <w:rFonts w:ascii="Arial" w:hAnsi="Arial" w:cs="Arial"/>
          <w:color w:val="000000"/>
          <w:sz w:val="22"/>
          <w:szCs w:val="22"/>
        </w:rPr>
        <w:t xml:space="preserve">Another aspect of the research to consider was the one-to-one interaction and exclusion from other peers for the research. Looking at the big picture, maybe excluding the pupil for one-to-one interaction hasn’t </w:t>
      </w:r>
      <w:r w:rsidR="009E4D7C">
        <w:rPr>
          <w:rFonts w:ascii="Arial" w:hAnsi="Arial" w:cs="Arial"/>
          <w:color w:val="000000"/>
          <w:sz w:val="22"/>
          <w:szCs w:val="22"/>
        </w:rPr>
        <w:t>helped the pupil bond or learn</w:t>
      </w:r>
      <w:r w:rsidRPr="009E4D7C">
        <w:rPr>
          <w:rFonts w:ascii="Arial" w:hAnsi="Arial" w:cs="Arial"/>
          <w:color w:val="000000"/>
          <w:sz w:val="22"/>
          <w:szCs w:val="22"/>
        </w:rPr>
        <w:t xml:space="preserve"> how to behave in a social setting with other pupils. Was feeding the child’</w:t>
      </w:r>
      <w:r w:rsidR="00235506">
        <w:rPr>
          <w:rFonts w:ascii="Arial" w:hAnsi="Arial" w:cs="Arial"/>
          <w:color w:val="000000"/>
          <w:sz w:val="22"/>
          <w:szCs w:val="22"/>
        </w:rPr>
        <w:t>s need for one-to-</w:t>
      </w:r>
      <w:r w:rsidRPr="009E4D7C">
        <w:rPr>
          <w:rFonts w:ascii="Arial" w:hAnsi="Arial" w:cs="Arial"/>
          <w:color w:val="000000"/>
          <w:sz w:val="22"/>
          <w:szCs w:val="22"/>
        </w:rPr>
        <w:t>one interaction helping them overcome their social behaviour problems in class</w:t>
      </w:r>
      <w:r w:rsidR="00B83158" w:rsidRPr="009E4D7C">
        <w:rPr>
          <w:rFonts w:ascii="Arial" w:hAnsi="Arial" w:cs="Arial"/>
          <w:color w:val="000000"/>
          <w:sz w:val="22"/>
          <w:szCs w:val="22"/>
        </w:rPr>
        <w:t>? Probably not</w:t>
      </w:r>
      <w:r w:rsidRPr="009E4D7C">
        <w:rPr>
          <w:rFonts w:ascii="Arial" w:hAnsi="Arial" w:cs="Arial"/>
          <w:color w:val="000000"/>
          <w:sz w:val="22"/>
          <w:szCs w:val="22"/>
        </w:rPr>
        <w:t>. Integrating something positive and e</w:t>
      </w:r>
      <w:r w:rsidR="009E4D7C">
        <w:rPr>
          <w:rFonts w:ascii="Arial" w:hAnsi="Arial" w:cs="Arial"/>
          <w:color w:val="000000"/>
          <w:sz w:val="22"/>
          <w:szCs w:val="22"/>
        </w:rPr>
        <w:t xml:space="preserve">njoyable may have had a better affect if </w:t>
      </w:r>
      <w:r w:rsidRPr="009E4D7C">
        <w:rPr>
          <w:rFonts w:ascii="Arial" w:hAnsi="Arial" w:cs="Arial"/>
          <w:color w:val="000000"/>
          <w:sz w:val="22"/>
          <w:szCs w:val="22"/>
        </w:rPr>
        <w:t>it had been done with a small group or at least one other person. Sharing positive experiences with another pupil may have had a longer lasting effect in class due to enjoying the activity with a friend. They learn to share and experience something enjoyable, learning how to behave around others and be less aggressive</w:t>
      </w:r>
      <w:r w:rsidR="00B83158" w:rsidRPr="009E4D7C">
        <w:rPr>
          <w:rFonts w:ascii="Arial" w:hAnsi="Arial" w:cs="Arial"/>
          <w:color w:val="000000"/>
          <w:sz w:val="22"/>
          <w:szCs w:val="22"/>
        </w:rPr>
        <w:t>.</w:t>
      </w:r>
      <w:r w:rsidRPr="009E4D7C">
        <w:rPr>
          <w:rFonts w:ascii="Arial" w:hAnsi="Arial" w:cs="Arial"/>
          <w:color w:val="000000"/>
          <w:sz w:val="22"/>
          <w:szCs w:val="22"/>
        </w:rPr>
        <w:t xml:space="preserve"> Reducing the need</w:t>
      </w:r>
      <w:r w:rsidR="00B83158" w:rsidRPr="009E4D7C">
        <w:rPr>
          <w:rFonts w:ascii="Arial" w:hAnsi="Arial" w:cs="Arial"/>
          <w:color w:val="000000"/>
          <w:sz w:val="22"/>
          <w:szCs w:val="22"/>
        </w:rPr>
        <w:t xml:space="preserve"> for</w:t>
      </w:r>
      <w:r w:rsidRPr="009E4D7C">
        <w:rPr>
          <w:rFonts w:ascii="Arial" w:hAnsi="Arial" w:cs="Arial"/>
          <w:color w:val="000000"/>
          <w:sz w:val="22"/>
          <w:szCs w:val="22"/>
        </w:rPr>
        <w:t xml:space="preserve"> that one-to-one attention </w:t>
      </w:r>
      <w:r w:rsidR="00B83158" w:rsidRPr="009E4D7C">
        <w:rPr>
          <w:rFonts w:ascii="Arial" w:hAnsi="Arial" w:cs="Arial"/>
          <w:color w:val="000000"/>
          <w:sz w:val="22"/>
          <w:szCs w:val="22"/>
        </w:rPr>
        <w:t xml:space="preserve">and teaching them how to enjoy </w:t>
      </w:r>
      <w:r w:rsidR="009E4D7C" w:rsidRPr="009E4D7C">
        <w:rPr>
          <w:rFonts w:ascii="Arial" w:hAnsi="Arial" w:cs="Arial"/>
          <w:color w:val="000000"/>
          <w:sz w:val="22"/>
          <w:szCs w:val="22"/>
        </w:rPr>
        <w:t xml:space="preserve">interacting with others – ‘Teaching children what they </w:t>
      </w:r>
      <w:r w:rsidR="009E4D7C" w:rsidRPr="009E4D7C">
        <w:rPr>
          <w:rFonts w:ascii="Arial" w:hAnsi="Arial" w:cs="Arial"/>
          <w:i/>
          <w:color w:val="000000"/>
          <w:sz w:val="22"/>
          <w:szCs w:val="22"/>
        </w:rPr>
        <w:t>should</w:t>
      </w:r>
      <w:r w:rsidR="009E4D7C" w:rsidRPr="009E4D7C">
        <w:rPr>
          <w:rFonts w:ascii="Arial" w:hAnsi="Arial" w:cs="Arial"/>
          <w:color w:val="000000"/>
          <w:sz w:val="22"/>
          <w:szCs w:val="22"/>
        </w:rPr>
        <w:t xml:space="preserve"> be doing.’ (Peter Imray)</w:t>
      </w:r>
    </w:p>
    <w:p w14:paraId="750D8850" w14:textId="77777777" w:rsidR="00FC57AA" w:rsidRDefault="00FC57AA" w:rsidP="00AB3B6F">
      <w:pPr>
        <w:pStyle w:val="Heading2"/>
      </w:pPr>
    </w:p>
    <w:p w14:paraId="5B4398AF" w14:textId="4B455634" w:rsidR="00AB3B6F" w:rsidRDefault="00AB3B6F" w:rsidP="00AB3B6F">
      <w:pPr>
        <w:pStyle w:val="Heading2"/>
      </w:pPr>
      <w:bookmarkStart w:id="12" w:name="_Toc14813249"/>
      <w:r>
        <w:t>Final Thoughts</w:t>
      </w:r>
      <w:bookmarkEnd w:id="12"/>
    </w:p>
    <w:p w14:paraId="3EFCC1EB" w14:textId="1E91D51D" w:rsidR="00AB3B6F" w:rsidRPr="00582D0C" w:rsidRDefault="00AB3B6F" w:rsidP="00AB3B6F">
      <w:pPr>
        <w:rPr>
          <w:rFonts w:ascii="Arial" w:hAnsi="Arial" w:cs="Arial"/>
        </w:rPr>
      </w:pPr>
      <w:r w:rsidRPr="00582D0C">
        <w:rPr>
          <w:rFonts w:ascii="Arial" w:hAnsi="Arial" w:cs="Arial"/>
        </w:rPr>
        <w:t xml:space="preserve">Aromatherapy massage needs to be done over longer periods of time to have the desired effect. </w:t>
      </w:r>
      <w:r w:rsidR="00582D0C">
        <w:rPr>
          <w:rFonts w:ascii="Arial" w:hAnsi="Arial" w:cs="Arial"/>
        </w:rPr>
        <w:t>It does calm and relax the pupil encouraging positive behaviour in the correct setting whilst in motion. For it to last, it must be practiced on a regular basis over longer periods of time.</w:t>
      </w:r>
    </w:p>
    <w:p w14:paraId="13CB8104" w14:textId="5BA96C69" w:rsidR="00AB3B6F" w:rsidRPr="00582D0C" w:rsidRDefault="00AB3B6F" w:rsidP="00AB3B6F">
      <w:pPr>
        <w:rPr>
          <w:rFonts w:ascii="Arial" w:hAnsi="Arial" w:cs="Arial"/>
        </w:rPr>
      </w:pPr>
      <w:r w:rsidRPr="00582D0C">
        <w:rPr>
          <w:rFonts w:ascii="Arial" w:hAnsi="Arial" w:cs="Arial"/>
        </w:rPr>
        <w:t xml:space="preserve">Better classroom management with engaging creative activities to motivate pupils needs to be done on a daily basis and changed </w:t>
      </w:r>
      <w:r w:rsidR="00235506" w:rsidRPr="00582D0C">
        <w:rPr>
          <w:rFonts w:ascii="Arial" w:hAnsi="Arial" w:cs="Arial"/>
        </w:rPr>
        <w:t>regularly to keep pupils engaged throughout the week. Changing the way we teach or approach to an activity can have just as much of an effect as behaviour management and analysing</w:t>
      </w:r>
      <w:r w:rsidRPr="00582D0C">
        <w:rPr>
          <w:rFonts w:ascii="Arial" w:hAnsi="Arial" w:cs="Arial"/>
        </w:rPr>
        <w:t xml:space="preserve">. </w:t>
      </w:r>
      <w:r w:rsidR="00582D0C">
        <w:rPr>
          <w:rFonts w:ascii="Arial" w:hAnsi="Arial" w:cs="Arial"/>
        </w:rPr>
        <w:t>Introducing massage stories and different sensory themes may have been more motivating rather than using minimal language and relying on the sensory room lights and music.</w:t>
      </w:r>
    </w:p>
    <w:p w14:paraId="60ED8895" w14:textId="7D2DDDF7" w:rsidR="00235506" w:rsidRPr="00582D0C" w:rsidRDefault="00582D0C" w:rsidP="00AB3B6F">
      <w:pPr>
        <w:rPr>
          <w:rFonts w:ascii="Arial" w:hAnsi="Arial" w:cs="Arial"/>
        </w:rPr>
      </w:pPr>
      <w:r>
        <w:rPr>
          <w:rFonts w:ascii="Arial" w:hAnsi="Arial" w:cs="Arial"/>
        </w:rPr>
        <w:t>C</w:t>
      </w:r>
      <w:r w:rsidR="00235506" w:rsidRPr="00582D0C">
        <w:rPr>
          <w:rFonts w:ascii="Arial" w:hAnsi="Arial" w:cs="Arial"/>
        </w:rPr>
        <w:t>reating an environment where the children wouldn’t think of being aggressive.</w:t>
      </w:r>
      <w:r>
        <w:rPr>
          <w:rFonts w:ascii="Arial" w:hAnsi="Arial" w:cs="Arial"/>
        </w:rPr>
        <w:t xml:space="preserve"> Positive reinforcement and praising good behaviour to teach children how they should behave.</w:t>
      </w:r>
      <w:r w:rsidR="00BA1AF4">
        <w:rPr>
          <w:rFonts w:ascii="Arial" w:hAnsi="Arial" w:cs="Arial"/>
        </w:rPr>
        <w:t xml:space="preserve"> The sensory room did create that atmosphere, however this atmosphere needs to carry through to class also.</w:t>
      </w:r>
    </w:p>
    <w:p w14:paraId="1F389FB6" w14:textId="63A94091" w:rsidR="00235506" w:rsidRDefault="00235506" w:rsidP="00AB3B6F">
      <w:pPr>
        <w:rPr>
          <w:rFonts w:ascii="Arial" w:hAnsi="Arial" w:cs="Arial"/>
        </w:rPr>
      </w:pPr>
      <w:r w:rsidRPr="00582D0C">
        <w:rPr>
          <w:rFonts w:ascii="Arial" w:hAnsi="Arial" w:cs="Arial"/>
        </w:rPr>
        <w:t>Small group sessions may help soc</w:t>
      </w:r>
      <w:r w:rsidR="002E5453">
        <w:rPr>
          <w:rFonts w:ascii="Arial" w:hAnsi="Arial" w:cs="Arial"/>
        </w:rPr>
        <w:t>ial interaction. Teaching children</w:t>
      </w:r>
      <w:r w:rsidRPr="00582D0C">
        <w:rPr>
          <w:rFonts w:ascii="Arial" w:hAnsi="Arial" w:cs="Arial"/>
        </w:rPr>
        <w:t xml:space="preserve"> </w:t>
      </w:r>
      <w:r w:rsidR="00582D0C">
        <w:rPr>
          <w:rFonts w:ascii="Arial" w:hAnsi="Arial" w:cs="Arial"/>
        </w:rPr>
        <w:t xml:space="preserve">how to enjoy experiences </w:t>
      </w:r>
      <w:r w:rsidRPr="00582D0C">
        <w:rPr>
          <w:rFonts w:ascii="Arial" w:hAnsi="Arial" w:cs="Arial"/>
        </w:rPr>
        <w:t xml:space="preserve">together rather than </w:t>
      </w:r>
      <w:r w:rsidR="002E5453">
        <w:rPr>
          <w:rFonts w:ascii="Arial" w:hAnsi="Arial" w:cs="Arial"/>
        </w:rPr>
        <w:t xml:space="preserve">isolating them from others. </w:t>
      </w:r>
      <w:r w:rsidRPr="00582D0C">
        <w:rPr>
          <w:rFonts w:ascii="Arial" w:hAnsi="Arial" w:cs="Arial"/>
        </w:rPr>
        <w:t xml:space="preserve"> </w:t>
      </w:r>
      <w:r w:rsidR="00BA1AF4">
        <w:rPr>
          <w:rFonts w:ascii="Arial" w:hAnsi="Arial" w:cs="Arial"/>
        </w:rPr>
        <w:t>Small massage group sessions may be the way forward.</w:t>
      </w:r>
    </w:p>
    <w:p w14:paraId="54605512" w14:textId="17858911" w:rsidR="00582D0C" w:rsidRDefault="00BA1AF4" w:rsidP="00AB3B6F">
      <w:pPr>
        <w:rPr>
          <w:rFonts w:ascii="Arial" w:hAnsi="Arial" w:cs="Arial"/>
        </w:rPr>
      </w:pPr>
      <w:r>
        <w:rPr>
          <w:rFonts w:ascii="Arial" w:hAnsi="Arial" w:cs="Arial"/>
        </w:rPr>
        <w:t>Overall, I feel it’s important to keep</w:t>
      </w:r>
      <w:r w:rsidR="00582D0C">
        <w:rPr>
          <w:rFonts w:ascii="Arial" w:hAnsi="Arial" w:cs="Arial"/>
        </w:rPr>
        <w:t xml:space="preserve"> in mind that not everything that happens in class is</w:t>
      </w:r>
      <w:r w:rsidR="002E5453">
        <w:rPr>
          <w:rFonts w:ascii="Arial" w:hAnsi="Arial" w:cs="Arial"/>
        </w:rPr>
        <w:t xml:space="preserve"> not</w:t>
      </w:r>
      <w:r w:rsidR="00582D0C">
        <w:rPr>
          <w:rFonts w:ascii="Arial" w:hAnsi="Arial" w:cs="Arial"/>
        </w:rPr>
        <w:t xml:space="preserve"> always a product of </w:t>
      </w:r>
      <w:r>
        <w:rPr>
          <w:rFonts w:ascii="Arial" w:hAnsi="Arial" w:cs="Arial"/>
        </w:rPr>
        <w:t>‘</w:t>
      </w:r>
      <w:r w:rsidR="00582D0C">
        <w:rPr>
          <w:rFonts w:ascii="Arial" w:hAnsi="Arial" w:cs="Arial"/>
        </w:rPr>
        <w:t>what</w:t>
      </w:r>
      <w:r>
        <w:rPr>
          <w:rFonts w:ascii="Arial" w:hAnsi="Arial" w:cs="Arial"/>
        </w:rPr>
        <w:t>’</w:t>
      </w:r>
      <w:r w:rsidR="00582D0C">
        <w:rPr>
          <w:rFonts w:ascii="Arial" w:hAnsi="Arial" w:cs="Arial"/>
        </w:rPr>
        <w:t xml:space="preserve"> or </w:t>
      </w:r>
      <w:r>
        <w:rPr>
          <w:rFonts w:ascii="Arial" w:hAnsi="Arial" w:cs="Arial"/>
        </w:rPr>
        <w:t>‘</w:t>
      </w:r>
      <w:r w:rsidR="00582D0C">
        <w:rPr>
          <w:rFonts w:ascii="Arial" w:hAnsi="Arial" w:cs="Arial"/>
        </w:rPr>
        <w:t>how</w:t>
      </w:r>
      <w:r>
        <w:rPr>
          <w:rFonts w:ascii="Arial" w:hAnsi="Arial" w:cs="Arial"/>
        </w:rPr>
        <w:t>’</w:t>
      </w:r>
      <w:r w:rsidR="00582D0C">
        <w:rPr>
          <w:rFonts w:ascii="Arial" w:hAnsi="Arial" w:cs="Arial"/>
        </w:rPr>
        <w:t xml:space="preserve"> we teach. Sometimes it is out of our control due to other factors affecting the pupil.</w:t>
      </w:r>
    </w:p>
    <w:p w14:paraId="1F64F7D7" w14:textId="77777777" w:rsidR="002E5453" w:rsidRDefault="002E5453" w:rsidP="00AB3B6F">
      <w:pPr>
        <w:rPr>
          <w:rFonts w:ascii="Arial" w:hAnsi="Arial" w:cs="Arial"/>
        </w:rPr>
      </w:pPr>
    </w:p>
    <w:p w14:paraId="071E4E01" w14:textId="77777777" w:rsidR="00581D5B" w:rsidRPr="006B09FB" w:rsidRDefault="00581D5B" w:rsidP="00FB398D">
      <w:pPr>
        <w:pStyle w:val="Heading1"/>
        <w:rPr>
          <w:rFonts w:ascii="Arial" w:hAnsi="Arial" w:cs="Arial"/>
          <w:sz w:val="22"/>
          <w:szCs w:val="22"/>
        </w:rPr>
      </w:pPr>
      <w:bookmarkStart w:id="13" w:name="_Toc14813250"/>
      <w:bookmarkEnd w:id="11"/>
      <w:r w:rsidRPr="00581D5B">
        <w:lastRenderedPageBreak/>
        <w:t>References</w:t>
      </w:r>
      <w:bookmarkEnd w:id="13"/>
    </w:p>
    <w:p w14:paraId="5465402E" w14:textId="77777777" w:rsidR="0042719C" w:rsidRDefault="0042719C" w:rsidP="0042719C">
      <w:pPr>
        <w:spacing w:after="160" w:line="256" w:lineRule="auto"/>
        <w:contextualSpacing/>
        <w:rPr>
          <w:rFonts w:ascii="Arial" w:hAnsi="Arial" w:cs="Arial"/>
        </w:rPr>
      </w:pPr>
      <w:r w:rsidRPr="006B09FB">
        <w:rPr>
          <w:rFonts w:ascii="Arial" w:hAnsi="Arial" w:cs="Arial"/>
        </w:rPr>
        <w:t>Peter Imray – Turning the Tables on Challenging Behaviour</w:t>
      </w:r>
    </w:p>
    <w:p w14:paraId="77A52294" w14:textId="77777777" w:rsidR="006B09FB" w:rsidRPr="006B09FB" w:rsidRDefault="006B09FB" w:rsidP="0042719C">
      <w:pPr>
        <w:spacing w:after="160" w:line="256" w:lineRule="auto"/>
        <w:contextualSpacing/>
        <w:rPr>
          <w:rFonts w:ascii="Arial" w:hAnsi="Arial" w:cs="Arial"/>
        </w:rPr>
      </w:pPr>
    </w:p>
    <w:p w14:paraId="00619ECC" w14:textId="77777777" w:rsidR="004E08B4" w:rsidRDefault="005E123E" w:rsidP="0042719C">
      <w:pPr>
        <w:spacing w:after="160" w:line="256" w:lineRule="auto"/>
        <w:contextualSpacing/>
        <w:rPr>
          <w:rStyle w:val="Hyperlink"/>
          <w:rFonts w:ascii="Arial" w:hAnsi="Arial" w:cs="Arial"/>
        </w:rPr>
      </w:pPr>
      <w:hyperlink r:id="rId15" w:history="1">
        <w:r w:rsidR="004E08B4" w:rsidRPr="006B09FB">
          <w:rPr>
            <w:rStyle w:val="Hyperlink"/>
            <w:rFonts w:ascii="Arial" w:hAnsi="Arial" w:cs="Arial"/>
          </w:rPr>
          <w:t>https://www.teamteach.co.uk/index.php/about-team-teach</w:t>
        </w:r>
      </w:hyperlink>
    </w:p>
    <w:p w14:paraId="007DCDA8" w14:textId="77777777" w:rsidR="006B09FB" w:rsidRPr="006B09FB" w:rsidRDefault="006B09FB" w:rsidP="0042719C">
      <w:pPr>
        <w:spacing w:after="160" w:line="256" w:lineRule="auto"/>
        <w:contextualSpacing/>
        <w:rPr>
          <w:rFonts w:ascii="Arial" w:hAnsi="Arial" w:cs="Arial"/>
        </w:rPr>
      </w:pPr>
    </w:p>
    <w:p w14:paraId="1D4A7635" w14:textId="77777777" w:rsidR="00A1682D" w:rsidRDefault="005E123E" w:rsidP="00A1682D">
      <w:pPr>
        <w:spacing w:after="160" w:line="256" w:lineRule="auto"/>
        <w:contextualSpacing/>
        <w:rPr>
          <w:rStyle w:val="Hyperlink"/>
          <w:rFonts w:ascii="Arial" w:hAnsi="Arial" w:cs="Arial"/>
        </w:rPr>
      </w:pPr>
      <w:hyperlink r:id="rId16" w:history="1">
        <w:r w:rsidR="00B87007" w:rsidRPr="006B09FB">
          <w:rPr>
            <w:rStyle w:val="Hyperlink"/>
            <w:rFonts w:ascii="Arial" w:hAnsi="Arial" w:cs="Arial"/>
          </w:rPr>
          <w:t>https://docplayer.net/26883739-Star-approach-to-the-management-of-severely-challenging-behaviour.html</w:t>
        </w:r>
      </w:hyperlink>
    </w:p>
    <w:p w14:paraId="450EA2D7" w14:textId="77777777" w:rsidR="006B09FB" w:rsidRPr="006B09FB" w:rsidRDefault="006B09FB" w:rsidP="00A1682D">
      <w:pPr>
        <w:spacing w:after="160" w:line="256" w:lineRule="auto"/>
        <w:contextualSpacing/>
        <w:rPr>
          <w:rStyle w:val="Hyperlink"/>
          <w:rFonts w:ascii="Arial" w:hAnsi="Arial" w:cs="Arial"/>
        </w:rPr>
      </w:pPr>
    </w:p>
    <w:p w14:paraId="4C6C3C12" w14:textId="77777777" w:rsidR="00A1682D" w:rsidRDefault="00A1682D" w:rsidP="00A1682D">
      <w:pPr>
        <w:spacing w:after="160" w:line="256" w:lineRule="auto"/>
        <w:contextualSpacing/>
        <w:rPr>
          <w:rStyle w:val="a-color-secondary"/>
          <w:rFonts w:ascii="Arial" w:hAnsi="Arial" w:cs="Arial"/>
          <w:shd w:val="clear" w:color="auto" w:fill="FFFFFF"/>
        </w:rPr>
      </w:pPr>
      <w:r w:rsidRPr="006B09FB">
        <w:rPr>
          <w:rStyle w:val="a-size-large"/>
          <w:rFonts w:ascii="Arial" w:hAnsi="Arial" w:cs="Arial"/>
          <w:color w:val="111111"/>
        </w:rPr>
        <w:t xml:space="preserve">Problem Behaviour and People with Severe Learning Disabilities: The S.T.A.R. Approach - </w:t>
      </w:r>
      <w:hyperlink r:id="rId17" w:history="1">
        <w:proofErr w:type="spellStart"/>
        <w:r w:rsidRPr="006B09FB">
          <w:rPr>
            <w:rStyle w:val="Hyperlink"/>
            <w:rFonts w:ascii="Arial" w:hAnsi="Arial" w:cs="Arial"/>
            <w:color w:val="auto"/>
            <w:u w:val="none"/>
            <w:shd w:val="clear" w:color="auto" w:fill="FFFFFF"/>
          </w:rPr>
          <w:t>Ewa</w:t>
        </w:r>
        <w:proofErr w:type="spellEnd"/>
        <w:r w:rsidRPr="006B09FB">
          <w:rPr>
            <w:rStyle w:val="Hyperlink"/>
            <w:rFonts w:ascii="Arial" w:hAnsi="Arial" w:cs="Arial"/>
            <w:color w:val="auto"/>
            <w:u w:val="none"/>
            <w:shd w:val="clear" w:color="auto" w:fill="FFFFFF"/>
          </w:rPr>
          <w:t xml:space="preserve"> </w:t>
        </w:r>
        <w:proofErr w:type="spellStart"/>
        <w:r w:rsidRPr="006B09FB">
          <w:rPr>
            <w:rStyle w:val="Hyperlink"/>
            <w:rFonts w:ascii="Arial" w:hAnsi="Arial" w:cs="Arial"/>
            <w:color w:val="auto"/>
            <w:u w:val="none"/>
            <w:shd w:val="clear" w:color="auto" w:fill="FFFFFF"/>
          </w:rPr>
          <w:t>Zarkowska</w:t>
        </w:r>
        <w:proofErr w:type="spellEnd"/>
      </w:hyperlink>
      <w:r w:rsidRPr="006B09FB">
        <w:rPr>
          <w:rStyle w:val="author"/>
          <w:rFonts w:ascii="Arial" w:hAnsi="Arial" w:cs="Arial"/>
          <w:shd w:val="clear" w:color="auto" w:fill="FFFFFF"/>
        </w:rPr>
        <w:t> </w:t>
      </w:r>
      <w:r w:rsidRPr="006B09FB">
        <w:rPr>
          <w:rStyle w:val="a-color-secondary"/>
          <w:rFonts w:ascii="Arial" w:hAnsi="Arial" w:cs="Arial"/>
          <w:shd w:val="clear" w:color="auto" w:fill="FFFFFF"/>
        </w:rPr>
        <w:t>(Author), </w:t>
      </w:r>
      <w:hyperlink r:id="rId18" w:history="1">
        <w:r w:rsidRPr="006B09FB">
          <w:rPr>
            <w:rStyle w:val="Hyperlink"/>
            <w:rFonts w:ascii="Arial" w:hAnsi="Arial" w:cs="Arial"/>
            <w:color w:val="auto"/>
            <w:u w:val="none"/>
            <w:shd w:val="clear" w:color="auto" w:fill="FFFFFF"/>
          </w:rPr>
          <w:t>John Clements</w:t>
        </w:r>
      </w:hyperlink>
      <w:r w:rsidRPr="006B09FB">
        <w:rPr>
          <w:rStyle w:val="author"/>
          <w:rFonts w:ascii="Arial" w:hAnsi="Arial" w:cs="Arial"/>
          <w:shd w:val="clear" w:color="auto" w:fill="FFFFFF"/>
        </w:rPr>
        <w:t> </w:t>
      </w:r>
      <w:r w:rsidRPr="006B09FB">
        <w:rPr>
          <w:rStyle w:val="a-color-secondary"/>
          <w:rFonts w:ascii="Arial" w:hAnsi="Arial" w:cs="Arial"/>
          <w:shd w:val="clear" w:color="auto" w:fill="FFFFFF"/>
        </w:rPr>
        <w:t>(Contributor)</w:t>
      </w:r>
      <w:r w:rsidR="00651404" w:rsidRPr="006B09FB">
        <w:rPr>
          <w:rStyle w:val="a-color-secondary"/>
          <w:rFonts w:ascii="Arial" w:hAnsi="Arial" w:cs="Arial"/>
          <w:shd w:val="clear" w:color="auto" w:fill="FFFFFF"/>
        </w:rPr>
        <w:t xml:space="preserve"> 1994</w:t>
      </w:r>
    </w:p>
    <w:p w14:paraId="3DD355C9" w14:textId="77777777" w:rsidR="006B09FB" w:rsidRPr="006B09FB" w:rsidRDefault="006B09FB" w:rsidP="00A1682D">
      <w:pPr>
        <w:spacing w:after="160" w:line="256" w:lineRule="auto"/>
        <w:contextualSpacing/>
        <w:rPr>
          <w:rStyle w:val="a-color-secondary"/>
          <w:rFonts w:ascii="Arial" w:hAnsi="Arial" w:cs="Arial"/>
          <w:shd w:val="clear" w:color="auto" w:fill="FFFFFF"/>
        </w:rPr>
      </w:pPr>
    </w:p>
    <w:p w14:paraId="2C5B6127" w14:textId="77777777" w:rsidR="00044D2A" w:rsidRPr="006B09FB" w:rsidRDefault="005E123E" w:rsidP="00A1682D">
      <w:pPr>
        <w:spacing w:after="160" w:line="256" w:lineRule="auto"/>
        <w:contextualSpacing/>
        <w:rPr>
          <w:rFonts w:ascii="Arial" w:hAnsi="Arial" w:cs="Arial"/>
        </w:rPr>
      </w:pPr>
      <w:hyperlink r:id="rId19" w:history="1">
        <w:r w:rsidR="00044D2A" w:rsidRPr="006B09FB">
          <w:rPr>
            <w:rStyle w:val="Hyperlink"/>
            <w:rFonts w:ascii="Arial" w:hAnsi="Arial" w:cs="Arial"/>
          </w:rPr>
          <w:t>https://www.researchgate.net/publication/8648691_Massage_therapy_improves_mood_and_behavior_of_students_with_attention-deficithyperactivity_disorder</w:t>
        </w:r>
      </w:hyperlink>
    </w:p>
    <w:p w14:paraId="1A81F0B1" w14:textId="77777777" w:rsidR="006B09FB" w:rsidRDefault="006B09FB" w:rsidP="00A1682D">
      <w:pPr>
        <w:spacing w:after="160" w:line="256" w:lineRule="auto"/>
        <w:contextualSpacing/>
        <w:rPr>
          <w:rFonts w:ascii="Arial" w:hAnsi="Arial" w:cs="Arial"/>
          <w:color w:val="000000"/>
          <w:shd w:val="clear" w:color="auto" w:fill="FFFFFF"/>
        </w:rPr>
      </w:pPr>
    </w:p>
    <w:p w14:paraId="03B72C67" w14:textId="77777777" w:rsidR="009F707A" w:rsidRDefault="009F707A" w:rsidP="00A1682D">
      <w:pPr>
        <w:spacing w:after="160" w:line="256" w:lineRule="auto"/>
        <w:contextualSpacing/>
        <w:rPr>
          <w:rFonts w:ascii="Arial" w:hAnsi="Arial" w:cs="Arial"/>
          <w:color w:val="000000"/>
          <w:shd w:val="clear" w:color="auto" w:fill="FFFFFF"/>
        </w:rPr>
      </w:pPr>
      <w:r w:rsidRPr="006B09FB">
        <w:rPr>
          <w:rFonts w:ascii="Arial" w:hAnsi="Arial" w:cs="Arial"/>
          <w:color w:val="000000"/>
          <w:shd w:val="clear" w:color="auto" w:fill="FFFFFF"/>
        </w:rPr>
        <w:t xml:space="preserve">Field, </w:t>
      </w:r>
      <w:proofErr w:type="spellStart"/>
      <w:r w:rsidRPr="006B09FB">
        <w:rPr>
          <w:rFonts w:ascii="Arial" w:hAnsi="Arial" w:cs="Arial"/>
          <w:color w:val="000000"/>
          <w:shd w:val="clear" w:color="auto" w:fill="FFFFFF"/>
        </w:rPr>
        <w:t>Quintino</w:t>
      </w:r>
      <w:proofErr w:type="spellEnd"/>
      <w:r w:rsidRPr="006B09FB">
        <w:rPr>
          <w:rFonts w:ascii="Arial" w:hAnsi="Arial" w:cs="Arial"/>
          <w:color w:val="000000"/>
          <w:shd w:val="clear" w:color="auto" w:fill="FFFFFF"/>
        </w:rPr>
        <w:t>, Hernandez-</w:t>
      </w:r>
      <w:proofErr w:type="spellStart"/>
      <w:r w:rsidRPr="006B09FB">
        <w:rPr>
          <w:rFonts w:ascii="Arial" w:hAnsi="Arial" w:cs="Arial"/>
          <w:color w:val="000000"/>
          <w:shd w:val="clear" w:color="auto" w:fill="FFFFFF"/>
        </w:rPr>
        <w:t>Reif</w:t>
      </w:r>
      <w:proofErr w:type="spellEnd"/>
      <w:r w:rsidRPr="006B09FB">
        <w:rPr>
          <w:rFonts w:ascii="Arial" w:hAnsi="Arial" w:cs="Arial"/>
          <w:color w:val="000000"/>
          <w:shd w:val="clear" w:color="auto" w:fill="FFFFFF"/>
        </w:rPr>
        <w:t xml:space="preserve">, &amp; </w:t>
      </w:r>
      <w:proofErr w:type="spellStart"/>
      <w:r w:rsidRPr="006B09FB">
        <w:rPr>
          <w:rFonts w:ascii="Arial" w:hAnsi="Arial" w:cs="Arial"/>
          <w:color w:val="000000"/>
          <w:shd w:val="clear" w:color="auto" w:fill="FFFFFF"/>
        </w:rPr>
        <w:t>Koslovsky</w:t>
      </w:r>
      <w:proofErr w:type="spellEnd"/>
      <w:r w:rsidRPr="006B09FB">
        <w:rPr>
          <w:rFonts w:ascii="Arial" w:hAnsi="Arial" w:cs="Arial"/>
          <w:color w:val="000000"/>
          <w:shd w:val="clear" w:color="auto" w:fill="FFFFFF"/>
        </w:rPr>
        <w:t>, 1998</w:t>
      </w:r>
    </w:p>
    <w:p w14:paraId="717AAFBA" w14:textId="77777777" w:rsidR="006B09FB" w:rsidRPr="006B09FB" w:rsidRDefault="006B09FB" w:rsidP="00A1682D">
      <w:pPr>
        <w:spacing w:after="160" w:line="256" w:lineRule="auto"/>
        <w:contextualSpacing/>
        <w:rPr>
          <w:rFonts w:ascii="Arial" w:hAnsi="Arial" w:cs="Arial"/>
          <w:color w:val="000000"/>
          <w:shd w:val="clear" w:color="auto" w:fill="FFFFFF"/>
        </w:rPr>
      </w:pPr>
    </w:p>
    <w:p w14:paraId="2E38EB69" w14:textId="77777777" w:rsidR="00F03FBB" w:rsidRDefault="005E123E" w:rsidP="00A1682D">
      <w:pPr>
        <w:spacing w:after="160" w:line="256" w:lineRule="auto"/>
        <w:contextualSpacing/>
        <w:rPr>
          <w:rFonts w:ascii="Arial" w:hAnsi="Arial" w:cs="Arial"/>
        </w:rPr>
      </w:pPr>
      <w:hyperlink r:id="rId20" w:history="1">
        <w:r w:rsidR="00F03FBB" w:rsidRPr="006B09FB">
          <w:rPr>
            <w:rStyle w:val="Hyperlink"/>
            <w:rFonts w:ascii="Arial" w:hAnsi="Arial" w:cs="Arial"/>
          </w:rPr>
          <w:t>https://www.researchgate.net/publication/314858392_Effects_of_massage_on_behavior_of_full-term_newborns</w:t>
        </w:r>
      </w:hyperlink>
    </w:p>
    <w:p w14:paraId="56EE48EE" w14:textId="77777777" w:rsidR="006B09FB" w:rsidRPr="006B09FB" w:rsidRDefault="006B09FB" w:rsidP="00A1682D">
      <w:pPr>
        <w:spacing w:after="160" w:line="256" w:lineRule="auto"/>
        <w:contextualSpacing/>
        <w:rPr>
          <w:rFonts w:ascii="Arial" w:hAnsi="Arial" w:cs="Arial"/>
        </w:rPr>
      </w:pPr>
    </w:p>
    <w:p w14:paraId="3FA5614B" w14:textId="77777777" w:rsidR="00F03FBB" w:rsidRDefault="00A0787E" w:rsidP="00A1682D">
      <w:pPr>
        <w:spacing w:after="160" w:line="256" w:lineRule="auto"/>
        <w:contextualSpacing/>
        <w:rPr>
          <w:rStyle w:val="a-color-secondary"/>
          <w:rFonts w:ascii="Arial" w:hAnsi="Arial" w:cs="Arial"/>
          <w:shd w:val="clear" w:color="auto" w:fill="FFFFFF"/>
        </w:rPr>
      </w:pPr>
      <w:proofErr w:type="spellStart"/>
      <w:r w:rsidRPr="006B09FB">
        <w:rPr>
          <w:rStyle w:val="a-color-secondary"/>
          <w:rFonts w:ascii="Arial" w:hAnsi="Arial" w:cs="Arial"/>
          <w:shd w:val="clear" w:color="auto" w:fill="FFFFFF"/>
        </w:rPr>
        <w:t>Paediatricia</w:t>
      </w:r>
      <w:proofErr w:type="spellEnd"/>
      <w:r w:rsidRPr="006B09FB">
        <w:rPr>
          <w:rStyle w:val="a-color-secondary"/>
          <w:rFonts w:ascii="Arial" w:hAnsi="Arial" w:cs="Arial"/>
          <w:shd w:val="clear" w:color="auto" w:fill="FFFFFF"/>
        </w:rPr>
        <w:t xml:space="preserve"> </w:t>
      </w:r>
      <w:proofErr w:type="spellStart"/>
      <w:r w:rsidRPr="006B09FB">
        <w:rPr>
          <w:rStyle w:val="a-color-secondary"/>
          <w:rFonts w:ascii="Arial" w:hAnsi="Arial" w:cs="Arial"/>
          <w:shd w:val="clear" w:color="auto" w:fill="FFFFFF"/>
        </w:rPr>
        <w:t>Indonesiana</w:t>
      </w:r>
      <w:proofErr w:type="spellEnd"/>
      <w:r w:rsidRPr="006B09FB">
        <w:rPr>
          <w:rStyle w:val="a-color-secondary"/>
          <w:rFonts w:ascii="Arial" w:hAnsi="Arial" w:cs="Arial"/>
          <w:shd w:val="clear" w:color="auto" w:fill="FFFFFF"/>
        </w:rPr>
        <w:t xml:space="preserve"> 2010</w:t>
      </w:r>
    </w:p>
    <w:p w14:paraId="2908EB2C" w14:textId="77777777" w:rsidR="006B09FB" w:rsidRPr="006B09FB" w:rsidRDefault="006B09FB" w:rsidP="00A1682D">
      <w:pPr>
        <w:spacing w:after="160" w:line="256" w:lineRule="auto"/>
        <w:contextualSpacing/>
        <w:rPr>
          <w:rStyle w:val="a-color-secondary"/>
          <w:rFonts w:ascii="Arial" w:hAnsi="Arial" w:cs="Arial"/>
          <w:shd w:val="clear" w:color="auto" w:fill="FFFFFF"/>
        </w:rPr>
      </w:pPr>
    </w:p>
    <w:p w14:paraId="5BAF8B7F" w14:textId="77777777" w:rsidR="00A0787E" w:rsidRPr="006B09FB" w:rsidRDefault="005E123E" w:rsidP="00A1682D">
      <w:pPr>
        <w:spacing w:after="160" w:line="256" w:lineRule="auto"/>
        <w:contextualSpacing/>
        <w:rPr>
          <w:rFonts w:ascii="Arial" w:hAnsi="Arial" w:cs="Arial"/>
        </w:rPr>
      </w:pPr>
      <w:hyperlink r:id="rId21" w:history="1">
        <w:r w:rsidR="00A0787E" w:rsidRPr="006B09FB">
          <w:rPr>
            <w:rStyle w:val="Hyperlink"/>
            <w:rFonts w:ascii="Arial" w:hAnsi="Arial" w:cs="Arial"/>
          </w:rPr>
          <w:t>https://www.nationwidechildrens.org/family-resources-education/700childrens/2016/02/benefits-of-massage-therapy-for-children</w:t>
        </w:r>
      </w:hyperlink>
    </w:p>
    <w:p w14:paraId="4DE9A666" w14:textId="77777777" w:rsidR="006B09FB" w:rsidRPr="006B09FB" w:rsidRDefault="005E123E" w:rsidP="009A7171">
      <w:pPr>
        <w:pStyle w:val="HTMLPreformatted"/>
        <w:shd w:val="clear" w:color="auto" w:fill="FFFFFF"/>
        <w:spacing w:after="270" w:line="300" w:lineRule="atLeast"/>
        <w:rPr>
          <w:rFonts w:ascii="Arial" w:hAnsi="Arial" w:cs="Arial"/>
          <w:sz w:val="22"/>
          <w:szCs w:val="22"/>
        </w:rPr>
      </w:pPr>
      <w:hyperlink r:id="rId22" w:history="1">
        <w:r w:rsidR="009A7171" w:rsidRPr="006B09FB">
          <w:rPr>
            <w:rStyle w:val="Hyperlink"/>
            <w:rFonts w:ascii="Arial" w:hAnsi="Arial" w:cs="Arial"/>
            <w:sz w:val="22"/>
            <w:szCs w:val="22"/>
          </w:rPr>
          <w:t>https://www.ncbi.nlm.nih.gov/pmc/articles/PMC3612440/</w:t>
        </w:r>
      </w:hyperlink>
    </w:p>
    <w:p w14:paraId="21F856FF" w14:textId="77777777" w:rsidR="006B09FB" w:rsidRPr="006B09FB" w:rsidRDefault="009A7171" w:rsidP="009A7171">
      <w:pPr>
        <w:pStyle w:val="HTMLPreformatted"/>
        <w:shd w:val="clear" w:color="auto" w:fill="FFFFFF"/>
        <w:spacing w:after="270" w:line="300" w:lineRule="atLeast"/>
        <w:rPr>
          <w:rFonts w:ascii="Arial" w:hAnsi="Arial" w:cs="Arial"/>
          <w:color w:val="000000"/>
          <w:sz w:val="22"/>
          <w:szCs w:val="22"/>
        </w:rPr>
      </w:pPr>
      <w:r w:rsidRPr="006B09FB">
        <w:rPr>
          <w:rFonts w:ascii="Arial" w:hAnsi="Arial" w:cs="Arial"/>
          <w:color w:val="000000"/>
          <w:sz w:val="22"/>
          <w:szCs w:val="22"/>
        </w:rPr>
        <w:t>Evidence-Based Complementary and Alternative Medicine Volume 2013, Article ID </w:t>
      </w:r>
      <w:proofErr w:type="gramStart"/>
      <w:r w:rsidRPr="006B09FB">
        <w:rPr>
          <w:rFonts w:ascii="Arial" w:hAnsi="Arial" w:cs="Arial"/>
          <w:color w:val="000000"/>
          <w:sz w:val="22"/>
          <w:szCs w:val="22"/>
        </w:rPr>
        <w:t>681304  -</w:t>
      </w:r>
      <w:proofErr w:type="gramEnd"/>
      <w:r w:rsidRPr="006B09FB">
        <w:rPr>
          <w:rFonts w:ascii="Arial" w:hAnsi="Arial" w:cs="Arial"/>
          <w:color w:val="000000"/>
          <w:sz w:val="22"/>
          <w:szCs w:val="22"/>
        </w:rPr>
        <w:t xml:space="preserve"> Article Study </w:t>
      </w:r>
    </w:p>
    <w:p w14:paraId="08932444" w14:textId="77777777" w:rsidR="00C73001" w:rsidRPr="006B09FB" w:rsidRDefault="005E123E" w:rsidP="009A7171">
      <w:pPr>
        <w:pStyle w:val="HTMLPreformatted"/>
        <w:shd w:val="clear" w:color="auto" w:fill="FFFFFF"/>
        <w:spacing w:after="270" w:line="300" w:lineRule="atLeast"/>
        <w:rPr>
          <w:rFonts w:ascii="Arial" w:hAnsi="Arial" w:cs="Arial"/>
          <w:sz w:val="22"/>
          <w:szCs w:val="22"/>
        </w:rPr>
      </w:pPr>
      <w:hyperlink r:id="rId23" w:history="1">
        <w:r w:rsidR="009A7171" w:rsidRPr="006B09FB">
          <w:rPr>
            <w:rStyle w:val="Hyperlink"/>
            <w:rFonts w:ascii="Arial" w:hAnsi="Arial" w:cs="Arial"/>
            <w:sz w:val="22"/>
            <w:szCs w:val="22"/>
          </w:rPr>
          <w:t>https://www.hindawi.com/journals/ecam/2013/681304/</w:t>
        </w:r>
      </w:hyperlink>
      <w:r w:rsidR="00C73001" w:rsidRPr="006B09FB">
        <w:rPr>
          <w:rFonts w:ascii="Arial" w:hAnsi="Arial" w:cs="Arial"/>
          <w:sz w:val="22"/>
          <w:szCs w:val="22"/>
        </w:rPr>
        <w:t xml:space="preserve">  </w:t>
      </w:r>
    </w:p>
    <w:p w14:paraId="621183BD" w14:textId="77777777" w:rsidR="00C73001" w:rsidRPr="006B09FB" w:rsidRDefault="005E123E" w:rsidP="009A7171">
      <w:pPr>
        <w:pStyle w:val="HTMLPreformatted"/>
        <w:shd w:val="clear" w:color="auto" w:fill="FFFFFF"/>
        <w:spacing w:after="270" w:line="300" w:lineRule="atLeast"/>
        <w:rPr>
          <w:rFonts w:ascii="Arial" w:hAnsi="Arial" w:cs="Arial"/>
          <w:sz w:val="22"/>
          <w:szCs w:val="22"/>
        </w:rPr>
      </w:pPr>
      <w:hyperlink r:id="rId24" w:history="1">
        <w:r w:rsidR="00C73001" w:rsidRPr="006B09FB">
          <w:rPr>
            <w:rStyle w:val="Hyperlink"/>
            <w:rFonts w:ascii="Arial" w:hAnsi="Arial" w:cs="Arial"/>
            <w:sz w:val="22"/>
            <w:szCs w:val="22"/>
          </w:rPr>
          <w:t>https://thethirty.whowhatwear.com/benefits-of-lavender-oil</w:t>
        </w:r>
      </w:hyperlink>
    </w:p>
    <w:p w14:paraId="54F6AC5F" w14:textId="77777777" w:rsidR="00C73001" w:rsidRPr="006B09FB" w:rsidRDefault="00C73001" w:rsidP="009A7171">
      <w:pPr>
        <w:pStyle w:val="HTMLPreformatted"/>
        <w:shd w:val="clear" w:color="auto" w:fill="FFFFFF"/>
        <w:spacing w:after="270" w:line="300" w:lineRule="atLeast"/>
        <w:rPr>
          <w:rFonts w:ascii="Arial" w:hAnsi="Arial" w:cs="Arial"/>
          <w:sz w:val="22"/>
          <w:szCs w:val="22"/>
        </w:rPr>
      </w:pPr>
      <w:r w:rsidRPr="006B09FB">
        <w:rPr>
          <w:rFonts w:ascii="Arial" w:hAnsi="Arial" w:cs="Arial"/>
          <w:sz w:val="22"/>
          <w:szCs w:val="22"/>
        </w:rPr>
        <w:t>The Aromatherapy Bible – Gill Farrer-Halls</w:t>
      </w:r>
    </w:p>
    <w:p w14:paraId="2F8F12A8" w14:textId="77777777" w:rsidR="000B46DA" w:rsidRDefault="000B46DA" w:rsidP="000B46DA">
      <w:pPr>
        <w:spacing w:after="160" w:line="256" w:lineRule="auto"/>
        <w:contextualSpacing/>
        <w:rPr>
          <w:rFonts w:ascii="Arial" w:hAnsi="Arial" w:cs="Arial"/>
        </w:rPr>
      </w:pPr>
      <w:r w:rsidRPr="006B09FB">
        <w:rPr>
          <w:rFonts w:ascii="Arial" w:hAnsi="Arial" w:cs="Arial"/>
        </w:rPr>
        <w:t xml:space="preserve">Practical Approaches to Behaviour Management in the Classroom 2006 – Welsh Assembly </w:t>
      </w:r>
      <w:r w:rsidR="00930FA2" w:rsidRPr="006B09FB">
        <w:rPr>
          <w:rFonts w:ascii="Arial" w:hAnsi="Arial" w:cs="Arial"/>
        </w:rPr>
        <w:t>Government</w:t>
      </w:r>
    </w:p>
    <w:p w14:paraId="121FD38A" w14:textId="77777777" w:rsidR="006B09FB" w:rsidRPr="006B09FB" w:rsidRDefault="006B09FB" w:rsidP="000B46DA">
      <w:pPr>
        <w:spacing w:after="160" w:line="256" w:lineRule="auto"/>
        <w:contextualSpacing/>
        <w:rPr>
          <w:rFonts w:ascii="Arial" w:hAnsi="Arial" w:cs="Arial"/>
        </w:rPr>
      </w:pPr>
    </w:p>
    <w:p w14:paraId="5A830D4C" w14:textId="77777777" w:rsidR="00930FA2" w:rsidRDefault="005E123E" w:rsidP="000B46DA">
      <w:pPr>
        <w:spacing w:after="160" w:line="256" w:lineRule="auto"/>
        <w:contextualSpacing/>
        <w:rPr>
          <w:rFonts w:ascii="Arial" w:hAnsi="Arial" w:cs="Arial"/>
        </w:rPr>
      </w:pPr>
      <w:hyperlink r:id="rId25" w:history="1">
        <w:r w:rsidR="00930FA2" w:rsidRPr="006B09FB">
          <w:rPr>
            <w:rStyle w:val="Hyperlink"/>
            <w:rFonts w:ascii="Arial" w:hAnsi="Arial" w:cs="Arial"/>
          </w:rPr>
          <w:t>https://www.takingcharge.csh.umn.edu/explore-healing-practices/healing-environment/what-impact-does-environment-have-us</w:t>
        </w:r>
      </w:hyperlink>
      <w:r w:rsidR="00930FA2" w:rsidRPr="006B09FB">
        <w:rPr>
          <w:rFonts w:ascii="Arial" w:hAnsi="Arial" w:cs="Arial"/>
        </w:rPr>
        <w:t xml:space="preserve"> - Mary Jo </w:t>
      </w:r>
      <w:proofErr w:type="spellStart"/>
      <w:r w:rsidR="00930FA2" w:rsidRPr="006B09FB">
        <w:rPr>
          <w:rFonts w:ascii="Arial" w:hAnsi="Arial" w:cs="Arial"/>
        </w:rPr>
        <w:t>Kreitzer</w:t>
      </w:r>
      <w:proofErr w:type="spellEnd"/>
      <w:r w:rsidR="00930FA2" w:rsidRPr="006B09FB">
        <w:rPr>
          <w:rFonts w:ascii="Arial" w:hAnsi="Arial" w:cs="Arial"/>
        </w:rPr>
        <w:t xml:space="preserve"> PhD</w:t>
      </w:r>
    </w:p>
    <w:p w14:paraId="1FE2DD96" w14:textId="77777777" w:rsidR="006B09FB" w:rsidRPr="006B09FB" w:rsidRDefault="006B09FB" w:rsidP="000B46DA">
      <w:pPr>
        <w:spacing w:after="160" w:line="256" w:lineRule="auto"/>
        <w:contextualSpacing/>
        <w:rPr>
          <w:rFonts w:ascii="Arial" w:hAnsi="Arial" w:cs="Arial"/>
        </w:rPr>
      </w:pPr>
    </w:p>
    <w:p w14:paraId="28D0C007" w14:textId="77777777" w:rsidR="00FB6737" w:rsidRDefault="00FB6737" w:rsidP="000B46DA">
      <w:pPr>
        <w:spacing w:after="160" w:line="256" w:lineRule="auto"/>
        <w:contextualSpacing/>
        <w:rPr>
          <w:rFonts w:ascii="Arial" w:hAnsi="Arial" w:cs="Arial"/>
          <w:color w:val="000000"/>
          <w:lang w:eastAsia="en-GB"/>
        </w:rPr>
      </w:pPr>
      <w:r w:rsidRPr="006B09FB">
        <w:rPr>
          <w:rFonts w:ascii="Arial" w:hAnsi="Arial" w:cs="Arial"/>
          <w:color w:val="000000"/>
          <w:lang w:eastAsia="en-GB"/>
        </w:rPr>
        <w:t>Anita James (Aromatherapy in the Classroom)</w:t>
      </w:r>
      <w:r w:rsidR="004A4FF9">
        <w:rPr>
          <w:rFonts w:ascii="Arial" w:hAnsi="Arial" w:cs="Arial"/>
          <w:color w:val="000000"/>
          <w:lang w:eastAsia="en-GB"/>
        </w:rPr>
        <w:t xml:space="preserve"> </w:t>
      </w:r>
      <w:hyperlink r:id="rId26" w:history="1">
        <w:r w:rsidR="004A4FF9">
          <w:rPr>
            <w:rStyle w:val="Hyperlink"/>
          </w:rPr>
          <w:t>http://essentiallyholistic.co.uk/wp-content/uploads/2016/07/Aromatherapy-in-the-Classroom-article.pdf</w:t>
        </w:r>
      </w:hyperlink>
    </w:p>
    <w:p w14:paraId="27357532" w14:textId="77777777" w:rsidR="006B09FB" w:rsidRPr="006B09FB" w:rsidRDefault="006B09FB" w:rsidP="000B46DA">
      <w:pPr>
        <w:spacing w:after="160" w:line="256" w:lineRule="auto"/>
        <w:contextualSpacing/>
        <w:rPr>
          <w:rFonts w:ascii="Arial" w:hAnsi="Arial" w:cs="Arial"/>
          <w:color w:val="000000"/>
          <w:lang w:eastAsia="en-GB"/>
        </w:rPr>
      </w:pPr>
    </w:p>
    <w:p w14:paraId="0B6D6EDE" w14:textId="77777777" w:rsidR="00FB6737" w:rsidRDefault="00FB6737" w:rsidP="000B46DA">
      <w:pPr>
        <w:spacing w:after="160" w:line="256" w:lineRule="auto"/>
        <w:contextualSpacing/>
        <w:rPr>
          <w:rFonts w:ascii="Arial" w:hAnsi="Arial" w:cs="Arial"/>
          <w:color w:val="000000"/>
          <w:lang w:eastAsia="en-GB"/>
        </w:rPr>
      </w:pPr>
      <w:r w:rsidRPr="006B09FB">
        <w:rPr>
          <w:rFonts w:ascii="Arial" w:hAnsi="Arial" w:cs="Arial"/>
          <w:color w:val="000000"/>
          <w:lang w:eastAsia="en-GB"/>
        </w:rPr>
        <w:t>Evidence-Based Complementary and Alternative Medicine Volume 2013, Article ID 381381</w:t>
      </w:r>
    </w:p>
    <w:p w14:paraId="14C8736E" w14:textId="77777777" w:rsidR="0060678F" w:rsidRDefault="0060678F" w:rsidP="0060678F">
      <w:pPr>
        <w:rPr>
          <w:rStyle w:val="Hyperlink"/>
          <w:rFonts w:ascii="Arial" w:hAnsi="Arial" w:cs="Arial"/>
          <w:color w:val="660099"/>
          <w:shd w:val="clear" w:color="auto" w:fill="FFFFFF"/>
        </w:rPr>
      </w:pPr>
      <w:r>
        <w:fldChar w:fldCharType="begin"/>
      </w:r>
      <w:r>
        <w:instrText xml:space="preserve"> HYPERLINK "https://www.teachers.org.uk/files/job-sharing-nut-guidance-jan-2012.doc" </w:instrText>
      </w:r>
      <w:r>
        <w:fldChar w:fldCharType="separate"/>
      </w:r>
    </w:p>
    <w:p w14:paraId="67EE0C87" w14:textId="77777777" w:rsidR="0060678F" w:rsidRDefault="0060678F" w:rsidP="0060678F">
      <w:r>
        <w:rPr>
          <w:rStyle w:val="HTMLCite"/>
          <w:rFonts w:ascii="Arial" w:hAnsi="Arial" w:cs="Arial"/>
          <w:i w:val="0"/>
          <w:iCs w:val="0"/>
          <w:color w:val="006621"/>
          <w:sz w:val="21"/>
          <w:szCs w:val="21"/>
          <w:u w:val="single"/>
          <w:shd w:val="clear" w:color="auto" w:fill="FFFFFF"/>
        </w:rPr>
        <w:t>https://www.teachers.org.uk/files/job-sharing-nut-guidance-jan-2012.doc</w:t>
      </w:r>
    </w:p>
    <w:p w14:paraId="69EB2E78" w14:textId="77777777" w:rsidR="0060678F" w:rsidRDefault="0060678F" w:rsidP="0060678F">
      <w:pPr>
        <w:spacing w:after="160" w:line="256" w:lineRule="auto"/>
        <w:contextualSpacing/>
      </w:pPr>
      <w:r>
        <w:fldChar w:fldCharType="end"/>
      </w:r>
      <w:r w:rsidR="006D7FAA" w:rsidRPr="006D7FAA">
        <w:t xml:space="preserve"> </w:t>
      </w:r>
      <w:hyperlink r:id="rId27" w:history="1">
        <w:r w:rsidR="006D7FAA">
          <w:rPr>
            <w:rStyle w:val="Hyperlink"/>
          </w:rPr>
          <w:t>http://www.educationengland.org.uk/documents/elton/elton1989.html</w:t>
        </w:r>
      </w:hyperlink>
    </w:p>
    <w:p w14:paraId="07F023C8" w14:textId="77777777" w:rsidR="006D7FAA" w:rsidRDefault="006D7FAA" w:rsidP="0060678F">
      <w:pPr>
        <w:spacing w:after="160" w:line="256" w:lineRule="auto"/>
        <w:contextualSpacing/>
      </w:pPr>
    </w:p>
    <w:p w14:paraId="4BDB5498" w14:textId="77777777" w:rsidR="006D7FAA" w:rsidRDefault="006D7FAA" w:rsidP="0060678F">
      <w:pPr>
        <w:spacing w:after="160" w:line="256" w:lineRule="auto"/>
        <w:contextualSpacing/>
      </w:pPr>
    </w:p>
    <w:p w14:paraId="2916C19D" w14:textId="77777777" w:rsidR="0060678F" w:rsidRDefault="0060678F" w:rsidP="0060678F">
      <w:pPr>
        <w:spacing w:after="160" w:line="256" w:lineRule="auto"/>
        <w:contextualSpacing/>
        <w:rPr>
          <w:rFonts w:ascii="Arial" w:hAnsi="Arial" w:cs="Arial"/>
          <w:color w:val="000000"/>
          <w:lang w:eastAsia="en-GB"/>
        </w:rPr>
      </w:pPr>
    </w:p>
    <w:p w14:paraId="74869460" w14:textId="77777777" w:rsidR="004A4FF9" w:rsidRPr="006B09FB" w:rsidRDefault="004A4FF9" w:rsidP="000B46DA">
      <w:pPr>
        <w:spacing w:after="160" w:line="256" w:lineRule="auto"/>
        <w:contextualSpacing/>
        <w:rPr>
          <w:rFonts w:ascii="Arial" w:hAnsi="Arial" w:cs="Arial"/>
        </w:rPr>
      </w:pPr>
    </w:p>
    <w:p w14:paraId="187F57B8" w14:textId="77777777" w:rsidR="000B46DA" w:rsidRPr="00C73001" w:rsidRDefault="000B46DA" w:rsidP="009A7171">
      <w:pPr>
        <w:pStyle w:val="HTMLPreformatted"/>
        <w:shd w:val="clear" w:color="auto" w:fill="FFFFFF"/>
        <w:spacing w:after="270" w:line="300" w:lineRule="atLeast"/>
        <w:rPr>
          <w:rFonts w:ascii="Arial" w:hAnsi="Arial" w:cs="Arial"/>
        </w:rPr>
      </w:pPr>
    </w:p>
    <w:p w14:paraId="54738AF4" w14:textId="77777777" w:rsidR="00C73001" w:rsidRPr="009A7171" w:rsidRDefault="00C73001" w:rsidP="009A7171">
      <w:pPr>
        <w:pStyle w:val="HTMLPreformatted"/>
        <w:shd w:val="clear" w:color="auto" w:fill="FFFFFF"/>
        <w:spacing w:after="270" w:line="300" w:lineRule="atLeast"/>
        <w:rPr>
          <w:rFonts w:ascii="Arial" w:hAnsi="Arial" w:cs="Arial"/>
          <w:color w:val="000000"/>
          <w:sz w:val="22"/>
          <w:szCs w:val="22"/>
        </w:rPr>
      </w:pPr>
    </w:p>
    <w:p w14:paraId="46ABBD8F" w14:textId="77777777" w:rsidR="009A7171" w:rsidRPr="009A7171" w:rsidRDefault="009A7171" w:rsidP="009A7171">
      <w:pPr>
        <w:pStyle w:val="HTMLPreformatted"/>
        <w:shd w:val="clear" w:color="auto" w:fill="FFFFFF"/>
        <w:spacing w:after="270" w:line="300" w:lineRule="atLeast"/>
        <w:rPr>
          <w:rFonts w:ascii="Times" w:hAnsi="Times"/>
          <w:color w:val="000000"/>
          <w:sz w:val="26"/>
          <w:szCs w:val="26"/>
        </w:rPr>
      </w:pPr>
    </w:p>
    <w:p w14:paraId="06BBA33E" w14:textId="77777777" w:rsidR="009A7171" w:rsidRPr="009A7171" w:rsidRDefault="009A7171" w:rsidP="00A1682D">
      <w:pPr>
        <w:spacing w:after="160" w:line="256" w:lineRule="auto"/>
        <w:contextualSpacing/>
      </w:pPr>
    </w:p>
    <w:p w14:paraId="464FCBC1" w14:textId="77777777" w:rsidR="00A0787E" w:rsidRPr="009F707A" w:rsidRDefault="00A0787E" w:rsidP="00A1682D">
      <w:pPr>
        <w:spacing w:after="160" w:line="256" w:lineRule="auto"/>
        <w:contextualSpacing/>
        <w:rPr>
          <w:rStyle w:val="a-color-secondary"/>
          <w:rFonts w:ascii="Arial" w:hAnsi="Arial" w:cs="Arial"/>
          <w:shd w:val="clear" w:color="auto" w:fill="FFFFFF"/>
        </w:rPr>
      </w:pPr>
    </w:p>
    <w:p w14:paraId="3814A403" w14:textId="05C5CCCC" w:rsidR="00581D5B" w:rsidRPr="00581D5B" w:rsidRDefault="00581D5B" w:rsidP="00FB398D">
      <w:pPr>
        <w:pStyle w:val="Heading1"/>
      </w:pPr>
      <w:r>
        <w:t xml:space="preserve">                                                                                                                                                                                                                                                                                                                                                                                                                                                                         </w:t>
      </w:r>
    </w:p>
    <w:sectPr w:rsidR="00581D5B" w:rsidRPr="00581D5B">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1273C7" w14:textId="77777777" w:rsidR="005E123E" w:rsidRDefault="005E123E" w:rsidP="00581D5B">
      <w:pPr>
        <w:spacing w:after="0" w:line="240" w:lineRule="auto"/>
      </w:pPr>
      <w:r>
        <w:separator/>
      </w:r>
    </w:p>
  </w:endnote>
  <w:endnote w:type="continuationSeparator" w:id="0">
    <w:p w14:paraId="29C28269" w14:textId="77777777" w:rsidR="005E123E" w:rsidRDefault="005E123E" w:rsidP="00581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F35B16" w14:textId="77777777" w:rsidR="005E123E" w:rsidRDefault="005E123E" w:rsidP="00581D5B">
      <w:pPr>
        <w:spacing w:after="0" w:line="240" w:lineRule="auto"/>
      </w:pPr>
      <w:r>
        <w:separator/>
      </w:r>
    </w:p>
  </w:footnote>
  <w:footnote w:type="continuationSeparator" w:id="0">
    <w:p w14:paraId="43CD2EF6" w14:textId="77777777" w:rsidR="005E123E" w:rsidRDefault="005E123E" w:rsidP="00581D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5F192" w14:textId="77777777" w:rsidR="00235506" w:rsidRDefault="00235506">
    <w:pPr>
      <w:pStyle w:val="Header"/>
    </w:pPr>
    <w:r>
      <w:t xml:space="preserve">Louise Phillips Assignment </w:t>
    </w:r>
    <w:proofErr w:type="gramStart"/>
    <w:r>
      <w:t>2  -</w:t>
    </w:r>
    <w:proofErr w:type="gramEnd"/>
    <w:r>
      <w:t xml:space="preserve"> Action Research Spring 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861B2"/>
    <w:multiLevelType w:val="hybridMultilevel"/>
    <w:tmpl w:val="52587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8D7D48"/>
    <w:multiLevelType w:val="hybridMultilevel"/>
    <w:tmpl w:val="52587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0413E4"/>
    <w:multiLevelType w:val="hybridMultilevel"/>
    <w:tmpl w:val="13FAB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BC4CD4"/>
    <w:multiLevelType w:val="hybridMultilevel"/>
    <w:tmpl w:val="2B88626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D5B"/>
    <w:rsid w:val="00010A25"/>
    <w:rsid w:val="000345BD"/>
    <w:rsid w:val="00044D2A"/>
    <w:rsid w:val="000553FD"/>
    <w:rsid w:val="000B46DA"/>
    <w:rsid w:val="000C03B7"/>
    <w:rsid w:val="000C6056"/>
    <w:rsid w:val="00151449"/>
    <w:rsid w:val="001A7629"/>
    <w:rsid w:val="001B432E"/>
    <w:rsid w:val="001C6ECA"/>
    <w:rsid w:val="001F03B5"/>
    <w:rsid w:val="001F786A"/>
    <w:rsid w:val="00235506"/>
    <w:rsid w:val="00266ABD"/>
    <w:rsid w:val="002A2881"/>
    <w:rsid w:val="002B3CA2"/>
    <w:rsid w:val="002C0D99"/>
    <w:rsid w:val="002C4F58"/>
    <w:rsid w:val="002E5453"/>
    <w:rsid w:val="00314B76"/>
    <w:rsid w:val="00315776"/>
    <w:rsid w:val="00324EC5"/>
    <w:rsid w:val="00344268"/>
    <w:rsid w:val="00355EEC"/>
    <w:rsid w:val="00381742"/>
    <w:rsid w:val="003B66C4"/>
    <w:rsid w:val="003E49CD"/>
    <w:rsid w:val="003F64E9"/>
    <w:rsid w:val="00406D16"/>
    <w:rsid w:val="0042719C"/>
    <w:rsid w:val="004348D4"/>
    <w:rsid w:val="00440262"/>
    <w:rsid w:val="00485F3F"/>
    <w:rsid w:val="004A4FF9"/>
    <w:rsid w:val="004E08B4"/>
    <w:rsid w:val="004F2F99"/>
    <w:rsid w:val="00570902"/>
    <w:rsid w:val="00581D5B"/>
    <w:rsid w:val="00582D0C"/>
    <w:rsid w:val="005B67CA"/>
    <w:rsid w:val="005E123E"/>
    <w:rsid w:val="0060678F"/>
    <w:rsid w:val="00610029"/>
    <w:rsid w:val="006135A2"/>
    <w:rsid w:val="00623696"/>
    <w:rsid w:val="006343C3"/>
    <w:rsid w:val="00642B37"/>
    <w:rsid w:val="00651404"/>
    <w:rsid w:val="00654C52"/>
    <w:rsid w:val="0065749A"/>
    <w:rsid w:val="00671138"/>
    <w:rsid w:val="006765B8"/>
    <w:rsid w:val="00687479"/>
    <w:rsid w:val="006A78ED"/>
    <w:rsid w:val="006B09FB"/>
    <w:rsid w:val="006B52EF"/>
    <w:rsid w:val="006C1651"/>
    <w:rsid w:val="006C6966"/>
    <w:rsid w:val="006D7FAA"/>
    <w:rsid w:val="007130EF"/>
    <w:rsid w:val="00732F75"/>
    <w:rsid w:val="007502FA"/>
    <w:rsid w:val="0075481E"/>
    <w:rsid w:val="00780922"/>
    <w:rsid w:val="007966E7"/>
    <w:rsid w:val="007F31D0"/>
    <w:rsid w:val="007F61E6"/>
    <w:rsid w:val="007F7304"/>
    <w:rsid w:val="0080359C"/>
    <w:rsid w:val="008207CF"/>
    <w:rsid w:val="00864103"/>
    <w:rsid w:val="00930FA2"/>
    <w:rsid w:val="009548FA"/>
    <w:rsid w:val="0096036D"/>
    <w:rsid w:val="00972D10"/>
    <w:rsid w:val="009A7171"/>
    <w:rsid w:val="009B3D7E"/>
    <w:rsid w:val="009B59EC"/>
    <w:rsid w:val="009D028D"/>
    <w:rsid w:val="009E4086"/>
    <w:rsid w:val="009E4D7C"/>
    <w:rsid w:val="009F518B"/>
    <w:rsid w:val="009F707A"/>
    <w:rsid w:val="00A0787E"/>
    <w:rsid w:val="00A1682D"/>
    <w:rsid w:val="00A20317"/>
    <w:rsid w:val="00A65CD3"/>
    <w:rsid w:val="00A71171"/>
    <w:rsid w:val="00A72B96"/>
    <w:rsid w:val="00A90D12"/>
    <w:rsid w:val="00AA0112"/>
    <w:rsid w:val="00AB3B6F"/>
    <w:rsid w:val="00AE4D74"/>
    <w:rsid w:val="00AF30E3"/>
    <w:rsid w:val="00B173C2"/>
    <w:rsid w:val="00B83158"/>
    <w:rsid w:val="00B87007"/>
    <w:rsid w:val="00BA1AF4"/>
    <w:rsid w:val="00BA2A7F"/>
    <w:rsid w:val="00BB127D"/>
    <w:rsid w:val="00BB3407"/>
    <w:rsid w:val="00BE7AFA"/>
    <w:rsid w:val="00BF0C79"/>
    <w:rsid w:val="00C043F6"/>
    <w:rsid w:val="00C553C3"/>
    <w:rsid w:val="00C73001"/>
    <w:rsid w:val="00C92297"/>
    <w:rsid w:val="00C94F4A"/>
    <w:rsid w:val="00CE1F01"/>
    <w:rsid w:val="00D14DF0"/>
    <w:rsid w:val="00D34C3B"/>
    <w:rsid w:val="00D75722"/>
    <w:rsid w:val="00D816A1"/>
    <w:rsid w:val="00D8576F"/>
    <w:rsid w:val="00DC3B0D"/>
    <w:rsid w:val="00DC3D53"/>
    <w:rsid w:val="00DE60CD"/>
    <w:rsid w:val="00E11F74"/>
    <w:rsid w:val="00E14FED"/>
    <w:rsid w:val="00E17969"/>
    <w:rsid w:val="00E270AD"/>
    <w:rsid w:val="00E4789F"/>
    <w:rsid w:val="00E55BE2"/>
    <w:rsid w:val="00E74866"/>
    <w:rsid w:val="00EC27D0"/>
    <w:rsid w:val="00F03FBB"/>
    <w:rsid w:val="00F22C36"/>
    <w:rsid w:val="00F36E61"/>
    <w:rsid w:val="00F5148D"/>
    <w:rsid w:val="00FA5F5B"/>
    <w:rsid w:val="00FB2EDA"/>
    <w:rsid w:val="00FB398D"/>
    <w:rsid w:val="00FB6737"/>
    <w:rsid w:val="00FC57AA"/>
    <w:rsid w:val="00FC784A"/>
    <w:rsid w:val="00FD330B"/>
    <w:rsid w:val="00FE5E6B"/>
    <w:rsid w:val="4A6D0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D321"/>
  <w15:docId w15:val="{F06EAA3A-6769-43C3-9DB0-75F156DE1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B39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B398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1D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D5B"/>
  </w:style>
  <w:style w:type="paragraph" w:styleId="Footer">
    <w:name w:val="footer"/>
    <w:basedOn w:val="Normal"/>
    <w:link w:val="FooterChar"/>
    <w:uiPriority w:val="99"/>
    <w:unhideWhenUsed/>
    <w:rsid w:val="00581D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D5B"/>
  </w:style>
  <w:style w:type="paragraph" w:styleId="ListParagraph">
    <w:name w:val="List Paragraph"/>
    <w:basedOn w:val="Normal"/>
    <w:uiPriority w:val="34"/>
    <w:qFormat/>
    <w:rsid w:val="00581D5B"/>
    <w:pPr>
      <w:spacing w:after="0" w:line="240" w:lineRule="auto"/>
      <w:ind w:left="720"/>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B398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B398D"/>
    <w:pPr>
      <w:outlineLvl w:val="9"/>
    </w:pPr>
    <w:rPr>
      <w:lang w:val="en-US" w:eastAsia="ja-JP"/>
    </w:rPr>
  </w:style>
  <w:style w:type="paragraph" w:styleId="BalloonText">
    <w:name w:val="Balloon Text"/>
    <w:basedOn w:val="Normal"/>
    <w:link w:val="BalloonTextChar"/>
    <w:uiPriority w:val="99"/>
    <w:semiHidden/>
    <w:unhideWhenUsed/>
    <w:rsid w:val="00FB39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98D"/>
    <w:rPr>
      <w:rFonts w:ascii="Tahoma" w:hAnsi="Tahoma" w:cs="Tahoma"/>
      <w:sz w:val="16"/>
      <w:szCs w:val="16"/>
    </w:rPr>
  </w:style>
  <w:style w:type="paragraph" w:styleId="TOC1">
    <w:name w:val="toc 1"/>
    <w:basedOn w:val="Normal"/>
    <w:next w:val="Normal"/>
    <w:autoRedefine/>
    <w:uiPriority w:val="39"/>
    <w:unhideWhenUsed/>
    <w:rsid w:val="00FB398D"/>
    <w:pPr>
      <w:spacing w:after="100"/>
    </w:pPr>
  </w:style>
  <w:style w:type="character" w:styleId="Hyperlink">
    <w:name w:val="Hyperlink"/>
    <w:basedOn w:val="DefaultParagraphFont"/>
    <w:uiPriority w:val="99"/>
    <w:unhideWhenUsed/>
    <w:rsid w:val="00FB398D"/>
    <w:rPr>
      <w:color w:val="0000FF" w:themeColor="hyperlink"/>
      <w:u w:val="single"/>
    </w:rPr>
  </w:style>
  <w:style w:type="character" w:customStyle="1" w:styleId="Heading2Char">
    <w:name w:val="Heading 2 Char"/>
    <w:basedOn w:val="DefaultParagraphFont"/>
    <w:link w:val="Heading2"/>
    <w:uiPriority w:val="9"/>
    <w:rsid w:val="00FB398D"/>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FB398D"/>
    <w:pPr>
      <w:spacing w:after="100"/>
      <w:ind w:left="220"/>
    </w:pPr>
  </w:style>
  <w:style w:type="character" w:customStyle="1" w:styleId="a-size-large">
    <w:name w:val="a-size-large"/>
    <w:basedOn w:val="DefaultParagraphFont"/>
    <w:rsid w:val="00355EEC"/>
  </w:style>
  <w:style w:type="character" w:customStyle="1" w:styleId="author">
    <w:name w:val="author"/>
    <w:basedOn w:val="DefaultParagraphFont"/>
    <w:rsid w:val="00A1682D"/>
  </w:style>
  <w:style w:type="character" w:customStyle="1" w:styleId="a-color-secondary">
    <w:name w:val="a-color-secondary"/>
    <w:basedOn w:val="DefaultParagraphFont"/>
    <w:rsid w:val="00A1682D"/>
  </w:style>
  <w:style w:type="paragraph" w:styleId="HTMLPreformatted">
    <w:name w:val="HTML Preformatted"/>
    <w:basedOn w:val="Normal"/>
    <w:link w:val="HTMLPreformattedChar"/>
    <w:uiPriority w:val="99"/>
    <w:semiHidden/>
    <w:unhideWhenUsed/>
    <w:rsid w:val="009A71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A7171"/>
    <w:rPr>
      <w:rFonts w:ascii="Courier New" w:eastAsia="Times New Roman" w:hAnsi="Courier New" w:cs="Courier New"/>
      <w:sz w:val="20"/>
      <w:szCs w:val="20"/>
      <w:lang w:eastAsia="en-GB"/>
    </w:rPr>
  </w:style>
  <w:style w:type="table" w:styleId="TableGrid">
    <w:name w:val="Table Grid"/>
    <w:basedOn w:val="TableNormal"/>
    <w:uiPriority w:val="59"/>
    <w:rsid w:val="004A4FF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60678F"/>
    <w:rPr>
      <w:i/>
      <w:iCs/>
    </w:rPr>
  </w:style>
  <w:style w:type="paragraph" w:styleId="NoSpacing">
    <w:name w:val="No Spacing"/>
    <w:uiPriority w:val="1"/>
    <w:qFormat/>
    <w:rsid w:val="00D75722"/>
    <w:pPr>
      <w:spacing w:after="0" w:line="240" w:lineRule="auto"/>
    </w:pPr>
  </w:style>
  <w:style w:type="paragraph" w:styleId="NormalWeb">
    <w:name w:val="Normal (Web)"/>
    <w:basedOn w:val="Normal"/>
    <w:uiPriority w:val="99"/>
    <w:semiHidden/>
    <w:unhideWhenUsed/>
    <w:rsid w:val="003B66C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808060">
      <w:bodyDiv w:val="1"/>
      <w:marLeft w:val="0"/>
      <w:marRight w:val="0"/>
      <w:marTop w:val="0"/>
      <w:marBottom w:val="0"/>
      <w:divBdr>
        <w:top w:val="none" w:sz="0" w:space="0" w:color="auto"/>
        <w:left w:val="none" w:sz="0" w:space="0" w:color="auto"/>
        <w:bottom w:val="none" w:sz="0" w:space="0" w:color="auto"/>
        <w:right w:val="none" w:sz="0" w:space="0" w:color="auto"/>
      </w:divBdr>
    </w:div>
    <w:div w:id="572743607">
      <w:bodyDiv w:val="1"/>
      <w:marLeft w:val="0"/>
      <w:marRight w:val="0"/>
      <w:marTop w:val="0"/>
      <w:marBottom w:val="0"/>
      <w:divBdr>
        <w:top w:val="none" w:sz="0" w:space="0" w:color="auto"/>
        <w:left w:val="none" w:sz="0" w:space="0" w:color="auto"/>
        <w:bottom w:val="none" w:sz="0" w:space="0" w:color="auto"/>
        <w:right w:val="none" w:sz="0" w:space="0" w:color="auto"/>
      </w:divBdr>
    </w:div>
    <w:div w:id="874078025">
      <w:bodyDiv w:val="1"/>
      <w:marLeft w:val="0"/>
      <w:marRight w:val="0"/>
      <w:marTop w:val="0"/>
      <w:marBottom w:val="0"/>
      <w:divBdr>
        <w:top w:val="none" w:sz="0" w:space="0" w:color="auto"/>
        <w:left w:val="none" w:sz="0" w:space="0" w:color="auto"/>
        <w:bottom w:val="none" w:sz="0" w:space="0" w:color="auto"/>
        <w:right w:val="none" w:sz="0" w:space="0" w:color="auto"/>
      </w:divBdr>
      <w:divsChild>
        <w:div w:id="1718970627">
          <w:marLeft w:val="0"/>
          <w:marRight w:val="0"/>
          <w:marTop w:val="0"/>
          <w:marBottom w:val="0"/>
          <w:divBdr>
            <w:top w:val="none" w:sz="0" w:space="0" w:color="auto"/>
            <w:left w:val="none" w:sz="0" w:space="0" w:color="auto"/>
            <w:bottom w:val="none" w:sz="0" w:space="0" w:color="auto"/>
            <w:right w:val="none" w:sz="0" w:space="0" w:color="auto"/>
          </w:divBdr>
        </w:div>
      </w:divsChild>
    </w:div>
    <w:div w:id="936476000">
      <w:bodyDiv w:val="1"/>
      <w:marLeft w:val="0"/>
      <w:marRight w:val="0"/>
      <w:marTop w:val="0"/>
      <w:marBottom w:val="0"/>
      <w:divBdr>
        <w:top w:val="none" w:sz="0" w:space="0" w:color="auto"/>
        <w:left w:val="none" w:sz="0" w:space="0" w:color="auto"/>
        <w:bottom w:val="none" w:sz="0" w:space="0" w:color="auto"/>
        <w:right w:val="none" w:sz="0" w:space="0" w:color="auto"/>
      </w:divBdr>
    </w:div>
    <w:div w:id="1323509590">
      <w:bodyDiv w:val="1"/>
      <w:marLeft w:val="0"/>
      <w:marRight w:val="0"/>
      <w:marTop w:val="0"/>
      <w:marBottom w:val="0"/>
      <w:divBdr>
        <w:top w:val="none" w:sz="0" w:space="0" w:color="auto"/>
        <w:left w:val="none" w:sz="0" w:space="0" w:color="auto"/>
        <w:bottom w:val="none" w:sz="0" w:space="0" w:color="auto"/>
        <w:right w:val="none" w:sz="0" w:space="0" w:color="auto"/>
      </w:divBdr>
    </w:div>
    <w:div w:id="1572227307">
      <w:bodyDiv w:val="1"/>
      <w:marLeft w:val="0"/>
      <w:marRight w:val="0"/>
      <w:marTop w:val="0"/>
      <w:marBottom w:val="0"/>
      <w:divBdr>
        <w:top w:val="none" w:sz="0" w:space="0" w:color="auto"/>
        <w:left w:val="none" w:sz="0" w:space="0" w:color="auto"/>
        <w:bottom w:val="none" w:sz="0" w:space="0" w:color="auto"/>
        <w:right w:val="none" w:sz="0" w:space="0" w:color="auto"/>
      </w:divBdr>
    </w:div>
    <w:div w:id="1612396622">
      <w:bodyDiv w:val="1"/>
      <w:marLeft w:val="0"/>
      <w:marRight w:val="0"/>
      <w:marTop w:val="0"/>
      <w:marBottom w:val="0"/>
      <w:divBdr>
        <w:top w:val="none" w:sz="0" w:space="0" w:color="auto"/>
        <w:left w:val="none" w:sz="0" w:space="0" w:color="auto"/>
        <w:bottom w:val="none" w:sz="0" w:space="0" w:color="auto"/>
        <w:right w:val="none" w:sz="0" w:space="0" w:color="auto"/>
      </w:divBdr>
    </w:div>
    <w:div w:id="1898399804">
      <w:bodyDiv w:val="1"/>
      <w:marLeft w:val="0"/>
      <w:marRight w:val="0"/>
      <w:marTop w:val="0"/>
      <w:marBottom w:val="0"/>
      <w:divBdr>
        <w:top w:val="none" w:sz="0" w:space="0" w:color="auto"/>
        <w:left w:val="none" w:sz="0" w:space="0" w:color="auto"/>
        <w:bottom w:val="none" w:sz="0" w:space="0" w:color="auto"/>
        <w:right w:val="none" w:sz="0" w:space="0" w:color="auto"/>
      </w:divBdr>
    </w:div>
    <w:div w:id="1949506817">
      <w:bodyDiv w:val="1"/>
      <w:marLeft w:val="0"/>
      <w:marRight w:val="0"/>
      <w:marTop w:val="0"/>
      <w:marBottom w:val="0"/>
      <w:divBdr>
        <w:top w:val="none" w:sz="0" w:space="0" w:color="auto"/>
        <w:left w:val="none" w:sz="0" w:space="0" w:color="auto"/>
        <w:bottom w:val="none" w:sz="0" w:space="0" w:color="auto"/>
        <w:right w:val="none" w:sz="0" w:space="0" w:color="auto"/>
      </w:divBdr>
      <w:divsChild>
        <w:div w:id="2097373">
          <w:marLeft w:val="0"/>
          <w:marRight w:val="0"/>
          <w:marTop w:val="0"/>
          <w:marBottom w:val="0"/>
          <w:divBdr>
            <w:top w:val="none" w:sz="0" w:space="0" w:color="auto"/>
            <w:left w:val="none" w:sz="0" w:space="0" w:color="auto"/>
            <w:bottom w:val="none" w:sz="0" w:space="0" w:color="auto"/>
            <w:right w:val="none" w:sz="0" w:space="0" w:color="auto"/>
          </w:divBdr>
        </w:div>
        <w:div w:id="3439177">
          <w:marLeft w:val="0"/>
          <w:marRight w:val="0"/>
          <w:marTop w:val="0"/>
          <w:marBottom w:val="0"/>
          <w:divBdr>
            <w:top w:val="none" w:sz="0" w:space="0" w:color="auto"/>
            <w:left w:val="none" w:sz="0" w:space="0" w:color="auto"/>
            <w:bottom w:val="none" w:sz="0" w:space="0" w:color="auto"/>
            <w:right w:val="none" w:sz="0" w:space="0" w:color="auto"/>
          </w:divBdr>
        </w:div>
        <w:div w:id="39059922">
          <w:marLeft w:val="0"/>
          <w:marRight w:val="0"/>
          <w:marTop w:val="0"/>
          <w:marBottom w:val="0"/>
          <w:divBdr>
            <w:top w:val="none" w:sz="0" w:space="0" w:color="auto"/>
            <w:left w:val="none" w:sz="0" w:space="0" w:color="auto"/>
            <w:bottom w:val="none" w:sz="0" w:space="0" w:color="auto"/>
            <w:right w:val="none" w:sz="0" w:space="0" w:color="auto"/>
          </w:divBdr>
        </w:div>
        <w:div w:id="41099514">
          <w:marLeft w:val="0"/>
          <w:marRight w:val="0"/>
          <w:marTop w:val="0"/>
          <w:marBottom w:val="0"/>
          <w:divBdr>
            <w:top w:val="none" w:sz="0" w:space="0" w:color="auto"/>
            <w:left w:val="none" w:sz="0" w:space="0" w:color="auto"/>
            <w:bottom w:val="none" w:sz="0" w:space="0" w:color="auto"/>
            <w:right w:val="none" w:sz="0" w:space="0" w:color="auto"/>
          </w:divBdr>
        </w:div>
        <w:div w:id="68163310">
          <w:marLeft w:val="0"/>
          <w:marRight w:val="0"/>
          <w:marTop w:val="0"/>
          <w:marBottom w:val="0"/>
          <w:divBdr>
            <w:top w:val="none" w:sz="0" w:space="0" w:color="auto"/>
            <w:left w:val="none" w:sz="0" w:space="0" w:color="auto"/>
            <w:bottom w:val="none" w:sz="0" w:space="0" w:color="auto"/>
            <w:right w:val="none" w:sz="0" w:space="0" w:color="auto"/>
          </w:divBdr>
        </w:div>
        <w:div w:id="75397472">
          <w:marLeft w:val="0"/>
          <w:marRight w:val="0"/>
          <w:marTop w:val="0"/>
          <w:marBottom w:val="0"/>
          <w:divBdr>
            <w:top w:val="none" w:sz="0" w:space="0" w:color="auto"/>
            <w:left w:val="none" w:sz="0" w:space="0" w:color="auto"/>
            <w:bottom w:val="none" w:sz="0" w:space="0" w:color="auto"/>
            <w:right w:val="none" w:sz="0" w:space="0" w:color="auto"/>
          </w:divBdr>
        </w:div>
        <w:div w:id="99645646">
          <w:marLeft w:val="0"/>
          <w:marRight w:val="0"/>
          <w:marTop w:val="0"/>
          <w:marBottom w:val="0"/>
          <w:divBdr>
            <w:top w:val="none" w:sz="0" w:space="0" w:color="auto"/>
            <w:left w:val="none" w:sz="0" w:space="0" w:color="auto"/>
            <w:bottom w:val="none" w:sz="0" w:space="0" w:color="auto"/>
            <w:right w:val="none" w:sz="0" w:space="0" w:color="auto"/>
          </w:divBdr>
        </w:div>
        <w:div w:id="110250114">
          <w:marLeft w:val="0"/>
          <w:marRight w:val="0"/>
          <w:marTop w:val="0"/>
          <w:marBottom w:val="0"/>
          <w:divBdr>
            <w:top w:val="none" w:sz="0" w:space="0" w:color="auto"/>
            <w:left w:val="none" w:sz="0" w:space="0" w:color="auto"/>
            <w:bottom w:val="none" w:sz="0" w:space="0" w:color="auto"/>
            <w:right w:val="none" w:sz="0" w:space="0" w:color="auto"/>
          </w:divBdr>
        </w:div>
        <w:div w:id="200479387">
          <w:marLeft w:val="0"/>
          <w:marRight w:val="0"/>
          <w:marTop w:val="0"/>
          <w:marBottom w:val="0"/>
          <w:divBdr>
            <w:top w:val="none" w:sz="0" w:space="0" w:color="auto"/>
            <w:left w:val="none" w:sz="0" w:space="0" w:color="auto"/>
            <w:bottom w:val="none" w:sz="0" w:space="0" w:color="auto"/>
            <w:right w:val="none" w:sz="0" w:space="0" w:color="auto"/>
          </w:divBdr>
        </w:div>
        <w:div w:id="205025116">
          <w:marLeft w:val="0"/>
          <w:marRight w:val="0"/>
          <w:marTop w:val="0"/>
          <w:marBottom w:val="0"/>
          <w:divBdr>
            <w:top w:val="none" w:sz="0" w:space="0" w:color="auto"/>
            <w:left w:val="none" w:sz="0" w:space="0" w:color="auto"/>
            <w:bottom w:val="none" w:sz="0" w:space="0" w:color="auto"/>
            <w:right w:val="none" w:sz="0" w:space="0" w:color="auto"/>
          </w:divBdr>
        </w:div>
        <w:div w:id="222914945">
          <w:marLeft w:val="0"/>
          <w:marRight w:val="0"/>
          <w:marTop w:val="0"/>
          <w:marBottom w:val="0"/>
          <w:divBdr>
            <w:top w:val="none" w:sz="0" w:space="0" w:color="auto"/>
            <w:left w:val="none" w:sz="0" w:space="0" w:color="auto"/>
            <w:bottom w:val="none" w:sz="0" w:space="0" w:color="auto"/>
            <w:right w:val="none" w:sz="0" w:space="0" w:color="auto"/>
          </w:divBdr>
        </w:div>
        <w:div w:id="230893851">
          <w:marLeft w:val="0"/>
          <w:marRight w:val="0"/>
          <w:marTop w:val="0"/>
          <w:marBottom w:val="0"/>
          <w:divBdr>
            <w:top w:val="none" w:sz="0" w:space="0" w:color="auto"/>
            <w:left w:val="none" w:sz="0" w:space="0" w:color="auto"/>
            <w:bottom w:val="none" w:sz="0" w:space="0" w:color="auto"/>
            <w:right w:val="none" w:sz="0" w:space="0" w:color="auto"/>
          </w:divBdr>
        </w:div>
        <w:div w:id="257952864">
          <w:marLeft w:val="0"/>
          <w:marRight w:val="0"/>
          <w:marTop w:val="0"/>
          <w:marBottom w:val="0"/>
          <w:divBdr>
            <w:top w:val="none" w:sz="0" w:space="0" w:color="auto"/>
            <w:left w:val="none" w:sz="0" w:space="0" w:color="auto"/>
            <w:bottom w:val="none" w:sz="0" w:space="0" w:color="auto"/>
            <w:right w:val="none" w:sz="0" w:space="0" w:color="auto"/>
          </w:divBdr>
        </w:div>
        <w:div w:id="265577728">
          <w:marLeft w:val="0"/>
          <w:marRight w:val="0"/>
          <w:marTop w:val="0"/>
          <w:marBottom w:val="0"/>
          <w:divBdr>
            <w:top w:val="none" w:sz="0" w:space="0" w:color="auto"/>
            <w:left w:val="none" w:sz="0" w:space="0" w:color="auto"/>
            <w:bottom w:val="none" w:sz="0" w:space="0" w:color="auto"/>
            <w:right w:val="none" w:sz="0" w:space="0" w:color="auto"/>
          </w:divBdr>
        </w:div>
        <w:div w:id="272052802">
          <w:marLeft w:val="0"/>
          <w:marRight w:val="0"/>
          <w:marTop w:val="0"/>
          <w:marBottom w:val="0"/>
          <w:divBdr>
            <w:top w:val="none" w:sz="0" w:space="0" w:color="auto"/>
            <w:left w:val="none" w:sz="0" w:space="0" w:color="auto"/>
            <w:bottom w:val="none" w:sz="0" w:space="0" w:color="auto"/>
            <w:right w:val="none" w:sz="0" w:space="0" w:color="auto"/>
          </w:divBdr>
        </w:div>
        <w:div w:id="273446136">
          <w:marLeft w:val="0"/>
          <w:marRight w:val="0"/>
          <w:marTop w:val="0"/>
          <w:marBottom w:val="0"/>
          <w:divBdr>
            <w:top w:val="none" w:sz="0" w:space="0" w:color="auto"/>
            <w:left w:val="none" w:sz="0" w:space="0" w:color="auto"/>
            <w:bottom w:val="none" w:sz="0" w:space="0" w:color="auto"/>
            <w:right w:val="none" w:sz="0" w:space="0" w:color="auto"/>
          </w:divBdr>
        </w:div>
        <w:div w:id="285621585">
          <w:marLeft w:val="0"/>
          <w:marRight w:val="0"/>
          <w:marTop w:val="0"/>
          <w:marBottom w:val="0"/>
          <w:divBdr>
            <w:top w:val="none" w:sz="0" w:space="0" w:color="auto"/>
            <w:left w:val="none" w:sz="0" w:space="0" w:color="auto"/>
            <w:bottom w:val="none" w:sz="0" w:space="0" w:color="auto"/>
            <w:right w:val="none" w:sz="0" w:space="0" w:color="auto"/>
          </w:divBdr>
        </w:div>
        <w:div w:id="294137606">
          <w:marLeft w:val="0"/>
          <w:marRight w:val="0"/>
          <w:marTop w:val="0"/>
          <w:marBottom w:val="0"/>
          <w:divBdr>
            <w:top w:val="none" w:sz="0" w:space="0" w:color="auto"/>
            <w:left w:val="none" w:sz="0" w:space="0" w:color="auto"/>
            <w:bottom w:val="none" w:sz="0" w:space="0" w:color="auto"/>
            <w:right w:val="none" w:sz="0" w:space="0" w:color="auto"/>
          </w:divBdr>
        </w:div>
        <w:div w:id="323820783">
          <w:marLeft w:val="0"/>
          <w:marRight w:val="0"/>
          <w:marTop w:val="0"/>
          <w:marBottom w:val="0"/>
          <w:divBdr>
            <w:top w:val="none" w:sz="0" w:space="0" w:color="auto"/>
            <w:left w:val="none" w:sz="0" w:space="0" w:color="auto"/>
            <w:bottom w:val="none" w:sz="0" w:space="0" w:color="auto"/>
            <w:right w:val="none" w:sz="0" w:space="0" w:color="auto"/>
          </w:divBdr>
        </w:div>
        <w:div w:id="329794184">
          <w:marLeft w:val="0"/>
          <w:marRight w:val="0"/>
          <w:marTop w:val="0"/>
          <w:marBottom w:val="0"/>
          <w:divBdr>
            <w:top w:val="none" w:sz="0" w:space="0" w:color="auto"/>
            <w:left w:val="none" w:sz="0" w:space="0" w:color="auto"/>
            <w:bottom w:val="none" w:sz="0" w:space="0" w:color="auto"/>
            <w:right w:val="none" w:sz="0" w:space="0" w:color="auto"/>
          </w:divBdr>
        </w:div>
        <w:div w:id="347415893">
          <w:marLeft w:val="0"/>
          <w:marRight w:val="0"/>
          <w:marTop w:val="0"/>
          <w:marBottom w:val="0"/>
          <w:divBdr>
            <w:top w:val="none" w:sz="0" w:space="0" w:color="auto"/>
            <w:left w:val="none" w:sz="0" w:space="0" w:color="auto"/>
            <w:bottom w:val="none" w:sz="0" w:space="0" w:color="auto"/>
            <w:right w:val="none" w:sz="0" w:space="0" w:color="auto"/>
          </w:divBdr>
        </w:div>
        <w:div w:id="363136009">
          <w:marLeft w:val="0"/>
          <w:marRight w:val="0"/>
          <w:marTop w:val="0"/>
          <w:marBottom w:val="0"/>
          <w:divBdr>
            <w:top w:val="none" w:sz="0" w:space="0" w:color="auto"/>
            <w:left w:val="none" w:sz="0" w:space="0" w:color="auto"/>
            <w:bottom w:val="none" w:sz="0" w:space="0" w:color="auto"/>
            <w:right w:val="none" w:sz="0" w:space="0" w:color="auto"/>
          </w:divBdr>
        </w:div>
        <w:div w:id="400952397">
          <w:marLeft w:val="0"/>
          <w:marRight w:val="0"/>
          <w:marTop w:val="0"/>
          <w:marBottom w:val="0"/>
          <w:divBdr>
            <w:top w:val="none" w:sz="0" w:space="0" w:color="auto"/>
            <w:left w:val="none" w:sz="0" w:space="0" w:color="auto"/>
            <w:bottom w:val="none" w:sz="0" w:space="0" w:color="auto"/>
            <w:right w:val="none" w:sz="0" w:space="0" w:color="auto"/>
          </w:divBdr>
        </w:div>
        <w:div w:id="407314359">
          <w:marLeft w:val="0"/>
          <w:marRight w:val="0"/>
          <w:marTop w:val="0"/>
          <w:marBottom w:val="0"/>
          <w:divBdr>
            <w:top w:val="none" w:sz="0" w:space="0" w:color="auto"/>
            <w:left w:val="none" w:sz="0" w:space="0" w:color="auto"/>
            <w:bottom w:val="none" w:sz="0" w:space="0" w:color="auto"/>
            <w:right w:val="none" w:sz="0" w:space="0" w:color="auto"/>
          </w:divBdr>
        </w:div>
        <w:div w:id="421806101">
          <w:marLeft w:val="0"/>
          <w:marRight w:val="0"/>
          <w:marTop w:val="0"/>
          <w:marBottom w:val="0"/>
          <w:divBdr>
            <w:top w:val="none" w:sz="0" w:space="0" w:color="auto"/>
            <w:left w:val="none" w:sz="0" w:space="0" w:color="auto"/>
            <w:bottom w:val="none" w:sz="0" w:space="0" w:color="auto"/>
            <w:right w:val="none" w:sz="0" w:space="0" w:color="auto"/>
          </w:divBdr>
        </w:div>
        <w:div w:id="444152844">
          <w:marLeft w:val="0"/>
          <w:marRight w:val="0"/>
          <w:marTop w:val="0"/>
          <w:marBottom w:val="0"/>
          <w:divBdr>
            <w:top w:val="none" w:sz="0" w:space="0" w:color="auto"/>
            <w:left w:val="none" w:sz="0" w:space="0" w:color="auto"/>
            <w:bottom w:val="none" w:sz="0" w:space="0" w:color="auto"/>
            <w:right w:val="none" w:sz="0" w:space="0" w:color="auto"/>
          </w:divBdr>
        </w:div>
        <w:div w:id="463809665">
          <w:marLeft w:val="0"/>
          <w:marRight w:val="0"/>
          <w:marTop w:val="0"/>
          <w:marBottom w:val="0"/>
          <w:divBdr>
            <w:top w:val="none" w:sz="0" w:space="0" w:color="auto"/>
            <w:left w:val="none" w:sz="0" w:space="0" w:color="auto"/>
            <w:bottom w:val="none" w:sz="0" w:space="0" w:color="auto"/>
            <w:right w:val="none" w:sz="0" w:space="0" w:color="auto"/>
          </w:divBdr>
        </w:div>
        <w:div w:id="475072222">
          <w:marLeft w:val="0"/>
          <w:marRight w:val="0"/>
          <w:marTop w:val="0"/>
          <w:marBottom w:val="0"/>
          <w:divBdr>
            <w:top w:val="none" w:sz="0" w:space="0" w:color="auto"/>
            <w:left w:val="none" w:sz="0" w:space="0" w:color="auto"/>
            <w:bottom w:val="none" w:sz="0" w:space="0" w:color="auto"/>
            <w:right w:val="none" w:sz="0" w:space="0" w:color="auto"/>
          </w:divBdr>
        </w:div>
        <w:div w:id="476075430">
          <w:marLeft w:val="0"/>
          <w:marRight w:val="0"/>
          <w:marTop w:val="0"/>
          <w:marBottom w:val="0"/>
          <w:divBdr>
            <w:top w:val="none" w:sz="0" w:space="0" w:color="auto"/>
            <w:left w:val="none" w:sz="0" w:space="0" w:color="auto"/>
            <w:bottom w:val="none" w:sz="0" w:space="0" w:color="auto"/>
            <w:right w:val="none" w:sz="0" w:space="0" w:color="auto"/>
          </w:divBdr>
        </w:div>
        <w:div w:id="509026943">
          <w:marLeft w:val="0"/>
          <w:marRight w:val="0"/>
          <w:marTop w:val="0"/>
          <w:marBottom w:val="0"/>
          <w:divBdr>
            <w:top w:val="none" w:sz="0" w:space="0" w:color="auto"/>
            <w:left w:val="none" w:sz="0" w:space="0" w:color="auto"/>
            <w:bottom w:val="none" w:sz="0" w:space="0" w:color="auto"/>
            <w:right w:val="none" w:sz="0" w:space="0" w:color="auto"/>
          </w:divBdr>
        </w:div>
        <w:div w:id="514853520">
          <w:marLeft w:val="0"/>
          <w:marRight w:val="0"/>
          <w:marTop w:val="0"/>
          <w:marBottom w:val="0"/>
          <w:divBdr>
            <w:top w:val="none" w:sz="0" w:space="0" w:color="auto"/>
            <w:left w:val="none" w:sz="0" w:space="0" w:color="auto"/>
            <w:bottom w:val="none" w:sz="0" w:space="0" w:color="auto"/>
            <w:right w:val="none" w:sz="0" w:space="0" w:color="auto"/>
          </w:divBdr>
        </w:div>
        <w:div w:id="560406525">
          <w:marLeft w:val="0"/>
          <w:marRight w:val="0"/>
          <w:marTop w:val="0"/>
          <w:marBottom w:val="0"/>
          <w:divBdr>
            <w:top w:val="none" w:sz="0" w:space="0" w:color="auto"/>
            <w:left w:val="none" w:sz="0" w:space="0" w:color="auto"/>
            <w:bottom w:val="none" w:sz="0" w:space="0" w:color="auto"/>
            <w:right w:val="none" w:sz="0" w:space="0" w:color="auto"/>
          </w:divBdr>
        </w:div>
        <w:div w:id="565919131">
          <w:marLeft w:val="0"/>
          <w:marRight w:val="0"/>
          <w:marTop w:val="0"/>
          <w:marBottom w:val="0"/>
          <w:divBdr>
            <w:top w:val="none" w:sz="0" w:space="0" w:color="auto"/>
            <w:left w:val="none" w:sz="0" w:space="0" w:color="auto"/>
            <w:bottom w:val="none" w:sz="0" w:space="0" w:color="auto"/>
            <w:right w:val="none" w:sz="0" w:space="0" w:color="auto"/>
          </w:divBdr>
        </w:div>
        <w:div w:id="610288160">
          <w:marLeft w:val="0"/>
          <w:marRight w:val="0"/>
          <w:marTop w:val="0"/>
          <w:marBottom w:val="0"/>
          <w:divBdr>
            <w:top w:val="none" w:sz="0" w:space="0" w:color="auto"/>
            <w:left w:val="none" w:sz="0" w:space="0" w:color="auto"/>
            <w:bottom w:val="none" w:sz="0" w:space="0" w:color="auto"/>
            <w:right w:val="none" w:sz="0" w:space="0" w:color="auto"/>
          </w:divBdr>
        </w:div>
        <w:div w:id="636841733">
          <w:marLeft w:val="0"/>
          <w:marRight w:val="0"/>
          <w:marTop w:val="0"/>
          <w:marBottom w:val="0"/>
          <w:divBdr>
            <w:top w:val="none" w:sz="0" w:space="0" w:color="auto"/>
            <w:left w:val="none" w:sz="0" w:space="0" w:color="auto"/>
            <w:bottom w:val="none" w:sz="0" w:space="0" w:color="auto"/>
            <w:right w:val="none" w:sz="0" w:space="0" w:color="auto"/>
          </w:divBdr>
        </w:div>
        <w:div w:id="645088667">
          <w:marLeft w:val="0"/>
          <w:marRight w:val="0"/>
          <w:marTop w:val="0"/>
          <w:marBottom w:val="0"/>
          <w:divBdr>
            <w:top w:val="none" w:sz="0" w:space="0" w:color="auto"/>
            <w:left w:val="none" w:sz="0" w:space="0" w:color="auto"/>
            <w:bottom w:val="none" w:sz="0" w:space="0" w:color="auto"/>
            <w:right w:val="none" w:sz="0" w:space="0" w:color="auto"/>
          </w:divBdr>
        </w:div>
        <w:div w:id="651956426">
          <w:marLeft w:val="0"/>
          <w:marRight w:val="0"/>
          <w:marTop w:val="0"/>
          <w:marBottom w:val="0"/>
          <w:divBdr>
            <w:top w:val="none" w:sz="0" w:space="0" w:color="auto"/>
            <w:left w:val="none" w:sz="0" w:space="0" w:color="auto"/>
            <w:bottom w:val="none" w:sz="0" w:space="0" w:color="auto"/>
            <w:right w:val="none" w:sz="0" w:space="0" w:color="auto"/>
          </w:divBdr>
        </w:div>
        <w:div w:id="755245508">
          <w:marLeft w:val="0"/>
          <w:marRight w:val="0"/>
          <w:marTop w:val="0"/>
          <w:marBottom w:val="0"/>
          <w:divBdr>
            <w:top w:val="none" w:sz="0" w:space="0" w:color="auto"/>
            <w:left w:val="none" w:sz="0" w:space="0" w:color="auto"/>
            <w:bottom w:val="none" w:sz="0" w:space="0" w:color="auto"/>
            <w:right w:val="none" w:sz="0" w:space="0" w:color="auto"/>
          </w:divBdr>
        </w:div>
        <w:div w:id="765735976">
          <w:marLeft w:val="0"/>
          <w:marRight w:val="0"/>
          <w:marTop w:val="0"/>
          <w:marBottom w:val="0"/>
          <w:divBdr>
            <w:top w:val="none" w:sz="0" w:space="0" w:color="auto"/>
            <w:left w:val="none" w:sz="0" w:space="0" w:color="auto"/>
            <w:bottom w:val="none" w:sz="0" w:space="0" w:color="auto"/>
            <w:right w:val="none" w:sz="0" w:space="0" w:color="auto"/>
          </w:divBdr>
        </w:div>
        <w:div w:id="769081048">
          <w:marLeft w:val="0"/>
          <w:marRight w:val="0"/>
          <w:marTop w:val="0"/>
          <w:marBottom w:val="0"/>
          <w:divBdr>
            <w:top w:val="none" w:sz="0" w:space="0" w:color="auto"/>
            <w:left w:val="none" w:sz="0" w:space="0" w:color="auto"/>
            <w:bottom w:val="none" w:sz="0" w:space="0" w:color="auto"/>
            <w:right w:val="none" w:sz="0" w:space="0" w:color="auto"/>
          </w:divBdr>
        </w:div>
        <w:div w:id="781649586">
          <w:marLeft w:val="0"/>
          <w:marRight w:val="0"/>
          <w:marTop w:val="0"/>
          <w:marBottom w:val="0"/>
          <w:divBdr>
            <w:top w:val="none" w:sz="0" w:space="0" w:color="auto"/>
            <w:left w:val="none" w:sz="0" w:space="0" w:color="auto"/>
            <w:bottom w:val="none" w:sz="0" w:space="0" w:color="auto"/>
            <w:right w:val="none" w:sz="0" w:space="0" w:color="auto"/>
          </w:divBdr>
        </w:div>
        <w:div w:id="789053868">
          <w:marLeft w:val="0"/>
          <w:marRight w:val="0"/>
          <w:marTop w:val="0"/>
          <w:marBottom w:val="0"/>
          <w:divBdr>
            <w:top w:val="none" w:sz="0" w:space="0" w:color="auto"/>
            <w:left w:val="none" w:sz="0" w:space="0" w:color="auto"/>
            <w:bottom w:val="none" w:sz="0" w:space="0" w:color="auto"/>
            <w:right w:val="none" w:sz="0" w:space="0" w:color="auto"/>
          </w:divBdr>
        </w:div>
        <w:div w:id="835416097">
          <w:marLeft w:val="0"/>
          <w:marRight w:val="0"/>
          <w:marTop w:val="0"/>
          <w:marBottom w:val="0"/>
          <w:divBdr>
            <w:top w:val="none" w:sz="0" w:space="0" w:color="auto"/>
            <w:left w:val="none" w:sz="0" w:space="0" w:color="auto"/>
            <w:bottom w:val="none" w:sz="0" w:space="0" w:color="auto"/>
            <w:right w:val="none" w:sz="0" w:space="0" w:color="auto"/>
          </w:divBdr>
        </w:div>
        <w:div w:id="856389882">
          <w:marLeft w:val="0"/>
          <w:marRight w:val="0"/>
          <w:marTop w:val="0"/>
          <w:marBottom w:val="0"/>
          <w:divBdr>
            <w:top w:val="none" w:sz="0" w:space="0" w:color="auto"/>
            <w:left w:val="none" w:sz="0" w:space="0" w:color="auto"/>
            <w:bottom w:val="none" w:sz="0" w:space="0" w:color="auto"/>
            <w:right w:val="none" w:sz="0" w:space="0" w:color="auto"/>
          </w:divBdr>
        </w:div>
        <w:div w:id="865677729">
          <w:marLeft w:val="0"/>
          <w:marRight w:val="0"/>
          <w:marTop w:val="0"/>
          <w:marBottom w:val="0"/>
          <w:divBdr>
            <w:top w:val="none" w:sz="0" w:space="0" w:color="auto"/>
            <w:left w:val="none" w:sz="0" w:space="0" w:color="auto"/>
            <w:bottom w:val="none" w:sz="0" w:space="0" w:color="auto"/>
            <w:right w:val="none" w:sz="0" w:space="0" w:color="auto"/>
          </w:divBdr>
        </w:div>
        <w:div w:id="868492029">
          <w:marLeft w:val="0"/>
          <w:marRight w:val="0"/>
          <w:marTop w:val="0"/>
          <w:marBottom w:val="0"/>
          <w:divBdr>
            <w:top w:val="none" w:sz="0" w:space="0" w:color="auto"/>
            <w:left w:val="none" w:sz="0" w:space="0" w:color="auto"/>
            <w:bottom w:val="none" w:sz="0" w:space="0" w:color="auto"/>
            <w:right w:val="none" w:sz="0" w:space="0" w:color="auto"/>
          </w:divBdr>
        </w:div>
        <w:div w:id="878319688">
          <w:marLeft w:val="0"/>
          <w:marRight w:val="0"/>
          <w:marTop w:val="0"/>
          <w:marBottom w:val="0"/>
          <w:divBdr>
            <w:top w:val="none" w:sz="0" w:space="0" w:color="auto"/>
            <w:left w:val="none" w:sz="0" w:space="0" w:color="auto"/>
            <w:bottom w:val="none" w:sz="0" w:space="0" w:color="auto"/>
            <w:right w:val="none" w:sz="0" w:space="0" w:color="auto"/>
          </w:divBdr>
        </w:div>
        <w:div w:id="900285414">
          <w:marLeft w:val="0"/>
          <w:marRight w:val="0"/>
          <w:marTop w:val="0"/>
          <w:marBottom w:val="0"/>
          <w:divBdr>
            <w:top w:val="none" w:sz="0" w:space="0" w:color="auto"/>
            <w:left w:val="none" w:sz="0" w:space="0" w:color="auto"/>
            <w:bottom w:val="none" w:sz="0" w:space="0" w:color="auto"/>
            <w:right w:val="none" w:sz="0" w:space="0" w:color="auto"/>
          </w:divBdr>
        </w:div>
        <w:div w:id="916670886">
          <w:marLeft w:val="0"/>
          <w:marRight w:val="0"/>
          <w:marTop w:val="0"/>
          <w:marBottom w:val="0"/>
          <w:divBdr>
            <w:top w:val="none" w:sz="0" w:space="0" w:color="auto"/>
            <w:left w:val="none" w:sz="0" w:space="0" w:color="auto"/>
            <w:bottom w:val="none" w:sz="0" w:space="0" w:color="auto"/>
            <w:right w:val="none" w:sz="0" w:space="0" w:color="auto"/>
          </w:divBdr>
        </w:div>
        <w:div w:id="966928690">
          <w:marLeft w:val="0"/>
          <w:marRight w:val="0"/>
          <w:marTop w:val="0"/>
          <w:marBottom w:val="0"/>
          <w:divBdr>
            <w:top w:val="none" w:sz="0" w:space="0" w:color="auto"/>
            <w:left w:val="none" w:sz="0" w:space="0" w:color="auto"/>
            <w:bottom w:val="none" w:sz="0" w:space="0" w:color="auto"/>
            <w:right w:val="none" w:sz="0" w:space="0" w:color="auto"/>
          </w:divBdr>
        </w:div>
        <w:div w:id="977881248">
          <w:marLeft w:val="0"/>
          <w:marRight w:val="0"/>
          <w:marTop w:val="0"/>
          <w:marBottom w:val="0"/>
          <w:divBdr>
            <w:top w:val="none" w:sz="0" w:space="0" w:color="auto"/>
            <w:left w:val="none" w:sz="0" w:space="0" w:color="auto"/>
            <w:bottom w:val="none" w:sz="0" w:space="0" w:color="auto"/>
            <w:right w:val="none" w:sz="0" w:space="0" w:color="auto"/>
          </w:divBdr>
        </w:div>
        <w:div w:id="992099675">
          <w:marLeft w:val="0"/>
          <w:marRight w:val="0"/>
          <w:marTop w:val="0"/>
          <w:marBottom w:val="0"/>
          <w:divBdr>
            <w:top w:val="none" w:sz="0" w:space="0" w:color="auto"/>
            <w:left w:val="none" w:sz="0" w:space="0" w:color="auto"/>
            <w:bottom w:val="none" w:sz="0" w:space="0" w:color="auto"/>
            <w:right w:val="none" w:sz="0" w:space="0" w:color="auto"/>
          </w:divBdr>
        </w:div>
        <w:div w:id="1008412676">
          <w:marLeft w:val="0"/>
          <w:marRight w:val="0"/>
          <w:marTop w:val="0"/>
          <w:marBottom w:val="0"/>
          <w:divBdr>
            <w:top w:val="none" w:sz="0" w:space="0" w:color="auto"/>
            <w:left w:val="none" w:sz="0" w:space="0" w:color="auto"/>
            <w:bottom w:val="none" w:sz="0" w:space="0" w:color="auto"/>
            <w:right w:val="none" w:sz="0" w:space="0" w:color="auto"/>
          </w:divBdr>
        </w:div>
        <w:div w:id="1010641988">
          <w:marLeft w:val="0"/>
          <w:marRight w:val="0"/>
          <w:marTop w:val="0"/>
          <w:marBottom w:val="0"/>
          <w:divBdr>
            <w:top w:val="none" w:sz="0" w:space="0" w:color="auto"/>
            <w:left w:val="none" w:sz="0" w:space="0" w:color="auto"/>
            <w:bottom w:val="none" w:sz="0" w:space="0" w:color="auto"/>
            <w:right w:val="none" w:sz="0" w:space="0" w:color="auto"/>
          </w:divBdr>
        </w:div>
        <w:div w:id="1014501982">
          <w:marLeft w:val="0"/>
          <w:marRight w:val="0"/>
          <w:marTop w:val="0"/>
          <w:marBottom w:val="0"/>
          <w:divBdr>
            <w:top w:val="none" w:sz="0" w:space="0" w:color="auto"/>
            <w:left w:val="none" w:sz="0" w:space="0" w:color="auto"/>
            <w:bottom w:val="none" w:sz="0" w:space="0" w:color="auto"/>
            <w:right w:val="none" w:sz="0" w:space="0" w:color="auto"/>
          </w:divBdr>
        </w:div>
        <w:div w:id="1017006793">
          <w:marLeft w:val="0"/>
          <w:marRight w:val="0"/>
          <w:marTop w:val="0"/>
          <w:marBottom w:val="0"/>
          <w:divBdr>
            <w:top w:val="none" w:sz="0" w:space="0" w:color="auto"/>
            <w:left w:val="none" w:sz="0" w:space="0" w:color="auto"/>
            <w:bottom w:val="none" w:sz="0" w:space="0" w:color="auto"/>
            <w:right w:val="none" w:sz="0" w:space="0" w:color="auto"/>
          </w:divBdr>
        </w:div>
        <w:div w:id="1066605124">
          <w:marLeft w:val="0"/>
          <w:marRight w:val="0"/>
          <w:marTop w:val="0"/>
          <w:marBottom w:val="0"/>
          <w:divBdr>
            <w:top w:val="none" w:sz="0" w:space="0" w:color="auto"/>
            <w:left w:val="none" w:sz="0" w:space="0" w:color="auto"/>
            <w:bottom w:val="none" w:sz="0" w:space="0" w:color="auto"/>
            <w:right w:val="none" w:sz="0" w:space="0" w:color="auto"/>
          </w:divBdr>
        </w:div>
        <w:div w:id="1125150884">
          <w:marLeft w:val="0"/>
          <w:marRight w:val="0"/>
          <w:marTop w:val="0"/>
          <w:marBottom w:val="0"/>
          <w:divBdr>
            <w:top w:val="none" w:sz="0" w:space="0" w:color="auto"/>
            <w:left w:val="none" w:sz="0" w:space="0" w:color="auto"/>
            <w:bottom w:val="none" w:sz="0" w:space="0" w:color="auto"/>
            <w:right w:val="none" w:sz="0" w:space="0" w:color="auto"/>
          </w:divBdr>
        </w:div>
        <w:div w:id="1125195533">
          <w:marLeft w:val="0"/>
          <w:marRight w:val="0"/>
          <w:marTop w:val="0"/>
          <w:marBottom w:val="0"/>
          <w:divBdr>
            <w:top w:val="none" w:sz="0" w:space="0" w:color="auto"/>
            <w:left w:val="none" w:sz="0" w:space="0" w:color="auto"/>
            <w:bottom w:val="none" w:sz="0" w:space="0" w:color="auto"/>
            <w:right w:val="none" w:sz="0" w:space="0" w:color="auto"/>
          </w:divBdr>
        </w:div>
        <w:div w:id="1136724098">
          <w:marLeft w:val="0"/>
          <w:marRight w:val="0"/>
          <w:marTop w:val="0"/>
          <w:marBottom w:val="0"/>
          <w:divBdr>
            <w:top w:val="none" w:sz="0" w:space="0" w:color="auto"/>
            <w:left w:val="none" w:sz="0" w:space="0" w:color="auto"/>
            <w:bottom w:val="none" w:sz="0" w:space="0" w:color="auto"/>
            <w:right w:val="none" w:sz="0" w:space="0" w:color="auto"/>
          </w:divBdr>
        </w:div>
        <w:div w:id="1141462462">
          <w:marLeft w:val="0"/>
          <w:marRight w:val="0"/>
          <w:marTop w:val="0"/>
          <w:marBottom w:val="0"/>
          <w:divBdr>
            <w:top w:val="none" w:sz="0" w:space="0" w:color="auto"/>
            <w:left w:val="none" w:sz="0" w:space="0" w:color="auto"/>
            <w:bottom w:val="none" w:sz="0" w:space="0" w:color="auto"/>
            <w:right w:val="none" w:sz="0" w:space="0" w:color="auto"/>
          </w:divBdr>
        </w:div>
        <w:div w:id="1143959331">
          <w:marLeft w:val="0"/>
          <w:marRight w:val="0"/>
          <w:marTop w:val="0"/>
          <w:marBottom w:val="0"/>
          <w:divBdr>
            <w:top w:val="none" w:sz="0" w:space="0" w:color="auto"/>
            <w:left w:val="none" w:sz="0" w:space="0" w:color="auto"/>
            <w:bottom w:val="none" w:sz="0" w:space="0" w:color="auto"/>
            <w:right w:val="none" w:sz="0" w:space="0" w:color="auto"/>
          </w:divBdr>
        </w:div>
        <w:div w:id="1156069514">
          <w:marLeft w:val="0"/>
          <w:marRight w:val="0"/>
          <w:marTop w:val="0"/>
          <w:marBottom w:val="0"/>
          <w:divBdr>
            <w:top w:val="none" w:sz="0" w:space="0" w:color="auto"/>
            <w:left w:val="none" w:sz="0" w:space="0" w:color="auto"/>
            <w:bottom w:val="none" w:sz="0" w:space="0" w:color="auto"/>
            <w:right w:val="none" w:sz="0" w:space="0" w:color="auto"/>
          </w:divBdr>
        </w:div>
        <w:div w:id="1165972820">
          <w:marLeft w:val="0"/>
          <w:marRight w:val="0"/>
          <w:marTop w:val="0"/>
          <w:marBottom w:val="0"/>
          <w:divBdr>
            <w:top w:val="none" w:sz="0" w:space="0" w:color="auto"/>
            <w:left w:val="none" w:sz="0" w:space="0" w:color="auto"/>
            <w:bottom w:val="none" w:sz="0" w:space="0" w:color="auto"/>
            <w:right w:val="none" w:sz="0" w:space="0" w:color="auto"/>
          </w:divBdr>
        </w:div>
        <w:div w:id="1166677342">
          <w:marLeft w:val="0"/>
          <w:marRight w:val="0"/>
          <w:marTop w:val="0"/>
          <w:marBottom w:val="0"/>
          <w:divBdr>
            <w:top w:val="none" w:sz="0" w:space="0" w:color="auto"/>
            <w:left w:val="none" w:sz="0" w:space="0" w:color="auto"/>
            <w:bottom w:val="none" w:sz="0" w:space="0" w:color="auto"/>
            <w:right w:val="none" w:sz="0" w:space="0" w:color="auto"/>
          </w:divBdr>
        </w:div>
        <w:div w:id="1183544764">
          <w:marLeft w:val="0"/>
          <w:marRight w:val="0"/>
          <w:marTop w:val="0"/>
          <w:marBottom w:val="0"/>
          <w:divBdr>
            <w:top w:val="none" w:sz="0" w:space="0" w:color="auto"/>
            <w:left w:val="none" w:sz="0" w:space="0" w:color="auto"/>
            <w:bottom w:val="none" w:sz="0" w:space="0" w:color="auto"/>
            <w:right w:val="none" w:sz="0" w:space="0" w:color="auto"/>
          </w:divBdr>
        </w:div>
        <w:div w:id="1194000400">
          <w:marLeft w:val="0"/>
          <w:marRight w:val="0"/>
          <w:marTop w:val="0"/>
          <w:marBottom w:val="0"/>
          <w:divBdr>
            <w:top w:val="none" w:sz="0" w:space="0" w:color="auto"/>
            <w:left w:val="none" w:sz="0" w:space="0" w:color="auto"/>
            <w:bottom w:val="none" w:sz="0" w:space="0" w:color="auto"/>
            <w:right w:val="none" w:sz="0" w:space="0" w:color="auto"/>
          </w:divBdr>
        </w:div>
        <w:div w:id="1229146692">
          <w:marLeft w:val="0"/>
          <w:marRight w:val="0"/>
          <w:marTop w:val="0"/>
          <w:marBottom w:val="0"/>
          <w:divBdr>
            <w:top w:val="none" w:sz="0" w:space="0" w:color="auto"/>
            <w:left w:val="none" w:sz="0" w:space="0" w:color="auto"/>
            <w:bottom w:val="none" w:sz="0" w:space="0" w:color="auto"/>
            <w:right w:val="none" w:sz="0" w:space="0" w:color="auto"/>
          </w:divBdr>
        </w:div>
        <w:div w:id="1232812243">
          <w:marLeft w:val="0"/>
          <w:marRight w:val="0"/>
          <w:marTop w:val="0"/>
          <w:marBottom w:val="0"/>
          <w:divBdr>
            <w:top w:val="none" w:sz="0" w:space="0" w:color="auto"/>
            <w:left w:val="none" w:sz="0" w:space="0" w:color="auto"/>
            <w:bottom w:val="none" w:sz="0" w:space="0" w:color="auto"/>
            <w:right w:val="none" w:sz="0" w:space="0" w:color="auto"/>
          </w:divBdr>
        </w:div>
        <w:div w:id="1234856721">
          <w:marLeft w:val="0"/>
          <w:marRight w:val="0"/>
          <w:marTop w:val="0"/>
          <w:marBottom w:val="0"/>
          <w:divBdr>
            <w:top w:val="none" w:sz="0" w:space="0" w:color="auto"/>
            <w:left w:val="none" w:sz="0" w:space="0" w:color="auto"/>
            <w:bottom w:val="none" w:sz="0" w:space="0" w:color="auto"/>
            <w:right w:val="none" w:sz="0" w:space="0" w:color="auto"/>
          </w:divBdr>
        </w:div>
        <w:div w:id="1252853409">
          <w:marLeft w:val="0"/>
          <w:marRight w:val="0"/>
          <w:marTop w:val="0"/>
          <w:marBottom w:val="0"/>
          <w:divBdr>
            <w:top w:val="none" w:sz="0" w:space="0" w:color="auto"/>
            <w:left w:val="none" w:sz="0" w:space="0" w:color="auto"/>
            <w:bottom w:val="none" w:sz="0" w:space="0" w:color="auto"/>
            <w:right w:val="none" w:sz="0" w:space="0" w:color="auto"/>
          </w:divBdr>
        </w:div>
        <w:div w:id="1261333824">
          <w:marLeft w:val="0"/>
          <w:marRight w:val="0"/>
          <w:marTop w:val="0"/>
          <w:marBottom w:val="0"/>
          <w:divBdr>
            <w:top w:val="none" w:sz="0" w:space="0" w:color="auto"/>
            <w:left w:val="none" w:sz="0" w:space="0" w:color="auto"/>
            <w:bottom w:val="none" w:sz="0" w:space="0" w:color="auto"/>
            <w:right w:val="none" w:sz="0" w:space="0" w:color="auto"/>
          </w:divBdr>
        </w:div>
        <w:div w:id="1261986081">
          <w:marLeft w:val="0"/>
          <w:marRight w:val="0"/>
          <w:marTop w:val="0"/>
          <w:marBottom w:val="0"/>
          <w:divBdr>
            <w:top w:val="none" w:sz="0" w:space="0" w:color="auto"/>
            <w:left w:val="none" w:sz="0" w:space="0" w:color="auto"/>
            <w:bottom w:val="none" w:sz="0" w:space="0" w:color="auto"/>
            <w:right w:val="none" w:sz="0" w:space="0" w:color="auto"/>
          </w:divBdr>
        </w:div>
        <w:div w:id="1279870022">
          <w:marLeft w:val="0"/>
          <w:marRight w:val="0"/>
          <w:marTop w:val="0"/>
          <w:marBottom w:val="0"/>
          <w:divBdr>
            <w:top w:val="none" w:sz="0" w:space="0" w:color="auto"/>
            <w:left w:val="none" w:sz="0" w:space="0" w:color="auto"/>
            <w:bottom w:val="none" w:sz="0" w:space="0" w:color="auto"/>
            <w:right w:val="none" w:sz="0" w:space="0" w:color="auto"/>
          </w:divBdr>
        </w:div>
        <w:div w:id="1291396932">
          <w:marLeft w:val="0"/>
          <w:marRight w:val="0"/>
          <w:marTop w:val="0"/>
          <w:marBottom w:val="0"/>
          <w:divBdr>
            <w:top w:val="none" w:sz="0" w:space="0" w:color="auto"/>
            <w:left w:val="none" w:sz="0" w:space="0" w:color="auto"/>
            <w:bottom w:val="none" w:sz="0" w:space="0" w:color="auto"/>
            <w:right w:val="none" w:sz="0" w:space="0" w:color="auto"/>
          </w:divBdr>
        </w:div>
        <w:div w:id="1305624273">
          <w:marLeft w:val="0"/>
          <w:marRight w:val="0"/>
          <w:marTop w:val="0"/>
          <w:marBottom w:val="0"/>
          <w:divBdr>
            <w:top w:val="none" w:sz="0" w:space="0" w:color="auto"/>
            <w:left w:val="none" w:sz="0" w:space="0" w:color="auto"/>
            <w:bottom w:val="none" w:sz="0" w:space="0" w:color="auto"/>
            <w:right w:val="none" w:sz="0" w:space="0" w:color="auto"/>
          </w:divBdr>
        </w:div>
        <w:div w:id="1309090760">
          <w:marLeft w:val="0"/>
          <w:marRight w:val="0"/>
          <w:marTop w:val="0"/>
          <w:marBottom w:val="0"/>
          <w:divBdr>
            <w:top w:val="none" w:sz="0" w:space="0" w:color="auto"/>
            <w:left w:val="none" w:sz="0" w:space="0" w:color="auto"/>
            <w:bottom w:val="none" w:sz="0" w:space="0" w:color="auto"/>
            <w:right w:val="none" w:sz="0" w:space="0" w:color="auto"/>
          </w:divBdr>
        </w:div>
        <w:div w:id="1309479342">
          <w:marLeft w:val="0"/>
          <w:marRight w:val="0"/>
          <w:marTop w:val="0"/>
          <w:marBottom w:val="0"/>
          <w:divBdr>
            <w:top w:val="none" w:sz="0" w:space="0" w:color="auto"/>
            <w:left w:val="none" w:sz="0" w:space="0" w:color="auto"/>
            <w:bottom w:val="none" w:sz="0" w:space="0" w:color="auto"/>
            <w:right w:val="none" w:sz="0" w:space="0" w:color="auto"/>
          </w:divBdr>
        </w:div>
        <w:div w:id="1324352725">
          <w:marLeft w:val="0"/>
          <w:marRight w:val="0"/>
          <w:marTop w:val="0"/>
          <w:marBottom w:val="0"/>
          <w:divBdr>
            <w:top w:val="none" w:sz="0" w:space="0" w:color="auto"/>
            <w:left w:val="none" w:sz="0" w:space="0" w:color="auto"/>
            <w:bottom w:val="none" w:sz="0" w:space="0" w:color="auto"/>
            <w:right w:val="none" w:sz="0" w:space="0" w:color="auto"/>
          </w:divBdr>
        </w:div>
        <w:div w:id="1335958890">
          <w:marLeft w:val="0"/>
          <w:marRight w:val="0"/>
          <w:marTop w:val="0"/>
          <w:marBottom w:val="0"/>
          <w:divBdr>
            <w:top w:val="none" w:sz="0" w:space="0" w:color="auto"/>
            <w:left w:val="none" w:sz="0" w:space="0" w:color="auto"/>
            <w:bottom w:val="none" w:sz="0" w:space="0" w:color="auto"/>
            <w:right w:val="none" w:sz="0" w:space="0" w:color="auto"/>
          </w:divBdr>
        </w:div>
        <w:div w:id="1352604942">
          <w:marLeft w:val="0"/>
          <w:marRight w:val="0"/>
          <w:marTop w:val="0"/>
          <w:marBottom w:val="0"/>
          <w:divBdr>
            <w:top w:val="none" w:sz="0" w:space="0" w:color="auto"/>
            <w:left w:val="none" w:sz="0" w:space="0" w:color="auto"/>
            <w:bottom w:val="none" w:sz="0" w:space="0" w:color="auto"/>
            <w:right w:val="none" w:sz="0" w:space="0" w:color="auto"/>
          </w:divBdr>
        </w:div>
        <w:div w:id="1372800440">
          <w:marLeft w:val="0"/>
          <w:marRight w:val="0"/>
          <w:marTop w:val="0"/>
          <w:marBottom w:val="0"/>
          <w:divBdr>
            <w:top w:val="none" w:sz="0" w:space="0" w:color="auto"/>
            <w:left w:val="none" w:sz="0" w:space="0" w:color="auto"/>
            <w:bottom w:val="none" w:sz="0" w:space="0" w:color="auto"/>
            <w:right w:val="none" w:sz="0" w:space="0" w:color="auto"/>
          </w:divBdr>
        </w:div>
        <w:div w:id="1415318859">
          <w:marLeft w:val="0"/>
          <w:marRight w:val="0"/>
          <w:marTop w:val="0"/>
          <w:marBottom w:val="0"/>
          <w:divBdr>
            <w:top w:val="none" w:sz="0" w:space="0" w:color="auto"/>
            <w:left w:val="none" w:sz="0" w:space="0" w:color="auto"/>
            <w:bottom w:val="none" w:sz="0" w:space="0" w:color="auto"/>
            <w:right w:val="none" w:sz="0" w:space="0" w:color="auto"/>
          </w:divBdr>
        </w:div>
        <w:div w:id="1425298883">
          <w:marLeft w:val="0"/>
          <w:marRight w:val="0"/>
          <w:marTop w:val="0"/>
          <w:marBottom w:val="0"/>
          <w:divBdr>
            <w:top w:val="none" w:sz="0" w:space="0" w:color="auto"/>
            <w:left w:val="none" w:sz="0" w:space="0" w:color="auto"/>
            <w:bottom w:val="none" w:sz="0" w:space="0" w:color="auto"/>
            <w:right w:val="none" w:sz="0" w:space="0" w:color="auto"/>
          </w:divBdr>
        </w:div>
        <w:div w:id="1428622079">
          <w:marLeft w:val="0"/>
          <w:marRight w:val="0"/>
          <w:marTop w:val="0"/>
          <w:marBottom w:val="0"/>
          <w:divBdr>
            <w:top w:val="none" w:sz="0" w:space="0" w:color="auto"/>
            <w:left w:val="none" w:sz="0" w:space="0" w:color="auto"/>
            <w:bottom w:val="none" w:sz="0" w:space="0" w:color="auto"/>
            <w:right w:val="none" w:sz="0" w:space="0" w:color="auto"/>
          </w:divBdr>
        </w:div>
        <w:div w:id="1431973894">
          <w:marLeft w:val="0"/>
          <w:marRight w:val="0"/>
          <w:marTop w:val="0"/>
          <w:marBottom w:val="0"/>
          <w:divBdr>
            <w:top w:val="none" w:sz="0" w:space="0" w:color="auto"/>
            <w:left w:val="none" w:sz="0" w:space="0" w:color="auto"/>
            <w:bottom w:val="none" w:sz="0" w:space="0" w:color="auto"/>
            <w:right w:val="none" w:sz="0" w:space="0" w:color="auto"/>
          </w:divBdr>
        </w:div>
        <w:div w:id="1441148938">
          <w:marLeft w:val="0"/>
          <w:marRight w:val="0"/>
          <w:marTop w:val="0"/>
          <w:marBottom w:val="0"/>
          <w:divBdr>
            <w:top w:val="none" w:sz="0" w:space="0" w:color="auto"/>
            <w:left w:val="none" w:sz="0" w:space="0" w:color="auto"/>
            <w:bottom w:val="none" w:sz="0" w:space="0" w:color="auto"/>
            <w:right w:val="none" w:sz="0" w:space="0" w:color="auto"/>
          </w:divBdr>
        </w:div>
        <w:div w:id="1462184526">
          <w:marLeft w:val="0"/>
          <w:marRight w:val="0"/>
          <w:marTop w:val="0"/>
          <w:marBottom w:val="0"/>
          <w:divBdr>
            <w:top w:val="none" w:sz="0" w:space="0" w:color="auto"/>
            <w:left w:val="none" w:sz="0" w:space="0" w:color="auto"/>
            <w:bottom w:val="none" w:sz="0" w:space="0" w:color="auto"/>
            <w:right w:val="none" w:sz="0" w:space="0" w:color="auto"/>
          </w:divBdr>
        </w:div>
        <w:div w:id="1470512684">
          <w:marLeft w:val="0"/>
          <w:marRight w:val="0"/>
          <w:marTop w:val="0"/>
          <w:marBottom w:val="0"/>
          <w:divBdr>
            <w:top w:val="none" w:sz="0" w:space="0" w:color="auto"/>
            <w:left w:val="none" w:sz="0" w:space="0" w:color="auto"/>
            <w:bottom w:val="none" w:sz="0" w:space="0" w:color="auto"/>
            <w:right w:val="none" w:sz="0" w:space="0" w:color="auto"/>
          </w:divBdr>
        </w:div>
        <w:div w:id="1505900164">
          <w:marLeft w:val="0"/>
          <w:marRight w:val="0"/>
          <w:marTop w:val="0"/>
          <w:marBottom w:val="0"/>
          <w:divBdr>
            <w:top w:val="none" w:sz="0" w:space="0" w:color="auto"/>
            <w:left w:val="none" w:sz="0" w:space="0" w:color="auto"/>
            <w:bottom w:val="none" w:sz="0" w:space="0" w:color="auto"/>
            <w:right w:val="none" w:sz="0" w:space="0" w:color="auto"/>
          </w:divBdr>
        </w:div>
        <w:div w:id="1508405788">
          <w:marLeft w:val="0"/>
          <w:marRight w:val="0"/>
          <w:marTop w:val="0"/>
          <w:marBottom w:val="0"/>
          <w:divBdr>
            <w:top w:val="none" w:sz="0" w:space="0" w:color="auto"/>
            <w:left w:val="none" w:sz="0" w:space="0" w:color="auto"/>
            <w:bottom w:val="none" w:sz="0" w:space="0" w:color="auto"/>
            <w:right w:val="none" w:sz="0" w:space="0" w:color="auto"/>
          </w:divBdr>
        </w:div>
        <w:div w:id="1509179877">
          <w:marLeft w:val="0"/>
          <w:marRight w:val="0"/>
          <w:marTop w:val="0"/>
          <w:marBottom w:val="0"/>
          <w:divBdr>
            <w:top w:val="none" w:sz="0" w:space="0" w:color="auto"/>
            <w:left w:val="none" w:sz="0" w:space="0" w:color="auto"/>
            <w:bottom w:val="none" w:sz="0" w:space="0" w:color="auto"/>
            <w:right w:val="none" w:sz="0" w:space="0" w:color="auto"/>
          </w:divBdr>
        </w:div>
        <w:div w:id="1554467211">
          <w:marLeft w:val="0"/>
          <w:marRight w:val="0"/>
          <w:marTop w:val="0"/>
          <w:marBottom w:val="0"/>
          <w:divBdr>
            <w:top w:val="none" w:sz="0" w:space="0" w:color="auto"/>
            <w:left w:val="none" w:sz="0" w:space="0" w:color="auto"/>
            <w:bottom w:val="none" w:sz="0" w:space="0" w:color="auto"/>
            <w:right w:val="none" w:sz="0" w:space="0" w:color="auto"/>
          </w:divBdr>
        </w:div>
        <w:div w:id="1614244437">
          <w:marLeft w:val="0"/>
          <w:marRight w:val="0"/>
          <w:marTop w:val="0"/>
          <w:marBottom w:val="0"/>
          <w:divBdr>
            <w:top w:val="none" w:sz="0" w:space="0" w:color="auto"/>
            <w:left w:val="none" w:sz="0" w:space="0" w:color="auto"/>
            <w:bottom w:val="none" w:sz="0" w:space="0" w:color="auto"/>
            <w:right w:val="none" w:sz="0" w:space="0" w:color="auto"/>
          </w:divBdr>
        </w:div>
        <w:div w:id="1632784554">
          <w:marLeft w:val="0"/>
          <w:marRight w:val="0"/>
          <w:marTop w:val="0"/>
          <w:marBottom w:val="0"/>
          <w:divBdr>
            <w:top w:val="none" w:sz="0" w:space="0" w:color="auto"/>
            <w:left w:val="none" w:sz="0" w:space="0" w:color="auto"/>
            <w:bottom w:val="none" w:sz="0" w:space="0" w:color="auto"/>
            <w:right w:val="none" w:sz="0" w:space="0" w:color="auto"/>
          </w:divBdr>
        </w:div>
        <w:div w:id="1633051155">
          <w:marLeft w:val="0"/>
          <w:marRight w:val="0"/>
          <w:marTop w:val="0"/>
          <w:marBottom w:val="0"/>
          <w:divBdr>
            <w:top w:val="none" w:sz="0" w:space="0" w:color="auto"/>
            <w:left w:val="none" w:sz="0" w:space="0" w:color="auto"/>
            <w:bottom w:val="none" w:sz="0" w:space="0" w:color="auto"/>
            <w:right w:val="none" w:sz="0" w:space="0" w:color="auto"/>
          </w:divBdr>
        </w:div>
        <w:div w:id="1633557162">
          <w:marLeft w:val="0"/>
          <w:marRight w:val="0"/>
          <w:marTop w:val="0"/>
          <w:marBottom w:val="0"/>
          <w:divBdr>
            <w:top w:val="none" w:sz="0" w:space="0" w:color="auto"/>
            <w:left w:val="none" w:sz="0" w:space="0" w:color="auto"/>
            <w:bottom w:val="none" w:sz="0" w:space="0" w:color="auto"/>
            <w:right w:val="none" w:sz="0" w:space="0" w:color="auto"/>
          </w:divBdr>
        </w:div>
        <w:div w:id="1637829464">
          <w:marLeft w:val="0"/>
          <w:marRight w:val="0"/>
          <w:marTop w:val="0"/>
          <w:marBottom w:val="0"/>
          <w:divBdr>
            <w:top w:val="none" w:sz="0" w:space="0" w:color="auto"/>
            <w:left w:val="none" w:sz="0" w:space="0" w:color="auto"/>
            <w:bottom w:val="none" w:sz="0" w:space="0" w:color="auto"/>
            <w:right w:val="none" w:sz="0" w:space="0" w:color="auto"/>
          </w:divBdr>
        </w:div>
        <w:div w:id="1651442971">
          <w:marLeft w:val="0"/>
          <w:marRight w:val="0"/>
          <w:marTop w:val="0"/>
          <w:marBottom w:val="0"/>
          <w:divBdr>
            <w:top w:val="none" w:sz="0" w:space="0" w:color="auto"/>
            <w:left w:val="none" w:sz="0" w:space="0" w:color="auto"/>
            <w:bottom w:val="none" w:sz="0" w:space="0" w:color="auto"/>
            <w:right w:val="none" w:sz="0" w:space="0" w:color="auto"/>
          </w:divBdr>
        </w:div>
        <w:div w:id="1694071390">
          <w:marLeft w:val="0"/>
          <w:marRight w:val="0"/>
          <w:marTop w:val="0"/>
          <w:marBottom w:val="0"/>
          <w:divBdr>
            <w:top w:val="none" w:sz="0" w:space="0" w:color="auto"/>
            <w:left w:val="none" w:sz="0" w:space="0" w:color="auto"/>
            <w:bottom w:val="none" w:sz="0" w:space="0" w:color="auto"/>
            <w:right w:val="none" w:sz="0" w:space="0" w:color="auto"/>
          </w:divBdr>
        </w:div>
        <w:div w:id="1721592466">
          <w:marLeft w:val="0"/>
          <w:marRight w:val="0"/>
          <w:marTop w:val="0"/>
          <w:marBottom w:val="0"/>
          <w:divBdr>
            <w:top w:val="none" w:sz="0" w:space="0" w:color="auto"/>
            <w:left w:val="none" w:sz="0" w:space="0" w:color="auto"/>
            <w:bottom w:val="none" w:sz="0" w:space="0" w:color="auto"/>
            <w:right w:val="none" w:sz="0" w:space="0" w:color="auto"/>
          </w:divBdr>
        </w:div>
        <w:div w:id="1751198301">
          <w:marLeft w:val="0"/>
          <w:marRight w:val="0"/>
          <w:marTop w:val="0"/>
          <w:marBottom w:val="0"/>
          <w:divBdr>
            <w:top w:val="none" w:sz="0" w:space="0" w:color="auto"/>
            <w:left w:val="none" w:sz="0" w:space="0" w:color="auto"/>
            <w:bottom w:val="none" w:sz="0" w:space="0" w:color="auto"/>
            <w:right w:val="none" w:sz="0" w:space="0" w:color="auto"/>
          </w:divBdr>
        </w:div>
        <w:div w:id="1789469462">
          <w:marLeft w:val="0"/>
          <w:marRight w:val="0"/>
          <w:marTop w:val="0"/>
          <w:marBottom w:val="0"/>
          <w:divBdr>
            <w:top w:val="none" w:sz="0" w:space="0" w:color="auto"/>
            <w:left w:val="none" w:sz="0" w:space="0" w:color="auto"/>
            <w:bottom w:val="none" w:sz="0" w:space="0" w:color="auto"/>
            <w:right w:val="none" w:sz="0" w:space="0" w:color="auto"/>
          </w:divBdr>
        </w:div>
        <w:div w:id="1825968995">
          <w:marLeft w:val="0"/>
          <w:marRight w:val="0"/>
          <w:marTop w:val="0"/>
          <w:marBottom w:val="0"/>
          <w:divBdr>
            <w:top w:val="none" w:sz="0" w:space="0" w:color="auto"/>
            <w:left w:val="none" w:sz="0" w:space="0" w:color="auto"/>
            <w:bottom w:val="none" w:sz="0" w:space="0" w:color="auto"/>
            <w:right w:val="none" w:sz="0" w:space="0" w:color="auto"/>
          </w:divBdr>
        </w:div>
        <w:div w:id="1836719466">
          <w:marLeft w:val="0"/>
          <w:marRight w:val="0"/>
          <w:marTop w:val="0"/>
          <w:marBottom w:val="0"/>
          <w:divBdr>
            <w:top w:val="none" w:sz="0" w:space="0" w:color="auto"/>
            <w:left w:val="none" w:sz="0" w:space="0" w:color="auto"/>
            <w:bottom w:val="none" w:sz="0" w:space="0" w:color="auto"/>
            <w:right w:val="none" w:sz="0" w:space="0" w:color="auto"/>
          </w:divBdr>
        </w:div>
        <w:div w:id="1838492978">
          <w:marLeft w:val="0"/>
          <w:marRight w:val="0"/>
          <w:marTop w:val="0"/>
          <w:marBottom w:val="0"/>
          <w:divBdr>
            <w:top w:val="none" w:sz="0" w:space="0" w:color="auto"/>
            <w:left w:val="none" w:sz="0" w:space="0" w:color="auto"/>
            <w:bottom w:val="none" w:sz="0" w:space="0" w:color="auto"/>
            <w:right w:val="none" w:sz="0" w:space="0" w:color="auto"/>
          </w:divBdr>
        </w:div>
        <w:div w:id="1845900913">
          <w:marLeft w:val="0"/>
          <w:marRight w:val="0"/>
          <w:marTop w:val="0"/>
          <w:marBottom w:val="0"/>
          <w:divBdr>
            <w:top w:val="none" w:sz="0" w:space="0" w:color="auto"/>
            <w:left w:val="none" w:sz="0" w:space="0" w:color="auto"/>
            <w:bottom w:val="none" w:sz="0" w:space="0" w:color="auto"/>
            <w:right w:val="none" w:sz="0" w:space="0" w:color="auto"/>
          </w:divBdr>
        </w:div>
        <w:div w:id="1849906629">
          <w:marLeft w:val="0"/>
          <w:marRight w:val="0"/>
          <w:marTop w:val="0"/>
          <w:marBottom w:val="0"/>
          <w:divBdr>
            <w:top w:val="none" w:sz="0" w:space="0" w:color="auto"/>
            <w:left w:val="none" w:sz="0" w:space="0" w:color="auto"/>
            <w:bottom w:val="none" w:sz="0" w:space="0" w:color="auto"/>
            <w:right w:val="none" w:sz="0" w:space="0" w:color="auto"/>
          </w:divBdr>
        </w:div>
        <w:div w:id="1859537229">
          <w:marLeft w:val="0"/>
          <w:marRight w:val="0"/>
          <w:marTop w:val="0"/>
          <w:marBottom w:val="0"/>
          <w:divBdr>
            <w:top w:val="none" w:sz="0" w:space="0" w:color="auto"/>
            <w:left w:val="none" w:sz="0" w:space="0" w:color="auto"/>
            <w:bottom w:val="none" w:sz="0" w:space="0" w:color="auto"/>
            <w:right w:val="none" w:sz="0" w:space="0" w:color="auto"/>
          </w:divBdr>
        </w:div>
        <w:div w:id="1897624176">
          <w:marLeft w:val="0"/>
          <w:marRight w:val="0"/>
          <w:marTop w:val="0"/>
          <w:marBottom w:val="0"/>
          <w:divBdr>
            <w:top w:val="none" w:sz="0" w:space="0" w:color="auto"/>
            <w:left w:val="none" w:sz="0" w:space="0" w:color="auto"/>
            <w:bottom w:val="none" w:sz="0" w:space="0" w:color="auto"/>
            <w:right w:val="none" w:sz="0" w:space="0" w:color="auto"/>
          </w:divBdr>
        </w:div>
        <w:div w:id="1906798016">
          <w:marLeft w:val="0"/>
          <w:marRight w:val="0"/>
          <w:marTop w:val="0"/>
          <w:marBottom w:val="0"/>
          <w:divBdr>
            <w:top w:val="none" w:sz="0" w:space="0" w:color="auto"/>
            <w:left w:val="none" w:sz="0" w:space="0" w:color="auto"/>
            <w:bottom w:val="none" w:sz="0" w:space="0" w:color="auto"/>
            <w:right w:val="none" w:sz="0" w:space="0" w:color="auto"/>
          </w:divBdr>
        </w:div>
        <w:div w:id="1935549742">
          <w:marLeft w:val="0"/>
          <w:marRight w:val="0"/>
          <w:marTop w:val="0"/>
          <w:marBottom w:val="0"/>
          <w:divBdr>
            <w:top w:val="none" w:sz="0" w:space="0" w:color="auto"/>
            <w:left w:val="none" w:sz="0" w:space="0" w:color="auto"/>
            <w:bottom w:val="none" w:sz="0" w:space="0" w:color="auto"/>
            <w:right w:val="none" w:sz="0" w:space="0" w:color="auto"/>
          </w:divBdr>
        </w:div>
        <w:div w:id="1972318509">
          <w:marLeft w:val="0"/>
          <w:marRight w:val="0"/>
          <w:marTop w:val="0"/>
          <w:marBottom w:val="0"/>
          <w:divBdr>
            <w:top w:val="none" w:sz="0" w:space="0" w:color="auto"/>
            <w:left w:val="none" w:sz="0" w:space="0" w:color="auto"/>
            <w:bottom w:val="none" w:sz="0" w:space="0" w:color="auto"/>
            <w:right w:val="none" w:sz="0" w:space="0" w:color="auto"/>
          </w:divBdr>
        </w:div>
        <w:div w:id="1979067274">
          <w:marLeft w:val="0"/>
          <w:marRight w:val="0"/>
          <w:marTop w:val="0"/>
          <w:marBottom w:val="0"/>
          <w:divBdr>
            <w:top w:val="none" w:sz="0" w:space="0" w:color="auto"/>
            <w:left w:val="none" w:sz="0" w:space="0" w:color="auto"/>
            <w:bottom w:val="none" w:sz="0" w:space="0" w:color="auto"/>
            <w:right w:val="none" w:sz="0" w:space="0" w:color="auto"/>
          </w:divBdr>
        </w:div>
        <w:div w:id="1979728518">
          <w:marLeft w:val="0"/>
          <w:marRight w:val="0"/>
          <w:marTop w:val="0"/>
          <w:marBottom w:val="0"/>
          <w:divBdr>
            <w:top w:val="none" w:sz="0" w:space="0" w:color="auto"/>
            <w:left w:val="none" w:sz="0" w:space="0" w:color="auto"/>
            <w:bottom w:val="none" w:sz="0" w:space="0" w:color="auto"/>
            <w:right w:val="none" w:sz="0" w:space="0" w:color="auto"/>
          </w:divBdr>
        </w:div>
        <w:div w:id="2001343458">
          <w:marLeft w:val="0"/>
          <w:marRight w:val="0"/>
          <w:marTop w:val="0"/>
          <w:marBottom w:val="0"/>
          <w:divBdr>
            <w:top w:val="none" w:sz="0" w:space="0" w:color="auto"/>
            <w:left w:val="none" w:sz="0" w:space="0" w:color="auto"/>
            <w:bottom w:val="none" w:sz="0" w:space="0" w:color="auto"/>
            <w:right w:val="none" w:sz="0" w:space="0" w:color="auto"/>
          </w:divBdr>
        </w:div>
        <w:div w:id="2025546399">
          <w:marLeft w:val="0"/>
          <w:marRight w:val="0"/>
          <w:marTop w:val="0"/>
          <w:marBottom w:val="0"/>
          <w:divBdr>
            <w:top w:val="none" w:sz="0" w:space="0" w:color="auto"/>
            <w:left w:val="none" w:sz="0" w:space="0" w:color="auto"/>
            <w:bottom w:val="none" w:sz="0" w:space="0" w:color="auto"/>
            <w:right w:val="none" w:sz="0" w:space="0" w:color="auto"/>
          </w:divBdr>
        </w:div>
        <w:div w:id="2030788736">
          <w:marLeft w:val="0"/>
          <w:marRight w:val="0"/>
          <w:marTop w:val="0"/>
          <w:marBottom w:val="0"/>
          <w:divBdr>
            <w:top w:val="none" w:sz="0" w:space="0" w:color="auto"/>
            <w:left w:val="none" w:sz="0" w:space="0" w:color="auto"/>
            <w:bottom w:val="none" w:sz="0" w:space="0" w:color="auto"/>
            <w:right w:val="none" w:sz="0" w:space="0" w:color="auto"/>
          </w:divBdr>
        </w:div>
        <w:div w:id="2050449673">
          <w:marLeft w:val="0"/>
          <w:marRight w:val="0"/>
          <w:marTop w:val="0"/>
          <w:marBottom w:val="0"/>
          <w:divBdr>
            <w:top w:val="none" w:sz="0" w:space="0" w:color="auto"/>
            <w:left w:val="none" w:sz="0" w:space="0" w:color="auto"/>
            <w:bottom w:val="none" w:sz="0" w:space="0" w:color="auto"/>
            <w:right w:val="none" w:sz="0" w:space="0" w:color="auto"/>
          </w:divBdr>
        </w:div>
        <w:div w:id="2083870953">
          <w:marLeft w:val="0"/>
          <w:marRight w:val="0"/>
          <w:marTop w:val="0"/>
          <w:marBottom w:val="0"/>
          <w:divBdr>
            <w:top w:val="none" w:sz="0" w:space="0" w:color="auto"/>
            <w:left w:val="none" w:sz="0" w:space="0" w:color="auto"/>
            <w:bottom w:val="none" w:sz="0" w:space="0" w:color="auto"/>
            <w:right w:val="none" w:sz="0" w:space="0" w:color="auto"/>
          </w:divBdr>
        </w:div>
        <w:div w:id="2094426008">
          <w:marLeft w:val="0"/>
          <w:marRight w:val="0"/>
          <w:marTop w:val="0"/>
          <w:marBottom w:val="0"/>
          <w:divBdr>
            <w:top w:val="none" w:sz="0" w:space="0" w:color="auto"/>
            <w:left w:val="none" w:sz="0" w:space="0" w:color="auto"/>
            <w:bottom w:val="none" w:sz="0" w:space="0" w:color="auto"/>
            <w:right w:val="none" w:sz="0" w:space="0" w:color="auto"/>
          </w:divBdr>
        </w:div>
        <w:div w:id="2114859951">
          <w:marLeft w:val="0"/>
          <w:marRight w:val="0"/>
          <w:marTop w:val="0"/>
          <w:marBottom w:val="0"/>
          <w:divBdr>
            <w:top w:val="none" w:sz="0" w:space="0" w:color="auto"/>
            <w:left w:val="none" w:sz="0" w:space="0" w:color="auto"/>
            <w:bottom w:val="none" w:sz="0" w:space="0" w:color="auto"/>
            <w:right w:val="none" w:sz="0" w:space="0" w:color="auto"/>
          </w:divBdr>
        </w:div>
        <w:div w:id="2122915650">
          <w:marLeft w:val="0"/>
          <w:marRight w:val="0"/>
          <w:marTop w:val="0"/>
          <w:marBottom w:val="0"/>
          <w:divBdr>
            <w:top w:val="none" w:sz="0" w:space="0" w:color="auto"/>
            <w:left w:val="none" w:sz="0" w:space="0" w:color="auto"/>
            <w:bottom w:val="none" w:sz="0" w:space="0" w:color="auto"/>
            <w:right w:val="none" w:sz="0" w:space="0" w:color="auto"/>
          </w:divBdr>
        </w:div>
        <w:div w:id="2123182541">
          <w:marLeft w:val="0"/>
          <w:marRight w:val="0"/>
          <w:marTop w:val="0"/>
          <w:marBottom w:val="0"/>
          <w:divBdr>
            <w:top w:val="none" w:sz="0" w:space="0" w:color="auto"/>
            <w:left w:val="none" w:sz="0" w:space="0" w:color="auto"/>
            <w:bottom w:val="none" w:sz="0" w:space="0" w:color="auto"/>
            <w:right w:val="none" w:sz="0" w:space="0" w:color="auto"/>
          </w:divBdr>
        </w:div>
        <w:div w:id="2123306230">
          <w:marLeft w:val="0"/>
          <w:marRight w:val="0"/>
          <w:marTop w:val="0"/>
          <w:marBottom w:val="0"/>
          <w:divBdr>
            <w:top w:val="none" w:sz="0" w:space="0" w:color="auto"/>
            <w:left w:val="none" w:sz="0" w:space="0" w:color="auto"/>
            <w:bottom w:val="none" w:sz="0" w:space="0" w:color="auto"/>
            <w:right w:val="none" w:sz="0" w:space="0" w:color="auto"/>
          </w:divBdr>
        </w:div>
        <w:div w:id="2128810122">
          <w:marLeft w:val="0"/>
          <w:marRight w:val="0"/>
          <w:marTop w:val="0"/>
          <w:marBottom w:val="0"/>
          <w:divBdr>
            <w:top w:val="none" w:sz="0" w:space="0" w:color="auto"/>
            <w:left w:val="none" w:sz="0" w:space="0" w:color="auto"/>
            <w:bottom w:val="none" w:sz="0" w:space="0" w:color="auto"/>
            <w:right w:val="none" w:sz="0" w:space="0" w:color="auto"/>
          </w:divBdr>
        </w:div>
        <w:div w:id="2135632977">
          <w:marLeft w:val="0"/>
          <w:marRight w:val="0"/>
          <w:marTop w:val="0"/>
          <w:marBottom w:val="0"/>
          <w:divBdr>
            <w:top w:val="none" w:sz="0" w:space="0" w:color="auto"/>
            <w:left w:val="none" w:sz="0" w:space="0" w:color="auto"/>
            <w:bottom w:val="none" w:sz="0" w:space="0" w:color="auto"/>
            <w:right w:val="none" w:sz="0" w:space="0" w:color="auto"/>
          </w:divBdr>
        </w:div>
      </w:divsChild>
    </w:div>
    <w:div w:id="204204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hyperlink" Target="https://www.amazon.co.uk/s/ref=dp_byline_sr_book_2?ie=UTF8&amp;text=John+Clements&amp;search-alias=books-uk&amp;field-author=John+Clements&amp;sort=relevancerank" TargetMode="External"/><Relationship Id="rId26" Type="http://schemas.openxmlformats.org/officeDocument/2006/relationships/hyperlink" Target="http://essentiallyholistic.co.uk/wp-content/uploads/2016/07/Aromatherapy-in-the-Classroom-article.pdf" TargetMode="External"/><Relationship Id="rId3" Type="http://schemas.openxmlformats.org/officeDocument/2006/relationships/customXml" Target="../customXml/item3.xml"/><Relationship Id="rId21" Type="http://schemas.openxmlformats.org/officeDocument/2006/relationships/hyperlink" Target="https://www.nationwidechildrens.org/family-resources-education/700childrens/2016/02/benefits-of-massage-therapy-for-children" TargetMode="Externa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hyperlink" Target="https://www.amazon.co.uk/s/ref=dp_byline_sr_book_1?ie=UTF8&amp;text=Ewa+Zarkowska&amp;search-alias=books-uk&amp;field-author=Ewa+Zarkowska&amp;sort=relevancerank" TargetMode="External"/><Relationship Id="rId25" Type="http://schemas.openxmlformats.org/officeDocument/2006/relationships/hyperlink" Target="https://www.takingcharge.csh.umn.edu/explore-healing-practices/healing-environment/what-impact-does-environment-have-us" TargetMode="External"/><Relationship Id="rId2" Type="http://schemas.openxmlformats.org/officeDocument/2006/relationships/customXml" Target="../customXml/item2.xml"/><Relationship Id="rId16" Type="http://schemas.openxmlformats.org/officeDocument/2006/relationships/hyperlink" Target="https://docplayer.net/26883739-Star-approach-to-the-management-of-severely-challenging-behaviour.html" TargetMode="External"/><Relationship Id="rId20" Type="http://schemas.openxmlformats.org/officeDocument/2006/relationships/hyperlink" Target="https://www.researchgate.net/publication/314858392_Effects_of_massage_on_behavior_of_full-term_newbor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hyperlink" Target="https://thethirty.whowhatwear.com/benefits-of-lavender-oil" TargetMode="External"/><Relationship Id="rId5" Type="http://schemas.openxmlformats.org/officeDocument/2006/relationships/numbering" Target="numbering.xml"/><Relationship Id="rId15" Type="http://schemas.openxmlformats.org/officeDocument/2006/relationships/hyperlink" Target="https://www.teamteach.co.uk/index.php/about-team-teach" TargetMode="External"/><Relationship Id="rId23" Type="http://schemas.openxmlformats.org/officeDocument/2006/relationships/hyperlink" Target="https://www.hindawi.com/journals/ecam/2013/681304/"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researchgate.net/publication/8648691_Massage_therapy_improves_mood_and_behavior_of_students_with_attention-deficithyperactivity_disord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hyperlink" Target="https://www.ncbi.nlm.nih.gov/pmc/articles/PMC3612440/" TargetMode="External"/><Relationship Id="rId27" Type="http://schemas.openxmlformats.org/officeDocument/2006/relationships/hyperlink" Target="http://www.educationengland.org.uk/documents/elton/elton1989.html"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Action%20Research.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Action%20Research.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Week</a:t>
            </a:r>
            <a:r>
              <a:rPr lang="en-GB" baseline="0"/>
              <a:t> 1</a:t>
            </a:r>
            <a:endParaRPr lang="en-GB"/>
          </a:p>
        </c:rich>
      </c:tx>
      <c:overlay val="0"/>
      <c:spPr>
        <a:noFill/>
        <a:ln>
          <a:noFill/>
        </a:ln>
        <a:effectLst/>
      </c:spPr>
    </c:title>
    <c:autoTitleDeleted val="0"/>
    <c:plotArea>
      <c:layout/>
      <c:barChart>
        <c:barDir val="col"/>
        <c:grouping val="clustered"/>
        <c:varyColors val="0"/>
        <c:ser>
          <c:idx val="0"/>
          <c:order val="0"/>
          <c:tx>
            <c:strRef>
              <c:f>Sheet1!$B$1</c:f>
              <c:strCache>
                <c:ptCount val="1"/>
                <c:pt idx="0">
                  <c:v>Behaviour</c:v>
                </c:pt>
              </c:strCache>
            </c:strRef>
          </c:tx>
          <c:spPr>
            <a:solidFill>
              <a:schemeClr val="accent1"/>
            </a:solidFill>
            <a:ln>
              <a:noFill/>
            </a:ln>
            <a:effectLst/>
          </c:spPr>
          <c:invertIfNegative val="0"/>
          <c:cat>
            <c:strRef>
              <c:f>Sheet1!$A$2:$A$6</c:f>
              <c:strCache>
                <c:ptCount val="5"/>
                <c:pt idx="0">
                  <c:v>MON </c:v>
                </c:pt>
                <c:pt idx="1">
                  <c:v>TUES</c:v>
                </c:pt>
                <c:pt idx="2">
                  <c:v>WED</c:v>
                </c:pt>
                <c:pt idx="3">
                  <c:v>THURS</c:v>
                </c:pt>
                <c:pt idx="4">
                  <c:v>FRI</c:v>
                </c:pt>
              </c:strCache>
            </c:strRef>
          </c:cat>
          <c:val>
            <c:numRef>
              <c:f>Sheet1!$B$2:$B$6</c:f>
              <c:numCache>
                <c:formatCode>General</c:formatCode>
                <c:ptCount val="5"/>
                <c:pt idx="0">
                  <c:v>0</c:v>
                </c:pt>
                <c:pt idx="1">
                  <c:v>3</c:v>
                </c:pt>
                <c:pt idx="2">
                  <c:v>0</c:v>
                </c:pt>
                <c:pt idx="3">
                  <c:v>18</c:v>
                </c:pt>
                <c:pt idx="4">
                  <c:v>18</c:v>
                </c:pt>
              </c:numCache>
            </c:numRef>
          </c:val>
        </c:ser>
        <c:dLbls>
          <c:showLegendKey val="0"/>
          <c:showVal val="0"/>
          <c:showCatName val="0"/>
          <c:showSerName val="0"/>
          <c:showPercent val="0"/>
          <c:showBubbleSize val="0"/>
        </c:dLbls>
        <c:gapWidth val="219"/>
        <c:overlap val="-27"/>
        <c:axId val="424631312"/>
        <c:axId val="424634056"/>
      </c:barChart>
      <c:lineChart>
        <c:grouping val="standard"/>
        <c:varyColors val="0"/>
        <c:ser>
          <c:idx val="1"/>
          <c:order val="1"/>
          <c:tx>
            <c:strRef>
              <c:f>Sheet1!$C$1</c:f>
              <c:strCache>
                <c:ptCount val="1"/>
                <c:pt idx="0">
                  <c:v>YES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Sheet1!$A$2:$A$6</c:f>
              <c:strCache>
                <c:ptCount val="5"/>
                <c:pt idx="0">
                  <c:v>MON </c:v>
                </c:pt>
                <c:pt idx="1">
                  <c:v>TUES</c:v>
                </c:pt>
                <c:pt idx="2">
                  <c:v>WED</c:v>
                </c:pt>
                <c:pt idx="3">
                  <c:v>THURS</c:v>
                </c:pt>
                <c:pt idx="4">
                  <c:v>FRI</c:v>
                </c:pt>
              </c:strCache>
            </c:strRef>
          </c:cat>
          <c:val>
            <c:numRef>
              <c:f>Sheet1!$C$2:$C$6</c:f>
              <c:numCache>
                <c:formatCode>General</c:formatCode>
                <c:ptCount val="5"/>
                <c:pt idx="0">
                  <c:v>4</c:v>
                </c:pt>
                <c:pt idx="1">
                  <c:v>2</c:v>
                </c:pt>
                <c:pt idx="2">
                  <c:v>4</c:v>
                </c:pt>
                <c:pt idx="3">
                  <c:v>0</c:v>
                </c:pt>
                <c:pt idx="4">
                  <c:v>1</c:v>
                </c:pt>
              </c:numCache>
            </c:numRef>
          </c:val>
          <c:smooth val="0"/>
        </c:ser>
        <c:ser>
          <c:idx val="2"/>
          <c:order val="2"/>
          <c:tx>
            <c:strRef>
              <c:f>Sheet1!$D$1</c:f>
              <c:strCache>
                <c:ptCount val="1"/>
                <c:pt idx="0">
                  <c:v>NO</c:v>
                </c:pt>
              </c:strCache>
            </c:strRef>
          </c:tx>
          <c:spPr>
            <a:ln w="28575" cap="rnd">
              <a:solidFill>
                <a:schemeClr val="accent3"/>
              </a:solidFill>
              <a:round/>
            </a:ln>
            <a:effectLst/>
          </c:spPr>
          <c:marker>
            <c:symbol val="none"/>
          </c:marker>
          <c:cat>
            <c:strRef>
              <c:f>Sheet1!$A$2:$A$6</c:f>
              <c:strCache>
                <c:ptCount val="5"/>
                <c:pt idx="0">
                  <c:v>MON </c:v>
                </c:pt>
                <c:pt idx="1">
                  <c:v>TUES</c:v>
                </c:pt>
                <c:pt idx="2">
                  <c:v>WED</c:v>
                </c:pt>
                <c:pt idx="3">
                  <c:v>THURS</c:v>
                </c:pt>
                <c:pt idx="4">
                  <c:v>FRI</c:v>
                </c:pt>
              </c:strCache>
            </c:strRef>
          </c:cat>
          <c:val>
            <c:numRef>
              <c:f>Sheet1!$D$2:$D$6</c:f>
              <c:numCache>
                <c:formatCode>General</c:formatCode>
                <c:ptCount val="5"/>
                <c:pt idx="0">
                  <c:v>0</c:v>
                </c:pt>
                <c:pt idx="1">
                  <c:v>2</c:v>
                </c:pt>
                <c:pt idx="2">
                  <c:v>0</c:v>
                </c:pt>
                <c:pt idx="3">
                  <c:v>4</c:v>
                </c:pt>
                <c:pt idx="4">
                  <c:v>3</c:v>
                </c:pt>
              </c:numCache>
            </c:numRef>
          </c:val>
          <c:smooth val="0"/>
        </c:ser>
        <c:dLbls>
          <c:showLegendKey val="0"/>
          <c:showVal val="0"/>
          <c:showCatName val="0"/>
          <c:showSerName val="0"/>
          <c:showPercent val="0"/>
          <c:showBubbleSize val="0"/>
        </c:dLbls>
        <c:marker val="1"/>
        <c:smooth val="0"/>
        <c:axId val="424631312"/>
        <c:axId val="424634056"/>
      </c:lineChart>
      <c:catAx>
        <c:axId val="424631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634056"/>
        <c:crosses val="autoZero"/>
        <c:auto val="1"/>
        <c:lblAlgn val="ctr"/>
        <c:lblOffset val="100"/>
        <c:noMultiLvlLbl val="0"/>
      </c:catAx>
      <c:valAx>
        <c:axId val="424634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631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Week</a:t>
            </a:r>
            <a:r>
              <a:rPr lang="en-GB" baseline="0"/>
              <a:t> 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Behaviour</c:v>
                </c:pt>
              </c:strCache>
            </c:strRef>
          </c:tx>
          <c:spPr>
            <a:solidFill>
              <a:schemeClr val="accent1"/>
            </a:solidFill>
            <a:ln>
              <a:noFill/>
            </a:ln>
            <a:effectLst/>
          </c:spPr>
          <c:invertIfNegative val="0"/>
          <c:cat>
            <c:strRef>
              <c:f>Sheet1!$A$2:$A$6</c:f>
              <c:strCache>
                <c:ptCount val="5"/>
                <c:pt idx="0">
                  <c:v>MON </c:v>
                </c:pt>
                <c:pt idx="1">
                  <c:v>TUES</c:v>
                </c:pt>
                <c:pt idx="2">
                  <c:v>WED</c:v>
                </c:pt>
                <c:pt idx="3">
                  <c:v>THURS</c:v>
                </c:pt>
                <c:pt idx="4">
                  <c:v>FRI</c:v>
                </c:pt>
              </c:strCache>
            </c:strRef>
          </c:cat>
          <c:val>
            <c:numRef>
              <c:f>Sheet1!$B$2:$B$6</c:f>
              <c:numCache>
                <c:formatCode>General</c:formatCode>
                <c:ptCount val="5"/>
                <c:pt idx="0">
                  <c:v>0</c:v>
                </c:pt>
                <c:pt idx="1">
                  <c:v>3</c:v>
                </c:pt>
                <c:pt idx="2">
                  <c:v>0</c:v>
                </c:pt>
                <c:pt idx="3">
                  <c:v>18</c:v>
                </c:pt>
                <c:pt idx="4">
                  <c:v>18</c:v>
                </c:pt>
              </c:numCache>
            </c:numRef>
          </c:val>
        </c:ser>
        <c:dLbls>
          <c:showLegendKey val="0"/>
          <c:showVal val="0"/>
          <c:showCatName val="0"/>
          <c:showSerName val="0"/>
          <c:showPercent val="0"/>
          <c:showBubbleSize val="0"/>
        </c:dLbls>
        <c:gapWidth val="219"/>
        <c:overlap val="-27"/>
        <c:axId val="424632880"/>
        <c:axId val="424633664"/>
      </c:barChart>
      <c:lineChart>
        <c:grouping val="standard"/>
        <c:varyColors val="0"/>
        <c:ser>
          <c:idx val="1"/>
          <c:order val="1"/>
          <c:tx>
            <c:strRef>
              <c:f>Sheet1!$C$1</c:f>
              <c:strCache>
                <c:ptCount val="1"/>
                <c:pt idx="0">
                  <c:v>YES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Sheet1!$A$2:$A$6</c:f>
              <c:strCache>
                <c:ptCount val="5"/>
                <c:pt idx="0">
                  <c:v>MON </c:v>
                </c:pt>
                <c:pt idx="1">
                  <c:v>TUES</c:v>
                </c:pt>
                <c:pt idx="2">
                  <c:v>WED</c:v>
                </c:pt>
                <c:pt idx="3">
                  <c:v>THURS</c:v>
                </c:pt>
                <c:pt idx="4">
                  <c:v>FRI</c:v>
                </c:pt>
              </c:strCache>
            </c:strRef>
          </c:cat>
          <c:val>
            <c:numRef>
              <c:f>Sheet1!$C$2:$C$6</c:f>
              <c:numCache>
                <c:formatCode>General</c:formatCode>
                <c:ptCount val="5"/>
                <c:pt idx="0">
                  <c:v>4</c:v>
                </c:pt>
                <c:pt idx="1">
                  <c:v>3</c:v>
                </c:pt>
                <c:pt idx="2">
                  <c:v>4</c:v>
                </c:pt>
                <c:pt idx="3">
                  <c:v>1</c:v>
                </c:pt>
                <c:pt idx="4">
                  <c:v>1</c:v>
                </c:pt>
              </c:numCache>
            </c:numRef>
          </c:val>
          <c:smooth val="0"/>
        </c:ser>
        <c:ser>
          <c:idx val="2"/>
          <c:order val="2"/>
          <c:tx>
            <c:strRef>
              <c:f>Sheet1!$D$1</c:f>
              <c:strCache>
                <c:ptCount val="1"/>
                <c:pt idx="0">
                  <c:v>NO</c:v>
                </c:pt>
              </c:strCache>
            </c:strRef>
          </c:tx>
          <c:spPr>
            <a:ln w="28575" cap="rnd">
              <a:solidFill>
                <a:schemeClr val="accent3"/>
              </a:solidFill>
              <a:round/>
            </a:ln>
            <a:effectLst/>
          </c:spPr>
          <c:marker>
            <c:symbol val="none"/>
          </c:marker>
          <c:cat>
            <c:strRef>
              <c:f>Sheet1!$A$2:$A$6</c:f>
              <c:strCache>
                <c:ptCount val="5"/>
                <c:pt idx="0">
                  <c:v>MON </c:v>
                </c:pt>
                <c:pt idx="1">
                  <c:v>TUES</c:v>
                </c:pt>
                <c:pt idx="2">
                  <c:v>WED</c:v>
                </c:pt>
                <c:pt idx="3">
                  <c:v>THURS</c:v>
                </c:pt>
                <c:pt idx="4">
                  <c:v>FRI</c:v>
                </c:pt>
              </c:strCache>
            </c:strRef>
          </c:cat>
          <c:val>
            <c:numRef>
              <c:f>Sheet1!$D$2:$D$6</c:f>
              <c:numCache>
                <c:formatCode>General</c:formatCode>
                <c:ptCount val="5"/>
                <c:pt idx="0">
                  <c:v>0</c:v>
                </c:pt>
                <c:pt idx="1">
                  <c:v>1</c:v>
                </c:pt>
                <c:pt idx="2">
                  <c:v>0</c:v>
                </c:pt>
                <c:pt idx="3">
                  <c:v>3</c:v>
                </c:pt>
                <c:pt idx="4">
                  <c:v>3</c:v>
                </c:pt>
              </c:numCache>
            </c:numRef>
          </c:val>
          <c:smooth val="0"/>
        </c:ser>
        <c:dLbls>
          <c:showLegendKey val="0"/>
          <c:showVal val="0"/>
          <c:showCatName val="0"/>
          <c:showSerName val="0"/>
          <c:showPercent val="0"/>
          <c:showBubbleSize val="0"/>
        </c:dLbls>
        <c:marker val="1"/>
        <c:smooth val="0"/>
        <c:axId val="424632880"/>
        <c:axId val="424633664"/>
      </c:lineChart>
      <c:catAx>
        <c:axId val="424632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633664"/>
        <c:crosses val="autoZero"/>
        <c:auto val="1"/>
        <c:lblAlgn val="ctr"/>
        <c:lblOffset val="100"/>
        <c:noMultiLvlLbl val="0"/>
      </c:catAx>
      <c:valAx>
        <c:axId val="424633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632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Week</a:t>
            </a:r>
            <a:r>
              <a:rPr lang="en-GB" baseline="0"/>
              <a:t> 3</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Behaviour</c:v>
                </c:pt>
              </c:strCache>
            </c:strRef>
          </c:tx>
          <c:spPr>
            <a:solidFill>
              <a:schemeClr val="accent1"/>
            </a:solidFill>
            <a:ln>
              <a:noFill/>
            </a:ln>
            <a:effectLst/>
          </c:spPr>
          <c:invertIfNegative val="0"/>
          <c:cat>
            <c:strRef>
              <c:f>Sheet1!$A$2:$A$6</c:f>
              <c:strCache>
                <c:ptCount val="5"/>
                <c:pt idx="0">
                  <c:v>MON </c:v>
                </c:pt>
                <c:pt idx="1">
                  <c:v>TUES</c:v>
                </c:pt>
                <c:pt idx="2">
                  <c:v>WED</c:v>
                </c:pt>
                <c:pt idx="3">
                  <c:v>THURS</c:v>
                </c:pt>
                <c:pt idx="4">
                  <c:v>FRI</c:v>
                </c:pt>
              </c:strCache>
            </c:strRef>
          </c:cat>
          <c:val>
            <c:numRef>
              <c:f>Sheet1!$B$2:$B$6</c:f>
              <c:numCache>
                <c:formatCode>General</c:formatCode>
                <c:ptCount val="5"/>
                <c:pt idx="0">
                  <c:v>7</c:v>
                </c:pt>
                <c:pt idx="1">
                  <c:v>26</c:v>
                </c:pt>
                <c:pt idx="2">
                  <c:v>80</c:v>
                </c:pt>
                <c:pt idx="3">
                  <c:v>10</c:v>
                </c:pt>
                <c:pt idx="4">
                  <c:v>7</c:v>
                </c:pt>
              </c:numCache>
            </c:numRef>
          </c:val>
        </c:ser>
        <c:dLbls>
          <c:showLegendKey val="0"/>
          <c:showVal val="0"/>
          <c:showCatName val="0"/>
          <c:showSerName val="0"/>
          <c:showPercent val="0"/>
          <c:showBubbleSize val="0"/>
        </c:dLbls>
        <c:gapWidth val="219"/>
        <c:overlap val="-27"/>
        <c:axId val="424634448"/>
        <c:axId val="424634840"/>
      </c:barChart>
      <c:lineChart>
        <c:grouping val="standard"/>
        <c:varyColors val="0"/>
        <c:ser>
          <c:idx val="1"/>
          <c:order val="1"/>
          <c:tx>
            <c:strRef>
              <c:f>Sheet1!$C$1</c:f>
              <c:strCache>
                <c:ptCount val="1"/>
                <c:pt idx="0">
                  <c:v>YES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Sheet1!$A$2:$A$6</c:f>
              <c:strCache>
                <c:ptCount val="5"/>
                <c:pt idx="0">
                  <c:v>MON </c:v>
                </c:pt>
                <c:pt idx="1">
                  <c:v>TUES</c:v>
                </c:pt>
                <c:pt idx="2">
                  <c:v>WED</c:v>
                </c:pt>
                <c:pt idx="3">
                  <c:v>THURS</c:v>
                </c:pt>
                <c:pt idx="4">
                  <c:v>FRI</c:v>
                </c:pt>
              </c:strCache>
            </c:strRef>
          </c:cat>
          <c:val>
            <c:numRef>
              <c:f>Sheet1!$C$2:$C$6</c:f>
              <c:numCache>
                <c:formatCode>General</c:formatCode>
                <c:ptCount val="5"/>
                <c:pt idx="0">
                  <c:v>3</c:v>
                </c:pt>
                <c:pt idx="1">
                  <c:v>1</c:v>
                </c:pt>
                <c:pt idx="2">
                  <c:v>0</c:v>
                </c:pt>
                <c:pt idx="3">
                  <c:v>3</c:v>
                </c:pt>
                <c:pt idx="4">
                  <c:v>4</c:v>
                </c:pt>
              </c:numCache>
            </c:numRef>
          </c:val>
          <c:smooth val="0"/>
        </c:ser>
        <c:ser>
          <c:idx val="2"/>
          <c:order val="2"/>
          <c:tx>
            <c:strRef>
              <c:f>Sheet1!$D$1</c:f>
              <c:strCache>
                <c:ptCount val="1"/>
                <c:pt idx="0">
                  <c:v>NO</c:v>
                </c:pt>
              </c:strCache>
            </c:strRef>
          </c:tx>
          <c:spPr>
            <a:ln w="28575" cap="rnd">
              <a:solidFill>
                <a:schemeClr val="accent3"/>
              </a:solidFill>
              <a:round/>
            </a:ln>
            <a:effectLst/>
          </c:spPr>
          <c:marker>
            <c:symbol val="none"/>
          </c:marker>
          <c:cat>
            <c:strRef>
              <c:f>Sheet1!$A$2:$A$6</c:f>
              <c:strCache>
                <c:ptCount val="5"/>
                <c:pt idx="0">
                  <c:v>MON </c:v>
                </c:pt>
                <c:pt idx="1">
                  <c:v>TUES</c:v>
                </c:pt>
                <c:pt idx="2">
                  <c:v>WED</c:v>
                </c:pt>
                <c:pt idx="3">
                  <c:v>THURS</c:v>
                </c:pt>
                <c:pt idx="4">
                  <c:v>FRI</c:v>
                </c:pt>
              </c:strCache>
            </c:strRef>
          </c:cat>
          <c:val>
            <c:numRef>
              <c:f>Sheet1!$D$2:$D$6</c:f>
              <c:numCache>
                <c:formatCode>General</c:formatCode>
                <c:ptCount val="5"/>
                <c:pt idx="0">
                  <c:v>1</c:v>
                </c:pt>
                <c:pt idx="1">
                  <c:v>3</c:v>
                </c:pt>
                <c:pt idx="2">
                  <c:v>4</c:v>
                </c:pt>
                <c:pt idx="3">
                  <c:v>1</c:v>
                </c:pt>
                <c:pt idx="4">
                  <c:v>0</c:v>
                </c:pt>
              </c:numCache>
            </c:numRef>
          </c:val>
          <c:smooth val="0"/>
        </c:ser>
        <c:dLbls>
          <c:showLegendKey val="0"/>
          <c:showVal val="0"/>
          <c:showCatName val="0"/>
          <c:showSerName val="0"/>
          <c:showPercent val="0"/>
          <c:showBubbleSize val="0"/>
        </c:dLbls>
        <c:marker val="1"/>
        <c:smooth val="0"/>
        <c:axId val="424634448"/>
        <c:axId val="424634840"/>
      </c:lineChart>
      <c:catAx>
        <c:axId val="424634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634840"/>
        <c:crosses val="autoZero"/>
        <c:auto val="1"/>
        <c:lblAlgn val="ctr"/>
        <c:lblOffset val="100"/>
        <c:noMultiLvlLbl val="0"/>
      </c:catAx>
      <c:valAx>
        <c:axId val="424634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634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Week</a:t>
            </a:r>
            <a:r>
              <a:rPr lang="en-GB" baseline="0"/>
              <a:t> 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Behaviour</c:v>
                </c:pt>
              </c:strCache>
            </c:strRef>
          </c:tx>
          <c:spPr>
            <a:solidFill>
              <a:schemeClr val="accent1"/>
            </a:solidFill>
            <a:ln>
              <a:noFill/>
            </a:ln>
            <a:effectLst/>
          </c:spPr>
          <c:invertIfNegative val="0"/>
          <c:cat>
            <c:strRef>
              <c:f>Sheet1!$A$2:$A$6</c:f>
              <c:strCache>
                <c:ptCount val="5"/>
                <c:pt idx="0">
                  <c:v>MON </c:v>
                </c:pt>
                <c:pt idx="1">
                  <c:v>TUES</c:v>
                </c:pt>
                <c:pt idx="2">
                  <c:v>WED</c:v>
                </c:pt>
                <c:pt idx="3">
                  <c:v>THURS</c:v>
                </c:pt>
                <c:pt idx="4">
                  <c:v>FRI</c:v>
                </c:pt>
              </c:strCache>
            </c:strRef>
          </c:cat>
          <c:val>
            <c:numRef>
              <c:f>Sheet1!$B$2:$B$6</c:f>
              <c:numCache>
                <c:formatCode>General</c:formatCode>
                <c:ptCount val="5"/>
                <c:pt idx="0">
                  <c:v>0</c:v>
                </c:pt>
                <c:pt idx="1">
                  <c:v>3</c:v>
                </c:pt>
                <c:pt idx="2">
                  <c:v>0</c:v>
                </c:pt>
                <c:pt idx="3">
                  <c:v>18</c:v>
                </c:pt>
                <c:pt idx="4">
                  <c:v>18</c:v>
                </c:pt>
              </c:numCache>
            </c:numRef>
          </c:val>
        </c:ser>
        <c:dLbls>
          <c:showLegendKey val="0"/>
          <c:showVal val="0"/>
          <c:showCatName val="0"/>
          <c:showSerName val="0"/>
          <c:showPercent val="0"/>
          <c:showBubbleSize val="0"/>
        </c:dLbls>
        <c:gapWidth val="219"/>
        <c:overlap val="-27"/>
        <c:axId val="424635232"/>
        <c:axId val="424628960"/>
      </c:barChart>
      <c:lineChart>
        <c:grouping val="standard"/>
        <c:varyColors val="0"/>
        <c:ser>
          <c:idx val="1"/>
          <c:order val="1"/>
          <c:tx>
            <c:strRef>
              <c:f>Sheet1!$C$1</c:f>
              <c:strCache>
                <c:ptCount val="1"/>
                <c:pt idx="0">
                  <c:v>YES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Sheet1!$A$2:$A$6</c:f>
              <c:strCache>
                <c:ptCount val="5"/>
                <c:pt idx="0">
                  <c:v>MON </c:v>
                </c:pt>
                <c:pt idx="1">
                  <c:v>TUES</c:v>
                </c:pt>
                <c:pt idx="2">
                  <c:v>WED</c:v>
                </c:pt>
                <c:pt idx="3">
                  <c:v>THURS</c:v>
                </c:pt>
                <c:pt idx="4">
                  <c:v>FRI</c:v>
                </c:pt>
              </c:strCache>
            </c:strRef>
          </c:cat>
          <c:val>
            <c:numRef>
              <c:f>Sheet1!$C$2:$C$6</c:f>
              <c:numCache>
                <c:formatCode>General</c:formatCode>
                <c:ptCount val="5"/>
                <c:pt idx="0">
                  <c:v>4</c:v>
                </c:pt>
                <c:pt idx="1">
                  <c:v>3</c:v>
                </c:pt>
                <c:pt idx="2">
                  <c:v>4</c:v>
                </c:pt>
                <c:pt idx="3">
                  <c:v>1</c:v>
                </c:pt>
                <c:pt idx="4">
                  <c:v>1</c:v>
                </c:pt>
              </c:numCache>
            </c:numRef>
          </c:val>
          <c:smooth val="0"/>
        </c:ser>
        <c:ser>
          <c:idx val="2"/>
          <c:order val="2"/>
          <c:tx>
            <c:strRef>
              <c:f>Sheet1!$D$1</c:f>
              <c:strCache>
                <c:ptCount val="1"/>
                <c:pt idx="0">
                  <c:v>NO</c:v>
                </c:pt>
              </c:strCache>
            </c:strRef>
          </c:tx>
          <c:spPr>
            <a:ln w="28575" cap="rnd">
              <a:solidFill>
                <a:schemeClr val="accent3"/>
              </a:solidFill>
              <a:round/>
            </a:ln>
            <a:effectLst/>
          </c:spPr>
          <c:marker>
            <c:symbol val="none"/>
          </c:marker>
          <c:cat>
            <c:strRef>
              <c:f>Sheet1!$A$2:$A$6</c:f>
              <c:strCache>
                <c:ptCount val="5"/>
                <c:pt idx="0">
                  <c:v>MON </c:v>
                </c:pt>
                <c:pt idx="1">
                  <c:v>TUES</c:v>
                </c:pt>
                <c:pt idx="2">
                  <c:v>WED</c:v>
                </c:pt>
                <c:pt idx="3">
                  <c:v>THURS</c:v>
                </c:pt>
                <c:pt idx="4">
                  <c:v>FRI</c:v>
                </c:pt>
              </c:strCache>
            </c:strRef>
          </c:cat>
          <c:val>
            <c:numRef>
              <c:f>Sheet1!$D$2:$D$6</c:f>
              <c:numCache>
                <c:formatCode>General</c:formatCode>
                <c:ptCount val="5"/>
                <c:pt idx="0">
                  <c:v>0</c:v>
                </c:pt>
                <c:pt idx="1">
                  <c:v>1</c:v>
                </c:pt>
                <c:pt idx="2">
                  <c:v>0</c:v>
                </c:pt>
                <c:pt idx="3">
                  <c:v>3</c:v>
                </c:pt>
                <c:pt idx="4">
                  <c:v>3</c:v>
                </c:pt>
              </c:numCache>
            </c:numRef>
          </c:val>
          <c:smooth val="0"/>
        </c:ser>
        <c:dLbls>
          <c:showLegendKey val="0"/>
          <c:showVal val="0"/>
          <c:showCatName val="0"/>
          <c:showSerName val="0"/>
          <c:showPercent val="0"/>
          <c:showBubbleSize val="0"/>
        </c:dLbls>
        <c:marker val="1"/>
        <c:smooth val="0"/>
        <c:axId val="424635232"/>
        <c:axId val="424628960"/>
      </c:lineChart>
      <c:catAx>
        <c:axId val="424635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628960"/>
        <c:crosses val="autoZero"/>
        <c:auto val="1"/>
        <c:lblAlgn val="ctr"/>
        <c:lblOffset val="100"/>
        <c:noMultiLvlLbl val="0"/>
      </c:catAx>
      <c:valAx>
        <c:axId val="424628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635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1500A1F94E1264286EF4601410B9686" ma:contentTypeVersion="2" ma:contentTypeDescription="Create a new document." ma:contentTypeScope="" ma:versionID="3256e35a6d8ea9d0479364add4a25e86">
  <xsd:schema xmlns:xsd="http://www.w3.org/2001/XMLSchema" xmlns:xs="http://www.w3.org/2001/XMLSchema" xmlns:p="http://schemas.microsoft.com/office/2006/metadata/properties" xmlns:ns2="2235364e-4858-436b-a096-12dbb185e843" targetNamespace="http://schemas.microsoft.com/office/2006/metadata/properties" ma:root="true" ma:fieldsID="157fe19ad2204405b9c1d6a26d77803e" ns2:_="">
    <xsd:import namespace="2235364e-4858-436b-a096-12dbb185e843"/>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35364e-4858-436b-a096-12dbb185e8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38D83-BC0B-4359-95BC-5E1D8EBC192D}">
  <ds:schemaRefs>
    <ds:schemaRef ds:uri="http://schemas.microsoft.com/sharepoint/v3/contenttype/forms"/>
  </ds:schemaRefs>
</ds:datastoreItem>
</file>

<file path=customXml/itemProps2.xml><?xml version="1.0" encoding="utf-8"?>
<ds:datastoreItem xmlns:ds="http://schemas.openxmlformats.org/officeDocument/2006/customXml" ds:itemID="{A17FEDC8-B42F-4FE7-BD9C-5577803F4E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BE0B19B-57E6-4492-8494-3BCE6CA82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35364e-4858-436b-a096-12dbb185e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382510-B1E8-4501-8144-2890B624B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4570</Words>
  <Characters>26049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30558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Phillips</dc:creator>
  <cp:lastModifiedBy>User</cp:lastModifiedBy>
  <cp:revision>2</cp:revision>
  <dcterms:created xsi:type="dcterms:W3CDTF">2019-07-23T21:29:00Z</dcterms:created>
  <dcterms:modified xsi:type="dcterms:W3CDTF">2019-07-23T21:29:00Z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0x010100D1500A1F94E1264286EF4601410B9686</vt:lpwstr>
  </property>
</Properties>
</file>