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1B129" w14:textId="77777777" w:rsidR="001B55F2" w:rsidRDefault="001B55F2" w:rsidP="001B55F2">
      <w:pPr>
        <w:spacing w:after="0" w:line="360" w:lineRule="auto"/>
        <w:contextualSpacing/>
        <w:jc w:val="center"/>
        <w:rPr>
          <w:rFonts w:ascii="Times New Roman" w:hAnsi="Times New Roman" w:cs="Times New Roman"/>
          <w:color w:val="000000" w:themeColor="text1"/>
          <w:sz w:val="24"/>
          <w:szCs w:val="24"/>
        </w:rPr>
      </w:pPr>
    </w:p>
    <w:p w14:paraId="64E752C0" w14:textId="4E6E51CA" w:rsidR="001B55F2" w:rsidRDefault="00C26343" w:rsidP="00C26343">
      <w:pPr>
        <w:tabs>
          <w:tab w:val="left" w:pos="7005"/>
        </w:tabs>
        <w:spacing w:after="0" w:line="36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58E8564A" w14:textId="35058F81" w:rsidR="001B55F2"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Health and Social Care</w:t>
      </w:r>
    </w:p>
    <w:p w14:paraId="42F4B502" w14:textId="77777777" w:rsidR="009A706D" w:rsidRDefault="009A706D" w:rsidP="001B55F2">
      <w:pPr>
        <w:spacing w:after="0" w:line="360" w:lineRule="auto"/>
        <w:contextualSpacing/>
        <w:jc w:val="both"/>
        <w:rPr>
          <w:rFonts w:ascii="Times New Roman" w:hAnsi="Times New Roman" w:cs="Times New Roman"/>
          <w:color w:val="000000" w:themeColor="text1"/>
          <w:sz w:val="24"/>
          <w:szCs w:val="24"/>
        </w:rPr>
      </w:pPr>
    </w:p>
    <w:p w14:paraId="0294C7AA" w14:textId="48E637BA" w:rsidR="001B55F2"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Use of Technology in Modern Healthcare Workplace</w:t>
      </w:r>
    </w:p>
    <w:p w14:paraId="7999C4C1" w14:textId="77777777" w:rsidR="001B55F2" w:rsidRDefault="001B55F2" w:rsidP="001B55F2">
      <w:pPr>
        <w:spacing w:after="0" w:line="360" w:lineRule="auto"/>
        <w:contextualSpacing/>
        <w:jc w:val="both"/>
        <w:rPr>
          <w:rFonts w:ascii="Times New Roman" w:hAnsi="Times New Roman" w:cs="Times New Roman"/>
          <w:color w:val="000000" w:themeColor="text1"/>
          <w:sz w:val="24"/>
          <w:szCs w:val="24"/>
        </w:rPr>
      </w:pPr>
    </w:p>
    <w:p w14:paraId="1B945994" w14:textId="20BC79CF" w:rsidR="001B55F2" w:rsidRPr="001B55F2"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Student Name - Naney Hyara Pinto</w:t>
      </w:r>
    </w:p>
    <w:p w14:paraId="253D3FFC" w14:textId="77777777" w:rsidR="001B55F2" w:rsidRPr="001B55F2"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ID-2132446</w:t>
      </w:r>
    </w:p>
    <w:p w14:paraId="39CC6962" w14:textId="77777777" w:rsidR="001B55F2" w:rsidRPr="001B55F2"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Modulo - Digital Skills and Research Methods</w:t>
      </w:r>
    </w:p>
    <w:p w14:paraId="19302522" w14:textId="409819F8" w:rsidR="00720A0B" w:rsidRDefault="001B55F2" w:rsidP="001B55F2">
      <w:pPr>
        <w:spacing w:after="0" w:line="360" w:lineRule="auto"/>
        <w:contextualSpacing/>
        <w:jc w:val="both"/>
        <w:rPr>
          <w:rFonts w:ascii="Times New Roman" w:hAnsi="Times New Roman" w:cs="Times New Roman"/>
          <w:color w:val="000000" w:themeColor="text1"/>
          <w:sz w:val="24"/>
          <w:szCs w:val="24"/>
        </w:rPr>
      </w:pPr>
      <w:r w:rsidRPr="001B55F2">
        <w:rPr>
          <w:rFonts w:ascii="Times New Roman" w:hAnsi="Times New Roman" w:cs="Times New Roman"/>
          <w:color w:val="000000" w:themeColor="text1"/>
          <w:sz w:val="24"/>
          <w:szCs w:val="24"/>
        </w:rPr>
        <w:t xml:space="preserve"> M</w:t>
      </w:r>
      <w:r w:rsidR="00D402AE">
        <w:rPr>
          <w:rFonts w:ascii="Times New Roman" w:hAnsi="Times New Roman" w:cs="Times New Roman"/>
          <w:color w:val="000000" w:themeColor="text1"/>
          <w:sz w:val="24"/>
          <w:szCs w:val="24"/>
        </w:rPr>
        <w:t xml:space="preserve">odulo code </w:t>
      </w:r>
      <w:r w:rsidRPr="001B55F2">
        <w:rPr>
          <w:rFonts w:ascii="Times New Roman" w:hAnsi="Times New Roman" w:cs="Times New Roman"/>
          <w:color w:val="000000" w:themeColor="text1"/>
          <w:sz w:val="24"/>
          <w:szCs w:val="24"/>
        </w:rPr>
        <w:t>-LCHS4002</w:t>
      </w:r>
    </w:p>
    <w:p w14:paraId="26291BDB" w14:textId="121E7575" w:rsidR="00D402AE" w:rsidRDefault="00D402AE" w:rsidP="001B55F2">
      <w:pPr>
        <w:spacing w:after="0" w:line="360" w:lineRule="auto"/>
        <w:contextualSpacing/>
        <w:jc w:val="both"/>
        <w:rPr>
          <w:rFonts w:ascii="Times New Roman" w:hAnsi="Times New Roman" w:cs="Times New Roman"/>
          <w:color w:val="000000" w:themeColor="text1"/>
          <w:sz w:val="24"/>
          <w:szCs w:val="24"/>
        </w:rPr>
      </w:pPr>
    </w:p>
    <w:p w14:paraId="358CB543" w14:textId="63DE705E" w:rsidR="00D402AE" w:rsidRPr="00D27F1C" w:rsidRDefault="00D402AE" w:rsidP="001B55F2">
      <w:pPr>
        <w:spacing w:after="0" w:line="36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09-09-2022</w:t>
      </w:r>
    </w:p>
    <w:p w14:paraId="670D41B2"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029E3A49"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0B2EB639"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1A1168ED"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28F309C2"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0ECA0E84"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789B8E2B"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02A9F043"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4C72F41C"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710BB1BC"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68AE68CA"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05F6F204"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6DAF34C1" w14:textId="77777777" w:rsidR="00720A0B" w:rsidRPr="00D27F1C" w:rsidRDefault="00720A0B" w:rsidP="00720A0B">
      <w:pPr>
        <w:spacing w:after="0" w:line="360" w:lineRule="auto"/>
        <w:contextualSpacing/>
        <w:jc w:val="center"/>
        <w:rPr>
          <w:rFonts w:ascii="Times New Roman" w:hAnsi="Times New Roman" w:cs="Times New Roman"/>
          <w:color w:val="000000" w:themeColor="text1"/>
          <w:sz w:val="24"/>
          <w:szCs w:val="24"/>
        </w:rPr>
      </w:pPr>
    </w:p>
    <w:p w14:paraId="7E4ACD22" w14:textId="77777777" w:rsidR="00720A0B" w:rsidRPr="00D27F1C" w:rsidRDefault="008633E3">
      <w:pPr>
        <w:rPr>
          <w:rFonts w:ascii="Times New Roman" w:eastAsiaTheme="majorEastAsia" w:hAnsi="Times New Roman" w:cs="Times New Roman"/>
          <w:b/>
          <w:i/>
          <w:color w:val="000000" w:themeColor="text1"/>
          <w:sz w:val="24"/>
          <w:szCs w:val="24"/>
        </w:rPr>
      </w:pPr>
      <w:r w:rsidRPr="00D27F1C">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210963017"/>
        <w:docPartObj>
          <w:docPartGallery w:val="Table of Contents"/>
          <w:docPartUnique/>
        </w:docPartObj>
      </w:sdtPr>
      <w:sdtEndPr>
        <w:rPr>
          <w:b/>
          <w:bCs/>
          <w:noProof/>
        </w:rPr>
      </w:sdtEndPr>
      <w:sdtContent>
        <w:p w14:paraId="16AC9D18" w14:textId="77777777" w:rsidR="00B54456" w:rsidRPr="00D27F1C" w:rsidRDefault="008633E3" w:rsidP="002A4D87">
          <w:pPr>
            <w:pStyle w:val="TOCHeading"/>
            <w:spacing w:before="0" w:line="360" w:lineRule="auto"/>
            <w:contextualSpacing/>
            <w:jc w:val="center"/>
            <w:rPr>
              <w:rFonts w:ascii="Times New Roman" w:hAnsi="Times New Roman" w:cs="Times New Roman"/>
              <w:b/>
              <w:color w:val="000000" w:themeColor="text1"/>
              <w:sz w:val="24"/>
              <w:szCs w:val="24"/>
              <w:lang w:val="en-GB"/>
            </w:rPr>
          </w:pPr>
          <w:r w:rsidRPr="00D27F1C">
            <w:rPr>
              <w:rFonts w:ascii="Times New Roman" w:hAnsi="Times New Roman" w:cs="Times New Roman"/>
              <w:b/>
              <w:color w:val="000000" w:themeColor="text1"/>
              <w:sz w:val="24"/>
              <w:szCs w:val="24"/>
              <w:lang w:val="en-GB"/>
            </w:rPr>
            <w:t>Table of Contents</w:t>
          </w:r>
        </w:p>
        <w:p w14:paraId="7713726A" w14:textId="77777777" w:rsidR="00B54456" w:rsidRPr="00D27F1C" w:rsidRDefault="00B54456" w:rsidP="002A4D87">
          <w:pPr>
            <w:spacing w:after="0" w:line="360" w:lineRule="auto"/>
            <w:contextualSpacing/>
            <w:rPr>
              <w:rFonts w:ascii="Times New Roman" w:hAnsi="Times New Roman" w:cs="Times New Roman"/>
              <w:color w:val="000000" w:themeColor="text1"/>
              <w:sz w:val="24"/>
              <w:szCs w:val="24"/>
            </w:rPr>
          </w:pPr>
        </w:p>
        <w:p w14:paraId="40193E66" w14:textId="77777777" w:rsidR="002A4D87" w:rsidRPr="00D27F1C" w:rsidRDefault="008633E3"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r w:rsidRPr="00D27F1C">
            <w:rPr>
              <w:rFonts w:ascii="Times New Roman" w:hAnsi="Times New Roman" w:cs="Times New Roman"/>
              <w:color w:val="000000" w:themeColor="text1"/>
              <w:sz w:val="24"/>
              <w:szCs w:val="24"/>
            </w:rPr>
            <w:fldChar w:fldCharType="begin"/>
          </w:r>
          <w:r w:rsidRPr="00D27F1C">
            <w:rPr>
              <w:rFonts w:ascii="Times New Roman" w:hAnsi="Times New Roman" w:cs="Times New Roman"/>
              <w:color w:val="000000" w:themeColor="text1"/>
              <w:sz w:val="24"/>
              <w:szCs w:val="24"/>
            </w:rPr>
            <w:instrText xml:space="preserve"> TOC \o "1-3" \h \z \u </w:instrText>
          </w:r>
          <w:r w:rsidRPr="00D27F1C">
            <w:rPr>
              <w:rFonts w:ascii="Times New Roman" w:hAnsi="Times New Roman" w:cs="Times New Roman"/>
              <w:color w:val="000000" w:themeColor="text1"/>
              <w:sz w:val="24"/>
              <w:szCs w:val="24"/>
            </w:rPr>
            <w:fldChar w:fldCharType="separate"/>
          </w:r>
          <w:hyperlink w:anchor="_Toc114094792" w:history="1">
            <w:r w:rsidR="002A4D87" w:rsidRPr="00D27F1C">
              <w:rPr>
                <w:rStyle w:val="Hyperlink"/>
                <w:rFonts w:ascii="Times New Roman" w:hAnsi="Times New Roman" w:cs="Times New Roman"/>
                <w:noProof/>
                <w:color w:val="000000" w:themeColor="text1"/>
                <w:sz w:val="24"/>
                <w:szCs w:val="24"/>
              </w:rPr>
              <w:t>Introduction</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_Toc114094792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3</w:t>
            </w:r>
            <w:r w:rsidR="002A4D87" w:rsidRPr="00D27F1C">
              <w:rPr>
                <w:rFonts w:ascii="Times New Roman" w:hAnsi="Times New Roman" w:cs="Times New Roman"/>
                <w:noProof/>
                <w:webHidden/>
                <w:color w:val="000000" w:themeColor="text1"/>
                <w:sz w:val="24"/>
                <w:szCs w:val="24"/>
              </w:rPr>
              <w:fldChar w:fldCharType="end"/>
            </w:r>
          </w:hyperlink>
        </w:p>
        <w:p w14:paraId="237BAC7E"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3" w:history="1">
            <w:r w:rsidR="002A4D87" w:rsidRPr="00D27F1C">
              <w:rPr>
                <w:rStyle w:val="Hyperlink"/>
                <w:rFonts w:ascii="Times New Roman" w:hAnsi="Times New Roman" w:cs="Times New Roman"/>
                <w:noProof/>
                <w:color w:val="000000" w:themeColor="text1"/>
                <w:sz w:val="24"/>
                <w:szCs w:val="24"/>
              </w:rPr>
              <w:t>Impact of technology on the Modern Healthcare Workplace</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_Toc114094793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3</w:t>
            </w:r>
            <w:r w:rsidR="002A4D87" w:rsidRPr="00D27F1C">
              <w:rPr>
                <w:rFonts w:ascii="Times New Roman" w:hAnsi="Times New Roman" w:cs="Times New Roman"/>
                <w:noProof/>
                <w:webHidden/>
                <w:color w:val="000000" w:themeColor="text1"/>
                <w:sz w:val="24"/>
                <w:szCs w:val="24"/>
              </w:rPr>
              <w:fldChar w:fldCharType="end"/>
            </w:r>
          </w:hyperlink>
        </w:p>
        <w:p w14:paraId="5A9524A8"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4" w:history="1">
            <w:r w:rsidR="002A4D87" w:rsidRPr="00D27F1C">
              <w:rPr>
                <w:rStyle w:val="Hyperlink"/>
                <w:rFonts w:ascii="Times New Roman" w:hAnsi="Times New Roman" w:cs="Times New Roman"/>
                <w:noProof/>
                <w:color w:val="000000" w:themeColor="text1"/>
                <w:sz w:val="24"/>
                <w:szCs w:val="24"/>
              </w:rPr>
              <w:t>Importance of technology in the Healthcare Workplace</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_Toc114094794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5</w:t>
            </w:r>
            <w:r w:rsidR="002A4D87" w:rsidRPr="00D27F1C">
              <w:rPr>
                <w:rFonts w:ascii="Times New Roman" w:hAnsi="Times New Roman" w:cs="Times New Roman"/>
                <w:noProof/>
                <w:webHidden/>
                <w:color w:val="000000" w:themeColor="text1"/>
                <w:sz w:val="24"/>
                <w:szCs w:val="24"/>
              </w:rPr>
              <w:fldChar w:fldCharType="end"/>
            </w:r>
          </w:hyperlink>
        </w:p>
        <w:p w14:paraId="26AC146E"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5" w:history="1">
            <w:r w:rsidR="002A4D87" w:rsidRPr="00D27F1C">
              <w:rPr>
                <w:rStyle w:val="Hyperlink"/>
                <w:rFonts w:ascii="Times New Roman" w:hAnsi="Times New Roman" w:cs="Times New Roman"/>
                <w:noProof/>
                <w:color w:val="000000" w:themeColor="text1"/>
                <w:sz w:val="24"/>
                <w:szCs w:val="24"/>
              </w:rPr>
              <w:t>Modern Technology in Day Centers</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_Toc114094795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6</w:t>
            </w:r>
            <w:r w:rsidR="002A4D87" w:rsidRPr="00D27F1C">
              <w:rPr>
                <w:rFonts w:ascii="Times New Roman" w:hAnsi="Times New Roman" w:cs="Times New Roman"/>
                <w:noProof/>
                <w:webHidden/>
                <w:color w:val="000000" w:themeColor="text1"/>
                <w:sz w:val="24"/>
                <w:szCs w:val="24"/>
              </w:rPr>
              <w:fldChar w:fldCharType="end"/>
            </w:r>
          </w:hyperlink>
        </w:p>
        <w:p w14:paraId="329879CF"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6" w:history="1">
            <w:r w:rsidR="002A4D87" w:rsidRPr="00D27F1C">
              <w:rPr>
                <w:rStyle w:val="Hyperlink"/>
                <w:rFonts w:ascii="Times New Roman" w:hAnsi="Times New Roman" w:cs="Times New Roman"/>
                <w:noProof/>
                <w:color w:val="000000" w:themeColor="text1"/>
                <w:sz w:val="24"/>
                <w:szCs w:val="24"/>
              </w:rPr>
              <w:t>Ways Day Care Centers Are Using the Technology</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_Toc114094796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7</w:t>
            </w:r>
            <w:r w:rsidR="002A4D87" w:rsidRPr="00D27F1C">
              <w:rPr>
                <w:rFonts w:ascii="Times New Roman" w:hAnsi="Times New Roman" w:cs="Times New Roman"/>
                <w:noProof/>
                <w:webHidden/>
                <w:color w:val="000000" w:themeColor="text1"/>
                <w:sz w:val="24"/>
                <w:szCs w:val="24"/>
              </w:rPr>
              <w:fldChar w:fldCharType="end"/>
            </w:r>
          </w:hyperlink>
        </w:p>
        <w:p w14:paraId="1E85B65E" w14:textId="77777777" w:rsidR="002A4D87" w:rsidRPr="00D27F1C" w:rsidRDefault="004D6470" w:rsidP="002A4D87">
          <w:pPr>
            <w:pStyle w:val="TOC2"/>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7" w:history="1">
            <w:r w:rsidR="002A4D87" w:rsidRPr="00D27F1C">
              <w:rPr>
                <w:rStyle w:val="Hyperlink"/>
                <w:rFonts w:ascii="Times New Roman" w:hAnsi="Times New Roman" w:cs="Times New Roman"/>
                <w:noProof/>
                <w:color w:val="000000" w:themeColor="text1"/>
                <w:sz w:val="24"/>
                <w:szCs w:val="24"/>
              </w:rPr>
              <w:t>Surveillance</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_Toc114094797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7</w:t>
            </w:r>
            <w:r w:rsidR="002A4D87" w:rsidRPr="00D27F1C">
              <w:rPr>
                <w:rFonts w:ascii="Times New Roman" w:hAnsi="Times New Roman" w:cs="Times New Roman"/>
                <w:noProof/>
                <w:webHidden/>
                <w:color w:val="000000" w:themeColor="text1"/>
                <w:sz w:val="24"/>
                <w:szCs w:val="24"/>
              </w:rPr>
              <w:fldChar w:fldCharType="end"/>
            </w:r>
          </w:hyperlink>
        </w:p>
        <w:p w14:paraId="0AB20885" w14:textId="77777777" w:rsidR="002A4D87" w:rsidRPr="00D27F1C" w:rsidRDefault="004D6470" w:rsidP="002A4D87">
          <w:pPr>
            <w:pStyle w:val="TOC2"/>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8" w:history="1">
            <w:r w:rsidR="002A4D87" w:rsidRPr="00D27F1C">
              <w:rPr>
                <w:rStyle w:val="Hyperlink"/>
                <w:rFonts w:ascii="Times New Roman" w:hAnsi="Times New Roman" w:cs="Times New Roman"/>
                <w:noProof/>
                <w:color w:val="000000" w:themeColor="text1"/>
                <w:sz w:val="24"/>
                <w:szCs w:val="24"/>
              </w:rPr>
              <w:t>Computers</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_Toc114094798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8</w:t>
            </w:r>
            <w:r w:rsidR="002A4D87" w:rsidRPr="00D27F1C">
              <w:rPr>
                <w:rFonts w:ascii="Times New Roman" w:hAnsi="Times New Roman" w:cs="Times New Roman"/>
                <w:noProof/>
                <w:webHidden/>
                <w:color w:val="000000" w:themeColor="text1"/>
                <w:sz w:val="24"/>
                <w:szCs w:val="24"/>
              </w:rPr>
              <w:fldChar w:fldCharType="end"/>
            </w:r>
          </w:hyperlink>
        </w:p>
        <w:p w14:paraId="6AFD9E05" w14:textId="77777777" w:rsidR="002A4D87" w:rsidRPr="00D27F1C" w:rsidRDefault="004D6470" w:rsidP="002A4D87">
          <w:pPr>
            <w:pStyle w:val="TOC2"/>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799" w:history="1">
            <w:r w:rsidR="002A4D87" w:rsidRPr="00D27F1C">
              <w:rPr>
                <w:rStyle w:val="Hyperlink"/>
                <w:rFonts w:ascii="Times New Roman" w:hAnsi="Times New Roman" w:cs="Times New Roman"/>
                <w:noProof/>
                <w:color w:val="000000" w:themeColor="text1"/>
                <w:sz w:val="24"/>
                <w:szCs w:val="24"/>
              </w:rPr>
              <w:t>Daycare Business Software</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_Toc114094799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8</w:t>
            </w:r>
            <w:r w:rsidR="002A4D87" w:rsidRPr="00D27F1C">
              <w:rPr>
                <w:rFonts w:ascii="Times New Roman" w:hAnsi="Times New Roman" w:cs="Times New Roman"/>
                <w:noProof/>
                <w:webHidden/>
                <w:color w:val="000000" w:themeColor="text1"/>
                <w:sz w:val="24"/>
                <w:szCs w:val="24"/>
              </w:rPr>
              <w:fldChar w:fldCharType="end"/>
            </w:r>
          </w:hyperlink>
        </w:p>
        <w:p w14:paraId="1EA41F81" w14:textId="77777777" w:rsidR="002A4D87" w:rsidRPr="00D27F1C" w:rsidRDefault="004D6470" w:rsidP="002A4D87">
          <w:pPr>
            <w:pStyle w:val="TOC2"/>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800" w:history="1">
            <w:r w:rsidR="002A4D87" w:rsidRPr="00D27F1C">
              <w:rPr>
                <w:rStyle w:val="Hyperlink"/>
                <w:rFonts w:ascii="Times New Roman" w:hAnsi="Times New Roman" w:cs="Times New Roman"/>
                <w:noProof/>
                <w:color w:val="000000" w:themeColor="text1"/>
                <w:sz w:val="24"/>
                <w:szCs w:val="24"/>
              </w:rPr>
              <w:t>SMART Boards</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_Toc114094800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9</w:t>
            </w:r>
            <w:r w:rsidR="002A4D87" w:rsidRPr="00D27F1C">
              <w:rPr>
                <w:rFonts w:ascii="Times New Roman" w:hAnsi="Times New Roman" w:cs="Times New Roman"/>
                <w:noProof/>
                <w:webHidden/>
                <w:color w:val="000000" w:themeColor="text1"/>
                <w:sz w:val="24"/>
                <w:szCs w:val="24"/>
              </w:rPr>
              <w:fldChar w:fldCharType="end"/>
            </w:r>
          </w:hyperlink>
        </w:p>
        <w:p w14:paraId="19594ABE"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801" w:history="1">
            <w:r w:rsidR="002A4D87" w:rsidRPr="00D27F1C">
              <w:rPr>
                <w:rStyle w:val="Hyperlink"/>
                <w:rFonts w:ascii="Times New Roman" w:hAnsi="Times New Roman" w:cs="Times New Roman"/>
                <w:noProof/>
                <w:color w:val="000000" w:themeColor="text1"/>
                <w:sz w:val="24"/>
                <w:szCs w:val="24"/>
              </w:rPr>
              <w:t>Methodology</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_Toc114094801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9</w:t>
            </w:r>
            <w:r w:rsidR="002A4D87" w:rsidRPr="00D27F1C">
              <w:rPr>
                <w:rFonts w:ascii="Times New Roman" w:hAnsi="Times New Roman" w:cs="Times New Roman"/>
                <w:noProof/>
                <w:webHidden/>
                <w:color w:val="000000" w:themeColor="text1"/>
                <w:sz w:val="24"/>
                <w:szCs w:val="24"/>
              </w:rPr>
              <w:fldChar w:fldCharType="end"/>
            </w:r>
          </w:hyperlink>
        </w:p>
        <w:p w14:paraId="11951B51"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802" w:history="1">
            <w:r w:rsidR="002A4D87" w:rsidRPr="00D27F1C">
              <w:rPr>
                <w:rStyle w:val="Hyperlink"/>
                <w:rFonts w:ascii="Times New Roman" w:hAnsi="Times New Roman" w:cs="Times New Roman"/>
                <w:noProof/>
                <w:color w:val="000000" w:themeColor="text1"/>
                <w:sz w:val="24"/>
                <w:szCs w:val="24"/>
              </w:rPr>
              <w:t>Conclusion</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_Toc114094802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10</w:t>
            </w:r>
            <w:r w:rsidR="002A4D87" w:rsidRPr="00D27F1C">
              <w:rPr>
                <w:rFonts w:ascii="Times New Roman" w:hAnsi="Times New Roman" w:cs="Times New Roman"/>
                <w:noProof/>
                <w:webHidden/>
                <w:color w:val="000000" w:themeColor="text1"/>
                <w:sz w:val="24"/>
                <w:szCs w:val="24"/>
              </w:rPr>
              <w:fldChar w:fldCharType="end"/>
            </w:r>
          </w:hyperlink>
        </w:p>
        <w:p w14:paraId="2045A00F" w14:textId="77777777" w:rsidR="002A4D87" w:rsidRPr="00D27F1C" w:rsidRDefault="004D6470" w:rsidP="002A4D87">
          <w:pPr>
            <w:pStyle w:val="TOC1"/>
            <w:tabs>
              <w:tab w:val="right" w:leader="dot" w:pos="9350"/>
            </w:tabs>
            <w:spacing w:after="0" w:line="360" w:lineRule="auto"/>
            <w:contextualSpacing/>
            <w:rPr>
              <w:rFonts w:ascii="Times New Roman" w:eastAsiaTheme="minorEastAsia" w:hAnsi="Times New Roman" w:cs="Times New Roman"/>
              <w:noProof/>
              <w:color w:val="000000" w:themeColor="text1"/>
              <w:sz w:val="24"/>
              <w:szCs w:val="24"/>
              <w:lang w:eastAsia="en-GB"/>
            </w:rPr>
          </w:pPr>
          <w:hyperlink w:anchor="_Toc114094803" w:history="1">
            <w:r w:rsidR="002A4D87" w:rsidRPr="00D27F1C">
              <w:rPr>
                <w:rStyle w:val="Hyperlink"/>
                <w:rFonts w:ascii="Times New Roman" w:hAnsi="Times New Roman" w:cs="Times New Roman"/>
                <w:noProof/>
                <w:color w:val="000000" w:themeColor="text1"/>
                <w:sz w:val="24"/>
                <w:szCs w:val="24"/>
              </w:rPr>
              <w:t>References</w:t>
            </w:r>
            <w:r w:rsidR="002A4D87" w:rsidRPr="00D27F1C">
              <w:rPr>
                <w:rFonts w:ascii="Times New Roman" w:hAnsi="Times New Roman" w:cs="Times New Roman"/>
                <w:noProof/>
                <w:webHidden/>
                <w:color w:val="000000" w:themeColor="text1"/>
                <w:sz w:val="24"/>
                <w:szCs w:val="24"/>
              </w:rPr>
              <w:tab/>
            </w:r>
            <w:r w:rsidR="002A4D87" w:rsidRPr="00D27F1C">
              <w:rPr>
                <w:rFonts w:ascii="Times New Roman" w:hAnsi="Times New Roman" w:cs="Times New Roman"/>
                <w:noProof/>
                <w:webHidden/>
                <w:color w:val="000000" w:themeColor="text1"/>
                <w:sz w:val="24"/>
                <w:szCs w:val="24"/>
              </w:rPr>
              <w:fldChar w:fldCharType="begin"/>
            </w:r>
            <w:r w:rsidR="002A4D87" w:rsidRPr="00D27F1C">
              <w:rPr>
                <w:rFonts w:ascii="Times New Roman" w:hAnsi="Times New Roman" w:cs="Times New Roman"/>
                <w:noProof/>
                <w:webHidden/>
                <w:color w:val="000000" w:themeColor="text1"/>
                <w:sz w:val="24"/>
                <w:szCs w:val="24"/>
              </w:rPr>
              <w:instrText xml:space="preserve"> PAGEREF _Toc114094803 \h </w:instrText>
            </w:r>
            <w:r w:rsidR="002A4D87" w:rsidRPr="00D27F1C">
              <w:rPr>
                <w:rFonts w:ascii="Times New Roman" w:hAnsi="Times New Roman" w:cs="Times New Roman"/>
                <w:noProof/>
                <w:webHidden/>
                <w:color w:val="000000" w:themeColor="text1"/>
                <w:sz w:val="24"/>
                <w:szCs w:val="24"/>
              </w:rPr>
            </w:r>
            <w:r w:rsidR="002A4D87" w:rsidRPr="00D27F1C">
              <w:rPr>
                <w:rFonts w:ascii="Times New Roman" w:hAnsi="Times New Roman" w:cs="Times New Roman"/>
                <w:noProof/>
                <w:webHidden/>
                <w:color w:val="000000" w:themeColor="text1"/>
                <w:sz w:val="24"/>
                <w:szCs w:val="24"/>
              </w:rPr>
              <w:fldChar w:fldCharType="separate"/>
            </w:r>
            <w:r w:rsidR="00C266A0">
              <w:rPr>
                <w:rFonts w:ascii="Times New Roman" w:hAnsi="Times New Roman" w:cs="Times New Roman"/>
                <w:noProof/>
                <w:webHidden/>
                <w:color w:val="000000" w:themeColor="text1"/>
                <w:sz w:val="24"/>
                <w:szCs w:val="24"/>
              </w:rPr>
              <w:t>11</w:t>
            </w:r>
            <w:r w:rsidR="002A4D87" w:rsidRPr="00D27F1C">
              <w:rPr>
                <w:rFonts w:ascii="Times New Roman" w:hAnsi="Times New Roman" w:cs="Times New Roman"/>
                <w:noProof/>
                <w:webHidden/>
                <w:color w:val="000000" w:themeColor="text1"/>
                <w:sz w:val="24"/>
                <w:szCs w:val="24"/>
              </w:rPr>
              <w:fldChar w:fldCharType="end"/>
            </w:r>
          </w:hyperlink>
        </w:p>
        <w:p w14:paraId="2A1A2AAE" w14:textId="77777777" w:rsidR="00B54456" w:rsidRPr="00D27F1C" w:rsidRDefault="008633E3" w:rsidP="002A4D87">
          <w:pPr>
            <w:spacing w:after="0" w:line="360" w:lineRule="auto"/>
            <w:contextualSpacing/>
            <w:rPr>
              <w:rFonts w:ascii="Times New Roman" w:hAnsi="Times New Roman" w:cs="Times New Roman"/>
              <w:color w:val="000000" w:themeColor="text1"/>
              <w:sz w:val="24"/>
              <w:szCs w:val="24"/>
            </w:rPr>
          </w:pPr>
          <w:r w:rsidRPr="00D27F1C">
            <w:rPr>
              <w:rFonts w:ascii="Times New Roman" w:hAnsi="Times New Roman" w:cs="Times New Roman"/>
              <w:b/>
              <w:bCs/>
              <w:noProof/>
              <w:color w:val="000000" w:themeColor="text1"/>
              <w:sz w:val="24"/>
              <w:szCs w:val="24"/>
            </w:rPr>
            <w:fldChar w:fldCharType="end"/>
          </w:r>
        </w:p>
      </w:sdtContent>
    </w:sdt>
    <w:p w14:paraId="48E416C6" w14:textId="77777777" w:rsidR="00B54456" w:rsidRPr="00D27F1C" w:rsidRDefault="008633E3">
      <w:pPr>
        <w:rPr>
          <w:rFonts w:ascii="Times New Roman" w:eastAsiaTheme="majorEastAsia" w:hAnsi="Times New Roman" w:cs="Times New Roman"/>
          <w:color w:val="000000" w:themeColor="text1"/>
          <w:sz w:val="24"/>
          <w:szCs w:val="24"/>
        </w:rPr>
      </w:pPr>
      <w:r w:rsidRPr="00D27F1C">
        <w:rPr>
          <w:rFonts w:ascii="Times New Roman" w:hAnsi="Times New Roman" w:cs="Times New Roman"/>
          <w:b/>
          <w:i/>
          <w:color w:val="000000" w:themeColor="text1"/>
          <w:sz w:val="24"/>
          <w:szCs w:val="24"/>
        </w:rPr>
        <w:br w:type="page"/>
      </w:r>
    </w:p>
    <w:p w14:paraId="714A814B" w14:textId="77777777" w:rsidR="00EB2A36" w:rsidRPr="00D27F1C" w:rsidRDefault="008633E3" w:rsidP="00B30EC3">
      <w:pPr>
        <w:jc w:val="center"/>
        <w:rPr>
          <w:rFonts w:ascii="Times New Roman" w:hAnsi="Times New Roman" w:cs="Times New Roman"/>
          <w:b/>
          <w:i/>
          <w:color w:val="000000" w:themeColor="text1"/>
          <w:sz w:val="24"/>
          <w:szCs w:val="24"/>
        </w:rPr>
      </w:pPr>
      <w:r w:rsidRPr="00D27F1C">
        <w:rPr>
          <w:rFonts w:ascii="Times New Roman" w:hAnsi="Times New Roman" w:cs="Times New Roman"/>
          <w:color w:val="000000" w:themeColor="text1"/>
          <w:sz w:val="24"/>
          <w:szCs w:val="24"/>
        </w:rPr>
        <w:lastRenderedPageBreak/>
        <w:t>Use of Technology in Modern Healthcare Workplace</w:t>
      </w:r>
      <w:r w:rsidR="006128FE" w:rsidRPr="00D27F1C">
        <w:rPr>
          <w:rFonts w:ascii="Times New Roman" w:hAnsi="Times New Roman" w:cs="Times New Roman"/>
          <w:color w:val="000000" w:themeColor="text1"/>
          <w:sz w:val="24"/>
          <w:szCs w:val="24"/>
        </w:rPr>
        <w:t xml:space="preserve">: Day Centres </w:t>
      </w:r>
    </w:p>
    <w:p w14:paraId="524F1281" w14:textId="77777777" w:rsidR="00EB2A36" w:rsidRPr="00D27F1C" w:rsidRDefault="00EB2A36" w:rsidP="00EB2A36">
      <w:pPr>
        <w:rPr>
          <w:rFonts w:ascii="Times New Roman" w:hAnsi="Times New Roman" w:cs="Times New Roman"/>
          <w:color w:val="000000" w:themeColor="text1"/>
          <w:sz w:val="24"/>
          <w:szCs w:val="24"/>
        </w:rPr>
      </w:pPr>
    </w:p>
    <w:p w14:paraId="3E85CD3C" w14:textId="77777777" w:rsidR="00817EA1" w:rsidRPr="00D27F1C" w:rsidRDefault="008633E3" w:rsidP="00DF487B">
      <w:pPr>
        <w:pStyle w:val="Heading1"/>
        <w:spacing w:before="0" w:line="480" w:lineRule="auto"/>
        <w:contextualSpacing/>
        <w:rPr>
          <w:lang w:val="en-GB"/>
        </w:rPr>
      </w:pPr>
      <w:bookmarkStart w:id="0" w:name="_Toc114094792"/>
      <w:r w:rsidRPr="00D27F1C">
        <w:rPr>
          <w:lang w:val="en-GB"/>
        </w:rPr>
        <w:t>Introduction</w:t>
      </w:r>
      <w:bookmarkEnd w:id="0"/>
    </w:p>
    <w:p w14:paraId="2E1F3FA1" w14:textId="77777777" w:rsidR="002A4D87"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There have been several innovations in health technology since most people have been practicing medicines, but only a few have become successful in terms of making a widespread impact on digital technology. There has been a dramatic improvement in terms of networking and </w:t>
      </w:r>
      <w:r w:rsidR="00F773DA" w:rsidRPr="00D27F1C">
        <w:rPr>
          <w:rFonts w:ascii="Times New Roman" w:hAnsi="Times New Roman" w:cs="Times New Roman"/>
          <w:color w:val="000000" w:themeColor="text1"/>
          <w:sz w:val="24"/>
          <w:szCs w:val="24"/>
        </w:rPr>
        <w:t>computers, which not only expanded numerous options for medical treatments but them also,</w:t>
      </w:r>
      <w:r w:rsidRPr="00D27F1C">
        <w:rPr>
          <w:rFonts w:ascii="Times New Roman" w:hAnsi="Times New Roman" w:cs="Times New Roman"/>
          <w:color w:val="000000" w:themeColor="text1"/>
          <w:sz w:val="24"/>
          <w:szCs w:val="24"/>
        </w:rPr>
        <w:t xml:space="preserve"> improved or transformed the job performance of clinicians (</w:t>
      </w:r>
      <w:r w:rsidRPr="00D27F1C">
        <w:rPr>
          <w:rFonts w:ascii="Times New Roman" w:hAnsi="Times New Roman" w:cs="Times New Roman"/>
          <w:color w:val="000000" w:themeColor="text1"/>
          <w:sz w:val="24"/>
          <w:szCs w:val="24"/>
          <w:shd w:val="clear" w:color="auto" w:fill="FFFFFF"/>
        </w:rPr>
        <w:t>Sari et al., 2018</w:t>
      </w:r>
      <w:r w:rsidRPr="00D27F1C">
        <w:rPr>
          <w:rFonts w:ascii="Times New Roman" w:hAnsi="Times New Roman" w:cs="Times New Roman"/>
          <w:color w:val="000000" w:themeColor="text1"/>
          <w:sz w:val="24"/>
          <w:szCs w:val="24"/>
        </w:rPr>
        <w:t>). In the initial period, computers were expensive and were considered unreliable but with time, the technology improve</w:t>
      </w:r>
      <w:r w:rsidR="002A4D87" w:rsidRPr="00D27F1C">
        <w:rPr>
          <w:rFonts w:ascii="Times New Roman" w:hAnsi="Times New Roman" w:cs="Times New Roman"/>
          <w:color w:val="000000" w:themeColor="text1"/>
          <w:sz w:val="24"/>
          <w:szCs w:val="24"/>
        </w:rPr>
        <w:t>d along with reducing the cost.</w:t>
      </w:r>
    </w:p>
    <w:p w14:paraId="7FD8CC3D" w14:textId="77777777" w:rsidR="00C53F9F"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Numerous policies and data standards were created that helped different healthcare organisations to adopt the latest technology not just for the medical </w:t>
      </w:r>
      <w:r w:rsidR="00103C8E" w:rsidRPr="00D27F1C">
        <w:rPr>
          <w:rFonts w:ascii="Times New Roman" w:hAnsi="Times New Roman" w:cs="Times New Roman"/>
          <w:color w:val="000000" w:themeColor="text1"/>
          <w:sz w:val="24"/>
          <w:szCs w:val="24"/>
        </w:rPr>
        <w:t>equipment, which includes diagnostic imaging machines,</w:t>
      </w:r>
      <w:r w:rsidRPr="00D27F1C">
        <w:rPr>
          <w:rFonts w:ascii="Times New Roman" w:hAnsi="Times New Roman" w:cs="Times New Roman"/>
          <w:color w:val="000000" w:themeColor="text1"/>
          <w:sz w:val="24"/>
          <w:szCs w:val="24"/>
        </w:rPr>
        <w:t xml:space="preserve"> but were also used for everyday record keeping. The paper data was exchanged with the use of digitalised electronic health</w:t>
      </w:r>
      <w:r w:rsidR="00234DDC" w:rsidRPr="00D27F1C">
        <w:rPr>
          <w:rFonts w:ascii="Times New Roman" w:hAnsi="Times New Roman" w:cs="Times New Roman"/>
          <w:color w:val="000000" w:themeColor="text1"/>
          <w:sz w:val="24"/>
          <w:szCs w:val="24"/>
        </w:rPr>
        <w:t xml:space="preserve"> records (EHRs), which usually makes it easier for the health data to test the results or diagnose that can be accessed proficiently and secur</w:t>
      </w:r>
      <w:r w:rsidR="00D45B85" w:rsidRPr="00D27F1C">
        <w:rPr>
          <w:rFonts w:ascii="Times New Roman" w:hAnsi="Times New Roman" w:cs="Times New Roman"/>
          <w:color w:val="000000" w:themeColor="text1"/>
          <w:sz w:val="24"/>
          <w:szCs w:val="24"/>
        </w:rPr>
        <w:t>ely</w:t>
      </w:r>
      <w:r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shd w:val="clear" w:color="auto" w:fill="FFFFFF"/>
        </w:rPr>
        <w:t>Moore, 2019</w:t>
      </w:r>
      <w:r w:rsidRPr="00D27F1C">
        <w:rPr>
          <w:rFonts w:ascii="Times New Roman" w:hAnsi="Times New Roman" w:cs="Times New Roman"/>
          <w:color w:val="000000" w:themeColor="text1"/>
          <w:sz w:val="24"/>
          <w:szCs w:val="24"/>
        </w:rPr>
        <w:t>)</w:t>
      </w:r>
      <w:r w:rsidR="00D45B85" w:rsidRPr="00D27F1C">
        <w:rPr>
          <w:rFonts w:ascii="Times New Roman" w:hAnsi="Times New Roman" w:cs="Times New Roman"/>
          <w:color w:val="000000" w:themeColor="text1"/>
          <w:sz w:val="24"/>
          <w:szCs w:val="24"/>
        </w:rPr>
        <w:t xml:space="preserve">. Therefore, the </w:t>
      </w:r>
      <w:r w:rsidR="009B19EE" w:rsidRPr="00D27F1C">
        <w:rPr>
          <w:rFonts w:ascii="Times New Roman" w:hAnsi="Times New Roman" w:cs="Times New Roman"/>
          <w:color w:val="000000" w:themeColor="text1"/>
          <w:sz w:val="24"/>
          <w:szCs w:val="24"/>
        </w:rPr>
        <w:t>foremost</w:t>
      </w:r>
      <w:r w:rsidR="00D45B85" w:rsidRPr="00D27F1C">
        <w:rPr>
          <w:rFonts w:ascii="Times New Roman" w:hAnsi="Times New Roman" w:cs="Times New Roman"/>
          <w:color w:val="000000" w:themeColor="text1"/>
          <w:sz w:val="24"/>
          <w:szCs w:val="24"/>
        </w:rPr>
        <w:t xml:space="preserve"> objective of this assignment</w:t>
      </w:r>
      <w:r w:rsidR="00234DDC" w:rsidRPr="00D27F1C">
        <w:rPr>
          <w:rFonts w:ascii="Times New Roman" w:hAnsi="Times New Roman" w:cs="Times New Roman"/>
          <w:color w:val="000000" w:themeColor="text1"/>
          <w:sz w:val="24"/>
          <w:szCs w:val="24"/>
        </w:rPr>
        <w:t xml:space="preserve"> is to identify the </w:t>
      </w:r>
      <w:r w:rsidR="00D45B85" w:rsidRPr="00D27F1C">
        <w:rPr>
          <w:rFonts w:ascii="Times New Roman" w:hAnsi="Times New Roman" w:cs="Times New Roman"/>
          <w:color w:val="000000" w:themeColor="text1"/>
          <w:sz w:val="24"/>
          <w:szCs w:val="24"/>
        </w:rPr>
        <w:t>effect</w:t>
      </w:r>
      <w:r w:rsidR="00234DDC" w:rsidRPr="00D27F1C">
        <w:rPr>
          <w:rFonts w:ascii="Times New Roman" w:hAnsi="Times New Roman" w:cs="Times New Roman"/>
          <w:color w:val="000000" w:themeColor="text1"/>
          <w:sz w:val="24"/>
          <w:szCs w:val="24"/>
        </w:rPr>
        <w:t xml:space="preserve"> of the use of </w:t>
      </w:r>
      <w:r w:rsidR="009B19EE" w:rsidRPr="00D27F1C">
        <w:rPr>
          <w:rFonts w:ascii="Times New Roman" w:hAnsi="Times New Roman" w:cs="Times New Roman"/>
          <w:color w:val="000000" w:themeColor="text1"/>
          <w:sz w:val="24"/>
          <w:szCs w:val="24"/>
        </w:rPr>
        <w:t>expertise</w:t>
      </w:r>
      <w:r w:rsidR="00234DDC" w:rsidRPr="00D27F1C">
        <w:rPr>
          <w:rFonts w:ascii="Times New Roman" w:hAnsi="Times New Roman" w:cs="Times New Roman"/>
          <w:color w:val="000000" w:themeColor="text1"/>
          <w:sz w:val="24"/>
          <w:szCs w:val="24"/>
        </w:rPr>
        <w:t xml:space="preserve"> in the </w:t>
      </w:r>
      <w:r w:rsidR="00D45B85" w:rsidRPr="00D27F1C">
        <w:rPr>
          <w:rFonts w:ascii="Times New Roman" w:hAnsi="Times New Roman" w:cs="Times New Roman"/>
          <w:color w:val="000000" w:themeColor="text1"/>
          <w:sz w:val="24"/>
          <w:szCs w:val="24"/>
        </w:rPr>
        <w:t>current</w:t>
      </w:r>
      <w:r w:rsidR="00234DDC" w:rsidRPr="00D27F1C">
        <w:rPr>
          <w:rFonts w:ascii="Times New Roman" w:hAnsi="Times New Roman" w:cs="Times New Roman"/>
          <w:color w:val="000000" w:themeColor="text1"/>
          <w:sz w:val="24"/>
          <w:szCs w:val="24"/>
        </w:rPr>
        <w:t xml:space="preserve"> healthcare workplace. </w:t>
      </w:r>
    </w:p>
    <w:p w14:paraId="3B204EAD" w14:textId="77777777" w:rsidR="00DF487B" w:rsidRPr="00D27F1C" w:rsidRDefault="00DF487B" w:rsidP="00DF487B">
      <w:pPr>
        <w:spacing w:after="0" w:line="480" w:lineRule="auto"/>
        <w:contextualSpacing/>
        <w:jc w:val="both"/>
        <w:rPr>
          <w:rFonts w:ascii="Times New Roman" w:hAnsi="Times New Roman" w:cs="Times New Roman"/>
          <w:color w:val="000000" w:themeColor="text1"/>
          <w:sz w:val="24"/>
          <w:szCs w:val="24"/>
        </w:rPr>
      </w:pPr>
    </w:p>
    <w:p w14:paraId="617708E7" w14:textId="77777777" w:rsidR="00234DDC" w:rsidRPr="00D27F1C" w:rsidRDefault="008633E3" w:rsidP="00DF487B">
      <w:pPr>
        <w:pStyle w:val="Heading1"/>
        <w:spacing w:before="0" w:line="480" w:lineRule="auto"/>
        <w:contextualSpacing/>
        <w:rPr>
          <w:lang w:val="en-GB"/>
        </w:rPr>
      </w:pPr>
      <w:bookmarkStart w:id="1" w:name="_Toc114094793"/>
      <w:r w:rsidRPr="00D27F1C">
        <w:rPr>
          <w:lang w:val="en-GB"/>
        </w:rPr>
        <w:t>Impact of technology on the Modern Healthcare Workplace</w:t>
      </w:r>
      <w:bookmarkEnd w:id="1"/>
    </w:p>
    <w:p w14:paraId="2E9D7FC1" w14:textId="77777777" w:rsidR="004A7650"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In the existing period, many healthcare workplaces are having a large amount of data that is used to enhance different procedures and practices related to the business. Healthcare businesses may discover outlines that are related to the huge volume of data that can be used with most of the recent technologies which include the cloud, </w:t>
      </w:r>
      <w:r w:rsidR="00F773DA" w:rsidRPr="00D27F1C">
        <w:rPr>
          <w:rFonts w:ascii="Times New Roman" w:hAnsi="Times New Roman" w:cs="Times New Roman"/>
          <w:color w:val="000000" w:themeColor="text1"/>
          <w:sz w:val="24"/>
          <w:szCs w:val="24"/>
        </w:rPr>
        <w:t>block chain</w:t>
      </w:r>
      <w:r w:rsidRPr="00D27F1C">
        <w:rPr>
          <w:rFonts w:ascii="Times New Roman" w:hAnsi="Times New Roman" w:cs="Times New Roman"/>
          <w:color w:val="000000" w:themeColor="text1"/>
          <w:sz w:val="24"/>
          <w:szCs w:val="24"/>
        </w:rPr>
        <w:t xml:space="preserve">, and different Artificial Intelligence tools that are mostly dependent on machine learning. These technologies are also used to make the data </w:t>
      </w:r>
      <w:r w:rsidRPr="00D27F1C">
        <w:rPr>
          <w:rFonts w:ascii="Times New Roman" w:hAnsi="Times New Roman" w:cs="Times New Roman"/>
          <w:color w:val="000000" w:themeColor="text1"/>
          <w:sz w:val="24"/>
          <w:szCs w:val="24"/>
        </w:rPr>
        <w:lastRenderedPageBreak/>
        <w:t>more accurate and safer along with keeping it simple so that it can be handled</w:t>
      </w:r>
      <w:r w:rsidR="00FC7457" w:rsidRPr="00D27F1C">
        <w:rPr>
          <w:rFonts w:ascii="Times New Roman" w:hAnsi="Times New Roman" w:cs="Times New Roman"/>
          <w:color w:val="000000" w:themeColor="text1"/>
          <w:sz w:val="24"/>
          <w:szCs w:val="24"/>
        </w:rPr>
        <w:t xml:space="preserve"> (</w:t>
      </w:r>
      <w:r w:rsidR="00FC7457" w:rsidRPr="00D27F1C">
        <w:rPr>
          <w:rFonts w:ascii="Times New Roman" w:hAnsi="Times New Roman" w:cs="Times New Roman"/>
          <w:color w:val="000000" w:themeColor="text1"/>
          <w:sz w:val="24"/>
          <w:szCs w:val="24"/>
          <w:shd w:val="clear" w:color="auto" w:fill="FFFFFF"/>
        </w:rPr>
        <w:t>Brown et al., 2020</w:t>
      </w:r>
      <w:r w:rsidR="00FC7457"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Several different technological solutions are mostly used to assist most of the leaders in terms of improving performance, whilst increasing the cooperation across different systems, whilst also managing the different costs that are related to the healthcare sector that also faces some new challenges.</w:t>
      </w:r>
    </w:p>
    <w:p w14:paraId="6B3ACFED" w14:textId="77777777" w:rsidR="0023713A"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These modern healthcare technologies can be used to enhance workflows, automate jobs, and streamline different operations on a large scale which is not possible for humans to achieve on their own since most of the organisational demands are expanding</w:t>
      </w:r>
      <w:r w:rsidR="00FC7457" w:rsidRPr="00D27F1C">
        <w:rPr>
          <w:rFonts w:ascii="Times New Roman" w:hAnsi="Times New Roman" w:cs="Times New Roman"/>
          <w:color w:val="000000" w:themeColor="text1"/>
          <w:sz w:val="24"/>
          <w:szCs w:val="24"/>
        </w:rPr>
        <w:t xml:space="preserve"> (</w:t>
      </w:r>
      <w:proofErr w:type="spellStart"/>
      <w:r w:rsidR="00FC7457" w:rsidRPr="00D27F1C">
        <w:rPr>
          <w:rFonts w:ascii="Times New Roman" w:hAnsi="Times New Roman" w:cs="Times New Roman"/>
          <w:color w:val="000000" w:themeColor="text1"/>
          <w:sz w:val="24"/>
          <w:szCs w:val="24"/>
          <w:shd w:val="clear" w:color="auto" w:fill="FFFFFF"/>
        </w:rPr>
        <w:t>Nkwo</w:t>
      </w:r>
      <w:proofErr w:type="spellEnd"/>
      <w:r w:rsidR="00FC7457" w:rsidRPr="00D27F1C">
        <w:rPr>
          <w:rFonts w:ascii="Times New Roman" w:hAnsi="Times New Roman" w:cs="Times New Roman"/>
          <w:color w:val="000000" w:themeColor="text1"/>
          <w:sz w:val="24"/>
          <w:szCs w:val="24"/>
          <w:shd w:val="clear" w:color="auto" w:fill="FFFFFF"/>
        </w:rPr>
        <w:t>, 2019</w:t>
      </w:r>
      <w:r w:rsidR="00FC7457"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Several solutions also help the healthcare workers to assist the improvement in patient care, </w:t>
      </w:r>
      <w:proofErr w:type="spellStart"/>
      <w:r w:rsidR="009B19EE" w:rsidRPr="00D27F1C">
        <w:rPr>
          <w:rFonts w:ascii="Times New Roman" w:hAnsi="Times New Roman" w:cs="Times New Roman"/>
          <w:color w:val="000000" w:themeColor="text1"/>
          <w:sz w:val="24"/>
          <w:szCs w:val="24"/>
        </w:rPr>
        <w:t>whils</w:t>
      </w:r>
      <w:proofErr w:type="spellEnd"/>
      <w:r w:rsidR="009B19EE" w:rsidRPr="00D27F1C">
        <w:rPr>
          <w:rFonts w:ascii="Times New Roman" w:hAnsi="Times New Roman" w:cs="Times New Roman"/>
          <w:color w:val="000000" w:themeColor="text1"/>
          <w:sz w:val="24"/>
          <w:szCs w:val="24"/>
        </w:rPr>
        <w:t xml:space="preserve"> it focuses</w:t>
      </w:r>
      <w:r w:rsidRPr="00D27F1C">
        <w:rPr>
          <w:rFonts w:ascii="Times New Roman" w:hAnsi="Times New Roman" w:cs="Times New Roman"/>
          <w:color w:val="000000" w:themeColor="text1"/>
          <w:sz w:val="24"/>
          <w:szCs w:val="24"/>
        </w:rPr>
        <w:t xml:space="preserve"> on fostering</w:t>
      </w:r>
      <w:r w:rsidR="009B19EE" w:rsidRPr="00D27F1C">
        <w:rPr>
          <w:rFonts w:ascii="Times New Roman" w:hAnsi="Times New Roman" w:cs="Times New Roman"/>
          <w:color w:val="000000" w:themeColor="text1"/>
          <w:sz w:val="24"/>
          <w:szCs w:val="24"/>
        </w:rPr>
        <w:t xml:space="preserve"> the</w:t>
      </w:r>
      <w:r w:rsidRPr="00D27F1C">
        <w:rPr>
          <w:rFonts w:ascii="Times New Roman" w:hAnsi="Times New Roman" w:cs="Times New Roman"/>
          <w:color w:val="000000" w:themeColor="text1"/>
          <w:sz w:val="24"/>
          <w:szCs w:val="24"/>
        </w:rPr>
        <w:t xml:space="preserve"> </w:t>
      </w:r>
      <w:r w:rsidR="009B19EE" w:rsidRPr="00D27F1C">
        <w:rPr>
          <w:rFonts w:ascii="Times New Roman" w:hAnsi="Times New Roman" w:cs="Times New Roman"/>
          <w:color w:val="000000" w:themeColor="text1"/>
          <w:sz w:val="24"/>
          <w:szCs w:val="24"/>
        </w:rPr>
        <w:t>healthier</w:t>
      </w:r>
      <w:r w:rsidRPr="00D27F1C">
        <w:rPr>
          <w:rFonts w:ascii="Times New Roman" w:hAnsi="Times New Roman" w:cs="Times New Roman"/>
          <w:color w:val="000000" w:themeColor="text1"/>
          <w:sz w:val="24"/>
          <w:szCs w:val="24"/>
        </w:rPr>
        <w:t xml:space="preserve"> </w:t>
      </w:r>
      <w:r w:rsidR="009B19EE" w:rsidRPr="00D27F1C">
        <w:rPr>
          <w:rFonts w:ascii="Times New Roman" w:hAnsi="Times New Roman" w:cs="Times New Roman"/>
          <w:color w:val="000000" w:themeColor="text1"/>
          <w:sz w:val="24"/>
          <w:szCs w:val="24"/>
        </w:rPr>
        <w:t>understandings</w:t>
      </w:r>
      <w:r w:rsidRPr="00D27F1C">
        <w:rPr>
          <w:rFonts w:ascii="Times New Roman" w:hAnsi="Times New Roman" w:cs="Times New Roman"/>
          <w:color w:val="000000" w:themeColor="text1"/>
          <w:sz w:val="24"/>
          <w:szCs w:val="24"/>
        </w:rPr>
        <w:t xml:space="preserve"> and diminishing </w:t>
      </w:r>
      <w:r w:rsidR="009B19EE" w:rsidRPr="00D27F1C">
        <w:rPr>
          <w:rFonts w:ascii="Times New Roman" w:hAnsi="Times New Roman" w:cs="Times New Roman"/>
          <w:color w:val="000000" w:themeColor="text1"/>
          <w:sz w:val="24"/>
          <w:szCs w:val="24"/>
        </w:rPr>
        <w:t>exhaustion</w:t>
      </w:r>
      <w:r w:rsidRPr="00D27F1C">
        <w:rPr>
          <w:rFonts w:ascii="Times New Roman" w:hAnsi="Times New Roman" w:cs="Times New Roman"/>
          <w:color w:val="000000" w:themeColor="text1"/>
          <w:sz w:val="24"/>
          <w:szCs w:val="24"/>
        </w:rPr>
        <w:t xml:space="preserve"> since most</w:t>
      </w:r>
      <w:r w:rsidR="009B19EE" w:rsidRPr="00D27F1C">
        <w:rPr>
          <w:rFonts w:ascii="Times New Roman" w:hAnsi="Times New Roman" w:cs="Times New Roman"/>
          <w:color w:val="000000" w:themeColor="text1"/>
          <w:sz w:val="24"/>
          <w:szCs w:val="24"/>
        </w:rPr>
        <w:t xml:space="preserve"> of the</w:t>
      </w:r>
      <w:r w:rsidRPr="00D27F1C">
        <w:rPr>
          <w:rFonts w:ascii="Times New Roman" w:hAnsi="Times New Roman" w:cs="Times New Roman"/>
          <w:color w:val="000000" w:themeColor="text1"/>
          <w:sz w:val="24"/>
          <w:szCs w:val="24"/>
        </w:rPr>
        <w:t xml:space="preserve"> hospitals and health</w:t>
      </w:r>
      <w:r w:rsidR="009B19EE" w:rsidRPr="00D27F1C">
        <w:rPr>
          <w:rFonts w:ascii="Times New Roman" w:hAnsi="Times New Roman" w:cs="Times New Roman"/>
          <w:color w:val="000000" w:themeColor="text1"/>
          <w:sz w:val="24"/>
          <w:szCs w:val="24"/>
        </w:rPr>
        <w:t>-based are highly focused on</w:t>
      </w:r>
      <w:r w:rsidRPr="00D27F1C">
        <w:rPr>
          <w:rFonts w:ascii="Times New Roman" w:hAnsi="Times New Roman" w:cs="Times New Roman"/>
          <w:color w:val="000000" w:themeColor="text1"/>
          <w:sz w:val="24"/>
          <w:szCs w:val="24"/>
        </w:rPr>
        <w:t xml:space="preserve"> usually adopt</w:t>
      </w:r>
      <w:r w:rsidR="009B19EE" w:rsidRPr="00D27F1C">
        <w:rPr>
          <w:rFonts w:ascii="Times New Roman" w:hAnsi="Times New Roman" w:cs="Times New Roman"/>
          <w:color w:val="000000" w:themeColor="text1"/>
          <w:sz w:val="24"/>
          <w:szCs w:val="24"/>
        </w:rPr>
        <w:t>ing the</w:t>
      </w:r>
      <w:r w:rsidRPr="00D27F1C">
        <w:rPr>
          <w:rFonts w:ascii="Times New Roman" w:hAnsi="Times New Roman" w:cs="Times New Roman"/>
          <w:color w:val="000000" w:themeColor="text1"/>
          <w:sz w:val="24"/>
          <w:szCs w:val="24"/>
        </w:rPr>
        <w:t xml:space="preserve"> value-based health repayment models.  </w:t>
      </w:r>
    </w:p>
    <w:p w14:paraId="4A479582" w14:textId="77777777" w:rsidR="00D456EF" w:rsidRPr="00D27F1C" w:rsidRDefault="00103C8E"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The introduction</w:t>
      </w:r>
      <w:r w:rsidR="00C9602C" w:rsidRPr="00D27F1C">
        <w:rPr>
          <w:rFonts w:ascii="Times New Roman" w:hAnsi="Times New Roman" w:cs="Times New Roman"/>
          <w:color w:val="000000" w:themeColor="text1"/>
          <w:sz w:val="24"/>
          <w:szCs w:val="24"/>
        </w:rPr>
        <w:t>s related to the</w:t>
      </w:r>
      <w:r w:rsidRPr="00D27F1C">
        <w:rPr>
          <w:rFonts w:ascii="Times New Roman" w:hAnsi="Times New Roman" w:cs="Times New Roman"/>
          <w:color w:val="000000" w:themeColor="text1"/>
          <w:sz w:val="24"/>
          <w:szCs w:val="24"/>
        </w:rPr>
        <w:t xml:space="preserve"> Big-Data </w:t>
      </w:r>
      <w:r w:rsidR="00C9602C" w:rsidRPr="00D27F1C">
        <w:rPr>
          <w:rFonts w:ascii="Times New Roman" w:hAnsi="Times New Roman" w:cs="Times New Roman"/>
          <w:color w:val="000000" w:themeColor="text1"/>
          <w:sz w:val="24"/>
          <w:szCs w:val="24"/>
        </w:rPr>
        <w:t xml:space="preserve">is </w:t>
      </w:r>
      <w:r w:rsidR="0097032E" w:rsidRPr="00D27F1C">
        <w:rPr>
          <w:rFonts w:ascii="Times New Roman" w:hAnsi="Times New Roman" w:cs="Times New Roman"/>
          <w:color w:val="000000" w:themeColor="text1"/>
          <w:sz w:val="24"/>
          <w:szCs w:val="24"/>
        </w:rPr>
        <w:t>considered a</w:t>
      </w:r>
      <w:r w:rsidR="00C9602C" w:rsidRPr="00D27F1C">
        <w:rPr>
          <w:rFonts w:ascii="Times New Roman" w:hAnsi="Times New Roman" w:cs="Times New Roman"/>
          <w:color w:val="000000" w:themeColor="text1"/>
          <w:sz w:val="24"/>
          <w:szCs w:val="24"/>
        </w:rPr>
        <w:t>s a huge deal right. In terms of the</w:t>
      </w:r>
      <w:r w:rsidR="0097032E" w:rsidRPr="00D27F1C">
        <w:rPr>
          <w:rFonts w:ascii="Times New Roman" w:hAnsi="Times New Roman" w:cs="Times New Roman"/>
          <w:color w:val="000000" w:themeColor="text1"/>
          <w:sz w:val="24"/>
          <w:szCs w:val="24"/>
        </w:rPr>
        <w:t xml:space="preserve"> existing</w:t>
      </w:r>
      <w:r w:rsidR="008633E3" w:rsidRPr="00D27F1C">
        <w:rPr>
          <w:rFonts w:ascii="Times New Roman" w:hAnsi="Times New Roman" w:cs="Times New Roman"/>
          <w:color w:val="000000" w:themeColor="text1"/>
          <w:sz w:val="24"/>
          <w:szCs w:val="24"/>
        </w:rPr>
        <w:t xml:space="preserve"> medical and healthcare industry,</w:t>
      </w:r>
      <w:r w:rsidR="0097032E" w:rsidRPr="00D27F1C">
        <w:rPr>
          <w:rFonts w:ascii="Times New Roman" w:hAnsi="Times New Roman" w:cs="Times New Roman"/>
          <w:color w:val="000000" w:themeColor="text1"/>
          <w:sz w:val="24"/>
          <w:szCs w:val="24"/>
        </w:rPr>
        <w:t xml:space="preserve"> the</w:t>
      </w:r>
      <w:r w:rsidR="008633E3" w:rsidRPr="00D27F1C">
        <w:rPr>
          <w:rFonts w:ascii="Times New Roman" w:hAnsi="Times New Roman" w:cs="Times New Roman"/>
          <w:color w:val="000000" w:themeColor="text1"/>
          <w:sz w:val="24"/>
          <w:szCs w:val="24"/>
        </w:rPr>
        <w:t xml:space="preserve"> data </w:t>
      </w:r>
      <w:proofErr w:type="gramStart"/>
      <w:r w:rsidR="008633E3" w:rsidRPr="00D27F1C">
        <w:rPr>
          <w:rFonts w:ascii="Times New Roman" w:hAnsi="Times New Roman" w:cs="Times New Roman"/>
          <w:color w:val="000000" w:themeColor="text1"/>
          <w:sz w:val="24"/>
          <w:szCs w:val="24"/>
        </w:rPr>
        <w:t>is considered to be</w:t>
      </w:r>
      <w:proofErr w:type="gramEnd"/>
      <w:r w:rsidR="008633E3" w:rsidRPr="00D27F1C">
        <w:rPr>
          <w:rFonts w:ascii="Times New Roman" w:hAnsi="Times New Roman" w:cs="Times New Roman"/>
          <w:color w:val="000000" w:themeColor="text1"/>
          <w:sz w:val="24"/>
          <w:szCs w:val="24"/>
        </w:rPr>
        <w:t xml:space="preserve"> </w:t>
      </w:r>
      <w:r w:rsidR="0097032E" w:rsidRPr="00D27F1C">
        <w:rPr>
          <w:rFonts w:ascii="Times New Roman" w:hAnsi="Times New Roman" w:cs="Times New Roman"/>
          <w:color w:val="000000" w:themeColor="text1"/>
          <w:sz w:val="24"/>
          <w:szCs w:val="24"/>
        </w:rPr>
        <w:t>a lot. Moreover, there is a huge quantity</w:t>
      </w:r>
      <w:r w:rsidR="008633E3" w:rsidRPr="00D27F1C">
        <w:rPr>
          <w:rFonts w:ascii="Times New Roman" w:hAnsi="Times New Roman" w:cs="Times New Roman"/>
          <w:color w:val="000000" w:themeColor="text1"/>
          <w:sz w:val="24"/>
          <w:szCs w:val="24"/>
        </w:rPr>
        <w:t xml:space="preserve"> of data</w:t>
      </w:r>
      <w:r w:rsidR="0097032E" w:rsidRPr="00D27F1C">
        <w:rPr>
          <w:rFonts w:ascii="Times New Roman" w:hAnsi="Times New Roman" w:cs="Times New Roman"/>
          <w:color w:val="000000" w:themeColor="text1"/>
          <w:sz w:val="24"/>
          <w:szCs w:val="24"/>
        </w:rPr>
        <w:t xml:space="preserve"> that is mostly</w:t>
      </w:r>
      <w:r w:rsidR="008633E3" w:rsidRPr="00D27F1C">
        <w:rPr>
          <w:rFonts w:ascii="Times New Roman" w:hAnsi="Times New Roman" w:cs="Times New Roman"/>
          <w:color w:val="000000" w:themeColor="text1"/>
          <w:sz w:val="24"/>
          <w:szCs w:val="24"/>
        </w:rPr>
        <w:t xml:space="preserve"> related to the work processes which is made available that can be analysed, and thus it can </w:t>
      </w:r>
      <w:r w:rsidR="0097032E" w:rsidRPr="00D27F1C">
        <w:rPr>
          <w:rFonts w:ascii="Times New Roman" w:hAnsi="Times New Roman" w:cs="Times New Roman"/>
          <w:color w:val="000000" w:themeColor="text1"/>
          <w:sz w:val="24"/>
          <w:szCs w:val="24"/>
        </w:rPr>
        <w:t>bid substantial</w:t>
      </w:r>
      <w:r w:rsidR="008633E3" w:rsidRPr="00D27F1C">
        <w:rPr>
          <w:rFonts w:ascii="Times New Roman" w:hAnsi="Times New Roman" w:cs="Times New Roman"/>
          <w:color w:val="000000" w:themeColor="text1"/>
          <w:sz w:val="24"/>
          <w:szCs w:val="24"/>
        </w:rPr>
        <w:t xml:space="preserve"> </w:t>
      </w:r>
      <w:r w:rsidR="0097032E" w:rsidRPr="00D27F1C">
        <w:rPr>
          <w:rFonts w:ascii="Times New Roman" w:hAnsi="Times New Roman" w:cs="Times New Roman"/>
          <w:color w:val="000000" w:themeColor="text1"/>
          <w:sz w:val="24"/>
          <w:szCs w:val="24"/>
        </w:rPr>
        <w:t>insights that relate to</w:t>
      </w:r>
      <w:r w:rsidR="008633E3" w:rsidRPr="00D27F1C">
        <w:rPr>
          <w:rFonts w:ascii="Times New Roman" w:hAnsi="Times New Roman" w:cs="Times New Roman"/>
          <w:color w:val="000000" w:themeColor="text1"/>
          <w:sz w:val="24"/>
          <w:szCs w:val="24"/>
        </w:rPr>
        <w:t xml:space="preserve"> the state of the workplace modernisation </w:t>
      </w:r>
      <w:proofErr w:type="gramStart"/>
      <w:r w:rsidR="008633E3" w:rsidRPr="00D27F1C">
        <w:rPr>
          <w:rFonts w:ascii="Times New Roman" w:hAnsi="Times New Roman" w:cs="Times New Roman"/>
          <w:color w:val="000000" w:themeColor="text1"/>
          <w:sz w:val="24"/>
          <w:szCs w:val="24"/>
        </w:rPr>
        <w:t>industry as a whole</w:t>
      </w:r>
      <w:proofErr w:type="gramEnd"/>
      <w:r w:rsidR="00FC7457" w:rsidRPr="00D27F1C">
        <w:rPr>
          <w:rFonts w:ascii="Times New Roman" w:hAnsi="Times New Roman" w:cs="Times New Roman"/>
          <w:color w:val="000000" w:themeColor="text1"/>
          <w:sz w:val="24"/>
          <w:szCs w:val="24"/>
        </w:rPr>
        <w:t xml:space="preserve"> (</w:t>
      </w:r>
      <w:r w:rsidR="00FC7457" w:rsidRPr="00D27F1C">
        <w:rPr>
          <w:rFonts w:ascii="Times New Roman" w:hAnsi="Times New Roman" w:cs="Times New Roman"/>
          <w:color w:val="000000" w:themeColor="text1"/>
          <w:sz w:val="24"/>
          <w:szCs w:val="24"/>
          <w:shd w:val="clear" w:color="auto" w:fill="FFFFFF"/>
        </w:rPr>
        <w:t>Seaton et al., 2019</w:t>
      </w:r>
      <w:r w:rsidR="00FC7457" w:rsidRPr="00D27F1C">
        <w:rPr>
          <w:rFonts w:ascii="Times New Roman" w:hAnsi="Times New Roman" w:cs="Times New Roman"/>
          <w:color w:val="000000" w:themeColor="text1"/>
          <w:sz w:val="24"/>
          <w:szCs w:val="24"/>
        </w:rPr>
        <w:t>)</w:t>
      </w:r>
      <w:r w:rsidR="008633E3" w:rsidRPr="00D27F1C">
        <w:rPr>
          <w:rFonts w:ascii="Times New Roman" w:hAnsi="Times New Roman" w:cs="Times New Roman"/>
          <w:color w:val="000000" w:themeColor="text1"/>
          <w:sz w:val="24"/>
          <w:szCs w:val="24"/>
        </w:rPr>
        <w:t>.</w:t>
      </w:r>
      <w:r w:rsidR="00991632" w:rsidRPr="00D27F1C">
        <w:rPr>
          <w:rFonts w:ascii="Times New Roman" w:hAnsi="Times New Roman" w:cs="Times New Roman"/>
          <w:color w:val="000000" w:themeColor="text1"/>
          <w:sz w:val="24"/>
          <w:szCs w:val="24"/>
        </w:rPr>
        <w:t xml:space="preserve"> There is a large amount</w:t>
      </w:r>
      <w:r w:rsidR="008633E3" w:rsidRPr="00D27F1C">
        <w:rPr>
          <w:rFonts w:ascii="Times New Roman" w:hAnsi="Times New Roman" w:cs="Times New Roman"/>
          <w:color w:val="000000" w:themeColor="text1"/>
          <w:sz w:val="24"/>
          <w:szCs w:val="24"/>
        </w:rPr>
        <w:t xml:space="preserve"> of patient</w:t>
      </w:r>
      <w:r w:rsidR="00991632" w:rsidRPr="00D27F1C">
        <w:rPr>
          <w:rFonts w:ascii="Times New Roman" w:hAnsi="Times New Roman" w:cs="Times New Roman"/>
          <w:color w:val="000000" w:themeColor="text1"/>
          <w:sz w:val="24"/>
          <w:szCs w:val="24"/>
        </w:rPr>
        <w:t>’s</w:t>
      </w:r>
      <w:r w:rsidR="008633E3" w:rsidRPr="00D27F1C">
        <w:rPr>
          <w:rFonts w:ascii="Times New Roman" w:hAnsi="Times New Roman" w:cs="Times New Roman"/>
          <w:color w:val="000000" w:themeColor="text1"/>
          <w:sz w:val="24"/>
          <w:szCs w:val="24"/>
        </w:rPr>
        <w:t xml:space="preserve"> data</w:t>
      </w:r>
      <w:r w:rsidR="00991632" w:rsidRPr="00D27F1C">
        <w:rPr>
          <w:rFonts w:ascii="Times New Roman" w:hAnsi="Times New Roman" w:cs="Times New Roman"/>
          <w:color w:val="000000" w:themeColor="text1"/>
          <w:sz w:val="24"/>
          <w:szCs w:val="24"/>
        </w:rPr>
        <w:t xml:space="preserve"> which is</w:t>
      </w:r>
      <w:r w:rsidR="000724C7" w:rsidRPr="00D27F1C">
        <w:rPr>
          <w:rFonts w:ascii="Times New Roman" w:hAnsi="Times New Roman" w:cs="Times New Roman"/>
          <w:color w:val="000000" w:themeColor="text1"/>
          <w:sz w:val="24"/>
          <w:szCs w:val="24"/>
        </w:rPr>
        <w:t xml:space="preserve"> collected and analysed, which is because of the</w:t>
      </w:r>
      <w:r w:rsidR="008633E3" w:rsidRPr="00D27F1C">
        <w:rPr>
          <w:rFonts w:ascii="Times New Roman" w:hAnsi="Times New Roman" w:cs="Times New Roman"/>
          <w:color w:val="000000" w:themeColor="text1"/>
          <w:sz w:val="24"/>
          <w:szCs w:val="24"/>
        </w:rPr>
        <w:t xml:space="preserve"> </w:t>
      </w:r>
      <w:r w:rsidR="00991632" w:rsidRPr="00D27F1C">
        <w:rPr>
          <w:rFonts w:ascii="Times New Roman" w:hAnsi="Times New Roman" w:cs="Times New Roman"/>
          <w:color w:val="000000" w:themeColor="text1"/>
          <w:sz w:val="24"/>
          <w:szCs w:val="24"/>
        </w:rPr>
        <w:t>current</w:t>
      </w:r>
      <w:r w:rsidR="008633E3" w:rsidRPr="00D27F1C">
        <w:rPr>
          <w:rFonts w:ascii="Times New Roman" w:hAnsi="Times New Roman" w:cs="Times New Roman"/>
          <w:color w:val="000000" w:themeColor="text1"/>
          <w:sz w:val="24"/>
          <w:szCs w:val="24"/>
        </w:rPr>
        <w:t xml:space="preserve"> </w:t>
      </w:r>
      <w:r w:rsidR="00991632" w:rsidRPr="00D27F1C">
        <w:rPr>
          <w:rFonts w:ascii="Times New Roman" w:hAnsi="Times New Roman" w:cs="Times New Roman"/>
          <w:color w:val="000000" w:themeColor="text1"/>
          <w:sz w:val="24"/>
          <w:szCs w:val="24"/>
        </w:rPr>
        <w:t>technical</w:t>
      </w:r>
      <w:r w:rsidR="008633E3" w:rsidRPr="00D27F1C">
        <w:rPr>
          <w:rFonts w:ascii="Times New Roman" w:hAnsi="Times New Roman" w:cs="Times New Roman"/>
          <w:color w:val="000000" w:themeColor="text1"/>
          <w:sz w:val="24"/>
          <w:szCs w:val="24"/>
        </w:rPr>
        <w:t xml:space="preserve"> </w:t>
      </w:r>
      <w:r w:rsidR="00991632" w:rsidRPr="00D27F1C">
        <w:rPr>
          <w:rFonts w:ascii="Times New Roman" w:hAnsi="Times New Roman" w:cs="Times New Roman"/>
          <w:color w:val="000000" w:themeColor="text1"/>
          <w:sz w:val="24"/>
          <w:szCs w:val="24"/>
        </w:rPr>
        <w:t>improvements</w:t>
      </w:r>
      <w:r w:rsidR="008633E3" w:rsidRPr="00D27F1C">
        <w:rPr>
          <w:rFonts w:ascii="Times New Roman" w:hAnsi="Times New Roman" w:cs="Times New Roman"/>
          <w:color w:val="000000" w:themeColor="text1"/>
          <w:sz w:val="24"/>
          <w:szCs w:val="24"/>
        </w:rPr>
        <w:t>, which</w:t>
      </w:r>
      <w:r w:rsidR="00991632" w:rsidRPr="00D27F1C">
        <w:rPr>
          <w:rFonts w:ascii="Times New Roman" w:hAnsi="Times New Roman" w:cs="Times New Roman"/>
          <w:color w:val="000000" w:themeColor="text1"/>
          <w:sz w:val="24"/>
          <w:szCs w:val="24"/>
        </w:rPr>
        <w:t xml:space="preserve"> helps in</w:t>
      </w:r>
      <w:r w:rsidR="008633E3" w:rsidRPr="00D27F1C">
        <w:rPr>
          <w:rFonts w:ascii="Times New Roman" w:hAnsi="Times New Roman" w:cs="Times New Roman"/>
          <w:color w:val="000000" w:themeColor="text1"/>
          <w:sz w:val="24"/>
          <w:szCs w:val="24"/>
        </w:rPr>
        <w:t xml:space="preserve"> boost</w:t>
      </w:r>
      <w:r w:rsidR="00991632" w:rsidRPr="00D27F1C">
        <w:rPr>
          <w:rFonts w:ascii="Times New Roman" w:hAnsi="Times New Roman" w:cs="Times New Roman"/>
          <w:color w:val="000000" w:themeColor="text1"/>
          <w:sz w:val="24"/>
          <w:szCs w:val="24"/>
        </w:rPr>
        <w:t xml:space="preserve">ing the health </w:t>
      </w:r>
      <w:proofErr w:type="spellStart"/>
      <w:r w:rsidR="00991632" w:rsidRPr="00D27F1C">
        <w:rPr>
          <w:rFonts w:ascii="Times New Roman" w:hAnsi="Times New Roman" w:cs="Times New Roman"/>
          <w:color w:val="000000" w:themeColor="text1"/>
          <w:sz w:val="24"/>
          <w:szCs w:val="24"/>
        </w:rPr>
        <w:t>programf</w:t>
      </w:r>
      <w:proofErr w:type="spellEnd"/>
      <w:r w:rsidR="00991632" w:rsidRPr="00D27F1C">
        <w:rPr>
          <w:rFonts w:ascii="Times New Roman" w:hAnsi="Times New Roman" w:cs="Times New Roman"/>
          <w:color w:val="000000" w:themeColor="text1"/>
          <w:sz w:val="24"/>
          <w:szCs w:val="24"/>
        </w:rPr>
        <w:t xml:space="preserve"> of the</w:t>
      </w:r>
      <w:r w:rsidR="008633E3" w:rsidRPr="00D27F1C">
        <w:rPr>
          <w:rFonts w:ascii="Times New Roman" w:hAnsi="Times New Roman" w:cs="Times New Roman"/>
          <w:color w:val="000000" w:themeColor="text1"/>
          <w:sz w:val="24"/>
          <w:szCs w:val="24"/>
        </w:rPr>
        <w:t xml:space="preserve"> community. </w:t>
      </w:r>
      <w:r w:rsidR="00DF487B" w:rsidRPr="00D27F1C">
        <w:rPr>
          <w:rFonts w:ascii="Times New Roman" w:hAnsi="Times New Roman" w:cs="Times New Roman"/>
          <w:color w:val="000000" w:themeColor="text1"/>
          <w:sz w:val="24"/>
          <w:szCs w:val="24"/>
        </w:rPr>
        <w:t>It has also shown</w:t>
      </w:r>
      <w:r w:rsidR="00991632" w:rsidRPr="00D27F1C">
        <w:rPr>
          <w:rFonts w:ascii="Times New Roman" w:hAnsi="Times New Roman" w:cs="Times New Roman"/>
          <w:color w:val="000000" w:themeColor="text1"/>
          <w:sz w:val="24"/>
          <w:szCs w:val="24"/>
        </w:rPr>
        <w:t xml:space="preserve"> that</w:t>
      </w:r>
      <w:r w:rsidR="00DF487B" w:rsidRPr="00D27F1C">
        <w:rPr>
          <w:rFonts w:ascii="Times New Roman" w:hAnsi="Times New Roman" w:cs="Times New Roman"/>
          <w:color w:val="000000" w:themeColor="text1"/>
          <w:sz w:val="24"/>
          <w:szCs w:val="24"/>
        </w:rPr>
        <w:t xml:space="preserve"> how</w:t>
      </w:r>
      <w:r w:rsidR="00991632" w:rsidRPr="00D27F1C">
        <w:rPr>
          <w:rFonts w:ascii="Times New Roman" w:hAnsi="Times New Roman" w:cs="Times New Roman"/>
          <w:color w:val="000000" w:themeColor="text1"/>
          <w:sz w:val="24"/>
          <w:szCs w:val="24"/>
        </w:rPr>
        <w:t xml:space="preserve"> the</w:t>
      </w:r>
      <w:r w:rsidR="008633E3" w:rsidRPr="00D27F1C">
        <w:rPr>
          <w:rFonts w:ascii="Times New Roman" w:hAnsi="Times New Roman" w:cs="Times New Roman"/>
          <w:color w:val="000000" w:themeColor="text1"/>
          <w:sz w:val="24"/>
          <w:szCs w:val="24"/>
        </w:rPr>
        <w:t xml:space="preserve"> </w:t>
      </w:r>
      <w:r w:rsidR="002D43FA" w:rsidRPr="00D27F1C">
        <w:rPr>
          <w:rFonts w:ascii="Times New Roman" w:hAnsi="Times New Roman" w:cs="Times New Roman"/>
          <w:color w:val="000000" w:themeColor="text1"/>
          <w:sz w:val="24"/>
          <w:szCs w:val="24"/>
        </w:rPr>
        <w:t>blockchain</w:t>
      </w:r>
      <w:r w:rsidR="00991632" w:rsidRPr="00D27F1C">
        <w:rPr>
          <w:rFonts w:ascii="Times New Roman" w:hAnsi="Times New Roman" w:cs="Times New Roman"/>
          <w:color w:val="000000" w:themeColor="text1"/>
          <w:sz w:val="24"/>
          <w:szCs w:val="24"/>
        </w:rPr>
        <w:t xml:space="preserve"> technologies are</w:t>
      </w:r>
      <w:r w:rsidR="008633E3" w:rsidRPr="00D27F1C">
        <w:rPr>
          <w:rFonts w:ascii="Times New Roman" w:hAnsi="Times New Roman" w:cs="Times New Roman"/>
          <w:color w:val="000000" w:themeColor="text1"/>
          <w:sz w:val="24"/>
          <w:szCs w:val="24"/>
        </w:rPr>
        <w:t xml:space="preserve"> used in the healthcare industry in the earlier post. Blockchain can make it simple and secure for every patient to communicate their health information wherever they go, giving health systems and health information exchanges the precise data they need to more accurately </w:t>
      </w:r>
      <w:proofErr w:type="spellStart"/>
      <w:r w:rsidR="008633E3" w:rsidRPr="00D27F1C">
        <w:rPr>
          <w:rFonts w:ascii="Times New Roman" w:hAnsi="Times New Roman" w:cs="Times New Roman"/>
          <w:color w:val="000000" w:themeColor="text1"/>
          <w:sz w:val="24"/>
          <w:szCs w:val="24"/>
        </w:rPr>
        <w:t>analyze</w:t>
      </w:r>
      <w:proofErr w:type="spellEnd"/>
      <w:r w:rsidR="008633E3" w:rsidRPr="00D27F1C">
        <w:rPr>
          <w:rFonts w:ascii="Times New Roman" w:hAnsi="Times New Roman" w:cs="Times New Roman"/>
          <w:color w:val="000000" w:themeColor="text1"/>
          <w:sz w:val="24"/>
          <w:szCs w:val="24"/>
        </w:rPr>
        <w:t xml:space="preserve"> and enhance the health of populations</w:t>
      </w:r>
      <w:r w:rsidR="00FC7457" w:rsidRPr="00D27F1C">
        <w:rPr>
          <w:rFonts w:ascii="Times New Roman" w:hAnsi="Times New Roman" w:cs="Times New Roman"/>
          <w:color w:val="000000" w:themeColor="text1"/>
          <w:sz w:val="24"/>
          <w:szCs w:val="24"/>
        </w:rPr>
        <w:t xml:space="preserve"> (</w:t>
      </w:r>
      <w:r w:rsidR="00FC7457" w:rsidRPr="00D27F1C">
        <w:rPr>
          <w:rFonts w:ascii="Times New Roman" w:hAnsi="Times New Roman" w:cs="Times New Roman"/>
          <w:color w:val="000000" w:themeColor="text1"/>
          <w:sz w:val="24"/>
          <w:szCs w:val="24"/>
          <w:shd w:val="clear" w:color="auto" w:fill="FFFFFF"/>
        </w:rPr>
        <w:t>De Leeuw et al., 2020</w:t>
      </w:r>
      <w:r w:rsidR="00FC7457" w:rsidRPr="00D27F1C">
        <w:rPr>
          <w:rFonts w:ascii="Times New Roman" w:hAnsi="Times New Roman" w:cs="Times New Roman"/>
          <w:color w:val="000000" w:themeColor="text1"/>
          <w:sz w:val="24"/>
          <w:szCs w:val="24"/>
        </w:rPr>
        <w:t>)</w:t>
      </w:r>
      <w:r w:rsidR="008633E3" w:rsidRPr="00D27F1C">
        <w:rPr>
          <w:rFonts w:ascii="Times New Roman" w:hAnsi="Times New Roman" w:cs="Times New Roman"/>
          <w:color w:val="000000" w:themeColor="text1"/>
          <w:sz w:val="24"/>
          <w:szCs w:val="24"/>
        </w:rPr>
        <w:t>.</w:t>
      </w:r>
    </w:p>
    <w:p w14:paraId="373F70F9" w14:textId="77777777" w:rsidR="00D817C0" w:rsidRPr="00D27F1C" w:rsidRDefault="008633E3" w:rsidP="00DF487B">
      <w:pPr>
        <w:pStyle w:val="Heading1"/>
        <w:spacing w:before="0" w:line="480" w:lineRule="auto"/>
        <w:contextualSpacing/>
        <w:rPr>
          <w:lang w:val="en-GB"/>
        </w:rPr>
      </w:pPr>
      <w:bookmarkStart w:id="2" w:name="_Toc114094794"/>
      <w:r w:rsidRPr="00D27F1C">
        <w:rPr>
          <w:lang w:val="en-GB"/>
        </w:rPr>
        <w:lastRenderedPageBreak/>
        <w:t>Importance of technology in the Healthcare Workplace</w:t>
      </w:r>
      <w:bookmarkEnd w:id="2"/>
    </w:p>
    <w:p w14:paraId="17DDC4A5" w14:textId="77777777" w:rsidR="003365AB"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In the modern workplace</w:t>
      </w:r>
      <w:r w:rsidR="00121F08" w:rsidRPr="00D27F1C">
        <w:rPr>
          <w:rFonts w:ascii="Times New Roman" w:hAnsi="Times New Roman" w:cs="Times New Roman"/>
          <w:color w:val="000000" w:themeColor="text1"/>
          <w:sz w:val="24"/>
          <w:szCs w:val="24"/>
        </w:rPr>
        <w:t>, the advancement in many</w:t>
      </w:r>
      <w:r w:rsidRPr="00D27F1C">
        <w:rPr>
          <w:rFonts w:ascii="Times New Roman" w:hAnsi="Times New Roman" w:cs="Times New Roman"/>
          <w:color w:val="000000" w:themeColor="text1"/>
          <w:sz w:val="24"/>
          <w:szCs w:val="24"/>
        </w:rPr>
        <w:t xml:space="preserve"> healthcare workplaces</w:t>
      </w:r>
      <w:r w:rsidR="00121F08" w:rsidRPr="00D27F1C">
        <w:rPr>
          <w:rFonts w:ascii="Times New Roman" w:hAnsi="Times New Roman" w:cs="Times New Roman"/>
          <w:color w:val="000000" w:themeColor="text1"/>
          <w:sz w:val="24"/>
          <w:szCs w:val="24"/>
        </w:rPr>
        <w:t>, since they mostly</w:t>
      </w:r>
      <w:r w:rsidRPr="00D27F1C">
        <w:rPr>
          <w:rFonts w:ascii="Times New Roman" w:hAnsi="Times New Roman" w:cs="Times New Roman"/>
          <w:color w:val="000000" w:themeColor="text1"/>
          <w:sz w:val="24"/>
          <w:szCs w:val="24"/>
        </w:rPr>
        <w:t xml:space="preserve"> </w:t>
      </w:r>
      <w:proofErr w:type="gramStart"/>
      <w:r w:rsidR="00121F08" w:rsidRPr="00D27F1C">
        <w:rPr>
          <w:rFonts w:ascii="Times New Roman" w:hAnsi="Times New Roman" w:cs="Times New Roman"/>
          <w:color w:val="000000" w:themeColor="text1"/>
          <w:sz w:val="24"/>
          <w:szCs w:val="24"/>
        </w:rPr>
        <w:t>emphas</w:t>
      </w:r>
      <w:r w:rsidR="00FF1BD2" w:rsidRPr="00D27F1C">
        <w:rPr>
          <w:rFonts w:ascii="Times New Roman" w:hAnsi="Times New Roman" w:cs="Times New Roman"/>
          <w:color w:val="000000" w:themeColor="text1"/>
          <w:sz w:val="24"/>
          <w:szCs w:val="24"/>
        </w:rPr>
        <w:t>is</w:t>
      </w:r>
      <w:r w:rsidR="00121F08" w:rsidRPr="00D27F1C">
        <w:rPr>
          <w:rFonts w:ascii="Times New Roman" w:hAnsi="Times New Roman" w:cs="Times New Roman"/>
          <w:color w:val="000000" w:themeColor="text1"/>
          <w:sz w:val="24"/>
          <w:szCs w:val="24"/>
        </w:rPr>
        <w:t>es</w:t>
      </w:r>
      <w:proofErr w:type="gramEnd"/>
      <w:r w:rsidR="00121F08" w:rsidRPr="00D27F1C">
        <w:rPr>
          <w:rFonts w:ascii="Times New Roman" w:hAnsi="Times New Roman" w:cs="Times New Roman"/>
          <w:color w:val="000000" w:themeColor="text1"/>
          <w:sz w:val="24"/>
          <w:szCs w:val="24"/>
        </w:rPr>
        <w:t xml:space="preserve"> on</w:t>
      </w:r>
      <w:r w:rsidRPr="00D27F1C">
        <w:rPr>
          <w:rFonts w:ascii="Times New Roman" w:hAnsi="Times New Roman" w:cs="Times New Roman"/>
          <w:color w:val="000000" w:themeColor="text1"/>
          <w:sz w:val="24"/>
          <w:szCs w:val="24"/>
        </w:rPr>
        <w:t xml:space="preserve"> most of the medical technologies</w:t>
      </w:r>
      <w:r w:rsidR="00121F08" w:rsidRPr="00D27F1C">
        <w:rPr>
          <w:rFonts w:ascii="Times New Roman" w:hAnsi="Times New Roman" w:cs="Times New Roman"/>
          <w:color w:val="000000" w:themeColor="text1"/>
          <w:sz w:val="24"/>
          <w:szCs w:val="24"/>
        </w:rPr>
        <w:t>, since they</w:t>
      </w:r>
      <w:r w:rsidRPr="00D27F1C">
        <w:rPr>
          <w:rFonts w:ascii="Times New Roman" w:hAnsi="Times New Roman" w:cs="Times New Roman"/>
          <w:color w:val="000000" w:themeColor="text1"/>
          <w:sz w:val="24"/>
          <w:szCs w:val="24"/>
        </w:rPr>
        <w:t xml:space="preserve"> can now save </w:t>
      </w:r>
      <w:r w:rsidR="00D65F7A" w:rsidRPr="00D27F1C">
        <w:rPr>
          <w:rFonts w:ascii="Times New Roman" w:hAnsi="Times New Roman" w:cs="Times New Roman"/>
          <w:color w:val="000000" w:themeColor="text1"/>
          <w:sz w:val="24"/>
          <w:szCs w:val="24"/>
        </w:rPr>
        <w:t>lives whilst</w:t>
      </w:r>
      <w:r w:rsidR="00121F08" w:rsidRPr="00D27F1C">
        <w:rPr>
          <w:rFonts w:ascii="Times New Roman" w:hAnsi="Times New Roman" w:cs="Times New Roman"/>
          <w:color w:val="000000" w:themeColor="text1"/>
          <w:sz w:val="24"/>
          <w:szCs w:val="24"/>
        </w:rPr>
        <w:t xml:space="preserve"> also</w:t>
      </w:r>
      <w:r w:rsidR="00D65F7A" w:rsidRPr="00D27F1C">
        <w:rPr>
          <w:rFonts w:ascii="Times New Roman" w:hAnsi="Times New Roman" w:cs="Times New Roman"/>
          <w:color w:val="000000" w:themeColor="text1"/>
          <w:sz w:val="24"/>
          <w:szCs w:val="24"/>
        </w:rPr>
        <w:t xml:space="preserve"> improving the</w:t>
      </w:r>
      <w:r w:rsidRPr="00D27F1C">
        <w:rPr>
          <w:rFonts w:ascii="Times New Roman" w:hAnsi="Times New Roman" w:cs="Times New Roman"/>
          <w:color w:val="000000" w:themeColor="text1"/>
          <w:sz w:val="24"/>
          <w:szCs w:val="24"/>
        </w:rPr>
        <w:t xml:space="preserve"> health</w:t>
      </w:r>
      <w:r w:rsidR="00D65F7A" w:rsidRPr="00D27F1C">
        <w:rPr>
          <w:rFonts w:ascii="Times New Roman" w:hAnsi="Times New Roman" w:cs="Times New Roman"/>
          <w:color w:val="000000" w:themeColor="text1"/>
          <w:sz w:val="24"/>
          <w:szCs w:val="24"/>
        </w:rPr>
        <w:t xml:space="preserve"> sector</w:t>
      </w:r>
      <w:r w:rsidRPr="00D27F1C">
        <w:rPr>
          <w:rFonts w:ascii="Times New Roman" w:hAnsi="Times New Roman" w:cs="Times New Roman"/>
          <w:color w:val="000000" w:themeColor="text1"/>
          <w:sz w:val="24"/>
          <w:szCs w:val="24"/>
        </w:rPr>
        <w:t>, and</w:t>
      </w:r>
      <w:r w:rsidR="00D65F7A" w:rsidRPr="00D27F1C">
        <w:rPr>
          <w:rFonts w:ascii="Times New Roman" w:hAnsi="Times New Roman" w:cs="Times New Roman"/>
          <w:color w:val="000000" w:themeColor="text1"/>
          <w:sz w:val="24"/>
          <w:szCs w:val="24"/>
        </w:rPr>
        <w:t xml:space="preserve"> also</w:t>
      </w:r>
      <w:r w:rsidR="00121F08" w:rsidRPr="00D27F1C">
        <w:rPr>
          <w:rFonts w:ascii="Times New Roman" w:hAnsi="Times New Roman" w:cs="Times New Roman"/>
          <w:color w:val="000000" w:themeColor="text1"/>
          <w:sz w:val="24"/>
          <w:szCs w:val="24"/>
        </w:rPr>
        <w:t xml:space="preserve"> thus they also</w:t>
      </w:r>
      <w:r w:rsidR="00D65F7A" w:rsidRPr="00D27F1C">
        <w:rPr>
          <w:rFonts w:ascii="Times New Roman" w:hAnsi="Times New Roman" w:cs="Times New Roman"/>
          <w:color w:val="000000" w:themeColor="text1"/>
          <w:sz w:val="24"/>
          <w:szCs w:val="24"/>
        </w:rPr>
        <w:t xml:space="preserve"> focus on contributing to</w:t>
      </w:r>
      <w:r w:rsidR="00121F08" w:rsidRPr="00D27F1C">
        <w:rPr>
          <w:rFonts w:ascii="Times New Roman" w:hAnsi="Times New Roman" w:cs="Times New Roman"/>
          <w:color w:val="000000" w:themeColor="text1"/>
          <w:sz w:val="24"/>
          <w:szCs w:val="24"/>
        </w:rPr>
        <w:t xml:space="preserve"> the most </w:t>
      </w:r>
      <w:r w:rsidRPr="00D27F1C">
        <w:rPr>
          <w:rFonts w:ascii="Times New Roman" w:hAnsi="Times New Roman" w:cs="Times New Roman"/>
          <w:color w:val="000000" w:themeColor="text1"/>
          <w:sz w:val="24"/>
          <w:szCs w:val="24"/>
        </w:rPr>
        <w:t>sustainable healthcare.</w:t>
      </w:r>
      <w:r w:rsidR="00121F08" w:rsidRPr="00D27F1C">
        <w:rPr>
          <w:rFonts w:ascii="Times New Roman" w:hAnsi="Times New Roman" w:cs="Times New Roman"/>
          <w:color w:val="000000" w:themeColor="text1"/>
          <w:sz w:val="24"/>
          <w:szCs w:val="24"/>
        </w:rPr>
        <w:t xml:space="preserve"> Since there are different</w:t>
      </w:r>
      <w:r w:rsidRPr="00D27F1C">
        <w:rPr>
          <w:rFonts w:ascii="Times New Roman" w:hAnsi="Times New Roman" w:cs="Times New Roman"/>
          <w:color w:val="000000" w:themeColor="text1"/>
          <w:sz w:val="24"/>
          <w:szCs w:val="24"/>
        </w:rPr>
        <w:t xml:space="preserve"> </w:t>
      </w:r>
      <w:r w:rsidR="00121F08" w:rsidRPr="00D27F1C">
        <w:rPr>
          <w:rFonts w:ascii="Times New Roman" w:hAnsi="Times New Roman" w:cs="Times New Roman"/>
          <w:color w:val="000000" w:themeColor="text1"/>
          <w:sz w:val="24"/>
          <w:szCs w:val="24"/>
        </w:rPr>
        <w:t>inventive devices and diagnostics, the healthcare</w:t>
      </w:r>
      <w:r w:rsidRPr="00D27F1C">
        <w:rPr>
          <w:rFonts w:ascii="Times New Roman" w:hAnsi="Times New Roman" w:cs="Times New Roman"/>
          <w:color w:val="000000" w:themeColor="text1"/>
          <w:sz w:val="24"/>
          <w:szCs w:val="24"/>
        </w:rPr>
        <w:t xml:space="preserve"> industry</w:t>
      </w:r>
      <w:r w:rsidR="00121F08" w:rsidRPr="00D27F1C">
        <w:rPr>
          <w:rFonts w:ascii="Times New Roman" w:hAnsi="Times New Roman" w:cs="Times New Roman"/>
          <w:color w:val="000000" w:themeColor="text1"/>
          <w:sz w:val="24"/>
          <w:szCs w:val="24"/>
        </w:rPr>
        <w:t xml:space="preserve">'s main purpose is to deliver </w:t>
      </w:r>
      <w:r w:rsidRPr="00D27F1C">
        <w:rPr>
          <w:rFonts w:ascii="Times New Roman" w:hAnsi="Times New Roman" w:cs="Times New Roman"/>
          <w:color w:val="000000" w:themeColor="text1"/>
          <w:sz w:val="24"/>
          <w:szCs w:val="24"/>
        </w:rPr>
        <w:t>value to</w:t>
      </w:r>
      <w:r w:rsidR="00121F08" w:rsidRPr="00D27F1C">
        <w:rPr>
          <w:rFonts w:ascii="Times New Roman" w:hAnsi="Times New Roman" w:cs="Times New Roman"/>
          <w:color w:val="000000" w:themeColor="text1"/>
          <w:sz w:val="24"/>
          <w:szCs w:val="24"/>
        </w:rPr>
        <w:t xml:space="preserve"> the</w:t>
      </w:r>
      <w:r w:rsidRPr="00D27F1C">
        <w:rPr>
          <w:rFonts w:ascii="Times New Roman" w:hAnsi="Times New Roman" w:cs="Times New Roman"/>
          <w:color w:val="000000" w:themeColor="text1"/>
          <w:sz w:val="24"/>
          <w:szCs w:val="24"/>
        </w:rPr>
        <w:t xml:space="preserve"> patients,</w:t>
      </w:r>
      <w:r w:rsidR="00121F08" w:rsidRPr="00D27F1C">
        <w:rPr>
          <w:rFonts w:ascii="Times New Roman" w:hAnsi="Times New Roman" w:cs="Times New Roman"/>
          <w:color w:val="000000" w:themeColor="text1"/>
          <w:sz w:val="24"/>
          <w:szCs w:val="24"/>
        </w:rPr>
        <w:t xml:space="preserve"> </w:t>
      </w:r>
      <w:r w:rsidR="006128FE" w:rsidRPr="00D27F1C">
        <w:rPr>
          <w:rFonts w:ascii="Times New Roman" w:hAnsi="Times New Roman" w:cs="Times New Roman"/>
          <w:color w:val="000000" w:themeColor="text1"/>
          <w:sz w:val="24"/>
          <w:szCs w:val="24"/>
        </w:rPr>
        <w:t>and</w:t>
      </w:r>
      <w:r w:rsidR="00121F08" w:rsidRPr="00D27F1C">
        <w:rPr>
          <w:rFonts w:ascii="Times New Roman" w:hAnsi="Times New Roman" w:cs="Times New Roman"/>
          <w:color w:val="000000" w:themeColor="text1"/>
          <w:sz w:val="24"/>
          <w:szCs w:val="24"/>
        </w:rPr>
        <w:t xml:space="preserve"> the healthcare professionals, with the</w:t>
      </w:r>
      <w:r w:rsidRPr="00D27F1C">
        <w:rPr>
          <w:rFonts w:ascii="Times New Roman" w:hAnsi="Times New Roman" w:cs="Times New Roman"/>
          <w:color w:val="000000" w:themeColor="text1"/>
          <w:sz w:val="24"/>
          <w:szCs w:val="24"/>
        </w:rPr>
        <w:t xml:space="preserve"> healthcare systems</w:t>
      </w:r>
      <w:r w:rsidR="00121F08" w:rsidRPr="00D27F1C">
        <w:rPr>
          <w:rFonts w:ascii="Times New Roman" w:hAnsi="Times New Roman" w:cs="Times New Roman"/>
          <w:color w:val="000000" w:themeColor="text1"/>
          <w:sz w:val="24"/>
          <w:szCs w:val="24"/>
        </w:rPr>
        <w:t xml:space="preserve"> and society. Healthcare Workplace</w:t>
      </w:r>
      <w:r w:rsidRPr="00D27F1C">
        <w:rPr>
          <w:rFonts w:ascii="Times New Roman" w:hAnsi="Times New Roman" w:cs="Times New Roman"/>
          <w:color w:val="000000" w:themeColor="text1"/>
          <w:sz w:val="24"/>
          <w:szCs w:val="24"/>
        </w:rPr>
        <w:t xml:space="preserve"> </w:t>
      </w:r>
      <w:r w:rsidR="00121F08" w:rsidRPr="00D27F1C">
        <w:rPr>
          <w:rFonts w:ascii="Times New Roman" w:hAnsi="Times New Roman" w:cs="Times New Roman"/>
          <w:color w:val="000000" w:themeColor="text1"/>
          <w:sz w:val="24"/>
          <w:szCs w:val="24"/>
        </w:rPr>
        <w:t>is</w:t>
      </w:r>
      <w:r w:rsidRPr="00D27F1C">
        <w:rPr>
          <w:rFonts w:ascii="Times New Roman" w:hAnsi="Times New Roman" w:cs="Times New Roman"/>
          <w:color w:val="000000" w:themeColor="text1"/>
          <w:sz w:val="24"/>
          <w:szCs w:val="24"/>
        </w:rPr>
        <w:t xml:space="preserve"> also</w:t>
      </w:r>
      <w:r w:rsidR="00121F08" w:rsidRPr="00D27F1C">
        <w:rPr>
          <w:rFonts w:ascii="Times New Roman" w:hAnsi="Times New Roman" w:cs="Times New Roman"/>
          <w:color w:val="000000" w:themeColor="text1"/>
          <w:sz w:val="24"/>
          <w:szCs w:val="24"/>
        </w:rPr>
        <w:t xml:space="preserve"> considered the main</w:t>
      </w:r>
      <w:r w:rsidRPr="00D27F1C">
        <w:rPr>
          <w:rFonts w:ascii="Times New Roman" w:hAnsi="Times New Roman" w:cs="Times New Roman"/>
          <w:color w:val="000000" w:themeColor="text1"/>
          <w:sz w:val="24"/>
          <w:szCs w:val="24"/>
        </w:rPr>
        <w:t xml:space="preserve"> driver of economic growt</w:t>
      </w:r>
      <w:r w:rsidR="00121F08" w:rsidRPr="00D27F1C">
        <w:rPr>
          <w:rFonts w:ascii="Times New Roman" w:hAnsi="Times New Roman" w:cs="Times New Roman"/>
          <w:color w:val="000000" w:themeColor="text1"/>
          <w:sz w:val="24"/>
          <w:szCs w:val="24"/>
        </w:rPr>
        <w:t>h and job creation across the UK</w:t>
      </w:r>
      <w:r w:rsidR="00FC7457" w:rsidRPr="00D27F1C">
        <w:rPr>
          <w:rFonts w:ascii="Times New Roman" w:hAnsi="Times New Roman" w:cs="Times New Roman"/>
          <w:color w:val="000000" w:themeColor="text1"/>
          <w:sz w:val="24"/>
          <w:szCs w:val="24"/>
        </w:rPr>
        <w:t xml:space="preserve"> (</w:t>
      </w:r>
      <w:r w:rsidR="00FC7457" w:rsidRPr="00D27F1C">
        <w:rPr>
          <w:rFonts w:ascii="Times New Roman" w:hAnsi="Times New Roman" w:cs="Times New Roman"/>
          <w:color w:val="000000" w:themeColor="text1"/>
          <w:sz w:val="24"/>
          <w:szCs w:val="24"/>
          <w:shd w:val="clear" w:color="auto" w:fill="FFFFFF"/>
        </w:rPr>
        <w:t>Wu et al., 2021</w:t>
      </w:r>
      <w:r w:rsidR="00FC7457"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w:t>
      </w:r>
      <w:r w:rsidR="0075041F" w:rsidRPr="00D27F1C">
        <w:rPr>
          <w:rFonts w:ascii="Times New Roman" w:hAnsi="Times New Roman" w:cs="Times New Roman"/>
          <w:color w:val="000000" w:themeColor="text1"/>
          <w:sz w:val="24"/>
          <w:szCs w:val="24"/>
        </w:rPr>
        <w:t>The advancement in the healthcare workplace helps in enabling</w:t>
      </w:r>
      <w:r w:rsidRPr="00D27F1C">
        <w:rPr>
          <w:rFonts w:ascii="Times New Roman" w:hAnsi="Times New Roman" w:cs="Times New Roman"/>
          <w:color w:val="000000" w:themeColor="text1"/>
          <w:sz w:val="24"/>
          <w:szCs w:val="24"/>
        </w:rPr>
        <w:t xml:space="preserve"> the </w:t>
      </w:r>
      <w:r w:rsidR="00991632" w:rsidRPr="00D27F1C">
        <w:rPr>
          <w:rFonts w:ascii="Times New Roman" w:hAnsi="Times New Roman" w:cs="Times New Roman"/>
          <w:color w:val="000000" w:themeColor="text1"/>
          <w:sz w:val="24"/>
          <w:szCs w:val="24"/>
        </w:rPr>
        <w:t>initial</w:t>
      </w:r>
      <w:r w:rsidRPr="00D27F1C">
        <w:rPr>
          <w:rFonts w:ascii="Times New Roman" w:hAnsi="Times New Roman" w:cs="Times New Roman"/>
          <w:color w:val="000000" w:themeColor="text1"/>
          <w:sz w:val="24"/>
          <w:szCs w:val="24"/>
        </w:rPr>
        <w:t xml:space="preserve"> and</w:t>
      </w:r>
      <w:r w:rsidR="00347894" w:rsidRPr="00D27F1C">
        <w:rPr>
          <w:rFonts w:ascii="Times New Roman" w:hAnsi="Times New Roman" w:cs="Times New Roman"/>
          <w:color w:val="000000" w:themeColor="text1"/>
          <w:sz w:val="24"/>
          <w:szCs w:val="24"/>
        </w:rPr>
        <w:t xml:space="preserve"> the most </w:t>
      </w:r>
      <w:r w:rsidR="00991632" w:rsidRPr="00D27F1C">
        <w:rPr>
          <w:rFonts w:ascii="Times New Roman" w:hAnsi="Times New Roman" w:cs="Times New Roman"/>
          <w:color w:val="000000" w:themeColor="text1"/>
          <w:sz w:val="24"/>
          <w:szCs w:val="24"/>
        </w:rPr>
        <w:t>precise</w:t>
      </w:r>
      <w:r w:rsidR="00347894" w:rsidRPr="00D27F1C">
        <w:rPr>
          <w:rFonts w:ascii="Times New Roman" w:hAnsi="Times New Roman" w:cs="Times New Roman"/>
          <w:color w:val="000000" w:themeColor="text1"/>
          <w:sz w:val="24"/>
          <w:szCs w:val="24"/>
        </w:rPr>
        <w:t xml:space="preserve"> diagnosis of the</w:t>
      </w:r>
      <w:r w:rsidRPr="00D27F1C">
        <w:rPr>
          <w:rFonts w:ascii="Times New Roman" w:hAnsi="Times New Roman" w:cs="Times New Roman"/>
          <w:color w:val="000000" w:themeColor="text1"/>
          <w:sz w:val="24"/>
          <w:szCs w:val="24"/>
        </w:rPr>
        <w:t xml:space="preserve"> health problems,</w:t>
      </w:r>
      <w:r w:rsidR="00347894" w:rsidRPr="00D27F1C">
        <w:rPr>
          <w:rFonts w:ascii="Times New Roman" w:hAnsi="Times New Roman" w:cs="Times New Roman"/>
          <w:color w:val="000000" w:themeColor="text1"/>
          <w:sz w:val="24"/>
          <w:szCs w:val="24"/>
        </w:rPr>
        <w:t xml:space="preserve"> whilst also focusing on</w:t>
      </w:r>
      <w:r w:rsidRPr="00D27F1C">
        <w:rPr>
          <w:rFonts w:ascii="Times New Roman" w:hAnsi="Times New Roman" w:cs="Times New Roman"/>
          <w:color w:val="000000" w:themeColor="text1"/>
          <w:sz w:val="24"/>
          <w:szCs w:val="24"/>
        </w:rPr>
        <w:t xml:space="preserve"> facilitating</w:t>
      </w:r>
      <w:r w:rsidR="00347894" w:rsidRPr="00D27F1C">
        <w:rPr>
          <w:rFonts w:ascii="Times New Roman" w:hAnsi="Times New Roman" w:cs="Times New Roman"/>
          <w:color w:val="000000" w:themeColor="text1"/>
          <w:sz w:val="24"/>
          <w:szCs w:val="24"/>
        </w:rPr>
        <w:t xml:space="preserve"> t</w:t>
      </w:r>
      <w:r w:rsidRPr="00D27F1C">
        <w:rPr>
          <w:rFonts w:ascii="Times New Roman" w:hAnsi="Times New Roman" w:cs="Times New Roman"/>
          <w:color w:val="000000" w:themeColor="text1"/>
          <w:sz w:val="24"/>
          <w:szCs w:val="24"/>
        </w:rPr>
        <w:t xml:space="preserve">imely </w:t>
      </w:r>
      <w:r w:rsidR="00347894" w:rsidRPr="00D27F1C">
        <w:rPr>
          <w:rFonts w:ascii="Times New Roman" w:hAnsi="Times New Roman" w:cs="Times New Roman"/>
          <w:color w:val="000000" w:themeColor="text1"/>
          <w:sz w:val="24"/>
          <w:szCs w:val="24"/>
        </w:rPr>
        <w:t>interference</w:t>
      </w:r>
      <w:r w:rsidRPr="00D27F1C">
        <w:rPr>
          <w:rFonts w:ascii="Times New Roman" w:hAnsi="Times New Roman" w:cs="Times New Roman"/>
          <w:color w:val="000000" w:themeColor="text1"/>
          <w:sz w:val="24"/>
          <w:szCs w:val="24"/>
        </w:rPr>
        <w:t xml:space="preserve"> and</w:t>
      </w:r>
      <w:r w:rsidR="00347894" w:rsidRPr="00D27F1C">
        <w:rPr>
          <w:rFonts w:ascii="Times New Roman" w:hAnsi="Times New Roman" w:cs="Times New Roman"/>
          <w:color w:val="000000" w:themeColor="text1"/>
          <w:sz w:val="24"/>
          <w:szCs w:val="24"/>
        </w:rPr>
        <w:t xml:space="preserve"> </w:t>
      </w:r>
      <w:r w:rsidR="006128FE" w:rsidRPr="00D27F1C">
        <w:rPr>
          <w:rFonts w:ascii="Times New Roman" w:hAnsi="Times New Roman" w:cs="Times New Roman"/>
          <w:color w:val="000000" w:themeColor="text1"/>
          <w:sz w:val="24"/>
          <w:szCs w:val="24"/>
        </w:rPr>
        <w:t>thus</w:t>
      </w:r>
      <w:r w:rsidR="00347894" w:rsidRPr="00D27F1C">
        <w:rPr>
          <w:rFonts w:ascii="Times New Roman" w:hAnsi="Times New Roman" w:cs="Times New Roman"/>
          <w:color w:val="000000" w:themeColor="text1"/>
          <w:sz w:val="24"/>
          <w:szCs w:val="24"/>
        </w:rPr>
        <w:t xml:space="preserve"> helping in</w:t>
      </w:r>
      <w:r w:rsidRPr="00D27F1C">
        <w:rPr>
          <w:rFonts w:ascii="Times New Roman" w:hAnsi="Times New Roman" w:cs="Times New Roman"/>
          <w:color w:val="000000" w:themeColor="text1"/>
          <w:sz w:val="24"/>
          <w:szCs w:val="24"/>
        </w:rPr>
        <w:t xml:space="preserve"> improving</w:t>
      </w:r>
      <w:r w:rsidR="00347894" w:rsidRPr="00D27F1C">
        <w:rPr>
          <w:rFonts w:ascii="Times New Roman" w:hAnsi="Times New Roman" w:cs="Times New Roman"/>
          <w:color w:val="000000" w:themeColor="text1"/>
          <w:sz w:val="24"/>
          <w:szCs w:val="24"/>
        </w:rPr>
        <w:t xml:space="preserve"> the</w:t>
      </w:r>
      <w:r w:rsidRPr="00D27F1C">
        <w:rPr>
          <w:rFonts w:ascii="Times New Roman" w:hAnsi="Times New Roman" w:cs="Times New Roman"/>
          <w:color w:val="000000" w:themeColor="text1"/>
          <w:sz w:val="24"/>
          <w:szCs w:val="24"/>
        </w:rPr>
        <w:t xml:space="preserve"> outcomes. </w:t>
      </w:r>
    </w:p>
    <w:p w14:paraId="31CDACA8" w14:textId="77777777" w:rsidR="00D817C0" w:rsidRPr="00D27F1C" w:rsidRDefault="00991632"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There are number of different advanced</w:t>
      </w:r>
      <w:r w:rsidR="008633E3" w:rsidRPr="00D27F1C">
        <w:rPr>
          <w:rFonts w:ascii="Times New Roman" w:hAnsi="Times New Roman" w:cs="Times New Roman"/>
          <w:color w:val="000000" w:themeColor="text1"/>
          <w:sz w:val="24"/>
          <w:szCs w:val="24"/>
        </w:rPr>
        <w:t xml:space="preserve"> products</w:t>
      </w:r>
      <w:r w:rsidRPr="00D27F1C">
        <w:rPr>
          <w:rFonts w:ascii="Times New Roman" w:hAnsi="Times New Roman" w:cs="Times New Roman"/>
          <w:color w:val="000000" w:themeColor="text1"/>
          <w:sz w:val="24"/>
          <w:szCs w:val="24"/>
        </w:rPr>
        <w:t xml:space="preserve"> that</w:t>
      </w:r>
      <w:r w:rsidR="00511D8A" w:rsidRPr="00D27F1C">
        <w:rPr>
          <w:rFonts w:ascii="Times New Roman" w:hAnsi="Times New Roman" w:cs="Times New Roman"/>
          <w:color w:val="000000" w:themeColor="text1"/>
          <w:sz w:val="24"/>
          <w:szCs w:val="24"/>
        </w:rPr>
        <w:t xml:space="preserve"> </w:t>
      </w:r>
      <w:r w:rsidR="008633E3" w:rsidRPr="00D27F1C">
        <w:rPr>
          <w:rFonts w:ascii="Times New Roman" w:hAnsi="Times New Roman" w:cs="Times New Roman"/>
          <w:color w:val="000000" w:themeColor="text1"/>
          <w:sz w:val="24"/>
          <w:szCs w:val="24"/>
        </w:rPr>
        <w:t>can</w:t>
      </w:r>
      <w:r w:rsidRPr="00D27F1C">
        <w:rPr>
          <w:rFonts w:ascii="Times New Roman" w:hAnsi="Times New Roman" w:cs="Times New Roman"/>
          <w:color w:val="000000" w:themeColor="text1"/>
          <w:sz w:val="24"/>
          <w:szCs w:val="24"/>
        </w:rPr>
        <w:t xml:space="preserve"> be</w:t>
      </w:r>
      <w:r w:rsidR="008633E3" w:rsidRPr="00D27F1C">
        <w:rPr>
          <w:rFonts w:ascii="Times New Roman" w:hAnsi="Times New Roman" w:cs="Times New Roman"/>
          <w:color w:val="000000" w:themeColor="text1"/>
          <w:sz w:val="24"/>
          <w:szCs w:val="24"/>
        </w:rPr>
        <w:t xml:space="preserve"> replace</w:t>
      </w:r>
      <w:r w:rsidRPr="00D27F1C">
        <w:rPr>
          <w:rFonts w:ascii="Times New Roman" w:hAnsi="Times New Roman" w:cs="Times New Roman"/>
          <w:color w:val="000000" w:themeColor="text1"/>
          <w:sz w:val="24"/>
          <w:szCs w:val="24"/>
        </w:rPr>
        <w:t>d</w:t>
      </w:r>
      <w:r w:rsidR="008633E3" w:rsidRPr="00D27F1C">
        <w:rPr>
          <w:rFonts w:ascii="Times New Roman" w:hAnsi="Times New Roman" w:cs="Times New Roman"/>
          <w:color w:val="000000" w:themeColor="text1"/>
          <w:sz w:val="24"/>
          <w:szCs w:val="24"/>
        </w:rPr>
        <w:t>, repair</w:t>
      </w:r>
      <w:r w:rsidRPr="00D27F1C">
        <w:rPr>
          <w:rFonts w:ascii="Times New Roman" w:hAnsi="Times New Roman" w:cs="Times New Roman"/>
          <w:color w:val="000000" w:themeColor="text1"/>
          <w:sz w:val="24"/>
          <w:szCs w:val="24"/>
        </w:rPr>
        <w:t>ed</w:t>
      </w:r>
      <w:r w:rsidR="008633E3" w:rsidRPr="00D27F1C">
        <w:rPr>
          <w:rFonts w:ascii="Times New Roman" w:hAnsi="Times New Roman" w:cs="Times New Roman"/>
          <w:color w:val="000000" w:themeColor="text1"/>
          <w:sz w:val="24"/>
          <w:szCs w:val="24"/>
        </w:rPr>
        <w:t>, and sustain</w:t>
      </w:r>
      <w:r w:rsidRPr="00D27F1C">
        <w:rPr>
          <w:rFonts w:ascii="Times New Roman" w:hAnsi="Times New Roman" w:cs="Times New Roman"/>
          <w:color w:val="000000" w:themeColor="text1"/>
          <w:sz w:val="24"/>
          <w:szCs w:val="24"/>
        </w:rPr>
        <w:t>ed within</w:t>
      </w:r>
      <w:r w:rsidR="00511D8A" w:rsidRPr="00D27F1C">
        <w:rPr>
          <w:rFonts w:ascii="Times New Roman" w:hAnsi="Times New Roman" w:cs="Times New Roman"/>
          <w:color w:val="000000" w:themeColor="text1"/>
          <w:sz w:val="24"/>
          <w:szCs w:val="24"/>
        </w:rPr>
        <w:t xml:space="preserve"> the</w:t>
      </w:r>
      <w:r w:rsidR="008633E3" w:rsidRPr="00D27F1C">
        <w:rPr>
          <w:rFonts w:ascii="Times New Roman" w:hAnsi="Times New Roman" w:cs="Times New Roman"/>
          <w:color w:val="000000" w:themeColor="text1"/>
          <w:sz w:val="24"/>
          <w:szCs w:val="24"/>
        </w:rPr>
        <w:t xml:space="preserve"> failing body functions</w:t>
      </w:r>
      <w:r w:rsidRPr="00D27F1C">
        <w:rPr>
          <w:rFonts w:ascii="Times New Roman" w:hAnsi="Times New Roman" w:cs="Times New Roman"/>
          <w:color w:val="000000" w:themeColor="text1"/>
          <w:sz w:val="24"/>
          <w:szCs w:val="24"/>
        </w:rPr>
        <w:t xml:space="preserve">, since they </w:t>
      </w:r>
      <w:proofErr w:type="gramStart"/>
      <w:r w:rsidRPr="00D27F1C">
        <w:rPr>
          <w:rFonts w:ascii="Times New Roman" w:hAnsi="Times New Roman" w:cs="Times New Roman"/>
          <w:color w:val="000000" w:themeColor="text1"/>
          <w:sz w:val="24"/>
          <w:szCs w:val="24"/>
        </w:rPr>
        <w:t>relates</w:t>
      </w:r>
      <w:proofErr w:type="gramEnd"/>
      <w:r w:rsidR="00511D8A" w:rsidRPr="00D27F1C">
        <w:rPr>
          <w:rFonts w:ascii="Times New Roman" w:hAnsi="Times New Roman" w:cs="Times New Roman"/>
          <w:color w:val="000000" w:themeColor="text1"/>
          <w:sz w:val="24"/>
          <w:szCs w:val="24"/>
        </w:rPr>
        <w:t xml:space="preserve"> to</w:t>
      </w:r>
      <w:r w:rsidRPr="00D27F1C">
        <w:rPr>
          <w:rFonts w:ascii="Times New Roman" w:hAnsi="Times New Roman" w:cs="Times New Roman"/>
          <w:color w:val="000000" w:themeColor="text1"/>
          <w:sz w:val="24"/>
          <w:szCs w:val="24"/>
        </w:rPr>
        <w:t xml:space="preserve"> the</w:t>
      </w:r>
      <w:r w:rsidR="00511D8A" w:rsidRPr="00D27F1C">
        <w:rPr>
          <w:rFonts w:ascii="Times New Roman" w:hAnsi="Times New Roman" w:cs="Times New Roman"/>
          <w:color w:val="000000" w:themeColor="text1"/>
          <w:sz w:val="24"/>
          <w:szCs w:val="24"/>
        </w:rPr>
        <w:t xml:space="preserve"> conventional healthcare workplaces, whereas</w:t>
      </w:r>
      <w:r w:rsidRPr="00D27F1C">
        <w:rPr>
          <w:rFonts w:ascii="Times New Roman" w:hAnsi="Times New Roman" w:cs="Times New Roman"/>
          <w:color w:val="000000" w:themeColor="text1"/>
          <w:sz w:val="24"/>
          <w:szCs w:val="24"/>
        </w:rPr>
        <w:t>, on the other hand, some of the</w:t>
      </w:r>
      <w:r w:rsidR="00511D8A" w:rsidRPr="00D27F1C">
        <w:rPr>
          <w:rFonts w:ascii="Times New Roman" w:hAnsi="Times New Roman" w:cs="Times New Roman"/>
          <w:color w:val="000000" w:themeColor="text1"/>
          <w:sz w:val="24"/>
          <w:szCs w:val="24"/>
        </w:rPr>
        <w:t xml:space="preserve"> t</w:t>
      </w:r>
      <w:r w:rsidR="008633E3" w:rsidRPr="00D27F1C">
        <w:rPr>
          <w:rFonts w:ascii="Times New Roman" w:hAnsi="Times New Roman" w:cs="Times New Roman"/>
          <w:color w:val="000000" w:themeColor="text1"/>
          <w:sz w:val="24"/>
          <w:szCs w:val="24"/>
        </w:rPr>
        <w:t>elemedicine and connected devices allow</w:t>
      </w:r>
      <w:r w:rsidR="00511D8A" w:rsidRPr="00D27F1C">
        <w:rPr>
          <w:rFonts w:ascii="Times New Roman" w:hAnsi="Times New Roman" w:cs="Times New Roman"/>
          <w:color w:val="000000" w:themeColor="text1"/>
          <w:sz w:val="24"/>
          <w:szCs w:val="24"/>
        </w:rPr>
        <w:t xml:space="preserve"> the</w:t>
      </w:r>
      <w:r w:rsidR="008633E3" w:rsidRPr="00D27F1C">
        <w:rPr>
          <w:rFonts w:ascii="Times New Roman" w:hAnsi="Times New Roman" w:cs="Times New Roman"/>
          <w:color w:val="000000" w:themeColor="text1"/>
          <w:sz w:val="24"/>
          <w:szCs w:val="24"/>
        </w:rPr>
        <w:t xml:space="preserve"> remote </w:t>
      </w:r>
      <w:r w:rsidRPr="00D27F1C">
        <w:rPr>
          <w:rFonts w:ascii="Times New Roman" w:hAnsi="Times New Roman" w:cs="Times New Roman"/>
          <w:color w:val="000000" w:themeColor="text1"/>
          <w:sz w:val="24"/>
          <w:szCs w:val="24"/>
        </w:rPr>
        <w:t>observing</w:t>
      </w:r>
      <w:r w:rsidR="008633E3" w:rsidRPr="00D27F1C">
        <w:rPr>
          <w:rFonts w:ascii="Times New Roman" w:hAnsi="Times New Roman" w:cs="Times New Roman"/>
          <w:color w:val="000000" w:themeColor="text1"/>
          <w:sz w:val="24"/>
          <w:szCs w:val="24"/>
        </w:rPr>
        <w:t xml:space="preserve"> of</w:t>
      </w:r>
      <w:r w:rsidRPr="00D27F1C">
        <w:rPr>
          <w:rFonts w:ascii="Times New Roman" w:hAnsi="Times New Roman" w:cs="Times New Roman"/>
          <w:color w:val="000000" w:themeColor="text1"/>
          <w:sz w:val="24"/>
          <w:szCs w:val="24"/>
        </w:rPr>
        <w:t xml:space="preserve"> the</w:t>
      </w:r>
      <w:r w:rsidR="008633E3" w:rsidRPr="00D27F1C">
        <w:rPr>
          <w:rFonts w:ascii="Times New Roman" w:hAnsi="Times New Roman" w:cs="Times New Roman"/>
          <w:color w:val="000000" w:themeColor="text1"/>
          <w:sz w:val="24"/>
          <w:szCs w:val="24"/>
        </w:rPr>
        <w:t xml:space="preserve"> patient conditions. </w:t>
      </w:r>
      <w:r w:rsidR="00511D8A" w:rsidRPr="00D27F1C">
        <w:rPr>
          <w:rFonts w:ascii="Times New Roman" w:hAnsi="Times New Roman" w:cs="Times New Roman"/>
          <w:color w:val="000000" w:themeColor="text1"/>
          <w:sz w:val="24"/>
          <w:szCs w:val="24"/>
        </w:rPr>
        <w:t xml:space="preserve">The </w:t>
      </w:r>
      <w:r w:rsidRPr="00D27F1C">
        <w:rPr>
          <w:rFonts w:ascii="Times New Roman" w:hAnsi="Times New Roman" w:cs="Times New Roman"/>
          <w:color w:val="000000" w:themeColor="text1"/>
          <w:sz w:val="24"/>
          <w:szCs w:val="24"/>
        </w:rPr>
        <w:t>cap</w:t>
      </w:r>
      <w:r w:rsidR="00511D8A" w:rsidRPr="00D27F1C">
        <w:rPr>
          <w:rFonts w:ascii="Times New Roman" w:hAnsi="Times New Roman" w:cs="Times New Roman"/>
          <w:color w:val="000000" w:themeColor="text1"/>
          <w:sz w:val="24"/>
          <w:szCs w:val="24"/>
        </w:rPr>
        <w:t>ability to make clinical decisions that improve patient outcomes is enabled by timely and reliable diagnostic information f</w:t>
      </w:r>
      <w:r w:rsidRPr="00D27F1C">
        <w:rPr>
          <w:rFonts w:ascii="Times New Roman" w:hAnsi="Times New Roman" w:cs="Times New Roman"/>
          <w:color w:val="000000" w:themeColor="text1"/>
          <w:sz w:val="24"/>
          <w:szCs w:val="24"/>
        </w:rPr>
        <w:t>or healthcare practitioners. Most of the</w:t>
      </w:r>
      <w:r w:rsidR="00511D8A" w:rsidRPr="00D27F1C">
        <w:rPr>
          <w:rFonts w:ascii="Times New Roman" w:hAnsi="Times New Roman" w:cs="Times New Roman"/>
          <w:color w:val="000000" w:themeColor="text1"/>
          <w:sz w:val="24"/>
          <w:szCs w:val="24"/>
        </w:rPr>
        <w:t xml:space="preserve"> medical technology industry relieves demand on</w:t>
      </w:r>
      <w:r w:rsidRPr="00D27F1C">
        <w:rPr>
          <w:rFonts w:ascii="Times New Roman" w:hAnsi="Times New Roman" w:cs="Times New Roman"/>
          <w:color w:val="000000" w:themeColor="text1"/>
          <w:sz w:val="24"/>
          <w:szCs w:val="24"/>
        </w:rPr>
        <w:t xml:space="preserve"> most of the</w:t>
      </w:r>
      <w:r w:rsidR="00511D8A" w:rsidRPr="00D27F1C">
        <w:rPr>
          <w:rFonts w:ascii="Times New Roman" w:hAnsi="Times New Roman" w:cs="Times New Roman"/>
          <w:color w:val="000000" w:themeColor="text1"/>
          <w:sz w:val="24"/>
          <w:szCs w:val="24"/>
        </w:rPr>
        <w:t xml:space="preserve"> he</w:t>
      </w:r>
      <w:r w:rsidRPr="00D27F1C">
        <w:rPr>
          <w:rFonts w:ascii="Times New Roman" w:hAnsi="Times New Roman" w:cs="Times New Roman"/>
          <w:color w:val="000000" w:themeColor="text1"/>
          <w:sz w:val="24"/>
          <w:szCs w:val="24"/>
        </w:rPr>
        <w:t xml:space="preserve">althcare providers by diminishing the recovery time of the patients along with the </w:t>
      </w:r>
      <w:r w:rsidR="00511D8A" w:rsidRPr="00D27F1C">
        <w:rPr>
          <w:rFonts w:ascii="Times New Roman" w:hAnsi="Times New Roman" w:cs="Times New Roman"/>
          <w:color w:val="000000" w:themeColor="text1"/>
          <w:sz w:val="24"/>
          <w:szCs w:val="24"/>
        </w:rPr>
        <w:t xml:space="preserve">surgical </w:t>
      </w:r>
      <w:r w:rsidR="00822C97" w:rsidRPr="00D27F1C">
        <w:rPr>
          <w:rFonts w:ascii="Times New Roman" w:hAnsi="Times New Roman" w:cs="Times New Roman"/>
          <w:color w:val="000000" w:themeColor="text1"/>
          <w:sz w:val="24"/>
          <w:szCs w:val="24"/>
        </w:rPr>
        <w:t>impediment</w:t>
      </w:r>
      <w:r w:rsidR="00511D8A" w:rsidRPr="00D27F1C">
        <w:rPr>
          <w:rFonts w:ascii="Times New Roman" w:hAnsi="Times New Roman" w:cs="Times New Roman"/>
          <w:color w:val="000000" w:themeColor="text1"/>
          <w:sz w:val="24"/>
          <w:szCs w:val="24"/>
        </w:rPr>
        <w:t xml:space="preserve"> rates</w:t>
      </w:r>
      <w:r w:rsidR="00FC7457" w:rsidRPr="00D27F1C">
        <w:rPr>
          <w:rFonts w:ascii="Times New Roman" w:hAnsi="Times New Roman" w:cs="Times New Roman"/>
          <w:color w:val="000000" w:themeColor="text1"/>
          <w:sz w:val="24"/>
          <w:szCs w:val="24"/>
        </w:rPr>
        <w:t xml:space="preserve"> (</w:t>
      </w:r>
      <w:r w:rsidR="00FC7457" w:rsidRPr="00D27F1C">
        <w:rPr>
          <w:rFonts w:ascii="Times New Roman" w:hAnsi="Times New Roman" w:cs="Times New Roman"/>
          <w:color w:val="000000" w:themeColor="text1"/>
          <w:sz w:val="24"/>
          <w:szCs w:val="24"/>
          <w:shd w:val="clear" w:color="auto" w:fill="FFFFFF"/>
        </w:rPr>
        <w:t>Mather &amp; Cummings 2019)</w:t>
      </w:r>
      <w:r w:rsidR="00511D8A" w:rsidRPr="00D27F1C">
        <w:rPr>
          <w:rFonts w:ascii="Times New Roman" w:hAnsi="Times New Roman" w:cs="Times New Roman"/>
          <w:color w:val="000000" w:themeColor="text1"/>
          <w:sz w:val="24"/>
          <w:szCs w:val="24"/>
        </w:rPr>
        <w:t xml:space="preserve">. Additionally, we promote workplace satisfaction by enabling healthcare workers to </w:t>
      </w:r>
      <w:r w:rsidR="00822C97" w:rsidRPr="00D27F1C">
        <w:rPr>
          <w:rFonts w:ascii="Times New Roman" w:hAnsi="Times New Roman" w:cs="Times New Roman"/>
          <w:color w:val="000000" w:themeColor="text1"/>
          <w:sz w:val="24"/>
          <w:szCs w:val="24"/>
        </w:rPr>
        <w:t>essence</w:t>
      </w:r>
      <w:r w:rsidR="00511D8A" w:rsidRPr="00D27F1C">
        <w:rPr>
          <w:rFonts w:ascii="Times New Roman" w:hAnsi="Times New Roman" w:cs="Times New Roman"/>
          <w:color w:val="000000" w:themeColor="text1"/>
          <w:sz w:val="24"/>
          <w:szCs w:val="24"/>
        </w:rPr>
        <w:t xml:space="preserve"> on areas where they provide the greatest value.</w:t>
      </w:r>
    </w:p>
    <w:p w14:paraId="3A658425"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638B547C"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7334F91A" w14:textId="77777777" w:rsidR="005F355A" w:rsidRPr="00D27F1C" w:rsidRDefault="008633E3" w:rsidP="00DF487B">
      <w:pPr>
        <w:pStyle w:val="Heading1"/>
        <w:spacing w:before="0" w:line="480" w:lineRule="auto"/>
        <w:contextualSpacing/>
        <w:rPr>
          <w:lang w:val="en-GB"/>
        </w:rPr>
      </w:pPr>
      <w:bookmarkStart w:id="3" w:name="_Toc114094795"/>
      <w:r w:rsidRPr="00D27F1C">
        <w:rPr>
          <w:lang w:val="en-GB"/>
        </w:rPr>
        <w:lastRenderedPageBreak/>
        <w:t xml:space="preserve">Modern Technology in Day </w:t>
      </w:r>
      <w:bookmarkEnd w:id="3"/>
      <w:r w:rsidR="006128FE" w:rsidRPr="00D27F1C">
        <w:rPr>
          <w:lang w:val="en-GB"/>
        </w:rPr>
        <w:t>Centres</w:t>
      </w:r>
    </w:p>
    <w:p w14:paraId="52455567" w14:textId="77777777" w:rsidR="003365AB"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The research area in the healthcare workplace is the day </w:t>
      </w:r>
      <w:r w:rsidR="006128FE"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w:t>
      </w:r>
      <w:r w:rsidR="006128FE" w:rsidRPr="00D27F1C">
        <w:rPr>
          <w:rFonts w:ascii="Times New Roman" w:hAnsi="Times New Roman" w:cs="Times New Roman"/>
          <w:color w:val="000000" w:themeColor="text1"/>
          <w:sz w:val="24"/>
          <w:szCs w:val="24"/>
        </w:rPr>
        <w:t xml:space="preserve"> Since most of the parents are </w:t>
      </w:r>
      <w:r w:rsidR="005F355A" w:rsidRPr="00D27F1C">
        <w:rPr>
          <w:rFonts w:ascii="Times New Roman" w:hAnsi="Times New Roman" w:cs="Times New Roman"/>
          <w:color w:val="000000" w:themeColor="text1"/>
          <w:sz w:val="24"/>
          <w:szCs w:val="24"/>
        </w:rPr>
        <w:t xml:space="preserve">engaged as working professionals and they sometimes lack time management for their children so because of this, the parents moved towards the day </w:t>
      </w:r>
      <w:r w:rsidR="006128FE" w:rsidRPr="00D27F1C">
        <w:rPr>
          <w:rFonts w:ascii="Times New Roman" w:hAnsi="Times New Roman" w:cs="Times New Roman"/>
          <w:color w:val="000000" w:themeColor="text1"/>
          <w:sz w:val="24"/>
          <w:szCs w:val="24"/>
        </w:rPr>
        <w:t>centres</w:t>
      </w:r>
      <w:r w:rsidR="005F355A" w:rsidRPr="00D27F1C">
        <w:rPr>
          <w:rFonts w:ascii="Times New Roman" w:hAnsi="Times New Roman" w:cs="Times New Roman"/>
          <w:color w:val="000000" w:themeColor="text1"/>
          <w:sz w:val="24"/>
          <w:szCs w:val="24"/>
        </w:rPr>
        <w:t xml:space="preserve"> where the professional facilitators take care of the children</w:t>
      </w:r>
      <w:r w:rsidR="00070B0C" w:rsidRPr="00D27F1C">
        <w:rPr>
          <w:rFonts w:ascii="Times New Roman" w:hAnsi="Times New Roman" w:cs="Times New Roman"/>
          <w:color w:val="000000" w:themeColor="text1"/>
          <w:sz w:val="24"/>
          <w:szCs w:val="24"/>
        </w:rPr>
        <w:t xml:space="preserve"> (</w:t>
      </w:r>
      <w:r w:rsidR="00070B0C" w:rsidRPr="00D27F1C">
        <w:rPr>
          <w:rFonts w:ascii="Times New Roman" w:hAnsi="Times New Roman" w:cs="Times New Roman"/>
          <w:color w:val="000000" w:themeColor="text1"/>
          <w:sz w:val="24"/>
          <w:szCs w:val="24"/>
          <w:shd w:val="clear" w:color="auto" w:fill="FFFFFF"/>
        </w:rPr>
        <w:t>Lee et al., 2021</w:t>
      </w:r>
      <w:r w:rsidR="00070B0C" w:rsidRPr="00D27F1C">
        <w:rPr>
          <w:rFonts w:ascii="Times New Roman" w:hAnsi="Times New Roman" w:cs="Times New Roman"/>
          <w:color w:val="000000" w:themeColor="text1"/>
          <w:sz w:val="24"/>
          <w:szCs w:val="24"/>
        </w:rPr>
        <w:t>)</w:t>
      </w:r>
      <w:r w:rsidR="005F355A" w:rsidRPr="00D27F1C">
        <w:rPr>
          <w:rFonts w:ascii="Times New Roman" w:hAnsi="Times New Roman" w:cs="Times New Roman"/>
          <w:color w:val="000000" w:themeColor="text1"/>
          <w:sz w:val="24"/>
          <w:szCs w:val="24"/>
        </w:rPr>
        <w:t>.</w:t>
      </w:r>
      <w:r w:rsidR="00BB4F83" w:rsidRPr="00D27F1C">
        <w:rPr>
          <w:rFonts w:ascii="Times New Roman" w:hAnsi="Times New Roman" w:cs="Times New Roman"/>
          <w:color w:val="000000" w:themeColor="text1"/>
          <w:sz w:val="24"/>
          <w:szCs w:val="24"/>
        </w:rPr>
        <w:t xml:space="preserve"> </w:t>
      </w:r>
      <w:r w:rsidR="00A35834" w:rsidRPr="00D27F1C">
        <w:rPr>
          <w:rFonts w:ascii="Times New Roman" w:hAnsi="Times New Roman" w:cs="Times New Roman"/>
          <w:color w:val="000000" w:themeColor="text1"/>
          <w:sz w:val="24"/>
          <w:szCs w:val="24"/>
        </w:rPr>
        <w:t xml:space="preserve">In terms of the healthcare workplace, the innovation level at the </w:t>
      </w:r>
      <w:r w:rsidR="006128FE" w:rsidRPr="00D27F1C">
        <w:rPr>
          <w:rFonts w:ascii="Times New Roman" w:hAnsi="Times New Roman" w:cs="Times New Roman"/>
          <w:color w:val="000000" w:themeColor="text1"/>
          <w:sz w:val="24"/>
          <w:szCs w:val="24"/>
        </w:rPr>
        <w:t>day-care</w:t>
      </w:r>
      <w:r w:rsidR="00A35834" w:rsidRPr="00D27F1C">
        <w:rPr>
          <w:rFonts w:ascii="Times New Roman" w:hAnsi="Times New Roman" w:cs="Times New Roman"/>
          <w:color w:val="000000" w:themeColor="text1"/>
          <w:sz w:val="24"/>
          <w:szCs w:val="24"/>
        </w:rPr>
        <w:t xml:space="preserve"> </w:t>
      </w:r>
      <w:r w:rsidR="006128FE" w:rsidRPr="00D27F1C">
        <w:rPr>
          <w:rFonts w:ascii="Times New Roman" w:hAnsi="Times New Roman" w:cs="Times New Roman"/>
          <w:color w:val="000000" w:themeColor="text1"/>
          <w:sz w:val="24"/>
          <w:szCs w:val="24"/>
        </w:rPr>
        <w:t>centres</w:t>
      </w:r>
      <w:r w:rsidR="00A35834" w:rsidRPr="00D27F1C">
        <w:rPr>
          <w:rFonts w:ascii="Times New Roman" w:hAnsi="Times New Roman" w:cs="Times New Roman"/>
          <w:color w:val="000000" w:themeColor="text1"/>
          <w:sz w:val="24"/>
          <w:szCs w:val="24"/>
        </w:rPr>
        <w:t xml:space="preserve"> can prove to be an </w:t>
      </w:r>
      <w:r w:rsidR="005F355A" w:rsidRPr="00D27F1C">
        <w:rPr>
          <w:rFonts w:ascii="Times New Roman" w:hAnsi="Times New Roman" w:cs="Times New Roman"/>
          <w:color w:val="000000" w:themeColor="text1"/>
          <w:sz w:val="24"/>
          <w:szCs w:val="24"/>
        </w:rPr>
        <w:t>overwhelming</w:t>
      </w:r>
      <w:r w:rsidR="00A35834" w:rsidRPr="00D27F1C">
        <w:rPr>
          <w:rFonts w:ascii="Times New Roman" w:hAnsi="Times New Roman" w:cs="Times New Roman"/>
          <w:color w:val="000000" w:themeColor="text1"/>
          <w:sz w:val="24"/>
          <w:szCs w:val="24"/>
        </w:rPr>
        <w:t xml:space="preserve"> experience</w:t>
      </w:r>
      <w:r w:rsidR="005F355A" w:rsidRPr="00D27F1C">
        <w:rPr>
          <w:rFonts w:ascii="Times New Roman" w:hAnsi="Times New Roman" w:cs="Times New Roman"/>
          <w:color w:val="000000" w:themeColor="text1"/>
          <w:sz w:val="24"/>
          <w:szCs w:val="24"/>
        </w:rPr>
        <w:t>,</w:t>
      </w:r>
      <w:r w:rsidR="00A35834" w:rsidRPr="00D27F1C">
        <w:rPr>
          <w:rFonts w:ascii="Times New Roman" w:hAnsi="Times New Roman" w:cs="Times New Roman"/>
          <w:color w:val="000000" w:themeColor="text1"/>
          <w:sz w:val="24"/>
          <w:szCs w:val="24"/>
        </w:rPr>
        <w:t xml:space="preserve"> since the use of technology at day </w:t>
      </w:r>
      <w:r w:rsidR="006128FE" w:rsidRPr="00D27F1C">
        <w:rPr>
          <w:rFonts w:ascii="Times New Roman" w:hAnsi="Times New Roman" w:cs="Times New Roman"/>
          <w:color w:val="000000" w:themeColor="text1"/>
          <w:sz w:val="24"/>
          <w:szCs w:val="24"/>
        </w:rPr>
        <w:t>centres</w:t>
      </w:r>
      <w:r w:rsidR="00A35834" w:rsidRPr="00D27F1C">
        <w:rPr>
          <w:rFonts w:ascii="Times New Roman" w:hAnsi="Times New Roman" w:cs="Times New Roman"/>
          <w:color w:val="000000" w:themeColor="text1"/>
          <w:sz w:val="24"/>
          <w:szCs w:val="24"/>
        </w:rPr>
        <w:t xml:space="preserve"> helps in</w:t>
      </w:r>
      <w:r w:rsidR="005F355A" w:rsidRPr="00D27F1C">
        <w:rPr>
          <w:rFonts w:ascii="Times New Roman" w:hAnsi="Times New Roman" w:cs="Times New Roman"/>
          <w:color w:val="000000" w:themeColor="text1"/>
          <w:sz w:val="24"/>
          <w:szCs w:val="24"/>
        </w:rPr>
        <w:t xml:space="preserve"> e</w:t>
      </w:r>
      <w:r w:rsidR="00A35834" w:rsidRPr="00D27F1C">
        <w:rPr>
          <w:rFonts w:ascii="Times New Roman" w:hAnsi="Times New Roman" w:cs="Times New Roman"/>
          <w:color w:val="000000" w:themeColor="text1"/>
          <w:sz w:val="24"/>
          <w:szCs w:val="24"/>
        </w:rPr>
        <w:t>nabling</w:t>
      </w:r>
      <w:r w:rsidR="005F355A" w:rsidRPr="00D27F1C">
        <w:rPr>
          <w:rFonts w:ascii="Times New Roman" w:hAnsi="Times New Roman" w:cs="Times New Roman"/>
          <w:color w:val="000000" w:themeColor="text1"/>
          <w:sz w:val="24"/>
          <w:szCs w:val="24"/>
        </w:rPr>
        <w:t xml:space="preserve"> learning, support</w:t>
      </w:r>
      <w:r w:rsidR="00A35834" w:rsidRPr="00D27F1C">
        <w:rPr>
          <w:rFonts w:ascii="Times New Roman" w:hAnsi="Times New Roman" w:cs="Times New Roman"/>
          <w:color w:val="000000" w:themeColor="text1"/>
          <w:sz w:val="24"/>
          <w:szCs w:val="24"/>
        </w:rPr>
        <w:t>ing the administration, and improving the communication skills of the children, which may result in enhancing</w:t>
      </w:r>
      <w:r w:rsidR="005F355A" w:rsidRPr="00D27F1C">
        <w:rPr>
          <w:rFonts w:ascii="Times New Roman" w:hAnsi="Times New Roman" w:cs="Times New Roman"/>
          <w:color w:val="000000" w:themeColor="text1"/>
          <w:sz w:val="24"/>
          <w:szCs w:val="24"/>
        </w:rPr>
        <w:t xml:space="preserve"> the quality of </w:t>
      </w:r>
      <w:r w:rsidR="006128FE" w:rsidRPr="00D27F1C">
        <w:rPr>
          <w:rFonts w:ascii="Times New Roman" w:hAnsi="Times New Roman" w:cs="Times New Roman"/>
          <w:color w:val="000000" w:themeColor="text1"/>
          <w:sz w:val="24"/>
          <w:szCs w:val="24"/>
        </w:rPr>
        <w:t>childcare</w:t>
      </w:r>
      <w:r w:rsidR="005F355A" w:rsidRPr="00D27F1C">
        <w:rPr>
          <w:rFonts w:ascii="Times New Roman" w:hAnsi="Times New Roman" w:cs="Times New Roman"/>
          <w:color w:val="000000" w:themeColor="text1"/>
          <w:sz w:val="24"/>
          <w:szCs w:val="24"/>
        </w:rPr>
        <w:t xml:space="preserve"> programs.</w:t>
      </w:r>
      <w:r w:rsidR="00A35834" w:rsidRPr="00D27F1C">
        <w:rPr>
          <w:rFonts w:ascii="Times New Roman" w:hAnsi="Times New Roman" w:cs="Times New Roman"/>
          <w:color w:val="000000" w:themeColor="text1"/>
          <w:sz w:val="24"/>
          <w:szCs w:val="24"/>
        </w:rPr>
        <w:t xml:space="preserve"> </w:t>
      </w:r>
    </w:p>
    <w:p w14:paraId="48EA2D1B" w14:textId="77777777" w:rsidR="00BB4F83" w:rsidRPr="00D27F1C" w:rsidRDefault="00822C97"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Moreover, the</w:t>
      </w:r>
      <w:r w:rsidR="008633E3" w:rsidRPr="00D27F1C">
        <w:rPr>
          <w:rFonts w:ascii="Times New Roman" w:hAnsi="Times New Roman" w:cs="Times New Roman"/>
          <w:color w:val="000000" w:themeColor="text1"/>
          <w:sz w:val="24"/>
          <w:szCs w:val="24"/>
        </w:rPr>
        <w:t xml:space="preserve"> use of</w:t>
      </w:r>
      <w:r w:rsidRPr="00D27F1C">
        <w:rPr>
          <w:rFonts w:ascii="Times New Roman" w:hAnsi="Times New Roman" w:cs="Times New Roman"/>
          <w:color w:val="000000" w:themeColor="text1"/>
          <w:sz w:val="24"/>
          <w:szCs w:val="24"/>
        </w:rPr>
        <w:t xml:space="preserve"> other</w:t>
      </w:r>
      <w:r w:rsidR="008633E3" w:rsidRPr="00D27F1C">
        <w:rPr>
          <w:rFonts w:ascii="Times New Roman" w:hAnsi="Times New Roman" w:cs="Times New Roman"/>
          <w:color w:val="000000" w:themeColor="text1"/>
          <w:sz w:val="24"/>
          <w:szCs w:val="24"/>
        </w:rPr>
        <w:t xml:space="preserve"> t</w:t>
      </w:r>
      <w:r w:rsidR="005F355A" w:rsidRPr="00D27F1C">
        <w:rPr>
          <w:rFonts w:ascii="Times New Roman" w:hAnsi="Times New Roman" w:cs="Times New Roman"/>
          <w:color w:val="000000" w:themeColor="text1"/>
          <w:sz w:val="24"/>
          <w:szCs w:val="24"/>
        </w:rPr>
        <w:t xml:space="preserve">echnology in </w:t>
      </w:r>
      <w:r w:rsidRPr="00D27F1C">
        <w:rPr>
          <w:rFonts w:ascii="Times New Roman" w:hAnsi="Times New Roman" w:cs="Times New Roman"/>
          <w:color w:val="000000" w:themeColor="text1"/>
          <w:sz w:val="24"/>
          <w:szCs w:val="24"/>
        </w:rPr>
        <w:t>primary</w:t>
      </w:r>
      <w:r w:rsidR="005F355A" w:rsidRPr="00D27F1C">
        <w:rPr>
          <w:rFonts w:ascii="Times New Roman" w:hAnsi="Times New Roman" w:cs="Times New Roman"/>
          <w:color w:val="000000" w:themeColor="text1"/>
          <w:sz w:val="24"/>
          <w:szCs w:val="24"/>
        </w:rPr>
        <w:t xml:space="preserve"> education</w:t>
      </w:r>
      <w:r w:rsidRPr="00D27F1C">
        <w:rPr>
          <w:rFonts w:ascii="Times New Roman" w:hAnsi="Times New Roman" w:cs="Times New Roman"/>
          <w:color w:val="000000" w:themeColor="text1"/>
          <w:sz w:val="24"/>
          <w:szCs w:val="24"/>
        </w:rPr>
        <w:t xml:space="preserve">, since it </w:t>
      </w:r>
      <w:proofErr w:type="gramStart"/>
      <w:r w:rsidRPr="00D27F1C">
        <w:rPr>
          <w:rFonts w:ascii="Times New Roman" w:hAnsi="Times New Roman" w:cs="Times New Roman"/>
          <w:color w:val="000000" w:themeColor="text1"/>
          <w:sz w:val="24"/>
          <w:szCs w:val="24"/>
        </w:rPr>
        <w:t>have</w:t>
      </w:r>
      <w:proofErr w:type="gramEnd"/>
      <w:r w:rsidRPr="00D27F1C">
        <w:rPr>
          <w:rFonts w:ascii="Times New Roman" w:hAnsi="Times New Roman" w:cs="Times New Roman"/>
          <w:color w:val="000000" w:themeColor="text1"/>
          <w:sz w:val="24"/>
          <w:szCs w:val="24"/>
        </w:rPr>
        <w:t xml:space="preserve"> become a quick fact in</w:t>
      </w:r>
      <w:r w:rsidR="00956826" w:rsidRPr="00D27F1C">
        <w:rPr>
          <w:rFonts w:ascii="Times New Roman" w:hAnsi="Times New Roman" w:cs="Times New Roman"/>
          <w:color w:val="000000" w:themeColor="text1"/>
          <w:sz w:val="24"/>
          <w:szCs w:val="24"/>
        </w:rPr>
        <w:t xml:space="preserve"> becoming an important part in terms of</w:t>
      </w:r>
      <w:r w:rsidR="005F355A"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rPr>
        <w:t>schooling the</w:t>
      </w:r>
      <w:r w:rsidR="00956826" w:rsidRPr="00D27F1C">
        <w:rPr>
          <w:rFonts w:ascii="Times New Roman" w:hAnsi="Times New Roman" w:cs="Times New Roman"/>
          <w:color w:val="000000" w:themeColor="text1"/>
          <w:sz w:val="24"/>
          <w:szCs w:val="24"/>
        </w:rPr>
        <w:t xml:space="preserve"> </w:t>
      </w:r>
      <w:r w:rsidR="005F355A" w:rsidRPr="00D27F1C">
        <w:rPr>
          <w:rFonts w:ascii="Times New Roman" w:hAnsi="Times New Roman" w:cs="Times New Roman"/>
          <w:color w:val="000000" w:themeColor="text1"/>
          <w:sz w:val="24"/>
          <w:szCs w:val="24"/>
        </w:rPr>
        <w:t>children</w:t>
      </w:r>
      <w:r w:rsidRPr="00D27F1C">
        <w:rPr>
          <w:rFonts w:ascii="Times New Roman" w:hAnsi="Times New Roman" w:cs="Times New Roman"/>
          <w:color w:val="000000" w:themeColor="text1"/>
          <w:sz w:val="24"/>
          <w:szCs w:val="24"/>
        </w:rPr>
        <w:t>’s</w:t>
      </w:r>
      <w:r w:rsidR="00956826" w:rsidRPr="00D27F1C">
        <w:rPr>
          <w:rFonts w:ascii="Times New Roman" w:hAnsi="Times New Roman" w:cs="Times New Roman"/>
          <w:color w:val="000000" w:themeColor="text1"/>
          <w:sz w:val="24"/>
          <w:szCs w:val="24"/>
        </w:rPr>
        <w:t xml:space="preserve"> about the </w:t>
      </w:r>
      <w:r w:rsidRPr="00D27F1C">
        <w:rPr>
          <w:rFonts w:ascii="Times New Roman" w:hAnsi="Times New Roman" w:cs="Times New Roman"/>
          <w:color w:val="000000" w:themeColor="text1"/>
          <w:sz w:val="24"/>
          <w:szCs w:val="24"/>
        </w:rPr>
        <w:t>critical skills that are also</w:t>
      </w:r>
      <w:r w:rsidR="005F355A" w:rsidRPr="00D27F1C">
        <w:rPr>
          <w:rFonts w:ascii="Times New Roman" w:hAnsi="Times New Roman" w:cs="Times New Roman"/>
          <w:color w:val="000000" w:themeColor="text1"/>
          <w:sz w:val="24"/>
          <w:szCs w:val="24"/>
        </w:rPr>
        <w:t xml:space="preserve"> need</w:t>
      </w:r>
      <w:r w:rsidR="00956826" w:rsidRPr="00D27F1C">
        <w:rPr>
          <w:rFonts w:ascii="Times New Roman" w:hAnsi="Times New Roman" w:cs="Times New Roman"/>
          <w:color w:val="000000" w:themeColor="text1"/>
          <w:sz w:val="24"/>
          <w:szCs w:val="24"/>
        </w:rPr>
        <w:t>ed</w:t>
      </w:r>
      <w:r w:rsidRPr="00D27F1C">
        <w:rPr>
          <w:rFonts w:ascii="Times New Roman" w:hAnsi="Times New Roman" w:cs="Times New Roman"/>
          <w:color w:val="000000" w:themeColor="text1"/>
          <w:sz w:val="24"/>
          <w:szCs w:val="24"/>
        </w:rPr>
        <w:t xml:space="preserve"> in order</w:t>
      </w:r>
      <w:r w:rsidR="005F355A" w:rsidRPr="00D27F1C">
        <w:rPr>
          <w:rFonts w:ascii="Times New Roman" w:hAnsi="Times New Roman" w:cs="Times New Roman"/>
          <w:color w:val="000000" w:themeColor="text1"/>
          <w:sz w:val="24"/>
          <w:szCs w:val="24"/>
        </w:rPr>
        <w:t xml:space="preserve"> to form the basis </w:t>
      </w:r>
      <w:r w:rsidR="00956826" w:rsidRPr="00D27F1C">
        <w:rPr>
          <w:rFonts w:ascii="Times New Roman" w:hAnsi="Times New Roman" w:cs="Times New Roman"/>
          <w:color w:val="000000" w:themeColor="text1"/>
          <w:sz w:val="24"/>
          <w:szCs w:val="24"/>
        </w:rPr>
        <w:t>for future learning. The</w:t>
      </w:r>
      <w:r w:rsidRPr="00D27F1C">
        <w:rPr>
          <w:rFonts w:ascii="Times New Roman" w:hAnsi="Times New Roman" w:cs="Times New Roman"/>
          <w:color w:val="000000" w:themeColor="text1"/>
          <w:sz w:val="24"/>
          <w:szCs w:val="24"/>
        </w:rPr>
        <w:t>refore, the</w:t>
      </w:r>
      <w:r w:rsidR="005F355A" w:rsidRPr="00D27F1C">
        <w:rPr>
          <w:rFonts w:ascii="Times New Roman" w:hAnsi="Times New Roman" w:cs="Times New Roman"/>
          <w:color w:val="000000" w:themeColor="text1"/>
          <w:sz w:val="24"/>
          <w:szCs w:val="24"/>
        </w:rPr>
        <w:t xml:space="preserve"> technology </w:t>
      </w:r>
      <w:r w:rsidR="00956826" w:rsidRPr="00D27F1C">
        <w:rPr>
          <w:rFonts w:ascii="Times New Roman" w:hAnsi="Times New Roman" w:cs="Times New Roman"/>
          <w:color w:val="000000" w:themeColor="text1"/>
          <w:sz w:val="24"/>
          <w:szCs w:val="24"/>
        </w:rPr>
        <w:t>is also</w:t>
      </w:r>
      <w:r w:rsidRPr="00D27F1C">
        <w:rPr>
          <w:rFonts w:ascii="Times New Roman" w:hAnsi="Times New Roman" w:cs="Times New Roman"/>
          <w:color w:val="000000" w:themeColor="text1"/>
          <w:sz w:val="24"/>
          <w:szCs w:val="24"/>
        </w:rPr>
        <w:t xml:space="preserve"> needed in order to</w:t>
      </w:r>
      <w:r w:rsidR="005F355A" w:rsidRPr="00D27F1C">
        <w:rPr>
          <w:rFonts w:ascii="Times New Roman" w:hAnsi="Times New Roman" w:cs="Times New Roman"/>
          <w:color w:val="000000" w:themeColor="text1"/>
          <w:sz w:val="24"/>
          <w:szCs w:val="24"/>
        </w:rPr>
        <w:t xml:space="preserve"> </w:t>
      </w:r>
      <w:r w:rsidR="00956826" w:rsidRPr="00D27F1C">
        <w:rPr>
          <w:rFonts w:ascii="Times New Roman" w:hAnsi="Times New Roman" w:cs="Times New Roman"/>
          <w:color w:val="000000" w:themeColor="text1"/>
          <w:sz w:val="24"/>
          <w:szCs w:val="24"/>
        </w:rPr>
        <w:t xml:space="preserve">boost the curriculum of the </w:t>
      </w:r>
      <w:r w:rsidR="006128FE" w:rsidRPr="00D27F1C">
        <w:rPr>
          <w:rFonts w:ascii="Times New Roman" w:hAnsi="Times New Roman" w:cs="Times New Roman"/>
          <w:color w:val="000000" w:themeColor="text1"/>
          <w:sz w:val="24"/>
          <w:szCs w:val="24"/>
        </w:rPr>
        <w:t>childcare</w:t>
      </w:r>
      <w:r w:rsidR="00956826" w:rsidRPr="00D27F1C">
        <w:rPr>
          <w:rFonts w:ascii="Times New Roman" w:hAnsi="Times New Roman" w:cs="Times New Roman"/>
          <w:color w:val="000000" w:themeColor="text1"/>
          <w:sz w:val="24"/>
          <w:szCs w:val="24"/>
        </w:rPr>
        <w:t xml:space="preserve"> </w:t>
      </w:r>
      <w:r w:rsidR="006128FE" w:rsidRPr="00D27F1C">
        <w:rPr>
          <w:rFonts w:ascii="Times New Roman" w:hAnsi="Times New Roman" w:cs="Times New Roman"/>
          <w:color w:val="000000" w:themeColor="text1"/>
          <w:sz w:val="24"/>
          <w:szCs w:val="24"/>
        </w:rPr>
        <w:t>centre</w:t>
      </w:r>
      <w:r w:rsidRPr="00D27F1C">
        <w:rPr>
          <w:rFonts w:ascii="Times New Roman" w:hAnsi="Times New Roman" w:cs="Times New Roman"/>
          <w:color w:val="000000" w:themeColor="text1"/>
          <w:sz w:val="24"/>
          <w:szCs w:val="24"/>
        </w:rPr>
        <w:t xml:space="preserve"> whilst making a</w:t>
      </w:r>
      <w:r w:rsidR="00EB2ED0" w:rsidRPr="00D27F1C">
        <w:rPr>
          <w:rFonts w:ascii="Times New Roman" w:hAnsi="Times New Roman" w:cs="Times New Roman"/>
          <w:color w:val="000000" w:themeColor="text1"/>
          <w:sz w:val="24"/>
          <w:szCs w:val="24"/>
        </w:rPr>
        <w:t xml:space="preserve"> </w:t>
      </w:r>
      <w:proofErr w:type="gramStart"/>
      <w:r w:rsidR="00EB2ED0" w:rsidRPr="00D27F1C">
        <w:rPr>
          <w:rFonts w:ascii="Times New Roman" w:hAnsi="Times New Roman" w:cs="Times New Roman"/>
          <w:color w:val="000000" w:themeColor="text1"/>
          <w:sz w:val="24"/>
          <w:szCs w:val="24"/>
        </w:rPr>
        <w:t>day-to-day operations</w:t>
      </w:r>
      <w:proofErr w:type="gramEnd"/>
      <w:r w:rsidR="00EB2ED0" w:rsidRPr="00D27F1C">
        <w:rPr>
          <w:rFonts w:ascii="Times New Roman" w:hAnsi="Times New Roman" w:cs="Times New Roman"/>
          <w:color w:val="000000" w:themeColor="text1"/>
          <w:sz w:val="24"/>
          <w:szCs w:val="24"/>
        </w:rPr>
        <w:t xml:space="preserve"> for</w:t>
      </w:r>
      <w:r w:rsidR="00956826" w:rsidRPr="00D27F1C">
        <w:rPr>
          <w:rFonts w:ascii="Times New Roman" w:hAnsi="Times New Roman" w:cs="Times New Roman"/>
          <w:color w:val="000000" w:themeColor="text1"/>
          <w:sz w:val="24"/>
          <w:szCs w:val="24"/>
        </w:rPr>
        <w:t xml:space="preserve"> the</w:t>
      </w:r>
      <w:r w:rsidR="005F355A" w:rsidRPr="00D27F1C">
        <w:rPr>
          <w:rFonts w:ascii="Times New Roman" w:hAnsi="Times New Roman" w:cs="Times New Roman"/>
          <w:color w:val="000000" w:themeColor="text1"/>
          <w:sz w:val="24"/>
          <w:szCs w:val="24"/>
        </w:rPr>
        <w:t xml:space="preserve"> facility. </w:t>
      </w:r>
      <w:r w:rsidR="00EB2ED0" w:rsidRPr="00D27F1C">
        <w:rPr>
          <w:rFonts w:ascii="Times New Roman" w:hAnsi="Times New Roman" w:cs="Times New Roman"/>
          <w:color w:val="000000" w:themeColor="text1"/>
          <w:sz w:val="24"/>
          <w:szCs w:val="24"/>
        </w:rPr>
        <w:t>Most of the c</w:t>
      </w:r>
      <w:r w:rsidR="00956826" w:rsidRPr="00D27F1C">
        <w:rPr>
          <w:rFonts w:ascii="Times New Roman" w:hAnsi="Times New Roman" w:cs="Times New Roman"/>
          <w:color w:val="000000" w:themeColor="text1"/>
          <w:sz w:val="24"/>
          <w:szCs w:val="24"/>
        </w:rPr>
        <w:t>omputers and other</w:t>
      </w:r>
      <w:r w:rsidR="00EB2ED0" w:rsidRPr="00D27F1C">
        <w:rPr>
          <w:rFonts w:ascii="Times New Roman" w:hAnsi="Times New Roman" w:cs="Times New Roman"/>
          <w:color w:val="000000" w:themeColor="text1"/>
          <w:sz w:val="24"/>
          <w:szCs w:val="24"/>
        </w:rPr>
        <w:t>s are also</w:t>
      </w:r>
      <w:r w:rsidR="00956826" w:rsidRPr="00D27F1C">
        <w:rPr>
          <w:rFonts w:ascii="Times New Roman" w:hAnsi="Times New Roman" w:cs="Times New Roman"/>
          <w:color w:val="000000" w:themeColor="text1"/>
          <w:sz w:val="24"/>
          <w:szCs w:val="24"/>
        </w:rPr>
        <w:t xml:space="preserve"> related</w:t>
      </w:r>
      <w:r w:rsidR="00EB2ED0" w:rsidRPr="00D27F1C">
        <w:rPr>
          <w:rFonts w:ascii="Times New Roman" w:hAnsi="Times New Roman" w:cs="Times New Roman"/>
          <w:color w:val="000000" w:themeColor="text1"/>
          <w:sz w:val="24"/>
          <w:szCs w:val="24"/>
        </w:rPr>
        <w:t xml:space="preserve"> to the</w:t>
      </w:r>
      <w:r w:rsidR="00956826" w:rsidRPr="00D27F1C">
        <w:rPr>
          <w:rFonts w:ascii="Times New Roman" w:hAnsi="Times New Roman" w:cs="Times New Roman"/>
          <w:color w:val="000000" w:themeColor="text1"/>
          <w:sz w:val="24"/>
          <w:szCs w:val="24"/>
        </w:rPr>
        <w:t xml:space="preserve"> technologies</w:t>
      </w:r>
      <w:r w:rsidR="00EB2ED0" w:rsidRPr="00D27F1C">
        <w:rPr>
          <w:rFonts w:ascii="Times New Roman" w:hAnsi="Times New Roman" w:cs="Times New Roman"/>
          <w:color w:val="000000" w:themeColor="text1"/>
          <w:sz w:val="24"/>
          <w:szCs w:val="24"/>
        </w:rPr>
        <w:t xml:space="preserve"> that</w:t>
      </w:r>
      <w:r w:rsidR="005F355A" w:rsidRPr="00D27F1C">
        <w:rPr>
          <w:rFonts w:ascii="Times New Roman" w:hAnsi="Times New Roman" w:cs="Times New Roman"/>
          <w:color w:val="000000" w:themeColor="text1"/>
          <w:sz w:val="24"/>
          <w:szCs w:val="24"/>
        </w:rPr>
        <w:t xml:space="preserve"> play</w:t>
      </w:r>
      <w:r w:rsidR="00EB2ED0" w:rsidRPr="00D27F1C">
        <w:rPr>
          <w:rFonts w:ascii="Times New Roman" w:hAnsi="Times New Roman" w:cs="Times New Roman"/>
          <w:color w:val="000000" w:themeColor="text1"/>
          <w:sz w:val="24"/>
          <w:szCs w:val="24"/>
        </w:rPr>
        <w:t>s</w:t>
      </w:r>
      <w:r w:rsidR="005F355A" w:rsidRPr="00D27F1C">
        <w:rPr>
          <w:rFonts w:ascii="Times New Roman" w:hAnsi="Times New Roman" w:cs="Times New Roman"/>
          <w:color w:val="000000" w:themeColor="text1"/>
          <w:sz w:val="24"/>
          <w:szCs w:val="24"/>
        </w:rPr>
        <w:t xml:space="preserve"> a major role in </w:t>
      </w:r>
      <w:r w:rsidR="00EB2ED0" w:rsidRPr="00D27F1C">
        <w:rPr>
          <w:rFonts w:ascii="Times New Roman" w:hAnsi="Times New Roman" w:cs="Times New Roman"/>
          <w:color w:val="000000" w:themeColor="text1"/>
          <w:sz w:val="24"/>
          <w:szCs w:val="24"/>
        </w:rPr>
        <w:t>carrying</w:t>
      </w:r>
      <w:r w:rsidR="005F355A" w:rsidRPr="00D27F1C">
        <w:rPr>
          <w:rFonts w:ascii="Times New Roman" w:hAnsi="Times New Roman" w:cs="Times New Roman"/>
          <w:color w:val="000000" w:themeColor="text1"/>
          <w:sz w:val="24"/>
          <w:szCs w:val="24"/>
        </w:rPr>
        <w:t xml:space="preserve"> the </w:t>
      </w:r>
      <w:r w:rsidR="00956826" w:rsidRPr="00D27F1C">
        <w:rPr>
          <w:rFonts w:ascii="Times New Roman" w:hAnsi="Times New Roman" w:cs="Times New Roman"/>
          <w:color w:val="000000" w:themeColor="text1"/>
          <w:sz w:val="24"/>
          <w:szCs w:val="24"/>
        </w:rPr>
        <w:t>workings of the</w:t>
      </w:r>
      <w:r w:rsidR="005F355A" w:rsidRPr="00D27F1C">
        <w:rPr>
          <w:rFonts w:ascii="Times New Roman" w:hAnsi="Times New Roman" w:cs="Times New Roman"/>
          <w:color w:val="000000" w:themeColor="text1"/>
          <w:sz w:val="24"/>
          <w:szCs w:val="24"/>
        </w:rPr>
        <w:t xml:space="preserve"> </w:t>
      </w:r>
      <w:proofErr w:type="gramStart"/>
      <w:r w:rsidR="005F355A" w:rsidRPr="00D27F1C">
        <w:rPr>
          <w:rFonts w:ascii="Times New Roman" w:hAnsi="Times New Roman" w:cs="Times New Roman"/>
          <w:color w:val="000000" w:themeColor="text1"/>
          <w:sz w:val="24"/>
          <w:szCs w:val="24"/>
        </w:rPr>
        <w:t>child care</w:t>
      </w:r>
      <w:proofErr w:type="gramEnd"/>
      <w:r w:rsidR="005F355A" w:rsidRPr="00D27F1C">
        <w:rPr>
          <w:rFonts w:ascii="Times New Roman" w:hAnsi="Times New Roman" w:cs="Times New Roman"/>
          <w:color w:val="000000" w:themeColor="text1"/>
          <w:sz w:val="24"/>
          <w:szCs w:val="24"/>
        </w:rPr>
        <w:t xml:space="preserve"> </w:t>
      </w:r>
      <w:r w:rsidR="006128FE" w:rsidRPr="00D27F1C">
        <w:rPr>
          <w:rFonts w:ascii="Times New Roman" w:hAnsi="Times New Roman" w:cs="Times New Roman"/>
          <w:color w:val="000000" w:themeColor="text1"/>
          <w:sz w:val="24"/>
          <w:szCs w:val="24"/>
        </w:rPr>
        <w:t>centre’s</w:t>
      </w:r>
      <w:r w:rsidR="005F355A" w:rsidRPr="00D27F1C">
        <w:rPr>
          <w:rFonts w:ascii="Times New Roman" w:hAnsi="Times New Roman" w:cs="Times New Roman"/>
          <w:color w:val="000000" w:themeColor="text1"/>
          <w:sz w:val="24"/>
          <w:szCs w:val="24"/>
        </w:rPr>
        <w:t xml:space="preserve"> curriculum</w:t>
      </w:r>
      <w:r w:rsidR="00FC7457" w:rsidRPr="00D27F1C">
        <w:rPr>
          <w:rFonts w:ascii="Times New Roman" w:hAnsi="Times New Roman" w:cs="Times New Roman"/>
          <w:color w:val="000000" w:themeColor="text1"/>
          <w:sz w:val="24"/>
          <w:szCs w:val="24"/>
        </w:rPr>
        <w:t xml:space="preserve"> (</w:t>
      </w:r>
      <w:proofErr w:type="spellStart"/>
      <w:r w:rsidR="00070B0C" w:rsidRPr="00D27F1C">
        <w:rPr>
          <w:rFonts w:ascii="Times New Roman" w:hAnsi="Times New Roman" w:cs="Times New Roman"/>
          <w:color w:val="000000" w:themeColor="text1"/>
          <w:sz w:val="24"/>
          <w:szCs w:val="24"/>
          <w:shd w:val="clear" w:color="auto" w:fill="FFFFFF"/>
        </w:rPr>
        <w:t>Gjellebæk</w:t>
      </w:r>
      <w:proofErr w:type="spellEnd"/>
      <w:r w:rsidR="00070B0C" w:rsidRPr="00D27F1C">
        <w:rPr>
          <w:rFonts w:ascii="Times New Roman" w:hAnsi="Times New Roman" w:cs="Times New Roman"/>
          <w:color w:val="000000" w:themeColor="text1"/>
          <w:sz w:val="24"/>
          <w:szCs w:val="24"/>
          <w:shd w:val="clear" w:color="auto" w:fill="FFFFFF"/>
        </w:rPr>
        <w:t xml:space="preserve"> et al., 2020</w:t>
      </w:r>
      <w:r w:rsidR="00FC7457" w:rsidRPr="00D27F1C">
        <w:rPr>
          <w:rFonts w:ascii="Times New Roman" w:hAnsi="Times New Roman" w:cs="Times New Roman"/>
          <w:color w:val="000000" w:themeColor="text1"/>
          <w:sz w:val="24"/>
          <w:szCs w:val="24"/>
        </w:rPr>
        <w:t>)</w:t>
      </w:r>
      <w:r w:rsidR="005F355A" w:rsidRPr="00D27F1C">
        <w:rPr>
          <w:rFonts w:ascii="Times New Roman" w:hAnsi="Times New Roman" w:cs="Times New Roman"/>
          <w:color w:val="000000" w:themeColor="text1"/>
          <w:sz w:val="24"/>
          <w:szCs w:val="24"/>
        </w:rPr>
        <w:t>.</w:t>
      </w:r>
      <w:r w:rsidR="00956826" w:rsidRPr="00D27F1C">
        <w:rPr>
          <w:rFonts w:ascii="Times New Roman" w:hAnsi="Times New Roman" w:cs="Times New Roman"/>
          <w:color w:val="000000" w:themeColor="text1"/>
          <w:sz w:val="24"/>
          <w:szCs w:val="24"/>
        </w:rPr>
        <w:t xml:space="preserve"> </w:t>
      </w:r>
    </w:p>
    <w:p w14:paraId="5AD132BC" w14:textId="77777777" w:rsidR="00BB4F83"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Moreover, the o</w:t>
      </w:r>
      <w:r w:rsidR="005F355A" w:rsidRPr="00D27F1C">
        <w:rPr>
          <w:rFonts w:ascii="Times New Roman" w:hAnsi="Times New Roman" w:cs="Times New Roman"/>
          <w:color w:val="000000" w:themeColor="text1"/>
          <w:sz w:val="24"/>
          <w:szCs w:val="24"/>
        </w:rPr>
        <w:t>nline educational games</w:t>
      </w:r>
      <w:r w:rsidRPr="00D27F1C">
        <w:rPr>
          <w:rFonts w:ascii="Times New Roman" w:hAnsi="Times New Roman" w:cs="Times New Roman"/>
          <w:color w:val="000000" w:themeColor="text1"/>
          <w:sz w:val="24"/>
          <w:szCs w:val="24"/>
        </w:rPr>
        <w:t xml:space="preserve"> along with the developmental programs are considered </w:t>
      </w:r>
      <w:r w:rsidR="006128FE" w:rsidRPr="00D27F1C">
        <w:rPr>
          <w:rFonts w:ascii="Times New Roman" w:hAnsi="Times New Roman" w:cs="Times New Roman"/>
          <w:color w:val="000000" w:themeColor="text1"/>
          <w:sz w:val="24"/>
          <w:szCs w:val="24"/>
        </w:rPr>
        <w:t>suitable</w:t>
      </w:r>
      <w:r w:rsidRPr="00D27F1C">
        <w:rPr>
          <w:rFonts w:ascii="Times New Roman" w:hAnsi="Times New Roman" w:cs="Times New Roman"/>
          <w:color w:val="000000" w:themeColor="text1"/>
          <w:sz w:val="24"/>
          <w:szCs w:val="24"/>
        </w:rPr>
        <w:t xml:space="preserve"> in terms of the</w:t>
      </w:r>
      <w:r w:rsidR="005F355A" w:rsidRPr="00D27F1C">
        <w:rPr>
          <w:rFonts w:ascii="Times New Roman" w:hAnsi="Times New Roman" w:cs="Times New Roman"/>
          <w:color w:val="000000" w:themeColor="text1"/>
          <w:sz w:val="24"/>
          <w:szCs w:val="24"/>
        </w:rPr>
        <w:t xml:space="preserve"> software</w:t>
      </w:r>
      <w:r w:rsidRPr="00D27F1C">
        <w:rPr>
          <w:rFonts w:ascii="Times New Roman" w:hAnsi="Times New Roman" w:cs="Times New Roman"/>
          <w:color w:val="000000" w:themeColor="text1"/>
          <w:sz w:val="24"/>
          <w:szCs w:val="24"/>
        </w:rPr>
        <w:t xml:space="preserve"> that is</w:t>
      </w:r>
      <w:r w:rsidR="005F355A" w:rsidRPr="00D27F1C">
        <w:rPr>
          <w:rFonts w:ascii="Times New Roman" w:hAnsi="Times New Roman" w:cs="Times New Roman"/>
          <w:color w:val="000000" w:themeColor="text1"/>
          <w:sz w:val="24"/>
          <w:szCs w:val="24"/>
        </w:rPr>
        <w:t xml:space="preserve"> </w:t>
      </w:r>
      <w:r w:rsidR="00EB2ED0" w:rsidRPr="00D27F1C">
        <w:rPr>
          <w:rFonts w:ascii="Times New Roman" w:hAnsi="Times New Roman" w:cs="Times New Roman"/>
          <w:color w:val="000000" w:themeColor="text1"/>
          <w:sz w:val="24"/>
          <w:szCs w:val="24"/>
        </w:rPr>
        <w:t>intended</w:t>
      </w:r>
      <w:r w:rsidR="005F355A" w:rsidRPr="00D27F1C">
        <w:rPr>
          <w:rFonts w:ascii="Times New Roman" w:hAnsi="Times New Roman" w:cs="Times New Roman"/>
          <w:color w:val="000000" w:themeColor="text1"/>
          <w:sz w:val="24"/>
          <w:szCs w:val="24"/>
        </w:rPr>
        <w:t xml:space="preserve"> for early childhood education</w:t>
      </w:r>
      <w:r w:rsidRPr="00D27F1C">
        <w:rPr>
          <w:rFonts w:ascii="Times New Roman" w:hAnsi="Times New Roman" w:cs="Times New Roman"/>
          <w:color w:val="000000" w:themeColor="text1"/>
          <w:sz w:val="24"/>
          <w:szCs w:val="24"/>
        </w:rPr>
        <w:t>, since it</w:t>
      </w:r>
      <w:r w:rsidR="00EB2ED0" w:rsidRPr="00D27F1C">
        <w:rPr>
          <w:rFonts w:ascii="Times New Roman" w:hAnsi="Times New Roman" w:cs="Times New Roman"/>
          <w:color w:val="000000" w:themeColor="text1"/>
          <w:sz w:val="24"/>
          <w:szCs w:val="24"/>
        </w:rPr>
        <w:t xml:space="preserve"> also</w:t>
      </w:r>
      <w:r w:rsidR="005F355A" w:rsidRPr="00D27F1C">
        <w:rPr>
          <w:rFonts w:ascii="Times New Roman" w:hAnsi="Times New Roman" w:cs="Times New Roman"/>
          <w:color w:val="000000" w:themeColor="text1"/>
          <w:sz w:val="24"/>
          <w:szCs w:val="24"/>
        </w:rPr>
        <w:t xml:space="preserve"> help</w:t>
      </w:r>
      <w:r w:rsidR="00EB2ED0" w:rsidRPr="00D27F1C">
        <w:rPr>
          <w:rFonts w:ascii="Times New Roman" w:hAnsi="Times New Roman" w:cs="Times New Roman"/>
          <w:color w:val="000000" w:themeColor="text1"/>
          <w:sz w:val="24"/>
          <w:szCs w:val="24"/>
        </w:rPr>
        <w:t>s</w:t>
      </w:r>
      <w:r w:rsidRPr="00D27F1C">
        <w:rPr>
          <w:rFonts w:ascii="Times New Roman" w:hAnsi="Times New Roman" w:cs="Times New Roman"/>
          <w:color w:val="000000" w:themeColor="text1"/>
          <w:sz w:val="24"/>
          <w:szCs w:val="24"/>
        </w:rPr>
        <w:t xml:space="preserve"> the</w:t>
      </w:r>
      <w:r w:rsidR="005F355A" w:rsidRPr="00D27F1C">
        <w:rPr>
          <w:rFonts w:ascii="Times New Roman" w:hAnsi="Times New Roman" w:cs="Times New Roman"/>
          <w:color w:val="000000" w:themeColor="text1"/>
          <w:sz w:val="24"/>
          <w:szCs w:val="24"/>
        </w:rPr>
        <w:t xml:space="preserve"> children</w:t>
      </w:r>
      <w:r w:rsidRPr="00D27F1C">
        <w:rPr>
          <w:rFonts w:ascii="Times New Roman" w:hAnsi="Times New Roman" w:cs="Times New Roman"/>
          <w:color w:val="000000" w:themeColor="text1"/>
          <w:sz w:val="24"/>
          <w:szCs w:val="24"/>
        </w:rPr>
        <w:t xml:space="preserve"> to develop the skills which </w:t>
      </w:r>
      <w:r w:rsidR="005F355A" w:rsidRPr="00D27F1C">
        <w:rPr>
          <w:rFonts w:ascii="Times New Roman" w:hAnsi="Times New Roman" w:cs="Times New Roman"/>
          <w:color w:val="000000" w:themeColor="text1"/>
          <w:sz w:val="24"/>
          <w:szCs w:val="24"/>
        </w:rPr>
        <w:t>are require</w:t>
      </w:r>
      <w:r w:rsidRPr="00D27F1C">
        <w:rPr>
          <w:rFonts w:ascii="Times New Roman" w:hAnsi="Times New Roman" w:cs="Times New Roman"/>
          <w:color w:val="000000" w:themeColor="text1"/>
          <w:sz w:val="24"/>
          <w:szCs w:val="24"/>
        </w:rPr>
        <w:t>d</w:t>
      </w:r>
      <w:r w:rsidR="005F355A" w:rsidRPr="00D27F1C">
        <w:rPr>
          <w:rFonts w:ascii="Times New Roman" w:hAnsi="Times New Roman" w:cs="Times New Roman"/>
          <w:color w:val="000000" w:themeColor="text1"/>
          <w:sz w:val="24"/>
          <w:szCs w:val="24"/>
        </w:rPr>
        <w:t xml:space="preserve"> for</w:t>
      </w:r>
      <w:r w:rsidRPr="00D27F1C">
        <w:rPr>
          <w:rFonts w:ascii="Times New Roman" w:hAnsi="Times New Roman" w:cs="Times New Roman"/>
          <w:color w:val="000000" w:themeColor="text1"/>
          <w:sz w:val="24"/>
          <w:szCs w:val="24"/>
        </w:rPr>
        <w:t xml:space="preserve"> </w:t>
      </w:r>
      <w:r w:rsidR="005F355A" w:rsidRPr="00D27F1C">
        <w:rPr>
          <w:rFonts w:ascii="Times New Roman" w:hAnsi="Times New Roman" w:cs="Times New Roman"/>
          <w:color w:val="000000" w:themeColor="text1"/>
          <w:sz w:val="24"/>
          <w:szCs w:val="24"/>
        </w:rPr>
        <w:t xml:space="preserve">future </w:t>
      </w:r>
      <w:r w:rsidR="00A47763" w:rsidRPr="00D27F1C">
        <w:rPr>
          <w:rFonts w:ascii="Times New Roman" w:hAnsi="Times New Roman" w:cs="Times New Roman"/>
          <w:color w:val="000000" w:themeColor="text1"/>
          <w:sz w:val="24"/>
          <w:szCs w:val="24"/>
        </w:rPr>
        <w:t>teaching</w:t>
      </w:r>
      <w:r w:rsidR="00070B0C" w:rsidRPr="00D27F1C">
        <w:rPr>
          <w:rFonts w:ascii="Times New Roman" w:hAnsi="Times New Roman" w:cs="Times New Roman"/>
          <w:color w:val="000000" w:themeColor="text1"/>
          <w:sz w:val="24"/>
          <w:szCs w:val="24"/>
        </w:rPr>
        <w:t xml:space="preserve"> (</w:t>
      </w:r>
      <w:r w:rsidR="00070B0C" w:rsidRPr="00D27F1C">
        <w:rPr>
          <w:rFonts w:ascii="Times New Roman" w:hAnsi="Times New Roman" w:cs="Times New Roman"/>
          <w:color w:val="000000" w:themeColor="text1"/>
          <w:sz w:val="24"/>
          <w:szCs w:val="24"/>
          <w:shd w:val="clear" w:color="auto" w:fill="FFFFFF"/>
        </w:rPr>
        <w:t>Kim, 2020</w:t>
      </w:r>
      <w:r w:rsidR="00070B0C" w:rsidRPr="00D27F1C">
        <w:rPr>
          <w:rFonts w:ascii="Times New Roman" w:hAnsi="Times New Roman" w:cs="Times New Roman"/>
          <w:color w:val="000000" w:themeColor="text1"/>
          <w:sz w:val="24"/>
          <w:szCs w:val="24"/>
        </w:rPr>
        <w:t>)</w:t>
      </w:r>
      <w:r w:rsidR="005F355A"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Numerous</w:t>
      </w:r>
      <w:r w:rsidR="005F355A" w:rsidRPr="00D27F1C">
        <w:rPr>
          <w:rFonts w:ascii="Times New Roman" w:hAnsi="Times New Roman" w:cs="Times New Roman"/>
          <w:color w:val="000000" w:themeColor="text1"/>
          <w:sz w:val="24"/>
          <w:szCs w:val="24"/>
        </w:rPr>
        <w:t xml:space="preserve"> computer programs</w:t>
      </w:r>
      <w:r w:rsidRPr="00D27F1C">
        <w:rPr>
          <w:rFonts w:ascii="Times New Roman" w:hAnsi="Times New Roman" w:cs="Times New Roman"/>
          <w:color w:val="000000" w:themeColor="text1"/>
          <w:sz w:val="24"/>
          <w:szCs w:val="24"/>
        </w:rPr>
        <w:t xml:space="preserve"> are also</w:t>
      </w:r>
      <w:r w:rsidR="005F355A" w:rsidRPr="00D27F1C">
        <w:rPr>
          <w:rFonts w:ascii="Times New Roman" w:hAnsi="Times New Roman" w:cs="Times New Roman"/>
          <w:color w:val="000000" w:themeColor="text1"/>
          <w:sz w:val="24"/>
          <w:szCs w:val="24"/>
        </w:rPr>
        <w:t xml:space="preserve"> available</w:t>
      </w:r>
      <w:r w:rsidRPr="00D27F1C">
        <w:rPr>
          <w:rFonts w:ascii="Times New Roman" w:hAnsi="Times New Roman" w:cs="Times New Roman"/>
          <w:color w:val="000000" w:themeColor="text1"/>
          <w:sz w:val="24"/>
          <w:szCs w:val="24"/>
        </w:rPr>
        <w:t xml:space="preserve"> that help in</w:t>
      </w:r>
      <w:r w:rsidR="005F355A" w:rsidRPr="00D27F1C">
        <w:rPr>
          <w:rFonts w:ascii="Times New Roman" w:hAnsi="Times New Roman" w:cs="Times New Roman"/>
          <w:color w:val="000000" w:themeColor="text1"/>
          <w:sz w:val="24"/>
          <w:szCs w:val="24"/>
        </w:rPr>
        <w:t xml:space="preserve"> assist</w:t>
      </w:r>
      <w:r w:rsidRPr="00D27F1C">
        <w:rPr>
          <w:rFonts w:ascii="Times New Roman" w:hAnsi="Times New Roman" w:cs="Times New Roman"/>
          <w:color w:val="000000" w:themeColor="text1"/>
          <w:sz w:val="24"/>
          <w:szCs w:val="24"/>
        </w:rPr>
        <w:t>ing the</w:t>
      </w:r>
      <w:r w:rsidR="005F355A" w:rsidRPr="00D27F1C">
        <w:rPr>
          <w:rFonts w:ascii="Times New Roman" w:hAnsi="Times New Roman" w:cs="Times New Roman"/>
          <w:color w:val="000000" w:themeColor="text1"/>
          <w:sz w:val="24"/>
          <w:szCs w:val="24"/>
        </w:rPr>
        <w:t xml:space="preserve"> child</w:t>
      </w:r>
      <w:r w:rsidRPr="00D27F1C">
        <w:rPr>
          <w:rFonts w:ascii="Times New Roman" w:hAnsi="Times New Roman" w:cs="Times New Roman"/>
          <w:color w:val="000000" w:themeColor="text1"/>
          <w:sz w:val="24"/>
          <w:szCs w:val="24"/>
        </w:rPr>
        <w:t>ren’s development</w:t>
      </w:r>
      <w:r w:rsidR="005F355A"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rPr>
        <w:t>The use of the internet and computers in terms of supervising the</w:t>
      </w:r>
      <w:r w:rsidR="005F355A" w:rsidRPr="00D27F1C">
        <w:rPr>
          <w:rFonts w:ascii="Times New Roman" w:hAnsi="Times New Roman" w:cs="Times New Roman"/>
          <w:color w:val="000000" w:themeColor="text1"/>
          <w:sz w:val="24"/>
          <w:szCs w:val="24"/>
        </w:rPr>
        <w:t xml:space="preserve"> environment can also</w:t>
      </w:r>
      <w:r w:rsidRPr="00D27F1C">
        <w:rPr>
          <w:rFonts w:ascii="Times New Roman" w:hAnsi="Times New Roman" w:cs="Times New Roman"/>
          <w:color w:val="000000" w:themeColor="text1"/>
          <w:sz w:val="24"/>
          <w:szCs w:val="24"/>
        </w:rPr>
        <w:t xml:space="preserve"> help in</w:t>
      </w:r>
      <w:r w:rsidR="005F355A" w:rsidRPr="00D27F1C">
        <w:rPr>
          <w:rFonts w:ascii="Times New Roman" w:hAnsi="Times New Roman" w:cs="Times New Roman"/>
          <w:color w:val="000000" w:themeColor="text1"/>
          <w:sz w:val="24"/>
          <w:szCs w:val="24"/>
        </w:rPr>
        <w:t xml:space="preserve"> teach</w:t>
      </w:r>
      <w:r w:rsidRPr="00D27F1C">
        <w:rPr>
          <w:rFonts w:ascii="Times New Roman" w:hAnsi="Times New Roman" w:cs="Times New Roman"/>
          <w:color w:val="000000" w:themeColor="text1"/>
          <w:sz w:val="24"/>
          <w:szCs w:val="24"/>
        </w:rPr>
        <w:t>ing the</w:t>
      </w:r>
      <w:r w:rsidR="005F355A" w:rsidRPr="00D27F1C">
        <w:rPr>
          <w:rFonts w:ascii="Times New Roman" w:hAnsi="Times New Roman" w:cs="Times New Roman"/>
          <w:color w:val="000000" w:themeColor="text1"/>
          <w:sz w:val="24"/>
          <w:szCs w:val="24"/>
        </w:rPr>
        <w:t xml:space="preserve"> children</w:t>
      </w:r>
      <w:r w:rsidRPr="00D27F1C">
        <w:rPr>
          <w:rFonts w:ascii="Times New Roman" w:hAnsi="Times New Roman" w:cs="Times New Roman"/>
          <w:color w:val="000000" w:themeColor="text1"/>
          <w:sz w:val="24"/>
          <w:szCs w:val="24"/>
        </w:rPr>
        <w:t xml:space="preserve"> about </w:t>
      </w:r>
      <w:r w:rsidR="005F355A" w:rsidRPr="00D27F1C">
        <w:rPr>
          <w:rFonts w:ascii="Times New Roman" w:hAnsi="Times New Roman" w:cs="Times New Roman"/>
          <w:color w:val="000000" w:themeColor="text1"/>
          <w:sz w:val="24"/>
          <w:szCs w:val="24"/>
        </w:rPr>
        <w:t xml:space="preserve">research skills </w:t>
      </w:r>
      <w:r w:rsidR="006128FE" w:rsidRPr="00D27F1C">
        <w:rPr>
          <w:rFonts w:ascii="Times New Roman" w:hAnsi="Times New Roman" w:cs="Times New Roman"/>
          <w:color w:val="000000" w:themeColor="text1"/>
          <w:sz w:val="24"/>
          <w:szCs w:val="24"/>
        </w:rPr>
        <w:t>and</w:t>
      </w:r>
      <w:r w:rsidRPr="00D27F1C">
        <w:rPr>
          <w:rFonts w:ascii="Times New Roman" w:hAnsi="Times New Roman" w:cs="Times New Roman"/>
          <w:color w:val="000000" w:themeColor="text1"/>
          <w:sz w:val="24"/>
          <w:szCs w:val="24"/>
        </w:rPr>
        <w:t xml:space="preserve"> helps them</w:t>
      </w:r>
      <w:r w:rsidR="005F355A" w:rsidRPr="00D27F1C">
        <w:rPr>
          <w:rFonts w:ascii="Times New Roman" w:hAnsi="Times New Roman" w:cs="Times New Roman"/>
          <w:color w:val="000000" w:themeColor="text1"/>
          <w:sz w:val="24"/>
          <w:szCs w:val="24"/>
        </w:rPr>
        <w:t xml:space="preserve"> to locate information</w:t>
      </w:r>
      <w:r w:rsidR="00070B0C" w:rsidRPr="00D27F1C">
        <w:rPr>
          <w:rFonts w:ascii="Times New Roman" w:hAnsi="Times New Roman" w:cs="Times New Roman"/>
          <w:color w:val="000000" w:themeColor="text1"/>
          <w:sz w:val="24"/>
          <w:szCs w:val="24"/>
        </w:rPr>
        <w:t xml:space="preserve"> (</w:t>
      </w:r>
      <w:proofErr w:type="spellStart"/>
      <w:r w:rsidR="00070B0C" w:rsidRPr="00D27F1C">
        <w:rPr>
          <w:rFonts w:ascii="Times New Roman" w:hAnsi="Times New Roman" w:cs="Times New Roman"/>
          <w:color w:val="000000" w:themeColor="text1"/>
          <w:sz w:val="24"/>
          <w:szCs w:val="24"/>
          <w:shd w:val="clear" w:color="auto" w:fill="FFFFFF"/>
        </w:rPr>
        <w:t>Wijk</w:t>
      </w:r>
      <w:proofErr w:type="spellEnd"/>
      <w:r w:rsidR="00070B0C" w:rsidRPr="00D27F1C">
        <w:rPr>
          <w:rFonts w:ascii="Times New Roman" w:hAnsi="Times New Roman" w:cs="Times New Roman"/>
          <w:color w:val="000000" w:themeColor="text1"/>
          <w:sz w:val="24"/>
          <w:szCs w:val="24"/>
          <w:shd w:val="clear" w:color="auto" w:fill="FFFFFF"/>
        </w:rPr>
        <w:t xml:space="preserve"> et al., 2020</w:t>
      </w:r>
      <w:r w:rsidR="00070B0C" w:rsidRPr="00D27F1C">
        <w:rPr>
          <w:rFonts w:ascii="Times New Roman" w:hAnsi="Times New Roman" w:cs="Times New Roman"/>
          <w:color w:val="000000" w:themeColor="text1"/>
          <w:sz w:val="24"/>
          <w:szCs w:val="24"/>
        </w:rPr>
        <w:t>)</w:t>
      </w:r>
      <w:r w:rsidR="005F355A"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rPr>
        <w:lastRenderedPageBreak/>
        <w:t>Terms of l</w:t>
      </w:r>
      <w:r w:rsidR="005F355A" w:rsidRPr="00D27F1C">
        <w:rPr>
          <w:rFonts w:ascii="Times New Roman" w:hAnsi="Times New Roman" w:cs="Times New Roman"/>
          <w:color w:val="000000" w:themeColor="text1"/>
          <w:sz w:val="24"/>
          <w:szCs w:val="24"/>
        </w:rPr>
        <w:t>earning</w:t>
      </w:r>
      <w:r w:rsidRPr="00D27F1C">
        <w:rPr>
          <w:rFonts w:ascii="Times New Roman" w:hAnsi="Times New Roman" w:cs="Times New Roman"/>
          <w:color w:val="000000" w:themeColor="text1"/>
          <w:sz w:val="24"/>
          <w:szCs w:val="24"/>
        </w:rPr>
        <w:t xml:space="preserve"> whilst navigating the online and browsing</w:t>
      </w:r>
      <w:r w:rsidR="005F355A" w:rsidRPr="00D27F1C">
        <w:rPr>
          <w:rFonts w:ascii="Times New Roman" w:hAnsi="Times New Roman" w:cs="Times New Roman"/>
          <w:color w:val="000000" w:themeColor="text1"/>
          <w:sz w:val="24"/>
          <w:szCs w:val="24"/>
        </w:rPr>
        <w:t xml:space="preserve"> websites can</w:t>
      </w:r>
      <w:r w:rsidRPr="00D27F1C">
        <w:rPr>
          <w:rFonts w:ascii="Times New Roman" w:hAnsi="Times New Roman" w:cs="Times New Roman"/>
          <w:color w:val="000000" w:themeColor="text1"/>
          <w:sz w:val="24"/>
          <w:szCs w:val="24"/>
        </w:rPr>
        <w:t xml:space="preserve"> also</w:t>
      </w:r>
      <w:r w:rsidR="005F355A" w:rsidRPr="00D27F1C">
        <w:rPr>
          <w:rFonts w:ascii="Times New Roman" w:hAnsi="Times New Roman" w:cs="Times New Roman"/>
          <w:color w:val="000000" w:themeColor="text1"/>
          <w:sz w:val="24"/>
          <w:szCs w:val="24"/>
        </w:rPr>
        <w:t xml:space="preserve"> help</w:t>
      </w:r>
      <w:r w:rsidRPr="00D27F1C">
        <w:rPr>
          <w:rFonts w:ascii="Times New Roman" w:hAnsi="Times New Roman" w:cs="Times New Roman"/>
          <w:color w:val="000000" w:themeColor="text1"/>
          <w:sz w:val="24"/>
          <w:szCs w:val="24"/>
        </w:rPr>
        <w:t xml:space="preserve"> in</w:t>
      </w:r>
      <w:r w:rsidR="005F355A" w:rsidRPr="00D27F1C">
        <w:rPr>
          <w:rFonts w:ascii="Times New Roman" w:hAnsi="Times New Roman" w:cs="Times New Roman"/>
          <w:color w:val="000000" w:themeColor="text1"/>
          <w:sz w:val="24"/>
          <w:szCs w:val="24"/>
        </w:rPr>
        <w:t xml:space="preserve"> develop</w:t>
      </w:r>
      <w:r w:rsidRPr="00D27F1C">
        <w:rPr>
          <w:rFonts w:ascii="Times New Roman" w:hAnsi="Times New Roman" w:cs="Times New Roman"/>
          <w:color w:val="000000" w:themeColor="text1"/>
          <w:sz w:val="24"/>
          <w:szCs w:val="24"/>
        </w:rPr>
        <w:t>ing the</w:t>
      </w:r>
      <w:r w:rsidR="005F355A" w:rsidRPr="00D27F1C">
        <w:rPr>
          <w:rFonts w:ascii="Times New Roman" w:hAnsi="Times New Roman" w:cs="Times New Roman"/>
          <w:color w:val="000000" w:themeColor="text1"/>
          <w:sz w:val="24"/>
          <w:szCs w:val="24"/>
        </w:rPr>
        <w:t xml:space="preserve"> child</w:t>
      </w:r>
      <w:r w:rsidRPr="00D27F1C">
        <w:rPr>
          <w:rFonts w:ascii="Times New Roman" w:hAnsi="Times New Roman" w:cs="Times New Roman"/>
          <w:color w:val="000000" w:themeColor="text1"/>
          <w:sz w:val="24"/>
          <w:szCs w:val="24"/>
        </w:rPr>
        <w:t>ren</w:t>
      </w:r>
      <w:r w:rsidR="005F355A" w:rsidRPr="00D27F1C">
        <w:rPr>
          <w:rFonts w:ascii="Times New Roman" w:hAnsi="Times New Roman" w:cs="Times New Roman"/>
          <w:color w:val="000000" w:themeColor="text1"/>
          <w:sz w:val="24"/>
          <w:szCs w:val="24"/>
        </w:rPr>
        <w:t>'s motor skills, social skills, and cognitive skills.</w:t>
      </w:r>
      <w:r w:rsidR="00D15580" w:rsidRPr="00D27F1C">
        <w:rPr>
          <w:rFonts w:ascii="Times New Roman" w:hAnsi="Times New Roman" w:cs="Times New Roman"/>
          <w:color w:val="000000" w:themeColor="text1"/>
          <w:sz w:val="24"/>
          <w:szCs w:val="24"/>
        </w:rPr>
        <w:t xml:space="preserve"> </w:t>
      </w:r>
    </w:p>
    <w:p w14:paraId="26942C8B" w14:textId="77777777" w:rsidR="005F355A"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Several different online pl</w:t>
      </w:r>
      <w:r w:rsidR="00D15580" w:rsidRPr="00D27F1C">
        <w:rPr>
          <w:rFonts w:ascii="Times New Roman" w:hAnsi="Times New Roman" w:cs="Times New Roman"/>
          <w:color w:val="000000" w:themeColor="text1"/>
          <w:sz w:val="24"/>
          <w:szCs w:val="24"/>
        </w:rPr>
        <w:t>atforms</w:t>
      </w:r>
      <w:r w:rsidRPr="00D27F1C">
        <w:rPr>
          <w:rFonts w:ascii="Times New Roman" w:hAnsi="Times New Roman" w:cs="Times New Roman"/>
          <w:color w:val="000000" w:themeColor="text1"/>
          <w:sz w:val="24"/>
          <w:szCs w:val="24"/>
        </w:rPr>
        <w:t xml:space="preserve"> are designed specifically to </w:t>
      </w:r>
      <w:r w:rsidR="00706816" w:rsidRPr="00D27F1C">
        <w:rPr>
          <w:rFonts w:ascii="Times New Roman" w:hAnsi="Times New Roman" w:cs="Times New Roman"/>
          <w:color w:val="000000" w:themeColor="text1"/>
          <w:sz w:val="24"/>
          <w:szCs w:val="24"/>
        </w:rPr>
        <w:t>fulfil</w:t>
      </w:r>
      <w:r w:rsidRPr="00D27F1C">
        <w:rPr>
          <w:rFonts w:ascii="Times New Roman" w:hAnsi="Times New Roman" w:cs="Times New Roman"/>
          <w:color w:val="000000" w:themeColor="text1"/>
          <w:sz w:val="24"/>
          <w:szCs w:val="24"/>
        </w:rPr>
        <w:t xml:space="preserve"> the</w:t>
      </w:r>
      <w:r w:rsidR="00D15580" w:rsidRPr="00D27F1C">
        <w:rPr>
          <w:rFonts w:ascii="Times New Roman" w:hAnsi="Times New Roman" w:cs="Times New Roman"/>
          <w:color w:val="000000" w:themeColor="text1"/>
          <w:sz w:val="24"/>
          <w:szCs w:val="24"/>
        </w:rPr>
        <w:t xml:space="preserve"> needs of child</w:t>
      </w:r>
      <w:r w:rsidRPr="00D27F1C">
        <w:rPr>
          <w:rFonts w:ascii="Times New Roman" w:hAnsi="Times New Roman" w:cs="Times New Roman"/>
          <w:color w:val="000000" w:themeColor="text1"/>
          <w:sz w:val="24"/>
          <w:szCs w:val="24"/>
        </w:rPr>
        <w:t>ren</w:t>
      </w:r>
      <w:r w:rsidR="00D15580" w:rsidRPr="00D27F1C">
        <w:rPr>
          <w:rFonts w:ascii="Times New Roman" w:hAnsi="Times New Roman" w:cs="Times New Roman"/>
          <w:color w:val="000000" w:themeColor="text1"/>
          <w:sz w:val="24"/>
          <w:szCs w:val="24"/>
        </w:rPr>
        <w:t>'s care providers</w:t>
      </w:r>
      <w:r w:rsidRPr="00D27F1C">
        <w:rPr>
          <w:rFonts w:ascii="Times New Roman" w:hAnsi="Times New Roman" w:cs="Times New Roman"/>
          <w:color w:val="000000" w:themeColor="text1"/>
          <w:sz w:val="24"/>
          <w:szCs w:val="24"/>
        </w:rPr>
        <w:t xml:space="preserve"> for instance the software for children </w:t>
      </w:r>
      <w:r w:rsidR="00BB4F83" w:rsidRPr="00D27F1C">
        <w:rPr>
          <w:rFonts w:ascii="Times New Roman" w:hAnsi="Times New Roman" w:cs="Times New Roman"/>
          <w:color w:val="000000" w:themeColor="text1"/>
          <w:sz w:val="24"/>
          <w:szCs w:val="24"/>
        </w:rPr>
        <w:t xml:space="preserve">like </w:t>
      </w:r>
      <w:proofErr w:type="spellStart"/>
      <w:r w:rsidR="00BB4F83" w:rsidRPr="00D27F1C">
        <w:rPr>
          <w:rFonts w:ascii="Times New Roman" w:hAnsi="Times New Roman" w:cs="Times New Roman"/>
          <w:color w:val="000000" w:themeColor="text1"/>
          <w:sz w:val="24"/>
          <w:szCs w:val="24"/>
        </w:rPr>
        <w:t>HiMama</w:t>
      </w:r>
      <w:proofErr w:type="spellEnd"/>
      <w:r w:rsidRPr="00D27F1C">
        <w:rPr>
          <w:rFonts w:ascii="Times New Roman" w:hAnsi="Times New Roman" w:cs="Times New Roman"/>
          <w:color w:val="000000" w:themeColor="text1"/>
          <w:sz w:val="24"/>
          <w:szCs w:val="24"/>
        </w:rPr>
        <w:t xml:space="preserve">, </w:t>
      </w:r>
      <w:r w:rsidR="00BB4F83" w:rsidRPr="00D27F1C">
        <w:rPr>
          <w:rFonts w:ascii="Times New Roman" w:hAnsi="Times New Roman" w:cs="Times New Roman"/>
          <w:color w:val="000000" w:themeColor="text1"/>
          <w:sz w:val="24"/>
          <w:szCs w:val="24"/>
        </w:rPr>
        <w:t>which makes</w:t>
      </w:r>
      <w:r w:rsidR="00D15580" w:rsidRPr="00D27F1C">
        <w:rPr>
          <w:rFonts w:ascii="Times New Roman" w:hAnsi="Times New Roman" w:cs="Times New Roman"/>
          <w:color w:val="000000" w:themeColor="text1"/>
          <w:sz w:val="24"/>
          <w:szCs w:val="24"/>
        </w:rPr>
        <w:t xml:space="preserve"> it simple</w:t>
      </w:r>
      <w:r w:rsidRPr="00D27F1C">
        <w:rPr>
          <w:rFonts w:ascii="Times New Roman" w:hAnsi="Times New Roman" w:cs="Times New Roman"/>
          <w:color w:val="000000" w:themeColor="text1"/>
          <w:sz w:val="24"/>
          <w:szCs w:val="24"/>
        </w:rPr>
        <w:t>r</w:t>
      </w:r>
      <w:r w:rsidR="00D15580" w:rsidRPr="00D27F1C">
        <w:rPr>
          <w:rFonts w:ascii="Times New Roman" w:hAnsi="Times New Roman" w:cs="Times New Roman"/>
          <w:color w:val="000000" w:themeColor="text1"/>
          <w:sz w:val="24"/>
          <w:szCs w:val="24"/>
        </w:rPr>
        <w:t xml:space="preserve"> for</w:t>
      </w:r>
      <w:r w:rsidRPr="00D27F1C">
        <w:rPr>
          <w:rFonts w:ascii="Times New Roman" w:hAnsi="Times New Roman" w:cs="Times New Roman"/>
          <w:color w:val="000000" w:themeColor="text1"/>
          <w:sz w:val="24"/>
          <w:szCs w:val="24"/>
        </w:rPr>
        <w:t xml:space="preserve"> the caregivers to get in touch with parents whilst they are present at their</w:t>
      </w:r>
      <w:r w:rsidR="00D15580" w:rsidRPr="00D27F1C">
        <w:rPr>
          <w:rFonts w:ascii="Times New Roman" w:hAnsi="Times New Roman" w:cs="Times New Roman"/>
          <w:color w:val="000000" w:themeColor="text1"/>
          <w:sz w:val="24"/>
          <w:szCs w:val="24"/>
        </w:rPr>
        <w:t xml:space="preserve"> work</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Moore, 2019</w:t>
      </w:r>
      <w:r w:rsidR="00A47763" w:rsidRPr="00D27F1C">
        <w:rPr>
          <w:rFonts w:ascii="Times New Roman" w:hAnsi="Times New Roman" w:cs="Times New Roman"/>
          <w:color w:val="000000" w:themeColor="text1"/>
          <w:sz w:val="24"/>
          <w:szCs w:val="24"/>
        </w:rPr>
        <w:t>)</w:t>
      </w:r>
      <w:r w:rsidR="00D15580" w:rsidRPr="00D27F1C">
        <w:rPr>
          <w:rFonts w:ascii="Times New Roman" w:hAnsi="Times New Roman" w:cs="Times New Roman"/>
          <w:color w:val="000000" w:themeColor="text1"/>
          <w:sz w:val="24"/>
          <w:szCs w:val="24"/>
        </w:rPr>
        <w:t xml:space="preserve">. </w:t>
      </w:r>
      <w:r w:rsidR="00BB4F83" w:rsidRPr="00D27F1C">
        <w:rPr>
          <w:rFonts w:ascii="Times New Roman" w:hAnsi="Times New Roman" w:cs="Times New Roman"/>
          <w:color w:val="000000" w:themeColor="text1"/>
          <w:sz w:val="24"/>
          <w:szCs w:val="24"/>
        </w:rPr>
        <w:t>Real-time email updates and contacts with parents regarding their child's development too are welcome. Caretakers may effortlessly communicate images, videos, and updates about each child with their families by using tablet computers or mobile devices in conjunction with cutting-edge childcare software. These updates provide parents peace of mind and can allay their worries about their children missing crucia</w:t>
      </w:r>
      <w:r w:rsidR="00FF1BD2" w:rsidRPr="00D27F1C">
        <w:rPr>
          <w:rFonts w:ascii="Times New Roman" w:hAnsi="Times New Roman" w:cs="Times New Roman"/>
          <w:color w:val="000000" w:themeColor="text1"/>
          <w:sz w:val="24"/>
          <w:szCs w:val="24"/>
        </w:rPr>
        <w:t>l developmental milestones whilst</w:t>
      </w:r>
      <w:r w:rsidR="00BB4F83" w:rsidRPr="00D27F1C">
        <w:rPr>
          <w:rFonts w:ascii="Times New Roman" w:hAnsi="Times New Roman" w:cs="Times New Roman"/>
          <w:color w:val="000000" w:themeColor="text1"/>
          <w:sz w:val="24"/>
          <w:szCs w:val="24"/>
        </w:rPr>
        <w:t xml:space="preserve"> they are away. Technology for </w:t>
      </w:r>
      <w:r w:rsidR="00706816" w:rsidRPr="00D27F1C">
        <w:rPr>
          <w:rFonts w:ascii="Times New Roman" w:hAnsi="Times New Roman" w:cs="Times New Roman"/>
          <w:color w:val="000000" w:themeColor="text1"/>
          <w:sz w:val="24"/>
          <w:szCs w:val="24"/>
        </w:rPr>
        <w:t>childcare</w:t>
      </w:r>
      <w:r w:rsidR="00BB4F83" w:rsidRPr="00D27F1C">
        <w:rPr>
          <w:rFonts w:ascii="Times New Roman" w:hAnsi="Times New Roman" w:cs="Times New Roman"/>
          <w:color w:val="000000" w:themeColor="text1"/>
          <w:sz w:val="24"/>
          <w:szCs w:val="24"/>
        </w:rPr>
        <w:t xml:space="preserve"> will undoubtedly advance and become an even more crucial component of early childhood education</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Moore, 2019</w:t>
      </w:r>
      <w:r w:rsidR="00A47763" w:rsidRPr="00D27F1C">
        <w:rPr>
          <w:rFonts w:ascii="Times New Roman" w:hAnsi="Times New Roman" w:cs="Times New Roman"/>
          <w:color w:val="000000" w:themeColor="text1"/>
          <w:sz w:val="24"/>
          <w:szCs w:val="24"/>
        </w:rPr>
        <w:t>)</w:t>
      </w:r>
      <w:r w:rsidR="00BB4F83" w:rsidRPr="00D27F1C">
        <w:rPr>
          <w:rFonts w:ascii="Times New Roman" w:hAnsi="Times New Roman" w:cs="Times New Roman"/>
          <w:color w:val="000000" w:themeColor="text1"/>
          <w:sz w:val="24"/>
          <w:szCs w:val="24"/>
        </w:rPr>
        <w:t>.</w:t>
      </w:r>
    </w:p>
    <w:p w14:paraId="1D7D8699" w14:textId="77777777" w:rsidR="00BB4F83" w:rsidRPr="00D27F1C" w:rsidRDefault="00BB4F83" w:rsidP="00DF487B">
      <w:pPr>
        <w:spacing w:after="0" w:line="480" w:lineRule="auto"/>
        <w:contextualSpacing/>
        <w:jc w:val="both"/>
        <w:rPr>
          <w:rFonts w:ascii="Times New Roman" w:hAnsi="Times New Roman" w:cs="Times New Roman"/>
          <w:color w:val="000000" w:themeColor="text1"/>
          <w:sz w:val="24"/>
          <w:szCs w:val="24"/>
        </w:rPr>
      </w:pPr>
    </w:p>
    <w:p w14:paraId="73A1549A" w14:textId="77777777" w:rsidR="00676E28" w:rsidRPr="00D27F1C" w:rsidRDefault="008633E3" w:rsidP="00DF487B">
      <w:pPr>
        <w:pStyle w:val="Heading1"/>
        <w:spacing w:before="0" w:line="480" w:lineRule="auto"/>
        <w:contextualSpacing/>
        <w:rPr>
          <w:lang w:val="en-GB"/>
        </w:rPr>
      </w:pPr>
      <w:bookmarkStart w:id="4" w:name="_Toc114094796"/>
      <w:r w:rsidRPr="00D27F1C">
        <w:rPr>
          <w:lang w:val="en-GB"/>
        </w:rPr>
        <w:t xml:space="preserve">Ways Day Care </w:t>
      </w:r>
      <w:r w:rsidR="00706816" w:rsidRPr="00D27F1C">
        <w:rPr>
          <w:lang w:val="en-GB"/>
        </w:rPr>
        <w:t>Centres</w:t>
      </w:r>
      <w:r w:rsidRPr="00D27F1C">
        <w:rPr>
          <w:lang w:val="en-GB"/>
        </w:rPr>
        <w:t xml:space="preserve"> Are Using the Technology</w:t>
      </w:r>
      <w:bookmarkEnd w:id="4"/>
    </w:p>
    <w:p w14:paraId="0F377A8E" w14:textId="77777777" w:rsidR="00BB4F83"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Most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xml:space="preserve"> should focus on</w:t>
      </w:r>
      <w:r w:rsidR="00082899" w:rsidRPr="00D27F1C">
        <w:rPr>
          <w:rFonts w:ascii="Times New Roman" w:hAnsi="Times New Roman" w:cs="Times New Roman"/>
          <w:color w:val="000000" w:themeColor="text1"/>
          <w:sz w:val="24"/>
          <w:szCs w:val="24"/>
        </w:rPr>
        <w:t xml:space="preserve"> keep</w:t>
      </w:r>
      <w:r w:rsidRPr="00D27F1C">
        <w:rPr>
          <w:rFonts w:ascii="Times New Roman" w:hAnsi="Times New Roman" w:cs="Times New Roman"/>
          <w:color w:val="000000" w:themeColor="text1"/>
          <w:sz w:val="24"/>
          <w:szCs w:val="24"/>
        </w:rPr>
        <w:t>ing</w:t>
      </w:r>
      <w:r w:rsidR="00082899" w:rsidRPr="00D27F1C">
        <w:rPr>
          <w:rFonts w:ascii="Times New Roman" w:hAnsi="Times New Roman" w:cs="Times New Roman"/>
          <w:color w:val="000000" w:themeColor="text1"/>
          <w:sz w:val="24"/>
          <w:szCs w:val="24"/>
        </w:rPr>
        <w:t xml:space="preserve"> up with the </w:t>
      </w:r>
      <w:r w:rsidR="00EB2ED0" w:rsidRPr="00D27F1C">
        <w:rPr>
          <w:rFonts w:ascii="Times New Roman" w:hAnsi="Times New Roman" w:cs="Times New Roman"/>
          <w:color w:val="000000" w:themeColor="text1"/>
          <w:sz w:val="24"/>
          <w:szCs w:val="24"/>
        </w:rPr>
        <w:t>modern</w:t>
      </w:r>
      <w:r w:rsidR="00082899" w:rsidRPr="00D27F1C">
        <w:rPr>
          <w:rFonts w:ascii="Times New Roman" w:hAnsi="Times New Roman" w:cs="Times New Roman"/>
          <w:color w:val="000000" w:themeColor="text1"/>
          <w:sz w:val="24"/>
          <w:szCs w:val="24"/>
        </w:rPr>
        <w:t xml:space="preserve"> technologies.</w:t>
      </w:r>
      <w:r w:rsidR="00EB2ED0" w:rsidRPr="00D27F1C">
        <w:rPr>
          <w:rFonts w:ascii="Times New Roman" w:hAnsi="Times New Roman" w:cs="Times New Roman"/>
          <w:color w:val="000000" w:themeColor="text1"/>
          <w:sz w:val="24"/>
          <w:szCs w:val="24"/>
        </w:rPr>
        <w:t xml:space="preserve"> Most of the technologies </w:t>
      </w:r>
      <w:proofErr w:type="spellStart"/>
      <w:r w:rsidR="00EB2ED0" w:rsidRPr="00D27F1C">
        <w:rPr>
          <w:rFonts w:ascii="Times New Roman" w:hAnsi="Times New Roman" w:cs="Times New Roman"/>
          <w:color w:val="000000" w:themeColor="text1"/>
          <w:sz w:val="24"/>
          <w:szCs w:val="24"/>
        </w:rPr>
        <w:t>whihc</w:t>
      </w:r>
      <w:proofErr w:type="spellEnd"/>
      <w:r w:rsidR="00EB2ED0" w:rsidRPr="00D27F1C">
        <w:rPr>
          <w:rFonts w:ascii="Times New Roman" w:hAnsi="Times New Roman" w:cs="Times New Roman"/>
          <w:color w:val="000000" w:themeColor="text1"/>
          <w:sz w:val="24"/>
          <w:szCs w:val="24"/>
        </w:rPr>
        <w:t xml:space="preserve"> are</w:t>
      </w:r>
      <w:r w:rsidRPr="00D27F1C">
        <w:rPr>
          <w:rFonts w:ascii="Times New Roman" w:hAnsi="Times New Roman" w:cs="Times New Roman"/>
          <w:color w:val="000000" w:themeColor="text1"/>
          <w:sz w:val="24"/>
          <w:szCs w:val="24"/>
        </w:rPr>
        <w:t xml:space="preserve"> </w:t>
      </w:r>
      <w:r w:rsidR="00082899" w:rsidRPr="00D27F1C">
        <w:rPr>
          <w:rFonts w:ascii="Times New Roman" w:hAnsi="Times New Roman" w:cs="Times New Roman"/>
          <w:color w:val="000000" w:themeColor="text1"/>
          <w:sz w:val="24"/>
          <w:szCs w:val="24"/>
        </w:rPr>
        <w:t xml:space="preserve">used in </w:t>
      </w:r>
      <w:r w:rsidR="00706816" w:rsidRPr="00D27F1C">
        <w:rPr>
          <w:rFonts w:ascii="Times New Roman" w:hAnsi="Times New Roman" w:cs="Times New Roman"/>
          <w:color w:val="000000" w:themeColor="text1"/>
          <w:sz w:val="24"/>
          <w:szCs w:val="24"/>
        </w:rPr>
        <w:t>day-care</w:t>
      </w:r>
      <w:r w:rsidR="00082899"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centres</w:t>
      </w:r>
      <w:r w:rsidR="00082899"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rPr>
        <w:t>improves the</w:t>
      </w:r>
      <w:r w:rsidR="00082899" w:rsidRPr="00D27F1C">
        <w:rPr>
          <w:rFonts w:ascii="Times New Roman" w:hAnsi="Times New Roman" w:cs="Times New Roman"/>
          <w:color w:val="000000" w:themeColor="text1"/>
          <w:sz w:val="24"/>
          <w:szCs w:val="24"/>
        </w:rPr>
        <w:t xml:space="preserve"> early learning </w:t>
      </w:r>
      <w:r w:rsidR="00EB2ED0" w:rsidRPr="00D27F1C">
        <w:rPr>
          <w:rFonts w:ascii="Times New Roman" w:hAnsi="Times New Roman" w:cs="Times New Roman"/>
          <w:color w:val="000000" w:themeColor="text1"/>
          <w:sz w:val="24"/>
          <w:szCs w:val="24"/>
        </w:rPr>
        <w:t>involvements</w:t>
      </w:r>
      <w:r w:rsidR="00082899" w:rsidRPr="00D27F1C">
        <w:rPr>
          <w:rFonts w:ascii="Times New Roman" w:hAnsi="Times New Roman" w:cs="Times New Roman"/>
          <w:color w:val="000000" w:themeColor="text1"/>
          <w:sz w:val="24"/>
          <w:szCs w:val="24"/>
        </w:rPr>
        <w:t xml:space="preserve"> </w:t>
      </w:r>
      <w:r w:rsidRPr="00D27F1C">
        <w:rPr>
          <w:rFonts w:ascii="Times New Roman" w:hAnsi="Times New Roman" w:cs="Times New Roman"/>
          <w:color w:val="000000" w:themeColor="text1"/>
          <w:sz w:val="24"/>
          <w:szCs w:val="24"/>
        </w:rPr>
        <w:t>of young children. Moreover</w:t>
      </w:r>
      <w:r w:rsidR="00082899" w:rsidRPr="00D27F1C">
        <w:rPr>
          <w:rFonts w:ascii="Times New Roman" w:hAnsi="Times New Roman" w:cs="Times New Roman"/>
          <w:color w:val="000000" w:themeColor="text1"/>
          <w:sz w:val="24"/>
          <w:szCs w:val="24"/>
        </w:rPr>
        <w:t>,</w:t>
      </w:r>
      <w:r w:rsidR="00031870" w:rsidRPr="00D27F1C">
        <w:rPr>
          <w:rFonts w:ascii="Times New Roman" w:hAnsi="Times New Roman" w:cs="Times New Roman"/>
          <w:color w:val="000000" w:themeColor="text1"/>
          <w:sz w:val="24"/>
          <w:szCs w:val="24"/>
        </w:rPr>
        <w:t xml:space="preserve"> the</w:t>
      </w:r>
      <w:r w:rsidR="00082899" w:rsidRPr="00D27F1C">
        <w:rPr>
          <w:rFonts w:ascii="Times New Roman" w:hAnsi="Times New Roman" w:cs="Times New Roman"/>
          <w:color w:val="000000" w:themeColor="text1"/>
          <w:sz w:val="24"/>
          <w:szCs w:val="24"/>
        </w:rPr>
        <w:t xml:space="preserve"> </w:t>
      </w:r>
      <w:r w:rsidR="00031870" w:rsidRPr="00D27F1C">
        <w:rPr>
          <w:rFonts w:ascii="Times New Roman" w:hAnsi="Times New Roman" w:cs="Times New Roman"/>
          <w:color w:val="000000" w:themeColor="text1"/>
          <w:sz w:val="24"/>
          <w:szCs w:val="24"/>
        </w:rPr>
        <w:t>technology has increased the proficiencies</w:t>
      </w:r>
      <w:r w:rsidR="00082899" w:rsidRPr="00D27F1C">
        <w:rPr>
          <w:rFonts w:ascii="Times New Roman" w:hAnsi="Times New Roman" w:cs="Times New Roman"/>
          <w:color w:val="000000" w:themeColor="text1"/>
          <w:sz w:val="24"/>
          <w:szCs w:val="24"/>
        </w:rPr>
        <w:t xml:space="preserve"> of</w:t>
      </w:r>
      <w:r w:rsidR="00031870" w:rsidRPr="00D27F1C">
        <w:rPr>
          <w:rFonts w:ascii="Times New Roman" w:hAnsi="Times New Roman" w:cs="Times New Roman"/>
          <w:color w:val="000000" w:themeColor="text1"/>
          <w:sz w:val="24"/>
          <w:szCs w:val="24"/>
        </w:rPr>
        <w:t xml:space="preserve"> the daily </w:t>
      </w:r>
      <w:r w:rsidR="00706816" w:rsidRPr="00D27F1C">
        <w:rPr>
          <w:rFonts w:ascii="Times New Roman" w:hAnsi="Times New Roman" w:cs="Times New Roman"/>
          <w:color w:val="000000" w:themeColor="text1"/>
          <w:sz w:val="24"/>
          <w:szCs w:val="24"/>
        </w:rPr>
        <w:t>functions, which helps,</w:t>
      </w:r>
      <w:r w:rsidR="00031870" w:rsidRPr="00D27F1C">
        <w:rPr>
          <w:rFonts w:ascii="Times New Roman" w:hAnsi="Times New Roman" w:cs="Times New Roman"/>
          <w:color w:val="000000" w:themeColor="text1"/>
          <w:sz w:val="24"/>
          <w:szCs w:val="24"/>
        </w:rPr>
        <w:t xml:space="preserve"> in</w:t>
      </w:r>
      <w:r w:rsidR="00082899" w:rsidRPr="00D27F1C">
        <w:rPr>
          <w:rFonts w:ascii="Times New Roman" w:hAnsi="Times New Roman" w:cs="Times New Roman"/>
          <w:color w:val="000000" w:themeColor="text1"/>
          <w:sz w:val="24"/>
          <w:szCs w:val="24"/>
        </w:rPr>
        <w:t xml:space="preserve"> keep</w:t>
      </w:r>
      <w:r w:rsidR="00031870" w:rsidRPr="00D27F1C">
        <w:rPr>
          <w:rFonts w:ascii="Times New Roman" w:hAnsi="Times New Roman" w:cs="Times New Roman"/>
          <w:color w:val="000000" w:themeColor="text1"/>
          <w:sz w:val="24"/>
          <w:szCs w:val="24"/>
        </w:rPr>
        <w:t xml:space="preserve">ing the </w:t>
      </w:r>
      <w:r w:rsidR="00706816" w:rsidRPr="00D27F1C">
        <w:rPr>
          <w:rFonts w:ascii="Times New Roman" w:hAnsi="Times New Roman" w:cs="Times New Roman"/>
          <w:color w:val="000000" w:themeColor="text1"/>
          <w:sz w:val="24"/>
          <w:szCs w:val="24"/>
        </w:rPr>
        <w:t>kid’s</w:t>
      </w:r>
      <w:r w:rsidR="00031870" w:rsidRPr="00D27F1C">
        <w:rPr>
          <w:rFonts w:ascii="Times New Roman" w:hAnsi="Times New Roman" w:cs="Times New Roman"/>
          <w:color w:val="000000" w:themeColor="text1"/>
          <w:sz w:val="24"/>
          <w:szCs w:val="24"/>
        </w:rPr>
        <w:t xml:space="preserve"> safe and boosting the</w:t>
      </w:r>
      <w:r w:rsidR="00082899" w:rsidRPr="00D27F1C">
        <w:rPr>
          <w:rFonts w:ascii="Times New Roman" w:hAnsi="Times New Roman" w:cs="Times New Roman"/>
          <w:color w:val="000000" w:themeColor="text1"/>
          <w:sz w:val="24"/>
          <w:szCs w:val="24"/>
        </w:rPr>
        <w:t xml:space="preserve"> satisfaction</w:t>
      </w:r>
      <w:r w:rsidR="00031870" w:rsidRPr="00D27F1C">
        <w:rPr>
          <w:rFonts w:ascii="Times New Roman" w:hAnsi="Times New Roman" w:cs="Times New Roman"/>
          <w:color w:val="000000" w:themeColor="text1"/>
          <w:sz w:val="24"/>
          <w:szCs w:val="24"/>
        </w:rPr>
        <w:t xml:space="preserve"> of the client</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Seaton et al., 2019</w:t>
      </w:r>
      <w:r w:rsidR="00A47763" w:rsidRPr="00D27F1C">
        <w:rPr>
          <w:rFonts w:ascii="Times New Roman" w:hAnsi="Times New Roman" w:cs="Times New Roman"/>
          <w:color w:val="000000" w:themeColor="text1"/>
          <w:sz w:val="24"/>
          <w:szCs w:val="24"/>
        </w:rPr>
        <w:t>)</w:t>
      </w:r>
      <w:r w:rsidR="00082899" w:rsidRPr="00D27F1C">
        <w:rPr>
          <w:rFonts w:ascii="Times New Roman" w:hAnsi="Times New Roman" w:cs="Times New Roman"/>
          <w:color w:val="000000" w:themeColor="text1"/>
          <w:sz w:val="24"/>
          <w:szCs w:val="24"/>
        </w:rPr>
        <w:t>.</w:t>
      </w:r>
    </w:p>
    <w:p w14:paraId="5E654E8F" w14:textId="77777777" w:rsidR="00082899" w:rsidRPr="00D27F1C" w:rsidRDefault="008633E3" w:rsidP="00DF487B">
      <w:pPr>
        <w:pStyle w:val="Heading2"/>
        <w:spacing w:before="0" w:line="480" w:lineRule="auto"/>
        <w:contextualSpacing/>
        <w:rPr>
          <w:lang w:val="en-GB"/>
        </w:rPr>
      </w:pPr>
      <w:bookmarkStart w:id="5" w:name="_Toc114094797"/>
      <w:r w:rsidRPr="00D27F1C">
        <w:rPr>
          <w:lang w:val="en-GB"/>
        </w:rPr>
        <w:t>Surveillance</w:t>
      </w:r>
      <w:bookmarkEnd w:id="5"/>
    </w:p>
    <w:p w14:paraId="6F83ADE5" w14:textId="77777777" w:rsidR="00E7156C"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The use of surveillance cameras has become common</w:t>
      </w:r>
      <w:r w:rsidR="00082899" w:rsidRPr="00D27F1C">
        <w:rPr>
          <w:rFonts w:ascii="Times New Roman" w:hAnsi="Times New Roman" w:cs="Times New Roman"/>
          <w:color w:val="000000" w:themeColor="text1"/>
          <w:sz w:val="24"/>
          <w:szCs w:val="24"/>
        </w:rPr>
        <w:t xml:space="preserve"> </w:t>
      </w:r>
      <w:r w:rsidR="00EB2ED0" w:rsidRPr="00D27F1C">
        <w:rPr>
          <w:rFonts w:ascii="Times New Roman" w:hAnsi="Times New Roman" w:cs="Times New Roman"/>
          <w:color w:val="000000" w:themeColor="text1"/>
          <w:sz w:val="24"/>
          <w:szCs w:val="24"/>
        </w:rPr>
        <w:t>in numerous</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Through this</w:t>
      </w:r>
      <w:r w:rsidR="00EB2ED0" w:rsidRPr="00D27F1C">
        <w:rPr>
          <w:rFonts w:ascii="Times New Roman" w:hAnsi="Times New Roman" w:cs="Times New Roman"/>
          <w:color w:val="000000" w:themeColor="text1"/>
          <w:sz w:val="24"/>
          <w:szCs w:val="24"/>
        </w:rPr>
        <w:t>,</w:t>
      </w:r>
      <w:r w:rsidR="000713BC" w:rsidRPr="00D27F1C">
        <w:rPr>
          <w:rFonts w:ascii="Times New Roman" w:hAnsi="Times New Roman" w:cs="Times New Roman"/>
          <w:color w:val="000000" w:themeColor="text1"/>
          <w:sz w:val="24"/>
          <w:szCs w:val="24"/>
        </w:rPr>
        <w:t xml:space="preserve"> most</w:t>
      </w:r>
      <w:r w:rsidR="00EB2ED0" w:rsidRPr="00D27F1C">
        <w:rPr>
          <w:rFonts w:ascii="Times New Roman" w:hAnsi="Times New Roman" w:cs="Times New Roman"/>
          <w:color w:val="000000" w:themeColor="text1"/>
          <w:sz w:val="24"/>
          <w:szCs w:val="24"/>
        </w:rPr>
        <w:t xml:space="preserve"> of the</w:t>
      </w:r>
      <w:r w:rsidR="000713BC" w:rsidRPr="00D27F1C">
        <w:rPr>
          <w:rFonts w:ascii="Times New Roman" w:hAnsi="Times New Roman" w:cs="Times New Roman"/>
          <w:color w:val="000000" w:themeColor="text1"/>
          <w:sz w:val="24"/>
          <w:szCs w:val="24"/>
        </w:rPr>
        <w:t xml:space="preserve"> parents along with the</w:t>
      </w:r>
      <w:r w:rsidR="00082899"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w:t>
      </w:r>
      <w:r w:rsidRPr="00D27F1C">
        <w:rPr>
          <w:rFonts w:ascii="Times New Roman" w:hAnsi="Times New Roman" w:cs="Times New Roman"/>
          <w:color w:val="000000" w:themeColor="text1"/>
          <w:sz w:val="24"/>
          <w:szCs w:val="24"/>
        </w:rPr>
        <w:t xml:space="preserve"> administrators can easily log in securely over the i</w:t>
      </w:r>
      <w:r w:rsidR="00082899" w:rsidRPr="00D27F1C">
        <w:rPr>
          <w:rFonts w:ascii="Times New Roman" w:hAnsi="Times New Roman" w:cs="Times New Roman"/>
          <w:color w:val="000000" w:themeColor="text1"/>
          <w:sz w:val="24"/>
          <w:szCs w:val="24"/>
        </w:rPr>
        <w:t>nternet and</w:t>
      </w:r>
      <w:r w:rsidRPr="00D27F1C">
        <w:rPr>
          <w:rFonts w:ascii="Times New Roman" w:hAnsi="Times New Roman" w:cs="Times New Roman"/>
          <w:color w:val="000000" w:themeColor="text1"/>
          <w:sz w:val="24"/>
          <w:szCs w:val="24"/>
        </w:rPr>
        <w:t xml:space="preserve"> they can even</w:t>
      </w:r>
      <w:r w:rsidR="00082899" w:rsidRPr="00D27F1C">
        <w:rPr>
          <w:rFonts w:ascii="Times New Roman" w:hAnsi="Times New Roman" w:cs="Times New Roman"/>
          <w:color w:val="000000" w:themeColor="text1"/>
          <w:sz w:val="24"/>
          <w:szCs w:val="24"/>
        </w:rPr>
        <w:t xml:space="preserve"> view</w:t>
      </w:r>
      <w:r w:rsidRPr="00D27F1C">
        <w:rPr>
          <w:rFonts w:ascii="Times New Roman" w:hAnsi="Times New Roman" w:cs="Times New Roman"/>
          <w:color w:val="000000" w:themeColor="text1"/>
          <w:sz w:val="24"/>
          <w:szCs w:val="24"/>
        </w:rPr>
        <w:t xml:space="preserve"> the presence of their</w:t>
      </w:r>
      <w:r w:rsidR="00082899" w:rsidRPr="00D27F1C">
        <w:rPr>
          <w:rFonts w:ascii="Times New Roman" w:hAnsi="Times New Roman" w:cs="Times New Roman"/>
          <w:color w:val="000000" w:themeColor="text1"/>
          <w:sz w:val="24"/>
          <w:szCs w:val="24"/>
        </w:rPr>
        <w:t xml:space="preserve"> children in the </w:t>
      </w:r>
      <w:r w:rsidR="00706816" w:rsidRPr="00D27F1C">
        <w:rPr>
          <w:rFonts w:ascii="Times New Roman" w:hAnsi="Times New Roman" w:cs="Times New Roman"/>
          <w:color w:val="000000" w:themeColor="text1"/>
          <w:sz w:val="24"/>
          <w:szCs w:val="24"/>
        </w:rPr>
        <w:t>centre</w:t>
      </w:r>
      <w:r w:rsidR="00082899" w:rsidRPr="00D27F1C">
        <w:rPr>
          <w:rFonts w:ascii="Times New Roman" w:hAnsi="Times New Roman" w:cs="Times New Roman"/>
          <w:color w:val="000000" w:themeColor="text1"/>
          <w:sz w:val="24"/>
          <w:szCs w:val="24"/>
        </w:rPr>
        <w:t xml:space="preserve">. </w:t>
      </w:r>
      <w:r w:rsidR="00082899" w:rsidRPr="00D27F1C">
        <w:rPr>
          <w:rFonts w:ascii="Times New Roman" w:hAnsi="Times New Roman" w:cs="Times New Roman"/>
          <w:color w:val="000000" w:themeColor="text1"/>
          <w:sz w:val="24"/>
          <w:szCs w:val="24"/>
        </w:rPr>
        <w:lastRenderedPageBreak/>
        <w:t>Children View and Skyway Security Digital Security Solutions are</w:t>
      </w:r>
      <w:r w:rsidRPr="00D27F1C">
        <w:rPr>
          <w:rFonts w:ascii="Times New Roman" w:hAnsi="Times New Roman" w:cs="Times New Roman"/>
          <w:color w:val="000000" w:themeColor="text1"/>
          <w:sz w:val="24"/>
          <w:szCs w:val="24"/>
        </w:rPr>
        <w:t xml:space="preserve"> known to be</w:t>
      </w:r>
      <w:r w:rsidR="00082899" w:rsidRPr="00D27F1C">
        <w:rPr>
          <w:rFonts w:ascii="Times New Roman" w:hAnsi="Times New Roman" w:cs="Times New Roman"/>
          <w:color w:val="000000" w:themeColor="text1"/>
          <w:sz w:val="24"/>
          <w:szCs w:val="24"/>
        </w:rPr>
        <w:t xml:space="preserve"> two companies that</w:t>
      </w:r>
      <w:r w:rsidRPr="00D27F1C">
        <w:rPr>
          <w:rFonts w:ascii="Times New Roman" w:hAnsi="Times New Roman" w:cs="Times New Roman"/>
          <w:color w:val="000000" w:themeColor="text1"/>
          <w:sz w:val="24"/>
          <w:szCs w:val="24"/>
        </w:rPr>
        <w:t xml:space="preserve"> are focused on providing</w:t>
      </w:r>
      <w:r w:rsidR="00082899"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day-care</w:t>
      </w:r>
      <w:r w:rsidR="00082899" w:rsidRPr="00D27F1C">
        <w:rPr>
          <w:rFonts w:ascii="Times New Roman" w:hAnsi="Times New Roman" w:cs="Times New Roman"/>
          <w:color w:val="000000" w:themeColor="text1"/>
          <w:sz w:val="24"/>
          <w:szCs w:val="24"/>
        </w:rPr>
        <w:t xml:space="preserve"> surveillance systems and equipment</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Mather &amp; Cummings 2019)</w:t>
      </w:r>
      <w:r w:rsidR="00082899" w:rsidRPr="00D27F1C">
        <w:rPr>
          <w:rFonts w:ascii="Times New Roman" w:hAnsi="Times New Roman" w:cs="Times New Roman"/>
          <w:color w:val="000000" w:themeColor="text1"/>
          <w:sz w:val="24"/>
          <w:szCs w:val="24"/>
        </w:rPr>
        <w:t xml:space="preserve">. </w:t>
      </w:r>
    </w:p>
    <w:p w14:paraId="29B32440"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5882810B" w14:textId="77777777" w:rsidR="00082899" w:rsidRPr="00D27F1C" w:rsidRDefault="008633E3" w:rsidP="00DF487B">
      <w:pPr>
        <w:pStyle w:val="Heading2"/>
        <w:spacing w:before="0" w:line="480" w:lineRule="auto"/>
        <w:contextualSpacing/>
        <w:rPr>
          <w:lang w:val="en-GB"/>
        </w:rPr>
      </w:pPr>
      <w:bookmarkStart w:id="6" w:name="_Toc114094798"/>
      <w:r w:rsidRPr="00D27F1C">
        <w:rPr>
          <w:lang w:val="en-GB"/>
        </w:rPr>
        <w:t>Computers</w:t>
      </w:r>
      <w:bookmarkEnd w:id="6"/>
    </w:p>
    <w:p w14:paraId="219D5C03" w14:textId="77777777" w:rsidR="00B05639"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In today’s day </w:t>
      </w:r>
      <w:r w:rsidR="00706816" w:rsidRPr="00D27F1C">
        <w:rPr>
          <w:rFonts w:ascii="Times New Roman" w:hAnsi="Times New Roman" w:cs="Times New Roman"/>
          <w:color w:val="000000" w:themeColor="text1"/>
          <w:sz w:val="24"/>
          <w:szCs w:val="24"/>
        </w:rPr>
        <w:t>centres</w:t>
      </w:r>
      <w:r w:rsidR="000713BC" w:rsidRPr="00D27F1C">
        <w:rPr>
          <w:rFonts w:ascii="Times New Roman" w:hAnsi="Times New Roman" w:cs="Times New Roman"/>
          <w:color w:val="000000" w:themeColor="text1"/>
          <w:sz w:val="24"/>
          <w:szCs w:val="24"/>
        </w:rPr>
        <w:t xml:space="preserve">, computers are considered as </w:t>
      </w:r>
      <w:r w:rsidRPr="00D27F1C">
        <w:rPr>
          <w:rFonts w:ascii="Times New Roman" w:hAnsi="Times New Roman" w:cs="Times New Roman"/>
          <w:color w:val="000000" w:themeColor="text1"/>
          <w:sz w:val="24"/>
          <w:szCs w:val="24"/>
        </w:rPr>
        <w:t>an important</w:t>
      </w:r>
      <w:r w:rsidR="00082899" w:rsidRPr="00D27F1C">
        <w:rPr>
          <w:rFonts w:ascii="Times New Roman" w:hAnsi="Times New Roman" w:cs="Times New Roman"/>
          <w:color w:val="000000" w:themeColor="text1"/>
          <w:sz w:val="24"/>
          <w:szCs w:val="24"/>
        </w:rPr>
        <w:t xml:space="preserve"> role in</w:t>
      </w:r>
      <w:r w:rsidRPr="00D27F1C">
        <w:rPr>
          <w:rFonts w:ascii="Times New Roman" w:hAnsi="Times New Roman" w:cs="Times New Roman"/>
          <w:color w:val="000000" w:themeColor="text1"/>
          <w:sz w:val="24"/>
          <w:szCs w:val="24"/>
        </w:rPr>
        <w:t xml:space="preserve"> terms of</w:t>
      </w:r>
      <w:r w:rsidR="00082899" w:rsidRPr="00D27F1C">
        <w:rPr>
          <w:rFonts w:ascii="Times New Roman" w:hAnsi="Times New Roman" w:cs="Times New Roman"/>
          <w:color w:val="000000" w:themeColor="text1"/>
          <w:sz w:val="24"/>
          <w:szCs w:val="24"/>
        </w:rPr>
        <w:t xml:space="preserve"> teaching</w:t>
      </w:r>
      <w:r w:rsidR="000713BC" w:rsidRPr="00D27F1C">
        <w:rPr>
          <w:rFonts w:ascii="Times New Roman" w:hAnsi="Times New Roman" w:cs="Times New Roman"/>
          <w:color w:val="000000" w:themeColor="text1"/>
          <w:sz w:val="24"/>
          <w:szCs w:val="24"/>
        </w:rPr>
        <w:t>s most of the</w:t>
      </w:r>
      <w:r w:rsidR="00082899" w:rsidRPr="00D27F1C">
        <w:rPr>
          <w:rFonts w:ascii="Times New Roman" w:hAnsi="Times New Roman" w:cs="Times New Roman"/>
          <w:color w:val="000000" w:themeColor="text1"/>
          <w:sz w:val="24"/>
          <w:szCs w:val="24"/>
        </w:rPr>
        <w:t xml:space="preserve"> young children in </w:t>
      </w:r>
      <w:r w:rsidR="00706816" w:rsidRPr="00D27F1C">
        <w:rPr>
          <w:rFonts w:ascii="Times New Roman" w:hAnsi="Times New Roman" w:cs="Times New Roman"/>
          <w:color w:val="000000" w:themeColor="text1"/>
          <w:sz w:val="24"/>
          <w:szCs w:val="24"/>
        </w:rPr>
        <w:t>day-care</w:t>
      </w:r>
      <w:r w:rsidR="00082899"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centres</w:t>
      </w:r>
      <w:r w:rsidR="00082899"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 xml:space="preserve">Several different </w:t>
      </w:r>
      <w:r w:rsidR="000713BC" w:rsidRPr="00D27F1C">
        <w:rPr>
          <w:rFonts w:ascii="Times New Roman" w:hAnsi="Times New Roman" w:cs="Times New Roman"/>
          <w:color w:val="000000" w:themeColor="text1"/>
          <w:sz w:val="24"/>
          <w:szCs w:val="24"/>
        </w:rPr>
        <w:t>informative</w:t>
      </w:r>
      <w:r w:rsidR="00706816" w:rsidRPr="00D27F1C">
        <w:rPr>
          <w:rFonts w:ascii="Times New Roman" w:hAnsi="Times New Roman" w:cs="Times New Roman"/>
          <w:color w:val="000000" w:themeColor="text1"/>
          <w:sz w:val="24"/>
          <w:szCs w:val="24"/>
        </w:rPr>
        <w:t xml:space="preserve"> software and </w:t>
      </w:r>
      <w:r w:rsidR="000713BC" w:rsidRPr="00D27F1C">
        <w:rPr>
          <w:rFonts w:ascii="Times New Roman" w:hAnsi="Times New Roman" w:cs="Times New Roman"/>
          <w:color w:val="000000" w:themeColor="text1"/>
          <w:sz w:val="24"/>
          <w:szCs w:val="24"/>
        </w:rPr>
        <w:t>operational</w:t>
      </w:r>
      <w:r w:rsidR="00706816" w:rsidRPr="00D27F1C">
        <w:rPr>
          <w:rFonts w:ascii="Times New Roman" w:hAnsi="Times New Roman" w:cs="Times New Roman"/>
          <w:color w:val="000000" w:themeColor="text1"/>
          <w:sz w:val="24"/>
          <w:szCs w:val="24"/>
        </w:rPr>
        <w:t xml:space="preserve"> educational games</w:t>
      </w:r>
      <w:r w:rsidR="000713BC" w:rsidRPr="00D27F1C">
        <w:rPr>
          <w:rFonts w:ascii="Times New Roman" w:hAnsi="Times New Roman" w:cs="Times New Roman"/>
          <w:color w:val="000000" w:themeColor="text1"/>
          <w:sz w:val="24"/>
          <w:szCs w:val="24"/>
        </w:rPr>
        <w:t>, that</w:t>
      </w:r>
      <w:r w:rsidRPr="00D27F1C">
        <w:rPr>
          <w:rFonts w:ascii="Times New Roman" w:hAnsi="Times New Roman" w:cs="Times New Roman"/>
          <w:color w:val="000000" w:themeColor="text1"/>
          <w:sz w:val="24"/>
          <w:szCs w:val="24"/>
        </w:rPr>
        <w:t xml:space="preserve"> help</w:t>
      </w:r>
      <w:r w:rsidR="000713BC" w:rsidRPr="00D27F1C">
        <w:rPr>
          <w:rFonts w:ascii="Times New Roman" w:hAnsi="Times New Roman" w:cs="Times New Roman"/>
          <w:color w:val="000000" w:themeColor="text1"/>
          <w:sz w:val="24"/>
          <w:szCs w:val="24"/>
        </w:rPr>
        <w:t>s</w:t>
      </w:r>
      <w:r w:rsidRPr="00D27F1C">
        <w:rPr>
          <w:rFonts w:ascii="Times New Roman" w:hAnsi="Times New Roman" w:cs="Times New Roman"/>
          <w:color w:val="000000" w:themeColor="text1"/>
          <w:sz w:val="24"/>
          <w:szCs w:val="24"/>
        </w:rPr>
        <w:t xml:space="preserve"> the</w:t>
      </w:r>
      <w:r w:rsidR="00082899" w:rsidRPr="00D27F1C">
        <w:rPr>
          <w:rFonts w:ascii="Times New Roman" w:hAnsi="Times New Roman" w:cs="Times New Roman"/>
          <w:color w:val="000000" w:themeColor="text1"/>
          <w:sz w:val="24"/>
          <w:szCs w:val="24"/>
        </w:rPr>
        <w:t xml:space="preserve"> children</w:t>
      </w:r>
      <w:r w:rsidR="000713BC" w:rsidRPr="00D27F1C">
        <w:rPr>
          <w:rFonts w:ascii="Times New Roman" w:hAnsi="Times New Roman" w:cs="Times New Roman"/>
          <w:color w:val="000000" w:themeColor="text1"/>
          <w:sz w:val="24"/>
          <w:szCs w:val="24"/>
        </w:rPr>
        <w:t xml:space="preserve"> in</w:t>
      </w:r>
      <w:r w:rsidRPr="00D27F1C">
        <w:rPr>
          <w:rFonts w:ascii="Times New Roman" w:hAnsi="Times New Roman" w:cs="Times New Roman"/>
          <w:color w:val="000000" w:themeColor="text1"/>
          <w:sz w:val="24"/>
          <w:szCs w:val="24"/>
        </w:rPr>
        <w:t xml:space="preserve"> develop</w:t>
      </w:r>
      <w:r w:rsidR="000713BC" w:rsidRPr="00D27F1C">
        <w:rPr>
          <w:rFonts w:ascii="Times New Roman" w:hAnsi="Times New Roman" w:cs="Times New Roman"/>
          <w:color w:val="000000" w:themeColor="text1"/>
          <w:sz w:val="24"/>
          <w:szCs w:val="24"/>
        </w:rPr>
        <w:t>ing and improving</w:t>
      </w:r>
      <w:r w:rsidRPr="00D27F1C">
        <w:rPr>
          <w:rFonts w:ascii="Times New Roman" w:hAnsi="Times New Roman" w:cs="Times New Roman"/>
          <w:color w:val="000000" w:themeColor="text1"/>
          <w:sz w:val="24"/>
          <w:szCs w:val="24"/>
        </w:rPr>
        <w:t xml:space="preserve"> the required necessary skills</w:t>
      </w:r>
      <w:r w:rsidR="000713BC" w:rsidRPr="00D27F1C">
        <w:rPr>
          <w:rFonts w:ascii="Times New Roman" w:hAnsi="Times New Roman" w:cs="Times New Roman"/>
          <w:color w:val="000000" w:themeColor="text1"/>
          <w:sz w:val="24"/>
          <w:szCs w:val="24"/>
        </w:rPr>
        <w:t>, that</w:t>
      </w:r>
      <w:r w:rsidRPr="00D27F1C">
        <w:rPr>
          <w:rFonts w:ascii="Times New Roman" w:hAnsi="Times New Roman" w:cs="Times New Roman"/>
          <w:color w:val="000000" w:themeColor="text1"/>
          <w:sz w:val="24"/>
          <w:szCs w:val="24"/>
        </w:rPr>
        <w:t xml:space="preserve"> will</w:t>
      </w:r>
      <w:r w:rsidR="000713BC" w:rsidRPr="00D27F1C">
        <w:rPr>
          <w:rFonts w:ascii="Times New Roman" w:hAnsi="Times New Roman" w:cs="Times New Roman"/>
          <w:color w:val="000000" w:themeColor="text1"/>
          <w:sz w:val="24"/>
          <w:szCs w:val="24"/>
        </w:rPr>
        <w:t xml:space="preserve"> also</w:t>
      </w:r>
      <w:r w:rsidRPr="00D27F1C">
        <w:rPr>
          <w:rFonts w:ascii="Times New Roman" w:hAnsi="Times New Roman" w:cs="Times New Roman"/>
          <w:color w:val="000000" w:themeColor="text1"/>
          <w:sz w:val="24"/>
          <w:szCs w:val="24"/>
        </w:rPr>
        <w:t xml:space="preserve"> help</w:t>
      </w:r>
      <w:r w:rsidR="000713BC" w:rsidRPr="00D27F1C">
        <w:rPr>
          <w:rFonts w:ascii="Times New Roman" w:hAnsi="Times New Roman" w:cs="Times New Roman"/>
          <w:color w:val="000000" w:themeColor="text1"/>
          <w:sz w:val="24"/>
          <w:szCs w:val="24"/>
        </w:rPr>
        <w:t xml:space="preserve"> in</w:t>
      </w:r>
      <w:r w:rsidRPr="00D27F1C">
        <w:rPr>
          <w:rFonts w:ascii="Times New Roman" w:hAnsi="Times New Roman" w:cs="Times New Roman"/>
          <w:color w:val="000000" w:themeColor="text1"/>
          <w:sz w:val="24"/>
          <w:szCs w:val="24"/>
        </w:rPr>
        <w:t xml:space="preserve"> match</w:t>
      </w:r>
      <w:r w:rsidR="000713BC" w:rsidRPr="00D27F1C">
        <w:rPr>
          <w:rFonts w:ascii="Times New Roman" w:hAnsi="Times New Roman" w:cs="Times New Roman"/>
          <w:color w:val="000000" w:themeColor="text1"/>
          <w:sz w:val="24"/>
          <w:szCs w:val="24"/>
        </w:rPr>
        <w:t>ing</w:t>
      </w:r>
      <w:r w:rsidRPr="00D27F1C">
        <w:rPr>
          <w:rFonts w:ascii="Times New Roman" w:hAnsi="Times New Roman" w:cs="Times New Roman"/>
          <w:color w:val="000000" w:themeColor="text1"/>
          <w:sz w:val="24"/>
          <w:szCs w:val="24"/>
        </w:rPr>
        <w:t xml:space="preserve"> the skills required in kindergarten. For instance, TLC's </w:t>
      </w:r>
      <w:proofErr w:type="spellStart"/>
      <w:r w:rsidRPr="00D27F1C">
        <w:rPr>
          <w:rFonts w:ascii="Times New Roman" w:hAnsi="Times New Roman" w:cs="Times New Roman"/>
          <w:color w:val="000000" w:themeColor="text1"/>
          <w:sz w:val="24"/>
          <w:szCs w:val="24"/>
        </w:rPr>
        <w:t>Dr.</w:t>
      </w:r>
      <w:proofErr w:type="spellEnd"/>
      <w:r w:rsidRPr="00D27F1C">
        <w:rPr>
          <w:rFonts w:ascii="Times New Roman" w:hAnsi="Times New Roman" w:cs="Times New Roman"/>
          <w:color w:val="000000" w:themeColor="text1"/>
          <w:sz w:val="24"/>
          <w:szCs w:val="24"/>
        </w:rPr>
        <w:t xml:space="preserve"> Seuss Preschool Learning System software aids kids in their recognition of letters and sounds. Children</w:t>
      </w:r>
      <w:r w:rsidR="000713BC" w:rsidRPr="00D27F1C">
        <w:rPr>
          <w:rFonts w:ascii="Times New Roman" w:hAnsi="Times New Roman" w:cs="Times New Roman"/>
          <w:color w:val="000000" w:themeColor="text1"/>
          <w:sz w:val="24"/>
          <w:szCs w:val="24"/>
        </w:rPr>
        <w:t>’s</w:t>
      </w:r>
      <w:r w:rsidRPr="00D27F1C">
        <w:rPr>
          <w:rFonts w:ascii="Times New Roman" w:hAnsi="Times New Roman" w:cs="Times New Roman"/>
          <w:color w:val="000000" w:themeColor="text1"/>
          <w:sz w:val="24"/>
          <w:szCs w:val="24"/>
        </w:rPr>
        <w:t xml:space="preserve"> can </w:t>
      </w:r>
      <w:r w:rsidR="000713BC" w:rsidRPr="00D27F1C">
        <w:rPr>
          <w:rFonts w:ascii="Times New Roman" w:hAnsi="Times New Roman" w:cs="Times New Roman"/>
          <w:color w:val="000000" w:themeColor="text1"/>
          <w:sz w:val="24"/>
          <w:szCs w:val="24"/>
        </w:rPr>
        <w:t>search the i</w:t>
      </w:r>
      <w:r w:rsidRPr="00D27F1C">
        <w:rPr>
          <w:rFonts w:ascii="Times New Roman" w:hAnsi="Times New Roman" w:cs="Times New Roman"/>
          <w:color w:val="000000" w:themeColor="text1"/>
          <w:sz w:val="24"/>
          <w:szCs w:val="24"/>
        </w:rPr>
        <w:t>nternet and learn</w:t>
      </w:r>
      <w:r w:rsidR="000713BC" w:rsidRPr="00D27F1C">
        <w:rPr>
          <w:rFonts w:ascii="Times New Roman" w:hAnsi="Times New Roman" w:cs="Times New Roman"/>
          <w:color w:val="000000" w:themeColor="text1"/>
          <w:sz w:val="24"/>
          <w:szCs w:val="24"/>
        </w:rPr>
        <w:t>ed as to how they</w:t>
      </w:r>
      <w:r w:rsidRPr="00D27F1C">
        <w:rPr>
          <w:rFonts w:ascii="Times New Roman" w:hAnsi="Times New Roman" w:cs="Times New Roman"/>
          <w:color w:val="000000" w:themeColor="text1"/>
          <w:sz w:val="24"/>
          <w:szCs w:val="24"/>
        </w:rPr>
        <w:t xml:space="preserve"> find information by using computers at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facilities</w:t>
      </w:r>
      <w:r w:rsidR="00A47763" w:rsidRPr="00D27F1C">
        <w:rPr>
          <w:rFonts w:ascii="Times New Roman" w:hAnsi="Times New Roman" w:cs="Times New Roman"/>
          <w:color w:val="000000" w:themeColor="text1"/>
          <w:sz w:val="24"/>
          <w:szCs w:val="24"/>
        </w:rPr>
        <w:t xml:space="preserve"> (</w:t>
      </w:r>
      <w:proofErr w:type="spellStart"/>
      <w:r w:rsidR="00A47763" w:rsidRPr="00D27F1C">
        <w:rPr>
          <w:rFonts w:ascii="Times New Roman" w:hAnsi="Times New Roman" w:cs="Times New Roman"/>
          <w:color w:val="000000" w:themeColor="text1"/>
          <w:sz w:val="24"/>
          <w:szCs w:val="24"/>
          <w:shd w:val="clear" w:color="auto" w:fill="FFFFFF"/>
        </w:rPr>
        <w:t>Nkwo</w:t>
      </w:r>
      <w:proofErr w:type="spellEnd"/>
      <w:r w:rsidR="00A47763" w:rsidRPr="00D27F1C">
        <w:rPr>
          <w:rFonts w:ascii="Times New Roman" w:hAnsi="Times New Roman" w:cs="Times New Roman"/>
          <w:color w:val="000000" w:themeColor="text1"/>
          <w:sz w:val="24"/>
          <w:szCs w:val="24"/>
          <w:shd w:val="clear" w:color="auto" w:fill="FFFFFF"/>
        </w:rPr>
        <w:t>, 2019</w:t>
      </w:r>
      <w:r w:rsidR="00A47763"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w:t>
      </w:r>
    </w:p>
    <w:p w14:paraId="2CDFB0D7"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1C8FE21A" w14:textId="77777777" w:rsidR="00082899" w:rsidRPr="00D27F1C" w:rsidRDefault="008633E3" w:rsidP="00DF487B">
      <w:pPr>
        <w:pStyle w:val="Heading2"/>
        <w:spacing w:before="0" w:line="480" w:lineRule="auto"/>
        <w:contextualSpacing/>
        <w:rPr>
          <w:lang w:val="en-GB"/>
        </w:rPr>
      </w:pPr>
      <w:r w:rsidRPr="00D27F1C">
        <w:rPr>
          <w:lang w:val="en-GB"/>
        </w:rPr>
        <w:t xml:space="preserve"> </w:t>
      </w:r>
      <w:bookmarkStart w:id="7" w:name="_Toc114094799"/>
      <w:r w:rsidR="00706816" w:rsidRPr="00D27F1C">
        <w:rPr>
          <w:lang w:val="en-GB"/>
        </w:rPr>
        <w:t>Day-care</w:t>
      </w:r>
      <w:r w:rsidRPr="00D27F1C">
        <w:rPr>
          <w:lang w:val="en-GB"/>
        </w:rPr>
        <w:t xml:space="preserve"> Business Software</w:t>
      </w:r>
      <w:bookmarkEnd w:id="7"/>
    </w:p>
    <w:p w14:paraId="56E1C98C" w14:textId="77777777" w:rsidR="00082899"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Most</w:t>
      </w:r>
      <w:r w:rsidR="000713BC" w:rsidRPr="00D27F1C">
        <w:rPr>
          <w:rFonts w:ascii="Times New Roman" w:hAnsi="Times New Roman" w:cs="Times New Roman"/>
          <w:color w:val="000000" w:themeColor="text1"/>
          <w:sz w:val="24"/>
          <w:szCs w:val="24"/>
        </w:rPr>
        <w:t xml:space="preserve"> of the</w:t>
      </w:r>
      <w:r w:rsidRPr="00D27F1C">
        <w:rPr>
          <w:rFonts w:ascii="Times New Roman" w:hAnsi="Times New Roman" w:cs="Times New Roman"/>
          <w:color w:val="000000" w:themeColor="text1"/>
          <w:sz w:val="24"/>
          <w:szCs w:val="24"/>
        </w:rPr>
        <w:t xml:space="preserve"> managers</w:t>
      </w:r>
      <w:r w:rsidR="000713BC" w:rsidRPr="00D27F1C">
        <w:rPr>
          <w:rFonts w:ascii="Times New Roman" w:hAnsi="Times New Roman" w:cs="Times New Roman"/>
          <w:color w:val="000000" w:themeColor="text1"/>
          <w:sz w:val="24"/>
          <w:szCs w:val="24"/>
        </w:rPr>
        <w:t xml:space="preserve"> at Day-care centres are mostly using the</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business </w:t>
      </w:r>
      <w:proofErr w:type="spellStart"/>
      <w:r w:rsidRPr="00D27F1C">
        <w:rPr>
          <w:rFonts w:ascii="Times New Roman" w:hAnsi="Times New Roman" w:cs="Times New Roman"/>
          <w:color w:val="000000" w:themeColor="text1"/>
          <w:sz w:val="24"/>
          <w:szCs w:val="24"/>
        </w:rPr>
        <w:t>software</w:t>
      </w:r>
      <w:r w:rsidR="000713BC" w:rsidRPr="00D27F1C">
        <w:rPr>
          <w:rFonts w:ascii="Times New Roman" w:hAnsi="Times New Roman" w:cs="Times New Roman"/>
          <w:color w:val="000000" w:themeColor="text1"/>
          <w:sz w:val="24"/>
          <w:szCs w:val="24"/>
        </w:rPr>
        <w:t>s</w:t>
      </w:r>
      <w:proofErr w:type="spellEnd"/>
      <w:r w:rsidR="000713BC"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that helps them in performing different </w:t>
      </w:r>
      <w:r w:rsidR="000713BC" w:rsidRPr="00D27F1C">
        <w:rPr>
          <w:rFonts w:ascii="Times New Roman" w:hAnsi="Times New Roman" w:cs="Times New Roman"/>
          <w:color w:val="000000" w:themeColor="text1"/>
          <w:sz w:val="24"/>
          <w:szCs w:val="24"/>
        </w:rPr>
        <w:t>managerial duties. These</w:t>
      </w:r>
      <w:r w:rsidRPr="00D27F1C">
        <w:rPr>
          <w:rFonts w:ascii="Times New Roman" w:hAnsi="Times New Roman" w:cs="Times New Roman"/>
          <w:color w:val="000000" w:themeColor="text1"/>
          <w:sz w:val="24"/>
          <w:szCs w:val="24"/>
        </w:rPr>
        <w:t xml:space="preserve"> </w:t>
      </w:r>
      <w:proofErr w:type="spellStart"/>
      <w:r w:rsidRPr="00D27F1C">
        <w:rPr>
          <w:rFonts w:ascii="Times New Roman" w:hAnsi="Times New Roman" w:cs="Times New Roman"/>
          <w:color w:val="000000" w:themeColor="text1"/>
          <w:sz w:val="24"/>
          <w:szCs w:val="24"/>
        </w:rPr>
        <w:t>software</w:t>
      </w:r>
      <w:r w:rsidR="000713BC" w:rsidRPr="00D27F1C">
        <w:rPr>
          <w:rFonts w:ascii="Times New Roman" w:hAnsi="Times New Roman" w:cs="Times New Roman"/>
          <w:color w:val="000000" w:themeColor="text1"/>
          <w:sz w:val="24"/>
          <w:szCs w:val="24"/>
        </w:rPr>
        <w:t>s</w:t>
      </w:r>
      <w:proofErr w:type="spellEnd"/>
      <w:r w:rsidRPr="00D27F1C">
        <w:rPr>
          <w:rFonts w:ascii="Times New Roman" w:hAnsi="Times New Roman" w:cs="Times New Roman"/>
          <w:color w:val="000000" w:themeColor="text1"/>
          <w:sz w:val="24"/>
          <w:szCs w:val="24"/>
        </w:rPr>
        <w:t xml:space="preserve"> allows them to computerise the most tiresom</w:t>
      </w:r>
      <w:r w:rsidR="000713BC" w:rsidRPr="00D27F1C">
        <w:rPr>
          <w:rFonts w:ascii="Times New Roman" w:hAnsi="Times New Roman" w:cs="Times New Roman"/>
          <w:color w:val="000000" w:themeColor="text1"/>
          <w:sz w:val="24"/>
          <w:szCs w:val="24"/>
        </w:rPr>
        <w:t>e functions. These functions mostly</w:t>
      </w:r>
      <w:r w:rsidRPr="00D27F1C">
        <w:rPr>
          <w:rFonts w:ascii="Times New Roman" w:hAnsi="Times New Roman" w:cs="Times New Roman"/>
          <w:color w:val="000000" w:themeColor="text1"/>
          <w:sz w:val="24"/>
          <w:szCs w:val="24"/>
        </w:rPr>
        <w:t xml:space="preserve"> </w:t>
      </w:r>
      <w:proofErr w:type="gramStart"/>
      <w:r w:rsidRPr="00D27F1C">
        <w:rPr>
          <w:rFonts w:ascii="Times New Roman" w:hAnsi="Times New Roman" w:cs="Times New Roman"/>
          <w:color w:val="000000" w:themeColor="text1"/>
          <w:sz w:val="24"/>
          <w:szCs w:val="24"/>
        </w:rPr>
        <w:t>include</w:t>
      </w:r>
      <w:r w:rsidR="000713BC" w:rsidRPr="00D27F1C">
        <w:rPr>
          <w:rFonts w:ascii="Times New Roman" w:hAnsi="Times New Roman" w:cs="Times New Roman"/>
          <w:color w:val="000000" w:themeColor="text1"/>
          <w:sz w:val="24"/>
          <w:szCs w:val="24"/>
        </w:rPr>
        <w:t>s</w:t>
      </w:r>
      <w:proofErr w:type="gramEnd"/>
      <w:r w:rsidR="000713BC" w:rsidRPr="00D27F1C">
        <w:rPr>
          <w:rFonts w:ascii="Times New Roman" w:hAnsi="Times New Roman" w:cs="Times New Roman"/>
          <w:color w:val="000000" w:themeColor="text1"/>
          <w:sz w:val="24"/>
          <w:szCs w:val="24"/>
        </w:rPr>
        <w:t xml:space="preserve"> the</w:t>
      </w:r>
      <w:r w:rsidRPr="00D27F1C">
        <w:rPr>
          <w:rFonts w:ascii="Times New Roman" w:hAnsi="Times New Roman" w:cs="Times New Roman"/>
          <w:color w:val="000000" w:themeColor="text1"/>
          <w:sz w:val="24"/>
          <w:szCs w:val="24"/>
        </w:rPr>
        <w:t xml:space="preserve"> billing, payment process</w:t>
      </w:r>
      <w:r w:rsidR="00323315" w:rsidRPr="00D27F1C">
        <w:rPr>
          <w:rFonts w:ascii="Times New Roman" w:hAnsi="Times New Roman" w:cs="Times New Roman"/>
          <w:color w:val="000000" w:themeColor="text1"/>
          <w:sz w:val="24"/>
          <w:szCs w:val="24"/>
        </w:rPr>
        <w:t>ing, and tracking attendance</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Wu et al., 2021</w:t>
      </w:r>
      <w:r w:rsidR="00A47763" w:rsidRPr="00D27F1C">
        <w:rPr>
          <w:rFonts w:ascii="Times New Roman" w:hAnsi="Times New Roman" w:cs="Times New Roman"/>
          <w:color w:val="000000" w:themeColor="text1"/>
          <w:sz w:val="24"/>
          <w:szCs w:val="24"/>
        </w:rPr>
        <w:t>)</w:t>
      </w:r>
      <w:r w:rsidR="00323315" w:rsidRPr="00D27F1C">
        <w:rPr>
          <w:rFonts w:ascii="Times New Roman" w:hAnsi="Times New Roman" w:cs="Times New Roman"/>
          <w:color w:val="000000" w:themeColor="text1"/>
          <w:sz w:val="24"/>
          <w:szCs w:val="24"/>
        </w:rPr>
        <w:t>. This software can help in</w:t>
      </w:r>
      <w:r w:rsidRPr="00D27F1C">
        <w:rPr>
          <w:rFonts w:ascii="Times New Roman" w:hAnsi="Times New Roman" w:cs="Times New Roman"/>
          <w:color w:val="000000" w:themeColor="text1"/>
          <w:sz w:val="24"/>
          <w:szCs w:val="24"/>
        </w:rPr>
        <w:t xml:space="preserve"> send</w:t>
      </w:r>
      <w:r w:rsidR="00323315" w:rsidRPr="00D27F1C">
        <w:rPr>
          <w:rFonts w:ascii="Times New Roman" w:hAnsi="Times New Roman" w:cs="Times New Roman"/>
          <w:color w:val="000000" w:themeColor="text1"/>
          <w:sz w:val="24"/>
          <w:szCs w:val="24"/>
        </w:rPr>
        <w:t>ing</w:t>
      </w:r>
      <w:r w:rsidRPr="00D27F1C">
        <w:rPr>
          <w:rFonts w:ascii="Times New Roman" w:hAnsi="Times New Roman" w:cs="Times New Roman"/>
          <w:color w:val="000000" w:themeColor="text1"/>
          <w:sz w:val="24"/>
          <w:szCs w:val="24"/>
        </w:rPr>
        <w:t xml:space="preserve"> reminder notices,</w:t>
      </w:r>
      <w:r w:rsidR="00323315" w:rsidRPr="00D27F1C">
        <w:rPr>
          <w:rFonts w:ascii="Times New Roman" w:hAnsi="Times New Roman" w:cs="Times New Roman"/>
          <w:color w:val="000000" w:themeColor="text1"/>
          <w:sz w:val="24"/>
          <w:szCs w:val="24"/>
        </w:rPr>
        <w:t xml:space="preserve"> along with</w:t>
      </w:r>
      <w:r w:rsidRPr="00D27F1C">
        <w:rPr>
          <w:rFonts w:ascii="Times New Roman" w:hAnsi="Times New Roman" w:cs="Times New Roman"/>
          <w:color w:val="000000" w:themeColor="text1"/>
          <w:sz w:val="24"/>
          <w:szCs w:val="24"/>
        </w:rPr>
        <w:t xml:space="preserve"> assist</w:t>
      </w:r>
      <w:r w:rsidR="00323315" w:rsidRPr="00D27F1C">
        <w:rPr>
          <w:rFonts w:ascii="Times New Roman" w:hAnsi="Times New Roman" w:cs="Times New Roman"/>
          <w:color w:val="000000" w:themeColor="text1"/>
          <w:sz w:val="24"/>
          <w:szCs w:val="24"/>
        </w:rPr>
        <w:t>ing</w:t>
      </w:r>
      <w:r w:rsidRPr="00D27F1C">
        <w:rPr>
          <w:rFonts w:ascii="Times New Roman" w:hAnsi="Times New Roman" w:cs="Times New Roman"/>
          <w:color w:val="000000" w:themeColor="text1"/>
          <w:sz w:val="24"/>
          <w:szCs w:val="24"/>
        </w:rPr>
        <w:t xml:space="preserve"> with </w:t>
      </w:r>
      <w:r w:rsidR="000713BC" w:rsidRPr="00D27F1C">
        <w:rPr>
          <w:rFonts w:ascii="Times New Roman" w:hAnsi="Times New Roman" w:cs="Times New Roman"/>
          <w:color w:val="000000" w:themeColor="text1"/>
          <w:sz w:val="24"/>
          <w:szCs w:val="24"/>
        </w:rPr>
        <w:t>workforce</w:t>
      </w:r>
      <w:r w:rsidRPr="00D27F1C">
        <w:rPr>
          <w:rFonts w:ascii="Times New Roman" w:hAnsi="Times New Roman" w:cs="Times New Roman"/>
          <w:color w:val="000000" w:themeColor="text1"/>
          <w:sz w:val="24"/>
          <w:szCs w:val="24"/>
        </w:rPr>
        <w:t xml:space="preserve"> management, compil</w:t>
      </w:r>
      <w:r w:rsidR="00323315" w:rsidRPr="00D27F1C">
        <w:rPr>
          <w:rFonts w:ascii="Times New Roman" w:hAnsi="Times New Roman" w:cs="Times New Roman"/>
          <w:color w:val="000000" w:themeColor="text1"/>
          <w:sz w:val="24"/>
          <w:szCs w:val="24"/>
        </w:rPr>
        <w:t>ing the</w:t>
      </w:r>
      <w:r w:rsidRPr="00D27F1C">
        <w:rPr>
          <w:rFonts w:ascii="Times New Roman" w:hAnsi="Times New Roman" w:cs="Times New Roman"/>
          <w:color w:val="000000" w:themeColor="text1"/>
          <w:sz w:val="24"/>
          <w:szCs w:val="24"/>
        </w:rPr>
        <w:t xml:space="preserve"> data, </w:t>
      </w:r>
      <w:r w:rsidR="00706816" w:rsidRPr="00D27F1C">
        <w:rPr>
          <w:rFonts w:ascii="Times New Roman" w:hAnsi="Times New Roman" w:cs="Times New Roman"/>
          <w:color w:val="000000" w:themeColor="text1"/>
          <w:sz w:val="24"/>
          <w:szCs w:val="24"/>
        </w:rPr>
        <w:t>and</w:t>
      </w:r>
      <w:r w:rsidR="00323315" w:rsidRPr="00D27F1C">
        <w:rPr>
          <w:rFonts w:ascii="Times New Roman" w:hAnsi="Times New Roman" w:cs="Times New Roman"/>
          <w:color w:val="000000" w:themeColor="text1"/>
          <w:sz w:val="24"/>
          <w:szCs w:val="24"/>
        </w:rPr>
        <w:t xml:space="preserve"> creating</w:t>
      </w:r>
      <w:r w:rsidR="000713BC" w:rsidRPr="00D27F1C">
        <w:rPr>
          <w:rFonts w:ascii="Times New Roman" w:hAnsi="Times New Roman" w:cs="Times New Roman"/>
          <w:color w:val="000000" w:themeColor="text1"/>
          <w:sz w:val="24"/>
          <w:szCs w:val="24"/>
        </w:rPr>
        <w:t xml:space="preserve"> reports functions</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Moore, 2019</w:t>
      </w:r>
      <w:r w:rsidR="00A47763" w:rsidRPr="00D27F1C">
        <w:rPr>
          <w:rFonts w:ascii="Times New Roman" w:hAnsi="Times New Roman" w:cs="Times New Roman"/>
          <w:color w:val="000000" w:themeColor="text1"/>
          <w:sz w:val="24"/>
          <w:szCs w:val="24"/>
        </w:rPr>
        <w:t>)</w:t>
      </w:r>
    </w:p>
    <w:p w14:paraId="2EFDF25A" w14:textId="77777777" w:rsidR="00323315" w:rsidRPr="00D27F1C" w:rsidRDefault="00323315" w:rsidP="00DF487B">
      <w:pPr>
        <w:spacing w:after="0" w:line="480" w:lineRule="auto"/>
        <w:contextualSpacing/>
        <w:jc w:val="both"/>
        <w:rPr>
          <w:rFonts w:ascii="Times New Roman" w:hAnsi="Times New Roman" w:cs="Times New Roman"/>
          <w:color w:val="000000" w:themeColor="text1"/>
          <w:sz w:val="24"/>
          <w:szCs w:val="24"/>
        </w:rPr>
      </w:pPr>
    </w:p>
    <w:p w14:paraId="5F472F26" w14:textId="77777777" w:rsidR="00323315" w:rsidRPr="00D27F1C" w:rsidRDefault="008633E3" w:rsidP="00DF487B">
      <w:pPr>
        <w:pStyle w:val="Heading2"/>
        <w:spacing w:before="0" w:line="480" w:lineRule="auto"/>
        <w:contextualSpacing/>
        <w:rPr>
          <w:lang w:val="en-GB"/>
        </w:rPr>
      </w:pPr>
      <w:bookmarkStart w:id="8" w:name="_Toc114094800"/>
      <w:r w:rsidRPr="00D27F1C">
        <w:rPr>
          <w:lang w:val="en-GB"/>
        </w:rPr>
        <w:lastRenderedPageBreak/>
        <w:t>SMART Boards</w:t>
      </w:r>
      <w:bookmarkEnd w:id="8"/>
    </w:p>
    <w:p w14:paraId="48E8B772" w14:textId="77777777" w:rsidR="00082899"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Most day </w:t>
      </w:r>
      <w:r w:rsidR="00706816"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xml:space="preserve"> are now focusing on implementing the use of the </w:t>
      </w:r>
      <w:r w:rsidR="00706816" w:rsidRPr="00D27F1C">
        <w:rPr>
          <w:rFonts w:ascii="Times New Roman" w:hAnsi="Times New Roman" w:cs="Times New Roman"/>
          <w:color w:val="000000" w:themeColor="text1"/>
          <w:sz w:val="24"/>
          <w:szCs w:val="24"/>
        </w:rPr>
        <w:t>technology, which</w:t>
      </w:r>
      <w:r w:rsidRPr="00D27F1C">
        <w:rPr>
          <w:rFonts w:ascii="Times New Roman" w:hAnsi="Times New Roman" w:cs="Times New Roman"/>
          <w:color w:val="000000" w:themeColor="text1"/>
          <w:sz w:val="24"/>
          <w:szCs w:val="24"/>
        </w:rPr>
        <w:t xml:space="preserve"> is known as the SMART </w:t>
      </w:r>
      <w:r w:rsidR="00706816" w:rsidRPr="00D27F1C">
        <w:rPr>
          <w:rFonts w:ascii="Times New Roman" w:hAnsi="Times New Roman" w:cs="Times New Roman"/>
          <w:color w:val="000000" w:themeColor="text1"/>
          <w:sz w:val="24"/>
          <w:szCs w:val="24"/>
        </w:rPr>
        <w:t>board, which</w:t>
      </w:r>
      <w:r w:rsidRPr="00D27F1C">
        <w:rPr>
          <w:rFonts w:ascii="Times New Roman" w:hAnsi="Times New Roman" w:cs="Times New Roman"/>
          <w:color w:val="000000" w:themeColor="text1"/>
          <w:sz w:val="24"/>
          <w:szCs w:val="24"/>
        </w:rPr>
        <w:t xml:space="preserve"> is as same as the whiteboards as compared to the conventional chalkboards since the usage of the SMART boards has increased. This </w:t>
      </w:r>
      <w:r w:rsidR="00E06D97" w:rsidRPr="00D27F1C">
        <w:rPr>
          <w:rFonts w:ascii="Times New Roman" w:hAnsi="Times New Roman" w:cs="Times New Roman"/>
          <w:color w:val="000000" w:themeColor="text1"/>
          <w:sz w:val="24"/>
          <w:szCs w:val="24"/>
        </w:rPr>
        <w:t>boarding</w:t>
      </w:r>
      <w:r w:rsidRPr="00D27F1C">
        <w:rPr>
          <w:rFonts w:ascii="Times New Roman" w:hAnsi="Times New Roman" w:cs="Times New Roman"/>
          <w:color w:val="000000" w:themeColor="text1"/>
          <w:sz w:val="24"/>
          <w:szCs w:val="24"/>
        </w:rPr>
        <w:t xml:space="preserve"> is </w:t>
      </w:r>
      <w:proofErr w:type="gramStart"/>
      <w:r w:rsidRPr="00D27F1C">
        <w:rPr>
          <w:rFonts w:ascii="Times New Roman" w:hAnsi="Times New Roman" w:cs="Times New Roman"/>
          <w:color w:val="000000" w:themeColor="text1"/>
          <w:sz w:val="24"/>
          <w:szCs w:val="24"/>
        </w:rPr>
        <w:t>an</w:t>
      </w:r>
      <w:proofErr w:type="gramEnd"/>
      <w:r w:rsidRPr="00D27F1C">
        <w:rPr>
          <w:rFonts w:ascii="Times New Roman" w:hAnsi="Times New Roman" w:cs="Times New Roman"/>
          <w:color w:val="000000" w:themeColor="text1"/>
          <w:sz w:val="24"/>
          <w:szCs w:val="24"/>
        </w:rPr>
        <w:t xml:space="preserve"> </w:t>
      </w:r>
      <w:r w:rsidR="00E06D97" w:rsidRPr="00D27F1C">
        <w:rPr>
          <w:rFonts w:ascii="Times New Roman" w:hAnsi="Times New Roman" w:cs="Times New Roman"/>
          <w:color w:val="000000" w:themeColor="text1"/>
          <w:sz w:val="24"/>
          <w:szCs w:val="24"/>
        </w:rPr>
        <w:t>collaborating</w:t>
      </w:r>
      <w:r w:rsidRPr="00D27F1C">
        <w:rPr>
          <w:rFonts w:ascii="Times New Roman" w:hAnsi="Times New Roman" w:cs="Times New Roman"/>
          <w:color w:val="000000" w:themeColor="text1"/>
          <w:sz w:val="24"/>
          <w:szCs w:val="24"/>
        </w:rPr>
        <w:t xml:space="preserve"> whiteboard that </w:t>
      </w:r>
      <w:r w:rsidR="00E06D97" w:rsidRPr="00D27F1C">
        <w:rPr>
          <w:rFonts w:ascii="Times New Roman" w:hAnsi="Times New Roman" w:cs="Times New Roman"/>
          <w:color w:val="000000" w:themeColor="text1"/>
          <w:sz w:val="24"/>
          <w:szCs w:val="24"/>
        </w:rPr>
        <w:t>tolerates</w:t>
      </w:r>
      <w:r w:rsidRPr="00D27F1C">
        <w:rPr>
          <w:rFonts w:ascii="Times New Roman" w:hAnsi="Times New Roman" w:cs="Times New Roman"/>
          <w:color w:val="000000" w:themeColor="text1"/>
          <w:sz w:val="24"/>
          <w:szCs w:val="24"/>
        </w:rPr>
        <w:t xml:space="preserve"> touch controlling of the Microsoft Windows computer applications</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Lee et al., 2021</w:t>
      </w:r>
      <w:r w:rsidR="00A47763"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 xml:space="preserve">. Most </w:t>
      </w:r>
      <w:r w:rsidR="00706816"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w:t>
      </w:r>
      <w:r w:rsidR="00706816"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xml:space="preserve"> are focused on providing the SMART Boards for the </w:t>
      </w:r>
      <w:r w:rsidR="00E06D97" w:rsidRPr="00D27F1C">
        <w:rPr>
          <w:rFonts w:ascii="Times New Roman" w:hAnsi="Times New Roman" w:cs="Times New Roman"/>
          <w:color w:val="000000" w:themeColor="text1"/>
          <w:sz w:val="24"/>
          <w:szCs w:val="24"/>
        </w:rPr>
        <w:t>consistent</w:t>
      </w:r>
      <w:r w:rsidRPr="00D27F1C">
        <w:rPr>
          <w:rFonts w:ascii="Times New Roman" w:hAnsi="Times New Roman" w:cs="Times New Roman"/>
          <w:color w:val="000000" w:themeColor="text1"/>
          <w:sz w:val="24"/>
          <w:szCs w:val="24"/>
        </w:rPr>
        <w:t xml:space="preserve"> class procedures. </w:t>
      </w:r>
      <w:proofErr w:type="gramStart"/>
      <w:r w:rsidRPr="00D27F1C">
        <w:rPr>
          <w:rFonts w:ascii="Times New Roman" w:hAnsi="Times New Roman" w:cs="Times New Roman"/>
          <w:color w:val="000000" w:themeColor="text1"/>
          <w:sz w:val="24"/>
          <w:szCs w:val="24"/>
        </w:rPr>
        <w:t>Moreover</w:t>
      </w:r>
      <w:proofErr w:type="gramEnd"/>
      <w:r w:rsidR="00E06D97" w:rsidRPr="00D27F1C">
        <w:rPr>
          <w:rFonts w:ascii="Times New Roman" w:hAnsi="Times New Roman" w:cs="Times New Roman"/>
          <w:color w:val="000000" w:themeColor="text1"/>
          <w:sz w:val="24"/>
          <w:szCs w:val="24"/>
        </w:rPr>
        <w:t xml:space="preserve"> most of the</w:t>
      </w:r>
      <w:r w:rsidRPr="00D27F1C">
        <w:rPr>
          <w:rFonts w:ascii="Times New Roman" w:hAnsi="Times New Roman" w:cs="Times New Roman"/>
          <w:color w:val="000000" w:themeColor="text1"/>
          <w:sz w:val="24"/>
          <w:szCs w:val="24"/>
        </w:rPr>
        <w:t xml:space="preserve"> children</w:t>
      </w:r>
      <w:r w:rsidR="00E06D97" w:rsidRPr="00D27F1C">
        <w:rPr>
          <w:rFonts w:ascii="Times New Roman" w:hAnsi="Times New Roman" w:cs="Times New Roman"/>
          <w:color w:val="000000" w:themeColor="text1"/>
          <w:sz w:val="24"/>
          <w:szCs w:val="24"/>
        </w:rPr>
        <w:t>’s</w:t>
      </w:r>
      <w:r w:rsidRPr="00D27F1C">
        <w:rPr>
          <w:rFonts w:ascii="Times New Roman" w:hAnsi="Times New Roman" w:cs="Times New Roman"/>
          <w:color w:val="000000" w:themeColor="text1"/>
          <w:sz w:val="24"/>
          <w:szCs w:val="24"/>
        </w:rPr>
        <w:t xml:space="preserve"> also use</w:t>
      </w:r>
      <w:r w:rsidR="00E06D97" w:rsidRPr="00D27F1C">
        <w:rPr>
          <w:rFonts w:ascii="Times New Roman" w:hAnsi="Times New Roman" w:cs="Times New Roman"/>
          <w:color w:val="000000" w:themeColor="text1"/>
          <w:sz w:val="24"/>
          <w:szCs w:val="24"/>
        </w:rPr>
        <w:t>s</w:t>
      </w:r>
      <w:r w:rsidRPr="00D27F1C">
        <w:rPr>
          <w:rFonts w:ascii="Times New Roman" w:hAnsi="Times New Roman" w:cs="Times New Roman"/>
          <w:color w:val="000000" w:themeColor="text1"/>
          <w:sz w:val="24"/>
          <w:szCs w:val="24"/>
        </w:rPr>
        <w:t xml:space="preserve"> this technology to play </w:t>
      </w:r>
      <w:r w:rsidR="00E06D97" w:rsidRPr="00D27F1C">
        <w:rPr>
          <w:rFonts w:ascii="Times New Roman" w:hAnsi="Times New Roman" w:cs="Times New Roman"/>
          <w:color w:val="000000" w:themeColor="text1"/>
          <w:sz w:val="24"/>
          <w:szCs w:val="24"/>
        </w:rPr>
        <w:t>cooperating</w:t>
      </w:r>
      <w:r w:rsidRPr="00D27F1C">
        <w:rPr>
          <w:rFonts w:ascii="Times New Roman" w:hAnsi="Times New Roman" w:cs="Times New Roman"/>
          <w:color w:val="000000" w:themeColor="text1"/>
          <w:sz w:val="24"/>
          <w:szCs w:val="24"/>
        </w:rPr>
        <w:t xml:space="preserve"> learning games which will help them in enhancing their learning skills, such as math and reading</w:t>
      </w:r>
      <w:r w:rsidR="00A47763" w:rsidRPr="00D27F1C">
        <w:rPr>
          <w:rFonts w:ascii="Times New Roman" w:hAnsi="Times New Roman" w:cs="Times New Roman"/>
          <w:color w:val="000000" w:themeColor="text1"/>
          <w:sz w:val="24"/>
          <w:szCs w:val="24"/>
        </w:rPr>
        <w:t xml:space="preserve"> (</w:t>
      </w:r>
      <w:proofErr w:type="spellStart"/>
      <w:r w:rsidR="00A47763" w:rsidRPr="00D27F1C">
        <w:rPr>
          <w:rFonts w:ascii="Times New Roman" w:hAnsi="Times New Roman" w:cs="Times New Roman"/>
          <w:color w:val="000000" w:themeColor="text1"/>
          <w:sz w:val="24"/>
          <w:szCs w:val="24"/>
          <w:shd w:val="clear" w:color="auto" w:fill="FFFFFF"/>
        </w:rPr>
        <w:t>Gjellebæk</w:t>
      </w:r>
      <w:proofErr w:type="spellEnd"/>
      <w:r w:rsidR="00A47763" w:rsidRPr="00D27F1C">
        <w:rPr>
          <w:rFonts w:ascii="Times New Roman" w:hAnsi="Times New Roman" w:cs="Times New Roman"/>
          <w:color w:val="000000" w:themeColor="text1"/>
          <w:sz w:val="24"/>
          <w:szCs w:val="24"/>
          <w:shd w:val="clear" w:color="auto" w:fill="FFFFFF"/>
        </w:rPr>
        <w:t xml:space="preserve"> et al., 2020</w:t>
      </w:r>
      <w:r w:rsidR="00A47763"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w:t>
      </w:r>
    </w:p>
    <w:p w14:paraId="22D266CF"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7CBED73B" w14:textId="77777777" w:rsidR="00323315" w:rsidRPr="00D27F1C" w:rsidRDefault="008633E3" w:rsidP="00DF487B">
      <w:pPr>
        <w:pStyle w:val="Heading1"/>
        <w:spacing w:before="0" w:line="480" w:lineRule="auto"/>
        <w:contextualSpacing/>
        <w:rPr>
          <w:lang w:val="en-GB"/>
        </w:rPr>
      </w:pPr>
      <w:bookmarkStart w:id="9" w:name="_Toc114094801"/>
      <w:r w:rsidRPr="00D27F1C">
        <w:rPr>
          <w:lang w:val="en-GB"/>
        </w:rPr>
        <w:t>Methodology</w:t>
      </w:r>
      <w:bookmarkEnd w:id="9"/>
    </w:p>
    <w:p w14:paraId="4053EFF0" w14:textId="77777777" w:rsidR="00082899"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The methodology for the day </w:t>
      </w:r>
      <w:r w:rsidR="00706816"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xml:space="preserve"> will be the secondary data since most of the data related to the healthcare workplaces is available in ample amounts</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Mather &amp; Cummings 2019)</w:t>
      </w:r>
      <w:r w:rsidRPr="00D27F1C">
        <w:rPr>
          <w:rFonts w:ascii="Times New Roman" w:hAnsi="Times New Roman" w:cs="Times New Roman"/>
          <w:color w:val="000000" w:themeColor="text1"/>
          <w:sz w:val="24"/>
          <w:szCs w:val="24"/>
        </w:rPr>
        <w:t>.</w:t>
      </w:r>
    </w:p>
    <w:p w14:paraId="6F28AD9D" w14:textId="77777777" w:rsidR="000E4F6F" w:rsidRPr="00D27F1C" w:rsidRDefault="008633E3" w:rsidP="00DF487B">
      <w:pPr>
        <w:spacing w:after="0" w:line="480" w:lineRule="auto"/>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Even yet, there are several crucial considerations to bear in mind when integrating technology into early childhood education.</w:t>
      </w:r>
    </w:p>
    <w:p w14:paraId="069961AA" w14:textId="77777777" w:rsidR="000E4F6F" w:rsidRPr="00D27F1C" w:rsidRDefault="008633E3" w:rsidP="009D34E2">
      <w:pPr>
        <w:spacing w:after="0" w:line="480" w:lineRule="auto"/>
        <w:ind w:left="567"/>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Using a screen must be engaging to improve learning, not just passive gazing.</w:t>
      </w:r>
    </w:p>
    <w:p w14:paraId="45447386" w14:textId="77777777" w:rsidR="000E4F6F" w:rsidRPr="00D27F1C" w:rsidRDefault="008633E3" w:rsidP="009D34E2">
      <w:pPr>
        <w:spacing w:after="0" w:line="480" w:lineRule="auto"/>
        <w:ind w:left="567"/>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Providers need to receive an education so they can understand and be comfortable with using interactive technology with children ages two and older.</w:t>
      </w:r>
    </w:p>
    <w:p w14:paraId="6E10C16E" w14:textId="77777777" w:rsidR="000E4F6F" w:rsidRPr="00D27F1C" w:rsidRDefault="008633E3" w:rsidP="009D34E2">
      <w:pPr>
        <w:spacing w:after="0" w:line="480" w:lineRule="auto"/>
        <w:ind w:left="567"/>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One application of technology in the classroom is to involve families in the discussion of proper media and technology use at home.</w:t>
      </w:r>
    </w:p>
    <w:p w14:paraId="13D98C6E" w14:textId="77777777" w:rsidR="000E4F6F"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Technology can support early childhood education settings if it is used properly. Children with special needs, for instance, may not have been able to complete tasks without the aid of assistive technology. Email or digital images, for example, can be used to foster communication </w:t>
      </w:r>
      <w:r w:rsidRPr="00D27F1C">
        <w:rPr>
          <w:rFonts w:ascii="Times New Roman" w:hAnsi="Times New Roman" w:cs="Times New Roman"/>
          <w:color w:val="000000" w:themeColor="text1"/>
          <w:sz w:val="24"/>
          <w:szCs w:val="24"/>
        </w:rPr>
        <w:lastRenderedPageBreak/>
        <w:t>with parents. By giving information in their native language of English, technology has also shown to be beneficial for dual language learners</w:t>
      </w:r>
      <w:r w:rsidR="00A47763" w:rsidRPr="00D27F1C">
        <w:rPr>
          <w:rFonts w:ascii="Times New Roman" w:hAnsi="Times New Roman" w:cs="Times New Roman"/>
          <w:color w:val="000000" w:themeColor="text1"/>
          <w:sz w:val="24"/>
          <w:szCs w:val="24"/>
        </w:rPr>
        <w:t xml:space="preserve"> (</w:t>
      </w:r>
      <w:r w:rsidR="00A47763" w:rsidRPr="00D27F1C">
        <w:rPr>
          <w:rFonts w:ascii="Times New Roman" w:hAnsi="Times New Roman" w:cs="Times New Roman"/>
          <w:color w:val="000000" w:themeColor="text1"/>
          <w:sz w:val="24"/>
          <w:szCs w:val="24"/>
          <w:shd w:val="clear" w:color="auto" w:fill="FFFFFF"/>
        </w:rPr>
        <w:t>Sari et al., 2018</w:t>
      </w:r>
      <w:r w:rsidR="00A47763" w:rsidRPr="00D27F1C">
        <w:rPr>
          <w:rFonts w:ascii="Times New Roman" w:hAnsi="Times New Roman" w:cs="Times New Roman"/>
          <w:color w:val="000000" w:themeColor="text1"/>
          <w:sz w:val="24"/>
          <w:szCs w:val="24"/>
        </w:rPr>
        <w:t>)</w:t>
      </w:r>
      <w:r w:rsidRPr="00D27F1C">
        <w:rPr>
          <w:rFonts w:ascii="Times New Roman" w:hAnsi="Times New Roman" w:cs="Times New Roman"/>
          <w:color w:val="000000" w:themeColor="text1"/>
          <w:sz w:val="24"/>
          <w:szCs w:val="24"/>
        </w:rPr>
        <w:t>.</w:t>
      </w:r>
    </w:p>
    <w:p w14:paraId="1BED07FE" w14:textId="77777777" w:rsidR="003365AB" w:rsidRPr="00D27F1C" w:rsidRDefault="003365AB" w:rsidP="00DF487B">
      <w:pPr>
        <w:spacing w:after="0" w:line="480" w:lineRule="auto"/>
        <w:contextualSpacing/>
        <w:jc w:val="both"/>
        <w:rPr>
          <w:rFonts w:ascii="Times New Roman" w:hAnsi="Times New Roman" w:cs="Times New Roman"/>
          <w:color w:val="000000" w:themeColor="text1"/>
          <w:sz w:val="24"/>
          <w:szCs w:val="24"/>
        </w:rPr>
      </w:pPr>
    </w:p>
    <w:p w14:paraId="6F585F4E" w14:textId="77777777" w:rsidR="00FA12A6" w:rsidRPr="00D27F1C" w:rsidRDefault="008633E3" w:rsidP="00DF487B">
      <w:pPr>
        <w:pStyle w:val="Heading1"/>
        <w:spacing w:before="0" w:line="480" w:lineRule="auto"/>
        <w:contextualSpacing/>
        <w:rPr>
          <w:lang w:val="en-GB"/>
        </w:rPr>
      </w:pPr>
      <w:bookmarkStart w:id="10" w:name="_Toc114094802"/>
      <w:r w:rsidRPr="00D27F1C">
        <w:rPr>
          <w:lang w:val="en-GB"/>
        </w:rPr>
        <w:t>Conclusion</w:t>
      </w:r>
      <w:bookmarkEnd w:id="10"/>
    </w:p>
    <w:p w14:paraId="2C4D30D8" w14:textId="77777777" w:rsidR="003365AB" w:rsidRPr="00D27F1C" w:rsidRDefault="008633E3" w:rsidP="004A7650">
      <w:pPr>
        <w:spacing w:after="0" w:line="480" w:lineRule="auto"/>
        <w:ind w:firstLine="720"/>
        <w:contextualSpacing/>
        <w:jc w:val="both"/>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t xml:space="preserve">It has been concluded that technology has developed a strong basis for most of the healthcare sectors in terms of </w:t>
      </w:r>
      <w:r w:rsidR="009D34E2" w:rsidRPr="00D27F1C">
        <w:rPr>
          <w:rFonts w:ascii="Times New Roman" w:hAnsi="Times New Roman" w:cs="Times New Roman"/>
          <w:color w:val="000000" w:themeColor="text1"/>
          <w:sz w:val="24"/>
          <w:szCs w:val="24"/>
        </w:rPr>
        <w:t>day-care</w:t>
      </w:r>
      <w:r w:rsidRPr="00D27F1C">
        <w:rPr>
          <w:rFonts w:ascii="Times New Roman" w:hAnsi="Times New Roman" w:cs="Times New Roman"/>
          <w:color w:val="000000" w:themeColor="text1"/>
          <w:sz w:val="24"/>
          <w:szCs w:val="24"/>
        </w:rPr>
        <w:t xml:space="preserve"> </w:t>
      </w:r>
      <w:r w:rsidR="009D34E2" w:rsidRPr="00D27F1C">
        <w:rPr>
          <w:rFonts w:ascii="Times New Roman" w:hAnsi="Times New Roman" w:cs="Times New Roman"/>
          <w:color w:val="000000" w:themeColor="text1"/>
          <w:sz w:val="24"/>
          <w:szCs w:val="24"/>
        </w:rPr>
        <w:t>centres</w:t>
      </w:r>
      <w:r w:rsidRPr="00D27F1C">
        <w:rPr>
          <w:rFonts w:ascii="Times New Roman" w:hAnsi="Times New Roman" w:cs="Times New Roman"/>
          <w:color w:val="000000" w:themeColor="text1"/>
          <w:sz w:val="24"/>
          <w:szCs w:val="24"/>
        </w:rPr>
        <w:t xml:space="preserve">. Technology has improved the healthcare </w:t>
      </w:r>
      <w:r w:rsidR="009D34E2" w:rsidRPr="00D27F1C">
        <w:rPr>
          <w:rFonts w:ascii="Times New Roman" w:hAnsi="Times New Roman" w:cs="Times New Roman"/>
          <w:color w:val="000000" w:themeColor="text1"/>
          <w:sz w:val="24"/>
          <w:szCs w:val="24"/>
        </w:rPr>
        <w:t>workplace, which</w:t>
      </w:r>
      <w:r w:rsidRPr="00D27F1C">
        <w:rPr>
          <w:rFonts w:ascii="Times New Roman" w:hAnsi="Times New Roman" w:cs="Times New Roman"/>
          <w:color w:val="000000" w:themeColor="text1"/>
          <w:sz w:val="24"/>
          <w:szCs w:val="24"/>
        </w:rPr>
        <w:t xml:space="preserve"> has brought a change in all sectors. Moreover, it also helps in making the life of the healthcare providers easier to control the children.</w:t>
      </w:r>
      <w:r w:rsidR="000A7E1C" w:rsidRPr="00D27F1C">
        <w:rPr>
          <w:rFonts w:ascii="Times New Roman" w:hAnsi="Times New Roman" w:cs="Times New Roman"/>
          <w:color w:val="000000" w:themeColor="text1"/>
          <w:sz w:val="24"/>
          <w:szCs w:val="24"/>
        </w:rPr>
        <w:t xml:space="preserve"> The use of the different devices can also improve the teaching and training of the </w:t>
      </w:r>
      <w:r w:rsidR="009D34E2" w:rsidRPr="00D27F1C">
        <w:rPr>
          <w:rFonts w:ascii="Times New Roman" w:hAnsi="Times New Roman" w:cs="Times New Roman"/>
          <w:color w:val="000000" w:themeColor="text1"/>
          <w:sz w:val="24"/>
          <w:szCs w:val="24"/>
        </w:rPr>
        <w:t>children, which</w:t>
      </w:r>
      <w:r w:rsidR="000A7E1C" w:rsidRPr="00D27F1C">
        <w:rPr>
          <w:rFonts w:ascii="Times New Roman" w:hAnsi="Times New Roman" w:cs="Times New Roman"/>
          <w:color w:val="000000" w:themeColor="text1"/>
          <w:sz w:val="24"/>
          <w:szCs w:val="24"/>
        </w:rPr>
        <w:t xml:space="preserve"> </w:t>
      </w:r>
      <w:r w:rsidR="00DF487B" w:rsidRPr="00D27F1C">
        <w:rPr>
          <w:rFonts w:ascii="Times New Roman" w:hAnsi="Times New Roman" w:cs="Times New Roman"/>
          <w:color w:val="000000" w:themeColor="text1"/>
          <w:sz w:val="24"/>
          <w:szCs w:val="24"/>
        </w:rPr>
        <w:t>gives a positive result.</w:t>
      </w:r>
    </w:p>
    <w:p w14:paraId="28578B89" w14:textId="77777777" w:rsidR="003365AB" w:rsidRPr="00D27F1C" w:rsidRDefault="008633E3">
      <w:pPr>
        <w:rPr>
          <w:rFonts w:ascii="Times New Roman" w:hAnsi="Times New Roman" w:cs="Times New Roman"/>
          <w:color w:val="000000" w:themeColor="text1"/>
          <w:sz w:val="24"/>
          <w:szCs w:val="24"/>
        </w:rPr>
      </w:pPr>
      <w:r w:rsidRPr="00D27F1C">
        <w:rPr>
          <w:rFonts w:ascii="Times New Roman" w:hAnsi="Times New Roman" w:cs="Times New Roman"/>
          <w:color w:val="000000" w:themeColor="text1"/>
          <w:sz w:val="24"/>
          <w:szCs w:val="24"/>
        </w:rPr>
        <w:br w:type="page"/>
      </w:r>
    </w:p>
    <w:p w14:paraId="4190E208" w14:textId="77777777" w:rsidR="000D345D" w:rsidRPr="00D27F1C" w:rsidRDefault="000D345D" w:rsidP="003365AB">
      <w:pPr>
        <w:rPr>
          <w:rFonts w:ascii="Times New Roman" w:hAnsi="Times New Roman" w:cs="Times New Roman"/>
          <w:color w:val="000000" w:themeColor="text1"/>
          <w:sz w:val="24"/>
          <w:szCs w:val="24"/>
        </w:rPr>
      </w:pPr>
    </w:p>
    <w:p w14:paraId="6E3C2FE2" w14:textId="77777777" w:rsidR="0096221E" w:rsidRPr="00D27F1C" w:rsidRDefault="008633E3" w:rsidP="00DF487B">
      <w:pPr>
        <w:pStyle w:val="Heading1"/>
        <w:spacing w:before="0" w:line="480" w:lineRule="auto"/>
        <w:contextualSpacing/>
        <w:jc w:val="center"/>
        <w:rPr>
          <w:b w:val="0"/>
          <w:i w:val="0"/>
          <w:lang w:val="en-GB"/>
        </w:rPr>
      </w:pPr>
      <w:bookmarkStart w:id="11" w:name="_Toc114094803"/>
      <w:r w:rsidRPr="00D27F1C">
        <w:rPr>
          <w:b w:val="0"/>
          <w:i w:val="0"/>
          <w:lang w:val="en-GB"/>
        </w:rPr>
        <w:t>References</w:t>
      </w:r>
      <w:bookmarkEnd w:id="11"/>
    </w:p>
    <w:p w14:paraId="1605EF49" w14:textId="77777777" w:rsidR="00817EA1" w:rsidRPr="00D27F1C" w:rsidRDefault="00817EA1" w:rsidP="00DF487B">
      <w:pPr>
        <w:spacing w:after="0" w:line="480" w:lineRule="auto"/>
        <w:contextualSpacing/>
        <w:rPr>
          <w:rFonts w:ascii="Times New Roman" w:hAnsi="Times New Roman" w:cs="Times New Roman"/>
          <w:color w:val="000000" w:themeColor="text1"/>
          <w:sz w:val="24"/>
          <w:szCs w:val="24"/>
        </w:rPr>
      </w:pPr>
    </w:p>
    <w:p w14:paraId="7CB9727F"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Brown, J., Pope, N., Bosco, A. M., Mason, J., &amp; Morgan, A. (2020). Issues affecting nurses' capability to use digital technology at work: an integrative review. </w:t>
      </w:r>
      <w:r w:rsidRPr="00D27F1C">
        <w:rPr>
          <w:rFonts w:ascii="Times New Roman" w:hAnsi="Times New Roman" w:cs="Times New Roman"/>
          <w:i/>
          <w:iCs/>
          <w:color w:val="000000" w:themeColor="text1"/>
          <w:sz w:val="24"/>
          <w:szCs w:val="24"/>
          <w:shd w:val="clear" w:color="auto" w:fill="FFFFFF"/>
        </w:rPr>
        <w:t>Journal of clinical nursing</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29</w:t>
      </w:r>
      <w:r w:rsidRPr="00D27F1C">
        <w:rPr>
          <w:rFonts w:ascii="Times New Roman" w:hAnsi="Times New Roman" w:cs="Times New Roman"/>
          <w:color w:val="000000" w:themeColor="text1"/>
          <w:sz w:val="24"/>
          <w:szCs w:val="24"/>
          <w:shd w:val="clear" w:color="auto" w:fill="FFFFFF"/>
        </w:rPr>
        <w:t>(15-16), 2801-2819.</w:t>
      </w:r>
    </w:p>
    <w:p w14:paraId="716A6E11"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 xml:space="preserve">De Leeuw, J. A., </w:t>
      </w:r>
      <w:proofErr w:type="spellStart"/>
      <w:r w:rsidRPr="00D27F1C">
        <w:rPr>
          <w:rFonts w:ascii="Times New Roman" w:hAnsi="Times New Roman" w:cs="Times New Roman"/>
          <w:color w:val="000000" w:themeColor="text1"/>
          <w:sz w:val="24"/>
          <w:szCs w:val="24"/>
          <w:shd w:val="clear" w:color="auto" w:fill="FFFFFF"/>
        </w:rPr>
        <w:t>Woltjer</w:t>
      </w:r>
      <w:proofErr w:type="spellEnd"/>
      <w:r w:rsidRPr="00D27F1C">
        <w:rPr>
          <w:rFonts w:ascii="Times New Roman" w:hAnsi="Times New Roman" w:cs="Times New Roman"/>
          <w:color w:val="000000" w:themeColor="text1"/>
          <w:sz w:val="24"/>
          <w:szCs w:val="24"/>
          <w:shd w:val="clear" w:color="auto" w:fill="FFFFFF"/>
        </w:rPr>
        <w:t xml:space="preserve">, H., &amp; Kool, R. B. (2020). Identification of factors influencing the adoption of health information technology by nurses who are digitally lagging: an in-depth interview study. </w:t>
      </w:r>
      <w:r w:rsidRPr="00D27F1C">
        <w:rPr>
          <w:rFonts w:ascii="Times New Roman" w:hAnsi="Times New Roman" w:cs="Times New Roman"/>
          <w:i/>
          <w:iCs/>
          <w:color w:val="000000" w:themeColor="text1"/>
          <w:sz w:val="24"/>
          <w:szCs w:val="24"/>
          <w:shd w:val="clear" w:color="auto" w:fill="FFFFFF"/>
        </w:rPr>
        <w:t>Journal of Medical Internet Research</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22</w:t>
      </w:r>
      <w:r w:rsidRPr="00D27F1C">
        <w:rPr>
          <w:rFonts w:ascii="Times New Roman" w:hAnsi="Times New Roman" w:cs="Times New Roman"/>
          <w:color w:val="000000" w:themeColor="text1"/>
          <w:sz w:val="24"/>
          <w:szCs w:val="24"/>
          <w:shd w:val="clear" w:color="auto" w:fill="FFFFFF"/>
        </w:rPr>
        <w:t>(8), e15630.</w:t>
      </w:r>
    </w:p>
    <w:p w14:paraId="1B0D6CCD"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r w:rsidRPr="00D27F1C">
        <w:rPr>
          <w:rFonts w:ascii="Times New Roman" w:hAnsi="Times New Roman" w:cs="Times New Roman"/>
          <w:color w:val="000000" w:themeColor="text1"/>
          <w:sz w:val="24"/>
          <w:szCs w:val="24"/>
          <w:shd w:val="clear" w:color="auto" w:fill="FFFFFF"/>
        </w:rPr>
        <w:t>Gjellebæk</w:t>
      </w:r>
      <w:proofErr w:type="spellEnd"/>
      <w:r w:rsidRPr="00D27F1C">
        <w:rPr>
          <w:rFonts w:ascii="Times New Roman" w:hAnsi="Times New Roman" w:cs="Times New Roman"/>
          <w:color w:val="000000" w:themeColor="text1"/>
          <w:sz w:val="24"/>
          <w:szCs w:val="24"/>
          <w:shd w:val="clear" w:color="auto" w:fill="FFFFFF"/>
        </w:rPr>
        <w:t xml:space="preserve">, C., </w:t>
      </w:r>
      <w:proofErr w:type="spellStart"/>
      <w:r w:rsidRPr="00D27F1C">
        <w:rPr>
          <w:rFonts w:ascii="Times New Roman" w:hAnsi="Times New Roman" w:cs="Times New Roman"/>
          <w:color w:val="000000" w:themeColor="text1"/>
          <w:sz w:val="24"/>
          <w:szCs w:val="24"/>
          <w:shd w:val="clear" w:color="auto" w:fill="FFFFFF"/>
        </w:rPr>
        <w:t>Svensson</w:t>
      </w:r>
      <w:proofErr w:type="spellEnd"/>
      <w:r w:rsidRPr="00D27F1C">
        <w:rPr>
          <w:rFonts w:ascii="Times New Roman" w:hAnsi="Times New Roman" w:cs="Times New Roman"/>
          <w:color w:val="000000" w:themeColor="text1"/>
          <w:sz w:val="24"/>
          <w:szCs w:val="24"/>
          <w:shd w:val="clear" w:color="auto" w:fill="FFFFFF"/>
        </w:rPr>
        <w:t xml:space="preserve">, A., </w:t>
      </w:r>
      <w:proofErr w:type="spellStart"/>
      <w:r w:rsidRPr="00D27F1C">
        <w:rPr>
          <w:rFonts w:ascii="Times New Roman" w:hAnsi="Times New Roman" w:cs="Times New Roman"/>
          <w:color w:val="000000" w:themeColor="text1"/>
          <w:sz w:val="24"/>
          <w:szCs w:val="24"/>
          <w:shd w:val="clear" w:color="auto" w:fill="FFFFFF"/>
        </w:rPr>
        <w:t>Bjørkquist</w:t>
      </w:r>
      <w:proofErr w:type="spellEnd"/>
      <w:r w:rsidRPr="00D27F1C">
        <w:rPr>
          <w:rFonts w:ascii="Times New Roman" w:hAnsi="Times New Roman" w:cs="Times New Roman"/>
          <w:color w:val="000000" w:themeColor="text1"/>
          <w:sz w:val="24"/>
          <w:szCs w:val="24"/>
          <w:shd w:val="clear" w:color="auto" w:fill="FFFFFF"/>
        </w:rPr>
        <w:t xml:space="preserve">, C., </w:t>
      </w:r>
      <w:proofErr w:type="spellStart"/>
      <w:r w:rsidRPr="00D27F1C">
        <w:rPr>
          <w:rFonts w:ascii="Times New Roman" w:hAnsi="Times New Roman" w:cs="Times New Roman"/>
          <w:color w:val="000000" w:themeColor="text1"/>
          <w:sz w:val="24"/>
          <w:szCs w:val="24"/>
          <w:shd w:val="clear" w:color="auto" w:fill="FFFFFF"/>
        </w:rPr>
        <w:t>Fladeby</w:t>
      </w:r>
      <w:proofErr w:type="spellEnd"/>
      <w:r w:rsidRPr="00D27F1C">
        <w:rPr>
          <w:rFonts w:ascii="Times New Roman" w:hAnsi="Times New Roman" w:cs="Times New Roman"/>
          <w:color w:val="000000" w:themeColor="text1"/>
          <w:sz w:val="24"/>
          <w:szCs w:val="24"/>
          <w:shd w:val="clear" w:color="auto" w:fill="FFFFFF"/>
        </w:rPr>
        <w:t xml:space="preserve">, N., &amp; </w:t>
      </w:r>
      <w:proofErr w:type="spellStart"/>
      <w:r w:rsidRPr="00D27F1C">
        <w:rPr>
          <w:rFonts w:ascii="Times New Roman" w:hAnsi="Times New Roman" w:cs="Times New Roman"/>
          <w:color w:val="000000" w:themeColor="text1"/>
          <w:sz w:val="24"/>
          <w:szCs w:val="24"/>
          <w:shd w:val="clear" w:color="auto" w:fill="FFFFFF"/>
        </w:rPr>
        <w:t>Grundén</w:t>
      </w:r>
      <w:proofErr w:type="spellEnd"/>
      <w:r w:rsidRPr="00D27F1C">
        <w:rPr>
          <w:rFonts w:ascii="Times New Roman" w:hAnsi="Times New Roman" w:cs="Times New Roman"/>
          <w:color w:val="000000" w:themeColor="text1"/>
          <w:sz w:val="24"/>
          <w:szCs w:val="24"/>
          <w:shd w:val="clear" w:color="auto" w:fill="FFFFFF"/>
        </w:rPr>
        <w:t>, K. (2020). Management challenges for future digitalization of healthcare services. </w:t>
      </w:r>
      <w:r w:rsidRPr="00D27F1C">
        <w:rPr>
          <w:rFonts w:ascii="Times New Roman" w:hAnsi="Times New Roman" w:cs="Times New Roman"/>
          <w:i/>
          <w:iCs/>
          <w:color w:val="000000" w:themeColor="text1"/>
          <w:sz w:val="24"/>
          <w:szCs w:val="24"/>
          <w:shd w:val="clear" w:color="auto" w:fill="FFFFFF"/>
        </w:rPr>
        <w:t>Futures</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124</w:t>
      </w:r>
      <w:r w:rsidRPr="00D27F1C">
        <w:rPr>
          <w:rFonts w:ascii="Times New Roman" w:hAnsi="Times New Roman" w:cs="Times New Roman"/>
          <w:color w:val="000000" w:themeColor="text1"/>
          <w:sz w:val="24"/>
          <w:szCs w:val="24"/>
          <w:shd w:val="clear" w:color="auto" w:fill="FFFFFF"/>
        </w:rPr>
        <w:t>, 102636.</w:t>
      </w:r>
    </w:p>
    <w:p w14:paraId="6D13BA3A"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Kim, E. A. (2020). Social distancing and public health guidelines at workplaces in Korea: Responses to coronavirus disease-19. </w:t>
      </w:r>
      <w:r w:rsidRPr="00D27F1C">
        <w:rPr>
          <w:rFonts w:ascii="Times New Roman" w:hAnsi="Times New Roman" w:cs="Times New Roman"/>
          <w:i/>
          <w:iCs/>
          <w:color w:val="000000" w:themeColor="text1"/>
          <w:sz w:val="24"/>
          <w:szCs w:val="24"/>
          <w:shd w:val="clear" w:color="auto" w:fill="FFFFFF"/>
        </w:rPr>
        <w:t>Safety and Health at Work</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11</w:t>
      </w:r>
      <w:r w:rsidRPr="00D27F1C">
        <w:rPr>
          <w:rFonts w:ascii="Times New Roman" w:hAnsi="Times New Roman" w:cs="Times New Roman"/>
          <w:color w:val="000000" w:themeColor="text1"/>
          <w:sz w:val="24"/>
          <w:szCs w:val="24"/>
          <w:shd w:val="clear" w:color="auto" w:fill="FFFFFF"/>
        </w:rPr>
        <w:t>(3), 275-283.</w:t>
      </w:r>
    </w:p>
    <w:p w14:paraId="28DC4765"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 xml:space="preserve">Lee, H. Y., </w:t>
      </w:r>
      <w:proofErr w:type="spellStart"/>
      <w:r w:rsidRPr="00D27F1C">
        <w:rPr>
          <w:rFonts w:ascii="Times New Roman" w:hAnsi="Times New Roman" w:cs="Times New Roman"/>
          <w:color w:val="000000" w:themeColor="text1"/>
          <w:sz w:val="24"/>
          <w:szCs w:val="24"/>
          <w:shd w:val="clear" w:color="auto" w:fill="FFFFFF"/>
        </w:rPr>
        <w:t>Jin</w:t>
      </w:r>
      <w:proofErr w:type="spellEnd"/>
      <w:r w:rsidRPr="00D27F1C">
        <w:rPr>
          <w:rFonts w:ascii="Times New Roman" w:hAnsi="Times New Roman" w:cs="Times New Roman"/>
          <w:color w:val="000000" w:themeColor="text1"/>
          <w:sz w:val="24"/>
          <w:szCs w:val="24"/>
          <w:shd w:val="clear" w:color="auto" w:fill="FFFFFF"/>
        </w:rPr>
        <w:t xml:space="preserve">, S. W., Henning-Smith, C., Lee, J., &amp; Lee, J. (2021). Role of health literacy in health-related information-seeking </w:t>
      </w:r>
      <w:proofErr w:type="spellStart"/>
      <w:r w:rsidRPr="00D27F1C">
        <w:rPr>
          <w:rFonts w:ascii="Times New Roman" w:hAnsi="Times New Roman" w:cs="Times New Roman"/>
          <w:color w:val="000000" w:themeColor="text1"/>
          <w:sz w:val="24"/>
          <w:szCs w:val="24"/>
          <w:shd w:val="clear" w:color="auto" w:fill="FFFFFF"/>
        </w:rPr>
        <w:t>behavior</w:t>
      </w:r>
      <w:proofErr w:type="spellEnd"/>
      <w:r w:rsidRPr="00D27F1C">
        <w:rPr>
          <w:rFonts w:ascii="Times New Roman" w:hAnsi="Times New Roman" w:cs="Times New Roman"/>
          <w:color w:val="000000" w:themeColor="text1"/>
          <w:sz w:val="24"/>
          <w:szCs w:val="24"/>
          <w:shd w:val="clear" w:color="auto" w:fill="FFFFFF"/>
        </w:rPr>
        <w:t xml:space="preserve"> online: Cross-sectional study. </w:t>
      </w:r>
      <w:r w:rsidRPr="00D27F1C">
        <w:rPr>
          <w:rFonts w:ascii="Times New Roman" w:hAnsi="Times New Roman" w:cs="Times New Roman"/>
          <w:i/>
          <w:iCs/>
          <w:color w:val="000000" w:themeColor="text1"/>
          <w:sz w:val="24"/>
          <w:szCs w:val="24"/>
          <w:shd w:val="clear" w:color="auto" w:fill="FFFFFF"/>
        </w:rPr>
        <w:t>Journal of Medical Internet Research</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23</w:t>
      </w:r>
      <w:r w:rsidRPr="00D27F1C">
        <w:rPr>
          <w:rFonts w:ascii="Times New Roman" w:hAnsi="Times New Roman" w:cs="Times New Roman"/>
          <w:color w:val="000000" w:themeColor="text1"/>
          <w:sz w:val="24"/>
          <w:szCs w:val="24"/>
          <w:shd w:val="clear" w:color="auto" w:fill="FFFFFF"/>
        </w:rPr>
        <w:t>(1), e14088.</w:t>
      </w:r>
    </w:p>
    <w:p w14:paraId="25ABBF24"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 xml:space="preserve">Mather, C. A., &amp; Cummings, E. (2019). Developing and sustaining digital professionalism: a model for assessing the readiness of healthcare environments and capability of nurses. </w:t>
      </w:r>
      <w:r w:rsidRPr="00D27F1C">
        <w:rPr>
          <w:rFonts w:ascii="Times New Roman" w:hAnsi="Times New Roman" w:cs="Times New Roman"/>
          <w:i/>
          <w:iCs/>
          <w:color w:val="000000" w:themeColor="text1"/>
          <w:sz w:val="24"/>
          <w:szCs w:val="24"/>
          <w:shd w:val="clear" w:color="auto" w:fill="FFFFFF"/>
        </w:rPr>
        <w:t>BMJ health &amp; care informatics</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26</w:t>
      </w:r>
      <w:r w:rsidRPr="00D27F1C">
        <w:rPr>
          <w:rFonts w:ascii="Times New Roman" w:hAnsi="Times New Roman" w:cs="Times New Roman"/>
          <w:color w:val="000000" w:themeColor="text1"/>
          <w:sz w:val="24"/>
          <w:szCs w:val="24"/>
          <w:shd w:val="clear" w:color="auto" w:fill="FFFFFF"/>
        </w:rPr>
        <w:t>(1).</w:t>
      </w:r>
    </w:p>
    <w:p w14:paraId="48D08C90"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Moore, P. V. (2019, July). OSH and the future of work: benefits and risks of artificial intelligence tools in workplaces. In </w:t>
      </w:r>
      <w:r w:rsidRPr="00D27F1C">
        <w:rPr>
          <w:rFonts w:ascii="Times New Roman" w:hAnsi="Times New Roman" w:cs="Times New Roman"/>
          <w:i/>
          <w:iCs/>
          <w:color w:val="000000" w:themeColor="text1"/>
          <w:sz w:val="24"/>
          <w:szCs w:val="24"/>
          <w:shd w:val="clear" w:color="auto" w:fill="FFFFFF"/>
        </w:rPr>
        <w:t>International Conference on Human-Computer Interaction</w:t>
      </w:r>
      <w:r w:rsidRPr="00D27F1C">
        <w:rPr>
          <w:rFonts w:ascii="Times New Roman" w:hAnsi="Times New Roman" w:cs="Times New Roman"/>
          <w:color w:val="000000" w:themeColor="text1"/>
          <w:sz w:val="24"/>
          <w:szCs w:val="24"/>
          <w:shd w:val="clear" w:color="auto" w:fill="FFFFFF"/>
        </w:rPr>
        <w:t> (pp. 292-315). Springer, Cham.</w:t>
      </w:r>
    </w:p>
    <w:p w14:paraId="03AD4AE8"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proofErr w:type="spellStart"/>
      <w:r w:rsidRPr="00D27F1C">
        <w:rPr>
          <w:rFonts w:ascii="Times New Roman" w:hAnsi="Times New Roman" w:cs="Times New Roman"/>
          <w:color w:val="000000" w:themeColor="text1"/>
          <w:sz w:val="24"/>
          <w:szCs w:val="24"/>
          <w:shd w:val="clear" w:color="auto" w:fill="FFFFFF"/>
        </w:rPr>
        <w:lastRenderedPageBreak/>
        <w:t>Nkwo</w:t>
      </w:r>
      <w:proofErr w:type="spellEnd"/>
      <w:r w:rsidRPr="00D27F1C">
        <w:rPr>
          <w:rFonts w:ascii="Times New Roman" w:hAnsi="Times New Roman" w:cs="Times New Roman"/>
          <w:color w:val="000000" w:themeColor="text1"/>
          <w:sz w:val="24"/>
          <w:szCs w:val="24"/>
          <w:shd w:val="clear" w:color="auto" w:fill="FFFFFF"/>
        </w:rPr>
        <w:t xml:space="preserve">, M. (2019, June). Designing </w:t>
      </w:r>
      <w:proofErr w:type="gramStart"/>
      <w:r w:rsidRPr="00D27F1C">
        <w:rPr>
          <w:rFonts w:ascii="Times New Roman" w:hAnsi="Times New Roman" w:cs="Times New Roman"/>
          <w:color w:val="000000" w:themeColor="text1"/>
          <w:sz w:val="24"/>
          <w:szCs w:val="24"/>
          <w:shd w:val="clear" w:color="auto" w:fill="FFFFFF"/>
        </w:rPr>
        <w:t>culturally-appropriate</w:t>
      </w:r>
      <w:proofErr w:type="gramEnd"/>
      <w:r w:rsidRPr="00D27F1C">
        <w:rPr>
          <w:rFonts w:ascii="Times New Roman" w:hAnsi="Times New Roman" w:cs="Times New Roman"/>
          <w:color w:val="000000" w:themeColor="text1"/>
          <w:sz w:val="24"/>
          <w:szCs w:val="24"/>
          <w:shd w:val="clear" w:color="auto" w:fill="FFFFFF"/>
        </w:rPr>
        <w:t xml:space="preserve"> persuasive technology to promote positive work attitudes among workers in public workplaces. In </w:t>
      </w:r>
      <w:r w:rsidRPr="00D27F1C">
        <w:rPr>
          <w:rFonts w:ascii="Times New Roman" w:hAnsi="Times New Roman" w:cs="Times New Roman"/>
          <w:i/>
          <w:iCs/>
          <w:color w:val="000000" w:themeColor="text1"/>
          <w:sz w:val="24"/>
          <w:szCs w:val="24"/>
          <w:shd w:val="clear" w:color="auto" w:fill="FFFFFF"/>
        </w:rPr>
        <w:t xml:space="preserve">Proceedings of the 27th ACM Conference on User </w:t>
      </w:r>
      <w:proofErr w:type="spellStart"/>
      <w:r w:rsidRPr="00D27F1C">
        <w:rPr>
          <w:rFonts w:ascii="Times New Roman" w:hAnsi="Times New Roman" w:cs="Times New Roman"/>
          <w:i/>
          <w:iCs/>
          <w:color w:val="000000" w:themeColor="text1"/>
          <w:sz w:val="24"/>
          <w:szCs w:val="24"/>
          <w:shd w:val="clear" w:color="auto" w:fill="FFFFFF"/>
        </w:rPr>
        <w:t>Modeling</w:t>
      </w:r>
      <w:proofErr w:type="spellEnd"/>
      <w:r w:rsidRPr="00D27F1C">
        <w:rPr>
          <w:rFonts w:ascii="Times New Roman" w:hAnsi="Times New Roman" w:cs="Times New Roman"/>
          <w:i/>
          <w:iCs/>
          <w:color w:val="000000" w:themeColor="text1"/>
          <w:sz w:val="24"/>
          <w:szCs w:val="24"/>
          <w:shd w:val="clear" w:color="auto" w:fill="FFFFFF"/>
        </w:rPr>
        <w:t>, Adaptation and Personalization</w:t>
      </w:r>
      <w:r w:rsidRPr="00D27F1C">
        <w:rPr>
          <w:rFonts w:ascii="Times New Roman" w:hAnsi="Times New Roman" w:cs="Times New Roman"/>
          <w:color w:val="000000" w:themeColor="text1"/>
          <w:sz w:val="24"/>
          <w:szCs w:val="24"/>
          <w:shd w:val="clear" w:color="auto" w:fill="FFFFFF"/>
        </w:rPr>
        <w:t> (pp. 345-348).</w:t>
      </w:r>
    </w:p>
    <w:p w14:paraId="2A1F4A8C"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Sari, H., Othman, M., &amp; Al-</w:t>
      </w:r>
      <w:proofErr w:type="spellStart"/>
      <w:r w:rsidRPr="00D27F1C">
        <w:rPr>
          <w:rFonts w:ascii="Times New Roman" w:hAnsi="Times New Roman" w:cs="Times New Roman"/>
          <w:color w:val="000000" w:themeColor="text1"/>
          <w:sz w:val="24"/>
          <w:szCs w:val="24"/>
          <w:shd w:val="clear" w:color="auto" w:fill="FFFFFF"/>
        </w:rPr>
        <w:t>Ghaili</w:t>
      </w:r>
      <w:proofErr w:type="spellEnd"/>
      <w:r w:rsidRPr="00D27F1C">
        <w:rPr>
          <w:rFonts w:ascii="Times New Roman" w:hAnsi="Times New Roman" w:cs="Times New Roman"/>
          <w:color w:val="000000" w:themeColor="text1"/>
          <w:sz w:val="24"/>
          <w:szCs w:val="24"/>
          <w:shd w:val="clear" w:color="auto" w:fill="FFFFFF"/>
        </w:rPr>
        <w:t>, A. M. (2018, June). A proposed conceptual framework for mobile health technology adoption among employees at workplaces in Malaysia. In </w:t>
      </w:r>
      <w:r w:rsidRPr="00D27F1C">
        <w:rPr>
          <w:rFonts w:ascii="Times New Roman" w:hAnsi="Times New Roman" w:cs="Times New Roman"/>
          <w:i/>
          <w:iCs/>
          <w:color w:val="000000" w:themeColor="text1"/>
          <w:sz w:val="24"/>
          <w:szCs w:val="24"/>
          <w:shd w:val="clear" w:color="auto" w:fill="FFFFFF"/>
        </w:rPr>
        <w:t>International conference of reliable information and communication technology</w:t>
      </w:r>
      <w:r w:rsidRPr="00D27F1C">
        <w:rPr>
          <w:rFonts w:ascii="Times New Roman" w:hAnsi="Times New Roman" w:cs="Times New Roman"/>
          <w:color w:val="000000" w:themeColor="text1"/>
          <w:sz w:val="24"/>
          <w:szCs w:val="24"/>
          <w:shd w:val="clear" w:color="auto" w:fill="FFFFFF"/>
        </w:rPr>
        <w:t> (pp. 736-748). Springer, Cham.</w:t>
      </w:r>
    </w:p>
    <w:p w14:paraId="0D7BB368"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 xml:space="preserve">Seaton, C. L., Bottorff, J. L., </w:t>
      </w:r>
      <w:proofErr w:type="spellStart"/>
      <w:r w:rsidRPr="00D27F1C">
        <w:rPr>
          <w:rFonts w:ascii="Times New Roman" w:hAnsi="Times New Roman" w:cs="Times New Roman"/>
          <w:color w:val="000000" w:themeColor="text1"/>
          <w:sz w:val="24"/>
          <w:szCs w:val="24"/>
          <w:shd w:val="clear" w:color="auto" w:fill="FFFFFF"/>
        </w:rPr>
        <w:t>Oliffe</w:t>
      </w:r>
      <w:proofErr w:type="spellEnd"/>
      <w:r w:rsidRPr="00D27F1C">
        <w:rPr>
          <w:rFonts w:ascii="Times New Roman" w:hAnsi="Times New Roman" w:cs="Times New Roman"/>
          <w:color w:val="000000" w:themeColor="text1"/>
          <w:sz w:val="24"/>
          <w:szCs w:val="24"/>
          <w:shd w:val="clear" w:color="auto" w:fill="FFFFFF"/>
        </w:rPr>
        <w:t xml:space="preserve">, J. L., Medhurst, K., &amp; </w:t>
      </w:r>
      <w:proofErr w:type="spellStart"/>
      <w:r w:rsidRPr="00D27F1C">
        <w:rPr>
          <w:rFonts w:ascii="Times New Roman" w:hAnsi="Times New Roman" w:cs="Times New Roman"/>
          <w:color w:val="000000" w:themeColor="text1"/>
          <w:sz w:val="24"/>
          <w:szCs w:val="24"/>
          <w:shd w:val="clear" w:color="auto" w:fill="FFFFFF"/>
        </w:rPr>
        <w:t>DeLeenheer</w:t>
      </w:r>
      <w:proofErr w:type="spellEnd"/>
      <w:r w:rsidRPr="00D27F1C">
        <w:rPr>
          <w:rFonts w:ascii="Times New Roman" w:hAnsi="Times New Roman" w:cs="Times New Roman"/>
          <w:color w:val="000000" w:themeColor="text1"/>
          <w:sz w:val="24"/>
          <w:szCs w:val="24"/>
          <w:shd w:val="clear" w:color="auto" w:fill="FFFFFF"/>
        </w:rPr>
        <w:t>, D. (2019). Mental health promotion in male-dominated workplaces: Perspectives of male employees and workplace representatives. </w:t>
      </w:r>
      <w:r w:rsidRPr="00D27F1C">
        <w:rPr>
          <w:rFonts w:ascii="Times New Roman" w:hAnsi="Times New Roman" w:cs="Times New Roman"/>
          <w:i/>
          <w:iCs/>
          <w:color w:val="000000" w:themeColor="text1"/>
          <w:sz w:val="24"/>
          <w:szCs w:val="24"/>
          <w:shd w:val="clear" w:color="auto" w:fill="FFFFFF"/>
        </w:rPr>
        <w:t>Psychology of Men &amp; Masculinities</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20</w:t>
      </w:r>
      <w:r w:rsidRPr="00D27F1C">
        <w:rPr>
          <w:rFonts w:ascii="Times New Roman" w:hAnsi="Times New Roman" w:cs="Times New Roman"/>
          <w:color w:val="000000" w:themeColor="text1"/>
          <w:sz w:val="24"/>
          <w:szCs w:val="24"/>
          <w:shd w:val="clear" w:color="auto" w:fill="FFFFFF"/>
        </w:rPr>
        <w:t>(4), 541.</w:t>
      </w:r>
    </w:p>
    <w:p w14:paraId="5D9E4863"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rPr>
      </w:pPr>
      <w:proofErr w:type="spellStart"/>
      <w:r w:rsidRPr="00D27F1C">
        <w:rPr>
          <w:rFonts w:ascii="Times New Roman" w:hAnsi="Times New Roman" w:cs="Times New Roman"/>
          <w:color w:val="000000" w:themeColor="text1"/>
          <w:sz w:val="24"/>
          <w:szCs w:val="24"/>
          <w:shd w:val="clear" w:color="auto" w:fill="FFFFFF"/>
        </w:rPr>
        <w:t>Wijk</w:t>
      </w:r>
      <w:proofErr w:type="spellEnd"/>
      <w:r w:rsidRPr="00D27F1C">
        <w:rPr>
          <w:rFonts w:ascii="Times New Roman" w:hAnsi="Times New Roman" w:cs="Times New Roman"/>
          <w:color w:val="000000" w:themeColor="text1"/>
          <w:sz w:val="24"/>
          <w:szCs w:val="24"/>
          <w:shd w:val="clear" w:color="auto" w:fill="FFFFFF"/>
        </w:rPr>
        <w:t>, K., Bergsten, E. L., &amp; Hallman, D. M. (2020). Sense of coherence, health, well-being, and work satisfaction before and after implementing activity-based workplaces. </w:t>
      </w:r>
      <w:r w:rsidRPr="00D27F1C">
        <w:rPr>
          <w:rFonts w:ascii="Times New Roman" w:hAnsi="Times New Roman" w:cs="Times New Roman"/>
          <w:i/>
          <w:iCs/>
          <w:color w:val="000000" w:themeColor="text1"/>
          <w:sz w:val="24"/>
          <w:szCs w:val="24"/>
          <w:shd w:val="clear" w:color="auto" w:fill="FFFFFF"/>
        </w:rPr>
        <w:t>International Journal of Environmental Research and Public Health</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17</w:t>
      </w:r>
      <w:r w:rsidRPr="00D27F1C">
        <w:rPr>
          <w:rFonts w:ascii="Times New Roman" w:hAnsi="Times New Roman" w:cs="Times New Roman"/>
          <w:color w:val="000000" w:themeColor="text1"/>
          <w:sz w:val="24"/>
          <w:szCs w:val="24"/>
          <w:shd w:val="clear" w:color="auto" w:fill="FFFFFF"/>
        </w:rPr>
        <w:t>(14), 5250.</w:t>
      </w:r>
    </w:p>
    <w:p w14:paraId="1C4BF33B" w14:textId="77777777" w:rsidR="00D66401" w:rsidRPr="00D27F1C" w:rsidRDefault="008633E3" w:rsidP="00DF487B">
      <w:pPr>
        <w:spacing w:after="0" w:line="480" w:lineRule="auto"/>
        <w:ind w:left="720" w:hanging="720"/>
        <w:contextualSpacing/>
        <w:jc w:val="both"/>
        <w:rPr>
          <w:rFonts w:ascii="Times New Roman" w:hAnsi="Times New Roman" w:cs="Times New Roman"/>
          <w:color w:val="000000" w:themeColor="text1"/>
          <w:sz w:val="24"/>
          <w:szCs w:val="24"/>
          <w:shd w:val="clear" w:color="auto" w:fill="FFFFFF"/>
        </w:rPr>
      </w:pPr>
      <w:r w:rsidRPr="00D27F1C">
        <w:rPr>
          <w:rFonts w:ascii="Times New Roman" w:hAnsi="Times New Roman" w:cs="Times New Roman"/>
          <w:color w:val="000000" w:themeColor="text1"/>
          <w:sz w:val="24"/>
          <w:szCs w:val="24"/>
          <w:shd w:val="clear" w:color="auto" w:fill="FFFFFF"/>
        </w:rPr>
        <w:t xml:space="preserve">Wu, J., </w:t>
      </w:r>
      <w:proofErr w:type="spellStart"/>
      <w:r w:rsidRPr="00D27F1C">
        <w:rPr>
          <w:rFonts w:ascii="Times New Roman" w:hAnsi="Times New Roman" w:cs="Times New Roman"/>
          <w:color w:val="000000" w:themeColor="text1"/>
          <w:sz w:val="24"/>
          <w:szCs w:val="24"/>
          <w:shd w:val="clear" w:color="auto" w:fill="FFFFFF"/>
        </w:rPr>
        <w:t>Xie</w:t>
      </w:r>
      <w:proofErr w:type="spellEnd"/>
      <w:r w:rsidRPr="00D27F1C">
        <w:rPr>
          <w:rFonts w:ascii="Times New Roman" w:hAnsi="Times New Roman" w:cs="Times New Roman"/>
          <w:color w:val="000000" w:themeColor="text1"/>
          <w:sz w:val="24"/>
          <w:szCs w:val="24"/>
          <w:shd w:val="clear" w:color="auto" w:fill="FFFFFF"/>
        </w:rPr>
        <w:t xml:space="preserve">, X., Yang, L., Xu, X., Cai, Y., Wang, T., &amp; </w:t>
      </w:r>
      <w:proofErr w:type="spellStart"/>
      <w:r w:rsidRPr="00D27F1C">
        <w:rPr>
          <w:rFonts w:ascii="Times New Roman" w:hAnsi="Times New Roman" w:cs="Times New Roman"/>
          <w:color w:val="000000" w:themeColor="text1"/>
          <w:sz w:val="24"/>
          <w:szCs w:val="24"/>
          <w:shd w:val="clear" w:color="auto" w:fill="FFFFFF"/>
        </w:rPr>
        <w:t>Xie</w:t>
      </w:r>
      <w:proofErr w:type="spellEnd"/>
      <w:r w:rsidRPr="00D27F1C">
        <w:rPr>
          <w:rFonts w:ascii="Times New Roman" w:hAnsi="Times New Roman" w:cs="Times New Roman"/>
          <w:color w:val="000000" w:themeColor="text1"/>
          <w:sz w:val="24"/>
          <w:szCs w:val="24"/>
          <w:shd w:val="clear" w:color="auto" w:fill="FFFFFF"/>
        </w:rPr>
        <w:t>, X. (2021). Mobile health technology combats COVID-19 in China. </w:t>
      </w:r>
      <w:r w:rsidRPr="00D27F1C">
        <w:rPr>
          <w:rFonts w:ascii="Times New Roman" w:hAnsi="Times New Roman" w:cs="Times New Roman"/>
          <w:i/>
          <w:iCs/>
          <w:color w:val="000000" w:themeColor="text1"/>
          <w:sz w:val="24"/>
          <w:szCs w:val="24"/>
          <w:shd w:val="clear" w:color="auto" w:fill="FFFFFF"/>
        </w:rPr>
        <w:t>Journal of Infection</w:t>
      </w:r>
      <w:r w:rsidRPr="00D27F1C">
        <w:rPr>
          <w:rFonts w:ascii="Times New Roman" w:hAnsi="Times New Roman" w:cs="Times New Roman"/>
          <w:color w:val="000000" w:themeColor="text1"/>
          <w:sz w:val="24"/>
          <w:szCs w:val="24"/>
          <w:shd w:val="clear" w:color="auto" w:fill="FFFFFF"/>
        </w:rPr>
        <w:t>, </w:t>
      </w:r>
      <w:r w:rsidRPr="00D27F1C">
        <w:rPr>
          <w:rFonts w:ascii="Times New Roman" w:hAnsi="Times New Roman" w:cs="Times New Roman"/>
          <w:i/>
          <w:iCs/>
          <w:color w:val="000000" w:themeColor="text1"/>
          <w:sz w:val="24"/>
          <w:szCs w:val="24"/>
          <w:shd w:val="clear" w:color="auto" w:fill="FFFFFF"/>
        </w:rPr>
        <w:t>82</w:t>
      </w:r>
      <w:r w:rsidRPr="00D27F1C">
        <w:rPr>
          <w:rFonts w:ascii="Times New Roman" w:hAnsi="Times New Roman" w:cs="Times New Roman"/>
          <w:color w:val="000000" w:themeColor="text1"/>
          <w:sz w:val="24"/>
          <w:szCs w:val="24"/>
          <w:shd w:val="clear" w:color="auto" w:fill="FFFFFF"/>
        </w:rPr>
        <w:t>(1), 159-198.</w:t>
      </w:r>
    </w:p>
    <w:p w14:paraId="28BEDC2D" w14:textId="77777777" w:rsidR="00FA12A6" w:rsidRPr="00D27F1C" w:rsidRDefault="00FA12A6" w:rsidP="00DF487B">
      <w:pPr>
        <w:spacing w:after="0" w:line="480" w:lineRule="auto"/>
        <w:contextualSpacing/>
        <w:jc w:val="both"/>
        <w:rPr>
          <w:rFonts w:ascii="Times New Roman" w:hAnsi="Times New Roman" w:cs="Times New Roman"/>
          <w:color w:val="000000" w:themeColor="text1"/>
          <w:sz w:val="24"/>
          <w:szCs w:val="24"/>
        </w:rPr>
      </w:pPr>
    </w:p>
    <w:sectPr w:rsidR="00FA12A6" w:rsidRPr="00D27F1C" w:rsidSect="0000289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AA5F0" w14:textId="77777777" w:rsidR="00B15CB1" w:rsidRDefault="00B15CB1">
      <w:pPr>
        <w:spacing w:after="0" w:line="240" w:lineRule="auto"/>
      </w:pPr>
      <w:r>
        <w:separator/>
      </w:r>
    </w:p>
  </w:endnote>
  <w:endnote w:type="continuationSeparator" w:id="0">
    <w:p w14:paraId="596165AA" w14:textId="77777777" w:rsidR="00B15CB1" w:rsidRDefault="00B15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002B4" w14:textId="77777777" w:rsidR="00B15CB1" w:rsidRDefault="00B15CB1">
      <w:pPr>
        <w:spacing w:after="0" w:line="240" w:lineRule="auto"/>
      </w:pPr>
      <w:r>
        <w:separator/>
      </w:r>
    </w:p>
  </w:footnote>
  <w:footnote w:type="continuationSeparator" w:id="0">
    <w:p w14:paraId="44EAAC31" w14:textId="77777777" w:rsidR="00B15CB1" w:rsidRDefault="00B15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09893" w14:textId="77777777" w:rsidR="00002898" w:rsidRPr="00002898" w:rsidRDefault="008633E3">
    <w:pPr>
      <w:pStyle w:val="Header"/>
      <w:jc w:val="right"/>
      <w:rPr>
        <w:rFonts w:ascii="Times New Roman" w:hAnsi="Times New Roman" w:cs="Times New Roman"/>
        <w:sz w:val="24"/>
        <w:szCs w:val="24"/>
      </w:rPr>
    </w:pPr>
    <w:r w:rsidRPr="00002898">
      <w:rPr>
        <w:rFonts w:ascii="Times New Roman" w:hAnsi="Times New Roman" w:cs="Times New Roman"/>
        <w:sz w:val="24"/>
        <w:szCs w:val="24"/>
      </w:rPr>
      <w:t xml:space="preserve">Report     </w:t>
    </w:r>
    <w:sdt>
      <w:sdtPr>
        <w:rPr>
          <w:rFonts w:ascii="Times New Roman" w:hAnsi="Times New Roman" w:cs="Times New Roman"/>
          <w:sz w:val="24"/>
          <w:szCs w:val="24"/>
        </w:rPr>
        <w:id w:val="517893745"/>
        <w:docPartObj>
          <w:docPartGallery w:val="Page Numbers (Top of Page)"/>
          <w:docPartUnique/>
        </w:docPartObj>
      </w:sdtPr>
      <w:sdtEndPr>
        <w:rPr>
          <w:noProof/>
        </w:rPr>
      </w:sdtEndPr>
      <w:sdtContent>
        <w:r w:rsidRPr="00002898">
          <w:rPr>
            <w:rFonts w:ascii="Times New Roman" w:hAnsi="Times New Roman" w:cs="Times New Roman"/>
            <w:sz w:val="24"/>
            <w:szCs w:val="24"/>
          </w:rPr>
          <w:fldChar w:fldCharType="begin"/>
        </w:r>
        <w:r w:rsidRPr="00002898">
          <w:rPr>
            <w:rFonts w:ascii="Times New Roman" w:hAnsi="Times New Roman" w:cs="Times New Roman"/>
            <w:sz w:val="24"/>
            <w:szCs w:val="24"/>
          </w:rPr>
          <w:instrText xml:space="preserve"> PAGE   \* MERGEFORMAT </w:instrText>
        </w:r>
        <w:r w:rsidRPr="00002898">
          <w:rPr>
            <w:rFonts w:ascii="Times New Roman" w:hAnsi="Times New Roman" w:cs="Times New Roman"/>
            <w:sz w:val="24"/>
            <w:szCs w:val="24"/>
          </w:rPr>
          <w:fldChar w:fldCharType="separate"/>
        </w:r>
        <w:r w:rsidR="00C266A0">
          <w:rPr>
            <w:rFonts w:ascii="Times New Roman" w:hAnsi="Times New Roman" w:cs="Times New Roman"/>
            <w:noProof/>
            <w:sz w:val="24"/>
            <w:szCs w:val="24"/>
          </w:rPr>
          <w:t>2</w:t>
        </w:r>
        <w:r w:rsidRPr="00002898">
          <w:rPr>
            <w:rFonts w:ascii="Times New Roman" w:hAnsi="Times New Roman" w:cs="Times New Roman"/>
            <w:noProof/>
            <w:sz w:val="24"/>
            <w:szCs w:val="24"/>
          </w:rPr>
          <w:fldChar w:fldCharType="end"/>
        </w:r>
      </w:sdtContent>
    </w:sdt>
  </w:p>
  <w:p w14:paraId="5FFA303E" w14:textId="77777777" w:rsidR="00002898" w:rsidRDefault="00002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F6DD1"/>
    <w:multiLevelType w:val="hybridMultilevel"/>
    <w:tmpl w:val="50F4352A"/>
    <w:lvl w:ilvl="0" w:tplc="FC08847E">
      <w:start w:val="1"/>
      <w:numFmt w:val="decimal"/>
      <w:lvlText w:val="%1."/>
      <w:lvlJc w:val="left"/>
      <w:pPr>
        <w:ind w:left="720" w:hanging="360"/>
      </w:pPr>
    </w:lvl>
    <w:lvl w:ilvl="1" w:tplc="703E8502" w:tentative="1">
      <w:start w:val="1"/>
      <w:numFmt w:val="lowerLetter"/>
      <w:lvlText w:val="%2."/>
      <w:lvlJc w:val="left"/>
      <w:pPr>
        <w:ind w:left="1440" w:hanging="360"/>
      </w:pPr>
    </w:lvl>
    <w:lvl w:ilvl="2" w:tplc="3B9A003C" w:tentative="1">
      <w:start w:val="1"/>
      <w:numFmt w:val="lowerRoman"/>
      <w:lvlText w:val="%3."/>
      <w:lvlJc w:val="right"/>
      <w:pPr>
        <w:ind w:left="2160" w:hanging="180"/>
      </w:pPr>
    </w:lvl>
    <w:lvl w:ilvl="3" w:tplc="764EFC06" w:tentative="1">
      <w:start w:val="1"/>
      <w:numFmt w:val="decimal"/>
      <w:lvlText w:val="%4."/>
      <w:lvlJc w:val="left"/>
      <w:pPr>
        <w:ind w:left="2880" w:hanging="360"/>
      </w:pPr>
    </w:lvl>
    <w:lvl w:ilvl="4" w:tplc="13DAE852" w:tentative="1">
      <w:start w:val="1"/>
      <w:numFmt w:val="lowerLetter"/>
      <w:lvlText w:val="%5."/>
      <w:lvlJc w:val="left"/>
      <w:pPr>
        <w:ind w:left="3600" w:hanging="360"/>
      </w:pPr>
    </w:lvl>
    <w:lvl w:ilvl="5" w:tplc="344EF618" w:tentative="1">
      <w:start w:val="1"/>
      <w:numFmt w:val="lowerRoman"/>
      <w:lvlText w:val="%6."/>
      <w:lvlJc w:val="right"/>
      <w:pPr>
        <w:ind w:left="4320" w:hanging="180"/>
      </w:pPr>
    </w:lvl>
    <w:lvl w:ilvl="6" w:tplc="BC2C8F2A" w:tentative="1">
      <w:start w:val="1"/>
      <w:numFmt w:val="decimal"/>
      <w:lvlText w:val="%7."/>
      <w:lvlJc w:val="left"/>
      <w:pPr>
        <w:ind w:left="5040" w:hanging="360"/>
      </w:pPr>
    </w:lvl>
    <w:lvl w:ilvl="7" w:tplc="D95C26FE" w:tentative="1">
      <w:start w:val="1"/>
      <w:numFmt w:val="lowerLetter"/>
      <w:lvlText w:val="%8."/>
      <w:lvlJc w:val="left"/>
      <w:pPr>
        <w:ind w:left="5760" w:hanging="360"/>
      </w:pPr>
    </w:lvl>
    <w:lvl w:ilvl="8" w:tplc="24E26C1C" w:tentative="1">
      <w:start w:val="1"/>
      <w:numFmt w:val="lowerRoman"/>
      <w:lvlText w:val="%9."/>
      <w:lvlJc w:val="right"/>
      <w:pPr>
        <w:ind w:left="6480" w:hanging="180"/>
      </w:pPr>
    </w:lvl>
  </w:abstractNum>
  <w:abstractNum w:abstractNumId="1" w15:restartNumberingAfterBreak="0">
    <w:nsid w:val="76B00E4A"/>
    <w:multiLevelType w:val="hybridMultilevel"/>
    <w:tmpl w:val="ACE45050"/>
    <w:lvl w:ilvl="0" w:tplc="498A85FC">
      <w:start w:val="1"/>
      <w:numFmt w:val="bullet"/>
      <w:lvlText w:val=""/>
      <w:lvlJc w:val="left"/>
      <w:pPr>
        <w:ind w:left="720" w:hanging="360"/>
      </w:pPr>
      <w:rPr>
        <w:rFonts w:ascii="Symbol" w:hAnsi="Symbol" w:hint="default"/>
      </w:rPr>
    </w:lvl>
    <w:lvl w:ilvl="1" w:tplc="B4C2FE20" w:tentative="1">
      <w:start w:val="1"/>
      <w:numFmt w:val="bullet"/>
      <w:lvlText w:val="o"/>
      <w:lvlJc w:val="left"/>
      <w:pPr>
        <w:ind w:left="1440" w:hanging="360"/>
      </w:pPr>
      <w:rPr>
        <w:rFonts w:ascii="Courier New" w:hAnsi="Courier New" w:cs="Courier New" w:hint="default"/>
      </w:rPr>
    </w:lvl>
    <w:lvl w:ilvl="2" w:tplc="B5CE44FA" w:tentative="1">
      <w:start w:val="1"/>
      <w:numFmt w:val="bullet"/>
      <w:lvlText w:val=""/>
      <w:lvlJc w:val="left"/>
      <w:pPr>
        <w:ind w:left="2160" w:hanging="360"/>
      </w:pPr>
      <w:rPr>
        <w:rFonts w:ascii="Wingdings" w:hAnsi="Wingdings" w:hint="default"/>
      </w:rPr>
    </w:lvl>
    <w:lvl w:ilvl="3" w:tplc="97D8AD64" w:tentative="1">
      <w:start w:val="1"/>
      <w:numFmt w:val="bullet"/>
      <w:lvlText w:val=""/>
      <w:lvlJc w:val="left"/>
      <w:pPr>
        <w:ind w:left="2880" w:hanging="360"/>
      </w:pPr>
      <w:rPr>
        <w:rFonts w:ascii="Symbol" w:hAnsi="Symbol" w:hint="default"/>
      </w:rPr>
    </w:lvl>
    <w:lvl w:ilvl="4" w:tplc="5FD2644A" w:tentative="1">
      <w:start w:val="1"/>
      <w:numFmt w:val="bullet"/>
      <w:lvlText w:val="o"/>
      <w:lvlJc w:val="left"/>
      <w:pPr>
        <w:ind w:left="3600" w:hanging="360"/>
      </w:pPr>
      <w:rPr>
        <w:rFonts w:ascii="Courier New" w:hAnsi="Courier New" w:cs="Courier New" w:hint="default"/>
      </w:rPr>
    </w:lvl>
    <w:lvl w:ilvl="5" w:tplc="D230097E" w:tentative="1">
      <w:start w:val="1"/>
      <w:numFmt w:val="bullet"/>
      <w:lvlText w:val=""/>
      <w:lvlJc w:val="left"/>
      <w:pPr>
        <w:ind w:left="4320" w:hanging="360"/>
      </w:pPr>
      <w:rPr>
        <w:rFonts w:ascii="Wingdings" w:hAnsi="Wingdings" w:hint="default"/>
      </w:rPr>
    </w:lvl>
    <w:lvl w:ilvl="6" w:tplc="7EB09D02" w:tentative="1">
      <w:start w:val="1"/>
      <w:numFmt w:val="bullet"/>
      <w:lvlText w:val=""/>
      <w:lvlJc w:val="left"/>
      <w:pPr>
        <w:ind w:left="5040" w:hanging="360"/>
      </w:pPr>
      <w:rPr>
        <w:rFonts w:ascii="Symbol" w:hAnsi="Symbol" w:hint="default"/>
      </w:rPr>
    </w:lvl>
    <w:lvl w:ilvl="7" w:tplc="D24A159E" w:tentative="1">
      <w:start w:val="1"/>
      <w:numFmt w:val="bullet"/>
      <w:lvlText w:val="o"/>
      <w:lvlJc w:val="left"/>
      <w:pPr>
        <w:ind w:left="5760" w:hanging="360"/>
      </w:pPr>
      <w:rPr>
        <w:rFonts w:ascii="Courier New" w:hAnsi="Courier New" w:cs="Courier New" w:hint="default"/>
      </w:rPr>
    </w:lvl>
    <w:lvl w:ilvl="8" w:tplc="B5646E8C" w:tentative="1">
      <w:start w:val="1"/>
      <w:numFmt w:val="bullet"/>
      <w:lvlText w:val=""/>
      <w:lvlJc w:val="left"/>
      <w:pPr>
        <w:ind w:left="6480" w:hanging="360"/>
      </w:pPr>
      <w:rPr>
        <w:rFonts w:ascii="Wingdings" w:hAnsi="Wingdings" w:hint="default"/>
      </w:rPr>
    </w:lvl>
  </w:abstractNum>
  <w:num w:numId="1" w16cid:durableId="370347292">
    <w:abstractNumId w:val="1"/>
  </w:num>
  <w:num w:numId="2" w16cid:durableId="163591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F9F"/>
    <w:rsid w:val="00002898"/>
    <w:rsid w:val="00031870"/>
    <w:rsid w:val="00050A15"/>
    <w:rsid w:val="00065C86"/>
    <w:rsid w:val="00070B0C"/>
    <w:rsid w:val="000713BC"/>
    <w:rsid w:val="000724C7"/>
    <w:rsid w:val="00082899"/>
    <w:rsid w:val="000A7E1C"/>
    <w:rsid w:val="000C337E"/>
    <w:rsid w:val="000D345D"/>
    <w:rsid w:val="000E4F6F"/>
    <w:rsid w:val="00103C8E"/>
    <w:rsid w:val="00121F08"/>
    <w:rsid w:val="001616E8"/>
    <w:rsid w:val="001636F6"/>
    <w:rsid w:val="001B55F2"/>
    <w:rsid w:val="00233CE5"/>
    <w:rsid w:val="00234DDC"/>
    <w:rsid w:val="0023713A"/>
    <w:rsid w:val="002A4D87"/>
    <w:rsid w:val="002B1BFA"/>
    <w:rsid w:val="002B7981"/>
    <w:rsid w:val="002D43FA"/>
    <w:rsid w:val="002D6DAE"/>
    <w:rsid w:val="002F0FA5"/>
    <w:rsid w:val="003145C6"/>
    <w:rsid w:val="00323315"/>
    <w:rsid w:val="003365AB"/>
    <w:rsid w:val="00347894"/>
    <w:rsid w:val="00394B1F"/>
    <w:rsid w:val="003C00E1"/>
    <w:rsid w:val="00460427"/>
    <w:rsid w:val="00484C82"/>
    <w:rsid w:val="004A7650"/>
    <w:rsid w:val="00511D8A"/>
    <w:rsid w:val="005F355A"/>
    <w:rsid w:val="006128FE"/>
    <w:rsid w:val="00662F27"/>
    <w:rsid w:val="00676E28"/>
    <w:rsid w:val="00706816"/>
    <w:rsid w:val="00720A0B"/>
    <w:rsid w:val="0075041F"/>
    <w:rsid w:val="00817EA1"/>
    <w:rsid w:val="00822C97"/>
    <w:rsid w:val="008633E3"/>
    <w:rsid w:val="00876ABB"/>
    <w:rsid w:val="00947280"/>
    <w:rsid w:val="00956826"/>
    <w:rsid w:val="0096221E"/>
    <w:rsid w:val="0097032E"/>
    <w:rsid w:val="0097346A"/>
    <w:rsid w:val="00991632"/>
    <w:rsid w:val="009A706D"/>
    <w:rsid w:val="009B19EE"/>
    <w:rsid w:val="009D34E2"/>
    <w:rsid w:val="009F5895"/>
    <w:rsid w:val="00A35834"/>
    <w:rsid w:val="00A47763"/>
    <w:rsid w:val="00AD599E"/>
    <w:rsid w:val="00B01634"/>
    <w:rsid w:val="00B05639"/>
    <w:rsid w:val="00B15CB1"/>
    <w:rsid w:val="00B30EC3"/>
    <w:rsid w:val="00B54456"/>
    <w:rsid w:val="00B60B5A"/>
    <w:rsid w:val="00BA352D"/>
    <w:rsid w:val="00BB4F83"/>
    <w:rsid w:val="00C26343"/>
    <w:rsid w:val="00C266A0"/>
    <w:rsid w:val="00C33F4F"/>
    <w:rsid w:val="00C53F9F"/>
    <w:rsid w:val="00C822C7"/>
    <w:rsid w:val="00C9602C"/>
    <w:rsid w:val="00CB62A6"/>
    <w:rsid w:val="00CB7A1F"/>
    <w:rsid w:val="00CB7A45"/>
    <w:rsid w:val="00CD7A08"/>
    <w:rsid w:val="00D15580"/>
    <w:rsid w:val="00D27F1C"/>
    <w:rsid w:val="00D402AE"/>
    <w:rsid w:val="00D456EF"/>
    <w:rsid w:val="00D45B85"/>
    <w:rsid w:val="00D65F7A"/>
    <w:rsid w:val="00D66401"/>
    <w:rsid w:val="00D817C0"/>
    <w:rsid w:val="00D90133"/>
    <w:rsid w:val="00DF487B"/>
    <w:rsid w:val="00E00EC0"/>
    <w:rsid w:val="00E06D97"/>
    <w:rsid w:val="00E7156C"/>
    <w:rsid w:val="00EB2A36"/>
    <w:rsid w:val="00EB2ED0"/>
    <w:rsid w:val="00F7076F"/>
    <w:rsid w:val="00F7647C"/>
    <w:rsid w:val="00F773DA"/>
    <w:rsid w:val="00FA12A6"/>
    <w:rsid w:val="00FC7457"/>
    <w:rsid w:val="00FF1BD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D2299"/>
  <w15:docId w15:val="{525606F1-E361-436E-92FC-B9D6D5B0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46A"/>
    <w:rPr>
      <w:lang w:val="en-GB"/>
    </w:rPr>
  </w:style>
  <w:style w:type="paragraph" w:styleId="Heading1">
    <w:name w:val="heading 1"/>
    <w:basedOn w:val="Normal"/>
    <w:next w:val="Normal"/>
    <w:link w:val="Heading1Char"/>
    <w:uiPriority w:val="9"/>
    <w:qFormat/>
    <w:rsid w:val="00817EA1"/>
    <w:pPr>
      <w:keepNext/>
      <w:keepLines/>
      <w:spacing w:before="240" w:after="0"/>
      <w:outlineLvl w:val="0"/>
    </w:pPr>
    <w:rPr>
      <w:rFonts w:ascii="Times New Roman" w:eastAsiaTheme="majorEastAsia" w:hAnsi="Times New Roman" w:cs="Times New Roman"/>
      <w:b/>
      <w:i/>
      <w:color w:val="000000" w:themeColor="text1"/>
      <w:sz w:val="24"/>
      <w:szCs w:val="24"/>
      <w:lang w:val="en-US"/>
    </w:rPr>
  </w:style>
  <w:style w:type="paragraph" w:styleId="Heading2">
    <w:name w:val="heading 2"/>
    <w:basedOn w:val="Normal"/>
    <w:next w:val="Normal"/>
    <w:link w:val="Heading2Char"/>
    <w:uiPriority w:val="9"/>
    <w:unhideWhenUsed/>
    <w:qFormat/>
    <w:rsid w:val="00817EA1"/>
    <w:pPr>
      <w:keepNext/>
      <w:keepLines/>
      <w:spacing w:before="40" w:after="0"/>
      <w:outlineLvl w:val="1"/>
    </w:pPr>
    <w:rPr>
      <w:rFonts w:ascii="Times New Roman" w:eastAsiaTheme="majorEastAsia" w:hAnsi="Times New Roman" w:cs="Times New Roman"/>
      <w:i/>
      <w:color w:val="000000" w:themeColor="tex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A1F"/>
    <w:pPr>
      <w:ind w:left="720"/>
      <w:contextualSpacing/>
    </w:pPr>
  </w:style>
  <w:style w:type="character" w:customStyle="1" w:styleId="Heading1Char">
    <w:name w:val="Heading 1 Char"/>
    <w:basedOn w:val="DefaultParagraphFont"/>
    <w:link w:val="Heading1"/>
    <w:uiPriority w:val="9"/>
    <w:rsid w:val="00817EA1"/>
    <w:rPr>
      <w:rFonts w:ascii="Times New Roman" w:eastAsiaTheme="majorEastAsia" w:hAnsi="Times New Roman" w:cs="Times New Roman"/>
      <w:b/>
      <w:i/>
      <w:color w:val="000000" w:themeColor="text1"/>
      <w:sz w:val="24"/>
      <w:szCs w:val="24"/>
    </w:rPr>
  </w:style>
  <w:style w:type="character" w:customStyle="1" w:styleId="Heading2Char">
    <w:name w:val="Heading 2 Char"/>
    <w:basedOn w:val="DefaultParagraphFont"/>
    <w:link w:val="Heading2"/>
    <w:uiPriority w:val="9"/>
    <w:rsid w:val="00817EA1"/>
    <w:rPr>
      <w:rFonts w:ascii="Times New Roman" w:eastAsiaTheme="majorEastAsia" w:hAnsi="Times New Roman" w:cs="Times New Roman"/>
      <w:i/>
      <w:color w:val="000000" w:themeColor="text1"/>
      <w:sz w:val="24"/>
      <w:szCs w:val="24"/>
    </w:rPr>
  </w:style>
  <w:style w:type="paragraph" w:styleId="TOCHeading">
    <w:name w:val="TOC Heading"/>
    <w:basedOn w:val="Heading1"/>
    <w:next w:val="Normal"/>
    <w:uiPriority w:val="39"/>
    <w:unhideWhenUsed/>
    <w:qFormat/>
    <w:rsid w:val="00B54456"/>
    <w:pPr>
      <w:outlineLvl w:val="9"/>
    </w:pPr>
    <w:rPr>
      <w:rFonts w:asciiTheme="majorHAnsi"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B54456"/>
    <w:pPr>
      <w:spacing w:after="100"/>
    </w:pPr>
  </w:style>
  <w:style w:type="paragraph" w:styleId="TOC2">
    <w:name w:val="toc 2"/>
    <w:basedOn w:val="Normal"/>
    <w:next w:val="Normal"/>
    <w:autoRedefine/>
    <w:uiPriority w:val="39"/>
    <w:unhideWhenUsed/>
    <w:rsid w:val="00B54456"/>
    <w:pPr>
      <w:spacing w:after="100"/>
      <w:ind w:left="220"/>
    </w:pPr>
  </w:style>
  <w:style w:type="character" w:styleId="Hyperlink">
    <w:name w:val="Hyperlink"/>
    <w:basedOn w:val="DefaultParagraphFont"/>
    <w:uiPriority w:val="99"/>
    <w:unhideWhenUsed/>
    <w:rsid w:val="00B54456"/>
    <w:rPr>
      <w:color w:val="0563C1" w:themeColor="hyperlink"/>
      <w:u w:val="single"/>
    </w:rPr>
  </w:style>
  <w:style w:type="paragraph" w:styleId="Header">
    <w:name w:val="header"/>
    <w:basedOn w:val="Normal"/>
    <w:link w:val="HeaderChar"/>
    <w:uiPriority w:val="99"/>
    <w:unhideWhenUsed/>
    <w:rsid w:val="000028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898"/>
    <w:rPr>
      <w:lang w:val="en-GB"/>
    </w:rPr>
  </w:style>
  <w:style w:type="paragraph" w:styleId="Footer">
    <w:name w:val="footer"/>
    <w:basedOn w:val="Normal"/>
    <w:link w:val="FooterChar"/>
    <w:uiPriority w:val="99"/>
    <w:unhideWhenUsed/>
    <w:rsid w:val="000028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89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C3273-A29B-437F-BA8F-3CD53DD7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naney hyara pinto</dc:creator>
  <cp:lastModifiedBy>Eliane Mukeba (Institute of Inner City Learning)</cp:lastModifiedBy>
  <cp:revision>2</cp:revision>
  <dcterms:created xsi:type="dcterms:W3CDTF">2023-07-05T12:04:00Z</dcterms:created>
  <dcterms:modified xsi:type="dcterms:W3CDTF">2023-07-05T12:04:00Z</dcterms:modified>
</cp:coreProperties>
</file>