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D471A" w14:textId="64E41368" w:rsidR="004920BA" w:rsidRDefault="004920BA" w:rsidP="004920BA">
      <w:pPr>
        <w:jc w:val="center"/>
        <w:rPr>
          <w:b/>
          <w:bCs/>
          <w:color w:val="000000"/>
          <w:sz w:val="32"/>
          <w:szCs w:val="32"/>
          <w:u w:val="single"/>
        </w:rPr>
      </w:pPr>
      <w:r>
        <w:rPr>
          <w:b/>
          <w:bCs/>
          <w:color w:val="000000"/>
          <w:sz w:val="32"/>
          <w:szCs w:val="32"/>
          <w:u w:val="single"/>
        </w:rPr>
        <w:t>Research Methodology</w:t>
      </w:r>
      <w:r>
        <w:rPr>
          <w:b/>
          <w:bCs/>
          <w:color w:val="000000"/>
          <w:sz w:val="32"/>
          <w:szCs w:val="32"/>
          <w:u w:val="single"/>
        </w:rPr>
        <w:t xml:space="preserve"> </w:t>
      </w:r>
    </w:p>
    <w:p w14:paraId="7426ADC2" w14:textId="77777777" w:rsidR="004920BA" w:rsidRDefault="004920BA" w:rsidP="004920BA">
      <w:pPr>
        <w:jc w:val="center"/>
        <w:rPr>
          <w:b/>
          <w:bCs/>
          <w:color w:val="000000"/>
          <w:sz w:val="32"/>
          <w:szCs w:val="32"/>
          <w:u w:val="single"/>
        </w:rPr>
      </w:pPr>
    </w:p>
    <w:p w14:paraId="0C7CD52A" w14:textId="5B4B12D7" w:rsidR="004920BA" w:rsidRPr="00696913" w:rsidRDefault="002F46A5" w:rsidP="004920BA">
      <w:pPr>
        <w:rPr>
          <w:rFonts w:ascii="Arial" w:hAnsi="Arial" w:cs="Arial"/>
          <w:color w:val="000000" w:themeColor="text1"/>
          <w:sz w:val="24"/>
          <w:szCs w:val="24"/>
        </w:rPr>
      </w:pPr>
      <w:r w:rsidRPr="00696913">
        <w:rPr>
          <w:rFonts w:ascii="Arial" w:hAnsi="Arial" w:cs="Arial"/>
          <w:color w:val="000000" w:themeColor="text1"/>
          <w:sz w:val="24"/>
          <w:szCs w:val="24"/>
        </w:rPr>
        <w:t xml:space="preserve">This chapter will look to set out the methods used to conduct research into the proposed objectives </w:t>
      </w:r>
      <w:proofErr w:type="gramStart"/>
      <w:r w:rsidRPr="00696913">
        <w:rPr>
          <w:rFonts w:ascii="Arial" w:hAnsi="Arial" w:cs="Arial"/>
          <w:color w:val="000000" w:themeColor="text1"/>
          <w:sz w:val="24"/>
          <w:szCs w:val="24"/>
        </w:rPr>
        <w:t>and also</w:t>
      </w:r>
      <w:proofErr w:type="gramEnd"/>
      <w:r w:rsidRPr="00696913">
        <w:rPr>
          <w:rFonts w:ascii="Arial" w:hAnsi="Arial" w:cs="Arial"/>
          <w:color w:val="000000" w:themeColor="text1"/>
          <w:sz w:val="24"/>
          <w:szCs w:val="24"/>
        </w:rPr>
        <w:t xml:space="preserve"> explain why these methods have been chosen. As laid out by the literature review, the core questions that are raised are:</w:t>
      </w:r>
    </w:p>
    <w:p w14:paraId="375C3608" w14:textId="45FA7DEF" w:rsidR="002F46A5" w:rsidRPr="00696913" w:rsidRDefault="002F46A5" w:rsidP="002F46A5">
      <w:pPr>
        <w:pStyle w:val="ListParagraph"/>
        <w:numPr>
          <w:ilvl w:val="0"/>
          <w:numId w:val="1"/>
        </w:numPr>
        <w:rPr>
          <w:rFonts w:ascii="Arial" w:hAnsi="Arial" w:cs="Arial"/>
          <w:color w:val="000000" w:themeColor="text1"/>
          <w:sz w:val="24"/>
          <w:szCs w:val="24"/>
        </w:rPr>
      </w:pPr>
      <w:r w:rsidRPr="00696913">
        <w:rPr>
          <w:rFonts w:ascii="Arial" w:hAnsi="Arial" w:cs="Arial"/>
          <w:color w:val="000000" w:themeColor="text1"/>
          <w:sz w:val="24"/>
          <w:szCs w:val="24"/>
        </w:rPr>
        <w:t>Does our current policing workforce have enough officers to cope with the demand</w:t>
      </w:r>
      <w:r w:rsidR="00CF2B94" w:rsidRPr="00696913">
        <w:rPr>
          <w:rFonts w:ascii="Arial" w:hAnsi="Arial" w:cs="Arial"/>
          <w:color w:val="000000" w:themeColor="text1"/>
          <w:sz w:val="24"/>
          <w:szCs w:val="24"/>
        </w:rPr>
        <w:t>?</w:t>
      </w:r>
    </w:p>
    <w:p w14:paraId="61928533" w14:textId="6FFF9F5A" w:rsidR="002F46A5" w:rsidRPr="00696913" w:rsidRDefault="00CF2B94" w:rsidP="002F46A5">
      <w:pPr>
        <w:pStyle w:val="ListParagraph"/>
        <w:numPr>
          <w:ilvl w:val="0"/>
          <w:numId w:val="1"/>
        </w:numPr>
        <w:rPr>
          <w:rFonts w:ascii="Arial" w:hAnsi="Arial" w:cs="Arial"/>
          <w:color w:val="000000" w:themeColor="text1"/>
          <w:sz w:val="24"/>
          <w:szCs w:val="24"/>
        </w:rPr>
      </w:pPr>
      <w:r w:rsidRPr="00696913">
        <w:rPr>
          <w:rFonts w:ascii="Arial" w:hAnsi="Arial" w:cs="Arial"/>
          <w:color w:val="000000" w:themeColor="text1"/>
          <w:sz w:val="24"/>
          <w:szCs w:val="24"/>
        </w:rPr>
        <w:t>How do crime outcomes compare prior to austerity?</w:t>
      </w:r>
    </w:p>
    <w:p w14:paraId="5BFCC4C5" w14:textId="25F1ED7F" w:rsidR="00CF2B94" w:rsidRPr="00696913" w:rsidRDefault="00CF2B94" w:rsidP="002F46A5">
      <w:pPr>
        <w:pStyle w:val="ListParagraph"/>
        <w:numPr>
          <w:ilvl w:val="0"/>
          <w:numId w:val="1"/>
        </w:numPr>
        <w:rPr>
          <w:rFonts w:ascii="Arial" w:hAnsi="Arial" w:cs="Arial"/>
          <w:color w:val="000000" w:themeColor="text1"/>
          <w:sz w:val="24"/>
          <w:szCs w:val="24"/>
        </w:rPr>
      </w:pPr>
      <w:r w:rsidRPr="00696913">
        <w:rPr>
          <w:rFonts w:ascii="Arial" w:hAnsi="Arial" w:cs="Arial"/>
          <w:color w:val="000000" w:themeColor="text1"/>
          <w:sz w:val="24"/>
          <w:szCs w:val="24"/>
        </w:rPr>
        <w:t xml:space="preserve">Do officers have to prioritise certain crimes more than others </w:t>
      </w:r>
      <w:proofErr w:type="gramStart"/>
      <w:r w:rsidRPr="00696913">
        <w:rPr>
          <w:rFonts w:ascii="Arial" w:hAnsi="Arial" w:cs="Arial"/>
          <w:color w:val="000000" w:themeColor="text1"/>
          <w:sz w:val="24"/>
          <w:szCs w:val="24"/>
        </w:rPr>
        <w:t>as a result of</w:t>
      </w:r>
      <w:proofErr w:type="gramEnd"/>
      <w:r w:rsidRPr="00696913">
        <w:rPr>
          <w:rFonts w:ascii="Arial" w:hAnsi="Arial" w:cs="Arial"/>
          <w:color w:val="000000" w:themeColor="text1"/>
          <w:sz w:val="24"/>
          <w:szCs w:val="24"/>
        </w:rPr>
        <w:t xml:space="preserve"> resourcing?</w:t>
      </w:r>
    </w:p>
    <w:p w14:paraId="68251C81" w14:textId="3096F964" w:rsidR="00CF2B94" w:rsidRPr="00696913" w:rsidRDefault="00CF2B94" w:rsidP="002F46A5">
      <w:pPr>
        <w:pStyle w:val="ListParagraph"/>
        <w:numPr>
          <w:ilvl w:val="0"/>
          <w:numId w:val="1"/>
        </w:numPr>
        <w:rPr>
          <w:rFonts w:ascii="Arial" w:hAnsi="Arial" w:cs="Arial"/>
          <w:color w:val="000000" w:themeColor="text1"/>
          <w:sz w:val="24"/>
          <w:szCs w:val="24"/>
        </w:rPr>
      </w:pPr>
      <w:r w:rsidRPr="00696913">
        <w:rPr>
          <w:rFonts w:ascii="Arial" w:hAnsi="Arial" w:cs="Arial"/>
          <w:color w:val="000000" w:themeColor="text1"/>
          <w:sz w:val="24"/>
          <w:szCs w:val="24"/>
        </w:rPr>
        <w:t>Are police over-burdened with dealing with partner-agency work which is not directly involved in crime?</w:t>
      </w:r>
    </w:p>
    <w:p w14:paraId="3937E326" w14:textId="7CC8C459" w:rsidR="008C4D83" w:rsidRPr="00696913" w:rsidRDefault="008C4D83" w:rsidP="008C4D83">
      <w:pPr>
        <w:pStyle w:val="ListParagraph"/>
        <w:numPr>
          <w:ilvl w:val="0"/>
          <w:numId w:val="1"/>
        </w:numPr>
        <w:rPr>
          <w:rFonts w:ascii="Arial" w:hAnsi="Arial" w:cs="Arial"/>
          <w:color w:val="000000" w:themeColor="text1"/>
          <w:sz w:val="24"/>
          <w:szCs w:val="24"/>
        </w:rPr>
      </w:pPr>
      <w:r w:rsidRPr="00696913">
        <w:rPr>
          <w:rFonts w:ascii="Arial" w:hAnsi="Arial" w:cs="Arial"/>
          <w:color w:val="000000" w:themeColor="text1"/>
          <w:sz w:val="24"/>
          <w:szCs w:val="24"/>
        </w:rPr>
        <w:t xml:space="preserve">What is the impact of having a young </w:t>
      </w:r>
      <w:proofErr w:type="gramStart"/>
      <w:r w:rsidRPr="00696913">
        <w:rPr>
          <w:rFonts w:ascii="Arial" w:hAnsi="Arial" w:cs="Arial"/>
          <w:color w:val="000000" w:themeColor="text1"/>
          <w:sz w:val="24"/>
          <w:szCs w:val="24"/>
        </w:rPr>
        <w:t>in service</w:t>
      </w:r>
      <w:proofErr w:type="gramEnd"/>
      <w:r w:rsidRPr="00696913">
        <w:rPr>
          <w:rFonts w:ascii="Arial" w:hAnsi="Arial" w:cs="Arial"/>
          <w:color w:val="000000" w:themeColor="text1"/>
          <w:sz w:val="24"/>
          <w:szCs w:val="24"/>
        </w:rPr>
        <w:t xml:space="preserve"> force and what proportion of officers are experienced of a substantial amount of time</w:t>
      </w:r>
    </w:p>
    <w:p w14:paraId="61AD3F2C" w14:textId="398642AC" w:rsidR="008C4D83" w:rsidRPr="00696913" w:rsidRDefault="008C4D83" w:rsidP="008C4D83">
      <w:pPr>
        <w:rPr>
          <w:rFonts w:ascii="Arial" w:hAnsi="Arial" w:cs="Arial"/>
          <w:color w:val="000000" w:themeColor="text1"/>
          <w:sz w:val="24"/>
          <w:szCs w:val="24"/>
        </w:rPr>
      </w:pPr>
      <w:r w:rsidRPr="00696913">
        <w:rPr>
          <w:rFonts w:ascii="Arial" w:hAnsi="Arial" w:cs="Arial"/>
          <w:color w:val="000000" w:themeColor="text1"/>
          <w:sz w:val="24"/>
          <w:szCs w:val="24"/>
        </w:rPr>
        <w:t>As evidenced in the literature review, these areas are lacking in research and investigating these will provide proof as to whether modern day policing is effective. By researching these questions, it will also paint a better understanding of the current state of the UK police force and if it is currently struggling to meet the demand needed.</w:t>
      </w:r>
    </w:p>
    <w:p w14:paraId="3AD735E5" w14:textId="77777777" w:rsidR="008C4D83" w:rsidRPr="00696913" w:rsidRDefault="008C4D83" w:rsidP="008C4D83">
      <w:pPr>
        <w:rPr>
          <w:rFonts w:ascii="Arial" w:hAnsi="Arial" w:cs="Arial"/>
          <w:color w:val="000000" w:themeColor="text1"/>
          <w:sz w:val="24"/>
          <w:szCs w:val="24"/>
        </w:rPr>
      </w:pPr>
    </w:p>
    <w:p w14:paraId="1A02D3B9" w14:textId="593AFDAB" w:rsidR="008C4D83" w:rsidRPr="00696913" w:rsidRDefault="005D247B" w:rsidP="008C4D83">
      <w:pPr>
        <w:rPr>
          <w:rFonts w:ascii="Arial" w:hAnsi="Arial" w:cs="Arial"/>
          <w:color w:val="000000" w:themeColor="text1"/>
          <w:sz w:val="24"/>
          <w:szCs w:val="24"/>
        </w:rPr>
      </w:pPr>
      <w:r w:rsidRPr="00696913">
        <w:rPr>
          <w:rFonts w:ascii="Arial" w:hAnsi="Arial" w:cs="Arial"/>
          <w:color w:val="000000" w:themeColor="text1"/>
          <w:sz w:val="24"/>
          <w:szCs w:val="24"/>
        </w:rPr>
        <w:t>The research strategies used for this dissertation come from an understanding and following of ‘The research Onion’ (</w:t>
      </w:r>
      <w:r w:rsidRPr="00696913">
        <w:rPr>
          <w:rFonts w:ascii="Arial" w:hAnsi="Arial" w:cs="Arial"/>
          <w:color w:val="000000" w:themeColor="text1"/>
          <w:sz w:val="24"/>
          <w:szCs w:val="24"/>
        </w:rPr>
        <w:t xml:space="preserve">Saunders, </w:t>
      </w:r>
      <w:proofErr w:type="gramStart"/>
      <w:r w:rsidRPr="00696913">
        <w:rPr>
          <w:rFonts w:ascii="Arial" w:hAnsi="Arial" w:cs="Arial"/>
          <w:color w:val="000000" w:themeColor="text1"/>
          <w:sz w:val="24"/>
          <w:szCs w:val="24"/>
        </w:rPr>
        <w:t>Lewis</w:t>
      </w:r>
      <w:proofErr w:type="gramEnd"/>
      <w:r w:rsidRPr="00696913">
        <w:rPr>
          <w:rFonts w:ascii="Arial" w:hAnsi="Arial" w:cs="Arial"/>
          <w:color w:val="000000" w:themeColor="text1"/>
          <w:sz w:val="24"/>
          <w:szCs w:val="24"/>
        </w:rPr>
        <w:t xml:space="preserve"> and Thornhill (2019)</w:t>
      </w:r>
      <w:r w:rsidRPr="00696913">
        <w:rPr>
          <w:rFonts w:ascii="Arial" w:hAnsi="Arial" w:cs="Arial"/>
          <w:color w:val="000000" w:themeColor="text1"/>
          <w:sz w:val="24"/>
          <w:szCs w:val="24"/>
        </w:rPr>
        <w:t>.</w:t>
      </w:r>
      <w:r w:rsidR="000231A3" w:rsidRPr="00696913">
        <w:rPr>
          <w:rFonts w:ascii="Arial" w:hAnsi="Arial" w:cs="Arial"/>
          <w:color w:val="000000" w:themeColor="text1"/>
          <w:sz w:val="24"/>
          <w:szCs w:val="24"/>
        </w:rPr>
        <w:t xml:space="preserve"> The research onion is a strategy used to break down the phases of decision making to decide the best possible routes for data collection and analysis by breaking it down to six parts or ‘layers’ of the onion.</w:t>
      </w:r>
    </w:p>
    <w:p w14:paraId="10C4C04E" w14:textId="721D3685" w:rsidR="000231A3" w:rsidRPr="00696913" w:rsidRDefault="000231A3" w:rsidP="008C4D83">
      <w:pPr>
        <w:rPr>
          <w:rFonts w:ascii="Arial" w:hAnsi="Arial" w:cs="Arial"/>
          <w:color w:val="000000" w:themeColor="text1"/>
          <w:sz w:val="24"/>
          <w:szCs w:val="24"/>
        </w:rPr>
      </w:pPr>
      <w:r w:rsidRPr="00696913">
        <w:rPr>
          <w:rFonts w:ascii="Arial" w:hAnsi="Arial" w:cs="Arial"/>
          <w:color w:val="000000" w:themeColor="text1"/>
          <w:sz w:val="24"/>
          <w:szCs w:val="24"/>
        </w:rPr>
        <w:t>The first part is the philosophy of the research. At this stage, an understanding is defined as to the beliefs the research will be built upon (</w:t>
      </w:r>
      <w:r w:rsidRPr="00696913">
        <w:rPr>
          <w:rFonts w:ascii="Arial" w:hAnsi="Arial" w:cs="Arial"/>
          <w:color w:val="000000" w:themeColor="text1"/>
          <w:sz w:val="24"/>
          <w:szCs w:val="24"/>
        </w:rPr>
        <w:t>Jansen, D. (2023)</w:t>
      </w:r>
      <w:r w:rsidRPr="00696913">
        <w:rPr>
          <w:rFonts w:ascii="Arial" w:hAnsi="Arial" w:cs="Arial"/>
          <w:color w:val="000000" w:themeColor="text1"/>
          <w:sz w:val="24"/>
          <w:szCs w:val="24"/>
        </w:rPr>
        <w:t xml:space="preserve">. By understanding the philosophies and own personal biases of the researcher, a critical and factual approach can be taken into conducting the research, to give further credibility to combat any personal bias of the author. </w:t>
      </w:r>
      <w:r w:rsidR="00AB5F10" w:rsidRPr="00696913">
        <w:rPr>
          <w:rFonts w:ascii="Arial" w:hAnsi="Arial" w:cs="Arial"/>
          <w:color w:val="000000" w:themeColor="text1"/>
          <w:sz w:val="24"/>
          <w:szCs w:val="24"/>
        </w:rPr>
        <w:t>By challenging my own beliefs and assumptions, I can establish that I have a belief that modern day policing is not effective and is even less effective than it was prior to the austerity cuts. By acknowledging this, I can look to prove or disprove this by using analytical and factual data from government reports as a research method.</w:t>
      </w:r>
    </w:p>
    <w:p w14:paraId="2A514455" w14:textId="04B2C475" w:rsidR="009F082E" w:rsidRPr="00696913" w:rsidRDefault="006E4A25">
      <w:pPr>
        <w:rPr>
          <w:rFonts w:ascii="Arial" w:hAnsi="Arial" w:cs="Arial"/>
          <w:color w:val="000000" w:themeColor="text1"/>
          <w:sz w:val="24"/>
          <w:szCs w:val="24"/>
        </w:rPr>
      </w:pPr>
      <w:r w:rsidRPr="00696913">
        <w:rPr>
          <w:rFonts w:ascii="Arial" w:hAnsi="Arial" w:cs="Arial"/>
          <w:color w:val="000000" w:themeColor="text1"/>
          <w:sz w:val="24"/>
          <w:szCs w:val="24"/>
        </w:rPr>
        <w:t xml:space="preserve">Research approach follows the philosophy which is broken down into two categories, inductive and deductive approaches. An inductive approach is one where the research is conducted on an unknown area which has not </w:t>
      </w:r>
      <w:r w:rsidR="009F082E" w:rsidRPr="00696913">
        <w:rPr>
          <w:rFonts w:ascii="Arial" w:hAnsi="Arial" w:cs="Arial"/>
          <w:color w:val="000000" w:themeColor="text1"/>
          <w:sz w:val="24"/>
          <w:szCs w:val="24"/>
        </w:rPr>
        <w:t xml:space="preserve">had previous research therefore necessitating the need for research into a proposed theory. A deductive approach is one where the research is conducted on an established theory or existing body of research. By understanding these two approaches, </w:t>
      </w:r>
      <w:proofErr w:type="gramStart"/>
      <w:r w:rsidR="009F082E" w:rsidRPr="00696913">
        <w:rPr>
          <w:rFonts w:ascii="Arial" w:hAnsi="Arial" w:cs="Arial"/>
          <w:color w:val="000000" w:themeColor="text1"/>
          <w:sz w:val="24"/>
          <w:szCs w:val="24"/>
        </w:rPr>
        <w:t>It</w:t>
      </w:r>
      <w:proofErr w:type="gramEnd"/>
      <w:r w:rsidR="009F082E" w:rsidRPr="00696913">
        <w:rPr>
          <w:rFonts w:ascii="Arial" w:hAnsi="Arial" w:cs="Arial"/>
          <w:color w:val="000000" w:themeColor="text1"/>
          <w:sz w:val="24"/>
          <w:szCs w:val="24"/>
        </w:rPr>
        <w:t xml:space="preserve"> can be determined that this dissertation is taking a deductive approach as it involves building on existing research and theories within the policing service dating back to </w:t>
      </w:r>
      <w:r w:rsidR="009F082E" w:rsidRPr="00696913">
        <w:rPr>
          <w:rFonts w:ascii="Arial" w:hAnsi="Arial" w:cs="Arial"/>
          <w:color w:val="000000" w:themeColor="text1"/>
          <w:sz w:val="24"/>
          <w:szCs w:val="24"/>
        </w:rPr>
        <w:lastRenderedPageBreak/>
        <w:t xml:space="preserve">the austerity cuts of 2011. However, examination and research of the effects of young </w:t>
      </w:r>
      <w:proofErr w:type="gramStart"/>
      <w:r w:rsidR="009F082E" w:rsidRPr="00696913">
        <w:rPr>
          <w:rFonts w:ascii="Arial" w:hAnsi="Arial" w:cs="Arial"/>
          <w:color w:val="000000" w:themeColor="text1"/>
          <w:sz w:val="24"/>
          <w:szCs w:val="24"/>
        </w:rPr>
        <w:t>in service</w:t>
      </w:r>
      <w:proofErr w:type="gramEnd"/>
      <w:r w:rsidR="009F082E" w:rsidRPr="00696913">
        <w:rPr>
          <w:rFonts w:ascii="Arial" w:hAnsi="Arial" w:cs="Arial"/>
          <w:color w:val="000000" w:themeColor="text1"/>
          <w:sz w:val="24"/>
          <w:szCs w:val="24"/>
        </w:rPr>
        <w:t xml:space="preserve"> officers and the impact of the 2020 uplift programme may fall into inductive approaches, due to there being very little research at this time into the area and having to work off the hypothesis that the uplift programme has had an impact on policing effectiveness. By understanding this, an argument can be made to use both approaches for research.</w:t>
      </w:r>
    </w:p>
    <w:p w14:paraId="5AA55A5F" w14:textId="58348BFC" w:rsidR="00693C20" w:rsidRPr="00696913" w:rsidRDefault="00693C20">
      <w:pPr>
        <w:rPr>
          <w:rFonts w:ascii="Arial" w:hAnsi="Arial" w:cs="Arial"/>
          <w:color w:val="000000" w:themeColor="text1"/>
          <w:sz w:val="24"/>
          <w:szCs w:val="24"/>
        </w:rPr>
      </w:pPr>
      <w:r w:rsidRPr="00696913">
        <w:rPr>
          <w:rFonts w:ascii="Arial" w:hAnsi="Arial" w:cs="Arial"/>
          <w:color w:val="000000" w:themeColor="text1"/>
          <w:sz w:val="24"/>
          <w:szCs w:val="24"/>
        </w:rPr>
        <w:t>The third layer is the research strategy.</w:t>
      </w:r>
      <w:r w:rsidR="007523B6" w:rsidRPr="00696913">
        <w:rPr>
          <w:rFonts w:ascii="Arial" w:hAnsi="Arial" w:cs="Arial"/>
          <w:color w:val="000000" w:themeColor="text1"/>
          <w:sz w:val="24"/>
          <w:szCs w:val="24"/>
        </w:rPr>
        <w:t xml:space="preserve"> For the purposes of examining </w:t>
      </w:r>
      <w:r w:rsidR="000D74F8" w:rsidRPr="00696913">
        <w:rPr>
          <w:rFonts w:ascii="Arial" w:hAnsi="Arial" w:cs="Arial"/>
          <w:color w:val="000000" w:themeColor="text1"/>
          <w:sz w:val="24"/>
          <w:szCs w:val="24"/>
        </w:rPr>
        <w:t>if the austerity cuts had an impact on the three pillars of policing</w:t>
      </w:r>
      <w:r w:rsidR="00E94570" w:rsidRPr="00696913">
        <w:rPr>
          <w:rFonts w:ascii="Arial" w:hAnsi="Arial" w:cs="Arial"/>
          <w:color w:val="000000" w:themeColor="text1"/>
          <w:sz w:val="24"/>
          <w:szCs w:val="24"/>
        </w:rPr>
        <w:t xml:space="preserve">, the method will be to </w:t>
      </w:r>
      <w:r w:rsidR="008532A5" w:rsidRPr="00696913">
        <w:rPr>
          <w:rFonts w:ascii="Arial" w:hAnsi="Arial" w:cs="Arial"/>
          <w:color w:val="000000" w:themeColor="text1"/>
          <w:sz w:val="24"/>
          <w:szCs w:val="24"/>
        </w:rPr>
        <w:t xml:space="preserve">use a grounded theory by interrogating </w:t>
      </w:r>
      <w:r w:rsidR="00B91690" w:rsidRPr="00696913">
        <w:rPr>
          <w:rFonts w:ascii="Arial" w:hAnsi="Arial" w:cs="Arial"/>
          <w:color w:val="000000" w:themeColor="text1"/>
          <w:sz w:val="24"/>
          <w:szCs w:val="24"/>
        </w:rPr>
        <w:t xml:space="preserve">data already available of policing staff numbers and comparing with the variable of crime outcomes. </w:t>
      </w:r>
      <w:r w:rsidR="009954BF" w:rsidRPr="00696913">
        <w:rPr>
          <w:rFonts w:ascii="Arial" w:hAnsi="Arial" w:cs="Arial"/>
          <w:color w:val="000000" w:themeColor="text1"/>
          <w:sz w:val="24"/>
          <w:szCs w:val="24"/>
        </w:rPr>
        <w:t xml:space="preserve">What is also considered and accounted for is the police force staff numbers compared from 2011 till </w:t>
      </w:r>
      <w:proofErr w:type="gramStart"/>
      <w:r w:rsidR="009954BF" w:rsidRPr="00696913">
        <w:rPr>
          <w:rFonts w:ascii="Arial" w:hAnsi="Arial" w:cs="Arial"/>
          <w:color w:val="000000" w:themeColor="text1"/>
          <w:sz w:val="24"/>
          <w:szCs w:val="24"/>
        </w:rPr>
        <w:t>march</w:t>
      </w:r>
      <w:proofErr w:type="gramEnd"/>
      <w:r w:rsidR="009954BF" w:rsidRPr="00696913">
        <w:rPr>
          <w:rFonts w:ascii="Arial" w:hAnsi="Arial" w:cs="Arial"/>
          <w:color w:val="000000" w:themeColor="text1"/>
          <w:sz w:val="24"/>
          <w:szCs w:val="24"/>
        </w:rPr>
        <w:t xml:space="preserve"> 2023 to understand </w:t>
      </w:r>
      <w:r w:rsidR="00A53FE6" w:rsidRPr="00696913">
        <w:rPr>
          <w:rFonts w:ascii="Arial" w:hAnsi="Arial" w:cs="Arial"/>
          <w:color w:val="000000" w:themeColor="text1"/>
          <w:sz w:val="24"/>
          <w:szCs w:val="24"/>
        </w:rPr>
        <w:t xml:space="preserve">if we as a country now have a larger working police force in comparison to demand. </w:t>
      </w:r>
      <w:r w:rsidR="00B03B76" w:rsidRPr="00696913">
        <w:rPr>
          <w:rFonts w:ascii="Arial" w:hAnsi="Arial" w:cs="Arial"/>
          <w:color w:val="000000" w:themeColor="text1"/>
          <w:sz w:val="24"/>
          <w:szCs w:val="24"/>
        </w:rPr>
        <w:t xml:space="preserve">The second strategy used is ethnography which is to draw on the subject bases subjective understanding and beliefs of their </w:t>
      </w:r>
      <w:r w:rsidR="00D857BF" w:rsidRPr="00696913">
        <w:rPr>
          <w:rFonts w:ascii="Arial" w:hAnsi="Arial" w:cs="Arial"/>
          <w:color w:val="000000" w:themeColor="text1"/>
          <w:sz w:val="24"/>
          <w:szCs w:val="24"/>
        </w:rPr>
        <w:t>world</w:t>
      </w:r>
      <w:r w:rsidR="00CA7767" w:rsidRPr="00696913">
        <w:rPr>
          <w:rFonts w:ascii="Arial" w:hAnsi="Arial" w:cs="Arial"/>
          <w:color w:val="000000" w:themeColor="text1"/>
          <w:sz w:val="24"/>
          <w:szCs w:val="24"/>
        </w:rPr>
        <w:t xml:space="preserve"> (</w:t>
      </w:r>
      <w:r w:rsidR="00CA7767" w:rsidRPr="00696913">
        <w:rPr>
          <w:rFonts w:ascii="Arial" w:hAnsi="Arial" w:cs="Arial"/>
          <w:color w:val="000000" w:themeColor="text1"/>
          <w:sz w:val="24"/>
          <w:szCs w:val="24"/>
        </w:rPr>
        <w:t>Dowdall, G.W</w:t>
      </w:r>
      <w:r w:rsidR="00CA7767" w:rsidRPr="00696913">
        <w:rPr>
          <w:rFonts w:ascii="Arial" w:hAnsi="Arial" w:cs="Arial"/>
          <w:i/>
          <w:iCs/>
          <w:color w:val="000000" w:themeColor="text1"/>
          <w:sz w:val="24"/>
          <w:szCs w:val="24"/>
          <w:bdr w:val="single" w:sz="2" w:space="0" w:color="ECEDEE" w:frame="1"/>
        </w:rPr>
        <w:t>.</w:t>
      </w:r>
      <w:r w:rsidR="00CA7767" w:rsidRPr="00696913">
        <w:rPr>
          <w:rFonts w:ascii="Arial" w:hAnsi="Arial" w:cs="Arial"/>
          <w:color w:val="000000" w:themeColor="text1"/>
          <w:sz w:val="24"/>
          <w:szCs w:val="24"/>
        </w:rPr>
        <w:t> (1989)</w:t>
      </w:r>
      <w:r w:rsidR="00D857BF" w:rsidRPr="00696913">
        <w:rPr>
          <w:rFonts w:ascii="Arial" w:hAnsi="Arial" w:cs="Arial"/>
          <w:color w:val="000000" w:themeColor="text1"/>
          <w:sz w:val="24"/>
          <w:szCs w:val="24"/>
        </w:rPr>
        <w:t xml:space="preserve">. This allows the paper to gather an insight view of what current </w:t>
      </w:r>
      <w:proofErr w:type="gramStart"/>
      <w:r w:rsidR="00D857BF" w:rsidRPr="00696913">
        <w:rPr>
          <w:rFonts w:ascii="Arial" w:hAnsi="Arial" w:cs="Arial"/>
          <w:color w:val="000000" w:themeColor="text1"/>
          <w:sz w:val="24"/>
          <w:szCs w:val="24"/>
        </w:rPr>
        <w:t>officers</w:t>
      </w:r>
      <w:proofErr w:type="gramEnd"/>
      <w:r w:rsidR="00D857BF" w:rsidRPr="00696913">
        <w:rPr>
          <w:rFonts w:ascii="Arial" w:hAnsi="Arial" w:cs="Arial"/>
          <w:color w:val="000000" w:themeColor="text1"/>
          <w:sz w:val="24"/>
          <w:szCs w:val="24"/>
        </w:rPr>
        <w:t xml:space="preserve"> belie</w:t>
      </w:r>
      <w:r w:rsidR="00CA7767" w:rsidRPr="00696913">
        <w:rPr>
          <w:rFonts w:ascii="Arial" w:hAnsi="Arial" w:cs="Arial"/>
          <w:color w:val="000000" w:themeColor="text1"/>
          <w:sz w:val="24"/>
          <w:szCs w:val="24"/>
        </w:rPr>
        <w:t xml:space="preserve">fs </w:t>
      </w:r>
      <w:r w:rsidR="00D857BF" w:rsidRPr="00696913">
        <w:rPr>
          <w:rFonts w:ascii="Arial" w:hAnsi="Arial" w:cs="Arial"/>
          <w:color w:val="000000" w:themeColor="text1"/>
          <w:sz w:val="24"/>
          <w:szCs w:val="24"/>
        </w:rPr>
        <w:t>of the research papers objectives</w:t>
      </w:r>
      <w:r w:rsidR="00CA7767" w:rsidRPr="00696913">
        <w:rPr>
          <w:rFonts w:ascii="Arial" w:hAnsi="Arial" w:cs="Arial"/>
          <w:color w:val="000000" w:themeColor="text1"/>
          <w:sz w:val="24"/>
          <w:szCs w:val="24"/>
        </w:rPr>
        <w:t>.</w:t>
      </w:r>
    </w:p>
    <w:p w14:paraId="6AD63B5F" w14:textId="72DD16FD" w:rsidR="00463619" w:rsidRPr="00696913" w:rsidRDefault="0047628C">
      <w:pPr>
        <w:rPr>
          <w:rFonts w:ascii="Arial" w:hAnsi="Arial" w:cs="Arial"/>
          <w:color w:val="000000" w:themeColor="text1"/>
          <w:sz w:val="24"/>
          <w:szCs w:val="24"/>
        </w:rPr>
      </w:pPr>
      <w:r w:rsidRPr="00696913">
        <w:rPr>
          <w:rFonts w:ascii="Arial" w:hAnsi="Arial" w:cs="Arial"/>
          <w:color w:val="000000" w:themeColor="text1"/>
          <w:sz w:val="24"/>
          <w:szCs w:val="24"/>
        </w:rPr>
        <w:t xml:space="preserve">The </w:t>
      </w:r>
      <w:r w:rsidR="00693C20" w:rsidRPr="00696913">
        <w:rPr>
          <w:rFonts w:ascii="Arial" w:hAnsi="Arial" w:cs="Arial"/>
          <w:color w:val="000000" w:themeColor="text1"/>
          <w:sz w:val="24"/>
          <w:szCs w:val="24"/>
        </w:rPr>
        <w:t>Fourth</w:t>
      </w:r>
      <w:r w:rsidRPr="00696913">
        <w:rPr>
          <w:rFonts w:ascii="Arial" w:hAnsi="Arial" w:cs="Arial"/>
          <w:color w:val="000000" w:themeColor="text1"/>
          <w:sz w:val="24"/>
          <w:szCs w:val="24"/>
        </w:rPr>
        <w:t xml:space="preserve"> layer is the choices</w:t>
      </w:r>
      <w:r w:rsidR="00C36120" w:rsidRPr="00696913">
        <w:rPr>
          <w:rFonts w:ascii="Arial" w:hAnsi="Arial" w:cs="Arial"/>
          <w:color w:val="000000" w:themeColor="text1"/>
          <w:sz w:val="24"/>
          <w:szCs w:val="24"/>
        </w:rPr>
        <w:t xml:space="preserve"> of which method of research will be used. By establishing that this paper has predominantly a deductive approach but also elements of an inductive approach, it </w:t>
      </w:r>
      <w:r w:rsidR="006A3EA6" w:rsidRPr="00696913">
        <w:rPr>
          <w:rFonts w:ascii="Arial" w:hAnsi="Arial" w:cs="Arial"/>
          <w:color w:val="000000" w:themeColor="text1"/>
          <w:sz w:val="24"/>
          <w:szCs w:val="24"/>
        </w:rPr>
        <w:t>is reasonable to assume that a m</w:t>
      </w:r>
      <w:r w:rsidR="00C9782A" w:rsidRPr="00696913">
        <w:rPr>
          <w:rFonts w:ascii="Arial" w:hAnsi="Arial" w:cs="Arial"/>
          <w:color w:val="000000" w:themeColor="text1"/>
          <w:sz w:val="24"/>
          <w:szCs w:val="24"/>
        </w:rPr>
        <w:t>ixed</w:t>
      </w:r>
      <w:r w:rsidR="006A3EA6" w:rsidRPr="00696913">
        <w:rPr>
          <w:rFonts w:ascii="Arial" w:hAnsi="Arial" w:cs="Arial"/>
          <w:color w:val="000000" w:themeColor="text1"/>
          <w:sz w:val="24"/>
          <w:szCs w:val="24"/>
        </w:rPr>
        <w:t xml:space="preserve"> method of data collection would be appropriate</w:t>
      </w:r>
      <w:r w:rsidR="00C9782A" w:rsidRPr="00696913">
        <w:rPr>
          <w:rFonts w:ascii="Arial" w:hAnsi="Arial" w:cs="Arial"/>
          <w:color w:val="000000" w:themeColor="text1"/>
          <w:sz w:val="24"/>
          <w:szCs w:val="24"/>
        </w:rPr>
        <w:t xml:space="preserve"> to ensure that qualitative and quant</w:t>
      </w:r>
      <w:r w:rsidR="00B86404" w:rsidRPr="00696913">
        <w:rPr>
          <w:rFonts w:ascii="Arial" w:hAnsi="Arial" w:cs="Arial"/>
          <w:color w:val="000000" w:themeColor="text1"/>
          <w:sz w:val="24"/>
          <w:szCs w:val="24"/>
        </w:rPr>
        <w:t>itat</w:t>
      </w:r>
      <w:r w:rsidR="00C9782A" w:rsidRPr="00696913">
        <w:rPr>
          <w:rFonts w:ascii="Arial" w:hAnsi="Arial" w:cs="Arial"/>
          <w:color w:val="000000" w:themeColor="text1"/>
          <w:sz w:val="24"/>
          <w:szCs w:val="24"/>
        </w:rPr>
        <w:t>ive data are both part of the research</w:t>
      </w:r>
      <w:r w:rsidR="00DB3134" w:rsidRPr="00696913">
        <w:rPr>
          <w:rFonts w:ascii="Arial" w:hAnsi="Arial" w:cs="Arial"/>
          <w:color w:val="000000" w:themeColor="text1"/>
          <w:sz w:val="24"/>
          <w:szCs w:val="24"/>
        </w:rPr>
        <w:t xml:space="preserve"> </w:t>
      </w:r>
      <w:r w:rsidR="00DB3134" w:rsidRPr="00696913">
        <w:rPr>
          <w:rFonts w:ascii="Arial" w:hAnsi="Arial" w:cs="Arial"/>
          <w:color w:val="000000" w:themeColor="text1"/>
          <w:sz w:val="24"/>
          <w:szCs w:val="24"/>
        </w:rPr>
        <w:t>(Jansen, D. (2023)</w:t>
      </w:r>
      <w:r w:rsidR="00DB3134" w:rsidRPr="00696913">
        <w:rPr>
          <w:rFonts w:ascii="Arial" w:hAnsi="Arial" w:cs="Arial"/>
          <w:color w:val="000000" w:themeColor="text1"/>
          <w:sz w:val="24"/>
          <w:szCs w:val="24"/>
        </w:rPr>
        <w:t>.</w:t>
      </w:r>
      <w:r w:rsidR="000D4FFB" w:rsidRPr="00696913">
        <w:rPr>
          <w:rFonts w:ascii="Arial" w:hAnsi="Arial" w:cs="Arial"/>
          <w:color w:val="000000" w:themeColor="text1"/>
          <w:sz w:val="24"/>
          <w:szCs w:val="24"/>
        </w:rPr>
        <w:t xml:space="preserve"> </w:t>
      </w:r>
    </w:p>
    <w:p w14:paraId="47118ABE" w14:textId="53832871" w:rsidR="004D6BCB" w:rsidRPr="00696913" w:rsidRDefault="004D6BCB">
      <w:pPr>
        <w:rPr>
          <w:rFonts w:ascii="Arial" w:hAnsi="Arial" w:cs="Arial"/>
          <w:color w:val="000000" w:themeColor="text1"/>
          <w:sz w:val="24"/>
          <w:szCs w:val="24"/>
        </w:rPr>
      </w:pPr>
      <w:r w:rsidRPr="00696913">
        <w:rPr>
          <w:rFonts w:ascii="Arial" w:hAnsi="Arial" w:cs="Arial"/>
          <w:color w:val="000000" w:themeColor="text1"/>
          <w:sz w:val="24"/>
          <w:szCs w:val="24"/>
        </w:rPr>
        <w:t xml:space="preserve">The one but final layer is the time horizon, where the timeframe is set out in which this data would be collected. </w:t>
      </w:r>
      <w:r w:rsidR="0030027D" w:rsidRPr="00696913">
        <w:rPr>
          <w:rFonts w:ascii="Arial" w:hAnsi="Arial" w:cs="Arial"/>
          <w:color w:val="000000" w:themeColor="text1"/>
          <w:sz w:val="24"/>
          <w:szCs w:val="24"/>
        </w:rPr>
        <w:t xml:space="preserve">There are two different </w:t>
      </w:r>
      <w:r w:rsidR="005D7472" w:rsidRPr="00696913">
        <w:rPr>
          <w:rFonts w:ascii="Arial" w:hAnsi="Arial" w:cs="Arial"/>
          <w:color w:val="000000" w:themeColor="text1"/>
          <w:sz w:val="24"/>
          <w:szCs w:val="24"/>
        </w:rPr>
        <w:t xml:space="preserve">approaches which are longitudinal and cross – sectional. Longitudinal is where data is collected over a specified </w:t>
      </w:r>
      <w:proofErr w:type="gramStart"/>
      <w:r w:rsidR="005D7472" w:rsidRPr="00696913">
        <w:rPr>
          <w:rFonts w:ascii="Arial" w:hAnsi="Arial" w:cs="Arial"/>
          <w:color w:val="000000" w:themeColor="text1"/>
          <w:sz w:val="24"/>
          <w:szCs w:val="24"/>
        </w:rPr>
        <w:t>time period</w:t>
      </w:r>
      <w:proofErr w:type="gramEnd"/>
      <w:r w:rsidR="005D7472" w:rsidRPr="00696913">
        <w:rPr>
          <w:rFonts w:ascii="Arial" w:hAnsi="Arial" w:cs="Arial"/>
          <w:color w:val="000000" w:themeColor="text1"/>
          <w:sz w:val="24"/>
          <w:szCs w:val="24"/>
        </w:rPr>
        <w:t>, in which it may capture results that may fluctuate based on the length of time the research takes. Cross – sectional approaches</w:t>
      </w:r>
      <w:r w:rsidR="00F60FA1" w:rsidRPr="00696913">
        <w:rPr>
          <w:rFonts w:ascii="Arial" w:hAnsi="Arial" w:cs="Arial"/>
          <w:color w:val="000000" w:themeColor="text1"/>
          <w:sz w:val="24"/>
          <w:szCs w:val="24"/>
        </w:rPr>
        <w:t xml:space="preserve"> </w:t>
      </w:r>
      <w:r w:rsidR="00660009" w:rsidRPr="00696913">
        <w:rPr>
          <w:rFonts w:ascii="Arial" w:hAnsi="Arial" w:cs="Arial"/>
          <w:color w:val="000000" w:themeColor="text1"/>
          <w:sz w:val="24"/>
          <w:szCs w:val="24"/>
        </w:rPr>
        <w:t xml:space="preserve">involve researching information and data that already exists and is over a pre-existing </w:t>
      </w:r>
      <w:proofErr w:type="gramStart"/>
      <w:r w:rsidR="00660009" w:rsidRPr="00696913">
        <w:rPr>
          <w:rFonts w:ascii="Arial" w:hAnsi="Arial" w:cs="Arial"/>
          <w:color w:val="000000" w:themeColor="text1"/>
          <w:sz w:val="24"/>
          <w:szCs w:val="24"/>
        </w:rPr>
        <w:t>time period</w:t>
      </w:r>
      <w:proofErr w:type="gramEnd"/>
      <w:r w:rsidR="00660009" w:rsidRPr="00696913">
        <w:rPr>
          <w:rFonts w:ascii="Arial" w:hAnsi="Arial" w:cs="Arial"/>
          <w:color w:val="000000" w:themeColor="text1"/>
          <w:sz w:val="24"/>
          <w:szCs w:val="24"/>
        </w:rPr>
        <w:t xml:space="preserve">. This paper will make use of both </w:t>
      </w:r>
      <w:r w:rsidR="003403E6" w:rsidRPr="00696913">
        <w:rPr>
          <w:rFonts w:ascii="Arial" w:hAnsi="Arial" w:cs="Arial"/>
          <w:color w:val="000000" w:themeColor="text1"/>
          <w:sz w:val="24"/>
          <w:szCs w:val="24"/>
        </w:rPr>
        <w:t>approaches, as the research objectives of ‘is modern day policing effective’ will involve researching historical data for comparison, as well as capturing the views and beliefs of current serving officers.</w:t>
      </w:r>
    </w:p>
    <w:p w14:paraId="63B06934" w14:textId="77777777" w:rsidR="00163464" w:rsidRPr="00696913" w:rsidRDefault="0038632D">
      <w:pPr>
        <w:rPr>
          <w:rFonts w:ascii="Arial" w:hAnsi="Arial" w:cs="Arial"/>
          <w:color w:val="000000" w:themeColor="text1"/>
          <w:sz w:val="24"/>
          <w:szCs w:val="24"/>
        </w:rPr>
      </w:pPr>
      <w:r w:rsidRPr="00696913">
        <w:rPr>
          <w:rFonts w:ascii="Arial" w:hAnsi="Arial" w:cs="Arial"/>
          <w:color w:val="000000" w:themeColor="text1"/>
          <w:sz w:val="24"/>
          <w:szCs w:val="24"/>
        </w:rPr>
        <w:t xml:space="preserve">The final layer is the techniques and procedures used to conduct the research. As now established from using the onion layer research method, </w:t>
      </w:r>
      <w:r w:rsidR="008451A3" w:rsidRPr="00696913">
        <w:rPr>
          <w:rFonts w:ascii="Arial" w:hAnsi="Arial" w:cs="Arial"/>
          <w:color w:val="000000" w:themeColor="text1"/>
          <w:sz w:val="24"/>
          <w:szCs w:val="24"/>
        </w:rPr>
        <w:t>it is warranted to conduct a multi – method approach to gathering data which will encompass both quantitative and qualitative data</w:t>
      </w:r>
      <w:r w:rsidR="00106184" w:rsidRPr="00696913">
        <w:rPr>
          <w:rFonts w:ascii="Arial" w:hAnsi="Arial" w:cs="Arial"/>
          <w:color w:val="000000" w:themeColor="text1"/>
          <w:sz w:val="24"/>
          <w:szCs w:val="24"/>
        </w:rPr>
        <w:t xml:space="preserve">. To answer </w:t>
      </w:r>
      <w:proofErr w:type="gramStart"/>
      <w:r w:rsidR="00106184" w:rsidRPr="00696913">
        <w:rPr>
          <w:rFonts w:ascii="Arial" w:hAnsi="Arial" w:cs="Arial"/>
          <w:color w:val="000000" w:themeColor="text1"/>
          <w:sz w:val="24"/>
          <w:szCs w:val="24"/>
        </w:rPr>
        <w:t xml:space="preserve">this papers </w:t>
      </w:r>
      <w:r w:rsidR="00446AE3" w:rsidRPr="00696913">
        <w:rPr>
          <w:rFonts w:ascii="Arial" w:hAnsi="Arial" w:cs="Arial"/>
          <w:color w:val="000000" w:themeColor="text1"/>
          <w:sz w:val="24"/>
          <w:szCs w:val="24"/>
        </w:rPr>
        <w:t>objectives</w:t>
      </w:r>
      <w:proofErr w:type="gramEnd"/>
      <w:r w:rsidR="00446AE3" w:rsidRPr="00696913">
        <w:rPr>
          <w:rFonts w:ascii="Arial" w:hAnsi="Arial" w:cs="Arial"/>
          <w:color w:val="000000" w:themeColor="text1"/>
          <w:sz w:val="24"/>
          <w:szCs w:val="24"/>
        </w:rPr>
        <w:t xml:space="preserve"> of did the policing austerity cuts of 2011 have an impact on </w:t>
      </w:r>
      <w:r w:rsidR="003D6404" w:rsidRPr="00696913">
        <w:rPr>
          <w:rFonts w:ascii="Arial" w:hAnsi="Arial" w:cs="Arial"/>
          <w:color w:val="000000" w:themeColor="text1"/>
          <w:sz w:val="24"/>
          <w:szCs w:val="24"/>
        </w:rPr>
        <w:t xml:space="preserve">crime outcomes, a grounded theory approach will be used to examine </w:t>
      </w:r>
      <w:r w:rsidR="00ED2B41" w:rsidRPr="00696913">
        <w:rPr>
          <w:rFonts w:ascii="Arial" w:hAnsi="Arial" w:cs="Arial"/>
          <w:color w:val="000000" w:themeColor="text1"/>
          <w:sz w:val="24"/>
          <w:szCs w:val="24"/>
        </w:rPr>
        <w:t>official government reports and statistical data available to establish if this was the case</w:t>
      </w:r>
      <w:r w:rsidR="00975626" w:rsidRPr="00696913">
        <w:rPr>
          <w:rFonts w:ascii="Arial" w:hAnsi="Arial" w:cs="Arial"/>
          <w:color w:val="000000" w:themeColor="text1"/>
          <w:sz w:val="24"/>
          <w:szCs w:val="24"/>
        </w:rPr>
        <w:t xml:space="preserve">. This is a cross-sectional research method as it will focus predominantly on historical data to provide the answer to the objective. </w:t>
      </w:r>
    </w:p>
    <w:p w14:paraId="69F1D841" w14:textId="77777777" w:rsidR="00E76DA5" w:rsidRPr="00696913" w:rsidRDefault="00163464">
      <w:pPr>
        <w:rPr>
          <w:rFonts w:ascii="Arial" w:hAnsi="Arial" w:cs="Arial"/>
          <w:color w:val="000000" w:themeColor="text1"/>
          <w:sz w:val="24"/>
          <w:szCs w:val="24"/>
        </w:rPr>
      </w:pPr>
      <w:r w:rsidRPr="00696913">
        <w:rPr>
          <w:rFonts w:ascii="Arial" w:hAnsi="Arial" w:cs="Arial"/>
          <w:color w:val="000000" w:themeColor="text1"/>
          <w:sz w:val="24"/>
          <w:szCs w:val="24"/>
        </w:rPr>
        <w:t xml:space="preserve">To answer this </w:t>
      </w:r>
      <w:proofErr w:type="gramStart"/>
      <w:r w:rsidRPr="00696913">
        <w:rPr>
          <w:rFonts w:ascii="Arial" w:hAnsi="Arial" w:cs="Arial"/>
          <w:color w:val="000000" w:themeColor="text1"/>
          <w:sz w:val="24"/>
          <w:szCs w:val="24"/>
        </w:rPr>
        <w:t>papers</w:t>
      </w:r>
      <w:proofErr w:type="gramEnd"/>
      <w:r w:rsidRPr="00696913">
        <w:rPr>
          <w:rFonts w:ascii="Arial" w:hAnsi="Arial" w:cs="Arial"/>
          <w:color w:val="000000" w:themeColor="text1"/>
          <w:sz w:val="24"/>
          <w:szCs w:val="24"/>
        </w:rPr>
        <w:t xml:space="preserve"> objective of if the 2020 uplift programme was successful and what impact has it had on </w:t>
      </w:r>
      <w:r w:rsidR="007B73DE" w:rsidRPr="00696913">
        <w:rPr>
          <w:rFonts w:ascii="Arial" w:hAnsi="Arial" w:cs="Arial"/>
          <w:color w:val="000000" w:themeColor="text1"/>
          <w:sz w:val="24"/>
          <w:szCs w:val="24"/>
        </w:rPr>
        <w:t xml:space="preserve">policing today, ethnography research methods will be used </w:t>
      </w:r>
      <w:r w:rsidR="002C7AE0" w:rsidRPr="00696913">
        <w:rPr>
          <w:rFonts w:ascii="Arial" w:hAnsi="Arial" w:cs="Arial"/>
          <w:color w:val="000000" w:themeColor="text1"/>
          <w:sz w:val="24"/>
          <w:szCs w:val="24"/>
        </w:rPr>
        <w:t xml:space="preserve">to gather information from serving officers as to how they subjectively feel in respect of this. It will also consider the effects of demand on policing </w:t>
      </w:r>
      <w:r w:rsidR="006C0902" w:rsidRPr="00696913">
        <w:rPr>
          <w:rFonts w:ascii="Arial" w:hAnsi="Arial" w:cs="Arial"/>
          <w:color w:val="000000" w:themeColor="text1"/>
          <w:sz w:val="24"/>
          <w:szCs w:val="24"/>
        </w:rPr>
        <w:t xml:space="preserve">and if from a serving </w:t>
      </w:r>
      <w:proofErr w:type="gramStart"/>
      <w:r w:rsidR="006C0902" w:rsidRPr="00696913">
        <w:rPr>
          <w:rFonts w:ascii="Arial" w:hAnsi="Arial" w:cs="Arial"/>
          <w:color w:val="000000" w:themeColor="text1"/>
          <w:sz w:val="24"/>
          <w:szCs w:val="24"/>
        </w:rPr>
        <w:t>officers</w:t>
      </w:r>
      <w:proofErr w:type="gramEnd"/>
      <w:r w:rsidR="006C0902" w:rsidRPr="00696913">
        <w:rPr>
          <w:rFonts w:ascii="Arial" w:hAnsi="Arial" w:cs="Arial"/>
          <w:color w:val="000000" w:themeColor="text1"/>
          <w:sz w:val="24"/>
          <w:szCs w:val="24"/>
        </w:rPr>
        <w:t xml:space="preserve"> belief, we are delivering on the three pillar of policing.</w:t>
      </w:r>
      <w:r w:rsidR="00EC2DD1" w:rsidRPr="00696913">
        <w:rPr>
          <w:rFonts w:ascii="Arial" w:hAnsi="Arial" w:cs="Arial"/>
          <w:color w:val="000000" w:themeColor="text1"/>
          <w:sz w:val="24"/>
          <w:szCs w:val="24"/>
        </w:rPr>
        <w:t xml:space="preserve"> A research survey form </w:t>
      </w:r>
      <w:r w:rsidR="007A36FA" w:rsidRPr="00696913">
        <w:rPr>
          <w:rFonts w:ascii="Arial" w:hAnsi="Arial" w:cs="Arial"/>
          <w:color w:val="000000" w:themeColor="text1"/>
          <w:sz w:val="24"/>
          <w:szCs w:val="24"/>
        </w:rPr>
        <w:t>with a series of questions will be sent out to serving Gwent Police officers</w:t>
      </w:r>
      <w:r w:rsidR="00605D4B" w:rsidRPr="00696913">
        <w:rPr>
          <w:rFonts w:ascii="Arial" w:hAnsi="Arial" w:cs="Arial"/>
          <w:color w:val="000000" w:themeColor="text1"/>
          <w:sz w:val="24"/>
          <w:szCs w:val="24"/>
        </w:rPr>
        <w:t xml:space="preserve"> via their </w:t>
      </w:r>
      <w:r w:rsidR="00605D4B" w:rsidRPr="00696913">
        <w:rPr>
          <w:rFonts w:ascii="Arial" w:hAnsi="Arial" w:cs="Arial"/>
          <w:color w:val="000000" w:themeColor="text1"/>
          <w:sz w:val="24"/>
          <w:szCs w:val="24"/>
        </w:rPr>
        <w:lastRenderedPageBreak/>
        <w:t>internal intranet page to gather this information. This will protect the integrity of the data as only serving police officers will have access to this survey</w:t>
      </w:r>
      <w:r w:rsidR="00C51863" w:rsidRPr="00696913">
        <w:rPr>
          <w:rFonts w:ascii="Arial" w:hAnsi="Arial" w:cs="Arial"/>
          <w:color w:val="000000" w:themeColor="text1"/>
          <w:sz w:val="24"/>
          <w:szCs w:val="24"/>
        </w:rPr>
        <w:t xml:space="preserve">. To ensure that there is enough data to analyse, the </w:t>
      </w:r>
      <w:proofErr w:type="gramStart"/>
      <w:r w:rsidR="00C51863" w:rsidRPr="00696913">
        <w:rPr>
          <w:rFonts w:ascii="Arial" w:hAnsi="Arial" w:cs="Arial"/>
          <w:color w:val="000000" w:themeColor="text1"/>
          <w:sz w:val="24"/>
          <w:szCs w:val="24"/>
        </w:rPr>
        <w:t>time period</w:t>
      </w:r>
      <w:proofErr w:type="gramEnd"/>
      <w:r w:rsidR="00C51863" w:rsidRPr="00696913">
        <w:rPr>
          <w:rFonts w:ascii="Arial" w:hAnsi="Arial" w:cs="Arial"/>
          <w:color w:val="000000" w:themeColor="text1"/>
          <w:sz w:val="24"/>
          <w:szCs w:val="24"/>
        </w:rPr>
        <w:t xml:space="preserve"> for this survey will be thirty days, </w:t>
      </w:r>
      <w:r w:rsidR="00E76DA5" w:rsidRPr="00696913">
        <w:rPr>
          <w:rFonts w:ascii="Arial" w:hAnsi="Arial" w:cs="Arial"/>
          <w:color w:val="000000" w:themeColor="text1"/>
          <w:sz w:val="24"/>
          <w:szCs w:val="24"/>
        </w:rPr>
        <w:t>with a goal of 50 – 80 responses.</w:t>
      </w:r>
    </w:p>
    <w:p w14:paraId="50AB364E" w14:textId="23FADCB5" w:rsidR="003377EB" w:rsidRPr="00696913" w:rsidRDefault="006C0902">
      <w:pPr>
        <w:rPr>
          <w:rFonts w:ascii="Arial" w:hAnsi="Arial" w:cs="Arial"/>
          <w:color w:val="000000" w:themeColor="text1"/>
          <w:sz w:val="24"/>
          <w:szCs w:val="24"/>
        </w:rPr>
      </w:pPr>
      <w:r w:rsidRPr="00696913">
        <w:rPr>
          <w:rFonts w:ascii="Arial" w:hAnsi="Arial" w:cs="Arial"/>
          <w:color w:val="000000" w:themeColor="text1"/>
          <w:sz w:val="24"/>
          <w:szCs w:val="24"/>
        </w:rPr>
        <w:t xml:space="preserve"> This objective also warrants </w:t>
      </w:r>
      <w:r w:rsidR="002B6B5E" w:rsidRPr="00696913">
        <w:rPr>
          <w:rFonts w:ascii="Arial" w:hAnsi="Arial" w:cs="Arial"/>
          <w:color w:val="000000" w:themeColor="text1"/>
          <w:sz w:val="24"/>
          <w:szCs w:val="24"/>
        </w:rPr>
        <w:t xml:space="preserve">an element of </w:t>
      </w:r>
      <w:r w:rsidR="00115B96" w:rsidRPr="00696913">
        <w:rPr>
          <w:rFonts w:ascii="Arial" w:hAnsi="Arial" w:cs="Arial"/>
          <w:color w:val="000000" w:themeColor="text1"/>
          <w:sz w:val="24"/>
          <w:szCs w:val="24"/>
        </w:rPr>
        <w:t xml:space="preserve">grounded theory, to examine data of policing staff numbers, with the variable being </w:t>
      </w:r>
      <w:r w:rsidR="00394E02" w:rsidRPr="00696913">
        <w:rPr>
          <w:rFonts w:ascii="Arial" w:hAnsi="Arial" w:cs="Arial"/>
          <w:color w:val="000000" w:themeColor="text1"/>
          <w:sz w:val="24"/>
          <w:szCs w:val="24"/>
        </w:rPr>
        <w:t>general population to see if the UK truly now does have more officers than ever before</w:t>
      </w:r>
      <w:r w:rsidR="003377EB" w:rsidRPr="00696913">
        <w:rPr>
          <w:rFonts w:ascii="Arial" w:hAnsi="Arial" w:cs="Arial"/>
          <w:color w:val="000000" w:themeColor="text1"/>
          <w:sz w:val="24"/>
          <w:szCs w:val="24"/>
        </w:rPr>
        <w:t xml:space="preserve"> and if there has been an impact on crime outcomes.</w:t>
      </w:r>
    </w:p>
    <w:p w14:paraId="243B7C3D" w14:textId="0599FD3D" w:rsidR="003403E6" w:rsidRPr="00696913" w:rsidRDefault="008451A3">
      <w:pPr>
        <w:rPr>
          <w:rFonts w:ascii="Arial" w:hAnsi="Arial" w:cs="Arial"/>
          <w:color w:val="000000" w:themeColor="text1"/>
          <w:sz w:val="24"/>
          <w:szCs w:val="24"/>
        </w:rPr>
      </w:pPr>
      <w:r w:rsidRPr="00696913">
        <w:rPr>
          <w:rFonts w:ascii="Arial" w:hAnsi="Arial" w:cs="Arial"/>
          <w:color w:val="000000" w:themeColor="text1"/>
          <w:sz w:val="24"/>
          <w:szCs w:val="24"/>
        </w:rPr>
        <w:t xml:space="preserve"> </w:t>
      </w:r>
    </w:p>
    <w:p w14:paraId="41238451" w14:textId="77777777" w:rsidR="006465D9" w:rsidRPr="00696913" w:rsidRDefault="006465D9">
      <w:pPr>
        <w:rPr>
          <w:rFonts w:ascii="Arial" w:hAnsi="Arial" w:cs="Arial"/>
          <w:color w:val="000000" w:themeColor="text1"/>
          <w:sz w:val="24"/>
          <w:szCs w:val="24"/>
        </w:rPr>
      </w:pPr>
    </w:p>
    <w:p w14:paraId="02320DD4" w14:textId="77777777" w:rsidR="006465D9" w:rsidRPr="00696913" w:rsidRDefault="006465D9">
      <w:pPr>
        <w:rPr>
          <w:rFonts w:ascii="Arial" w:hAnsi="Arial" w:cs="Arial"/>
          <w:color w:val="000000" w:themeColor="text1"/>
          <w:sz w:val="24"/>
          <w:szCs w:val="24"/>
        </w:rPr>
      </w:pPr>
    </w:p>
    <w:p w14:paraId="7241D45C" w14:textId="3A2A65E6" w:rsidR="006465D9" w:rsidRPr="00696913" w:rsidRDefault="006465D9">
      <w:pPr>
        <w:rPr>
          <w:rFonts w:ascii="Arial" w:hAnsi="Arial" w:cs="Arial"/>
          <w:color w:val="000000" w:themeColor="text1"/>
          <w:sz w:val="24"/>
          <w:szCs w:val="24"/>
        </w:rPr>
      </w:pPr>
      <w:r w:rsidRPr="00696913">
        <w:rPr>
          <w:rFonts w:ascii="Arial" w:hAnsi="Arial" w:cs="Arial"/>
          <w:color w:val="000000" w:themeColor="text1"/>
          <w:sz w:val="24"/>
          <w:szCs w:val="24"/>
        </w:rPr>
        <w:t>References:</w:t>
      </w:r>
    </w:p>
    <w:p w14:paraId="577E4D69" w14:textId="77777777" w:rsidR="00696913" w:rsidRPr="00696913" w:rsidRDefault="00696913" w:rsidP="00696913">
      <w:pPr>
        <w:pStyle w:val="NormalWeb"/>
        <w:spacing w:before="0" w:beforeAutospacing="0" w:after="0" w:afterAutospacing="0" w:line="480" w:lineRule="auto"/>
        <w:ind w:left="720" w:hanging="720"/>
        <w:rPr>
          <w:rFonts w:ascii="Arial" w:hAnsi="Arial" w:cs="Arial"/>
          <w:color w:val="000000" w:themeColor="text1"/>
        </w:rPr>
      </w:pPr>
      <w:r w:rsidRPr="00696913">
        <w:rPr>
          <w:rFonts w:ascii="Arial" w:hAnsi="Arial" w:cs="Arial"/>
          <w:color w:val="000000" w:themeColor="text1"/>
        </w:rPr>
        <w:t xml:space="preserve">Dowdall, G.W. </w:t>
      </w:r>
      <w:r w:rsidRPr="00696913">
        <w:rPr>
          <w:rFonts w:ascii="Arial" w:hAnsi="Arial" w:cs="Arial"/>
          <w:i/>
          <w:iCs/>
          <w:color w:val="000000" w:themeColor="text1"/>
        </w:rPr>
        <w:t>et al.</w:t>
      </w:r>
      <w:r w:rsidRPr="00696913">
        <w:rPr>
          <w:rFonts w:ascii="Arial" w:hAnsi="Arial" w:cs="Arial"/>
          <w:color w:val="000000" w:themeColor="text1"/>
        </w:rPr>
        <w:t xml:space="preserve"> (1989) 'Approaches to social research,' </w:t>
      </w:r>
      <w:r w:rsidRPr="00696913">
        <w:rPr>
          <w:rFonts w:ascii="Arial" w:hAnsi="Arial" w:cs="Arial"/>
          <w:i/>
          <w:iCs/>
          <w:color w:val="000000" w:themeColor="text1"/>
        </w:rPr>
        <w:t>Teaching Sociology</w:t>
      </w:r>
      <w:r w:rsidRPr="00696913">
        <w:rPr>
          <w:rFonts w:ascii="Arial" w:hAnsi="Arial" w:cs="Arial"/>
          <w:color w:val="000000" w:themeColor="text1"/>
        </w:rPr>
        <w:t xml:space="preserve">, 17(1), p. 84. </w:t>
      </w:r>
      <w:r w:rsidRPr="00696913">
        <w:rPr>
          <w:rStyle w:val="url"/>
          <w:rFonts w:ascii="Arial" w:hAnsi="Arial" w:cs="Arial"/>
          <w:color w:val="000000" w:themeColor="text1"/>
        </w:rPr>
        <w:t>https://doi.org/10.2307/1317936</w:t>
      </w:r>
      <w:r w:rsidRPr="00696913">
        <w:rPr>
          <w:rFonts w:ascii="Arial" w:hAnsi="Arial" w:cs="Arial"/>
          <w:color w:val="000000" w:themeColor="text1"/>
        </w:rPr>
        <w:t>.</w:t>
      </w:r>
    </w:p>
    <w:p w14:paraId="236CA7F0" w14:textId="77777777" w:rsidR="00696913" w:rsidRPr="00696913" w:rsidRDefault="00696913" w:rsidP="00696913">
      <w:pPr>
        <w:pStyle w:val="NormalWeb"/>
        <w:spacing w:before="0" w:beforeAutospacing="0" w:after="0" w:afterAutospacing="0" w:line="480" w:lineRule="auto"/>
        <w:ind w:left="720" w:hanging="720"/>
        <w:rPr>
          <w:rFonts w:ascii="Arial" w:hAnsi="Arial" w:cs="Arial"/>
          <w:color w:val="000000" w:themeColor="text1"/>
        </w:rPr>
      </w:pPr>
      <w:r w:rsidRPr="00696913">
        <w:rPr>
          <w:rFonts w:ascii="Arial" w:hAnsi="Arial" w:cs="Arial"/>
          <w:color w:val="000000" w:themeColor="text1"/>
        </w:rPr>
        <w:t xml:space="preserve">Jansen, D. (2023) </w:t>
      </w:r>
      <w:r w:rsidRPr="00696913">
        <w:rPr>
          <w:rFonts w:ascii="Arial" w:hAnsi="Arial" w:cs="Arial"/>
          <w:i/>
          <w:iCs/>
          <w:color w:val="000000" w:themeColor="text1"/>
        </w:rPr>
        <w:t>Saunders’ Research Onion – explained simply (With examples)</w:t>
      </w:r>
      <w:r w:rsidRPr="00696913">
        <w:rPr>
          <w:rFonts w:ascii="Arial" w:hAnsi="Arial" w:cs="Arial"/>
          <w:color w:val="000000" w:themeColor="text1"/>
        </w:rPr>
        <w:t xml:space="preserve">. </w:t>
      </w:r>
      <w:r w:rsidRPr="00696913">
        <w:rPr>
          <w:rStyle w:val="url"/>
          <w:rFonts w:ascii="Arial" w:hAnsi="Arial" w:cs="Arial"/>
          <w:color w:val="000000" w:themeColor="text1"/>
        </w:rPr>
        <w:t>https://gradcoach.com/saunders-research-onion/</w:t>
      </w:r>
      <w:r w:rsidRPr="00696913">
        <w:rPr>
          <w:rFonts w:ascii="Arial" w:hAnsi="Arial" w:cs="Arial"/>
          <w:color w:val="000000" w:themeColor="text1"/>
        </w:rPr>
        <w:t>.</w:t>
      </w:r>
    </w:p>
    <w:p w14:paraId="1A736028" w14:textId="77777777" w:rsidR="00696913" w:rsidRPr="00696913" w:rsidRDefault="00696913" w:rsidP="00696913">
      <w:pPr>
        <w:pStyle w:val="NormalWeb"/>
        <w:spacing w:before="0" w:beforeAutospacing="0" w:after="0" w:afterAutospacing="0" w:line="480" w:lineRule="auto"/>
        <w:ind w:left="720" w:hanging="720"/>
        <w:rPr>
          <w:rFonts w:ascii="Arial" w:hAnsi="Arial" w:cs="Arial"/>
          <w:color w:val="000000" w:themeColor="text1"/>
        </w:rPr>
      </w:pPr>
      <w:r w:rsidRPr="00696913">
        <w:rPr>
          <w:rFonts w:ascii="Arial" w:hAnsi="Arial" w:cs="Arial"/>
          <w:color w:val="000000" w:themeColor="text1"/>
        </w:rPr>
        <w:t xml:space="preserve">Saunders, M.N.K., Lewis, P. and Thornhill, A. (2019) </w:t>
      </w:r>
      <w:r w:rsidRPr="00696913">
        <w:rPr>
          <w:rFonts w:ascii="Arial" w:hAnsi="Arial" w:cs="Arial"/>
          <w:i/>
          <w:iCs/>
          <w:color w:val="000000" w:themeColor="text1"/>
        </w:rPr>
        <w:t>Research methods for business students</w:t>
      </w:r>
      <w:r w:rsidRPr="00696913">
        <w:rPr>
          <w:rFonts w:ascii="Arial" w:hAnsi="Arial" w:cs="Arial"/>
          <w:color w:val="000000" w:themeColor="text1"/>
        </w:rPr>
        <w:t>. Pearson Higher Ed.</w:t>
      </w:r>
    </w:p>
    <w:p w14:paraId="54A848CD" w14:textId="77777777" w:rsidR="006465D9" w:rsidRPr="00696913" w:rsidRDefault="006465D9">
      <w:pPr>
        <w:rPr>
          <w:rFonts w:ascii="Arial" w:hAnsi="Arial" w:cs="Arial"/>
          <w:color w:val="000000" w:themeColor="text1"/>
          <w:sz w:val="24"/>
          <w:szCs w:val="24"/>
        </w:rPr>
      </w:pPr>
    </w:p>
    <w:p w14:paraId="5F00E5C5" w14:textId="77777777" w:rsidR="00DB3134" w:rsidRPr="00696913" w:rsidRDefault="00DB3134">
      <w:pPr>
        <w:rPr>
          <w:rFonts w:ascii="Arial" w:hAnsi="Arial" w:cs="Arial"/>
          <w:color w:val="000000" w:themeColor="text1"/>
          <w:sz w:val="24"/>
          <w:szCs w:val="24"/>
        </w:rPr>
      </w:pPr>
    </w:p>
    <w:sectPr w:rsidR="00DB3134" w:rsidRPr="006969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9D46A3"/>
    <w:multiLevelType w:val="hybridMultilevel"/>
    <w:tmpl w:val="DD6AB096"/>
    <w:lvl w:ilvl="0" w:tplc="10D4D02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6864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0BA"/>
    <w:rsid w:val="000231A3"/>
    <w:rsid w:val="000D4FFB"/>
    <w:rsid w:val="000D74F8"/>
    <w:rsid w:val="00106184"/>
    <w:rsid w:val="00115B96"/>
    <w:rsid w:val="00163464"/>
    <w:rsid w:val="002B6B5E"/>
    <w:rsid w:val="002C7AE0"/>
    <w:rsid w:val="002F46A5"/>
    <w:rsid w:val="0030027D"/>
    <w:rsid w:val="003377EB"/>
    <w:rsid w:val="003403E6"/>
    <w:rsid w:val="0038632D"/>
    <w:rsid w:val="00394E02"/>
    <w:rsid w:val="003D6404"/>
    <w:rsid w:val="00446AE3"/>
    <w:rsid w:val="00463619"/>
    <w:rsid w:val="0047628C"/>
    <w:rsid w:val="004920BA"/>
    <w:rsid w:val="004D0506"/>
    <w:rsid w:val="004D6BCB"/>
    <w:rsid w:val="005D247B"/>
    <w:rsid w:val="005D7472"/>
    <w:rsid w:val="00605D4B"/>
    <w:rsid w:val="006465D9"/>
    <w:rsid w:val="00660009"/>
    <w:rsid w:val="00693C20"/>
    <w:rsid w:val="00696913"/>
    <w:rsid w:val="006A3EA6"/>
    <w:rsid w:val="006A6272"/>
    <w:rsid w:val="006C0902"/>
    <w:rsid w:val="006E4A25"/>
    <w:rsid w:val="007523B6"/>
    <w:rsid w:val="007A36FA"/>
    <w:rsid w:val="007B73DE"/>
    <w:rsid w:val="008451A3"/>
    <w:rsid w:val="008532A5"/>
    <w:rsid w:val="00874814"/>
    <w:rsid w:val="008C4D83"/>
    <w:rsid w:val="00975626"/>
    <w:rsid w:val="009954BF"/>
    <w:rsid w:val="009F082E"/>
    <w:rsid w:val="00A53FE6"/>
    <w:rsid w:val="00AB5F10"/>
    <w:rsid w:val="00B03B76"/>
    <w:rsid w:val="00B86404"/>
    <w:rsid w:val="00B91690"/>
    <w:rsid w:val="00C36120"/>
    <w:rsid w:val="00C51863"/>
    <w:rsid w:val="00C9782A"/>
    <w:rsid w:val="00CA7767"/>
    <w:rsid w:val="00CF2B94"/>
    <w:rsid w:val="00D857BF"/>
    <w:rsid w:val="00DB3134"/>
    <w:rsid w:val="00E76DA5"/>
    <w:rsid w:val="00E94570"/>
    <w:rsid w:val="00EC2DD1"/>
    <w:rsid w:val="00ED2B41"/>
    <w:rsid w:val="00F60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7B9F5"/>
  <w15:chartTrackingRefBased/>
  <w15:docId w15:val="{DA42CDA1-8605-4998-AE53-5E38E1F43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0BA"/>
    <w:pPr>
      <w:suppressAutoHyphens/>
      <w:autoSpaceDN w:val="0"/>
      <w:spacing w:line="254" w:lineRule="auto"/>
    </w:pPr>
    <w:rPr>
      <w:rFonts w:ascii="Calibri" w:eastAsia="Calibri" w:hAnsi="Calibri" w:cs="Times New Roman"/>
      <w:kern w:val="3"/>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46A5"/>
    <w:pPr>
      <w:ind w:left="720"/>
      <w:contextualSpacing/>
    </w:pPr>
  </w:style>
  <w:style w:type="paragraph" w:styleId="NormalWeb">
    <w:name w:val="Normal (Web)"/>
    <w:basedOn w:val="Normal"/>
    <w:uiPriority w:val="99"/>
    <w:semiHidden/>
    <w:unhideWhenUsed/>
    <w:rsid w:val="00696913"/>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url">
    <w:name w:val="url"/>
    <w:basedOn w:val="DefaultParagraphFont"/>
    <w:rsid w:val="00696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705923">
      <w:bodyDiv w:val="1"/>
      <w:marLeft w:val="0"/>
      <w:marRight w:val="0"/>
      <w:marTop w:val="0"/>
      <w:marBottom w:val="0"/>
      <w:divBdr>
        <w:top w:val="none" w:sz="0" w:space="0" w:color="auto"/>
        <w:left w:val="none" w:sz="0" w:space="0" w:color="auto"/>
        <w:bottom w:val="none" w:sz="0" w:space="0" w:color="auto"/>
        <w:right w:val="none" w:sz="0" w:space="0" w:color="auto"/>
      </w:divBdr>
      <w:divsChild>
        <w:div w:id="70694977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767</TotalTime>
  <Pages>3</Pages>
  <Words>1081</Words>
  <Characters>6165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Kandhai, Timothy</dc:creator>
  <cp:keywords/>
  <dc:description/>
  <cp:lastModifiedBy>Kandhai, Timothy</cp:lastModifiedBy>
  <cp:revision>49</cp:revision>
  <dcterms:created xsi:type="dcterms:W3CDTF">2024-06-13T03:17:00Z</dcterms:created>
  <dcterms:modified xsi:type="dcterms:W3CDTF">2024-06-13T16:05:00Z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2024-06-13T05:25:06Z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345bfc96-ba69-4ba6-b998-67ebf1d5b362</vt:lpwstr>
  </property>
  <property fmtid="{D5CDD505-2E9C-101B-9397-08002B2CF9AE}" pid="8" name="MSIP_Label_f2acd28b-79a3-4a0f-b0ff-4b75658b1549_ContentBits">
    <vt:lpwstr>0</vt:lpwstr>
  </property>
</Properties>
</file>