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8AE06D" w14:textId="77777777" w:rsidR="00844E55" w:rsidRPr="00844E55" w:rsidRDefault="00844E55" w:rsidP="00844E55">
      <w:pPr>
        <w:rPr>
          <w:rFonts w:ascii="Times New Roman" w:hAnsi="Times New Roman" w:cs="Times New Roman"/>
          <w:kern w:val="0"/>
          <w:lang w:val="en-GB"/>
          <w14:ligatures w14:val="none"/>
        </w:rPr>
      </w:pPr>
      <w:r w:rsidRPr="00844E55">
        <w:rPr>
          <w:rFonts w:ascii="Times New Roman" w:hAnsi="Times New Roman" w:cs="Times New Roman"/>
          <w:kern w:val="0"/>
          <w:lang w:val="en-GB"/>
          <w14:ligatures w14:val="none"/>
        </w:rPr>
        <w:t>Student Name: Razvan-Cornel Albescu</w:t>
      </w:r>
    </w:p>
    <w:p w14:paraId="60D09E6C" w14:textId="77777777" w:rsidR="00844E55" w:rsidRPr="00844E55" w:rsidRDefault="00844E55" w:rsidP="00844E55">
      <w:pPr>
        <w:rPr>
          <w:rFonts w:ascii="Times New Roman" w:hAnsi="Times New Roman" w:cs="Times New Roman"/>
          <w:kern w:val="0"/>
          <w:lang w:val="en-GB"/>
          <w14:ligatures w14:val="none"/>
        </w:rPr>
      </w:pPr>
      <w:r w:rsidRPr="00844E55">
        <w:rPr>
          <w:rFonts w:ascii="Times New Roman" w:hAnsi="Times New Roman" w:cs="Times New Roman"/>
          <w:kern w:val="0"/>
          <w:lang w:val="en-GB"/>
          <w14:ligatures w14:val="none"/>
        </w:rPr>
        <w:t>Student ID:2416321</w:t>
      </w:r>
    </w:p>
    <w:p w14:paraId="3E5A7392" w14:textId="77777777" w:rsidR="00844E55" w:rsidRPr="00844E55" w:rsidRDefault="00844E55" w:rsidP="00844E55">
      <w:pPr>
        <w:rPr>
          <w:rFonts w:ascii="Times New Roman" w:hAnsi="Times New Roman" w:cs="Times New Roman"/>
          <w:kern w:val="0"/>
          <w:lang w:val="en-GB"/>
          <w14:ligatures w14:val="none"/>
        </w:rPr>
      </w:pPr>
      <w:r w:rsidRPr="00844E55">
        <w:rPr>
          <w:rFonts w:ascii="Times New Roman" w:hAnsi="Times New Roman" w:cs="Times New Roman"/>
          <w:kern w:val="0"/>
          <w:lang w:val="en-GB"/>
          <w14:ligatures w14:val="none"/>
        </w:rPr>
        <w:t>Module Code: LCLM4001</w:t>
      </w:r>
    </w:p>
    <w:p w14:paraId="025A9A6E" w14:textId="0DC94628" w:rsidR="00844E55" w:rsidRPr="004A55BE" w:rsidRDefault="00844E55" w:rsidP="004A55BE">
      <w:pPr>
        <w:rPr>
          <w:rFonts w:ascii="Times New Roman" w:hAnsi="Times New Roman" w:cs="Times New Roman"/>
          <w:kern w:val="0"/>
          <w:lang w:val="en-GB"/>
          <w14:ligatures w14:val="none"/>
        </w:rPr>
      </w:pPr>
      <w:r w:rsidRPr="00844E55">
        <w:rPr>
          <w:rFonts w:ascii="Times New Roman" w:hAnsi="Times New Roman" w:cs="Times New Roman"/>
          <w:kern w:val="0"/>
          <w:lang w:val="en-GB"/>
          <w14:ligatures w14:val="none"/>
        </w:rPr>
        <w:t>Module: Academic Skills</w:t>
      </w:r>
    </w:p>
    <w:p w14:paraId="68CC9191" w14:textId="67ECCBFD" w:rsidR="003622FD" w:rsidRPr="00D15AFA" w:rsidRDefault="003622FD" w:rsidP="003622FD">
      <w:pPr>
        <w:jc w:val="center"/>
        <w:rPr>
          <w:rFonts w:ascii="Times New Roman" w:hAnsi="Times New Roman" w:cs="Times New Roman"/>
          <w:b/>
          <w:bCs/>
        </w:rPr>
      </w:pPr>
      <w:r w:rsidRPr="00D15AFA">
        <w:rPr>
          <w:rFonts w:ascii="Times New Roman" w:hAnsi="Times New Roman" w:cs="Times New Roman"/>
          <w:b/>
          <w:bCs/>
        </w:rPr>
        <w:t>Activity</w:t>
      </w:r>
    </w:p>
    <w:p w14:paraId="0AF95094" w14:textId="77777777" w:rsidR="003622FD" w:rsidRPr="00D15AFA" w:rsidRDefault="003622FD" w:rsidP="003622FD">
      <w:pPr>
        <w:rPr>
          <w:rFonts w:ascii="Times New Roman" w:hAnsi="Times New Roman" w:cs="Times New Roman"/>
          <w:b/>
          <w:bCs/>
        </w:rPr>
      </w:pPr>
    </w:p>
    <w:tbl>
      <w:tblPr>
        <w:tblStyle w:val="TableGrid"/>
        <w:tblW w:w="10485" w:type="dxa"/>
        <w:tblLook w:val="04A0" w:firstRow="1" w:lastRow="0" w:firstColumn="1" w:lastColumn="0" w:noHBand="0" w:noVBand="1"/>
      </w:tblPr>
      <w:tblGrid>
        <w:gridCol w:w="2122"/>
        <w:gridCol w:w="8363"/>
      </w:tblGrid>
      <w:tr w:rsidR="003622FD" w:rsidRPr="00D15AFA" w14:paraId="540A74AD" w14:textId="77777777" w:rsidTr="00DE5E47">
        <w:tc>
          <w:tcPr>
            <w:tcW w:w="2122" w:type="dxa"/>
          </w:tcPr>
          <w:p w14:paraId="133290EE" w14:textId="77777777" w:rsidR="003622FD" w:rsidRPr="00D15AFA" w:rsidRDefault="003622FD" w:rsidP="00DE5E47">
            <w:pPr>
              <w:rPr>
                <w:rFonts w:ascii="Times New Roman" w:hAnsi="Times New Roman" w:cs="Times New Roman"/>
                <w:b/>
                <w:bCs/>
                <w:sz w:val="24"/>
                <w:szCs w:val="24"/>
              </w:rPr>
            </w:pPr>
            <w:r w:rsidRPr="00D15AFA">
              <w:rPr>
                <w:rFonts w:ascii="Times New Roman" w:hAnsi="Times New Roman" w:cs="Times New Roman"/>
                <w:b/>
                <w:bCs/>
                <w:sz w:val="24"/>
                <w:szCs w:val="24"/>
              </w:rPr>
              <w:t>Description</w:t>
            </w:r>
          </w:p>
          <w:p w14:paraId="15EEB8A8" w14:textId="77777777" w:rsidR="003622FD" w:rsidRPr="00D15AFA" w:rsidRDefault="003622FD" w:rsidP="00DE5E47">
            <w:pPr>
              <w:rPr>
                <w:rFonts w:ascii="Times New Roman" w:hAnsi="Times New Roman" w:cs="Times New Roman"/>
                <w:i/>
                <w:iCs/>
                <w:sz w:val="24"/>
                <w:szCs w:val="24"/>
              </w:rPr>
            </w:pPr>
          </w:p>
        </w:tc>
        <w:tc>
          <w:tcPr>
            <w:tcW w:w="8363" w:type="dxa"/>
          </w:tcPr>
          <w:p w14:paraId="022EAF5F" w14:textId="430FA4E6" w:rsidR="003622FD" w:rsidRPr="00D15AFA" w:rsidRDefault="003622FD" w:rsidP="00DE5E47">
            <w:pPr>
              <w:spacing w:line="360" w:lineRule="auto"/>
              <w:jc w:val="both"/>
              <w:rPr>
                <w:rFonts w:ascii="Times New Roman" w:hAnsi="Times New Roman" w:cs="Times New Roman"/>
                <w:sz w:val="24"/>
                <w:szCs w:val="24"/>
              </w:rPr>
            </w:pPr>
            <w:r w:rsidRPr="0014344C">
              <w:rPr>
                <w:rFonts w:ascii="Times New Roman" w:hAnsi="Times New Roman" w:cs="Times New Roman"/>
                <w:sz w:val="24"/>
                <w:szCs w:val="24"/>
              </w:rPr>
              <w:t xml:space="preserve">The Academic Skills module was mainly intended to hone key academic skills: notetaking, paraphrasing, and academic writing. These changes were brought about in a sequence of exercises, activities and assessments. </w:t>
            </w:r>
          </w:p>
        </w:tc>
      </w:tr>
      <w:tr w:rsidR="003622FD" w:rsidRPr="00D15AFA" w14:paraId="5A2D5734" w14:textId="77777777" w:rsidTr="00DE5E47">
        <w:tc>
          <w:tcPr>
            <w:tcW w:w="2122" w:type="dxa"/>
          </w:tcPr>
          <w:p w14:paraId="302AEE49" w14:textId="77777777" w:rsidR="003622FD" w:rsidRPr="00D15AFA" w:rsidRDefault="003622FD" w:rsidP="00DE5E47">
            <w:pPr>
              <w:rPr>
                <w:rFonts w:ascii="Times New Roman" w:hAnsi="Times New Roman" w:cs="Times New Roman"/>
                <w:b/>
                <w:bCs/>
                <w:sz w:val="24"/>
                <w:szCs w:val="24"/>
              </w:rPr>
            </w:pPr>
            <w:r w:rsidRPr="00D15AFA">
              <w:rPr>
                <w:rFonts w:ascii="Times New Roman" w:hAnsi="Times New Roman" w:cs="Times New Roman"/>
                <w:b/>
                <w:bCs/>
                <w:sz w:val="24"/>
                <w:szCs w:val="24"/>
              </w:rPr>
              <w:t>Feelings</w:t>
            </w:r>
          </w:p>
          <w:p w14:paraId="7A044467" w14:textId="77777777" w:rsidR="003622FD" w:rsidRPr="00D15AFA" w:rsidRDefault="003622FD" w:rsidP="00DE5E47">
            <w:pPr>
              <w:rPr>
                <w:rFonts w:ascii="Times New Roman" w:hAnsi="Times New Roman" w:cs="Times New Roman"/>
                <w:i/>
                <w:iCs/>
                <w:sz w:val="24"/>
                <w:szCs w:val="24"/>
              </w:rPr>
            </w:pPr>
          </w:p>
        </w:tc>
        <w:tc>
          <w:tcPr>
            <w:tcW w:w="8363" w:type="dxa"/>
          </w:tcPr>
          <w:p w14:paraId="10C1141D" w14:textId="45CFABCE" w:rsidR="003622FD" w:rsidRPr="00D15AFA" w:rsidRDefault="003622FD" w:rsidP="00DE5E47">
            <w:pPr>
              <w:spacing w:line="360" w:lineRule="auto"/>
              <w:jc w:val="both"/>
              <w:rPr>
                <w:rFonts w:ascii="Times New Roman" w:hAnsi="Times New Roman" w:cs="Times New Roman"/>
                <w:sz w:val="24"/>
                <w:szCs w:val="24"/>
              </w:rPr>
            </w:pPr>
            <w:r w:rsidRPr="002E045D">
              <w:rPr>
                <w:rFonts w:ascii="Times New Roman" w:hAnsi="Times New Roman" w:cs="Times New Roman"/>
                <w:sz w:val="24"/>
                <w:szCs w:val="24"/>
              </w:rPr>
              <w:t xml:space="preserve">Having done the tasks, I was both ready to go ahead and then faced an exciting challenge. I was good at taking down notes, and paraphrasing was a challenge to me. There were times where I realised that my understanding </w:t>
            </w:r>
            <w:r>
              <w:rPr>
                <w:rFonts w:ascii="Times New Roman" w:hAnsi="Times New Roman" w:cs="Times New Roman"/>
                <w:sz w:val="24"/>
                <w:szCs w:val="24"/>
              </w:rPr>
              <w:t>was not</w:t>
            </w:r>
            <w:r w:rsidRPr="002E045D">
              <w:rPr>
                <w:rFonts w:ascii="Times New Roman" w:hAnsi="Times New Roman" w:cs="Times New Roman"/>
                <w:sz w:val="24"/>
                <w:szCs w:val="24"/>
              </w:rPr>
              <w:t xml:space="preserve"> good enough for me to be able to paraphrase easily. </w:t>
            </w:r>
          </w:p>
        </w:tc>
      </w:tr>
      <w:tr w:rsidR="003622FD" w:rsidRPr="00D15AFA" w14:paraId="40B49992" w14:textId="77777777" w:rsidTr="00DE5E47">
        <w:tc>
          <w:tcPr>
            <w:tcW w:w="2122" w:type="dxa"/>
          </w:tcPr>
          <w:p w14:paraId="18774859" w14:textId="77777777" w:rsidR="003622FD" w:rsidRPr="00D15AFA" w:rsidRDefault="003622FD" w:rsidP="00DE5E47">
            <w:pPr>
              <w:rPr>
                <w:rFonts w:ascii="Times New Roman" w:hAnsi="Times New Roman" w:cs="Times New Roman"/>
                <w:b/>
                <w:bCs/>
                <w:sz w:val="24"/>
                <w:szCs w:val="24"/>
              </w:rPr>
            </w:pPr>
            <w:r w:rsidRPr="00D15AFA">
              <w:rPr>
                <w:rFonts w:ascii="Times New Roman" w:hAnsi="Times New Roman" w:cs="Times New Roman"/>
                <w:b/>
                <w:bCs/>
                <w:sz w:val="24"/>
                <w:szCs w:val="24"/>
              </w:rPr>
              <w:t>Evaluation</w:t>
            </w:r>
          </w:p>
          <w:p w14:paraId="331F4BBC" w14:textId="77777777" w:rsidR="003622FD" w:rsidRPr="00D15AFA" w:rsidRDefault="003622FD" w:rsidP="00DE5E47">
            <w:pPr>
              <w:rPr>
                <w:rFonts w:ascii="Times New Roman" w:hAnsi="Times New Roman" w:cs="Times New Roman"/>
                <w:i/>
                <w:iCs/>
                <w:sz w:val="24"/>
                <w:szCs w:val="24"/>
              </w:rPr>
            </w:pPr>
          </w:p>
        </w:tc>
        <w:tc>
          <w:tcPr>
            <w:tcW w:w="8363" w:type="dxa"/>
          </w:tcPr>
          <w:p w14:paraId="52A93720" w14:textId="5056C55C" w:rsidR="003622FD" w:rsidRPr="00D15AFA" w:rsidRDefault="003622FD" w:rsidP="00DE5E47">
            <w:pPr>
              <w:spacing w:line="360" w:lineRule="auto"/>
              <w:jc w:val="both"/>
              <w:rPr>
                <w:rFonts w:ascii="Times New Roman" w:hAnsi="Times New Roman" w:cs="Times New Roman"/>
                <w:sz w:val="24"/>
                <w:szCs w:val="24"/>
              </w:rPr>
            </w:pPr>
            <w:r w:rsidRPr="00A53B09">
              <w:rPr>
                <w:rFonts w:ascii="Times New Roman" w:hAnsi="Times New Roman" w:cs="Times New Roman"/>
                <w:sz w:val="24"/>
                <w:szCs w:val="24"/>
              </w:rPr>
              <w:t>Note taking was where I performed best within the module. Moving important ideas from lectures and textbooks into simple summaries was a helpful method of mine. The role of participating in this activity in assisting me keep my notes organised and comprehend the main ideas better cannot be overlooked. I struggled with paraphrasing though: when I tried to represent ideas in other words, I failed to do it properly a lot of times, not rephrasing them in a way that would not change the original meaning.</w:t>
            </w:r>
          </w:p>
        </w:tc>
      </w:tr>
      <w:tr w:rsidR="003622FD" w:rsidRPr="00D15AFA" w14:paraId="30F0AAC6" w14:textId="77777777" w:rsidTr="00DE5E47">
        <w:tc>
          <w:tcPr>
            <w:tcW w:w="2122" w:type="dxa"/>
          </w:tcPr>
          <w:p w14:paraId="6B7452CC" w14:textId="77777777" w:rsidR="003622FD" w:rsidRPr="00D15AFA" w:rsidRDefault="003622FD" w:rsidP="00DE5E47">
            <w:pPr>
              <w:rPr>
                <w:rFonts w:ascii="Times New Roman" w:hAnsi="Times New Roman" w:cs="Times New Roman"/>
                <w:b/>
                <w:bCs/>
                <w:sz w:val="24"/>
                <w:szCs w:val="24"/>
              </w:rPr>
            </w:pPr>
            <w:r w:rsidRPr="00D15AFA">
              <w:rPr>
                <w:rFonts w:ascii="Times New Roman" w:hAnsi="Times New Roman" w:cs="Times New Roman"/>
                <w:b/>
                <w:bCs/>
                <w:sz w:val="24"/>
                <w:szCs w:val="24"/>
              </w:rPr>
              <w:t>Analysis</w:t>
            </w:r>
          </w:p>
          <w:p w14:paraId="6899575D" w14:textId="77777777" w:rsidR="003622FD" w:rsidRPr="00D15AFA" w:rsidRDefault="003622FD" w:rsidP="00DE5E47">
            <w:pPr>
              <w:rPr>
                <w:rFonts w:ascii="Times New Roman" w:hAnsi="Times New Roman" w:cs="Times New Roman"/>
                <w:i/>
                <w:iCs/>
                <w:sz w:val="24"/>
                <w:szCs w:val="24"/>
              </w:rPr>
            </w:pPr>
          </w:p>
        </w:tc>
        <w:tc>
          <w:tcPr>
            <w:tcW w:w="8363" w:type="dxa"/>
          </w:tcPr>
          <w:p w14:paraId="5DB98358" w14:textId="42EE742C" w:rsidR="003622FD" w:rsidRPr="00D15AFA" w:rsidRDefault="003622FD" w:rsidP="00DE5E47">
            <w:pPr>
              <w:spacing w:line="360" w:lineRule="auto"/>
              <w:jc w:val="both"/>
              <w:rPr>
                <w:rFonts w:ascii="Times New Roman" w:hAnsi="Times New Roman" w:cs="Times New Roman"/>
                <w:sz w:val="24"/>
                <w:szCs w:val="24"/>
              </w:rPr>
            </w:pPr>
            <w:r w:rsidRPr="004F69EB">
              <w:rPr>
                <w:rFonts w:ascii="Times New Roman" w:hAnsi="Times New Roman" w:cs="Times New Roman"/>
                <w:sz w:val="24"/>
                <w:szCs w:val="24"/>
              </w:rPr>
              <w:t xml:space="preserve">I had trouble in paraphrasing mainly because I was unskilled and lacked confidence to completely dive into academic works. My anxiety to understand the text thoroughly as well as to preserve its original sense during paraphrasing began to be on my mind. </w:t>
            </w:r>
          </w:p>
        </w:tc>
      </w:tr>
      <w:tr w:rsidR="003622FD" w:rsidRPr="00D15AFA" w14:paraId="406AC4C5" w14:textId="77777777" w:rsidTr="00DE5E47">
        <w:tc>
          <w:tcPr>
            <w:tcW w:w="2122" w:type="dxa"/>
          </w:tcPr>
          <w:p w14:paraId="1BD445AC" w14:textId="77777777" w:rsidR="003622FD" w:rsidRPr="00D15AFA" w:rsidRDefault="003622FD" w:rsidP="00DE5E47">
            <w:pPr>
              <w:rPr>
                <w:rFonts w:ascii="Times New Roman" w:hAnsi="Times New Roman" w:cs="Times New Roman"/>
                <w:b/>
                <w:bCs/>
                <w:sz w:val="24"/>
                <w:szCs w:val="24"/>
              </w:rPr>
            </w:pPr>
            <w:r w:rsidRPr="00D15AFA">
              <w:rPr>
                <w:rFonts w:ascii="Times New Roman" w:hAnsi="Times New Roman" w:cs="Times New Roman"/>
                <w:b/>
                <w:bCs/>
                <w:sz w:val="24"/>
                <w:szCs w:val="24"/>
              </w:rPr>
              <w:t>Conclusion</w:t>
            </w:r>
          </w:p>
          <w:p w14:paraId="3981A5DC" w14:textId="77777777" w:rsidR="003622FD" w:rsidRPr="00D15AFA" w:rsidRDefault="003622FD" w:rsidP="00DE5E47">
            <w:pPr>
              <w:rPr>
                <w:rFonts w:ascii="Times New Roman" w:hAnsi="Times New Roman" w:cs="Times New Roman"/>
                <w:i/>
                <w:iCs/>
                <w:sz w:val="24"/>
                <w:szCs w:val="24"/>
              </w:rPr>
            </w:pPr>
          </w:p>
        </w:tc>
        <w:tc>
          <w:tcPr>
            <w:tcW w:w="8363" w:type="dxa"/>
          </w:tcPr>
          <w:p w14:paraId="3DC4C29D" w14:textId="4981F3A2" w:rsidR="003622FD" w:rsidRPr="00D15AFA" w:rsidRDefault="003622FD" w:rsidP="00DE5E47">
            <w:pPr>
              <w:spacing w:line="360" w:lineRule="auto"/>
              <w:jc w:val="both"/>
              <w:rPr>
                <w:rFonts w:ascii="Times New Roman" w:hAnsi="Times New Roman" w:cs="Times New Roman"/>
                <w:sz w:val="24"/>
                <w:szCs w:val="24"/>
              </w:rPr>
            </w:pPr>
            <w:r w:rsidRPr="00115119">
              <w:rPr>
                <w:rFonts w:ascii="Times New Roman" w:hAnsi="Times New Roman" w:cs="Times New Roman"/>
                <w:sz w:val="24"/>
                <w:szCs w:val="24"/>
              </w:rPr>
              <w:t xml:space="preserve">In conclusion, I have learnt how good I am at notetaking and how bad I am when I need to paraphrase. I need more practise confidence in communicating with academic texts and graphing effectively. </w:t>
            </w:r>
          </w:p>
        </w:tc>
      </w:tr>
      <w:tr w:rsidR="003622FD" w:rsidRPr="00D15AFA" w14:paraId="5E48F1B8" w14:textId="77777777" w:rsidTr="00DE5E47">
        <w:tc>
          <w:tcPr>
            <w:tcW w:w="2122" w:type="dxa"/>
          </w:tcPr>
          <w:p w14:paraId="5B0B9B32" w14:textId="77777777" w:rsidR="003622FD" w:rsidRPr="00D15AFA" w:rsidRDefault="003622FD" w:rsidP="00DE5E47">
            <w:pPr>
              <w:rPr>
                <w:rFonts w:ascii="Times New Roman" w:hAnsi="Times New Roman" w:cs="Times New Roman"/>
                <w:b/>
                <w:bCs/>
                <w:sz w:val="24"/>
                <w:szCs w:val="24"/>
              </w:rPr>
            </w:pPr>
            <w:r w:rsidRPr="00D15AFA">
              <w:rPr>
                <w:rFonts w:ascii="Times New Roman" w:hAnsi="Times New Roman" w:cs="Times New Roman"/>
                <w:b/>
                <w:bCs/>
                <w:sz w:val="24"/>
                <w:szCs w:val="24"/>
              </w:rPr>
              <w:t>Action Plan</w:t>
            </w:r>
          </w:p>
          <w:p w14:paraId="674DC100" w14:textId="77777777" w:rsidR="003622FD" w:rsidRPr="00D15AFA" w:rsidRDefault="003622FD" w:rsidP="00DE5E47">
            <w:pPr>
              <w:rPr>
                <w:rFonts w:ascii="Times New Roman" w:hAnsi="Times New Roman" w:cs="Times New Roman"/>
                <w:i/>
                <w:iCs/>
                <w:sz w:val="24"/>
                <w:szCs w:val="24"/>
              </w:rPr>
            </w:pPr>
          </w:p>
        </w:tc>
        <w:tc>
          <w:tcPr>
            <w:tcW w:w="8363" w:type="dxa"/>
          </w:tcPr>
          <w:p w14:paraId="2CF21629" w14:textId="77777777" w:rsidR="003622FD" w:rsidRPr="00D15AFA" w:rsidRDefault="003622FD" w:rsidP="00DE5E47">
            <w:pPr>
              <w:spacing w:line="360" w:lineRule="auto"/>
              <w:jc w:val="both"/>
              <w:rPr>
                <w:rFonts w:ascii="Times New Roman" w:hAnsi="Times New Roman" w:cs="Times New Roman"/>
                <w:sz w:val="24"/>
                <w:szCs w:val="24"/>
              </w:rPr>
            </w:pPr>
            <w:r w:rsidRPr="00D15AFA">
              <w:rPr>
                <w:rFonts w:ascii="Times New Roman" w:hAnsi="Times New Roman" w:cs="Times New Roman"/>
                <w:sz w:val="24"/>
                <w:szCs w:val="24"/>
              </w:rPr>
              <w:t>Moving forward, I would focus more on paraphrasing by first ensuring I understand the text fully. I would then practise paraphrasing with different types of sources, gradually improving my ability to incorporate paraphrased information into my writing. This continuous practice will help me gain more confidence and refine my academic writing skills.</w:t>
            </w:r>
          </w:p>
        </w:tc>
      </w:tr>
    </w:tbl>
    <w:p w14:paraId="2F5A3A37" w14:textId="77777777" w:rsidR="00E67F50" w:rsidRDefault="00E67F50"/>
    <w:p w14:paraId="1EDB0E87" w14:textId="77777777" w:rsidR="00BD5CD5" w:rsidRDefault="00BD5CD5"/>
    <w:tbl>
      <w:tblPr>
        <w:tblStyle w:val="TableGrid"/>
        <w:tblW w:w="0" w:type="auto"/>
        <w:jc w:val="center"/>
        <w:tblLook w:val="04A0" w:firstRow="1" w:lastRow="0" w:firstColumn="1" w:lastColumn="0" w:noHBand="0" w:noVBand="1"/>
      </w:tblPr>
      <w:tblGrid>
        <w:gridCol w:w="1351"/>
        <w:gridCol w:w="889"/>
        <w:gridCol w:w="889"/>
        <w:gridCol w:w="889"/>
        <w:gridCol w:w="890"/>
        <w:gridCol w:w="890"/>
        <w:gridCol w:w="890"/>
        <w:gridCol w:w="890"/>
        <w:gridCol w:w="890"/>
        <w:gridCol w:w="882"/>
      </w:tblGrid>
      <w:tr w:rsidR="00BD5CD5" w:rsidRPr="00D15AFA" w14:paraId="0EAA9D89" w14:textId="77777777" w:rsidTr="003F194C">
        <w:trPr>
          <w:cantSplit/>
          <w:trHeight w:val="1364"/>
          <w:jc w:val="center"/>
        </w:trPr>
        <w:tc>
          <w:tcPr>
            <w:tcW w:w="901" w:type="dxa"/>
          </w:tcPr>
          <w:p w14:paraId="17D80764" w14:textId="77777777" w:rsidR="00BD5CD5" w:rsidRPr="00D15AFA" w:rsidRDefault="00BD5CD5" w:rsidP="003F194C">
            <w:pPr>
              <w:rPr>
                <w:rFonts w:ascii="Times New Roman" w:hAnsi="Times New Roman" w:cs="Times New Roman"/>
                <w:sz w:val="24"/>
                <w:szCs w:val="24"/>
              </w:rPr>
            </w:pPr>
          </w:p>
          <w:p w14:paraId="55A04631" w14:textId="77777777" w:rsidR="00BD5CD5" w:rsidRPr="00D15AFA" w:rsidRDefault="00BD5CD5" w:rsidP="003F194C">
            <w:pPr>
              <w:rPr>
                <w:rFonts w:ascii="Times New Roman" w:hAnsi="Times New Roman" w:cs="Times New Roman"/>
                <w:sz w:val="24"/>
                <w:szCs w:val="24"/>
              </w:rPr>
            </w:pPr>
          </w:p>
          <w:p w14:paraId="00B1AEDB" w14:textId="77777777" w:rsidR="00BD5CD5" w:rsidRPr="00D15AFA" w:rsidRDefault="00BD5CD5" w:rsidP="003F194C">
            <w:pPr>
              <w:rPr>
                <w:rFonts w:ascii="Times New Roman" w:hAnsi="Times New Roman" w:cs="Times New Roman"/>
                <w:sz w:val="24"/>
                <w:szCs w:val="24"/>
              </w:rPr>
            </w:pPr>
            <w:r w:rsidRPr="00D15AFA">
              <w:rPr>
                <w:rFonts w:ascii="Times New Roman" w:hAnsi="Times New Roman" w:cs="Times New Roman"/>
                <w:sz w:val="24"/>
                <w:szCs w:val="24"/>
              </w:rPr>
              <w:t xml:space="preserve">Task </w:t>
            </w:r>
          </w:p>
        </w:tc>
        <w:tc>
          <w:tcPr>
            <w:tcW w:w="901" w:type="dxa"/>
            <w:textDirection w:val="tbRl"/>
          </w:tcPr>
          <w:p w14:paraId="3B8DADFF" w14:textId="77777777" w:rsidR="00BD5CD5" w:rsidRPr="00D15AFA" w:rsidRDefault="00BD5CD5" w:rsidP="003F194C">
            <w:pPr>
              <w:ind w:left="113" w:right="113"/>
              <w:rPr>
                <w:rFonts w:ascii="Times New Roman" w:hAnsi="Times New Roman" w:cs="Times New Roman"/>
                <w:sz w:val="24"/>
                <w:szCs w:val="24"/>
              </w:rPr>
            </w:pPr>
            <w:r w:rsidRPr="00D15AFA">
              <w:rPr>
                <w:rFonts w:ascii="Times New Roman" w:hAnsi="Times New Roman" w:cs="Times New Roman"/>
                <w:sz w:val="24"/>
                <w:szCs w:val="24"/>
              </w:rPr>
              <w:t xml:space="preserve">Date: </w:t>
            </w:r>
            <w:r>
              <w:rPr>
                <w:rFonts w:ascii="Times New Roman" w:hAnsi="Times New Roman" w:cs="Times New Roman"/>
                <w:sz w:val="24"/>
                <w:szCs w:val="24"/>
              </w:rPr>
              <w:t>21</w:t>
            </w:r>
            <w:r w:rsidRPr="009327C9">
              <w:rPr>
                <w:rFonts w:ascii="Times New Roman" w:hAnsi="Times New Roman" w:cs="Times New Roman"/>
                <w:sz w:val="24"/>
                <w:szCs w:val="24"/>
                <w:vertAlign w:val="superscript"/>
              </w:rPr>
              <w:t>st</w:t>
            </w:r>
            <w:r>
              <w:rPr>
                <w:rFonts w:ascii="Times New Roman" w:hAnsi="Times New Roman" w:cs="Times New Roman"/>
                <w:sz w:val="24"/>
                <w:szCs w:val="24"/>
              </w:rPr>
              <w:t xml:space="preserve"> March, 2025</w:t>
            </w:r>
          </w:p>
        </w:tc>
        <w:tc>
          <w:tcPr>
            <w:tcW w:w="901" w:type="dxa"/>
            <w:textDirection w:val="tbRl"/>
          </w:tcPr>
          <w:p w14:paraId="4558F072" w14:textId="77777777" w:rsidR="00BD5CD5" w:rsidRPr="00D15AFA" w:rsidRDefault="00BD5CD5" w:rsidP="003F194C">
            <w:pPr>
              <w:ind w:left="113" w:right="113"/>
              <w:rPr>
                <w:rFonts w:ascii="Times New Roman" w:hAnsi="Times New Roman" w:cs="Times New Roman"/>
                <w:sz w:val="24"/>
                <w:szCs w:val="24"/>
              </w:rPr>
            </w:pPr>
            <w:r w:rsidRPr="00D15AFA">
              <w:rPr>
                <w:rFonts w:ascii="Times New Roman" w:hAnsi="Times New Roman" w:cs="Times New Roman"/>
                <w:sz w:val="24"/>
                <w:szCs w:val="24"/>
              </w:rPr>
              <w:t>Date:</w:t>
            </w:r>
            <w:r>
              <w:rPr>
                <w:rFonts w:ascii="Times New Roman" w:hAnsi="Times New Roman" w:cs="Times New Roman"/>
                <w:sz w:val="24"/>
                <w:szCs w:val="24"/>
              </w:rPr>
              <w:t xml:space="preserve">  28</w:t>
            </w:r>
            <w:r w:rsidRPr="009327C9">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2025</w:t>
            </w:r>
          </w:p>
        </w:tc>
        <w:tc>
          <w:tcPr>
            <w:tcW w:w="901" w:type="dxa"/>
            <w:textDirection w:val="tbRl"/>
          </w:tcPr>
          <w:p w14:paraId="000D1E6F" w14:textId="77777777" w:rsidR="00BD5CD5" w:rsidRPr="00D15AFA" w:rsidRDefault="00BD5CD5" w:rsidP="003F194C">
            <w:pPr>
              <w:ind w:left="113" w:right="113"/>
              <w:rPr>
                <w:rFonts w:ascii="Times New Roman" w:hAnsi="Times New Roman" w:cs="Times New Roman"/>
                <w:sz w:val="24"/>
                <w:szCs w:val="24"/>
              </w:rPr>
            </w:pPr>
            <w:r w:rsidRPr="00D15AFA">
              <w:rPr>
                <w:rFonts w:ascii="Times New Roman" w:hAnsi="Times New Roman" w:cs="Times New Roman"/>
                <w:sz w:val="24"/>
                <w:szCs w:val="24"/>
              </w:rPr>
              <w:t>Date:</w:t>
            </w:r>
            <w:r>
              <w:rPr>
                <w:rFonts w:ascii="Times New Roman" w:hAnsi="Times New Roman" w:cs="Times New Roman"/>
                <w:sz w:val="24"/>
                <w:szCs w:val="24"/>
              </w:rPr>
              <w:t xml:space="preserve"> 4</w:t>
            </w:r>
            <w:r w:rsidRPr="009327C9">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2025</w:t>
            </w:r>
          </w:p>
        </w:tc>
        <w:tc>
          <w:tcPr>
            <w:tcW w:w="902" w:type="dxa"/>
            <w:textDirection w:val="tbRl"/>
          </w:tcPr>
          <w:p w14:paraId="125533B6" w14:textId="77777777" w:rsidR="00BD5CD5" w:rsidRPr="00D15AFA" w:rsidRDefault="00BD5CD5" w:rsidP="003F194C">
            <w:pPr>
              <w:ind w:left="113" w:right="113"/>
              <w:rPr>
                <w:rFonts w:ascii="Times New Roman" w:hAnsi="Times New Roman" w:cs="Times New Roman"/>
                <w:sz w:val="24"/>
                <w:szCs w:val="24"/>
              </w:rPr>
            </w:pPr>
            <w:r w:rsidRPr="00D15AFA">
              <w:rPr>
                <w:rFonts w:ascii="Times New Roman" w:hAnsi="Times New Roman" w:cs="Times New Roman"/>
                <w:sz w:val="24"/>
                <w:szCs w:val="24"/>
              </w:rPr>
              <w:t>Date:</w:t>
            </w:r>
            <w:r>
              <w:rPr>
                <w:rFonts w:ascii="Times New Roman" w:hAnsi="Times New Roman" w:cs="Times New Roman"/>
                <w:sz w:val="24"/>
                <w:szCs w:val="24"/>
              </w:rPr>
              <w:t xml:space="preserve"> 11</w:t>
            </w:r>
            <w:r w:rsidRPr="009327C9">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2025</w:t>
            </w:r>
          </w:p>
        </w:tc>
        <w:tc>
          <w:tcPr>
            <w:tcW w:w="902" w:type="dxa"/>
            <w:textDirection w:val="tbRl"/>
          </w:tcPr>
          <w:p w14:paraId="69AD871C" w14:textId="77777777" w:rsidR="00BD5CD5" w:rsidRPr="00D15AFA" w:rsidRDefault="00BD5CD5" w:rsidP="003F194C">
            <w:pPr>
              <w:ind w:left="113" w:right="113"/>
              <w:rPr>
                <w:rFonts w:ascii="Times New Roman" w:hAnsi="Times New Roman" w:cs="Times New Roman"/>
                <w:sz w:val="24"/>
                <w:szCs w:val="24"/>
              </w:rPr>
            </w:pPr>
            <w:r w:rsidRPr="00D15AFA">
              <w:rPr>
                <w:rFonts w:ascii="Times New Roman" w:hAnsi="Times New Roman" w:cs="Times New Roman"/>
                <w:sz w:val="24"/>
                <w:szCs w:val="24"/>
              </w:rPr>
              <w:t>Date:</w:t>
            </w:r>
            <w:r>
              <w:rPr>
                <w:rFonts w:ascii="Times New Roman" w:hAnsi="Times New Roman" w:cs="Times New Roman"/>
                <w:sz w:val="24"/>
                <w:szCs w:val="24"/>
              </w:rPr>
              <w:t xml:space="preserve"> 18</w:t>
            </w:r>
            <w:r w:rsidRPr="009327C9">
              <w:rPr>
                <w:rFonts w:ascii="Times New Roman" w:hAnsi="Times New Roman" w:cs="Times New Roman"/>
                <w:sz w:val="24"/>
                <w:szCs w:val="24"/>
                <w:vertAlign w:val="superscript"/>
              </w:rPr>
              <w:t>th</w:t>
            </w:r>
            <w:r>
              <w:rPr>
                <w:rFonts w:ascii="Times New Roman" w:hAnsi="Times New Roman" w:cs="Times New Roman"/>
                <w:sz w:val="24"/>
                <w:szCs w:val="24"/>
              </w:rPr>
              <w:t xml:space="preserve"> April</w:t>
            </w:r>
          </w:p>
        </w:tc>
        <w:tc>
          <w:tcPr>
            <w:tcW w:w="902" w:type="dxa"/>
            <w:textDirection w:val="tbRl"/>
          </w:tcPr>
          <w:p w14:paraId="41253B4C" w14:textId="77777777" w:rsidR="00BD5CD5" w:rsidRPr="00D15AFA" w:rsidRDefault="00BD5CD5" w:rsidP="003F194C">
            <w:pPr>
              <w:ind w:left="113" w:right="113"/>
              <w:rPr>
                <w:rFonts w:ascii="Times New Roman" w:hAnsi="Times New Roman" w:cs="Times New Roman"/>
                <w:sz w:val="24"/>
                <w:szCs w:val="24"/>
              </w:rPr>
            </w:pPr>
            <w:r w:rsidRPr="00D15AFA">
              <w:rPr>
                <w:rFonts w:ascii="Times New Roman" w:hAnsi="Times New Roman" w:cs="Times New Roman"/>
                <w:sz w:val="24"/>
                <w:szCs w:val="24"/>
              </w:rPr>
              <w:t>Date:</w:t>
            </w:r>
            <w:r>
              <w:rPr>
                <w:rFonts w:ascii="Times New Roman" w:hAnsi="Times New Roman" w:cs="Times New Roman"/>
                <w:sz w:val="24"/>
                <w:szCs w:val="24"/>
              </w:rPr>
              <w:t xml:space="preserve"> 25</w:t>
            </w:r>
            <w:r w:rsidRPr="009327C9">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2025</w:t>
            </w:r>
          </w:p>
        </w:tc>
        <w:tc>
          <w:tcPr>
            <w:tcW w:w="902" w:type="dxa"/>
            <w:textDirection w:val="tbRl"/>
          </w:tcPr>
          <w:p w14:paraId="4C60991E" w14:textId="77777777" w:rsidR="00BD5CD5" w:rsidRPr="00D15AFA" w:rsidRDefault="00BD5CD5" w:rsidP="003F194C">
            <w:pPr>
              <w:ind w:left="113" w:right="113"/>
              <w:rPr>
                <w:rFonts w:ascii="Times New Roman" w:hAnsi="Times New Roman" w:cs="Times New Roman"/>
                <w:sz w:val="24"/>
                <w:szCs w:val="24"/>
              </w:rPr>
            </w:pPr>
            <w:r w:rsidRPr="00D15AFA">
              <w:rPr>
                <w:rFonts w:ascii="Times New Roman" w:hAnsi="Times New Roman" w:cs="Times New Roman"/>
                <w:sz w:val="24"/>
                <w:szCs w:val="24"/>
              </w:rPr>
              <w:t>Date:</w:t>
            </w:r>
            <w:r>
              <w:rPr>
                <w:rFonts w:ascii="Times New Roman" w:hAnsi="Times New Roman" w:cs="Times New Roman"/>
                <w:sz w:val="24"/>
                <w:szCs w:val="24"/>
              </w:rPr>
              <w:t xml:space="preserve"> 2</w:t>
            </w:r>
            <w:r w:rsidRPr="009327C9">
              <w:rPr>
                <w:rFonts w:ascii="Times New Roman" w:hAnsi="Times New Roman" w:cs="Times New Roman"/>
                <w:sz w:val="24"/>
                <w:szCs w:val="24"/>
                <w:vertAlign w:val="superscript"/>
              </w:rPr>
              <w:t>nd</w:t>
            </w:r>
            <w:r>
              <w:rPr>
                <w:rFonts w:ascii="Times New Roman" w:hAnsi="Times New Roman" w:cs="Times New Roman"/>
                <w:sz w:val="24"/>
                <w:szCs w:val="24"/>
              </w:rPr>
              <w:t xml:space="preserve"> May, 2025</w:t>
            </w:r>
          </w:p>
        </w:tc>
        <w:tc>
          <w:tcPr>
            <w:tcW w:w="902" w:type="dxa"/>
            <w:textDirection w:val="tbRl"/>
          </w:tcPr>
          <w:p w14:paraId="30DEEAD1" w14:textId="77777777" w:rsidR="00BD5CD5" w:rsidRPr="00D15AFA" w:rsidRDefault="00BD5CD5" w:rsidP="003F194C">
            <w:pPr>
              <w:ind w:left="113" w:right="113"/>
              <w:rPr>
                <w:rFonts w:ascii="Times New Roman" w:hAnsi="Times New Roman" w:cs="Times New Roman"/>
                <w:sz w:val="24"/>
                <w:szCs w:val="24"/>
              </w:rPr>
            </w:pPr>
            <w:r w:rsidRPr="00D15AFA">
              <w:rPr>
                <w:rFonts w:ascii="Times New Roman" w:hAnsi="Times New Roman" w:cs="Times New Roman"/>
                <w:sz w:val="24"/>
                <w:szCs w:val="24"/>
              </w:rPr>
              <w:t>Date:</w:t>
            </w:r>
            <w:r>
              <w:rPr>
                <w:rFonts w:ascii="Times New Roman" w:hAnsi="Times New Roman" w:cs="Times New Roman"/>
                <w:sz w:val="24"/>
                <w:szCs w:val="24"/>
              </w:rPr>
              <w:t xml:space="preserve"> 9</w:t>
            </w:r>
            <w:r w:rsidRPr="009327C9">
              <w:rPr>
                <w:rFonts w:ascii="Times New Roman" w:hAnsi="Times New Roman" w:cs="Times New Roman"/>
                <w:sz w:val="24"/>
                <w:szCs w:val="24"/>
                <w:vertAlign w:val="superscript"/>
              </w:rPr>
              <w:t>th</w:t>
            </w:r>
            <w:r>
              <w:rPr>
                <w:rFonts w:ascii="Times New Roman" w:hAnsi="Times New Roman" w:cs="Times New Roman"/>
                <w:sz w:val="24"/>
                <w:szCs w:val="24"/>
              </w:rPr>
              <w:t xml:space="preserve"> May, 2025</w:t>
            </w:r>
          </w:p>
        </w:tc>
        <w:tc>
          <w:tcPr>
            <w:tcW w:w="902" w:type="dxa"/>
          </w:tcPr>
          <w:p w14:paraId="72E3225F" w14:textId="77777777" w:rsidR="00BD5CD5" w:rsidRPr="00D15AFA" w:rsidRDefault="00BD5CD5" w:rsidP="003F194C">
            <w:pPr>
              <w:rPr>
                <w:rFonts w:ascii="Times New Roman" w:hAnsi="Times New Roman" w:cs="Times New Roman"/>
                <w:sz w:val="24"/>
                <w:szCs w:val="24"/>
              </w:rPr>
            </w:pPr>
          </w:p>
        </w:tc>
      </w:tr>
      <w:tr w:rsidR="00BD5CD5" w:rsidRPr="00D15AFA" w14:paraId="7026D5E2" w14:textId="77777777" w:rsidTr="003F194C">
        <w:trPr>
          <w:jc w:val="center"/>
        </w:trPr>
        <w:tc>
          <w:tcPr>
            <w:tcW w:w="901" w:type="dxa"/>
          </w:tcPr>
          <w:p w14:paraId="426A5089" w14:textId="77777777" w:rsidR="00BD5CD5" w:rsidRPr="00D15AFA" w:rsidRDefault="00BD5CD5" w:rsidP="003F194C">
            <w:pPr>
              <w:rPr>
                <w:rFonts w:ascii="Times New Roman" w:hAnsi="Times New Roman" w:cs="Times New Roman"/>
                <w:sz w:val="24"/>
                <w:szCs w:val="24"/>
              </w:rPr>
            </w:pPr>
            <w:r w:rsidRPr="00D15AFA">
              <w:rPr>
                <w:rFonts w:ascii="Times New Roman" w:hAnsi="Times New Roman" w:cs="Times New Roman"/>
                <w:sz w:val="24"/>
                <w:szCs w:val="24"/>
              </w:rPr>
              <w:t xml:space="preserve">Gathering information </w:t>
            </w:r>
          </w:p>
        </w:tc>
        <w:tc>
          <w:tcPr>
            <w:tcW w:w="901" w:type="dxa"/>
            <w:shd w:val="clear" w:color="auto" w:fill="196B24" w:themeFill="accent3"/>
          </w:tcPr>
          <w:p w14:paraId="03A0615A" w14:textId="77777777" w:rsidR="00BD5CD5" w:rsidRPr="00D15AFA" w:rsidRDefault="00BD5CD5" w:rsidP="003F194C">
            <w:pPr>
              <w:rPr>
                <w:rFonts w:ascii="Times New Roman" w:hAnsi="Times New Roman" w:cs="Times New Roman"/>
                <w:sz w:val="24"/>
                <w:szCs w:val="24"/>
              </w:rPr>
            </w:pPr>
          </w:p>
        </w:tc>
        <w:tc>
          <w:tcPr>
            <w:tcW w:w="901" w:type="dxa"/>
            <w:shd w:val="clear" w:color="auto" w:fill="196B24" w:themeFill="accent3"/>
          </w:tcPr>
          <w:p w14:paraId="3AC37B68" w14:textId="77777777" w:rsidR="00BD5CD5" w:rsidRPr="00D15AFA" w:rsidRDefault="00BD5CD5" w:rsidP="003F194C">
            <w:pPr>
              <w:rPr>
                <w:rFonts w:ascii="Times New Roman" w:hAnsi="Times New Roman" w:cs="Times New Roman"/>
                <w:sz w:val="24"/>
                <w:szCs w:val="24"/>
              </w:rPr>
            </w:pPr>
          </w:p>
        </w:tc>
        <w:tc>
          <w:tcPr>
            <w:tcW w:w="901" w:type="dxa"/>
          </w:tcPr>
          <w:p w14:paraId="78622A15" w14:textId="77777777" w:rsidR="00BD5CD5" w:rsidRPr="00D15AFA" w:rsidRDefault="00BD5CD5" w:rsidP="003F194C">
            <w:pPr>
              <w:rPr>
                <w:rFonts w:ascii="Times New Roman" w:hAnsi="Times New Roman" w:cs="Times New Roman"/>
                <w:sz w:val="24"/>
                <w:szCs w:val="24"/>
              </w:rPr>
            </w:pPr>
          </w:p>
        </w:tc>
        <w:tc>
          <w:tcPr>
            <w:tcW w:w="902" w:type="dxa"/>
          </w:tcPr>
          <w:p w14:paraId="68F557A5" w14:textId="77777777" w:rsidR="00BD5CD5" w:rsidRPr="00D15AFA" w:rsidRDefault="00BD5CD5" w:rsidP="003F194C">
            <w:pPr>
              <w:rPr>
                <w:rFonts w:ascii="Times New Roman" w:hAnsi="Times New Roman" w:cs="Times New Roman"/>
                <w:sz w:val="24"/>
                <w:szCs w:val="24"/>
              </w:rPr>
            </w:pPr>
          </w:p>
        </w:tc>
        <w:tc>
          <w:tcPr>
            <w:tcW w:w="902" w:type="dxa"/>
          </w:tcPr>
          <w:p w14:paraId="27304410" w14:textId="77777777" w:rsidR="00BD5CD5" w:rsidRPr="00D15AFA" w:rsidRDefault="00BD5CD5" w:rsidP="003F194C">
            <w:pPr>
              <w:rPr>
                <w:rFonts w:ascii="Times New Roman" w:hAnsi="Times New Roman" w:cs="Times New Roman"/>
                <w:sz w:val="24"/>
                <w:szCs w:val="24"/>
              </w:rPr>
            </w:pPr>
          </w:p>
        </w:tc>
        <w:tc>
          <w:tcPr>
            <w:tcW w:w="902" w:type="dxa"/>
          </w:tcPr>
          <w:p w14:paraId="01AFDB9B" w14:textId="77777777" w:rsidR="00BD5CD5" w:rsidRPr="00D15AFA" w:rsidRDefault="00BD5CD5" w:rsidP="003F194C">
            <w:pPr>
              <w:rPr>
                <w:rFonts w:ascii="Times New Roman" w:hAnsi="Times New Roman" w:cs="Times New Roman"/>
                <w:sz w:val="24"/>
                <w:szCs w:val="24"/>
              </w:rPr>
            </w:pPr>
          </w:p>
        </w:tc>
        <w:tc>
          <w:tcPr>
            <w:tcW w:w="902" w:type="dxa"/>
          </w:tcPr>
          <w:p w14:paraId="528868DA" w14:textId="77777777" w:rsidR="00BD5CD5" w:rsidRPr="00D15AFA" w:rsidRDefault="00BD5CD5" w:rsidP="003F194C">
            <w:pPr>
              <w:rPr>
                <w:rFonts w:ascii="Times New Roman" w:hAnsi="Times New Roman" w:cs="Times New Roman"/>
                <w:sz w:val="24"/>
                <w:szCs w:val="24"/>
              </w:rPr>
            </w:pPr>
          </w:p>
        </w:tc>
        <w:tc>
          <w:tcPr>
            <w:tcW w:w="902" w:type="dxa"/>
          </w:tcPr>
          <w:p w14:paraId="562B5F18" w14:textId="77777777" w:rsidR="00BD5CD5" w:rsidRPr="00D15AFA" w:rsidRDefault="00BD5CD5" w:rsidP="003F194C">
            <w:pPr>
              <w:rPr>
                <w:rFonts w:ascii="Times New Roman" w:hAnsi="Times New Roman" w:cs="Times New Roman"/>
                <w:sz w:val="24"/>
                <w:szCs w:val="24"/>
              </w:rPr>
            </w:pPr>
          </w:p>
        </w:tc>
        <w:tc>
          <w:tcPr>
            <w:tcW w:w="902" w:type="dxa"/>
          </w:tcPr>
          <w:p w14:paraId="58EBFBC7" w14:textId="77777777" w:rsidR="00BD5CD5" w:rsidRPr="00D15AFA" w:rsidRDefault="00BD5CD5" w:rsidP="003F194C">
            <w:pPr>
              <w:rPr>
                <w:rFonts w:ascii="Times New Roman" w:hAnsi="Times New Roman" w:cs="Times New Roman"/>
                <w:sz w:val="24"/>
                <w:szCs w:val="24"/>
              </w:rPr>
            </w:pPr>
          </w:p>
        </w:tc>
      </w:tr>
      <w:tr w:rsidR="00BD5CD5" w:rsidRPr="00D15AFA" w14:paraId="2AA06849" w14:textId="77777777" w:rsidTr="003F194C">
        <w:trPr>
          <w:jc w:val="center"/>
        </w:trPr>
        <w:tc>
          <w:tcPr>
            <w:tcW w:w="901" w:type="dxa"/>
          </w:tcPr>
          <w:p w14:paraId="1CE84214" w14:textId="77777777" w:rsidR="00BD5CD5" w:rsidRPr="00D15AFA" w:rsidRDefault="00BD5CD5" w:rsidP="003F194C">
            <w:pPr>
              <w:rPr>
                <w:rFonts w:ascii="Times New Roman" w:hAnsi="Times New Roman" w:cs="Times New Roman"/>
                <w:sz w:val="24"/>
                <w:szCs w:val="24"/>
              </w:rPr>
            </w:pPr>
            <w:r w:rsidRPr="00D15AFA">
              <w:rPr>
                <w:rFonts w:ascii="Times New Roman" w:hAnsi="Times New Roman" w:cs="Times New Roman"/>
                <w:sz w:val="24"/>
                <w:szCs w:val="24"/>
              </w:rPr>
              <w:t>Processing information and notetaking</w:t>
            </w:r>
          </w:p>
        </w:tc>
        <w:tc>
          <w:tcPr>
            <w:tcW w:w="901" w:type="dxa"/>
          </w:tcPr>
          <w:p w14:paraId="153BC03A" w14:textId="77777777" w:rsidR="00BD5CD5" w:rsidRPr="00D15AFA" w:rsidRDefault="00BD5CD5" w:rsidP="003F194C">
            <w:pPr>
              <w:rPr>
                <w:rFonts w:ascii="Times New Roman" w:hAnsi="Times New Roman" w:cs="Times New Roman"/>
                <w:sz w:val="24"/>
                <w:szCs w:val="24"/>
              </w:rPr>
            </w:pPr>
          </w:p>
        </w:tc>
        <w:tc>
          <w:tcPr>
            <w:tcW w:w="901" w:type="dxa"/>
          </w:tcPr>
          <w:p w14:paraId="304A2512" w14:textId="77777777" w:rsidR="00BD5CD5" w:rsidRPr="00D15AFA" w:rsidRDefault="00BD5CD5" w:rsidP="003F194C">
            <w:pPr>
              <w:rPr>
                <w:rFonts w:ascii="Times New Roman" w:hAnsi="Times New Roman" w:cs="Times New Roman"/>
                <w:sz w:val="24"/>
                <w:szCs w:val="24"/>
              </w:rPr>
            </w:pPr>
          </w:p>
        </w:tc>
        <w:tc>
          <w:tcPr>
            <w:tcW w:w="901" w:type="dxa"/>
            <w:shd w:val="clear" w:color="auto" w:fill="A02B93" w:themeFill="accent5"/>
          </w:tcPr>
          <w:p w14:paraId="277CFFA1" w14:textId="77777777" w:rsidR="00BD5CD5" w:rsidRPr="00D15AFA" w:rsidRDefault="00BD5CD5" w:rsidP="003F194C">
            <w:pPr>
              <w:rPr>
                <w:rFonts w:ascii="Times New Roman" w:hAnsi="Times New Roman" w:cs="Times New Roman"/>
                <w:sz w:val="24"/>
                <w:szCs w:val="24"/>
              </w:rPr>
            </w:pPr>
          </w:p>
        </w:tc>
        <w:tc>
          <w:tcPr>
            <w:tcW w:w="902" w:type="dxa"/>
            <w:shd w:val="clear" w:color="auto" w:fill="A02B93" w:themeFill="accent5"/>
          </w:tcPr>
          <w:p w14:paraId="01678009" w14:textId="77777777" w:rsidR="00BD5CD5" w:rsidRPr="00D15AFA" w:rsidRDefault="00BD5CD5" w:rsidP="003F194C">
            <w:pPr>
              <w:rPr>
                <w:rFonts w:ascii="Times New Roman" w:hAnsi="Times New Roman" w:cs="Times New Roman"/>
                <w:sz w:val="24"/>
                <w:szCs w:val="24"/>
              </w:rPr>
            </w:pPr>
          </w:p>
        </w:tc>
        <w:tc>
          <w:tcPr>
            <w:tcW w:w="902" w:type="dxa"/>
          </w:tcPr>
          <w:p w14:paraId="7AA783C0" w14:textId="77777777" w:rsidR="00BD5CD5" w:rsidRPr="00D15AFA" w:rsidRDefault="00BD5CD5" w:rsidP="003F194C">
            <w:pPr>
              <w:rPr>
                <w:rFonts w:ascii="Times New Roman" w:hAnsi="Times New Roman" w:cs="Times New Roman"/>
                <w:sz w:val="24"/>
                <w:szCs w:val="24"/>
              </w:rPr>
            </w:pPr>
          </w:p>
        </w:tc>
        <w:tc>
          <w:tcPr>
            <w:tcW w:w="902" w:type="dxa"/>
          </w:tcPr>
          <w:p w14:paraId="07765C95" w14:textId="77777777" w:rsidR="00BD5CD5" w:rsidRPr="00D15AFA" w:rsidRDefault="00BD5CD5" w:rsidP="003F194C">
            <w:pPr>
              <w:rPr>
                <w:rFonts w:ascii="Times New Roman" w:hAnsi="Times New Roman" w:cs="Times New Roman"/>
                <w:sz w:val="24"/>
                <w:szCs w:val="24"/>
              </w:rPr>
            </w:pPr>
          </w:p>
        </w:tc>
        <w:tc>
          <w:tcPr>
            <w:tcW w:w="902" w:type="dxa"/>
          </w:tcPr>
          <w:p w14:paraId="62CA7A7F" w14:textId="77777777" w:rsidR="00BD5CD5" w:rsidRPr="00D15AFA" w:rsidRDefault="00BD5CD5" w:rsidP="003F194C">
            <w:pPr>
              <w:rPr>
                <w:rFonts w:ascii="Times New Roman" w:hAnsi="Times New Roman" w:cs="Times New Roman"/>
                <w:sz w:val="24"/>
                <w:szCs w:val="24"/>
              </w:rPr>
            </w:pPr>
          </w:p>
        </w:tc>
        <w:tc>
          <w:tcPr>
            <w:tcW w:w="902" w:type="dxa"/>
          </w:tcPr>
          <w:p w14:paraId="0CCA4716" w14:textId="77777777" w:rsidR="00BD5CD5" w:rsidRPr="00D15AFA" w:rsidRDefault="00BD5CD5" w:rsidP="003F194C">
            <w:pPr>
              <w:rPr>
                <w:rFonts w:ascii="Times New Roman" w:hAnsi="Times New Roman" w:cs="Times New Roman"/>
                <w:sz w:val="24"/>
                <w:szCs w:val="24"/>
              </w:rPr>
            </w:pPr>
          </w:p>
        </w:tc>
        <w:tc>
          <w:tcPr>
            <w:tcW w:w="902" w:type="dxa"/>
          </w:tcPr>
          <w:p w14:paraId="4715CE84" w14:textId="77777777" w:rsidR="00BD5CD5" w:rsidRPr="00D15AFA" w:rsidRDefault="00BD5CD5" w:rsidP="003F194C">
            <w:pPr>
              <w:rPr>
                <w:rFonts w:ascii="Times New Roman" w:hAnsi="Times New Roman" w:cs="Times New Roman"/>
                <w:sz w:val="24"/>
                <w:szCs w:val="24"/>
              </w:rPr>
            </w:pPr>
          </w:p>
        </w:tc>
      </w:tr>
      <w:tr w:rsidR="00BD5CD5" w:rsidRPr="00D15AFA" w14:paraId="6B20B0F0" w14:textId="77777777" w:rsidTr="003F194C">
        <w:trPr>
          <w:jc w:val="center"/>
        </w:trPr>
        <w:tc>
          <w:tcPr>
            <w:tcW w:w="901" w:type="dxa"/>
          </w:tcPr>
          <w:p w14:paraId="66CD7330" w14:textId="77777777" w:rsidR="00BD5CD5" w:rsidRPr="00D15AFA" w:rsidRDefault="00BD5CD5" w:rsidP="003F194C">
            <w:pPr>
              <w:rPr>
                <w:rFonts w:ascii="Times New Roman" w:hAnsi="Times New Roman" w:cs="Times New Roman"/>
                <w:sz w:val="24"/>
                <w:szCs w:val="24"/>
              </w:rPr>
            </w:pPr>
            <w:r w:rsidRPr="00D15AFA">
              <w:rPr>
                <w:rFonts w:ascii="Times New Roman" w:hAnsi="Times New Roman" w:cs="Times New Roman"/>
                <w:sz w:val="24"/>
                <w:szCs w:val="24"/>
              </w:rPr>
              <w:t>Creating the text</w:t>
            </w:r>
          </w:p>
        </w:tc>
        <w:tc>
          <w:tcPr>
            <w:tcW w:w="901" w:type="dxa"/>
          </w:tcPr>
          <w:p w14:paraId="72C8DAE4" w14:textId="77777777" w:rsidR="00BD5CD5" w:rsidRPr="00D15AFA" w:rsidRDefault="00BD5CD5" w:rsidP="003F194C">
            <w:pPr>
              <w:rPr>
                <w:rFonts w:ascii="Times New Roman" w:hAnsi="Times New Roman" w:cs="Times New Roman"/>
                <w:sz w:val="24"/>
                <w:szCs w:val="24"/>
              </w:rPr>
            </w:pPr>
          </w:p>
        </w:tc>
        <w:tc>
          <w:tcPr>
            <w:tcW w:w="901" w:type="dxa"/>
          </w:tcPr>
          <w:p w14:paraId="1E825098" w14:textId="77777777" w:rsidR="00BD5CD5" w:rsidRPr="00D15AFA" w:rsidRDefault="00BD5CD5" w:rsidP="003F194C">
            <w:pPr>
              <w:rPr>
                <w:rFonts w:ascii="Times New Roman" w:hAnsi="Times New Roman" w:cs="Times New Roman"/>
                <w:sz w:val="24"/>
                <w:szCs w:val="24"/>
              </w:rPr>
            </w:pPr>
          </w:p>
        </w:tc>
        <w:tc>
          <w:tcPr>
            <w:tcW w:w="901" w:type="dxa"/>
          </w:tcPr>
          <w:p w14:paraId="085AA320" w14:textId="77777777" w:rsidR="00BD5CD5" w:rsidRPr="00D15AFA" w:rsidRDefault="00BD5CD5" w:rsidP="003F194C">
            <w:pPr>
              <w:rPr>
                <w:rFonts w:ascii="Times New Roman" w:hAnsi="Times New Roman" w:cs="Times New Roman"/>
                <w:sz w:val="24"/>
                <w:szCs w:val="24"/>
              </w:rPr>
            </w:pPr>
          </w:p>
        </w:tc>
        <w:tc>
          <w:tcPr>
            <w:tcW w:w="902" w:type="dxa"/>
          </w:tcPr>
          <w:p w14:paraId="1830B62E" w14:textId="77777777" w:rsidR="00BD5CD5" w:rsidRPr="00D15AFA" w:rsidRDefault="00BD5CD5" w:rsidP="003F194C">
            <w:pPr>
              <w:rPr>
                <w:rFonts w:ascii="Times New Roman" w:hAnsi="Times New Roman" w:cs="Times New Roman"/>
                <w:sz w:val="24"/>
                <w:szCs w:val="24"/>
              </w:rPr>
            </w:pPr>
          </w:p>
        </w:tc>
        <w:tc>
          <w:tcPr>
            <w:tcW w:w="902" w:type="dxa"/>
            <w:shd w:val="clear" w:color="auto" w:fill="95DCF7" w:themeFill="accent4" w:themeFillTint="66"/>
          </w:tcPr>
          <w:p w14:paraId="1FC9B4FD" w14:textId="77777777" w:rsidR="00BD5CD5" w:rsidRPr="00D15AFA" w:rsidRDefault="00BD5CD5" w:rsidP="003F194C">
            <w:pPr>
              <w:rPr>
                <w:rFonts w:ascii="Times New Roman" w:hAnsi="Times New Roman" w:cs="Times New Roman"/>
                <w:sz w:val="24"/>
                <w:szCs w:val="24"/>
              </w:rPr>
            </w:pPr>
          </w:p>
        </w:tc>
        <w:tc>
          <w:tcPr>
            <w:tcW w:w="902" w:type="dxa"/>
            <w:shd w:val="clear" w:color="auto" w:fill="95DCF7" w:themeFill="accent4" w:themeFillTint="66"/>
          </w:tcPr>
          <w:p w14:paraId="1831232E" w14:textId="77777777" w:rsidR="00BD5CD5" w:rsidRPr="00D15AFA" w:rsidRDefault="00BD5CD5" w:rsidP="003F194C">
            <w:pPr>
              <w:rPr>
                <w:rFonts w:ascii="Times New Roman" w:hAnsi="Times New Roman" w:cs="Times New Roman"/>
                <w:sz w:val="24"/>
                <w:szCs w:val="24"/>
              </w:rPr>
            </w:pPr>
          </w:p>
        </w:tc>
        <w:tc>
          <w:tcPr>
            <w:tcW w:w="902" w:type="dxa"/>
          </w:tcPr>
          <w:p w14:paraId="301F6A50" w14:textId="77777777" w:rsidR="00BD5CD5" w:rsidRPr="00D15AFA" w:rsidRDefault="00BD5CD5" w:rsidP="003F194C">
            <w:pPr>
              <w:rPr>
                <w:rFonts w:ascii="Times New Roman" w:hAnsi="Times New Roman" w:cs="Times New Roman"/>
                <w:sz w:val="24"/>
                <w:szCs w:val="24"/>
              </w:rPr>
            </w:pPr>
          </w:p>
        </w:tc>
        <w:tc>
          <w:tcPr>
            <w:tcW w:w="902" w:type="dxa"/>
          </w:tcPr>
          <w:p w14:paraId="403E474B" w14:textId="77777777" w:rsidR="00BD5CD5" w:rsidRPr="00D15AFA" w:rsidRDefault="00BD5CD5" w:rsidP="003F194C">
            <w:pPr>
              <w:rPr>
                <w:rFonts w:ascii="Times New Roman" w:hAnsi="Times New Roman" w:cs="Times New Roman"/>
                <w:sz w:val="24"/>
                <w:szCs w:val="24"/>
              </w:rPr>
            </w:pPr>
          </w:p>
        </w:tc>
        <w:tc>
          <w:tcPr>
            <w:tcW w:w="902" w:type="dxa"/>
          </w:tcPr>
          <w:p w14:paraId="3041E5FC" w14:textId="77777777" w:rsidR="00BD5CD5" w:rsidRPr="00D15AFA" w:rsidRDefault="00BD5CD5" w:rsidP="003F194C">
            <w:pPr>
              <w:rPr>
                <w:rFonts w:ascii="Times New Roman" w:hAnsi="Times New Roman" w:cs="Times New Roman"/>
                <w:sz w:val="24"/>
                <w:szCs w:val="24"/>
              </w:rPr>
            </w:pPr>
          </w:p>
        </w:tc>
      </w:tr>
      <w:tr w:rsidR="00BD5CD5" w:rsidRPr="00D15AFA" w14:paraId="6E1EAF04" w14:textId="77777777" w:rsidTr="003F194C">
        <w:trPr>
          <w:jc w:val="center"/>
        </w:trPr>
        <w:tc>
          <w:tcPr>
            <w:tcW w:w="901" w:type="dxa"/>
          </w:tcPr>
          <w:p w14:paraId="6030D076" w14:textId="77777777" w:rsidR="00BD5CD5" w:rsidRPr="00D15AFA" w:rsidRDefault="00BD5CD5" w:rsidP="003F194C">
            <w:pPr>
              <w:rPr>
                <w:rFonts w:ascii="Times New Roman" w:hAnsi="Times New Roman" w:cs="Times New Roman"/>
                <w:sz w:val="24"/>
                <w:szCs w:val="24"/>
              </w:rPr>
            </w:pPr>
            <w:r w:rsidRPr="00D15AFA">
              <w:rPr>
                <w:rFonts w:ascii="Times New Roman" w:hAnsi="Times New Roman" w:cs="Times New Roman"/>
                <w:sz w:val="24"/>
                <w:szCs w:val="24"/>
              </w:rPr>
              <w:t xml:space="preserve">Editing and reviewing </w:t>
            </w:r>
          </w:p>
        </w:tc>
        <w:tc>
          <w:tcPr>
            <w:tcW w:w="901" w:type="dxa"/>
          </w:tcPr>
          <w:p w14:paraId="4BBA20A6" w14:textId="77777777" w:rsidR="00BD5CD5" w:rsidRPr="00D15AFA" w:rsidRDefault="00BD5CD5" w:rsidP="003F194C">
            <w:pPr>
              <w:rPr>
                <w:rFonts w:ascii="Times New Roman" w:hAnsi="Times New Roman" w:cs="Times New Roman"/>
                <w:sz w:val="24"/>
                <w:szCs w:val="24"/>
              </w:rPr>
            </w:pPr>
          </w:p>
        </w:tc>
        <w:tc>
          <w:tcPr>
            <w:tcW w:w="901" w:type="dxa"/>
          </w:tcPr>
          <w:p w14:paraId="3E835BB8" w14:textId="77777777" w:rsidR="00BD5CD5" w:rsidRPr="00D15AFA" w:rsidRDefault="00BD5CD5" w:rsidP="003F194C">
            <w:pPr>
              <w:rPr>
                <w:rFonts w:ascii="Times New Roman" w:hAnsi="Times New Roman" w:cs="Times New Roman"/>
                <w:sz w:val="24"/>
                <w:szCs w:val="24"/>
              </w:rPr>
            </w:pPr>
          </w:p>
        </w:tc>
        <w:tc>
          <w:tcPr>
            <w:tcW w:w="901" w:type="dxa"/>
          </w:tcPr>
          <w:p w14:paraId="50626C66" w14:textId="77777777" w:rsidR="00BD5CD5" w:rsidRPr="00D15AFA" w:rsidRDefault="00BD5CD5" w:rsidP="003F194C">
            <w:pPr>
              <w:rPr>
                <w:rFonts w:ascii="Times New Roman" w:hAnsi="Times New Roman" w:cs="Times New Roman"/>
                <w:sz w:val="24"/>
                <w:szCs w:val="24"/>
              </w:rPr>
            </w:pPr>
          </w:p>
        </w:tc>
        <w:tc>
          <w:tcPr>
            <w:tcW w:w="902" w:type="dxa"/>
          </w:tcPr>
          <w:p w14:paraId="6AE554A0" w14:textId="77777777" w:rsidR="00BD5CD5" w:rsidRPr="00D15AFA" w:rsidRDefault="00BD5CD5" w:rsidP="003F194C">
            <w:pPr>
              <w:rPr>
                <w:rFonts w:ascii="Times New Roman" w:hAnsi="Times New Roman" w:cs="Times New Roman"/>
                <w:sz w:val="24"/>
                <w:szCs w:val="24"/>
              </w:rPr>
            </w:pPr>
          </w:p>
        </w:tc>
        <w:tc>
          <w:tcPr>
            <w:tcW w:w="902" w:type="dxa"/>
          </w:tcPr>
          <w:p w14:paraId="7AEC7A94" w14:textId="77777777" w:rsidR="00BD5CD5" w:rsidRPr="00D15AFA" w:rsidRDefault="00BD5CD5" w:rsidP="003F194C">
            <w:pPr>
              <w:rPr>
                <w:rFonts w:ascii="Times New Roman" w:hAnsi="Times New Roman" w:cs="Times New Roman"/>
                <w:sz w:val="24"/>
                <w:szCs w:val="24"/>
              </w:rPr>
            </w:pPr>
          </w:p>
        </w:tc>
        <w:tc>
          <w:tcPr>
            <w:tcW w:w="902" w:type="dxa"/>
          </w:tcPr>
          <w:p w14:paraId="5D2774BA" w14:textId="77777777" w:rsidR="00BD5CD5" w:rsidRPr="00D15AFA" w:rsidRDefault="00BD5CD5" w:rsidP="003F194C">
            <w:pPr>
              <w:rPr>
                <w:rFonts w:ascii="Times New Roman" w:hAnsi="Times New Roman" w:cs="Times New Roman"/>
                <w:sz w:val="24"/>
                <w:szCs w:val="24"/>
              </w:rPr>
            </w:pPr>
          </w:p>
        </w:tc>
        <w:tc>
          <w:tcPr>
            <w:tcW w:w="902" w:type="dxa"/>
            <w:shd w:val="clear" w:color="auto" w:fill="B3E5A1" w:themeFill="accent6" w:themeFillTint="66"/>
          </w:tcPr>
          <w:p w14:paraId="4DB5F23D" w14:textId="77777777" w:rsidR="00BD5CD5" w:rsidRPr="00D15AFA" w:rsidRDefault="00BD5CD5" w:rsidP="003F194C">
            <w:pPr>
              <w:rPr>
                <w:rFonts w:ascii="Times New Roman" w:hAnsi="Times New Roman" w:cs="Times New Roman"/>
                <w:sz w:val="24"/>
                <w:szCs w:val="24"/>
              </w:rPr>
            </w:pPr>
          </w:p>
        </w:tc>
        <w:tc>
          <w:tcPr>
            <w:tcW w:w="902" w:type="dxa"/>
          </w:tcPr>
          <w:p w14:paraId="581AF2DD" w14:textId="77777777" w:rsidR="00BD5CD5" w:rsidRPr="00D15AFA" w:rsidRDefault="00BD5CD5" w:rsidP="003F194C">
            <w:pPr>
              <w:rPr>
                <w:rFonts w:ascii="Times New Roman" w:hAnsi="Times New Roman" w:cs="Times New Roman"/>
                <w:sz w:val="24"/>
                <w:szCs w:val="24"/>
              </w:rPr>
            </w:pPr>
          </w:p>
        </w:tc>
        <w:tc>
          <w:tcPr>
            <w:tcW w:w="902" w:type="dxa"/>
          </w:tcPr>
          <w:p w14:paraId="1CE3E6EC" w14:textId="77777777" w:rsidR="00BD5CD5" w:rsidRPr="00D15AFA" w:rsidRDefault="00BD5CD5" w:rsidP="003F194C">
            <w:pPr>
              <w:rPr>
                <w:rFonts w:ascii="Times New Roman" w:hAnsi="Times New Roman" w:cs="Times New Roman"/>
                <w:sz w:val="24"/>
                <w:szCs w:val="24"/>
              </w:rPr>
            </w:pPr>
          </w:p>
        </w:tc>
      </w:tr>
      <w:tr w:rsidR="00BD5CD5" w:rsidRPr="00D15AFA" w14:paraId="2BD1CA51" w14:textId="77777777" w:rsidTr="003F194C">
        <w:trPr>
          <w:jc w:val="center"/>
        </w:trPr>
        <w:tc>
          <w:tcPr>
            <w:tcW w:w="901" w:type="dxa"/>
          </w:tcPr>
          <w:p w14:paraId="2A2D3101" w14:textId="77777777" w:rsidR="00BD5CD5" w:rsidRPr="00D15AFA" w:rsidRDefault="00BD5CD5" w:rsidP="003F194C">
            <w:pPr>
              <w:rPr>
                <w:rFonts w:ascii="Times New Roman" w:hAnsi="Times New Roman" w:cs="Times New Roman"/>
                <w:sz w:val="24"/>
                <w:szCs w:val="24"/>
              </w:rPr>
            </w:pPr>
            <w:r w:rsidRPr="00D15AFA">
              <w:rPr>
                <w:rFonts w:ascii="Times New Roman" w:hAnsi="Times New Roman" w:cs="Times New Roman"/>
                <w:sz w:val="24"/>
                <w:szCs w:val="24"/>
              </w:rPr>
              <w:t xml:space="preserve">Final Checks </w:t>
            </w:r>
          </w:p>
        </w:tc>
        <w:tc>
          <w:tcPr>
            <w:tcW w:w="901" w:type="dxa"/>
          </w:tcPr>
          <w:p w14:paraId="22BDB347" w14:textId="77777777" w:rsidR="00BD5CD5" w:rsidRPr="00D15AFA" w:rsidRDefault="00BD5CD5" w:rsidP="003F194C">
            <w:pPr>
              <w:rPr>
                <w:rFonts w:ascii="Times New Roman" w:hAnsi="Times New Roman" w:cs="Times New Roman"/>
                <w:sz w:val="24"/>
                <w:szCs w:val="24"/>
              </w:rPr>
            </w:pPr>
          </w:p>
        </w:tc>
        <w:tc>
          <w:tcPr>
            <w:tcW w:w="901" w:type="dxa"/>
          </w:tcPr>
          <w:p w14:paraId="6293824F" w14:textId="77777777" w:rsidR="00BD5CD5" w:rsidRPr="00D15AFA" w:rsidRDefault="00BD5CD5" w:rsidP="003F194C">
            <w:pPr>
              <w:rPr>
                <w:rFonts w:ascii="Times New Roman" w:hAnsi="Times New Roman" w:cs="Times New Roman"/>
                <w:sz w:val="24"/>
                <w:szCs w:val="24"/>
              </w:rPr>
            </w:pPr>
          </w:p>
        </w:tc>
        <w:tc>
          <w:tcPr>
            <w:tcW w:w="901" w:type="dxa"/>
          </w:tcPr>
          <w:p w14:paraId="4FFAF088" w14:textId="77777777" w:rsidR="00BD5CD5" w:rsidRPr="00D15AFA" w:rsidRDefault="00BD5CD5" w:rsidP="003F194C">
            <w:pPr>
              <w:rPr>
                <w:rFonts w:ascii="Times New Roman" w:hAnsi="Times New Roman" w:cs="Times New Roman"/>
                <w:sz w:val="24"/>
                <w:szCs w:val="24"/>
              </w:rPr>
            </w:pPr>
          </w:p>
        </w:tc>
        <w:tc>
          <w:tcPr>
            <w:tcW w:w="902" w:type="dxa"/>
          </w:tcPr>
          <w:p w14:paraId="68EA7775" w14:textId="77777777" w:rsidR="00BD5CD5" w:rsidRPr="00D15AFA" w:rsidRDefault="00BD5CD5" w:rsidP="003F194C">
            <w:pPr>
              <w:rPr>
                <w:rFonts w:ascii="Times New Roman" w:hAnsi="Times New Roman" w:cs="Times New Roman"/>
                <w:sz w:val="24"/>
                <w:szCs w:val="24"/>
              </w:rPr>
            </w:pPr>
          </w:p>
        </w:tc>
        <w:tc>
          <w:tcPr>
            <w:tcW w:w="902" w:type="dxa"/>
          </w:tcPr>
          <w:p w14:paraId="05F5AC7B" w14:textId="77777777" w:rsidR="00BD5CD5" w:rsidRPr="00D15AFA" w:rsidRDefault="00BD5CD5" w:rsidP="003F194C">
            <w:pPr>
              <w:rPr>
                <w:rFonts w:ascii="Times New Roman" w:hAnsi="Times New Roman" w:cs="Times New Roman"/>
                <w:sz w:val="24"/>
                <w:szCs w:val="24"/>
              </w:rPr>
            </w:pPr>
          </w:p>
        </w:tc>
        <w:tc>
          <w:tcPr>
            <w:tcW w:w="902" w:type="dxa"/>
          </w:tcPr>
          <w:p w14:paraId="3CE6B084" w14:textId="77777777" w:rsidR="00BD5CD5" w:rsidRPr="00D15AFA" w:rsidRDefault="00BD5CD5" w:rsidP="003F194C">
            <w:pPr>
              <w:rPr>
                <w:rFonts w:ascii="Times New Roman" w:hAnsi="Times New Roman" w:cs="Times New Roman"/>
                <w:sz w:val="24"/>
                <w:szCs w:val="24"/>
              </w:rPr>
            </w:pPr>
          </w:p>
        </w:tc>
        <w:tc>
          <w:tcPr>
            <w:tcW w:w="902" w:type="dxa"/>
          </w:tcPr>
          <w:p w14:paraId="790E9CE1" w14:textId="77777777" w:rsidR="00BD5CD5" w:rsidRPr="00D15AFA" w:rsidRDefault="00BD5CD5" w:rsidP="003F194C">
            <w:pPr>
              <w:rPr>
                <w:rFonts w:ascii="Times New Roman" w:hAnsi="Times New Roman" w:cs="Times New Roman"/>
                <w:sz w:val="24"/>
                <w:szCs w:val="24"/>
              </w:rPr>
            </w:pPr>
          </w:p>
        </w:tc>
        <w:tc>
          <w:tcPr>
            <w:tcW w:w="902" w:type="dxa"/>
            <w:shd w:val="clear" w:color="auto" w:fill="BF4E14" w:themeFill="accent2" w:themeFillShade="BF"/>
          </w:tcPr>
          <w:p w14:paraId="40A55747" w14:textId="77777777" w:rsidR="00BD5CD5" w:rsidRPr="00D15AFA" w:rsidRDefault="00BD5CD5" w:rsidP="003F194C">
            <w:pPr>
              <w:rPr>
                <w:rFonts w:ascii="Times New Roman" w:hAnsi="Times New Roman" w:cs="Times New Roman"/>
                <w:sz w:val="24"/>
                <w:szCs w:val="24"/>
              </w:rPr>
            </w:pPr>
          </w:p>
        </w:tc>
        <w:tc>
          <w:tcPr>
            <w:tcW w:w="902" w:type="dxa"/>
          </w:tcPr>
          <w:p w14:paraId="22121C3B" w14:textId="77777777" w:rsidR="00BD5CD5" w:rsidRPr="00D15AFA" w:rsidRDefault="00BD5CD5" w:rsidP="003F194C">
            <w:pPr>
              <w:rPr>
                <w:rFonts w:ascii="Times New Roman" w:hAnsi="Times New Roman" w:cs="Times New Roman"/>
                <w:sz w:val="24"/>
                <w:szCs w:val="24"/>
              </w:rPr>
            </w:pPr>
          </w:p>
        </w:tc>
      </w:tr>
      <w:tr w:rsidR="00BD5CD5" w:rsidRPr="00D15AFA" w14:paraId="421B0333" w14:textId="77777777" w:rsidTr="003F194C">
        <w:trPr>
          <w:trHeight w:val="439"/>
          <w:jc w:val="center"/>
        </w:trPr>
        <w:tc>
          <w:tcPr>
            <w:tcW w:w="901" w:type="dxa"/>
          </w:tcPr>
          <w:p w14:paraId="2A4B58D3" w14:textId="77777777" w:rsidR="00BD5CD5" w:rsidRPr="00D15AFA" w:rsidRDefault="00BD5CD5" w:rsidP="003F194C">
            <w:pPr>
              <w:rPr>
                <w:rFonts w:ascii="Times New Roman" w:hAnsi="Times New Roman" w:cs="Times New Roman"/>
                <w:sz w:val="24"/>
                <w:szCs w:val="24"/>
              </w:rPr>
            </w:pPr>
            <w:r w:rsidRPr="00D15AFA">
              <w:rPr>
                <w:rFonts w:ascii="Times New Roman" w:hAnsi="Times New Roman" w:cs="Times New Roman"/>
                <w:sz w:val="24"/>
                <w:szCs w:val="24"/>
              </w:rPr>
              <w:t>Submission</w:t>
            </w:r>
          </w:p>
        </w:tc>
        <w:tc>
          <w:tcPr>
            <w:tcW w:w="901" w:type="dxa"/>
          </w:tcPr>
          <w:p w14:paraId="279B5080" w14:textId="77777777" w:rsidR="00BD5CD5" w:rsidRPr="00D15AFA" w:rsidRDefault="00BD5CD5" w:rsidP="003F194C">
            <w:pPr>
              <w:rPr>
                <w:rFonts w:ascii="Times New Roman" w:hAnsi="Times New Roman" w:cs="Times New Roman"/>
                <w:sz w:val="24"/>
                <w:szCs w:val="24"/>
              </w:rPr>
            </w:pPr>
          </w:p>
        </w:tc>
        <w:tc>
          <w:tcPr>
            <w:tcW w:w="901" w:type="dxa"/>
          </w:tcPr>
          <w:p w14:paraId="0C6BFAAC" w14:textId="77777777" w:rsidR="00BD5CD5" w:rsidRPr="00D15AFA" w:rsidRDefault="00BD5CD5" w:rsidP="003F194C">
            <w:pPr>
              <w:rPr>
                <w:rFonts w:ascii="Times New Roman" w:hAnsi="Times New Roman" w:cs="Times New Roman"/>
                <w:sz w:val="24"/>
                <w:szCs w:val="24"/>
              </w:rPr>
            </w:pPr>
          </w:p>
        </w:tc>
        <w:tc>
          <w:tcPr>
            <w:tcW w:w="901" w:type="dxa"/>
          </w:tcPr>
          <w:p w14:paraId="257C467E" w14:textId="77777777" w:rsidR="00BD5CD5" w:rsidRPr="00D15AFA" w:rsidRDefault="00BD5CD5" w:rsidP="003F194C">
            <w:pPr>
              <w:rPr>
                <w:rFonts w:ascii="Times New Roman" w:hAnsi="Times New Roman" w:cs="Times New Roman"/>
                <w:sz w:val="24"/>
                <w:szCs w:val="24"/>
              </w:rPr>
            </w:pPr>
          </w:p>
        </w:tc>
        <w:tc>
          <w:tcPr>
            <w:tcW w:w="902" w:type="dxa"/>
          </w:tcPr>
          <w:p w14:paraId="2BA9177B" w14:textId="77777777" w:rsidR="00BD5CD5" w:rsidRPr="00D15AFA" w:rsidRDefault="00BD5CD5" w:rsidP="003F194C">
            <w:pPr>
              <w:rPr>
                <w:rFonts w:ascii="Times New Roman" w:hAnsi="Times New Roman" w:cs="Times New Roman"/>
                <w:sz w:val="24"/>
                <w:szCs w:val="24"/>
              </w:rPr>
            </w:pPr>
          </w:p>
        </w:tc>
        <w:tc>
          <w:tcPr>
            <w:tcW w:w="902" w:type="dxa"/>
          </w:tcPr>
          <w:p w14:paraId="10F69D02" w14:textId="77777777" w:rsidR="00BD5CD5" w:rsidRPr="00D15AFA" w:rsidRDefault="00BD5CD5" w:rsidP="003F194C">
            <w:pPr>
              <w:rPr>
                <w:rFonts w:ascii="Times New Roman" w:hAnsi="Times New Roman" w:cs="Times New Roman"/>
                <w:sz w:val="24"/>
                <w:szCs w:val="24"/>
              </w:rPr>
            </w:pPr>
          </w:p>
        </w:tc>
        <w:tc>
          <w:tcPr>
            <w:tcW w:w="902" w:type="dxa"/>
          </w:tcPr>
          <w:p w14:paraId="5FF2089A" w14:textId="77777777" w:rsidR="00BD5CD5" w:rsidRPr="00D15AFA" w:rsidRDefault="00BD5CD5" w:rsidP="003F194C">
            <w:pPr>
              <w:rPr>
                <w:rFonts w:ascii="Times New Roman" w:hAnsi="Times New Roman" w:cs="Times New Roman"/>
                <w:sz w:val="24"/>
                <w:szCs w:val="24"/>
              </w:rPr>
            </w:pPr>
          </w:p>
        </w:tc>
        <w:tc>
          <w:tcPr>
            <w:tcW w:w="902" w:type="dxa"/>
          </w:tcPr>
          <w:p w14:paraId="6340E298" w14:textId="77777777" w:rsidR="00BD5CD5" w:rsidRPr="00D15AFA" w:rsidRDefault="00BD5CD5" w:rsidP="003F194C">
            <w:pPr>
              <w:rPr>
                <w:rFonts w:ascii="Times New Roman" w:hAnsi="Times New Roman" w:cs="Times New Roman"/>
                <w:sz w:val="24"/>
                <w:szCs w:val="24"/>
              </w:rPr>
            </w:pPr>
          </w:p>
        </w:tc>
        <w:tc>
          <w:tcPr>
            <w:tcW w:w="902" w:type="dxa"/>
          </w:tcPr>
          <w:p w14:paraId="4B41DB94" w14:textId="77777777" w:rsidR="00BD5CD5" w:rsidRPr="00D15AFA" w:rsidRDefault="00BD5CD5" w:rsidP="003F194C">
            <w:pPr>
              <w:rPr>
                <w:rFonts w:ascii="Times New Roman" w:hAnsi="Times New Roman" w:cs="Times New Roman"/>
                <w:sz w:val="24"/>
                <w:szCs w:val="24"/>
              </w:rPr>
            </w:pPr>
          </w:p>
        </w:tc>
        <w:tc>
          <w:tcPr>
            <w:tcW w:w="902" w:type="dxa"/>
            <w:shd w:val="clear" w:color="auto" w:fill="747474" w:themeFill="background2" w:themeFillShade="80"/>
          </w:tcPr>
          <w:p w14:paraId="389187FF" w14:textId="77777777" w:rsidR="00BD5CD5" w:rsidRPr="00D15AFA" w:rsidRDefault="00BD5CD5" w:rsidP="003F194C">
            <w:pPr>
              <w:rPr>
                <w:rFonts w:ascii="Times New Roman" w:hAnsi="Times New Roman" w:cs="Times New Roman"/>
                <w:sz w:val="24"/>
                <w:szCs w:val="24"/>
              </w:rPr>
            </w:pPr>
          </w:p>
        </w:tc>
      </w:tr>
    </w:tbl>
    <w:p w14:paraId="215692E5" w14:textId="77777777" w:rsidR="00BD5CD5" w:rsidRDefault="00BD5CD5" w:rsidP="00BD5CD5"/>
    <w:p w14:paraId="114E2D17" w14:textId="77777777" w:rsidR="00BD5CD5" w:rsidRPr="00A15FEB" w:rsidRDefault="00BD5CD5" w:rsidP="00BD5CD5">
      <w:pPr>
        <w:rPr>
          <w:b/>
          <w:bCs/>
          <w:sz w:val="32"/>
          <w:szCs w:val="32"/>
          <w:u w:val="single"/>
        </w:rPr>
      </w:pPr>
      <w:r w:rsidRPr="00A15FEB">
        <w:rPr>
          <w:b/>
          <w:bCs/>
          <w:sz w:val="32"/>
          <w:szCs w:val="32"/>
          <w:u w:val="single"/>
        </w:rPr>
        <w:t xml:space="preserve">Planning your Word count </w:t>
      </w:r>
    </w:p>
    <w:p w14:paraId="7F249348" w14:textId="77777777" w:rsidR="00BD5CD5" w:rsidRDefault="00BD5CD5" w:rsidP="00BD5CD5">
      <w:pPr>
        <w:rPr>
          <w:sz w:val="28"/>
          <w:szCs w:val="28"/>
        </w:rPr>
      </w:pPr>
      <w:r>
        <w:rPr>
          <w:sz w:val="28"/>
          <w:szCs w:val="28"/>
        </w:rPr>
        <w:t xml:space="preserve">How many sections will you include in the main body of your assignment? </w:t>
      </w:r>
    </w:p>
    <w:p w14:paraId="39333FBF" w14:textId="77777777" w:rsidR="00BD5CD5" w:rsidRPr="00D15AFA" w:rsidRDefault="00BD5CD5" w:rsidP="00BD5CD5">
      <w:pPr>
        <w:rPr>
          <w:rFonts w:ascii="Times New Roman" w:hAnsi="Times New Roman" w:cs="Times New Roman"/>
        </w:rPr>
      </w:pPr>
      <w:r>
        <w:rPr>
          <w:noProof/>
          <w:sz w:val="28"/>
          <w:szCs w:val="28"/>
        </w:rPr>
        <mc:AlternateContent>
          <mc:Choice Requires="wpg">
            <w:drawing>
              <wp:anchor distT="0" distB="0" distL="114300" distR="114300" simplePos="0" relativeHeight="251659264" behindDoc="0" locked="0" layoutInCell="1" allowOverlap="1" wp14:anchorId="5C0BC181" wp14:editId="4A0B596A">
                <wp:simplePos x="0" y="0"/>
                <wp:positionH relativeFrom="column">
                  <wp:posOffset>1341912</wp:posOffset>
                </wp:positionH>
                <wp:positionV relativeFrom="paragraph">
                  <wp:posOffset>31189</wp:posOffset>
                </wp:positionV>
                <wp:extent cx="3027680" cy="3051398"/>
                <wp:effectExtent l="0" t="0" r="20320" b="15875"/>
                <wp:wrapSquare wrapText="bothSides"/>
                <wp:docPr id="5" name="Group 5"/>
                <wp:cNvGraphicFramePr/>
                <a:graphic xmlns:a="http://schemas.openxmlformats.org/drawingml/2006/main">
                  <a:graphicData uri="http://schemas.microsoft.com/office/word/2010/wordprocessingGroup">
                    <wpg:wgp>
                      <wpg:cNvGrpSpPr/>
                      <wpg:grpSpPr>
                        <a:xfrm>
                          <a:off x="0" y="0"/>
                          <a:ext cx="3027680" cy="3051398"/>
                          <a:chOff x="0" y="0"/>
                          <a:chExt cx="3027680" cy="3051398"/>
                        </a:xfrm>
                      </wpg:grpSpPr>
                      <wpg:grpSp>
                        <wpg:cNvPr id="4" name="Group 4"/>
                        <wpg:cNvGrpSpPr/>
                        <wpg:grpSpPr>
                          <a:xfrm>
                            <a:off x="0" y="0"/>
                            <a:ext cx="3027680" cy="2030351"/>
                            <a:chOff x="0" y="0"/>
                            <a:chExt cx="3027680" cy="2030351"/>
                          </a:xfrm>
                        </wpg:grpSpPr>
                        <wps:wsp>
                          <wps:cNvPr id="217" name="Text Box 2"/>
                          <wps:cNvSpPr txBox="1">
                            <a:spLocks noChangeArrowheads="1"/>
                          </wps:cNvSpPr>
                          <wps:spPr bwMode="auto">
                            <a:xfrm>
                              <a:off x="0" y="0"/>
                              <a:ext cx="3027680" cy="759460"/>
                            </a:xfrm>
                            <a:prstGeom prst="rect">
                              <a:avLst/>
                            </a:prstGeom>
                            <a:solidFill>
                              <a:srgbClr val="FFFFFF"/>
                            </a:solidFill>
                            <a:ln w="9525">
                              <a:solidFill>
                                <a:srgbClr val="000000"/>
                              </a:solidFill>
                              <a:miter lim="800000"/>
                              <a:headEnd/>
                              <a:tailEnd/>
                            </a:ln>
                          </wps:spPr>
                          <wps:txbx>
                            <w:txbxContent>
                              <w:p w14:paraId="5036BCA0" w14:textId="77777777" w:rsidR="00BD5CD5" w:rsidRPr="00A15FEB" w:rsidRDefault="00BD5CD5" w:rsidP="00BD5CD5">
                                <w:pPr>
                                  <w:jc w:val="center"/>
                                  <w:rPr>
                                    <w:b/>
                                    <w:bCs/>
                                    <w:sz w:val="28"/>
                                    <w:szCs w:val="28"/>
                                  </w:rPr>
                                </w:pPr>
                                <w:r w:rsidRPr="00024748">
                                  <w:rPr>
                                    <w:b/>
                                    <w:bCs/>
                                    <w:sz w:val="28"/>
                                    <w:szCs w:val="28"/>
                                  </w:rPr>
                                  <w:t>Introduction</w:t>
                                </w:r>
                              </w:p>
                              <w:p w14:paraId="5EEF1493" w14:textId="77777777" w:rsidR="00BD5CD5" w:rsidRPr="00A15FEB" w:rsidRDefault="00BD5CD5" w:rsidP="00BD5CD5">
                                <w:pPr>
                                  <w:rPr>
                                    <w:sz w:val="28"/>
                                    <w:szCs w:val="28"/>
                                  </w:rPr>
                                </w:pPr>
                                <w:r>
                                  <w:rPr>
                                    <w:sz w:val="28"/>
                                    <w:szCs w:val="28"/>
                                  </w:rPr>
                                  <w:t>Word allocation - 127</w:t>
                                </w:r>
                              </w:p>
                            </w:txbxContent>
                          </wps:txbx>
                          <wps:bodyPr rot="0" vert="horz" wrap="square" lIns="91440" tIns="45720" rIns="91440" bIns="45720" anchor="t" anchorCtr="0">
                            <a:noAutofit/>
                          </wps:bodyPr>
                        </wps:wsp>
                        <wps:wsp>
                          <wps:cNvPr id="2" name="Text Box 2"/>
                          <wps:cNvSpPr txBox="1">
                            <a:spLocks noChangeArrowheads="1"/>
                          </wps:cNvSpPr>
                          <wps:spPr bwMode="auto">
                            <a:xfrm>
                              <a:off x="23750" y="938151"/>
                              <a:ext cx="2980690" cy="1092200"/>
                            </a:xfrm>
                            <a:prstGeom prst="rect">
                              <a:avLst/>
                            </a:prstGeom>
                            <a:solidFill>
                              <a:srgbClr val="FFFFFF"/>
                            </a:solidFill>
                            <a:ln w="9525">
                              <a:solidFill>
                                <a:srgbClr val="000000"/>
                              </a:solidFill>
                              <a:miter lim="800000"/>
                              <a:headEnd/>
                              <a:tailEnd/>
                            </a:ln>
                          </wps:spPr>
                          <wps:txbx>
                            <w:txbxContent>
                              <w:p w14:paraId="1CA8216E" w14:textId="77777777" w:rsidR="00BD5CD5" w:rsidRDefault="00BD5CD5" w:rsidP="00BD5CD5">
                                <w:pPr>
                                  <w:jc w:val="center"/>
                                  <w:rPr>
                                    <w:b/>
                                    <w:bCs/>
                                    <w:sz w:val="28"/>
                                    <w:szCs w:val="28"/>
                                  </w:rPr>
                                </w:pPr>
                                <w:r>
                                  <w:rPr>
                                    <w:b/>
                                    <w:bCs/>
                                    <w:sz w:val="28"/>
                                    <w:szCs w:val="28"/>
                                  </w:rPr>
                                  <w:t>Main body</w:t>
                                </w:r>
                              </w:p>
                              <w:p w14:paraId="7917349A" w14:textId="77777777" w:rsidR="00BD5CD5" w:rsidRPr="00A15FEB" w:rsidRDefault="00BD5CD5" w:rsidP="00BD5CD5">
                                <w:pPr>
                                  <w:rPr>
                                    <w:sz w:val="28"/>
                                    <w:szCs w:val="28"/>
                                  </w:rPr>
                                </w:pPr>
                                <w:r w:rsidRPr="00A15FEB">
                                  <w:rPr>
                                    <w:sz w:val="28"/>
                                    <w:szCs w:val="28"/>
                                  </w:rPr>
                                  <w:t>Number of sections</w:t>
                                </w:r>
                                <w:r>
                                  <w:rPr>
                                    <w:sz w:val="28"/>
                                    <w:szCs w:val="28"/>
                                  </w:rPr>
                                  <w:t xml:space="preserve"> - 3</w:t>
                                </w:r>
                              </w:p>
                              <w:p w14:paraId="0A49E844" w14:textId="77777777" w:rsidR="00BD5CD5" w:rsidRPr="00A15FEB" w:rsidRDefault="00BD5CD5" w:rsidP="00BD5CD5">
                                <w:pPr>
                                  <w:rPr>
                                    <w:sz w:val="28"/>
                                    <w:szCs w:val="28"/>
                                  </w:rPr>
                                </w:pPr>
                                <w:r w:rsidRPr="00A15FEB">
                                  <w:rPr>
                                    <w:sz w:val="28"/>
                                    <w:szCs w:val="28"/>
                                  </w:rPr>
                                  <w:t xml:space="preserve">Word count per section </w:t>
                                </w:r>
                                <w:r>
                                  <w:rPr>
                                    <w:sz w:val="28"/>
                                    <w:szCs w:val="28"/>
                                  </w:rPr>
                                  <w:t>- 300</w:t>
                                </w:r>
                              </w:p>
                            </w:txbxContent>
                          </wps:txbx>
                          <wps:bodyPr rot="0" vert="horz" wrap="square" lIns="91440" tIns="45720" rIns="91440" bIns="45720" anchor="t" anchorCtr="0">
                            <a:noAutofit/>
                          </wps:bodyPr>
                        </wps:wsp>
                      </wpg:grpSp>
                      <wps:wsp>
                        <wps:cNvPr id="3" name="Text Box 2"/>
                        <wps:cNvSpPr txBox="1">
                          <a:spLocks noChangeArrowheads="1"/>
                        </wps:cNvSpPr>
                        <wps:spPr bwMode="auto">
                          <a:xfrm>
                            <a:off x="0" y="2291938"/>
                            <a:ext cx="3027680" cy="759460"/>
                          </a:xfrm>
                          <a:prstGeom prst="rect">
                            <a:avLst/>
                          </a:prstGeom>
                          <a:solidFill>
                            <a:srgbClr val="FFFFFF"/>
                          </a:solidFill>
                          <a:ln w="9525">
                            <a:solidFill>
                              <a:srgbClr val="000000"/>
                            </a:solidFill>
                            <a:miter lim="800000"/>
                            <a:headEnd/>
                            <a:tailEnd/>
                          </a:ln>
                        </wps:spPr>
                        <wps:txbx>
                          <w:txbxContent>
                            <w:p w14:paraId="16299FC3" w14:textId="77777777" w:rsidR="00BD5CD5" w:rsidRPr="00A15FEB" w:rsidRDefault="00BD5CD5" w:rsidP="00BD5CD5">
                              <w:pPr>
                                <w:jc w:val="center"/>
                                <w:rPr>
                                  <w:b/>
                                  <w:bCs/>
                                  <w:sz w:val="28"/>
                                  <w:szCs w:val="28"/>
                                </w:rPr>
                              </w:pPr>
                              <w:r>
                                <w:rPr>
                                  <w:b/>
                                  <w:bCs/>
                                  <w:sz w:val="28"/>
                                  <w:szCs w:val="28"/>
                                </w:rPr>
                                <w:t>Conclusion</w:t>
                              </w:r>
                            </w:p>
                            <w:p w14:paraId="55E2C33F" w14:textId="77777777" w:rsidR="00BD5CD5" w:rsidRPr="00A15FEB" w:rsidRDefault="00BD5CD5" w:rsidP="00BD5CD5">
                              <w:pPr>
                                <w:rPr>
                                  <w:sz w:val="28"/>
                                  <w:szCs w:val="28"/>
                                </w:rPr>
                              </w:pPr>
                              <w:r>
                                <w:rPr>
                                  <w:sz w:val="28"/>
                                  <w:szCs w:val="28"/>
                                </w:rPr>
                                <w:t>Word allocation - 82</w:t>
                              </w:r>
                            </w:p>
                          </w:txbxContent>
                        </wps:txbx>
                        <wps:bodyPr rot="0" vert="horz" wrap="square" lIns="91440" tIns="45720" rIns="91440" bIns="45720" anchor="t" anchorCtr="0">
                          <a:noAutofit/>
                        </wps:bodyPr>
                      </wps:wsp>
                    </wpg:wgp>
                  </a:graphicData>
                </a:graphic>
              </wp:anchor>
            </w:drawing>
          </mc:Choice>
          <mc:Fallback>
            <w:pict>
              <v:group w14:anchorId="5C0BC181" id="Group 5" o:spid="_x0000_s1026" style="position:absolute;margin-left:105.65pt;margin-top:2.45pt;width:238.4pt;height:240.25pt;z-index:251659264" coordsize="30276,305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">
                <v:group id="Group 4" o:spid="_x0000_s1027" style="position:absolute;width:30276;height:20303" coordsize="30276,203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shapetype id="_x0000_t202" coordsize="21600,21600" o:spt="202" path="m,l,21600r21600,l21600,xe">
                    <v:stroke joinstyle="miter"/>
                    <v:path gradientshapeok="t" o:connecttype="rect"/>
                  </v:shapetype>
                  <v:shape id="Text Box 2" o:spid="_x0000_s1028" type="#_x0000_t202" style="position:absolute;width:30276;height:75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5036BCA0" w14:textId="77777777" w:rsidR="00BD5CD5" w:rsidRPr="00A15FEB" w:rsidRDefault="00BD5CD5" w:rsidP="00BD5CD5">
                          <w:pPr>
                            <w:jc w:val="center"/>
                            <w:rPr>
                              <w:b/>
                              <w:bCs/>
                              <w:sz w:val="28"/>
                              <w:szCs w:val="28"/>
                            </w:rPr>
                          </w:pPr>
                          <w:r w:rsidRPr="00024748">
                            <w:rPr>
                              <w:b/>
                              <w:bCs/>
                              <w:sz w:val="28"/>
                              <w:szCs w:val="28"/>
                            </w:rPr>
                            <w:t>Introduction</w:t>
                          </w:r>
                        </w:p>
                        <w:p w14:paraId="5EEF1493" w14:textId="77777777" w:rsidR="00BD5CD5" w:rsidRPr="00A15FEB" w:rsidRDefault="00BD5CD5" w:rsidP="00BD5CD5">
                          <w:pPr>
                            <w:rPr>
                              <w:sz w:val="28"/>
                              <w:szCs w:val="28"/>
                            </w:rPr>
                          </w:pPr>
                          <w:r>
                            <w:rPr>
                              <w:sz w:val="28"/>
                              <w:szCs w:val="28"/>
                            </w:rPr>
                            <w:t>Word allocation - 127</w:t>
                          </w:r>
                        </w:p>
                      </w:txbxContent>
                    </v:textbox>
                  </v:shape>
                  <v:shape id="Text Box 2" o:spid="_x0000_s1029" type="#_x0000_t202" style="position:absolute;left:237;top:9381;width:29807;height:109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">
                    <v:textbox>
                      <w:txbxContent>
                        <w:p w14:paraId="1CA8216E" w14:textId="77777777" w:rsidR="00BD5CD5" w:rsidRDefault="00BD5CD5" w:rsidP="00BD5CD5">
                          <w:pPr>
                            <w:jc w:val="center"/>
                            <w:rPr>
                              <w:b/>
                              <w:bCs/>
                              <w:sz w:val="28"/>
                              <w:szCs w:val="28"/>
                            </w:rPr>
                          </w:pPr>
                          <w:r>
                            <w:rPr>
                              <w:b/>
                              <w:bCs/>
                              <w:sz w:val="28"/>
                              <w:szCs w:val="28"/>
                            </w:rPr>
                            <w:t>Main body</w:t>
                          </w:r>
                        </w:p>
                        <w:p w14:paraId="7917349A" w14:textId="77777777" w:rsidR="00BD5CD5" w:rsidRPr="00A15FEB" w:rsidRDefault="00BD5CD5" w:rsidP="00BD5CD5">
                          <w:pPr>
                            <w:rPr>
                              <w:sz w:val="28"/>
                              <w:szCs w:val="28"/>
                            </w:rPr>
                          </w:pPr>
                          <w:r w:rsidRPr="00A15FEB">
                            <w:rPr>
                              <w:sz w:val="28"/>
                              <w:szCs w:val="28"/>
                            </w:rPr>
                            <w:t>Number of sections</w:t>
                          </w:r>
                          <w:r>
                            <w:rPr>
                              <w:sz w:val="28"/>
                              <w:szCs w:val="28"/>
                            </w:rPr>
                            <w:t xml:space="preserve"> - 3</w:t>
                          </w:r>
                        </w:p>
                        <w:p w14:paraId="0A49E844" w14:textId="77777777" w:rsidR="00BD5CD5" w:rsidRPr="00A15FEB" w:rsidRDefault="00BD5CD5" w:rsidP="00BD5CD5">
                          <w:pPr>
                            <w:rPr>
                              <w:sz w:val="28"/>
                              <w:szCs w:val="28"/>
                            </w:rPr>
                          </w:pPr>
                          <w:r w:rsidRPr="00A15FEB">
                            <w:rPr>
                              <w:sz w:val="28"/>
                              <w:szCs w:val="28"/>
                            </w:rPr>
                            <w:t xml:space="preserve">Word count per section </w:t>
                          </w:r>
                          <w:r>
                            <w:rPr>
                              <w:sz w:val="28"/>
                              <w:szCs w:val="28"/>
                            </w:rPr>
                            <w:t>- 300</w:t>
                          </w:r>
                        </w:p>
                      </w:txbxContent>
                    </v:textbox>
                  </v:shape>
                </v:group>
                <v:shape id="Text Box 2" o:spid="_x0000_s1030" type="#_x0000_t202" style="position:absolute;top:22919;width:30276;height:75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">
                  <v:textbox>
                    <w:txbxContent>
                      <w:p w14:paraId="16299FC3" w14:textId="77777777" w:rsidR="00BD5CD5" w:rsidRPr="00A15FEB" w:rsidRDefault="00BD5CD5" w:rsidP="00BD5CD5">
                        <w:pPr>
                          <w:jc w:val="center"/>
                          <w:rPr>
                            <w:b/>
                            <w:bCs/>
                            <w:sz w:val="28"/>
                            <w:szCs w:val="28"/>
                          </w:rPr>
                        </w:pPr>
                        <w:r>
                          <w:rPr>
                            <w:b/>
                            <w:bCs/>
                            <w:sz w:val="28"/>
                            <w:szCs w:val="28"/>
                          </w:rPr>
                          <w:t>Conclusion</w:t>
                        </w:r>
                      </w:p>
                      <w:p w14:paraId="55E2C33F" w14:textId="77777777" w:rsidR="00BD5CD5" w:rsidRPr="00A15FEB" w:rsidRDefault="00BD5CD5" w:rsidP="00BD5CD5">
                        <w:pPr>
                          <w:rPr>
                            <w:sz w:val="28"/>
                            <w:szCs w:val="28"/>
                          </w:rPr>
                        </w:pPr>
                        <w:r>
                          <w:rPr>
                            <w:sz w:val="28"/>
                            <w:szCs w:val="28"/>
                          </w:rPr>
                          <w:t>Word allocation - 82</w:t>
                        </w:r>
                      </w:p>
                    </w:txbxContent>
                  </v:textbox>
                </v:shape>
                <w10:wrap type="square"/>
              </v:group>
            </w:pict>
          </mc:Fallback>
        </mc:AlternateContent>
      </w:r>
      <w:r>
        <w:rPr>
          <w:sz w:val="28"/>
          <w:szCs w:val="28"/>
        </w:rPr>
        <w:t xml:space="preserve">                                      </w:t>
      </w:r>
    </w:p>
    <w:p w14:paraId="7E214F56" w14:textId="77777777" w:rsidR="00BD5CD5" w:rsidRDefault="00BD5CD5" w:rsidP="00BD5CD5"/>
    <w:p w14:paraId="5EED84FC" w14:textId="77777777" w:rsidR="00BD5CD5" w:rsidRDefault="00BD5CD5" w:rsidP="00BD5CD5"/>
    <w:p w14:paraId="5913A35E" w14:textId="77777777" w:rsidR="00BD5CD5" w:rsidRDefault="00BD5CD5" w:rsidP="00BD5CD5"/>
    <w:p w14:paraId="616F3599" w14:textId="77777777" w:rsidR="00BD5CD5" w:rsidRDefault="00BD5CD5" w:rsidP="00BD5CD5"/>
    <w:p w14:paraId="0268105E" w14:textId="77777777" w:rsidR="00BD5CD5" w:rsidRDefault="00BD5CD5" w:rsidP="00BD5CD5"/>
    <w:p w14:paraId="6D489B32" w14:textId="77777777" w:rsidR="00BD5CD5" w:rsidRDefault="00BD5CD5" w:rsidP="00BD5CD5"/>
    <w:p w14:paraId="1576BE16" w14:textId="77777777" w:rsidR="00BD5CD5" w:rsidRDefault="00BD5CD5" w:rsidP="00BD5CD5"/>
    <w:p w14:paraId="07671236" w14:textId="77777777" w:rsidR="00BD5CD5" w:rsidRDefault="00BD5CD5" w:rsidP="00BD5CD5"/>
    <w:p w14:paraId="3E40260E" w14:textId="77777777" w:rsidR="00985090" w:rsidRDefault="00985090"/>
    <w:sectPr w:rsidR="0098509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009F29" w14:textId="77777777" w:rsidR="002732B3" w:rsidRDefault="002732B3" w:rsidP="002028EA">
      <w:pPr>
        <w:spacing w:after="0" w:line="240" w:lineRule="auto"/>
      </w:pPr>
      <w:r>
        <w:separator/>
      </w:r>
    </w:p>
  </w:endnote>
  <w:endnote w:type="continuationSeparator" w:id="0">
    <w:p w14:paraId="1707E1F5" w14:textId="77777777" w:rsidR="002732B3" w:rsidRDefault="002732B3" w:rsidP="00202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9515DC" w14:textId="77777777" w:rsidR="002732B3" w:rsidRDefault="002732B3" w:rsidP="002028EA">
      <w:pPr>
        <w:spacing w:after="0" w:line="240" w:lineRule="auto"/>
      </w:pPr>
      <w:r>
        <w:separator/>
      </w:r>
    </w:p>
  </w:footnote>
  <w:footnote w:type="continuationSeparator" w:id="0">
    <w:p w14:paraId="2760C027" w14:textId="77777777" w:rsidR="002732B3" w:rsidRDefault="002732B3" w:rsidP="002028E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2FD"/>
    <w:rsid w:val="00047AB2"/>
    <w:rsid w:val="002028EA"/>
    <w:rsid w:val="00235ADC"/>
    <w:rsid w:val="002732B3"/>
    <w:rsid w:val="002D2A95"/>
    <w:rsid w:val="002D66A7"/>
    <w:rsid w:val="003035D9"/>
    <w:rsid w:val="003622FD"/>
    <w:rsid w:val="00375B6E"/>
    <w:rsid w:val="004A55BE"/>
    <w:rsid w:val="00844E55"/>
    <w:rsid w:val="00870D22"/>
    <w:rsid w:val="00985090"/>
    <w:rsid w:val="00A0665D"/>
    <w:rsid w:val="00A22A66"/>
    <w:rsid w:val="00A640DC"/>
    <w:rsid w:val="00BD5CD5"/>
    <w:rsid w:val="00C400F7"/>
    <w:rsid w:val="00C52C9B"/>
    <w:rsid w:val="00C828F0"/>
    <w:rsid w:val="00E67F50"/>
    <w:rsid w:val="00FD42A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94BD08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22FD"/>
  </w:style>
  <w:style w:type="paragraph" w:styleId="Heading1">
    <w:name w:val="heading 1"/>
    <w:basedOn w:val="Normal"/>
    <w:next w:val="Normal"/>
    <w:link w:val="Heading1Char"/>
    <w:uiPriority w:val="9"/>
    <w:qFormat/>
    <w:rsid w:val="003622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22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22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22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22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22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22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22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22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2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22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22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22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22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22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22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22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22FD"/>
    <w:rPr>
      <w:rFonts w:eastAsiaTheme="majorEastAsia" w:cstheme="majorBidi"/>
      <w:color w:val="272727" w:themeColor="text1" w:themeTint="D8"/>
    </w:rPr>
  </w:style>
  <w:style w:type="paragraph" w:styleId="Title">
    <w:name w:val="Title"/>
    <w:basedOn w:val="Normal"/>
    <w:next w:val="Normal"/>
    <w:link w:val="TitleChar"/>
    <w:uiPriority w:val="10"/>
    <w:qFormat/>
    <w:rsid w:val="003622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22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22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22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22FD"/>
    <w:pPr>
      <w:spacing w:before="160"/>
      <w:jc w:val="center"/>
    </w:pPr>
    <w:rPr>
      <w:i/>
      <w:iCs/>
      <w:color w:val="404040" w:themeColor="text1" w:themeTint="BF"/>
    </w:rPr>
  </w:style>
  <w:style w:type="character" w:customStyle="1" w:styleId="QuoteChar">
    <w:name w:val="Quote Char"/>
    <w:basedOn w:val="DefaultParagraphFont"/>
    <w:link w:val="Quote"/>
    <w:uiPriority w:val="29"/>
    <w:rsid w:val="003622FD"/>
    <w:rPr>
      <w:i/>
      <w:iCs/>
      <w:color w:val="404040" w:themeColor="text1" w:themeTint="BF"/>
    </w:rPr>
  </w:style>
  <w:style w:type="paragraph" w:styleId="ListParagraph">
    <w:name w:val="List Paragraph"/>
    <w:basedOn w:val="Normal"/>
    <w:uiPriority w:val="34"/>
    <w:qFormat/>
    <w:rsid w:val="003622FD"/>
    <w:pPr>
      <w:ind w:left="720"/>
      <w:contextualSpacing/>
    </w:pPr>
  </w:style>
  <w:style w:type="character" w:styleId="IntenseEmphasis">
    <w:name w:val="Intense Emphasis"/>
    <w:basedOn w:val="DefaultParagraphFont"/>
    <w:uiPriority w:val="21"/>
    <w:qFormat/>
    <w:rsid w:val="003622FD"/>
    <w:rPr>
      <w:i/>
      <w:iCs/>
      <w:color w:val="0F4761" w:themeColor="accent1" w:themeShade="BF"/>
    </w:rPr>
  </w:style>
  <w:style w:type="paragraph" w:styleId="IntenseQuote">
    <w:name w:val="Intense Quote"/>
    <w:basedOn w:val="Normal"/>
    <w:next w:val="Normal"/>
    <w:link w:val="IntenseQuoteChar"/>
    <w:uiPriority w:val="30"/>
    <w:qFormat/>
    <w:rsid w:val="003622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22FD"/>
    <w:rPr>
      <w:i/>
      <w:iCs/>
      <w:color w:val="0F4761" w:themeColor="accent1" w:themeShade="BF"/>
    </w:rPr>
  </w:style>
  <w:style w:type="character" w:styleId="IntenseReference">
    <w:name w:val="Intense Reference"/>
    <w:basedOn w:val="DefaultParagraphFont"/>
    <w:uiPriority w:val="32"/>
    <w:qFormat/>
    <w:rsid w:val="003622FD"/>
    <w:rPr>
      <w:b/>
      <w:bCs/>
      <w:smallCaps/>
      <w:color w:val="0F4761" w:themeColor="accent1" w:themeShade="BF"/>
      <w:spacing w:val="5"/>
    </w:rPr>
  </w:style>
  <w:style w:type="table" w:styleId="TableGrid">
    <w:name w:val="Table Grid"/>
    <w:basedOn w:val="TableNormal"/>
    <w:uiPriority w:val="39"/>
    <w:rsid w:val="003622FD"/>
    <w:pPr>
      <w:spacing w:after="0" w:line="240" w:lineRule="auto"/>
    </w:pPr>
    <w:rPr>
      <w:kern w:val="0"/>
      <w:sz w:val="22"/>
      <w:szCs w:val="22"/>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02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8EA"/>
  </w:style>
  <w:style w:type="paragraph" w:styleId="Footer">
    <w:name w:val="footer"/>
    <w:basedOn w:val="Normal"/>
    <w:link w:val="FooterChar"/>
    <w:uiPriority w:val="99"/>
    <w:unhideWhenUsed/>
    <w:rsid w:val="00202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8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380</Words>
  <Characters>2128</Characters>
  <Application>Microsoft Office Word</Application>
  <DocSecurity>0</DocSecurity>
  <Lines>163</Lines>
  <Paragraphs>42</Paragraphs>
  <ScaleCrop>false</ScaleCrop>
  <Company/>
  <LinksUpToDate>false</LinksUpToDate>
  <CharactersWithSpaces>2466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2025-05-11T18:57:00Z</dcterms:created>
  <dcterms:modified xsi:type="dcterms:W3CDTF">2025-05-11T22:02:00Z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8bd9ef4f-d98c-4429-8713-a177b830f359</vt:lpwstr>
  </property>
</Properties>
</file>