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076D8F80" w:rsidP="4738975B" w:rsidRDefault="076D8F80" w14:paraId="7A0C56E8" w14:textId="29024982">
      <w:pPr>
        <w:pStyle w:val="Normal"/>
        <w:jc w:val="left"/>
        <w:rPr>
          <w:rFonts w:ascii="Calibri" w:hAnsi="Calibri" w:eastAsia="Calibri" w:cs="Calibri"/>
          <w:color w:val="auto"/>
          <w:sz w:val="24"/>
          <w:szCs w:val="24"/>
        </w:rPr>
      </w:pPr>
      <w:r w:rsidR="076D8F80">
        <w:drawing>
          <wp:inline wp14:editId="3763EF64" wp14:anchorId="387ACF5B">
            <wp:extent cx="5994379" cy="2257425"/>
            <wp:effectExtent l="0" t="0" r="0" b="0"/>
            <wp:docPr id="1158337516" name="" title=""/>
            <wp:cNvGraphicFramePr>
              <a:graphicFrameLocks noChangeAspect="1"/>
            </wp:cNvGraphicFramePr>
            <a:graphic>
              <a:graphicData uri="http://schemas.openxmlformats.org/drawingml/2006/picture">
                <pic:pic>
                  <pic:nvPicPr>
                    <pic:cNvPr id="0" name=""/>
                    <pic:cNvPicPr/>
                  </pic:nvPicPr>
                  <pic:blipFill>
                    <a:blip r:embed="Rd58ea06004ae4815">
                      <a:extLst>
                        <a:ext xmlns:a="http://schemas.openxmlformats.org/drawingml/2006/main" uri="{28A0092B-C50C-407E-A947-70E740481C1C}">
                          <a14:useLocalDpi val="0"/>
                        </a:ext>
                      </a:extLst>
                    </a:blip>
                    <a:stretch>
                      <a:fillRect/>
                    </a:stretch>
                  </pic:blipFill>
                  <pic:spPr>
                    <a:xfrm>
                      <a:off x="0" y="0"/>
                      <a:ext cx="5994379" cy="2257425"/>
                    </a:xfrm>
                    <a:prstGeom prst="rect">
                      <a:avLst/>
                    </a:prstGeom>
                  </pic:spPr>
                </pic:pic>
              </a:graphicData>
            </a:graphic>
          </wp:inline>
        </w:drawing>
      </w:r>
    </w:p>
    <w:p w:rsidR="4738975B" w:rsidP="4738975B" w:rsidRDefault="4738975B" w14:paraId="454545C5" w14:textId="154D0443">
      <w:pPr>
        <w:pStyle w:val="Normal"/>
        <w:jc w:val="left"/>
        <w:rPr>
          <w:rFonts w:ascii="Calibri" w:hAnsi="Calibri" w:eastAsia="Calibri" w:cs="Calibri"/>
          <w:color w:val="auto"/>
          <w:sz w:val="24"/>
          <w:szCs w:val="24"/>
        </w:rPr>
      </w:pPr>
    </w:p>
    <w:p w:rsidR="4738975B" w:rsidP="4738975B" w:rsidRDefault="4738975B" w14:paraId="2AF52476" w14:textId="25F817B2">
      <w:pPr>
        <w:pStyle w:val="Normal"/>
        <w:jc w:val="left"/>
        <w:rPr>
          <w:rFonts w:ascii="Calibri" w:hAnsi="Calibri" w:eastAsia="Calibri" w:cs="Calibri"/>
          <w:color w:val="auto"/>
          <w:sz w:val="24"/>
          <w:szCs w:val="24"/>
        </w:rPr>
      </w:pPr>
    </w:p>
    <w:p w:rsidR="076D8F80" w:rsidP="4738975B" w:rsidRDefault="076D8F80" w14:paraId="4FB884E5" w14:textId="6ECC92F2">
      <w:pPr>
        <w:spacing w:before="0" w:beforeAutospacing="off" w:after="0" w:afterAutospacing="off"/>
        <w:jc w:val="left"/>
        <w:rPr>
          <w:rFonts w:ascii="Calibri" w:hAnsi="Calibri" w:eastAsia="Calibri" w:cs="Calibri"/>
          <w:b w:val="1"/>
          <w:bCs w:val="1"/>
          <w:noProof w:val="0"/>
          <w:color w:val="auto"/>
          <w:sz w:val="24"/>
          <w:szCs w:val="24"/>
          <w:lang w:val="en-GB"/>
        </w:rPr>
      </w:pPr>
      <w:r w:rsidRPr="4738975B" w:rsidR="076D8F80">
        <w:rPr>
          <w:rFonts w:ascii="Calibri" w:hAnsi="Calibri" w:eastAsia="Calibri" w:cs="Calibri"/>
          <w:b w:val="1"/>
          <w:bCs w:val="1"/>
          <w:noProof w:val="0"/>
          <w:color w:val="auto"/>
          <w:sz w:val="24"/>
          <w:szCs w:val="24"/>
          <w:lang w:val="en-GB"/>
        </w:rPr>
        <w:t>The Future of the US Dollar as a Global Reserve Currency in the Age of Virtual Currencies: Challenges and Opportunities</w:t>
      </w:r>
    </w:p>
    <w:p w:rsidR="4738975B" w:rsidP="4738975B" w:rsidRDefault="4738975B" w14:paraId="7F7C953C" w14:textId="00ECCB6E">
      <w:pPr>
        <w:pStyle w:val="Normal"/>
        <w:jc w:val="left"/>
        <w:rPr>
          <w:rFonts w:ascii="Calibri" w:hAnsi="Calibri" w:eastAsia="Calibri" w:cs="Calibri"/>
          <w:color w:val="auto"/>
          <w:sz w:val="24"/>
          <w:szCs w:val="24"/>
        </w:rPr>
      </w:pPr>
    </w:p>
    <w:p w:rsidR="4738975B" w:rsidP="4738975B" w:rsidRDefault="4738975B" w14:paraId="79666DA0" w14:textId="4C711531">
      <w:pPr>
        <w:pStyle w:val="Normal"/>
        <w:jc w:val="left"/>
        <w:rPr>
          <w:rFonts w:ascii="Calibri" w:hAnsi="Calibri" w:eastAsia="Calibri" w:cs="Calibri"/>
          <w:color w:val="auto"/>
          <w:sz w:val="24"/>
          <w:szCs w:val="24"/>
        </w:rPr>
      </w:pPr>
    </w:p>
    <w:p w:rsidR="4738975B" w:rsidP="4738975B" w:rsidRDefault="4738975B" w14:paraId="20734037" w14:textId="04FFA970">
      <w:pPr>
        <w:pStyle w:val="Normal"/>
        <w:jc w:val="left"/>
        <w:rPr>
          <w:rFonts w:ascii="Calibri" w:hAnsi="Calibri" w:eastAsia="Calibri" w:cs="Calibri"/>
          <w:color w:val="auto"/>
          <w:sz w:val="24"/>
          <w:szCs w:val="24"/>
        </w:rPr>
      </w:pPr>
    </w:p>
    <w:p w:rsidR="076D8F80" w:rsidP="4738975B" w:rsidRDefault="076D8F80" w14:paraId="3585C21B" w14:textId="06C08B09">
      <w:pPr>
        <w:spacing w:before="0" w:beforeAutospacing="off" w:after="0" w:afterAutospacing="off"/>
        <w:jc w:val="left"/>
        <w:rPr>
          <w:rFonts w:ascii="Calibri" w:hAnsi="Calibri" w:eastAsia="Calibri" w:cs="Calibri"/>
          <w:noProof w:val="0"/>
          <w:color w:val="auto"/>
          <w:sz w:val="24"/>
          <w:szCs w:val="24"/>
          <w:lang w:val="en-US"/>
        </w:rPr>
      </w:pPr>
      <w:r w:rsidRPr="4738975B" w:rsidR="076D8F80">
        <w:rPr>
          <w:rFonts w:ascii="Calibri" w:hAnsi="Calibri" w:eastAsia="Calibri" w:cs="Calibri"/>
          <w:noProof w:val="0"/>
          <w:color w:val="auto"/>
          <w:sz w:val="24"/>
          <w:szCs w:val="24"/>
          <w:lang w:val="en-US"/>
        </w:rPr>
        <w:t xml:space="preserve">A Dissertation </w:t>
      </w:r>
      <w:r w:rsidRPr="4738975B" w:rsidR="076D8F80">
        <w:rPr>
          <w:rFonts w:ascii="Calibri" w:hAnsi="Calibri" w:eastAsia="Calibri" w:cs="Calibri"/>
          <w:noProof w:val="0"/>
          <w:color w:val="auto"/>
          <w:sz w:val="24"/>
          <w:szCs w:val="24"/>
          <w:lang w:val="en-US"/>
        </w:rPr>
        <w:t>submitted</w:t>
      </w:r>
      <w:r w:rsidRPr="4738975B" w:rsidR="076D8F80">
        <w:rPr>
          <w:rFonts w:ascii="Calibri" w:hAnsi="Calibri" w:eastAsia="Calibri" w:cs="Calibri"/>
          <w:noProof w:val="0"/>
          <w:color w:val="auto"/>
          <w:sz w:val="24"/>
          <w:szCs w:val="24"/>
          <w:lang w:val="en-US"/>
        </w:rPr>
        <w:t xml:space="preserve"> for the</w:t>
      </w:r>
    </w:p>
    <w:p w:rsidR="076D8F80" w:rsidP="4738975B" w:rsidRDefault="076D8F80" w14:paraId="5BAACBEE" w14:textId="2057C96D">
      <w:pPr>
        <w:spacing w:before="0" w:beforeAutospacing="off" w:after="0" w:afterAutospacing="off"/>
        <w:jc w:val="left"/>
        <w:rPr>
          <w:rFonts w:ascii="Calibri" w:hAnsi="Calibri" w:eastAsia="Calibri" w:cs="Calibri"/>
          <w:noProof w:val="0"/>
          <w:color w:val="auto"/>
          <w:sz w:val="24"/>
          <w:szCs w:val="24"/>
          <w:lang w:val="en-US"/>
        </w:rPr>
      </w:pPr>
      <w:r w:rsidRPr="4738975B" w:rsidR="076D8F80">
        <w:rPr>
          <w:rFonts w:ascii="Calibri" w:hAnsi="Calibri" w:eastAsia="Calibri" w:cs="Calibri"/>
          <w:noProof w:val="0"/>
          <w:color w:val="auto"/>
          <w:sz w:val="24"/>
          <w:szCs w:val="24"/>
          <w:lang w:val="en-US"/>
        </w:rPr>
        <w:t>Master of Business Administration (MBA) 2024</w:t>
      </w:r>
    </w:p>
    <w:p w:rsidR="076D8F80" w:rsidP="4738975B" w:rsidRDefault="076D8F80" w14:paraId="3CDBD2ED" w14:textId="4F720C42">
      <w:pPr>
        <w:spacing w:before="0" w:beforeAutospacing="off" w:after="0" w:afterAutospacing="off"/>
        <w:jc w:val="left"/>
        <w:rPr>
          <w:rFonts w:ascii="Calibri" w:hAnsi="Calibri" w:eastAsia="Calibri" w:cs="Calibri"/>
          <w:noProof w:val="0"/>
          <w:color w:val="auto"/>
          <w:sz w:val="24"/>
          <w:szCs w:val="24"/>
          <w:lang w:val="en-US"/>
        </w:rPr>
      </w:pPr>
      <w:r w:rsidRPr="4738975B" w:rsidR="076D8F80">
        <w:rPr>
          <w:rFonts w:ascii="Calibri" w:hAnsi="Calibri" w:eastAsia="Calibri" w:cs="Calibri"/>
          <w:noProof w:val="0"/>
          <w:color w:val="auto"/>
          <w:sz w:val="24"/>
          <w:szCs w:val="24"/>
          <w:lang w:val="en-US"/>
        </w:rPr>
        <w:t>Submitted: May 2024</w:t>
      </w:r>
    </w:p>
    <w:p w:rsidR="4738975B" w:rsidP="4738975B" w:rsidRDefault="4738975B" w14:paraId="0100495A" w14:textId="41486056">
      <w:pPr>
        <w:pStyle w:val="Normal"/>
        <w:jc w:val="left"/>
        <w:rPr>
          <w:rFonts w:ascii="Calibri" w:hAnsi="Calibri" w:eastAsia="Calibri" w:cs="Calibri"/>
          <w:color w:val="auto"/>
          <w:sz w:val="24"/>
          <w:szCs w:val="24"/>
        </w:rPr>
      </w:pPr>
    </w:p>
    <w:p w:rsidR="4738975B" w:rsidP="4738975B" w:rsidRDefault="4738975B" w14:paraId="12AE20C5" w14:textId="73AEA8AE">
      <w:pPr>
        <w:pStyle w:val="Normal"/>
        <w:jc w:val="left"/>
        <w:rPr>
          <w:rFonts w:ascii="Calibri" w:hAnsi="Calibri" w:eastAsia="Calibri" w:cs="Calibri"/>
          <w:color w:val="auto"/>
          <w:sz w:val="24"/>
          <w:szCs w:val="24"/>
        </w:rPr>
      </w:pPr>
    </w:p>
    <w:p w:rsidR="076D8F80" w:rsidP="4738975B" w:rsidRDefault="076D8F80" w14:paraId="24DF9090" w14:textId="01E03316">
      <w:pPr>
        <w:spacing w:before="0" w:beforeAutospacing="off" w:after="0" w:afterAutospacing="off"/>
        <w:jc w:val="left"/>
        <w:rPr>
          <w:rFonts w:ascii="Calibri" w:hAnsi="Calibri" w:eastAsia="Calibri" w:cs="Calibri"/>
          <w:noProof w:val="0"/>
          <w:color w:val="auto"/>
          <w:sz w:val="24"/>
          <w:szCs w:val="24"/>
          <w:lang w:val="en-US"/>
        </w:rPr>
      </w:pPr>
      <w:r w:rsidRPr="4738975B" w:rsidR="076D8F80">
        <w:rPr>
          <w:rFonts w:ascii="Calibri" w:hAnsi="Calibri" w:eastAsia="Calibri" w:cs="Calibri"/>
          <w:noProof w:val="0"/>
          <w:color w:val="auto"/>
          <w:sz w:val="24"/>
          <w:szCs w:val="24"/>
          <w:lang w:val="en-US"/>
        </w:rPr>
        <w:t>Researcher: Yukti Dave</w:t>
      </w:r>
    </w:p>
    <w:p w:rsidR="076D8F80" w:rsidP="4738975B" w:rsidRDefault="076D8F80" w14:paraId="10D2703D" w14:textId="7D2FC5B6">
      <w:pPr>
        <w:spacing w:before="0" w:beforeAutospacing="off" w:after="0" w:afterAutospacing="off"/>
        <w:jc w:val="left"/>
        <w:rPr>
          <w:rFonts w:ascii="Calibri" w:hAnsi="Calibri" w:eastAsia="Calibri" w:cs="Calibri"/>
          <w:noProof w:val="0"/>
          <w:color w:val="auto"/>
          <w:sz w:val="24"/>
          <w:szCs w:val="24"/>
          <w:lang w:val="en-US"/>
        </w:rPr>
      </w:pPr>
      <w:r w:rsidRPr="4738975B" w:rsidR="076D8F80">
        <w:rPr>
          <w:rFonts w:ascii="Calibri" w:hAnsi="Calibri" w:eastAsia="Calibri" w:cs="Calibri"/>
          <w:noProof w:val="0"/>
          <w:color w:val="auto"/>
          <w:sz w:val="24"/>
          <w:szCs w:val="24"/>
          <w:lang w:val="en-US"/>
        </w:rPr>
        <w:t>Student Number: 2230760</w:t>
      </w:r>
    </w:p>
    <w:p w:rsidR="076D8F80" w:rsidP="4738975B" w:rsidRDefault="076D8F80" w14:paraId="46E99C92" w14:textId="7F6F03E0">
      <w:pPr>
        <w:spacing w:before="0" w:beforeAutospacing="off" w:after="0" w:afterAutospacing="off"/>
        <w:jc w:val="left"/>
        <w:rPr>
          <w:rFonts w:ascii="Calibri" w:hAnsi="Calibri" w:eastAsia="Calibri" w:cs="Calibri"/>
          <w:noProof w:val="0"/>
          <w:color w:val="auto"/>
          <w:sz w:val="24"/>
          <w:szCs w:val="24"/>
          <w:lang w:val="en-US"/>
        </w:rPr>
      </w:pPr>
      <w:r w:rsidRPr="4738975B" w:rsidR="076D8F80">
        <w:rPr>
          <w:rFonts w:ascii="Calibri" w:hAnsi="Calibri" w:eastAsia="Calibri" w:cs="Calibri"/>
          <w:noProof w:val="0"/>
          <w:color w:val="auto"/>
          <w:sz w:val="24"/>
          <w:szCs w:val="24"/>
          <w:lang w:val="en-US"/>
        </w:rPr>
        <w:t xml:space="preserve">Supervisor: </w:t>
      </w:r>
      <w:r w:rsidRPr="4738975B" w:rsidR="076D8F80">
        <w:rPr>
          <w:rFonts w:ascii="Calibri" w:hAnsi="Calibri" w:eastAsia="Calibri" w:cs="Calibri"/>
          <w:noProof w:val="0"/>
          <w:color w:val="auto"/>
          <w:sz w:val="24"/>
          <w:szCs w:val="24"/>
          <w:lang w:val="en-US"/>
        </w:rPr>
        <w:t>Udeme</w:t>
      </w:r>
      <w:r w:rsidRPr="4738975B" w:rsidR="076D8F80">
        <w:rPr>
          <w:rFonts w:ascii="Calibri" w:hAnsi="Calibri" w:eastAsia="Calibri" w:cs="Calibri"/>
          <w:noProof w:val="0"/>
          <w:color w:val="auto"/>
          <w:sz w:val="24"/>
          <w:szCs w:val="24"/>
          <w:lang w:val="en-US"/>
        </w:rPr>
        <w:t xml:space="preserve"> Jones</w:t>
      </w:r>
    </w:p>
    <w:p w:rsidR="4738975B" w:rsidP="4738975B" w:rsidRDefault="4738975B" w14:paraId="2C0B140E" w14:textId="36844475">
      <w:pPr>
        <w:pStyle w:val="Normal"/>
        <w:jc w:val="left"/>
        <w:rPr>
          <w:rFonts w:ascii="Calibri" w:hAnsi="Calibri" w:eastAsia="Calibri" w:cs="Calibri"/>
          <w:color w:val="auto"/>
          <w:sz w:val="24"/>
          <w:szCs w:val="24"/>
        </w:rPr>
      </w:pPr>
    </w:p>
    <w:p w:rsidR="4738975B" w:rsidP="4738975B" w:rsidRDefault="4738975B" w14:paraId="0E164BAA" w14:textId="14B4D35F">
      <w:pPr>
        <w:pStyle w:val="Normal"/>
        <w:jc w:val="left"/>
        <w:rPr>
          <w:rFonts w:ascii="Calibri" w:hAnsi="Calibri" w:eastAsia="Calibri" w:cs="Calibri"/>
          <w:color w:val="auto"/>
          <w:sz w:val="24"/>
          <w:szCs w:val="24"/>
        </w:rPr>
      </w:pPr>
    </w:p>
    <w:p w:rsidR="4738975B" w:rsidP="4738975B" w:rsidRDefault="4738975B" w14:paraId="0685ADB4" w14:textId="7A7D41ED">
      <w:pPr>
        <w:pStyle w:val="Normal"/>
        <w:jc w:val="left"/>
        <w:rPr>
          <w:rFonts w:ascii="Calibri" w:hAnsi="Calibri" w:eastAsia="Calibri" w:cs="Calibri"/>
          <w:color w:val="auto"/>
          <w:sz w:val="24"/>
          <w:szCs w:val="24"/>
        </w:rPr>
      </w:pPr>
    </w:p>
    <w:p w:rsidR="4738975B" w:rsidP="4738975B" w:rsidRDefault="4738975B" w14:paraId="3042C602" w14:textId="0004CB20">
      <w:pPr>
        <w:pStyle w:val="Normal"/>
        <w:jc w:val="left"/>
        <w:rPr>
          <w:rFonts w:ascii="Calibri" w:hAnsi="Calibri" w:eastAsia="Calibri" w:cs="Calibri"/>
          <w:color w:val="auto"/>
          <w:sz w:val="24"/>
          <w:szCs w:val="24"/>
        </w:rPr>
      </w:pPr>
    </w:p>
    <w:p w:rsidR="4738975B" w:rsidP="4738975B" w:rsidRDefault="4738975B" w14:paraId="6FDEE593" w14:textId="76E05ED0">
      <w:pPr>
        <w:pStyle w:val="Normal"/>
        <w:jc w:val="left"/>
        <w:rPr>
          <w:rFonts w:ascii="Calibri" w:hAnsi="Calibri" w:eastAsia="Calibri" w:cs="Calibri"/>
          <w:color w:val="auto"/>
          <w:sz w:val="24"/>
          <w:szCs w:val="24"/>
        </w:rPr>
      </w:pPr>
    </w:p>
    <w:p w:rsidR="4738975B" w:rsidP="4738975B" w:rsidRDefault="4738975B" w14:paraId="1ECD1438" w14:textId="52462398">
      <w:pPr>
        <w:jc w:val="left"/>
        <w:rPr>
          <w:rFonts w:ascii="Calibri" w:hAnsi="Calibri" w:eastAsia="Calibri" w:cs="Calibri"/>
          <w:color w:val="auto"/>
          <w:sz w:val="24"/>
          <w:szCs w:val="24"/>
        </w:rPr>
      </w:pPr>
      <w:r w:rsidRPr="4738975B">
        <w:rPr>
          <w:rFonts w:ascii="Calibri" w:hAnsi="Calibri" w:eastAsia="Calibri" w:cs="Calibri"/>
          <w:color w:val="auto"/>
          <w:sz w:val="24"/>
          <w:szCs w:val="24"/>
        </w:rPr>
        <w:br w:type="page"/>
      </w:r>
    </w:p>
    <w:p w:rsidR="2A6E7C6C" w:rsidP="4738975B" w:rsidRDefault="2A6E7C6C" w14:paraId="117E6558" w14:textId="71F71668">
      <w:pPr>
        <w:pStyle w:val="Normal"/>
        <w:jc w:val="left"/>
        <w:rPr>
          <w:rFonts w:ascii="Calibri" w:hAnsi="Calibri" w:eastAsia="Calibri" w:cs="Calibri"/>
          <w:b w:val="1"/>
          <w:bCs w:val="1"/>
          <w:noProof w:val="0"/>
          <w:color w:val="auto"/>
          <w:sz w:val="28"/>
          <w:szCs w:val="28"/>
          <w:lang w:val="en-US"/>
        </w:rPr>
      </w:pPr>
      <w:r w:rsidRPr="4738975B" w:rsidR="2A6E7C6C">
        <w:rPr>
          <w:rFonts w:ascii="Calibri" w:hAnsi="Calibri" w:eastAsia="Calibri" w:cs="Calibri"/>
          <w:b w:val="1"/>
          <w:bCs w:val="1"/>
          <w:noProof w:val="0"/>
          <w:color w:val="auto"/>
          <w:sz w:val="28"/>
          <w:szCs w:val="28"/>
          <w:lang w:val="en-US"/>
        </w:rPr>
        <w:t>Acknowledgments</w:t>
      </w:r>
    </w:p>
    <w:p w:rsidR="4738975B" w:rsidP="4738975B" w:rsidRDefault="4738975B" w14:paraId="523AEE35" w14:textId="6D411BE4">
      <w:pPr>
        <w:pStyle w:val="Normal"/>
        <w:jc w:val="left"/>
        <w:rPr>
          <w:rFonts w:ascii="Calibri" w:hAnsi="Calibri" w:eastAsia="Calibri" w:cs="Calibri"/>
          <w:noProof w:val="0"/>
          <w:color w:val="auto"/>
          <w:sz w:val="24"/>
          <w:szCs w:val="24"/>
          <w:lang w:val="en-US"/>
        </w:rPr>
      </w:pPr>
    </w:p>
    <w:p w:rsidR="5B83CA04" w:rsidP="4738975B" w:rsidRDefault="5B83CA04" w14:paraId="00A8F6C3" w14:textId="5B55D9CA">
      <w:pPr>
        <w:spacing w:before="300" w:beforeAutospacing="off" w:after="300" w:afterAutospacing="off"/>
        <w:ind w:left="0" w:right="0"/>
        <w:jc w:val="left"/>
        <w:rPr>
          <w:rFonts w:ascii="Calibri" w:hAnsi="Calibri" w:eastAsia="Calibri" w:cs="Calibri"/>
          <w:noProof w:val="0"/>
          <w:color w:val="auto"/>
          <w:sz w:val="24"/>
          <w:szCs w:val="24"/>
          <w:lang w:val="en-US"/>
        </w:rPr>
      </w:pPr>
      <w:r w:rsidRPr="5BF7FF32" w:rsidR="5B83CA04">
        <w:rPr>
          <w:rFonts w:ascii="Calibri" w:hAnsi="Calibri" w:eastAsia="Calibri" w:cs="Calibri"/>
          <w:noProof w:val="0"/>
          <w:color w:val="auto"/>
          <w:sz w:val="24"/>
          <w:szCs w:val="24"/>
          <w:lang w:val="en-US"/>
        </w:rPr>
        <w:t xml:space="preserve">I would like to express my sincere gratitude to my supervisor, </w:t>
      </w:r>
      <w:r w:rsidRPr="5BF7FF32" w:rsidR="5B83CA04">
        <w:rPr>
          <w:rFonts w:ascii="Calibri" w:hAnsi="Calibri" w:eastAsia="Calibri" w:cs="Calibri"/>
          <w:noProof w:val="0"/>
          <w:color w:val="auto"/>
          <w:sz w:val="24"/>
          <w:szCs w:val="24"/>
          <w:lang w:val="en-US"/>
        </w:rPr>
        <w:t>Udeme</w:t>
      </w:r>
      <w:r w:rsidRPr="5BF7FF32" w:rsidR="5B83CA04">
        <w:rPr>
          <w:rFonts w:ascii="Calibri" w:hAnsi="Calibri" w:eastAsia="Calibri" w:cs="Calibri"/>
          <w:noProof w:val="0"/>
          <w:color w:val="auto"/>
          <w:sz w:val="24"/>
          <w:szCs w:val="24"/>
          <w:lang w:val="en-US"/>
        </w:rPr>
        <w:t>, for h</w:t>
      </w:r>
      <w:r w:rsidRPr="5BF7FF32" w:rsidR="3F8E92E0">
        <w:rPr>
          <w:rFonts w:ascii="Calibri" w:hAnsi="Calibri" w:eastAsia="Calibri" w:cs="Calibri"/>
          <w:noProof w:val="0"/>
          <w:color w:val="auto"/>
          <w:sz w:val="24"/>
          <w:szCs w:val="24"/>
          <w:lang w:val="en-US"/>
        </w:rPr>
        <w:t>is</w:t>
      </w:r>
      <w:r w:rsidRPr="5BF7FF32" w:rsidR="5B83CA04">
        <w:rPr>
          <w:rFonts w:ascii="Calibri" w:hAnsi="Calibri" w:eastAsia="Calibri" w:cs="Calibri"/>
          <w:noProof w:val="0"/>
          <w:color w:val="auto"/>
          <w:sz w:val="24"/>
          <w:szCs w:val="24"/>
          <w:lang w:val="en-US"/>
        </w:rPr>
        <w:t xml:space="preserve"> invaluable guidance, unwavering support, and insightful feedback throughout the duration of this research.</w:t>
      </w:r>
      <w:r w:rsidRPr="5BF7FF32" w:rsidR="5B83CA04">
        <w:rPr>
          <w:rFonts w:ascii="Calibri" w:hAnsi="Calibri" w:eastAsia="Calibri" w:cs="Calibri"/>
          <w:noProof w:val="0"/>
          <w:color w:val="auto"/>
          <w:sz w:val="24"/>
          <w:szCs w:val="24"/>
          <w:lang w:val="en-US"/>
        </w:rPr>
        <w:t xml:space="preserve"> H</w:t>
      </w:r>
      <w:r w:rsidRPr="5BF7FF32" w:rsidR="30D7B4DD">
        <w:rPr>
          <w:rFonts w:ascii="Calibri" w:hAnsi="Calibri" w:eastAsia="Calibri" w:cs="Calibri"/>
          <w:noProof w:val="0"/>
          <w:color w:val="auto"/>
          <w:sz w:val="24"/>
          <w:szCs w:val="24"/>
          <w:lang w:val="en-US"/>
        </w:rPr>
        <w:t>is</w:t>
      </w:r>
      <w:r w:rsidRPr="5BF7FF32" w:rsidR="5B83CA04">
        <w:rPr>
          <w:rFonts w:ascii="Calibri" w:hAnsi="Calibri" w:eastAsia="Calibri" w:cs="Calibri"/>
          <w:noProof w:val="0"/>
          <w:color w:val="auto"/>
          <w:sz w:val="24"/>
          <w:szCs w:val="24"/>
          <w:lang w:val="en-US"/>
        </w:rPr>
        <w:t xml:space="preserve"> </w:t>
      </w:r>
      <w:r w:rsidRPr="5BF7FF32" w:rsidR="5B83CA04">
        <w:rPr>
          <w:rFonts w:ascii="Calibri" w:hAnsi="Calibri" w:eastAsia="Calibri" w:cs="Calibri"/>
          <w:noProof w:val="0"/>
          <w:color w:val="auto"/>
          <w:sz w:val="24"/>
          <w:szCs w:val="24"/>
          <w:lang w:val="en-US"/>
        </w:rPr>
        <w:t>expertise</w:t>
      </w:r>
      <w:r w:rsidRPr="5BF7FF32" w:rsidR="5B83CA04">
        <w:rPr>
          <w:rFonts w:ascii="Calibri" w:hAnsi="Calibri" w:eastAsia="Calibri" w:cs="Calibri"/>
          <w:noProof w:val="0"/>
          <w:color w:val="auto"/>
          <w:sz w:val="24"/>
          <w:szCs w:val="24"/>
          <w:lang w:val="en-US"/>
        </w:rPr>
        <w:t xml:space="preserve"> and encouragement have been instrumental in shaping this study.</w:t>
      </w:r>
    </w:p>
    <w:p w:rsidR="5B83CA04" w:rsidP="4738975B" w:rsidRDefault="5B83CA04" w14:paraId="4C90C284" w14:textId="02F2D2D8">
      <w:pPr>
        <w:spacing w:before="300" w:beforeAutospacing="off" w:after="300" w:afterAutospacing="off"/>
        <w:ind w:left="0" w:right="0"/>
        <w:jc w:val="left"/>
        <w:rPr>
          <w:rFonts w:ascii="Calibri" w:hAnsi="Calibri" w:eastAsia="Calibri" w:cs="Calibri"/>
          <w:noProof w:val="0"/>
          <w:color w:val="auto"/>
          <w:sz w:val="24"/>
          <w:szCs w:val="24"/>
          <w:lang w:val="en-US"/>
        </w:rPr>
      </w:pPr>
      <w:r w:rsidRPr="4738975B" w:rsidR="5B83CA04">
        <w:rPr>
          <w:rFonts w:ascii="Calibri" w:hAnsi="Calibri" w:eastAsia="Calibri" w:cs="Calibri"/>
          <w:noProof w:val="0"/>
          <w:color w:val="auto"/>
          <w:sz w:val="24"/>
          <w:szCs w:val="24"/>
          <w:lang w:val="en-US"/>
        </w:rPr>
        <w:t>I am also deeply grateful to Gareth for his consistent support, encouragement, and mentorship. His dedication and encouragement have been a constant source of motivation, and I am truly appreciative of his guidance.</w:t>
      </w:r>
    </w:p>
    <w:p w:rsidR="5B83CA04" w:rsidP="4738975B" w:rsidRDefault="5B83CA04" w14:paraId="40AD4EBB" w14:textId="3D58FA16">
      <w:pPr>
        <w:spacing w:before="300" w:beforeAutospacing="off" w:after="300" w:afterAutospacing="off"/>
        <w:ind w:left="0" w:right="0"/>
        <w:jc w:val="left"/>
        <w:rPr>
          <w:rFonts w:ascii="Calibri" w:hAnsi="Calibri" w:eastAsia="Calibri" w:cs="Calibri"/>
          <w:noProof w:val="0"/>
          <w:color w:val="auto"/>
          <w:sz w:val="24"/>
          <w:szCs w:val="24"/>
          <w:lang w:val="en-US"/>
        </w:rPr>
      </w:pPr>
      <w:r w:rsidRPr="4738975B" w:rsidR="5B83CA04">
        <w:rPr>
          <w:rFonts w:ascii="Calibri" w:hAnsi="Calibri" w:eastAsia="Calibri" w:cs="Calibri"/>
          <w:noProof w:val="0"/>
          <w:color w:val="auto"/>
          <w:sz w:val="24"/>
          <w:szCs w:val="24"/>
          <w:lang w:val="en-US"/>
        </w:rPr>
        <w:t>Special thanks are also due to all the participants of the survey whose contributions made this research possible. Their willingness to share their insights and experiences has enriched this study and contributed significantly to its findings.</w:t>
      </w:r>
    </w:p>
    <w:p w:rsidR="5B83CA04" w:rsidP="4738975B" w:rsidRDefault="5B83CA04" w14:paraId="6CD55FF6" w14:textId="43998CDB">
      <w:pPr>
        <w:spacing w:before="300" w:beforeAutospacing="off" w:after="0" w:afterAutospacing="off"/>
        <w:ind w:left="0" w:right="0"/>
        <w:jc w:val="left"/>
        <w:rPr>
          <w:rFonts w:ascii="Calibri" w:hAnsi="Calibri" w:eastAsia="Calibri" w:cs="Calibri"/>
          <w:noProof w:val="0"/>
          <w:color w:val="auto"/>
          <w:sz w:val="24"/>
          <w:szCs w:val="24"/>
          <w:lang w:val="en-US"/>
        </w:rPr>
      </w:pPr>
      <w:r w:rsidRPr="5BF7FF32" w:rsidR="5B83CA04">
        <w:rPr>
          <w:rFonts w:ascii="Calibri" w:hAnsi="Calibri" w:eastAsia="Calibri" w:cs="Calibri"/>
          <w:noProof w:val="0"/>
          <w:color w:val="auto"/>
          <w:sz w:val="24"/>
          <w:szCs w:val="24"/>
          <w:lang w:val="en-US"/>
        </w:rPr>
        <w:t>I am indebted to each and every individual who has played a role, no matter how small, in the completion of this research project.</w:t>
      </w:r>
      <w:r w:rsidRPr="5BF7FF32" w:rsidR="5B83CA04">
        <w:rPr>
          <w:rFonts w:ascii="Calibri" w:hAnsi="Calibri" w:eastAsia="Calibri" w:cs="Calibri"/>
          <w:noProof w:val="0"/>
          <w:color w:val="auto"/>
          <w:sz w:val="24"/>
          <w:szCs w:val="24"/>
          <w:lang w:val="en-US"/>
        </w:rPr>
        <w:t xml:space="preserve"> </w:t>
      </w:r>
      <w:r w:rsidRPr="5BF7FF32" w:rsidR="5B83CA04">
        <w:rPr>
          <w:rFonts w:ascii="Calibri" w:hAnsi="Calibri" w:eastAsia="Calibri" w:cs="Calibri"/>
          <w:noProof w:val="0"/>
          <w:color w:val="auto"/>
          <w:sz w:val="24"/>
          <w:szCs w:val="24"/>
          <w:lang w:val="en-US"/>
        </w:rPr>
        <w:t>Thank you all for your support and encouragement throughout this journey.</w:t>
      </w:r>
    </w:p>
    <w:p w:rsidR="4738975B" w:rsidP="4738975B" w:rsidRDefault="4738975B" w14:paraId="1B9CA279" w14:textId="024175B5">
      <w:pPr>
        <w:shd w:val="clear" w:color="auto" w:fill="FFFFFF" w:themeFill="background1"/>
        <w:spacing w:before="0" w:beforeAutospacing="off" w:after="0" w:afterAutospacing="off"/>
        <w:ind w:left="5640"/>
        <w:jc w:val="left"/>
        <w:rPr>
          <w:rFonts w:ascii="Calibri" w:hAnsi="Calibri" w:eastAsia="Calibri" w:cs="Calibri"/>
          <w:color w:val="auto"/>
          <w:sz w:val="24"/>
          <w:szCs w:val="24"/>
        </w:rPr>
      </w:pPr>
    </w:p>
    <w:p w:rsidR="4738975B" w:rsidP="4738975B" w:rsidRDefault="4738975B" w14:paraId="111A08FE" w14:textId="31626360">
      <w:pPr>
        <w:pStyle w:val="Normal"/>
        <w:jc w:val="left"/>
        <w:rPr>
          <w:rFonts w:ascii="Calibri" w:hAnsi="Calibri" w:eastAsia="Calibri" w:cs="Calibri"/>
          <w:noProof w:val="0"/>
          <w:color w:val="auto"/>
          <w:sz w:val="24"/>
          <w:szCs w:val="24"/>
          <w:lang w:val="en-US"/>
        </w:rPr>
      </w:pPr>
    </w:p>
    <w:p w:rsidR="4738975B" w:rsidP="4738975B" w:rsidRDefault="4738975B" w14:paraId="14041D4C" w14:textId="08D6C2F6">
      <w:pPr>
        <w:pStyle w:val="Normal"/>
        <w:jc w:val="left"/>
        <w:rPr>
          <w:rFonts w:ascii="Calibri" w:hAnsi="Calibri" w:eastAsia="Calibri" w:cs="Calibri"/>
          <w:noProof w:val="0"/>
          <w:color w:val="auto"/>
          <w:sz w:val="24"/>
          <w:szCs w:val="24"/>
          <w:lang w:val="en-US"/>
        </w:rPr>
      </w:pPr>
    </w:p>
    <w:p w:rsidR="4738975B" w:rsidP="4738975B" w:rsidRDefault="4738975B" w14:paraId="2368FB2B" w14:textId="0BCE72B4">
      <w:pPr>
        <w:pStyle w:val="Normal"/>
        <w:jc w:val="left"/>
        <w:rPr>
          <w:rFonts w:ascii="Calibri" w:hAnsi="Calibri" w:eastAsia="Calibri" w:cs="Calibri"/>
          <w:noProof w:val="0"/>
          <w:color w:val="auto"/>
          <w:sz w:val="24"/>
          <w:szCs w:val="24"/>
          <w:lang w:val="en-US"/>
        </w:rPr>
      </w:pPr>
    </w:p>
    <w:p w:rsidR="4738975B" w:rsidP="4738975B" w:rsidRDefault="4738975B" w14:paraId="632CBC46" w14:textId="7C4DAD8E">
      <w:pPr>
        <w:pStyle w:val="Normal"/>
        <w:jc w:val="left"/>
        <w:rPr>
          <w:rFonts w:ascii="Calibri" w:hAnsi="Calibri" w:eastAsia="Calibri" w:cs="Calibri"/>
          <w:noProof w:val="0"/>
          <w:color w:val="auto"/>
          <w:sz w:val="24"/>
          <w:szCs w:val="24"/>
          <w:lang w:val="en-US"/>
        </w:rPr>
      </w:pPr>
    </w:p>
    <w:p w:rsidR="4738975B" w:rsidP="4738975B" w:rsidRDefault="4738975B" w14:paraId="248C31E8" w14:textId="7E6C5ED0">
      <w:pPr>
        <w:pStyle w:val="Normal"/>
        <w:jc w:val="left"/>
        <w:rPr>
          <w:rFonts w:ascii="Calibri" w:hAnsi="Calibri" w:eastAsia="Calibri" w:cs="Calibri"/>
          <w:noProof w:val="0"/>
          <w:color w:val="auto"/>
          <w:sz w:val="24"/>
          <w:szCs w:val="24"/>
          <w:lang w:val="en-US"/>
        </w:rPr>
      </w:pPr>
    </w:p>
    <w:p w:rsidR="4738975B" w:rsidP="4738975B" w:rsidRDefault="4738975B" w14:paraId="6D2B460D" w14:textId="11C1D102">
      <w:pPr>
        <w:pStyle w:val="Normal"/>
        <w:jc w:val="left"/>
        <w:rPr>
          <w:rFonts w:ascii="Calibri" w:hAnsi="Calibri" w:eastAsia="Calibri" w:cs="Calibri"/>
          <w:noProof w:val="0"/>
          <w:color w:val="auto"/>
          <w:sz w:val="24"/>
          <w:szCs w:val="24"/>
          <w:lang w:val="en-US"/>
        </w:rPr>
      </w:pPr>
    </w:p>
    <w:p w:rsidR="4738975B" w:rsidP="4738975B" w:rsidRDefault="4738975B" w14:paraId="1EACAF1B" w14:textId="4ED03706">
      <w:pPr>
        <w:jc w:val="left"/>
        <w:rPr>
          <w:rFonts w:ascii="Calibri" w:hAnsi="Calibri" w:eastAsia="Calibri" w:cs="Calibri"/>
          <w:color w:val="auto"/>
          <w:sz w:val="24"/>
          <w:szCs w:val="24"/>
        </w:rPr>
      </w:pPr>
      <w:r w:rsidRPr="4738975B">
        <w:rPr>
          <w:rFonts w:ascii="Calibri" w:hAnsi="Calibri" w:eastAsia="Calibri" w:cs="Calibri"/>
          <w:color w:val="auto"/>
          <w:sz w:val="24"/>
          <w:szCs w:val="24"/>
        </w:rPr>
        <w:br w:type="page"/>
      </w:r>
    </w:p>
    <w:p w:rsidR="3E9FE5B5" w:rsidP="4738975B" w:rsidRDefault="3E9FE5B5" w14:paraId="5835C2C5" w14:textId="0C7E4E96">
      <w:pPr>
        <w:pStyle w:val="Normal"/>
        <w:jc w:val="left"/>
        <w:rPr>
          <w:rFonts w:ascii="Calibri" w:hAnsi="Calibri" w:eastAsia="Calibri" w:cs="Calibri"/>
          <w:b w:val="1"/>
          <w:bCs w:val="1"/>
          <w:noProof w:val="0"/>
          <w:color w:val="auto"/>
          <w:sz w:val="28"/>
          <w:szCs w:val="28"/>
          <w:lang w:val="en-US"/>
        </w:rPr>
      </w:pPr>
      <w:r w:rsidRPr="4738975B" w:rsidR="3E9FE5B5">
        <w:rPr>
          <w:rFonts w:ascii="Calibri" w:hAnsi="Calibri" w:eastAsia="Calibri" w:cs="Calibri"/>
          <w:b w:val="1"/>
          <w:bCs w:val="1"/>
          <w:noProof w:val="0"/>
          <w:color w:val="auto"/>
          <w:sz w:val="28"/>
          <w:szCs w:val="28"/>
          <w:lang w:val="en-US"/>
        </w:rPr>
        <w:t>Abstract</w:t>
      </w:r>
    </w:p>
    <w:p w:rsidR="4738975B" w:rsidP="4738975B" w:rsidRDefault="4738975B" w14:paraId="40057B38" w14:textId="1A4A405C">
      <w:pPr>
        <w:pStyle w:val="Normal"/>
        <w:jc w:val="left"/>
        <w:rPr>
          <w:rFonts w:ascii="Calibri" w:hAnsi="Calibri" w:eastAsia="Calibri" w:cs="Calibri"/>
          <w:noProof w:val="0"/>
          <w:color w:val="auto"/>
          <w:sz w:val="24"/>
          <w:szCs w:val="24"/>
          <w:lang w:val="en-US"/>
        </w:rPr>
      </w:pPr>
    </w:p>
    <w:p w:rsidR="163DAF7A" w:rsidP="4738975B" w:rsidRDefault="163DAF7A" w14:paraId="40E1232F" w14:textId="0FD1A2C3">
      <w:pPr>
        <w:pStyle w:val="Normal"/>
        <w:jc w:val="left"/>
        <w:rPr>
          <w:rFonts w:ascii="Calibri" w:hAnsi="Calibri" w:eastAsia="Calibri" w:cs="Calibri"/>
          <w:noProof w:val="0"/>
          <w:color w:val="auto"/>
          <w:sz w:val="24"/>
          <w:szCs w:val="24"/>
          <w:lang w:val="en-US"/>
        </w:rPr>
      </w:pPr>
      <w:r w:rsidRPr="4738975B" w:rsidR="163DAF7A">
        <w:rPr>
          <w:rFonts w:ascii="Calibri" w:hAnsi="Calibri" w:eastAsia="Calibri" w:cs="Calibri"/>
          <w:b w:val="0"/>
          <w:bCs w:val="0"/>
          <w:i w:val="0"/>
          <w:iCs w:val="0"/>
          <w:caps w:val="0"/>
          <w:smallCaps w:val="0"/>
          <w:noProof w:val="0"/>
          <w:color w:val="auto"/>
          <w:sz w:val="24"/>
          <w:szCs w:val="24"/>
          <w:lang w:val="en-US"/>
        </w:rPr>
        <w:t>This paper explores the challenges and opportunities associated with reforming the global reserve currency system, with a focus on the role of emerging technologies and geopolitical tensions. Through a comprehensive analysis of both quantitative and qualitative data, we examine the factors influencing reserve currency stability, the emergence of the US dollar as the dominant reserve currency, and potential reforms to enhance inclusiveness and resilience. Our findings highlight the importance of diversifying reserve currencies, promoting the use of digital currencies, strengthening multilateral institutions, addressing geopolitical tensions, promoting financial inclusion and development, investing in research and innovation, enhancing regulatory frameworks, and aligning efforts with sustainable development goals. By implementing these recommendations, policymakers can contribute to a more inclusive, stable, and sustainable global monetary framework that fosters economic prosperity and resilience for all.</w:t>
      </w:r>
    </w:p>
    <w:p w:rsidR="4738975B" w:rsidP="4738975B" w:rsidRDefault="4738975B" w14:paraId="6CE2ACAD" w14:textId="55A070FC">
      <w:pPr>
        <w:pStyle w:val="Normal"/>
        <w:jc w:val="left"/>
        <w:rPr>
          <w:rFonts w:ascii="Calibri" w:hAnsi="Calibri" w:eastAsia="Calibri" w:cs="Calibri"/>
          <w:noProof w:val="0"/>
          <w:color w:val="auto"/>
          <w:sz w:val="24"/>
          <w:szCs w:val="24"/>
          <w:lang w:val="en-US"/>
        </w:rPr>
      </w:pPr>
    </w:p>
    <w:p w:rsidR="4738975B" w:rsidP="4738975B" w:rsidRDefault="4738975B" w14:paraId="3B9DB740" w14:textId="461945B8">
      <w:pPr>
        <w:pStyle w:val="Normal"/>
        <w:jc w:val="left"/>
        <w:rPr>
          <w:rFonts w:ascii="Calibri" w:hAnsi="Calibri" w:eastAsia="Calibri" w:cs="Calibri"/>
          <w:noProof w:val="0"/>
          <w:color w:val="auto"/>
          <w:sz w:val="24"/>
          <w:szCs w:val="24"/>
          <w:lang w:val="en-US"/>
        </w:rPr>
      </w:pPr>
    </w:p>
    <w:p w:rsidR="4738975B" w:rsidP="4738975B" w:rsidRDefault="4738975B" w14:paraId="74E1D3F7" w14:textId="5D5AD070">
      <w:pPr>
        <w:pStyle w:val="Normal"/>
        <w:jc w:val="left"/>
        <w:rPr>
          <w:rFonts w:ascii="Calibri" w:hAnsi="Calibri" w:eastAsia="Calibri" w:cs="Calibri"/>
          <w:noProof w:val="0"/>
          <w:color w:val="auto"/>
          <w:sz w:val="24"/>
          <w:szCs w:val="24"/>
          <w:lang w:val="en-US"/>
        </w:rPr>
      </w:pPr>
    </w:p>
    <w:p w:rsidR="4738975B" w:rsidP="4738975B" w:rsidRDefault="4738975B" w14:paraId="0BDCB5B5" w14:textId="43484062">
      <w:pPr>
        <w:pStyle w:val="Normal"/>
        <w:jc w:val="left"/>
        <w:rPr>
          <w:rFonts w:ascii="Calibri" w:hAnsi="Calibri" w:eastAsia="Calibri" w:cs="Calibri"/>
          <w:noProof w:val="0"/>
          <w:color w:val="auto"/>
          <w:sz w:val="24"/>
          <w:szCs w:val="24"/>
          <w:lang w:val="en-US"/>
        </w:rPr>
      </w:pPr>
    </w:p>
    <w:p w:rsidR="4738975B" w:rsidP="4738975B" w:rsidRDefault="4738975B" w14:paraId="05476A48" w14:textId="3C643A9D">
      <w:pPr>
        <w:pStyle w:val="Normal"/>
        <w:jc w:val="left"/>
        <w:rPr>
          <w:rFonts w:ascii="Calibri" w:hAnsi="Calibri" w:eastAsia="Calibri" w:cs="Calibri"/>
          <w:noProof w:val="0"/>
          <w:color w:val="auto"/>
          <w:sz w:val="24"/>
          <w:szCs w:val="24"/>
          <w:lang w:val="en-US"/>
        </w:rPr>
      </w:pPr>
    </w:p>
    <w:p w:rsidR="4738975B" w:rsidP="4738975B" w:rsidRDefault="4738975B" w14:paraId="422A0AC8" w14:textId="5ECAFB4C">
      <w:pPr>
        <w:pStyle w:val="Normal"/>
        <w:jc w:val="left"/>
        <w:rPr>
          <w:rFonts w:ascii="Calibri" w:hAnsi="Calibri" w:eastAsia="Calibri" w:cs="Calibri"/>
          <w:noProof w:val="0"/>
          <w:color w:val="auto"/>
          <w:sz w:val="24"/>
          <w:szCs w:val="24"/>
          <w:lang w:val="en-US"/>
        </w:rPr>
      </w:pPr>
    </w:p>
    <w:p w:rsidR="4738975B" w:rsidP="4738975B" w:rsidRDefault="4738975B" w14:paraId="09D68078" w14:textId="2E146FC1">
      <w:pPr>
        <w:jc w:val="left"/>
        <w:rPr>
          <w:rFonts w:ascii="Calibri" w:hAnsi="Calibri" w:eastAsia="Calibri" w:cs="Calibri"/>
          <w:color w:val="auto"/>
          <w:sz w:val="24"/>
          <w:szCs w:val="24"/>
        </w:rPr>
      </w:pPr>
      <w:r w:rsidRPr="4738975B">
        <w:rPr>
          <w:rFonts w:ascii="Calibri" w:hAnsi="Calibri" w:eastAsia="Calibri" w:cs="Calibri"/>
          <w:color w:val="auto"/>
          <w:sz w:val="24"/>
          <w:szCs w:val="24"/>
        </w:rPr>
        <w:br w:type="page"/>
      </w:r>
    </w:p>
    <w:p w:rsidR="36636B95" w:rsidP="4738975B" w:rsidRDefault="36636B95" w14:paraId="2980A8A5" w14:textId="14C18BA7">
      <w:pPr>
        <w:pStyle w:val="Normal"/>
        <w:jc w:val="left"/>
        <w:rPr>
          <w:rFonts w:ascii="Calibri" w:hAnsi="Calibri" w:eastAsia="Calibri" w:cs="Calibri"/>
          <w:b w:val="1"/>
          <w:bCs w:val="1"/>
          <w:noProof w:val="0"/>
          <w:color w:val="auto"/>
          <w:sz w:val="28"/>
          <w:szCs w:val="28"/>
          <w:lang w:val="en-US"/>
        </w:rPr>
      </w:pPr>
      <w:r w:rsidRPr="4738975B" w:rsidR="36636B95">
        <w:rPr>
          <w:rFonts w:ascii="Calibri" w:hAnsi="Calibri" w:eastAsia="Calibri" w:cs="Calibri"/>
          <w:b w:val="1"/>
          <w:bCs w:val="1"/>
          <w:noProof w:val="0"/>
          <w:color w:val="auto"/>
          <w:sz w:val="28"/>
          <w:szCs w:val="28"/>
          <w:lang w:val="en-US"/>
        </w:rPr>
        <w:t>Table of Content:</w:t>
      </w:r>
    </w:p>
    <w:p w:rsidR="4738975B" w:rsidP="4738975B" w:rsidRDefault="4738975B" w14:paraId="428DB8C5" w14:textId="7312D8BA">
      <w:pPr>
        <w:pStyle w:val="Normal"/>
        <w:jc w:val="left"/>
        <w:rPr>
          <w:rFonts w:ascii="Calibri" w:hAnsi="Calibri" w:eastAsia="Calibri" w:cs="Calibri"/>
          <w:noProof w:val="0"/>
          <w:color w:val="auto"/>
          <w:sz w:val="24"/>
          <w:szCs w:val="24"/>
          <w:lang w:val="en-US"/>
        </w:rPr>
      </w:pPr>
    </w:p>
    <w:p w:rsidR="10DD4F9B" w:rsidP="5BF7FF32" w:rsidRDefault="10DD4F9B" w14:paraId="66ACC118" w14:textId="7CD65F7D">
      <w:pPr>
        <w:pStyle w:val="Normal"/>
        <w:spacing w:after="0" w:afterAutospacing="off"/>
        <w:jc w:val="both"/>
        <w:rPr>
          <w:rFonts w:ascii="Calibri" w:hAnsi="Calibri" w:eastAsia="Calibri" w:cs="Calibri"/>
          <w:b w:val="1"/>
          <w:bCs w:val="1"/>
          <w:noProof w:val="0"/>
          <w:color w:val="auto"/>
          <w:sz w:val="24"/>
          <w:szCs w:val="24"/>
          <w:lang w:val="en-US"/>
        </w:rPr>
      </w:pPr>
      <w:r w:rsidRPr="5BF7FF32" w:rsidR="10DD4F9B">
        <w:rPr>
          <w:rFonts w:ascii="Calibri" w:hAnsi="Calibri" w:eastAsia="Calibri" w:cs="Calibri"/>
          <w:b w:val="1"/>
          <w:bCs w:val="1"/>
          <w:noProof w:val="0"/>
          <w:color w:val="auto"/>
          <w:sz w:val="24"/>
          <w:szCs w:val="24"/>
          <w:lang w:val="en-US"/>
        </w:rPr>
        <w:t>Chapter 1 Introduction</w:t>
      </w:r>
    </w:p>
    <w:p w:rsidR="10DD4F9B" w:rsidP="5BF7FF32" w:rsidRDefault="10DD4F9B" w14:paraId="63F554DF" w14:textId="53780084">
      <w:pPr>
        <w:pStyle w:val="Normal"/>
        <w:spacing w:after="0" w:afterAutospacing="off"/>
        <w:ind w:left="360"/>
        <w:jc w:val="both"/>
        <w:rPr>
          <w:rFonts w:ascii="Calibri" w:hAnsi="Calibri" w:eastAsia="Calibri" w:cs="Calibri"/>
          <w:noProof w:val="0"/>
          <w:color w:val="auto"/>
          <w:sz w:val="24"/>
          <w:szCs w:val="24"/>
          <w:lang w:val="en-US"/>
        </w:rPr>
      </w:pPr>
      <w:r w:rsidRPr="5BF7FF32" w:rsidR="10DD4F9B">
        <w:rPr>
          <w:rFonts w:ascii="Calibri" w:hAnsi="Calibri" w:eastAsia="Calibri" w:cs="Calibri"/>
          <w:noProof w:val="0"/>
          <w:color w:val="auto"/>
          <w:sz w:val="24"/>
          <w:szCs w:val="24"/>
          <w:lang w:val="en-US"/>
        </w:rPr>
        <w:t>1.1 Research Rationale</w:t>
      </w:r>
    </w:p>
    <w:p w:rsidR="10DD4F9B" w:rsidP="5BF7FF32" w:rsidRDefault="10DD4F9B" w14:paraId="7D9123AD" w14:textId="1331DF86">
      <w:pPr>
        <w:pStyle w:val="Normal"/>
        <w:spacing w:after="0" w:afterAutospacing="off"/>
        <w:ind w:left="360"/>
        <w:jc w:val="both"/>
        <w:rPr>
          <w:rFonts w:ascii="Calibri" w:hAnsi="Calibri" w:eastAsia="Calibri" w:cs="Calibri"/>
          <w:noProof w:val="0"/>
          <w:color w:val="auto"/>
          <w:sz w:val="24"/>
          <w:szCs w:val="24"/>
          <w:lang w:val="en-US"/>
        </w:rPr>
      </w:pPr>
      <w:r w:rsidRPr="5BF7FF32" w:rsidR="10DD4F9B">
        <w:rPr>
          <w:rFonts w:ascii="Calibri" w:hAnsi="Calibri" w:eastAsia="Calibri" w:cs="Calibri"/>
          <w:noProof w:val="0"/>
          <w:color w:val="auto"/>
          <w:sz w:val="24"/>
          <w:szCs w:val="24"/>
          <w:lang w:val="en-US"/>
        </w:rPr>
        <w:t>1.2 Purpose of the study</w:t>
      </w:r>
    </w:p>
    <w:p w:rsidR="10DD4F9B" w:rsidP="5BF7FF32" w:rsidRDefault="10DD4F9B" w14:paraId="1BDF5894" w14:textId="0E6741C1">
      <w:pPr>
        <w:pStyle w:val="Normal"/>
        <w:spacing w:after="0" w:afterAutospacing="off"/>
        <w:ind w:left="360"/>
        <w:jc w:val="both"/>
        <w:rPr>
          <w:rFonts w:ascii="Calibri" w:hAnsi="Calibri" w:eastAsia="Calibri" w:cs="Calibri"/>
          <w:b w:val="0"/>
          <w:bCs w:val="0"/>
          <w:i w:val="0"/>
          <w:iCs w:val="0"/>
          <w:caps w:val="0"/>
          <w:smallCaps w:val="0"/>
          <w:noProof w:val="0"/>
          <w:color w:val="auto"/>
          <w:sz w:val="24"/>
          <w:szCs w:val="24"/>
          <w:lang w:val="en-US"/>
        </w:rPr>
      </w:pPr>
      <w:r w:rsidRPr="5BF7FF32" w:rsidR="10DD4F9B">
        <w:rPr>
          <w:rFonts w:ascii="Calibri" w:hAnsi="Calibri" w:eastAsia="Calibri" w:cs="Calibri"/>
          <w:b w:val="0"/>
          <w:bCs w:val="0"/>
          <w:i w:val="0"/>
          <w:iCs w:val="0"/>
          <w:caps w:val="0"/>
          <w:smallCaps w:val="0"/>
          <w:noProof w:val="0"/>
          <w:color w:val="auto"/>
          <w:sz w:val="24"/>
          <w:szCs w:val="24"/>
          <w:lang w:val="en-US"/>
        </w:rPr>
        <w:t>1.3 Background of the study</w:t>
      </w:r>
    </w:p>
    <w:p w:rsidR="10DD4F9B" w:rsidP="5BF7FF32" w:rsidRDefault="10DD4F9B" w14:paraId="38FFD055" w14:textId="760481E3">
      <w:pPr>
        <w:pStyle w:val="Normal"/>
        <w:spacing w:after="0" w:afterAutospacing="off"/>
        <w:ind w:left="360"/>
        <w:jc w:val="both"/>
        <w:rPr>
          <w:rFonts w:ascii="Calibri" w:hAnsi="Calibri" w:eastAsia="Calibri" w:cs="Calibri"/>
          <w:b w:val="0"/>
          <w:bCs w:val="0"/>
          <w:i w:val="0"/>
          <w:iCs w:val="0"/>
          <w:caps w:val="0"/>
          <w:smallCaps w:val="0"/>
          <w:noProof w:val="0"/>
          <w:color w:val="auto"/>
          <w:sz w:val="24"/>
          <w:szCs w:val="24"/>
          <w:lang w:val="en-US"/>
        </w:rPr>
      </w:pPr>
      <w:r w:rsidRPr="5BF7FF32" w:rsidR="10DD4F9B">
        <w:rPr>
          <w:rFonts w:ascii="Calibri" w:hAnsi="Calibri" w:eastAsia="Calibri" w:cs="Calibri"/>
          <w:b w:val="0"/>
          <w:bCs w:val="0"/>
          <w:i w:val="0"/>
          <w:iCs w:val="0"/>
          <w:caps w:val="0"/>
          <w:smallCaps w:val="0"/>
          <w:noProof w:val="0"/>
          <w:color w:val="auto"/>
          <w:sz w:val="24"/>
          <w:szCs w:val="24"/>
          <w:lang w:val="en-US"/>
        </w:rPr>
        <w:t>1.4 Research Aim</w:t>
      </w:r>
    </w:p>
    <w:p w:rsidR="7A5DCEC4" w:rsidP="5BF7FF32" w:rsidRDefault="7A5DCEC4" w14:paraId="31EB6C59" w14:textId="186DB3E0">
      <w:pPr>
        <w:pStyle w:val="Normal"/>
        <w:spacing w:before="150" w:beforeAutospacing="off" w:after="0" w:afterAutospacing="off"/>
        <w:ind w:left="360"/>
        <w:jc w:val="both"/>
        <w:rPr>
          <w:rFonts w:ascii="Calibri" w:hAnsi="Calibri" w:eastAsia="Calibri" w:cs="Calibri"/>
          <w:b w:val="0"/>
          <w:bCs w:val="0"/>
          <w:color w:val="auto"/>
          <w:sz w:val="24"/>
          <w:szCs w:val="24"/>
        </w:rPr>
      </w:pPr>
      <w:r w:rsidRPr="5BF7FF32" w:rsidR="10DD4F9B">
        <w:rPr>
          <w:rFonts w:ascii="Calibri" w:hAnsi="Calibri" w:eastAsia="Calibri" w:cs="Calibri"/>
          <w:b w:val="0"/>
          <w:bCs w:val="0"/>
          <w:i w:val="0"/>
          <w:iCs w:val="0"/>
          <w:caps w:val="0"/>
          <w:smallCaps w:val="0"/>
          <w:noProof w:val="0"/>
          <w:color w:val="auto"/>
          <w:sz w:val="24"/>
          <w:szCs w:val="24"/>
          <w:lang w:val="en-US"/>
        </w:rPr>
        <w:t>1.5 Research Objective and Questions</w:t>
      </w:r>
    </w:p>
    <w:p w:rsidR="7A5DCEC4" w:rsidP="5BF7FF32" w:rsidRDefault="7A5DCEC4" w14:paraId="6DA30870" w14:textId="08204EF3">
      <w:pPr>
        <w:pStyle w:val="Normal"/>
        <w:spacing w:before="150" w:beforeAutospacing="off" w:after="0" w:afterAutospacing="off"/>
        <w:ind w:left="360"/>
        <w:jc w:val="both"/>
        <w:rPr>
          <w:rFonts w:ascii="Calibri" w:hAnsi="Calibri" w:eastAsia="Calibri" w:cs="Calibri"/>
          <w:b w:val="0"/>
          <w:bCs w:val="0"/>
          <w:color w:val="auto"/>
          <w:sz w:val="24"/>
          <w:szCs w:val="24"/>
        </w:rPr>
      </w:pPr>
      <w:r w:rsidRPr="5BF7FF32" w:rsidR="7A5DCEC4">
        <w:rPr>
          <w:rFonts w:ascii="Calibri" w:hAnsi="Calibri" w:eastAsia="Calibri" w:cs="Calibri"/>
          <w:b w:val="0"/>
          <w:bCs w:val="0"/>
          <w:color w:val="auto"/>
          <w:sz w:val="24"/>
          <w:szCs w:val="24"/>
        </w:rPr>
        <w:t>1.6 Structure Overview</w:t>
      </w:r>
    </w:p>
    <w:p w:rsidR="2B12831F" w:rsidP="5BF7FF32" w:rsidRDefault="2B12831F" w14:paraId="5B74CE7D" w14:textId="78153515">
      <w:pPr>
        <w:pStyle w:val="Normal"/>
        <w:spacing w:after="0" w:afterAutospacing="off"/>
        <w:ind w:left="360"/>
        <w:jc w:val="both"/>
        <w:rPr>
          <w:rFonts w:ascii="Calibri" w:hAnsi="Calibri" w:eastAsia="Calibri" w:cs="Calibri"/>
          <w:b w:val="0"/>
          <w:bCs w:val="0"/>
          <w:color w:val="auto"/>
          <w:sz w:val="24"/>
          <w:szCs w:val="24"/>
        </w:rPr>
      </w:pPr>
      <w:r w:rsidRPr="5BF7FF32" w:rsidR="2B12831F">
        <w:rPr>
          <w:rFonts w:ascii="Calibri" w:hAnsi="Calibri" w:eastAsia="Calibri" w:cs="Calibri"/>
          <w:b w:val="0"/>
          <w:bCs w:val="0"/>
          <w:color w:val="auto"/>
          <w:sz w:val="24"/>
          <w:szCs w:val="24"/>
        </w:rPr>
        <w:t>1.7 Hypothes</w:t>
      </w:r>
      <w:r w:rsidRPr="5BF7FF32" w:rsidR="69DA2FD9">
        <w:rPr>
          <w:rFonts w:ascii="Calibri" w:hAnsi="Calibri" w:eastAsia="Calibri" w:cs="Calibri"/>
          <w:b w:val="0"/>
          <w:bCs w:val="0"/>
          <w:color w:val="auto"/>
          <w:sz w:val="24"/>
          <w:szCs w:val="24"/>
        </w:rPr>
        <w:t>e</w:t>
      </w:r>
      <w:r w:rsidRPr="5BF7FF32" w:rsidR="2B12831F">
        <w:rPr>
          <w:rFonts w:ascii="Calibri" w:hAnsi="Calibri" w:eastAsia="Calibri" w:cs="Calibri"/>
          <w:b w:val="0"/>
          <w:bCs w:val="0"/>
          <w:color w:val="auto"/>
          <w:sz w:val="24"/>
          <w:szCs w:val="24"/>
        </w:rPr>
        <w:t>s and Constraints</w:t>
      </w:r>
    </w:p>
    <w:p w:rsidR="10DD4F9B" w:rsidP="5BF7FF32" w:rsidRDefault="10DD4F9B" w14:paraId="6F98F346" w14:textId="55279B68">
      <w:pPr>
        <w:pStyle w:val="Normal"/>
        <w:spacing w:after="0" w:afterAutospacing="off"/>
        <w:jc w:val="both"/>
        <w:rPr>
          <w:rFonts w:ascii="Calibri" w:hAnsi="Calibri" w:eastAsia="Calibri" w:cs="Calibri"/>
          <w:b w:val="1"/>
          <w:bCs w:val="1"/>
          <w:noProof w:val="0"/>
          <w:color w:val="auto"/>
          <w:sz w:val="24"/>
          <w:szCs w:val="24"/>
          <w:lang w:val="en-US"/>
        </w:rPr>
      </w:pPr>
      <w:r w:rsidRPr="5BF7FF32" w:rsidR="10DD4F9B">
        <w:rPr>
          <w:rFonts w:ascii="Calibri" w:hAnsi="Calibri" w:eastAsia="Calibri" w:cs="Calibri"/>
          <w:b w:val="1"/>
          <w:bCs w:val="1"/>
          <w:noProof w:val="0"/>
          <w:color w:val="auto"/>
          <w:sz w:val="24"/>
          <w:szCs w:val="24"/>
          <w:lang w:val="en-US"/>
        </w:rPr>
        <w:t>Chapter 2 Literature review</w:t>
      </w:r>
    </w:p>
    <w:p w:rsidR="38D61319" w:rsidP="5BF7FF32" w:rsidRDefault="38D61319" w14:paraId="28AEECED" w14:textId="47C294DE">
      <w:pPr>
        <w:pStyle w:val="Normal"/>
        <w:spacing w:before="0" w:beforeAutospacing="off" w:after="0" w:afterAutospacing="off"/>
        <w:ind w:left="360"/>
        <w:jc w:val="both"/>
        <w:rPr>
          <w:rFonts w:ascii="Calibri" w:hAnsi="Calibri" w:eastAsia="Calibri" w:cs="Calibri"/>
          <w:b w:val="0"/>
          <w:bCs w:val="0"/>
          <w:i w:val="0"/>
          <w:iCs w:val="0"/>
          <w:noProof w:val="0"/>
          <w:color w:val="000000" w:themeColor="text1" w:themeTint="FF" w:themeShade="FF"/>
          <w:sz w:val="24"/>
          <w:szCs w:val="24"/>
          <w:lang w:val="en-US"/>
        </w:rPr>
      </w:pPr>
      <w:r w:rsidRPr="5BF7FF32" w:rsidR="1A1A6C99">
        <w:rPr>
          <w:rFonts w:ascii="Calibri" w:hAnsi="Calibri" w:eastAsia="Calibri" w:cs="Calibri"/>
          <w:b w:val="0"/>
          <w:bCs w:val="0"/>
          <w:i w:val="0"/>
          <w:iCs w:val="0"/>
          <w:noProof w:val="0"/>
          <w:color w:val="000000" w:themeColor="text1" w:themeTint="FF" w:themeShade="FF"/>
          <w:sz w:val="24"/>
          <w:szCs w:val="24"/>
          <w:lang w:val="en-US"/>
        </w:rPr>
        <w:t xml:space="preserve">2.1 </w:t>
      </w:r>
      <w:r w:rsidRPr="5BF7FF32" w:rsidR="38D61319">
        <w:rPr>
          <w:rFonts w:ascii="Calibri" w:hAnsi="Calibri" w:eastAsia="Calibri" w:cs="Calibri"/>
          <w:b w:val="0"/>
          <w:bCs w:val="0"/>
          <w:i w:val="0"/>
          <w:iCs w:val="0"/>
          <w:noProof w:val="0"/>
          <w:color w:val="000000" w:themeColor="text1" w:themeTint="FF" w:themeShade="FF"/>
          <w:sz w:val="24"/>
          <w:szCs w:val="24"/>
          <w:lang w:val="en-US"/>
        </w:rPr>
        <w:t xml:space="preserve">Introduction to Global Reserve Currencies </w:t>
      </w:r>
    </w:p>
    <w:p w:rsidR="38D61319" w:rsidP="5BF7FF32" w:rsidRDefault="38D61319" w14:paraId="59ACC379" w14:textId="2C3CE5B8">
      <w:pPr>
        <w:spacing w:before="0" w:beforeAutospacing="off" w:after="0" w:afterAutospacing="off"/>
        <w:ind w:left="720" w:right="0"/>
        <w:jc w:val="both"/>
      </w:pPr>
      <w:r w:rsidRPr="5BF7FF32" w:rsidR="3A78EE8A">
        <w:rPr>
          <w:rFonts w:ascii="Calibri" w:hAnsi="Calibri" w:eastAsia="Calibri" w:cs="Calibri"/>
          <w:noProof w:val="0"/>
          <w:color w:val="000000" w:themeColor="text1" w:themeTint="FF" w:themeShade="FF"/>
          <w:sz w:val="24"/>
          <w:szCs w:val="24"/>
          <w:lang w:val="en-US"/>
        </w:rPr>
        <w:t>2.</w:t>
      </w:r>
      <w:r w:rsidRPr="5BF7FF32" w:rsidR="38D61319">
        <w:rPr>
          <w:rFonts w:ascii="Calibri" w:hAnsi="Calibri" w:eastAsia="Calibri" w:cs="Calibri"/>
          <w:noProof w:val="0"/>
          <w:color w:val="000000" w:themeColor="text1" w:themeTint="FF" w:themeShade="FF"/>
          <w:sz w:val="24"/>
          <w:szCs w:val="24"/>
          <w:lang w:val="en-US"/>
        </w:rPr>
        <w:t>1.1 Definition and Significance of Reserve Currencies</w:t>
      </w:r>
    </w:p>
    <w:p w:rsidR="38D61319" w:rsidP="5BF7FF32" w:rsidRDefault="38D61319" w14:paraId="61EAD25C" w14:textId="64045778">
      <w:pPr>
        <w:spacing w:before="0" w:beforeAutospacing="off" w:after="0" w:afterAutospacing="off"/>
        <w:ind w:left="720" w:right="0"/>
        <w:jc w:val="both"/>
      </w:pPr>
      <w:r w:rsidRPr="5BF7FF32" w:rsidR="4DDAD7F3">
        <w:rPr>
          <w:rFonts w:ascii="Calibri" w:hAnsi="Calibri" w:eastAsia="Calibri" w:cs="Calibri"/>
          <w:noProof w:val="0"/>
          <w:color w:val="000000" w:themeColor="text1" w:themeTint="FF" w:themeShade="FF"/>
          <w:sz w:val="24"/>
          <w:szCs w:val="24"/>
          <w:lang w:val="en-US"/>
        </w:rPr>
        <w:t>2.</w:t>
      </w:r>
      <w:r w:rsidRPr="5BF7FF32" w:rsidR="38D61319">
        <w:rPr>
          <w:rFonts w:ascii="Calibri" w:hAnsi="Calibri" w:eastAsia="Calibri" w:cs="Calibri"/>
          <w:noProof w:val="0"/>
          <w:color w:val="000000" w:themeColor="text1" w:themeTint="FF" w:themeShade="FF"/>
          <w:sz w:val="24"/>
          <w:szCs w:val="24"/>
          <w:lang w:val="en-US"/>
        </w:rPr>
        <w:t>1.2 Historical Evolution of Reserve Currencies</w:t>
      </w:r>
    </w:p>
    <w:p w:rsidR="38D61319" w:rsidP="5BF7FF32" w:rsidRDefault="38D61319" w14:paraId="2D1987AA" w14:textId="77534688">
      <w:pPr>
        <w:spacing w:before="0" w:beforeAutospacing="off" w:after="0" w:afterAutospacing="off"/>
        <w:ind w:left="720" w:right="0"/>
        <w:jc w:val="both"/>
      </w:pPr>
      <w:r w:rsidRPr="5BF7FF32" w:rsidR="182B9642">
        <w:rPr>
          <w:rFonts w:ascii="Calibri" w:hAnsi="Calibri" w:eastAsia="Calibri" w:cs="Calibri"/>
          <w:noProof w:val="0"/>
          <w:color w:val="000000" w:themeColor="text1" w:themeTint="FF" w:themeShade="FF"/>
          <w:sz w:val="24"/>
          <w:szCs w:val="24"/>
          <w:lang w:val="en-US"/>
        </w:rPr>
        <w:t>2.</w:t>
      </w:r>
      <w:r w:rsidRPr="5BF7FF32" w:rsidR="38D61319">
        <w:rPr>
          <w:rFonts w:ascii="Calibri" w:hAnsi="Calibri" w:eastAsia="Calibri" w:cs="Calibri"/>
          <w:noProof w:val="0"/>
          <w:color w:val="000000" w:themeColor="text1" w:themeTint="FF" w:themeShade="FF"/>
          <w:sz w:val="24"/>
          <w:szCs w:val="24"/>
          <w:lang w:val="en-US"/>
        </w:rPr>
        <w:t>1.3 Role of Reserve Currencies in International Trade and Finance</w:t>
      </w:r>
    </w:p>
    <w:p w:rsidR="38D61319" w:rsidP="5BF7FF32" w:rsidRDefault="38D61319" w14:paraId="231D1C62" w14:textId="58369202">
      <w:pPr>
        <w:pStyle w:val="Normal"/>
        <w:spacing w:before="0" w:beforeAutospacing="off" w:after="0" w:afterAutospacing="off"/>
        <w:ind w:left="360"/>
        <w:jc w:val="both"/>
        <w:rPr>
          <w:rFonts w:ascii="Calibri" w:hAnsi="Calibri" w:eastAsia="Calibri" w:cs="Calibri"/>
          <w:b w:val="0"/>
          <w:bCs w:val="0"/>
          <w:i w:val="0"/>
          <w:iCs w:val="0"/>
          <w:noProof w:val="0"/>
          <w:color w:val="000000" w:themeColor="text1" w:themeTint="FF" w:themeShade="FF"/>
          <w:sz w:val="24"/>
          <w:szCs w:val="24"/>
          <w:lang w:val="en-US"/>
        </w:rPr>
      </w:pPr>
      <w:r w:rsidRPr="5BF7FF32" w:rsidR="6194B813">
        <w:rPr>
          <w:rFonts w:ascii="Calibri" w:hAnsi="Calibri" w:eastAsia="Calibri" w:cs="Calibri"/>
          <w:b w:val="0"/>
          <w:bCs w:val="0"/>
          <w:i w:val="0"/>
          <w:iCs w:val="0"/>
          <w:noProof w:val="0"/>
          <w:color w:val="000000" w:themeColor="text1" w:themeTint="FF" w:themeShade="FF"/>
          <w:sz w:val="24"/>
          <w:szCs w:val="24"/>
          <w:lang w:val="en-US"/>
        </w:rPr>
        <w:t xml:space="preserve">2.2 </w:t>
      </w:r>
      <w:r w:rsidRPr="5BF7FF32" w:rsidR="38D61319">
        <w:rPr>
          <w:rFonts w:ascii="Calibri" w:hAnsi="Calibri" w:eastAsia="Calibri" w:cs="Calibri"/>
          <w:b w:val="0"/>
          <w:bCs w:val="0"/>
          <w:i w:val="0"/>
          <w:iCs w:val="0"/>
          <w:noProof w:val="0"/>
          <w:color w:val="000000" w:themeColor="text1" w:themeTint="FF" w:themeShade="FF"/>
          <w:sz w:val="24"/>
          <w:szCs w:val="24"/>
          <w:lang w:val="en-US"/>
        </w:rPr>
        <w:t>The Emergence of the US Dollar as the Global Reserve Currency</w:t>
      </w:r>
    </w:p>
    <w:p w:rsidR="38D61319" w:rsidP="5BF7FF32" w:rsidRDefault="38D61319" w14:paraId="3A09467C" w14:textId="190345AA">
      <w:pPr>
        <w:spacing w:before="0" w:beforeAutospacing="off" w:after="0" w:afterAutospacing="off"/>
        <w:ind w:left="720" w:right="0"/>
        <w:jc w:val="both"/>
      </w:pPr>
      <w:r w:rsidRPr="5BF7FF32" w:rsidR="76777FAF">
        <w:rPr>
          <w:rFonts w:ascii="Calibri" w:hAnsi="Calibri" w:eastAsia="Calibri" w:cs="Calibri"/>
          <w:noProof w:val="0"/>
          <w:color w:val="000000" w:themeColor="text1" w:themeTint="FF" w:themeShade="FF"/>
          <w:sz w:val="24"/>
          <w:szCs w:val="24"/>
          <w:lang w:val="en-US"/>
        </w:rPr>
        <w:t>2.</w:t>
      </w:r>
      <w:r w:rsidRPr="5BF7FF32" w:rsidR="38D61319">
        <w:rPr>
          <w:rFonts w:ascii="Calibri" w:hAnsi="Calibri" w:eastAsia="Calibri" w:cs="Calibri"/>
          <w:noProof w:val="0"/>
          <w:color w:val="000000" w:themeColor="text1" w:themeTint="FF" w:themeShade="FF"/>
          <w:sz w:val="24"/>
          <w:szCs w:val="24"/>
          <w:lang w:val="en-US"/>
        </w:rPr>
        <w:t>2.1 Bretton Woods Conference and the Establishment of the Dollar Standard</w:t>
      </w:r>
    </w:p>
    <w:p w:rsidR="38D61319" w:rsidP="5BF7FF32" w:rsidRDefault="38D61319" w14:paraId="2FB41444" w14:textId="67D0C6AB">
      <w:pPr>
        <w:spacing w:before="0" w:beforeAutospacing="off" w:after="0" w:afterAutospacing="off"/>
        <w:ind w:left="720" w:right="0"/>
        <w:jc w:val="both"/>
      </w:pPr>
      <w:r w:rsidRPr="5BF7FF32" w:rsidR="27189FFB">
        <w:rPr>
          <w:rFonts w:ascii="Calibri" w:hAnsi="Calibri" w:eastAsia="Calibri" w:cs="Calibri"/>
          <w:noProof w:val="0"/>
          <w:color w:val="000000" w:themeColor="text1" w:themeTint="FF" w:themeShade="FF"/>
          <w:sz w:val="24"/>
          <w:szCs w:val="24"/>
          <w:lang w:val="en-US"/>
        </w:rPr>
        <w:t>2.</w:t>
      </w:r>
      <w:r w:rsidRPr="5BF7FF32" w:rsidR="38D61319">
        <w:rPr>
          <w:rFonts w:ascii="Calibri" w:hAnsi="Calibri" w:eastAsia="Calibri" w:cs="Calibri"/>
          <w:noProof w:val="0"/>
          <w:color w:val="000000" w:themeColor="text1" w:themeTint="FF" w:themeShade="FF"/>
          <w:sz w:val="24"/>
          <w:szCs w:val="24"/>
          <w:lang w:val="en-US"/>
        </w:rPr>
        <w:t xml:space="preserve">2.2 Factors Contributing to the Dollar's Dominance </w:t>
      </w:r>
    </w:p>
    <w:p w:rsidR="38D61319" w:rsidP="5BF7FF32" w:rsidRDefault="38D61319" w14:paraId="530CE91D" w14:textId="22E62FCB">
      <w:pPr>
        <w:spacing w:before="0" w:beforeAutospacing="off" w:after="0" w:afterAutospacing="off"/>
        <w:ind w:left="720" w:right="0"/>
        <w:jc w:val="both"/>
      </w:pPr>
      <w:r w:rsidRPr="5BF7FF32" w:rsidR="38D61319">
        <w:rPr>
          <w:rFonts w:ascii="Calibri" w:hAnsi="Calibri" w:eastAsia="Calibri" w:cs="Calibri"/>
          <w:noProof w:val="0"/>
          <w:color w:val="000000" w:themeColor="text1" w:themeTint="FF" w:themeShade="FF"/>
          <w:sz w:val="24"/>
          <w:szCs w:val="24"/>
          <w:lang w:val="en-US"/>
        </w:rPr>
        <w:t>2.</w:t>
      </w:r>
      <w:r w:rsidRPr="5BF7FF32" w:rsidR="5A396BBB">
        <w:rPr>
          <w:rFonts w:ascii="Calibri" w:hAnsi="Calibri" w:eastAsia="Calibri" w:cs="Calibri"/>
          <w:noProof w:val="0"/>
          <w:color w:val="000000" w:themeColor="text1" w:themeTint="FF" w:themeShade="FF"/>
          <w:sz w:val="24"/>
          <w:szCs w:val="24"/>
          <w:lang w:val="en-US"/>
        </w:rPr>
        <w:t>2.</w:t>
      </w:r>
      <w:r w:rsidRPr="5BF7FF32" w:rsidR="38D61319">
        <w:rPr>
          <w:rFonts w:ascii="Calibri" w:hAnsi="Calibri" w:eastAsia="Calibri" w:cs="Calibri"/>
          <w:noProof w:val="0"/>
          <w:color w:val="000000" w:themeColor="text1" w:themeTint="FF" w:themeShade="FF"/>
          <w:sz w:val="24"/>
          <w:szCs w:val="24"/>
          <w:lang w:val="en-US"/>
        </w:rPr>
        <w:t>3 Impact of US Economic and Political Power on Dollar Hegemony</w:t>
      </w:r>
    </w:p>
    <w:p w:rsidR="38D61319" w:rsidP="5BF7FF32" w:rsidRDefault="38D61319" w14:paraId="4A01169A" w14:textId="2E3B47AF">
      <w:pPr>
        <w:pStyle w:val="Normal"/>
        <w:spacing w:before="0" w:beforeAutospacing="off" w:after="0" w:afterAutospacing="off"/>
        <w:ind w:left="360"/>
        <w:jc w:val="both"/>
        <w:rPr>
          <w:rFonts w:ascii="Calibri" w:hAnsi="Calibri" w:eastAsia="Calibri" w:cs="Calibri"/>
          <w:b w:val="0"/>
          <w:bCs w:val="0"/>
          <w:i w:val="0"/>
          <w:iCs w:val="0"/>
          <w:noProof w:val="0"/>
          <w:color w:val="000000" w:themeColor="text1" w:themeTint="FF" w:themeShade="FF"/>
          <w:sz w:val="24"/>
          <w:szCs w:val="24"/>
          <w:lang w:val="en-US"/>
        </w:rPr>
      </w:pPr>
      <w:r w:rsidRPr="5BF7FF32" w:rsidR="402A9639">
        <w:rPr>
          <w:rFonts w:ascii="Calibri" w:hAnsi="Calibri" w:eastAsia="Calibri" w:cs="Calibri"/>
          <w:b w:val="0"/>
          <w:bCs w:val="0"/>
          <w:i w:val="0"/>
          <w:iCs w:val="0"/>
          <w:noProof w:val="0"/>
          <w:color w:val="000000" w:themeColor="text1" w:themeTint="FF" w:themeShade="FF"/>
          <w:sz w:val="24"/>
          <w:szCs w:val="24"/>
          <w:lang w:val="en-US"/>
        </w:rPr>
        <w:t xml:space="preserve">2.3 </w:t>
      </w:r>
      <w:r w:rsidRPr="5BF7FF32" w:rsidR="38D61319">
        <w:rPr>
          <w:rFonts w:ascii="Calibri" w:hAnsi="Calibri" w:eastAsia="Calibri" w:cs="Calibri"/>
          <w:b w:val="0"/>
          <w:bCs w:val="0"/>
          <w:i w:val="0"/>
          <w:iCs w:val="0"/>
          <w:noProof w:val="0"/>
          <w:color w:val="000000" w:themeColor="text1" w:themeTint="FF" w:themeShade="FF"/>
          <w:sz w:val="24"/>
          <w:szCs w:val="24"/>
          <w:lang w:val="en-US"/>
        </w:rPr>
        <w:t>Basis of Global Reserve Currencies</w:t>
      </w:r>
    </w:p>
    <w:p w:rsidR="38D61319" w:rsidP="5BF7FF32" w:rsidRDefault="38D61319" w14:paraId="69F88F5F" w14:textId="2E678E05">
      <w:pPr>
        <w:spacing w:before="0" w:beforeAutospacing="off" w:after="0" w:afterAutospacing="off"/>
        <w:ind w:left="720" w:right="0"/>
        <w:jc w:val="both"/>
      </w:pPr>
      <w:r w:rsidRPr="5BF7FF32" w:rsidR="510DE19F">
        <w:rPr>
          <w:rFonts w:ascii="Calibri" w:hAnsi="Calibri" w:eastAsia="Calibri" w:cs="Calibri"/>
          <w:noProof w:val="0"/>
          <w:color w:val="000000" w:themeColor="text1" w:themeTint="FF" w:themeShade="FF"/>
          <w:sz w:val="24"/>
          <w:szCs w:val="24"/>
          <w:lang w:val="en-US"/>
        </w:rPr>
        <w:t>2.</w:t>
      </w:r>
      <w:r w:rsidRPr="5BF7FF32" w:rsidR="38D61319">
        <w:rPr>
          <w:rFonts w:ascii="Calibri" w:hAnsi="Calibri" w:eastAsia="Calibri" w:cs="Calibri"/>
          <w:noProof w:val="0"/>
          <w:color w:val="000000" w:themeColor="text1" w:themeTint="FF" w:themeShade="FF"/>
          <w:sz w:val="24"/>
          <w:szCs w:val="24"/>
          <w:lang w:val="en-US"/>
        </w:rPr>
        <w:t>3.1 Factors Influencing the Selection of Reserve Currencies</w:t>
      </w:r>
    </w:p>
    <w:p w:rsidR="38D61319" w:rsidP="5BF7FF32" w:rsidRDefault="38D61319" w14:paraId="430F9C31" w14:textId="3BEBEA15">
      <w:pPr>
        <w:spacing w:before="0" w:beforeAutospacing="off" w:after="0" w:afterAutospacing="off"/>
        <w:ind w:left="720" w:right="0"/>
        <w:jc w:val="both"/>
      </w:pPr>
      <w:r w:rsidRPr="5BF7FF32" w:rsidR="07A9FC28">
        <w:rPr>
          <w:rFonts w:ascii="Calibri" w:hAnsi="Calibri" w:eastAsia="Calibri" w:cs="Calibri"/>
          <w:noProof w:val="0"/>
          <w:color w:val="000000" w:themeColor="text1" w:themeTint="FF" w:themeShade="FF"/>
          <w:sz w:val="24"/>
          <w:szCs w:val="24"/>
          <w:lang w:val="en-US"/>
        </w:rPr>
        <w:t>2.</w:t>
      </w:r>
      <w:r w:rsidRPr="5BF7FF32" w:rsidR="38D61319">
        <w:rPr>
          <w:rFonts w:ascii="Calibri" w:hAnsi="Calibri" w:eastAsia="Calibri" w:cs="Calibri"/>
          <w:noProof w:val="0"/>
          <w:color w:val="000000" w:themeColor="text1" w:themeTint="FF" w:themeShade="FF"/>
          <w:sz w:val="24"/>
          <w:szCs w:val="24"/>
          <w:lang w:val="en-US"/>
        </w:rPr>
        <w:t xml:space="preserve">3.2 Characteristics of an Ideal Reserve Currency </w:t>
      </w:r>
    </w:p>
    <w:p w:rsidR="38D61319" w:rsidP="5BF7FF32" w:rsidRDefault="38D61319" w14:paraId="57A5FBC1" w14:textId="28522181">
      <w:pPr>
        <w:spacing w:before="0" w:beforeAutospacing="off" w:after="0" w:afterAutospacing="off"/>
        <w:ind w:left="720" w:right="0"/>
        <w:jc w:val="both"/>
      </w:pPr>
      <w:r w:rsidRPr="5BF7FF32" w:rsidR="130FAC23">
        <w:rPr>
          <w:rFonts w:ascii="Calibri" w:hAnsi="Calibri" w:eastAsia="Calibri" w:cs="Calibri"/>
          <w:noProof w:val="0"/>
          <w:color w:val="000000" w:themeColor="text1" w:themeTint="FF" w:themeShade="FF"/>
          <w:sz w:val="24"/>
          <w:szCs w:val="24"/>
          <w:lang w:val="en-US"/>
        </w:rPr>
        <w:t>2.</w:t>
      </w:r>
      <w:r w:rsidRPr="5BF7FF32" w:rsidR="38D61319">
        <w:rPr>
          <w:rFonts w:ascii="Calibri" w:hAnsi="Calibri" w:eastAsia="Calibri" w:cs="Calibri"/>
          <w:noProof w:val="0"/>
          <w:color w:val="000000" w:themeColor="text1" w:themeTint="FF" w:themeShade="FF"/>
          <w:sz w:val="24"/>
          <w:szCs w:val="24"/>
          <w:lang w:val="en-US"/>
        </w:rPr>
        <w:t>3.3 Mechanisms for Maintaining Reserve Currency Status</w:t>
      </w:r>
    </w:p>
    <w:p w:rsidR="38D61319" w:rsidP="5BF7FF32" w:rsidRDefault="38D61319" w14:paraId="681BB67C" w14:textId="42885868">
      <w:pPr>
        <w:pStyle w:val="Normal"/>
        <w:suppressLineNumbers w:val="0"/>
        <w:bidi w:val="0"/>
        <w:spacing w:before="0" w:beforeAutospacing="off" w:after="0" w:afterAutospacing="off" w:line="279" w:lineRule="auto"/>
        <w:ind w:left="360" w:right="0"/>
        <w:jc w:val="both"/>
        <w:rPr>
          <w:rFonts w:ascii="Calibri" w:hAnsi="Calibri" w:eastAsia="Calibri" w:cs="Calibri"/>
          <w:b w:val="0"/>
          <w:bCs w:val="0"/>
          <w:i w:val="0"/>
          <w:iCs w:val="0"/>
          <w:noProof w:val="0"/>
          <w:color w:val="000000" w:themeColor="text1" w:themeTint="FF" w:themeShade="FF"/>
          <w:sz w:val="24"/>
          <w:szCs w:val="24"/>
          <w:lang w:val="en-US"/>
        </w:rPr>
      </w:pPr>
      <w:r w:rsidRPr="5BF7FF32" w:rsidR="1F100074">
        <w:rPr>
          <w:rFonts w:ascii="Calibri" w:hAnsi="Calibri" w:eastAsia="Calibri" w:cs="Calibri"/>
          <w:b w:val="0"/>
          <w:bCs w:val="0"/>
          <w:i w:val="0"/>
          <w:iCs w:val="0"/>
          <w:noProof w:val="0"/>
          <w:color w:val="000000" w:themeColor="text1" w:themeTint="FF" w:themeShade="FF"/>
          <w:sz w:val="24"/>
          <w:szCs w:val="24"/>
          <w:lang w:val="en-US"/>
        </w:rPr>
        <w:t xml:space="preserve">2.4 </w:t>
      </w:r>
      <w:r w:rsidRPr="5BF7FF32" w:rsidR="38D61319">
        <w:rPr>
          <w:rFonts w:ascii="Calibri" w:hAnsi="Calibri" w:eastAsia="Calibri" w:cs="Calibri"/>
          <w:b w:val="0"/>
          <w:bCs w:val="0"/>
          <w:i w:val="0"/>
          <w:iCs w:val="0"/>
          <w:noProof w:val="0"/>
          <w:color w:val="000000" w:themeColor="text1" w:themeTint="FF" w:themeShade="FF"/>
          <w:sz w:val="24"/>
          <w:szCs w:val="24"/>
          <w:lang w:val="en-US"/>
        </w:rPr>
        <w:t xml:space="preserve">Functioning of the Global Reserve Currency System </w:t>
      </w:r>
    </w:p>
    <w:p w:rsidR="38D61319" w:rsidP="5BF7FF32" w:rsidRDefault="38D61319" w14:paraId="394BC707" w14:textId="3B5B0DD0">
      <w:pPr>
        <w:spacing w:before="0" w:beforeAutospacing="off" w:after="0" w:afterAutospacing="off"/>
        <w:ind w:left="720" w:right="0"/>
        <w:jc w:val="both"/>
      </w:pPr>
      <w:r w:rsidRPr="5BF7FF32" w:rsidR="09F5C8B5">
        <w:rPr>
          <w:rFonts w:ascii="Calibri" w:hAnsi="Calibri" w:eastAsia="Calibri" w:cs="Calibri"/>
          <w:noProof w:val="0"/>
          <w:color w:val="000000" w:themeColor="text1" w:themeTint="FF" w:themeShade="FF"/>
          <w:sz w:val="24"/>
          <w:szCs w:val="24"/>
          <w:lang w:val="en-US"/>
        </w:rPr>
        <w:t>2.</w:t>
      </w:r>
      <w:r w:rsidRPr="5BF7FF32" w:rsidR="38D61319">
        <w:rPr>
          <w:rFonts w:ascii="Calibri" w:hAnsi="Calibri" w:eastAsia="Calibri" w:cs="Calibri"/>
          <w:noProof w:val="0"/>
          <w:color w:val="000000" w:themeColor="text1" w:themeTint="FF" w:themeShade="FF"/>
          <w:sz w:val="24"/>
          <w:szCs w:val="24"/>
          <w:lang w:val="en-US"/>
        </w:rPr>
        <w:t>4.1 Role of Central Banks in Managing Reserve Currencies</w:t>
      </w:r>
    </w:p>
    <w:p w:rsidR="38D61319" w:rsidP="5BF7FF32" w:rsidRDefault="38D61319" w14:paraId="65BFE1B6" w14:textId="785D9204">
      <w:pPr>
        <w:spacing w:before="0" w:beforeAutospacing="off" w:after="0" w:afterAutospacing="off"/>
        <w:ind w:left="720" w:right="0"/>
        <w:jc w:val="both"/>
        <w:rPr>
          <w:rFonts w:ascii="Calibri" w:hAnsi="Calibri" w:eastAsia="Calibri" w:cs="Calibri"/>
          <w:noProof w:val="0"/>
          <w:color w:val="000000" w:themeColor="text1" w:themeTint="FF" w:themeShade="FF"/>
          <w:sz w:val="24"/>
          <w:szCs w:val="24"/>
          <w:lang w:val="en-US"/>
        </w:rPr>
      </w:pPr>
      <w:r w:rsidRPr="5BF7FF32" w:rsidR="79C40E62">
        <w:rPr>
          <w:rFonts w:ascii="Calibri" w:hAnsi="Calibri" w:eastAsia="Calibri" w:cs="Calibri"/>
          <w:noProof w:val="0"/>
          <w:color w:val="000000" w:themeColor="text1" w:themeTint="FF" w:themeShade="FF"/>
          <w:sz w:val="24"/>
          <w:szCs w:val="24"/>
          <w:lang w:val="en-US"/>
        </w:rPr>
        <w:t>2.</w:t>
      </w:r>
      <w:r w:rsidRPr="5BF7FF32" w:rsidR="38D61319">
        <w:rPr>
          <w:rFonts w:ascii="Calibri" w:hAnsi="Calibri" w:eastAsia="Calibri" w:cs="Calibri"/>
          <w:noProof w:val="0"/>
          <w:color w:val="000000" w:themeColor="text1" w:themeTint="FF" w:themeShade="FF"/>
          <w:sz w:val="24"/>
          <w:szCs w:val="24"/>
          <w:lang w:val="en-US"/>
        </w:rPr>
        <w:t>4.2 Functioning of Currency Exchange Markets</w:t>
      </w:r>
    </w:p>
    <w:p w:rsidR="38D61319" w:rsidP="5BF7FF32" w:rsidRDefault="38D61319" w14:paraId="7E3746DB" w14:textId="40AC20CA">
      <w:pPr>
        <w:spacing w:before="0" w:beforeAutospacing="off" w:after="0" w:afterAutospacing="off"/>
        <w:ind w:left="720" w:right="0"/>
        <w:jc w:val="both"/>
        <w:rPr>
          <w:rFonts w:ascii="Calibri" w:hAnsi="Calibri" w:eastAsia="Calibri" w:cs="Calibri"/>
          <w:noProof w:val="0"/>
          <w:color w:val="000000" w:themeColor="text1" w:themeTint="FF" w:themeShade="FF"/>
          <w:sz w:val="24"/>
          <w:szCs w:val="24"/>
          <w:lang w:val="en-US"/>
        </w:rPr>
      </w:pPr>
      <w:r w:rsidRPr="5BF7FF32" w:rsidR="2A6C4DD7">
        <w:rPr>
          <w:rFonts w:ascii="Calibri" w:hAnsi="Calibri" w:eastAsia="Calibri" w:cs="Calibri"/>
          <w:noProof w:val="0"/>
          <w:color w:val="000000" w:themeColor="text1" w:themeTint="FF" w:themeShade="FF"/>
          <w:sz w:val="24"/>
          <w:szCs w:val="24"/>
          <w:lang w:val="en-US"/>
        </w:rPr>
        <w:t>2.</w:t>
      </w:r>
      <w:r w:rsidRPr="5BF7FF32" w:rsidR="38D61319">
        <w:rPr>
          <w:rFonts w:ascii="Calibri" w:hAnsi="Calibri" w:eastAsia="Calibri" w:cs="Calibri"/>
          <w:noProof w:val="0"/>
          <w:color w:val="000000" w:themeColor="text1" w:themeTint="FF" w:themeShade="FF"/>
          <w:sz w:val="24"/>
          <w:szCs w:val="24"/>
          <w:lang w:val="en-US"/>
        </w:rPr>
        <w:t>4.3 Impact of Global Monetary Policies on Reserve Currency Dynamics</w:t>
      </w:r>
    </w:p>
    <w:p w:rsidR="38D61319" w:rsidP="5BF7FF32" w:rsidRDefault="38D61319" w14:paraId="4732360F" w14:textId="020392A1">
      <w:pPr>
        <w:pStyle w:val="Normal"/>
        <w:spacing w:before="0" w:beforeAutospacing="off" w:after="0" w:afterAutospacing="off"/>
        <w:ind w:left="360"/>
        <w:jc w:val="both"/>
        <w:rPr>
          <w:rFonts w:ascii="Calibri" w:hAnsi="Calibri" w:eastAsia="Calibri" w:cs="Calibri"/>
          <w:b w:val="0"/>
          <w:bCs w:val="0"/>
          <w:i w:val="0"/>
          <w:iCs w:val="0"/>
          <w:noProof w:val="0"/>
          <w:color w:val="000000" w:themeColor="text1" w:themeTint="FF" w:themeShade="FF"/>
          <w:sz w:val="24"/>
          <w:szCs w:val="24"/>
          <w:lang w:val="en-US"/>
        </w:rPr>
      </w:pPr>
      <w:r w:rsidRPr="5BF7FF32" w:rsidR="20384157">
        <w:rPr>
          <w:rFonts w:ascii="Calibri" w:hAnsi="Calibri" w:eastAsia="Calibri" w:cs="Calibri"/>
          <w:b w:val="0"/>
          <w:bCs w:val="0"/>
          <w:i w:val="0"/>
          <w:iCs w:val="0"/>
          <w:noProof w:val="0"/>
          <w:color w:val="000000" w:themeColor="text1" w:themeTint="FF" w:themeShade="FF"/>
          <w:sz w:val="24"/>
          <w:szCs w:val="24"/>
          <w:lang w:val="en-US"/>
        </w:rPr>
        <w:t xml:space="preserve">2.5 </w:t>
      </w:r>
      <w:r w:rsidRPr="5BF7FF32" w:rsidR="38D61319">
        <w:rPr>
          <w:rFonts w:ascii="Calibri" w:hAnsi="Calibri" w:eastAsia="Calibri" w:cs="Calibri"/>
          <w:b w:val="0"/>
          <w:bCs w:val="0"/>
          <w:i w:val="0"/>
          <w:iCs w:val="0"/>
          <w:noProof w:val="0"/>
          <w:color w:val="000000" w:themeColor="text1" w:themeTint="FF" w:themeShade="FF"/>
          <w:sz w:val="24"/>
          <w:szCs w:val="24"/>
          <w:lang w:val="en-US"/>
        </w:rPr>
        <w:t xml:space="preserve">Implications of Geopolitical Tensions on the Global Reserve Currency System </w:t>
      </w:r>
    </w:p>
    <w:p w:rsidR="38D61319" w:rsidP="5BF7FF32" w:rsidRDefault="38D61319" w14:paraId="6C53CE0C" w14:textId="30DFB5BE">
      <w:pPr>
        <w:spacing w:before="0" w:beforeAutospacing="off" w:after="0" w:afterAutospacing="off"/>
        <w:ind w:left="720" w:right="0"/>
        <w:jc w:val="both"/>
      </w:pPr>
      <w:r w:rsidRPr="5BF7FF32" w:rsidR="47A112B0">
        <w:rPr>
          <w:rFonts w:ascii="Calibri" w:hAnsi="Calibri" w:eastAsia="Calibri" w:cs="Calibri"/>
          <w:noProof w:val="0"/>
          <w:color w:val="000000" w:themeColor="text1" w:themeTint="FF" w:themeShade="FF"/>
          <w:sz w:val="24"/>
          <w:szCs w:val="24"/>
          <w:lang w:val="en-US"/>
        </w:rPr>
        <w:t>2.</w:t>
      </w:r>
      <w:r w:rsidRPr="5BF7FF32" w:rsidR="38D61319">
        <w:rPr>
          <w:rFonts w:ascii="Calibri" w:hAnsi="Calibri" w:eastAsia="Calibri" w:cs="Calibri"/>
          <w:noProof w:val="0"/>
          <w:color w:val="000000" w:themeColor="text1" w:themeTint="FF" w:themeShade="FF"/>
          <w:sz w:val="24"/>
          <w:szCs w:val="24"/>
          <w:lang w:val="en-US"/>
        </w:rPr>
        <w:t>5.1 Geopolitical Factors Affecting Reserve Currency Status</w:t>
      </w:r>
    </w:p>
    <w:p w:rsidR="38D61319" w:rsidP="5BF7FF32" w:rsidRDefault="38D61319" w14:paraId="70841FAA" w14:textId="39806622">
      <w:pPr>
        <w:spacing w:before="0" w:beforeAutospacing="off" w:after="0" w:afterAutospacing="off"/>
        <w:ind w:left="720" w:right="0" w:firstLine="0"/>
        <w:jc w:val="both"/>
      </w:pPr>
      <w:r w:rsidRPr="5BF7FF32" w:rsidR="4D29707F">
        <w:rPr>
          <w:rFonts w:ascii="Calibri" w:hAnsi="Calibri" w:eastAsia="Calibri" w:cs="Calibri"/>
          <w:noProof w:val="0"/>
          <w:color w:val="000000" w:themeColor="text1" w:themeTint="FF" w:themeShade="FF"/>
          <w:sz w:val="24"/>
          <w:szCs w:val="24"/>
          <w:lang w:val="en-US"/>
        </w:rPr>
        <w:t>2.</w:t>
      </w:r>
      <w:r w:rsidRPr="5BF7FF32" w:rsidR="38D61319">
        <w:rPr>
          <w:rFonts w:ascii="Calibri" w:hAnsi="Calibri" w:eastAsia="Calibri" w:cs="Calibri"/>
          <w:noProof w:val="0"/>
          <w:color w:val="000000" w:themeColor="text1" w:themeTint="FF" w:themeShade="FF"/>
          <w:sz w:val="24"/>
          <w:szCs w:val="24"/>
          <w:lang w:val="en-US"/>
        </w:rPr>
        <w:t>5.2</w:t>
      </w:r>
      <w:r w:rsidRPr="5BF7FF32" w:rsidR="250B2089">
        <w:rPr>
          <w:rFonts w:ascii="Calibri" w:hAnsi="Calibri" w:eastAsia="Calibri" w:cs="Calibri"/>
          <w:noProof w:val="0"/>
          <w:color w:val="000000" w:themeColor="text1" w:themeTint="FF" w:themeShade="FF"/>
          <w:sz w:val="24"/>
          <w:szCs w:val="24"/>
          <w:lang w:val="en-US"/>
        </w:rPr>
        <w:t xml:space="preserve"> </w:t>
      </w:r>
      <w:r w:rsidRPr="5BF7FF32" w:rsidR="38D61319">
        <w:rPr>
          <w:rFonts w:ascii="Calibri" w:hAnsi="Calibri" w:eastAsia="Calibri" w:cs="Calibri"/>
          <w:noProof w:val="0"/>
          <w:color w:val="000000" w:themeColor="text1" w:themeTint="FF" w:themeShade="FF"/>
          <w:sz w:val="24"/>
          <w:szCs w:val="24"/>
          <w:lang w:val="en-US"/>
        </w:rPr>
        <w:t>Case Studies: Historical Examples of Geopolitical Events Impacting Reserve</w:t>
      </w:r>
      <w:r w:rsidRPr="5BF7FF32" w:rsidR="4C2A8864">
        <w:rPr>
          <w:rFonts w:ascii="Calibri" w:hAnsi="Calibri" w:eastAsia="Calibri" w:cs="Calibri"/>
          <w:noProof w:val="0"/>
          <w:color w:val="000000" w:themeColor="text1" w:themeTint="FF" w:themeShade="FF"/>
          <w:sz w:val="24"/>
          <w:szCs w:val="24"/>
          <w:lang w:val="en-US"/>
        </w:rPr>
        <w:t xml:space="preserve"> </w:t>
      </w:r>
      <w:r>
        <w:tab/>
      </w:r>
      <w:r>
        <w:tab/>
      </w:r>
      <w:r w:rsidRPr="5BF7FF32" w:rsidR="38D61319">
        <w:rPr>
          <w:rFonts w:ascii="Calibri" w:hAnsi="Calibri" w:eastAsia="Calibri" w:cs="Calibri"/>
          <w:noProof w:val="0"/>
          <w:color w:val="000000" w:themeColor="text1" w:themeTint="FF" w:themeShade="FF"/>
          <w:sz w:val="24"/>
          <w:szCs w:val="24"/>
          <w:lang w:val="en-US"/>
        </w:rPr>
        <w:t>C</w:t>
      </w:r>
      <w:r w:rsidRPr="5BF7FF32" w:rsidR="38D61319">
        <w:rPr>
          <w:rFonts w:ascii="Calibri" w:hAnsi="Calibri" w:eastAsia="Calibri" w:cs="Calibri"/>
          <w:noProof w:val="0"/>
          <w:color w:val="000000" w:themeColor="text1" w:themeTint="FF" w:themeShade="FF"/>
          <w:sz w:val="24"/>
          <w:szCs w:val="24"/>
          <w:lang w:val="en-US"/>
        </w:rPr>
        <w:t>urrencies</w:t>
      </w:r>
    </w:p>
    <w:p w:rsidR="38D61319" w:rsidP="5BF7FF32" w:rsidRDefault="38D61319" w14:paraId="33654F0B" w14:textId="613F2C02">
      <w:pPr>
        <w:spacing w:before="0" w:beforeAutospacing="off" w:after="0" w:afterAutospacing="off"/>
        <w:ind w:left="720" w:right="0"/>
        <w:jc w:val="both"/>
      </w:pPr>
      <w:r w:rsidRPr="5BF7FF32" w:rsidR="2AE247AA">
        <w:rPr>
          <w:rFonts w:ascii="Calibri" w:hAnsi="Calibri" w:eastAsia="Calibri" w:cs="Calibri"/>
          <w:noProof w:val="0"/>
          <w:color w:val="000000" w:themeColor="text1" w:themeTint="FF" w:themeShade="FF"/>
          <w:sz w:val="24"/>
          <w:szCs w:val="24"/>
          <w:lang w:val="en-US"/>
        </w:rPr>
        <w:t>2.</w:t>
      </w:r>
      <w:r w:rsidRPr="5BF7FF32" w:rsidR="38D61319">
        <w:rPr>
          <w:rFonts w:ascii="Calibri" w:hAnsi="Calibri" w:eastAsia="Calibri" w:cs="Calibri"/>
          <w:noProof w:val="0"/>
          <w:color w:val="000000" w:themeColor="text1" w:themeTint="FF" w:themeShade="FF"/>
          <w:sz w:val="24"/>
          <w:szCs w:val="24"/>
          <w:lang w:val="en-US"/>
        </w:rPr>
        <w:t xml:space="preserve">5.3 Future Scenarios: Potential Geopolitical Shifts and Their Effects on Reserve </w:t>
      </w:r>
      <w:r>
        <w:tab/>
      </w:r>
      <w:r>
        <w:tab/>
      </w:r>
      <w:r w:rsidRPr="5BF7FF32" w:rsidR="38D61319">
        <w:rPr>
          <w:rFonts w:ascii="Calibri" w:hAnsi="Calibri" w:eastAsia="Calibri" w:cs="Calibri"/>
          <w:noProof w:val="0"/>
          <w:color w:val="000000" w:themeColor="text1" w:themeTint="FF" w:themeShade="FF"/>
          <w:sz w:val="24"/>
          <w:szCs w:val="24"/>
          <w:lang w:val="en-US"/>
        </w:rPr>
        <w:t>Currencies</w:t>
      </w:r>
    </w:p>
    <w:p w:rsidR="38D61319" w:rsidP="5BF7FF32" w:rsidRDefault="38D61319" w14:paraId="64FE489B" w14:textId="7B99F817">
      <w:pPr>
        <w:pStyle w:val="Normal"/>
        <w:spacing w:before="0" w:beforeAutospacing="off" w:after="0" w:afterAutospacing="off"/>
        <w:ind w:left="360"/>
        <w:jc w:val="both"/>
        <w:rPr>
          <w:rFonts w:ascii="Calibri" w:hAnsi="Calibri" w:eastAsia="Calibri" w:cs="Calibri"/>
          <w:b w:val="0"/>
          <w:bCs w:val="0"/>
          <w:i w:val="0"/>
          <w:iCs w:val="0"/>
          <w:noProof w:val="0"/>
          <w:color w:val="000000" w:themeColor="text1" w:themeTint="FF" w:themeShade="FF"/>
          <w:sz w:val="24"/>
          <w:szCs w:val="24"/>
          <w:lang w:val="en-US"/>
        </w:rPr>
      </w:pPr>
      <w:r w:rsidRPr="5BF7FF32" w:rsidR="6BF68A5C">
        <w:rPr>
          <w:rFonts w:ascii="Calibri" w:hAnsi="Calibri" w:eastAsia="Calibri" w:cs="Calibri"/>
          <w:b w:val="0"/>
          <w:bCs w:val="0"/>
          <w:i w:val="0"/>
          <w:iCs w:val="0"/>
          <w:noProof w:val="0"/>
          <w:color w:val="000000" w:themeColor="text1" w:themeTint="FF" w:themeShade="FF"/>
          <w:sz w:val="24"/>
          <w:szCs w:val="24"/>
          <w:lang w:val="en-US"/>
        </w:rPr>
        <w:t xml:space="preserve">2.6 </w:t>
      </w:r>
      <w:r w:rsidRPr="5BF7FF32" w:rsidR="38D61319">
        <w:rPr>
          <w:rFonts w:ascii="Calibri" w:hAnsi="Calibri" w:eastAsia="Calibri" w:cs="Calibri"/>
          <w:b w:val="0"/>
          <w:bCs w:val="0"/>
          <w:i w:val="0"/>
          <w:iCs w:val="0"/>
          <w:noProof w:val="0"/>
          <w:color w:val="000000" w:themeColor="text1" w:themeTint="FF" w:themeShade="FF"/>
          <w:sz w:val="24"/>
          <w:szCs w:val="24"/>
          <w:lang w:val="en-US"/>
        </w:rPr>
        <w:t xml:space="preserve">Central Bank Digital Currencies (CBDCs) </w:t>
      </w:r>
    </w:p>
    <w:p w:rsidR="38D61319" w:rsidP="5BF7FF32" w:rsidRDefault="38D61319" w14:paraId="514C323C" w14:textId="70A819D8">
      <w:pPr>
        <w:spacing w:before="0" w:beforeAutospacing="off" w:after="0" w:afterAutospacing="off"/>
        <w:ind w:left="720" w:right="0"/>
        <w:jc w:val="both"/>
      </w:pPr>
      <w:r w:rsidRPr="5BF7FF32" w:rsidR="13ED7247">
        <w:rPr>
          <w:rFonts w:ascii="Calibri" w:hAnsi="Calibri" w:eastAsia="Calibri" w:cs="Calibri"/>
          <w:noProof w:val="0"/>
          <w:color w:val="000000" w:themeColor="text1" w:themeTint="FF" w:themeShade="FF"/>
          <w:sz w:val="24"/>
          <w:szCs w:val="24"/>
          <w:lang w:val="en-US"/>
        </w:rPr>
        <w:t>2.</w:t>
      </w:r>
      <w:r w:rsidRPr="5BF7FF32" w:rsidR="38D61319">
        <w:rPr>
          <w:rFonts w:ascii="Calibri" w:hAnsi="Calibri" w:eastAsia="Calibri" w:cs="Calibri"/>
          <w:noProof w:val="0"/>
          <w:color w:val="000000" w:themeColor="text1" w:themeTint="FF" w:themeShade="FF"/>
          <w:sz w:val="24"/>
          <w:szCs w:val="24"/>
          <w:lang w:val="en-US"/>
        </w:rPr>
        <w:t xml:space="preserve">6.1 Definition and Characteristics of CBDCs </w:t>
      </w:r>
    </w:p>
    <w:p w:rsidR="38D61319" w:rsidP="5BF7FF32" w:rsidRDefault="38D61319" w14:paraId="46AA0A3F" w14:textId="484EE612">
      <w:pPr>
        <w:spacing w:before="0" w:beforeAutospacing="off" w:after="0" w:afterAutospacing="off"/>
        <w:ind w:left="720" w:right="0"/>
        <w:jc w:val="both"/>
      </w:pPr>
      <w:r w:rsidRPr="5BF7FF32" w:rsidR="29E774DB">
        <w:rPr>
          <w:rFonts w:ascii="Calibri" w:hAnsi="Calibri" w:eastAsia="Calibri" w:cs="Calibri"/>
          <w:noProof w:val="0"/>
          <w:color w:val="000000" w:themeColor="text1" w:themeTint="FF" w:themeShade="FF"/>
          <w:sz w:val="24"/>
          <w:szCs w:val="24"/>
          <w:lang w:val="en-US"/>
        </w:rPr>
        <w:t>2.</w:t>
      </w:r>
      <w:r w:rsidRPr="5BF7FF32" w:rsidR="38D61319">
        <w:rPr>
          <w:rFonts w:ascii="Calibri" w:hAnsi="Calibri" w:eastAsia="Calibri" w:cs="Calibri"/>
          <w:noProof w:val="0"/>
          <w:color w:val="000000" w:themeColor="text1" w:themeTint="FF" w:themeShade="FF"/>
          <w:sz w:val="24"/>
          <w:szCs w:val="24"/>
          <w:lang w:val="en-US"/>
        </w:rPr>
        <w:t xml:space="preserve">6.2 Rationale for the Development of CBDCs </w:t>
      </w:r>
    </w:p>
    <w:p w:rsidR="38D61319" w:rsidP="5BF7FF32" w:rsidRDefault="38D61319" w14:paraId="0A33ABBF" w14:textId="6E021747">
      <w:pPr>
        <w:spacing w:before="0" w:beforeAutospacing="off" w:after="0" w:afterAutospacing="off"/>
        <w:ind w:left="720" w:right="0"/>
        <w:jc w:val="both"/>
      </w:pPr>
      <w:r w:rsidRPr="5BF7FF32" w:rsidR="77FAFC66">
        <w:rPr>
          <w:rFonts w:ascii="Calibri" w:hAnsi="Calibri" w:eastAsia="Calibri" w:cs="Calibri"/>
          <w:noProof w:val="0"/>
          <w:color w:val="000000" w:themeColor="text1" w:themeTint="FF" w:themeShade="FF"/>
          <w:sz w:val="24"/>
          <w:szCs w:val="24"/>
          <w:lang w:val="en-US"/>
        </w:rPr>
        <w:t>2.</w:t>
      </w:r>
      <w:r w:rsidRPr="5BF7FF32" w:rsidR="38D61319">
        <w:rPr>
          <w:rFonts w:ascii="Calibri" w:hAnsi="Calibri" w:eastAsia="Calibri" w:cs="Calibri"/>
          <w:noProof w:val="0"/>
          <w:color w:val="000000" w:themeColor="text1" w:themeTint="FF" w:themeShade="FF"/>
          <w:sz w:val="24"/>
          <w:szCs w:val="24"/>
          <w:lang w:val="en-US"/>
        </w:rPr>
        <w:t>6.3 Adoption and Implementation of CBDCs by Central Banks</w:t>
      </w:r>
    </w:p>
    <w:p w:rsidR="38D61319" w:rsidP="5BF7FF32" w:rsidRDefault="38D61319" w14:paraId="57199CA4" w14:textId="24CD2BB4">
      <w:pPr>
        <w:pStyle w:val="Normal"/>
        <w:spacing w:before="0" w:beforeAutospacing="off" w:after="0" w:afterAutospacing="off"/>
        <w:ind w:left="360"/>
        <w:jc w:val="both"/>
        <w:rPr>
          <w:rFonts w:ascii="Calibri" w:hAnsi="Calibri" w:eastAsia="Calibri" w:cs="Calibri"/>
          <w:b w:val="0"/>
          <w:bCs w:val="0"/>
          <w:i w:val="0"/>
          <w:iCs w:val="0"/>
          <w:noProof w:val="0"/>
          <w:color w:val="000000" w:themeColor="text1" w:themeTint="FF" w:themeShade="FF"/>
          <w:sz w:val="24"/>
          <w:szCs w:val="24"/>
          <w:lang w:val="en-US"/>
        </w:rPr>
      </w:pPr>
      <w:r w:rsidRPr="5BF7FF32" w:rsidR="40FB2889">
        <w:rPr>
          <w:rFonts w:ascii="Calibri" w:hAnsi="Calibri" w:eastAsia="Calibri" w:cs="Calibri"/>
          <w:b w:val="0"/>
          <w:bCs w:val="0"/>
          <w:i w:val="0"/>
          <w:iCs w:val="0"/>
          <w:noProof w:val="0"/>
          <w:color w:val="000000" w:themeColor="text1" w:themeTint="FF" w:themeShade="FF"/>
          <w:sz w:val="24"/>
          <w:szCs w:val="24"/>
          <w:lang w:val="en-US"/>
        </w:rPr>
        <w:t xml:space="preserve">2.7 </w:t>
      </w:r>
      <w:r w:rsidRPr="5BF7FF32" w:rsidR="38D61319">
        <w:rPr>
          <w:rFonts w:ascii="Calibri" w:hAnsi="Calibri" w:eastAsia="Calibri" w:cs="Calibri"/>
          <w:b w:val="0"/>
          <w:bCs w:val="0"/>
          <w:i w:val="0"/>
          <w:iCs w:val="0"/>
          <w:noProof w:val="0"/>
          <w:color w:val="000000" w:themeColor="text1" w:themeTint="FF" w:themeShade="FF"/>
          <w:sz w:val="24"/>
          <w:szCs w:val="24"/>
          <w:lang w:val="en-US"/>
        </w:rPr>
        <w:t xml:space="preserve">Pros and Cons of Central Bank Digital Currencies </w:t>
      </w:r>
    </w:p>
    <w:p w:rsidR="38D61319" w:rsidP="5BF7FF32" w:rsidRDefault="38D61319" w14:paraId="278C7DE0" w14:textId="28725C46">
      <w:pPr>
        <w:spacing w:before="0" w:beforeAutospacing="off" w:after="0" w:afterAutospacing="off"/>
        <w:ind w:left="720" w:right="0"/>
        <w:jc w:val="both"/>
      </w:pPr>
      <w:r w:rsidRPr="5BF7FF32" w:rsidR="774649E3">
        <w:rPr>
          <w:rFonts w:ascii="Calibri" w:hAnsi="Calibri" w:eastAsia="Calibri" w:cs="Calibri"/>
          <w:noProof w:val="0"/>
          <w:color w:val="000000" w:themeColor="text1" w:themeTint="FF" w:themeShade="FF"/>
          <w:sz w:val="24"/>
          <w:szCs w:val="24"/>
          <w:lang w:val="en-US"/>
        </w:rPr>
        <w:t>2.</w:t>
      </w:r>
      <w:r w:rsidRPr="5BF7FF32" w:rsidR="38D61319">
        <w:rPr>
          <w:rFonts w:ascii="Calibri" w:hAnsi="Calibri" w:eastAsia="Calibri" w:cs="Calibri"/>
          <w:noProof w:val="0"/>
          <w:color w:val="000000" w:themeColor="text1" w:themeTint="FF" w:themeShade="FF"/>
          <w:sz w:val="24"/>
          <w:szCs w:val="24"/>
          <w:lang w:val="en-US"/>
        </w:rPr>
        <w:t xml:space="preserve">7.1 Advantages of CBDCs for Economic Efficiency and Financial Inclusion </w:t>
      </w:r>
    </w:p>
    <w:p w:rsidR="38D61319" w:rsidP="5BF7FF32" w:rsidRDefault="38D61319" w14:paraId="2E8D9AB7" w14:textId="40F0B71D">
      <w:pPr>
        <w:spacing w:before="0" w:beforeAutospacing="off" w:after="0" w:afterAutospacing="off"/>
        <w:ind w:left="720" w:right="0"/>
        <w:jc w:val="both"/>
      </w:pPr>
      <w:r w:rsidRPr="5BF7FF32" w:rsidR="391EA01A">
        <w:rPr>
          <w:rFonts w:ascii="Calibri" w:hAnsi="Calibri" w:eastAsia="Calibri" w:cs="Calibri"/>
          <w:noProof w:val="0"/>
          <w:color w:val="000000" w:themeColor="text1" w:themeTint="FF" w:themeShade="FF"/>
          <w:sz w:val="24"/>
          <w:szCs w:val="24"/>
          <w:lang w:val="en-US"/>
        </w:rPr>
        <w:t>2.</w:t>
      </w:r>
      <w:r w:rsidRPr="5BF7FF32" w:rsidR="38D61319">
        <w:rPr>
          <w:rFonts w:ascii="Calibri" w:hAnsi="Calibri" w:eastAsia="Calibri" w:cs="Calibri"/>
          <w:noProof w:val="0"/>
          <w:color w:val="000000" w:themeColor="text1" w:themeTint="FF" w:themeShade="FF"/>
          <w:sz w:val="24"/>
          <w:szCs w:val="24"/>
          <w:lang w:val="en-US"/>
        </w:rPr>
        <w:t xml:space="preserve">7.2 Challenges and Risks Associated with CBDCs, including Privacy Concerns and </w:t>
      </w:r>
      <w:r>
        <w:tab/>
      </w:r>
      <w:r w:rsidRPr="5BF7FF32" w:rsidR="38D61319">
        <w:rPr>
          <w:rFonts w:ascii="Calibri" w:hAnsi="Calibri" w:eastAsia="Calibri" w:cs="Calibri"/>
          <w:noProof w:val="0"/>
          <w:color w:val="000000" w:themeColor="text1" w:themeTint="FF" w:themeShade="FF"/>
          <w:sz w:val="24"/>
          <w:szCs w:val="24"/>
          <w:lang w:val="en-US"/>
        </w:rPr>
        <w:t>Financial Stability</w:t>
      </w:r>
    </w:p>
    <w:p w:rsidR="38D61319" w:rsidP="5BF7FF32" w:rsidRDefault="38D61319" w14:paraId="270C90EF" w14:textId="4104DF7C">
      <w:pPr>
        <w:pStyle w:val="Normal"/>
        <w:spacing w:before="0" w:beforeAutospacing="off" w:after="0" w:afterAutospacing="off"/>
        <w:ind w:left="360"/>
        <w:jc w:val="both"/>
        <w:rPr>
          <w:rFonts w:ascii="Calibri" w:hAnsi="Calibri" w:eastAsia="Calibri" w:cs="Calibri"/>
          <w:b w:val="0"/>
          <w:bCs w:val="0"/>
          <w:i w:val="0"/>
          <w:iCs w:val="0"/>
          <w:noProof w:val="0"/>
          <w:color w:val="000000" w:themeColor="text1" w:themeTint="FF" w:themeShade="FF"/>
          <w:sz w:val="24"/>
          <w:szCs w:val="24"/>
          <w:lang w:val="en-US"/>
        </w:rPr>
      </w:pPr>
      <w:r w:rsidRPr="5BF7FF32" w:rsidR="09D725BB">
        <w:rPr>
          <w:rFonts w:ascii="Calibri" w:hAnsi="Calibri" w:eastAsia="Calibri" w:cs="Calibri"/>
          <w:b w:val="0"/>
          <w:bCs w:val="0"/>
          <w:i w:val="0"/>
          <w:iCs w:val="0"/>
          <w:noProof w:val="0"/>
          <w:color w:val="000000" w:themeColor="text1" w:themeTint="FF" w:themeShade="FF"/>
          <w:sz w:val="24"/>
          <w:szCs w:val="24"/>
          <w:lang w:val="en-US"/>
        </w:rPr>
        <w:t xml:space="preserve">2.8 </w:t>
      </w:r>
      <w:r w:rsidRPr="5BF7FF32" w:rsidR="38D61319">
        <w:rPr>
          <w:rFonts w:ascii="Calibri" w:hAnsi="Calibri" w:eastAsia="Calibri" w:cs="Calibri"/>
          <w:b w:val="0"/>
          <w:bCs w:val="0"/>
          <w:i w:val="0"/>
          <w:iCs w:val="0"/>
          <w:noProof w:val="0"/>
          <w:color w:val="000000" w:themeColor="text1" w:themeTint="FF" w:themeShade="FF"/>
          <w:sz w:val="24"/>
          <w:szCs w:val="24"/>
          <w:lang w:val="en-US"/>
        </w:rPr>
        <w:t>Need for Alternatives to the Existing Reserve Currency System</w:t>
      </w:r>
    </w:p>
    <w:p w:rsidR="38D61319" w:rsidP="5BF7FF32" w:rsidRDefault="38D61319" w14:paraId="47004CC3" w14:textId="28EC56BC">
      <w:pPr>
        <w:spacing w:before="0" w:beforeAutospacing="off" w:after="0" w:afterAutospacing="off"/>
        <w:ind w:left="720" w:right="0"/>
        <w:jc w:val="both"/>
      </w:pPr>
      <w:r w:rsidRPr="5BF7FF32" w:rsidR="2F86DE32">
        <w:rPr>
          <w:rFonts w:ascii="Calibri" w:hAnsi="Calibri" w:eastAsia="Calibri" w:cs="Calibri"/>
          <w:noProof w:val="0"/>
          <w:color w:val="000000" w:themeColor="text1" w:themeTint="FF" w:themeShade="FF"/>
          <w:sz w:val="24"/>
          <w:szCs w:val="24"/>
          <w:lang w:val="en-US"/>
        </w:rPr>
        <w:t>2.</w:t>
      </w:r>
      <w:r w:rsidRPr="5BF7FF32" w:rsidR="38D61319">
        <w:rPr>
          <w:rFonts w:ascii="Calibri" w:hAnsi="Calibri" w:eastAsia="Calibri" w:cs="Calibri"/>
          <w:noProof w:val="0"/>
          <w:color w:val="000000" w:themeColor="text1" w:themeTint="FF" w:themeShade="FF"/>
          <w:sz w:val="24"/>
          <w:szCs w:val="24"/>
          <w:lang w:val="en-US"/>
        </w:rPr>
        <w:t>8.1 Critiques of the Dollar-Centric Reserve Currency System</w:t>
      </w:r>
    </w:p>
    <w:p w:rsidR="38D61319" w:rsidP="5BF7FF32" w:rsidRDefault="38D61319" w14:paraId="329B0AC6" w14:textId="49C4C1B8">
      <w:pPr>
        <w:spacing w:before="0" w:beforeAutospacing="off" w:after="0" w:afterAutospacing="off"/>
        <w:ind w:left="720" w:right="0"/>
        <w:jc w:val="both"/>
      </w:pPr>
      <w:r w:rsidRPr="5BF7FF32" w:rsidR="3323FA60">
        <w:rPr>
          <w:rFonts w:ascii="Calibri" w:hAnsi="Calibri" w:eastAsia="Calibri" w:cs="Calibri"/>
          <w:noProof w:val="0"/>
          <w:color w:val="000000" w:themeColor="text1" w:themeTint="FF" w:themeShade="FF"/>
          <w:sz w:val="24"/>
          <w:szCs w:val="24"/>
          <w:lang w:val="en-US"/>
        </w:rPr>
        <w:t>2.</w:t>
      </w:r>
      <w:r w:rsidRPr="5BF7FF32" w:rsidR="38D61319">
        <w:rPr>
          <w:rFonts w:ascii="Calibri" w:hAnsi="Calibri" w:eastAsia="Calibri" w:cs="Calibri"/>
          <w:noProof w:val="0"/>
          <w:color w:val="000000" w:themeColor="text1" w:themeTint="FF" w:themeShade="FF"/>
          <w:sz w:val="24"/>
          <w:szCs w:val="24"/>
          <w:lang w:val="en-US"/>
        </w:rPr>
        <w:t xml:space="preserve">8.2 Calls for Diversification and Introduction of Alternative Reserve Currencies </w:t>
      </w:r>
    </w:p>
    <w:p w:rsidR="38D61319" w:rsidP="5BF7FF32" w:rsidRDefault="38D61319" w14:paraId="04295392" w14:textId="61654625">
      <w:pPr>
        <w:spacing w:before="0" w:beforeAutospacing="off" w:after="0" w:afterAutospacing="off"/>
        <w:ind w:left="720" w:right="0"/>
        <w:jc w:val="both"/>
      </w:pPr>
      <w:r w:rsidRPr="5BF7FF32" w:rsidR="5FAEF837">
        <w:rPr>
          <w:rFonts w:ascii="Calibri" w:hAnsi="Calibri" w:eastAsia="Calibri" w:cs="Calibri"/>
          <w:noProof w:val="0"/>
          <w:color w:val="000000" w:themeColor="text1" w:themeTint="FF" w:themeShade="FF"/>
          <w:sz w:val="24"/>
          <w:szCs w:val="24"/>
          <w:lang w:val="en-US"/>
        </w:rPr>
        <w:t>2.</w:t>
      </w:r>
      <w:r w:rsidRPr="5BF7FF32" w:rsidR="38D61319">
        <w:rPr>
          <w:rFonts w:ascii="Calibri" w:hAnsi="Calibri" w:eastAsia="Calibri" w:cs="Calibri"/>
          <w:noProof w:val="0"/>
          <w:color w:val="000000" w:themeColor="text1" w:themeTint="FF" w:themeShade="FF"/>
          <w:sz w:val="24"/>
          <w:szCs w:val="24"/>
          <w:lang w:val="en-US"/>
        </w:rPr>
        <w:t>8.3 Proposals for Reforming the International Monetary System</w:t>
      </w:r>
    </w:p>
    <w:p w:rsidR="38D61319" w:rsidP="5BF7FF32" w:rsidRDefault="38D61319" w14:paraId="7C231F6F" w14:textId="21FBE4B1">
      <w:pPr>
        <w:pStyle w:val="Normal"/>
        <w:spacing w:before="0" w:beforeAutospacing="off" w:after="0" w:afterAutospacing="off"/>
        <w:ind w:left="360"/>
        <w:jc w:val="both"/>
        <w:rPr>
          <w:rFonts w:ascii="Calibri" w:hAnsi="Calibri" w:eastAsia="Calibri" w:cs="Calibri"/>
          <w:b w:val="0"/>
          <w:bCs w:val="0"/>
          <w:i w:val="0"/>
          <w:iCs w:val="0"/>
          <w:noProof w:val="0"/>
          <w:color w:val="000000" w:themeColor="text1" w:themeTint="FF" w:themeShade="FF"/>
          <w:sz w:val="24"/>
          <w:szCs w:val="24"/>
          <w:lang w:val="en-US"/>
        </w:rPr>
      </w:pPr>
      <w:r w:rsidRPr="5BF7FF32" w:rsidR="7CF84FFC">
        <w:rPr>
          <w:rFonts w:ascii="Calibri" w:hAnsi="Calibri" w:eastAsia="Calibri" w:cs="Calibri"/>
          <w:b w:val="0"/>
          <w:bCs w:val="0"/>
          <w:i w:val="0"/>
          <w:iCs w:val="0"/>
          <w:noProof w:val="0"/>
          <w:color w:val="000000" w:themeColor="text1" w:themeTint="FF" w:themeShade="FF"/>
          <w:sz w:val="24"/>
          <w:szCs w:val="24"/>
          <w:lang w:val="en-US"/>
        </w:rPr>
        <w:t xml:space="preserve">2.9 </w:t>
      </w:r>
      <w:r w:rsidRPr="5BF7FF32" w:rsidR="38D61319">
        <w:rPr>
          <w:rFonts w:ascii="Calibri" w:hAnsi="Calibri" w:eastAsia="Calibri" w:cs="Calibri"/>
          <w:b w:val="0"/>
          <w:bCs w:val="0"/>
          <w:i w:val="0"/>
          <w:iCs w:val="0"/>
          <w:noProof w:val="0"/>
          <w:color w:val="000000" w:themeColor="text1" w:themeTint="FF" w:themeShade="FF"/>
          <w:sz w:val="24"/>
          <w:szCs w:val="24"/>
          <w:lang w:val="en-US"/>
        </w:rPr>
        <w:t xml:space="preserve">Evaluation of the Need for Alternative Reserve Currencies </w:t>
      </w:r>
    </w:p>
    <w:p w:rsidR="38D61319" w:rsidP="5BF7FF32" w:rsidRDefault="38D61319" w14:paraId="60E26584" w14:textId="26D67101">
      <w:pPr>
        <w:spacing w:before="0" w:beforeAutospacing="off" w:after="0" w:afterAutospacing="off"/>
        <w:ind w:left="720" w:right="0"/>
        <w:jc w:val="both"/>
      </w:pPr>
      <w:r w:rsidRPr="5BF7FF32" w:rsidR="4E718957">
        <w:rPr>
          <w:rFonts w:ascii="Calibri" w:hAnsi="Calibri" w:eastAsia="Calibri" w:cs="Calibri"/>
          <w:noProof w:val="0"/>
          <w:color w:val="000000" w:themeColor="text1" w:themeTint="FF" w:themeShade="FF"/>
          <w:sz w:val="24"/>
          <w:szCs w:val="24"/>
          <w:lang w:val="en-US"/>
        </w:rPr>
        <w:t>2.</w:t>
      </w:r>
      <w:r w:rsidRPr="5BF7FF32" w:rsidR="38D61319">
        <w:rPr>
          <w:rFonts w:ascii="Calibri" w:hAnsi="Calibri" w:eastAsia="Calibri" w:cs="Calibri"/>
          <w:noProof w:val="0"/>
          <w:color w:val="000000" w:themeColor="text1" w:themeTint="FF" w:themeShade="FF"/>
          <w:sz w:val="24"/>
          <w:szCs w:val="24"/>
          <w:lang w:val="en-US"/>
        </w:rPr>
        <w:t>9.1 Analysis of the Strengths and Weaknesses of the Current Reserve Currency System</w:t>
      </w:r>
    </w:p>
    <w:p w:rsidR="38D61319" w:rsidP="5BF7FF32" w:rsidRDefault="38D61319" w14:paraId="186840F0" w14:textId="6DE22964">
      <w:pPr>
        <w:spacing w:before="0" w:beforeAutospacing="off" w:after="0" w:afterAutospacing="off"/>
        <w:ind w:left="720" w:right="0"/>
        <w:jc w:val="both"/>
      </w:pPr>
      <w:r w:rsidRPr="5BF7FF32" w:rsidR="71916698">
        <w:rPr>
          <w:rFonts w:ascii="Calibri" w:hAnsi="Calibri" w:eastAsia="Calibri" w:cs="Calibri"/>
          <w:noProof w:val="0"/>
          <w:color w:val="000000" w:themeColor="text1" w:themeTint="FF" w:themeShade="FF"/>
          <w:sz w:val="24"/>
          <w:szCs w:val="24"/>
          <w:lang w:val="en-US"/>
        </w:rPr>
        <w:t>2.</w:t>
      </w:r>
      <w:r w:rsidRPr="5BF7FF32" w:rsidR="38D61319">
        <w:rPr>
          <w:rFonts w:ascii="Calibri" w:hAnsi="Calibri" w:eastAsia="Calibri" w:cs="Calibri"/>
          <w:noProof w:val="0"/>
          <w:color w:val="000000" w:themeColor="text1" w:themeTint="FF" w:themeShade="FF"/>
          <w:sz w:val="24"/>
          <w:szCs w:val="24"/>
          <w:lang w:val="en-US"/>
        </w:rPr>
        <w:t xml:space="preserve">9.2 Examination of Factors Driving Demand for Alternatives </w:t>
      </w:r>
    </w:p>
    <w:p w:rsidR="38D61319" w:rsidP="5BF7FF32" w:rsidRDefault="38D61319" w14:paraId="1FC13F4F" w14:textId="26F04623">
      <w:pPr>
        <w:spacing w:before="0" w:beforeAutospacing="off" w:after="0" w:afterAutospacing="off"/>
        <w:ind w:left="720" w:right="0"/>
        <w:jc w:val="both"/>
      </w:pPr>
      <w:r w:rsidRPr="5BF7FF32" w:rsidR="4F356B04">
        <w:rPr>
          <w:rFonts w:ascii="Calibri" w:hAnsi="Calibri" w:eastAsia="Calibri" w:cs="Calibri"/>
          <w:noProof w:val="0"/>
          <w:color w:val="000000" w:themeColor="text1" w:themeTint="FF" w:themeShade="FF"/>
          <w:sz w:val="24"/>
          <w:szCs w:val="24"/>
          <w:lang w:val="en-US"/>
        </w:rPr>
        <w:t>2.</w:t>
      </w:r>
      <w:r w:rsidRPr="5BF7FF32" w:rsidR="38D61319">
        <w:rPr>
          <w:rFonts w:ascii="Calibri" w:hAnsi="Calibri" w:eastAsia="Calibri" w:cs="Calibri"/>
          <w:noProof w:val="0"/>
          <w:color w:val="000000" w:themeColor="text1" w:themeTint="FF" w:themeShade="FF"/>
          <w:sz w:val="24"/>
          <w:szCs w:val="24"/>
          <w:lang w:val="en-US"/>
        </w:rPr>
        <w:t>9.3 Assessing the Feasibility and Viability of Alternative Reserve Currencies</w:t>
      </w:r>
    </w:p>
    <w:p w:rsidR="38D61319" w:rsidP="5BF7FF32" w:rsidRDefault="38D61319" w14:paraId="7FF28226" w14:textId="4E756865">
      <w:pPr>
        <w:pStyle w:val="Normal"/>
        <w:spacing w:before="0" w:beforeAutospacing="off" w:after="0" w:afterAutospacing="off"/>
        <w:ind w:left="360"/>
        <w:jc w:val="both"/>
        <w:rPr>
          <w:rFonts w:ascii="Calibri" w:hAnsi="Calibri" w:eastAsia="Calibri" w:cs="Calibri"/>
          <w:b w:val="0"/>
          <w:bCs w:val="0"/>
          <w:i w:val="0"/>
          <w:iCs w:val="0"/>
          <w:noProof w:val="0"/>
          <w:color w:val="000000" w:themeColor="text1" w:themeTint="FF" w:themeShade="FF"/>
          <w:sz w:val="24"/>
          <w:szCs w:val="24"/>
          <w:lang w:val="en-US"/>
        </w:rPr>
      </w:pPr>
      <w:r w:rsidRPr="5BF7FF32" w:rsidR="65F72AB1">
        <w:rPr>
          <w:rFonts w:ascii="Calibri" w:hAnsi="Calibri" w:eastAsia="Calibri" w:cs="Calibri"/>
          <w:b w:val="0"/>
          <w:bCs w:val="0"/>
          <w:i w:val="0"/>
          <w:iCs w:val="0"/>
          <w:noProof w:val="0"/>
          <w:color w:val="000000" w:themeColor="text1" w:themeTint="FF" w:themeShade="FF"/>
          <w:sz w:val="24"/>
          <w:szCs w:val="24"/>
          <w:lang w:val="en-US"/>
        </w:rPr>
        <w:t xml:space="preserve">2.10 </w:t>
      </w:r>
      <w:r w:rsidRPr="5BF7FF32" w:rsidR="38D61319">
        <w:rPr>
          <w:rFonts w:ascii="Calibri" w:hAnsi="Calibri" w:eastAsia="Calibri" w:cs="Calibri"/>
          <w:b w:val="0"/>
          <w:bCs w:val="0"/>
          <w:i w:val="0"/>
          <w:iCs w:val="0"/>
          <w:noProof w:val="0"/>
          <w:color w:val="000000" w:themeColor="text1" w:themeTint="FF" w:themeShade="FF"/>
          <w:sz w:val="24"/>
          <w:szCs w:val="24"/>
          <w:lang w:val="en-US"/>
        </w:rPr>
        <w:t>Conclusion and Future Directions</w:t>
      </w:r>
    </w:p>
    <w:p w:rsidR="38D61319" w:rsidP="5BF7FF32" w:rsidRDefault="38D61319" w14:paraId="343F9DA1" w14:textId="668A5B2B">
      <w:pPr>
        <w:spacing w:before="0" w:beforeAutospacing="off" w:after="0" w:afterAutospacing="off"/>
        <w:ind w:left="720" w:right="0"/>
        <w:jc w:val="both"/>
        <w:rPr>
          <w:rFonts w:ascii="Calibri" w:hAnsi="Calibri" w:eastAsia="Calibri" w:cs="Calibri"/>
          <w:noProof w:val="0"/>
          <w:color w:val="000000" w:themeColor="text1" w:themeTint="FF" w:themeShade="FF"/>
          <w:sz w:val="24"/>
          <w:szCs w:val="24"/>
          <w:lang w:val="en-US"/>
        </w:rPr>
      </w:pPr>
      <w:r w:rsidRPr="5BF7FF32" w:rsidR="475B2900">
        <w:rPr>
          <w:rFonts w:ascii="Calibri" w:hAnsi="Calibri" w:eastAsia="Calibri" w:cs="Calibri"/>
          <w:noProof w:val="0"/>
          <w:color w:val="000000" w:themeColor="text1" w:themeTint="FF" w:themeShade="FF"/>
          <w:sz w:val="24"/>
          <w:szCs w:val="24"/>
          <w:lang w:val="en-US"/>
        </w:rPr>
        <w:t>2.</w:t>
      </w:r>
      <w:r w:rsidRPr="5BF7FF32" w:rsidR="38D61319">
        <w:rPr>
          <w:rFonts w:ascii="Calibri" w:hAnsi="Calibri" w:eastAsia="Calibri" w:cs="Calibri"/>
          <w:noProof w:val="0"/>
          <w:color w:val="000000" w:themeColor="text1" w:themeTint="FF" w:themeShade="FF"/>
          <w:sz w:val="24"/>
          <w:szCs w:val="24"/>
          <w:lang w:val="en-US"/>
        </w:rPr>
        <w:t xml:space="preserve">10.1 Summary of Key Findings from the Literature Review </w:t>
      </w:r>
    </w:p>
    <w:p w:rsidR="38D61319" w:rsidP="5BF7FF32" w:rsidRDefault="38D61319" w14:paraId="29AE624D" w14:textId="34B7FBE6">
      <w:pPr>
        <w:spacing w:before="0" w:beforeAutospacing="off" w:after="0" w:afterAutospacing="off"/>
        <w:ind w:left="720" w:right="0"/>
        <w:jc w:val="both"/>
      </w:pPr>
      <w:r w:rsidRPr="5BF7FF32" w:rsidR="712A1DC1">
        <w:rPr>
          <w:rFonts w:ascii="Calibri" w:hAnsi="Calibri" w:eastAsia="Calibri" w:cs="Calibri"/>
          <w:noProof w:val="0"/>
          <w:color w:val="000000" w:themeColor="text1" w:themeTint="FF" w:themeShade="FF"/>
          <w:sz w:val="24"/>
          <w:szCs w:val="24"/>
          <w:lang w:val="en-US"/>
        </w:rPr>
        <w:t>2.</w:t>
      </w:r>
      <w:r w:rsidRPr="5BF7FF32" w:rsidR="38D61319">
        <w:rPr>
          <w:rFonts w:ascii="Calibri" w:hAnsi="Calibri" w:eastAsia="Calibri" w:cs="Calibri"/>
          <w:noProof w:val="0"/>
          <w:color w:val="000000" w:themeColor="text1" w:themeTint="FF" w:themeShade="FF"/>
          <w:sz w:val="24"/>
          <w:szCs w:val="24"/>
          <w:lang w:val="en-US"/>
        </w:rPr>
        <w:t>10.2 Implications for Policy and Practice</w:t>
      </w:r>
    </w:p>
    <w:p w:rsidR="4738975B" w:rsidP="5BF7FF32" w:rsidRDefault="4738975B" w14:paraId="556A7C8F" w14:textId="6FB357F6">
      <w:pPr>
        <w:spacing w:before="0" w:beforeAutospacing="off" w:after="0" w:afterAutospacing="off"/>
        <w:ind w:left="720" w:right="0"/>
        <w:jc w:val="both"/>
      </w:pPr>
      <w:r w:rsidRPr="5BF7FF32" w:rsidR="0DD94F51">
        <w:rPr>
          <w:rFonts w:ascii="Calibri" w:hAnsi="Calibri" w:eastAsia="Calibri" w:cs="Calibri"/>
          <w:noProof w:val="0"/>
          <w:color w:val="000000" w:themeColor="text1" w:themeTint="FF" w:themeShade="FF"/>
          <w:sz w:val="24"/>
          <w:szCs w:val="24"/>
          <w:lang w:val="en-US"/>
        </w:rPr>
        <w:t>2.</w:t>
      </w:r>
      <w:r w:rsidRPr="5BF7FF32" w:rsidR="38D61319">
        <w:rPr>
          <w:rFonts w:ascii="Calibri" w:hAnsi="Calibri" w:eastAsia="Calibri" w:cs="Calibri"/>
          <w:noProof w:val="0"/>
          <w:color w:val="000000" w:themeColor="text1" w:themeTint="FF" w:themeShade="FF"/>
          <w:sz w:val="24"/>
          <w:szCs w:val="24"/>
          <w:lang w:val="en-US"/>
        </w:rPr>
        <w:t>10.3 Recommendations for Further Research</w:t>
      </w:r>
    </w:p>
    <w:p w:rsidR="10DD4F9B" w:rsidP="5BF7FF32" w:rsidRDefault="10DD4F9B" w14:paraId="61C3194F" w14:textId="5A6080C1">
      <w:pPr>
        <w:pStyle w:val="Normal"/>
        <w:spacing w:after="0" w:afterAutospacing="off"/>
        <w:jc w:val="both"/>
        <w:rPr>
          <w:rFonts w:ascii="Calibri" w:hAnsi="Calibri" w:eastAsia="Calibri" w:cs="Calibri"/>
          <w:b w:val="1"/>
          <w:bCs w:val="1"/>
          <w:noProof w:val="0"/>
          <w:color w:val="auto"/>
          <w:sz w:val="24"/>
          <w:szCs w:val="24"/>
          <w:lang w:val="en-US"/>
        </w:rPr>
      </w:pPr>
      <w:r w:rsidRPr="5BF7FF32" w:rsidR="10DD4F9B">
        <w:rPr>
          <w:rFonts w:ascii="Calibri" w:hAnsi="Calibri" w:eastAsia="Calibri" w:cs="Calibri"/>
          <w:b w:val="1"/>
          <w:bCs w:val="1"/>
          <w:noProof w:val="0"/>
          <w:color w:val="auto"/>
          <w:sz w:val="24"/>
          <w:szCs w:val="24"/>
          <w:lang w:val="en-US"/>
        </w:rPr>
        <w:t>Chapter 3 Methodology</w:t>
      </w:r>
    </w:p>
    <w:p w:rsidR="5A9C99F6" w:rsidP="5BF7FF32" w:rsidRDefault="5A9C99F6" w14:paraId="5F22A6DB" w14:textId="75C4DA5B">
      <w:pPr>
        <w:spacing w:before="0" w:beforeAutospacing="off" w:after="0" w:afterAutospacing="off"/>
        <w:ind w:left="360"/>
        <w:jc w:val="both"/>
      </w:pPr>
      <w:r w:rsidRPr="5BF7FF32" w:rsidR="5A9C99F6">
        <w:rPr>
          <w:rFonts w:ascii="Calibri" w:hAnsi="Calibri" w:eastAsia="Calibri" w:cs="Calibri"/>
          <w:noProof w:val="0"/>
          <w:color w:val="000000" w:themeColor="text1" w:themeTint="FF" w:themeShade="FF"/>
          <w:sz w:val="24"/>
          <w:szCs w:val="24"/>
          <w:lang w:val="en-US"/>
        </w:rPr>
        <w:t xml:space="preserve">3.1 Introduction </w:t>
      </w:r>
    </w:p>
    <w:p w:rsidR="5A9C99F6" w:rsidP="5BF7FF32" w:rsidRDefault="5A9C99F6" w14:paraId="0B9B3452" w14:textId="2CD6698D">
      <w:pPr>
        <w:spacing w:before="0" w:beforeAutospacing="off" w:after="0" w:afterAutospacing="off"/>
        <w:ind w:left="720"/>
        <w:jc w:val="both"/>
      </w:pPr>
      <w:r w:rsidRPr="5BF7FF32" w:rsidR="5A9C99F6">
        <w:rPr>
          <w:rFonts w:ascii="Calibri" w:hAnsi="Calibri" w:eastAsia="Calibri" w:cs="Calibri"/>
          <w:noProof w:val="0"/>
          <w:color w:val="000000" w:themeColor="text1" w:themeTint="FF" w:themeShade="FF"/>
          <w:sz w:val="24"/>
          <w:szCs w:val="24"/>
          <w:lang w:val="en-US"/>
        </w:rPr>
        <w:t xml:space="preserve">3.1.1 Overview of the Research Methodology Section </w:t>
      </w:r>
    </w:p>
    <w:p w:rsidR="5A9C99F6" w:rsidP="5BF7FF32" w:rsidRDefault="5A9C99F6" w14:paraId="429D102F" w14:textId="0DA4B793">
      <w:pPr>
        <w:spacing w:before="0" w:beforeAutospacing="off" w:after="0" w:afterAutospacing="off"/>
        <w:ind w:left="720"/>
        <w:jc w:val="both"/>
      </w:pPr>
      <w:r w:rsidRPr="5BF7FF32" w:rsidR="5A9C99F6">
        <w:rPr>
          <w:rFonts w:ascii="Calibri" w:hAnsi="Calibri" w:eastAsia="Calibri" w:cs="Calibri"/>
          <w:noProof w:val="0"/>
          <w:color w:val="000000" w:themeColor="text1" w:themeTint="FF" w:themeShade="FF"/>
          <w:sz w:val="24"/>
          <w:szCs w:val="24"/>
          <w:lang w:val="en-US"/>
        </w:rPr>
        <w:t>3.1.2 Research Aims and Objectives</w:t>
      </w:r>
    </w:p>
    <w:p w:rsidR="5A9C99F6" w:rsidP="5BF7FF32" w:rsidRDefault="5A9C99F6" w14:paraId="3287769F" w14:textId="2DA2DA4B">
      <w:pPr>
        <w:spacing w:before="0" w:beforeAutospacing="off" w:after="0" w:afterAutospacing="off"/>
        <w:ind w:left="360"/>
        <w:jc w:val="both"/>
      </w:pPr>
      <w:r w:rsidRPr="5BF7FF32" w:rsidR="5A9C99F6">
        <w:rPr>
          <w:rFonts w:ascii="Calibri" w:hAnsi="Calibri" w:eastAsia="Calibri" w:cs="Calibri"/>
          <w:noProof w:val="0"/>
          <w:sz w:val="22"/>
          <w:szCs w:val="22"/>
          <w:lang w:val="en-US"/>
        </w:rPr>
        <w:t xml:space="preserve">3.2 </w:t>
      </w:r>
      <w:r w:rsidRPr="5BF7FF32" w:rsidR="5A9C99F6">
        <w:rPr>
          <w:rFonts w:ascii="Calibri" w:hAnsi="Calibri" w:eastAsia="Calibri" w:cs="Calibri"/>
          <w:noProof w:val="0"/>
          <w:color w:val="000000" w:themeColor="text1" w:themeTint="FF" w:themeShade="FF"/>
          <w:sz w:val="24"/>
          <w:szCs w:val="24"/>
          <w:lang w:val="en-US"/>
        </w:rPr>
        <w:t xml:space="preserve">Research Paradigm </w:t>
      </w:r>
    </w:p>
    <w:p w:rsidR="5A9C99F6" w:rsidP="5BF7FF32" w:rsidRDefault="5A9C99F6" w14:paraId="2DCBD0D5" w14:textId="68378BD0">
      <w:pPr>
        <w:spacing w:before="0" w:beforeAutospacing="off" w:after="0" w:afterAutospacing="off"/>
        <w:ind w:left="720"/>
        <w:jc w:val="both"/>
      </w:pPr>
      <w:r w:rsidRPr="5BF7FF32" w:rsidR="5A9C99F6">
        <w:rPr>
          <w:rFonts w:ascii="Calibri" w:hAnsi="Calibri" w:eastAsia="Calibri" w:cs="Calibri"/>
          <w:noProof w:val="0"/>
          <w:color w:val="000000" w:themeColor="text1" w:themeTint="FF" w:themeShade="FF"/>
          <w:sz w:val="24"/>
          <w:szCs w:val="24"/>
          <w:lang w:val="en-US"/>
        </w:rPr>
        <w:t xml:space="preserve">3.2.1 Definition of Research Paradigm </w:t>
      </w:r>
    </w:p>
    <w:p w:rsidR="5A9C99F6" w:rsidP="5BF7FF32" w:rsidRDefault="5A9C99F6" w14:paraId="39B01A32" w14:textId="26272B6D">
      <w:pPr>
        <w:spacing w:before="0" w:beforeAutospacing="off" w:after="0" w:afterAutospacing="off"/>
        <w:ind w:left="720"/>
        <w:jc w:val="both"/>
      </w:pPr>
      <w:r w:rsidRPr="5BF7FF32" w:rsidR="5A9C99F6">
        <w:rPr>
          <w:rFonts w:ascii="Calibri" w:hAnsi="Calibri" w:eastAsia="Calibri" w:cs="Calibri"/>
          <w:noProof w:val="0"/>
          <w:color w:val="000000" w:themeColor="text1" w:themeTint="FF" w:themeShade="FF"/>
          <w:sz w:val="24"/>
          <w:szCs w:val="24"/>
          <w:lang w:val="en-US"/>
        </w:rPr>
        <w:t>3.2.2 Justification for Chosen Paradigm</w:t>
      </w:r>
    </w:p>
    <w:p w:rsidR="5A9C99F6" w:rsidP="5BF7FF32" w:rsidRDefault="5A9C99F6" w14:paraId="14C8F98C" w14:textId="6D2026E9">
      <w:pPr>
        <w:spacing w:before="0" w:beforeAutospacing="off" w:after="0" w:afterAutospacing="off"/>
        <w:ind w:left="360"/>
        <w:jc w:val="both"/>
      </w:pPr>
      <w:r w:rsidRPr="5BF7FF32" w:rsidR="5A9C99F6">
        <w:rPr>
          <w:rFonts w:ascii="Calibri" w:hAnsi="Calibri" w:eastAsia="Calibri" w:cs="Calibri"/>
          <w:noProof w:val="0"/>
          <w:sz w:val="22"/>
          <w:szCs w:val="22"/>
          <w:lang w:val="en-US"/>
        </w:rPr>
        <w:t xml:space="preserve">3.3 </w:t>
      </w:r>
      <w:r w:rsidRPr="5BF7FF32" w:rsidR="5A9C99F6">
        <w:rPr>
          <w:rFonts w:ascii="Calibri" w:hAnsi="Calibri" w:eastAsia="Calibri" w:cs="Calibri"/>
          <w:noProof w:val="0"/>
          <w:color w:val="000000" w:themeColor="text1" w:themeTint="FF" w:themeShade="FF"/>
          <w:sz w:val="24"/>
          <w:szCs w:val="24"/>
          <w:lang w:val="en-US"/>
        </w:rPr>
        <w:t xml:space="preserve">Research Approach </w:t>
      </w:r>
    </w:p>
    <w:p w:rsidR="5A9C99F6" w:rsidP="5BF7FF32" w:rsidRDefault="5A9C99F6" w14:paraId="57DF5AED" w14:textId="6C889570">
      <w:pPr>
        <w:spacing w:before="0" w:beforeAutospacing="off" w:after="0" w:afterAutospacing="off"/>
        <w:ind w:left="720"/>
        <w:jc w:val="both"/>
      </w:pPr>
      <w:r w:rsidRPr="5BF7FF32" w:rsidR="5A9C99F6">
        <w:rPr>
          <w:rFonts w:ascii="Calibri" w:hAnsi="Calibri" w:eastAsia="Calibri" w:cs="Calibri"/>
          <w:noProof w:val="0"/>
          <w:color w:val="000000" w:themeColor="text1" w:themeTint="FF" w:themeShade="FF"/>
          <w:sz w:val="24"/>
          <w:szCs w:val="24"/>
          <w:lang w:val="en-US"/>
        </w:rPr>
        <w:t xml:space="preserve">3.3.1 Explanation of Research Approach </w:t>
      </w:r>
    </w:p>
    <w:p w:rsidR="5A9C99F6" w:rsidP="5BF7FF32" w:rsidRDefault="5A9C99F6" w14:paraId="5DAA45EB" w14:textId="056DBC02">
      <w:pPr>
        <w:spacing w:before="0" w:beforeAutospacing="off" w:after="0" w:afterAutospacing="off"/>
        <w:ind w:left="720"/>
        <w:jc w:val="both"/>
      </w:pPr>
      <w:r w:rsidRPr="5BF7FF32" w:rsidR="5A9C99F6">
        <w:rPr>
          <w:rFonts w:ascii="Calibri" w:hAnsi="Calibri" w:eastAsia="Calibri" w:cs="Calibri"/>
          <w:noProof w:val="0"/>
          <w:color w:val="000000" w:themeColor="text1" w:themeTint="FF" w:themeShade="FF"/>
          <w:sz w:val="24"/>
          <w:szCs w:val="24"/>
          <w:lang w:val="en-US"/>
        </w:rPr>
        <w:t>3.3.2 Rationale for Selected Approach</w:t>
      </w:r>
    </w:p>
    <w:p w:rsidR="5A9C99F6" w:rsidP="5BF7FF32" w:rsidRDefault="5A9C99F6" w14:paraId="11C4AB48" w14:textId="52BC308B">
      <w:pPr>
        <w:spacing w:before="0" w:beforeAutospacing="off" w:after="0" w:afterAutospacing="off"/>
        <w:ind w:left="360"/>
        <w:jc w:val="both"/>
      </w:pPr>
      <w:r w:rsidRPr="5BF7FF32" w:rsidR="5A9C99F6">
        <w:rPr>
          <w:rFonts w:ascii="Calibri" w:hAnsi="Calibri" w:eastAsia="Calibri" w:cs="Calibri"/>
          <w:noProof w:val="0"/>
          <w:sz w:val="22"/>
          <w:szCs w:val="22"/>
          <w:lang w:val="en-US"/>
        </w:rPr>
        <w:t xml:space="preserve">3.4 </w:t>
      </w:r>
      <w:r w:rsidRPr="5BF7FF32" w:rsidR="5A9C99F6">
        <w:rPr>
          <w:rFonts w:ascii="Calibri" w:hAnsi="Calibri" w:eastAsia="Calibri" w:cs="Calibri"/>
          <w:noProof w:val="0"/>
          <w:color w:val="000000" w:themeColor="text1" w:themeTint="FF" w:themeShade="FF"/>
          <w:sz w:val="24"/>
          <w:szCs w:val="24"/>
          <w:lang w:val="en-US"/>
        </w:rPr>
        <w:t xml:space="preserve">Research Methods </w:t>
      </w:r>
    </w:p>
    <w:p w:rsidR="5A9C99F6" w:rsidP="5BF7FF32" w:rsidRDefault="5A9C99F6" w14:paraId="5526D832" w14:textId="6AA1D6A0">
      <w:pPr>
        <w:spacing w:before="0" w:beforeAutospacing="off" w:after="0" w:afterAutospacing="off"/>
        <w:ind w:left="720"/>
        <w:jc w:val="both"/>
      </w:pPr>
      <w:r w:rsidRPr="5BF7FF32" w:rsidR="5A9C99F6">
        <w:rPr>
          <w:rFonts w:ascii="Calibri" w:hAnsi="Calibri" w:eastAsia="Calibri" w:cs="Calibri"/>
          <w:noProof w:val="0"/>
          <w:color w:val="000000" w:themeColor="text1" w:themeTint="FF" w:themeShade="FF"/>
          <w:sz w:val="24"/>
          <w:szCs w:val="24"/>
          <w:lang w:val="en-US"/>
        </w:rPr>
        <w:t xml:space="preserve">3.4.1 Primary and Secondary Research </w:t>
      </w:r>
    </w:p>
    <w:p w:rsidR="5A9C99F6" w:rsidP="5BF7FF32" w:rsidRDefault="5A9C99F6" w14:paraId="3D47C812" w14:textId="0BF0E516">
      <w:pPr>
        <w:spacing w:before="0" w:beforeAutospacing="off" w:after="0" w:afterAutospacing="off"/>
        <w:ind w:left="720"/>
        <w:jc w:val="both"/>
      </w:pPr>
      <w:r w:rsidRPr="5BF7FF32" w:rsidR="5A9C99F6">
        <w:rPr>
          <w:rFonts w:ascii="Calibri" w:hAnsi="Calibri" w:eastAsia="Calibri" w:cs="Calibri"/>
          <w:noProof w:val="0"/>
          <w:color w:val="000000" w:themeColor="text1" w:themeTint="FF" w:themeShade="FF"/>
          <w:sz w:val="24"/>
          <w:szCs w:val="24"/>
          <w:lang w:val="en-US"/>
        </w:rPr>
        <w:t xml:space="preserve">3.4.2 Qualitative and Quantitative Research </w:t>
      </w:r>
    </w:p>
    <w:p w:rsidR="5A9C99F6" w:rsidP="5BF7FF32" w:rsidRDefault="5A9C99F6" w14:paraId="5C831575" w14:textId="0771A341">
      <w:pPr>
        <w:spacing w:before="0" w:beforeAutospacing="off" w:after="0" w:afterAutospacing="off"/>
        <w:ind w:left="720"/>
        <w:jc w:val="both"/>
      </w:pPr>
      <w:r w:rsidRPr="5BF7FF32" w:rsidR="5A9C99F6">
        <w:rPr>
          <w:rFonts w:ascii="Calibri" w:hAnsi="Calibri" w:eastAsia="Calibri" w:cs="Calibri"/>
          <w:noProof w:val="0"/>
          <w:color w:val="000000" w:themeColor="text1" w:themeTint="FF" w:themeShade="FF"/>
          <w:sz w:val="24"/>
          <w:szCs w:val="24"/>
          <w:lang w:val="en-US"/>
        </w:rPr>
        <w:t>3.4.3 Advantages and Disadvantages of Survey-Based Research</w:t>
      </w:r>
    </w:p>
    <w:p w:rsidR="5A9C99F6" w:rsidP="5BF7FF32" w:rsidRDefault="5A9C99F6" w14:paraId="691F834C" w14:textId="16FB3E35">
      <w:pPr>
        <w:spacing w:before="0" w:beforeAutospacing="off" w:after="0" w:afterAutospacing="off"/>
        <w:ind w:left="360"/>
        <w:jc w:val="both"/>
      </w:pPr>
      <w:r w:rsidRPr="5BF7FF32" w:rsidR="5A9C99F6">
        <w:rPr>
          <w:rFonts w:ascii="Calibri" w:hAnsi="Calibri" w:eastAsia="Calibri" w:cs="Calibri"/>
          <w:noProof w:val="0"/>
          <w:sz w:val="22"/>
          <w:szCs w:val="22"/>
          <w:lang w:val="en-US"/>
        </w:rPr>
        <w:t xml:space="preserve">3.5 </w:t>
      </w:r>
      <w:r w:rsidRPr="5BF7FF32" w:rsidR="5A9C99F6">
        <w:rPr>
          <w:rFonts w:ascii="Calibri" w:hAnsi="Calibri" w:eastAsia="Calibri" w:cs="Calibri"/>
          <w:noProof w:val="0"/>
          <w:color w:val="000000" w:themeColor="text1" w:themeTint="FF" w:themeShade="FF"/>
          <w:sz w:val="24"/>
          <w:szCs w:val="24"/>
          <w:lang w:val="en-US"/>
        </w:rPr>
        <w:t xml:space="preserve">Research Design </w:t>
      </w:r>
    </w:p>
    <w:p w:rsidR="5A9C99F6" w:rsidP="5BF7FF32" w:rsidRDefault="5A9C99F6" w14:paraId="3C9A83E8" w14:textId="33983D56">
      <w:pPr>
        <w:spacing w:before="0" w:beforeAutospacing="off" w:after="0" w:afterAutospacing="off"/>
        <w:ind w:left="720"/>
        <w:jc w:val="both"/>
      </w:pPr>
      <w:r w:rsidRPr="5BF7FF32" w:rsidR="5A9C99F6">
        <w:rPr>
          <w:rFonts w:ascii="Calibri" w:hAnsi="Calibri" w:eastAsia="Calibri" w:cs="Calibri"/>
          <w:noProof w:val="0"/>
          <w:color w:val="000000" w:themeColor="text1" w:themeTint="FF" w:themeShade="FF"/>
          <w:sz w:val="24"/>
          <w:szCs w:val="24"/>
          <w:lang w:val="en-US"/>
        </w:rPr>
        <w:t xml:space="preserve">3.5.1 Sampling Strategy and Sample Size Determination </w:t>
      </w:r>
    </w:p>
    <w:p w:rsidR="5A9C99F6" w:rsidP="5BF7FF32" w:rsidRDefault="5A9C99F6" w14:paraId="4E4D559D" w14:textId="703223FE">
      <w:pPr>
        <w:spacing w:before="0" w:beforeAutospacing="off" w:after="0" w:afterAutospacing="off"/>
        <w:ind w:left="720"/>
        <w:jc w:val="both"/>
      </w:pPr>
      <w:r w:rsidRPr="5BF7FF32" w:rsidR="5A9C99F6">
        <w:rPr>
          <w:rFonts w:ascii="Calibri" w:hAnsi="Calibri" w:eastAsia="Calibri" w:cs="Calibri"/>
          <w:noProof w:val="0"/>
          <w:color w:val="000000" w:themeColor="text1" w:themeTint="FF" w:themeShade="FF"/>
          <w:sz w:val="24"/>
          <w:szCs w:val="24"/>
          <w:lang w:val="en-US"/>
        </w:rPr>
        <w:t>3.5.2 Development of Survey Questionnaire</w:t>
      </w:r>
    </w:p>
    <w:p w:rsidR="5A9C99F6" w:rsidP="5BF7FF32" w:rsidRDefault="5A9C99F6" w14:paraId="63FA0C7A" w14:textId="1DE4D42B">
      <w:pPr>
        <w:spacing w:before="0" w:beforeAutospacing="off" w:after="0" w:afterAutospacing="off"/>
        <w:ind w:left="720"/>
        <w:jc w:val="both"/>
      </w:pPr>
      <w:r w:rsidRPr="5BF7FF32" w:rsidR="5A9C99F6">
        <w:rPr>
          <w:rFonts w:ascii="Calibri" w:hAnsi="Calibri" w:eastAsia="Calibri" w:cs="Calibri"/>
          <w:noProof w:val="0"/>
          <w:color w:val="000000" w:themeColor="text1" w:themeTint="FF" w:themeShade="FF"/>
          <w:sz w:val="24"/>
          <w:szCs w:val="24"/>
          <w:lang w:val="en-US"/>
        </w:rPr>
        <w:t>3.5.3 Piloting the Questionnaire</w:t>
      </w:r>
    </w:p>
    <w:p w:rsidR="5A9C99F6" w:rsidP="5BF7FF32" w:rsidRDefault="5A9C99F6" w14:paraId="6FFD6B2E" w14:textId="3512E90B">
      <w:pPr>
        <w:spacing w:before="0" w:beforeAutospacing="off" w:after="0" w:afterAutospacing="off"/>
        <w:ind w:left="720"/>
        <w:jc w:val="both"/>
      </w:pPr>
      <w:r w:rsidRPr="5BF7FF32" w:rsidR="5A9C99F6">
        <w:rPr>
          <w:rFonts w:ascii="Calibri" w:hAnsi="Calibri" w:eastAsia="Calibri" w:cs="Calibri"/>
          <w:noProof w:val="0"/>
          <w:color w:val="000000" w:themeColor="text1" w:themeTint="FF" w:themeShade="FF"/>
          <w:sz w:val="24"/>
          <w:szCs w:val="24"/>
          <w:lang w:val="en-US"/>
        </w:rPr>
        <w:t xml:space="preserve">3.5.4 Distribution of the Survey </w:t>
      </w:r>
    </w:p>
    <w:p w:rsidR="5A9C99F6" w:rsidP="5BF7FF32" w:rsidRDefault="5A9C99F6" w14:paraId="78C264EF" w14:textId="54B19437">
      <w:pPr>
        <w:spacing w:before="0" w:beforeAutospacing="off" w:after="0" w:afterAutospacing="off"/>
        <w:ind w:left="720"/>
        <w:jc w:val="both"/>
      </w:pPr>
      <w:r w:rsidRPr="5BF7FF32" w:rsidR="5A9C99F6">
        <w:rPr>
          <w:rFonts w:ascii="Calibri" w:hAnsi="Calibri" w:eastAsia="Calibri" w:cs="Calibri"/>
          <w:noProof w:val="0"/>
          <w:color w:val="000000" w:themeColor="text1" w:themeTint="FF" w:themeShade="FF"/>
          <w:sz w:val="24"/>
          <w:szCs w:val="24"/>
          <w:lang w:val="en-US"/>
        </w:rPr>
        <w:t xml:space="preserve">3.5.5 Data Analysis Procedures </w:t>
      </w:r>
    </w:p>
    <w:p w:rsidR="5A9C99F6" w:rsidP="5BF7FF32" w:rsidRDefault="5A9C99F6" w14:paraId="3207DE48" w14:textId="6F3472A1">
      <w:pPr>
        <w:spacing w:before="0" w:beforeAutospacing="off" w:after="0" w:afterAutospacing="off"/>
        <w:ind w:left="720"/>
        <w:jc w:val="both"/>
      </w:pPr>
      <w:r w:rsidRPr="5BF7FF32" w:rsidR="5A9C99F6">
        <w:rPr>
          <w:rFonts w:ascii="Calibri" w:hAnsi="Calibri" w:eastAsia="Calibri" w:cs="Calibri"/>
          <w:noProof w:val="0"/>
          <w:color w:val="000000" w:themeColor="text1" w:themeTint="FF" w:themeShade="FF"/>
          <w:sz w:val="24"/>
          <w:szCs w:val="24"/>
          <w:lang w:val="en-US"/>
        </w:rPr>
        <w:t xml:space="preserve">3.5.6 Limitations of the Research Methodology </w:t>
      </w:r>
    </w:p>
    <w:p w:rsidR="5A9C99F6" w:rsidP="5BF7FF32" w:rsidRDefault="5A9C99F6" w14:paraId="278992B4" w14:textId="4CE2470D">
      <w:pPr>
        <w:spacing w:before="0" w:beforeAutospacing="off" w:after="0" w:afterAutospacing="off"/>
        <w:ind w:left="720"/>
        <w:jc w:val="both"/>
      </w:pPr>
      <w:r w:rsidRPr="5BF7FF32" w:rsidR="5A9C99F6">
        <w:rPr>
          <w:rFonts w:ascii="Calibri" w:hAnsi="Calibri" w:eastAsia="Calibri" w:cs="Calibri"/>
          <w:noProof w:val="0"/>
          <w:color w:val="000000" w:themeColor="text1" w:themeTint="FF" w:themeShade="FF"/>
          <w:sz w:val="24"/>
          <w:szCs w:val="24"/>
          <w:lang w:val="en-US"/>
        </w:rPr>
        <w:t>3.5.7 Reliability and Validity Considerations</w:t>
      </w:r>
    </w:p>
    <w:p w:rsidR="4738975B" w:rsidP="5BF7FF32" w:rsidRDefault="4738975B" w14:paraId="5DF71D64" w14:textId="093E616E">
      <w:pPr>
        <w:spacing w:before="0" w:beforeAutospacing="off" w:after="0" w:afterAutospacing="off"/>
        <w:ind w:left="360"/>
        <w:jc w:val="both"/>
      </w:pPr>
      <w:r w:rsidRPr="5BF7FF32" w:rsidR="5A9C99F6">
        <w:rPr>
          <w:rFonts w:ascii="Calibri" w:hAnsi="Calibri" w:eastAsia="Calibri" w:cs="Calibri"/>
          <w:noProof w:val="0"/>
          <w:sz w:val="22"/>
          <w:szCs w:val="22"/>
          <w:lang w:val="en-US"/>
        </w:rPr>
        <w:t xml:space="preserve">3.6 </w:t>
      </w:r>
      <w:r w:rsidRPr="5BF7FF32" w:rsidR="5A9C99F6">
        <w:rPr>
          <w:rFonts w:ascii="Calibri" w:hAnsi="Calibri" w:eastAsia="Calibri" w:cs="Calibri"/>
          <w:noProof w:val="0"/>
          <w:color w:val="000000" w:themeColor="text1" w:themeTint="FF" w:themeShade="FF"/>
          <w:sz w:val="24"/>
          <w:szCs w:val="24"/>
          <w:lang w:val="en-US"/>
        </w:rPr>
        <w:t>Conclusion</w:t>
      </w:r>
    </w:p>
    <w:p w:rsidR="10DD4F9B" w:rsidP="5BF7FF32" w:rsidRDefault="10DD4F9B" w14:paraId="1753CDA8" w14:textId="2C08F29E">
      <w:pPr>
        <w:pStyle w:val="Normal"/>
        <w:spacing w:after="0" w:afterAutospacing="off"/>
        <w:jc w:val="both"/>
        <w:rPr>
          <w:rFonts w:ascii="Calibri" w:hAnsi="Calibri" w:eastAsia="Calibri" w:cs="Calibri"/>
          <w:b w:val="1"/>
          <w:bCs w:val="1"/>
          <w:noProof w:val="0"/>
          <w:color w:val="auto"/>
          <w:sz w:val="24"/>
          <w:szCs w:val="24"/>
          <w:lang w:val="en-US"/>
        </w:rPr>
      </w:pPr>
      <w:r w:rsidRPr="5BF7FF32" w:rsidR="10DD4F9B">
        <w:rPr>
          <w:rFonts w:ascii="Calibri" w:hAnsi="Calibri" w:eastAsia="Calibri" w:cs="Calibri"/>
          <w:b w:val="1"/>
          <w:bCs w:val="1"/>
          <w:noProof w:val="0"/>
          <w:color w:val="auto"/>
          <w:sz w:val="24"/>
          <w:szCs w:val="24"/>
          <w:lang w:val="en-US"/>
        </w:rPr>
        <w:t>Chapter 4 Data Analysis</w:t>
      </w:r>
    </w:p>
    <w:p w:rsidR="7518298B" w:rsidP="5BF7FF32" w:rsidRDefault="7518298B" w14:paraId="62755A61" w14:textId="148793A4">
      <w:pPr>
        <w:spacing w:before="0" w:beforeAutospacing="off" w:after="0" w:afterAutospacing="off"/>
        <w:ind w:left="360"/>
        <w:jc w:val="both"/>
      </w:pPr>
      <w:r w:rsidRPr="5BF7FF32" w:rsidR="7518298B">
        <w:rPr>
          <w:rFonts w:ascii="Calibri" w:hAnsi="Calibri" w:eastAsia="Calibri" w:cs="Calibri"/>
          <w:noProof w:val="0"/>
          <w:color w:val="000000" w:themeColor="text1" w:themeTint="FF" w:themeShade="FF"/>
          <w:sz w:val="24"/>
          <w:szCs w:val="24"/>
          <w:lang w:val="en-US"/>
        </w:rPr>
        <w:t>4.1 Descriptive Analysis</w:t>
      </w:r>
    </w:p>
    <w:p w:rsidR="7518298B" w:rsidP="5BF7FF32" w:rsidRDefault="7518298B" w14:paraId="53FA2EEA" w14:textId="61ED3D9C">
      <w:pPr>
        <w:spacing w:before="0" w:beforeAutospacing="off" w:after="0" w:afterAutospacing="off"/>
        <w:ind w:left="720" w:right="0"/>
        <w:jc w:val="both"/>
      </w:pPr>
      <w:r w:rsidRPr="5BF7FF32" w:rsidR="7518298B">
        <w:rPr>
          <w:rFonts w:ascii="Calibri" w:hAnsi="Calibri" w:eastAsia="Calibri" w:cs="Calibri"/>
          <w:noProof w:val="0"/>
          <w:color w:val="000000" w:themeColor="text1" w:themeTint="FF" w:themeShade="FF"/>
          <w:sz w:val="24"/>
          <w:szCs w:val="24"/>
          <w:lang w:val="en-US"/>
        </w:rPr>
        <w:t>4.1.1 Overview of Participants' Demographics</w:t>
      </w:r>
    </w:p>
    <w:p w:rsidR="7518298B" w:rsidP="5BF7FF32" w:rsidRDefault="7518298B" w14:paraId="7EF91EB1" w14:textId="4352E513">
      <w:pPr>
        <w:spacing w:before="0" w:beforeAutospacing="off" w:after="0" w:afterAutospacing="off"/>
        <w:ind w:left="720" w:right="0"/>
        <w:jc w:val="both"/>
      </w:pPr>
      <w:r w:rsidRPr="5BF7FF32" w:rsidR="7518298B">
        <w:rPr>
          <w:rFonts w:ascii="Calibri" w:hAnsi="Calibri" w:eastAsia="Calibri" w:cs="Calibri"/>
          <w:noProof w:val="0"/>
          <w:color w:val="000000" w:themeColor="text1" w:themeTint="FF" w:themeShade="FF"/>
          <w:sz w:val="24"/>
          <w:szCs w:val="24"/>
          <w:lang w:val="en-US"/>
        </w:rPr>
        <w:t>4.1.2 Summary of Participants' Understanding of Global Reserve Currencies</w:t>
      </w:r>
    </w:p>
    <w:p w:rsidR="7518298B" w:rsidP="5BF7FF32" w:rsidRDefault="7518298B" w14:paraId="2F0ADA1B" w14:textId="77238B88">
      <w:pPr>
        <w:spacing w:before="0" w:beforeAutospacing="off" w:after="0" w:afterAutospacing="off"/>
        <w:ind w:left="360"/>
        <w:jc w:val="both"/>
      </w:pPr>
      <w:r w:rsidRPr="5BF7FF32" w:rsidR="7518298B">
        <w:rPr>
          <w:rFonts w:ascii="Calibri" w:hAnsi="Calibri" w:eastAsia="Calibri" w:cs="Calibri"/>
          <w:noProof w:val="0"/>
          <w:color w:val="000000" w:themeColor="text1" w:themeTint="FF" w:themeShade="FF"/>
          <w:sz w:val="24"/>
          <w:szCs w:val="24"/>
          <w:lang w:val="en-US"/>
        </w:rPr>
        <w:t>4.2 Quantitative Analysis</w:t>
      </w:r>
    </w:p>
    <w:p w:rsidR="7518298B" w:rsidP="5BF7FF32" w:rsidRDefault="7518298B" w14:paraId="26219AD7" w14:textId="3BF836DA">
      <w:pPr>
        <w:pStyle w:val="Normal"/>
        <w:spacing w:before="0" w:beforeAutospacing="off" w:after="0" w:afterAutospacing="off"/>
        <w:ind w:left="720"/>
        <w:jc w:val="both"/>
        <w:rPr>
          <w:rFonts w:ascii="Calibri" w:hAnsi="Calibri" w:eastAsia="Calibri" w:cs="Calibri"/>
          <w:noProof w:val="0"/>
          <w:color w:val="000000" w:themeColor="text1" w:themeTint="FF" w:themeShade="FF"/>
          <w:sz w:val="24"/>
          <w:szCs w:val="24"/>
          <w:lang w:val="en-US"/>
        </w:rPr>
      </w:pPr>
      <w:r w:rsidRPr="5BF7FF32" w:rsidR="682E0B16">
        <w:rPr>
          <w:rFonts w:ascii="Calibri" w:hAnsi="Calibri" w:eastAsia="Calibri" w:cs="Calibri"/>
          <w:noProof w:val="0"/>
          <w:color w:val="000000" w:themeColor="text1" w:themeTint="FF" w:themeShade="FF"/>
          <w:sz w:val="24"/>
          <w:szCs w:val="24"/>
          <w:lang w:val="en-US"/>
        </w:rPr>
        <w:t>4.2.1</w:t>
      </w:r>
      <w:r w:rsidRPr="5BF7FF32" w:rsidR="5797635F">
        <w:rPr>
          <w:rFonts w:ascii="Calibri" w:hAnsi="Calibri" w:eastAsia="Calibri" w:cs="Calibri"/>
          <w:noProof w:val="0"/>
          <w:color w:val="000000" w:themeColor="text1" w:themeTint="FF" w:themeShade="FF"/>
          <w:sz w:val="24"/>
          <w:szCs w:val="24"/>
          <w:lang w:val="en-US"/>
        </w:rPr>
        <w:t xml:space="preserve"> </w:t>
      </w:r>
      <w:r w:rsidRPr="5BF7FF32" w:rsidR="7518298B">
        <w:rPr>
          <w:rFonts w:ascii="Calibri" w:hAnsi="Calibri" w:eastAsia="Calibri" w:cs="Calibri"/>
          <w:noProof w:val="0"/>
          <w:color w:val="000000" w:themeColor="text1" w:themeTint="FF" w:themeShade="FF"/>
          <w:sz w:val="24"/>
          <w:szCs w:val="24"/>
          <w:lang w:val="en-US"/>
        </w:rPr>
        <w:t>Analysis of Factors Influencing Stability of Global Reserve Currency System</w:t>
      </w:r>
    </w:p>
    <w:p w:rsidR="7518298B" w:rsidP="5BF7FF32" w:rsidRDefault="7518298B" w14:paraId="2B090749" w14:textId="06033A0A">
      <w:pPr>
        <w:pStyle w:val="Normal"/>
        <w:spacing w:before="0" w:beforeAutospacing="off" w:after="0" w:afterAutospacing="off"/>
        <w:ind w:left="720"/>
        <w:jc w:val="both"/>
        <w:rPr>
          <w:rFonts w:ascii="Calibri" w:hAnsi="Calibri" w:eastAsia="Calibri" w:cs="Calibri"/>
          <w:noProof w:val="0"/>
          <w:color w:val="000000" w:themeColor="text1" w:themeTint="FF" w:themeShade="FF"/>
          <w:sz w:val="24"/>
          <w:szCs w:val="24"/>
          <w:lang w:val="en-US"/>
        </w:rPr>
      </w:pPr>
      <w:r w:rsidRPr="5BF7FF32" w:rsidR="1B46503C">
        <w:rPr>
          <w:rFonts w:ascii="Calibri" w:hAnsi="Calibri" w:eastAsia="Calibri" w:cs="Calibri"/>
          <w:noProof w:val="0"/>
          <w:color w:val="000000" w:themeColor="text1" w:themeTint="FF" w:themeShade="FF"/>
          <w:sz w:val="24"/>
          <w:szCs w:val="24"/>
          <w:lang w:val="en-US"/>
        </w:rPr>
        <w:t xml:space="preserve">4.2.2 </w:t>
      </w:r>
      <w:r w:rsidRPr="5BF7FF32" w:rsidR="7518298B">
        <w:rPr>
          <w:rFonts w:ascii="Calibri" w:hAnsi="Calibri" w:eastAsia="Calibri" w:cs="Calibri"/>
          <w:noProof w:val="0"/>
          <w:color w:val="000000" w:themeColor="text1" w:themeTint="FF" w:themeShade="FF"/>
          <w:sz w:val="24"/>
          <w:szCs w:val="24"/>
          <w:lang w:val="en-US"/>
        </w:rPr>
        <w:t>Examination of Pros and Cons of the US Dollar as Global Reserve Currency</w:t>
      </w:r>
    </w:p>
    <w:p w:rsidR="7518298B" w:rsidP="5BF7FF32" w:rsidRDefault="7518298B" w14:paraId="5BA79B09" w14:textId="6609CBB9">
      <w:pPr>
        <w:pStyle w:val="Normal"/>
        <w:spacing w:before="0" w:beforeAutospacing="off" w:after="0" w:afterAutospacing="off"/>
        <w:ind w:left="720"/>
        <w:jc w:val="both"/>
        <w:rPr>
          <w:rFonts w:ascii="Calibri" w:hAnsi="Calibri" w:eastAsia="Calibri" w:cs="Calibri"/>
          <w:noProof w:val="0"/>
          <w:color w:val="000000" w:themeColor="text1" w:themeTint="FF" w:themeShade="FF"/>
          <w:sz w:val="24"/>
          <w:szCs w:val="24"/>
          <w:lang w:val="en-US"/>
        </w:rPr>
      </w:pPr>
      <w:r w:rsidRPr="5BF7FF32" w:rsidR="092E081B">
        <w:rPr>
          <w:rFonts w:ascii="Calibri" w:hAnsi="Calibri" w:eastAsia="Calibri" w:cs="Calibri"/>
          <w:noProof w:val="0"/>
          <w:color w:val="000000" w:themeColor="text1" w:themeTint="FF" w:themeShade="FF"/>
          <w:sz w:val="24"/>
          <w:szCs w:val="24"/>
          <w:lang w:val="en-US"/>
        </w:rPr>
        <w:t xml:space="preserve">4.2.3 </w:t>
      </w:r>
      <w:r w:rsidRPr="5BF7FF32" w:rsidR="7518298B">
        <w:rPr>
          <w:rFonts w:ascii="Calibri" w:hAnsi="Calibri" w:eastAsia="Calibri" w:cs="Calibri"/>
          <w:noProof w:val="0"/>
          <w:color w:val="000000" w:themeColor="text1" w:themeTint="FF" w:themeShade="FF"/>
          <w:sz w:val="24"/>
          <w:szCs w:val="24"/>
          <w:lang w:val="en-US"/>
        </w:rPr>
        <w:t>Assessment of Geopolitical Tensions' Impact on US Dollar's Role</w:t>
      </w:r>
    </w:p>
    <w:p w:rsidR="7518298B" w:rsidP="5BF7FF32" w:rsidRDefault="7518298B" w14:paraId="7BC13F59" w14:textId="351D9BAE">
      <w:pPr>
        <w:pStyle w:val="Normal"/>
        <w:spacing w:before="0" w:beforeAutospacing="off" w:after="0" w:afterAutospacing="off"/>
        <w:ind w:left="720"/>
        <w:jc w:val="both"/>
        <w:rPr>
          <w:rFonts w:ascii="Calibri" w:hAnsi="Calibri" w:eastAsia="Calibri" w:cs="Calibri"/>
          <w:noProof w:val="0"/>
          <w:color w:val="000000" w:themeColor="text1" w:themeTint="FF" w:themeShade="FF"/>
          <w:sz w:val="24"/>
          <w:szCs w:val="24"/>
          <w:lang w:val="en-US"/>
        </w:rPr>
      </w:pPr>
      <w:r w:rsidRPr="5BF7FF32" w:rsidR="1F6EEC3A">
        <w:rPr>
          <w:rFonts w:ascii="Calibri" w:hAnsi="Calibri" w:eastAsia="Calibri" w:cs="Calibri"/>
          <w:noProof w:val="0"/>
          <w:color w:val="000000" w:themeColor="text1" w:themeTint="FF" w:themeShade="FF"/>
          <w:sz w:val="24"/>
          <w:szCs w:val="24"/>
          <w:lang w:val="en-US"/>
        </w:rPr>
        <w:t xml:space="preserve">4.2.4 </w:t>
      </w:r>
      <w:r w:rsidRPr="5BF7FF32" w:rsidR="7518298B">
        <w:rPr>
          <w:rFonts w:ascii="Calibri" w:hAnsi="Calibri" w:eastAsia="Calibri" w:cs="Calibri"/>
          <w:noProof w:val="0"/>
          <w:color w:val="000000" w:themeColor="text1" w:themeTint="FF" w:themeShade="FF"/>
          <w:sz w:val="24"/>
          <w:szCs w:val="24"/>
          <w:lang w:val="en-US"/>
        </w:rPr>
        <w:t xml:space="preserve">Identification of Recent Events Influencing Views on Future of Global Reserve </w:t>
      </w:r>
      <w:r>
        <w:tab/>
      </w:r>
      <w:r w:rsidRPr="5BF7FF32" w:rsidR="7518298B">
        <w:rPr>
          <w:rFonts w:ascii="Calibri" w:hAnsi="Calibri" w:eastAsia="Calibri" w:cs="Calibri"/>
          <w:noProof w:val="0"/>
          <w:color w:val="000000" w:themeColor="text1" w:themeTint="FF" w:themeShade="FF"/>
          <w:sz w:val="24"/>
          <w:szCs w:val="24"/>
          <w:lang w:val="en-US"/>
        </w:rPr>
        <w:t>Currencies</w:t>
      </w:r>
    </w:p>
    <w:p w:rsidR="7518298B" w:rsidP="5BF7FF32" w:rsidRDefault="7518298B" w14:paraId="3B11048A" w14:textId="53232567">
      <w:pPr>
        <w:pStyle w:val="Normal"/>
        <w:spacing w:before="0" w:beforeAutospacing="off" w:after="0" w:afterAutospacing="off"/>
        <w:ind w:left="720"/>
        <w:jc w:val="both"/>
        <w:rPr>
          <w:rFonts w:ascii="Calibri" w:hAnsi="Calibri" w:eastAsia="Calibri" w:cs="Calibri"/>
          <w:noProof w:val="0"/>
          <w:color w:val="000000" w:themeColor="text1" w:themeTint="FF" w:themeShade="FF"/>
          <w:sz w:val="24"/>
          <w:szCs w:val="24"/>
          <w:lang w:val="en-US"/>
        </w:rPr>
      </w:pPr>
      <w:r w:rsidRPr="5BF7FF32" w:rsidR="0679CF39">
        <w:rPr>
          <w:rFonts w:ascii="Calibri" w:hAnsi="Calibri" w:eastAsia="Calibri" w:cs="Calibri"/>
          <w:noProof w:val="0"/>
          <w:color w:val="000000" w:themeColor="text1" w:themeTint="FF" w:themeShade="FF"/>
          <w:sz w:val="24"/>
          <w:szCs w:val="24"/>
          <w:lang w:val="en-US"/>
        </w:rPr>
        <w:t xml:space="preserve">4.2.5 </w:t>
      </w:r>
      <w:r w:rsidRPr="5BF7FF32" w:rsidR="7518298B">
        <w:rPr>
          <w:rFonts w:ascii="Calibri" w:hAnsi="Calibri" w:eastAsia="Calibri" w:cs="Calibri"/>
          <w:noProof w:val="0"/>
          <w:color w:val="000000" w:themeColor="text1" w:themeTint="FF" w:themeShade="FF"/>
          <w:sz w:val="24"/>
          <w:szCs w:val="24"/>
          <w:lang w:val="en-US"/>
        </w:rPr>
        <w:t>Evaluation of Risks and Benefits of Virtual Currencies</w:t>
      </w:r>
    </w:p>
    <w:p w:rsidR="7518298B" w:rsidP="5BF7FF32" w:rsidRDefault="7518298B" w14:paraId="644F0C6F" w14:textId="33457CF3">
      <w:pPr>
        <w:spacing w:before="0" w:beforeAutospacing="off" w:after="0" w:afterAutospacing="off"/>
        <w:ind w:left="360"/>
        <w:jc w:val="both"/>
      </w:pPr>
      <w:r w:rsidRPr="5BF7FF32" w:rsidR="7518298B">
        <w:rPr>
          <w:rFonts w:ascii="Calibri" w:hAnsi="Calibri" w:eastAsia="Calibri" w:cs="Calibri"/>
          <w:noProof w:val="0"/>
          <w:color w:val="000000" w:themeColor="text1" w:themeTint="FF" w:themeShade="FF"/>
          <w:sz w:val="24"/>
          <w:szCs w:val="24"/>
          <w:lang w:val="en-US"/>
        </w:rPr>
        <w:t>4.3 Qualitative Analysis</w:t>
      </w:r>
    </w:p>
    <w:p w:rsidR="7518298B" w:rsidP="5BF7FF32" w:rsidRDefault="7518298B" w14:paraId="4BCFF0FA" w14:textId="15040B53">
      <w:pPr>
        <w:pStyle w:val="Normal"/>
        <w:spacing w:before="0" w:beforeAutospacing="off" w:after="0" w:afterAutospacing="off"/>
        <w:ind w:left="720"/>
        <w:jc w:val="both"/>
        <w:rPr>
          <w:rFonts w:ascii="Calibri" w:hAnsi="Calibri" w:eastAsia="Calibri" w:cs="Calibri"/>
          <w:noProof w:val="0"/>
          <w:color w:val="000000" w:themeColor="text1" w:themeTint="FF" w:themeShade="FF"/>
          <w:sz w:val="24"/>
          <w:szCs w:val="24"/>
          <w:lang w:val="en-US"/>
        </w:rPr>
      </w:pPr>
      <w:r w:rsidRPr="5BF7FF32" w:rsidR="69048BE1">
        <w:rPr>
          <w:rFonts w:ascii="Calibri" w:hAnsi="Calibri" w:eastAsia="Calibri" w:cs="Calibri"/>
          <w:noProof w:val="0"/>
          <w:color w:val="000000" w:themeColor="text1" w:themeTint="FF" w:themeShade="FF"/>
          <w:sz w:val="24"/>
          <w:szCs w:val="24"/>
          <w:lang w:val="en-US"/>
        </w:rPr>
        <w:t>4.3.1</w:t>
      </w:r>
      <w:r w:rsidRPr="5BF7FF32" w:rsidR="3874F9F7">
        <w:rPr>
          <w:rFonts w:ascii="Calibri" w:hAnsi="Calibri" w:eastAsia="Calibri" w:cs="Calibri"/>
          <w:noProof w:val="0"/>
          <w:color w:val="000000" w:themeColor="text1" w:themeTint="FF" w:themeShade="FF"/>
          <w:sz w:val="24"/>
          <w:szCs w:val="24"/>
          <w:lang w:val="en-US"/>
        </w:rPr>
        <w:t xml:space="preserve"> </w:t>
      </w:r>
      <w:r w:rsidRPr="5BF7FF32" w:rsidR="7518298B">
        <w:rPr>
          <w:rFonts w:ascii="Calibri" w:hAnsi="Calibri" w:eastAsia="Calibri" w:cs="Calibri"/>
          <w:noProof w:val="0"/>
          <w:color w:val="000000" w:themeColor="text1" w:themeTint="FF" w:themeShade="FF"/>
          <w:sz w:val="24"/>
          <w:szCs w:val="24"/>
          <w:lang w:val="en-US"/>
        </w:rPr>
        <w:t>Thematic Analysis of Open-Ended Responses</w:t>
      </w:r>
    </w:p>
    <w:p w:rsidR="7518298B" w:rsidP="5BF7FF32" w:rsidRDefault="7518298B" w14:paraId="25D9EEFE" w14:textId="110FB5CB">
      <w:pPr>
        <w:spacing w:before="0" w:beforeAutospacing="off" w:after="0" w:afterAutospacing="off"/>
        <w:ind w:left="360"/>
        <w:jc w:val="both"/>
      </w:pPr>
      <w:r w:rsidRPr="5BF7FF32" w:rsidR="7518298B">
        <w:rPr>
          <w:rFonts w:ascii="Calibri" w:hAnsi="Calibri" w:eastAsia="Calibri" w:cs="Calibri"/>
          <w:noProof w:val="0"/>
          <w:color w:val="000000" w:themeColor="text1" w:themeTint="FF" w:themeShade="FF"/>
          <w:sz w:val="24"/>
          <w:szCs w:val="24"/>
          <w:lang w:val="en-US"/>
        </w:rPr>
        <w:t>4.4 Integration of Quantitative and Qualitative Findings</w:t>
      </w:r>
    </w:p>
    <w:p w:rsidR="7518298B" w:rsidP="5BF7FF32" w:rsidRDefault="7518298B" w14:paraId="7392CF00" w14:textId="381684EC">
      <w:pPr>
        <w:pStyle w:val="Normal"/>
        <w:spacing w:before="0" w:beforeAutospacing="off" w:after="0" w:afterAutospacing="off"/>
        <w:ind w:left="720"/>
        <w:jc w:val="both"/>
        <w:rPr>
          <w:rFonts w:ascii="Calibri" w:hAnsi="Calibri" w:eastAsia="Calibri" w:cs="Calibri"/>
          <w:noProof w:val="0"/>
          <w:color w:val="000000" w:themeColor="text1" w:themeTint="FF" w:themeShade="FF"/>
          <w:sz w:val="24"/>
          <w:szCs w:val="24"/>
          <w:lang w:val="en-US"/>
        </w:rPr>
      </w:pPr>
      <w:r w:rsidRPr="5BF7FF32" w:rsidR="6257FE34">
        <w:rPr>
          <w:rFonts w:ascii="Calibri" w:hAnsi="Calibri" w:eastAsia="Calibri" w:cs="Calibri"/>
          <w:noProof w:val="0"/>
          <w:color w:val="000000" w:themeColor="text1" w:themeTint="FF" w:themeShade="FF"/>
          <w:sz w:val="24"/>
          <w:szCs w:val="24"/>
          <w:lang w:val="en-US"/>
        </w:rPr>
        <w:t xml:space="preserve">4.4.1 </w:t>
      </w:r>
      <w:r w:rsidRPr="5BF7FF32" w:rsidR="7518298B">
        <w:rPr>
          <w:rFonts w:ascii="Calibri" w:hAnsi="Calibri" w:eastAsia="Calibri" w:cs="Calibri"/>
          <w:noProof w:val="0"/>
          <w:color w:val="000000" w:themeColor="text1" w:themeTint="FF" w:themeShade="FF"/>
          <w:sz w:val="24"/>
          <w:szCs w:val="24"/>
          <w:lang w:val="en-US"/>
        </w:rPr>
        <w:t>Synthesis of Quantitative and Qualitative Insights</w:t>
      </w:r>
    </w:p>
    <w:p w:rsidR="7518298B" w:rsidP="5BF7FF32" w:rsidRDefault="7518298B" w14:paraId="29184BB5" w14:textId="2490F62A">
      <w:pPr>
        <w:spacing w:before="0" w:beforeAutospacing="off" w:after="0" w:afterAutospacing="off"/>
        <w:ind w:left="360"/>
        <w:jc w:val="both"/>
      </w:pPr>
      <w:r w:rsidRPr="5BF7FF32" w:rsidR="7518298B">
        <w:rPr>
          <w:rFonts w:ascii="Calibri" w:hAnsi="Calibri" w:eastAsia="Calibri" w:cs="Calibri"/>
          <w:noProof w:val="0"/>
          <w:color w:val="000000" w:themeColor="text1" w:themeTint="FF" w:themeShade="FF"/>
          <w:sz w:val="24"/>
          <w:szCs w:val="24"/>
          <w:lang w:val="en-US"/>
        </w:rPr>
        <w:t>4.5 Summary of Data Analysis</w:t>
      </w:r>
    </w:p>
    <w:p w:rsidR="7518298B" w:rsidP="5BF7FF32" w:rsidRDefault="7518298B" w14:paraId="56B9CD37" w14:textId="3DF3B09C">
      <w:pPr>
        <w:pStyle w:val="Normal"/>
        <w:spacing w:before="0" w:beforeAutospacing="off" w:after="0" w:afterAutospacing="off"/>
        <w:ind w:left="720"/>
        <w:jc w:val="both"/>
        <w:rPr>
          <w:rFonts w:ascii="Calibri" w:hAnsi="Calibri" w:eastAsia="Calibri" w:cs="Calibri"/>
          <w:noProof w:val="0"/>
          <w:color w:val="000000" w:themeColor="text1" w:themeTint="FF" w:themeShade="FF"/>
          <w:sz w:val="24"/>
          <w:szCs w:val="24"/>
          <w:lang w:val="en-US"/>
        </w:rPr>
      </w:pPr>
      <w:r w:rsidRPr="5BF7FF32" w:rsidR="60F969F1">
        <w:rPr>
          <w:rFonts w:ascii="Calibri" w:hAnsi="Calibri" w:eastAsia="Calibri" w:cs="Calibri"/>
          <w:noProof w:val="0"/>
          <w:color w:val="000000" w:themeColor="text1" w:themeTint="FF" w:themeShade="FF"/>
          <w:sz w:val="24"/>
          <w:szCs w:val="24"/>
          <w:lang w:val="en-US"/>
        </w:rPr>
        <w:t>4.5.1</w:t>
      </w:r>
      <w:r w:rsidRPr="5BF7FF32" w:rsidR="3F296476">
        <w:rPr>
          <w:rFonts w:ascii="Calibri" w:hAnsi="Calibri" w:eastAsia="Calibri" w:cs="Calibri"/>
          <w:noProof w:val="0"/>
          <w:color w:val="000000" w:themeColor="text1" w:themeTint="FF" w:themeShade="FF"/>
          <w:sz w:val="24"/>
          <w:szCs w:val="24"/>
          <w:lang w:val="en-US"/>
        </w:rPr>
        <w:t xml:space="preserve"> </w:t>
      </w:r>
      <w:r w:rsidRPr="5BF7FF32" w:rsidR="7518298B">
        <w:rPr>
          <w:rFonts w:ascii="Calibri" w:hAnsi="Calibri" w:eastAsia="Calibri" w:cs="Calibri"/>
          <w:noProof w:val="0"/>
          <w:color w:val="000000" w:themeColor="text1" w:themeTint="FF" w:themeShade="FF"/>
          <w:sz w:val="24"/>
          <w:szCs w:val="24"/>
          <w:lang w:val="en-US"/>
        </w:rPr>
        <w:t>Recapitulation of Key Findings</w:t>
      </w:r>
    </w:p>
    <w:p w:rsidR="7518298B" w:rsidP="5BF7FF32" w:rsidRDefault="7518298B" w14:paraId="08C8C568" w14:textId="7CD146EA">
      <w:pPr>
        <w:spacing w:before="0" w:beforeAutospacing="off" w:after="0" w:afterAutospacing="off"/>
        <w:ind w:left="360"/>
        <w:jc w:val="both"/>
      </w:pPr>
      <w:r w:rsidRPr="5BF7FF32" w:rsidR="7518298B">
        <w:rPr>
          <w:rFonts w:ascii="Calibri" w:hAnsi="Calibri" w:eastAsia="Calibri" w:cs="Calibri"/>
          <w:noProof w:val="0"/>
          <w:color w:val="000000" w:themeColor="text1" w:themeTint="FF" w:themeShade="FF"/>
          <w:sz w:val="24"/>
          <w:szCs w:val="24"/>
          <w:lang w:val="en-US"/>
        </w:rPr>
        <w:t>4.6 Validity and Reliability of Data Analysis</w:t>
      </w:r>
    </w:p>
    <w:p w:rsidR="7518298B" w:rsidP="5BF7FF32" w:rsidRDefault="7518298B" w14:paraId="2CE11817" w14:textId="7974CCC3">
      <w:pPr>
        <w:pStyle w:val="Normal"/>
        <w:spacing w:before="0" w:beforeAutospacing="off" w:after="0" w:afterAutospacing="off"/>
        <w:ind w:left="720"/>
        <w:jc w:val="both"/>
        <w:rPr>
          <w:rFonts w:ascii="Calibri" w:hAnsi="Calibri" w:eastAsia="Calibri" w:cs="Calibri"/>
          <w:noProof w:val="0"/>
          <w:color w:val="000000" w:themeColor="text1" w:themeTint="FF" w:themeShade="FF"/>
          <w:sz w:val="24"/>
          <w:szCs w:val="24"/>
          <w:lang w:val="en-US"/>
        </w:rPr>
      </w:pPr>
      <w:r w:rsidRPr="5BF7FF32" w:rsidR="02E54210">
        <w:rPr>
          <w:rFonts w:ascii="Calibri" w:hAnsi="Calibri" w:eastAsia="Calibri" w:cs="Calibri"/>
          <w:noProof w:val="0"/>
          <w:color w:val="000000" w:themeColor="text1" w:themeTint="FF" w:themeShade="FF"/>
          <w:sz w:val="24"/>
          <w:szCs w:val="24"/>
          <w:lang w:val="en-US"/>
        </w:rPr>
        <w:t xml:space="preserve">4.6.1 </w:t>
      </w:r>
      <w:r w:rsidRPr="5BF7FF32" w:rsidR="7518298B">
        <w:rPr>
          <w:rFonts w:ascii="Calibri" w:hAnsi="Calibri" w:eastAsia="Calibri" w:cs="Calibri"/>
          <w:noProof w:val="0"/>
          <w:color w:val="000000" w:themeColor="text1" w:themeTint="FF" w:themeShade="FF"/>
          <w:sz w:val="24"/>
          <w:szCs w:val="24"/>
          <w:lang w:val="en-US"/>
        </w:rPr>
        <w:t>Assessment of Data Quality and Integrity</w:t>
      </w:r>
    </w:p>
    <w:p w:rsidR="7518298B" w:rsidP="5BF7FF32" w:rsidRDefault="7518298B" w14:paraId="281F791E" w14:textId="57AAD7EB">
      <w:pPr>
        <w:spacing w:before="0" w:beforeAutospacing="off" w:after="0" w:afterAutospacing="off"/>
        <w:ind w:left="360"/>
        <w:jc w:val="both"/>
      </w:pPr>
      <w:r w:rsidRPr="5BF7FF32" w:rsidR="7518298B">
        <w:rPr>
          <w:rFonts w:ascii="Calibri" w:hAnsi="Calibri" w:eastAsia="Calibri" w:cs="Calibri"/>
          <w:noProof w:val="0"/>
          <w:color w:val="000000" w:themeColor="text1" w:themeTint="FF" w:themeShade="FF"/>
          <w:sz w:val="24"/>
          <w:szCs w:val="24"/>
          <w:lang w:val="en-US"/>
        </w:rPr>
        <w:t>4.7 Limitations of Data Analysis</w:t>
      </w:r>
    </w:p>
    <w:p w:rsidR="7518298B" w:rsidP="5BF7FF32" w:rsidRDefault="7518298B" w14:paraId="41B57FF0" w14:textId="16A7247A">
      <w:pPr>
        <w:pStyle w:val="Normal"/>
        <w:spacing w:before="0" w:beforeAutospacing="off" w:after="0" w:afterAutospacing="off"/>
        <w:ind w:left="720"/>
        <w:jc w:val="both"/>
        <w:rPr>
          <w:rFonts w:ascii="Calibri" w:hAnsi="Calibri" w:eastAsia="Calibri" w:cs="Calibri"/>
          <w:noProof w:val="0"/>
          <w:color w:val="000000" w:themeColor="text1" w:themeTint="FF" w:themeShade="FF"/>
          <w:sz w:val="24"/>
          <w:szCs w:val="24"/>
          <w:lang w:val="en-US"/>
        </w:rPr>
      </w:pPr>
      <w:r w:rsidRPr="5BF7FF32" w:rsidR="00719723">
        <w:rPr>
          <w:rFonts w:ascii="Calibri" w:hAnsi="Calibri" w:eastAsia="Calibri" w:cs="Calibri"/>
          <w:noProof w:val="0"/>
          <w:color w:val="000000" w:themeColor="text1" w:themeTint="FF" w:themeShade="FF"/>
          <w:sz w:val="24"/>
          <w:szCs w:val="24"/>
          <w:lang w:val="en-US"/>
        </w:rPr>
        <w:t xml:space="preserve">4.7.1 </w:t>
      </w:r>
      <w:r w:rsidRPr="5BF7FF32" w:rsidR="7518298B">
        <w:rPr>
          <w:rFonts w:ascii="Calibri" w:hAnsi="Calibri" w:eastAsia="Calibri" w:cs="Calibri"/>
          <w:noProof w:val="0"/>
          <w:color w:val="000000" w:themeColor="text1" w:themeTint="FF" w:themeShade="FF"/>
          <w:sz w:val="24"/>
          <w:szCs w:val="24"/>
          <w:lang w:val="en-US"/>
        </w:rPr>
        <w:t>Identification of Constraints and Challenges</w:t>
      </w:r>
    </w:p>
    <w:p w:rsidR="7518298B" w:rsidP="5BF7FF32" w:rsidRDefault="7518298B" w14:paraId="42E05833" w14:textId="797CB1F2">
      <w:pPr>
        <w:spacing w:before="0" w:beforeAutospacing="off" w:after="0" w:afterAutospacing="off"/>
        <w:ind w:left="360"/>
        <w:jc w:val="both"/>
      </w:pPr>
      <w:r w:rsidRPr="5BF7FF32" w:rsidR="7518298B">
        <w:rPr>
          <w:rFonts w:ascii="Calibri" w:hAnsi="Calibri" w:eastAsia="Calibri" w:cs="Calibri"/>
          <w:noProof w:val="0"/>
          <w:color w:val="000000" w:themeColor="text1" w:themeTint="FF" w:themeShade="FF"/>
          <w:sz w:val="24"/>
          <w:szCs w:val="24"/>
          <w:lang w:val="en-US"/>
        </w:rPr>
        <w:t>4.8 Conclusion of Data Analysis</w:t>
      </w:r>
    </w:p>
    <w:p w:rsidR="7518298B" w:rsidP="5BF7FF32" w:rsidRDefault="7518298B" w14:paraId="570D610D" w14:textId="4BEDAE6C">
      <w:pPr>
        <w:pStyle w:val="Normal"/>
        <w:spacing w:before="0" w:beforeAutospacing="off" w:after="0" w:afterAutospacing="off"/>
        <w:ind w:left="720"/>
        <w:jc w:val="both"/>
        <w:rPr>
          <w:rFonts w:ascii="Calibri" w:hAnsi="Calibri" w:eastAsia="Calibri" w:cs="Calibri"/>
          <w:noProof w:val="0"/>
          <w:color w:val="000000" w:themeColor="text1" w:themeTint="FF" w:themeShade="FF"/>
          <w:sz w:val="24"/>
          <w:szCs w:val="24"/>
          <w:lang w:val="en-US"/>
        </w:rPr>
      </w:pPr>
      <w:r w:rsidRPr="5BF7FF32" w:rsidR="61BA4E55">
        <w:rPr>
          <w:rFonts w:ascii="Calibri" w:hAnsi="Calibri" w:eastAsia="Calibri" w:cs="Calibri"/>
          <w:noProof w:val="0"/>
          <w:color w:val="000000" w:themeColor="text1" w:themeTint="FF" w:themeShade="FF"/>
          <w:sz w:val="24"/>
          <w:szCs w:val="24"/>
          <w:lang w:val="en-US"/>
        </w:rPr>
        <w:t xml:space="preserve">4.8.1 </w:t>
      </w:r>
      <w:r w:rsidRPr="5BF7FF32" w:rsidR="7518298B">
        <w:rPr>
          <w:rFonts w:ascii="Calibri" w:hAnsi="Calibri" w:eastAsia="Calibri" w:cs="Calibri"/>
          <w:noProof w:val="0"/>
          <w:color w:val="000000" w:themeColor="text1" w:themeTint="FF" w:themeShade="FF"/>
          <w:sz w:val="24"/>
          <w:szCs w:val="24"/>
          <w:lang w:val="en-US"/>
        </w:rPr>
        <w:t>Recapitulation of Analytical Process</w:t>
      </w:r>
    </w:p>
    <w:p w:rsidR="4738975B" w:rsidP="5BF7FF32" w:rsidRDefault="4738975B" w14:paraId="204AB291" w14:textId="7CD8B3E8">
      <w:pPr>
        <w:pStyle w:val="Normal"/>
        <w:spacing w:before="0" w:beforeAutospacing="off" w:after="0" w:afterAutospacing="off"/>
        <w:ind w:left="720"/>
        <w:jc w:val="both"/>
        <w:rPr>
          <w:rFonts w:ascii="Calibri" w:hAnsi="Calibri" w:eastAsia="Calibri" w:cs="Calibri"/>
          <w:noProof w:val="0"/>
          <w:color w:val="000000" w:themeColor="text1" w:themeTint="FF" w:themeShade="FF"/>
          <w:sz w:val="24"/>
          <w:szCs w:val="24"/>
          <w:lang w:val="en-US"/>
        </w:rPr>
      </w:pPr>
      <w:r w:rsidRPr="5BF7FF32" w:rsidR="155C077D">
        <w:rPr>
          <w:rFonts w:ascii="Calibri" w:hAnsi="Calibri" w:eastAsia="Calibri" w:cs="Calibri"/>
          <w:noProof w:val="0"/>
          <w:color w:val="000000" w:themeColor="text1" w:themeTint="FF" w:themeShade="FF"/>
          <w:sz w:val="24"/>
          <w:szCs w:val="24"/>
          <w:lang w:val="en-US"/>
        </w:rPr>
        <w:t xml:space="preserve">4.8.2 </w:t>
      </w:r>
      <w:r w:rsidRPr="5BF7FF32" w:rsidR="7518298B">
        <w:rPr>
          <w:rFonts w:ascii="Calibri" w:hAnsi="Calibri" w:eastAsia="Calibri" w:cs="Calibri"/>
          <w:noProof w:val="0"/>
          <w:color w:val="000000" w:themeColor="text1" w:themeTint="FF" w:themeShade="FF"/>
          <w:sz w:val="24"/>
          <w:szCs w:val="24"/>
          <w:lang w:val="en-US"/>
        </w:rPr>
        <w:t>Transition to Discussion Section</w:t>
      </w:r>
    </w:p>
    <w:p w:rsidR="10DD4F9B" w:rsidP="5BF7FF32" w:rsidRDefault="10DD4F9B" w14:paraId="760A2A37" w14:textId="551D223A">
      <w:pPr>
        <w:pStyle w:val="Normal"/>
        <w:spacing w:after="0" w:afterAutospacing="off"/>
        <w:jc w:val="both"/>
        <w:rPr>
          <w:rFonts w:ascii="Calibri" w:hAnsi="Calibri" w:eastAsia="Calibri" w:cs="Calibri"/>
          <w:b w:val="1"/>
          <w:bCs w:val="1"/>
          <w:noProof w:val="0"/>
          <w:color w:val="auto"/>
          <w:sz w:val="24"/>
          <w:szCs w:val="24"/>
          <w:lang w:val="en-US"/>
        </w:rPr>
      </w:pPr>
      <w:r w:rsidRPr="5BF7FF32" w:rsidR="10DD4F9B">
        <w:rPr>
          <w:rFonts w:ascii="Calibri" w:hAnsi="Calibri" w:eastAsia="Calibri" w:cs="Calibri"/>
          <w:b w:val="1"/>
          <w:bCs w:val="1"/>
          <w:noProof w:val="0"/>
          <w:color w:val="auto"/>
          <w:sz w:val="24"/>
          <w:szCs w:val="24"/>
          <w:lang w:val="en-US"/>
        </w:rPr>
        <w:t>Chapter 5 Discussion, Conclusion and Recommendation</w:t>
      </w:r>
    </w:p>
    <w:p w:rsidR="448D0318" w:rsidP="5BF7FF32" w:rsidRDefault="448D0318" w14:paraId="3E868887" w14:textId="7F39CE05">
      <w:pPr>
        <w:spacing w:before="0" w:beforeAutospacing="off" w:after="0" w:afterAutospacing="off"/>
        <w:ind w:left="360"/>
        <w:jc w:val="both"/>
        <w:rPr>
          <w:rFonts w:ascii="Calibri" w:hAnsi="Calibri" w:eastAsia="Calibri" w:cs="Calibri"/>
          <w:noProof w:val="0"/>
          <w:color w:val="000000" w:themeColor="text1" w:themeTint="FF" w:themeShade="FF"/>
          <w:sz w:val="24"/>
          <w:szCs w:val="24"/>
          <w:lang w:val="en-US"/>
        </w:rPr>
      </w:pPr>
      <w:r w:rsidRPr="5BF7FF32" w:rsidR="448D0318">
        <w:rPr>
          <w:rFonts w:ascii="Calibri" w:hAnsi="Calibri" w:eastAsia="Calibri" w:cs="Calibri" w:asciiTheme="minorAscii" w:hAnsiTheme="minorAscii" w:eastAsiaTheme="minorEastAsia" w:cstheme="minorBidi"/>
          <w:noProof w:val="0"/>
          <w:color w:val="000000" w:themeColor="text1" w:themeTint="FF" w:themeShade="FF"/>
          <w:sz w:val="24"/>
          <w:szCs w:val="24"/>
          <w:lang w:val="en-US" w:eastAsia="ja-JP" w:bidi="ar-SA"/>
        </w:rPr>
        <w:t>5.1 Discussion</w:t>
      </w:r>
    </w:p>
    <w:p w:rsidR="448D0318" w:rsidP="5BF7FF32" w:rsidRDefault="448D0318" w14:paraId="57B261E9" w14:textId="09EAFBED">
      <w:pPr>
        <w:spacing w:before="0" w:beforeAutospacing="off" w:after="0" w:afterAutospacing="off"/>
        <w:ind w:left="360"/>
        <w:jc w:val="both"/>
        <w:rPr>
          <w:rFonts w:ascii="Calibri" w:hAnsi="Calibri" w:eastAsia="Calibri" w:cs="Calibri"/>
          <w:noProof w:val="0"/>
          <w:color w:val="000000" w:themeColor="text1" w:themeTint="FF" w:themeShade="FF"/>
          <w:sz w:val="24"/>
          <w:szCs w:val="24"/>
          <w:lang w:val="en-US"/>
        </w:rPr>
      </w:pPr>
      <w:r w:rsidRPr="5BF7FF32" w:rsidR="448D0318">
        <w:rPr>
          <w:rFonts w:ascii="Calibri" w:hAnsi="Calibri" w:eastAsia="Calibri" w:cs="Calibri" w:asciiTheme="minorAscii" w:hAnsiTheme="minorAscii" w:eastAsiaTheme="minorEastAsia" w:cstheme="minorBidi"/>
          <w:noProof w:val="0"/>
          <w:color w:val="000000" w:themeColor="text1" w:themeTint="FF" w:themeShade="FF"/>
          <w:sz w:val="24"/>
          <w:szCs w:val="24"/>
          <w:lang w:val="en-US" w:eastAsia="ja-JP" w:bidi="ar-SA"/>
        </w:rPr>
        <w:t>5.2 Conclusion</w:t>
      </w:r>
    </w:p>
    <w:p w:rsidR="448D0318" w:rsidP="5BF7FF32" w:rsidRDefault="448D0318" w14:paraId="0DB73D5C" w14:textId="68B185BF">
      <w:pPr>
        <w:spacing w:before="0" w:beforeAutospacing="off" w:after="0" w:afterAutospacing="off"/>
        <w:ind w:left="360"/>
        <w:jc w:val="both"/>
        <w:rPr>
          <w:rFonts w:ascii="Calibri" w:hAnsi="Calibri" w:eastAsia="Calibri" w:cs="Calibri"/>
          <w:noProof w:val="0"/>
          <w:color w:val="000000" w:themeColor="text1" w:themeTint="FF" w:themeShade="FF"/>
          <w:sz w:val="24"/>
          <w:szCs w:val="24"/>
          <w:lang w:val="en-US"/>
        </w:rPr>
      </w:pPr>
      <w:r w:rsidRPr="5BF7FF32" w:rsidR="448D0318">
        <w:rPr>
          <w:rFonts w:ascii="Calibri" w:hAnsi="Calibri" w:eastAsia="Calibri" w:cs="Calibri" w:asciiTheme="minorAscii" w:hAnsiTheme="minorAscii" w:eastAsiaTheme="minorEastAsia" w:cstheme="minorBidi"/>
          <w:noProof w:val="0"/>
          <w:color w:val="000000" w:themeColor="text1" w:themeTint="FF" w:themeShade="FF"/>
          <w:sz w:val="24"/>
          <w:szCs w:val="24"/>
          <w:lang w:val="en-US" w:eastAsia="ja-JP" w:bidi="ar-SA"/>
        </w:rPr>
        <w:t>5.3 Recommendations</w:t>
      </w:r>
    </w:p>
    <w:p w:rsidR="5BF7FF32" w:rsidP="5BF7FF32" w:rsidRDefault="5BF7FF32" w14:paraId="5E47A397" w14:textId="17949635">
      <w:pPr>
        <w:pStyle w:val="Normal"/>
        <w:spacing w:before="0" w:beforeAutospacing="off" w:after="0" w:afterAutospacing="off"/>
        <w:jc w:val="both"/>
        <w:rPr>
          <w:rFonts w:ascii="Calibri" w:hAnsi="Calibri" w:eastAsia="Calibri" w:cs="Calibri" w:asciiTheme="minorAscii" w:hAnsiTheme="minorAscii" w:eastAsiaTheme="minorEastAsia" w:cstheme="minorBidi"/>
          <w:noProof w:val="0"/>
          <w:color w:val="000000" w:themeColor="text1" w:themeTint="FF" w:themeShade="FF"/>
          <w:sz w:val="24"/>
          <w:szCs w:val="24"/>
          <w:lang w:val="en-US" w:eastAsia="ja-JP" w:bidi="ar-SA"/>
        </w:rPr>
      </w:pPr>
    </w:p>
    <w:p w:rsidR="10DD4F9B" w:rsidP="5BF7FF32" w:rsidRDefault="10DD4F9B" w14:paraId="2A7A8BA8" w14:textId="3684E0D7">
      <w:pPr>
        <w:pStyle w:val="Normal"/>
        <w:jc w:val="both"/>
        <w:rPr>
          <w:rFonts w:ascii="Calibri" w:hAnsi="Calibri" w:eastAsia="Calibri" w:cs="Calibri"/>
          <w:b w:val="1"/>
          <w:bCs w:val="1"/>
          <w:noProof w:val="0"/>
          <w:color w:val="auto"/>
          <w:sz w:val="24"/>
          <w:szCs w:val="24"/>
          <w:lang w:val="en-US"/>
        </w:rPr>
      </w:pPr>
      <w:r w:rsidRPr="5BF7FF32" w:rsidR="10DD4F9B">
        <w:rPr>
          <w:rFonts w:ascii="Calibri" w:hAnsi="Calibri" w:eastAsia="Calibri" w:cs="Calibri"/>
          <w:b w:val="1"/>
          <w:bCs w:val="1"/>
          <w:noProof w:val="0"/>
          <w:color w:val="auto"/>
          <w:sz w:val="24"/>
          <w:szCs w:val="24"/>
          <w:lang w:val="en-US"/>
        </w:rPr>
        <w:t>Bibliography</w:t>
      </w:r>
    </w:p>
    <w:p w:rsidR="4738975B" w:rsidP="5BF7FF32" w:rsidRDefault="4738975B" w14:paraId="636E117F" w14:textId="1157D913">
      <w:pPr>
        <w:pStyle w:val="Normal"/>
        <w:suppressLineNumbers w:val="0"/>
        <w:bidi w:val="0"/>
        <w:spacing w:before="0" w:beforeAutospacing="off" w:after="160" w:afterAutospacing="off" w:line="279" w:lineRule="auto"/>
        <w:ind w:left="0" w:right="0"/>
        <w:jc w:val="both"/>
        <w:rPr>
          <w:rFonts w:ascii="Calibri" w:hAnsi="Calibri" w:eastAsia="Calibri" w:cs="Calibri"/>
          <w:b w:val="1"/>
          <w:bCs w:val="1"/>
          <w:noProof w:val="0"/>
          <w:color w:val="auto"/>
          <w:sz w:val="24"/>
          <w:szCs w:val="24"/>
          <w:lang w:val="en-US"/>
        </w:rPr>
      </w:pPr>
      <w:r w:rsidRPr="5BF7FF32" w:rsidR="662158A0">
        <w:rPr>
          <w:rFonts w:ascii="Calibri" w:hAnsi="Calibri" w:eastAsia="Calibri" w:cs="Calibri"/>
          <w:b w:val="1"/>
          <w:bCs w:val="1"/>
          <w:noProof w:val="0"/>
          <w:color w:val="auto"/>
          <w:sz w:val="24"/>
          <w:szCs w:val="24"/>
          <w:lang w:val="en-US"/>
        </w:rPr>
        <w:t>Appendix</w:t>
      </w:r>
    </w:p>
    <w:p w:rsidR="4B555EF0" w:rsidP="5BF7FF32" w:rsidRDefault="4B555EF0" w14:paraId="199A6F0B" w14:textId="67EA8884">
      <w:pPr>
        <w:bidi w:val="0"/>
      </w:pPr>
      <w:r>
        <w:br w:type="page"/>
      </w:r>
    </w:p>
    <w:p w:rsidR="4B555EF0" w:rsidP="5BF7FF32" w:rsidRDefault="4B555EF0" w14:paraId="14C10CFA" w14:textId="40B1D992">
      <w:pPr>
        <w:pStyle w:val="ListParagraph"/>
        <w:numPr>
          <w:ilvl w:val="0"/>
          <w:numId w:val="13"/>
        </w:numPr>
        <w:suppressLineNumbers w:val="0"/>
        <w:bidi w:val="0"/>
        <w:spacing w:before="0" w:beforeAutospacing="off" w:after="160" w:afterAutospacing="off" w:line="279" w:lineRule="auto"/>
        <w:ind w:right="0"/>
        <w:jc w:val="both"/>
        <w:rPr>
          <w:rFonts w:ascii="Calibri" w:hAnsi="Calibri" w:eastAsia="Calibri" w:cs="Calibri"/>
          <w:b w:val="1"/>
          <w:bCs w:val="1"/>
          <w:noProof w:val="0"/>
          <w:color w:val="auto"/>
          <w:sz w:val="32"/>
          <w:szCs w:val="32"/>
          <w:lang w:val="en-US"/>
        </w:rPr>
      </w:pPr>
      <w:r w:rsidRPr="5BF7FF32" w:rsidR="4B555EF0">
        <w:rPr>
          <w:rFonts w:ascii="Calibri" w:hAnsi="Calibri" w:eastAsia="Calibri" w:cs="Calibri"/>
          <w:b w:val="1"/>
          <w:bCs w:val="1"/>
          <w:noProof w:val="0"/>
          <w:color w:val="auto"/>
          <w:sz w:val="32"/>
          <w:szCs w:val="32"/>
          <w:lang w:val="en-US"/>
        </w:rPr>
        <w:t>Introduction:</w:t>
      </w:r>
    </w:p>
    <w:p w:rsidR="5BF7FF32" w:rsidP="5BF7FF32" w:rsidRDefault="5BF7FF32" w14:paraId="34394F4C" w14:textId="28C57CCE">
      <w:pPr>
        <w:pStyle w:val="Normal"/>
        <w:suppressLineNumbers w:val="0"/>
        <w:bidi w:val="0"/>
        <w:spacing w:before="0" w:beforeAutospacing="off" w:after="160" w:afterAutospacing="off" w:line="279" w:lineRule="auto"/>
        <w:ind w:left="0" w:right="0"/>
        <w:jc w:val="both"/>
        <w:rPr>
          <w:rFonts w:ascii="Calibri" w:hAnsi="Calibri" w:eastAsia="Calibri" w:cs="Calibri"/>
          <w:b w:val="1"/>
          <w:bCs w:val="1"/>
          <w:noProof w:val="0"/>
          <w:color w:val="auto"/>
          <w:sz w:val="28"/>
          <w:szCs w:val="28"/>
          <w:lang w:val="en-US"/>
        </w:rPr>
      </w:pPr>
    </w:p>
    <w:p w:rsidR="4B555EF0" w:rsidP="5BF7FF32" w:rsidRDefault="4B555EF0" w14:paraId="4B5EA243" w14:textId="53780084">
      <w:pPr>
        <w:pStyle w:val="Normal"/>
        <w:jc w:val="left"/>
        <w:rPr>
          <w:rFonts w:ascii="Calibri" w:hAnsi="Calibri" w:eastAsia="Calibri" w:cs="Calibri"/>
          <w:b w:val="1"/>
          <w:bCs w:val="1"/>
          <w:noProof w:val="0"/>
          <w:color w:val="auto"/>
          <w:sz w:val="28"/>
          <w:szCs w:val="28"/>
          <w:lang w:val="en-US"/>
        </w:rPr>
      </w:pPr>
      <w:r w:rsidRPr="5BF7FF32" w:rsidR="4B555EF0">
        <w:rPr>
          <w:rFonts w:ascii="Calibri" w:hAnsi="Calibri" w:eastAsia="Calibri" w:cs="Calibri"/>
          <w:b w:val="1"/>
          <w:bCs w:val="1"/>
          <w:noProof w:val="0"/>
          <w:color w:val="auto"/>
          <w:sz w:val="28"/>
          <w:szCs w:val="28"/>
          <w:lang w:val="en-US"/>
        </w:rPr>
        <w:t>1.1 Research Rationale</w:t>
      </w:r>
    </w:p>
    <w:p w:rsidR="7851CC3E" w:rsidP="5BF7FF32" w:rsidRDefault="7851CC3E" w14:paraId="286906DF" w14:textId="4CE5EE3A">
      <w:pPr>
        <w:pStyle w:val="Normal"/>
        <w:jc w:val="both"/>
        <w:rPr>
          <w:rFonts w:ascii="Calibri" w:hAnsi="Calibri" w:eastAsia="Calibri" w:cs="Calibri"/>
          <w:noProof w:val="0"/>
          <w:color w:val="auto"/>
          <w:sz w:val="24"/>
          <w:szCs w:val="24"/>
          <w:lang w:val="en-US"/>
        </w:rPr>
      </w:pPr>
      <w:r w:rsidRPr="5BF7FF32" w:rsidR="7851CC3E">
        <w:rPr>
          <w:rFonts w:ascii="Calibri" w:hAnsi="Calibri" w:eastAsia="Calibri" w:cs="Calibri"/>
          <w:b w:val="0"/>
          <w:bCs w:val="0"/>
          <w:i w:val="0"/>
          <w:iCs w:val="0"/>
          <w:caps w:val="0"/>
          <w:smallCaps w:val="0"/>
          <w:noProof w:val="0"/>
          <w:color w:val="auto"/>
          <w:sz w:val="24"/>
          <w:szCs w:val="24"/>
          <w:lang w:val="en-US"/>
        </w:rPr>
        <w:t xml:space="preserve">This paper examines why certain currencies are used more </w:t>
      </w:r>
      <w:r w:rsidRPr="5BF7FF32" w:rsidR="7851CC3E">
        <w:rPr>
          <w:rFonts w:ascii="Calibri" w:hAnsi="Calibri" w:eastAsia="Calibri" w:cs="Calibri"/>
          <w:b w:val="0"/>
          <w:bCs w:val="0"/>
          <w:i w:val="0"/>
          <w:iCs w:val="0"/>
          <w:caps w:val="0"/>
          <w:smallCaps w:val="0"/>
          <w:noProof w:val="0"/>
          <w:color w:val="auto"/>
          <w:sz w:val="24"/>
          <w:szCs w:val="24"/>
          <w:lang w:val="en-US"/>
        </w:rPr>
        <w:t>frequently</w:t>
      </w:r>
      <w:r w:rsidRPr="5BF7FF32" w:rsidR="7851CC3E">
        <w:rPr>
          <w:rFonts w:ascii="Calibri" w:hAnsi="Calibri" w:eastAsia="Calibri" w:cs="Calibri"/>
          <w:b w:val="0"/>
          <w:bCs w:val="0"/>
          <w:i w:val="0"/>
          <w:iCs w:val="0"/>
          <w:caps w:val="0"/>
          <w:smallCaps w:val="0"/>
          <w:noProof w:val="0"/>
          <w:color w:val="auto"/>
          <w:sz w:val="24"/>
          <w:szCs w:val="24"/>
          <w:lang w:val="en-US"/>
        </w:rPr>
        <w:t xml:space="preserve"> than others.</w:t>
      </w:r>
      <w:r w:rsidRPr="5BF7FF32" w:rsidR="39715137">
        <w:rPr>
          <w:rFonts w:ascii="Calibri" w:hAnsi="Calibri" w:eastAsia="Calibri" w:cs="Calibri"/>
          <w:b w:val="0"/>
          <w:bCs w:val="0"/>
          <w:i w:val="0"/>
          <w:iCs w:val="0"/>
          <w:caps w:val="0"/>
          <w:smallCaps w:val="0"/>
          <w:noProof w:val="0"/>
          <w:color w:val="auto"/>
          <w:sz w:val="24"/>
          <w:szCs w:val="24"/>
          <w:lang w:val="en-US"/>
        </w:rPr>
        <w:t xml:space="preserve"> The primary currency used around the world is the US dollar. This </w:t>
      </w:r>
      <w:r w:rsidRPr="5BF7FF32" w:rsidR="39715137">
        <w:rPr>
          <w:rFonts w:ascii="Calibri" w:hAnsi="Calibri" w:eastAsia="Calibri" w:cs="Calibri"/>
          <w:b w:val="0"/>
          <w:bCs w:val="0"/>
          <w:i w:val="0"/>
          <w:iCs w:val="0"/>
          <w:caps w:val="0"/>
          <w:smallCaps w:val="0"/>
          <w:noProof w:val="0"/>
          <w:color w:val="auto"/>
          <w:sz w:val="24"/>
          <w:szCs w:val="24"/>
          <w:lang w:val="en-US"/>
        </w:rPr>
        <w:t>impacts</w:t>
      </w:r>
      <w:r w:rsidRPr="5BF7FF32" w:rsidR="39715137">
        <w:rPr>
          <w:rFonts w:ascii="Calibri" w:hAnsi="Calibri" w:eastAsia="Calibri" w:cs="Calibri"/>
          <w:b w:val="0"/>
          <w:bCs w:val="0"/>
          <w:i w:val="0"/>
          <w:iCs w:val="0"/>
          <w:caps w:val="0"/>
          <w:smallCaps w:val="0"/>
          <w:noProof w:val="0"/>
          <w:color w:val="auto"/>
          <w:sz w:val="24"/>
          <w:szCs w:val="24"/>
          <w:lang w:val="en-US"/>
        </w:rPr>
        <w:t xml:space="preserve"> international relations, trade, and money. Pros and downsides come with using a single primary currency. Benefits include </w:t>
      </w:r>
      <w:r w:rsidRPr="5BF7FF32" w:rsidR="39715137">
        <w:rPr>
          <w:rFonts w:ascii="Calibri" w:hAnsi="Calibri" w:eastAsia="Calibri" w:cs="Calibri"/>
          <w:b w:val="0"/>
          <w:bCs w:val="0"/>
          <w:i w:val="0"/>
          <w:iCs w:val="0"/>
          <w:caps w:val="0"/>
          <w:smallCaps w:val="0"/>
          <w:noProof w:val="0"/>
          <w:color w:val="auto"/>
          <w:sz w:val="24"/>
          <w:szCs w:val="24"/>
          <w:lang w:val="en-US"/>
        </w:rPr>
        <w:t>maintaining</w:t>
      </w:r>
      <w:r w:rsidRPr="5BF7FF32" w:rsidR="39715137">
        <w:rPr>
          <w:rFonts w:ascii="Calibri" w:hAnsi="Calibri" w:eastAsia="Calibri" w:cs="Calibri"/>
          <w:b w:val="0"/>
          <w:bCs w:val="0"/>
          <w:i w:val="0"/>
          <w:iCs w:val="0"/>
          <w:caps w:val="0"/>
          <w:smallCaps w:val="0"/>
          <w:noProof w:val="0"/>
          <w:color w:val="auto"/>
          <w:sz w:val="24"/>
          <w:szCs w:val="24"/>
          <w:lang w:val="en-US"/>
        </w:rPr>
        <w:t xml:space="preserve"> stable markets. Cons involve shifts in the status quo. International tensions may also be a problem. Cryptocurrencies and other new digital currencies are growing in popularity. We must </w:t>
      </w:r>
      <w:r w:rsidRPr="5BF7FF32" w:rsidR="39715137">
        <w:rPr>
          <w:rFonts w:ascii="Calibri" w:hAnsi="Calibri" w:eastAsia="Calibri" w:cs="Calibri"/>
          <w:b w:val="0"/>
          <w:bCs w:val="0"/>
          <w:i w:val="0"/>
          <w:iCs w:val="0"/>
          <w:caps w:val="0"/>
          <w:smallCaps w:val="0"/>
          <w:noProof w:val="0"/>
          <w:color w:val="auto"/>
          <w:sz w:val="24"/>
          <w:szCs w:val="24"/>
          <w:lang w:val="en-US"/>
        </w:rPr>
        <w:t>comprehend</w:t>
      </w:r>
      <w:r w:rsidRPr="5BF7FF32" w:rsidR="39715137">
        <w:rPr>
          <w:rFonts w:ascii="Calibri" w:hAnsi="Calibri" w:eastAsia="Calibri" w:cs="Calibri"/>
          <w:b w:val="0"/>
          <w:bCs w:val="0"/>
          <w:i w:val="0"/>
          <w:iCs w:val="0"/>
          <w:caps w:val="0"/>
          <w:smallCaps w:val="0"/>
          <w:noProof w:val="0"/>
          <w:color w:val="auto"/>
          <w:sz w:val="24"/>
          <w:szCs w:val="24"/>
          <w:lang w:val="en-US"/>
        </w:rPr>
        <w:t xml:space="preserve"> the potential effects of these new currencies on the global system since technology is advancing quickly.</w:t>
      </w:r>
      <w:r w:rsidRPr="5BF7FF32" w:rsidR="229B9E70">
        <w:rPr>
          <w:rFonts w:ascii="Calibri" w:hAnsi="Calibri" w:eastAsia="Calibri" w:cs="Calibri"/>
          <w:noProof w:val="0"/>
          <w:color w:val="auto"/>
          <w:sz w:val="24"/>
          <w:szCs w:val="24"/>
          <w:lang w:val="en-US"/>
        </w:rPr>
        <w:t xml:space="preserve"> In addition, as </w:t>
      </w:r>
      <w:r w:rsidRPr="5BF7FF32" w:rsidR="229B9E70">
        <w:rPr>
          <w:rFonts w:ascii="Calibri" w:hAnsi="Calibri" w:eastAsia="Calibri" w:cs="Calibri"/>
          <w:noProof w:val="0"/>
          <w:color w:val="auto"/>
          <w:sz w:val="24"/>
          <w:szCs w:val="24"/>
          <w:lang w:val="en-US"/>
        </w:rPr>
        <w:t>new technologies</w:t>
      </w:r>
      <w:r w:rsidRPr="5BF7FF32" w:rsidR="229B9E70">
        <w:rPr>
          <w:rFonts w:ascii="Calibri" w:hAnsi="Calibri" w:eastAsia="Calibri" w:cs="Calibri"/>
          <w:noProof w:val="0"/>
          <w:color w:val="auto"/>
          <w:sz w:val="24"/>
          <w:szCs w:val="24"/>
          <w:lang w:val="en-US"/>
        </w:rPr>
        <w:t xml:space="preserve"> advance and digital currency gains popularity, we must consider new regulations or monetary models to address issues with the current one. This essay </w:t>
      </w:r>
      <w:r w:rsidRPr="5BF7FF32" w:rsidR="229B9E70">
        <w:rPr>
          <w:rFonts w:ascii="Calibri" w:hAnsi="Calibri" w:eastAsia="Calibri" w:cs="Calibri"/>
          <w:noProof w:val="0"/>
          <w:color w:val="auto"/>
          <w:sz w:val="24"/>
          <w:szCs w:val="24"/>
          <w:lang w:val="en-US"/>
        </w:rPr>
        <w:t>seeks</w:t>
      </w:r>
      <w:r w:rsidRPr="5BF7FF32" w:rsidR="229B9E70">
        <w:rPr>
          <w:rFonts w:ascii="Calibri" w:hAnsi="Calibri" w:eastAsia="Calibri" w:cs="Calibri"/>
          <w:noProof w:val="0"/>
          <w:color w:val="auto"/>
          <w:sz w:val="24"/>
          <w:szCs w:val="24"/>
          <w:lang w:val="en-US"/>
        </w:rPr>
        <w:t xml:space="preserve"> to provide leaders, bankers, and money groups with ideas and recommendations for improving their understanding of the contemporary global economy by a careful examination of these subjects.</w:t>
      </w:r>
    </w:p>
    <w:p w:rsidR="5BF7FF32" w:rsidP="5BF7FF32" w:rsidRDefault="5BF7FF32" w14:paraId="3262FE96" w14:textId="7FE2F24D">
      <w:pPr>
        <w:pStyle w:val="Normal"/>
        <w:jc w:val="both"/>
        <w:rPr>
          <w:rFonts w:ascii="Calibri" w:hAnsi="Calibri" w:eastAsia="Calibri" w:cs="Calibri"/>
          <w:noProof w:val="0"/>
          <w:color w:val="auto"/>
          <w:sz w:val="24"/>
          <w:szCs w:val="24"/>
          <w:lang w:val="en-US"/>
        </w:rPr>
      </w:pPr>
    </w:p>
    <w:p w:rsidR="4B555EF0" w:rsidP="5BF7FF32" w:rsidRDefault="4B555EF0" w14:paraId="5FAE641B" w14:textId="1331DF86">
      <w:pPr>
        <w:pStyle w:val="Normal"/>
        <w:jc w:val="left"/>
        <w:rPr>
          <w:rFonts w:ascii="Calibri" w:hAnsi="Calibri" w:eastAsia="Calibri" w:cs="Calibri"/>
          <w:b w:val="1"/>
          <w:bCs w:val="1"/>
          <w:noProof w:val="0"/>
          <w:color w:val="auto"/>
          <w:sz w:val="28"/>
          <w:szCs w:val="28"/>
          <w:lang w:val="en-US"/>
        </w:rPr>
      </w:pPr>
      <w:r w:rsidRPr="5BF7FF32" w:rsidR="4B555EF0">
        <w:rPr>
          <w:rFonts w:ascii="Calibri" w:hAnsi="Calibri" w:eastAsia="Calibri" w:cs="Calibri"/>
          <w:b w:val="1"/>
          <w:bCs w:val="1"/>
          <w:noProof w:val="0"/>
          <w:color w:val="auto"/>
          <w:sz w:val="28"/>
          <w:szCs w:val="28"/>
          <w:lang w:val="en-US"/>
        </w:rPr>
        <w:t>1</w:t>
      </w:r>
      <w:r w:rsidRPr="5BF7FF32" w:rsidR="4B555EF0">
        <w:rPr>
          <w:rFonts w:ascii="Calibri" w:hAnsi="Calibri" w:eastAsia="Calibri" w:cs="Calibri"/>
          <w:b w:val="1"/>
          <w:bCs w:val="1"/>
          <w:noProof w:val="0"/>
          <w:color w:val="auto"/>
          <w:sz w:val="28"/>
          <w:szCs w:val="28"/>
          <w:lang w:val="en-US"/>
        </w:rPr>
        <w:t>.2 Purpose of the study</w:t>
      </w:r>
    </w:p>
    <w:p w:rsidR="06EB6B52" w:rsidP="5BF7FF32" w:rsidRDefault="06EB6B52" w14:paraId="08226DE9" w14:textId="6E903EE6">
      <w:pPr>
        <w:pStyle w:val="Normal"/>
        <w:jc w:val="both"/>
        <w:rPr>
          <w:rFonts w:ascii="Calibri" w:hAnsi="Calibri" w:eastAsia="Calibri" w:cs="Calibri"/>
          <w:b w:val="0"/>
          <w:bCs w:val="0"/>
          <w:i w:val="0"/>
          <w:iCs w:val="0"/>
          <w:caps w:val="0"/>
          <w:smallCaps w:val="0"/>
          <w:noProof w:val="0"/>
          <w:color w:val="auto"/>
          <w:sz w:val="24"/>
          <w:szCs w:val="24"/>
          <w:lang w:val="en-US"/>
        </w:rPr>
      </w:pPr>
      <w:r w:rsidRPr="5BF7FF32" w:rsidR="06EB6B52">
        <w:rPr>
          <w:rFonts w:ascii="Calibri" w:hAnsi="Calibri" w:eastAsia="Calibri" w:cs="Calibri"/>
          <w:b w:val="0"/>
          <w:bCs w:val="0"/>
          <w:i w:val="0"/>
          <w:iCs w:val="0"/>
          <w:caps w:val="0"/>
          <w:smallCaps w:val="0"/>
          <w:noProof w:val="0"/>
          <w:color w:val="auto"/>
          <w:sz w:val="24"/>
          <w:szCs w:val="24"/>
          <w:lang w:val="en-US"/>
        </w:rPr>
        <w:t xml:space="preserve">This paper examines the role of the US dollar as the global reserve currency. It also examines the effects of emerging digital currencies and shifting global powers on the US dollar. This research can help better understand how the existing financial system affects international money, trade, and relations between nations by examining what makes it stable and robust. Furthermore, the project aims to investigate methods for improving the financial system. It </w:t>
      </w:r>
      <w:r w:rsidRPr="5BF7FF32" w:rsidR="06EB6B52">
        <w:rPr>
          <w:rFonts w:ascii="Calibri" w:hAnsi="Calibri" w:eastAsia="Calibri" w:cs="Calibri"/>
          <w:b w:val="0"/>
          <w:bCs w:val="0"/>
          <w:i w:val="0"/>
          <w:iCs w:val="0"/>
          <w:caps w:val="0"/>
          <w:smallCaps w:val="0"/>
          <w:noProof w:val="0"/>
          <w:color w:val="auto"/>
          <w:sz w:val="24"/>
          <w:szCs w:val="24"/>
          <w:lang w:val="en-US"/>
        </w:rPr>
        <w:t>seeks</w:t>
      </w:r>
      <w:r w:rsidRPr="5BF7FF32" w:rsidR="06EB6B52">
        <w:rPr>
          <w:rFonts w:ascii="Calibri" w:hAnsi="Calibri" w:eastAsia="Calibri" w:cs="Calibri"/>
          <w:b w:val="0"/>
          <w:bCs w:val="0"/>
          <w:i w:val="0"/>
          <w:iCs w:val="0"/>
          <w:caps w:val="0"/>
          <w:smallCaps w:val="0"/>
          <w:noProof w:val="0"/>
          <w:color w:val="auto"/>
          <w:sz w:val="24"/>
          <w:szCs w:val="24"/>
          <w:lang w:val="en-US"/>
        </w:rPr>
        <w:t xml:space="preserve"> to </w:t>
      </w:r>
      <w:r w:rsidRPr="5BF7FF32" w:rsidR="06EB6B52">
        <w:rPr>
          <w:rFonts w:ascii="Calibri" w:hAnsi="Calibri" w:eastAsia="Calibri" w:cs="Calibri"/>
          <w:b w:val="0"/>
          <w:bCs w:val="0"/>
          <w:i w:val="0"/>
          <w:iCs w:val="0"/>
          <w:caps w:val="0"/>
          <w:smallCaps w:val="0"/>
          <w:noProof w:val="0"/>
          <w:color w:val="auto"/>
          <w:sz w:val="24"/>
          <w:szCs w:val="24"/>
          <w:lang w:val="en-US"/>
        </w:rPr>
        <w:t>determine</w:t>
      </w:r>
      <w:r w:rsidRPr="5BF7FF32" w:rsidR="06EB6B52">
        <w:rPr>
          <w:rFonts w:ascii="Calibri" w:hAnsi="Calibri" w:eastAsia="Calibri" w:cs="Calibri"/>
          <w:b w:val="0"/>
          <w:bCs w:val="0"/>
          <w:i w:val="0"/>
          <w:iCs w:val="0"/>
          <w:caps w:val="0"/>
          <w:smallCaps w:val="0"/>
          <w:noProof w:val="0"/>
          <w:color w:val="auto"/>
          <w:sz w:val="24"/>
          <w:szCs w:val="24"/>
          <w:lang w:val="en-US"/>
        </w:rPr>
        <w:t xml:space="preserve"> whether any new forms of currency could </w:t>
      </w:r>
      <w:r w:rsidRPr="5BF7FF32" w:rsidR="06EB6B52">
        <w:rPr>
          <w:rFonts w:ascii="Calibri" w:hAnsi="Calibri" w:eastAsia="Calibri" w:cs="Calibri"/>
          <w:b w:val="0"/>
          <w:bCs w:val="0"/>
          <w:i w:val="0"/>
          <w:iCs w:val="0"/>
          <w:caps w:val="0"/>
          <w:smallCaps w:val="0"/>
          <w:noProof w:val="0"/>
          <w:color w:val="auto"/>
          <w:sz w:val="24"/>
          <w:szCs w:val="24"/>
          <w:lang w:val="en-US"/>
        </w:rPr>
        <w:t>benefit</w:t>
      </w:r>
      <w:r w:rsidRPr="5BF7FF32" w:rsidR="06EB6B52">
        <w:rPr>
          <w:rFonts w:ascii="Calibri" w:hAnsi="Calibri" w:eastAsia="Calibri" w:cs="Calibri"/>
          <w:b w:val="0"/>
          <w:bCs w:val="0"/>
          <w:i w:val="0"/>
          <w:iCs w:val="0"/>
          <w:caps w:val="0"/>
          <w:smallCaps w:val="0"/>
          <w:noProof w:val="0"/>
          <w:color w:val="auto"/>
          <w:sz w:val="24"/>
          <w:szCs w:val="24"/>
          <w:lang w:val="en-US"/>
        </w:rPr>
        <w:t xml:space="preserve"> everyone more. There are issues with the conventional approach. There are </w:t>
      </w:r>
      <w:r w:rsidRPr="5BF7FF32" w:rsidR="06EB6B52">
        <w:rPr>
          <w:rFonts w:ascii="Calibri" w:hAnsi="Calibri" w:eastAsia="Calibri" w:cs="Calibri"/>
          <w:b w:val="0"/>
          <w:bCs w:val="0"/>
          <w:i w:val="0"/>
          <w:iCs w:val="0"/>
          <w:caps w:val="0"/>
          <w:smallCaps w:val="0"/>
          <w:noProof w:val="0"/>
          <w:color w:val="auto"/>
          <w:sz w:val="24"/>
          <w:szCs w:val="24"/>
          <w:lang w:val="en-US"/>
        </w:rPr>
        <w:t>new approaches</w:t>
      </w:r>
      <w:r w:rsidRPr="5BF7FF32" w:rsidR="06EB6B52">
        <w:rPr>
          <w:rFonts w:ascii="Calibri" w:hAnsi="Calibri" w:eastAsia="Calibri" w:cs="Calibri"/>
          <w:b w:val="0"/>
          <w:bCs w:val="0"/>
          <w:i w:val="0"/>
          <w:iCs w:val="0"/>
          <w:caps w:val="0"/>
          <w:smallCaps w:val="0"/>
          <w:noProof w:val="0"/>
          <w:color w:val="auto"/>
          <w:sz w:val="24"/>
          <w:szCs w:val="24"/>
          <w:lang w:val="en-US"/>
        </w:rPr>
        <w:t xml:space="preserve"> that could improve economic stability and equity for all. To obtain innovative ideas, the study consults </w:t>
      </w:r>
      <w:r w:rsidRPr="5BF7FF32" w:rsidR="06EB6B52">
        <w:rPr>
          <w:rFonts w:ascii="Calibri" w:hAnsi="Calibri" w:eastAsia="Calibri" w:cs="Calibri"/>
          <w:b w:val="0"/>
          <w:bCs w:val="0"/>
          <w:i w:val="0"/>
          <w:iCs w:val="0"/>
          <w:caps w:val="0"/>
          <w:smallCaps w:val="0"/>
          <w:noProof w:val="0"/>
          <w:color w:val="auto"/>
          <w:sz w:val="24"/>
          <w:szCs w:val="24"/>
          <w:lang w:val="en-US"/>
        </w:rPr>
        <w:t>experts</w:t>
      </w:r>
      <w:r w:rsidRPr="5BF7FF32" w:rsidR="06EB6B52">
        <w:rPr>
          <w:rFonts w:ascii="Calibri" w:hAnsi="Calibri" w:eastAsia="Calibri" w:cs="Calibri"/>
          <w:b w:val="0"/>
          <w:bCs w:val="0"/>
          <w:i w:val="0"/>
          <w:iCs w:val="0"/>
          <w:caps w:val="0"/>
          <w:smallCaps w:val="0"/>
          <w:noProof w:val="0"/>
          <w:color w:val="auto"/>
          <w:sz w:val="24"/>
          <w:szCs w:val="24"/>
          <w:lang w:val="en-US"/>
        </w:rPr>
        <w:t xml:space="preserve"> and reviews </w:t>
      </w:r>
      <w:r w:rsidRPr="5BF7FF32" w:rsidR="06EB6B52">
        <w:rPr>
          <w:rFonts w:ascii="Calibri" w:hAnsi="Calibri" w:eastAsia="Calibri" w:cs="Calibri"/>
          <w:b w:val="0"/>
          <w:bCs w:val="0"/>
          <w:i w:val="0"/>
          <w:iCs w:val="0"/>
          <w:caps w:val="0"/>
          <w:smallCaps w:val="0"/>
          <w:noProof w:val="0"/>
          <w:color w:val="auto"/>
          <w:sz w:val="24"/>
          <w:szCs w:val="24"/>
          <w:lang w:val="en-US"/>
        </w:rPr>
        <w:t>previous</w:t>
      </w:r>
      <w:r w:rsidRPr="5BF7FF32" w:rsidR="06EB6B52">
        <w:rPr>
          <w:rFonts w:ascii="Calibri" w:hAnsi="Calibri" w:eastAsia="Calibri" w:cs="Calibri"/>
          <w:b w:val="0"/>
          <w:bCs w:val="0"/>
          <w:i w:val="0"/>
          <w:iCs w:val="0"/>
          <w:caps w:val="0"/>
          <w:smallCaps w:val="0"/>
          <w:noProof w:val="0"/>
          <w:color w:val="auto"/>
          <w:sz w:val="24"/>
          <w:szCs w:val="24"/>
          <w:lang w:val="en-US"/>
        </w:rPr>
        <w:t xml:space="preserve"> </w:t>
      </w:r>
      <w:r w:rsidRPr="5BF7FF32" w:rsidR="06EB6B52">
        <w:rPr>
          <w:rFonts w:ascii="Calibri" w:hAnsi="Calibri" w:eastAsia="Calibri" w:cs="Calibri"/>
          <w:b w:val="0"/>
          <w:bCs w:val="0"/>
          <w:i w:val="0"/>
          <w:iCs w:val="0"/>
          <w:caps w:val="0"/>
          <w:smallCaps w:val="0"/>
          <w:noProof w:val="0"/>
          <w:color w:val="auto"/>
          <w:sz w:val="24"/>
          <w:szCs w:val="24"/>
          <w:lang w:val="en-US"/>
        </w:rPr>
        <w:t>research.These</w:t>
      </w:r>
      <w:r w:rsidRPr="5BF7FF32" w:rsidR="06EB6B52">
        <w:rPr>
          <w:rFonts w:ascii="Calibri" w:hAnsi="Calibri" w:eastAsia="Calibri" w:cs="Calibri"/>
          <w:b w:val="0"/>
          <w:bCs w:val="0"/>
          <w:i w:val="0"/>
          <w:iCs w:val="0"/>
          <w:caps w:val="0"/>
          <w:smallCaps w:val="0"/>
          <w:noProof w:val="0"/>
          <w:color w:val="auto"/>
          <w:sz w:val="24"/>
          <w:szCs w:val="24"/>
          <w:lang w:val="en-US"/>
        </w:rPr>
        <w:t xml:space="preserve"> suggestions may be useful to leaders who set financial policies. The goal of the study is to provide financial managers with helpful advice. Given how complicated money is these days, this is crucial.</w:t>
      </w:r>
    </w:p>
    <w:p w:rsidR="4738975B" w:rsidP="4738975B" w:rsidRDefault="4738975B" w14:paraId="4BEAAE87" w14:textId="0B6BD334">
      <w:pPr>
        <w:pStyle w:val="Normal"/>
        <w:jc w:val="left"/>
        <w:rPr>
          <w:rFonts w:ascii="Calibri" w:hAnsi="Calibri" w:eastAsia="Calibri" w:cs="Calibri"/>
          <w:b w:val="0"/>
          <w:bCs w:val="0"/>
          <w:i w:val="0"/>
          <w:iCs w:val="0"/>
          <w:caps w:val="0"/>
          <w:smallCaps w:val="0"/>
          <w:noProof w:val="0"/>
          <w:color w:val="auto"/>
          <w:sz w:val="24"/>
          <w:szCs w:val="24"/>
          <w:lang w:val="en-US"/>
        </w:rPr>
      </w:pPr>
    </w:p>
    <w:p w:rsidR="7455FD27" w:rsidP="5BF7FF32" w:rsidRDefault="7455FD27" w14:paraId="0A607841" w14:textId="5F598715">
      <w:pPr>
        <w:pStyle w:val="Normal"/>
        <w:jc w:val="left"/>
        <w:rPr>
          <w:rFonts w:ascii="Calibri" w:hAnsi="Calibri" w:eastAsia="Calibri" w:cs="Calibri"/>
          <w:b w:val="1"/>
          <w:bCs w:val="1"/>
          <w:i w:val="0"/>
          <w:iCs w:val="0"/>
          <w:caps w:val="0"/>
          <w:smallCaps w:val="0"/>
          <w:noProof w:val="0"/>
          <w:color w:val="auto"/>
          <w:sz w:val="28"/>
          <w:szCs w:val="28"/>
          <w:lang w:val="en-US"/>
        </w:rPr>
      </w:pPr>
      <w:r w:rsidRPr="5BF7FF32" w:rsidR="7455FD27">
        <w:rPr>
          <w:rFonts w:ascii="Calibri" w:hAnsi="Calibri" w:eastAsia="Calibri" w:cs="Calibri"/>
          <w:b w:val="1"/>
          <w:bCs w:val="1"/>
          <w:i w:val="0"/>
          <w:iCs w:val="0"/>
          <w:caps w:val="0"/>
          <w:smallCaps w:val="0"/>
          <w:noProof w:val="0"/>
          <w:color w:val="auto"/>
          <w:sz w:val="28"/>
          <w:szCs w:val="28"/>
          <w:lang w:val="en-US"/>
        </w:rPr>
        <w:t xml:space="preserve">1.3 </w:t>
      </w:r>
      <w:r w:rsidRPr="5BF7FF32" w:rsidR="43FB0071">
        <w:rPr>
          <w:rFonts w:ascii="Calibri" w:hAnsi="Calibri" w:eastAsia="Calibri" w:cs="Calibri"/>
          <w:b w:val="1"/>
          <w:bCs w:val="1"/>
          <w:i w:val="0"/>
          <w:iCs w:val="0"/>
          <w:caps w:val="0"/>
          <w:smallCaps w:val="0"/>
          <w:noProof w:val="0"/>
          <w:color w:val="auto"/>
          <w:sz w:val="28"/>
          <w:szCs w:val="28"/>
          <w:lang w:val="en-US"/>
        </w:rPr>
        <w:t>Background of the study</w:t>
      </w:r>
    </w:p>
    <w:p w:rsidR="385C32FC" w:rsidP="5BF7FF32" w:rsidRDefault="385C32FC" w14:paraId="612C7DE5" w14:textId="09504159">
      <w:pPr>
        <w:spacing w:before="0" w:beforeAutospacing="off" w:after="0" w:afterAutospacing="off"/>
        <w:jc w:val="both"/>
        <w:rPr>
          <w:rFonts w:ascii="Calibri" w:hAnsi="Calibri" w:eastAsia="Calibri" w:cs="Calibri"/>
          <w:noProof w:val="0"/>
          <w:color w:val="auto"/>
          <w:sz w:val="24"/>
          <w:szCs w:val="24"/>
          <w:lang w:val="en-US"/>
        </w:rPr>
      </w:pPr>
      <w:r w:rsidRPr="5BF7FF32" w:rsidR="385C32FC">
        <w:rPr>
          <w:rFonts w:ascii="Calibri" w:hAnsi="Calibri" w:eastAsia="Calibri" w:cs="Calibri"/>
          <w:noProof w:val="0"/>
          <w:color w:val="auto"/>
          <w:sz w:val="24"/>
          <w:szCs w:val="24"/>
          <w:lang w:val="en-US"/>
        </w:rPr>
        <w:t>Evolution</w:t>
      </w:r>
      <w:r w:rsidRPr="5BF7FF32" w:rsidR="385C32FC">
        <w:rPr>
          <w:rFonts w:ascii="Calibri" w:hAnsi="Calibri" w:eastAsia="Calibri" w:cs="Calibri"/>
          <w:noProof w:val="0"/>
          <w:color w:val="auto"/>
          <w:sz w:val="24"/>
          <w:szCs w:val="24"/>
          <w:lang w:val="en-US"/>
        </w:rPr>
        <w:t xml:space="preserve"> of Global Reserve Currencies and Emergence of CBDCs Reserve currencies are at the </w:t>
      </w:r>
      <w:r w:rsidRPr="5BF7FF32" w:rsidR="385C32FC">
        <w:rPr>
          <w:rFonts w:ascii="Calibri" w:hAnsi="Calibri" w:eastAsia="Calibri" w:cs="Calibri"/>
          <w:noProof w:val="0"/>
          <w:color w:val="auto"/>
          <w:sz w:val="24"/>
          <w:szCs w:val="24"/>
          <w:lang w:val="en-US"/>
        </w:rPr>
        <w:t>centre</w:t>
      </w:r>
      <w:r w:rsidRPr="5BF7FF32" w:rsidR="385C32FC">
        <w:rPr>
          <w:rFonts w:ascii="Calibri" w:hAnsi="Calibri" w:eastAsia="Calibri" w:cs="Calibri"/>
          <w:noProof w:val="0"/>
          <w:color w:val="auto"/>
          <w:sz w:val="24"/>
          <w:szCs w:val="24"/>
          <w:lang w:val="en-US"/>
        </w:rPr>
        <w:t xml:space="preserve"> of the global financial system, acting as a key intermediary in money rules, trade, and investment. Since the end of the Second World War, the US dollar was the main reference currency offering the US massive benefits. Cheap borrowing, high influence on global economics are only a few benefits the US regularly enjoys thanks to having their currency at the foundation of our current world. The conference at Bretton Woods in 1944 was a notable inflexion point in the history of the world’s monetary systems, as the US dollar replaced gold as the de facto global medium of exchange. In this new system, all other currencies were pegged to the dollar, which was in turn convertible in terms of its exchange value with gold. This system was stable, as currency conversions were fixed, central banks were encouraged to collaborate in rebuilding the world order and repaying the war debt, and currencies showed surprising stability for years afterwards.</w:t>
      </w:r>
    </w:p>
    <w:p w:rsidR="385C32FC" w:rsidP="5BF7FF32" w:rsidRDefault="385C32FC" w14:paraId="0858EE19" w14:textId="26DBB5F9">
      <w:pPr>
        <w:spacing w:before="0" w:beforeAutospacing="off" w:after="0" w:afterAutospacing="off"/>
        <w:jc w:val="both"/>
        <w:rPr>
          <w:rFonts w:ascii="Calibri" w:hAnsi="Calibri" w:eastAsia="Calibri" w:cs="Calibri"/>
          <w:noProof w:val="0"/>
          <w:color w:val="auto"/>
          <w:sz w:val="24"/>
          <w:szCs w:val="24"/>
          <w:lang w:val="en-US"/>
        </w:rPr>
      </w:pPr>
      <w:r w:rsidRPr="5BF7FF32" w:rsidR="385C32FC">
        <w:rPr>
          <w:rFonts w:ascii="Calibri" w:hAnsi="Calibri" w:eastAsia="Calibri" w:cs="Calibri"/>
          <w:noProof w:val="0"/>
          <w:color w:val="auto"/>
          <w:sz w:val="24"/>
          <w:szCs w:val="24"/>
          <w:lang w:val="en-US"/>
        </w:rPr>
        <w:t xml:space="preserve">Nevertheless, fractures started to show in the Bretton Woods system in the late 1960s and were deepened by the US’s huge domestic spending </w:t>
      </w:r>
      <w:r w:rsidRPr="5BF7FF32" w:rsidR="385C32FC">
        <w:rPr>
          <w:rFonts w:ascii="Calibri" w:hAnsi="Calibri" w:eastAsia="Calibri" w:cs="Calibri"/>
          <w:noProof w:val="0"/>
          <w:color w:val="auto"/>
          <w:sz w:val="24"/>
          <w:szCs w:val="24"/>
          <w:lang w:val="en-US"/>
        </w:rPr>
        <w:t>programmes</w:t>
      </w:r>
      <w:r w:rsidRPr="5BF7FF32" w:rsidR="385C32FC">
        <w:rPr>
          <w:rFonts w:ascii="Calibri" w:hAnsi="Calibri" w:eastAsia="Calibri" w:cs="Calibri"/>
          <w:noProof w:val="0"/>
          <w:color w:val="auto"/>
          <w:sz w:val="24"/>
          <w:szCs w:val="24"/>
          <w:lang w:val="en-US"/>
        </w:rPr>
        <w:t xml:space="preserve"> and the war in Vietnam; following the decision by the US president Richard Nixon in 1971 to give up the gold standard in </w:t>
      </w:r>
      <w:r w:rsidRPr="5BF7FF32" w:rsidR="385C32FC">
        <w:rPr>
          <w:rFonts w:ascii="Calibri" w:hAnsi="Calibri" w:eastAsia="Calibri" w:cs="Calibri"/>
          <w:noProof w:val="0"/>
          <w:color w:val="auto"/>
          <w:sz w:val="24"/>
          <w:szCs w:val="24"/>
          <w:lang w:val="en-US"/>
        </w:rPr>
        <w:t>favour</w:t>
      </w:r>
      <w:r w:rsidRPr="5BF7FF32" w:rsidR="385C32FC">
        <w:rPr>
          <w:rFonts w:ascii="Calibri" w:hAnsi="Calibri" w:eastAsia="Calibri" w:cs="Calibri"/>
          <w:noProof w:val="0"/>
          <w:color w:val="auto"/>
          <w:sz w:val="24"/>
          <w:szCs w:val="24"/>
          <w:lang w:val="en-US"/>
        </w:rPr>
        <w:t xml:space="preserve"> of floating exchange rates, Bretton Woods collapsed (D’Agostino and Whelan, 2019). Overcoming these impediments, the US dollar </w:t>
      </w:r>
      <w:r w:rsidRPr="5BF7FF32" w:rsidR="385C32FC">
        <w:rPr>
          <w:rFonts w:ascii="Calibri" w:hAnsi="Calibri" w:eastAsia="Calibri" w:cs="Calibri"/>
          <w:noProof w:val="0"/>
          <w:color w:val="auto"/>
          <w:sz w:val="24"/>
          <w:szCs w:val="24"/>
          <w:lang w:val="en-US"/>
        </w:rPr>
        <w:t>remains</w:t>
      </w:r>
      <w:r w:rsidRPr="5BF7FF32" w:rsidR="385C32FC">
        <w:rPr>
          <w:rFonts w:ascii="Calibri" w:hAnsi="Calibri" w:eastAsia="Calibri" w:cs="Calibri"/>
          <w:noProof w:val="0"/>
          <w:color w:val="auto"/>
          <w:sz w:val="24"/>
          <w:szCs w:val="24"/>
          <w:lang w:val="en-US"/>
        </w:rPr>
        <w:t xml:space="preserve"> the world’s premier reserve currency – representing about 60 per cent of global foreign exchange reserves (</w:t>
      </w:r>
      <w:r w:rsidRPr="5BF7FF32" w:rsidR="385C32FC">
        <w:rPr>
          <w:rFonts w:ascii="Calibri" w:hAnsi="Calibri" w:eastAsia="Calibri" w:cs="Calibri"/>
          <w:noProof w:val="0"/>
          <w:color w:val="auto"/>
          <w:sz w:val="24"/>
          <w:szCs w:val="24"/>
          <w:lang w:val="en-US"/>
        </w:rPr>
        <w:t>tor</w:t>
      </w:r>
      <w:r w:rsidRPr="5BF7FF32" w:rsidR="385C32FC">
        <w:rPr>
          <w:rFonts w:ascii="Calibri" w:hAnsi="Calibri" w:eastAsia="Calibri" w:cs="Calibri"/>
          <w:noProof w:val="0"/>
          <w:color w:val="auto"/>
          <w:sz w:val="24"/>
          <w:szCs w:val="24"/>
          <w:lang w:val="en-US"/>
        </w:rPr>
        <w:t xml:space="preserve"> holdings as of 2020, per the International Monetary Fund). Moreover, global crises such as the Great Financial Crisis of 2008 and the introduction of crypto-currencies such as Bitcoin have placed a spotlight on the weaknesses and exploitable nature of the dollar-based </w:t>
      </w:r>
      <w:r w:rsidRPr="5BF7FF32" w:rsidR="385C32FC">
        <w:rPr>
          <w:rFonts w:ascii="Calibri" w:hAnsi="Calibri" w:eastAsia="Calibri" w:cs="Calibri"/>
          <w:noProof w:val="0"/>
          <w:color w:val="auto"/>
          <w:sz w:val="24"/>
          <w:szCs w:val="24"/>
          <w:lang w:val="en-US"/>
        </w:rPr>
        <w:t>system, and</w:t>
      </w:r>
      <w:r w:rsidRPr="5BF7FF32" w:rsidR="385C32FC">
        <w:rPr>
          <w:rFonts w:ascii="Calibri" w:hAnsi="Calibri" w:eastAsia="Calibri" w:cs="Calibri"/>
          <w:noProof w:val="0"/>
          <w:color w:val="auto"/>
          <w:sz w:val="24"/>
          <w:szCs w:val="24"/>
          <w:lang w:val="en-US"/>
        </w:rPr>
        <w:t xml:space="preserve"> provided inspiration for reforms. Since then, rising tensions among great powers, conflicts over trade and recent public-health catastrophes have kept the brittle nature of the international financial system at the forefront of discussions about the US dollar’s role as the world’s reserves currency, and whether significant reforms are needed.</w:t>
      </w:r>
      <w:r w:rsidRPr="5BF7FF32" w:rsidR="385C32FC">
        <w:rPr>
          <w:rFonts w:ascii="Calibri" w:hAnsi="Calibri" w:eastAsia="Calibri" w:cs="Calibri"/>
          <w:noProof w:val="0"/>
          <w:color w:val="auto"/>
          <w:sz w:val="24"/>
          <w:szCs w:val="24"/>
          <w:lang w:val="en-US"/>
        </w:rPr>
        <w:t xml:space="preserve"> (Cohen, 2020).</w:t>
      </w:r>
    </w:p>
    <w:p w:rsidR="385C32FC" w:rsidP="5BF7FF32" w:rsidRDefault="385C32FC" w14:paraId="7E0C9B47" w14:textId="7BE38152">
      <w:pPr>
        <w:spacing w:before="0" w:beforeAutospacing="off" w:after="0" w:afterAutospacing="off"/>
        <w:jc w:val="both"/>
        <w:rPr>
          <w:rFonts w:ascii="Calibri" w:hAnsi="Calibri" w:eastAsia="Calibri" w:cs="Calibri"/>
          <w:noProof w:val="0"/>
          <w:color w:val="auto"/>
          <w:sz w:val="24"/>
          <w:szCs w:val="24"/>
          <w:lang w:val="en-US"/>
        </w:rPr>
      </w:pPr>
      <w:r w:rsidRPr="5BF7FF32" w:rsidR="385C32FC">
        <w:rPr>
          <w:rFonts w:ascii="Calibri" w:hAnsi="Calibri" w:eastAsia="Calibri" w:cs="Calibri"/>
          <w:noProof w:val="0"/>
          <w:color w:val="auto"/>
          <w:sz w:val="24"/>
          <w:szCs w:val="24"/>
          <w:lang w:val="en-US"/>
        </w:rPr>
        <w:t xml:space="preserve">Parallel to these changes, the emergence of Central Bank Digital Currencies has created new realities within the sphere of </w:t>
      </w:r>
      <w:r w:rsidRPr="5BF7FF32" w:rsidR="385C32FC">
        <w:rPr>
          <w:rFonts w:ascii="Calibri" w:hAnsi="Calibri" w:eastAsia="Calibri" w:cs="Calibri"/>
          <w:noProof w:val="0"/>
          <w:color w:val="auto"/>
          <w:sz w:val="24"/>
          <w:szCs w:val="24"/>
          <w:lang w:val="en-US"/>
        </w:rPr>
        <w:t>money .</w:t>
      </w:r>
      <w:r w:rsidRPr="5BF7FF32" w:rsidR="385C32FC">
        <w:rPr>
          <w:rFonts w:ascii="Calibri" w:hAnsi="Calibri" w:eastAsia="Calibri" w:cs="Calibri"/>
          <w:noProof w:val="0"/>
          <w:color w:val="auto"/>
          <w:sz w:val="24"/>
          <w:szCs w:val="24"/>
          <w:lang w:val="en-US"/>
        </w:rPr>
        <w:t xml:space="preserve"> Apart from conventional fiat currencies, they are digitalized currencies, and they have recently been paid increased attention, as payment systems have been digitalized, and the use of cash has </w:t>
      </w:r>
      <w:r w:rsidRPr="5BF7FF32" w:rsidR="385C32FC">
        <w:rPr>
          <w:rFonts w:ascii="Calibri" w:hAnsi="Calibri" w:eastAsia="Calibri" w:cs="Calibri"/>
          <w:noProof w:val="0"/>
          <w:color w:val="auto"/>
          <w:sz w:val="24"/>
          <w:szCs w:val="24"/>
          <w:lang w:val="en-US"/>
        </w:rPr>
        <w:t>diminished .</w:t>
      </w:r>
      <w:r w:rsidRPr="5BF7FF32" w:rsidR="385C32FC">
        <w:rPr>
          <w:rFonts w:ascii="Calibri" w:hAnsi="Calibri" w:eastAsia="Calibri" w:cs="Calibri"/>
          <w:noProof w:val="0"/>
          <w:color w:val="auto"/>
          <w:sz w:val="24"/>
          <w:szCs w:val="24"/>
          <w:lang w:val="en-US"/>
        </w:rPr>
        <w:t xml:space="preserve"> (Alfar et al., </w:t>
      </w:r>
      <w:r w:rsidRPr="5BF7FF32" w:rsidR="385C32FC">
        <w:rPr>
          <w:rFonts w:ascii="Calibri" w:hAnsi="Calibri" w:eastAsia="Calibri" w:cs="Calibri"/>
          <w:noProof w:val="0"/>
          <w:color w:val="auto"/>
          <w:sz w:val="24"/>
          <w:szCs w:val="24"/>
          <w:lang w:val="en-US"/>
        </w:rPr>
        <w:t>2023)(</w:t>
      </w:r>
      <w:r w:rsidRPr="5BF7FF32" w:rsidR="385C32FC">
        <w:rPr>
          <w:rFonts w:ascii="Calibri" w:hAnsi="Calibri" w:eastAsia="Calibri" w:cs="Calibri"/>
          <w:noProof w:val="0"/>
          <w:color w:val="auto"/>
          <w:sz w:val="24"/>
          <w:szCs w:val="24"/>
          <w:lang w:val="en-US"/>
        </w:rPr>
        <w:t xml:space="preserve"> BIS, 2020).</w:t>
      </w:r>
    </w:p>
    <w:p w:rsidR="385C32FC" w:rsidP="5BF7FF32" w:rsidRDefault="385C32FC" w14:paraId="476DF7AF" w14:textId="304967C8">
      <w:pPr>
        <w:spacing w:before="0" w:beforeAutospacing="off" w:after="0" w:afterAutospacing="off"/>
        <w:jc w:val="both"/>
        <w:rPr>
          <w:rFonts w:ascii="Calibri" w:hAnsi="Calibri" w:eastAsia="Calibri" w:cs="Calibri"/>
          <w:noProof w:val="0"/>
          <w:color w:val="auto"/>
          <w:sz w:val="24"/>
          <w:szCs w:val="24"/>
          <w:lang w:val="en-US"/>
        </w:rPr>
      </w:pPr>
      <w:r w:rsidRPr="5BF7FF32" w:rsidR="385C32FC">
        <w:rPr>
          <w:rFonts w:ascii="Calibri" w:hAnsi="Calibri" w:eastAsia="Calibri" w:cs="Calibri"/>
          <w:noProof w:val="0"/>
          <w:color w:val="auto"/>
          <w:sz w:val="24"/>
          <w:szCs w:val="24"/>
          <w:lang w:val="en-US"/>
        </w:rPr>
        <w:t xml:space="preserve">Central banks that have traditionally </w:t>
      </w:r>
      <w:r w:rsidRPr="5BF7FF32" w:rsidR="385C32FC">
        <w:rPr>
          <w:rFonts w:ascii="Calibri" w:hAnsi="Calibri" w:eastAsia="Calibri" w:cs="Calibri"/>
          <w:noProof w:val="0"/>
          <w:color w:val="auto"/>
          <w:sz w:val="24"/>
          <w:szCs w:val="24"/>
          <w:lang w:val="en-US"/>
        </w:rPr>
        <w:t>been responsible for</w:t>
      </w:r>
      <w:r w:rsidRPr="5BF7FF32" w:rsidR="385C32FC">
        <w:rPr>
          <w:rFonts w:ascii="Calibri" w:hAnsi="Calibri" w:eastAsia="Calibri" w:cs="Calibri"/>
          <w:noProof w:val="0"/>
          <w:color w:val="auto"/>
          <w:sz w:val="24"/>
          <w:szCs w:val="24"/>
          <w:lang w:val="en-US"/>
        </w:rPr>
        <w:t xml:space="preserve"> issuing physical currency are now contending with the problems and possibilities </w:t>
      </w:r>
      <w:r w:rsidRPr="5BF7FF32" w:rsidR="385C32FC">
        <w:rPr>
          <w:rFonts w:ascii="Calibri" w:hAnsi="Calibri" w:eastAsia="Calibri" w:cs="Calibri"/>
          <w:noProof w:val="0"/>
          <w:color w:val="auto"/>
          <w:sz w:val="24"/>
          <w:szCs w:val="24"/>
          <w:lang w:val="en-US"/>
        </w:rPr>
        <w:t>emerging</w:t>
      </w:r>
      <w:r w:rsidRPr="5BF7FF32" w:rsidR="385C32FC">
        <w:rPr>
          <w:rFonts w:ascii="Calibri" w:hAnsi="Calibri" w:eastAsia="Calibri" w:cs="Calibri"/>
          <w:noProof w:val="0"/>
          <w:color w:val="auto"/>
          <w:sz w:val="24"/>
          <w:szCs w:val="24"/>
          <w:lang w:val="en-US"/>
        </w:rPr>
        <w:t xml:space="preserve"> from digital currencies. The COVID-19 epidemic has </w:t>
      </w:r>
      <w:r w:rsidRPr="5BF7FF32" w:rsidR="385C32FC">
        <w:rPr>
          <w:rFonts w:ascii="Calibri" w:hAnsi="Calibri" w:eastAsia="Calibri" w:cs="Calibri"/>
          <w:noProof w:val="0"/>
          <w:color w:val="auto"/>
          <w:sz w:val="24"/>
          <w:szCs w:val="24"/>
          <w:lang w:val="en-US"/>
        </w:rPr>
        <w:t>expedited</w:t>
      </w:r>
      <w:r w:rsidRPr="5BF7FF32" w:rsidR="385C32FC">
        <w:rPr>
          <w:rFonts w:ascii="Calibri" w:hAnsi="Calibri" w:eastAsia="Calibri" w:cs="Calibri"/>
          <w:noProof w:val="0"/>
          <w:color w:val="auto"/>
          <w:sz w:val="24"/>
          <w:szCs w:val="24"/>
          <w:lang w:val="en-US"/>
        </w:rPr>
        <w:t xml:space="preserve"> the shift to cashless transactions, emphasizing the necessity for central banks to respond to shifting consumer demands and technical </w:t>
      </w:r>
      <w:r w:rsidRPr="5BF7FF32" w:rsidR="385C32FC">
        <w:rPr>
          <w:rFonts w:ascii="Calibri" w:hAnsi="Calibri" w:eastAsia="Calibri" w:cs="Calibri"/>
          <w:noProof w:val="0"/>
          <w:color w:val="auto"/>
          <w:sz w:val="24"/>
          <w:szCs w:val="24"/>
          <w:lang w:val="en-US"/>
        </w:rPr>
        <w:t>growth .</w:t>
      </w:r>
      <w:r w:rsidRPr="5BF7FF32" w:rsidR="385C32FC">
        <w:rPr>
          <w:rFonts w:ascii="Calibri" w:hAnsi="Calibri" w:eastAsia="Calibri" w:cs="Calibri"/>
          <w:noProof w:val="0"/>
          <w:color w:val="auto"/>
          <w:sz w:val="24"/>
          <w:szCs w:val="24"/>
          <w:lang w:val="en-US"/>
        </w:rPr>
        <w:t xml:space="preserve">(Alfar et al., </w:t>
      </w:r>
      <w:r w:rsidRPr="5BF7FF32" w:rsidR="385C32FC">
        <w:rPr>
          <w:rFonts w:ascii="Calibri" w:hAnsi="Calibri" w:eastAsia="Calibri" w:cs="Calibri"/>
          <w:noProof w:val="0"/>
          <w:color w:val="auto"/>
          <w:sz w:val="24"/>
          <w:szCs w:val="24"/>
          <w:lang w:val="en-US"/>
        </w:rPr>
        <w:t>2023)(</w:t>
      </w:r>
      <w:r w:rsidRPr="5BF7FF32" w:rsidR="385C32FC">
        <w:rPr>
          <w:rFonts w:ascii="Calibri" w:hAnsi="Calibri" w:eastAsia="Calibri" w:cs="Calibri"/>
          <w:noProof w:val="0"/>
          <w:color w:val="auto"/>
          <w:sz w:val="24"/>
          <w:szCs w:val="24"/>
          <w:lang w:val="en-US"/>
        </w:rPr>
        <w:t xml:space="preserve"> BIS, 2020).</w:t>
      </w:r>
    </w:p>
    <w:p w:rsidR="385C32FC" w:rsidP="5BF7FF32" w:rsidRDefault="385C32FC" w14:paraId="7C6BC232" w14:textId="54F81F63">
      <w:pPr>
        <w:spacing w:before="0" w:beforeAutospacing="off" w:after="0" w:afterAutospacing="off"/>
        <w:jc w:val="both"/>
        <w:rPr>
          <w:rFonts w:ascii="Calibri" w:hAnsi="Calibri" w:eastAsia="Calibri" w:cs="Calibri"/>
          <w:noProof w:val="0"/>
          <w:color w:val="auto"/>
          <w:sz w:val="24"/>
          <w:szCs w:val="24"/>
          <w:lang w:val="en-US"/>
        </w:rPr>
      </w:pPr>
      <w:r w:rsidRPr="5BF7FF32" w:rsidR="385C32FC">
        <w:rPr>
          <w:rFonts w:ascii="Calibri" w:hAnsi="Calibri" w:eastAsia="Calibri" w:cs="Calibri"/>
          <w:noProof w:val="0"/>
          <w:color w:val="auto"/>
          <w:sz w:val="24"/>
          <w:szCs w:val="24"/>
          <w:lang w:val="en-US"/>
        </w:rPr>
        <w:t xml:space="preserve">Hence, although CBDCs promise increased payment efficiency and financial inclusion, they also give rise to issues of consumer protection and financial stability, as well as privacy. However, little empirical study of CBDCs has been conducted, especially </w:t>
      </w:r>
      <w:r w:rsidRPr="5BF7FF32" w:rsidR="385C32FC">
        <w:rPr>
          <w:rFonts w:ascii="Calibri" w:hAnsi="Calibri" w:eastAsia="Calibri" w:cs="Calibri"/>
          <w:noProof w:val="0"/>
          <w:color w:val="auto"/>
          <w:sz w:val="24"/>
          <w:szCs w:val="24"/>
          <w:lang w:val="en-US"/>
        </w:rPr>
        <w:t>with regard to</w:t>
      </w:r>
      <w:r w:rsidRPr="5BF7FF32" w:rsidR="385C32FC">
        <w:rPr>
          <w:rFonts w:ascii="Calibri" w:hAnsi="Calibri" w:eastAsia="Calibri" w:cs="Calibri"/>
          <w:noProof w:val="0"/>
          <w:color w:val="auto"/>
          <w:sz w:val="24"/>
          <w:szCs w:val="24"/>
          <w:lang w:val="en-US"/>
        </w:rPr>
        <w:t xml:space="preserve"> the factors that can explain central banks’ motives for developing and adopting these </w:t>
      </w:r>
      <w:r w:rsidRPr="5BF7FF32" w:rsidR="385C32FC">
        <w:rPr>
          <w:rFonts w:ascii="Calibri" w:hAnsi="Calibri" w:eastAsia="Calibri" w:cs="Calibri"/>
          <w:noProof w:val="0"/>
          <w:color w:val="auto"/>
          <w:sz w:val="24"/>
          <w:szCs w:val="24"/>
          <w:lang w:val="en-US"/>
        </w:rPr>
        <w:t>currencies.</w:t>
      </w:r>
      <w:r w:rsidRPr="5BF7FF32" w:rsidR="6796DD47">
        <w:rPr>
          <w:rFonts w:ascii="Calibri" w:hAnsi="Calibri" w:eastAsia="Calibri" w:cs="Calibri"/>
          <w:noProof w:val="0"/>
          <w:color w:val="auto"/>
          <w:sz w:val="24"/>
          <w:szCs w:val="24"/>
          <w:lang w:val="en-US"/>
        </w:rPr>
        <w:t xml:space="preserve"> </w:t>
      </w:r>
      <w:r w:rsidRPr="5BF7FF32" w:rsidR="385C32FC">
        <w:rPr>
          <w:rFonts w:ascii="Calibri" w:hAnsi="Calibri" w:eastAsia="Calibri" w:cs="Calibri"/>
          <w:noProof w:val="0"/>
          <w:color w:val="auto"/>
          <w:sz w:val="24"/>
          <w:szCs w:val="24"/>
          <w:lang w:val="en-US"/>
        </w:rPr>
        <w:t xml:space="preserve">(Alonso et al., 2020; </w:t>
      </w:r>
      <w:r w:rsidRPr="5BF7FF32" w:rsidR="385C32FC">
        <w:rPr>
          <w:rFonts w:ascii="Calibri" w:hAnsi="Calibri" w:eastAsia="Calibri" w:cs="Calibri"/>
          <w:noProof w:val="0"/>
          <w:color w:val="auto"/>
          <w:sz w:val="24"/>
          <w:szCs w:val="24"/>
          <w:lang w:val="en-US"/>
        </w:rPr>
        <w:t>Kumhof</w:t>
      </w:r>
      <w:r w:rsidRPr="5BF7FF32" w:rsidR="385C32FC">
        <w:rPr>
          <w:rFonts w:ascii="Calibri" w:hAnsi="Calibri" w:eastAsia="Calibri" w:cs="Calibri"/>
          <w:noProof w:val="0"/>
          <w:color w:val="auto"/>
          <w:sz w:val="24"/>
          <w:szCs w:val="24"/>
          <w:lang w:val="en-US"/>
        </w:rPr>
        <w:t xml:space="preserve"> &amp; Noone, 2021).</w:t>
      </w:r>
    </w:p>
    <w:p w:rsidR="385C32FC" w:rsidP="5BF7FF32" w:rsidRDefault="385C32FC" w14:paraId="0001F621" w14:textId="7A00D13F">
      <w:pPr>
        <w:pStyle w:val="Normal"/>
        <w:spacing w:before="0" w:beforeAutospacing="off" w:after="0" w:afterAutospacing="off"/>
        <w:ind/>
        <w:jc w:val="both"/>
        <w:rPr>
          <w:rFonts w:ascii="Calibri" w:hAnsi="Calibri" w:eastAsia="Calibri" w:cs="Calibri"/>
          <w:noProof w:val="0"/>
          <w:color w:val="auto"/>
          <w:sz w:val="24"/>
          <w:szCs w:val="24"/>
          <w:lang w:val="en-US"/>
        </w:rPr>
      </w:pPr>
    </w:p>
    <w:p w:rsidR="385C32FC" w:rsidP="5BF7FF32" w:rsidRDefault="385C32FC" w14:paraId="25ABC93F" w14:textId="1100CF1A">
      <w:pPr>
        <w:pStyle w:val="Normal"/>
        <w:spacing w:before="0" w:beforeAutospacing="off" w:after="0" w:afterAutospacing="off"/>
        <w:ind/>
        <w:jc w:val="both"/>
        <w:rPr>
          <w:rFonts w:ascii="Calibri" w:hAnsi="Calibri" w:eastAsia="Calibri" w:cs="Calibri"/>
          <w:noProof w:val="0"/>
          <w:color w:val="auto"/>
          <w:sz w:val="24"/>
          <w:szCs w:val="24"/>
          <w:lang w:val="en-US"/>
        </w:rPr>
      </w:pPr>
    </w:p>
    <w:p w:rsidR="385C32FC" w:rsidP="5BF7FF32" w:rsidRDefault="385C32FC" w14:paraId="7A13626F" w14:textId="55295EDF">
      <w:pPr>
        <w:pStyle w:val="Normal"/>
        <w:spacing w:before="0" w:beforeAutospacing="off" w:after="0" w:afterAutospacing="off"/>
        <w:ind/>
        <w:jc w:val="both"/>
        <w:rPr>
          <w:rFonts w:ascii="Calibri" w:hAnsi="Calibri" w:eastAsia="Calibri" w:cs="Calibri"/>
          <w:b w:val="1"/>
          <w:bCs w:val="1"/>
          <w:i w:val="0"/>
          <w:iCs w:val="0"/>
          <w:caps w:val="0"/>
          <w:smallCaps w:val="0"/>
          <w:noProof w:val="0"/>
          <w:color w:val="auto"/>
          <w:sz w:val="24"/>
          <w:szCs w:val="24"/>
          <w:lang w:val="en-US"/>
        </w:rPr>
      </w:pPr>
    </w:p>
    <w:p w:rsidR="385C32FC" w:rsidP="5BF7FF32" w:rsidRDefault="385C32FC" w14:paraId="0BD5CD39" w14:textId="55B63BD7">
      <w:pPr>
        <w:pStyle w:val="Normal"/>
        <w:spacing w:before="0" w:beforeAutospacing="off" w:after="0" w:afterAutospacing="off"/>
        <w:ind/>
        <w:jc w:val="both"/>
        <w:rPr>
          <w:rFonts w:ascii="Calibri" w:hAnsi="Calibri" w:eastAsia="Calibri" w:cs="Calibri"/>
          <w:b w:val="1"/>
          <w:bCs w:val="1"/>
          <w:i w:val="0"/>
          <w:iCs w:val="0"/>
          <w:caps w:val="0"/>
          <w:smallCaps w:val="0"/>
          <w:noProof w:val="0"/>
          <w:color w:val="auto"/>
          <w:sz w:val="32"/>
          <w:szCs w:val="32"/>
          <w:lang w:val="en-US"/>
        </w:rPr>
      </w:pPr>
      <w:r w:rsidRPr="5BF7FF32" w:rsidR="385C32FC">
        <w:rPr>
          <w:rFonts w:ascii="Calibri" w:hAnsi="Calibri" w:eastAsia="Calibri" w:cs="Calibri"/>
          <w:b w:val="1"/>
          <w:bCs w:val="1"/>
          <w:i w:val="0"/>
          <w:iCs w:val="0"/>
          <w:caps w:val="0"/>
          <w:smallCaps w:val="0"/>
          <w:noProof w:val="0"/>
          <w:color w:val="auto"/>
          <w:sz w:val="28"/>
          <w:szCs w:val="28"/>
          <w:lang w:val="en-US"/>
        </w:rPr>
        <w:t>1.4 Research Aim:</w:t>
      </w:r>
    </w:p>
    <w:p w:rsidR="5BF7FF32" w:rsidP="5BF7FF32" w:rsidRDefault="5BF7FF32" w14:paraId="3D9B0343" w14:textId="1674175B">
      <w:pPr>
        <w:pStyle w:val="Normal"/>
        <w:shd w:val="clear" w:color="auto" w:fill="FFFFFF" w:themeFill="background1"/>
        <w:spacing w:before="0" w:beforeAutospacing="off" w:after="0" w:afterAutospacing="off"/>
        <w:ind w:left="0"/>
        <w:jc w:val="both"/>
        <w:rPr>
          <w:rFonts w:ascii="Calibri" w:hAnsi="Calibri" w:eastAsia="Calibri" w:cs="Calibri"/>
          <w:b w:val="1"/>
          <w:bCs w:val="1"/>
          <w:i w:val="0"/>
          <w:iCs w:val="0"/>
          <w:caps w:val="0"/>
          <w:smallCaps w:val="0"/>
          <w:noProof w:val="0"/>
          <w:color w:val="auto"/>
          <w:sz w:val="24"/>
          <w:szCs w:val="24"/>
          <w:lang w:val="en-US"/>
        </w:rPr>
      </w:pPr>
    </w:p>
    <w:p w:rsidR="4F8CDD5C" w:rsidP="5BF7FF32" w:rsidRDefault="4F8CDD5C" w14:paraId="3068555B" w14:textId="7324DB1A">
      <w:pPr>
        <w:spacing w:before="0" w:beforeAutospacing="off" w:after="0" w:afterAutospacing="off"/>
        <w:jc w:val="both"/>
        <w:rPr>
          <w:rFonts w:ascii="Calibri" w:hAnsi="Calibri" w:eastAsia="Calibri" w:cs="Calibri"/>
          <w:noProof w:val="0"/>
          <w:color w:val="auto"/>
          <w:sz w:val="24"/>
          <w:szCs w:val="24"/>
          <w:lang w:val="en-US"/>
        </w:rPr>
      </w:pPr>
      <w:r w:rsidRPr="5BF7FF32" w:rsidR="4F8CDD5C">
        <w:rPr>
          <w:rFonts w:ascii="Calibri" w:hAnsi="Calibri" w:eastAsia="Calibri" w:cs="Calibri"/>
          <w:noProof w:val="0"/>
          <w:color w:val="auto"/>
          <w:sz w:val="24"/>
          <w:szCs w:val="24"/>
          <w:lang w:val="en-US"/>
        </w:rPr>
        <w:t>“</w:t>
      </w:r>
      <w:r w:rsidRPr="5BF7FF32" w:rsidR="385C32FC">
        <w:rPr>
          <w:rFonts w:ascii="Calibri" w:hAnsi="Calibri" w:eastAsia="Calibri" w:cs="Calibri"/>
          <w:noProof w:val="0"/>
          <w:color w:val="auto"/>
          <w:sz w:val="24"/>
          <w:szCs w:val="24"/>
          <w:lang w:val="en-US"/>
        </w:rPr>
        <w:t>The aim of this dissertation is to investigate the challenges and opportunities associated with reforming the global reserve currency system, with a focus on the role of emerging technologies and geopolitical tensions.</w:t>
      </w:r>
      <w:r w:rsidRPr="5BF7FF32" w:rsidR="35CD310C">
        <w:rPr>
          <w:rFonts w:ascii="Calibri" w:hAnsi="Calibri" w:eastAsia="Calibri" w:cs="Calibri"/>
          <w:noProof w:val="0"/>
          <w:color w:val="auto"/>
          <w:sz w:val="24"/>
          <w:szCs w:val="24"/>
          <w:lang w:val="en-US"/>
        </w:rPr>
        <w:t>”</w:t>
      </w:r>
    </w:p>
    <w:p w:rsidR="4738975B" w:rsidP="5BF7FF32" w:rsidRDefault="4738975B" w14:paraId="199E013F" w14:textId="2AB8296E">
      <w:pPr>
        <w:pStyle w:val="Normal"/>
        <w:spacing w:before="0" w:beforeAutospacing="off" w:after="0" w:afterAutospacing="off"/>
        <w:jc w:val="both"/>
        <w:rPr>
          <w:rFonts w:ascii="Calibri" w:hAnsi="Calibri" w:eastAsia="Calibri" w:cs="Calibri"/>
          <w:noProof w:val="0"/>
          <w:color w:val="auto"/>
          <w:sz w:val="24"/>
          <w:szCs w:val="24"/>
          <w:lang w:val="en-US"/>
        </w:rPr>
      </w:pPr>
    </w:p>
    <w:p w:rsidR="2254FC31" w:rsidP="5BF7FF32" w:rsidRDefault="2254FC31" w14:paraId="232F264E" w14:textId="216CE9C2">
      <w:pPr>
        <w:pStyle w:val="Normal"/>
        <w:spacing w:before="0" w:beforeAutospacing="off" w:after="0" w:afterAutospacing="off"/>
        <w:jc w:val="both"/>
        <w:rPr>
          <w:rFonts w:ascii="Calibri" w:hAnsi="Calibri" w:eastAsia="Calibri" w:cs="Calibri"/>
          <w:color w:val="auto"/>
          <w:sz w:val="24"/>
          <w:szCs w:val="24"/>
        </w:rPr>
      </w:pPr>
      <w:r w:rsidRPr="5BF7FF32" w:rsidR="2254FC31">
        <w:rPr>
          <w:rFonts w:ascii="Calibri" w:hAnsi="Calibri" w:eastAsia="Calibri" w:cs="Calibri"/>
          <w:b w:val="0"/>
          <w:bCs w:val="0"/>
          <w:i w:val="0"/>
          <w:iCs w:val="0"/>
          <w:caps w:val="0"/>
          <w:smallCaps w:val="0"/>
          <w:noProof w:val="0"/>
          <w:color w:val="auto"/>
          <w:sz w:val="24"/>
          <w:szCs w:val="24"/>
          <w:lang w:val="en-US"/>
        </w:rPr>
        <w:t xml:space="preserve">The purpose of this dissertation is to study the </w:t>
      </w:r>
      <w:r w:rsidRPr="5BF7FF32" w:rsidR="2254FC31">
        <w:rPr>
          <w:rFonts w:ascii="Calibri" w:hAnsi="Calibri" w:eastAsia="Calibri" w:cs="Calibri"/>
          <w:b w:val="0"/>
          <w:bCs w:val="0"/>
          <w:i w:val="0"/>
          <w:iCs w:val="0"/>
          <w:caps w:val="0"/>
          <w:smallCaps w:val="0"/>
          <w:noProof w:val="0"/>
          <w:color w:val="auto"/>
          <w:sz w:val="24"/>
          <w:szCs w:val="24"/>
          <w:lang w:val="en-US"/>
        </w:rPr>
        <w:t>different aspects</w:t>
      </w:r>
      <w:r w:rsidRPr="5BF7FF32" w:rsidR="2254FC31">
        <w:rPr>
          <w:rFonts w:ascii="Calibri" w:hAnsi="Calibri" w:eastAsia="Calibri" w:cs="Calibri"/>
          <w:b w:val="0"/>
          <w:bCs w:val="0"/>
          <w:i w:val="0"/>
          <w:iCs w:val="0"/>
          <w:caps w:val="0"/>
          <w:smallCaps w:val="0"/>
          <w:noProof w:val="0"/>
          <w:color w:val="auto"/>
          <w:sz w:val="24"/>
          <w:szCs w:val="24"/>
          <w:lang w:val="en-US"/>
        </w:rPr>
        <w:t xml:space="preserve"> of the worldwide reserve currency system, examining the issues it faces and the opportunities it offers in detail. A subtle analysis of potential changes within this complex structure </w:t>
      </w:r>
      <w:r w:rsidRPr="5BF7FF32" w:rsidR="2254FC31">
        <w:rPr>
          <w:rFonts w:ascii="Calibri" w:hAnsi="Calibri" w:eastAsia="Calibri" w:cs="Calibri"/>
          <w:b w:val="0"/>
          <w:bCs w:val="0"/>
          <w:i w:val="0"/>
          <w:iCs w:val="0"/>
          <w:caps w:val="0"/>
          <w:smallCaps w:val="0"/>
          <w:noProof w:val="0"/>
          <w:color w:val="auto"/>
          <w:sz w:val="24"/>
          <w:szCs w:val="24"/>
          <w:lang w:val="en-US"/>
        </w:rPr>
        <w:t>constitutes</w:t>
      </w:r>
      <w:r w:rsidRPr="5BF7FF32" w:rsidR="2254FC31">
        <w:rPr>
          <w:rFonts w:ascii="Calibri" w:hAnsi="Calibri" w:eastAsia="Calibri" w:cs="Calibri"/>
          <w:b w:val="0"/>
          <w:bCs w:val="0"/>
          <w:i w:val="0"/>
          <w:iCs w:val="0"/>
          <w:caps w:val="0"/>
          <w:smallCaps w:val="0"/>
          <w:noProof w:val="0"/>
          <w:color w:val="auto"/>
          <w:sz w:val="24"/>
          <w:szCs w:val="24"/>
          <w:lang w:val="en-US"/>
        </w:rPr>
        <w:t xml:space="preserve"> the heart of this research work, which concentrates intentionally on two major elements: the impact brought about by rising technologies and interaction between geopolitical forces.</w:t>
      </w:r>
      <w:r>
        <w:br/>
      </w:r>
    </w:p>
    <w:p w:rsidR="2254FC31" w:rsidP="5BF7FF32" w:rsidRDefault="2254FC31" w14:paraId="70172D8C" w14:textId="07538162">
      <w:pPr>
        <w:pStyle w:val="Normal"/>
        <w:spacing w:before="0" w:beforeAutospacing="off" w:after="0" w:afterAutospacing="off"/>
        <w:jc w:val="both"/>
        <w:rPr>
          <w:rFonts w:ascii="Calibri" w:hAnsi="Calibri" w:eastAsia="Calibri" w:cs="Calibri"/>
          <w:b w:val="0"/>
          <w:bCs w:val="0"/>
          <w:i w:val="0"/>
          <w:iCs w:val="0"/>
          <w:caps w:val="0"/>
          <w:smallCaps w:val="0"/>
          <w:noProof w:val="0"/>
          <w:color w:val="auto"/>
          <w:sz w:val="24"/>
          <w:szCs w:val="24"/>
          <w:lang w:val="en-US"/>
        </w:rPr>
      </w:pPr>
      <w:r w:rsidRPr="5BF7FF32" w:rsidR="2254FC31">
        <w:rPr>
          <w:rFonts w:ascii="Calibri" w:hAnsi="Calibri" w:eastAsia="Calibri" w:cs="Calibri"/>
          <w:b w:val="1"/>
          <w:bCs w:val="1"/>
          <w:i w:val="0"/>
          <w:iCs w:val="0"/>
          <w:caps w:val="0"/>
          <w:smallCaps w:val="0"/>
          <w:noProof w:val="0"/>
          <w:color w:val="auto"/>
          <w:sz w:val="24"/>
          <w:szCs w:val="24"/>
          <w:lang w:val="en-US"/>
        </w:rPr>
        <w:t>Exploring Dynamics in Global Reserve Currency System</w:t>
      </w:r>
      <w:r w:rsidRPr="5BF7FF32" w:rsidR="3D9DE533">
        <w:rPr>
          <w:rFonts w:ascii="Calibri" w:hAnsi="Calibri" w:eastAsia="Calibri" w:cs="Calibri"/>
          <w:b w:val="1"/>
          <w:bCs w:val="1"/>
          <w:i w:val="0"/>
          <w:iCs w:val="0"/>
          <w:caps w:val="0"/>
          <w:smallCaps w:val="0"/>
          <w:noProof w:val="0"/>
          <w:color w:val="auto"/>
          <w:sz w:val="24"/>
          <w:szCs w:val="24"/>
          <w:lang w:val="en-US"/>
        </w:rPr>
        <w:t>:</w:t>
      </w:r>
    </w:p>
    <w:p w:rsidR="2254FC31" w:rsidP="5BF7FF32" w:rsidRDefault="2254FC31" w14:paraId="5B96EC97" w14:textId="47AB6BDE">
      <w:pPr>
        <w:pStyle w:val="Normal"/>
        <w:spacing w:before="0" w:beforeAutospacing="off" w:after="0" w:afterAutospacing="off"/>
        <w:jc w:val="both"/>
        <w:rPr>
          <w:rFonts w:ascii="Calibri" w:hAnsi="Calibri" w:eastAsia="Calibri" w:cs="Calibri"/>
          <w:b w:val="0"/>
          <w:bCs w:val="0"/>
          <w:i w:val="0"/>
          <w:iCs w:val="0"/>
          <w:caps w:val="0"/>
          <w:smallCaps w:val="0"/>
          <w:noProof w:val="0"/>
          <w:color w:val="auto"/>
          <w:sz w:val="24"/>
          <w:szCs w:val="24"/>
          <w:lang w:val="en-US"/>
        </w:rPr>
      </w:pPr>
      <w:r>
        <w:br/>
      </w:r>
      <w:r w:rsidRPr="5BF7FF32" w:rsidR="2254FC31">
        <w:rPr>
          <w:rFonts w:ascii="Calibri" w:hAnsi="Calibri" w:eastAsia="Calibri" w:cs="Calibri"/>
          <w:b w:val="0"/>
          <w:bCs w:val="0"/>
          <w:i w:val="0"/>
          <w:iCs w:val="0"/>
          <w:caps w:val="0"/>
          <w:smallCaps w:val="0"/>
          <w:noProof w:val="0"/>
          <w:color w:val="auto"/>
          <w:sz w:val="24"/>
          <w:szCs w:val="24"/>
          <w:lang w:val="en-US"/>
        </w:rPr>
        <w:t xml:space="preserve">The main </w:t>
      </w:r>
      <w:r w:rsidRPr="5BF7FF32" w:rsidR="2254FC31">
        <w:rPr>
          <w:rFonts w:ascii="Calibri" w:hAnsi="Calibri" w:eastAsia="Calibri" w:cs="Calibri"/>
          <w:b w:val="0"/>
          <w:bCs w:val="0"/>
          <w:i w:val="0"/>
          <w:iCs w:val="0"/>
          <w:caps w:val="0"/>
          <w:smallCaps w:val="0"/>
          <w:noProof w:val="0"/>
          <w:color w:val="auto"/>
          <w:sz w:val="24"/>
          <w:szCs w:val="24"/>
          <w:lang w:val="en-US"/>
        </w:rPr>
        <w:t>objective</w:t>
      </w:r>
      <w:r w:rsidRPr="5BF7FF32" w:rsidR="2254FC31">
        <w:rPr>
          <w:rFonts w:ascii="Calibri" w:hAnsi="Calibri" w:eastAsia="Calibri" w:cs="Calibri"/>
          <w:b w:val="0"/>
          <w:bCs w:val="0"/>
          <w:i w:val="0"/>
          <w:iCs w:val="0"/>
          <w:caps w:val="0"/>
          <w:smallCaps w:val="0"/>
          <w:noProof w:val="0"/>
          <w:color w:val="auto"/>
          <w:sz w:val="24"/>
          <w:szCs w:val="24"/>
          <w:lang w:val="en-US"/>
        </w:rPr>
        <w:t xml:space="preserve"> behind this investigation is to </w:t>
      </w:r>
      <w:r w:rsidRPr="5BF7FF32" w:rsidR="2254FC31">
        <w:rPr>
          <w:rFonts w:ascii="Calibri" w:hAnsi="Calibri" w:eastAsia="Calibri" w:cs="Calibri"/>
          <w:b w:val="0"/>
          <w:bCs w:val="0"/>
          <w:i w:val="0"/>
          <w:iCs w:val="0"/>
          <w:caps w:val="0"/>
          <w:smallCaps w:val="0"/>
          <w:noProof w:val="0"/>
          <w:color w:val="auto"/>
          <w:sz w:val="24"/>
          <w:szCs w:val="24"/>
          <w:lang w:val="en-US"/>
        </w:rPr>
        <w:t>comprehend</w:t>
      </w:r>
      <w:r w:rsidRPr="5BF7FF32" w:rsidR="2254FC31">
        <w:rPr>
          <w:rFonts w:ascii="Calibri" w:hAnsi="Calibri" w:eastAsia="Calibri" w:cs="Calibri"/>
          <w:b w:val="0"/>
          <w:bCs w:val="0"/>
          <w:i w:val="0"/>
          <w:iCs w:val="0"/>
          <w:caps w:val="0"/>
          <w:smallCaps w:val="0"/>
          <w:noProof w:val="0"/>
          <w:color w:val="auto"/>
          <w:sz w:val="24"/>
          <w:szCs w:val="24"/>
          <w:lang w:val="en-US"/>
        </w:rPr>
        <w:t xml:space="preserve"> how things work within global reserve currencies systems; these being fundamental blocks upon which international finance and economics are based. Therefore, we need to know what makes them </w:t>
      </w:r>
      <w:r w:rsidRPr="5BF7FF32" w:rsidR="2254FC31">
        <w:rPr>
          <w:rFonts w:ascii="Calibri" w:hAnsi="Calibri" w:eastAsia="Calibri" w:cs="Calibri"/>
          <w:b w:val="0"/>
          <w:bCs w:val="0"/>
          <w:i w:val="0"/>
          <w:iCs w:val="0"/>
          <w:caps w:val="0"/>
          <w:smallCaps w:val="0"/>
          <w:noProof w:val="0"/>
          <w:color w:val="auto"/>
          <w:sz w:val="24"/>
          <w:szCs w:val="24"/>
          <w:lang w:val="en-US"/>
        </w:rPr>
        <w:t>operate</w:t>
      </w:r>
      <w:r w:rsidRPr="5BF7FF32" w:rsidR="2254FC31">
        <w:rPr>
          <w:rFonts w:ascii="Calibri" w:hAnsi="Calibri" w:eastAsia="Calibri" w:cs="Calibri"/>
          <w:b w:val="0"/>
          <w:bCs w:val="0"/>
          <w:i w:val="0"/>
          <w:iCs w:val="0"/>
          <w:caps w:val="0"/>
          <w:smallCaps w:val="0"/>
          <w:noProof w:val="0"/>
          <w:color w:val="auto"/>
          <w:sz w:val="24"/>
          <w:szCs w:val="24"/>
          <w:lang w:val="en-US"/>
        </w:rPr>
        <w:t xml:space="preserve"> so intricately. We can only achieve that if we take them apart piece by piece thus getting deep insights into their current situations as well as places where change needs not just be suggested but become </w:t>
      </w:r>
      <w:r w:rsidRPr="5BF7FF32" w:rsidR="2254FC31">
        <w:rPr>
          <w:rFonts w:ascii="Calibri" w:hAnsi="Calibri" w:eastAsia="Calibri" w:cs="Calibri"/>
          <w:b w:val="0"/>
          <w:bCs w:val="0"/>
          <w:i w:val="0"/>
          <w:iCs w:val="0"/>
          <w:caps w:val="0"/>
          <w:smallCaps w:val="0"/>
          <w:noProof w:val="0"/>
          <w:color w:val="auto"/>
          <w:sz w:val="24"/>
          <w:szCs w:val="24"/>
          <w:lang w:val="en-US"/>
        </w:rPr>
        <w:t>a must</w:t>
      </w:r>
      <w:r w:rsidRPr="5BF7FF32" w:rsidR="2254FC31">
        <w:rPr>
          <w:rFonts w:ascii="Calibri" w:hAnsi="Calibri" w:eastAsia="Calibri" w:cs="Calibri"/>
          <w:b w:val="0"/>
          <w:bCs w:val="0"/>
          <w:i w:val="0"/>
          <w:iCs w:val="0"/>
          <w:caps w:val="0"/>
          <w:smallCaps w:val="0"/>
          <w:noProof w:val="0"/>
          <w:color w:val="auto"/>
          <w:sz w:val="24"/>
          <w:szCs w:val="24"/>
          <w:lang w:val="en-US"/>
        </w:rPr>
        <w:t>.</w:t>
      </w:r>
    </w:p>
    <w:p w:rsidR="4738975B" w:rsidP="5BF7FF32" w:rsidRDefault="4738975B" w14:paraId="22A611CC" w14:textId="0B26FD08">
      <w:pPr>
        <w:pStyle w:val="Normal"/>
        <w:spacing w:before="0" w:beforeAutospacing="off" w:after="0" w:afterAutospacing="off"/>
        <w:jc w:val="both"/>
        <w:rPr>
          <w:rFonts w:ascii="Calibri" w:hAnsi="Calibri" w:eastAsia="Calibri" w:cs="Calibri"/>
          <w:b w:val="0"/>
          <w:bCs w:val="0"/>
          <w:i w:val="0"/>
          <w:iCs w:val="0"/>
          <w:caps w:val="0"/>
          <w:smallCaps w:val="0"/>
          <w:noProof w:val="0"/>
          <w:color w:val="auto"/>
          <w:sz w:val="24"/>
          <w:szCs w:val="24"/>
          <w:lang w:val="en-US"/>
        </w:rPr>
      </w:pPr>
    </w:p>
    <w:p w:rsidR="2254FC31" w:rsidP="5BF7FF32" w:rsidRDefault="2254FC31" w14:paraId="53716F36" w14:textId="20262E95">
      <w:pPr>
        <w:pStyle w:val="Normal"/>
        <w:spacing w:before="0" w:beforeAutospacing="off" w:after="0" w:afterAutospacing="off"/>
        <w:jc w:val="both"/>
        <w:rPr>
          <w:rFonts w:ascii="Calibri" w:hAnsi="Calibri" w:eastAsia="Calibri" w:cs="Calibri"/>
          <w:b w:val="1"/>
          <w:bCs w:val="1"/>
          <w:i w:val="0"/>
          <w:iCs w:val="0"/>
          <w:caps w:val="0"/>
          <w:smallCaps w:val="0"/>
          <w:noProof w:val="0"/>
          <w:color w:val="auto"/>
          <w:sz w:val="24"/>
          <w:szCs w:val="24"/>
          <w:lang w:val="en-US"/>
        </w:rPr>
      </w:pPr>
      <w:r w:rsidRPr="5BF7FF32" w:rsidR="2254FC31">
        <w:rPr>
          <w:rFonts w:ascii="Calibri" w:hAnsi="Calibri" w:eastAsia="Calibri" w:cs="Calibri"/>
          <w:b w:val="1"/>
          <w:bCs w:val="1"/>
          <w:i w:val="0"/>
          <w:iCs w:val="0"/>
          <w:caps w:val="0"/>
          <w:smallCaps w:val="0"/>
          <w:noProof w:val="0"/>
          <w:color w:val="auto"/>
          <w:sz w:val="24"/>
          <w:szCs w:val="24"/>
          <w:lang w:val="en-US"/>
        </w:rPr>
        <w:t xml:space="preserve">Difficulties and opportunities: </w:t>
      </w:r>
      <w:r>
        <w:br/>
      </w:r>
    </w:p>
    <w:p w:rsidR="2254FC31" w:rsidP="5BF7FF32" w:rsidRDefault="2254FC31" w14:paraId="5BDEB4AE" w14:textId="19F4451E">
      <w:pPr>
        <w:pStyle w:val="Normal"/>
        <w:spacing w:before="0" w:beforeAutospacing="off" w:after="0" w:afterAutospacing="off"/>
        <w:jc w:val="both"/>
        <w:rPr>
          <w:rFonts w:ascii="Calibri" w:hAnsi="Calibri" w:eastAsia="Calibri" w:cs="Calibri"/>
          <w:b w:val="1"/>
          <w:bCs w:val="1"/>
          <w:i w:val="0"/>
          <w:iCs w:val="0"/>
          <w:caps w:val="0"/>
          <w:smallCaps w:val="0"/>
          <w:noProof w:val="0"/>
          <w:color w:val="auto"/>
          <w:sz w:val="24"/>
          <w:szCs w:val="24"/>
          <w:lang w:val="en-US"/>
        </w:rPr>
      </w:pPr>
      <w:r w:rsidRPr="5BF7FF32" w:rsidR="2254FC31">
        <w:rPr>
          <w:rFonts w:ascii="Calibri" w:hAnsi="Calibri" w:eastAsia="Calibri" w:cs="Calibri"/>
          <w:b w:val="0"/>
          <w:bCs w:val="0"/>
          <w:i w:val="0"/>
          <w:iCs w:val="0"/>
          <w:caps w:val="0"/>
          <w:smallCaps w:val="0"/>
          <w:noProof w:val="0"/>
          <w:color w:val="auto"/>
          <w:sz w:val="24"/>
          <w:szCs w:val="24"/>
          <w:lang w:val="en-US"/>
        </w:rPr>
        <w:t xml:space="preserve">The identification of many problems that plague the global reserve currency system is what this investigation revolves around. </w:t>
      </w:r>
      <w:r w:rsidRPr="5BF7FF32" w:rsidR="2254FC31">
        <w:rPr>
          <w:rFonts w:ascii="Calibri" w:hAnsi="Calibri" w:eastAsia="Calibri" w:cs="Calibri"/>
          <w:b w:val="0"/>
          <w:bCs w:val="0"/>
          <w:i w:val="0"/>
          <w:iCs w:val="0"/>
          <w:caps w:val="0"/>
          <w:smallCaps w:val="0"/>
          <w:noProof w:val="0"/>
          <w:color w:val="auto"/>
          <w:sz w:val="24"/>
          <w:szCs w:val="24"/>
          <w:lang w:val="en-US"/>
        </w:rPr>
        <w:t>These challenges include but are not limited to inefficiency in structure and political instability.</w:t>
      </w:r>
      <w:r w:rsidRPr="5BF7FF32" w:rsidR="2254FC31">
        <w:rPr>
          <w:rFonts w:ascii="Calibri" w:hAnsi="Calibri" w:eastAsia="Calibri" w:cs="Calibri"/>
          <w:b w:val="0"/>
          <w:bCs w:val="0"/>
          <w:i w:val="0"/>
          <w:iCs w:val="0"/>
          <w:caps w:val="0"/>
          <w:smallCaps w:val="0"/>
          <w:noProof w:val="0"/>
          <w:color w:val="auto"/>
          <w:sz w:val="24"/>
          <w:szCs w:val="24"/>
          <w:lang w:val="en-US"/>
        </w:rPr>
        <w:t xml:space="preserve"> Furthermore, at the same time it </w:t>
      </w:r>
      <w:r w:rsidRPr="5BF7FF32" w:rsidR="2254FC31">
        <w:rPr>
          <w:rFonts w:ascii="Calibri" w:hAnsi="Calibri" w:eastAsia="Calibri" w:cs="Calibri"/>
          <w:b w:val="0"/>
          <w:bCs w:val="0"/>
          <w:i w:val="0"/>
          <w:iCs w:val="0"/>
          <w:caps w:val="0"/>
          <w:smallCaps w:val="0"/>
          <w:noProof w:val="0"/>
          <w:color w:val="auto"/>
          <w:sz w:val="24"/>
          <w:szCs w:val="24"/>
          <w:lang w:val="en-US"/>
        </w:rPr>
        <w:t>looks into</w:t>
      </w:r>
      <w:r w:rsidRPr="5BF7FF32" w:rsidR="2254FC31">
        <w:rPr>
          <w:rFonts w:ascii="Calibri" w:hAnsi="Calibri" w:eastAsia="Calibri" w:cs="Calibri"/>
          <w:b w:val="0"/>
          <w:bCs w:val="0"/>
          <w:i w:val="0"/>
          <w:iCs w:val="0"/>
          <w:caps w:val="0"/>
          <w:smallCaps w:val="0"/>
          <w:noProof w:val="0"/>
          <w:color w:val="auto"/>
          <w:sz w:val="24"/>
          <w:szCs w:val="24"/>
          <w:lang w:val="en-US"/>
        </w:rPr>
        <w:t xml:space="preserve"> various other chances created by these difficulties like technological advancements or geopolitical shift.</w:t>
      </w:r>
      <w:r>
        <w:br/>
      </w:r>
      <w:r>
        <w:br/>
      </w:r>
      <w:r w:rsidRPr="5BF7FF32" w:rsidR="2254FC31">
        <w:rPr>
          <w:rFonts w:ascii="Calibri" w:hAnsi="Calibri" w:eastAsia="Calibri" w:cs="Calibri"/>
          <w:b w:val="1"/>
          <w:bCs w:val="1"/>
          <w:i w:val="0"/>
          <w:iCs w:val="0"/>
          <w:caps w:val="0"/>
          <w:smallCaps w:val="0"/>
          <w:noProof w:val="0"/>
          <w:color w:val="auto"/>
          <w:sz w:val="24"/>
          <w:szCs w:val="24"/>
          <w:lang w:val="en-US"/>
        </w:rPr>
        <w:t>Focus on developing theories through emergent technologies:</w:t>
      </w:r>
      <w:r>
        <w:br/>
      </w:r>
    </w:p>
    <w:p w:rsidR="2254FC31" w:rsidP="5BF7FF32" w:rsidRDefault="2254FC31" w14:paraId="70C77ADE" w14:textId="4CB635A5">
      <w:pPr>
        <w:pStyle w:val="Normal"/>
        <w:spacing w:before="0" w:beforeAutospacing="off" w:after="0" w:afterAutospacing="off"/>
        <w:jc w:val="both"/>
        <w:rPr>
          <w:rFonts w:ascii="Calibri" w:hAnsi="Calibri" w:eastAsia="Calibri" w:cs="Calibri"/>
          <w:b w:val="0"/>
          <w:bCs w:val="0"/>
          <w:i w:val="0"/>
          <w:iCs w:val="0"/>
          <w:caps w:val="0"/>
          <w:smallCaps w:val="0"/>
          <w:noProof w:val="0"/>
          <w:color w:val="auto"/>
          <w:sz w:val="24"/>
          <w:szCs w:val="24"/>
          <w:lang w:val="en-US"/>
        </w:rPr>
      </w:pPr>
      <w:r w:rsidRPr="5BF7FF32" w:rsidR="2254FC31">
        <w:rPr>
          <w:rFonts w:ascii="Calibri" w:hAnsi="Calibri" w:eastAsia="Calibri" w:cs="Calibri"/>
          <w:b w:val="0"/>
          <w:bCs w:val="0"/>
          <w:i w:val="0"/>
          <w:iCs w:val="0"/>
          <w:caps w:val="0"/>
          <w:smallCaps w:val="0"/>
          <w:noProof w:val="0"/>
          <w:color w:val="auto"/>
          <w:sz w:val="24"/>
          <w:szCs w:val="24"/>
          <w:lang w:val="en-US"/>
        </w:rPr>
        <w:t xml:space="preserve">Another important aspect of my paper is critically analyzing how new tech can change international finance forever. I want to find out if digital money, financial technology and blockchain among others have any potential of becoming global currencies or not. This will therefore create room for reserve currencies which are more </w:t>
      </w:r>
      <w:r w:rsidRPr="5BF7FF32" w:rsidR="2254FC31">
        <w:rPr>
          <w:rFonts w:ascii="Calibri" w:hAnsi="Calibri" w:eastAsia="Calibri" w:cs="Calibri"/>
          <w:b w:val="0"/>
          <w:bCs w:val="0"/>
          <w:i w:val="0"/>
          <w:iCs w:val="0"/>
          <w:caps w:val="0"/>
          <w:smallCaps w:val="0"/>
          <w:noProof w:val="0"/>
          <w:color w:val="auto"/>
          <w:sz w:val="24"/>
          <w:szCs w:val="24"/>
          <w:lang w:val="en-US"/>
        </w:rPr>
        <w:t>efficient</w:t>
      </w:r>
      <w:r w:rsidRPr="5BF7FF32" w:rsidR="2254FC31">
        <w:rPr>
          <w:rFonts w:ascii="Calibri" w:hAnsi="Calibri" w:eastAsia="Calibri" w:cs="Calibri"/>
          <w:b w:val="0"/>
          <w:bCs w:val="0"/>
          <w:i w:val="0"/>
          <w:iCs w:val="0"/>
          <w:caps w:val="0"/>
          <w:smallCaps w:val="0"/>
          <w:noProof w:val="0"/>
          <w:color w:val="auto"/>
          <w:sz w:val="24"/>
          <w:szCs w:val="24"/>
          <w:lang w:val="en-US"/>
        </w:rPr>
        <w:t xml:space="preserve"> transparent and inclusive.</w:t>
      </w:r>
    </w:p>
    <w:p w:rsidR="4738975B" w:rsidP="5BF7FF32" w:rsidRDefault="4738975B" w14:paraId="574A1433" w14:textId="3A29A6E0">
      <w:pPr>
        <w:pStyle w:val="Normal"/>
        <w:spacing w:before="0" w:beforeAutospacing="off" w:after="0" w:afterAutospacing="off"/>
        <w:jc w:val="both"/>
        <w:rPr>
          <w:rFonts w:ascii="Calibri" w:hAnsi="Calibri" w:eastAsia="Calibri" w:cs="Calibri"/>
          <w:b w:val="0"/>
          <w:bCs w:val="0"/>
          <w:i w:val="0"/>
          <w:iCs w:val="0"/>
          <w:caps w:val="0"/>
          <w:smallCaps w:val="0"/>
          <w:noProof w:val="0"/>
          <w:color w:val="auto"/>
          <w:sz w:val="24"/>
          <w:szCs w:val="24"/>
          <w:lang w:val="en-US"/>
        </w:rPr>
      </w:pPr>
    </w:p>
    <w:p w:rsidR="5BF7FF32" w:rsidP="5BF7FF32" w:rsidRDefault="5BF7FF32" w14:paraId="390C13AF" w14:textId="7963FB08">
      <w:pPr>
        <w:pStyle w:val="Normal"/>
        <w:spacing w:before="0" w:beforeAutospacing="off" w:after="0" w:afterAutospacing="off"/>
        <w:jc w:val="both"/>
        <w:rPr>
          <w:rFonts w:ascii="Calibri" w:hAnsi="Calibri" w:eastAsia="Calibri" w:cs="Calibri"/>
          <w:b w:val="0"/>
          <w:bCs w:val="0"/>
          <w:i w:val="0"/>
          <w:iCs w:val="0"/>
          <w:caps w:val="0"/>
          <w:smallCaps w:val="0"/>
          <w:noProof w:val="0"/>
          <w:color w:val="auto"/>
          <w:sz w:val="24"/>
          <w:szCs w:val="24"/>
          <w:lang w:val="en-US"/>
        </w:rPr>
      </w:pPr>
    </w:p>
    <w:p w:rsidR="5BF7FF32" w:rsidP="5BF7FF32" w:rsidRDefault="5BF7FF32" w14:paraId="187A6E38" w14:textId="5092AC26">
      <w:pPr>
        <w:pStyle w:val="Normal"/>
        <w:spacing w:before="0" w:beforeAutospacing="off" w:after="0" w:afterAutospacing="off"/>
        <w:jc w:val="both"/>
        <w:rPr>
          <w:rFonts w:ascii="Calibri" w:hAnsi="Calibri" w:eastAsia="Calibri" w:cs="Calibri"/>
          <w:b w:val="0"/>
          <w:bCs w:val="0"/>
          <w:i w:val="0"/>
          <w:iCs w:val="0"/>
          <w:caps w:val="0"/>
          <w:smallCaps w:val="0"/>
          <w:noProof w:val="0"/>
          <w:color w:val="auto"/>
          <w:sz w:val="24"/>
          <w:szCs w:val="24"/>
          <w:lang w:val="en-US"/>
        </w:rPr>
      </w:pPr>
    </w:p>
    <w:p w:rsidR="5BF7FF32" w:rsidP="5BF7FF32" w:rsidRDefault="5BF7FF32" w14:paraId="2F557AC0" w14:textId="068DB3F9">
      <w:pPr>
        <w:pStyle w:val="Normal"/>
        <w:spacing w:before="0" w:beforeAutospacing="off" w:after="0" w:afterAutospacing="off"/>
        <w:jc w:val="both"/>
        <w:rPr>
          <w:rFonts w:ascii="Calibri" w:hAnsi="Calibri" w:eastAsia="Calibri" w:cs="Calibri"/>
          <w:b w:val="0"/>
          <w:bCs w:val="0"/>
          <w:i w:val="0"/>
          <w:iCs w:val="0"/>
          <w:caps w:val="0"/>
          <w:smallCaps w:val="0"/>
          <w:noProof w:val="0"/>
          <w:color w:val="auto"/>
          <w:sz w:val="24"/>
          <w:szCs w:val="24"/>
          <w:lang w:val="en-US"/>
        </w:rPr>
      </w:pPr>
    </w:p>
    <w:p w:rsidR="4210387F" w:rsidP="5BF7FF32" w:rsidRDefault="4210387F" w14:paraId="4D3944DE" w14:textId="4E529DE9">
      <w:pPr>
        <w:pStyle w:val="Normal"/>
        <w:spacing w:before="0" w:beforeAutospacing="off" w:after="0" w:afterAutospacing="off"/>
        <w:jc w:val="both"/>
        <w:rPr>
          <w:rFonts w:ascii="Calibri" w:hAnsi="Calibri" w:eastAsia="Calibri" w:cs="Calibri"/>
          <w:b w:val="0"/>
          <w:bCs w:val="0"/>
          <w:i w:val="0"/>
          <w:iCs w:val="0"/>
          <w:caps w:val="0"/>
          <w:smallCaps w:val="0"/>
          <w:noProof w:val="0"/>
          <w:color w:val="auto"/>
          <w:sz w:val="24"/>
          <w:szCs w:val="24"/>
          <w:lang w:val="en-US"/>
        </w:rPr>
      </w:pPr>
      <w:r w:rsidRPr="5BF7FF32" w:rsidR="4210387F">
        <w:rPr>
          <w:rFonts w:ascii="Calibri" w:hAnsi="Calibri" w:eastAsia="Calibri" w:cs="Calibri" w:asciiTheme="minorAscii" w:hAnsiTheme="minorAscii" w:eastAsiaTheme="minorEastAsia" w:cstheme="minorBidi"/>
          <w:b w:val="1"/>
          <w:bCs w:val="1"/>
          <w:i w:val="0"/>
          <w:iCs w:val="0"/>
          <w:caps w:val="0"/>
          <w:smallCaps w:val="0"/>
          <w:noProof w:val="0"/>
          <w:color w:val="auto"/>
          <w:sz w:val="24"/>
          <w:szCs w:val="24"/>
          <w:lang w:val="en-US" w:eastAsia="ja-JP" w:bidi="ar-SA"/>
        </w:rPr>
        <w:t>Understanding</w:t>
      </w:r>
      <w:r w:rsidRPr="5BF7FF32" w:rsidR="1AC0D2E5">
        <w:rPr>
          <w:rFonts w:ascii="Calibri" w:hAnsi="Calibri" w:eastAsia="Calibri" w:cs="Calibri" w:asciiTheme="minorAscii" w:hAnsiTheme="minorAscii" w:eastAsiaTheme="minorEastAsia" w:cstheme="minorBidi"/>
          <w:b w:val="1"/>
          <w:bCs w:val="1"/>
          <w:i w:val="0"/>
          <w:iCs w:val="0"/>
          <w:caps w:val="0"/>
          <w:smallCaps w:val="0"/>
          <w:noProof w:val="0"/>
          <w:color w:val="auto"/>
          <w:sz w:val="24"/>
          <w:szCs w:val="24"/>
          <w:lang w:val="en-US" w:eastAsia="ja-JP" w:bidi="ar-SA"/>
        </w:rPr>
        <w:t xml:space="preserve"> </w:t>
      </w:r>
      <w:r w:rsidRPr="5BF7FF32" w:rsidR="4210387F">
        <w:rPr>
          <w:rFonts w:ascii="Calibri" w:hAnsi="Calibri" w:eastAsia="Calibri" w:cs="Calibri" w:asciiTheme="minorAscii" w:hAnsiTheme="minorAscii" w:eastAsiaTheme="minorEastAsia" w:cstheme="minorBidi"/>
          <w:b w:val="1"/>
          <w:bCs w:val="1"/>
          <w:i w:val="0"/>
          <w:iCs w:val="0"/>
          <w:caps w:val="0"/>
          <w:smallCaps w:val="0"/>
          <w:noProof w:val="0"/>
          <w:color w:val="auto"/>
          <w:sz w:val="24"/>
          <w:szCs w:val="24"/>
          <w:lang w:val="en-US" w:eastAsia="ja-JP" w:bidi="ar-SA"/>
        </w:rPr>
        <w:t>Geopolitical</w:t>
      </w:r>
      <w:r w:rsidRPr="5BF7FF32" w:rsidR="0768EB79">
        <w:rPr>
          <w:rFonts w:ascii="Calibri" w:hAnsi="Calibri" w:eastAsia="Calibri" w:cs="Calibri" w:asciiTheme="minorAscii" w:hAnsiTheme="minorAscii" w:eastAsiaTheme="minorEastAsia" w:cstheme="minorBidi"/>
          <w:b w:val="1"/>
          <w:bCs w:val="1"/>
          <w:i w:val="0"/>
          <w:iCs w:val="0"/>
          <w:caps w:val="0"/>
          <w:smallCaps w:val="0"/>
          <w:noProof w:val="0"/>
          <w:color w:val="auto"/>
          <w:sz w:val="24"/>
          <w:szCs w:val="24"/>
          <w:lang w:val="en-US" w:eastAsia="ja-JP" w:bidi="ar-SA"/>
        </w:rPr>
        <w:t xml:space="preserve"> </w:t>
      </w:r>
      <w:r w:rsidRPr="5BF7FF32" w:rsidR="4210387F">
        <w:rPr>
          <w:rFonts w:ascii="Calibri" w:hAnsi="Calibri" w:eastAsia="Calibri" w:cs="Calibri" w:asciiTheme="minorAscii" w:hAnsiTheme="minorAscii" w:eastAsiaTheme="minorEastAsia" w:cstheme="minorBidi"/>
          <w:b w:val="1"/>
          <w:bCs w:val="1"/>
          <w:i w:val="0"/>
          <w:iCs w:val="0"/>
          <w:caps w:val="0"/>
          <w:smallCaps w:val="0"/>
          <w:noProof w:val="0"/>
          <w:color w:val="auto"/>
          <w:sz w:val="24"/>
          <w:szCs w:val="24"/>
          <w:lang w:val="en-US" w:eastAsia="ja-JP" w:bidi="ar-SA"/>
        </w:rPr>
        <w:t>Tension</w:t>
      </w:r>
      <w:r w:rsidRPr="5BF7FF32" w:rsidR="4210387F">
        <w:rPr>
          <w:rFonts w:ascii="Calibri" w:hAnsi="Calibri" w:eastAsia="Calibri" w:cs="Calibri" w:asciiTheme="minorAscii" w:hAnsiTheme="minorAscii" w:eastAsiaTheme="minorEastAsia" w:cstheme="minorBidi"/>
          <w:b w:val="1"/>
          <w:bCs w:val="1"/>
          <w:i w:val="0"/>
          <w:iCs w:val="0"/>
          <w:caps w:val="0"/>
          <w:smallCaps w:val="0"/>
          <w:noProof w:val="0"/>
          <w:color w:val="auto"/>
          <w:sz w:val="24"/>
          <w:szCs w:val="24"/>
          <w:lang w:val="en-US" w:eastAsia="ja-JP" w:bidi="ar-SA"/>
        </w:rPr>
        <w:t>s:</w:t>
      </w:r>
    </w:p>
    <w:p w:rsidR="4210387F" w:rsidP="5BF7FF32" w:rsidRDefault="4210387F" w14:paraId="07354722" w14:textId="5E2D1725">
      <w:pPr>
        <w:pStyle w:val="Normal"/>
        <w:spacing w:before="0" w:beforeAutospacing="off" w:after="0" w:afterAutospacing="off"/>
        <w:jc w:val="both"/>
        <w:rPr>
          <w:rFonts w:ascii="Calibri" w:hAnsi="Calibri" w:eastAsia="Calibri" w:cs="Calibri"/>
          <w:noProof w:val="0"/>
          <w:color w:val="auto"/>
          <w:sz w:val="24"/>
          <w:szCs w:val="24"/>
          <w:lang w:val="en-US"/>
        </w:rPr>
      </w:pPr>
      <w:r w:rsidRPr="5BF7FF32" w:rsidR="4210387F">
        <w:rPr>
          <w:rFonts w:ascii="Calibri" w:hAnsi="Calibri" w:eastAsia="Calibri" w:cs="Calibri" w:asciiTheme="minorAscii" w:hAnsiTheme="minorAscii" w:eastAsiaTheme="minorEastAsia" w:cstheme="minorBidi"/>
          <w:b w:val="1"/>
          <w:bCs w:val="1"/>
          <w:i w:val="0"/>
          <w:iCs w:val="0"/>
          <w:caps w:val="0"/>
          <w:smallCaps w:val="0"/>
          <w:noProof w:val="0"/>
          <w:color w:val="auto"/>
          <w:sz w:val="24"/>
          <w:szCs w:val="24"/>
          <w:lang w:val="en-US" w:eastAsia="ja-JP" w:bidi="ar-SA"/>
        </w:rPr>
        <w:t xml:space="preserve"> </w:t>
      </w:r>
      <w:r>
        <w:br/>
      </w:r>
      <w:r w:rsidRPr="5BF7FF32" w:rsidR="4210387F">
        <w:rPr>
          <w:rFonts w:ascii="Calibri" w:hAnsi="Calibri" w:eastAsia="Calibri" w:cs="Calibri"/>
          <w:b w:val="0"/>
          <w:bCs w:val="0"/>
          <w:i w:val="0"/>
          <w:iCs w:val="0"/>
          <w:caps w:val="0"/>
          <w:smallCaps w:val="0"/>
          <w:noProof w:val="0"/>
          <w:color w:val="auto"/>
          <w:sz w:val="24"/>
          <w:szCs w:val="24"/>
          <w:lang w:val="en-US"/>
        </w:rPr>
        <w:t>At the same time, it attempts to unravel all of the geopolitical tensions that are embedded within the world’s reserve currency system. The objective is simply to demonstrate how these frictions affect existing reserve currencies’ stability, robustness and legitimacy through an analysis that covers all angles including their geopolitical foundation as well as future paths for reforms which may be influenced by such conflicts; this can be achieved by investigating different aspects like trade wars between nations or even states among other international actors competing over strategic resources.</w:t>
      </w:r>
      <w:r>
        <w:br/>
      </w:r>
      <w:r>
        <w:br/>
      </w:r>
      <w:r w:rsidRPr="5BF7FF32" w:rsidR="4210387F">
        <w:rPr>
          <w:rFonts w:ascii="Calibri" w:hAnsi="Calibri" w:eastAsia="Calibri" w:cs="Calibri"/>
          <w:b w:val="1"/>
          <w:bCs w:val="1"/>
          <w:i w:val="0"/>
          <w:iCs w:val="0"/>
          <w:caps w:val="0"/>
          <w:smallCaps w:val="0"/>
          <w:noProof w:val="0"/>
          <w:color w:val="auto"/>
          <w:sz w:val="24"/>
          <w:szCs w:val="24"/>
          <w:lang w:val="en-US"/>
        </w:rPr>
        <w:t>Synthesizing Insights for Reform:</w:t>
      </w:r>
      <w:r>
        <w:br/>
      </w:r>
      <w:r>
        <w:br/>
      </w:r>
      <w:r w:rsidRPr="5BF7FF32" w:rsidR="4210387F">
        <w:rPr>
          <w:rFonts w:ascii="Calibri" w:hAnsi="Calibri" w:eastAsia="Calibri" w:cs="Calibri"/>
          <w:b w:val="0"/>
          <w:bCs w:val="0"/>
          <w:i w:val="0"/>
          <w:iCs w:val="0"/>
          <w:caps w:val="0"/>
          <w:smallCaps w:val="0"/>
          <w:noProof w:val="0"/>
          <w:color w:val="auto"/>
          <w:sz w:val="24"/>
          <w:szCs w:val="24"/>
          <w:lang w:val="en-US"/>
        </w:rPr>
        <w:t xml:space="preserve">In short, what this research aims at doing is bringing together various findings made during investigations into workable plans aimed towards changing things for betterment. These could involve considering challenges </w:t>
      </w:r>
      <w:r w:rsidRPr="5BF7FF32" w:rsidR="4210387F">
        <w:rPr>
          <w:rFonts w:ascii="Calibri" w:hAnsi="Calibri" w:eastAsia="Calibri" w:cs="Calibri"/>
          <w:b w:val="0"/>
          <w:bCs w:val="0"/>
          <w:i w:val="0"/>
          <w:iCs w:val="0"/>
          <w:caps w:val="0"/>
          <w:smallCaps w:val="0"/>
          <w:noProof w:val="0"/>
          <w:color w:val="auto"/>
          <w:sz w:val="24"/>
          <w:szCs w:val="24"/>
          <w:lang w:val="en-US"/>
        </w:rPr>
        <w:t>encountered</w:t>
      </w:r>
      <w:r w:rsidRPr="5BF7FF32" w:rsidR="4210387F">
        <w:rPr>
          <w:rFonts w:ascii="Calibri" w:hAnsi="Calibri" w:eastAsia="Calibri" w:cs="Calibri"/>
          <w:b w:val="0"/>
          <w:bCs w:val="0"/>
          <w:i w:val="0"/>
          <w:iCs w:val="0"/>
          <w:caps w:val="0"/>
          <w:smallCaps w:val="0"/>
          <w:noProof w:val="0"/>
          <w:color w:val="auto"/>
          <w:sz w:val="24"/>
          <w:szCs w:val="24"/>
          <w:lang w:val="en-US"/>
        </w:rPr>
        <w:t xml:space="preserve"> vis-à-vis opportunities presented alongside technological breakthroughs vis-à-vis realities on ground in terms of power relations among states etcetera; all with an intention of </w:t>
      </w:r>
      <w:r w:rsidRPr="5BF7FF32" w:rsidR="4210387F">
        <w:rPr>
          <w:rFonts w:ascii="Calibri" w:hAnsi="Calibri" w:eastAsia="Calibri" w:cs="Calibri"/>
          <w:b w:val="0"/>
          <w:bCs w:val="0"/>
          <w:i w:val="0"/>
          <w:iCs w:val="0"/>
          <w:caps w:val="0"/>
          <w:smallCaps w:val="0"/>
          <w:noProof w:val="0"/>
          <w:color w:val="auto"/>
          <w:sz w:val="24"/>
          <w:szCs w:val="24"/>
          <w:lang w:val="en-US"/>
        </w:rPr>
        <w:t>coming up with</w:t>
      </w:r>
      <w:r w:rsidRPr="5BF7FF32" w:rsidR="4210387F">
        <w:rPr>
          <w:rFonts w:ascii="Calibri" w:hAnsi="Calibri" w:eastAsia="Calibri" w:cs="Calibri"/>
          <w:b w:val="0"/>
          <w:bCs w:val="0"/>
          <w:i w:val="0"/>
          <w:iCs w:val="0"/>
          <w:caps w:val="0"/>
          <w:smallCaps w:val="0"/>
          <w:noProof w:val="0"/>
          <w:color w:val="auto"/>
          <w:sz w:val="24"/>
          <w:szCs w:val="24"/>
          <w:lang w:val="en-US"/>
        </w:rPr>
        <w:t xml:space="preserve"> practical recommendations that will help policy makers deal wisely with current difficulties related to transforming global monetary systems within ever-changing international environment.</w:t>
      </w:r>
    </w:p>
    <w:p w:rsidR="5BF7FF32" w:rsidP="5BF7FF32" w:rsidRDefault="5BF7FF32" w14:paraId="40143766" w14:textId="698A0F91">
      <w:pPr>
        <w:pStyle w:val="Normal"/>
        <w:spacing w:before="0" w:beforeAutospacing="off" w:after="0" w:afterAutospacing="off"/>
        <w:jc w:val="both"/>
        <w:rPr>
          <w:rFonts w:ascii="Calibri" w:hAnsi="Calibri" w:eastAsia="Calibri" w:cs="Calibri"/>
          <w:b w:val="0"/>
          <w:bCs w:val="0"/>
          <w:i w:val="0"/>
          <w:iCs w:val="0"/>
          <w:caps w:val="0"/>
          <w:smallCaps w:val="0"/>
          <w:noProof w:val="0"/>
          <w:color w:val="auto"/>
          <w:sz w:val="24"/>
          <w:szCs w:val="24"/>
          <w:lang w:val="en-US"/>
        </w:rPr>
      </w:pPr>
    </w:p>
    <w:p w:rsidR="5BF7FF32" w:rsidP="5BF7FF32" w:rsidRDefault="5BF7FF32" w14:paraId="4BA630E1" w14:textId="3E96DBF0">
      <w:pPr>
        <w:pStyle w:val="Normal"/>
        <w:spacing w:before="0" w:beforeAutospacing="off" w:after="0" w:afterAutospacing="off"/>
        <w:jc w:val="both"/>
        <w:rPr>
          <w:rFonts w:ascii="Calibri" w:hAnsi="Calibri" w:eastAsia="Calibri" w:cs="Calibri"/>
          <w:b w:val="0"/>
          <w:bCs w:val="0"/>
          <w:i w:val="0"/>
          <w:iCs w:val="0"/>
          <w:caps w:val="0"/>
          <w:smallCaps w:val="0"/>
          <w:noProof w:val="0"/>
          <w:color w:val="auto"/>
          <w:sz w:val="24"/>
          <w:szCs w:val="24"/>
          <w:lang w:val="en-US"/>
        </w:rPr>
      </w:pPr>
    </w:p>
    <w:p w:rsidR="385C32FC" w:rsidP="5BF7FF32" w:rsidRDefault="385C32FC" w14:paraId="62730CF7" w14:textId="7BA63FCC">
      <w:pPr>
        <w:pStyle w:val="Normal"/>
        <w:shd w:val="clear" w:color="auto" w:fill="FFFFFF" w:themeFill="background1"/>
        <w:spacing w:before="0" w:beforeAutospacing="off" w:after="0" w:afterAutospacing="off"/>
        <w:ind w:left="0"/>
        <w:jc w:val="both"/>
        <w:rPr>
          <w:rFonts w:ascii="Calibri" w:hAnsi="Calibri" w:eastAsia="Calibri" w:cs="Calibri"/>
          <w:b w:val="0"/>
          <w:bCs w:val="0"/>
          <w:i w:val="0"/>
          <w:iCs w:val="0"/>
          <w:caps w:val="0"/>
          <w:smallCaps w:val="0"/>
          <w:noProof w:val="0"/>
          <w:color w:val="auto"/>
          <w:sz w:val="24"/>
          <w:szCs w:val="24"/>
          <w:lang w:val="en-US"/>
        </w:rPr>
      </w:pPr>
      <w:r w:rsidRPr="5BF7FF32" w:rsidR="385C32FC">
        <w:rPr>
          <w:rFonts w:ascii="Calibri" w:hAnsi="Calibri" w:eastAsia="Calibri" w:cs="Calibri"/>
          <w:b w:val="1"/>
          <w:bCs w:val="1"/>
          <w:i w:val="0"/>
          <w:iCs w:val="0"/>
          <w:caps w:val="0"/>
          <w:smallCaps w:val="0"/>
          <w:noProof w:val="0"/>
          <w:color w:val="auto"/>
          <w:sz w:val="28"/>
          <w:szCs w:val="28"/>
          <w:lang w:val="en-US"/>
        </w:rPr>
        <w:t>1.5 Research Objective and Questions:</w:t>
      </w:r>
      <w:r>
        <w:br/>
      </w:r>
      <w:r>
        <w:br/>
      </w:r>
      <w:r w:rsidRPr="5BF7FF32" w:rsidR="53895730">
        <w:rPr>
          <w:rFonts w:ascii="Calibri" w:hAnsi="Calibri" w:eastAsia="Calibri" w:cs="Calibri"/>
          <w:b w:val="0"/>
          <w:bCs w:val="0"/>
          <w:i w:val="0"/>
          <w:iCs w:val="0"/>
          <w:caps w:val="0"/>
          <w:smallCaps w:val="0"/>
          <w:noProof w:val="0"/>
          <w:color w:val="auto"/>
          <w:sz w:val="24"/>
          <w:szCs w:val="24"/>
          <w:lang w:val="en-US"/>
        </w:rPr>
        <w:t>1. To Assess the Stability of the Existing International Monetary System</w:t>
      </w:r>
      <w:r>
        <w:br/>
      </w:r>
      <w:r>
        <w:br/>
      </w:r>
      <w:r w:rsidRPr="5BF7FF32" w:rsidR="53895730">
        <w:rPr>
          <w:rFonts w:ascii="Calibri" w:hAnsi="Calibri" w:eastAsia="Calibri" w:cs="Calibri"/>
          <w:b w:val="0"/>
          <w:bCs w:val="0"/>
          <w:i w:val="0"/>
          <w:iCs w:val="0"/>
          <w:caps w:val="0"/>
          <w:smallCaps w:val="0"/>
          <w:noProof w:val="0"/>
          <w:color w:val="auto"/>
          <w:sz w:val="28"/>
          <w:szCs w:val="28"/>
          <w:lang w:val="en-US"/>
        </w:rPr>
        <w:t>Research Question:</w:t>
      </w:r>
      <w:r w:rsidRPr="5BF7FF32" w:rsidR="53895730">
        <w:rPr>
          <w:rFonts w:ascii="Calibri" w:hAnsi="Calibri" w:eastAsia="Calibri" w:cs="Calibri"/>
          <w:b w:val="0"/>
          <w:bCs w:val="0"/>
          <w:i w:val="0"/>
          <w:iCs w:val="0"/>
          <w:caps w:val="0"/>
          <w:smallCaps w:val="0"/>
          <w:noProof w:val="0"/>
          <w:color w:val="auto"/>
          <w:sz w:val="24"/>
          <w:szCs w:val="24"/>
          <w:lang w:val="en-US"/>
        </w:rPr>
        <w:t xml:space="preserve"> What are the key drivers for stability in the international system of currencies held as reserves by governments, and how do they interact to ensure stability against economic volatility and geopolitical tensions?</w:t>
      </w:r>
      <w:r>
        <w:br/>
      </w:r>
      <w:r>
        <w:br/>
      </w:r>
      <w:r w:rsidRPr="5BF7FF32" w:rsidR="53895730">
        <w:rPr>
          <w:rFonts w:ascii="Calibri" w:hAnsi="Calibri" w:eastAsia="Calibri" w:cs="Calibri"/>
          <w:b w:val="0"/>
          <w:bCs w:val="0"/>
          <w:i w:val="0"/>
          <w:iCs w:val="0"/>
          <w:caps w:val="0"/>
          <w:smallCaps w:val="0"/>
          <w:noProof w:val="0"/>
          <w:color w:val="auto"/>
          <w:sz w:val="24"/>
          <w:szCs w:val="24"/>
          <w:lang w:val="en-US"/>
        </w:rPr>
        <w:t>2. To Investigate Dollar Dominance as a Global Reserve Currency</w:t>
      </w:r>
      <w:r>
        <w:br/>
      </w:r>
      <w:r>
        <w:br/>
      </w:r>
      <w:r w:rsidRPr="5BF7FF32" w:rsidR="53895730">
        <w:rPr>
          <w:rFonts w:ascii="Calibri" w:hAnsi="Calibri" w:eastAsia="Calibri" w:cs="Calibri"/>
          <w:b w:val="0"/>
          <w:bCs w:val="0"/>
          <w:i w:val="0"/>
          <w:iCs w:val="0"/>
          <w:caps w:val="0"/>
          <w:smallCaps w:val="0"/>
          <w:noProof w:val="0"/>
          <w:color w:val="auto"/>
          <w:sz w:val="28"/>
          <w:szCs w:val="28"/>
          <w:lang w:val="en-US"/>
        </w:rPr>
        <w:t>Research Question:</w:t>
      </w:r>
      <w:r w:rsidRPr="5BF7FF32" w:rsidR="53895730">
        <w:rPr>
          <w:rFonts w:ascii="Calibri" w:hAnsi="Calibri" w:eastAsia="Calibri" w:cs="Calibri"/>
          <w:b w:val="0"/>
          <w:bCs w:val="0"/>
          <w:i w:val="0"/>
          <w:iCs w:val="0"/>
          <w:caps w:val="0"/>
          <w:smallCaps w:val="0"/>
          <w:noProof w:val="0"/>
          <w:color w:val="auto"/>
          <w:sz w:val="24"/>
          <w:szCs w:val="24"/>
          <w:lang w:val="en-US"/>
        </w:rPr>
        <w:t xml:space="preserve"> What are some strengths and weaknesses inherent in making US dollar widely accepted around world as main international money kept for emergencies or large payments between countries, and how does this affect global financial firmness vis-à-vis national powers?</w:t>
      </w:r>
      <w:r>
        <w:br/>
      </w:r>
      <w:r>
        <w:tab/>
      </w:r>
    </w:p>
    <w:p w:rsidR="385C32FC" w:rsidP="5BF7FF32" w:rsidRDefault="385C32FC" w14:paraId="725CF005" w14:textId="48411229">
      <w:pPr>
        <w:pStyle w:val="Normal"/>
        <w:shd w:val="clear" w:color="auto" w:fill="FFFFFF" w:themeFill="background1"/>
        <w:spacing w:before="0" w:beforeAutospacing="off" w:after="0" w:afterAutospacing="off"/>
        <w:ind w:left="0"/>
        <w:jc w:val="both"/>
        <w:rPr>
          <w:rFonts w:ascii="Calibri" w:hAnsi="Calibri" w:eastAsia="Calibri" w:cs="Calibri"/>
          <w:b w:val="0"/>
          <w:bCs w:val="0"/>
          <w:i w:val="0"/>
          <w:iCs w:val="0"/>
          <w:caps w:val="0"/>
          <w:smallCaps w:val="0"/>
          <w:noProof w:val="0"/>
          <w:color w:val="auto"/>
          <w:sz w:val="24"/>
          <w:szCs w:val="24"/>
          <w:lang w:val="en-US"/>
        </w:rPr>
      </w:pPr>
      <w:r>
        <w:br/>
      </w:r>
      <w:r>
        <w:br/>
      </w:r>
      <w:r w:rsidRPr="5BF7FF32" w:rsidR="01CD679A">
        <w:rPr>
          <w:rFonts w:ascii="Calibri" w:hAnsi="Calibri" w:eastAsia="Calibri" w:cs="Calibri"/>
          <w:b w:val="0"/>
          <w:bCs w:val="0"/>
          <w:i w:val="0"/>
          <w:iCs w:val="0"/>
          <w:caps w:val="0"/>
          <w:smallCaps w:val="0"/>
          <w:noProof w:val="0"/>
          <w:color w:val="auto"/>
          <w:sz w:val="24"/>
          <w:szCs w:val="24"/>
          <w:lang w:val="en-US"/>
        </w:rPr>
        <w:t xml:space="preserve">3. </w:t>
      </w:r>
      <w:r w:rsidRPr="5BF7FF32" w:rsidR="01CD679A">
        <w:rPr>
          <w:rFonts w:ascii="Calibri" w:hAnsi="Calibri" w:eastAsia="Calibri" w:cs="Calibri"/>
          <w:b w:val="0"/>
          <w:bCs w:val="0"/>
          <w:i w:val="0"/>
          <w:iCs w:val="0"/>
          <w:caps w:val="0"/>
          <w:smallCaps w:val="0"/>
          <w:noProof w:val="0"/>
          <w:color w:val="auto"/>
          <w:sz w:val="24"/>
          <w:szCs w:val="24"/>
          <w:lang w:val="en-US"/>
        </w:rPr>
        <w:t>In order to</w:t>
      </w:r>
      <w:r w:rsidRPr="5BF7FF32" w:rsidR="01CD679A">
        <w:rPr>
          <w:rFonts w:ascii="Calibri" w:hAnsi="Calibri" w:eastAsia="Calibri" w:cs="Calibri"/>
          <w:b w:val="0"/>
          <w:bCs w:val="0"/>
          <w:i w:val="0"/>
          <w:iCs w:val="0"/>
          <w:caps w:val="0"/>
          <w:smallCaps w:val="0"/>
          <w:noProof w:val="0"/>
          <w:color w:val="auto"/>
          <w:sz w:val="24"/>
          <w:szCs w:val="24"/>
          <w:lang w:val="en-US"/>
        </w:rPr>
        <w:t xml:space="preserve"> make the global monetary system more dynamic and harder, this study will: </w:t>
      </w:r>
      <w:r>
        <w:br/>
      </w:r>
    </w:p>
    <w:p w:rsidR="385C32FC" w:rsidP="5BF7FF32" w:rsidRDefault="385C32FC" w14:paraId="4DC34E71" w14:textId="2E6A882B">
      <w:pPr>
        <w:pStyle w:val="Normal"/>
        <w:shd w:val="clear" w:color="auto" w:fill="FFFFFF" w:themeFill="background1"/>
        <w:spacing w:before="0" w:beforeAutospacing="off" w:after="0" w:afterAutospacing="off"/>
        <w:ind w:left="0"/>
        <w:jc w:val="both"/>
        <w:rPr>
          <w:rFonts w:ascii="Calibri" w:hAnsi="Calibri" w:eastAsia="Calibri" w:cs="Calibri"/>
          <w:b w:val="0"/>
          <w:bCs w:val="0"/>
          <w:i w:val="0"/>
          <w:iCs w:val="0"/>
          <w:caps w:val="0"/>
          <w:smallCaps w:val="0"/>
          <w:noProof w:val="0"/>
          <w:color w:val="auto"/>
          <w:sz w:val="24"/>
          <w:szCs w:val="24"/>
          <w:lang w:val="en-US"/>
        </w:rPr>
      </w:pPr>
      <w:r w:rsidRPr="5BF7FF32" w:rsidR="01CD679A">
        <w:rPr>
          <w:rFonts w:ascii="Calibri" w:hAnsi="Calibri" w:eastAsia="Calibri" w:cs="Calibri"/>
          <w:b w:val="0"/>
          <w:bCs w:val="0"/>
          <w:i w:val="0"/>
          <w:iCs w:val="0"/>
          <w:caps w:val="0"/>
          <w:smallCaps w:val="0"/>
          <w:noProof w:val="0"/>
          <w:color w:val="auto"/>
          <w:sz w:val="28"/>
          <w:szCs w:val="28"/>
          <w:lang w:val="en-US"/>
        </w:rPr>
        <w:t>Research Question:</w:t>
      </w:r>
      <w:r w:rsidRPr="5BF7FF32" w:rsidR="01CD679A">
        <w:rPr>
          <w:rFonts w:ascii="Calibri" w:hAnsi="Calibri" w:eastAsia="Calibri" w:cs="Calibri"/>
          <w:b w:val="0"/>
          <w:bCs w:val="0"/>
          <w:i w:val="0"/>
          <w:iCs w:val="0"/>
          <w:caps w:val="0"/>
          <w:smallCaps w:val="0"/>
          <w:noProof w:val="0"/>
          <w:color w:val="auto"/>
          <w:sz w:val="24"/>
          <w:szCs w:val="24"/>
          <w:lang w:val="en-US"/>
        </w:rPr>
        <w:t xml:space="preserve"> What can be done to ensure that all stakeholders are served by a resilient worldwide financial system while at the same time responding to external shocks and economic uncertainties?</w:t>
      </w:r>
      <w:r>
        <w:br/>
      </w:r>
      <w:r>
        <w:br/>
      </w:r>
      <w:r w:rsidRPr="5BF7FF32" w:rsidR="01CD679A">
        <w:rPr>
          <w:rFonts w:ascii="Calibri" w:hAnsi="Calibri" w:eastAsia="Calibri" w:cs="Calibri"/>
          <w:b w:val="0"/>
          <w:bCs w:val="0"/>
          <w:i w:val="0"/>
          <w:iCs w:val="0"/>
          <w:caps w:val="0"/>
          <w:smallCaps w:val="0"/>
          <w:noProof w:val="0"/>
          <w:color w:val="auto"/>
          <w:sz w:val="24"/>
          <w:szCs w:val="24"/>
          <w:lang w:val="en-US"/>
        </w:rPr>
        <w:t>4. So that a different world-wide currency can be created is what this study is focused on:</w:t>
      </w:r>
      <w:r>
        <w:br/>
      </w:r>
      <w:r>
        <w:br/>
      </w:r>
      <w:r w:rsidRPr="5BF7FF32" w:rsidR="01CD679A">
        <w:rPr>
          <w:rFonts w:ascii="Calibri" w:hAnsi="Calibri" w:eastAsia="Calibri" w:cs="Calibri"/>
          <w:b w:val="0"/>
          <w:bCs w:val="0"/>
          <w:i w:val="0"/>
          <w:iCs w:val="0"/>
          <w:caps w:val="0"/>
          <w:smallCaps w:val="0"/>
          <w:noProof w:val="0"/>
          <w:color w:val="auto"/>
          <w:sz w:val="28"/>
          <w:szCs w:val="28"/>
          <w:lang w:val="en-US"/>
        </w:rPr>
        <w:t>Research Question:</w:t>
      </w:r>
      <w:r w:rsidRPr="5BF7FF32" w:rsidR="01CD679A">
        <w:rPr>
          <w:rFonts w:ascii="Calibri" w:hAnsi="Calibri" w:eastAsia="Calibri" w:cs="Calibri"/>
          <w:b w:val="0"/>
          <w:bCs w:val="0"/>
          <w:i w:val="0"/>
          <w:iCs w:val="0"/>
          <w:caps w:val="0"/>
          <w:smallCaps w:val="0"/>
          <w:noProof w:val="0"/>
          <w:color w:val="auto"/>
          <w:sz w:val="24"/>
          <w:szCs w:val="24"/>
          <w:lang w:val="en-US"/>
        </w:rPr>
        <w:t xml:space="preserve"> Is it possible given technology advances today and shifts in politics now to </w:t>
      </w:r>
      <w:r w:rsidRPr="5BF7FF32" w:rsidR="01CD679A">
        <w:rPr>
          <w:rFonts w:ascii="Calibri" w:hAnsi="Calibri" w:eastAsia="Calibri" w:cs="Calibri"/>
          <w:b w:val="0"/>
          <w:bCs w:val="0"/>
          <w:i w:val="0"/>
          <w:iCs w:val="0"/>
          <w:caps w:val="0"/>
          <w:smallCaps w:val="0"/>
          <w:noProof w:val="0"/>
          <w:color w:val="auto"/>
          <w:sz w:val="24"/>
          <w:szCs w:val="24"/>
          <w:lang w:val="en-US"/>
        </w:rPr>
        <w:t>establish</w:t>
      </w:r>
      <w:r w:rsidRPr="5BF7FF32" w:rsidR="01CD679A">
        <w:rPr>
          <w:rFonts w:ascii="Calibri" w:hAnsi="Calibri" w:eastAsia="Calibri" w:cs="Calibri"/>
          <w:b w:val="0"/>
          <w:bCs w:val="0"/>
          <w:i w:val="0"/>
          <w:iCs w:val="0"/>
          <w:caps w:val="0"/>
          <w:smallCaps w:val="0"/>
          <w:noProof w:val="0"/>
          <w:color w:val="auto"/>
          <w:sz w:val="24"/>
          <w:szCs w:val="24"/>
          <w:lang w:val="en-US"/>
        </w:rPr>
        <w:t xml:space="preserve"> any new universal money backed by hard resources such as gold among others? How would this design of currency work with changes brought about through </w:t>
      </w:r>
      <w:r w:rsidRPr="5BF7FF32" w:rsidR="01CD679A">
        <w:rPr>
          <w:rFonts w:ascii="Calibri" w:hAnsi="Calibri" w:eastAsia="Calibri" w:cs="Calibri"/>
          <w:b w:val="0"/>
          <w:bCs w:val="0"/>
          <w:i w:val="0"/>
          <w:iCs w:val="0"/>
          <w:caps w:val="0"/>
          <w:smallCaps w:val="0"/>
          <w:noProof w:val="0"/>
          <w:color w:val="auto"/>
          <w:sz w:val="24"/>
          <w:szCs w:val="24"/>
          <w:lang w:val="en-US"/>
        </w:rPr>
        <w:t>technology</w:t>
      </w:r>
      <w:r w:rsidRPr="5BF7FF32" w:rsidR="01CD679A">
        <w:rPr>
          <w:rFonts w:ascii="Calibri" w:hAnsi="Calibri" w:eastAsia="Calibri" w:cs="Calibri"/>
          <w:b w:val="0"/>
          <w:bCs w:val="0"/>
          <w:i w:val="0"/>
          <w:iCs w:val="0"/>
          <w:caps w:val="0"/>
          <w:smallCaps w:val="0"/>
          <w:noProof w:val="0"/>
          <w:color w:val="auto"/>
          <w:sz w:val="24"/>
          <w:szCs w:val="24"/>
          <w:lang w:val="en-US"/>
        </w:rPr>
        <w:t xml:space="preserve"> advancement or shift in </w:t>
      </w:r>
      <w:r w:rsidRPr="5BF7FF32" w:rsidR="01CD679A">
        <w:rPr>
          <w:rFonts w:ascii="Calibri" w:hAnsi="Calibri" w:eastAsia="Calibri" w:cs="Calibri"/>
          <w:b w:val="0"/>
          <w:bCs w:val="0"/>
          <w:i w:val="0"/>
          <w:iCs w:val="0"/>
          <w:caps w:val="0"/>
          <w:smallCaps w:val="0"/>
          <w:noProof w:val="0"/>
          <w:color w:val="auto"/>
          <w:sz w:val="24"/>
          <w:szCs w:val="24"/>
          <w:lang w:val="en-US"/>
        </w:rPr>
        <w:t>geopolitics</w:t>
      </w:r>
      <w:r w:rsidRPr="5BF7FF32" w:rsidR="01CD679A">
        <w:rPr>
          <w:rFonts w:ascii="Calibri" w:hAnsi="Calibri" w:eastAsia="Calibri" w:cs="Calibri"/>
          <w:b w:val="0"/>
          <w:bCs w:val="0"/>
          <w:i w:val="0"/>
          <w:iCs w:val="0"/>
          <w:caps w:val="0"/>
          <w:smallCaps w:val="0"/>
          <w:noProof w:val="0"/>
          <w:color w:val="auto"/>
          <w:sz w:val="24"/>
          <w:szCs w:val="24"/>
          <w:lang w:val="en-US"/>
        </w:rPr>
        <w:t xml:space="preserve"> keeping mind stability required within international finance systems for example?</w:t>
      </w:r>
    </w:p>
    <w:p w:rsidR="5BF7FF32" w:rsidP="5BF7FF32" w:rsidRDefault="5BF7FF32" w14:paraId="3E4312AC" w14:textId="43907895">
      <w:pPr>
        <w:pStyle w:val="Normal"/>
        <w:shd w:val="clear" w:color="auto" w:fill="FFFFFF" w:themeFill="background1"/>
        <w:spacing w:before="0" w:beforeAutospacing="off" w:after="0" w:afterAutospacing="off"/>
        <w:ind w:left="0"/>
        <w:jc w:val="both"/>
        <w:rPr>
          <w:rFonts w:ascii="Calibri" w:hAnsi="Calibri" w:eastAsia="Calibri" w:cs="Calibri"/>
          <w:b w:val="0"/>
          <w:bCs w:val="0"/>
          <w:i w:val="0"/>
          <w:iCs w:val="0"/>
          <w:caps w:val="0"/>
          <w:smallCaps w:val="0"/>
          <w:noProof w:val="0"/>
          <w:color w:val="auto"/>
          <w:sz w:val="24"/>
          <w:szCs w:val="24"/>
          <w:lang w:val="en-US"/>
        </w:rPr>
      </w:pPr>
    </w:p>
    <w:p w:rsidR="01CD679A" w:rsidP="5BF7FF32" w:rsidRDefault="01CD679A" w14:paraId="73FF10CF" w14:textId="48348195">
      <w:pPr>
        <w:pStyle w:val="Heading3"/>
        <w:shd w:val="clear" w:color="auto" w:fill="FFFFFF" w:themeFill="background1"/>
        <w:spacing w:before="0" w:beforeAutospacing="off" w:after="0" w:afterAutospacing="off"/>
        <w:jc w:val="both"/>
        <w:rPr>
          <w:rFonts w:ascii="Calibri" w:hAnsi="Calibri" w:eastAsia="Calibri" w:cs="Calibri"/>
          <w:b w:val="1"/>
          <w:bCs w:val="1"/>
          <w:i w:val="0"/>
          <w:iCs w:val="0"/>
          <w:caps w:val="0"/>
          <w:smallCaps w:val="0"/>
          <w:noProof w:val="0"/>
          <w:color w:val="auto"/>
          <w:sz w:val="24"/>
          <w:szCs w:val="24"/>
          <w:lang w:val="en-US"/>
        </w:rPr>
      </w:pPr>
      <w:r w:rsidRPr="5BF7FF32" w:rsidR="01CD679A">
        <w:rPr>
          <w:rFonts w:ascii="Calibri" w:hAnsi="Calibri" w:eastAsia="Calibri" w:cs="Calibri"/>
          <w:b w:val="1"/>
          <w:bCs w:val="1"/>
          <w:i w:val="0"/>
          <w:iCs w:val="0"/>
          <w:caps w:val="0"/>
          <w:smallCaps w:val="0"/>
          <w:noProof w:val="0"/>
          <w:color w:val="auto"/>
          <w:sz w:val="24"/>
          <w:szCs w:val="24"/>
          <w:lang w:val="en-US"/>
        </w:rPr>
        <w:t>Elaboration on Research Objectives and Questions:</w:t>
      </w:r>
    </w:p>
    <w:p w:rsidR="5BF7FF32" w:rsidP="5BF7FF32" w:rsidRDefault="5BF7FF32" w14:paraId="311F922B" w14:textId="397CA3BF">
      <w:pPr>
        <w:pStyle w:val="Normal"/>
        <w:rPr>
          <w:noProof w:val="0"/>
          <w:lang w:val="en-US"/>
        </w:rPr>
      </w:pPr>
    </w:p>
    <w:p w:rsidR="01CD679A" w:rsidP="5BF7FF32" w:rsidRDefault="01CD679A" w14:paraId="4C1CAE1C" w14:textId="33D61E6B">
      <w:pPr>
        <w:spacing w:before="0" w:beforeAutospacing="off" w:after="0" w:afterAutospacing="off"/>
        <w:jc w:val="both"/>
        <w:rPr>
          <w:rFonts w:ascii="Calibri" w:hAnsi="Calibri" w:eastAsia="Calibri" w:cs="Calibri"/>
          <w:b w:val="0"/>
          <w:bCs w:val="0"/>
          <w:i w:val="0"/>
          <w:iCs w:val="0"/>
          <w:caps w:val="0"/>
          <w:smallCaps w:val="0"/>
          <w:noProof w:val="0"/>
          <w:color w:val="auto"/>
          <w:sz w:val="24"/>
          <w:szCs w:val="24"/>
          <w:lang w:val="en-US"/>
        </w:rPr>
      </w:pPr>
      <w:r w:rsidRPr="5BF7FF32" w:rsidR="01CD679A">
        <w:rPr>
          <w:rFonts w:ascii="Calibri" w:hAnsi="Calibri" w:eastAsia="Calibri" w:cs="Calibri"/>
          <w:b w:val="0"/>
          <w:bCs w:val="0"/>
          <w:i w:val="0"/>
          <w:iCs w:val="0"/>
          <w:caps w:val="0"/>
          <w:smallCaps w:val="0"/>
          <w:noProof w:val="0"/>
          <w:color w:val="auto"/>
          <w:sz w:val="28"/>
          <w:szCs w:val="28"/>
          <w:lang w:val="en-US"/>
        </w:rPr>
        <w:t>Objective 1:</w:t>
      </w:r>
      <w:r w:rsidRPr="5BF7FF32" w:rsidR="01CD679A">
        <w:rPr>
          <w:rFonts w:ascii="Calibri" w:hAnsi="Calibri" w:eastAsia="Calibri" w:cs="Calibri"/>
          <w:b w:val="0"/>
          <w:bCs w:val="0"/>
          <w:i w:val="0"/>
          <w:iCs w:val="0"/>
          <w:caps w:val="0"/>
          <w:smallCaps w:val="0"/>
          <w:noProof w:val="0"/>
          <w:color w:val="auto"/>
          <w:sz w:val="24"/>
          <w:szCs w:val="24"/>
          <w:lang w:val="en-US"/>
        </w:rPr>
        <w:t xml:space="preserve"> Stability of the present international monetary system needs to be examined</w:t>
      </w:r>
      <w:r w:rsidRPr="5BF7FF32" w:rsidR="67F236CB">
        <w:rPr>
          <w:rFonts w:ascii="Calibri" w:hAnsi="Calibri" w:eastAsia="Calibri" w:cs="Calibri"/>
          <w:b w:val="0"/>
          <w:bCs w:val="0"/>
          <w:i w:val="0"/>
          <w:iCs w:val="0"/>
          <w:caps w:val="0"/>
          <w:smallCaps w:val="0"/>
          <w:noProof w:val="0"/>
          <w:color w:val="auto"/>
          <w:sz w:val="24"/>
          <w:szCs w:val="24"/>
          <w:lang w:val="en-US"/>
        </w:rPr>
        <w:t xml:space="preserve">. </w:t>
      </w:r>
    </w:p>
    <w:p w:rsidR="01CD679A" w:rsidP="5BF7FF32" w:rsidRDefault="01CD679A" w14:paraId="247A3F37" w14:textId="42B55775">
      <w:pPr>
        <w:spacing w:before="0" w:beforeAutospacing="off" w:after="0" w:afterAutospacing="off"/>
        <w:jc w:val="both"/>
        <w:rPr>
          <w:rFonts w:ascii="Calibri" w:hAnsi="Calibri" w:eastAsia="Calibri" w:cs="Calibri"/>
          <w:b w:val="0"/>
          <w:bCs w:val="0"/>
          <w:i w:val="0"/>
          <w:iCs w:val="0"/>
          <w:caps w:val="0"/>
          <w:smallCaps w:val="0"/>
          <w:noProof w:val="0"/>
          <w:color w:val="auto"/>
          <w:sz w:val="24"/>
          <w:szCs w:val="24"/>
          <w:lang w:val="en-US"/>
        </w:rPr>
      </w:pPr>
    </w:p>
    <w:p w:rsidR="01CD679A" w:rsidP="5BF7FF32" w:rsidRDefault="01CD679A" w14:paraId="3F12847F" w14:textId="3CFF8398">
      <w:pPr>
        <w:spacing w:before="0" w:beforeAutospacing="off" w:after="0" w:afterAutospacing="off"/>
        <w:jc w:val="both"/>
        <w:rPr>
          <w:rFonts w:ascii="Calibri" w:hAnsi="Calibri" w:eastAsia="Calibri" w:cs="Calibri"/>
          <w:b w:val="0"/>
          <w:bCs w:val="0"/>
          <w:i w:val="0"/>
          <w:iCs w:val="0"/>
          <w:caps w:val="0"/>
          <w:smallCaps w:val="0"/>
          <w:noProof w:val="0"/>
          <w:color w:val="auto"/>
          <w:sz w:val="24"/>
          <w:szCs w:val="24"/>
          <w:lang w:val="en-US"/>
        </w:rPr>
      </w:pPr>
      <w:r w:rsidRPr="5BF7FF32" w:rsidR="67F236CB">
        <w:rPr>
          <w:rFonts w:ascii="Calibri" w:hAnsi="Calibri" w:eastAsia="Calibri" w:cs="Calibri"/>
          <w:b w:val="0"/>
          <w:bCs w:val="0"/>
          <w:i w:val="0"/>
          <w:iCs w:val="0"/>
          <w:caps w:val="0"/>
          <w:smallCaps w:val="0"/>
          <w:noProof w:val="0"/>
          <w:color w:val="auto"/>
          <w:sz w:val="24"/>
          <w:szCs w:val="24"/>
          <w:lang w:val="en-US"/>
        </w:rPr>
        <w:t>This</w:t>
      </w:r>
      <w:r w:rsidRPr="5BF7FF32" w:rsidR="01CD679A">
        <w:rPr>
          <w:rFonts w:ascii="Calibri" w:hAnsi="Calibri" w:eastAsia="Calibri" w:cs="Calibri"/>
          <w:b w:val="0"/>
          <w:bCs w:val="0"/>
          <w:i w:val="0"/>
          <w:iCs w:val="0"/>
          <w:caps w:val="0"/>
          <w:smallCaps w:val="0"/>
          <w:noProof w:val="0"/>
          <w:color w:val="auto"/>
          <w:sz w:val="24"/>
          <w:szCs w:val="24"/>
          <w:lang w:val="en-US"/>
        </w:rPr>
        <w:t xml:space="preserve"> aim involves a thorough evaluation of what factors make stable the current global reserve currency. This research will try to understand through which ways </w:t>
      </w:r>
      <w:r w:rsidRPr="5BF7FF32" w:rsidR="01CD679A">
        <w:rPr>
          <w:rFonts w:ascii="Calibri" w:hAnsi="Calibri" w:eastAsia="Calibri" w:cs="Calibri"/>
          <w:b w:val="0"/>
          <w:bCs w:val="0"/>
          <w:i w:val="0"/>
          <w:iCs w:val="0"/>
          <w:caps w:val="0"/>
          <w:smallCaps w:val="0"/>
          <w:noProof w:val="0"/>
          <w:color w:val="auto"/>
          <w:sz w:val="24"/>
          <w:szCs w:val="24"/>
          <w:lang w:val="en-US"/>
        </w:rPr>
        <w:t>can we</w:t>
      </w:r>
      <w:r w:rsidRPr="5BF7FF32" w:rsidR="01CD679A">
        <w:rPr>
          <w:rFonts w:ascii="Calibri" w:hAnsi="Calibri" w:eastAsia="Calibri" w:cs="Calibri"/>
          <w:b w:val="0"/>
          <w:bCs w:val="0"/>
          <w:i w:val="0"/>
          <w:iCs w:val="0"/>
          <w:caps w:val="0"/>
          <w:smallCaps w:val="0"/>
          <w:noProof w:val="0"/>
          <w:color w:val="auto"/>
          <w:sz w:val="24"/>
          <w:szCs w:val="24"/>
          <w:lang w:val="en-US"/>
        </w:rPr>
        <w:t xml:space="preserve"> </w:t>
      </w:r>
      <w:r w:rsidRPr="5BF7FF32" w:rsidR="01CD679A">
        <w:rPr>
          <w:rFonts w:ascii="Calibri" w:hAnsi="Calibri" w:eastAsia="Calibri" w:cs="Calibri"/>
          <w:b w:val="0"/>
          <w:bCs w:val="0"/>
          <w:i w:val="0"/>
          <w:iCs w:val="0"/>
          <w:caps w:val="0"/>
          <w:smallCaps w:val="0"/>
          <w:noProof w:val="0"/>
          <w:color w:val="auto"/>
          <w:sz w:val="24"/>
          <w:szCs w:val="24"/>
          <w:lang w:val="en-US"/>
        </w:rPr>
        <w:t>maintain</w:t>
      </w:r>
      <w:r w:rsidRPr="5BF7FF32" w:rsidR="01CD679A">
        <w:rPr>
          <w:rFonts w:ascii="Calibri" w:hAnsi="Calibri" w:eastAsia="Calibri" w:cs="Calibri"/>
          <w:b w:val="0"/>
          <w:bCs w:val="0"/>
          <w:i w:val="0"/>
          <w:iCs w:val="0"/>
          <w:caps w:val="0"/>
          <w:smallCaps w:val="0"/>
          <w:noProof w:val="0"/>
          <w:color w:val="auto"/>
          <w:sz w:val="24"/>
          <w:szCs w:val="24"/>
          <w:lang w:val="en-US"/>
        </w:rPr>
        <w:t xml:space="preserve"> its resilience.</w:t>
      </w:r>
      <w:r>
        <w:br/>
      </w:r>
      <w:r>
        <w:br/>
      </w:r>
      <w:r w:rsidRPr="5BF7FF32" w:rsidR="01CD679A">
        <w:rPr>
          <w:rFonts w:ascii="Calibri" w:hAnsi="Calibri" w:eastAsia="Calibri" w:cs="Calibri"/>
          <w:b w:val="0"/>
          <w:bCs w:val="0"/>
          <w:i w:val="0"/>
          <w:iCs w:val="0"/>
          <w:caps w:val="0"/>
          <w:smallCaps w:val="0"/>
          <w:noProof w:val="0"/>
          <w:color w:val="auto"/>
          <w:sz w:val="28"/>
          <w:szCs w:val="28"/>
          <w:lang w:val="en-US"/>
        </w:rPr>
        <w:t xml:space="preserve">Objective 2: </w:t>
      </w:r>
      <w:r w:rsidRPr="5BF7FF32" w:rsidR="01CD679A">
        <w:rPr>
          <w:rFonts w:ascii="Calibri" w:hAnsi="Calibri" w:eastAsia="Calibri" w:cs="Calibri"/>
          <w:b w:val="0"/>
          <w:bCs w:val="0"/>
          <w:i w:val="0"/>
          <w:iCs w:val="0"/>
          <w:caps w:val="0"/>
          <w:smallCaps w:val="0"/>
          <w:noProof w:val="0"/>
          <w:color w:val="auto"/>
          <w:sz w:val="24"/>
          <w:szCs w:val="24"/>
          <w:lang w:val="en-US"/>
        </w:rPr>
        <w:t xml:space="preserve">The US dollar as a global reserve currency should be </w:t>
      </w:r>
      <w:r w:rsidRPr="5BF7FF32" w:rsidR="01CD679A">
        <w:rPr>
          <w:rFonts w:ascii="Calibri" w:hAnsi="Calibri" w:eastAsia="Calibri" w:cs="Calibri"/>
          <w:b w:val="0"/>
          <w:bCs w:val="0"/>
          <w:i w:val="0"/>
          <w:iCs w:val="0"/>
          <w:caps w:val="0"/>
          <w:smallCaps w:val="0"/>
          <w:noProof w:val="0"/>
          <w:color w:val="auto"/>
          <w:sz w:val="24"/>
          <w:szCs w:val="24"/>
          <w:lang w:val="en-US"/>
        </w:rPr>
        <w:t>looked into</w:t>
      </w:r>
      <w:r w:rsidRPr="5BF7FF32" w:rsidR="7D2F1987">
        <w:rPr>
          <w:rFonts w:ascii="Calibri" w:hAnsi="Calibri" w:eastAsia="Calibri" w:cs="Calibri"/>
          <w:b w:val="0"/>
          <w:bCs w:val="0"/>
          <w:i w:val="0"/>
          <w:iCs w:val="0"/>
          <w:caps w:val="0"/>
          <w:smallCaps w:val="0"/>
          <w:noProof w:val="0"/>
          <w:color w:val="auto"/>
          <w:sz w:val="24"/>
          <w:szCs w:val="24"/>
          <w:lang w:val="en-US"/>
        </w:rPr>
        <w:t>.</w:t>
      </w:r>
    </w:p>
    <w:p w:rsidR="01CD679A" w:rsidP="5BF7FF32" w:rsidRDefault="01CD679A" w14:paraId="2CB9B430" w14:textId="6CE48584">
      <w:pPr>
        <w:spacing w:before="0" w:beforeAutospacing="off" w:after="0" w:afterAutospacing="off"/>
        <w:jc w:val="both"/>
        <w:rPr>
          <w:rFonts w:ascii="Calibri" w:hAnsi="Calibri" w:eastAsia="Calibri" w:cs="Calibri"/>
          <w:b w:val="0"/>
          <w:bCs w:val="0"/>
          <w:i w:val="0"/>
          <w:iCs w:val="0"/>
          <w:caps w:val="0"/>
          <w:smallCaps w:val="0"/>
          <w:noProof w:val="0"/>
          <w:color w:val="auto"/>
          <w:sz w:val="24"/>
          <w:szCs w:val="24"/>
          <w:lang w:val="en-US"/>
        </w:rPr>
      </w:pPr>
    </w:p>
    <w:p w:rsidR="01CD679A" w:rsidP="5BF7FF32" w:rsidRDefault="01CD679A" w14:paraId="0DF41C60" w14:textId="4814E700">
      <w:pPr>
        <w:spacing w:before="0" w:beforeAutospacing="off" w:after="0" w:afterAutospacing="off"/>
        <w:jc w:val="both"/>
        <w:rPr>
          <w:rFonts w:ascii="Calibri" w:hAnsi="Calibri" w:eastAsia="Calibri" w:cs="Calibri"/>
          <w:b w:val="0"/>
          <w:bCs w:val="0"/>
          <w:i w:val="0"/>
          <w:iCs w:val="0"/>
          <w:caps w:val="0"/>
          <w:smallCaps w:val="0"/>
          <w:noProof w:val="0"/>
          <w:color w:val="auto"/>
          <w:sz w:val="24"/>
          <w:szCs w:val="24"/>
          <w:lang w:val="en-US"/>
        </w:rPr>
      </w:pPr>
      <w:r w:rsidRPr="5BF7FF32" w:rsidR="01CD679A">
        <w:rPr>
          <w:rFonts w:ascii="Calibri" w:hAnsi="Calibri" w:eastAsia="Calibri" w:cs="Calibri"/>
          <w:b w:val="0"/>
          <w:bCs w:val="0"/>
          <w:i w:val="0"/>
          <w:iCs w:val="0"/>
          <w:caps w:val="0"/>
          <w:smallCaps w:val="0"/>
          <w:noProof w:val="0"/>
          <w:color w:val="auto"/>
          <w:sz w:val="24"/>
          <w:szCs w:val="24"/>
          <w:lang w:val="en-US"/>
        </w:rPr>
        <w:t xml:space="preserve">For this goal, it is necessary to deeply study the ramifications of the US dollar being the world’s main reserve currency. Therefore, by comparing its strengths like liquidity and market depth against weaknesses such as exposure to American economic policies or geopolitical conflicts, this investigation </w:t>
      </w:r>
      <w:r w:rsidRPr="5BF7FF32" w:rsidR="01CD679A">
        <w:rPr>
          <w:rFonts w:ascii="Calibri" w:hAnsi="Calibri" w:eastAsia="Calibri" w:cs="Calibri"/>
          <w:b w:val="0"/>
          <w:bCs w:val="0"/>
          <w:i w:val="0"/>
          <w:iCs w:val="0"/>
          <w:caps w:val="0"/>
          <w:smallCaps w:val="0"/>
          <w:noProof w:val="0"/>
          <w:color w:val="auto"/>
          <w:sz w:val="24"/>
          <w:szCs w:val="24"/>
          <w:lang w:val="en-US"/>
        </w:rPr>
        <w:t>seeks</w:t>
      </w:r>
      <w:r w:rsidRPr="5BF7FF32" w:rsidR="01CD679A">
        <w:rPr>
          <w:rFonts w:ascii="Calibri" w:hAnsi="Calibri" w:eastAsia="Calibri" w:cs="Calibri"/>
          <w:b w:val="0"/>
          <w:bCs w:val="0"/>
          <w:i w:val="0"/>
          <w:iCs w:val="0"/>
          <w:caps w:val="0"/>
          <w:smallCaps w:val="0"/>
          <w:noProof w:val="0"/>
          <w:color w:val="auto"/>
          <w:sz w:val="24"/>
          <w:szCs w:val="24"/>
          <w:lang w:val="en-US"/>
        </w:rPr>
        <w:t xml:space="preserve"> to unveil different dimensions of USD impact on worldwide financial stability and power relations.</w:t>
      </w:r>
    </w:p>
    <w:p w:rsidR="4738975B" w:rsidP="5BF7FF32" w:rsidRDefault="4738975B" w14:paraId="6F18D1B5" w14:textId="14F71775">
      <w:pPr>
        <w:spacing w:before="0" w:beforeAutospacing="off" w:after="0" w:afterAutospacing="off"/>
        <w:jc w:val="both"/>
        <w:rPr>
          <w:rFonts w:ascii="Calibri" w:hAnsi="Calibri" w:eastAsia="Calibri" w:cs="Calibri"/>
          <w:b w:val="0"/>
          <w:bCs w:val="0"/>
          <w:i w:val="0"/>
          <w:iCs w:val="0"/>
          <w:caps w:val="0"/>
          <w:smallCaps w:val="0"/>
          <w:noProof w:val="0"/>
          <w:color w:val="auto"/>
          <w:sz w:val="24"/>
          <w:szCs w:val="24"/>
          <w:lang w:val="en-US"/>
        </w:rPr>
      </w:pPr>
    </w:p>
    <w:p w:rsidR="41AE7DAB" w:rsidP="5BF7FF32" w:rsidRDefault="41AE7DAB" w14:paraId="02D8AFB2" w14:textId="4A0B1D5A">
      <w:pPr>
        <w:spacing w:before="0" w:beforeAutospacing="off" w:after="0" w:afterAutospacing="off"/>
        <w:jc w:val="both"/>
        <w:rPr>
          <w:rFonts w:ascii="Calibri" w:hAnsi="Calibri" w:eastAsia="Calibri" w:cs="Calibri"/>
          <w:b w:val="0"/>
          <w:bCs w:val="0"/>
          <w:i w:val="0"/>
          <w:iCs w:val="0"/>
          <w:caps w:val="0"/>
          <w:smallCaps w:val="0"/>
          <w:noProof w:val="0"/>
          <w:color w:val="auto"/>
          <w:sz w:val="24"/>
          <w:szCs w:val="24"/>
          <w:lang w:val="en-US"/>
        </w:rPr>
      </w:pPr>
      <w:r w:rsidRPr="5BF7FF32" w:rsidR="41AE7DAB">
        <w:rPr>
          <w:rFonts w:ascii="Calibri" w:hAnsi="Calibri" w:eastAsia="Calibri" w:cs="Calibri"/>
          <w:b w:val="0"/>
          <w:bCs w:val="0"/>
          <w:i w:val="0"/>
          <w:iCs w:val="0"/>
          <w:caps w:val="0"/>
          <w:smallCaps w:val="0"/>
          <w:noProof w:val="0"/>
          <w:color w:val="auto"/>
          <w:sz w:val="28"/>
          <w:szCs w:val="28"/>
          <w:lang w:val="en-US"/>
        </w:rPr>
        <w:t>Objective</w:t>
      </w:r>
      <w:r w:rsidRPr="5BF7FF32" w:rsidR="237199BF">
        <w:rPr>
          <w:rFonts w:ascii="Calibri" w:hAnsi="Calibri" w:eastAsia="Calibri" w:cs="Calibri"/>
          <w:b w:val="0"/>
          <w:bCs w:val="0"/>
          <w:i w:val="0"/>
          <w:iCs w:val="0"/>
          <w:caps w:val="0"/>
          <w:smallCaps w:val="0"/>
          <w:noProof w:val="0"/>
          <w:color w:val="auto"/>
          <w:sz w:val="28"/>
          <w:szCs w:val="28"/>
          <w:lang w:val="en-US"/>
        </w:rPr>
        <w:t xml:space="preserve"> </w:t>
      </w:r>
      <w:r w:rsidRPr="5BF7FF32" w:rsidR="41AE7DAB">
        <w:rPr>
          <w:rFonts w:ascii="Calibri" w:hAnsi="Calibri" w:eastAsia="Calibri" w:cs="Calibri"/>
          <w:b w:val="0"/>
          <w:bCs w:val="0"/>
          <w:i w:val="0"/>
          <w:iCs w:val="0"/>
          <w:caps w:val="0"/>
          <w:smallCaps w:val="0"/>
          <w:noProof w:val="0"/>
          <w:color w:val="auto"/>
          <w:sz w:val="28"/>
          <w:szCs w:val="28"/>
          <w:lang w:val="en-US"/>
        </w:rPr>
        <w:t>3:</w:t>
      </w:r>
      <w:r w:rsidRPr="5BF7FF32" w:rsidR="41AE7DAB">
        <w:rPr>
          <w:rFonts w:ascii="Calibri" w:hAnsi="Calibri" w:eastAsia="Calibri" w:cs="Calibri"/>
          <w:b w:val="0"/>
          <w:bCs w:val="0"/>
          <w:i w:val="0"/>
          <w:iCs w:val="0"/>
          <w:caps w:val="0"/>
          <w:smallCaps w:val="0"/>
          <w:noProof w:val="0"/>
          <w:color w:val="auto"/>
          <w:sz w:val="24"/>
          <w:szCs w:val="24"/>
          <w:lang w:val="en-US"/>
        </w:rPr>
        <w:t xml:space="preserve"> Investigating Reforms for Enhanced Inclusiveness and Resilience</w:t>
      </w:r>
      <w:r w:rsidRPr="5BF7FF32" w:rsidR="15AF61FC">
        <w:rPr>
          <w:rFonts w:ascii="Calibri" w:hAnsi="Calibri" w:eastAsia="Calibri" w:cs="Calibri"/>
          <w:b w:val="0"/>
          <w:bCs w:val="0"/>
          <w:i w:val="0"/>
          <w:iCs w:val="0"/>
          <w:caps w:val="0"/>
          <w:smallCaps w:val="0"/>
          <w:noProof w:val="0"/>
          <w:color w:val="auto"/>
          <w:sz w:val="24"/>
          <w:szCs w:val="24"/>
          <w:lang w:val="en-US"/>
        </w:rPr>
        <w:t>.</w:t>
      </w:r>
    </w:p>
    <w:p w:rsidR="41AE7DAB" w:rsidP="5BF7FF32" w:rsidRDefault="41AE7DAB" w14:paraId="4A367300" w14:textId="1C0E305B">
      <w:pPr>
        <w:spacing w:before="0" w:beforeAutospacing="off" w:after="0" w:afterAutospacing="off"/>
        <w:jc w:val="both"/>
        <w:rPr>
          <w:rFonts w:ascii="Calibri" w:hAnsi="Calibri" w:eastAsia="Calibri" w:cs="Calibri"/>
          <w:b w:val="0"/>
          <w:bCs w:val="0"/>
          <w:i w:val="0"/>
          <w:iCs w:val="0"/>
          <w:caps w:val="0"/>
          <w:smallCaps w:val="0"/>
          <w:noProof w:val="0"/>
          <w:color w:val="auto"/>
          <w:sz w:val="24"/>
          <w:szCs w:val="24"/>
          <w:lang w:val="en-US"/>
        </w:rPr>
      </w:pPr>
    </w:p>
    <w:p w:rsidR="41AE7DAB" w:rsidP="5BF7FF32" w:rsidRDefault="41AE7DAB" w14:paraId="0F488676" w14:textId="37E80C19">
      <w:pPr>
        <w:spacing w:before="0" w:beforeAutospacing="off" w:after="0" w:afterAutospacing="off"/>
        <w:jc w:val="both"/>
        <w:rPr>
          <w:rFonts w:ascii="Calibri" w:hAnsi="Calibri" w:eastAsia="Calibri" w:cs="Calibri"/>
          <w:b w:val="0"/>
          <w:bCs w:val="0"/>
          <w:i w:val="0"/>
          <w:iCs w:val="0"/>
          <w:caps w:val="0"/>
          <w:smallCaps w:val="0"/>
          <w:noProof w:val="0"/>
          <w:color w:val="auto"/>
          <w:sz w:val="24"/>
          <w:szCs w:val="24"/>
          <w:lang w:val="en-US"/>
        </w:rPr>
      </w:pPr>
      <w:r w:rsidRPr="5BF7FF32" w:rsidR="41AE7DAB">
        <w:rPr>
          <w:rFonts w:ascii="Calibri" w:hAnsi="Calibri" w:eastAsia="Calibri" w:cs="Calibri"/>
          <w:b w:val="0"/>
          <w:bCs w:val="0"/>
          <w:i w:val="0"/>
          <w:iCs w:val="0"/>
          <w:caps w:val="0"/>
          <w:smallCaps w:val="0"/>
          <w:noProof w:val="0"/>
          <w:color w:val="auto"/>
          <w:sz w:val="24"/>
          <w:szCs w:val="24"/>
          <w:lang w:val="en-US"/>
        </w:rPr>
        <w:t>This objective seeks to look at different reforms that can be made in the worldwide currency system in order to make it more inclusive and resilient.</w:t>
      </w:r>
      <w:r w:rsidRPr="5BF7FF32" w:rsidR="41AE7DAB">
        <w:rPr>
          <w:rFonts w:ascii="Calibri" w:hAnsi="Calibri" w:eastAsia="Calibri" w:cs="Calibri"/>
          <w:b w:val="0"/>
          <w:bCs w:val="0"/>
          <w:i w:val="0"/>
          <w:iCs w:val="0"/>
          <w:caps w:val="0"/>
          <w:smallCaps w:val="0"/>
          <w:noProof w:val="0"/>
          <w:color w:val="auto"/>
          <w:sz w:val="24"/>
          <w:szCs w:val="24"/>
          <w:lang w:val="en-US"/>
        </w:rPr>
        <w:t xml:space="preserve"> By doing policy analysis, consulting </w:t>
      </w:r>
      <w:r w:rsidRPr="5BF7FF32" w:rsidR="41AE7DAB">
        <w:rPr>
          <w:rFonts w:ascii="Calibri" w:hAnsi="Calibri" w:eastAsia="Calibri" w:cs="Calibri"/>
          <w:b w:val="0"/>
          <w:bCs w:val="0"/>
          <w:i w:val="0"/>
          <w:iCs w:val="0"/>
          <w:caps w:val="0"/>
          <w:smallCaps w:val="0"/>
          <w:noProof w:val="0"/>
          <w:color w:val="auto"/>
          <w:sz w:val="24"/>
          <w:szCs w:val="24"/>
          <w:lang w:val="en-US"/>
        </w:rPr>
        <w:t>stakeholders</w:t>
      </w:r>
      <w:r w:rsidRPr="5BF7FF32" w:rsidR="41AE7DAB">
        <w:rPr>
          <w:rFonts w:ascii="Calibri" w:hAnsi="Calibri" w:eastAsia="Calibri" w:cs="Calibri"/>
          <w:b w:val="0"/>
          <w:bCs w:val="0"/>
          <w:i w:val="0"/>
          <w:iCs w:val="0"/>
          <w:caps w:val="0"/>
          <w:smallCaps w:val="0"/>
          <w:noProof w:val="0"/>
          <w:color w:val="auto"/>
          <w:sz w:val="24"/>
          <w:szCs w:val="24"/>
          <w:lang w:val="en-US"/>
        </w:rPr>
        <w:t xml:space="preserve"> and conducting empirical research, this study should suggest actionable ways of making global financial arrangements accessible, </w:t>
      </w:r>
      <w:r w:rsidRPr="5BF7FF32" w:rsidR="41AE7DAB">
        <w:rPr>
          <w:rFonts w:ascii="Calibri" w:hAnsi="Calibri" w:eastAsia="Calibri" w:cs="Calibri"/>
          <w:b w:val="0"/>
          <w:bCs w:val="0"/>
          <w:i w:val="0"/>
          <w:iCs w:val="0"/>
          <w:caps w:val="0"/>
          <w:smallCaps w:val="0"/>
          <w:noProof w:val="0"/>
          <w:color w:val="auto"/>
          <w:sz w:val="24"/>
          <w:szCs w:val="24"/>
          <w:lang w:val="en-US"/>
        </w:rPr>
        <w:t>fairer</w:t>
      </w:r>
      <w:r w:rsidRPr="5BF7FF32" w:rsidR="41AE7DAB">
        <w:rPr>
          <w:rFonts w:ascii="Calibri" w:hAnsi="Calibri" w:eastAsia="Calibri" w:cs="Calibri"/>
          <w:b w:val="0"/>
          <w:bCs w:val="0"/>
          <w:i w:val="0"/>
          <w:iCs w:val="0"/>
          <w:caps w:val="0"/>
          <w:smallCaps w:val="0"/>
          <w:noProof w:val="0"/>
          <w:color w:val="auto"/>
          <w:sz w:val="24"/>
          <w:szCs w:val="24"/>
          <w:lang w:val="en-US"/>
        </w:rPr>
        <w:t xml:space="preserve"> and stable thereby reducing risks and promoting</w:t>
      </w:r>
      <w:r w:rsidRPr="5BF7FF32" w:rsidR="17EF98BC">
        <w:rPr>
          <w:rFonts w:ascii="Calibri" w:hAnsi="Calibri" w:eastAsia="Calibri" w:cs="Calibri"/>
          <w:b w:val="0"/>
          <w:bCs w:val="0"/>
          <w:i w:val="0"/>
          <w:iCs w:val="0"/>
          <w:caps w:val="0"/>
          <w:smallCaps w:val="0"/>
          <w:noProof w:val="0"/>
          <w:color w:val="auto"/>
          <w:sz w:val="24"/>
          <w:szCs w:val="24"/>
          <w:lang w:val="en-US"/>
        </w:rPr>
        <w:t xml:space="preserve"> </w:t>
      </w:r>
      <w:r w:rsidRPr="5BF7FF32" w:rsidR="41AE7DAB">
        <w:rPr>
          <w:rFonts w:ascii="Calibri" w:hAnsi="Calibri" w:eastAsia="Calibri" w:cs="Calibri"/>
          <w:b w:val="0"/>
          <w:bCs w:val="0"/>
          <w:i w:val="0"/>
          <w:iCs w:val="0"/>
          <w:caps w:val="0"/>
          <w:smallCaps w:val="0"/>
          <w:noProof w:val="0"/>
          <w:color w:val="auto"/>
          <w:sz w:val="24"/>
          <w:szCs w:val="24"/>
          <w:lang w:val="en-US"/>
        </w:rPr>
        <w:t>sustainable economic growth</w:t>
      </w:r>
      <w:r w:rsidRPr="5BF7FF32" w:rsidR="4D83016E">
        <w:rPr>
          <w:rFonts w:ascii="Calibri" w:hAnsi="Calibri" w:eastAsia="Calibri" w:cs="Calibri"/>
          <w:b w:val="0"/>
          <w:bCs w:val="0"/>
          <w:i w:val="0"/>
          <w:iCs w:val="0"/>
          <w:caps w:val="0"/>
          <w:smallCaps w:val="0"/>
          <w:noProof w:val="0"/>
          <w:color w:val="auto"/>
          <w:sz w:val="24"/>
          <w:szCs w:val="24"/>
          <w:lang w:val="en-US"/>
        </w:rPr>
        <w:t>.</w:t>
      </w:r>
    </w:p>
    <w:p w:rsidR="41AE7DAB" w:rsidP="5BF7FF32" w:rsidRDefault="41AE7DAB" w14:paraId="56D9B679" w14:textId="34D1C999">
      <w:pPr>
        <w:spacing w:before="0" w:beforeAutospacing="off" w:after="0" w:afterAutospacing="off"/>
        <w:jc w:val="both"/>
        <w:rPr>
          <w:rFonts w:ascii="Calibri" w:hAnsi="Calibri" w:eastAsia="Calibri" w:cs="Calibri"/>
          <w:b w:val="0"/>
          <w:bCs w:val="0"/>
          <w:i w:val="0"/>
          <w:iCs w:val="0"/>
          <w:caps w:val="0"/>
          <w:smallCaps w:val="0"/>
          <w:noProof w:val="0"/>
          <w:color w:val="auto"/>
          <w:sz w:val="24"/>
          <w:szCs w:val="24"/>
          <w:lang w:val="en-US"/>
        </w:rPr>
      </w:pPr>
      <w:r>
        <w:br/>
      </w:r>
      <w:r w:rsidRPr="5BF7FF32" w:rsidR="41AE7DAB">
        <w:rPr>
          <w:rFonts w:ascii="Calibri" w:hAnsi="Calibri" w:eastAsia="Calibri" w:cs="Calibri"/>
          <w:b w:val="0"/>
          <w:bCs w:val="0"/>
          <w:i w:val="0"/>
          <w:iCs w:val="0"/>
          <w:caps w:val="0"/>
          <w:smallCaps w:val="0"/>
          <w:noProof w:val="0"/>
          <w:color w:val="auto"/>
          <w:sz w:val="28"/>
          <w:szCs w:val="28"/>
          <w:lang w:val="en-US"/>
        </w:rPr>
        <w:t>Objective 4:</w:t>
      </w:r>
      <w:r w:rsidRPr="5BF7FF32" w:rsidR="41AE7DAB">
        <w:rPr>
          <w:rFonts w:ascii="Calibri" w:hAnsi="Calibri" w:eastAsia="Calibri" w:cs="Calibri"/>
          <w:b w:val="0"/>
          <w:bCs w:val="0"/>
          <w:i w:val="0"/>
          <w:iCs w:val="0"/>
          <w:caps w:val="0"/>
          <w:smallCaps w:val="0"/>
          <w:noProof w:val="0"/>
          <w:color w:val="auto"/>
          <w:sz w:val="24"/>
          <w:szCs w:val="24"/>
          <w:lang w:val="en-US"/>
        </w:rPr>
        <w:t xml:space="preserve"> Researching on the Possibility of Creating a New Global Currency</w:t>
      </w:r>
      <w:r>
        <w:br/>
      </w:r>
      <w:r>
        <w:br/>
      </w:r>
      <w:r w:rsidRPr="5BF7FF32" w:rsidR="41AE7DAB">
        <w:rPr>
          <w:rFonts w:ascii="Calibri" w:hAnsi="Calibri" w:eastAsia="Calibri" w:cs="Calibri"/>
          <w:b w:val="0"/>
          <w:bCs w:val="0"/>
          <w:i w:val="0"/>
          <w:iCs w:val="0"/>
          <w:caps w:val="0"/>
          <w:smallCaps w:val="0"/>
          <w:noProof w:val="0"/>
          <w:color w:val="auto"/>
          <w:sz w:val="24"/>
          <w:szCs w:val="24"/>
          <w:lang w:val="en-US"/>
        </w:rPr>
        <w:t xml:space="preserve">In this goal, the study is forward-looking by examining whether it would be </w:t>
      </w:r>
      <w:r w:rsidRPr="5BF7FF32" w:rsidR="41AE7DAB">
        <w:rPr>
          <w:rFonts w:ascii="Calibri" w:hAnsi="Calibri" w:eastAsia="Calibri" w:cs="Calibri"/>
          <w:b w:val="0"/>
          <w:bCs w:val="0"/>
          <w:i w:val="0"/>
          <w:iCs w:val="0"/>
          <w:caps w:val="0"/>
          <w:smallCaps w:val="0"/>
          <w:noProof w:val="0"/>
          <w:color w:val="auto"/>
          <w:sz w:val="24"/>
          <w:szCs w:val="24"/>
          <w:lang w:val="en-US"/>
        </w:rPr>
        <w:t>feasible</w:t>
      </w:r>
      <w:r w:rsidRPr="5BF7FF32" w:rsidR="41AE7DAB">
        <w:rPr>
          <w:rFonts w:ascii="Calibri" w:hAnsi="Calibri" w:eastAsia="Calibri" w:cs="Calibri"/>
          <w:b w:val="0"/>
          <w:bCs w:val="0"/>
          <w:i w:val="0"/>
          <w:iCs w:val="0"/>
          <w:caps w:val="0"/>
          <w:smallCaps w:val="0"/>
          <w:noProof w:val="0"/>
          <w:color w:val="auto"/>
          <w:sz w:val="24"/>
          <w:szCs w:val="24"/>
          <w:lang w:val="en-US"/>
        </w:rPr>
        <w:t xml:space="preserve"> to </w:t>
      </w:r>
      <w:r w:rsidRPr="5BF7FF32" w:rsidR="41AE7DAB">
        <w:rPr>
          <w:rFonts w:ascii="Calibri" w:hAnsi="Calibri" w:eastAsia="Calibri" w:cs="Calibri"/>
          <w:b w:val="0"/>
          <w:bCs w:val="0"/>
          <w:i w:val="0"/>
          <w:iCs w:val="0"/>
          <w:caps w:val="0"/>
          <w:smallCaps w:val="0"/>
          <w:noProof w:val="0"/>
          <w:color w:val="auto"/>
          <w:sz w:val="24"/>
          <w:szCs w:val="24"/>
          <w:lang w:val="en-US"/>
        </w:rPr>
        <w:t>establish</w:t>
      </w:r>
      <w:r w:rsidRPr="5BF7FF32" w:rsidR="41AE7DAB">
        <w:rPr>
          <w:rFonts w:ascii="Calibri" w:hAnsi="Calibri" w:eastAsia="Calibri" w:cs="Calibri"/>
          <w:b w:val="0"/>
          <w:bCs w:val="0"/>
          <w:i w:val="0"/>
          <w:iCs w:val="0"/>
          <w:caps w:val="0"/>
          <w:smallCaps w:val="0"/>
          <w:noProof w:val="0"/>
          <w:color w:val="auto"/>
          <w:sz w:val="24"/>
          <w:szCs w:val="24"/>
          <w:lang w:val="en-US"/>
        </w:rPr>
        <w:t xml:space="preserve"> an international monetary unit based on commodities like gold or other valuable materials. The investigation will also try to find out if there are any technological trends or geopolitical shifts which could provide insights into how </w:t>
      </w:r>
      <w:r w:rsidRPr="5BF7FF32" w:rsidR="41AE7DAB">
        <w:rPr>
          <w:rFonts w:ascii="Calibri" w:hAnsi="Calibri" w:eastAsia="Calibri" w:cs="Calibri"/>
          <w:b w:val="0"/>
          <w:bCs w:val="0"/>
          <w:i w:val="0"/>
          <w:iCs w:val="0"/>
          <w:caps w:val="0"/>
          <w:smallCaps w:val="0"/>
          <w:noProof w:val="0"/>
          <w:color w:val="auto"/>
          <w:sz w:val="24"/>
          <w:szCs w:val="24"/>
          <w:lang w:val="en-US"/>
        </w:rPr>
        <w:t>viable</w:t>
      </w:r>
      <w:r w:rsidRPr="5BF7FF32" w:rsidR="41AE7DAB">
        <w:rPr>
          <w:rFonts w:ascii="Calibri" w:hAnsi="Calibri" w:eastAsia="Calibri" w:cs="Calibri"/>
          <w:b w:val="0"/>
          <w:bCs w:val="0"/>
          <w:i w:val="0"/>
          <w:iCs w:val="0"/>
          <w:caps w:val="0"/>
          <w:smallCaps w:val="0"/>
          <w:noProof w:val="0"/>
          <w:color w:val="auto"/>
          <w:sz w:val="24"/>
          <w:szCs w:val="24"/>
          <w:lang w:val="en-US"/>
        </w:rPr>
        <w:t xml:space="preserve"> such a currency regime might be and what its implications may be from considerations such as interoperability, scalability with changing economic realities among others should also be </w:t>
      </w:r>
      <w:r w:rsidRPr="5BF7FF32" w:rsidR="41AE7DAB">
        <w:rPr>
          <w:rFonts w:ascii="Calibri" w:hAnsi="Calibri" w:eastAsia="Calibri" w:cs="Calibri"/>
          <w:b w:val="0"/>
          <w:bCs w:val="0"/>
          <w:i w:val="0"/>
          <w:iCs w:val="0"/>
          <w:caps w:val="0"/>
          <w:smallCaps w:val="0"/>
          <w:noProof w:val="0"/>
          <w:color w:val="auto"/>
          <w:sz w:val="24"/>
          <w:szCs w:val="24"/>
          <w:lang w:val="en-US"/>
        </w:rPr>
        <w:t>taken into account</w:t>
      </w:r>
      <w:r w:rsidRPr="5BF7FF32" w:rsidR="41AE7DAB">
        <w:rPr>
          <w:rFonts w:ascii="Calibri" w:hAnsi="Calibri" w:eastAsia="Calibri" w:cs="Calibri"/>
          <w:b w:val="0"/>
          <w:bCs w:val="0"/>
          <w:i w:val="0"/>
          <w:iCs w:val="0"/>
          <w:caps w:val="0"/>
          <w:smallCaps w:val="0"/>
          <w:noProof w:val="0"/>
          <w:color w:val="auto"/>
          <w:sz w:val="24"/>
          <w:szCs w:val="24"/>
          <w:lang w:val="en-US"/>
        </w:rPr>
        <w:t xml:space="preserve"> when looking at this issue.</w:t>
      </w:r>
    </w:p>
    <w:p w:rsidR="5BF7FF32" w:rsidP="5BF7FF32" w:rsidRDefault="5BF7FF32" w14:paraId="76190FB7" w14:textId="522ACB28">
      <w:pPr>
        <w:pStyle w:val="Normal"/>
        <w:spacing w:before="150" w:beforeAutospacing="off" w:after="150" w:afterAutospacing="off"/>
        <w:ind w:left="150" w:right="150"/>
        <w:jc w:val="left"/>
        <w:rPr>
          <w:rFonts w:ascii="Calibri" w:hAnsi="Calibri" w:eastAsia="Calibri" w:cs="Calibri"/>
          <w:b w:val="1"/>
          <w:bCs w:val="1"/>
          <w:color w:val="auto"/>
          <w:sz w:val="24"/>
          <w:szCs w:val="24"/>
        </w:rPr>
      </w:pPr>
    </w:p>
    <w:p w:rsidR="6B2091A6" w:rsidP="5BF7FF32" w:rsidRDefault="6B2091A6" w14:paraId="730D8847" w14:textId="7D721FA1">
      <w:pPr>
        <w:pStyle w:val="Normal"/>
        <w:spacing w:before="0" w:beforeAutospacing="off" w:after="0" w:afterAutospacing="off"/>
        <w:ind w:left="150" w:right="150"/>
        <w:jc w:val="both"/>
        <w:rPr>
          <w:rFonts w:ascii="Calibri" w:hAnsi="Calibri" w:eastAsia="Calibri" w:cs="Calibri"/>
          <w:b w:val="1"/>
          <w:bCs w:val="1"/>
          <w:color w:val="auto"/>
          <w:sz w:val="28"/>
          <w:szCs w:val="28"/>
        </w:rPr>
      </w:pPr>
      <w:r w:rsidRPr="5BF7FF32" w:rsidR="6B2091A6">
        <w:rPr>
          <w:rFonts w:ascii="Calibri" w:hAnsi="Calibri" w:eastAsia="Calibri" w:cs="Calibri"/>
          <w:b w:val="1"/>
          <w:bCs w:val="1"/>
          <w:color w:val="auto"/>
          <w:sz w:val="28"/>
          <w:szCs w:val="28"/>
        </w:rPr>
        <w:t>1.6 Structure Overview:</w:t>
      </w:r>
    </w:p>
    <w:p w:rsidR="4738975B" w:rsidP="5BF7FF32" w:rsidRDefault="4738975B" w14:paraId="495A575E" w14:textId="062F676C">
      <w:pPr>
        <w:pStyle w:val="Normal"/>
        <w:spacing w:before="0" w:beforeAutospacing="off" w:after="0" w:afterAutospacing="off"/>
        <w:ind w:left="150" w:right="150"/>
        <w:jc w:val="both"/>
        <w:rPr>
          <w:rFonts w:ascii="Calibri" w:hAnsi="Calibri" w:eastAsia="Calibri" w:cs="Calibri"/>
          <w:color w:val="auto"/>
          <w:sz w:val="24"/>
          <w:szCs w:val="24"/>
        </w:rPr>
      </w:pPr>
    </w:p>
    <w:p w:rsidR="6B2091A6" w:rsidP="5BF7FF32" w:rsidRDefault="6B2091A6" w14:paraId="338B8A69" w14:textId="641E81A0">
      <w:pPr>
        <w:pStyle w:val="Normal"/>
        <w:spacing w:before="0" w:beforeAutospacing="off" w:after="0" w:afterAutospacing="off"/>
        <w:ind w:left="150" w:right="150"/>
        <w:jc w:val="both"/>
        <w:rPr>
          <w:rFonts w:ascii="Calibri" w:hAnsi="Calibri" w:eastAsia="Calibri" w:cs="Calibri"/>
          <w:color w:val="auto"/>
          <w:sz w:val="24"/>
          <w:szCs w:val="24"/>
        </w:rPr>
      </w:pPr>
      <w:r w:rsidRPr="5BF7FF32" w:rsidR="6B2091A6">
        <w:rPr>
          <w:rFonts w:ascii="Calibri" w:hAnsi="Calibri" w:eastAsia="Calibri" w:cs="Calibri"/>
          <w:color w:val="auto"/>
          <w:sz w:val="24"/>
          <w:szCs w:val="24"/>
        </w:rPr>
        <w:t>In order to</w:t>
      </w:r>
      <w:r w:rsidRPr="5BF7FF32" w:rsidR="6B2091A6">
        <w:rPr>
          <w:rFonts w:ascii="Calibri" w:hAnsi="Calibri" w:eastAsia="Calibri" w:cs="Calibri"/>
          <w:color w:val="auto"/>
          <w:sz w:val="24"/>
          <w:szCs w:val="24"/>
        </w:rPr>
        <w:t xml:space="preserve"> carry on study work better, the researcher </w:t>
      </w:r>
      <w:r w:rsidRPr="5BF7FF32" w:rsidR="6B2091A6">
        <w:rPr>
          <w:rFonts w:ascii="Calibri" w:hAnsi="Calibri" w:eastAsia="Calibri" w:cs="Calibri"/>
          <w:color w:val="auto"/>
          <w:sz w:val="24"/>
          <w:szCs w:val="24"/>
        </w:rPr>
        <w:t>perform</w:t>
      </w:r>
      <w:r w:rsidRPr="5BF7FF32" w:rsidR="6B2091A6">
        <w:rPr>
          <w:rFonts w:ascii="Calibri" w:hAnsi="Calibri" w:eastAsia="Calibri" w:cs="Calibri"/>
          <w:color w:val="auto"/>
          <w:sz w:val="24"/>
          <w:szCs w:val="24"/>
        </w:rPr>
        <w:t xml:space="preserve"> </w:t>
      </w:r>
      <w:r w:rsidRPr="5BF7FF32" w:rsidR="6B2091A6">
        <w:rPr>
          <w:rFonts w:ascii="Calibri" w:hAnsi="Calibri" w:eastAsia="Calibri" w:cs="Calibri"/>
          <w:color w:val="auto"/>
          <w:sz w:val="24"/>
          <w:szCs w:val="24"/>
        </w:rPr>
        <w:t>simply</w:t>
      </w:r>
      <w:r w:rsidRPr="5BF7FF32" w:rsidR="6B2091A6">
        <w:rPr>
          <w:rFonts w:ascii="Calibri" w:hAnsi="Calibri" w:eastAsia="Calibri" w:cs="Calibri"/>
          <w:color w:val="auto"/>
          <w:sz w:val="24"/>
          <w:szCs w:val="24"/>
        </w:rPr>
        <w:t xml:space="preserve"> overview for the main structure of the dissertation according to the logical order of implementing study target.</w:t>
      </w:r>
    </w:p>
    <w:p w:rsidR="5BF7FF32" w:rsidP="5BF7FF32" w:rsidRDefault="5BF7FF32" w14:paraId="2D14DC73" w14:textId="6C13A4FE">
      <w:pPr>
        <w:pStyle w:val="Normal"/>
        <w:spacing w:before="0" w:beforeAutospacing="off" w:after="0" w:afterAutospacing="off"/>
        <w:ind w:left="150" w:right="150"/>
        <w:jc w:val="both"/>
        <w:rPr>
          <w:rFonts w:ascii="Calibri" w:hAnsi="Calibri" w:eastAsia="Calibri" w:cs="Calibri"/>
          <w:color w:val="auto"/>
          <w:sz w:val="24"/>
          <w:szCs w:val="24"/>
        </w:rPr>
      </w:pPr>
    </w:p>
    <w:p w:rsidR="09596610" w:rsidP="5BF7FF32" w:rsidRDefault="09596610" w14:paraId="0D860532" w14:textId="170AA536">
      <w:pPr>
        <w:pStyle w:val="Normal"/>
        <w:spacing w:before="0" w:beforeAutospacing="off" w:after="0" w:afterAutospacing="off"/>
        <w:ind w:left="150" w:right="150"/>
        <w:jc w:val="both"/>
        <w:rPr>
          <w:rFonts w:ascii="Calibri" w:hAnsi="Calibri" w:eastAsia="Calibri" w:cs="Calibri"/>
          <w:b w:val="0"/>
          <w:bCs w:val="0"/>
          <w:i w:val="0"/>
          <w:iCs w:val="0"/>
          <w:caps w:val="0"/>
          <w:smallCaps w:val="0"/>
          <w:noProof w:val="0"/>
          <w:color w:val="auto"/>
          <w:sz w:val="24"/>
          <w:szCs w:val="24"/>
          <w:lang w:val="en-US"/>
        </w:rPr>
      </w:pPr>
      <w:r w:rsidRPr="5BF7FF32" w:rsidR="09596610">
        <w:rPr>
          <w:rFonts w:ascii="Calibri" w:hAnsi="Calibri" w:eastAsia="Calibri" w:cs="Calibri"/>
          <w:b w:val="0"/>
          <w:bCs w:val="0"/>
          <w:i w:val="0"/>
          <w:iCs w:val="0"/>
          <w:caps w:val="0"/>
          <w:smallCaps w:val="0"/>
          <w:noProof w:val="0"/>
          <w:color w:val="auto"/>
          <w:sz w:val="24"/>
          <w:szCs w:val="24"/>
          <w:lang w:val="en-US"/>
        </w:rPr>
        <w:t xml:space="preserve">Chapter Two: Review of Literature </w:t>
      </w:r>
      <w:r>
        <w:br/>
      </w:r>
      <w:r w:rsidRPr="5BF7FF32" w:rsidR="09596610">
        <w:rPr>
          <w:rFonts w:ascii="Calibri" w:hAnsi="Calibri" w:eastAsia="Calibri" w:cs="Calibri"/>
          <w:b w:val="0"/>
          <w:bCs w:val="0"/>
          <w:i w:val="0"/>
          <w:iCs w:val="0"/>
          <w:caps w:val="0"/>
          <w:smallCaps w:val="0"/>
          <w:noProof w:val="0"/>
          <w:color w:val="auto"/>
          <w:sz w:val="24"/>
          <w:szCs w:val="24"/>
          <w:lang w:val="en-US"/>
        </w:rPr>
        <w:t xml:space="preserve">This chapter is going to analyze the history of </w:t>
      </w:r>
      <w:r w:rsidRPr="5BF7FF32" w:rsidR="09596610">
        <w:rPr>
          <w:rFonts w:ascii="Calibri" w:hAnsi="Calibri" w:eastAsia="Calibri" w:cs="Calibri"/>
          <w:b w:val="0"/>
          <w:bCs w:val="0"/>
          <w:i w:val="0"/>
          <w:iCs w:val="0"/>
          <w:caps w:val="0"/>
          <w:smallCaps w:val="0"/>
          <w:noProof w:val="0"/>
          <w:color w:val="auto"/>
          <w:sz w:val="24"/>
          <w:szCs w:val="24"/>
          <w:lang w:val="en-US"/>
        </w:rPr>
        <w:t>international</w:t>
      </w:r>
      <w:r w:rsidRPr="5BF7FF32" w:rsidR="09596610">
        <w:rPr>
          <w:rFonts w:ascii="Calibri" w:hAnsi="Calibri" w:eastAsia="Calibri" w:cs="Calibri"/>
          <w:b w:val="0"/>
          <w:bCs w:val="0"/>
          <w:i w:val="0"/>
          <w:iCs w:val="0"/>
          <w:caps w:val="0"/>
          <w:smallCaps w:val="0"/>
          <w:noProof w:val="0"/>
          <w:color w:val="auto"/>
          <w:sz w:val="24"/>
          <w:szCs w:val="24"/>
          <w:lang w:val="en-US"/>
        </w:rPr>
        <w:t xml:space="preserve"> reserve currencies’ system. It will also explore the birth of Central Bank Digital Currencies (CBDCs). All this will be done by reviewing different theories, historical facts, and empirical studies that are relevant to the topic under investigation.</w:t>
      </w:r>
    </w:p>
    <w:p w:rsidR="09596610" w:rsidP="5BF7FF32" w:rsidRDefault="09596610" w14:paraId="4B4B0969" w14:textId="37BA9D53">
      <w:pPr>
        <w:pStyle w:val="Normal"/>
        <w:spacing w:before="0" w:beforeAutospacing="off" w:after="0" w:afterAutospacing="off"/>
        <w:ind w:left="150" w:right="150"/>
        <w:jc w:val="both"/>
        <w:rPr>
          <w:rFonts w:ascii="Calibri" w:hAnsi="Calibri" w:eastAsia="Calibri" w:cs="Calibri"/>
          <w:b w:val="0"/>
          <w:bCs w:val="0"/>
          <w:i w:val="0"/>
          <w:iCs w:val="0"/>
          <w:caps w:val="0"/>
          <w:smallCaps w:val="0"/>
          <w:noProof w:val="0"/>
          <w:color w:val="auto"/>
          <w:sz w:val="24"/>
          <w:szCs w:val="24"/>
          <w:lang w:val="en-US"/>
        </w:rPr>
      </w:pPr>
    </w:p>
    <w:p w:rsidR="09596610" w:rsidP="5BF7FF32" w:rsidRDefault="09596610" w14:paraId="1416A42D" w14:textId="068F891C">
      <w:pPr>
        <w:pStyle w:val="Normal"/>
        <w:spacing w:before="0" w:beforeAutospacing="off" w:after="0" w:afterAutospacing="off"/>
        <w:ind w:left="150" w:right="150"/>
        <w:jc w:val="both"/>
        <w:rPr>
          <w:rFonts w:ascii="Calibri" w:hAnsi="Calibri" w:eastAsia="Calibri" w:cs="Calibri"/>
          <w:b w:val="0"/>
          <w:bCs w:val="0"/>
          <w:i w:val="0"/>
          <w:iCs w:val="0"/>
          <w:caps w:val="0"/>
          <w:smallCaps w:val="0"/>
          <w:noProof w:val="0"/>
          <w:color w:val="auto"/>
          <w:sz w:val="24"/>
          <w:szCs w:val="24"/>
          <w:lang w:val="en-US"/>
        </w:rPr>
      </w:pPr>
      <w:r w:rsidRPr="5BF7FF32" w:rsidR="09596610">
        <w:rPr>
          <w:rFonts w:ascii="Calibri" w:hAnsi="Calibri" w:eastAsia="Calibri" w:cs="Calibri"/>
          <w:b w:val="0"/>
          <w:bCs w:val="0"/>
          <w:i w:val="0"/>
          <w:iCs w:val="0"/>
          <w:caps w:val="0"/>
          <w:smallCaps w:val="0"/>
          <w:noProof w:val="0"/>
          <w:color w:val="auto"/>
          <w:sz w:val="24"/>
          <w:szCs w:val="24"/>
          <w:lang w:val="en-US"/>
        </w:rPr>
        <w:t>Chapter Three: Methodology</w:t>
      </w:r>
      <w:r>
        <w:br/>
      </w:r>
      <w:r w:rsidRPr="5BF7FF32" w:rsidR="09596610">
        <w:rPr>
          <w:rFonts w:ascii="Calibri" w:hAnsi="Calibri" w:eastAsia="Calibri" w:cs="Calibri"/>
          <w:b w:val="0"/>
          <w:bCs w:val="0"/>
          <w:i w:val="0"/>
          <w:iCs w:val="0"/>
          <w:caps w:val="0"/>
          <w:smallCaps w:val="0"/>
          <w:noProof w:val="0"/>
          <w:color w:val="auto"/>
          <w:sz w:val="24"/>
          <w:szCs w:val="24"/>
          <w:lang w:val="en-US"/>
        </w:rPr>
        <w:t xml:space="preserve">The third section describes how I carried out my research in terms of methods used; here I narrowed down on data collection techniques employed, research design adopted as well as data analysis procedures used in analyzing collected information </w:t>
      </w:r>
      <w:r w:rsidRPr="5BF7FF32" w:rsidR="09596610">
        <w:rPr>
          <w:rFonts w:ascii="Calibri" w:hAnsi="Calibri" w:eastAsia="Calibri" w:cs="Calibri"/>
          <w:b w:val="0"/>
          <w:bCs w:val="0"/>
          <w:i w:val="0"/>
          <w:iCs w:val="0"/>
          <w:caps w:val="0"/>
          <w:smallCaps w:val="0"/>
          <w:noProof w:val="0"/>
          <w:color w:val="auto"/>
          <w:sz w:val="24"/>
          <w:szCs w:val="24"/>
          <w:lang w:val="en-US"/>
        </w:rPr>
        <w:t>with regard to</w:t>
      </w:r>
      <w:r w:rsidRPr="5BF7FF32" w:rsidR="09596610">
        <w:rPr>
          <w:rFonts w:ascii="Calibri" w:hAnsi="Calibri" w:eastAsia="Calibri" w:cs="Calibri"/>
          <w:b w:val="0"/>
          <w:bCs w:val="0"/>
          <w:i w:val="0"/>
          <w:iCs w:val="0"/>
          <w:caps w:val="0"/>
          <w:smallCaps w:val="0"/>
          <w:noProof w:val="0"/>
          <w:color w:val="auto"/>
          <w:sz w:val="24"/>
          <w:szCs w:val="24"/>
          <w:lang w:val="en-US"/>
        </w:rPr>
        <w:t xml:space="preserve"> global reserve currencies evolution and CBDC emergence. Moreover, it points out some limitations encountered during </w:t>
      </w:r>
      <w:r w:rsidRPr="5BF7FF32" w:rsidR="09596610">
        <w:rPr>
          <w:rFonts w:ascii="Calibri" w:hAnsi="Calibri" w:eastAsia="Calibri" w:cs="Calibri"/>
          <w:b w:val="0"/>
          <w:bCs w:val="0"/>
          <w:i w:val="0"/>
          <w:iCs w:val="0"/>
          <w:caps w:val="0"/>
          <w:smallCaps w:val="0"/>
          <w:noProof w:val="0"/>
          <w:color w:val="auto"/>
          <w:sz w:val="24"/>
          <w:szCs w:val="24"/>
          <w:lang w:val="en-US"/>
        </w:rPr>
        <w:t>data</w:t>
      </w:r>
      <w:r w:rsidRPr="5BF7FF32" w:rsidR="09596610">
        <w:rPr>
          <w:rFonts w:ascii="Calibri" w:hAnsi="Calibri" w:eastAsia="Calibri" w:cs="Calibri"/>
          <w:b w:val="0"/>
          <w:bCs w:val="0"/>
          <w:i w:val="0"/>
          <w:iCs w:val="0"/>
          <w:caps w:val="0"/>
          <w:smallCaps w:val="0"/>
          <w:noProof w:val="0"/>
          <w:color w:val="auto"/>
          <w:sz w:val="24"/>
          <w:szCs w:val="24"/>
          <w:lang w:val="en-US"/>
        </w:rPr>
        <w:t xml:space="preserve"> gathering process besides ethical issues which were taken into account throughout this study.</w:t>
      </w:r>
      <w:r>
        <w:br/>
      </w:r>
      <w:r>
        <w:br/>
      </w:r>
      <w:r w:rsidRPr="5BF7FF32" w:rsidR="09596610">
        <w:rPr>
          <w:rFonts w:ascii="Calibri" w:hAnsi="Calibri" w:eastAsia="Calibri" w:cs="Calibri"/>
          <w:b w:val="0"/>
          <w:bCs w:val="0"/>
          <w:i w:val="0"/>
          <w:iCs w:val="0"/>
          <w:caps w:val="0"/>
          <w:smallCaps w:val="0"/>
          <w:noProof w:val="0"/>
          <w:color w:val="auto"/>
          <w:sz w:val="24"/>
          <w:szCs w:val="24"/>
          <w:lang w:val="en-US"/>
        </w:rPr>
        <w:t>Chapter Four: Data Analysis</w:t>
      </w:r>
      <w:r>
        <w:br/>
      </w:r>
      <w:r w:rsidRPr="5BF7FF32" w:rsidR="09596610">
        <w:rPr>
          <w:rFonts w:ascii="Calibri" w:hAnsi="Calibri" w:eastAsia="Calibri" w:cs="Calibri"/>
          <w:b w:val="0"/>
          <w:bCs w:val="0"/>
          <w:i w:val="0"/>
          <w:iCs w:val="0"/>
          <w:caps w:val="0"/>
          <w:smallCaps w:val="0"/>
          <w:noProof w:val="0"/>
          <w:color w:val="auto"/>
          <w:sz w:val="24"/>
          <w:szCs w:val="24"/>
          <w:lang w:val="en-US"/>
        </w:rPr>
        <w:t xml:space="preserve">In this part findings obtained from collecting primary or secondary sources are analyzed/interpreted </w:t>
      </w:r>
      <w:r w:rsidRPr="5BF7FF32" w:rsidR="09596610">
        <w:rPr>
          <w:rFonts w:ascii="Calibri" w:hAnsi="Calibri" w:eastAsia="Calibri" w:cs="Calibri"/>
          <w:b w:val="0"/>
          <w:bCs w:val="0"/>
          <w:i w:val="0"/>
          <w:iCs w:val="0"/>
          <w:caps w:val="0"/>
          <w:smallCaps w:val="0"/>
          <w:noProof w:val="0"/>
          <w:color w:val="auto"/>
          <w:sz w:val="24"/>
          <w:szCs w:val="24"/>
          <w:lang w:val="en-US"/>
        </w:rPr>
        <w:t>so as to</w:t>
      </w:r>
      <w:r w:rsidRPr="5BF7FF32" w:rsidR="09596610">
        <w:rPr>
          <w:rFonts w:ascii="Calibri" w:hAnsi="Calibri" w:eastAsia="Calibri" w:cs="Calibri"/>
          <w:b w:val="0"/>
          <w:bCs w:val="0"/>
          <w:i w:val="0"/>
          <w:iCs w:val="0"/>
          <w:caps w:val="0"/>
          <w:smallCaps w:val="0"/>
          <w:noProof w:val="0"/>
          <w:color w:val="auto"/>
          <w:sz w:val="24"/>
          <w:szCs w:val="24"/>
          <w:lang w:val="en-US"/>
        </w:rPr>
        <w:t xml:space="preserve"> reveal their meaning(s) concerning what </w:t>
      </w:r>
      <w:r w:rsidRPr="5BF7FF32" w:rsidR="09596610">
        <w:rPr>
          <w:rFonts w:ascii="Calibri" w:hAnsi="Calibri" w:eastAsia="Calibri" w:cs="Calibri"/>
          <w:b w:val="0"/>
          <w:bCs w:val="0"/>
          <w:i w:val="0"/>
          <w:iCs w:val="0"/>
          <w:caps w:val="0"/>
          <w:smallCaps w:val="0"/>
          <w:noProof w:val="0"/>
          <w:color w:val="auto"/>
          <w:sz w:val="24"/>
          <w:szCs w:val="24"/>
          <w:lang w:val="en-US"/>
        </w:rPr>
        <w:t xml:space="preserve">actually </w:t>
      </w:r>
      <w:r w:rsidRPr="5BF7FF32" w:rsidR="09596610">
        <w:rPr>
          <w:rFonts w:ascii="Calibri" w:hAnsi="Calibri" w:eastAsia="Calibri" w:cs="Calibri"/>
          <w:b w:val="0"/>
          <w:bCs w:val="0"/>
          <w:i w:val="0"/>
          <w:iCs w:val="0"/>
          <w:caps w:val="0"/>
          <w:smallCaps w:val="0"/>
          <w:noProof w:val="0"/>
          <w:color w:val="auto"/>
          <w:sz w:val="24"/>
          <w:szCs w:val="24"/>
          <w:lang w:val="en-US"/>
        </w:rPr>
        <w:t>transpired</w:t>
      </w:r>
      <w:r w:rsidRPr="5BF7FF32" w:rsidR="09596610">
        <w:rPr>
          <w:rFonts w:ascii="Calibri" w:hAnsi="Calibri" w:eastAsia="Calibri" w:cs="Calibri"/>
          <w:b w:val="0"/>
          <w:bCs w:val="0"/>
          <w:i w:val="0"/>
          <w:iCs w:val="0"/>
          <w:caps w:val="0"/>
          <w:smallCaps w:val="0"/>
          <w:noProof w:val="0"/>
          <w:color w:val="auto"/>
          <w:sz w:val="24"/>
          <w:szCs w:val="24"/>
          <w:lang w:val="en-US"/>
        </w:rPr>
        <w:t xml:space="preserve"> at a certain point in time or over a given period within specific context(s). For example; through comprehensive examination based on past records about world currency systems alongside current trends </w:t>
      </w:r>
      <w:r w:rsidRPr="5BF7FF32" w:rsidR="09596610">
        <w:rPr>
          <w:rFonts w:ascii="Calibri" w:hAnsi="Calibri" w:eastAsia="Calibri" w:cs="Calibri"/>
          <w:b w:val="0"/>
          <w:bCs w:val="0"/>
          <w:i w:val="0"/>
          <w:iCs w:val="0"/>
          <w:caps w:val="0"/>
          <w:smallCaps w:val="0"/>
          <w:noProof w:val="0"/>
          <w:color w:val="auto"/>
          <w:sz w:val="24"/>
          <w:szCs w:val="24"/>
          <w:lang w:val="en-US"/>
        </w:rPr>
        <w:t>indicated</w:t>
      </w:r>
      <w:r w:rsidRPr="5BF7FF32" w:rsidR="09596610">
        <w:rPr>
          <w:rFonts w:ascii="Calibri" w:hAnsi="Calibri" w:eastAsia="Calibri" w:cs="Calibri"/>
          <w:b w:val="0"/>
          <w:bCs w:val="0"/>
          <w:i w:val="0"/>
          <w:iCs w:val="0"/>
          <w:caps w:val="0"/>
          <w:smallCaps w:val="0"/>
          <w:noProof w:val="0"/>
          <w:color w:val="auto"/>
          <w:sz w:val="24"/>
          <w:szCs w:val="24"/>
          <w:lang w:val="en-US"/>
        </w:rPr>
        <w:t xml:space="preserve"> by various surveys done globally including interviews conducted among different individuals involved directly/indirectly with central bank digital currency creation could provide insights into </w:t>
      </w:r>
      <w:r w:rsidRPr="5BF7FF32" w:rsidR="09596610">
        <w:rPr>
          <w:rFonts w:ascii="Calibri" w:hAnsi="Calibri" w:eastAsia="Calibri" w:cs="Calibri"/>
          <w:b w:val="0"/>
          <w:bCs w:val="0"/>
          <w:i w:val="0"/>
          <w:iCs w:val="0"/>
          <w:caps w:val="0"/>
          <w:smallCaps w:val="0"/>
          <w:noProof w:val="0"/>
          <w:color w:val="auto"/>
          <w:sz w:val="24"/>
          <w:szCs w:val="24"/>
          <w:lang w:val="en-US"/>
        </w:rPr>
        <w:t>possible future</w:t>
      </w:r>
      <w:r w:rsidRPr="5BF7FF32" w:rsidR="09596610">
        <w:rPr>
          <w:rFonts w:ascii="Calibri" w:hAnsi="Calibri" w:eastAsia="Calibri" w:cs="Calibri"/>
          <w:b w:val="0"/>
          <w:bCs w:val="0"/>
          <w:i w:val="0"/>
          <w:iCs w:val="0"/>
          <w:caps w:val="0"/>
          <w:smallCaps w:val="0"/>
          <w:noProof w:val="0"/>
          <w:color w:val="auto"/>
          <w:sz w:val="24"/>
          <w:szCs w:val="24"/>
          <w:lang w:val="en-US"/>
        </w:rPr>
        <w:t xml:space="preserve"> scenario(s).</w:t>
      </w:r>
    </w:p>
    <w:p w:rsidR="0605958E" w:rsidP="5BF7FF32" w:rsidRDefault="0605958E" w14:paraId="61643B3B" w14:textId="2CDF15F2">
      <w:pPr>
        <w:pStyle w:val="Normal"/>
        <w:spacing w:before="0" w:beforeAutospacing="off" w:after="0" w:afterAutospacing="off"/>
        <w:ind w:left="150" w:right="150"/>
        <w:jc w:val="both"/>
        <w:rPr>
          <w:rFonts w:ascii="Calibri" w:hAnsi="Calibri" w:eastAsia="Calibri" w:cs="Calibri"/>
          <w:noProof w:val="0"/>
          <w:color w:val="auto"/>
          <w:sz w:val="24"/>
          <w:szCs w:val="24"/>
          <w:lang w:val="en-US"/>
        </w:rPr>
      </w:pPr>
      <w:r w:rsidRPr="5BF7FF32" w:rsidR="0605958E">
        <w:rPr>
          <w:rFonts w:ascii="Calibri" w:hAnsi="Calibri" w:eastAsia="Calibri" w:cs="Calibri"/>
          <w:b w:val="0"/>
          <w:bCs w:val="0"/>
          <w:i w:val="0"/>
          <w:iCs w:val="0"/>
          <w:caps w:val="0"/>
          <w:smallCaps w:val="0"/>
          <w:noProof w:val="0"/>
          <w:color w:val="auto"/>
          <w:sz w:val="24"/>
          <w:szCs w:val="24"/>
          <w:lang w:val="en-US"/>
        </w:rPr>
        <w:t xml:space="preserve">Chapter 5: Findings, Conclusions and Suggestions </w:t>
      </w:r>
      <w:r>
        <w:br/>
      </w:r>
      <w:r w:rsidRPr="5BF7FF32" w:rsidR="0605958E">
        <w:rPr>
          <w:rFonts w:ascii="Calibri" w:hAnsi="Calibri" w:eastAsia="Calibri" w:cs="Calibri"/>
          <w:b w:val="0"/>
          <w:bCs w:val="0"/>
          <w:i w:val="0"/>
          <w:iCs w:val="0"/>
          <w:caps w:val="0"/>
          <w:smallCaps w:val="0"/>
          <w:noProof w:val="0"/>
          <w:color w:val="auto"/>
          <w:sz w:val="24"/>
          <w:szCs w:val="24"/>
          <w:lang w:val="en-US"/>
        </w:rPr>
        <w:t xml:space="preserve">In this chapter the main thing is to discuss what we have found out in relation </w:t>
      </w:r>
      <w:r w:rsidRPr="5BF7FF32" w:rsidR="0605958E">
        <w:rPr>
          <w:rFonts w:ascii="Calibri" w:hAnsi="Calibri" w:eastAsia="Calibri" w:cs="Calibri"/>
          <w:b w:val="0"/>
          <w:bCs w:val="0"/>
          <w:i w:val="0"/>
          <w:iCs w:val="0"/>
          <w:caps w:val="0"/>
          <w:smallCaps w:val="0"/>
          <w:noProof w:val="0"/>
          <w:color w:val="auto"/>
          <w:sz w:val="24"/>
          <w:szCs w:val="24"/>
          <w:lang w:val="en-US"/>
        </w:rPr>
        <w:t>with</w:t>
      </w:r>
      <w:r w:rsidRPr="5BF7FF32" w:rsidR="0605958E">
        <w:rPr>
          <w:rFonts w:ascii="Calibri" w:hAnsi="Calibri" w:eastAsia="Calibri" w:cs="Calibri"/>
          <w:b w:val="0"/>
          <w:bCs w:val="0"/>
          <w:i w:val="0"/>
          <w:iCs w:val="0"/>
          <w:caps w:val="0"/>
          <w:smallCaps w:val="0"/>
          <w:noProof w:val="0"/>
          <w:color w:val="auto"/>
          <w:sz w:val="24"/>
          <w:szCs w:val="24"/>
          <w:lang w:val="en-US"/>
        </w:rPr>
        <w:t xml:space="preserve"> our research questions and </w:t>
      </w:r>
      <w:r w:rsidRPr="5BF7FF32" w:rsidR="0605958E">
        <w:rPr>
          <w:rFonts w:ascii="Calibri" w:hAnsi="Calibri" w:eastAsia="Calibri" w:cs="Calibri"/>
          <w:b w:val="0"/>
          <w:bCs w:val="0"/>
          <w:i w:val="0"/>
          <w:iCs w:val="0"/>
          <w:caps w:val="0"/>
          <w:smallCaps w:val="0"/>
          <w:noProof w:val="0"/>
          <w:color w:val="auto"/>
          <w:sz w:val="24"/>
          <w:szCs w:val="24"/>
          <w:lang w:val="en-US"/>
        </w:rPr>
        <w:t>objectives</w:t>
      </w:r>
      <w:r w:rsidRPr="5BF7FF32" w:rsidR="0605958E">
        <w:rPr>
          <w:rFonts w:ascii="Calibri" w:hAnsi="Calibri" w:eastAsia="Calibri" w:cs="Calibri"/>
          <w:b w:val="0"/>
          <w:bCs w:val="0"/>
          <w:i w:val="0"/>
          <w:iCs w:val="0"/>
          <w:caps w:val="0"/>
          <w:smallCaps w:val="0"/>
          <w:noProof w:val="0"/>
          <w:color w:val="auto"/>
          <w:sz w:val="24"/>
          <w:szCs w:val="24"/>
          <w:lang w:val="en-US"/>
        </w:rPr>
        <w:t>. We will also look at how these findings can be useful for theory development as well as their application into practice and policy making.</w:t>
      </w:r>
      <w:r>
        <w:br/>
      </w:r>
      <w:r>
        <w:br/>
      </w:r>
      <w:r w:rsidRPr="5BF7FF32" w:rsidR="0605958E">
        <w:rPr>
          <w:rFonts w:ascii="Calibri" w:hAnsi="Calibri" w:eastAsia="Calibri" w:cs="Calibri"/>
          <w:b w:val="0"/>
          <w:bCs w:val="0"/>
          <w:i w:val="0"/>
          <w:iCs w:val="0"/>
          <w:caps w:val="0"/>
          <w:smallCaps w:val="0"/>
          <w:noProof w:val="0"/>
          <w:color w:val="auto"/>
          <w:sz w:val="24"/>
          <w:szCs w:val="24"/>
          <w:lang w:val="en-US"/>
        </w:rPr>
        <w:t xml:space="preserve">This section should address any discrepancies or unexpected results </w:t>
      </w:r>
      <w:r w:rsidRPr="5BF7FF32" w:rsidR="0605958E">
        <w:rPr>
          <w:rFonts w:ascii="Calibri" w:hAnsi="Calibri" w:eastAsia="Calibri" w:cs="Calibri"/>
          <w:b w:val="0"/>
          <w:bCs w:val="0"/>
          <w:i w:val="0"/>
          <w:iCs w:val="0"/>
          <w:caps w:val="0"/>
          <w:smallCaps w:val="0"/>
          <w:noProof w:val="0"/>
          <w:color w:val="auto"/>
          <w:sz w:val="24"/>
          <w:szCs w:val="24"/>
          <w:lang w:val="en-US"/>
        </w:rPr>
        <w:t>encountered</w:t>
      </w:r>
      <w:r w:rsidRPr="5BF7FF32" w:rsidR="0605958E">
        <w:rPr>
          <w:rFonts w:ascii="Calibri" w:hAnsi="Calibri" w:eastAsia="Calibri" w:cs="Calibri"/>
          <w:b w:val="0"/>
          <w:bCs w:val="0"/>
          <w:i w:val="0"/>
          <w:iCs w:val="0"/>
          <w:caps w:val="0"/>
          <w:smallCaps w:val="0"/>
          <w:noProof w:val="0"/>
          <w:color w:val="auto"/>
          <w:sz w:val="24"/>
          <w:szCs w:val="24"/>
          <w:lang w:val="en-US"/>
        </w:rPr>
        <w:t xml:space="preserve"> during the study phase while giving </w:t>
      </w:r>
      <w:r w:rsidRPr="5BF7FF32" w:rsidR="0605958E">
        <w:rPr>
          <w:rFonts w:ascii="Calibri" w:hAnsi="Calibri" w:eastAsia="Calibri" w:cs="Calibri"/>
          <w:b w:val="0"/>
          <w:bCs w:val="0"/>
          <w:i w:val="0"/>
          <w:iCs w:val="0"/>
          <w:caps w:val="0"/>
          <w:smallCaps w:val="0"/>
          <w:noProof w:val="0"/>
          <w:color w:val="auto"/>
          <w:sz w:val="24"/>
          <w:szCs w:val="24"/>
          <w:lang w:val="en-US"/>
        </w:rPr>
        <w:t>possible reasons</w:t>
      </w:r>
      <w:r w:rsidRPr="5BF7FF32" w:rsidR="0605958E">
        <w:rPr>
          <w:rFonts w:ascii="Calibri" w:hAnsi="Calibri" w:eastAsia="Calibri" w:cs="Calibri"/>
          <w:b w:val="0"/>
          <w:bCs w:val="0"/>
          <w:i w:val="0"/>
          <w:iCs w:val="0"/>
          <w:caps w:val="0"/>
          <w:smallCaps w:val="0"/>
          <w:noProof w:val="0"/>
          <w:color w:val="auto"/>
          <w:sz w:val="24"/>
          <w:szCs w:val="24"/>
          <w:lang w:val="en-US"/>
        </w:rPr>
        <w:t xml:space="preserve"> behind them.</w:t>
      </w:r>
      <w:r>
        <w:br/>
      </w:r>
      <w:r>
        <w:br/>
      </w:r>
      <w:r w:rsidRPr="5BF7FF32" w:rsidR="0605958E">
        <w:rPr>
          <w:rFonts w:ascii="Calibri" w:hAnsi="Calibri" w:eastAsia="Calibri" w:cs="Calibri"/>
          <w:b w:val="0"/>
          <w:bCs w:val="0"/>
          <w:i w:val="0"/>
          <w:iCs w:val="0"/>
          <w:caps w:val="0"/>
          <w:smallCaps w:val="0"/>
          <w:noProof w:val="0"/>
          <w:color w:val="auto"/>
          <w:sz w:val="24"/>
          <w:szCs w:val="24"/>
          <w:lang w:val="en-US"/>
        </w:rPr>
        <w:t xml:space="preserve">Finally, the last part of this chapter should provide overall conclusions drawn from this work. It should highlight major points achieved by researchers and </w:t>
      </w:r>
      <w:r w:rsidRPr="5BF7FF32" w:rsidR="0605958E">
        <w:rPr>
          <w:rFonts w:ascii="Calibri" w:hAnsi="Calibri" w:eastAsia="Calibri" w:cs="Calibri"/>
          <w:b w:val="0"/>
          <w:bCs w:val="0"/>
          <w:i w:val="0"/>
          <w:iCs w:val="0"/>
          <w:caps w:val="0"/>
          <w:smallCaps w:val="0"/>
          <w:noProof w:val="0"/>
          <w:color w:val="auto"/>
          <w:sz w:val="24"/>
          <w:szCs w:val="24"/>
          <w:lang w:val="en-US"/>
        </w:rPr>
        <w:t>state</w:t>
      </w:r>
      <w:r w:rsidRPr="5BF7FF32" w:rsidR="0605958E">
        <w:rPr>
          <w:rFonts w:ascii="Calibri" w:hAnsi="Calibri" w:eastAsia="Calibri" w:cs="Calibri"/>
          <w:b w:val="0"/>
          <w:bCs w:val="0"/>
          <w:i w:val="0"/>
          <w:iCs w:val="0"/>
          <w:caps w:val="0"/>
          <w:smallCaps w:val="0"/>
          <w:noProof w:val="0"/>
          <w:color w:val="auto"/>
          <w:sz w:val="24"/>
          <w:szCs w:val="24"/>
          <w:lang w:val="en-US"/>
        </w:rPr>
        <w:t xml:space="preserve"> their achievements too. The discussion should also include recommendations for further investigations that may be done based on findings presented here and suggestions on how they can be applied in real life situations.</w:t>
      </w:r>
    </w:p>
    <w:p w:rsidR="4738975B" w:rsidP="5BF7FF32" w:rsidRDefault="4738975B" w14:paraId="0B81BD82" w14:textId="35593443">
      <w:pPr>
        <w:pStyle w:val="Normal"/>
        <w:shd w:val="clear" w:color="auto" w:fill="FFFFFF" w:themeFill="background1"/>
        <w:spacing w:before="0" w:beforeAutospacing="off" w:after="0" w:afterAutospacing="off"/>
        <w:ind w:left="0"/>
        <w:jc w:val="both"/>
        <w:rPr>
          <w:rFonts w:ascii="Calibri" w:hAnsi="Calibri" w:eastAsia="Calibri" w:cs="Calibri"/>
          <w:b w:val="0"/>
          <w:bCs w:val="0"/>
          <w:i w:val="0"/>
          <w:iCs w:val="0"/>
          <w:caps w:val="0"/>
          <w:smallCaps w:val="0"/>
          <w:noProof w:val="0"/>
          <w:color w:val="auto"/>
          <w:sz w:val="24"/>
          <w:szCs w:val="24"/>
          <w:lang w:val="en-US"/>
        </w:rPr>
      </w:pPr>
    </w:p>
    <w:p w:rsidR="1341307C" w:rsidP="5BF7FF32" w:rsidRDefault="1341307C" w14:paraId="68388E37" w14:textId="310A4EDB">
      <w:pPr>
        <w:pStyle w:val="Normal"/>
        <w:spacing w:before="0" w:beforeAutospacing="off" w:after="0" w:afterAutospacing="off"/>
        <w:jc w:val="both"/>
        <w:rPr>
          <w:rFonts w:ascii="Calibri" w:hAnsi="Calibri" w:eastAsia="Calibri" w:cs="Calibri"/>
          <w:b w:val="1"/>
          <w:bCs w:val="1"/>
          <w:i w:val="0"/>
          <w:iCs w:val="0"/>
          <w:caps w:val="0"/>
          <w:smallCaps w:val="0"/>
          <w:noProof w:val="0"/>
          <w:color w:val="auto"/>
          <w:sz w:val="28"/>
          <w:szCs w:val="28"/>
          <w:lang w:val="en-US"/>
        </w:rPr>
      </w:pPr>
      <w:r w:rsidRPr="5BF7FF32" w:rsidR="1341307C">
        <w:rPr>
          <w:rFonts w:ascii="Calibri" w:hAnsi="Calibri" w:eastAsia="Calibri" w:cs="Calibri"/>
          <w:b w:val="1"/>
          <w:bCs w:val="1"/>
          <w:i w:val="0"/>
          <w:iCs w:val="0"/>
          <w:caps w:val="0"/>
          <w:smallCaps w:val="0"/>
          <w:noProof w:val="0"/>
          <w:color w:val="auto"/>
          <w:sz w:val="28"/>
          <w:szCs w:val="28"/>
          <w:lang w:val="en-US"/>
        </w:rPr>
        <w:t>1.</w:t>
      </w:r>
      <w:r w:rsidRPr="5BF7FF32" w:rsidR="7D51F227">
        <w:rPr>
          <w:rFonts w:ascii="Calibri" w:hAnsi="Calibri" w:eastAsia="Calibri" w:cs="Calibri"/>
          <w:b w:val="1"/>
          <w:bCs w:val="1"/>
          <w:i w:val="0"/>
          <w:iCs w:val="0"/>
          <w:caps w:val="0"/>
          <w:smallCaps w:val="0"/>
          <w:noProof w:val="0"/>
          <w:color w:val="auto"/>
          <w:sz w:val="28"/>
          <w:szCs w:val="28"/>
          <w:lang w:val="en-US"/>
        </w:rPr>
        <w:t>7</w:t>
      </w:r>
      <w:r w:rsidRPr="5BF7FF32" w:rsidR="1341307C">
        <w:rPr>
          <w:rFonts w:ascii="Calibri" w:hAnsi="Calibri" w:eastAsia="Calibri" w:cs="Calibri"/>
          <w:b w:val="1"/>
          <w:bCs w:val="1"/>
          <w:i w:val="0"/>
          <w:iCs w:val="0"/>
          <w:caps w:val="0"/>
          <w:smallCaps w:val="0"/>
          <w:noProof w:val="0"/>
          <w:color w:val="auto"/>
          <w:sz w:val="28"/>
          <w:szCs w:val="28"/>
          <w:lang w:val="en-US"/>
        </w:rPr>
        <w:t xml:space="preserve"> Hypotheses &amp; Constraints </w:t>
      </w:r>
    </w:p>
    <w:p w:rsidR="1341307C" w:rsidP="5BF7FF32" w:rsidRDefault="1341307C" w14:paraId="0D2CC19C" w14:textId="3104D76F">
      <w:pPr>
        <w:pStyle w:val="Normal"/>
        <w:spacing w:before="0" w:beforeAutospacing="off" w:after="0" w:afterAutospacing="off"/>
        <w:jc w:val="both"/>
        <w:rPr>
          <w:rFonts w:ascii="Calibri" w:hAnsi="Calibri" w:eastAsia="Calibri" w:cs="Calibri"/>
          <w:b w:val="0"/>
          <w:bCs w:val="0"/>
          <w:i w:val="0"/>
          <w:iCs w:val="0"/>
          <w:caps w:val="0"/>
          <w:smallCaps w:val="0"/>
          <w:noProof w:val="0"/>
          <w:color w:val="auto"/>
          <w:sz w:val="24"/>
          <w:szCs w:val="24"/>
          <w:lang w:val="en-US"/>
        </w:rPr>
      </w:pPr>
      <w:r>
        <w:br/>
      </w:r>
      <w:r w:rsidRPr="5BF7FF32" w:rsidR="1341307C">
        <w:rPr>
          <w:rFonts w:ascii="Calibri" w:hAnsi="Calibri" w:eastAsia="Calibri" w:cs="Calibri"/>
          <w:b w:val="0"/>
          <w:bCs w:val="0"/>
          <w:i w:val="0"/>
          <w:iCs w:val="0"/>
          <w:caps w:val="0"/>
          <w:smallCaps w:val="0"/>
          <w:noProof w:val="0"/>
          <w:color w:val="auto"/>
          <w:sz w:val="24"/>
          <w:szCs w:val="24"/>
          <w:lang w:val="en-US"/>
        </w:rPr>
        <w:t>These are my main hypotheses and constraints:</w:t>
      </w:r>
      <w:r>
        <w:br/>
      </w:r>
      <w:r>
        <w:br/>
      </w:r>
      <w:r w:rsidRPr="5BF7FF32" w:rsidR="1341307C">
        <w:rPr>
          <w:rFonts w:ascii="Calibri" w:hAnsi="Calibri" w:eastAsia="Calibri" w:cs="Calibri"/>
          <w:b w:val="0"/>
          <w:bCs w:val="0"/>
          <w:i w:val="0"/>
          <w:iCs w:val="0"/>
          <w:caps w:val="0"/>
          <w:smallCaps w:val="0"/>
          <w:noProof w:val="0"/>
          <w:color w:val="auto"/>
          <w:sz w:val="28"/>
          <w:szCs w:val="28"/>
          <w:lang w:val="en-US"/>
        </w:rPr>
        <w:t>Hypotheses:</w:t>
      </w:r>
      <w:r>
        <w:br/>
      </w:r>
      <w:r>
        <w:br/>
      </w:r>
      <w:r w:rsidRPr="5BF7FF32" w:rsidR="2850F516">
        <w:rPr>
          <w:rFonts w:ascii="Calibri" w:hAnsi="Calibri" w:eastAsia="Calibri" w:cs="Calibri"/>
          <w:b w:val="0"/>
          <w:bCs w:val="0"/>
          <w:i w:val="0"/>
          <w:iCs w:val="0"/>
          <w:caps w:val="0"/>
          <w:smallCaps w:val="0"/>
          <w:noProof w:val="0"/>
          <w:color w:val="auto"/>
          <w:sz w:val="24"/>
          <w:szCs w:val="24"/>
          <w:lang w:val="en-US"/>
        </w:rPr>
        <w:t>1)</w:t>
      </w:r>
      <w:r w:rsidRPr="5BF7FF32" w:rsidR="5711B6ED">
        <w:rPr>
          <w:rFonts w:ascii="Calibri" w:hAnsi="Calibri" w:eastAsia="Calibri" w:cs="Calibri"/>
          <w:b w:val="0"/>
          <w:bCs w:val="0"/>
          <w:i w:val="0"/>
          <w:iCs w:val="0"/>
          <w:caps w:val="0"/>
          <w:smallCaps w:val="0"/>
          <w:noProof w:val="0"/>
          <w:color w:val="auto"/>
          <w:sz w:val="24"/>
          <w:szCs w:val="24"/>
          <w:lang w:val="en-US"/>
        </w:rPr>
        <w:t xml:space="preserve"> </w:t>
      </w:r>
      <w:r w:rsidRPr="5BF7FF32" w:rsidR="1341307C">
        <w:rPr>
          <w:rFonts w:ascii="Calibri" w:hAnsi="Calibri" w:eastAsia="Calibri" w:cs="Calibri"/>
          <w:b w:val="0"/>
          <w:bCs w:val="0"/>
          <w:i w:val="0"/>
          <w:iCs w:val="0"/>
          <w:caps w:val="0"/>
          <w:smallCaps w:val="0"/>
          <w:noProof w:val="0"/>
          <w:color w:val="auto"/>
          <w:sz w:val="24"/>
          <w:szCs w:val="24"/>
          <w:lang w:val="en-US"/>
        </w:rPr>
        <w:t>This research assumes that all the information collected from reliable sources such as International Monetary Fund (IMF), central banks and academic articles is correct.</w:t>
      </w:r>
      <w:r>
        <w:br/>
      </w:r>
      <w:r>
        <w:br/>
      </w:r>
      <w:r w:rsidRPr="5BF7FF32" w:rsidR="591D241E">
        <w:rPr>
          <w:rFonts w:ascii="Calibri" w:hAnsi="Calibri" w:eastAsia="Calibri" w:cs="Calibri"/>
          <w:b w:val="0"/>
          <w:bCs w:val="0"/>
          <w:i w:val="0"/>
          <w:iCs w:val="0"/>
          <w:caps w:val="0"/>
          <w:smallCaps w:val="0"/>
          <w:noProof w:val="0"/>
          <w:color w:val="auto"/>
          <w:sz w:val="24"/>
          <w:szCs w:val="24"/>
          <w:lang w:val="en-US"/>
        </w:rPr>
        <w:t xml:space="preserve">2) </w:t>
      </w:r>
      <w:r w:rsidRPr="5BF7FF32" w:rsidR="1341307C">
        <w:rPr>
          <w:rFonts w:ascii="Calibri" w:hAnsi="Calibri" w:eastAsia="Calibri" w:cs="Calibri"/>
          <w:b w:val="0"/>
          <w:bCs w:val="0"/>
          <w:i w:val="0"/>
          <w:iCs w:val="0"/>
          <w:caps w:val="0"/>
          <w:smallCaps w:val="0"/>
          <w:noProof w:val="0"/>
          <w:color w:val="auto"/>
          <w:sz w:val="24"/>
          <w:szCs w:val="24"/>
          <w:lang w:val="en-US"/>
        </w:rPr>
        <w:t>It takes for granted that respondents including professionals, policymakers and practitioners will tell the truth and share relevant facts through interviews, surveys or any other data collection methods employed in this study.</w:t>
      </w:r>
      <w:r>
        <w:br/>
      </w:r>
      <w:r>
        <w:br/>
      </w:r>
      <w:r w:rsidRPr="5BF7FF32" w:rsidR="677491B1">
        <w:rPr>
          <w:rFonts w:ascii="Calibri" w:hAnsi="Calibri" w:eastAsia="Calibri" w:cs="Calibri"/>
          <w:b w:val="0"/>
          <w:bCs w:val="0"/>
          <w:i w:val="0"/>
          <w:iCs w:val="0"/>
          <w:caps w:val="0"/>
          <w:smallCaps w:val="0"/>
          <w:noProof w:val="0"/>
          <w:color w:val="auto"/>
          <w:sz w:val="24"/>
          <w:szCs w:val="24"/>
          <w:lang w:val="en-US"/>
        </w:rPr>
        <w:t xml:space="preserve">3) </w:t>
      </w:r>
      <w:r w:rsidRPr="5BF7FF32" w:rsidR="1341307C">
        <w:rPr>
          <w:rFonts w:ascii="Calibri" w:hAnsi="Calibri" w:eastAsia="Calibri" w:cs="Calibri"/>
          <w:b w:val="0"/>
          <w:bCs w:val="0"/>
          <w:i w:val="0"/>
          <w:iCs w:val="0"/>
          <w:caps w:val="0"/>
          <w:smallCaps w:val="0"/>
          <w:noProof w:val="0"/>
          <w:color w:val="auto"/>
          <w:sz w:val="24"/>
          <w:szCs w:val="24"/>
          <w:lang w:val="en-US"/>
        </w:rPr>
        <w:t xml:space="preserve">Theoretical frameworks used in this paper are believed to be sound enough to offer a basis </w:t>
      </w:r>
      <w:r w:rsidRPr="5BF7FF32" w:rsidR="1341307C">
        <w:rPr>
          <w:rFonts w:ascii="Calibri" w:hAnsi="Calibri" w:eastAsia="Calibri" w:cs="Calibri"/>
          <w:b w:val="0"/>
          <w:bCs w:val="0"/>
          <w:i w:val="0"/>
          <w:iCs w:val="0"/>
          <w:caps w:val="0"/>
          <w:smallCaps w:val="0"/>
          <w:noProof w:val="0"/>
          <w:color w:val="auto"/>
          <w:sz w:val="24"/>
          <w:szCs w:val="24"/>
          <w:lang w:val="en-US"/>
        </w:rPr>
        <w:t>of</w:t>
      </w:r>
      <w:r w:rsidRPr="5BF7FF32" w:rsidR="1341307C">
        <w:rPr>
          <w:rFonts w:ascii="Calibri" w:hAnsi="Calibri" w:eastAsia="Calibri" w:cs="Calibri"/>
          <w:b w:val="0"/>
          <w:bCs w:val="0"/>
          <w:i w:val="0"/>
          <w:iCs w:val="0"/>
          <w:caps w:val="0"/>
          <w:smallCaps w:val="0"/>
          <w:noProof w:val="0"/>
          <w:color w:val="auto"/>
          <w:sz w:val="24"/>
          <w:szCs w:val="24"/>
          <w:lang w:val="en-US"/>
        </w:rPr>
        <w:t xml:space="preserve"> assessing the development process of international reserve currencies and Central Bank Digital Currencies (CBDCs).</w:t>
      </w:r>
      <w:r>
        <w:br/>
      </w:r>
      <w:r>
        <w:br/>
      </w:r>
      <w:r w:rsidRPr="5BF7FF32" w:rsidR="1341307C">
        <w:rPr>
          <w:rFonts w:ascii="Calibri" w:hAnsi="Calibri" w:eastAsia="Calibri" w:cs="Calibri"/>
          <w:b w:val="0"/>
          <w:bCs w:val="0"/>
          <w:i w:val="0"/>
          <w:iCs w:val="0"/>
          <w:caps w:val="0"/>
          <w:smallCaps w:val="0"/>
          <w:noProof w:val="0"/>
          <w:color w:val="auto"/>
          <w:sz w:val="28"/>
          <w:szCs w:val="28"/>
          <w:lang w:val="en-US"/>
        </w:rPr>
        <w:t>Limitations:</w:t>
      </w:r>
      <w:r>
        <w:br/>
      </w:r>
      <w:r>
        <w:br/>
      </w:r>
      <w:r w:rsidRPr="5BF7FF32" w:rsidR="044D530D">
        <w:rPr>
          <w:rFonts w:ascii="Calibri" w:hAnsi="Calibri" w:eastAsia="Calibri" w:cs="Calibri"/>
          <w:b w:val="0"/>
          <w:bCs w:val="0"/>
          <w:i w:val="0"/>
          <w:iCs w:val="0"/>
          <w:caps w:val="0"/>
          <w:smallCaps w:val="0"/>
          <w:noProof w:val="0"/>
          <w:color w:val="auto"/>
          <w:sz w:val="24"/>
          <w:szCs w:val="24"/>
          <w:lang w:val="en-US"/>
        </w:rPr>
        <w:t xml:space="preserve">1) </w:t>
      </w:r>
      <w:r w:rsidRPr="5BF7FF32" w:rsidR="1341307C">
        <w:rPr>
          <w:rFonts w:ascii="Calibri" w:hAnsi="Calibri" w:eastAsia="Calibri" w:cs="Calibri"/>
          <w:b w:val="0"/>
          <w:bCs w:val="0"/>
          <w:i w:val="0"/>
          <w:iCs w:val="0"/>
          <w:caps w:val="0"/>
          <w:smallCaps w:val="0"/>
          <w:noProof w:val="0"/>
          <w:color w:val="auto"/>
          <w:sz w:val="24"/>
          <w:szCs w:val="24"/>
          <w:lang w:val="en-US"/>
        </w:rPr>
        <w:t xml:space="preserve">The availability and accessibility of data is one of the biggest limitations that I faced during my research work. Even though I tried to get comprehensive data from </w:t>
      </w:r>
      <w:r w:rsidRPr="5BF7FF32" w:rsidR="1341307C">
        <w:rPr>
          <w:rFonts w:ascii="Calibri" w:hAnsi="Calibri" w:eastAsia="Calibri" w:cs="Calibri"/>
          <w:b w:val="0"/>
          <w:bCs w:val="0"/>
          <w:i w:val="0"/>
          <w:iCs w:val="0"/>
          <w:caps w:val="0"/>
          <w:smallCaps w:val="0"/>
          <w:noProof w:val="0"/>
          <w:color w:val="auto"/>
          <w:sz w:val="24"/>
          <w:szCs w:val="24"/>
          <w:lang w:val="en-US"/>
        </w:rPr>
        <w:t>different places</w:t>
      </w:r>
      <w:r w:rsidRPr="5BF7FF32" w:rsidR="1341307C">
        <w:rPr>
          <w:rFonts w:ascii="Calibri" w:hAnsi="Calibri" w:eastAsia="Calibri" w:cs="Calibri"/>
          <w:b w:val="0"/>
          <w:bCs w:val="0"/>
          <w:i w:val="0"/>
          <w:iCs w:val="0"/>
          <w:caps w:val="0"/>
          <w:smallCaps w:val="0"/>
          <w:noProof w:val="0"/>
          <w:color w:val="auto"/>
          <w:sz w:val="24"/>
          <w:szCs w:val="24"/>
          <w:lang w:val="en-US"/>
        </w:rPr>
        <w:t>, there were some areas where it was difficult getting them hence making it impossible for me to do deep analysis.</w:t>
      </w:r>
    </w:p>
    <w:p w:rsidR="4738975B" w:rsidP="5BF7FF32" w:rsidRDefault="4738975B" w14:paraId="37B19F7D" w14:textId="49DCB809">
      <w:pPr>
        <w:pStyle w:val="Normal"/>
        <w:spacing w:before="0" w:beforeAutospacing="off" w:after="0" w:afterAutospacing="off"/>
        <w:jc w:val="both"/>
        <w:rPr>
          <w:rFonts w:ascii="Calibri" w:hAnsi="Calibri" w:eastAsia="Calibri" w:cs="Calibri"/>
          <w:b w:val="0"/>
          <w:bCs w:val="0"/>
          <w:i w:val="0"/>
          <w:iCs w:val="0"/>
          <w:caps w:val="0"/>
          <w:smallCaps w:val="0"/>
          <w:noProof w:val="0"/>
          <w:color w:val="auto"/>
          <w:sz w:val="24"/>
          <w:szCs w:val="24"/>
          <w:lang w:val="en-US"/>
        </w:rPr>
      </w:pPr>
    </w:p>
    <w:p w:rsidR="5738BE35" w:rsidP="5BF7FF32" w:rsidRDefault="5738BE35" w14:paraId="0EAA0AE9" w14:textId="1272113F">
      <w:pPr>
        <w:pStyle w:val="Normal"/>
        <w:spacing w:before="0" w:beforeAutospacing="off" w:after="0" w:afterAutospacing="off"/>
        <w:jc w:val="both"/>
        <w:rPr>
          <w:rFonts w:ascii="Calibri" w:hAnsi="Calibri" w:eastAsia="Calibri" w:cs="Calibri"/>
          <w:b w:val="0"/>
          <w:bCs w:val="0"/>
          <w:i w:val="0"/>
          <w:iCs w:val="0"/>
          <w:caps w:val="0"/>
          <w:smallCaps w:val="0"/>
          <w:noProof w:val="0"/>
          <w:color w:val="auto"/>
          <w:sz w:val="24"/>
          <w:szCs w:val="24"/>
          <w:lang w:val="en-US"/>
        </w:rPr>
      </w:pPr>
      <w:r w:rsidRPr="5BF7FF32" w:rsidR="5738BE35">
        <w:rPr>
          <w:rFonts w:ascii="Calibri" w:hAnsi="Calibri" w:eastAsia="Calibri" w:cs="Calibri"/>
          <w:b w:val="0"/>
          <w:bCs w:val="0"/>
          <w:i w:val="0"/>
          <w:iCs w:val="0"/>
          <w:caps w:val="0"/>
          <w:smallCaps w:val="0"/>
          <w:noProof w:val="0"/>
          <w:color w:val="auto"/>
          <w:sz w:val="24"/>
          <w:szCs w:val="24"/>
          <w:lang w:val="en-US"/>
        </w:rPr>
        <w:t xml:space="preserve">2) </w:t>
      </w:r>
      <w:r w:rsidRPr="5BF7FF32" w:rsidR="698B6A77">
        <w:rPr>
          <w:rFonts w:ascii="Calibri" w:hAnsi="Calibri" w:eastAsia="Calibri" w:cs="Calibri"/>
          <w:b w:val="0"/>
          <w:bCs w:val="0"/>
          <w:i w:val="0"/>
          <w:iCs w:val="0"/>
          <w:caps w:val="0"/>
          <w:smallCaps w:val="0"/>
          <w:noProof w:val="0"/>
          <w:color w:val="auto"/>
          <w:sz w:val="24"/>
          <w:szCs w:val="24"/>
          <w:lang w:val="en-US"/>
        </w:rPr>
        <w:t xml:space="preserve">The research might not </w:t>
      </w:r>
      <w:r w:rsidRPr="5BF7FF32" w:rsidR="698B6A77">
        <w:rPr>
          <w:rFonts w:ascii="Calibri" w:hAnsi="Calibri" w:eastAsia="Calibri" w:cs="Calibri"/>
          <w:b w:val="0"/>
          <w:bCs w:val="0"/>
          <w:i w:val="0"/>
          <w:iCs w:val="0"/>
          <w:caps w:val="0"/>
          <w:smallCaps w:val="0"/>
          <w:noProof w:val="0"/>
          <w:color w:val="auto"/>
          <w:sz w:val="24"/>
          <w:szCs w:val="24"/>
          <w:lang w:val="en-US"/>
        </w:rPr>
        <w:t>be applicable</w:t>
      </w:r>
      <w:r w:rsidRPr="5BF7FF32" w:rsidR="698B6A77">
        <w:rPr>
          <w:rFonts w:ascii="Calibri" w:hAnsi="Calibri" w:eastAsia="Calibri" w:cs="Calibri"/>
          <w:b w:val="0"/>
          <w:bCs w:val="0"/>
          <w:i w:val="0"/>
          <w:iCs w:val="0"/>
          <w:caps w:val="0"/>
          <w:smallCaps w:val="0"/>
          <w:noProof w:val="0"/>
          <w:color w:val="auto"/>
          <w:sz w:val="24"/>
          <w:szCs w:val="24"/>
          <w:lang w:val="en-US"/>
        </w:rPr>
        <w:t xml:space="preserve"> to a broader view because it was limited only </w:t>
      </w:r>
      <w:r w:rsidRPr="5BF7FF32" w:rsidR="698B6A77">
        <w:rPr>
          <w:rFonts w:ascii="Calibri" w:hAnsi="Calibri" w:eastAsia="Calibri" w:cs="Calibri"/>
          <w:b w:val="0"/>
          <w:bCs w:val="0"/>
          <w:i w:val="0"/>
          <w:iCs w:val="0"/>
          <w:caps w:val="0"/>
          <w:smallCaps w:val="0"/>
          <w:noProof w:val="0"/>
          <w:color w:val="auto"/>
          <w:sz w:val="24"/>
          <w:szCs w:val="24"/>
          <w:lang w:val="en-US"/>
        </w:rPr>
        <w:t>on</w:t>
      </w:r>
      <w:r w:rsidRPr="5BF7FF32" w:rsidR="698B6A77">
        <w:rPr>
          <w:rFonts w:ascii="Calibri" w:hAnsi="Calibri" w:eastAsia="Calibri" w:cs="Calibri"/>
          <w:b w:val="0"/>
          <w:bCs w:val="0"/>
          <w:i w:val="0"/>
          <w:iCs w:val="0"/>
          <w:caps w:val="0"/>
          <w:smallCaps w:val="0"/>
          <w:noProof w:val="0"/>
          <w:color w:val="auto"/>
          <w:sz w:val="24"/>
          <w:szCs w:val="24"/>
          <w:lang w:val="en-US"/>
        </w:rPr>
        <w:t xml:space="preserve"> specific geographic regions or central banks. These places have their own unique factors thus affecting outcome different from other contexts. </w:t>
      </w:r>
      <w:r>
        <w:br/>
      </w:r>
      <w:r w:rsidRPr="5BF7FF32" w:rsidR="698B6A77">
        <w:rPr>
          <w:rFonts w:ascii="Calibri" w:hAnsi="Calibri" w:eastAsia="Calibri" w:cs="Calibri"/>
          <w:b w:val="0"/>
          <w:bCs w:val="0"/>
          <w:i w:val="0"/>
          <w:iCs w:val="0"/>
          <w:caps w:val="0"/>
          <w:smallCaps w:val="0"/>
          <w:noProof w:val="0"/>
          <w:color w:val="auto"/>
          <w:sz w:val="24"/>
          <w:szCs w:val="24"/>
          <w:lang w:val="en-US"/>
        </w:rPr>
        <w:t xml:space="preserve">Using secondary sources like historical records and existing literature may introduce errors inherent in the </w:t>
      </w:r>
      <w:r w:rsidRPr="5BF7FF32" w:rsidR="698B6A77">
        <w:rPr>
          <w:rFonts w:ascii="Calibri" w:hAnsi="Calibri" w:eastAsia="Calibri" w:cs="Calibri"/>
          <w:b w:val="0"/>
          <w:bCs w:val="0"/>
          <w:i w:val="0"/>
          <w:iCs w:val="0"/>
          <w:caps w:val="0"/>
          <w:smallCaps w:val="0"/>
          <w:noProof w:val="0"/>
          <w:color w:val="auto"/>
          <w:sz w:val="24"/>
          <w:szCs w:val="24"/>
          <w:lang w:val="en-US"/>
        </w:rPr>
        <w:t>initial</w:t>
      </w:r>
      <w:r w:rsidRPr="5BF7FF32" w:rsidR="698B6A77">
        <w:rPr>
          <w:rFonts w:ascii="Calibri" w:hAnsi="Calibri" w:eastAsia="Calibri" w:cs="Calibri"/>
          <w:b w:val="0"/>
          <w:bCs w:val="0"/>
          <w:i w:val="0"/>
          <w:iCs w:val="0"/>
          <w:caps w:val="0"/>
          <w:smallCaps w:val="0"/>
          <w:noProof w:val="0"/>
          <w:color w:val="auto"/>
          <w:sz w:val="24"/>
          <w:szCs w:val="24"/>
          <w:lang w:val="en-US"/>
        </w:rPr>
        <w:t xml:space="preserve"> ones. This can be biased even more by relying on materials with narrow scope or low quality for review.</w:t>
      </w:r>
      <w:r>
        <w:br/>
      </w:r>
      <w:r>
        <w:br/>
      </w:r>
      <w:r w:rsidRPr="5BF7FF32" w:rsidR="54F74AB8">
        <w:rPr>
          <w:rFonts w:ascii="Calibri" w:hAnsi="Calibri" w:eastAsia="Calibri" w:cs="Calibri"/>
          <w:b w:val="0"/>
          <w:bCs w:val="0"/>
          <w:i w:val="0"/>
          <w:iCs w:val="0"/>
          <w:caps w:val="0"/>
          <w:smallCaps w:val="0"/>
          <w:noProof w:val="0"/>
          <w:color w:val="auto"/>
          <w:sz w:val="24"/>
          <w:szCs w:val="24"/>
          <w:lang w:val="en-US"/>
        </w:rPr>
        <w:t xml:space="preserve">3) </w:t>
      </w:r>
      <w:r w:rsidRPr="5BF7FF32" w:rsidR="698B6A77">
        <w:rPr>
          <w:rFonts w:ascii="Calibri" w:hAnsi="Calibri" w:eastAsia="Calibri" w:cs="Calibri"/>
          <w:b w:val="0"/>
          <w:bCs w:val="0"/>
          <w:i w:val="0"/>
          <w:iCs w:val="0"/>
          <w:caps w:val="0"/>
          <w:smallCaps w:val="0"/>
          <w:noProof w:val="0"/>
          <w:color w:val="auto"/>
          <w:sz w:val="24"/>
          <w:szCs w:val="24"/>
          <w:lang w:val="en-US"/>
        </w:rPr>
        <w:t xml:space="preserve">Methods used to carry out this study may also </w:t>
      </w:r>
      <w:r w:rsidRPr="5BF7FF32" w:rsidR="698B6A77">
        <w:rPr>
          <w:rFonts w:ascii="Calibri" w:hAnsi="Calibri" w:eastAsia="Calibri" w:cs="Calibri"/>
          <w:b w:val="0"/>
          <w:bCs w:val="0"/>
          <w:i w:val="0"/>
          <w:iCs w:val="0"/>
          <w:caps w:val="0"/>
          <w:smallCaps w:val="0"/>
          <w:noProof w:val="0"/>
          <w:color w:val="auto"/>
          <w:sz w:val="24"/>
          <w:szCs w:val="24"/>
          <w:lang w:val="en-US"/>
        </w:rPr>
        <w:t>contain</w:t>
      </w:r>
      <w:r w:rsidRPr="5BF7FF32" w:rsidR="698B6A77">
        <w:rPr>
          <w:rFonts w:ascii="Calibri" w:hAnsi="Calibri" w:eastAsia="Calibri" w:cs="Calibri"/>
          <w:b w:val="0"/>
          <w:bCs w:val="0"/>
          <w:i w:val="0"/>
          <w:iCs w:val="0"/>
          <w:caps w:val="0"/>
          <w:smallCaps w:val="0"/>
          <w:noProof w:val="0"/>
          <w:color w:val="auto"/>
          <w:sz w:val="24"/>
          <w:szCs w:val="24"/>
          <w:lang w:val="en-US"/>
        </w:rPr>
        <w:t xml:space="preserve"> some limitations and biases at their very foundations (that is </w:t>
      </w:r>
      <w:r w:rsidRPr="5BF7FF32" w:rsidR="698B6A77">
        <w:rPr>
          <w:rFonts w:ascii="Calibri" w:hAnsi="Calibri" w:eastAsia="Calibri" w:cs="Calibri"/>
          <w:b w:val="0"/>
          <w:bCs w:val="0"/>
          <w:i w:val="0"/>
          <w:iCs w:val="0"/>
          <w:caps w:val="0"/>
          <w:smallCaps w:val="0"/>
          <w:noProof w:val="0"/>
          <w:color w:val="auto"/>
          <w:sz w:val="24"/>
          <w:szCs w:val="24"/>
          <w:lang w:val="en-US"/>
        </w:rPr>
        <w:t>methodology</w:t>
      </w:r>
      <w:r w:rsidRPr="5BF7FF32" w:rsidR="698B6A77">
        <w:rPr>
          <w:rFonts w:ascii="Calibri" w:hAnsi="Calibri" w:eastAsia="Calibri" w:cs="Calibri"/>
          <w:b w:val="0"/>
          <w:bCs w:val="0"/>
          <w:i w:val="0"/>
          <w:iCs w:val="0"/>
          <w:caps w:val="0"/>
          <w:smallCaps w:val="0"/>
          <w:noProof w:val="0"/>
          <w:color w:val="auto"/>
          <w:sz w:val="24"/>
          <w:szCs w:val="24"/>
          <w:lang w:val="en-US"/>
        </w:rPr>
        <w:t>). Some of these factors include size of sample, how samples were taken as well as analyzed among others which could make findings valid or unreliable.</w:t>
      </w:r>
      <w:r>
        <w:br/>
      </w:r>
      <w:r>
        <w:br/>
      </w:r>
      <w:r w:rsidRPr="5BF7FF32" w:rsidR="276AD0F8">
        <w:rPr>
          <w:rFonts w:ascii="Calibri" w:hAnsi="Calibri" w:eastAsia="Calibri" w:cs="Calibri"/>
          <w:b w:val="0"/>
          <w:bCs w:val="0"/>
          <w:i w:val="0"/>
          <w:iCs w:val="0"/>
          <w:caps w:val="0"/>
          <w:smallCaps w:val="0"/>
          <w:noProof w:val="0"/>
          <w:color w:val="auto"/>
          <w:sz w:val="24"/>
          <w:szCs w:val="24"/>
          <w:lang w:val="en-US"/>
        </w:rPr>
        <w:t xml:space="preserve">4) </w:t>
      </w:r>
      <w:r w:rsidRPr="5BF7FF32" w:rsidR="698B6A77">
        <w:rPr>
          <w:rFonts w:ascii="Calibri" w:hAnsi="Calibri" w:eastAsia="Calibri" w:cs="Calibri"/>
          <w:b w:val="0"/>
          <w:bCs w:val="0"/>
          <w:i w:val="0"/>
          <w:iCs w:val="0"/>
          <w:caps w:val="0"/>
          <w:smallCaps w:val="0"/>
          <w:noProof w:val="0"/>
          <w:color w:val="auto"/>
          <w:sz w:val="24"/>
          <w:szCs w:val="24"/>
          <w:lang w:val="en-US"/>
        </w:rPr>
        <w:t xml:space="preserve">There may come external issues like changes in economic conditions, technology advancements or policy shifts which will affect relevance of what was found out here over time. Such things are beyond </w:t>
      </w:r>
      <w:r w:rsidRPr="5BF7FF32" w:rsidR="698B6A77">
        <w:rPr>
          <w:rFonts w:ascii="Calibri" w:hAnsi="Calibri" w:eastAsia="Calibri" w:cs="Calibri"/>
          <w:b w:val="0"/>
          <w:bCs w:val="0"/>
          <w:i w:val="0"/>
          <w:iCs w:val="0"/>
          <w:caps w:val="0"/>
          <w:smallCaps w:val="0"/>
          <w:noProof w:val="0"/>
          <w:color w:val="auto"/>
          <w:sz w:val="24"/>
          <w:szCs w:val="24"/>
          <w:lang w:val="en-US"/>
        </w:rPr>
        <w:t>control</w:t>
      </w:r>
      <w:r w:rsidRPr="5BF7FF32" w:rsidR="698B6A77">
        <w:rPr>
          <w:rFonts w:ascii="Calibri" w:hAnsi="Calibri" w:eastAsia="Calibri" w:cs="Calibri"/>
          <w:b w:val="0"/>
          <w:bCs w:val="0"/>
          <w:i w:val="0"/>
          <w:iCs w:val="0"/>
          <w:caps w:val="0"/>
          <w:smallCaps w:val="0"/>
          <w:noProof w:val="0"/>
          <w:color w:val="auto"/>
          <w:sz w:val="24"/>
          <w:szCs w:val="24"/>
          <w:lang w:val="en-US"/>
        </w:rPr>
        <w:t xml:space="preserve"> of a researcher hence introducing doubts into conclusions reached through such a study.</w:t>
      </w:r>
    </w:p>
    <w:p w:rsidR="4738975B" w:rsidP="5BF7FF32" w:rsidRDefault="4738975B" w14:paraId="23EDC465" w14:textId="1C0F90D4">
      <w:pPr>
        <w:pStyle w:val="Normal"/>
        <w:spacing w:before="0" w:beforeAutospacing="off" w:after="0" w:afterAutospacing="off"/>
        <w:jc w:val="both"/>
        <w:rPr>
          <w:rFonts w:ascii="Calibri" w:hAnsi="Calibri" w:eastAsia="Calibri" w:cs="Calibri"/>
          <w:b w:val="0"/>
          <w:bCs w:val="0"/>
          <w:i w:val="0"/>
          <w:iCs w:val="0"/>
          <w:caps w:val="0"/>
          <w:smallCaps w:val="0"/>
          <w:noProof w:val="0"/>
          <w:color w:val="auto"/>
          <w:sz w:val="24"/>
          <w:szCs w:val="24"/>
          <w:lang w:val="en-US"/>
        </w:rPr>
      </w:pPr>
    </w:p>
    <w:p w:rsidR="4738975B" w:rsidP="5BF7FF32" w:rsidRDefault="4738975B" w14:paraId="16F47C1B" w14:textId="38CF87F8">
      <w:pPr>
        <w:spacing w:before="0" w:beforeAutospacing="off" w:after="0" w:afterAutospacing="off"/>
        <w:ind w:left="0" w:right="0"/>
        <w:jc w:val="both"/>
        <w:rPr>
          <w:rFonts w:ascii="Calibri" w:hAnsi="Calibri" w:eastAsia="Calibri" w:cs="Calibri"/>
          <w:color w:val="auto"/>
          <w:sz w:val="24"/>
          <w:szCs w:val="24"/>
        </w:rPr>
      </w:pPr>
      <w:r w:rsidRPr="5BF7FF32" w:rsidR="6CC917B5">
        <w:rPr>
          <w:rFonts w:ascii="Calibri" w:hAnsi="Calibri" w:eastAsia="Calibri" w:cs="Calibri"/>
          <w:noProof w:val="0"/>
          <w:color w:val="auto"/>
          <w:sz w:val="24"/>
          <w:szCs w:val="24"/>
          <w:lang w:val="en-US"/>
        </w:rPr>
        <w:t xml:space="preserve">Despite these limitations, the dissertation aims to </w:t>
      </w:r>
      <w:r w:rsidRPr="5BF7FF32" w:rsidR="6CC917B5">
        <w:rPr>
          <w:rFonts w:ascii="Calibri" w:hAnsi="Calibri" w:eastAsia="Calibri" w:cs="Calibri"/>
          <w:noProof w:val="0"/>
          <w:color w:val="auto"/>
          <w:sz w:val="24"/>
          <w:szCs w:val="24"/>
          <w:lang w:val="en-US"/>
        </w:rPr>
        <w:t>provide</w:t>
      </w:r>
      <w:r w:rsidRPr="5BF7FF32" w:rsidR="6CC917B5">
        <w:rPr>
          <w:rFonts w:ascii="Calibri" w:hAnsi="Calibri" w:eastAsia="Calibri" w:cs="Calibri"/>
          <w:noProof w:val="0"/>
          <w:color w:val="auto"/>
          <w:sz w:val="24"/>
          <w:szCs w:val="24"/>
          <w:lang w:val="en-US"/>
        </w:rPr>
        <w:t xml:space="preserve"> valuable insights into the evolution of global reserve currencies and the implications of Central Bank Digital Currencies, contributing to the existing body of knowledge in this field.</w:t>
      </w:r>
      <w:r w:rsidRPr="5BF7FF32">
        <w:rPr>
          <w:rFonts w:ascii="Calibri" w:hAnsi="Calibri" w:eastAsia="Calibri" w:cs="Calibri"/>
          <w:color w:val="auto"/>
          <w:sz w:val="24"/>
          <w:szCs w:val="24"/>
        </w:rPr>
        <w:br w:type="page"/>
      </w:r>
    </w:p>
    <w:p w:rsidR="24238FE3" w:rsidP="5BF7FF32" w:rsidRDefault="24238FE3" w14:paraId="541B55E0" w14:textId="44A4970A">
      <w:pPr>
        <w:pStyle w:val="ListParagraph"/>
        <w:numPr>
          <w:ilvl w:val="0"/>
          <w:numId w:val="13"/>
        </w:numPr>
        <w:jc w:val="left"/>
        <w:rPr>
          <w:rFonts w:ascii="Calibri" w:hAnsi="Calibri" w:eastAsia="Calibri" w:cs="Calibri"/>
          <w:b w:val="1"/>
          <w:bCs w:val="1"/>
          <w:i w:val="0"/>
          <w:iCs w:val="0"/>
          <w:caps w:val="0"/>
          <w:smallCaps w:val="0"/>
          <w:noProof w:val="0"/>
          <w:color w:val="auto"/>
          <w:sz w:val="32"/>
          <w:szCs w:val="32"/>
          <w:lang w:val="en-US"/>
        </w:rPr>
      </w:pPr>
      <w:r w:rsidRPr="5BF7FF32" w:rsidR="24238FE3">
        <w:rPr>
          <w:rFonts w:ascii="Calibri" w:hAnsi="Calibri" w:eastAsia="Calibri" w:cs="Calibri"/>
          <w:b w:val="1"/>
          <w:bCs w:val="1"/>
          <w:i w:val="0"/>
          <w:iCs w:val="0"/>
          <w:caps w:val="0"/>
          <w:smallCaps w:val="0"/>
          <w:noProof w:val="0"/>
          <w:color w:val="auto"/>
          <w:sz w:val="32"/>
          <w:szCs w:val="32"/>
          <w:lang w:val="en-US"/>
        </w:rPr>
        <w:t>Literature Review</w:t>
      </w:r>
    </w:p>
    <w:p w:rsidR="4738975B" w:rsidP="5BF7FF32" w:rsidRDefault="4738975B" w14:paraId="5A46D0B0" w14:textId="503D1E7D">
      <w:pPr>
        <w:pStyle w:val="Normal"/>
        <w:spacing w:after="0" w:afterAutospacing="off"/>
        <w:jc w:val="both"/>
        <w:rPr>
          <w:rFonts w:ascii="Calibri" w:hAnsi="Calibri" w:eastAsia="Calibri" w:cs="Calibri"/>
          <w:b w:val="0"/>
          <w:bCs w:val="0"/>
          <w:i w:val="0"/>
          <w:iCs w:val="0"/>
          <w:caps w:val="0"/>
          <w:smallCaps w:val="0"/>
          <w:noProof w:val="0"/>
          <w:color w:val="auto"/>
          <w:sz w:val="24"/>
          <w:szCs w:val="24"/>
          <w:lang w:val="en-US"/>
        </w:rPr>
      </w:pPr>
    </w:p>
    <w:p w:rsidR="4ED7B7E6" w:rsidP="5BF7FF32" w:rsidRDefault="4ED7B7E6" w14:paraId="1B1B4E9B" w14:textId="54E1A5BA">
      <w:pPr>
        <w:pStyle w:val="Normal"/>
        <w:spacing w:after="0" w:afterAutospacing="off"/>
        <w:jc w:val="both"/>
        <w:rPr>
          <w:rFonts w:ascii="Calibri" w:hAnsi="Calibri" w:eastAsia="Calibri" w:cs="Calibri"/>
          <w:b w:val="1"/>
          <w:bCs w:val="1"/>
          <w:i w:val="0"/>
          <w:iCs w:val="0"/>
          <w:caps w:val="0"/>
          <w:smallCaps w:val="0"/>
          <w:noProof w:val="0"/>
          <w:color w:val="auto"/>
          <w:sz w:val="24"/>
          <w:szCs w:val="24"/>
          <w:lang w:val="en-US"/>
        </w:rPr>
      </w:pPr>
      <w:r w:rsidRPr="5BF7FF32" w:rsidR="4ED7B7E6">
        <w:rPr>
          <w:rFonts w:ascii="Calibri" w:hAnsi="Calibri" w:eastAsia="Calibri" w:cs="Calibri"/>
          <w:b w:val="1"/>
          <w:bCs w:val="1"/>
          <w:i w:val="0"/>
          <w:iCs w:val="0"/>
          <w:caps w:val="0"/>
          <w:smallCaps w:val="0"/>
          <w:noProof w:val="0"/>
          <w:color w:val="auto"/>
          <w:sz w:val="28"/>
          <w:szCs w:val="28"/>
          <w:lang w:val="en-US"/>
        </w:rPr>
        <w:t>Introduction:</w:t>
      </w:r>
      <w:r w:rsidRPr="5BF7FF32" w:rsidR="4ED7B7E6">
        <w:rPr>
          <w:rFonts w:ascii="Calibri" w:hAnsi="Calibri" w:eastAsia="Calibri" w:cs="Calibri"/>
          <w:b w:val="1"/>
          <w:bCs w:val="1"/>
          <w:i w:val="0"/>
          <w:iCs w:val="0"/>
          <w:caps w:val="0"/>
          <w:smallCaps w:val="0"/>
          <w:noProof w:val="0"/>
          <w:color w:val="auto"/>
          <w:sz w:val="24"/>
          <w:szCs w:val="24"/>
          <w:lang w:val="en-US"/>
        </w:rPr>
        <w:t xml:space="preserve"> </w:t>
      </w:r>
    </w:p>
    <w:p w:rsidR="5BF7FF32" w:rsidP="5BF7FF32" w:rsidRDefault="5BF7FF32" w14:paraId="7A1421D8" w14:textId="6021ADF9">
      <w:pPr>
        <w:pStyle w:val="Normal"/>
        <w:spacing w:after="0" w:afterAutospacing="off"/>
        <w:jc w:val="both"/>
        <w:rPr>
          <w:rFonts w:ascii="Calibri" w:hAnsi="Calibri" w:eastAsia="Calibri" w:cs="Calibri"/>
          <w:b w:val="1"/>
          <w:bCs w:val="1"/>
          <w:i w:val="0"/>
          <w:iCs w:val="0"/>
          <w:caps w:val="0"/>
          <w:smallCaps w:val="0"/>
          <w:noProof w:val="0"/>
          <w:color w:val="auto"/>
          <w:sz w:val="24"/>
          <w:szCs w:val="24"/>
          <w:lang w:val="en-US"/>
        </w:rPr>
      </w:pPr>
    </w:p>
    <w:p w:rsidR="4738975B" w:rsidP="5BF7FF32" w:rsidRDefault="4738975B" w14:paraId="2AE36BD9" w14:textId="4CD550A2">
      <w:pPr>
        <w:spacing w:before="0" w:beforeAutospacing="off" w:after="0" w:afterAutospacing="off"/>
        <w:ind/>
        <w:jc w:val="both"/>
        <w:rPr>
          <w:rFonts w:ascii="Calibri" w:hAnsi="Calibri" w:eastAsia="Calibri" w:cs="Calibri"/>
          <w:b w:val="0"/>
          <w:bCs w:val="0"/>
          <w:i w:val="0"/>
          <w:iCs w:val="0"/>
          <w:caps w:val="0"/>
          <w:smallCaps w:val="0"/>
          <w:noProof w:val="0"/>
          <w:color w:val="auto"/>
          <w:sz w:val="24"/>
          <w:szCs w:val="24"/>
          <w:lang w:val="en-US"/>
        </w:rPr>
      </w:pPr>
      <w:r w:rsidRPr="5BF7FF32" w:rsidR="639C0936">
        <w:rPr>
          <w:rFonts w:ascii="Calibri" w:hAnsi="Calibri" w:eastAsia="Calibri" w:cs="Calibri"/>
          <w:b w:val="0"/>
          <w:bCs w:val="0"/>
          <w:i w:val="0"/>
          <w:iCs w:val="0"/>
          <w:caps w:val="0"/>
          <w:smallCaps w:val="0"/>
          <w:noProof w:val="0"/>
          <w:color w:val="auto"/>
          <w:sz w:val="24"/>
          <w:szCs w:val="24"/>
          <w:lang w:val="en-US"/>
        </w:rPr>
        <w:t xml:space="preserve">This chapter gives a detailed examination of literature on the global reserve currency system and its allied challenges and opportunities. The worldwide reserve currency system is a fundamental part of the international monetary structure which influences global economic dynamics and financial stability. This review involves going through academic works, theoretical </w:t>
      </w:r>
      <w:r w:rsidRPr="5BF7FF32" w:rsidR="639C0936">
        <w:rPr>
          <w:rFonts w:ascii="Calibri" w:hAnsi="Calibri" w:eastAsia="Calibri" w:cs="Calibri"/>
          <w:b w:val="0"/>
          <w:bCs w:val="0"/>
          <w:i w:val="0"/>
          <w:iCs w:val="0"/>
          <w:caps w:val="0"/>
          <w:smallCaps w:val="0"/>
          <w:noProof w:val="0"/>
          <w:color w:val="auto"/>
          <w:sz w:val="24"/>
          <w:szCs w:val="24"/>
          <w:lang w:val="en-US"/>
        </w:rPr>
        <w:t>frameworks</w:t>
      </w:r>
      <w:r w:rsidRPr="5BF7FF32" w:rsidR="639C0936">
        <w:rPr>
          <w:rFonts w:ascii="Calibri" w:hAnsi="Calibri" w:eastAsia="Calibri" w:cs="Calibri"/>
          <w:b w:val="0"/>
          <w:bCs w:val="0"/>
          <w:i w:val="0"/>
          <w:iCs w:val="0"/>
          <w:caps w:val="0"/>
          <w:smallCaps w:val="0"/>
          <w:noProof w:val="0"/>
          <w:color w:val="auto"/>
          <w:sz w:val="24"/>
          <w:szCs w:val="24"/>
          <w:lang w:val="en-US"/>
        </w:rPr>
        <w:t xml:space="preserve"> and empirical studies </w:t>
      </w:r>
      <w:r w:rsidRPr="5BF7FF32" w:rsidR="639C0936">
        <w:rPr>
          <w:rFonts w:ascii="Calibri" w:hAnsi="Calibri" w:eastAsia="Calibri" w:cs="Calibri"/>
          <w:b w:val="0"/>
          <w:bCs w:val="0"/>
          <w:i w:val="0"/>
          <w:iCs w:val="0"/>
          <w:caps w:val="0"/>
          <w:smallCaps w:val="0"/>
          <w:noProof w:val="0"/>
          <w:color w:val="auto"/>
          <w:sz w:val="24"/>
          <w:szCs w:val="24"/>
          <w:lang w:val="en-US"/>
        </w:rPr>
        <w:t>so as to</w:t>
      </w:r>
      <w:r w:rsidRPr="5BF7FF32" w:rsidR="639C0936">
        <w:rPr>
          <w:rFonts w:ascii="Calibri" w:hAnsi="Calibri" w:eastAsia="Calibri" w:cs="Calibri"/>
          <w:b w:val="0"/>
          <w:bCs w:val="0"/>
          <w:i w:val="0"/>
          <w:iCs w:val="0"/>
          <w:caps w:val="0"/>
          <w:smallCaps w:val="0"/>
          <w:noProof w:val="0"/>
          <w:color w:val="auto"/>
          <w:sz w:val="24"/>
          <w:szCs w:val="24"/>
          <w:lang w:val="en-US"/>
        </w:rPr>
        <w:t xml:space="preserve"> gain more insights into the complexities that come with </w:t>
      </w:r>
      <w:r w:rsidRPr="5BF7FF32" w:rsidR="639C0936">
        <w:rPr>
          <w:rFonts w:ascii="Calibri" w:hAnsi="Calibri" w:eastAsia="Calibri" w:cs="Calibri"/>
          <w:b w:val="0"/>
          <w:bCs w:val="0"/>
          <w:i w:val="0"/>
          <w:iCs w:val="0"/>
          <w:caps w:val="0"/>
          <w:smallCaps w:val="0"/>
          <w:noProof w:val="0"/>
          <w:color w:val="auto"/>
          <w:sz w:val="24"/>
          <w:szCs w:val="24"/>
          <w:lang w:val="en-US"/>
        </w:rPr>
        <w:t>operating</w:t>
      </w:r>
      <w:r w:rsidRPr="5BF7FF32" w:rsidR="639C0936">
        <w:rPr>
          <w:rFonts w:ascii="Calibri" w:hAnsi="Calibri" w:eastAsia="Calibri" w:cs="Calibri"/>
          <w:b w:val="0"/>
          <w:bCs w:val="0"/>
          <w:i w:val="0"/>
          <w:iCs w:val="0"/>
          <w:caps w:val="0"/>
          <w:smallCaps w:val="0"/>
          <w:noProof w:val="0"/>
          <w:color w:val="auto"/>
          <w:sz w:val="24"/>
          <w:szCs w:val="24"/>
          <w:lang w:val="en-US"/>
        </w:rPr>
        <w:t xml:space="preserve"> such a system as well as what makes it stable or effective according to different authors. </w:t>
      </w:r>
      <w:r>
        <w:br/>
      </w:r>
    </w:p>
    <w:p w:rsidR="4738975B" w:rsidP="5BF7FF32" w:rsidRDefault="4738975B" w14:paraId="228A5E2C" w14:textId="5F56E8AD">
      <w:pPr>
        <w:spacing w:before="0" w:beforeAutospacing="off" w:after="0" w:afterAutospacing="off"/>
        <w:ind/>
        <w:jc w:val="both"/>
        <w:rPr>
          <w:rFonts w:ascii="Calibri" w:hAnsi="Calibri" w:eastAsia="Calibri" w:cs="Calibri"/>
          <w:b w:val="0"/>
          <w:bCs w:val="0"/>
          <w:i w:val="0"/>
          <w:iCs w:val="0"/>
          <w:caps w:val="0"/>
          <w:smallCaps w:val="0"/>
          <w:noProof w:val="0"/>
          <w:color w:val="auto"/>
          <w:sz w:val="24"/>
          <w:szCs w:val="24"/>
          <w:lang w:val="en-US"/>
        </w:rPr>
      </w:pPr>
      <w:r w:rsidRPr="5BF7FF32" w:rsidR="639C0936">
        <w:rPr>
          <w:rFonts w:ascii="Calibri" w:hAnsi="Calibri" w:eastAsia="Calibri" w:cs="Calibri"/>
          <w:b w:val="0"/>
          <w:bCs w:val="0"/>
          <w:i w:val="0"/>
          <w:iCs w:val="0"/>
          <w:caps w:val="0"/>
          <w:smallCaps w:val="0"/>
          <w:noProof w:val="0"/>
          <w:color w:val="auto"/>
          <w:sz w:val="24"/>
          <w:szCs w:val="24"/>
          <w:lang w:val="en-US"/>
        </w:rPr>
        <w:t xml:space="preserve">The first part of this chapter looks at how the global reserve currency has changed over time starting with its beginning point until now where </w:t>
      </w:r>
      <w:r w:rsidRPr="5BF7FF32" w:rsidR="639C0936">
        <w:rPr>
          <w:rFonts w:ascii="Calibri" w:hAnsi="Calibri" w:eastAsia="Calibri" w:cs="Calibri"/>
          <w:b w:val="0"/>
          <w:bCs w:val="0"/>
          <w:i w:val="0"/>
          <w:iCs w:val="0"/>
          <w:caps w:val="0"/>
          <w:smallCaps w:val="0"/>
          <w:noProof w:val="0"/>
          <w:color w:val="auto"/>
          <w:sz w:val="24"/>
          <w:szCs w:val="24"/>
          <w:lang w:val="en-US"/>
        </w:rPr>
        <w:t>US</w:t>
      </w:r>
      <w:r w:rsidRPr="5BF7FF32" w:rsidR="639C0936">
        <w:rPr>
          <w:rFonts w:ascii="Calibri" w:hAnsi="Calibri" w:eastAsia="Calibri" w:cs="Calibri"/>
          <w:b w:val="0"/>
          <w:bCs w:val="0"/>
          <w:i w:val="0"/>
          <w:iCs w:val="0"/>
          <w:caps w:val="0"/>
          <w:smallCaps w:val="0"/>
          <w:noProof w:val="0"/>
          <w:color w:val="auto"/>
          <w:sz w:val="24"/>
          <w:szCs w:val="24"/>
          <w:lang w:val="en-US"/>
        </w:rPr>
        <w:t xml:space="preserve"> dollar dominates everything. Then it moves on to different theories or models created by economists and scholars in their bid to explain what factors </w:t>
      </w:r>
      <w:r w:rsidRPr="5BF7FF32" w:rsidR="639C0936">
        <w:rPr>
          <w:rFonts w:ascii="Calibri" w:hAnsi="Calibri" w:eastAsia="Calibri" w:cs="Calibri"/>
          <w:b w:val="0"/>
          <w:bCs w:val="0"/>
          <w:i w:val="0"/>
          <w:iCs w:val="0"/>
          <w:caps w:val="0"/>
          <w:smallCaps w:val="0"/>
          <w:noProof w:val="0"/>
          <w:color w:val="auto"/>
          <w:sz w:val="24"/>
          <w:szCs w:val="24"/>
          <w:lang w:val="en-US"/>
        </w:rPr>
        <w:t>determine</w:t>
      </w:r>
      <w:r w:rsidRPr="5BF7FF32" w:rsidR="639C0936">
        <w:rPr>
          <w:rFonts w:ascii="Calibri" w:hAnsi="Calibri" w:eastAsia="Calibri" w:cs="Calibri"/>
          <w:b w:val="0"/>
          <w:bCs w:val="0"/>
          <w:i w:val="0"/>
          <w:iCs w:val="0"/>
          <w:caps w:val="0"/>
          <w:smallCaps w:val="0"/>
          <w:noProof w:val="0"/>
          <w:color w:val="auto"/>
          <w:sz w:val="24"/>
          <w:szCs w:val="24"/>
          <w:lang w:val="en-US"/>
        </w:rPr>
        <w:t xml:space="preserve"> whether something should be considered a reserve currency or not. Among these theories include; size of economy, depth of financial sector, openness in trade among others plus some geopolitical aspects too</w:t>
      </w:r>
    </w:p>
    <w:p w:rsidR="5BF7FF32" w:rsidP="5BF7FF32" w:rsidRDefault="5BF7FF32" w14:paraId="55F6A8EA" w14:textId="7F4015A7">
      <w:pPr>
        <w:pStyle w:val="Normal"/>
        <w:spacing w:before="0" w:beforeAutospacing="off" w:after="0" w:afterAutospacing="off"/>
        <w:jc w:val="both"/>
        <w:rPr>
          <w:rFonts w:ascii="Calibri" w:hAnsi="Calibri" w:eastAsia="Calibri" w:cs="Calibri"/>
          <w:b w:val="0"/>
          <w:bCs w:val="0"/>
          <w:i w:val="0"/>
          <w:iCs w:val="0"/>
          <w:caps w:val="0"/>
          <w:smallCaps w:val="0"/>
          <w:noProof w:val="0"/>
          <w:color w:val="auto"/>
          <w:sz w:val="24"/>
          <w:szCs w:val="24"/>
          <w:lang w:val="en-US"/>
        </w:rPr>
      </w:pPr>
    </w:p>
    <w:p w:rsidR="639C0936" w:rsidP="5BF7FF32" w:rsidRDefault="639C0936" w14:paraId="5FE4B50A" w14:textId="5BE75E6B">
      <w:pPr>
        <w:pStyle w:val="Normal"/>
        <w:spacing w:after="0" w:afterAutospacing="off"/>
        <w:jc w:val="both"/>
        <w:rPr>
          <w:rFonts w:ascii="Calibri" w:hAnsi="Calibri" w:eastAsia="Calibri" w:cs="Calibri"/>
          <w:b w:val="0"/>
          <w:bCs w:val="0"/>
          <w:i w:val="0"/>
          <w:iCs w:val="0"/>
          <w:caps w:val="0"/>
          <w:smallCaps w:val="0"/>
          <w:noProof w:val="0"/>
          <w:color w:val="auto"/>
          <w:sz w:val="24"/>
          <w:szCs w:val="24"/>
          <w:lang w:val="en-US"/>
        </w:rPr>
      </w:pPr>
      <w:r w:rsidRPr="5BF7FF32" w:rsidR="639C0936">
        <w:rPr>
          <w:rFonts w:ascii="Calibri" w:hAnsi="Calibri" w:eastAsia="Calibri" w:cs="Calibri"/>
          <w:b w:val="0"/>
          <w:bCs w:val="0"/>
          <w:i w:val="0"/>
          <w:iCs w:val="0"/>
          <w:caps w:val="0"/>
          <w:smallCaps w:val="0"/>
          <w:noProof w:val="0"/>
          <w:color w:val="auto"/>
          <w:sz w:val="24"/>
          <w:szCs w:val="24"/>
          <w:lang w:val="en-US"/>
        </w:rPr>
        <w:t xml:space="preserve">Additionally, the literature review assesses the strengths and weaknesses of making </w:t>
      </w:r>
      <w:r w:rsidRPr="5BF7FF32" w:rsidR="639C0936">
        <w:rPr>
          <w:rFonts w:ascii="Calibri" w:hAnsi="Calibri" w:eastAsia="Calibri" w:cs="Calibri"/>
          <w:b w:val="0"/>
          <w:bCs w:val="0"/>
          <w:i w:val="0"/>
          <w:iCs w:val="0"/>
          <w:caps w:val="0"/>
          <w:smallCaps w:val="0"/>
          <w:noProof w:val="0"/>
          <w:color w:val="auto"/>
          <w:sz w:val="24"/>
          <w:szCs w:val="24"/>
          <w:lang w:val="en-US"/>
        </w:rPr>
        <w:t>US</w:t>
      </w:r>
      <w:r w:rsidRPr="5BF7FF32" w:rsidR="639C0936">
        <w:rPr>
          <w:rFonts w:ascii="Calibri" w:hAnsi="Calibri" w:eastAsia="Calibri" w:cs="Calibri"/>
          <w:b w:val="0"/>
          <w:bCs w:val="0"/>
          <w:i w:val="0"/>
          <w:iCs w:val="0"/>
          <w:caps w:val="0"/>
          <w:smallCaps w:val="0"/>
          <w:noProof w:val="0"/>
          <w:color w:val="auto"/>
          <w:sz w:val="24"/>
          <w:szCs w:val="24"/>
          <w:lang w:val="en-US"/>
        </w:rPr>
        <w:t xml:space="preserve"> dollar the world’s leading currency in terms of its effects on worldwide economic stability, trade patterns as well as global geopolitics. The review also </w:t>
      </w:r>
      <w:r w:rsidRPr="5BF7FF32" w:rsidR="639C0936">
        <w:rPr>
          <w:rFonts w:ascii="Calibri" w:hAnsi="Calibri" w:eastAsia="Calibri" w:cs="Calibri"/>
          <w:b w:val="0"/>
          <w:bCs w:val="0"/>
          <w:i w:val="0"/>
          <w:iCs w:val="0"/>
          <w:caps w:val="0"/>
          <w:smallCaps w:val="0"/>
          <w:noProof w:val="0"/>
          <w:color w:val="auto"/>
          <w:sz w:val="24"/>
          <w:szCs w:val="24"/>
          <w:lang w:val="en-US"/>
        </w:rPr>
        <w:t>looks into</w:t>
      </w:r>
      <w:r w:rsidRPr="5BF7FF32" w:rsidR="639C0936">
        <w:rPr>
          <w:rFonts w:ascii="Calibri" w:hAnsi="Calibri" w:eastAsia="Calibri" w:cs="Calibri"/>
          <w:b w:val="0"/>
          <w:bCs w:val="0"/>
          <w:i w:val="0"/>
          <w:iCs w:val="0"/>
          <w:caps w:val="0"/>
          <w:smallCaps w:val="0"/>
          <w:noProof w:val="0"/>
          <w:color w:val="auto"/>
          <w:sz w:val="24"/>
          <w:szCs w:val="24"/>
          <w:lang w:val="en-US"/>
        </w:rPr>
        <w:t xml:space="preserve"> other suggestions for restructuring the international monetary system like </w:t>
      </w:r>
      <w:r w:rsidRPr="5BF7FF32" w:rsidR="639C0936">
        <w:rPr>
          <w:rFonts w:ascii="Calibri" w:hAnsi="Calibri" w:eastAsia="Calibri" w:cs="Calibri"/>
          <w:b w:val="0"/>
          <w:bCs w:val="0"/>
          <w:i w:val="0"/>
          <w:iCs w:val="0"/>
          <w:caps w:val="0"/>
          <w:smallCaps w:val="0"/>
          <w:noProof w:val="0"/>
          <w:color w:val="auto"/>
          <w:sz w:val="24"/>
          <w:szCs w:val="24"/>
          <w:lang w:val="en-US"/>
        </w:rPr>
        <w:t>having multiple new reserve currencies or adopting commodity-based money systems</w:t>
      </w:r>
      <w:r w:rsidRPr="5BF7FF32" w:rsidR="639C0936">
        <w:rPr>
          <w:rFonts w:ascii="Calibri" w:hAnsi="Calibri" w:eastAsia="Calibri" w:cs="Calibri"/>
          <w:b w:val="0"/>
          <w:bCs w:val="0"/>
          <w:i w:val="0"/>
          <w:iCs w:val="0"/>
          <w:caps w:val="0"/>
          <w:smallCaps w:val="0"/>
          <w:noProof w:val="0"/>
          <w:color w:val="auto"/>
          <w:sz w:val="24"/>
          <w:szCs w:val="24"/>
          <w:lang w:val="en-US"/>
        </w:rPr>
        <w:t xml:space="preserve"> or increasing digital money usage. </w:t>
      </w:r>
    </w:p>
    <w:p w:rsidR="639C0936" w:rsidP="5BF7FF32" w:rsidRDefault="639C0936" w14:paraId="4127998C" w14:textId="31760CE8">
      <w:pPr>
        <w:pStyle w:val="Normal"/>
        <w:spacing w:after="0" w:afterAutospacing="off"/>
        <w:jc w:val="both"/>
        <w:rPr>
          <w:rFonts w:ascii="Calibri" w:hAnsi="Calibri" w:eastAsia="Calibri" w:cs="Calibri"/>
          <w:b w:val="0"/>
          <w:bCs w:val="0"/>
          <w:i w:val="0"/>
          <w:iCs w:val="0"/>
          <w:caps w:val="0"/>
          <w:smallCaps w:val="0"/>
          <w:noProof w:val="0"/>
          <w:color w:val="auto"/>
          <w:sz w:val="24"/>
          <w:szCs w:val="24"/>
          <w:lang w:val="en-US"/>
        </w:rPr>
      </w:pPr>
      <w:r>
        <w:br/>
      </w:r>
      <w:r w:rsidRPr="5BF7FF32" w:rsidR="639C0936">
        <w:rPr>
          <w:rFonts w:ascii="Calibri" w:hAnsi="Calibri" w:eastAsia="Calibri" w:cs="Calibri"/>
          <w:b w:val="0"/>
          <w:bCs w:val="0"/>
          <w:i w:val="0"/>
          <w:iCs w:val="0"/>
          <w:caps w:val="0"/>
          <w:smallCaps w:val="0"/>
          <w:noProof w:val="0"/>
          <w:color w:val="auto"/>
          <w:sz w:val="24"/>
          <w:szCs w:val="24"/>
          <w:lang w:val="en-US"/>
        </w:rPr>
        <w:t xml:space="preserve">Further still, this study surveys different technological advancements including blockchain technology and distributed ledgers which can change how things are done in international finance hence threatening traditional modes where dominant currencies are relied upon as stores of value. It also considers potential geopolitical implications arising from struggles over control between states that aspire to have their own national reserve currencies vis-à-vis those already dominating such arrangements due </w:t>
      </w:r>
      <w:r w:rsidRPr="5BF7FF32" w:rsidR="639C0936">
        <w:rPr>
          <w:rFonts w:ascii="Calibri" w:hAnsi="Calibri" w:eastAsia="Calibri" w:cs="Calibri"/>
          <w:b w:val="0"/>
          <w:bCs w:val="0"/>
          <w:i w:val="0"/>
          <w:iCs w:val="0"/>
          <w:caps w:val="0"/>
          <w:smallCaps w:val="0"/>
          <w:noProof w:val="0"/>
          <w:color w:val="auto"/>
          <w:sz w:val="24"/>
          <w:szCs w:val="24"/>
          <w:lang w:val="en-US"/>
        </w:rPr>
        <w:t>mainly to</w:t>
      </w:r>
      <w:r w:rsidRPr="5BF7FF32" w:rsidR="639C0936">
        <w:rPr>
          <w:rFonts w:ascii="Calibri" w:hAnsi="Calibri" w:eastAsia="Calibri" w:cs="Calibri"/>
          <w:b w:val="0"/>
          <w:bCs w:val="0"/>
          <w:i w:val="0"/>
          <w:iCs w:val="0"/>
          <w:caps w:val="0"/>
          <w:smallCaps w:val="0"/>
          <w:noProof w:val="0"/>
          <w:color w:val="auto"/>
          <w:sz w:val="24"/>
          <w:szCs w:val="24"/>
          <w:lang w:val="en-US"/>
        </w:rPr>
        <w:t xml:space="preserve"> political factors connected with shifts in power balances among nations.</w:t>
      </w:r>
    </w:p>
    <w:p w:rsidR="4738975B" w:rsidP="5BF7FF32" w:rsidRDefault="4738975B" w14:paraId="7D824E53" w14:textId="1FF3BFF7">
      <w:pPr>
        <w:pStyle w:val="Normal"/>
        <w:spacing w:after="0" w:afterAutospacing="off"/>
        <w:jc w:val="both"/>
        <w:rPr>
          <w:rFonts w:ascii="Calibri" w:hAnsi="Calibri" w:eastAsia="Calibri" w:cs="Calibri"/>
          <w:b w:val="0"/>
          <w:bCs w:val="0"/>
          <w:i w:val="0"/>
          <w:iCs w:val="0"/>
          <w:caps w:val="0"/>
          <w:smallCaps w:val="0"/>
          <w:noProof w:val="0"/>
          <w:color w:val="auto"/>
          <w:sz w:val="24"/>
          <w:szCs w:val="24"/>
          <w:lang w:val="en-US"/>
        </w:rPr>
      </w:pPr>
    </w:p>
    <w:p w:rsidR="639C0936" w:rsidP="5BF7FF32" w:rsidRDefault="639C0936" w14:paraId="76D53730" w14:textId="003800C9">
      <w:pPr>
        <w:spacing w:before="0" w:beforeAutospacing="off" w:after="0" w:afterAutospacing="off"/>
        <w:jc w:val="both"/>
        <w:rPr>
          <w:rFonts w:ascii="Calibri" w:hAnsi="Calibri" w:eastAsia="Calibri" w:cs="Calibri"/>
          <w:b w:val="0"/>
          <w:bCs w:val="0"/>
          <w:i w:val="0"/>
          <w:iCs w:val="0"/>
          <w:caps w:val="0"/>
          <w:smallCaps w:val="0"/>
          <w:noProof w:val="0"/>
          <w:color w:val="auto"/>
          <w:sz w:val="24"/>
          <w:szCs w:val="24"/>
          <w:lang w:val="en-US"/>
        </w:rPr>
      </w:pPr>
      <w:r w:rsidRPr="5BF7FF32" w:rsidR="639C0936">
        <w:rPr>
          <w:rFonts w:ascii="Calibri" w:hAnsi="Calibri" w:eastAsia="Calibri" w:cs="Calibri"/>
          <w:b w:val="0"/>
          <w:bCs w:val="0"/>
          <w:i w:val="0"/>
          <w:iCs w:val="0"/>
          <w:caps w:val="0"/>
          <w:smallCaps w:val="0"/>
          <w:noProof w:val="0"/>
          <w:color w:val="auto"/>
          <w:sz w:val="24"/>
          <w:szCs w:val="24"/>
          <w:lang w:val="en-US"/>
        </w:rPr>
        <w:t xml:space="preserve">In general, this literature review compiles different views from universities, policy areas and businesses to give an idea about problems and opportunities concerning the international monetary system in the 21st century. Through evaluating current </w:t>
      </w:r>
      <w:r w:rsidRPr="5BF7FF32" w:rsidR="639C0936">
        <w:rPr>
          <w:rFonts w:ascii="Calibri" w:hAnsi="Calibri" w:eastAsia="Calibri" w:cs="Calibri"/>
          <w:b w:val="0"/>
          <w:bCs w:val="0"/>
          <w:i w:val="0"/>
          <w:iCs w:val="0"/>
          <w:caps w:val="0"/>
          <w:smallCaps w:val="0"/>
          <w:noProof w:val="0"/>
          <w:color w:val="auto"/>
          <w:sz w:val="24"/>
          <w:szCs w:val="24"/>
          <w:lang w:val="en-US"/>
        </w:rPr>
        <w:t>researches</w:t>
      </w:r>
      <w:r w:rsidRPr="5BF7FF32" w:rsidR="639C0936">
        <w:rPr>
          <w:rFonts w:ascii="Calibri" w:hAnsi="Calibri" w:eastAsia="Calibri" w:cs="Calibri"/>
          <w:b w:val="0"/>
          <w:bCs w:val="0"/>
          <w:i w:val="0"/>
          <w:iCs w:val="0"/>
          <w:caps w:val="0"/>
          <w:smallCaps w:val="0"/>
          <w:noProof w:val="0"/>
          <w:color w:val="auto"/>
          <w:sz w:val="24"/>
          <w:szCs w:val="24"/>
          <w:lang w:val="en-US"/>
        </w:rPr>
        <w:t xml:space="preserve"> attentively and outlining unknowns, this part creates a basis for empirical analysis undertaken in the following chapters that helps us understand better various global money agreements as well as their effects on stability of economics worldwide while contributing towards development awareness.</w:t>
      </w:r>
    </w:p>
    <w:p w:rsidR="4738975B" w:rsidP="5BF7FF32" w:rsidRDefault="4738975B" w14:paraId="5F8FA6B0" w14:textId="1B7C248F">
      <w:pPr>
        <w:pStyle w:val="Normal"/>
        <w:spacing w:before="150" w:beforeAutospacing="off" w:after="0" w:afterAutospacing="off"/>
        <w:ind w:left="150" w:right="150"/>
        <w:jc w:val="both"/>
        <w:rPr>
          <w:rFonts w:ascii="Calibri" w:hAnsi="Calibri" w:eastAsia="Calibri" w:cs="Calibri"/>
          <w:noProof w:val="0"/>
          <w:color w:val="auto"/>
          <w:sz w:val="24"/>
          <w:szCs w:val="24"/>
          <w:lang w:val="en-US"/>
        </w:rPr>
      </w:pPr>
    </w:p>
    <w:p w:rsidR="00D69624" w:rsidP="5BF7FF32" w:rsidRDefault="00D69624" w14:paraId="5B04E7FD" w14:textId="624B3380">
      <w:pPr>
        <w:pStyle w:val="Normal"/>
        <w:spacing w:after="0" w:afterAutospacing="off"/>
        <w:jc w:val="both"/>
        <w:rPr>
          <w:rFonts w:ascii="Calibri" w:hAnsi="Calibri" w:eastAsia="Calibri" w:cs="Calibri"/>
          <w:b w:val="1"/>
          <w:bCs w:val="1"/>
          <w:i w:val="0"/>
          <w:iCs w:val="0"/>
          <w:caps w:val="0"/>
          <w:smallCaps w:val="0"/>
          <w:noProof w:val="0"/>
          <w:color w:val="auto"/>
          <w:sz w:val="28"/>
          <w:szCs w:val="28"/>
          <w:lang w:val="en-US"/>
        </w:rPr>
      </w:pPr>
      <w:r w:rsidRPr="5BF7FF32" w:rsidR="00D69624">
        <w:rPr>
          <w:rFonts w:ascii="Calibri" w:hAnsi="Calibri" w:eastAsia="Calibri" w:cs="Calibri"/>
          <w:b w:val="1"/>
          <w:bCs w:val="1"/>
          <w:i w:val="0"/>
          <w:iCs w:val="0"/>
          <w:caps w:val="0"/>
          <w:smallCaps w:val="0"/>
          <w:noProof w:val="0"/>
          <w:color w:val="auto"/>
          <w:sz w:val="28"/>
          <w:szCs w:val="28"/>
          <w:lang w:val="en-US"/>
        </w:rPr>
        <w:t xml:space="preserve">2.1 Introduction to Global Reserve Currencies </w:t>
      </w:r>
      <w:r>
        <w:br/>
      </w:r>
    </w:p>
    <w:p w:rsidR="00D69624" w:rsidP="5BF7FF32" w:rsidRDefault="00D69624" w14:paraId="648A2622" w14:textId="79589298">
      <w:pPr>
        <w:pStyle w:val="Normal"/>
        <w:spacing w:after="0" w:afterAutospacing="off"/>
        <w:jc w:val="both"/>
        <w:rPr>
          <w:rFonts w:ascii="Calibri" w:hAnsi="Calibri" w:eastAsia="Calibri" w:cs="Calibri"/>
          <w:noProof w:val="0"/>
          <w:color w:val="auto"/>
          <w:sz w:val="24"/>
          <w:szCs w:val="24"/>
          <w:lang w:val="en-US"/>
        </w:rPr>
      </w:pPr>
      <w:r w:rsidRPr="5BF7FF32" w:rsidR="00D69624">
        <w:rPr>
          <w:rFonts w:ascii="Calibri" w:hAnsi="Calibri" w:eastAsia="Calibri" w:cs="Calibri"/>
          <w:b w:val="0"/>
          <w:bCs w:val="0"/>
          <w:i w:val="0"/>
          <w:iCs w:val="0"/>
          <w:caps w:val="0"/>
          <w:smallCaps w:val="0"/>
          <w:noProof w:val="0"/>
          <w:color w:val="auto"/>
          <w:sz w:val="24"/>
          <w:szCs w:val="24"/>
          <w:lang w:val="en-US"/>
        </w:rPr>
        <w:t>In the complex tangle of world finance, reserve currencies are seen as stabilizing forces which make international trade and financial transactions possible. Central banks and large financial institutions hold these currencies as part of their foreign exchange reserves because they help them to navigate through the intricacies of the global economy (IMF, 2020).</w:t>
      </w:r>
      <w:r>
        <w:br/>
      </w:r>
      <w:r>
        <w:br/>
      </w:r>
      <w:r w:rsidRPr="5BF7FF32" w:rsidR="00D69624">
        <w:rPr>
          <w:rFonts w:ascii="Calibri" w:hAnsi="Calibri" w:eastAsia="Calibri" w:cs="Calibri"/>
          <w:b w:val="1"/>
          <w:bCs w:val="1"/>
          <w:i w:val="0"/>
          <w:iCs w:val="0"/>
          <w:caps w:val="0"/>
          <w:smallCaps w:val="0"/>
          <w:noProof w:val="0"/>
          <w:color w:val="auto"/>
          <w:sz w:val="24"/>
          <w:szCs w:val="24"/>
          <w:lang w:val="en-US"/>
        </w:rPr>
        <w:t>2.1.1 Definition and Significance of Reserve Currencies</w:t>
      </w:r>
      <w:r>
        <w:br/>
      </w:r>
      <w:r>
        <w:br/>
      </w:r>
      <w:r w:rsidRPr="5BF7FF32" w:rsidR="00D69624">
        <w:rPr>
          <w:rFonts w:ascii="Calibri" w:hAnsi="Calibri" w:eastAsia="Calibri" w:cs="Calibri"/>
          <w:b w:val="0"/>
          <w:bCs w:val="0"/>
          <w:i w:val="0"/>
          <w:iCs w:val="0"/>
          <w:caps w:val="0"/>
          <w:smallCaps w:val="0"/>
          <w:noProof w:val="0"/>
          <w:color w:val="auto"/>
          <w:sz w:val="24"/>
          <w:szCs w:val="24"/>
          <w:lang w:val="en-US"/>
        </w:rPr>
        <w:t>Reserve currencies are what keeps the international monetary system alive; they perform many roles that support worldwide economic activity. They serve as means of payment allowing for easy cross-border transactions in any national currency (</w:t>
      </w:r>
      <w:r w:rsidRPr="5BF7FF32" w:rsidR="00D69624">
        <w:rPr>
          <w:rFonts w:ascii="Calibri" w:hAnsi="Calibri" w:eastAsia="Calibri" w:cs="Calibri"/>
          <w:b w:val="0"/>
          <w:bCs w:val="0"/>
          <w:i w:val="0"/>
          <w:iCs w:val="0"/>
          <w:caps w:val="0"/>
          <w:smallCaps w:val="0"/>
          <w:noProof w:val="0"/>
          <w:color w:val="auto"/>
          <w:sz w:val="24"/>
          <w:szCs w:val="24"/>
          <w:lang w:val="en-US"/>
        </w:rPr>
        <w:t>Eichengreen</w:t>
      </w:r>
      <w:r w:rsidRPr="5BF7FF32" w:rsidR="00D69624">
        <w:rPr>
          <w:rFonts w:ascii="Calibri" w:hAnsi="Calibri" w:eastAsia="Calibri" w:cs="Calibri"/>
          <w:b w:val="0"/>
          <w:bCs w:val="0"/>
          <w:i w:val="0"/>
          <w:iCs w:val="0"/>
          <w:caps w:val="0"/>
          <w:smallCaps w:val="0"/>
          <w:noProof w:val="0"/>
          <w:color w:val="auto"/>
          <w:sz w:val="24"/>
          <w:szCs w:val="24"/>
          <w:lang w:val="en-US"/>
        </w:rPr>
        <w:t>, 2011). Not only do they do this but also act as units of account by setting common standards for pricing goods and services in international trade thereby making transactions simpler while reducing unnecessary conversions of different currencies thus fostering economic efficiency.</w:t>
      </w:r>
      <w:r w:rsidRPr="5BF7FF32" w:rsidR="00D69624">
        <w:rPr>
          <w:rFonts w:ascii="Calibri" w:hAnsi="Calibri" w:eastAsia="Calibri" w:cs="Calibri"/>
          <w:noProof w:val="0"/>
          <w:color w:val="auto"/>
          <w:sz w:val="24"/>
          <w:szCs w:val="24"/>
          <w:lang w:val="en-US"/>
        </w:rPr>
        <w:t xml:space="preserve"> </w:t>
      </w:r>
    </w:p>
    <w:p w:rsidR="5BF7FF32" w:rsidP="5BF7FF32" w:rsidRDefault="5BF7FF32" w14:paraId="155EFB04" w14:textId="63A6C542">
      <w:pPr>
        <w:pStyle w:val="Normal"/>
        <w:spacing w:after="0" w:afterAutospacing="off"/>
        <w:jc w:val="both"/>
        <w:rPr>
          <w:rFonts w:ascii="Calibri" w:hAnsi="Calibri" w:eastAsia="Calibri" w:cs="Calibri"/>
          <w:noProof w:val="0"/>
          <w:color w:val="auto"/>
          <w:sz w:val="24"/>
          <w:szCs w:val="24"/>
          <w:lang w:val="en-US"/>
        </w:rPr>
      </w:pPr>
    </w:p>
    <w:p w:rsidR="70A0258C" w:rsidP="5BF7FF32" w:rsidRDefault="70A0258C" w14:paraId="3EEDEAF1" w14:textId="2B5E9274">
      <w:pPr>
        <w:pStyle w:val="Normal"/>
        <w:spacing w:after="0" w:afterAutospacing="off"/>
        <w:jc w:val="both"/>
        <w:rPr>
          <w:rFonts w:ascii="Calibri" w:hAnsi="Calibri" w:eastAsia="Calibri" w:cs="Calibri"/>
          <w:b w:val="0"/>
          <w:bCs w:val="0"/>
          <w:i w:val="0"/>
          <w:iCs w:val="0"/>
          <w:caps w:val="0"/>
          <w:smallCaps w:val="0"/>
          <w:noProof w:val="0"/>
          <w:color w:val="auto"/>
          <w:sz w:val="24"/>
          <w:szCs w:val="24"/>
          <w:lang w:val="en-US"/>
        </w:rPr>
      </w:pPr>
      <w:r w:rsidRPr="5BF7FF32" w:rsidR="70A0258C">
        <w:rPr>
          <w:rFonts w:ascii="Calibri" w:hAnsi="Calibri" w:eastAsia="Calibri" w:cs="Calibri"/>
          <w:b w:val="0"/>
          <w:bCs w:val="0"/>
          <w:i w:val="0"/>
          <w:iCs w:val="0"/>
          <w:caps w:val="0"/>
          <w:smallCaps w:val="0"/>
          <w:noProof w:val="0"/>
          <w:color w:val="auto"/>
          <w:sz w:val="24"/>
          <w:szCs w:val="24"/>
          <w:lang w:val="en-US"/>
        </w:rPr>
        <w:t xml:space="preserve">Apart from their practicality, one of the most important things about reserve currencies is that they help to stabilize global finance. They are commonly used as a medium for storing value which creates confidence in money markets thereby encouraging investment and liquidating assets (IMF, 2020). This stability is necessary for promoting investments, driving economic </w:t>
      </w:r>
      <w:r w:rsidRPr="5BF7FF32" w:rsidR="70A0258C">
        <w:rPr>
          <w:rFonts w:ascii="Calibri" w:hAnsi="Calibri" w:eastAsia="Calibri" w:cs="Calibri"/>
          <w:b w:val="0"/>
          <w:bCs w:val="0"/>
          <w:i w:val="0"/>
          <w:iCs w:val="0"/>
          <w:caps w:val="0"/>
          <w:smallCaps w:val="0"/>
          <w:noProof w:val="0"/>
          <w:color w:val="auto"/>
          <w:sz w:val="24"/>
          <w:szCs w:val="24"/>
          <w:lang w:val="en-US"/>
        </w:rPr>
        <w:t>growth</w:t>
      </w:r>
      <w:r w:rsidRPr="5BF7FF32" w:rsidR="70A0258C">
        <w:rPr>
          <w:rFonts w:ascii="Calibri" w:hAnsi="Calibri" w:eastAsia="Calibri" w:cs="Calibri"/>
          <w:b w:val="0"/>
          <w:bCs w:val="0"/>
          <w:i w:val="0"/>
          <w:iCs w:val="0"/>
          <w:caps w:val="0"/>
          <w:smallCaps w:val="0"/>
          <w:noProof w:val="0"/>
          <w:color w:val="auto"/>
          <w:sz w:val="24"/>
          <w:szCs w:val="24"/>
          <w:lang w:val="en-US"/>
        </w:rPr>
        <w:t xml:space="preserve"> and moderating risks related to currency fluctuations. </w:t>
      </w:r>
    </w:p>
    <w:p w:rsidR="70A0258C" w:rsidP="5BF7FF32" w:rsidRDefault="70A0258C" w14:paraId="3BFC98FD" w14:textId="4FB9ED62">
      <w:pPr>
        <w:pStyle w:val="Normal"/>
        <w:spacing w:after="0" w:afterAutospacing="off"/>
        <w:jc w:val="both"/>
        <w:rPr>
          <w:rFonts w:ascii="Calibri" w:hAnsi="Calibri" w:eastAsia="Calibri" w:cs="Calibri"/>
          <w:b w:val="0"/>
          <w:bCs w:val="0"/>
          <w:i w:val="0"/>
          <w:iCs w:val="0"/>
          <w:caps w:val="0"/>
          <w:smallCaps w:val="0"/>
          <w:noProof w:val="0"/>
          <w:color w:val="auto"/>
          <w:sz w:val="24"/>
          <w:szCs w:val="24"/>
          <w:lang w:val="en-US"/>
        </w:rPr>
      </w:pPr>
      <w:r>
        <w:br/>
      </w:r>
      <w:r w:rsidRPr="5BF7FF32" w:rsidR="70A0258C">
        <w:rPr>
          <w:rFonts w:ascii="Calibri" w:hAnsi="Calibri" w:eastAsia="Calibri" w:cs="Calibri"/>
          <w:b w:val="1"/>
          <w:bCs w:val="1"/>
          <w:i w:val="0"/>
          <w:iCs w:val="0"/>
          <w:caps w:val="0"/>
          <w:smallCaps w:val="0"/>
          <w:noProof w:val="0"/>
          <w:color w:val="auto"/>
          <w:sz w:val="24"/>
          <w:szCs w:val="24"/>
          <w:lang w:val="en-US"/>
        </w:rPr>
        <w:t>2.1.2 Historical Evolution of Reserve Currencies</w:t>
      </w:r>
    </w:p>
    <w:p w:rsidR="70A0258C" w:rsidP="5BF7FF32" w:rsidRDefault="70A0258C" w14:paraId="661064F9" w14:textId="3449F0F7">
      <w:pPr>
        <w:pStyle w:val="Normal"/>
        <w:spacing w:after="0" w:afterAutospacing="off"/>
        <w:jc w:val="both"/>
        <w:rPr>
          <w:rFonts w:ascii="Calibri" w:hAnsi="Calibri" w:eastAsia="Calibri" w:cs="Calibri"/>
          <w:noProof w:val="0"/>
          <w:color w:val="auto"/>
          <w:sz w:val="24"/>
          <w:szCs w:val="24"/>
          <w:lang w:val="en-US"/>
        </w:rPr>
      </w:pPr>
      <w:r>
        <w:br/>
      </w:r>
      <w:r w:rsidRPr="5BF7FF32" w:rsidR="70A0258C">
        <w:rPr>
          <w:rFonts w:ascii="Calibri" w:hAnsi="Calibri" w:eastAsia="Calibri" w:cs="Calibri"/>
          <w:b w:val="0"/>
          <w:bCs w:val="0"/>
          <w:i w:val="0"/>
          <w:iCs w:val="0"/>
          <w:caps w:val="0"/>
          <w:smallCaps w:val="0"/>
          <w:noProof w:val="0"/>
          <w:color w:val="auto"/>
          <w:sz w:val="24"/>
          <w:szCs w:val="24"/>
          <w:lang w:val="en-US"/>
        </w:rPr>
        <w:t xml:space="preserve">The history of reserve currencies shows how much the world has changed in terms of economics and politics over time. As different economies grew stronger or weaker so did their </w:t>
      </w:r>
      <w:r w:rsidRPr="5BF7FF32" w:rsidR="70A0258C">
        <w:rPr>
          <w:rFonts w:ascii="Calibri" w:hAnsi="Calibri" w:eastAsia="Calibri" w:cs="Calibri"/>
          <w:b w:val="0"/>
          <w:bCs w:val="0"/>
          <w:i w:val="0"/>
          <w:iCs w:val="0"/>
          <w:caps w:val="0"/>
          <w:smallCaps w:val="0"/>
          <w:noProof w:val="0"/>
          <w:color w:val="auto"/>
          <w:sz w:val="24"/>
          <w:szCs w:val="24"/>
          <w:lang w:val="en-US"/>
        </w:rPr>
        <w:t>currencies</w:t>
      </w:r>
      <w:r w:rsidRPr="5BF7FF32" w:rsidR="70A0258C">
        <w:rPr>
          <w:rFonts w:ascii="Calibri" w:hAnsi="Calibri" w:eastAsia="Calibri" w:cs="Calibri"/>
          <w:b w:val="0"/>
          <w:bCs w:val="0"/>
          <w:i w:val="0"/>
          <w:iCs w:val="0"/>
          <w:caps w:val="0"/>
          <w:smallCaps w:val="0"/>
          <w:noProof w:val="0"/>
          <w:color w:val="auto"/>
          <w:sz w:val="24"/>
          <w:szCs w:val="24"/>
          <w:lang w:val="en-US"/>
        </w:rPr>
        <w:t xml:space="preserve"> which led to new ones becoming </w:t>
      </w:r>
      <w:r w:rsidRPr="5BF7FF32" w:rsidR="70A0258C">
        <w:rPr>
          <w:rFonts w:ascii="Calibri" w:hAnsi="Calibri" w:eastAsia="Calibri" w:cs="Calibri"/>
          <w:b w:val="0"/>
          <w:bCs w:val="0"/>
          <w:i w:val="0"/>
          <w:iCs w:val="0"/>
          <w:caps w:val="0"/>
          <w:smallCaps w:val="0"/>
          <w:noProof w:val="0"/>
          <w:color w:val="auto"/>
          <w:sz w:val="24"/>
          <w:szCs w:val="24"/>
          <w:lang w:val="en-US"/>
        </w:rPr>
        <w:t>recognised</w:t>
      </w:r>
      <w:r w:rsidRPr="5BF7FF32" w:rsidR="70A0258C">
        <w:rPr>
          <w:rFonts w:ascii="Calibri" w:hAnsi="Calibri" w:eastAsia="Calibri" w:cs="Calibri"/>
          <w:b w:val="0"/>
          <w:bCs w:val="0"/>
          <w:i w:val="0"/>
          <w:iCs w:val="0"/>
          <w:caps w:val="0"/>
          <w:smallCaps w:val="0"/>
          <w:noProof w:val="0"/>
          <w:color w:val="auto"/>
          <w:sz w:val="24"/>
          <w:szCs w:val="24"/>
          <w:lang w:val="en-US"/>
        </w:rPr>
        <w:t xml:space="preserve"> as reserves (Bordo &amp; James, 2008). Various dominant reserve currencies have existed throughout ages from Roman denarius all through British pound sterling when Britain was at its peak power.</w:t>
      </w:r>
    </w:p>
    <w:p w:rsidR="70A0258C" w:rsidP="5BF7FF32" w:rsidRDefault="70A0258C" w14:paraId="4D054AF4" w14:textId="29F95936">
      <w:pPr>
        <w:pStyle w:val="Normal"/>
        <w:spacing w:after="0" w:afterAutospacing="off"/>
        <w:jc w:val="both"/>
        <w:rPr>
          <w:rFonts w:ascii="Calibri" w:hAnsi="Calibri" w:eastAsia="Calibri" w:cs="Calibri"/>
          <w:noProof w:val="0"/>
          <w:color w:val="auto"/>
          <w:sz w:val="24"/>
          <w:szCs w:val="24"/>
          <w:lang w:val="en-US"/>
        </w:rPr>
      </w:pPr>
      <w:r>
        <w:br/>
      </w:r>
      <w:r w:rsidRPr="5BF7FF32" w:rsidR="70A0258C">
        <w:rPr>
          <w:rFonts w:ascii="Calibri" w:hAnsi="Calibri" w:eastAsia="Calibri" w:cs="Calibri"/>
          <w:b w:val="0"/>
          <w:bCs w:val="0"/>
          <w:i w:val="0"/>
          <w:iCs w:val="0"/>
          <w:caps w:val="0"/>
          <w:smallCaps w:val="0"/>
          <w:noProof w:val="0"/>
          <w:color w:val="auto"/>
          <w:sz w:val="24"/>
          <w:szCs w:val="24"/>
          <w:lang w:val="en-US"/>
        </w:rPr>
        <w:t xml:space="preserve">After World War II ended, there were many changes made by countries </w:t>
      </w:r>
      <w:r w:rsidRPr="5BF7FF32" w:rsidR="70A0258C">
        <w:rPr>
          <w:rFonts w:ascii="Calibri" w:hAnsi="Calibri" w:eastAsia="Calibri" w:cs="Calibri"/>
          <w:b w:val="0"/>
          <w:bCs w:val="0"/>
          <w:i w:val="0"/>
          <w:iCs w:val="0"/>
          <w:caps w:val="0"/>
          <w:smallCaps w:val="0"/>
          <w:noProof w:val="0"/>
          <w:color w:val="auto"/>
          <w:sz w:val="24"/>
          <w:szCs w:val="24"/>
          <w:lang w:val="en-US"/>
        </w:rPr>
        <w:t>regarding</w:t>
      </w:r>
      <w:r w:rsidRPr="5BF7FF32" w:rsidR="70A0258C">
        <w:rPr>
          <w:rFonts w:ascii="Calibri" w:hAnsi="Calibri" w:eastAsia="Calibri" w:cs="Calibri"/>
          <w:b w:val="0"/>
          <w:bCs w:val="0"/>
          <w:i w:val="0"/>
          <w:iCs w:val="0"/>
          <w:caps w:val="0"/>
          <w:smallCaps w:val="0"/>
          <w:noProof w:val="0"/>
          <w:color w:val="auto"/>
          <w:sz w:val="24"/>
          <w:szCs w:val="24"/>
          <w:lang w:val="en-US"/>
        </w:rPr>
        <w:t xml:space="preserve"> what money should be </w:t>
      </w:r>
      <w:r w:rsidRPr="5BF7FF32" w:rsidR="70A0258C">
        <w:rPr>
          <w:rFonts w:ascii="Calibri" w:hAnsi="Calibri" w:eastAsia="Calibri" w:cs="Calibri"/>
          <w:b w:val="0"/>
          <w:bCs w:val="0"/>
          <w:i w:val="0"/>
          <w:iCs w:val="0"/>
          <w:caps w:val="0"/>
          <w:smallCaps w:val="0"/>
          <w:noProof w:val="0"/>
          <w:color w:val="auto"/>
          <w:sz w:val="24"/>
          <w:szCs w:val="24"/>
          <w:lang w:val="en-US"/>
        </w:rPr>
        <w:t>recognised</w:t>
      </w:r>
      <w:r w:rsidRPr="5BF7FF32" w:rsidR="70A0258C">
        <w:rPr>
          <w:rFonts w:ascii="Calibri" w:hAnsi="Calibri" w:eastAsia="Calibri" w:cs="Calibri"/>
          <w:b w:val="0"/>
          <w:bCs w:val="0"/>
          <w:i w:val="0"/>
          <w:iCs w:val="0"/>
          <w:caps w:val="0"/>
          <w:smallCaps w:val="0"/>
          <w:noProof w:val="0"/>
          <w:color w:val="auto"/>
          <w:sz w:val="24"/>
          <w:szCs w:val="24"/>
          <w:lang w:val="en-US"/>
        </w:rPr>
        <w:t xml:space="preserve"> globally; this is referred to as </w:t>
      </w:r>
      <w:r w:rsidRPr="5BF7FF32" w:rsidR="70A0258C">
        <w:rPr>
          <w:rFonts w:ascii="Calibri" w:hAnsi="Calibri" w:eastAsia="Calibri" w:cs="Calibri"/>
          <w:b w:val="0"/>
          <w:bCs w:val="0"/>
          <w:i w:val="0"/>
          <w:iCs w:val="0"/>
          <w:caps w:val="0"/>
          <w:smallCaps w:val="0"/>
          <w:noProof w:val="0"/>
          <w:color w:val="auto"/>
          <w:sz w:val="24"/>
          <w:szCs w:val="24"/>
          <w:lang w:val="en-US"/>
        </w:rPr>
        <w:t>modern</w:t>
      </w:r>
      <w:r w:rsidRPr="5BF7FF32" w:rsidR="70A0258C">
        <w:rPr>
          <w:rFonts w:ascii="Calibri" w:hAnsi="Calibri" w:eastAsia="Calibri" w:cs="Calibri"/>
          <w:b w:val="0"/>
          <w:bCs w:val="0"/>
          <w:i w:val="0"/>
          <w:iCs w:val="0"/>
          <w:caps w:val="0"/>
          <w:smallCaps w:val="0"/>
          <w:noProof w:val="0"/>
          <w:color w:val="auto"/>
          <w:sz w:val="24"/>
          <w:szCs w:val="24"/>
          <w:lang w:val="en-US"/>
        </w:rPr>
        <w:t xml:space="preserve"> era of reserves. The US dollar became the primary international reserve currency during this period because it was created after Bretton Woods system intended for stabilizing economies post war required others to tie their values against it thereby making sure that all other monies were stable too (</w:t>
      </w:r>
      <w:r w:rsidRPr="5BF7FF32" w:rsidR="70A0258C">
        <w:rPr>
          <w:rFonts w:ascii="Calibri" w:hAnsi="Calibri" w:eastAsia="Calibri" w:cs="Calibri"/>
          <w:b w:val="0"/>
          <w:bCs w:val="0"/>
          <w:i w:val="0"/>
          <w:iCs w:val="0"/>
          <w:caps w:val="0"/>
          <w:smallCaps w:val="0"/>
          <w:noProof w:val="0"/>
          <w:color w:val="auto"/>
          <w:sz w:val="24"/>
          <w:szCs w:val="24"/>
          <w:lang w:val="en-US"/>
        </w:rPr>
        <w:t>Eichengreen</w:t>
      </w:r>
      <w:r w:rsidRPr="5BF7FF32" w:rsidR="70A0258C">
        <w:rPr>
          <w:rFonts w:ascii="Calibri" w:hAnsi="Calibri" w:eastAsia="Calibri" w:cs="Calibri"/>
          <w:b w:val="0"/>
          <w:bCs w:val="0"/>
          <w:i w:val="0"/>
          <w:iCs w:val="0"/>
          <w:caps w:val="0"/>
          <w:smallCaps w:val="0"/>
          <w:noProof w:val="0"/>
          <w:color w:val="auto"/>
          <w:sz w:val="24"/>
          <w:szCs w:val="24"/>
          <w:lang w:val="en-US"/>
        </w:rPr>
        <w:t xml:space="preserve"> et al., 14-17).</w:t>
      </w:r>
      <w:r w:rsidRPr="5BF7FF32" w:rsidR="70A0258C">
        <w:rPr>
          <w:rFonts w:ascii="Calibri" w:hAnsi="Calibri" w:eastAsia="Calibri" w:cs="Calibri"/>
          <w:noProof w:val="0"/>
          <w:color w:val="auto"/>
          <w:sz w:val="24"/>
          <w:szCs w:val="24"/>
          <w:lang w:val="en-US"/>
        </w:rPr>
        <w:t xml:space="preserve"> </w:t>
      </w:r>
    </w:p>
    <w:p w:rsidR="4738975B" w:rsidP="5BF7FF32" w:rsidRDefault="4738975B" w14:paraId="525518C6" w14:textId="43020577">
      <w:pPr>
        <w:pStyle w:val="Normal"/>
        <w:spacing w:after="0" w:afterAutospacing="off"/>
        <w:jc w:val="both"/>
        <w:rPr>
          <w:rFonts w:ascii="Calibri" w:hAnsi="Calibri" w:eastAsia="Calibri" w:cs="Calibri"/>
          <w:b w:val="0"/>
          <w:bCs w:val="0"/>
          <w:i w:val="0"/>
          <w:iCs w:val="0"/>
          <w:caps w:val="0"/>
          <w:smallCaps w:val="0"/>
          <w:noProof w:val="0"/>
          <w:color w:val="auto"/>
          <w:sz w:val="24"/>
          <w:szCs w:val="24"/>
          <w:lang w:val="en-US"/>
        </w:rPr>
      </w:pPr>
    </w:p>
    <w:p w:rsidR="61E09E61" w:rsidP="5BF7FF32" w:rsidRDefault="61E09E61" w14:paraId="79398645" w14:textId="57E6FE08">
      <w:pPr>
        <w:pStyle w:val="Normal"/>
        <w:spacing w:before="0" w:beforeAutospacing="off" w:after="0" w:afterAutospacing="off"/>
        <w:jc w:val="both"/>
        <w:rPr>
          <w:rFonts w:ascii="Calibri" w:hAnsi="Calibri" w:eastAsia="Calibri" w:cs="Calibri"/>
          <w:b w:val="1"/>
          <w:bCs w:val="1"/>
          <w:noProof w:val="0"/>
          <w:color w:val="auto"/>
          <w:sz w:val="24"/>
          <w:szCs w:val="24"/>
          <w:lang w:val="en-US"/>
        </w:rPr>
      </w:pPr>
      <w:r w:rsidRPr="5BF7FF32" w:rsidR="61E09E61">
        <w:rPr>
          <w:rFonts w:ascii="Calibri" w:hAnsi="Calibri" w:eastAsia="Calibri" w:cs="Calibri"/>
          <w:b w:val="1"/>
          <w:bCs w:val="1"/>
          <w:i w:val="0"/>
          <w:iCs w:val="0"/>
          <w:caps w:val="0"/>
          <w:smallCaps w:val="0"/>
          <w:noProof w:val="0"/>
          <w:color w:val="auto"/>
          <w:sz w:val="24"/>
          <w:szCs w:val="24"/>
          <w:lang w:val="en-US"/>
        </w:rPr>
        <w:t>2.</w:t>
      </w:r>
      <w:r w:rsidRPr="5BF7FF32" w:rsidR="12934DDF">
        <w:rPr>
          <w:rFonts w:ascii="Calibri" w:hAnsi="Calibri" w:eastAsia="Calibri" w:cs="Calibri"/>
          <w:b w:val="1"/>
          <w:bCs w:val="1"/>
          <w:i w:val="0"/>
          <w:iCs w:val="0"/>
          <w:caps w:val="0"/>
          <w:smallCaps w:val="0"/>
          <w:noProof w:val="0"/>
          <w:color w:val="auto"/>
          <w:sz w:val="24"/>
          <w:szCs w:val="24"/>
          <w:lang w:val="en-US"/>
        </w:rPr>
        <w:t xml:space="preserve">1.3 </w:t>
      </w:r>
      <w:r w:rsidRPr="5BF7FF32" w:rsidR="2F9BE100">
        <w:rPr>
          <w:rFonts w:ascii="Calibri" w:hAnsi="Calibri" w:eastAsia="Calibri" w:cs="Calibri"/>
          <w:b w:val="1"/>
          <w:bCs w:val="1"/>
          <w:noProof w:val="0"/>
          <w:color w:val="auto"/>
          <w:sz w:val="24"/>
          <w:szCs w:val="24"/>
          <w:lang w:val="en-US"/>
        </w:rPr>
        <w:t>Role of Reserve Currencies in International Trade and Finance</w:t>
      </w:r>
    </w:p>
    <w:p w:rsidR="12934DDF" w:rsidP="5BF7FF32" w:rsidRDefault="12934DDF" w14:paraId="12923B6B" w14:textId="65F09775">
      <w:pPr>
        <w:pStyle w:val="Normal"/>
        <w:spacing w:before="0" w:beforeAutospacing="off" w:after="0" w:afterAutospacing="off"/>
        <w:jc w:val="both"/>
        <w:rPr>
          <w:rFonts w:ascii="Calibri" w:hAnsi="Calibri" w:eastAsia="Calibri" w:cs="Calibri"/>
          <w:b w:val="0"/>
          <w:bCs w:val="0"/>
          <w:i w:val="0"/>
          <w:iCs w:val="0"/>
          <w:caps w:val="0"/>
          <w:smallCaps w:val="0"/>
          <w:noProof w:val="0"/>
          <w:color w:val="auto"/>
          <w:sz w:val="24"/>
          <w:szCs w:val="24"/>
          <w:lang w:val="en-US"/>
        </w:rPr>
      </w:pPr>
      <w:r w:rsidRPr="5BF7FF32" w:rsidR="12934DDF">
        <w:rPr>
          <w:rFonts w:ascii="Calibri" w:hAnsi="Calibri" w:eastAsia="Calibri" w:cs="Calibri"/>
          <w:b w:val="0"/>
          <w:bCs w:val="0"/>
          <w:i w:val="0"/>
          <w:iCs w:val="0"/>
          <w:caps w:val="0"/>
          <w:smallCaps w:val="0"/>
          <w:noProof w:val="0"/>
          <w:color w:val="auto"/>
          <w:sz w:val="24"/>
          <w:szCs w:val="24"/>
          <w:lang w:val="en-US"/>
        </w:rPr>
        <w:t xml:space="preserve"> </w:t>
      </w:r>
      <w:r>
        <w:br/>
      </w:r>
      <w:r w:rsidRPr="5BF7FF32" w:rsidR="12934DDF">
        <w:rPr>
          <w:rFonts w:ascii="Calibri" w:hAnsi="Calibri" w:eastAsia="Calibri" w:cs="Calibri"/>
          <w:b w:val="0"/>
          <w:bCs w:val="0"/>
          <w:i w:val="0"/>
          <w:iCs w:val="0"/>
          <w:caps w:val="0"/>
          <w:smallCaps w:val="0"/>
          <w:noProof w:val="0"/>
          <w:color w:val="auto"/>
          <w:sz w:val="24"/>
          <w:szCs w:val="24"/>
          <w:lang w:val="en-US"/>
        </w:rPr>
        <w:t>It is a means of exchange for transactions across borders, which reduces volatility in the exchange rate and promotes stability within the financial system (</w:t>
      </w:r>
      <w:r w:rsidRPr="5BF7FF32" w:rsidR="12934DDF">
        <w:rPr>
          <w:rFonts w:ascii="Calibri" w:hAnsi="Calibri" w:eastAsia="Calibri" w:cs="Calibri"/>
          <w:b w:val="0"/>
          <w:bCs w:val="0"/>
          <w:i w:val="0"/>
          <w:iCs w:val="0"/>
          <w:caps w:val="0"/>
          <w:smallCaps w:val="0"/>
          <w:noProof w:val="0"/>
          <w:color w:val="auto"/>
          <w:sz w:val="24"/>
          <w:szCs w:val="24"/>
          <w:lang w:val="en-US"/>
        </w:rPr>
        <w:t>Eichengreen</w:t>
      </w:r>
      <w:r w:rsidRPr="5BF7FF32" w:rsidR="12934DDF">
        <w:rPr>
          <w:rFonts w:ascii="Calibri" w:hAnsi="Calibri" w:eastAsia="Calibri" w:cs="Calibri"/>
          <w:b w:val="0"/>
          <w:bCs w:val="0"/>
          <w:i w:val="0"/>
          <w:iCs w:val="0"/>
          <w:caps w:val="0"/>
          <w:smallCaps w:val="0"/>
          <w:noProof w:val="0"/>
          <w:color w:val="auto"/>
          <w:sz w:val="24"/>
          <w:szCs w:val="24"/>
          <w:lang w:val="en-US"/>
        </w:rPr>
        <w:t xml:space="preserve">, 2011). In addition to this, they have an impact on worldwide inflation rates capital flows among other things that </w:t>
      </w:r>
      <w:r w:rsidRPr="5BF7FF32" w:rsidR="12934DDF">
        <w:rPr>
          <w:rFonts w:ascii="Calibri" w:hAnsi="Calibri" w:eastAsia="Calibri" w:cs="Calibri"/>
          <w:b w:val="0"/>
          <w:bCs w:val="0"/>
          <w:i w:val="0"/>
          <w:iCs w:val="0"/>
          <w:caps w:val="0"/>
          <w:smallCaps w:val="0"/>
          <w:noProof w:val="0"/>
          <w:color w:val="auto"/>
          <w:sz w:val="24"/>
          <w:szCs w:val="24"/>
          <w:lang w:val="en-US"/>
        </w:rPr>
        <w:t>determine</w:t>
      </w:r>
      <w:r w:rsidRPr="5BF7FF32" w:rsidR="12934DDF">
        <w:rPr>
          <w:rFonts w:ascii="Calibri" w:hAnsi="Calibri" w:eastAsia="Calibri" w:cs="Calibri"/>
          <w:b w:val="0"/>
          <w:bCs w:val="0"/>
          <w:i w:val="0"/>
          <w:iCs w:val="0"/>
          <w:caps w:val="0"/>
          <w:smallCaps w:val="0"/>
          <w:noProof w:val="0"/>
          <w:color w:val="auto"/>
          <w:sz w:val="24"/>
          <w:szCs w:val="24"/>
          <w:lang w:val="en-US"/>
        </w:rPr>
        <w:t xml:space="preserve"> global interest rates thereby affecting how money should be managed and where resources should go around the globe for sustainable development according to IMF (2020).</w:t>
      </w:r>
    </w:p>
    <w:p w:rsidR="4806262B" w:rsidP="5BF7FF32" w:rsidRDefault="4806262B" w14:paraId="26260040" w14:textId="180D7A51">
      <w:pPr>
        <w:pStyle w:val="Normal"/>
        <w:spacing w:before="0" w:beforeAutospacing="off" w:after="0" w:afterAutospacing="off"/>
        <w:jc w:val="both"/>
        <w:rPr>
          <w:rFonts w:ascii="Calibri" w:hAnsi="Calibri" w:eastAsia="Calibri" w:cs="Calibri"/>
          <w:noProof w:val="0"/>
          <w:color w:val="auto"/>
          <w:sz w:val="28"/>
          <w:szCs w:val="28"/>
          <w:lang w:val="en-US"/>
        </w:rPr>
      </w:pPr>
      <w:r w:rsidRPr="5BF7FF32" w:rsidR="4806262B">
        <w:rPr>
          <w:rFonts w:ascii="Calibri" w:hAnsi="Calibri" w:eastAsia="Calibri" w:cs="Calibri"/>
          <w:b w:val="0"/>
          <w:bCs w:val="0"/>
          <w:i w:val="0"/>
          <w:iCs w:val="0"/>
          <w:caps w:val="0"/>
          <w:smallCaps w:val="0"/>
          <w:noProof w:val="0"/>
          <w:color w:val="auto"/>
          <w:sz w:val="24"/>
          <w:szCs w:val="24"/>
          <w:lang w:val="en-US"/>
        </w:rPr>
        <w:t xml:space="preserve">Reserve currencies have a key part in supporting worldwide trade and finance. </w:t>
      </w:r>
      <w:r w:rsidRPr="5BF7FF32" w:rsidR="4806262B">
        <w:rPr>
          <w:rFonts w:ascii="Calibri" w:hAnsi="Calibri" w:eastAsia="Calibri" w:cs="Calibri"/>
          <w:b w:val="0"/>
          <w:bCs w:val="0"/>
          <w:i w:val="0"/>
          <w:iCs w:val="0"/>
          <w:caps w:val="0"/>
          <w:smallCaps w:val="0"/>
          <w:noProof w:val="0"/>
          <w:color w:val="auto"/>
          <w:sz w:val="24"/>
          <w:szCs w:val="24"/>
          <w:lang w:val="en-US"/>
        </w:rPr>
        <w:t>They’re</w:t>
      </w:r>
      <w:r w:rsidRPr="5BF7FF32" w:rsidR="4806262B">
        <w:rPr>
          <w:rFonts w:ascii="Calibri" w:hAnsi="Calibri" w:eastAsia="Calibri" w:cs="Calibri"/>
          <w:b w:val="0"/>
          <w:bCs w:val="0"/>
          <w:i w:val="0"/>
          <w:iCs w:val="0"/>
          <w:caps w:val="0"/>
          <w:smallCaps w:val="0"/>
          <w:noProof w:val="0"/>
          <w:color w:val="auto"/>
          <w:sz w:val="24"/>
          <w:szCs w:val="24"/>
          <w:lang w:val="en-US"/>
        </w:rPr>
        <w:t xml:space="preserve"> also major drivers for global economic activity, acting as facilitators on the ground (IMF, 2020). Foundation stones of world business, these monetary units keep cross-border transactions steady and quick. In addition to this role of theirs in financial systems around the globe; reserve currencies </w:t>
      </w:r>
      <w:r w:rsidRPr="5BF7FF32" w:rsidR="4806262B">
        <w:rPr>
          <w:rFonts w:ascii="Calibri" w:hAnsi="Calibri" w:eastAsia="Calibri" w:cs="Calibri"/>
          <w:b w:val="0"/>
          <w:bCs w:val="0"/>
          <w:i w:val="0"/>
          <w:iCs w:val="0"/>
          <w:caps w:val="0"/>
          <w:smallCaps w:val="0"/>
          <w:noProof w:val="0"/>
          <w:color w:val="auto"/>
          <w:sz w:val="24"/>
          <w:szCs w:val="24"/>
          <w:lang w:val="en-US"/>
        </w:rPr>
        <w:t>determine</w:t>
      </w:r>
      <w:r w:rsidRPr="5BF7FF32" w:rsidR="4806262B">
        <w:rPr>
          <w:rFonts w:ascii="Calibri" w:hAnsi="Calibri" w:eastAsia="Calibri" w:cs="Calibri"/>
          <w:b w:val="0"/>
          <w:bCs w:val="0"/>
          <w:i w:val="0"/>
          <w:iCs w:val="0"/>
          <w:caps w:val="0"/>
          <w:smallCaps w:val="0"/>
          <w:noProof w:val="0"/>
          <w:color w:val="auto"/>
          <w:sz w:val="24"/>
          <w:szCs w:val="24"/>
          <w:lang w:val="en-US"/>
        </w:rPr>
        <w:t xml:space="preserve"> which country gets what share of resources through such means as capital flow control combined with setting interest rates at international levels so that inflation does not affect different economies equally thereby fostering growth throughout nations interconnectedness immeasurably greater than just money matters alone.</w:t>
      </w:r>
      <w:r>
        <w:br/>
      </w:r>
      <w:r>
        <w:br/>
      </w:r>
      <w:r w:rsidRPr="5BF7FF32" w:rsidR="768BA551">
        <w:rPr>
          <w:rFonts w:ascii="Calibri" w:hAnsi="Calibri" w:eastAsia="Calibri" w:cs="Calibri"/>
          <w:b w:val="1"/>
          <w:bCs w:val="1"/>
          <w:i w:val="0"/>
          <w:iCs w:val="0"/>
          <w:caps w:val="0"/>
          <w:smallCaps w:val="0"/>
          <w:noProof w:val="0"/>
          <w:color w:val="auto"/>
          <w:sz w:val="28"/>
          <w:szCs w:val="28"/>
          <w:lang w:val="en-US"/>
        </w:rPr>
        <w:t xml:space="preserve">2.2 </w:t>
      </w:r>
      <w:r w:rsidRPr="5BF7FF32" w:rsidR="1E9560E4">
        <w:rPr>
          <w:rFonts w:ascii="Calibri" w:hAnsi="Calibri" w:eastAsia="Calibri" w:cs="Calibri"/>
          <w:b w:val="1"/>
          <w:bCs w:val="1"/>
          <w:noProof w:val="0"/>
          <w:color w:val="auto"/>
          <w:sz w:val="28"/>
          <w:szCs w:val="28"/>
          <w:lang w:val="en-US"/>
        </w:rPr>
        <w:t>The Emergence of the US Dollar as the Global Reserve Currency</w:t>
      </w:r>
    </w:p>
    <w:p w:rsidR="12934DDF" w:rsidP="5BF7FF32" w:rsidRDefault="12934DDF" w14:paraId="4564C08B" w14:textId="03312E1D">
      <w:pPr>
        <w:pStyle w:val="Normal"/>
        <w:spacing w:before="0" w:beforeAutospacing="off" w:after="0" w:afterAutospacing="off"/>
        <w:jc w:val="both"/>
        <w:rPr>
          <w:rFonts w:ascii="Calibri" w:hAnsi="Calibri" w:eastAsia="Calibri" w:cs="Calibri"/>
          <w:noProof w:val="0"/>
          <w:color w:val="auto"/>
          <w:sz w:val="24"/>
          <w:szCs w:val="24"/>
          <w:lang w:val="en-US"/>
        </w:rPr>
      </w:pPr>
      <w:r>
        <w:br/>
      </w:r>
      <w:r w:rsidRPr="5BF7FF32" w:rsidR="0CCC2110">
        <w:rPr>
          <w:rFonts w:ascii="Calibri" w:hAnsi="Calibri" w:eastAsia="Calibri" w:cs="Calibri"/>
          <w:b w:val="1"/>
          <w:bCs w:val="1"/>
          <w:i w:val="0"/>
          <w:iCs w:val="0"/>
          <w:caps w:val="0"/>
          <w:smallCaps w:val="0"/>
          <w:noProof w:val="0"/>
          <w:color w:val="auto"/>
          <w:sz w:val="24"/>
          <w:szCs w:val="24"/>
          <w:lang w:val="en-US"/>
        </w:rPr>
        <w:t>2.</w:t>
      </w:r>
      <w:r w:rsidRPr="5BF7FF32" w:rsidR="12934DDF">
        <w:rPr>
          <w:rFonts w:ascii="Calibri" w:hAnsi="Calibri" w:eastAsia="Calibri" w:cs="Calibri"/>
          <w:b w:val="1"/>
          <w:bCs w:val="1"/>
          <w:i w:val="0"/>
          <w:iCs w:val="0"/>
          <w:caps w:val="0"/>
          <w:smallCaps w:val="0"/>
          <w:noProof w:val="0"/>
          <w:color w:val="auto"/>
          <w:sz w:val="24"/>
          <w:szCs w:val="24"/>
          <w:lang w:val="en-US"/>
        </w:rPr>
        <w:t xml:space="preserve">2.1 </w:t>
      </w:r>
      <w:r w:rsidRPr="5BF7FF32" w:rsidR="38775188">
        <w:rPr>
          <w:rFonts w:ascii="Calibri" w:hAnsi="Calibri" w:eastAsia="Calibri" w:cs="Calibri"/>
          <w:b w:val="1"/>
          <w:bCs w:val="1"/>
          <w:noProof w:val="0"/>
          <w:color w:val="auto"/>
          <w:sz w:val="24"/>
          <w:szCs w:val="24"/>
          <w:lang w:val="en-US"/>
        </w:rPr>
        <w:t>Bretton Woods Conference and the Establishment of the Dollar Standard</w:t>
      </w:r>
    </w:p>
    <w:p w:rsidR="12934DDF" w:rsidP="5BF7FF32" w:rsidRDefault="12934DDF" w14:paraId="014564F9" w14:textId="4365B529">
      <w:pPr>
        <w:pStyle w:val="Normal"/>
        <w:spacing w:after="0" w:afterAutospacing="off"/>
        <w:jc w:val="both"/>
        <w:rPr>
          <w:rFonts w:ascii="Calibri" w:hAnsi="Calibri" w:eastAsia="Calibri" w:cs="Calibri"/>
          <w:noProof w:val="0"/>
          <w:color w:val="auto"/>
          <w:sz w:val="24"/>
          <w:szCs w:val="24"/>
          <w:lang w:val="en-US"/>
        </w:rPr>
      </w:pPr>
      <w:r>
        <w:br/>
      </w:r>
      <w:r w:rsidRPr="5BF7FF32" w:rsidR="03E67ED9">
        <w:rPr>
          <w:rFonts w:ascii="Calibri" w:hAnsi="Calibri" w:eastAsia="Calibri" w:cs="Calibri"/>
          <w:b w:val="0"/>
          <w:bCs w:val="0"/>
          <w:i w:val="0"/>
          <w:iCs w:val="0"/>
          <w:caps w:val="0"/>
          <w:smallCaps w:val="0"/>
          <w:noProof w:val="0"/>
          <w:color w:val="auto"/>
          <w:sz w:val="24"/>
          <w:szCs w:val="24"/>
          <w:lang w:val="en-US"/>
        </w:rPr>
        <w:t xml:space="preserve">The Bretton Woods meeting in 1944 was a turning point in global finance, marking the beginning of the contemporary monetary system. The conference created an international economic structure that aimed to promote stability after the war. One important aspect of this agreement is that it made the American dollar the keystone currency, which was fixed to gold (Bordo &amp; James, 2008). </w:t>
      </w:r>
      <w:r>
        <w:br/>
      </w:r>
      <w:r w:rsidRPr="5BF7FF32" w:rsidR="03E67ED9">
        <w:rPr>
          <w:rFonts w:ascii="Calibri" w:hAnsi="Calibri" w:eastAsia="Calibri" w:cs="Calibri"/>
          <w:b w:val="0"/>
          <w:bCs w:val="0"/>
          <w:i w:val="0"/>
          <w:iCs w:val="0"/>
          <w:caps w:val="0"/>
          <w:smallCaps w:val="0"/>
          <w:noProof w:val="0"/>
          <w:color w:val="auto"/>
          <w:sz w:val="24"/>
          <w:szCs w:val="24"/>
          <w:lang w:val="en-US"/>
        </w:rPr>
        <w:t xml:space="preserve">According to the Bretton Woods system, other currencies were pegged against US dollars at fixed rates of exchange; </w:t>
      </w:r>
      <w:r w:rsidRPr="5BF7FF32" w:rsidR="03E67ED9">
        <w:rPr>
          <w:rFonts w:ascii="Calibri" w:hAnsi="Calibri" w:eastAsia="Calibri" w:cs="Calibri"/>
          <w:b w:val="0"/>
          <w:bCs w:val="0"/>
          <w:i w:val="0"/>
          <w:iCs w:val="0"/>
          <w:caps w:val="0"/>
          <w:smallCaps w:val="0"/>
          <w:noProof w:val="0"/>
          <w:color w:val="auto"/>
          <w:sz w:val="24"/>
          <w:szCs w:val="24"/>
          <w:lang w:val="en-US"/>
        </w:rPr>
        <w:t>thus</w:t>
      </w:r>
      <w:r w:rsidRPr="5BF7FF32" w:rsidR="03E67ED9">
        <w:rPr>
          <w:rFonts w:ascii="Calibri" w:hAnsi="Calibri" w:eastAsia="Calibri" w:cs="Calibri"/>
          <w:b w:val="0"/>
          <w:bCs w:val="0"/>
          <w:i w:val="0"/>
          <w:iCs w:val="0"/>
          <w:caps w:val="0"/>
          <w:smallCaps w:val="0"/>
          <w:noProof w:val="0"/>
          <w:color w:val="auto"/>
          <w:sz w:val="24"/>
          <w:szCs w:val="24"/>
          <w:lang w:val="en-US"/>
        </w:rPr>
        <w:t xml:space="preserve"> providing a stable platform for international trade and finance (</w:t>
      </w:r>
      <w:r w:rsidRPr="5BF7FF32" w:rsidR="03E67ED9">
        <w:rPr>
          <w:rFonts w:ascii="Calibri" w:hAnsi="Calibri" w:eastAsia="Calibri" w:cs="Calibri"/>
          <w:b w:val="0"/>
          <w:bCs w:val="0"/>
          <w:i w:val="0"/>
          <w:iCs w:val="0"/>
          <w:caps w:val="0"/>
          <w:smallCaps w:val="0"/>
          <w:noProof w:val="0"/>
          <w:color w:val="auto"/>
          <w:sz w:val="24"/>
          <w:szCs w:val="24"/>
          <w:lang w:val="en-US"/>
        </w:rPr>
        <w:t>Eichengreen</w:t>
      </w:r>
      <w:r w:rsidRPr="5BF7FF32" w:rsidR="03E67ED9">
        <w:rPr>
          <w:rFonts w:ascii="Calibri" w:hAnsi="Calibri" w:eastAsia="Calibri" w:cs="Calibri"/>
          <w:b w:val="0"/>
          <w:bCs w:val="0"/>
          <w:i w:val="0"/>
          <w:iCs w:val="0"/>
          <w:caps w:val="0"/>
          <w:smallCaps w:val="0"/>
          <w:noProof w:val="0"/>
          <w:color w:val="auto"/>
          <w:sz w:val="24"/>
          <w:szCs w:val="24"/>
          <w:lang w:val="en-US"/>
        </w:rPr>
        <w:t>, 2011). This provided an environment of predictability after WWII ended and helped kick-start worldwide economic recovery efforts.</w:t>
      </w:r>
    </w:p>
    <w:p w:rsidR="4738975B" w:rsidP="5BF7FF32" w:rsidRDefault="4738975B" w14:paraId="0FDB060A" w14:textId="046288D1">
      <w:pPr>
        <w:pStyle w:val="Normal"/>
        <w:spacing w:after="0" w:afterAutospacing="off"/>
        <w:jc w:val="both"/>
        <w:rPr>
          <w:rFonts w:ascii="Calibri" w:hAnsi="Calibri" w:eastAsia="Calibri" w:cs="Calibri"/>
          <w:b w:val="0"/>
          <w:bCs w:val="0"/>
          <w:i w:val="0"/>
          <w:iCs w:val="0"/>
          <w:caps w:val="0"/>
          <w:smallCaps w:val="0"/>
          <w:noProof w:val="0"/>
          <w:color w:val="auto"/>
          <w:sz w:val="24"/>
          <w:szCs w:val="24"/>
          <w:lang w:val="en-US"/>
        </w:rPr>
      </w:pPr>
    </w:p>
    <w:p w:rsidR="4669FA52" w:rsidP="5BF7FF32" w:rsidRDefault="4669FA52" w14:paraId="69E9D77B" w14:textId="098AE1FA">
      <w:pPr>
        <w:pStyle w:val="Normal"/>
        <w:spacing w:before="0" w:beforeAutospacing="off" w:after="0" w:afterAutospacing="off"/>
        <w:jc w:val="both"/>
        <w:rPr>
          <w:rFonts w:ascii="Calibri" w:hAnsi="Calibri" w:eastAsia="Calibri" w:cs="Calibri"/>
          <w:noProof w:val="0"/>
          <w:color w:val="auto"/>
          <w:sz w:val="24"/>
          <w:szCs w:val="24"/>
          <w:lang w:val="en-US"/>
        </w:rPr>
      </w:pPr>
      <w:r w:rsidRPr="5BF7FF32" w:rsidR="4669FA52">
        <w:rPr>
          <w:rFonts w:ascii="Calibri" w:hAnsi="Calibri" w:eastAsia="Calibri" w:cs="Calibri"/>
          <w:b w:val="1"/>
          <w:bCs w:val="1"/>
          <w:i w:val="0"/>
          <w:iCs w:val="0"/>
          <w:caps w:val="0"/>
          <w:smallCaps w:val="0"/>
          <w:noProof w:val="0"/>
          <w:color w:val="auto"/>
          <w:sz w:val="24"/>
          <w:szCs w:val="24"/>
          <w:lang w:val="en-US"/>
        </w:rPr>
        <w:t>2.</w:t>
      </w:r>
      <w:r w:rsidRPr="5BF7FF32" w:rsidR="3E753CF3">
        <w:rPr>
          <w:rFonts w:ascii="Calibri" w:hAnsi="Calibri" w:eastAsia="Calibri" w:cs="Calibri"/>
          <w:b w:val="1"/>
          <w:bCs w:val="1"/>
          <w:i w:val="0"/>
          <w:iCs w:val="0"/>
          <w:caps w:val="0"/>
          <w:smallCaps w:val="0"/>
          <w:noProof w:val="0"/>
          <w:color w:val="auto"/>
          <w:sz w:val="24"/>
          <w:szCs w:val="24"/>
          <w:lang w:val="en-US"/>
        </w:rPr>
        <w:t xml:space="preserve">2.2 </w:t>
      </w:r>
      <w:r w:rsidRPr="5BF7FF32" w:rsidR="7FBECC82">
        <w:rPr>
          <w:rFonts w:ascii="Calibri" w:hAnsi="Calibri" w:eastAsia="Calibri" w:cs="Calibri"/>
          <w:b w:val="1"/>
          <w:bCs w:val="1"/>
          <w:noProof w:val="0"/>
          <w:color w:val="auto"/>
          <w:sz w:val="24"/>
          <w:szCs w:val="24"/>
          <w:lang w:val="en-US"/>
        </w:rPr>
        <w:t>Factors Contributing to the Dollar's Dominance</w:t>
      </w:r>
    </w:p>
    <w:p w:rsidR="3E753CF3" w:rsidP="5BF7FF32" w:rsidRDefault="3E753CF3" w14:paraId="3E25D536" w14:textId="5BF5761A">
      <w:pPr>
        <w:pStyle w:val="Normal"/>
        <w:spacing w:before="0" w:beforeAutospacing="off" w:after="0" w:afterAutospacing="off"/>
        <w:jc w:val="both"/>
        <w:rPr>
          <w:rFonts w:ascii="Calibri" w:hAnsi="Calibri" w:eastAsia="Calibri" w:cs="Calibri"/>
          <w:noProof w:val="0"/>
          <w:color w:val="auto"/>
          <w:sz w:val="24"/>
          <w:szCs w:val="24"/>
          <w:lang w:val="en-US"/>
        </w:rPr>
      </w:pPr>
      <w:r w:rsidRPr="5BF7FF32" w:rsidR="3E753CF3">
        <w:rPr>
          <w:rFonts w:ascii="Calibri" w:hAnsi="Calibri" w:eastAsia="Calibri" w:cs="Calibri"/>
          <w:b w:val="0"/>
          <w:bCs w:val="0"/>
          <w:i w:val="0"/>
          <w:iCs w:val="0"/>
          <w:caps w:val="0"/>
          <w:smallCaps w:val="0"/>
          <w:noProof w:val="0"/>
          <w:color w:val="auto"/>
          <w:sz w:val="24"/>
          <w:szCs w:val="24"/>
          <w:lang w:val="en-US"/>
        </w:rPr>
        <w:t xml:space="preserve"> </w:t>
      </w:r>
      <w:r>
        <w:br/>
      </w:r>
      <w:r w:rsidRPr="5BF7FF32" w:rsidR="0FFBFCE3">
        <w:rPr>
          <w:rFonts w:ascii="Calibri" w:hAnsi="Calibri" w:eastAsia="Calibri" w:cs="Calibri"/>
          <w:b w:val="0"/>
          <w:bCs w:val="0"/>
          <w:i w:val="0"/>
          <w:iCs w:val="0"/>
          <w:caps w:val="0"/>
          <w:smallCaps w:val="0"/>
          <w:noProof w:val="0"/>
          <w:color w:val="auto"/>
          <w:sz w:val="24"/>
          <w:szCs w:val="24"/>
          <w:lang w:val="en-US"/>
        </w:rPr>
        <w:t xml:space="preserve">Many events have contributed to the rise of the US dollar as an international reserve currency. The most important of these is America’s economic strength, with the world’s biggest economy and a solid financial system (IMF, 2020). This means that thanks to the depth and liquidity of American financial markets along with its wide acceptance in global trade as legal tender, there is no doubt that it </w:t>
      </w:r>
      <w:r w:rsidRPr="5BF7FF32" w:rsidR="0FFBFCE3">
        <w:rPr>
          <w:rFonts w:ascii="Calibri" w:hAnsi="Calibri" w:eastAsia="Calibri" w:cs="Calibri"/>
          <w:b w:val="0"/>
          <w:bCs w:val="0"/>
          <w:i w:val="0"/>
          <w:iCs w:val="0"/>
          <w:caps w:val="0"/>
          <w:smallCaps w:val="0"/>
          <w:noProof w:val="0"/>
          <w:color w:val="auto"/>
          <w:sz w:val="24"/>
          <w:szCs w:val="24"/>
          <w:lang w:val="en-US"/>
        </w:rPr>
        <w:t>remains</w:t>
      </w:r>
      <w:r w:rsidRPr="5BF7FF32" w:rsidR="0FFBFCE3">
        <w:rPr>
          <w:rFonts w:ascii="Calibri" w:hAnsi="Calibri" w:eastAsia="Calibri" w:cs="Calibri"/>
          <w:b w:val="0"/>
          <w:bCs w:val="0"/>
          <w:i w:val="0"/>
          <w:iCs w:val="0"/>
          <w:caps w:val="0"/>
          <w:smallCaps w:val="0"/>
          <w:noProof w:val="0"/>
          <w:color w:val="auto"/>
          <w:sz w:val="24"/>
          <w:szCs w:val="24"/>
          <w:lang w:val="en-US"/>
        </w:rPr>
        <w:t xml:space="preserve"> a good store of value for other countries’ reserve assets (Bordo &amp; James, 2008). </w:t>
      </w:r>
    </w:p>
    <w:p w:rsidR="3E753CF3" w:rsidP="5BF7FF32" w:rsidRDefault="3E753CF3" w14:paraId="1C7F416F" w14:textId="68975DB2">
      <w:pPr>
        <w:pStyle w:val="Normal"/>
        <w:spacing w:before="0" w:beforeAutospacing="off" w:after="0" w:afterAutospacing="off"/>
        <w:jc w:val="both"/>
        <w:rPr>
          <w:rFonts w:ascii="Calibri" w:hAnsi="Calibri" w:eastAsia="Calibri" w:cs="Calibri"/>
          <w:noProof w:val="0"/>
          <w:color w:val="auto"/>
          <w:sz w:val="24"/>
          <w:szCs w:val="24"/>
          <w:lang w:val="en-US"/>
        </w:rPr>
      </w:pPr>
      <w:r>
        <w:br/>
      </w:r>
      <w:r w:rsidRPr="5BF7FF32" w:rsidR="0FFBFCE3">
        <w:rPr>
          <w:rFonts w:ascii="Calibri" w:hAnsi="Calibri" w:eastAsia="Calibri" w:cs="Calibri"/>
          <w:b w:val="0"/>
          <w:bCs w:val="0"/>
          <w:i w:val="0"/>
          <w:iCs w:val="0"/>
          <w:caps w:val="0"/>
          <w:smallCaps w:val="0"/>
          <w:noProof w:val="0"/>
          <w:color w:val="auto"/>
          <w:sz w:val="24"/>
          <w:szCs w:val="24"/>
          <w:lang w:val="en-US"/>
        </w:rPr>
        <w:t xml:space="preserve">In addition, US geopolitical power also helps </w:t>
      </w:r>
      <w:r w:rsidRPr="5BF7FF32" w:rsidR="0FFBFCE3">
        <w:rPr>
          <w:rFonts w:ascii="Calibri" w:hAnsi="Calibri" w:eastAsia="Calibri" w:cs="Calibri"/>
          <w:b w:val="0"/>
          <w:bCs w:val="0"/>
          <w:i w:val="0"/>
          <w:iCs w:val="0"/>
          <w:caps w:val="0"/>
          <w:smallCaps w:val="0"/>
          <w:noProof w:val="0"/>
          <w:color w:val="auto"/>
          <w:sz w:val="24"/>
          <w:szCs w:val="24"/>
          <w:lang w:val="en-US"/>
        </w:rPr>
        <w:t>maintain</w:t>
      </w:r>
      <w:r w:rsidRPr="5BF7FF32" w:rsidR="0FFBFCE3">
        <w:rPr>
          <w:rFonts w:ascii="Calibri" w:hAnsi="Calibri" w:eastAsia="Calibri" w:cs="Calibri"/>
          <w:b w:val="0"/>
          <w:bCs w:val="0"/>
          <w:i w:val="0"/>
          <w:iCs w:val="0"/>
          <w:caps w:val="0"/>
          <w:smallCaps w:val="0"/>
          <w:noProof w:val="0"/>
          <w:color w:val="auto"/>
          <w:sz w:val="24"/>
          <w:szCs w:val="24"/>
          <w:lang w:val="en-US"/>
        </w:rPr>
        <w:t xml:space="preserve"> its global primacy vis-à-vis the USD. Through military bases across all continents except Antarctica; this shows why it is still regarded as one among few superpowers worldwide which must be taken seriously by any nation or organization seeking peace and stability. On top of that again comes another point – pricing oil in dollars; according to an IMF report published recently in 2020.</w:t>
      </w:r>
      <w:r>
        <w:br/>
      </w:r>
      <w:r>
        <w:br/>
      </w:r>
      <w:r w:rsidRPr="5BF7FF32" w:rsidR="3E753CF3">
        <w:rPr>
          <w:rFonts w:ascii="Calibri" w:hAnsi="Calibri" w:eastAsia="Calibri" w:cs="Calibri"/>
          <w:b w:val="1"/>
          <w:bCs w:val="1"/>
          <w:i w:val="0"/>
          <w:iCs w:val="0"/>
          <w:caps w:val="0"/>
          <w:smallCaps w:val="0"/>
          <w:noProof w:val="0"/>
          <w:color w:val="auto"/>
          <w:sz w:val="24"/>
          <w:szCs w:val="24"/>
          <w:lang w:val="en-US"/>
        </w:rPr>
        <w:t xml:space="preserve">2.2.3 </w:t>
      </w:r>
      <w:r w:rsidRPr="5BF7FF32" w:rsidR="135A5133">
        <w:rPr>
          <w:rFonts w:ascii="Calibri" w:hAnsi="Calibri" w:eastAsia="Calibri" w:cs="Calibri"/>
          <w:b w:val="1"/>
          <w:bCs w:val="1"/>
          <w:noProof w:val="0"/>
          <w:color w:val="auto"/>
          <w:sz w:val="24"/>
          <w:szCs w:val="24"/>
          <w:lang w:val="en-US"/>
        </w:rPr>
        <w:t>Impact of US Economic and Political Power on Dollar Hegemony</w:t>
      </w:r>
    </w:p>
    <w:p w:rsidR="3E753CF3" w:rsidP="5BF7FF32" w:rsidRDefault="3E753CF3" w14:paraId="1C8ABAFB" w14:textId="25568EA3">
      <w:pPr>
        <w:pStyle w:val="Normal"/>
        <w:spacing w:after="0" w:afterAutospacing="off"/>
        <w:jc w:val="both"/>
        <w:rPr>
          <w:rFonts w:ascii="Calibri" w:hAnsi="Calibri" w:eastAsia="Calibri" w:cs="Calibri"/>
          <w:b w:val="0"/>
          <w:bCs w:val="0"/>
          <w:i w:val="0"/>
          <w:iCs w:val="0"/>
          <w:caps w:val="0"/>
          <w:smallCaps w:val="0"/>
          <w:noProof w:val="0"/>
          <w:color w:val="auto"/>
          <w:sz w:val="24"/>
          <w:szCs w:val="24"/>
          <w:lang w:val="en-US"/>
        </w:rPr>
      </w:pPr>
      <w:r>
        <w:br/>
      </w:r>
      <w:r w:rsidRPr="5BF7FF32" w:rsidR="3E753CF3">
        <w:rPr>
          <w:rFonts w:ascii="Calibri" w:hAnsi="Calibri" w:eastAsia="Calibri" w:cs="Calibri"/>
          <w:b w:val="0"/>
          <w:bCs w:val="0"/>
          <w:i w:val="0"/>
          <w:iCs w:val="0"/>
          <w:caps w:val="0"/>
          <w:smallCaps w:val="0"/>
          <w:noProof w:val="0"/>
          <w:color w:val="auto"/>
          <w:sz w:val="24"/>
          <w:szCs w:val="24"/>
          <w:lang w:val="en-US"/>
        </w:rPr>
        <w:t>American economic and political muscle has been instrumental in perpetuating dollar hegemony as an international reserve currency (</w:t>
      </w:r>
      <w:r w:rsidRPr="5BF7FF32" w:rsidR="3E753CF3">
        <w:rPr>
          <w:rFonts w:ascii="Calibri" w:hAnsi="Calibri" w:eastAsia="Calibri" w:cs="Calibri"/>
          <w:b w:val="0"/>
          <w:bCs w:val="0"/>
          <w:i w:val="0"/>
          <w:iCs w:val="0"/>
          <w:caps w:val="0"/>
          <w:smallCaps w:val="0"/>
          <w:noProof w:val="0"/>
          <w:color w:val="auto"/>
          <w:sz w:val="24"/>
          <w:szCs w:val="24"/>
          <w:lang w:val="en-US"/>
        </w:rPr>
        <w:t>Eichengreen</w:t>
      </w:r>
      <w:r w:rsidRPr="5BF7FF32" w:rsidR="3E753CF3">
        <w:rPr>
          <w:rFonts w:ascii="Calibri" w:hAnsi="Calibri" w:eastAsia="Calibri" w:cs="Calibri"/>
          <w:b w:val="0"/>
          <w:bCs w:val="0"/>
          <w:i w:val="0"/>
          <w:iCs w:val="0"/>
          <w:caps w:val="0"/>
          <w:smallCaps w:val="0"/>
          <w:noProof w:val="0"/>
          <w:color w:val="auto"/>
          <w:sz w:val="24"/>
          <w:szCs w:val="24"/>
          <w:lang w:val="en-US"/>
        </w:rPr>
        <w:t>, 2011). There has been no single reason but among them include; military supremacy situated in America which surrounds it with bases all over globe together with their allies’ territories; major oil producers using dollars only pricing system hence becoming most widely adopted commodity pricing unit worldwide alongside being primary language global finance is conducted in where dollars act also as intermediaries for other currencies (IMF report 2020).</w:t>
      </w:r>
    </w:p>
    <w:p w:rsidR="4738975B" w:rsidP="5BF7FF32" w:rsidRDefault="4738975B" w14:paraId="3A5A5D05" w14:textId="04284DA4">
      <w:pPr>
        <w:pStyle w:val="Normal"/>
        <w:spacing w:after="0" w:afterAutospacing="off"/>
        <w:jc w:val="both"/>
        <w:rPr>
          <w:rFonts w:ascii="Calibri" w:hAnsi="Calibri" w:eastAsia="Calibri" w:cs="Calibri"/>
          <w:b w:val="0"/>
          <w:bCs w:val="0"/>
          <w:i w:val="0"/>
          <w:iCs w:val="0"/>
          <w:caps w:val="0"/>
          <w:smallCaps w:val="0"/>
          <w:noProof w:val="0"/>
          <w:color w:val="auto"/>
          <w:sz w:val="24"/>
          <w:szCs w:val="24"/>
          <w:lang w:val="en-US"/>
        </w:rPr>
      </w:pPr>
    </w:p>
    <w:p w:rsidR="70FF119F" w:rsidP="5BF7FF32" w:rsidRDefault="70FF119F" w14:paraId="781C8F2A" w14:textId="3AC4AD15">
      <w:pPr>
        <w:pStyle w:val="Normal"/>
        <w:spacing w:after="0" w:afterAutospacing="off"/>
        <w:jc w:val="both"/>
        <w:rPr>
          <w:rFonts w:ascii="Calibri" w:hAnsi="Calibri" w:eastAsia="Calibri" w:cs="Calibri"/>
          <w:b w:val="0"/>
          <w:bCs w:val="0"/>
          <w:i w:val="0"/>
          <w:iCs w:val="0"/>
          <w:caps w:val="0"/>
          <w:smallCaps w:val="0"/>
          <w:noProof w:val="0"/>
          <w:color w:val="auto"/>
          <w:sz w:val="24"/>
          <w:szCs w:val="24"/>
          <w:lang w:val="en-US"/>
        </w:rPr>
      </w:pPr>
      <w:r w:rsidRPr="5BF7FF32" w:rsidR="70FF119F">
        <w:rPr>
          <w:rFonts w:ascii="Calibri" w:hAnsi="Calibri" w:eastAsia="Calibri" w:cs="Calibri"/>
          <w:b w:val="0"/>
          <w:bCs w:val="0"/>
          <w:i w:val="0"/>
          <w:iCs w:val="0"/>
          <w:caps w:val="0"/>
          <w:smallCaps w:val="0"/>
          <w:noProof w:val="0"/>
          <w:color w:val="auto"/>
          <w:sz w:val="24"/>
          <w:szCs w:val="24"/>
          <w:lang w:val="en-US"/>
        </w:rPr>
        <w:t xml:space="preserve">The complex relationship between American economic and political power and the enduring US dollar hegemony as an international reserve currency can hardly be overemphasized. No other country comes close to matching America’s economic strength or diplomatic </w:t>
      </w:r>
      <w:r w:rsidRPr="5BF7FF32" w:rsidR="70FF119F">
        <w:rPr>
          <w:rFonts w:ascii="Calibri" w:hAnsi="Calibri" w:eastAsia="Calibri" w:cs="Calibri"/>
          <w:b w:val="0"/>
          <w:bCs w:val="0"/>
          <w:i w:val="0"/>
          <w:iCs w:val="0"/>
          <w:caps w:val="0"/>
          <w:smallCaps w:val="0"/>
          <w:noProof w:val="0"/>
          <w:color w:val="auto"/>
          <w:sz w:val="24"/>
          <w:szCs w:val="24"/>
          <w:lang w:val="en-US"/>
        </w:rPr>
        <w:t>clout</w:t>
      </w:r>
      <w:r w:rsidRPr="5BF7FF32" w:rsidR="70FF119F">
        <w:rPr>
          <w:rFonts w:ascii="Calibri" w:hAnsi="Calibri" w:eastAsia="Calibri" w:cs="Calibri"/>
          <w:b w:val="0"/>
          <w:bCs w:val="0"/>
          <w:i w:val="0"/>
          <w:iCs w:val="0"/>
          <w:caps w:val="0"/>
          <w:smallCaps w:val="0"/>
          <w:noProof w:val="0"/>
          <w:color w:val="auto"/>
          <w:sz w:val="24"/>
          <w:szCs w:val="24"/>
          <w:lang w:val="en-US"/>
        </w:rPr>
        <w:t>, which is why most central banks and financial institutions prefer to hold their reserves in dollars (</w:t>
      </w:r>
      <w:r w:rsidRPr="5BF7FF32" w:rsidR="70FF119F">
        <w:rPr>
          <w:rFonts w:ascii="Calibri" w:hAnsi="Calibri" w:eastAsia="Calibri" w:cs="Calibri"/>
          <w:b w:val="0"/>
          <w:bCs w:val="0"/>
          <w:i w:val="0"/>
          <w:iCs w:val="0"/>
          <w:caps w:val="0"/>
          <w:smallCaps w:val="0"/>
          <w:noProof w:val="0"/>
          <w:color w:val="auto"/>
          <w:sz w:val="24"/>
          <w:szCs w:val="24"/>
          <w:lang w:val="en-US"/>
        </w:rPr>
        <w:t>Eichengreen</w:t>
      </w:r>
      <w:r w:rsidRPr="5BF7FF32" w:rsidR="70FF119F">
        <w:rPr>
          <w:rFonts w:ascii="Calibri" w:hAnsi="Calibri" w:eastAsia="Calibri" w:cs="Calibri"/>
          <w:b w:val="0"/>
          <w:bCs w:val="0"/>
          <w:i w:val="0"/>
          <w:iCs w:val="0"/>
          <w:caps w:val="0"/>
          <w:smallCaps w:val="0"/>
          <w:noProof w:val="0"/>
          <w:color w:val="auto"/>
          <w:sz w:val="24"/>
          <w:szCs w:val="24"/>
          <w:lang w:val="en-US"/>
        </w:rPr>
        <w:t xml:space="preserve">, 2011). Moreover, the United States has military bases all over the world which serve as physical evidence of its dominant position globally; this reassures people about the stability of their investments denominated in greenbacks (IMF report, 2020). </w:t>
      </w:r>
    </w:p>
    <w:p w:rsidR="70FF119F" w:rsidP="5BF7FF32" w:rsidRDefault="70FF119F" w14:paraId="40E49947" w14:textId="48787AB4">
      <w:pPr>
        <w:pStyle w:val="Normal"/>
        <w:spacing w:after="0" w:afterAutospacing="off"/>
        <w:jc w:val="both"/>
        <w:rPr>
          <w:rFonts w:ascii="Calibri" w:hAnsi="Calibri" w:eastAsia="Calibri" w:cs="Calibri"/>
          <w:noProof w:val="0"/>
          <w:color w:val="auto"/>
          <w:sz w:val="24"/>
          <w:szCs w:val="24"/>
          <w:lang w:val="en-US"/>
        </w:rPr>
      </w:pPr>
      <w:r>
        <w:br/>
      </w:r>
      <w:r w:rsidRPr="5BF7FF32" w:rsidR="70FF119F">
        <w:rPr>
          <w:rFonts w:ascii="Calibri" w:hAnsi="Calibri" w:eastAsia="Calibri" w:cs="Calibri"/>
          <w:b w:val="0"/>
          <w:bCs w:val="0"/>
          <w:i w:val="0"/>
          <w:iCs w:val="0"/>
          <w:caps w:val="0"/>
          <w:smallCaps w:val="0"/>
          <w:noProof w:val="0"/>
          <w:color w:val="auto"/>
          <w:sz w:val="24"/>
          <w:szCs w:val="24"/>
          <w:lang w:val="en-US"/>
        </w:rPr>
        <w:t>Another thing that makes it difficult for any other currency to replace the US dollar is its function as a pricing unit for oil and other commodities. The fact that so many essential goods are priced in dollars makes them even more attractive as stores of value for countries looking to diversify their reserves away from their own currencies or those of potential rivals (IMF report, 2020). In short, what this means is that nobody can afford not to use American money – not just because it works so well economically but also due to wider geopolitical considerations shaping our world order in terms of international finance systems.</w:t>
      </w:r>
    </w:p>
    <w:p w:rsidR="4738975B" w:rsidP="5BF7FF32" w:rsidRDefault="4738975B" w14:paraId="2670AB3E" w14:textId="29592B75">
      <w:pPr>
        <w:pStyle w:val="Normal"/>
        <w:spacing w:after="0" w:afterAutospacing="off"/>
        <w:jc w:val="both"/>
        <w:rPr>
          <w:rFonts w:ascii="Calibri" w:hAnsi="Calibri" w:eastAsia="Calibri" w:cs="Calibri"/>
          <w:b w:val="0"/>
          <w:bCs w:val="0"/>
          <w:i w:val="0"/>
          <w:iCs w:val="0"/>
          <w:caps w:val="0"/>
          <w:smallCaps w:val="0"/>
          <w:noProof w:val="0"/>
          <w:color w:val="auto"/>
          <w:sz w:val="24"/>
          <w:szCs w:val="24"/>
          <w:lang w:val="en-US"/>
        </w:rPr>
      </w:pPr>
    </w:p>
    <w:p w:rsidR="5BF7FF32" w:rsidP="5BF7FF32" w:rsidRDefault="5BF7FF32" w14:paraId="442DF2CC" w14:textId="14D950E7">
      <w:pPr>
        <w:pStyle w:val="Normal"/>
        <w:spacing w:after="0" w:afterAutospacing="off"/>
        <w:jc w:val="both"/>
        <w:rPr>
          <w:rFonts w:ascii="Calibri" w:hAnsi="Calibri" w:eastAsia="Calibri" w:cs="Calibri"/>
          <w:b w:val="0"/>
          <w:bCs w:val="0"/>
          <w:i w:val="0"/>
          <w:iCs w:val="0"/>
          <w:caps w:val="0"/>
          <w:smallCaps w:val="0"/>
          <w:noProof w:val="0"/>
          <w:color w:val="auto"/>
          <w:sz w:val="24"/>
          <w:szCs w:val="24"/>
          <w:lang w:val="en-US"/>
        </w:rPr>
      </w:pPr>
    </w:p>
    <w:p w:rsidR="5BF7FF32" w:rsidP="5BF7FF32" w:rsidRDefault="5BF7FF32" w14:paraId="39E0E2D6" w14:textId="4ECD6D22">
      <w:pPr>
        <w:pStyle w:val="Normal"/>
        <w:spacing w:after="0" w:afterAutospacing="off"/>
        <w:jc w:val="both"/>
        <w:rPr>
          <w:rFonts w:ascii="Calibri" w:hAnsi="Calibri" w:eastAsia="Calibri" w:cs="Calibri"/>
          <w:b w:val="0"/>
          <w:bCs w:val="0"/>
          <w:i w:val="0"/>
          <w:iCs w:val="0"/>
          <w:caps w:val="0"/>
          <w:smallCaps w:val="0"/>
          <w:noProof w:val="0"/>
          <w:color w:val="auto"/>
          <w:sz w:val="24"/>
          <w:szCs w:val="24"/>
          <w:lang w:val="en-US"/>
        </w:rPr>
      </w:pPr>
    </w:p>
    <w:p w:rsidR="5BF7FF32" w:rsidP="5BF7FF32" w:rsidRDefault="5BF7FF32" w14:paraId="3F893EC8" w14:textId="30010B45">
      <w:pPr>
        <w:pStyle w:val="Normal"/>
        <w:spacing w:after="0" w:afterAutospacing="off"/>
        <w:jc w:val="both"/>
        <w:rPr>
          <w:rFonts w:ascii="Calibri" w:hAnsi="Calibri" w:eastAsia="Calibri" w:cs="Calibri"/>
          <w:b w:val="0"/>
          <w:bCs w:val="0"/>
          <w:i w:val="0"/>
          <w:iCs w:val="0"/>
          <w:caps w:val="0"/>
          <w:smallCaps w:val="0"/>
          <w:noProof w:val="0"/>
          <w:color w:val="auto"/>
          <w:sz w:val="24"/>
          <w:szCs w:val="24"/>
          <w:lang w:val="en-US"/>
        </w:rPr>
      </w:pPr>
    </w:p>
    <w:p w:rsidR="46ADCB40" w:rsidP="5BF7FF32" w:rsidRDefault="46ADCB40" w14:paraId="2B8E609D" w14:textId="508AA8B6">
      <w:pPr>
        <w:pStyle w:val="Normal"/>
        <w:spacing w:before="0" w:beforeAutospacing="off" w:after="0" w:afterAutospacing="off"/>
        <w:jc w:val="both"/>
        <w:rPr>
          <w:rFonts w:ascii="Calibri" w:hAnsi="Calibri" w:eastAsia="Calibri" w:cs="Calibri"/>
          <w:b w:val="1"/>
          <w:bCs w:val="1"/>
          <w:noProof w:val="0"/>
          <w:color w:val="auto"/>
          <w:sz w:val="28"/>
          <w:szCs w:val="28"/>
          <w:lang w:val="en-US"/>
        </w:rPr>
      </w:pPr>
      <w:r w:rsidRPr="5BF7FF32" w:rsidR="46ADCB40">
        <w:rPr>
          <w:rFonts w:ascii="Calibri" w:hAnsi="Calibri" w:eastAsia="Calibri" w:cs="Calibri"/>
          <w:b w:val="1"/>
          <w:bCs w:val="1"/>
          <w:i w:val="0"/>
          <w:iCs w:val="0"/>
          <w:caps w:val="0"/>
          <w:smallCaps w:val="0"/>
          <w:noProof w:val="0"/>
          <w:color w:val="auto"/>
          <w:sz w:val="28"/>
          <w:szCs w:val="28"/>
          <w:lang w:val="en-US"/>
        </w:rPr>
        <w:t xml:space="preserve">2.3 </w:t>
      </w:r>
      <w:r w:rsidRPr="5BF7FF32" w:rsidR="19897B6C">
        <w:rPr>
          <w:rFonts w:ascii="Calibri" w:hAnsi="Calibri" w:eastAsia="Calibri" w:cs="Calibri"/>
          <w:b w:val="1"/>
          <w:bCs w:val="1"/>
          <w:noProof w:val="0"/>
          <w:color w:val="auto"/>
          <w:sz w:val="28"/>
          <w:szCs w:val="28"/>
          <w:lang w:val="en-US"/>
        </w:rPr>
        <w:t>Basis of Global Reserve Currencies</w:t>
      </w:r>
    </w:p>
    <w:p w:rsidR="46ADCB40" w:rsidP="5BF7FF32" w:rsidRDefault="46ADCB40" w14:paraId="07A0F3BD" w14:textId="3813D713">
      <w:pPr>
        <w:pStyle w:val="Normal"/>
        <w:spacing w:before="0" w:beforeAutospacing="off" w:after="0" w:afterAutospacing="off"/>
        <w:jc w:val="both"/>
        <w:rPr>
          <w:rFonts w:ascii="Calibri" w:hAnsi="Calibri" w:eastAsia="Calibri" w:cs="Calibri"/>
          <w:noProof w:val="0"/>
          <w:color w:val="auto"/>
          <w:sz w:val="24"/>
          <w:szCs w:val="24"/>
          <w:lang w:val="en-US"/>
        </w:rPr>
      </w:pPr>
      <w:r w:rsidRPr="5BF7FF32" w:rsidR="46ADCB40">
        <w:rPr>
          <w:rFonts w:ascii="Calibri" w:hAnsi="Calibri" w:eastAsia="Calibri" w:cs="Calibri"/>
          <w:b w:val="0"/>
          <w:bCs w:val="0"/>
          <w:i w:val="0"/>
          <w:iCs w:val="0"/>
          <w:caps w:val="0"/>
          <w:smallCaps w:val="0"/>
          <w:noProof w:val="0"/>
          <w:color w:val="auto"/>
          <w:sz w:val="24"/>
          <w:szCs w:val="24"/>
          <w:lang w:val="en-US"/>
        </w:rPr>
        <w:t xml:space="preserve"> </w:t>
      </w:r>
      <w:r>
        <w:br/>
      </w:r>
      <w:r w:rsidRPr="5BF7FF32" w:rsidR="46ADCB40">
        <w:rPr>
          <w:rFonts w:ascii="Calibri" w:hAnsi="Calibri" w:eastAsia="Calibri" w:cs="Calibri"/>
          <w:b w:val="1"/>
          <w:bCs w:val="1"/>
          <w:i w:val="0"/>
          <w:iCs w:val="0"/>
          <w:caps w:val="0"/>
          <w:smallCaps w:val="0"/>
          <w:noProof w:val="0"/>
          <w:color w:val="auto"/>
          <w:sz w:val="24"/>
          <w:szCs w:val="24"/>
          <w:lang w:val="en-US"/>
        </w:rPr>
        <w:t xml:space="preserve">2.3.1 </w:t>
      </w:r>
      <w:r w:rsidRPr="5BF7FF32" w:rsidR="5EF45730">
        <w:rPr>
          <w:rFonts w:ascii="Calibri" w:hAnsi="Calibri" w:eastAsia="Calibri" w:cs="Calibri"/>
          <w:b w:val="1"/>
          <w:bCs w:val="1"/>
          <w:noProof w:val="0"/>
          <w:color w:val="auto"/>
          <w:sz w:val="24"/>
          <w:szCs w:val="24"/>
          <w:lang w:val="en-US"/>
        </w:rPr>
        <w:t>Factors Influencing the Selection of Reserve Currencies</w:t>
      </w:r>
    </w:p>
    <w:p w:rsidR="46ADCB40" w:rsidP="5BF7FF32" w:rsidRDefault="46ADCB40" w14:paraId="6B285899" w14:textId="2CD6D88B">
      <w:pPr>
        <w:pStyle w:val="Normal"/>
        <w:spacing w:before="0" w:beforeAutospacing="off" w:after="0" w:afterAutospacing="off"/>
        <w:jc w:val="both"/>
        <w:rPr>
          <w:rFonts w:ascii="Calibri" w:hAnsi="Calibri" w:eastAsia="Calibri" w:cs="Calibri"/>
          <w:b w:val="0"/>
          <w:bCs w:val="0"/>
          <w:i w:val="0"/>
          <w:iCs w:val="0"/>
          <w:caps w:val="0"/>
          <w:smallCaps w:val="0"/>
          <w:noProof w:val="0"/>
          <w:color w:val="auto"/>
          <w:sz w:val="24"/>
          <w:szCs w:val="24"/>
          <w:lang w:val="en-US"/>
        </w:rPr>
      </w:pPr>
      <w:r>
        <w:br/>
      </w:r>
      <w:r w:rsidRPr="5BF7FF32" w:rsidR="5E7208D2">
        <w:rPr>
          <w:rFonts w:ascii="Calibri" w:hAnsi="Calibri" w:eastAsia="Calibri" w:cs="Calibri"/>
          <w:b w:val="0"/>
          <w:bCs w:val="0"/>
          <w:i w:val="0"/>
          <w:iCs w:val="0"/>
          <w:caps w:val="0"/>
          <w:smallCaps w:val="0"/>
          <w:noProof w:val="0"/>
          <w:color w:val="auto"/>
          <w:sz w:val="24"/>
          <w:szCs w:val="24"/>
          <w:lang w:val="en-US"/>
        </w:rPr>
        <w:t xml:space="preserve">The process of choosing reserve currencies is difficult and involves many economic, </w:t>
      </w:r>
      <w:r w:rsidRPr="5BF7FF32" w:rsidR="5E7208D2">
        <w:rPr>
          <w:rFonts w:ascii="Calibri" w:hAnsi="Calibri" w:eastAsia="Calibri" w:cs="Calibri"/>
          <w:b w:val="0"/>
          <w:bCs w:val="0"/>
          <w:i w:val="0"/>
          <w:iCs w:val="0"/>
          <w:caps w:val="0"/>
          <w:smallCaps w:val="0"/>
          <w:noProof w:val="0"/>
          <w:color w:val="auto"/>
          <w:sz w:val="24"/>
          <w:szCs w:val="24"/>
          <w:lang w:val="en-US"/>
        </w:rPr>
        <w:t>financial</w:t>
      </w:r>
      <w:r w:rsidRPr="5BF7FF32" w:rsidR="5E7208D2">
        <w:rPr>
          <w:rFonts w:ascii="Calibri" w:hAnsi="Calibri" w:eastAsia="Calibri" w:cs="Calibri"/>
          <w:b w:val="0"/>
          <w:bCs w:val="0"/>
          <w:i w:val="0"/>
          <w:iCs w:val="0"/>
          <w:caps w:val="0"/>
          <w:smallCaps w:val="0"/>
          <w:noProof w:val="0"/>
          <w:color w:val="auto"/>
          <w:sz w:val="24"/>
          <w:szCs w:val="24"/>
          <w:lang w:val="en-US"/>
        </w:rPr>
        <w:t xml:space="preserve"> and geopolitical factors. Some things that the IMF (2020) considers important are how big and stable the country issuing the money is, how deep and liquid its financial markets are, as well as its political and military power on a worldwide scale (</w:t>
      </w:r>
      <w:r w:rsidRPr="5BF7FF32" w:rsidR="5E7208D2">
        <w:rPr>
          <w:rFonts w:ascii="Calibri" w:hAnsi="Calibri" w:eastAsia="Calibri" w:cs="Calibri"/>
          <w:b w:val="0"/>
          <w:bCs w:val="0"/>
          <w:i w:val="0"/>
          <w:iCs w:val="0"/>
          <w:caps w:val="0"/>
          <w:smallCaps w:val="0"/>
          <w:noProof w:val="0"/>
          <w:color w:val="auto"/>
          <w:sz w:val="24"/>
          <w:szCs w:val="24"/>
          <w:lang w:val="en-US"/>
        </w:rPr>
        <w:t>Eichengreen</w:t>
      </w:r>
      <w:r w:rsidRPr="5BF7FF32" w:rsidR="5E7208D2">
        <w:rPr>
          <w:rFonts w:ascii="Calibri" w:hAnsi="Calibri" w:eastAsia="Calibri" w:cs="Calibri"/>
          <w:b w:val="0"/>
          <w:bCs w:val="0"/>
          <w:i w:val="0"/>
          <w:iCs w:val="0"/>
          <w:caps w:val="0"/>
          <w:smallCaps w:val="0"/>
          <w:noProof w:val="0"/>
          <w:color w:val="auto"/>
          <w:sz w:val="24"/>
          <w:szCs w:val="24"/>
          <w:lang w:val="en-US"/>
        </w:rPr>
        <w:t xml:space="preserve"> 2011). </w:t>
      </w:r>
      <w:r>
        <w:br/>
      </w:r>
      <w:r w:rsidRPr="5BF7FF32" w:rsidR="5E7208D2">
        <w:rPr>
          <w:rFonts w:ascii="Calibri" w:hAnsi="Calibri" w:eastAsia="Calibri" w:cs="Calibri"/>
          <w:b w:val="0"/>
          <w:bCs w:val="0"/>
          <w:i w:val="0"/>
          <w:iCs w:val="0"/>
          <w:caps w:val="0"/>
          <w:smallCaps w:val="0"/>
          <w:noProof w:val="0"/>
          <w:color w:val="auto"/>
          <w:sz w:val="24"/>
          <w:szCs w:val="24"/>
          <w:lang w:val="en-US"/>
        </w:rPr>
        <w:t>Market participants have to trust reserve currencies. Such currencies must also be widely acceptable for international transactions (</w:t>
      </w:r>
      <w:r w:rsidRPr="5BF7FF32" w:rsidR="5E7208D2">
        <w:rPr>
          <w:rFonts w:ascii="Calibri" w:hAnsi="Calibri" w:eastAsia="Calibri" w:cs="Calibri"/>
          <w:b w:val="0"/>
          <w:bCs w:val="0"/>
          <w:i w:val="0"/>
          <w:iCs w:val="0"/>
          <w:caps w:val="0"/>
          <w:smallCaps w:val="0"/>
          <w:noProof w:val="0"/>
          <w:color w:val="auto"/>
          <w:sz w:val="24"/>
          <w:szCs w:val="24"/>
          <w:lang w:val="en-US"/>
        </w:rPr>
        <w:t>Eichengreen</w:t>
      </w:r>
      <w:r w:rsidRPr="5BF7FF32" w:rsidR="5E7208D2">
        <w:rPr>
          <w:rFonts w:ascii="Calibri" w:hAnsi="Calibri" w:eastAsia="Calibri" w:cs="Calibri"/>
          <w:b w:val="0"/>
          <w:bCs w:val="0"/>
          <w:i w:val="0"/>
          <w:iCs w:val="0"/>
          <w:caps w:val="0"/>
          <w:smallCaps w:val="0"/>
          <w:noProof w:val="0"/>
          <w:color w:val="auto"/>
          <w:sz w:val="24"/>
          <w:szCs w:val="24"/>
          <w:lang w:val="en-US"/>
        </w:rPr>
        <w:t xml:space="preserve"> 2011). </w:t>
      </w:r>
      <w:r w:rsidRPr="5BF7FF32" w:rsidR="5E7208D2">
        <w:rPr>
          <w:rFonts w:ascii="Calibri" w:hAnsi="Calibri" w:eastAsia="Calibri" w:cs="Calibri"/>
          <w:b w:val="0"/>
          <w:bCs w:val="0"/>
          <w:i w:val="0"/>
          <w:iCs w:val="0"/>
          <w:caps w:val="0"/>
          <w:smallCaps w:val="0"/>
          <w:noProof w:val="0"/>
          <w:color w:val="auto"/>
          <w:sz w:val="24"/>
          <w:szCs w:val="24"/>
          <w:lang w:val="en-US"/>
        </w:rPr>
        <w:t>This means that apart from being trustworthy enough for use in global trade they should also have the ability to remain stable even when faced with economic or geopolitical uncertainties which makes this their most critical requirement as a store of value.</w:t>
      </w:r>
    </w:p>
    <w:p w:rsidR="46ADCB40" w:rsidP="5BF7FF32" w:rsidRDefault="46ADCB40" w14:paraId="01B92E72" w14:textId="02CD1EB5">
      <w:pPr>
        <w:pStyle w:val="Normal"/>
        <w:spacing w:before="0" w:beforeAutospacing="off" w:after="0" w:afterAutospacing="off"/>
        <w:jc w:val="both"/>
        <w:rPr>
          <w:rFonts w:ascii="Calibri" w:hAnsi="Calibri" w:eastAsia="Calibri" w:cs="Calibri"/>
          <w:noProof w:val="0"/>
          <w:color w:val="auto"/>
          <w:sz w:val="24"/>
          <w:szCs w:val="24"/>
          <w:lang w:val="en-US"/>
        </w:rPr>
      </w:pPr>
      <w:r>
        <w:br/>
      </w:r>
      <w:r w:rsidRPr="5BF7FF32" w:rsidR="46ADCB40">
        <w:rPr>
          <w:rFonts w:ascii="Calibri" w:hAnsi="Calibri" w:eastAsia="Calibri" w:cs="Calibri"/>
          <w:b w:val="1"/>
          <w:bCs w:val="1"/>
          <w:i w:val="0"/>
          <w:iCs w:val="0"/>
          <w:caps w:val="0"/>
          <w:smallCaps w:val="0"/>
          <w:noProof w:val="0"/>
          <w:color w:val="auto"/>
          <w:sz w:val="24"/>
          <w:szCs w:val="24"/>
          <w:lang w:val="en-US"/>
        </w:rPr>
        <w:t xml:space="preserve">2.3.2 </w:t>
      </w:r>
      <w:r w:rsidRPr="5BF7FF32" w:rsidR="60A35021">
        <w:rPr>
          <w:rFonts w:ascii="Calibri" w:hAnsi="Calibri" w:eastAsia="Calibri" w:cs="Calibri"/>
          <w:b w:val="1"/>
          <w:bCs w:val="1"/>
          <w:noProof w:val="0"/>
          <w:color w:val="auto"/>
          <w:sz w:val="24"/>
          <w:szCs w:val="24"/>
          <w:lang w:val="en-US"/>
        </w:rPr>
        <w:t>Characteristics of an Ideal Reserve Currency</w:t>
      </w:r>
    </w:p>
    <w:p w:rsidR="46ADCB40" w:rsidP="5BF7FF32" w:rsidRDefault="46ADCB40" w14:paraId="096FF6E5" w14:textId="7299E0B8">
      <w:pPr>
        <w:pStyle w:val="Normal"/>
        <w:spacing w:after="0" w:afterAutospacing="off"/>
        <w:jc w:val="both"/>
        <w:rPr>
          <w:rFonts w:ascii="Calibri" w:hAnsi="Calibri" w:eastAsia="Calibri" w:cs="Calibri"/>
          <w:b w:val="0"/>
          <w:bCs w:val="0"/>
          <w:i w:val="0"/>
          <w:iCs w:val="0"/>
          <w:caps w:val="0"/>
          <w:smallCaps w:val="0"/>
          <w:noProof w:val="0"/>
          <w:color w:val="auto"/>
          <w:sz w:val="24"/>
          <w:szCs w:val="24"/>
          <w:lang w:val="en-US"/>
        </w:rPr>
      </w:pPr>
      <w:r>
        <w:br/>
      </w:r>
      <w:r w:rsidRPr="5BF7FF32" w:rsidR="6553409D">
        <w:rPr>
          <w:rFonts w:ascii="Calibri" w:hAnsi="Calibri" w:eastAsia="Calibri" w:cs="Calibri"/>
          <w:b w:val="0"/>
          <w:bCs w:val="0"/>
          <w:i w:val="0"/>
          <w:iCs w:val="0"/>
          <w:caps w:val="0"/>
          <w:smallCaps w:val="0"/>
          <w:noProof w:val="0"/>
          <w:color w:val="auto"/>
          <w:sz w:val="24"/>
          <w:szCs w:val="24"/>
          <w:lang w:val="en-US"/>
        </w:rPr>
        <w:t xml:space="preserve">The perfect reserve currency, according to Bordo &amp; James (2008), has a few key qualities that are super important for everyone to accept and use it. </w:t>
      </w:r>
      <w:r w:rsidRPr="5BF7FF32" w:rsidR="6553409D">
        <w:rPr>
          <w:rFonts w:ascii="Calibri" w:hAnsi="Calibri" w:eastAsia="Calibri" w:cs="Calibri"/>
          <w:b w:val="0"/>
          <w:bCs w:val="0"/>
          <w:i w:val="0"/>
          <w:iCs w:val="0"/>
          <w:caps w:val="0"/>
          <w:smallCaps w:val="0"/>
          <w:noProof w:val="0"/>
          <w:color w:val="auto"/>
          <w:sz w:val="24"/>
          <w:szCs w:val="24"/>
          <w:lang w:val="en-US"/>
        </w:rPr>
        <w:t>We're</w:t>
      </w:r>
      <w:r w:rsidRPr="5BF7FF32" w:rsidR="6553409D">
        <w:rPr>
          <w:rFonts w:ascii="Calibri" w:hAnsi="Calibri" w:eastAsia="Calibri" w:cs="Calibri"/>
          <w:b w:val="0"/>
          <w:bCs w:val="0"/>
          <w:i w:val="0"/>
          <w:iCs w:val="0"/>
          <w:caps w:val="0"/>
          <w:smallCaps w:val="0"/>
          <w:noProof w:val="0"/>
          <w:color w:val="auto"/>
          <w:sz w:val="24"/>
          <w:szCs w:val="24"/>
          <w:lang w:val="en-US"/>
        </w:rPr>
        <w:t xml:space="preserve"> talking stability, liquidity, universality, and credibility. These are the things that make a currency stand out. When we say stability, we mean that the value of the currency </w:t>
      </w:r>
      <w:r w:rsidRPr="5BF7FF32" w:rsidR="6553409D">
        <w:rPr>
          <w:rFonts w:ascii="Calibri" w:hAnsi="Calibri" w:eastAsia="Calibri" w:cs="Calibri"/>
          <w:b w:val="0"/>
          <w:bCs w:val="0"/>
          <w:i w:val="0"/>
          <w:iCs w:val="0"/>
          <w:caps w:val="0"/>
          <w:smallCaps w:val="0"/>
          <w:noProof w:val="0"/>
          <w:color w:val="auto"/>
          <w:sz w:val="24"/>
          <w:szCs w:val="24"/>
          <w:lang w:val="en-US"/>
        </w:rPr>
        <w:t>doesn't</w:t>
      </w:r>
      <w:r w:rsidRPr="5BF7FF32" w:rsidR="6553409D">
        <w:rPr>
          <w:rFonts w:ascii="Calibri" w:hAnsi="Calibri" w:eastAsia="Calibri" w:cs="Calibri"/>
          <w:b w:val="0"/>
          <w:bCs w:val="0"/>
          <w:i w:val="0"/>
          <w:iCs w:val="0"/>
          <w:caps w:val="0"/>
          <w:smallCaps w:val="0"/>
          <w:noProof w:val="0"/>
          <w:color w:val="auto"/>
          <w:sz w:val="24"/>
          <w:szCs w:val="24"/>
          <w:lang w:val="en-US"/>
        </w:rPr>
        <w:t xml:space="preserve"> go crazy and stays </w:t>
      </w:r>
      <w:r w:rsidRPr="5BF7FF32" w:rsidR="6553409D">
        <w:rPr>
          <w:rFonts w:ascii="Calibri" w:hAnsi="Calibri" w:eastAsia="Calibri" w:cs="Calibri"/>
          <w:b w:val="0"/>
          <w:bCs w:val="0"/>
          <w:i w:val="0"/>
          <w:iCs w:val="0"/>
          <w:caps w:val="0"/>
          <w:smallCaps w:val="0"/>
          <w:noProof w:val="0"/>
          <w:color w:val="auto"/>
          <w:sz w:val="24"/>
          <w:szCs w:val="24"/>
          <w:lang w:val="en-US"/>
        </w:rPr>
        <w:t>pretty consistent</w:t>
      </w:r>
      <w:r w:rsidRPr="5BF7FF32" w:rsidR="6553409D">
        <w:rPr>
          <w:rFonts w:ascii="Calibri" w:hAnsi="Calibri" w:eastAsia="Calibri" w:cs="Calibri"/>
          <w:b w:val="0"/>
          <w:bCs w:val="0"/>
          <w:i w:val="0"/>
          <w:iCs w:val="0"/>
          <w:caps w:val="0"/>
          <w:smallCaps w:val="0"/>
          <w:noProof w:val="0"/>
          <w:color w:val="auto"/>
          <w:sz w:val="24"/>
          <w:szCs w:val="24"/>
          <w:lang w:val="en-US"/>
        </w:rPr>
        <w:t xml:space="preserve"> over time. This keeps people who hold and invest in it happy and reduces risks (</w:t>
      </w:r>
      <w:r w:rsidRPr="5BF7FF32" w:rsidR="6553409D">
        <w:rPr>
          <w:rFonts w:ascii="Calibri" w:hAnsi="Calibri" w:eastAsia="Calibri" w:cs="Calibri"/>
          <w:b w:val="0"/>
          <w:bCs w:val="0"/>
          <w:i w:val="0"/>
          <w:iCs w:val="0"/>
          <w:caps w:val="0"/>
          <w:smallCaps w:val="0"/>
          <w:noProof w:val="0"/>
          <w:color w:val="auto"/>
          <w:sz w:val="24"/>
          <w:szCs w:val="24"/>
          <w:lang w:val="en-US"/>
        </w:rPr>
        <w:t>Eichengreen</w:t>
      </w:r>
      <w:r w:rsidRPr="5BF7FF32" w:rsidR="6553409D">
        <w:rPr>
          <w:rFonts w:ascii="Calibri" w:hAnsi="Calibri" w:eastAsia="Calibri" w:cs="Calibri"/>
          <w:b w:val="0"/>
          <w:bCs w:val="0"/>
          <w:i w:val="0"/>
          <w:iCs w:val="0"/>
          <w:caps w:val="0"/>
          <w:smallCaps w:val="0"/>
          <w:noProof w:val="0"/>
          <w:color w:val="auto"/>
          <w:sz w:val="24"/>
          <w:szCs w:val="24"/>
          <w:lang w:val="en-US"/>
        </w:rPr>
        <w:t>, 2011).</w:t>
      </w:r>
    </w:p>
    <w:p w:rsidR="6553409D" w:rsidP="5BF7FF32" w:rsidRDefault="6553409D" w14:paraId="61054D6F" w14:textId="6D7E07C0">
      <w:pPr>
        <w:pStyle w:val="Normal"/>
        <w:spacing w:after="0" w:afterAutospacing="off"/>
        <w:jc w:val="both"/>
        <w:rPr>
          <w:rFonts w:ascii="Calibri" w:hAnsi="Calibri" w:eastAsia="Calibri" w:cs="Calibri"/>
          <w:b w:val="0"/>
          <w:bCs w:val="0"/>
          <w:i w:val="0"/>
          <w:iCs w:val="0"/>
          <w:caps w:val="0"/>
          <w:smallCaps w:val="0"/>
          <w:noProof w:val="0"/>
          <w:color w:val="auto"/>
          <w:sz w:val="24"/>
          <w:szCs w:val="24"/>
          <w:lang w:val="en-US"/>
        </w:rPr>
      </w:pPr>
      <w:r w:rsidRPr="5BF7FF32" w:rsidR="6553409D">
        <w:rPr>
          <w:rFonts w:ascii="Calibri" w:hAnsi="Calibri" w:eastAsia="Calibri" w:cs="Calibri"/>
          <w:b w:val="0"/>
          <w:bCs w:val="0"/>
          <w:i w:val="0"/>
          <w:iCs w:val="0"/>
          <w:caps w:val="0"/>
          <w:smallCaps w:val="0"/>
          <w:noProof w:val="0"/>
          <w:color w:val="auto"/>
          <w:sz w:val="24"/>
          <w:szCs w:val="24"/>
          <w:lang w:val="en-US"/>
        </w:rPr>
        <w:t xml:space="preserve"> </w:t>
      </w:r>
    </w:p>
    <w:p w:rsidR="6553409D" w:rsidP="5BF7FF32" w:rsidRDefault="6553409D" w14:paraId="0C06D1E1" w14:textId="286FDB8C">
      <w:pPr>
        <w:pStyle w:val="Normal"/>
        <w:spacing w:after="0" w:afterAutospacing="off"/>
        <w:jc w:val="both"/>
        <w:rPr>
          <w:rFonts w:ascii="Calibri" w:hAnsi="Calibri" w:eastAsia="Calibri" w:cs="Calibri"/>
          <w:b w:val="0"/>
          <w:bCs w:val="0"/>
          <w:i w:val="0"/>
          <w:iCs w:val="0"/>
          <w:caps w:val="0"/>
          <w:smallCaps w:val="0"/>
          <w:noProof w:val="0"/>
          <w:color w:val="auto"/>
          <w:sz w:val="24"/>
          <w:szCs w:val="24"/>
          <w:lang w:val="en-US"/>
        </w:rPr>
      </w:pPr>
      <w:r w:rsidRPr="5BF7FF32" w:rsidR="6553409D">
        <w:rPr>
          <w:rFonts w:ascii="Calibri" w:hAnsi="Calibri" w:eastAsia="Calibri" w:cs="Calibri"/>
          <w:b w:val="0"/>
          <w:bCs w:val="0"/>
          <w:i w:val="0"/>
          <w:iCs w:val="0"/>
          <w:caps w:val="0"/>
          <w:smallCaps w:val="0"/>
          <w:noProof w:val="0"/>
          <w:color w:val="auto"/>
          <w:sz w:val="24"/>
          <w:szCs w:val="24"/>
          <w:lang w:val="en-US"/>
        </w:rPr>
        <w:t xml:space="preserve">Now, let us talk about liquidity. </w:t>
      </w:r>
      <w:r w:rsidRPr="5BF7FF32" w:rsidR="6553409D">
        <w:rPr>
          <w:rFonts w:ascii="Calibri" w:hAnsi="Calibri" w:eastAsia="Calibri" w:cs="Calibri"/>
          <w:b w:val="0"/>
          <w:bCs w:val="0"/>
          <w:i w:val="0"/>
          <w:iCs w:val="0"/>
          <w:caps w:val="0"/>
          <w:smallCaps w:val="0"/>
          <w:noProof w:val="0"/>
          <w:color w:val="auto"/>
          <w:sz w:val="24"/>
          <w:szCs w:val="24"/>
          <w:lang w:val="en-US"/>
        </w:rPr>
        <w:t xml:space="preserve">It </w:t>
      </w:r>
      <w:r w:rsidRPr="5BF7FF32" w:rsidR="6553409D">
        <w:rPr>
          <w:rFonts w:ascii="Calibri" w:hAnsi="Calibri" w:eastAsia="Calibri" w:cs="Calibri"/>
          <w:b w:val="0"/>
          <w:bCs w:val="0"/>
          <w:i w:val="0"/>
          <w:iCs w:val="0"/>
          <w:caps w:val="0"/>
          <w:smallCaps w:val="0"/>
          <w:noProof w:val="0"/>
          <w:color w:val="auto"/>
          <w:sz w:val="24"/>
          <w:szCs w:val="24"/>
          <w:lang w:val="en-US"/>
        </w:rPr>
        <w:t>is</w:t>
      </w:r>
      <w:r w:rsidRPr="5BF7FF32" w:rsidR="6553409D">
        <w:rPr>
          <w:rFonts w:ascii="Calibri" w:hAnsi="Calibri" w:eastAsia="Calibri" w:cs="Calibri"/>
          <w:b w:val="0"/>
          <w:bCs w:val="0"/>
          <w:i w:val="0"/>
          <w:iCs w:val="0"/>
          <w:caps w:val="0"/>
          <w:smallCaps w:val="0"/>
          <w:noProof w:val="0"/>
          <w:color w:val="auto"/>
          <w:sz w:val="24"/>
          <w:szCs w:val="24"/>
          <w:lang w:val="en-US"/>
        </w:rPr>
        <w:t xml:space="preserve"> a big deal</w:t>
      </w:r>
      <w:r w:rsidRPr="5BF7FF32" w:rsidR="6553409D">
        <w:rPr>
          <w:rFonts w:ascii="Calibri" w:hAnsi="Calibri" w:eastAsia="Calibri" w:cs="Calibri"/>
          <w:b w:val="0"/>
          <w:bCs w:val="0"/>
          <w:i w:val="0"/>
          <w:iCs w:val="0"/>
          <w:caps w:val="0"/>
          <w:smallCaps w:val="0"/>
          <w:noProof w:val="0"/>
          <w:color w:val="auto"/>
          <w:sz w:val="24"/>
          <w:szCs w:val="24"/>
          <w:lang w:val="en-US"/>
        </w:rPr>
        <w:t xml:space="preserve"> because it makes transactions in the global financial markets smooth as butter. A reserve currency needs to be easily exchangeable with other currencies so that cross-border transactions can happen without any hiccups (</w:t>
      </w:r>
      <w:r w:rsidRPr="5BF7FF32" w:rsidR="6553409D">
        <w:rPr>
          <w:rFonts w:ascii="Calibri" w:hAnsi="Calibri" w:eastAsia="Calibri" w:cs="Calibri"/>
          <w:b w:val="0"/>
          <w:bCs w:val="0"/>
          <w:i w:val="0"/>
          <w:iCs w:val="0"/>
          <w:caps w:val="0"/>
          <w:smallCaps w:val="0"/>
          <w:noProof w:val="0"/>
          <w:color w:val="auto"/>
          <w:sz w:val="24"/>
          <w:szCs w:val="24"/>
          <w:lang w:val="en-US"/>
        </w:rPr>
        <w:t>Eichengreen</w:t>
      </w:r>
      <w:r w:rsidRPr="5BF7FF32" w:rsidR="6553409D">
        <w:rPr>
          <w:rFonts w:ascii="Calibri" w:hAnsi="Calibri" w:eastAsia="Calibri" w:cs="Calibri"/>
          <w:b w:val="0"/>
          <w:bCs w:val="0"/>
          <w:i w:val="0"/>
          <w:iCs w:val="0"/>
          <w:caps w:val="0"/>
          <w:smallCaps w:val="0"/>
          <w:noProof w:val="0"/>
          <w:color w:val="auto"/>
          <w:sz w:val="24"/>
          <w:szCs w:val="24"/>
          <w:lang w:val="en-US"/>
        </w:rPr>
        <w:t xml:space="preserve">, 2011). And then we have universality. This means that the currency should be trusted and accepted all around the world, no matter where you are or what economic </w:t>
      </w:r>
      <w:r w:rsidRPr="5BF7FF32" w:rsidR="6553409D">
        <w:rPr>
          <w:rFonts w:ascii="Calibri" w:hAnsi="Calibri" w:eastAsia="Calibri" w:cs="Calibri"/>
          <w:b w:val="0"/>
          <w:bCs w:val="0"/>
          <w:i w:val="0"/>
          <w:iCs w:val="0"/>
          <w:caps w:val="0"/>
          <w:smallCaps w:val="0"/>
          <w:noProof w:val="0"/>
          <w:color w:val="auto"/>
          <w:sz w:val="24"/>
          <w:szCs w:val="24"/>
          <w:lang w:val="en-US"/>
        </w:rPr>
        <w:t>system</w:t>
      </w:r>
      <w:r w:rsidRPr="5BF7FF32" w:rsidR="6553409D">
        <w:rPr>
          <w:rFonts w:ascii="Calibri" w:hAnsi="Calibri" w:eastAsia="Calibri" w:cs="Calibri"/>
          <w:b w:val="0"/>
          <w:bCs w:val="0"/>
          <w:i w:val="0"/>
          <w:iCs w:val="0"/>
          <w:caps w:val="0"/>
          <w:smallCaps w:val="0"/>
          <w:noProof w:val="0"/>
          <w:color w:val="auto"/>
          <w:sz w:val="24"/>
          <w:szCs w:val="24"/>
          <w:lang w:val="en-US"/>
        </w:rPr>
        <w:t xml:space="preserve"> </w:t>
      </w:r>
      <w:r w:rsidRPr="5BF7FF32" w:rsidR="6553409D">
        <w:rPr>
          <w:rFonts w:ascii="Calibri" w:hAnsi="Calibri" w:eastAsia="Calibri" w:cs="Calibri"/>
          <w:b w:val="0"/>
          <w:bCs w:val="0"/>
          <w:i w:val="0"/>
          <w:iCs w:val="0"/>
          <w:caps w:val="0"/>
          <w:smallCaps w:val="0"/>
          <w:noProof w:val="0"/>
          <w:color w:val="auto"/>
          <w:sz w:val="24"/>
          <w:szCs w:val="24"/>
          <w:lang w:val="en-US"/>
        </w:rPr>
        <w:t>you're</w:t>
      </w:r>
      <w:r w:rsidRPr="5BF7FF32" w:rsidR="6553409D">
        <w:rPr>
          <w:rFonts w:ascii="Calibri" w:hAnsi="Calibri" w:eastAsia="Calibri" w:cs="Calibri"/>
          <w:b w:val="0"/>
          <w:bCs w:val="0"/>
          <w:i w:val="0"/>
          <w:iCs w:val="0"/>
          <w:caps w:val="0"/>
          <w:smallCaps w:val="0"/>
          <w:noProof w:val="0"/>
          <w:color w:val="auto"/>
          <w:sz w:val="24"/>
          <w:szCs w:val="24"/>
          <w:lang w:val="en-US"/>
        </w:rPr>
        <w:t xml:space="preserve"> in.</w:t>
      </w:r>
    </w:p>
    <w:p w:rsidR="6553409D" w:rsidP="5BF7FF32" w:rsidRDefault="6553409D" w14:paraId="70D88578" w14:textId="7CE884C5">
      <w:pPr>
        <w:pStyle w:val="Normal"/>
        <w:spacing w:after="0" w:afterAutospacing="off"/>
        <w:jc w:val="both"/>
        <w:rPr>
          <w:rFonts w:ascii="Calibri" w:hAnsi="Calibri" w:eastAsia="Calibri" w:cs="Calibri"/>
          <w:b w:val="0"/>
          <w:bCs w:val="0"/>
          <w:i w:val="0"/>
          <w:iCs w:val="0"/>
          <w:caps w:val="0"/>
          <w:smallCaps w:val="0"/>
          <w:noProof w:val="0"/>
          <w:color w:val="auto"/>
          <w:sz w:val="24"/>
          <w:szCs w:val="24"/>
          <w:lang w:val="en-US"/>
        </w:rPr>
      </w:pPr>
      <w:r w:rsidRPr="5BF7FF32" w:rsidR="6553409D">
        <w:rPr>
          <w:rFonts w:ascii="Calibri" w:hAnsi="Calibri" w:eastAsia="Calibri" w:cs="Calibri"/>
          <w:b w:val="0"/>
          <w:bCs w:val="0"/>
          <w:i w:val="0"/>
          <w:iCs w:val="0"/>
          <w:caps w:val="0"/>
          <w:smallCaps w:val="0"/>
          <w:noProof w:val="0"/>
          <w:color w:val="auto"/>
          <w:sz w:val="24"/>
          <w:szCs w:val="24"/>
          <w:lang w:val="en-US"/>
        </w:rPr>
        <w:t xml:space="preserve"> </w:t>
      </w:r>
    </w:p>
    <w:p w:rsidR="6553409D" w:rsidP="5BF7FF32" w:rsidRDefault="6553409D" w14:paraId="0A0FF1A4" w14:textId="75DE296F">
      <w:pPr>
        <w:pStyle w:val="Normal"/>
        <w:spacing w:after="0" w:afterAutospacing="off"/>
        <w:jc w:val="both"/>
        <w:rPr>
          <w:rFonts w:ascii="Calibri" w:hAnsi="Calibri" w:eastAsia="Calibri" w:cs="Calibri"/>
          <w:b w:val="0"/>
          <w:bCs w:val="0"/>
          <w:i w:val="0"/>
          <w:iCs w:val="0"/>
          <w:caps w:val="0"/>
          <w:smallCaps w:val="0"/>
          <w:noProof w:val="0"/>
          <w:color w:val="auto"/>
          <w:sz w:val="24"/>
          <w:szCs w:val="24"/>
          <w:lang w:val="en-US"/>
        </w:rPr>
      </w:pPr>
      <w:r w:rsidRPr="5BF7FF32" w:rsidR="6553409D">
        <w:rPr>
          <w:rFonts w:ascii="Calibri" w:hAnsi="Calibri" w:eastAsia="Calibri" w:cs="Calibri"/>
          <w:b w:val="0"/>
          <w:bCs w:val="0"/>
          <w:i w:val="0"/>
          <w:iCs w:val="0"/>
          <w:caps w:val="0"/>
          <w:smallCaps w:val="0"/>
          <w:noProof w:val="0"/>
          <w:color w:val="auto"/>
          <w:sz w:val="24"/>
          <w:szCs w:val="24"/>
          <w:lang w:val="en-US"/>
        </w:rPr>
        <w:t xml:space="preserve">These qualities are what make a reserve currency shine, and </w:t>
      </w:r>
      <w:r w:rsidRPr="5BF7FF32" w:rsidR="6553409D">
        <w:rPr>
          <w:rFonts w:ascii="Calibri" w:hAnsi="Calibri" w:eastAsia="Calibri" w:cs="Calibri"/>
          <w:b w:val="0"/>
          <w:bCs w:val="0"/>
          <w:i w:val="0"/>
          <w:iCs w:val="0"/>
          <w:caps w:val="0"/>
          <w:smallCaps w:val="0"/>
          <w:noProof w:val="0"/>
          <w:color w:val="auto"/>
          <w:sz w:val="24"/>
          <w:szCs w:val="24"/>
          <w:lang w:val="en-US"/>
        </w:rPr>
        <w:t>they are</w:t>
      </w:r>
      <w:r w:rsidRPr="5BF7FF32" w:rsidR="6553409D">
        <w:rPr>
          <w:rFonts w:ascii="Calibri" w:hAnsi="Calibri" w:eastAsia="Calibri" w:cs="Calibri"/>
          <w:b w:val="0"/>
          <w:bCs w:val="0"/>
          <w:i w:val="0"/>
          <w:iCs w:val="0"/>
          <w:caps w:val="0"/>
          <w:smallCaps w:val="0"/>
          <w:noProof w:val="0"/>
          <w:color w:val="auto"/>
          <w:sz w:val="24"/>
          <w:szCs w:val="24"/>
          <w:lang w:val="en-US"/>
        </w:rPr>
        <w:t xml:space="preserve"> backed up by the experts. So, you know it is reliable. </w:t>
      </w:r>
      <w:r w:rsidRPr="5BF7FF32" w:rsidR="46ADCB40">
        <w:rPr>
          <w:rFonts w:ascii="Calibri" w:hAnsi="Calibri" w:eastAsia="Calibri" w:cs="Calibri"/>
          <w:b w:val="0"/>
          <w:bCs w:val="0"/>
          <w:i w:val="0"/>
          <w:iCs w:val="0"/>
          <w:caps w:val="0"/>
          <w:smallCaps w:val="0"/>
          <w:noProof w:val="0"/>
          <w:color w:val="auto"/>
          <w:sz w:val="24"/>
          <w:szCs w:val="24"/>
          <w:lang w:val="en-US"/>
        </w:rPr>
        <w:t xml:space="preserve">The Bordo &amp; James (2008) describe an ideal reserve </w:t>
      </w:r>
      <w:r w:rsidRPr="5BF7FF32" w:rsidR="46ADCB40">
        <w:rPr>
          <w:rFonts w:ascii="Calibri" w:hAnsi="Calibri" w:eastAsia="Calibri" w:cs="Calibri"/>
          <w:b w:val="0"/>
          <w:bCs w:val="0"/>
          <w:i w:val="0"/>
          <w:iCs w:val="0"/>
          <w:caps w:val="0"/>
          <w:smallCaps w:val="0"/>
          <w:noProof w:val="0"/>
          <w:color w:val="auto"/>
          <w:sz w:val="24"/>
          <w:szCs w:val="24"/>
          <w:lang w:val="en-US"/>
        </w:rPr>
        <w:t>currency</w:t>
      </w:r>
      <w:r w:rsidRPr="5BF7FF32" w:rsidR="46ADCB40">
        <w:rPr>
          <w:rFonts w:ascii="Calibri" w:hAnsi="Calibri" w:eastAsia="Calibri" w:cs="Calibri"/>
          <w:b w:val="0"/>
          <w:bCs w:val="0"/>
          <w:i w:val="0"/>
          <w:iCs w:val="0"/>
          <w:caps w:val="0"/>
          <w:smallCaps w:val="0"/>
          <w:noProof w:val="0"/>
          <w:color w:val="auto"/>
          <w:sz w:val="24"/>
          <w:szCs w:val="24"/>
          <w:lang w:val="en-US"/>
        </w:rPr>
        <w:t xml:space="preserve"> should have qualities like stability, liquidity, </w:t>
      </w:r>
      <w:r w:rsidRPr="5BF7FF32" w:rsidR="46ADCB40">
        <w:rPr>
          <w:rFonts w:ascii="Calibri" w:hAnsi="Calibri" w:eastAsia="Calibri" w:cs="Calibri"/>
          <w:b w:val="0"/>
          <w:bCs w:val="0"/>
          <w:i w:val="0"/>
          <w:iCs w:val="0"/>
          <w:caps w:val="0"/>
          <w:smallCaps w:val="0"/>
          <w:noProof w:val="0"/>
          <w:color w:val="auto"/>
          <w:sz w:val="24"/>
          <w:szCs w:val="24"/>
          <w:lang w:val="en-US"/>
        </w:rPr>
        <w:t>universality</w:t>
      </w:r>
      <w:r w:rsidRPr="5BF7FF32" w:rsidR="46ADCB40">
        <w:rPr>
          <w:rFonts w:ascii="Calibri" w:hAnsi="Calibri" w:eastAsia="Calibri" w:cs="Calibri"/>
          <w:b w:val="0"/>
          <w:bCs w:val="0"/>
          <w:i w:val="0"/>
          <w:iCs w:val="0"/>
          <w:caps w:val="0"/>
          <w:smallCaps w:val="0"/>
          <w:noProof w:val="0"/>
          <w:color w:val="auto"/>
          <w:sz w:val="24"/>
          <w:szCs w:val="24"/>
          <w:lang w:val="en-US"/>
        </w:rPr>
        <w:t xml:space="preserve"> and credibility too such a thing must be trusted by many people no matter where they are from or what they do. It has to be able to make market participants confident in it while being easy to exchange with other currencies during international transactions (</w:t>
      </w:r>
      <w:r w:rsidRPr="5BF7FF32" w:rsidR="46ADCB40">
        <w:rPr>
          <w:rFonts w:ascii="Calibri" w:hAnsi="Calibri" w:eastAsia="Calibri" w:cs="Calibri"/>
          <w:b w:val="0"/>
          <w:bCs w:val="0"/>
          <w:i w:val="0"/>
          <w:iCs w:val="0"/>
          <w:caps w:val="0"/>
          <w:smallCaps w:val="0"/>
          <w:noProof w:val="0"/>
          <w:color w:val="auto"/>
          <w:sz w:val="24"/>
          <w:szCs w:val="24"/>
          <w:lang w:val="en-US"/>
        </w:rPr>
        <w:t>Eichengreen</w:t>
      </w:r>
      <w:r w:rsidRPr="5BF7FF32" w:rsidR="46ADCB40">
        <w:rPr>
          <w:rFonts w:ascii="Calibri" w:hAnsi="Calibri" w:eastAsia="Calibri" w:cs="Calibri"/>
          <w:b w:val="0"/>
          <w:bCs w:val="0"/>
          <w:i w:val="0"/>
          <w:iCs w:val="0"/>
          <w:caps w:val="0"/>
          <w:smallCaps w:val="0"/>
          <w:noProof w:val="0"/>
          <w:color w:val="auto"/>
          <w:sz w:val="24"/>
          <w:szCs w:val="24"/>
          <w:lang w:val="en-US"/>
        </w:rPr>
        <w:t>, 2011).</w:t>
      </w:r>
    </w:p>
    <w:p w:rsidR="4738975B" w:rsidP="5BF7FF32" w:rsidRDefault="4738975B" w14:paraId="6C5C0EA8" w14:textId="655EDFA0">
      <w:pPr>
        <w:pStyle w:val="Normal"/>
        <w:spacing w:after="0" w:afterAutospacing="off"/>
        <w:jc w:val="both"/>
        <w:rPr>
          <w:rFonts w:ascii="Calibri" w:hAnsi="Calibri" w:eastAsia="Calibri" w:cs="Calibri"/>
          <w:b w:val="0"/>
          <w:bCs w:val="0"/>
          <w:i w:val="0"/>
          <w:iCs w:val="0"/>
          <w:caps w:val="0"/>
          <w:smallCaps w:val="0"/>
          <w:noProof w:val="0"/>
          <w:color w:val="auto"/>
          <w:sz w:val="24"/>
          <w:szCs w:val="24"/>
          <w:lang w:val="en-US"/>
        </w:rPr>
      </w:pPr>
    </w:p>
    <w:p w:rsidR="5BF7FF32" w:rsidP="5BF7FF32" w:rsidRDefault="5BF7FF32" w14:paraId="61B4D9D7" w14:textId="279A4F09">
      <w:pPr>
        <w:pStyle w:val="Normal"/>
        <w:spacing w:after="0" w:afterAutospacing="off"/>
        <w:jc w:val="both"/>
        <w:rPr>
          <w:rFonts w:ascii="Calibri" w:hAnsi="Calibri" w:eastAsia="Calibri" w:cs="Calibri"/>
          <w:b w:val="0"/>
          <w:bCs w:val="0"/>
          <w:i w:val="0"/>
          <w:iCs w:val="0"/>
          <w:caps w:val="0"/>
          <w:smallCaps w:val="0"/>
          <w:noProof w:val="0"/>
          <w:color w:val="auto"/>
          <w:sz w:val="24"/>
          <w:szCs w:val="24"/>
          <w:lang w:val="en-US"/>
        </w:rPr>
      </w:pPr>
    </w:p>
    <w:p w:rsidR="5BF7FF32" w:rsidP="5BF7FF32" w:rsidRDefault="5BF7FF32" w14:paraId="3CDA5AEC" w14:textId="719431A6">
      <w:pPr>
        <w:pStyle w:val="Normal"/>
        <w:spacing w:after="0" w:afterAutospacing="off"/>
        <w:jc w:val="both"/>
        <w:rPr>
          <w:rFonts w:ascii="Calibri" w:hAnsi="Calibri" w:eastAsia="Calibri" w:cs="Calibri"/>
          <w:b w:val="0"/>
          <w:bCs w:val="0"/>
          <w:i w:val="0"/>
          <w:iCs w:val="0"/>
          <w:caps w:val="0"/>
          <w:smallCaps w:val="0"/>
          <w:noProof w:val="0"/>
          <w:color w:val="auto"/>
          <w:sz w:val="24"/>
          <w:szCs w:val="24"/>
          <w:lang w:val="en-US"/>
        </w:rPr>
      </w:pPr>
    </w:p>
    <w:p w:rsidR="11052F81" w:rsidP="5BF7FF32" w:rsidRDefault="11052F81" w14:paraId="542EDD62" w14:textId="7C679F8E">
      <w:pPr>
        <w:pStyle w:val="Normal"/>
        <w:spacing w:before="0" w:beforeAutospacing="off" w:after="0" w:afterAutospacing="off"/>
        <w:jc w:val="both"/>
        <w:rPr>
          <w:rFonts w:ascii="Calibri" w:hAnsi="Calibri" w:eastAsia="Calibri" w:cs="Calibri"/>
          <w:noProof w:val="0"/>
          <w:color w:val="auto"/>
          <w:sz w:val="24"/>
          <w:szCs w:val="24"/>
          <w:lang w:val="en-US"/>
        </w:rPr>
      </w:pPr>
      <w:r w:rsidRPr="5BF7FF32" w:rsidR="11052F81">
        <w:rPr>
          <w:rFonts w:ascii="Calibri" w:hAnsi="Calibri" w:eastAsia="Calibri" w:cs="Calibri"/>
          <w:b w:val="1"/>
          <w:bCs w:val="1"/>
          <w:i w:val="0"/>
          <w:iCs w:val="0"/>
          <w:caps w:val="0"/>
          <w:smallCaps w:val="0"/>
          <w:noProof w:val="0"/>
          <w:color w:val="auto"/>
          <w:sz w:val="24"/>
          <w:szCs w:val="24"/>
          <w:lang w:val="en-US"/>
        </w:rPr>
        <w:t xml:space="preserve">2.3.3 </w:t>
      </w:r>
      <w:r w:rsidRPr="5BF7FF32" w:rsidR="2B138968">
        <w:rPr>
          <w:rFonts w:ascii="Calibri" w:hAnsi="Calibri" w:eastAsia="Calibri" w:cs="Calibri"/>
          <w:b w:val="1"/>
          <w:bCs w:val="1"/>
          <w:noProof w:val="0"/>
          <w:color w:val="auto"/>
          <w:sz w:val="24"/>
          <w:szCs w:val="24"/>
          <w:lang w:val="en-US"/>
        </w:rPr>
        <w:t>Mechanisms for Maintaining Reserve Currency Status</w:t>
      </w:r>
    </w:p>
    <w:p w:rsidR="11052F81" w:rsidP="5BF7FF32" w:rsidRDefault="11052F81" w14:paraId="139288A6" w14:textId="74482233">
      <w:pPr>
        <w:pStyle w:val="Normal"/>
        <w:spacing w:before="0" w:beforeAutospacing="off" w:after="0" w:afterAutospacing="off"/>
        <w:jc w:val="both"/>
        <w:rPr>
          <w:rFonts w:ascii="Calibri" w:hAnsi="Calibri" w:eastAsia="Calibri" w:cs="Calibri"/>
          <w:b w:val="1"/>
          <w:bCs w:val="1"/>
          <w:noProof w:val="0"/>
          <w:color w:val="auto"/>
          <w:sz w:val="24"/>
          <w:szCs w:val="24"/>
          <w:lang w:val="en-US"/>
        </w:rPr>
      </w:pPr>
      <w:r w:rsidRPr="5BF7FF32" w:rsidR="11052F81">
        <w:rPr>
          <w:rFonts w:ascii="Calibri" w:hAnsi="Calibri" w:eastAsia="Calibri" w:cs="Calibri"/>
          <w:b w:val="0"/>
          <w:bCs w:val="0"/>
          <w:i w:val="0"/>
          <w:iCs w:val="0"/>
          <w:caps w:val="0"/>
          <w:smallCaps w:val="0"/>
          <w:noProof w:val="0"/>
          <w:color w:val="auto"/>
          <w:sz w:val="24"/>
          <w:szCs w:val="24"/>
          <w:lang w:val="en-US"/>
        </w:rPr>
        <w:t xml:space="preserve"> </w:t>
      </w:r>
      <w:r>
        <w:br/>
      </w:r>
      <w:r w:rsidRPr="5BF7FF32" w:rsidR="11052F81">
        <w:rPr>
          <w:rFonts w:ascii="Calibri" w:hAnsi="Calibri" w:eastAsia="Calibri" w:cs="Calibri"/>
          <w:b w:val="0"/>
          <w:bCs w:val="0"/>
          <w:i w:val="0"/>
          <w:iCs w:val="0"/>
          <w:caps w:val="0"/>
          <w:smallCaps w:val="0"/>
          <w:noProof w:val="0"/>
          <w:color w:val="auto"/>
          <w:sz w:val="24"/>
          <w:szCs w:val="24"/>
          <w:lang w:val="en-US"/>
        </w:rPr>
        <w:t>To keep the status of being a reserve currency, there should be good economic policies, proper management of money and cooperation at international level (IMF, 2020). According to Bordo &amp; James (2008), central banks are key players in controlling their own currencies as well as ensuring their continued applicability in the worldwide financial system.</w:t>
      </w:r>
      <w:r>
        <w:br/>
      </w:r>
      <w:r>
        <w:br/>
      </w:r>
      <w:r w:rsidRPr="5BF7FF32" w:rsidR="11052F81">
        <w:rPr>
          <w:rFonts w:ascii="Calibri" w:hAnsi="Calibri" w:eastAsia="Calibri" w:cs="Calibri"/>
          <w:b w:val="1"/>
          <w:bCs w:val="1"/>
          <w:i w:val="0"/>
          <w:iCs w:val="0"/>
          <w:caps w:val="0"/>
          <w:smallCaps w:val="0"/>
          <w:noProof w:val="0"/>
          <w:color w:val="auto"/>
          <w:sz w:val="28"/>
          <w:szCs w:val="28"/>
          <w:lang w:val="en-US"/>
        </w:rPr>
        <w:t>2.4 Functioning of the Global Reserve Currency System</w:t>
      </w:r>
      <w:r>
        <w:br/>
      </w:r>
      <w:r>
        <w:br/>
      </w:r>
      <w:r w:rsidRPr="5BF7FF32" w:rsidR="11052F81">
        <w:rPr>
          <w:rFonts w:ascii="Calibri" w:hAnsi="Calibri" w:eastAsia="Calibri" w:cs="Calibri"/>
          <w:b w:val="1"/>
          <w:bCs w:val="1"/>
          <w:i w:val="0"/>
          <w:iCs w:val="0"/>
          <w:caps w:val="0"/>
          <w:smallCaps w:val="0"/>
          <w:noProof w:val="0"/>
          <w:color w:val="auto"/>
          <w:sz w:val="24"/>
          <w:szCs w:val="24"/>
          <w:lang w:val="en-US"/>
        </w:rPr>
        <w:t xml:space="preserve">2.4.1 </w:t>
      </w:r>
      <w:r w:rsidRPr="5BF7FF32" w:rsidR="190FDC03">
        <w:rPr>
          <w:rFonts w:ascii="Calibri" w:hAnsi="Calibri" w:eastAsia="Calibri" w:cs="Calibri"/>
          <w:b w:val="1"/>
          <w:bCs w:val="1"/>
          <w:noProof w:val="0"/>
          <w:color w:val="auto"/>
          <w:sz w:val="24"/>
          <w:szCs w:val="24"/>
          <w:lang w:val="en-US"/>
        </w:rPr>
        <w:t>Role of Central Banks in Managing Reserve Currencies</w:t>
      </w:r>
    </w:p>
    <w:p w:rsidR="11052F81" w:rsidP="5BF7FF32" w:rsidRDefault="11052F81" w14:paraId="0CF88E7C" w14:textId="33F28B68">
      <w:pPr>
        <w:pStyle w:val="Normal"/>
        <w:spacing w:before="0" w:beforeAutospacing="off" w:after="0" w:afterAutospacing="off"/>
        <w:jc w:val="both"/>
        <w:rPr>
          <w:rFonts w:ascii="Calibri" w:hAnsi="Calibri" w:eastAsia="Calibri" w:cs="Calibri"/>
          <w:noProof w:val="0"/>
          <w:color w:val="auto"/>
          <w:sz w:val="24"/>
          <w:szCs w:val="24"/>
          <w:lang w:val="en-US"/>
        </w:rPr>
      </w:pPr>
      <w:r>
        <w:br/>
      </w:r>
      <w:r w:rsidRPr="5BF7FF32" w:rsidR="11052F81">
        <w:rPr>
          <w:rFonts w:ascii="Calibri" w:hAnsi="Calibri" w:eastAsia="Calibri" w:cs="Calibri"/>
          <w:b w:val="0"/>
          <w:bCs w:val="0"/>
          <w:i w:val="0"/>
          <w:iCs w:val="0"/>
          <w:caps w:val="0"/>
          <w:smallCaps w:val="0"/>
          <w:noProof w:val="0"/>
          <w:color w:val="auto"/>
          <w:sz w:val="24"/>
          <w:szCs w:val="24"/>
          <w:lang w:val="en-US"/>
        </w:rPr>
        <w:t>Central banks use different methods such as foreign exchange intervention and participation in the international financial market to manage reserve currencies through their monetary policy operations (</w:t>
      </w:r>
      <w:r w:rsidRPr="5BF7FF32" w:rsidR="11052F81">
        <w:rPr>
          <w:rFonts w:ascii="Calibri" w:hAnsi="Calibri" w:eastAsia="Calibri" w:cs="Calibri"/>
          <w:b w:val="0"/>
          <w:bCs w:val="0"/>
          <w:i w:val="0"/>
          <w:iCs w:val="0"/>
          <w:caps w:val="0"/>
          <w:smallCaps w:val="0"/>
          <w:noProof w:val="0"/>
          <w:color w:val="auto"/>
          <w:sz w:val="24"/>
          <w:szCs w:val="24"/>
          <w:lang w:val="en-US"/>
        </w:rPr>
        <w:t>Eichengreen</w:t>
      </w:r>
      <w:r w:rsidRPr="5BF7FF32" w:rsidR="11052F81">
        <w:rPr>
          <w:rFonts w:ascii="Calibri" w:hAnsi="Calibri" w:eastAsia="Calibri" w:cs="Calibri"/>
          <w:b w:val="0"/>
          <w:bCs w:val="0"/>
          <w:i w:val="0"/>
          <w:iCs w:val="0"/>
          <w:caps w:val="0"/>
          <w:smallCaps w:val="0"/>
          <w:noProof w:val="0"/>
          <w:color w:val="auto"/>
          <w:sz w:val="24"/>
          <w:szCs w:val="24"/>
          <w:lang w:val="en-US"/>
        </w:rPr>
        <w:t xml:space="preserve">, 2011). </w:t>
      </w:r>
      <w:r w:rsidRPr="5BF7FF32" w:rsidR="11052F81">
        <w:rPr>
          <w:rFonts w:ascii="Calibri" w:hAnsi="Calibri" w:eastAsia="Calibri" w:cs="Calibri"/>
          <w:b w:val="0"/>
          <w:bCs w:val="0"/>
          <w:i w:val="0"/>
          <w:iCs w:val="0"/>
          <w:caps w:val="0"/>
          <w:smallCaps w:val="0"/>
          <w:noProof w:val="0"/>
          <w:color w:val="auto"/>
          <w:sz w:val="24"/>
          <w:szCs w:val="24"/>
          <w:lang w:val="en-US"/>
        </w:rPr>
        <w:t>Furthermore</w:t>
      </w:r>
      <w:r w:rsidRPr="5BF7FF32" w:rsidR="11052F81">
        <w:rPr>
          <w:rFonts w:ascii="Calibri" w:hAnsi="Calibri" w:eastAsia="Calibri" w:cs="Calibri"/>
          <w:b w:val="0"/>
          <w:bCs w:val="0"/>
          <w:i w:val="0"/>
          <w:iCs w:val="0"/>
          <w:caps w:val="0"/>
          <w:smallCaps w:val="0"/>
          <w:noProof w:val="0"/>
          <w:color w:val="auto"/>
          <w:sz w:val="24"/>
          <w:szCs w:val="24"/>
          <w:lang w:val="en-US"/>
        </w:rPr>
        <w:t xml:space="preserve"> they collaborate with each other together with other monetary authorities so that they can keep </w:t>
      </w:r>
      <w:r w:rsidRPr="5BF7FF32" w:rsidR="11052F81">
        <w:rPr>
          <w:rFonts w:ascii="Calibri" w:hAnsi="Calibri" w:eastAsia="Calibri" w:cs="Calibri"/>
          <w:b w:val="0"/>
          <w:bCs w:val="0"/>
          <w:i w:val="0"/>
          <w:iCs w:val="0"/>
          <w:caps w:val="0"/>
          <w:smallCaps w:val="0"/>
          <w:noProof w:val="0"/>
          <w:color w:val="auto"/>
          <w:sz w:val="24"/>
          <w:szCs w:val="24"/>
          <w:lang w:val="en-US"/>
        </w:rPr>
        <w:t>global</w:t>
      </w:r>
      <w:r w:rsidRPr="5BF7FF32" w:rsidR="11052F81">
        <w:rPr>
          <w:rFonts w:ascii="Calibri" w:hAnsi="Calibri" w:eastAsia="Calibri" w:cs="Calibri"/>
          <w:b w:val="0"/>
          <w:bCs w:val="0"/>
          <w:i w:val="0"/>
          <w:iCs w:val="0"/>
          <w:caps w:val="0"/>
          <w:smallCaps w:val="0"/>
          <w:noProof w:val="0"/>
          <w:color w:val="auto"/>
          <w:sz w:val="24"/>
          <w:szCs w:val="24"/>
          <w:lang w:val="en-US"/>
        </w:rPr>
        <w:t xml:space="preserve"> reserve currency system working </w:t>
      </w:r>
      <w:r w:rsidRPr="5BF7FF32" w:rsidR="11052F81">
        <w:rPr>
          <w:rFonts w:ascii="Calibri" w:hAnsi="Calibri" w:eastAsia="Calibri" w:cs="Calibri"/>
          <w:b w:val="0"/>
          <w:bCs w:val="0"/>
          <w:i w:val="0"/>
          <w:iCs w:val="0"/>
          <w:caps w:val="0"/>
          <w:smallCaps w:val="0"/>
          <w:noProof w:val="0"/>
          <w:color w:val="auto"/>
          <w:sz w:val="24"/>
          <w:szCs w:val="24"/>
          <w:lang w:val="en-US"/>
        </w:rPr>
        <w:t>stablely</w:t>
      </w:r>
      <w:r w:rsidRPr="5BF7FF32" w:rsidR="11052F81">
        <w:rPr>
          <w:rFonts w:ascii="Calibri" w:hAnsi="Calibri" w:eastAsia="Calibri" w:cs="Calibri"/>
          <w:b w:val="0"/>
          <w:bCs w:val="0"/>
          <w:i w:val="0"/>
          <w:iCs w:val="0"/>
          <w:caps w:val="0"/>
          <w:smallCaps w:val="0"/>
          <w:noProof w:val="0"/>
          <w:color w:val="auto"/>
          <w:sz w:val="24"/>
          <w:szCs w:val="24"/>
          <w:lang w:val="en-US"/>
        </w:rPr>
        <w:t xml:space="preserve"> (IMF, 2020).</w:t>
      </w:r>
      <w:r>
        <w:br/>
      </w:r>
      <w:r>
        <w:br/>
      </w:r>
      <w:r w:rsidRPr="5BF7FF32" w:rsidR="11052F81">
        <w:rPr>
          <w:rFonts w:ascii="Calibri" w:hAnsi="Calibri" w:eastAsia="Calibri" w:cs="Calibri"/>
          <w:b w:val="1"/>
          <w:bCs w:val="1"/>
          <w:i w:val="0"/>
          <w:iCs w:val="0"/>
          <w:caps w:val="0"/>
          <w:smallCaps w:val="0"/>
          <w:noProof w:val="0"/>
          <w:color w:val="auto"/>
          <w:sz w:val="24"/>
          <w:szCs w:val="24"/>
          <w:lang w:val="en-US"/>
        </w:rPr>
        <w:t xml:space="preserve">2.4.2 </w:t>
      </w:r>
      <w:r w:rsidRPr="5BF7FF32" w:rsidR="051C6E15">
        <w:rPr>
          <w:rFonts w:ascii="Calibri" w:hAnsi="Calibri" w:eastAsia="Calibri" w:cs="Calibri"/>
          <w:b w:val="1"/>
          <w:bCs w:val="1"/>
          <w:noProof w:val="0"/>
          <w:color w:val="auto"/>
          <w:sz w:val="24"/>
          <w:szCs w:val="24"/>
          <w:lang w:val="en-US"/>
        </w:rPr>
        <w:t>Functioning of Currency Exchange Markets</w:t>
      </w:r>
    </w:p>
    <w:p w:rsidR="11052F81" w:rsidP="5BF7FF32" w:rsidRDefault="11052F81" w14:paraId="1AF5F8BD" w14:textId="0FB21554">
      <w:pPr>
        <w:pStyle w:val="Normal"/>
        <w:spacing w:after="0" w:afterAutospacing="off"/>
        <w:jc w:val="both"/>
        <w:rPr>
          <w:rFonts w:ascii="Calibri" w:hAnsi="Calibri" w:eastAsia="Calibri" w:cs="Calibri"/>
          <w:noProof w:val="0"/>
          <w:color w:val="auto"/>
          <w:sz w:val="24"/>
          <w:szCs w:val="24"/>
          <w:lang w:val="en-US"/>
        </w:rPr>
      </w:pPr>
      <w:r>
        <w:br/>
      </w:r>
      <w:r w:rsidRPr="5BF7FF32" w:rsidR="11052F81">
        <w:rPr>
          <w:rFonts w:ascii="Calibri" w:hAnsi="Calibri" w:eastAsia="Calibri" w:cs="Calibri"/>
          <w:b w:val="0"/>
          <w:bCs w:val="0"/>
          <w:i w:val="0"/>
          <w:iCs w:val="0"/>
          <w:caps w:val="0"/>
          <w:smallCaps w:val="0"/>
          <w:noProof w:val="0"/>
          <w:color w:val="auto"/>
          <w:sz w:val="24"/>
          <w:szCs w:val="24"/>
          <w:lang w:val="en-US"/>
        </w:rPr>
        <w:t xml:space="preserve">Currency exchange markets work by enabling buying and selling of various currencies including those that serve as reserves through an array of financial institutions like banks companies or individuals (Bordo &amp; James, 2008). These markets </w:t>
      </w:r>
      <w:r w:rsidRPr="5BF7FF32" w:rsidR="11052F81">
        <w:rPr>
          <w:rFonts w:ascii="Calibri" w:hAnsi="Calibri" w:eastAsia="Calibri" w:cs="Calibri"/>
          <w:b w:val="0"/>
          <w:bCs w:val="0"/>
          <w:i w:val="0"/>
          <w:iCs w:val="0"/>
          <w:caps w:val="0"/>
          <w:smallCaps w:val="0"/>
          <w:noProof w:val="0"/>
          <w:color w:val="auto"/>
          <w:sz w:val="24"/>
          <w:szCs w:val="24"/>
          <w:lang w:val="en-US"/>
        </w:rPr>
        <w:t>operate</w:t>
      </w:r>
      <w:r w:rsidRPr="5BF7FF32" w:rsidR="11052F81">
        <w:rPr>
          <w:rFonts w:ascii="Calibri" w:hAnsi="Calibri" w:eastAsia="Calibri" w:cs="Calibri"/>
          <w:b w:val="0"/>
          <w:bCs w:val="0"/>
          <w:i w:val="0"/>
          <w:iCs w:val="0"/>
          <w:caps w:val="0"/>
          <w:smallCaps w:val="0"/>
          <w:noProof w:val="0"/>
          <w:color w:val="auto"/>
          <w:sz w:val="24"/>
          <w:szCs w:val="24"/>
          <w:lang w:val="en-US"/>
        </w:rPr>
        <w:t xml:space="preserve"> continuously for five days every week throughout </w:t>
      </w:r>
      <w:r w:rsidRPr="5BF7FF32" w:rsidR="11052F81">
        <w:rPr>
          <w:rFonts w:ascii="Calibri" w:hAnsi="Calibri" w:eastAsia="Calibri" w:cs="Calibri"/>
          <w:b w:val="0"/>
          <w:bCs w:val="0"/>
          <w:i w:val="0"/>
          <w:iCs w:val="0"/>
          <w:caps w:val="0"/>
          <w:smallCaps w:val="0"/>
          <w:noProof w:val="0"/>
          <w:color w:val="auto"/>
          <w:sz w:val="24"/>
          <w:szCs w:val="24"/>
          <w:lang w:val="en-US"/>
        </w:rPr>
        <w:t>twenty four</w:t>
      </w:r>
      <w:r w:rsidRPr="5BF7FF32" w:rsidR="11052F81">
        <w:rPr>
          <w:rFonts w:ascii="Calibri" w:hAnsi="Calibri" w:eastAsia="Calibri" w:cs="Calibri"/>
          <w:b w:val="0"/>
          <w:bCs w:val="0"/>
          <w:i w:val="0"/>
          <w:iCs w:val="0"/>
          <w:caps w:val="0"/>
          <w:smallCaps w:val="0"/>
          <w:noProof w:val="0"/>
          <w:color w:val="auto"/>
          <w:sz w:val="24"/>
          <w:szCs w:val="24"/>
          <w:lang w:val="en-US"/>
        </w:rPr>
        <w:t xml:space="preserve"> hours per day; they also play a critical role in influencing rates between different monies along with </w:t>
      </w:r>
      <w:r w:rsidRPr="5BF7FF32" w:rsidR="11052F81">
        <w:rPr>
          <w:rFonts w:ascii="Calibri" w:hAnsi="Calibri" w:eastAsia="Calibri" w:cs="Calibri"/>
          <w:b w:val="0"/>
          <w:bCs w:val="0"/>
          <w:i w:val="0"/>
          <w:iCs w:val="0"/>
          <w:caps w:val="0"/>
          <w:smallCaps w:val="0"/>
          <w:noProof w:val="0"/>
          <w:color w:val="auto"/>
          <w:sz w:val="24"/>
          <w:szCs w:val="24"/>
          <w:lang w:val="en-US"/>
        </w:rPr>
        <w:t>facilitating</w:t>
      </w:r>
      <w:r w:rsidRPr="5BF7FF32" w:rsidR="11052F81">
        <w:rPr>
          <w:rFonts w:ascii="Calibri" w:hAnsi="Calibri" w:eastAsia="Calibri" w:cs="Calibri"/>
          <w:b w:val="0"/>
          <w:bCs w:val="0"/>
          <w:i w:val="0"/>
          <w:iCs w:val="0"/>
          <w:caps w:val="0"/>
          <w:smallCaps w:val="0"/>
          <w:noProof w:val="0"/>
          <w:color w:val="auto"/>
          <w:sz w:val="24"/>
          <w:szCs w:val="24"/>
          <w:lang w:val="en-US"/>
        </w:rPr>
        <w:t xml:space="preserve"> global commerce and investments as </w:t>
      </w:r>
      <w:r w:rsidRPr="5BF7FF32" w:rsidR="11052F81">
        <w:rPr>
          <w:rFonts w:ascii="Calibri" w:hAnsi="Calibri" w:eastAsia="Calibri" w:cs="Calibri"/>
          <w:b w:val="0"/>
          <w:bCs w:val="0"/>
          <w:i w:val="0"/>
          <w:iCs w:val="0"/>
          <w:caps w:val="0"/>
          <w:smallCaps w:val="0"/>
          <w:noProof w:val="0"/>
          <w:color w:val="auto"/>
          <w:sz w:val="24"/>
          <w:szCs w:val="24"/>
          <w:lang w:val="en-US"/>
        </w:rPr>
        <w:t>stated</w:t>
      </w:r>
      <w:r w:rsidRPr="5BF7FF32" w:rsidR="11052F81">
        <w:rPr>
          <w:rFonts w:ascii="Calibri" w:hAnsi="Calibri" w:eastAsia="Calibri" w:cs="Calibri"/>
          <w:b w:val="0"/>
          <w:bCs w:val="0"/>
          <w:i w:val="0"/>
          <w:iCs w:val="0"/>
          <w:caps w:val="0"/>
          <w:smallCaps w:val="0"/>
          <w:noProof w:val="0"/>
          <w:color w:val="auto"/>
          <w:sz w:val="24"/>
          <w:szCs w:val="24"/>
          <w:lang w:val="en-US"/>
        </w:rPr>
        <w:t xml:space="preserve"> by </w:t>
      </w:r>
      <w:r w:rsidRPr="5BF7FF32" w:rsidR="11052F81">
        <w:rPr>
          <w:rFonts w:ascii="Calibri" w:hAnsi="Calibri" w:eastAsia="Calibri" w:cs="Calibri"/>
          <w:b w:val="0"/>
          <w:bCs w:val="0"/>
          <w:i w:val="0"/>
          <w:iCs w:val="0"/>
          <w:caps w:val="0"/>
          <w:smallCaps w:val="0"/>
          <w:noProof w:val="0"/>
          <w:color w:val="auto"/>
          <w:sz w:val="24"/>
          <w:szCs w:val="24"/>
          <w:lang w:val="en-US"/>
        </w:rPr>
        <w:t>Eichengreen</w:t>
      </w:r>
      <w:r w:rsidRPr="5BF7FF32" w:rsidR="11052F81">
        <w:rPr>
          <w:rFonts w:ascii="Calibri" w:hAnsi="Calibri" w:eastAsia="Calibri" w:cs="Calibri"/>
          <w:b w:val="0"/>
          <w:bCs w:val="0"/>
          <w:i w:val="0"/>
          <w:iCs w:val="0"/>
          <w:caps w:val="0"/>
          <w:smallCaps w:val="0"/>
          <w:noProof w:val="0"/>
          <w:color w:val="auto"/>
          <w:sz w:val="24"/>
          <w:szCs w:val="24"/>
          <w:lang w:val="en-US"/>
        </w:rPr>
        <w:t>(2011).</w:t>
      </w:r>
    </w:p>
    <w:p w:rsidR="4738975B" w:rsidP="5BF7FF32" w:rsidRDefault="4738975B" w14:paraId="66456794" w14:textId="1F8C3437">
      <w:pPr>
        <w:pStyle w:val="Normal"/>
        <w:spacing w:after="0" w:afterAutospacing="off"/>
        <w:jc w:val="both"/>
        <w:rPr>
          <w:rFonts w:ascii="Calibri" w:hAnsi="Calibri" w:eastAsia="Calibri" w:cs="Calibri"/>
          <w:b w:val="0"/>
          <w:bCs w:val="0"/>
          <w:i w:val="0"/>
          <w:iCs w:val="0"/>
          <w:caps w:val="0"/>
          <w:smallCaps w:val="0"/>
          <w:noProof w:val="0"/>
          <w:color w:val="auto"/>
          <w:sz w:val="24"/>
          <w:szCs w:val="24"/>
          <w:lang w:val="en-US"/>
        </w:rPr>
      </w:pPr>
    </w:p>
    <w:p w:rsidR="2B30EC01" w:rsidP="5BF7FF32" w:rsidRDefault="2B30EC01" w14:paraId="09EB7665" w14:textId="5F48202C">
      <w:pPr>
        <w:pStyle w:val="Normal"/>
        <w:spacing w:before="0" w:beforeAutospacing="off" w:after="0" w:afterAutospacing="off"/>
        <w:jc w:val="both"/>
        <w:rPr>
          <w:rFonts w:ascii="Calibri" w:hAnsi="Calibri" w:eastAsia="Calibri" w:cs="Calibri"/>
          <w:b w:val="0"/>
          <w:bCs w:val="0"/>
          <w:i w:val="0"/>
          <w:iCs w:val="0"/>
          <w:caps w:val="0"/>
          <w:smallCaps w:val="0"/>
          <w:noProof w:val="0"/>
          <w:color w:val="auto"/>
          <w:sz w:val="24"/>
          <w:szCs w:val="24"/>
          <w:lang w:val="en-US"/>
        </w:rPr>
      </w:pPr>
      <w:r w:rsidRPr="5BF7FF32" w:rsidR="2B30EC01">
        <w:rPr>
          <w:rFonts w:ascii="Calibri" w:hAnsi="Calibri" w:eastAsia="Calibri" w:cs="Calibri"/>
          <w:b w:val="1"/>
          <w:bCs w:val="1"/>
          <w:i w:val="0"/>
          <w:iCs w:val="0"/>
          <w:caps w:val="0"/>
          <w:smallCaps w:val="0"/>
          <w:noProof w:val="0"/>
          <w:color w:val="auto"/>
          <w:sz w:val="24"/>
          <w:szCs w:val="24"/>
          <w:lang w:val="en-US"/>
        </w:rPr>
        <w:t xml:space="preserve">2.4.3 </w:t>
      </w:r>
      <w:r w:rsidRPr="5BF7FF32" w:rsidR="6A7001E3">
        <w:rPr>
          <w:rFonts w:ascii="Calibri" w:hAnsi="Calibri" w:eastAsia="Calibri" w:cs="Calibri"/>
          <w:b w:val="1"/>
          <w:bCs w:val="1"/>
          <w:noProof w:val="0"/>
          <w:color w:val="auto"/>
          <w:sz w:val="24"/>
          <w:szCs w:val="24"/>
          <w:lang w:val="en-US"/>
        </w:rPr>
        <w:t>Impact of Global Monetary Policies on Reserve Currency Dynamics</w:t>
      </w:r>
      <w:r w:rsidRPr="5BF7FF32" w:rsidR="6A7001E3">
        <w:rPr>
          <w:rFonts w:ascii="Calibri" w:hAnsi="Calibri" w:eastAsia="Calibri" w:cs="Calibri"/>
          <w:b w:val="0"/>
          <w:bCs w:val="0"/>
          <w:i w:val="0"/>
          <w:iCs w:val="0"/>
          <w:caps w:val="0"/>
          <w:smallCaps w:val="0"/>
          <w:noProof w:val="0"/>
          <w:color w:val="auto"/>
          <w:sz w:val="24"/>
          <w:szCs w:val="24"/>
          <w:lang w:val="en-US"/>
        </w:rPr>
        <w:t xml:space="preserve"> </w:t>
      </w:r>
    </w:p>
    <w:p w:rsidR="5BF7FF32" w:rsidP="5BF7FF32" w:rsidRDefault="5BF7FF32" w14:paraId="4C3CBF18" w14:textId="17DFDC06">
      <w:pPr>
        <w:pStyle w:val="Normal"/>
        <w:spacing w:before="0" w:beforeAutospacing="off" w:after="0" w:afterAutospacing="off"/>
        <w:jc w:val="both"/>
        <w:rPr>
          <w:rFonts w:ascii="Calibri" w:hAnsi="Calibri" w:eastAsia="Calibri" w:cs="Calibri"/>
          <w:b w:val="0"/>
          <w:bCs w:val="0"/>
          <w:i w:val="0"/>
          <w:iCs w:val="0"/>
          <w:caps w:val="0"/>
          <w:smallCaps w:val="0"/>
          <w:noProof w:val="0"/>
          <w:color w:val="auto"/>
          <w:sz w:val="24"/>
          <w:szCs w:val="24"/>
          <w:lang w:val="en-US"/>
        </w:rPr>
      </w:pPr>
    </w:p>
    <w:p w:rsidR="2B30EC01" w:rsidP="5BF7FF32" w:rsidRDefault="2B30EC01" w14:paraId="4C94CE92" w14:textId="771DC406">
      <w:pPr>
        <w:pStyle w:val="Normal"/>
        <w:spacing w:after="0" w:afterAutospacing="off"/>
        <w:ind w:left="0"/>
        <w:jc w:val="both"/>
        <w:rPr>
          <w:rFonts w:ascii="Calibri" w:hAnsi="Calibri" w:eastAsia="Calibri" w:cs="Calibri"/>
          <w:b w:val="0"/>
          <w:bCs w:val="0"/>
          <w:i w:val="0"/>
          <w:iCs w:val="0"/>
          <w:caps w:val="0"/>
          <w:smallCaps w:val="0"/>
          <w:noProof w:val="0"/>
          <w:color w:val="auto"/>
          <w:sz w:val="24"/>
          <w:szCs w:val="24"/>
          <w:lang w:val="en-US"/>
        </w:rPr>
      </w:pPr>
      <w:r w:rsidRPr="5BF7FF32" w:rsidR="2B30EC01">
        <w:rPr>
          <w:rFonts w:ascii="Calibri" w:hAnsi="Calibri" w:eastAsia="Calibri" w:cs="Calibri"/>
          <w:b w:val="0"/>
          <w:bCs w:val="0"/>
          <w:i w:val="0"/>
          <w:iCs w:val="0"/>
          <w:caps w:val="0"/>
          <w:smallCaps w:val="0"/>
          <w:noProof w:val="0"/>
          <w:color w:val="auto"/>
          <w:sz w:val="24"/>
          <w:szCs w:val="24"/>
          <w:lang w:val="en-US"/>
        </w:rPr>
        <w:t xml:space="preserve">As per the International Monetary Fund (IMF), global monetary policies which include interest rate determinations, quantitative easing programs and currency interventions can significantly affect reserve currency dynamics. When central banks of major countries like Federal Reserve, European Central Bank or Bank of Japan change their monetary policy this move may </w:t>
      </w:r>
      <w:r w:rsidRPr="5BF7FF32" w:rsidR="2B30EC01">
        <w:rPr>
          <w:rFonts w:ascii="Calibri" w:hAnsi="Calibri" w:eastAsia="Calibri" w:cs="Calibri"/>
          <w:b w:val="0"/>
          <w:bCs w:val="0"/>
          <w:i w:val="0"/>
          <w:iCs w:val="0"/>
          <w:caps w:val="0"/>
          <w:smallCaps w:val="0"/>
          <w:noProof w:val="0"/>
          <w:color w:val="auto"/>
          <w:sz w:val="24"/>
          <w:szCs w:val="24"/>
          <w:lang w:val="en-US"/>
        </w:rPr>
        <w:t>impact</w:t>
      </w:r>
      <w:r w:rsidRPr="5BF7FF32" w:rsidR="2B30EC01">
        <w:rPr>
          <w:rFonts w:ascii="Calibri" w:hAnsi="Calibri" w:eastAsia="Calibri" w:cs="Calibri"/>
          <w:b w:val="0"/>
          <w:bCs w:val="0"/>
          <w:i w:val="0"/>
          <w:iCs w:val="0"/>
          <w:caps w:val="0"/>
          <w:smallCaps w:val="0"/>
          <w:noProof w:val="0"/>
          <w:color w:val="auto"/>
          <w:sz w:val="24"/>
          <w:szCs w:val="24"/>
          <w:lang w:val="en-US"/>
        </w:rPr>
        <w:t xml:space="preserve"> on exchange rates, capital flows and demand for reserve currencies (Bordo &amp; James, 2008).</w:t>
      </w:r>
      <w:r>
        <w:br/>
      </w:r>
    </w:p>
    <w:p w:rsidR="5BF7FF32" w:rsidP="5BF7FF32" w:rsidRDefault="5BF7FF32" w14:paraId="25E2203D" w14:textId="42115925">
      <w:pPr>
        <w:pStyle w:val="Normal"/>
        <w:spacing w:after="0" w:afterAutospacing="off"/>
        <w:ind w:left="0"/>
        <w:jc w:val="both"/>
      </w:pPr>
    </w:p>
    <w:p w:rsidR="5BF7FF32" w:rsidP="5BF7FF32" w:rsidRDefault="5BF7FF32" w14:paraId="3F34102E" w14:textId="252C9C3B">
      <w:pPr>
        <w:pStyle w:val="Normal"/>
        <w:spacing w:after="0" w:afterAutospacing="off"/>
        <w:ind w:left="0"/>
        <w:jc w:val="both"/>
      </w:pPr>
    </w:p>
    <w:p w:rsidR="5BF7FF32" w:rsidP="5BF7FF32" w:rsidRDefault="5BF7FF32" w14:paraId="1C8FCEDB" w14:textId="00D3845C">
      <w:pPr>
        <w:pStyle w:val="Normal"/>
        <w:spacing w:after="0" w:afterAutospacing="off"/>
        <w:ind w:left="0"/>
        <w:jc w:val="both"/>
      </w:pPr>
    </w:p>
    <w:p w:rsidR="5BF7FF32" w:rsidP="5BF7FF32" w:rsidRDefault="5BF7FF32" w14:paraId="76253D11" w14:textId="6385C0D3">
      <w:pPr>
        <w:pStyle w:val="Normal"/>
        <w:spacing w:after="0" w:afterAutospacing="off"/>
        <w:ind w:left="0"/>
        <w:jc w:val="both"/>
      </w:pPr>
    </w:p>
    <w:p w:rsidR="2B30EC01" w:rsidP="5BF7FF32" w:rsidRDefault="2B30EC01" w14:paraId="1C5C8503" w14:textId="7F7B5984">
      <w:pPr>
        <w:pStyle w:val="Normal"/>
        <w:spacing w:before="0" w:beforeAutospacing="off" w:after="0" w:afterAutospacing="off"/>
        <w:jc w:val="both"/>
        <w:rPr>
          <w:rFonts w:ascii="Calibri" w:hAnsi="Calibri" w:eastAsia="Calibri" w:cs="Calibri"/>
          <w:noProof w:val="0"/>
          <w:color w:val="auto"/>
          <w:sz w:val="24"/>
          <w:szCs w:val="24"/>
          <w:lang w:val="en-US"/>
        </w:rPr>
      </w:pPr>
      <w:r w:rsidRPr="5BF7FF32" w:rsidR="2B30EC01">
        <w:rPr>
          <w:rFonts w:ascii="Calibri" w:hAnsi="Calibri" w:eastAsia="Calibri" w:cs="Calibri"/>
          <w:b w:val="1"/>
          <w:bCs w:val="1"/>
          <w:i w:val="0"/>
          <w:iCs w:val="0"/>
          <w:caps w:val="0"/>
          <w:smallCaps w:val="0"/>
          <w:noProof w:val="0"/>
          <w:color w:val="auto"/>
          <w:sz w:val="28"/>
          <w:szCs w:val="28"/>
          <w:lang w:val="en-US"/>
        </w:rPr>
        <w:t xml:space="preserve">2.5 </w:t>
      </w:r>
      <w:r w:rsidRPr="5BF7FF32" w:rsidR="61D1690C">
        <w:rPr>
          <w:rFonts w:ascii="Calibri" w:hAnsi="Calibri" w:eastAsia="Calibri" w:cs="Calibri"/>
          <w:b w:val="1"/>
          <w:bCs w:val="1"/>
          <w:i w:val="0"/>
          <w:iCs w:val="0"/>
          <w:noProof w:val="0"/>
          <w:color w:val="auto"/>
          <w:sz w:val="28"/>
          <w:szCs w:val="28"/>
          <w:lang w:val="en-US"/>
        </w:rPr>
        <w:t>Implications of Geopolitical Tensions on the Global Reserve Currency System</w:t>
      </w:r>
      <w:r w:rsidRPr="5BF7FF32" w:rsidR="61D1690C">
        <w:rPr>
          <w:rFonts w:ascii="Calibri" w:hAnsi="Calibri" w:eastAsia="Calibri" w:cs="Calibri"/>
          <w:b w:val="1"/>
          <w:bCs w:val="1"/>
          <w:i w:val="0"/>
          <w:iCs w:val="0"/>
          <w:noProof w:val="0"/>
          <w:color w:val="auto"/>
          <w:sz w:val="24"/>
          <w:szCs w:val="24"/>
          <w:lang w:val="en-US"/>
        </w:rPr>
        <w:t xml:space="preserve"> </w:t>
      </w:r>
      <w:r>
        <w:br/>
      </w:r>
      <w:r w:rsidRPr="5BF7FF32" w:rsidR="2B30EC01">
        <w:rPr>
          <w:rFonts w:ascii="Calibri" w:hAnsi="Calibri" w:eastAsia="Calibri" w:cs="Calibri"/>
          <w:b w:val="1"/>
          <w:bCs w:val="1"/>
          <w:i w:val="0"/>
          <w:iCs w:val="0"/>
          <w:caps w:val="0"/>
          <w:smallCaps w:val="0"/>
          <w:noProof w:val="0"/>
          <w:color w:val="auto"/>
          <w:sz w:val="24"/>
          <w:szCs w:val="24"/>
          <w:lang w:val="en-US"/>
        </w:rPr>
        <w:t xml:space="preserve">2.5.1 </w:t>
      </w:r>
      <w:r w:rsidRPr="5BF7FF32" w:rsidR="31206DCC">
        <w:rPr>
          <w:rFonts w:ascii="Calibri" w:hAnsi="Calibri" w:eastAsia="Calibri" w:cs="Calibri"/>
          <w:b w:val="1"/>
          <w:bCs w:val="1"/>
          <w:noProof w:val="0"/>
          <w:color w:val="auto"/>
          <w:sz w:val="24"/>
          <w:szCs w:val="24"/>
          <w:lang w:val="en-US"/>
        </w:rPr>
        <w:t>Geopolitical Factors Affecting Reserve Currency Status</w:t>
      </w:r>
    </w:p>
    <w:p w:rsidR="2B30EC01" w:rsidP="5BF7FF32" w:rsidRDefault="2B30EC01" w14:paraId="1BAB2576" w14:textId="43AFAE80">
      <w:pPr>
        <w:pStyle w:val="Normal"/>
        <w:ind w:left="0"/>
        <w:jc w:val="both"/>
        <w:rPr>
          <w:rFonts w:ascii="Calibri" w:hAnsi="Calibri" w:eastAsia="Calibri" w:cs="Calibri"/>
          <w:b w:val="0"/>
          <w:bCs w:val="0"/>
          <w:i w:val="0"/>
          <w:iCs w:val="0"/>
          <w:caps w:val="0"/>
          <w:smallCaps w:val="0"/>
          <w:noProof w:val="0"/>
          <w:color w:val="auto"/>
          <w:sz w:val="24"/>
          <w:szCs w:val="24"/>
          <w:lang w:val="en-US"/>
        </w:rPr>
      </w:pPr>
      <w:r>
        <w:br/>
      </w:r>
      <w:r w:rsidRPr="5BF7FF32" w:rsidR="2B30EC01">
        <w:rPr>
          <w:rFonts w:ascii="Calibri" w:hAnsi="Calibri" w:eastAsia="Calibri" w:cs="Calibri"/>
          <w:b w:val="0"/>
          <w:bCs w:val="0"/>
          <w:i w:val="0"/>
          <w:iCs w:val="0"/>
          <w:caps w:val="0"/>
          <w:smallCaps w:val="0"/>
          <w:noProof w:val="0"/>
          <w:color w:val="auto"/>
          <w:sz w:val="24"/>
          <w:szCs w:val="24"/>
          <w:lang w:val="en-US"/>
        </w:rPr>
        <w:t>Reserve currencies’ status can be influenced by various geopolitical tensions, conflicts as well as alliances (</w:t>
      </w:r>
      <w:r w:rsidRPr="5BF7FF32" w:rsidR="2B30EC01">
        <w:rPr>
          <w:rFonts w:ascii="Calibri" w:hAnsi="Calibri" w:eastAsia="Calibri" w:cs="Calibri"/>
          <w:b w:val="0"/>
          <w:bCs w:val="0"/>
          <w:i w:val="0"/>
          <w:iCs w:val="0"/>
          <w:caps w:val="0"/>
          <w:smallCaps w:val="0"/>
          <w:noProof w:val="0"/>
          <w:color w:val="auto"/>
          <w:sz w:val="24"/>
          <w:szCs w:val="24"/>
          <w:lang w:val="en-US"/>
        </w:rPr>
        <w:t>Eichengreen</w:t>
      </w:r>
      <w:r w:rsidRPr="5BF7FF32" w:rsidR="2B30EC01">
        <w:rPr>
          <w:rFonts w:ascii="Calibri" w:hAnsi="Calibri" w:eastAsia="Calibri" w:cs="Calibri"/>
          <w:b w:val="0"/>
          <w:bCs w:val="0"/>
          <w:i w:val="0"/>
          <w:iCs w:val="0"/>
          <w:caps w:val="0"/>
          <w:smallCaps w:val="0"/>
          <w:noProof w:val="0"/>
          <w:color w:val="auto"/>
          <w:sz w:val="24"/>
          <w:szCs w:val="24"/>
          <w:lang w:val="en-US"/>
        </w:rPr>
        <w:t>, 2011). Some factors that may destabilize confidence in global financial markets are trade disputes between nations; sanctions imposed against certain states and military confrontations among others which all serve to increase volatility in this market according to IMF (2020).</w:t>
      </w:r>
    </w:p>
    <w:p w:rsidR="159FF504" w:rsidP="5BF7FF32" w:rsidRDefault="159FF504" w14:paraId="6BB9A93E" w14:textId="75E985BB">
      <w:pPr>
        <w:pStyle w:val="Normal"/>
        <w:spacing w:before="0" w:beforeAutospacing="off" w:after="0" w:afterAutospacing="off"/>
        <w:jc w:val="both"/>
        <w:rPr>
          <w:rFonts w:ascii="Calibri" w:hAnsi="Calibri" w:eastAsia="Calibri" w:cs="Calibri"/>
          <w:noProof w:val="0"/>
          <w:color w:val="auto"/>
          <w:sz w:val="24"/>
          <w:szCs w:val="24"/>
          <w:lang w:val="en-US"/>
        </w:rPr>
      </w:pPr>
      <w:r w:rsidRPr="5BF7FF32" w:rsidR="159FF504">
        <w:rPr>
          <w:rFonts w:ascii="Calibri" w:hAnsi="Calibri" w:eastAsia="Calibri" w:cs="Calibri"/>
          <w:b w:val="1"/>
          <w:bCs w:val="1"/>
          <w:i w:val="0"/>
          <w:iCs w:val="0"/>
          <w:caps w:val="0"/>
          <w:smallCaps w:val="0"/>
          <w:noProof w:val="0"/>
          <w:color w:val="auto"/>
          <w:sz w:val="24"/>
          <w:szCs w:val="24"/>
          <w:lang w:val="en-US"/>
        </w:rPr>
        <w:t xml:space="preserve">2.5.2 </w:t>
      </w:r>
      <w:r w:rsidRPr="5BF7FF32" w:rsidR="2B3FDD0E">
        <w:rPr>
          <w:rFonts w:ascii="Calibri" w:hAnsi="Calibri" w:eastAsia="Calibri" w:cs="Calibri"/>
          <w:b w:val="1"/>
          <w:bCs w:val="1"/>
          <w:noProof w:val="0"/>
          <w:color w:val="auto"/>
          <w:sz w:val="24"/>
          <w:szCs w:val="24"/>
          <w:lang w:val="en-US"/>
        </w:rPr>
        <w:t>Case Studies: Historical Examples of Geopolitical Events Impacting Reserve Currencies</w:t>
      </w:r>
    </w:p>
    <w:p w:rsidR="159FF504" w:rsidP="5BF7FF32" w:rsidRDefault="159FF504" w14:paraId="4DD6BA53" w14:textId="1D8C4AFF">
      <w:pPr>
        <w:pStyle w:val="Normal"/>
        <w:spacing w:before="0" w:beforeAutospacing="off" w:after="0" w:afterAutospacing="off"/>
        <w:jc w:val="both"/>
        <w:rPr>
          <w:rFonts w:ascii="Calibri" w:hAnsi="Calibri" w:eastAsia="Calibri" w:cs="Calibri"/>
          <w:noProof w:val="0"/>
          <w:color w:val="auto"/>
          <w:sz w:val="24"/>
          <w:szCs w:val="24"/>
          <w:lang w:val="en-US"/>
        </w:rPr>
      </w:pPr>
      <w:r w:rsidRPr="5BF7FF32" w:rsidR="159FF504">
        <w:rPr>
          <w:rFonts w:ascii="Calibri" w:hAnsi="Calibri" w:eastAsia="Calibri" w:cs="Calibri"/>
          <w:b w:val="0"/>
          <w:bCs w:val="0"/>
          <w:i w:val="0"/>
          <w:iCs w:val="0"/>
          <w:caps w:val="0"/>
          <w:smallCaps w:val="0"/>
          <w:noProof w:val="0"/>
          <w:color w:val="auto"/>
          <w:sz w:val="24"/>
          <w:szCs w:val="24"/>
          <w:lang w:val="en-US"/>
        </w:rPr>
        <w:t xml:space="preserve"> </w:t>
      </w:r>
      <w:r>
        <w:br/>
      </w:r>
      <w:r w:rsidRPr="5BF7FF32" w:rsidR="159FF504">
        <w:rPr>
          <w:rFonts w:ascii="Calibri" w:hAnsi="Calibri" w:eastAsia="Calibri" w:cs="Calibri"/>
          <w:b w:val="0"/>
          <w:bCs w:val="0"/>
          <w:i w:val="0"/>
          <w:iCs w:val="0"/>
          <w:caps w:val="0"/>
          <w:smallCaps w:val="0"/>
          <w:noProof w:val="0"/>
          <w:color w:val="auto"/>
          <w:sz w:val="24"/>
          <w:szCs w:val="24"/>
          <w:lang w:val="en-US"/>
        </w:rPr>
        <w:t xml:space="preserve">There have been times when the world’s reserve currencies were affected by geopolitics. This was </w:t>
      </w:r>
      <w:r w:rsidRPr="5BF7FF32" w:rsidR="159FF504">
        <w:rPr>
          <w:rFonts w:ascii="Calibri" w:hAnsi="Calibri" w:eastAsia="Calibri" w:cs="Calibri"/>
          <w:b w:val="0"/>
          <w:bCs w:val="0"/>
          <w:i w:val="0"/>
          <w:iCs w:val="0"/>
          <w:caps w:val="0"/>
          <w:smallCaps w:val="0"/>
          <w:noProof w:val="0"/>
          <w:color w:val="auto"/>
          <w:sz w:val="24"/>
          <w:szCs w:val="24"/>
          <w:lang w:val="en-US"/>
        </w:rPr>
        <w:t>witnessed</w:t>
      </w:r>
      <w:r w:rsidRPr="5BF7FF32" w:rsidR="159FF504">
        <w:rPr>
          <w:rFonts w:ascii="Calibri" w:hAnsi="Calibri" w:eastAsia="Calibri" w:cs="Calibri"/>
          <w:b w:val="0"/>
          <w:bCs w:val="0"/>
          <w:i w:val="0"/>
          <w:iCs w:val="0"/>
          <w:caps w:val="0"/>
          <w:smallCaps w:val="0"/>
          <w:noProof w:val="0"/>
          <w:color w:val="auto"/>
          <w:sz w:val="24"/>
          <w:szCs w:val="24"/>
          <w:lang w:val="en-US"/>
        </w:rPr>
        <w:t xml:space="preserve"> during the fall of USSR, Gulf </w:t>
      </w:r>
      <w:r w:rsidRPr="5BF7FF32" w:rsidR="159FF504">
        <w:rPr>
          <w:rFonts w:ascii="Calibri" w:hAnsi="Calibri" w:eastAsia="Calibri" w:cs="Calibri"/>
          <w:b w:val="0"/>
          <w:bCs w:val="0"/>
          <w:i w:val="0"/>
          <w:iCs w:val="0"/>
          <w:caps w:val="0"/>
          <w:smallCaps w:val="0"/>
          <w:noProof w:val="0"/>
          <w:color w:val="auto"/>
          <w:sz w:val="24"/>
          <w:szCs w:val="24"/>
          <w:lang w:val="en-US"/>
        </w:rPr>
        <w:t>War</w:t>
      </w:r>
      <w:r w:rsidRPr="5BF7FF32" w:rsidR="159FF504">
        <w:rPr>
          <w:rFonts w:ascii="Calibri" w:hAnsi="Calibri" w:eastAsia="Calibri" w:cs="Calibri"/>
          <w:b w:val="0"/>
          <w:bCs w:val="0"/>
          <w:i w:val="0"/>
          <w:iCs w:val="0"/>
          <w:caps w:val="0"/>
          <w:smallCaps w:val="0"/>
          <w:noProof w:val="0"/>
          <w:color w:val="auto"/>
          <w:sz w:val="24"/>
          <w:szCs w:val="24"/>
          <w:lang w:val="en-US"/>
        </w:rPr>
        <w:t xml:space="preserve"> and global war on terror (Bordo &amp; James, 2008). The consequence is that these incidents change economic and political powers worldwide hence </w:t>
      </w:r>
      <w:r w:rsidRPr="5BF7FF32" w:rsidR="159FF504">
        <w:rPr>
          <w:rFonts w:ascii="Calibri" w:hAnsi="Calibri" w:eastAsia="Calibri" w:cs="Calibri"/>
          <w:b w:val="0"/>
          <w:bCs w:val="0"/>
          <w:i w:val="0"/>
          <w:iCs w:val="0"/>
          <w:caps w:val="0"/>
          <w:smallCaps w:val="0"/>
          <w:noProof w:val="0"/>
          <w:color w:val="auto"/>
          <w:sz w:val="24"/>
          <w:szCs w:val="24"/>
          <w:lang w:val="en-US"/>
        </w:rPr>
        <w:t>impacting</w:t>
      </w:r>
      <w:r w:rsidRPr="5BF7FF32" w:rsidR="159FF504">
        <w:rPr>
          <w:rFonts w:ascii="Calibri" w:hAnsi="Calibri" w:eastAsia="Calibri" w:cs="Calibri"/>
          <w:b w:val="0"/>
          <w:bCs w:val="0"/>
          <w:i w:val="0"/>
          <w:iCs w:val="0"/>
          <w:caps w:val="0"/>
          <w:smallCaps w:val="0"/>
          <w:noProof w:val="0"/>
          <w:color w:val="auto"/>
          <w:sz w:val="24"/>
          <w:szCs w:val="24"/>
          <w:lang w:val="en-US"/>
        </w:rPr>
        <w:t xml:space="preserve"> on the strength or weakness of different countries’ reserves currencies (</w:t>
      </w:r>
      <w:r w:rsidRPr="5BF7FF32" w:rsidR="159FF504">
        <w:rPr>
          <w:rFonts w:ascii="Calibri" w:hAnsi="Calibri" w:eastAsia="Calibri" w:cs="Calibri"/>
          <w:b w:val="0"/>
          <w:bCs w:val="0"/>
          <w:i w:val="0"/>
          <w:iCs w:val="0"/>
          <w:caps w:val="0"/>
          <w:smallCaps w:val="0"/>
          <w:noProof w:val="0"/>
          <w:color w:val="auto"/>
          <w:sz w:val="24"/>
          <w:szCs w:val="24"/>
          <w:lang w:val="en-US"/>
        </w:rPr>
        <w:t>Eichengreen</w:t>
      </w:r>
      <w:r w:rsidRPr="5BF7FF32" w:rsidR="159FF504">
        <w:rPr>
          <w:rFonts w:ascii="Calibri" w:hAnsi="Calibri" w:eastAsia="Calibri" w:cs="Calibri"/>
          <w:b w:val="0"/>
          <w:bCs w:val="0"/>
          <w:i w:val="0"/>
          <w:iCs w:val="0"/>
          <w:caps w:val="0"/>
          <w:smallCaps w:val="0"/>
          <w:noProof w:val="0"/>
          <w:color w:val="auto"/>
          <w:sz w:val="24"/>
          <w:szCs w:val="24"/>
          <w:lang w:val="en-US"/>
        </w:rPr>
        <w:t>, 2011).</w:t>
      </w:r>
      <w:r>
        <w:br/>
      </w:r>
      <w:r>
        <w:br/>
      </w:r>
      <w:r w:rsidRPr="5BF7FF32" w:rsidR="159FF504">
        <w:rPr>
          <w:rFonts w:ascii="Calibri" w:hAnsi="Calibri" w:eastAsia="Calibri" w:cs="Calibri"/>
          <w:b w:val="1"/>
          <w:bCs w:val="1"/>
          <w:i w:val="0"/>
          <w:iCs w:val="0"/>
          <w:caps w:val="0"/>
          <w:smallCaps w:val="0"/>
          <w:noProof w:val="0"/>
          <w:color w:val="auto"/>
          <w:sz w:val="24"/>
          <w:szCs w:val="24"/>
          <w:lang w:val="en-US"/>
        </w:rPr>
        <w:t xml:space="preserve">2.5.3 </w:t>
      </w:r>
      <w:r w:rsidRPr="5BF7FF32" w:rsidR="68FF1998">
        <w:rPr>
          <w:rFonts w:ascii="Calibri" w:hAnsi="Calibri" w:eastAsia="Calibri" w:cs="Calibri"/>
          <w:b w:val="1"/>
          <w:bCs w:val="1"/>
          <w:noProof w:val="0"/>
          <w:color w:val="auto"/>
          <w:sz w:val="24"/>
          <w:szCs w:val="24"/>
          <w:lang w:val="en-US"/>
        </w:rPr>
        <w:t>Future Scenarios: Potential Geopolitical Shifts and Their Effects on Reserve Currencies</w:t>
      </w:r>
    </w:p>
    <w:p w:rsidR="159FF504" w:rsidP="5BF7FF32" w:rsidRDefault="159FF504" w14:paraId="420751C6" w14:textId="66D19560">
      <w:pPr>
        <w:pStyle w:val="Normal"/>
        <w:jc w:val="both"/>
        <w:rPr>
          <w:rFonts w:ascii="Calibri" w:hAnsi="Calibri" w:eastAsia="Calibri" w:cs="Calibri"/>
          <w:b w:val="0"/>
          <w:bCs w:val="0"/>
          <w:i w:val="0"/>
          <w:iCs w:val="0"/>
          <w:caps w:val="0"/>
          <w:smallCaps w:val="0"/>
          <w:noProof w:val="0"/>
          <w:color w:val="auto"/>
          <w:sz w:val="24"/>
          <w:szCs w:val="24"/>
          <w:lang w:val="en-US"/>
        </w:rPr>
      </w:pPr>
      <w:r>
        <w:br/>
      </w:r>
      <w:r w:rsidRPr="5BF7FF32" w:rsidR="159FF504">
        <w:rPr>
          <w:rFonts w:ascii="Calibri" w:hAnsi="Calibri" w:eastAsia="Calibri" w:cs="Calibri"/>
          <w:b w:val="0"/>
          <w:bCs w:val="0"/>
          <w:i w:val="0"/>
          <w:iCs w:val="0"/>
          <w:caps w:val="0"/>
          <w:smallCaps w:val="0"/>
          <w:noProof w:val="0"/>
          <w:color w:val="auto"/>
          <w:sz w:val="24"/>
          <w:szCs w:val="24"/>
          <w:lang w:val="en-US"/>
        </w:rPr>
        <w:t xml:space="preserve">Future scenarios relating to changes in international politics like emergence of China as a </w:t>
      </w:r>
      <w:r w:rsidRPr="5BF7FF32" w:rsidR="159FF504">
        <w:rPr>
          <w:rFonts w:ascii="Calibri" w:hAnsi="Calibri" w:eastAsia="Calibri" w:cs="Calibri"/>
          <w:b w:val="0"/>
          <w:bCs w:val="0"/>
          <w:i w:val="0"/>
          <w:iCs w:val="0"/>
          <w:caps w:val="0"/>
          <w:smallCaps w:val="0"/>
          <w:noProof w:val="0"/>
          <w:color w:val="auto"/>
          <w:sz w:val="24"/>
          <w:szCs w:val="24"/>
          <w:lang w:val="en-US"/>
        </w:rPr>
        <w:t>super power</w:t>
      </w:r>
      <w:r w:rsidRPr="5BF7FF32" w:rsidR="159FF504">
        <w:rPr>
          <w:rFonts w:ascii="Calibri" w:hAnsi="Calibri" w:eastAsia="Calibri" w:cs="Calibri"/>
          <w:b w:val="0"/>
          <w:bCs w:val="0"/>
          <w:i w:val="0"/>
          <w:iCs w:val="0"/>
          <w:caps w:val="0"/>
          <w:smallCaps w:val="0"/>
          <w:noProof w:val="0"/>
          <w:color w:val="auto"/>
          <w:sz w:val="24"/>
          <w:szCs w:val="24"/>
          <w:lang w:val="en-US"/>
        </w:rPr>
        <w:t xml:space="preserve">; increasing influence among other nations especially those considered </w:t>
      </w:r>
      <w:r w:rsidRPr="5BF7FF32" w:rsidR="159FF504">
        <w:rPr>
          <w:rFonts w:ascii="Calibri" w:hAnsi="Calibri" w:eastAsia="Calibri" w:cs="Calibri"/>
          <w:b w:val="0"/>
          <w:bCs w:val="0"/>
          <w:i w:val="0"/>
          <w:iCs w:val="0"/>
          <w:caps w:val="0"/>
          <w:smallCaps w:val="0"/>
          <w:noProof w:val="0"/>
          <w:color w:val="auto"/>
          <w:sz w:val="24"/>
          <w:szCs w:val="24"/>
          <w:lang w:val="en-US"/>
        </w:rPr>
        <w:t>under developed</w:t>
      </w:r>
      <w:r w:rsidRPr="5BF7FF32" w:rsidR="159FF504">
        <w:rPr>
          <w:rFonts w:ascii="Calibri" w:hAnsi="Calibri" w:eastAsia="Calibri" w:cs="Calibri"/>
          <w:b w:val="0"/>
          <w:bCs w:val="0"/>
          <w:i w:val="0"/>
          <w:iCs w:val="0"/>
          <w:caps w:val="0"/>
          <w:smallCaps w:val="0"/>
          <w:noProof w:val="0"/>
          <w:color w:val="auto"/>
          <w:sz w:val="24"/>
          <w:szCs w:val="24"/>
          <w:lang w:val="en-US"/>
        </w:rPr>
        <w:t xml:space="preserve"> economies as well possible regional wars may </w:t>
      </w:r>
      <w:r w:rsidRPr="5BF7FF32" w:rsidR="159FF504">
        <w:rPr>
          <w:rFonts w:ascii="Calibri" w:hAnsi="Calibri" w:eastAsia="Calibri" w:cs="Calibri"/>
          <w:b w:val="0"/>
          <w:bCs w:val="0"/>
          <w:i w:val="0"/>
          <w:iCs w:val="0"/>
          <w:caps w:val="0"/>
          <w:smallCaps w:val="0"/>
          <w:noProof w:val="0"/>
          <w:color w:val="auto"/>
          <w:sz w:val="24"/>
          <w:szCs w:val="24"/>
          <w:lang w:val="en-US"/>
        </w:rPr>
        <w:t>greatly affect</w:t>
      </w:r>
      <w:r w:rsidRPr="5BF7FF32" w:rsidR="159FF504">
        <w:rPr>
          <w:rFonts w:ascii="Calibri" w:hAnsi="Calibri" w:eastAsia="Calibri" w:cs="Calibri"/>
          <w:b w:val="0"/>
          <w:bCs w:val="0"/>
          <w:i w:val="0"/>
          <w:iCs w:val="0"/>
          <w:caps w:val="0"/>
          <w:smallCaps w:val="0"/>
          <w:noProof w:val="0"/>
          <w:color w:val="auto"/>
          <w:sz w:val="24"/>
          <w:szCs w:val="24"/>
          <w:lang w:val="en-US"/>
        </w:rPr>
        <w:t xml:space="preserve"> global financial stability through destroying balance within reserves held by various states across continents (IMF, 2020</w:t>
      </w:r>
      <w:r w:rsidRPr="5BF7FF32" w:rsidR="159FF504">
        <w:rPr>
          <w:rFonts w:ascii="Calibri" w:hAnsi="Calibri" w:eastAsia="Calibri" w:cs="Calibri"/>
          <w:b w:val="0"/>
          <w:bCs w:val="0"/>
          <w:i w:val="0"/>
          <w:iCs w:val="0"/>
          <w:caps w:val="0"/>
          <w:smallCaps w:val="0"/>
          <w:noProof w:val="0"/>
          <w:color w:val="auto"/>
          <w:sz w:val="24"/>
          <w:szCs w:val="24"/>
          <w:lang w:val="en-US"/>
        </w:rPr>
        <w:t>) .</w:t>
      </w:r>
      <w:r w:rsidRPr="5BF7FF32" w:rsidR="159FF504">
        <w:rPr>
          <w:rFonts w:ascii="Calibri" w:hAnsi="Calibri" w:eastAsia="Calibri" w:cs="Calibri"/>
          <w:b w:val="0"/>
          <w:bCs w:val="0"/>
          <w:i w:val="0"/>
          <w:iCs w:val="0"/>
          <w:caps w:val="0"/>
          <w:smallCaps w:val="0"/>
          <w:noProof w:val="0"/>
          <w:color w:val="auto"/>
          <w:sz w:val="24"/>
          <w:szCs w:val="24"/>
          <w:lang w:val="en-US"/>
        </w:rPr>
        <w:t xml:space="preserve"> All central banks should be ready for such eventualities if they want to ensure confidence among investors who rely on stable exchange rates while doing business internationally (Bordo &amp; James, 2008).</w:t>
      </w:r>
    </w:p>
    <w:p w:rsidR="5BF7FF32" w:rsidP="5BF7FF32" w:rsidRDefault="5BF7FF32" w14:paraId="54E2D505" w14:textId="2B5F042F">
      <w:pPr>
        <w:pStyle w:val="Normal"/>
        <w:jc w:val="both"/>
        <w:rPr>
          <w:rFonts w:ascii="Calibri" w:hAnsi="Calibri" w:eastAsia="Calibri" w:cs="Calibri"/>
          <w:b w:val="0"/>
          <w:bCs w:val="0"/>
          <w:i w:val="0"/>
          <w:iCs w:val="0"/>
          <w:caps w:val="0"/>
          <w:smallCaps w:val="0"/>
          <w:noProof w:val="0"/>
          <w:color w:val="auto"/>
          <w:sz w:val="24"/>
          <w:szCs w:val="24"/>
          <w:lang w:val="en-US"/>
        </w:rPr>
      </w:pPr>
    </w:p>
    <w:p w:rsidR="66ADDD28" w:rsidP="5BF7FF32" w:rsidRDefault="66ADDD28" w14:paraId="0C8E05F9" w14:textId="0DAFB93F">
      <w:pPr>
        <w:pStyle w:val="Normal"/>
        <w:spacing w:before="0" w:beforeAutospacing="off" w:after="0" w:afterAutospacing="off"/>
        <w:jc w:val="both"/>
        <w:rPr>
          <w:rFonts w:ascii="Calibri" w:hAnsi="Calibri" w:eastAsia="Calibri" w:cs="Calibri"/>
          <w:b w:val="1"/>
          <w:bCs w:val="1"/>
          <w:noProof w:val="0"/>
          <w:color w:val="auto"/>
          <w:sz w:val="28"/>
          <w:szCs w:val="28"/>
          <w:lang w:val="en-US"/>
        </w:rPr>
      </w:pPr>
      <w:r w:rsidRPr="5BF7FF32" w:rsidR="66ADDD28">
        <w:rPr>
          <w:rFonts w:ascii="Calibri" w:hAnsi="Calibri" w:eastAsia="Calibri" w:cs="Calibri"/>
          <w:b w:val="1"/>
          <w:bCs w:val="1"/>
          <w:i w:val="0"/>
          <w:iCs w:val="0"/>
          <w:caps w:val="0"/>
          <w:smallCaps w:val="0"/>
          <w:noProof w:val="0"/>
          <w:color w:val="auto"/>
          <w:sz w:val="28"/>
          <w:szCs w:val="28"/>
          <w:lang w:val="en-US"/>
        </w:rPr>
        <w:t xml:space="preserve">2.6 </w:t>
      </w:r>
      <w:r w:rsidRPr="5BF7FF32" w:rsidR="1011A93A">
        <w:rPr>
          <w:rFonts w:ascii="Calibri" w:hAnsi="Calibri" w:eastAsia="Calibri" w:cs="Calibri"/>
          <w:b w:val="1"/>
          <w:bCs w:val="1"/>
          <w:noProof w:val="0"/>
          <w:color w:val="auto"/>
          <w:sz w:val="28"/>
          <w:szCs w:val="28"/>
          <w:lang w:val="en-US"/>
        </w:rPr>
        <w:t>Central Bank Digital Currencies (CBDCs)</w:t>
      </w:r>
    </w:p>
    <w:p w:rsidR="66ADDD28" w:rsidP="5BF7FF32" w:rsidRDefault="66ADDD28" w14:paraId="403144FF" w14:textId="739A0B66">
      <w:pPr>
        <w:pStyle w:val="Normal"/>
        <w:spacing w:before="0" w:beforeAutospacing="off" w:after="0" w:afterAutospacing="off"/>
        <w:jc w:val="both"/>
        <w:rPr>
          <w:rFonts w:ascii="Calibri" w:hAnsi="Calibri" w:eastAsia="Calibri" w:cs="Calibri"/>
          <w:noProof w:val="0"/>
          <w:color w:val="auto"/>
          <w:sz w:val="24"/>
          <w:szCs w:val="24"/>
          <w:lang w:val="en-US"/>
        </w:rPr>
      </w:pPr>
      <w:r>
        <w:br/>
      </w:r>
      <w:r w:rsidRPr="5BF7FF32" w:rsidR="66ADDD28">
        <w:rPr>
          <w:rFonts w:ascii="Calibri" w:hAnsi="Calibri" w:eastAsia="Calibri" w:cs="Calibri"/>
          <w:b w:val="1"/>
          <w:bCs w:val="1"/>
          <w:i w:val="0"/>
          <w:iCs w:val="0"/>
          <w:caps w:val="0"/>
          <w:smallCaps w:val="0"/>
          <w:noProof w:val="0"/>
          <w:color w:val="auto"/>
          <w:sz w:val="24"/>
          <w:szCs w:val="24"/>
          <w:lang w:val="en-US"/>
        </w:rPr>
        <w:t>2.6.1</w:t>
      </w:r>
      <w:r w:rsidRPr="5BF7FF32" w:rsidR="49FDE6EB">
        <w:rPr>
          <w:rFonts w:ascii="Calibri" w:hAnsi="Calibri" w:eastAsia="Calibri" w:cs="Calibri"/>
          <w:b w:val="1"/>
          <w:bCs w:val="1"/>
          <w:noProof w:val="0"/>
          <w:color w:val="auto"/>
          <w:sz w:val="24"/>
          <w:szCs w:val="24"/>
          <w:lang w:val="en-US"/>
        </w:rPr>
        <w:t xml:space="preserve"> Definition and Characteristics of CBDCs</w:t>
      </w:r>
    </w:p>
    <w:p w:rsidR="66ADDD28" w:rsidP="5BF7FF32" w:rsidRDefault="66ADDD28" w14:paraId="667948F6" w14:textId="5EFD36FE">
      <w:pPr>
        <w:spacing w:before="0" w:beforeAutospacing="off" w:after="0" w:afterAutospacing="off"/>
        <w:jc w:val="both"/>
        <w:rPr>
          <w:rFonts w:ascii="Calibri" w:hAnsi="Calibri" w:eastAsia="Calibri" w:cs="Calibri"/>
          <w:b w:val="0"/>
          <w:bCs w:val="0"/>
          <w:i w:val="0"/>
          <w:iCs w:val="0"/>
          <w:caps w:val="0"/>
          <w:smallCaps w:val="0"/>
          <w:noProof w:val="0"/>
          <w:color w:val="auto"/>
          <w:sz w:val="24"/>
          <w:szCs w:val="24"/>
          <w:lang w:val="en-US"/>
        </w:rPr>
      </w:pPr>
      <w:r>
        <w:br/>
      </w:r>
      <w:r w:rsidRPr="5BF7FF32" w:rsidR="66ADDD28">
        <w:rPr>
          <w:rFonts w:ascii="Calibri" w:hAnsi="Calibri" w:eastAsia="Calibri" w:cs="Calibri"/>
          <w:b w:val="0"/>
          <w:bCs w:val="0"/>
          <w:i w:val="0"/>
          <w:iCs w:val="0"/>
          <w:caps w:val="0"/>
          <w:smallCaps w:val="0"/>
          <w:noProof w:val="0"/>
          <w:color w:val="auto"/>
          <w:sz w:val="24"/>
          <w:szCs w:val="24"/>
          <w:lang w:val="en-US"/>
        </w:rPr>
        <w:t>Central Bank Digital Currencies (CBDCs) are digital versions of fiat currency that are issued by central banks. Unlike physical cash, they exist only in electronic form and usually rely on blockchain or distributed ledger technology (DLT). Retail CBDCs can be used for public transactions while wholesale ones are restricted to interbank settlements among financial institutions (BIS, 2020).</w:t>
      </w:r>
    </w:p>
    <w:p w:rsidR="66ADDD28" w:rsidP="5BF7FF32" w:rsidRDefault="66ADDD28" w14:paraId="03F3FD95" w14:textId="1353A41E">
      <w:pPr>
        <w:spacing w:before="0" w:beforeAutospacing="off" w:after="0" w:afterAutospacing="off"/>
        <w:jc w:val="both"/>
        <w:rPr>
          <w:rFonts w:ascii="Calibri" w:hAnsi="Calibri" w:eastAsia="Calibri" w:cs="Calibri"/>
          <w:b w:val="0"/>
          <w:bCs w:val="0"/>
          <w:i w:val="0"/>
          <w:iCs w:val="0"/>
          <w:caps w:val="0"/>
          <w:smallCaps w:val="0"/>
          <w:noProof w:val="0"/>
          <w:color w:val="auto"/>
          <w:sz w:val="24"/>
          <w:szCs w:val="24"/>
          <w:lang w:val="en-US"/>
        </w:rPr>
      </w:pPr>
      <w:r w:rsidRPr="5BF7FF32" w:rsidR="66ADDD28">
        <w:rPr>
          <w:rFonts w:ascii="Calibri" w:hAnsi="Calibri" w:eastAsia="Calibri" w:cs="Calibri"/>
          <w:b w:val="1"/>
          <w:bCs w:val="1"/>
          <w:i w:val="0"/>
          <w:iCs w:val="0"/>
          <w:caps w:val="0"/>
          <w:smallCaps w:val="0"/>
          <w:noProof w:val="0"/>
          <w:color w:val="auto"/>
          <w:sz w:val="24"/>
          <w:szCs w:val="24"/>
          <w:lang w:val="en-US"/>
        </w:rPr>
        <w:t>2.6.2 Rationale for the Development of CBDCs</w:t>
      </w:r>
      <w:r>
        <w:br/>
      </w:r>
      <w:r>
        <w:br/>
      </w:r>
      <w:r w:rsidRPr="5BF7FF32" w:rsidR="66ADDD28">
        <w:rPr>
          <w:rFonts w:ascii="Calibri" w:hAnsi="Calibri" w:eastAsia="Calibri" w:cs="Calibri"/>
          <w:b w:val="0"/>
          <w:bCs w:val="0"/>
          <w:i w:val="0"/>
          <w:iCs w:val="0"/>
          <w:caps w:val="0"/>
          <w:smallCaps w:val="0"/>
          <w:noProof w:val="0"/>
          <w:color w:val="auto"/>
          <w:sz w:val="24"/>
          <w:szCs w:val="24"/>
          <w:lang w:val="en-US"/>
        </w:rPr>
        <w:t xml:space="preserve">The development of Central Bank Digital Currencies is justified by </w:t>
      </w:r>
      <w:r w:rsidRPr="5BF7FF32" w:rsidR="66ADDD28">
        <w:rPr>
          <w:rFonts w:ascii="Calibri" w:hAnsi="Calibri" w:eastAsia="Calibri" w:cs="Calibri"/>
          <w:b w:val="0"/>
          <w:bCs w:val="0"/>
          <w:i w:val="0"/>
          <w:iCs w:val="0"/>
          <w:caps w:val="0"/>
          <w:smallCaps w:val="0"/>
          <w:noProof w:val="0"/>
          <w:color w:val="auto"/>
          <w:sz w:val="24"/>
          <w:szCs w:val="24"/>
          <w:lang w:val="en-US"/>
        </w:rPr>
        <w:t>a number of</w:t>
      </w:r>
      <w:r w:rsidRPr="5BF7FF32" w:rsidR="66ADDD28">
        <w:rPr>
          <w:rFonts w:ascii="Calibri" w:hAnsi="Calibri" w:eastAsia="Calibri" w:cs="Calibri"/>
          <w:b w:val="0"/>
          <w:bCs w:val="0"/>
          <w:i w:val="0"/>
          <w:iCs w:val="0"/>
          <w:caps w:val="0"/>
          <w:smallCaps w:val="0"/>
          <w:noProof w:val="0"/>
          <w:color w:val="auto"/>
          <w:sz w:val="24"/>
          <w:szCs w:val="24"/>
          <w:lang w:val="en-US"/>
        </w:rPr>
        <w:t xml:space="preserve"> reasons. One such reason is the need to modernize payment systems which have become outdated due to decreased use of cash during this era characterized by digitization. Faster speed; lower cost; and greater safety vis-a-vis traditional methods may be realized through employing CBDCs for payment purposes (</w:t>
      </w:r>
      <w:r w:rsidRPr="5BF7FF32" w:rsidR="66ADDD28">
        <w:rPr>
          <w:rFonts w:ascii="Calibri" w:hAnsi="Calibri" w:eastAsia="Calibri" w:cs="Calibri"/>
          <w:b w:val="0"/>
          <w:bCs w:val="0"/>
          <w:i w:val="0"/>
          <w:iCs w:val="0"/>
          <w:caps w:val="0"/>
          <w:smallCaps w:val="0"/>
          <w:noProof w:val="0"/>
          <w:color w:val="auto"/>
          <w:sz w:val="24"/>
          <w:szCs w:val="24"/>
          <w:lang w:val="en-US"/>
        </w:rPr>
        <w:t>Kumhof</w:t>
      </w:r>
      <w:r w:rsidRPr="5BF7FF32" w:rsidR="66ADDD28">
        <w:rPr>
          <w:rFonts w:ascii="Calibri" w:hAnsi="Calibri" w:eastAsia="Calibri" w:cs="Calibri"/>
          <w:b w:val="0"/>
          <w:bCs w:val="0"/>
          <w:i w:val="0"/>
          <w:iCs w:val="0"/>
          <w:caps w:val="0"/>
          <w:smallCaps w:val="0"/>
          <w:noProof w:val="0"/>
          <w:color w:val="auto"/>
          <w:sz w:val="24"/>
          <w:szCs w:val="24"/>
          <w:lang w:val="en-US"/>
        </w:rPr>
        <w:t xml:space="preserve"> &amp; Noone, 2021). Also, financial services can now be extended to people without bank accounts or those with limited access to banking facilities as </w:t>
      </w:r>
      <w:r w:rsidRPr="5BF7FF32" w:rsidR="66ADDD28">
        <w:rPr>
          <w:rFonts w:ascii="Calibri" w:hAnsi="Calibri" w:eastAsia="Calibri" w:cs="Calibri"/>
          <w:b w:val="0"/>
          <w:bCs w:val="0"/>
          <w:i w:val="0"/>
          <w:iCs w:val="0"/>
          <w:caps w:val="0"/>
          <w:smallCaps w:val="0"/>
          <w:noProof w:val="0"/>
          <w:color w:val="auto"/>
          <w:sz w:val="24"/>
          <w:szCs w:val="24"/>
          <w:lang w:val="en-US"/>
        </w:rPr>
        <w:t>Barontini</w:t>
      </w:r>
      <w:r w:rsidRPr="5BF7FF32" w:rsidR="66ADDD28">
        <w:rPr>
          <w:rFonts w:ascii="Calibri" w:hAnsi="Calibri" w:eastAsia="Calibri" w:cs="Calibri"/>
          <w:b w:val="0"/>
          <w:bCs w:val="0"/>
          <w:i w:val="0"/>
          <w:iCs w:val="0"/>
          <w:caps w:val="0"/>
          <w:smallCaps w:val="0"/>
          <w:noProof w:val="0"/>
          <w:color w:val="auto"/>
          <w:sz w:val="24"/>
          <w:szCs w:val="24"/>
          <w:lang w:val="en-US"/>
        </w:rPr>
        <w:t xml:space="preserve"> &amp; Holden (2019) noted when discussing about how these currencies could foster inclusion in finance because they are able provide unbanked individuals with digital financial services Additionally Yanagawa &amp; Yamaoka (2019) pointed out that the implementation of CBDCs might enable central banks conduct monetary policy more effectively thereby enhancing efficiency within money markets on top improving them even further</w:t>
      </w:r>
    </w:p>
    <w:p w:rsidR="4738975B" w:rsidP="5BF7FF32" w:rsidRDefault="4738975B" w14:paraId="092FC2E6" w14:textId="690D265F">
      <w:pPr>
        <w:spacing w:before="150" w:beforeAutospacing="off" w:after="150" w:afterAutospacing="off"/>
        <w:ind w:left="150" w:right="150"/>
        <w:jc w:val="both"/>
        <w:rPr>
          <w:rFonts w:ascii="Calibri" w:hAnsi="Calibri" w:eastAsia="Calibri" w:cs="Calibri"/>
          <w:color w:val="auto"/>
          <w:sz w:val="24"/>
          <w:szCs w:val="24"/>
        </w:rPr>
      </w:pPr>
    </w:p>
    <w:p w:rsidR="76332469" w:rsidP="5BF7FF32" w:rsidRDefault="76332469" w14:paraId="5BA682F3" w14:textId="494AD981">
      <w:pPr>
        <w:pStyle w:val="Normal"/>
        <w:spacing w:before="0" w:beforeAutospacing="off" w:after="0" w:afterAutospacing="off"/>
        <w:jc w:val="both"/>
        <w:rPr>
          <w:rFonts w:ascii="Calibri" w:hAnsi="Calibri" w:eastAsia="Calibri" w:cs="Calibri"/>
          <w:noProof w:val="0"/>
          <w:color w:val="auto"/>
          <w:sz w:val="24"/>
          <w:szCs w:val="24"/>
          <w:lang w:val="en-US"/>
        </w:rPr>
      </w:pPr>
      <w:r w:rsidRPr="5BF7FF32" w:rsidR="76332469">
        <w:rPr>
          <w:rFonts w:ascii="Calibri" w:hAnsi="Calibri" w:eastAsia="Calibri" w:cs="Calibri"/>
          <w:b w:val="1"/>
          <w:bCs w:val="1"/>
          <w:i w:val="0"/>
          <w:iCs w:val="0"/>
          <w:caps w:val="0"/>
          <w:smallCaps w:val="0"/>
          <w:noProof w:val="0"/>
          <w:color w:val="auto"/>
          <w:sz w:val="24"/>
          <w:szCs w:val="24"/>
          <w:lang w:val="en-US"/>
        </w:rPr>
        <w:t xml:space="preserve">2.6.3 </w:t>
      </w:r>
      <w:r w:rsidRPr="5BF7FF32" w:rsidR="6CCAC152">
        <w:rPr>
          <w:rFonts w:ascii="Calibri" w:hAnsi="Calibri" w:eastAsia="Calibri" w:cs="Calibri"/>
          <w:b w:val="1"/>
          <w:bCs w:val="1"/>
          <w:noProof w:val="0"/>
          <w:color w:val="auto"/>
          <w:sz w:val="24"/>
          <w:szCs w:val="24"/>
          <w:lang w:val="en-US"/>
        </w:rPr>
        <w:t>Adoption and Implementation of CBDCs by Central Banks</w:t>
      </w:r>
    </w:p>
    <w:p w:rsidR="76332469" w:rsidP="5BF7FF32" w:rsidRDefault="76332469" w14:paraId="40910582" w14:textId="5EB965E9">
      <w:pPr>
        <w:pStyle w:val="Normal"/>
        <w:spacing w:before="0" w:beforeAutospacing="off" w:after="0" w:afterAutospacing="off"/>
        <w:jc w:val="both"/>
        <w:rPr>
          <w:rFonts w:ascii="Calibri" w:hAnsi="Calibri" w:eastAsia="Calibri" w:cs="Calibri"/>
          <w:noProof w:val="0"/>
          <w:color w:val="auto"/>
          <w:sz w:val="24"/>
          <w:szCs w:val="24"/>
          <w:lang w:val="en-US"/>
        </w:rPr>
      </w:pPr>
      <w:r>
        <w:br/>
      </w:r>
      <w:r w:rsidRPr="5BF7FF32" w:rsidR="76332469">
        <w:rPr>
          <w:rFonts w:ascii="Calibri" w:hAnsi="Calibri" w:eastAsia="Calibri" w:cs="Calibri"/>
          <w:b w:val="0"/>
          <w:bCs w:val="0"/>
          <w:i w:val="0"/>
          <w:iCs w:val="0"/>
          <w:caps w:val="0"/>
          <w:smallCaps w:val="0"/>
          <w:noProof w:val="0"/>
          <w:color w:val="auto"/>
          <w:sz w:val="24"/>
          <w:szCs w:val="24"/>
          <w:lang w:val="en-US"/>
        </w:rPr>
        <w:t xml:space="preserve">Some central banks in the world have started to consider the possibility of issuing CBDCs. For instance, China and Sweden have already run pilots or launched initial versions of CBDCs (Alfar et al., 2023). The adoption and implementation process for any Central Bank Digital Currency involves </w:t>
      </w:r>
      <w:r w:rsidRPr="5BF7FF32" w:rsidR="76332469">
        <w:rPr>
          <w:rFonts w:ascii="Calibri" w:hAnsi="Calibri" w:eastAsia="Calibri" w:cs="Calibri"/>
          <w:b w:val="0"/>
          <w:bCs w:val="0"/>
          <w:i w:val="0"/>
          <w:iCs w:val="0"/>
          <w:caps w:val="0"/>
          <w:smallCaps w:val="0"/>
          <w:noProof w:val="0"/>
          <w:color w:val="auto"/>
          <w:sz w:val="24"/>
          <w:szCs w:val="24"/>
          <w:lang w:val="en-US"/>
        </w:rPr>
        <w:t>various factors</w:t>
      </w:r>
      <w:r w:rsidRPr="5BF7FF32" w:rsidR="76332469">
        <w:rPr>
          <w:rFonts w:ascii="Calibri" w:hAnsi="Calibri" w:eastAsia="Calibri" w:cs="Calibri"/>
          <w:b w:val="0"/>
          <w:bCs w:val="0"/>
          <w:i w:val="0"/>
          <w:iCs w:val="0"/>
          <w:caps w:val="0"/>
          <w:smallCaps w:val="0"/>
          <w:noProof w:val="0"/>
          <w:color w:val="auto"/>
          <w:sz w:val="24"/>
          <w:szCs w:val="24"/>
          <w:lang w:val="en-US"/>
        </w:rPr>
        <w:t xml:space="preserve"> such as technological infrastructure, regulatory </w:t>
      </w:r>
      <w:r w:rsidRPr="5BF7FF32" w:rsidR="76332469">
        <w:rPr>
          <w:rFonts w:ascii="Calibri" w:hAnsi="Calibri" w:eastAsia="Calibri" w:cs="Calibri"/>
          <w:b w:val="0"/>
          <w:bCs w:val="0"/>
          <w:i w:val="0"/>
          <w:iCs w:val="0"/>
          <w:caps w:val="0"/>
          <w:smallCaps w:val="0"/>
          <w:noProof w:val="0"/>
          <w:color w:val="auto"/>
          <w:sz w:val="24"/>
          <w:szCs w:val="24"/>
          <w:lang w:val="en-US"/>
        </w:rPr>
        <w:t>frameworks</w:t>
      </w:r>
      <w:r w:rsidRPr="5BF7FF32" w:rsidR="76332469">
        <w:rPr>
          <w:rFonts w:ascii="Calibri" w:hAnsi="Calibri" w:eastAsia="Calibri" w:cs="Calibri"/>
          <w:b w:val="0"/>
          <w:bCs w:val="0"/>
          <w:i w:val="0"/>
          <w:iCs w:val="0"/>
          <w:caps w:val="0"/>
          <w:smallCaps w:val="0"/>
          <w:noProof w:val="0"/>
          <w:color w:val="auto"/>
          <w:sz w:val="24"/>
          <w:szCs w:val="24"/>
          <w:lang w:val="en-US"/>
        </w:rPr>
        <w:t xml:space="preserve"> and public acceptance (BIS, 2020). Additionally, when developing their own CBDCs central banks need to address concerns about privacy, cyber-</w:t>
      </w:r>
      <w:r w:rsidRPr="5BF7FF32" w:rsidR="76332469">
        <w:rPr>
          <w:rFonts w:ascii="Calibri" w:hAnsi="Calibri" w:eastAsia="Calibri" w:cs="Calibri"/>
          <w:b w:val="0"/>
          <w:bCs w:val="0"/>
          <w:i w:val="0"/>
          <w:iCs w:val="0"/>
          <w:caps w:val="0"/>
          <w:smallCaps w:val="0"/>
          <w:noProof w:val="0"/>
          <w:color w:val="auto"/>
          <w:sz w:val="24"/>
          <w:szCs w:val="24"/>
          <w:lang w:val="en-US"/>
        </w:rPr>
        <w:t>security</w:t>
      </w:r>
      <w:r w:rsidRPr="5BF7FF32" w:rsidR="76332469">
        <w:rPr>
          <w:rFonts w:ascii="Calibri" w:hAnsi="Calibri" w:eastAsia="Calibri" w:cs="Calibri"/>
          <w:b w:val="0"/>
          <w:bCs w:val="0"/>
          <w:i w:val="0"/>
          <w:iCs w:val="0"/>
          <w:caps w:val="0"/>
          <w:smallCaps w:val="0"/>
          <w:noProof w:val="0"/>
          <w:color w:val="auto"/>
          <w:sz w:val="24"/>
          <w:szCs w:val="24"/>
          <w:lang w:val="en-US"/>
        </w:rPr>
        <w:t xml:space="preserve"> and financial stability too (Alonso et al., 2020).</w:t>
      </w:r>
      <w:r>
        <w:br/>
      </w:r>
      <w:r>
        <w:br/>
      </w:r>
      <w:r w:rsidRPr="5BF7FF32" w:rsidR="76332469">
        <w:rPr>
          <w:rFonts w:ascii="Calibri" w:hAnsi="Calibri" w:eastAsia="Calibri" w:cs="Calibri"/>
          <w:b w:val="1"/>
          <w:bCs w:val="1"/>
          <w:i w:val="0"/>
          <w:iCs w:val="0"/>
          <w:caps w:val="0"/>
          <w:smallCaps w:val="0"/>
          <w:noProof w:val="0"/>
          <w:color w:val="auto"/>
          <w:sz w:val="28"/>
          <w:szCs w:val="28"/>
          <w:lang w:val="en-US"/>
        </w:rPr>
        <w:t>2.7 Pros and Cons of Central Bank Digital Currencies</w:t>
      </w:r>
      <w:r>
        <w:br/>
      </w:r>
      <w:r>
        <w:br/>
      </w:r>
      <w:r w:rsidRPr="5BF7FF32" w:rsidR="76332469">
        <w:rPr>
          <w:rFonts w:ascii="Calibri" w:hAnsi="Calibri" w:eastAsia="Calibri" w:cs="Calibri"/>
          <w:b w:val="1"/>
          <w:bCs w:val="1"/>
          <w:i w:val="0"/>
          <w:iCs w:val="0"/>
          <w:caps w:val="0"/>
          <w:smallCaps w:val="0"/>
          <w:noProof w:val="0"/>
          <w:color w:val="auto"/>
          <w:sz w:val="24"/>
          <w:szCs w:val="24"/>
          <w:lang w:val="en-US"/>
        </w:rPr>
        <w:t xml:space="preserve">2.7.1 </w:t>
      </w:r>
      <w:r w:rsidRPr="5BF7FF32" w:rsidR="1E18E3D2">
        <w:rPr>
          <w:rFonts w:ascii="Calibri" w:hAnsi="Calibri" w:eastAsia="Calibri" w:cs="Calibri"/>
          <w:b w:val="1"/>
          <w:bCs w:val="1"/>
          <w:noProof w:val="0"/>
          <w:color w:val="auto"/>
          <w:sz w:val="24"/>
          <w:szCs w:val="24"/>
          <w:lang w:val="en-US"/>
        </w:rPr>
        <w:t>Advantages of CBDCs for Economic Efficiency and Financial Inclusion</w:t>
      </w:r>
    </w:p>
    <w:p w:rsidR="76332469" w:rsidP="5BF7FF32" w:rsidRDefault="76332469" w14:paraId="5ED1364E" w14:textId="5600BF45">
      <w:pPr>
        <w:spacing w:before="0" w:beforeAutospacing="off" w:after="0" w:afterAutospacing="off"/>
        <w:jc w:val="both"/>
        <w:rPr>
          <w:rFonts w:ascii="Calibri" w:hAnsi="Calibri" w:eastAsia="Calibri" w:cs="Calibri"/>
          <w:b w:val="0"/>
          <w:bCs w:val="0"/>
          <w:i w:val="0"/>
          <w:iCs w:val="0"/>
          <w:caps w:val="0"/>
          <w:smallCaps w:val="0"/>
          <w:noProof w:val="0"/>
          <w:color w:val="auto"/>
          <w:sz w:val="24"/>
          <w:szCs w:val="24"/>
          <w:lang w:val="en-US"/>
        </w:rPr>
      </w:pPr>
      <w:r>
        <w:br/>
      </w:r>
      <w:r w:rsidRPr="5BF7FF32" w:rsidR="76332469">
        <w:rPr>
          <w:rFonts w:ascii="Calibri" w:hAnsi="Calibri" w:eastAsia="Calibri" w:cs="Calibri"/>
          <w:b w:val="0"/>
          <w:bCs w:val="0"/>
          <w:i w:val="0"/>
          <w:iCs w:val="0"/>
          <w:caps w:val="0"/>
          <w:smallCaps w:val="0"/>
          <w:noProof w:val="0"/>
          <w:color w:val="auto"/>
          <w:sz w:val="24"/>
          <w:szCs w:val="24"/>
          <w:lang w:val="en-US"/>
        </w:rPr>
        <w:t xml:space="preserve">CBDCs are believed to bring several benefits for economic efficiency as well as financial inclusion. Firstly, by making payments digitalized they can help save costs on </w:t>
      </w:r>
      <w:r w:rsidRPr="5BF7FF32" w:rsidR="76332469">
        <w:rPr>
          <w:rFonts w:ascii="Calibri" w:hAnsi="Calibri" w:eastAsia="Calibri" w:cs="Calibri"/>
          <w:b w:val="0"/>
          <w:bCs w:val="0"/>
          <w:i w:val="0"/>
          <w:iCs w:val="0"/>
          <w:caps w:val="0"/>
          <w:smallCaps w:val="0"/>
          <w:noProof w:val="0"/>
          <w:color w:val="auto"/>
          <w:sz w:val="24"/>
          <w:szCs w:val="24"/>
          <w:lang w:val="en-US"/>
        </w:rPr>
        <w:t>transactions;</w:t>
      </w:r>
      <w:r w:rsidRPr="5BF7FF32" w:rsidR="76332469">
        <w:rPr>
          <w:rFonts w:ascii="Calibri" w:hAnsi="Calibri" w:eastAsia="Calibri" w:cs="Calibri"/>
          <w:b w:val="0"/>
          <w:bCs w:val="0"/>
          <w:i w:val="0"/>
          <w:iCs w:val="0"/>
          <w:caps w:val="0"/>
          <w:smallCaps w:val="0"/>
          <w:noProof w:val="0"/>
          <w:color w:val="auto"/>
          <w:sz w:val="24"/>
          <w:szCs w:val="24"/>
          <w:lang w:val="en-US"/>
        </w:rPr>
        <w:t xml:space="preserve"> simplify international </w:t>
      </w:r>
      <w:r w:rsidRPr="5BF7FF32" w:rsidR="76332469">
        <w:rPr>
          <w:rFonts w:ascii="Calibri" w:hAnsi="Calibri" w:eastAsia="Calibri" w:cs="Calibri"/>
          <w:b w:val="0"/>
          <w:bCs w:val="0"/>
          <w:i w:val="0"/>
          <w:iCs w:val="0"/>
          <w:caps w:val="0"/>
          <w:smallCaps w:val="0"/>
          <w:noProof w:val="0"/>
          <w:color w:val="auto"/>
          <w:sz w:val="24"/>
          <w:szCs w:val="24"/>
          <w:lang w:val="en-US"/>
        </w:rPr>
        <w:t>transfers;</w:t>
      </w:r>
      <w:r w:rsidRPr="5BF7FF32" w:rsidR="76332469">
        <w:rPr>
          <w:rFonts w:ascii="Calibri" w:hAnsi="Calibri" w:eastAsia="Calibri" w:cs="Calibri"/>
          <w:b w:val="0"/>
          <w:bCs w:val="0"/>
          <w:i w:val="0"/>
          <w:iCs w:val="0"/>
          <w:caps w:val="0"/>
          <w:smallCaps w:val="0"/>
          <w:noProof w:val="0"/>
          <w:color w:val="auto"/>
          <w:sz w:val="24"/>
          <w:szCs w:val="24"/>
          <w:lang w:val="en-US"/>
        </w:rPr>
        <w:t xml:space="preserve"> increase access to finance among unbanked people (Lee et al., 2021). Secondly, Kwon et al., (2020) argue that such currencies also grant wider control over monetary policy flexibility which may enable innovative tools implementation within this area</w:t>
      </w:r>
    </w:p>
    <w:p w:rsidR="4738975B" w:rsidP="5BF7FF32" w:rsidRDefault="4738975B" w14:paraId="338489E1" w14:textId="72D0D38B">
      <w:pPr>
        <w:spacing w:before="150" w:beforeAutospacing="off" w:after="150" w:afterAutospacing="off"/>
        <w:ind w:left="150" w:right="150"/>
        <w:jc w:val="both"/>
        <w:rPr>
          <w:rFonts w:ascii="Calibri" w:hAnsi="Calibri" w:eastAsia="Calibri" w:cs="Calibri"/>
          <w:color w:val="auto"/>
          <w:sz w:val="24"/>
          <w:szCs w:val="24"/>
        </w:rPr>
      </w:pPr>
    </w:p>
    <w:p w:rsidR="5BF7FF32" w:rsidP="5BF7FF32" w:rsidRDefault="5BF7FF32" w14:paraId="6A06A7DF" w14:textId="73124AD7">
      <w:pPr>
        <w:pStyle w:val="Normal"/>
        <w:spacing w:before="0" w:beforeAutospacing="off" w:after="0" w:afterAutospacing="off"/>
        <w:jc w:val="both"/>
        <w:rPr>
          <w:rFonts w:ascii="Calibri" w:hAnsi="Calibri" w:eastAsia="Calibri" w:cs="Calibri"/>
          <w:b w:val="1"/>
          <w:bCs w:val="1"/>
          <w:i w:val="0"/>
          <w:iCs w:val="0"/>
          <w:caps w:val="0"/>
          <w:smallCaps w:val="0"/>
          <w:noProof w:val="0"/>
          <w:color w:val="auto"/>
          <w:sz w:val="24"/>
          <w:szCs w:val="24"/>
          <w:lang w:val="en-US"/>
        </w:rPr>
      </w:pPr>
    </w:p>
    <w:p w:rsidR="5BF7FF32" w:rsidP="5BF7FF32" w:rsidRDefault="5BF7FF32" w14:paraId="60107522" w14:textId="382BEC3E">
      <w:pPr>
        <w:pStyle w:val="Normal"/>
        <w:spacing w:before="0" w:beforeAutospacing="off" w:after="0" w:afterAutospacing="off"/>
        <w:jc w:val="both"/>
        <w:rPr>
          <w:rFonts w:ascii="Calibri" w:hAnsi="Calibri" w:eastAsia="Calibri" w:cs="Calibri"/>
          <w:b w:val="1"/>
          <w:bCs w:val="1"/>
          <w:i w:val="0"/>
          <w:iCs w:val="0"/>
          <w:caps w:val="0"/>
          <w:smallCaps w:val="0"/>
          <w:noProof w:val="0"/>
          <w:color w:val="auto"/>
          <w:sz w:val="24"/>
          <w:szCs w:val="24"/>
          <w:lang w:val="en-US"/>
        </w:rPr>
      </w:pPr>
    </w:p>
    <w:p w:rsidR="5BF7FF32" w:rsidP="5BF7FF32" w:rsidRDefault="5BF7FF32" w14:paraId="68D7F4FD" w14:textId="3BDD0C0E">
      <w:pPr>
        <w:pStyle w:val="Normal"/>
        <w:spacing w:before="0" w:beforeAutospacing="off" w:after="0" w:afterAutospacing="off"/>
        <w:jc w:val="both"/>
        <w:rPr>
          <w:rFonts w:ascii="Calibri" w:hAnsi="Calibri" w:eastAsia="Calibri" w:cs="Calibri"/>
          <w:b w:val="1"/>
          <w:bCs w:val="1"/>
          <w:i w:val="0"/>
          <w:iCs w:val="0"/>
          <w:caps w:val="0"/>
          <w:smallCaps w:val="0"/>
          <w:noProof w:val="0"/>
          <w:color w:val="auto"/>
          <w:sz w:val="24"/>
          <w:szCs w:val="24"/>
          <w:lang w:val="en-US"/>
        </w:rPr>
      </w:pPr>
    </w:p>
    <w:p w:rsidR="6CA25060" w:rsidP="5BF7FF32" w:rsidRDefault="6CA25060" w14:paraId="36269CDA" w14:textId="280A0301">
      <w:pPr>
        <w:pStyle w:val="Normal"/>
        <w:spacing w:before="0" w:beforeAutospacing="off" w:after="0" w:afterAutospacing="off"/>
        <w:jc w:val="both"/>
        <w:rPr>
          <w:rFonts w:ascii="Calibri" w:hAnsi="Calibri" w:eastAsia="Calibri" w:cs="Calibri"/>
          <w:b w:val="0"/>
          <w:bCs w:val="0"/>
          <w:i w:val="0"/>
          <w:iCs w:val="0"/>
          <w:caps w:val="0"/>
          <w:smallCaps w:val="0"/>
          <w:noProof w:val="0"/>
          <w:color w:val="auto"/>
          <w:sz w:val="24"/>
          <w:szCs w:val="24"/>
          <w:lang w:val="en-US"/>
        </w:rPr>
      </w:pPr>
      <w:r w:rsidRPr="5BF7FF32" w:rsidR="6CA25060">
        <w:rPr>
          <w:rFonts w:ascii="Calibri" w:hAnsi="Calibri" w:eastAsia="Calibri" w:cs="Calibri"/>
          <w:b w:val="1"/>
          <w:bCs w:val="1"/>
          <w:i w:val="0"/>
          <w:iCs w:val="0"/>
          <w:caps w:val="0"/>
          <w:smallCaps w:val="0"/>
          <w:noProof w:val="0"/>
          <w:color w:val="auto"/>
          <w:sz w:val="24"/>
          <w:szCs w:val="24"/>
          <w:lang w:val="en-US"/>
        </w:rPr>
        <w:t xml:space="preserve">2.7.2 </w:t>
      </w:r>
      <w:r w:rsidRPr="5BF7FF32" w:rsidR="76A67AB1">
        <w:rPr>
          <w:rFonts w:ascii="Calibri" w:hAnsi="Calibri" w:eastAsia="Calibri" w:cs="Calibri"/>
          <w:b w:val="1"/>
          <w:bCs w:val="1"/>
          <w:noProof w:val="0"/>
          <w:color w:val="auto"/>
          <w:sz w:val="24"/>
          <w:szCs w:val="24"/>
          <w:lang w:val="en-US"/>
        </w:rPr>
        <w:t>Challenges and Risks Associated with CBDCs, including Privacy Concerns and Financial Stability</w:t>
      </w:r>
      <w:r w:rsidRPr="5BF7FF32" w:rsidR="76A67AB1">
        <w:rPr>
          <w:rFonts w:ascii="Calibri" w:hAnsi="Calibri" w:eastAsia="Calibri" w:cs="Calibri"/>
          <w:b w:val="0"/>
          <w:bCs w:val="0"/>
          <w:i w:val="0"/>
          <w:iCs w:val="0"/>
          <w:caps w:val="0"/>
          <w:smallCaps w:val="0"/>
          <w:noProof w:val="0"/>
          <w:color w:val="auto"/>
          <w:sz w:val="24"/>
          <w:szCs w:val="24"/>
          <w:lang w:val="en-US"/>
        </w:rPr>
        <w:t xml:space="preserve"> </w:t>
      </w:r>
    </w:p>
    <w:p w:rsidR="5BF7FF32" w:rsidP="5BF7FF32" w:rsidRDefault="5BF7FF32" w14:paraId="08A768D3" w14:textId="2DD203B6">
      <w:pPr>
        <w:pStyle w:val="Normal"/>
        <w:ind w:left="0"/>
        <w:jc w:val="both"/>
        <w:rPr>
          <w:rFonts w:ascii="Calibri" w:hAnsi="Calibri" w:eastAsia="Calibri" w:cs="Calibri"/>
          <w:b w:val="0"/>
          <w:bCs w:val="0"/>
          <w:i w:val="0"/>
          <w:iCs w:val="0"/>
          <w:caps w:val="0"/>
          <w:smallCaps w:val="0"/>
          <w:noProof w:val="0"/>
          <w:color w:val="auto"/>
          <w:sz w:val="24"/>
          <w:szCs w:val="24"/>
          <w:lang w:val="en-US"/>
        </w:rPr>
      </w:pPr>
    </w:p>
    <w:p w:rsidR="6CA25060" w:rsidP="5BF7FF32" w:rsidRDefault="6CA25060" w14:paraId="69ECA1AB" w14:textId="290E12A6">
      <w:pPr>
        <w:pStyle w:val="Normal"/>
        <w:ind w:left="0"/>
        <w:jc w:val="both"/>
        <w:rPr>
          <w:rFonts w:ascii="Calibri" w:hAnsi="Calibri" w:eastAsia="Calibri" w:cs="Calibri"/>
          <w:b w:val="0"/>
          <w:bCs w:val="0"/>
          <w:i w:val="0"/>
          <w:iCs w:val="0"/>
          <w:caps w:val="0"/>
          <w:smallCaps w:val="0"/>
          <w:noProof w:val="0"/>
          <w:color w:val="auto"/>
          <w:sz w:val="24"/>
          <w:szCs w:val="24"/>
          <w:lang w:val="en-US"/>
        </w:rPr>
      </w:pPr>
      <w:r w:rsidRPr="5BF7FF32" w:rsidR="6CA25060">
        <w:rPr>
          <w:rFonts w:ascii="Calibri" w:hAnsi="Calibri" w:eastAsia="Calibri" w:cs="Calibri"/>
          <w:b w:val="0"/>
          <w:bCs w:val="0"/>
          <w:i w:val="0"/>
          <w:iCs w:val="0"/>
          <w:caps w:val="0"/>
          <w:smallCaps w:val="0"/>
          <w:noProof w:val="0"/>
          <w:color w:val="auto"/>
          <w:sz w:val="24"/>
          <w:szCs w:val="24"/>
          <w:lang w:val="en-US"/>
        </w:rPr>
        <w:t xml:space="preserve">At any rate, the use of CBDCs does come with its fair share of difficulties and risks. </w:t>
      </w:r>
      <w:r w:rsidRPr="5BF7FF32" w:rsidR="6CA25060">
        <w:rPr>
          <w:rFonts w:ascii="Calibri" w:hAnsi="Calibri" w:eastAsia="Calibri" w:cs="Calibri"/>
          <w:b w:val="0"/>
          <w:bCs w:val="0"/>
          <w:i w:val="0"/>
          <w:iCs w:val="0"/>
          <w:caps w:val="0"/>
          <w:smallCaps w:val="0"/>
          <w:noProof w:val="0"/>
          <w:color w:val="auto"/>
          <w:sz w:val="24"/>
          <w:szCs w:val="24"/>
          <w:lang w:val="en-US"/>
        </w:rPr>
        <w:t>One of</w:t>
      </w:r>
      <w:r w:rsidRPr="5BF7FF32" w:rsidR="6CA25060">
        <w:rPr>
          <w:rFonts w:ascii="Calibri" w:hAnsi="Calibri" w:eastAsia="Calibri" w:cs="Calibri"/>
          <w:b w:val="0"/>
          <w:bCs w:val="0"/>
          <w:i w:val="0"/>
          <w:iCs w:val="0"/>
          <w:caps w:val="0"/>
          <w:smallCaps w:val="0"/>
          <w:noProof w:val="0"/>
          <w:color w:val="auto"/>
          <w:sz w:val="24"/>
          <w:szCs w:val="24"/>
          <w:lang w:val="en-US"/>
        </w:rPr>
        <w:t xml:space="preserve"> such </w:t>
      </w:r>
      <w:r w:rsidRPr="5BF7FF32" w:rsidR="6CA25060">
        <w:rPr>
          <w:rFonts w:ascii="Calibri" w:hAnsi="Calibri" w:eastAsia="Calibri" w:cs="Calibri"/>
          <w:b w:val="0"/>
          <w:bCs w:val="0"/>
          <w:i w:val="0"/>
          <w:iCs w:val="0"/>
          <w:caps w:val="0"/>
          <w:smallCaps w:val="0"/>
          <w:noProof w:val="0"/>
          <w:color w:val="auto"/>
          <w:sz w:val="24"/>
          <w:szCs w:val="24"/>
          <w:lang w:val="en-US"/>
        </w:rPr>
        <w:t>challenges</w:t>
      </w:r>
      <w:r w:rsidRPr="5BF7FF32" w:rsidR="6CA25060">
        <w:rPr>
          <w:rFonts w:ascii="Calibri" w:hAnsi="Calibri" w:eastAsia="Calibri" w:cs="Calibri"/>
          <w:b w:val="0"/>
          <w:bCs w:val="0"/>
          <w:i w:val="0"/>
          <w:iCs w:val="0"/>
          <w:caps w:val="0"/>
          <w:smallCaps w:val="0"/>
          <w:noProof w:val="0"/>
          <w:color w:val="auto"/>
          <w:sz w:val="24"/>
          <w:szCs w:val="24"/>
          <w:lang w:val="en-US"/>
        </w:rPr>
        <w:t xml:space="preserve"> </w:t>
      </w:r>
      <w:r w:rsidRPr="5BF7FF32" w:rsidR="6CA25060">
        <w:rPr>
          <w:rFonts w:ascii="Calibri" w:hAnsi="Calibri" w:eastAsia="Calibri" w:cs="Calibri"/>
          <w:b w:val="0"/>
          <w:bCs w:val="0"/>
          <w:i w:val="0"/>
          <w:iCs w:val="0"/>
          <w:caps w:val="0"/>
          <w:smallCaps w:val="0"/>
          <w:noProof w:val="0"/>
          <w:color w:val="auto"/>
          <w:sz w:val="24"/>
          <w:szCs w:val="24"/>
          <w:lang w:val="en-US"/>
        </w:rPr>
        <w:t>is on</w:t>
      </w:r>
      <w:r w:rsidRPr="5BF7FF32" w:rsidR="6CA25060">
        <w:rPr>
          <w:rFonts w:ascii="Calibri" w:hAnsi="Calibri" w:eastAsia="Calibri" w:cs="Calibri"/>
          <w:b w:val="0"/>
          <w:bCs w:val="0"/>
          <w:i w:val="0"/>
          <w:iCs w:val="0"/>
          <w:caps w:val="0"/>
          <w:smallCaps w:val="0"/>
          <w:noProof w:val="0"/>
          <w:color w:val="auto"/>
          <w:sz w:val="24"/>
          <w:szCs w:val="24"/>
          <w:lang w:val="en-US"/>
        </w:rPr>
        <w:t xml:space="preserve"> privacy. The thing is that digital transactions are easily traceable which may be used for surveillance purposes by central authorities (Alonso et.al 2020). Furthermore, CBDCs could disrupt traditional banks thereby causing disintermediation as well as financial instability (</w:t>
      </w:r>
      <w:r w:rsidRPr="5BF7FF32" w:rsidR="6CA25060">
        <w:rPr>
          <w:rFonts w:ascii="Calibri" w:hAnsi="Calibri" w:eastAsia="Calibri" w:cs="Calibri"/>
          <w:b w:val="0"/>
          <w:bCs w:val="0"/>
          <w:i w:val="0"/>
          <w:iCs w:val="0"/>
          <w:caps w:val="0"/>
          <w:smallCaps w:val="0"/>
          <w:noProof w:val="0"/>
          <w:color w:val="auto"/>
          <w:sz w:val="24"/>
          <w:szCs w:val="24"/>
          <w:lang w:val="en-US"/>
        </w:rPr>
        <w:t>Kumhof</w:t>
      </w:r>
      <w:r w:rsidRPr="5BF7FF32" w:rsidR="6CA25060">
        <w:rPr>
          <w:rFonts w:ascii="Calibri" w:hAnsi="Calibri" w:eastAsia="Calibri" w:cs="Calibri"/>
          <w:b w:val="0"/>
          <w:bCs w:val="0"/>
          <w:i w:val="0"/>
          <w:iCs w:val="0"/>
          <w:caps w:val="0"/>
          <w:smallCaps w:val="0"/>
          <w:noProof w:val="0"/>
          <w:color w:val="auto"/>
          <w:sz w:val="24"/>
          <w:szCs w:val="24"/>
          <w:lang w:val="en-US"/>
        </w:rPr>
        <w:t xml:space="preserve"> &amp; Noone, 2021). Additionally, it might be expensive and technologically complicated to </w:t>
      </w:r>
      <w:r w:rsidRPr="5BF7FF32" w:rsidR="6CA25060">
        <w:rPr>
          <w:rFonts w:ascii="Calibri" w:hAnsi="Calibri" w:eastAsia="Calibri" w:cs="Calibri"/>
          <w:b w:val="0"/>
          <w:bCs w:val="0"/>
          <w:i w:val="0"/>
          <w:iCs w:val="0"/>
          <w:caps w:val="0"/>
          <w:smallCaps w:val="0"/>
          <w:noProof w:val="0"/>
          <w:color w:val="auto"/>
          <w:sz w:val="24"/>
          <w:szCs w:val="24"/>
          <w:lang w:val="en-US"/>
        </w:rPr>
        <w:t>establish</w:t>
      </w:r>
      <w:r w:rsidRPr="5BF7FF32" w:rsidR="6CA25060">
        <w:rPr>
          <w:rFonts w:ascii="Calibri" w:hAnsi="Calibri" w:eastAsia="Calibri" w:cs="Calibri"/>
          <w:b w:val="0"/>
          <w:bCs w:val="0"/>
          <w:i w:val="0"/>
          <w:iCs w:val="0"/>
          <w:caps w:val="0"/>
          <w:smallCaps w:val="0"/>
          <w:noProof w:val="0"/>
          <w:color w:val="auto"/>
          <w:sz w:val="24"/>
          <w:szCs w:val="24"/>
          <w:lang w:val="en-US"/>
        </w:rPr>
        <w:t xml:space="preserve"> necessary infrastructures for supporting CBDCs especially in developing nations (</w:t>
      </w:r>
      <w:r w:rsidRPr="5BF7FF32" w:rsidR="6CA25060">
        <w:rPr>
          <w:rFonts w:ascii="Calibri" w:hAnsi="Calibri" w:eastAsia="Calibri" w:cs="Calibri"/>
          <w:b w:val="0"/>
          <w:bCs w:val="0"/>
          <w:i w:val="0"/>
          <w:iCs w:val="0"/>
          <w:caps w:val="0"/>
          <w:smallCaps w:val="0"/>
          <w:noProof w:val="0"/>
          <w:color w:val="auto"/>
          <w:sz w:val="24"/>
          <w:szCs w:val="24"/>
          <w:lang w:val="en-US"/>
        </w:rPr>
        <w:t>Barontini</w:t>
      </w:r>
      <w:r w:rsidRPr="5BF7FF32" w:rsidR="6CA25060">
        <w:rPr>
          <w:rFonts w:ascii="Calibri" w:hAnsi="Calibri" w:eastAsia="Calibri" w:cs="Calibri"/>
          <w:b w:val="0"/>
          <w:bCs w:val="0"/>
          <w:i w:val="0"/>
          <w:iCs w:val="0"/>
          <w:caps w:val="0"/>
          <w:smallCaps w:val="0"/>
          <w:noProof w:val="0"/>
          <w:color w:val="auto"/>
          <w:sz w:val="24"/>
          <w:szCs w:val="24"/>
          <w:lang w:val="en-US"/>
        </w:rPr>
        <w:t xml:space="preserve"> &amp; Holden, 2019).</w:t>
      </w:r>
      <w:r>
        <w:br/>
      </w:r>
    </w:p>
    <w:p w:rsidR="6CA25060" w:rsidP="5BF7FF32" w:rsidRDefault="6CA25060" w14:paraId="1BAE65F7" w14:textId="1209C636">
      <w:pPr>
        <w:pStyle w:val="Normal"/>
        <w:ind w:left="0"/>
        <w:jc w:val="both"/>
        <w:rPr>
          <w:rFonts w:ascii="Calibri" w:hAnsi="Calibri" w:eastAsia="Calibri" w:cs="Calibri"/>
          <w:b w:val="1"/>
          <w:bCs w:val="1"/>
          <w:i w:val="0"/>
          <w:iCs w:val="0"/>
          <w:noProof w:val="0"/>
          <w:color w:val="auto"/>
          <w:sz w:val="28"/>
          <w:szCs w:val="28"/>
          <w:lang w:val="en-US"/>
        </w:rPr>
      </w:pPr>
      <w:r w:rsidRPr="5BF7FF32" w:rsidR="6CA25060">
        <w:rPr>
          <w:rFonts w:ascii="Calibri" w:hAnsi="Calibri" w:eastAsia="Calibri" w:cs="Calibri"/>
          <w:b w:val="1"/>
          <w:bCs w:val="1"/>
          <w:i w:val="0"/>
          <w:iCs w:val="0"/>
          <w:caps w:val="0"/>
          <w:smallCaps w:val="0"/>
          <w:noProof w:val="0"/>
          <w:color w:val="auto"/>
          <w:sz w:val="28"/>
          <w:szCs w:val="28"/>
          <w:lang w:val="en-US"/>
        </w:rPr>
        <w:t xml:space="preserve">2.8 </w:t>
      </w:r>
      <w:r w:rsidRPr="5BF7FF32" w:rsidR="34993A84">
        <w:rPr>
          <w:rFonts w:ascii="Calibri" w:hAnsi="Calibri" w:eastAsia="Calibri" w:cs="Calibri"/>
          <w:b w:val="1"/>
          <w:bCs w:val="1"/>
          <w:i w:val="0"/>
          <w:iCs w:val="0"/>
          <w:noProof w:val="0"/>
          <w:color w:val="auto"/>
          <w:sz w:val="28"/>
          <w:szCs w:val="28"/>
          <w:lang w:val="en-US"/>
        </w:rPr>
        <w:t>Need for Alternatives to the Existing Reserve Currency System</w:t>
      </w:r>
    </w:p>
    <w:p w:rsidR="6CA25060" w:rsidP="5BF7FF32" w:rsidRDefault="6CA25060" w14:paraId="3A827D7D" w14:textId="7C10CB4F">
      <w:pPr>
        <w:pStyle w:val="Normal"/>
        <w:spacing w:before="0" w:beforeAutospacing="off" w:after="0" w:afterAutospacing="off"/>
        <w:jc w:val="both"/>
        <w:rPr>
          <w:rFonts w:ascii="Calibri" w:hAnsi="Calibri" w:eastAsia="Calibri" w:cs="Calibri"/>
          <w:b w:val="0"/>
          <w:bCs w:val="0"/>
          <w:i w:val="0"/>
          <w:iCs w:val="0"/>
          <w:caps w:val="0"/>
          <w:smallCaps w:val="0"/>
          <w:noProof w:val="0"/>
          <w:color w:val="auto"/>
          <w:sz w:val="24"/>
          <w:szCs w:val="24"/>
          <w:lang w:val="en-US"/>
        </w:rPr>
      </w:pPr>
      <w:r>
        <w:br/>
      </w:r>
      <w:r w:rsidRPr="5BF7FF32" w:rsidR="6CA25060">
        <w:rPr>
          <w:rFonts w:ascii="Calibri" w:hAnsi="Calibri" w:eastAsia="Calibri" w:cs="Calibri"/>
          <w:b w:val="1"/>
          <w:bCs w:val="1"/>
          <w:i w:val="0"/>
          <w:iCs w:val="0"/>
          <w:caps w:val="0"/>
          <w:smallCaps w:val="0"/>
          <w:noProof w:val="0"/>
          <w:color w:val="auto"/>
          <w:sz w:val="24"/>
          <w:szCs w:val="24"/>
          <w:lang w:val="en-US"/>
        </w:rPr>
        <w:t xml:space="preserve">2.8.1 </w:t>
      </w:r>
      <w:r w:rsidRPr="5BF7FF32" w:rsidR="10AD1DCC">
        <w:rPr>
          <w:rFonts w:ascii="Calibri" w:hAnsi="Calibri" w:eastAsia="Calibri" w:cs="Calibri"/>
          <w:b w:val="1"/>
          <w:bCs w:val="1"/>
          <w:noProof w:val="0"/>
          <w:color w:val="auto"/>
          <w:sz w:val="24"/>
          <w:szCs w:val="24"/>
          <w:lang w:val="en-US"/>
        </w:rPr>
        <w:t>Critiques of the Dollar-Centric Reserve Currency System</w:t>
      </w:r>
      <w:r w:rsidRPr="5BF7FF32" w:rsidR="10AD1DCC">
        <w:rPr>
          <w:rFonts w:ascii="Calibri" w:hAnsi="Calibri" w:eastAsia="Calibri" w:cs="Calibri"/>
          <w:b w:val="0"/>
          <w:bCs w:val="0"/>
          <w:i w:val="0"/>
          <w:iCs w:val="0"/>
          <w:caps w:val="0"/>
          <w:smallCaps w:val="0"/>
          <w:noProof w:val="0"/>
          <w:color w:val="auto"/>
          <w:sz w:val="24"/>
          <w:szCs w:val="24"/>
          <w:lang w:val="en-US"/>
        </w:rPr>
        <w:t xml:space="preserve"> </w:t>
      </w:r>
    </w:p>
    <w:p w:rsidR="4738975B" w:rsidP="5BF7FF32" w:rsidRDefault="4738975B" w14:paraId="6542D004" w14:textId="1955C3BA">
      <w:pPr>
        <w:pStyle w:val="Normal"/>
        <w:jc w:val="both"/>
        <w:rPr>
          <w:rFonts w:ascii="Calibri" w:hAnsi="Calibri" w:eastAsia="Calibri" w:cs="Calibri"/>
          <w:b w:val="0"/>
          <w:bCs w:val="0"/>
          <w:i w:val="0"/>
          <w:iCs w:val="0"/>
          <w:caps w:val="0"/>
          <w:smallCaps w:val="0"/>
          <w:noProof w:val="0"/>
          <w:color w:val="auto"/>
          <w:sz w:val="24"/>
          <w:szCs w:val="24"/>
          <w:lang w:val="en-US"/>
        </w:rPr>
      </w:pPr>
      <w:r>
        <w:br/>
      </w:r>
      <w:r w:rsidRPr="5BF7FF32" w:rsidR="6CA25060">
        <w:rPr>
          <w:rFonts w:ascii="Calibri" w:hAnsi="Calibri" w:eastAsia="Calibri" w:cs="Calibri"/>
          <w:b w:val="0"/>
          <w:bCs w:val="0"/>
          <w:i w:val="0"/>
          <w:iCs w:val="0"/>
          <w:caps w:val="0"/>
          <w:smallCaps w:val="0"/>
          <w:noProof w:val="0"/>
          <w:color w:val="auto"/>
          <w:sz w:val="24"/>
          <w:szCs w:val="24"/>
          <w:lang w:val="en-US"/>
        </w:rPr>
        <w:t xml:space="preserve">Many have criticized the fact that </w:t>
      </w:r>
      <w:r w:rsidRPr="5BF7FF32" w:rsidR="6CA25060">
        <w:rPr>
          <w:rFonts w:ascii="Calibri" w:hAnsi="Calibri" w:eastAsia="Calibri" w:cs="Calibri"/>
          <w:b w:val="0"/>
          <w:bCs w:val="0"/>
          <w:i w:val="0"/>
          <w:iCs w:val="0"/>
          <w:caps w:val="0"/>
          <w:smallCaps w:val="0"/>
          <w:noProof w:val="0"/>
          <w:color w:val="auto"/>
          <w:sz w:val="24"/>
          <w:szCs w:val="24"/>
          <w:lang w:val="en-US"/>
        </w:rPr>
        <w:t>US</w:t>
      </w:r>
      <w:r w:rsidRPr="5BF7FF32" w:rsidR="6CA25060">
        <w:rPr>
          <w:rFonts w:ascii="Calibri" w:hAnsi="Calibri" w:eastAsia="Calibri" w:cs="Calibri"/>
          <w:b w:val="0"/>
          <w:bCs w:val="0"/>
          <w:i w:val="0"/>
          <w:iCs w:val="0"/>
          <w:caps w:val="0"/>
          <w:smallCaps w:val="0"/>
          <w:noProof w:val="0"/>
          <w:color w:val="auto"/>
          <w:sz w:val="24"/>
          <w:szCs w:val="24"/>
          <w:lang w:val="en-US"/>
        </w:rPr>
        <w:t xml:space="preserve"> dollar reigns supreme as </w:t>
      </w:r>
      <w:r w:rsidRPr="5BF7FF32" w:rsidR="6CA25060">
        <w:rPr>
          <w:rFonts w:ascii="Calibri" w:hAnsi="Calibri" w:eastAsia="Calibri" w:cs="Calibri"/>
          <w:b w:val="0"/>
          <w:bCs w:val="0"/>
          <w:i w:val="0"/>
          <w:iCs w:val="0"/>
          <w:caps w:val="0"/>
          <w:smallCaps w:val="0"/>
          <w:noProof w:val="0"/>
          <w:color w:val="auto"/>
          <w:sz w:val="24"/>
          <w:szCs w:val="24"/>
          <w:lang w:val="en-US"/>
        </w:rPr>
        <w:t>global</w:t>
      </w:r>
      <w:r w:rsidRPr="5BF7FF32" w:rsidR="6CA25060">
        <w:rPr>
          <w:rFonts w:ascii="Calibri" w:hAnsi="Calibri" w:eastAsia="Calibri" w:cs="Calibri"/>
          <w:b w:val="0"/>
          <w:bCs w:val="0"/>
          <w:i w:val="0"/>
          <w:iCs w:val="0"/>
          <w:caps w:val="0"/>
          <w:smallCaps w:val="0"/>
          <w:noProof w:val="0"/>
          <w:color w:val="auto"/>
          <w:sz w:val="24"/>
          <w:szCs w:val="24"/>
          <w:lang w:val="en-US"/>
        </w:rPr>
        <w:t xml:space="preserve"> reserve currency. This is because some people believe this system only serves to perpetuate worldwide economic imbalances while at same time increasing financial volatility besides tethering everything else around world to American monetary policy alone (Rey, 2013). Another problem associated with having privileged status </w:t>
      </w:r>
      <w:r w:rsidRPr="5BF7FF32" w:rsidR="6CA25060">
        <w:rPr>
          <w:rFonts w:ascii="Calibri" w:hAnsi="Calibri" w:eastAsia="Calibri" w:cs="Calibri"/>
          <w:b w:val="0"/>
          <w:bCs w:val="0"/>
          <w:i w:val="0"/>
          <w:iCs w:val="0"/>
          <w:caps w:val="0"/>
          <w:smallCaps w:val="0"/>
          <w:noProof w:val="0"/>
          <w:color w:val="auto"/>
          <w:sz w:val="24"/>
          <w:szCs w:val="24"/>
          <w:lang w:val="en-US"/>
        </w:rPr>
        <w:t>accorded</w:t>
      </w:r>
      <w:r w:rsidRPr="5BF7FF32" w:rsidR="6CA25060">
        <w:rPr>
          <w:rFonts w:ascii="Calibri" w:hAnsi="Calibri" w:eastAsia="Calibri" w:cs="Calibri"/>
          <w:b w:val="0"/>
          <w:bCs w:val="0"/>
          <w:i w:val="0"/>
          <w:iCs w:val="0"/>
          <w:caps w:val="0"/>
          <w:smallCaps w:val="0"/>
          <w:noProof w:val="0"/>
          <w:color w:val="auto"/>
          <w:sz w:val="24"/>
          <w:szCs w:val="24"/>
          <w:lang w:val="en-US"/>
        </w:rPr>
        <w:t xml:space="preserve"> unto it is that US’ disproportionate control over international finance as well as geopolitics can infringe upon other countries’ sovereignty thus jeopardizing fairness in trade among nations economically – politically too (Cohen, 2020).</w:t>
      </w:r>
    </w:p>
    <w:p w:rsidR="32E5EA5F" w:rsidP="5BF7FF32" w:rsidRDefault="32E5EA5F" w14:paraId="5528EF43" w14:textId="304A1591">
      <w:pPr>
        <w:pStyle w:val="Normal"/>
        <w:spacing w:before="0" w:beforeAutospacing="off" w:after="0" w:afterAutospacing="off"/>
        <w:jc w:val="both"/>
        <w:rPr>
          <w:rFonts w:ascii="Calibri" w:hAnsi="Calibri" w:eastAsia="Calibri" w:cs="Calibri"/>
          <w:noProof w:val="0"/>
          <w:color w:val="auto"/>
          <w:sz w:val="24"/>
          <w:szCs w:val="24"/>
          <w:lang w:val="en-US"/>
        </w:rPr>
      </w:pPr>
      <w:r w:rsidRPr="5BF7FF32" w:rsidR="32E5EA5F">
        <w:rPr>
          <w:rFonts w:ascii="Calibri" w:hAnsi="Calibri" w:eastAsia="Calibri" w:cs="Calibri"/>
          <w:b w:val="1"/>
          <w:bCs w:val="1"/>
          <w:i w:val="0"/>
          <w:iCs w:val="0"/>
          <w:caps w:val="0"/>
          <w:smallCaps w:val="0"/>
          <w:noProof w:val="0"/>
          <w:color w:val="auto"/>
          <w:sz w:val="24"/>
          <w:szCs w:val="24"/>
          <w:lang w:val="en-US"/>
        </w:rPr>
        <w:t xml:space="preserve">2.8.2 </w:t>
      </w:r>
      <w:r w:rsidRPr="5BF7FF32" w:rsidR="6134CF1E">
        <w:rPr>
          <w:rFonts w:ascii="Calibri" w:hAnsi="Calibri" w:eastAsia="Calibri" w:cs="Calibri"/>
          <w:b w:val="1"/>
          <w:bCs w:val="1"/>
          <w:noProof w:val="0"/>
          <w:color w:val="auto"/>
          <w:sz w:val="24"/>
          <w:szCs w:val="24"/>
          <w:lang w:val="en-US"/>
        </w:rPr>
        <w:t xml:space="preserve">Calls for Diversification and Introduction of Alternative Reserve Currencies </w:t>
      </w:r>
    </w:p>
    <w:p w:rsidR="5BF7FF32" w:rsidP="5BF7FF32" w:rsidRDefault="5BF7FF32" w14:paraId="380A5D7D" w14:textId="54EA60D6">
      <w:pPr>
        <w:pStyle w:val="Normal"/>
        <w:spacing w:before="0" w:beforeAutospacing="off" w:after="0" w:afterAutospacing="off"/>
        <w:jc w:val="both"/>
        <w:rPr>
          <w:rFonts w:ascii="Calibri" w:hAnsi="Calibri" w:eastAsia="Calibri" w:cs="Calibri"/>
          <w:b w:val="1"/>
          <w:bCs w:val="1"/>
          <w:noProof w:val="0"/>
          <w:color w:val="auto"/>
          <w:sz w:val="24"/>
          <w:szCs w:val="24"/>
          <w:lang w:val="en-US"/>
        </w:rPr>
      </w:pPr>
    </w:p>
    <w:p w:rsidR="32E5EA5F" w:rsidP="5BF7FF32" w:rsidRDefault="32E5EA5F" w14:paraId="7F2857A6" w14:textId="6997A641">
      <w:pPr>
        <w:pStyle w:val="Normal"/>
        <w:spacing w:before="0" w:beforeAutospacing="off" w:after="0" w:afterAutospacing="off"/>
        <w:jc w:val="both"/>
        <w:rPr>
          <w:rFonts w:ascii="Calibri" w:hAnsi="Calibri" w:eastAsia="Calibri" w:cs="Calibri"/>
          <w:b w:val="1"/>
          <w:bCs w:val="1"/>
          <w:noProof w:val="0"/>
          <w:color w:val="auto"/>
          <w:sz w:val="24"/>
          <w:szCs w:val="24"/>
          <w:lang w:val="en-US"/>
        </w:rPr>
      </w:pPr>
      <w:r w:rsidRPr="5BF7FF32" w:rsidR="32E5EA5F">
        <w:rPr>
          <w:rFonts w:ascii="Calibri" w:hAnsi="Calibri" w:eastAsia="Calibri" w:cs="Calibri"/>
          <w:b w:val="0"/>
          <w:bCs w:val="0"/>
          <w:i w:val="0"/>
          <w:iCs w:val="0"/>
          <w:caps w:val="0"/>
          <w:smallCaps w:val="0"/>
          <w:noProof w:val="0"/>
          <w:color w:val="auto"/>
          <w:sz w:val="24"/>
          <w:szCs w:val="24"/>
          <w:lang w:val="en-US"/>
        </w:rPr>
        <w:t>There is</w:t>
      </w:r>
      <w:r w:rsidRPr="5BF7FF32" w:rsidR="32E5EA5F">
        <w:rPr>
          <w:rFonts w:ascii="Calibri" w:hAnsi="Calibri" w:eastAsia="Calibri" w:cs="Calibri"/>
          <w:b w:val="0"/>
          <w:bCs w:val="0"/>
          <w:i w:val="0"/>
          <w:iCs w:val="0"/>
          <w:caps w:val="0"/>
          <w:smallCaps w:val="0"/>
          <w:noProof w:val="0"/>
          <w:color w:val="auto"/>
          <w:sz w:val="24"/>
          <w:szCs w:val="24"/>
          <w:lang w:val="en-US"/>
        </w:rPr>
        <w:t xml:space="preserve"> has been a call for diversification and alternative reserve currencies in response to these criticisms. While some suggestions include supranational assets or wider use of regional currencies in global trade and finance (Williamson, 2021), others propose digital currencies developed by international institutions or groups of central banks as potential substitutes for the dollar (Chuen &amp; Teo, 2021).</w:t>
      </w:r>
      <w:r>
        <w:br/>
      </w:r>
      <w:r>
        <w:br/>
      </w:r>
      <w:r w:rsidRPr="5BF7FF32" w:rsidR="32E5EA5F">
        <w:rPr>
          <w:rFonts w:ascii="Calibri" w:hAnsi="Calibri" w:eastAsia="Calibri" w:cs="Calibri"/>
          <w:b w:val="1"/>
          <w:bCs w:val="1"/>
          <w:i w:val="0"/>
          <w:iCs w:val="0"/>
          <w:caps w:val="0"/>
          <w:smallCaps w:val="0"/>
          <w:noProof w:val="0"/>
          <w:color w:val="auto"/>
          <w:sz w:val="24"/>
          <w:szCs w:val="24"/>
          <w:lang w:val="en-US"/>
        </w:rPr>
        <w:t xml:space="preserve">2.8.3 </w:t>
      </w:r>
      <w:r w:rsidRPr="5BF7FF32" w:rsidR="68E1174C">
        <w:rPr>
          <w:rFonts w:ascii="Calibri" w:hAnsi="Calibri" w:eastAsia="Calibri" w:cs="Calibri"/>
          <w:b w:val="1"/>
          <w:bCs w:val="1"/>
          <w:noProof w:val="0"/>
          <w:color w:val="auto"/>
          <w:sz w:val="24"/>
          <w:szCs w:val="24"/>
          <w:lang w:val="en-US"/>
        </w:rPr>
        <w:t>Proposals for Reforming the International Monetary System</w:t>
      </w:r>
    </w:p>
    <w:p w:rsidR="32E5EA5F" w:rsidP="5BF7FF32" w:rsidRDefault="32E5EA5F" w14:paraId="0A9A482C" w14:textId="0D7E8E1D">
      <w:pPr>
        <w:pStyle w:val="Normal"/>
        <w:jc w:val="both"/>
        <w:rPr>
          <w:rFonts w:ascii="Calibri" w:hAnsi="Calibri" w:eastAsia="Calibri" w:cs="Calibri"/>
          <w:b w:val="0"/>
          <w:bCs w:val="0"/>
          <w:i w:val="0"/>
          <w:iCs w:val="0"/>
          <w:caps w:val="0"/>
          <w:smallCaps w:val="0"/>
          <w:noProof w:val="0"/>
          <w:color w:val="auto"/>
          <w:sz w:val="24"/>
          <w:szCs w:val="24"/>
          <w:lang w:val="en-US"/>
        </w:rPr>
      </w:pPr>
      <w:r>
        <w:br/>
      </w:r>
      <w:r w:rsidRPr="5BF7FF32" w:rsidR="32E5EA5F">
        <w:rPr>
          <w:rFonts w:ascii="Calibri" w:hAnsi="Calibri" w:eastAsia="Calibri" w:cs="Calibri"/>
          <w:b w:val="0"/>
          <w:bCs w:val="0"/>
          <w:i w:val="0"/>
          <w:iCs w:val="0"/>
          <w:caps w:val="0"/>
          <w:smallCaps w:val="0"/>
          <w:noProof w:val="0"/>
          <w:color w:val="auto"/>
          <w:sz w:val="24"/>
          <w:szCs w:val="24"/>
          <w:lang w:val="en-US"/>
        </w:rPr>
        <w:t xml:space="preserve">Many proposals have been made to reform the international monetary system so that it can overcome its weaknesses as experienced under current reserve currency arrangements. These involve changes aimed at making financial markets more stable and resilient; fostering worldwide economic growth that is </w:t>
      </w:r>
      <w:r w:rsidRPr="5BF7FF32" w:rsidR="32E5EA5F">
        <w:rPr>
          <w:rFonts w:ascii="Calibri" w:hAnsi="Calibri" w:eastAsia="Calibri" w:cs="Calibri"/>
          <w:b w:val="0"/>
          <w:bCs w:val="0"/>
          <w:i w:val="0"/>
          <w:iCs w:val="0"/>
          <w:caps w:val="0"/>
          <w:smallCaps w:val="0"/>
          <w:noProof w:val="0"/>
          <w:color w:val="auto"/>
          <w:sz w:val="24"/>
          <w:szCs w:val="24"/>
          <w:lang w:val="en-US"/>
        </w:rPr>
        <w:t>equitable</w:t>
      </w:r>
      <w:r w:rsidRPr="5BF7FF32" w:rsidR="32E5EA5F">
        <w:rPr>
          <w:rFonts w:ascii="Calibri" w:hAnsi="Calibri" w:eastAsia="Calibri" w:cs="Calibri"/>
          <w:b w:val="0"/>
          <w:bCs w:val="0"/>
          <w:i w:val="0"/>
          <w:iCs w:val="0"/>
          <w:caps w:val="0"/>
          <w:smallCaps w:val="0"/>
          <w:noProof w:val="0"/>
          <w:color w:val="auto"/>
          <w:sz w:val="24"/>
          <w:szCs w:val="24"/>
          <w:lang w:val="en-US"/>
        </w:rPr>
        <w:t xml:space="preserve"> and sustainable over time; as well as enhancing global collaboration besides governance frameworks (Garratt et al., 2022).</w:t>
      </w:r>
    </w:p>
    <w:p w:rsidR="4738975B" w:rsidP="5BF7FF32" w:rsidRDefault="4738975B" w14:paraId="7292B800" w14:textId="6F2FC8B0">
      <w:pPr>
        <w:pStyle w:val="Normal"/>
        <w:jc w:val="both"/>
        <w:rPr>
          <w:rFonts w:ascii="Calibri" w:hAnsi="Calibri" w:eastAsia="Calibri" w:cs="Calibri"/>
          <w:b w:val="0"/>
          <w:bCs w:val="0"/>
          <w:i w:val="0"/>
          <w:iCs w:val="0"/>
          <w:caps w:val="0"/>
          <w:smallCaps w:val="0"/>
          <w:noProof w:val="0"/>
          <w:color w:val="auto"/>
          <w:sz w:val="24"/>
          <w:szCs w:val="24"/>
          <w:lang w:val="en-US"/>
        </w:rPr>
      </w:pPr>
    </w:p>
    <w:p w:rsidR="275C73CC" w:rsidP="5BF7FF32" w:rsidRDefault="275C73CC" w14:paraId="2648B628" w14:textId="3C2E331E">
      <w:pPr>
        <w:pStyle w:val="Normal"/>
        <w:ind w:left="0"/>
        <w:jc w:val="both"/>
        <w:rPr>
          <w:rFonts w:ascii="Calibri" w:hAnsi="Calibri" w:eastAsia="Calibri" w:cs="Calibri"/>
          <w:b w:val="1"/>
          <w:bCs w:val="1"/>
          <w:i w:val="0"/>
          <w:iCs w:val="0"/>
          <w:noProof w:val="0"/>
          <w:color w:val="auto"/>
          <w:sz w:val="28"/>
          <w:szCs w:val="28"/>
          <w:lang w:val="en-US"/>
        </w:rPr>
      </w:pPr>
      <w:r w:rsidRPr="5BF7FF32" w:rsidR="275C73CC">
        <w:rPr>
          <w:rFonts w:ascii="Calibri" w:hAnsi="Calibri" w:eastAsia="Calibri" w:cs="Calibri"/>
          <w:b w:val="1"/>
          <w:bCs w:val="1"/>
          <w:i w:val="0"/>
          <w:iCs w:val="0"/>
          <w:caps w:val="0"/>
          <w:smallCaps w:val="0"/>
          <w:noProof w:val="0"/>
          <w:color w:val="auto"/>
          <w:sz w:val="28"/>
          <w:szCs w:val="28"/>
          <w:lang w:val="en-US"/>
        </w:rPr>
        <w:t xml:space="preserve">2.9 </w:t>
      </w:r>
      <w:r w:rsidRPr="5BF7FF32" w:rsidR="185F3F8B">
        <w:rPr>
          <w:rFonts w:ascii="Calibri" w:hAnsi="Calibri" w:eastAsia="Calibri" w:cs="Calibri"/>
          <w:b w:val="1"/>
          <w:bCs w:val="1"/>
          <w:i w:val="0"/>
          <w:iCs w:val="0"/>
          <w:noProof w:val="0"/>
          <w:color w:val="auto"/>
          <w:sz w:val="28"/>
          <w:szCs w:val="28"/>
          <w:lang w:val="en-US"/>
        </w:rPr>
        <w:t xml:space="preserve">Evaluation of the Need for Alternative Reserve Currencies </w:t>
      </w:r>
    </w:p>
    <w:p w:rsidR="275C73CC" w:rsidP="5BF7FF32" w:rsidRDefault="275C73CC" w14:paraId="055139D8" w14:textId="4FC352AC">
      <w:pPr>
        <w:pStyle w:val="Normal"/>
        <w:spacing w:before="0" w:beforeAutospacing="off" w:after="0" w:afterAutospacing="off"/>
        <w:jc w:val="both"/>
        <w:rPr>
          <w:rFonts w:ascii="Calibri" w:hAnsi="Calibri" w:eastAsia="Calibri" w:cs="Calibri"/>
          <w:b w:val="1"/>
          <w:bCs w:val="1"/>
          <w:noProof w:val="0"/>
          <w:color w:val="auto"/>
          <w:sz w:val="24"/>
          <w:szCs w:val="24"/>
          <w:lang w:val="en-US"/>
        </w:rPr>
      </w:pPr>
      <w:r w:rsidRPr="5BF7FF32" w:rsidR="275C73CC">
        <w:rPr>
          <w:rFonts w:ascii="Calibri" w:hAnsi="Calibri" w:eastAsia="Calibri" w:cs="Calibri"/>
          <w:b w:val="1"/>
          <w:bCs w:val="1"/>
          <w:i w:val="0"/>
          <w:iCs w:val="0"/>
          <w:caps w:val="0"/>
          <w:smallCaps w:val="0"/>
          <w:noProof w:val="0"/>
          <w:color w:val="auto"/>
          <w:sz w:val="24"/>
          <w:szCs w:val="24"/>
          <w:lang w:val="en-US"/>
        </w:rPr>
        <w:t xml:space="preserve">2.9.1 </w:t>
      </w:r>
      <w:r w:rsidRPr="5BF7FF32" w:rsidR="712D839F">
        <w:rPr>
          <w:rFonts w:ascii="Calibri" w:hAnsi="Calibri" w:eastAsia="Calibri" w:cs="Calibri"/>
          <w:b w:val="1"/>
          <w:bCs w:val="1"/>
          <w:noProof w:val="0"/>
          <w:color w:val="auto"/>
          <w:sz w:val="24"/>
          <w:szCs w:val="24"/>
          <w:lang w:val="en-US"/>
        </w:rPr>
        <w:t>Analysis of the Strengths and Weaknesses of the Current Reserve Currency System</w:t>
      </w:r>
    </w:p>
    <w:p w:rsidR="275C73CC" w:rsidP="5BF7FF32" w:rsidRDefault="275C73CC" w14:paraId="13F9A7DA" w14:textId="7D70B102">
      <w:pPr>
        <w:pStyle w:val="Normal"/>
        <w:spacing w:before="0" w:beforeAutospacing="off" w:after="0" w:afterAutospacing="off"/>
        <w:jc w:val="both"/>
        <w:rPr>
          <w:rFonts w:ascii="Calibri" w:hAnsi="Calibri" w:eastAsia="Calibri" w:cs="Calibri"/>
          <w:noProof w:val="0"/>
          <w:color w:val="auto"/>
          <w:sz w:val="24"/>
          <w:szCs w:val="24"/>
          <w:lang w:val="en-US"/>
        </w:rPr>
      </w:pPr>
      <w:r>
        <w:br/>
      </w:r>
      <w:r w:rsidRPr="5BF7FF32" w:rsidR="275C73CC">
        <w:rPr>
          <w:rFonts w:ascii="Calibri" w:hAnsi="Calibri" w:eastAsia="Calibri" w:cs="Calibri"/>
          <w:b w:val="0"/>
          <w:bCs w:val="0"/>
          <w:i w:val="0"/>
          <w:iCs w:val="0"/>
          <w:caps w:val="0"/>
          <w:smallCaps w:val="0"/>
          <w:noProof w:val="0"/>
          <w:color w:val="auto"/>
          <w:sz w:val="24"/>
          <w:szCs w:val="24"/>
          <w:lang w:val="en-US"/>
        </w:rPr>
        <w:t xml:space="preserve">To assess the need for alternative reserve currencies, it is important to evaluate what is strong and weak in this system as it stands now. Liquidity, </w:t>
      </w:r>
      <w:r w:rsidRPr="5BF7FF32" w:rsidR="275C73CC">
        <w:rPr>
          <w:rFonts w:ascii="Calibri" w:hAnsi="Calibri" w:eastAsia="Calibri" w:cs="Calibri"/>
          <w:b w:val="0"/>
          <w:bCs w:val="0"/>
          <w:i w:val="0"/>
          <w:iCs w:val="0"/>
          <w:caps w:val="0"/>
          <w:smallCaps w:val="0"/>
          <w:noProof w:val="0"/>
          <w:color w:val="auto"/>
          <w:sz w:val="24"/>
          <w:szCs w:val="24"/>
          <w:lang w:val="en-US"/>
        </w:rPr>
        <w:t>stability</w:t>
      </w:r>
      <w:r w:rsidRPr="5BF7FF32" w:rsidR="275C73CC">
        <w:rPr>
          <w:rFonts w:ascii="Calibri" w:hAnsi="Calibri" w:eastAsia="Calibri" w:cs="Calibri"/>
          <w:b w:val="0"/>
          <w:bCs w:val="0"/>
          <w:i w:val="0"/>
          <w:iCs w:val="0"/>
          <w:caps w:val="0"/>
          <w:smallCaps w:val="0"/>
          <w:noProof w:val="0"/>
          <w:color w:val="auto"/>
          <w:sz w:val="24"/>
          <w:szCs w:val="24"/>
          <w:lang w:val="en-US"/>
        </w:rPr>
        <w:t xml:space="preserve"> and convenience are all advantages brought about by dominance of the dollar in international transactions but at the same time creates vulnerabilities which can undermine global financial stability as well as economic independence (</w:t>
      </w:r>
      <w:r w:rsidRPr="5BF7FF32" w:rsidR="275C73CC">
        <w:rPr>
          <w:rFonts w:ascii="Calibri" w:hAnsi="Calibri" w:eastAsia="Calibri" w:cs="Calibri"/>
          <w:b w:val="0"/>
          <w:bCs w:val="0"/>
          <w:i w:val="0"/>
          <w:iCs w:val="0"/>
          <w:caps w:val="0"/>
          <w:smallCaps w:val="0"/>
          <w:noProof w:val="0"/>
          <w:color w:val="auto"/>
          <w:sz w:val="24"/>
          <w:szCs w:val="24"/>
          <w:lang w:val="en-US"/>
        </w:rPr>
        <w:t>Ozili</w:t>
      </w:r>
      <w:r w:rsidRPr="5BF7FF32" w:rsidR="275C73CC">
        <w:rPr>
          <w:rFonts w:ascii="Calibri" w:hAnsi="Calibri" w:eastAsia="Calibri" w:cs="Calibri"/>
          <w:b w:val="0"/>
          <w:bCs w:val="0"/>
          <w:i w:val="0"/>
          <w:iCs w:val="0"/>
          <w:caps w:val="0"/>
          <w:smallCaps w:val="0"/>
          <w:noProof w:val="0"/>
          <w:color w:val="auto"/>
          <w:sz w:val="24"/>
          <w:szCs w:val="24"/>
          <w:lang w:val="en-US"/>
        </w:rPr>
        <w:t>, 2022).</w:t>
      </w:r>
      <w:r>
        <w:br/>
      </w:r>
      <w:r>
        <w:br/>
      </w:r>
      <w:r w:rsidRPr="5BF7FF32" w:rsidR="275C73CC">
        <w:rPr>
          <w:rFonts w:ascii="Calibri" w:hAnsi="Calibri" w:eastAsia="Calibri" w:cs="Calibri"/>
          <w:b w:val="1"/>
          <w:bCs w:val="1"/>
          <w:i w:val="0"/>
          <w:iCs w:val="0"/>
          <w:caps w:val="0"/>
          <w:smallCaps w:val="0"/>
          <w:noProof w:val="0"/>
          <w:color w:val="auto"/>
          <w:sz w:val="24"/>
          <w:szCs w:val="24"/>
          <w:lang w:val="en-US"/>
        </w:rPr>
        <w:t xml:space="preserve">2.9.2 </w:t>
      </w:r>
      <w:r w:rsidRPr="5BF7FF32" w:rsidR="08913DF6">
        <w:rPr>
          <w:rFonts w:ascii="Calibri" w:hAnsi="Calibri" w:eastAsia="Calibri" w:cs="Calibri"/>
          <w:b w:val="1"/>
          <w:bCs w:val="1"/>
          <w:noProof w:val="0"/>
          <w:color w:val="auto"/>
          <w:sz w:val="24"/>
          <w:szCs w:val="24"/>
          <w:lang w:val="en-US"/>
        </w:rPr>
        <w:t>Examination of Factors Driving Demand for Alternatives</w:t>
      </w:r>
    </w:p>
    <w:p w:rsidR="275C73CC" w:rsidP="5BF7FF32" w:rsidRDefault="275C73CC" w14:paraId="7DDB66E7" w14:textId="6657D1B6">
      <w:pPr>
        <w:pStyle w:val="Normal"/>
        <w:jc w:val="both"/>
        <w:rPr>
          <w:rFonts w:ascii="Calibri" w:hAnsi="Calibri" w:eastAsia="Calibri" w:cs="Calibri"/>
          <w:b w:val="0"/>
          <w:bCs w:val="0"/>
          <w:i w:val="0"/>
          <w:iCs w:val="0"/>
          <w:caps w:val="0"/>
          <w:smallCaps w:val="0"/>
          <w:noProof w:val="0"/>
          <w:color w:val="auto"/>
          <w:sz w:val="24"/>
          <w:szCs w:val="24"/>
          <w:lang w:val="en-US"/>
        </w:rPr>
      </w:pPr>
      <w:r>
        <w:br/>
      </w:r>
      <w:r w:rsidRPr="5BF7FF32" w:rsidR="275C73CC">
        <w:rPr>
          <w:rFonts w:ascii="Calibri" w:hAnsi="Calibri" w:eastAsia="Calibri" w:cs="Calibri"/>
          <w:b w:val="0"/>
          <w:bCs w:val="0"/>
          <w:i w:val="0"/>
          <w:iCs w:val="0"/>
          <w:caps w:val="0"/>
          <w:smallCaps w:val="0"/>
          <w:noProof w:val="0"/>
          <w:color w:val="auto"/>
          <w:sz w:val="24"/>
          <w:szCs w:val="24"/>
          <w:lang w:val="en-US"/>
        </w:rPr>
        <w:t xml:space="preserve">There may be many reasons why people would want something else apart from current reserves being kept with one currency being </w:t>
      </w:r>
      <w:r w:rsidRPr="5BF7FF32" w:rsidR="275C73CC">
        <w:rPr>
          <w:rFonts w:ascii="Calibri" w:hAnsi="Calibri" w:eastAsia="Calibri" w:cs="Calibri"/>
          <w:b w:val="0"/>
          <w:bCs w:val="0"/>
          <w:i w:val="0"/>
          <w:iCs w:val="0"/>
          <w:caps w:val="0"/>
          <w:smallCaps w:val="0"/>
          <w:noProof w:val="0"/>
          <w:color w:val="auto"/>
          <w:sz w:val="24"/>
          <w:szCs w:val="24"/>
          <w:lang w:val="en-US"/>
        </w:rPr>
        <w:t>worldwide recognized</w:t>
      </w:r>
      <w:r w:rsidRPr="5BF7FF32" w:rsidR="275C73CC">
        <w:rPr>
          <w:rFonts w:ascii="Calibri" w:hAnsi="Calibri" w:eastAsia="Calibri" w:cs="Calibri"/>
          <w:b w:val="0"/>
          <w:bCs w:val="0"/>
          <w:i w:val="0"/>
          <w:iCs w:val="0"/>
          <w:caps w:val="0"/>
          <w:smallCaps w:val="0"/>
          <w:noProof w:val="0"/>
          <w:color w:val="auto"/>
          <w:sz w:val="24"/>
          <w:szCs w:val="24"/>
          <w:lang w:val="en-US"/>
        </w:rPr>
        <w:t xml:space="preserve">. These include fear over US power through control over world’s money supply; political conflicts around globe; lack of balance economically between nations or technological advances (Alfar et al., 2023). </w:t>
      </w:r>
      <w:r w:rsidRPr="5BF7FF32" w:rsidR="275C73CC">
        <w:rPr>
          <w:rFonts w:ascii="Calibri" w:hAnsi="Calibri" w:eastAsia="Calibri" w:cs="Calibri"/>
          <w:b w:val="0"/>
          <w:bCs w:val="0"/>
          <w:i w:val="0"/>
          <w:iCs w:val="0"/>
          <w:caps w:val="0"/>
          <w:smallCaps w:val="0"/>
          <w:noProof w:val="0"/>
          <w:color w:val="auto"/>
          <w:sz w:val="24"/>
          <w:szCs w:val="24"/>
          <w:lang w:val="en-US"/>
        </w:rPr>
        <w:t>Moreover</w:t>
      </w:r>
      <w:r w:rsidRPr="5BF7FF32" w:rsidR="275C73CC">
        <w:rPr>
          <w:rFonts w:ascii="Calibri" w:hAnsi="Calibri" w:eastAsia="Calibri" w:cs="Calibri"/>
          <w:b w:val="0"/>
          <w:bCs w:val="0"/>
          <w:i w:val="0"/>
          <w:iCs w:val="0"/>
          <w:caps w:val="0"/>
          <w:smallCaps w:val="0"/>
          <w:noProof w:val="0"/>
          <w:color w:val="auto"/>
          <w:sz w:val="24"/>
          <w:szCs w:val="24"/>
          <w:lang w:val="en-US"/>
        </w:rPr>
        <w:t xml:space="preserve"> new forms of economic strength among countries globally together with changes seen </w:t>
      </w:r>
      <w:r w:rsidRPr="5BF7FF32" w:rsidR="275C73CC">
        <w:rPr>
          <w:rFonts w:ascii="Calibri" w:hAnsi="Calibri" w:eastAsia="Calibri" w:cs="Calibri"/>
          <w:b w:val="0"/>
          <w:bCs w:val="0"/>
          <w:i w:val="0"/>
          <w:iCs w:val="0"/>
          <w:caps w:val="0"/>
          <w:smallCaps w:val="0"/>
          <w:noProof w:val="0"/>
          <w:color w:val="auto"/>
          <w:sz w:val="24"/>
          <w:szCs w:val="24"/>
          <w:lang w:val="en-US"/>
        </w:rPr>
        <w:t>regarding</w:t>
      </w:r>
      <w:r w:rsidRPr="5BF7FF32" w:rsidR="275C73CC">
        <w:rPr>
          <w:rFonts w:ascii="Calibri" w:hAnsi="Calibri" w:eastAsia="Calibri" w:cs="Calibri"/>
          <w:b w:val="0"/>
          <w:bCs w:val="0"/>
          <w:i w:val="0"/>
          <w:iCs w:val="0"/>
          <w:caps w:val="0"/>
          <w:smallCaps w:val="0"/>
          <w:noProof w:val="0"/>
          <w:color w:val="auto"/>
          <w:sz w:val="24"/>
          <w:szCs w:val="24"/>
          <w:lang w:val="en-US"/>
        </w:rPr>
        <w:t xml:space="preserve"> international trade patterns plus </w:t>
      </w:r>
      <w:r w:rsidRPr="5BF7FF32" w:rsidR="275C73CC">
        <w:rPr>
          <w:rFonts w:ascii="Calibri" w:hAnsi="Calibri" w:eastAsia="Calibri" w:cs="Calibri"/>
          <w:b w:val="0"/>
          <w:bCs w:val="0"/>
          <w:i w:val="0"/>
          <w:iCs w:val="0"/>
          <w:caps w:val="0"/>
          <w:smallCaps w:val="0"/>
          <w:noProof w:val="0"/>
          <w:color w:val="auto"/>
          <w:sz w:val="24"/>
          <w:szCs w:val="24"/>
          <w:lang w:val="en-US"/>
        </w:rPr>
        <w:t>types</w:t>
      </w:r>
      <w:r w:rsidRPr="5BF7FF32" w:rsidR="275C73CC">
        <w:rPr>
          <w:rFonts w:ascii="Calibri" w:hAnsi="Calibri" w:eastAsia="Calibri" w:cs="Calibri"/>
          <w:b w:val="0"/>
          <w:bCs w:val="0"/>
          <w:i w:val="0"/>
          <w:iCs w:val="0"/>
          <w:caps w:val="0"/>
          <w:smallCaps w:val="0"/>
          <w:noProof w:val="0"/>
          <w:color w:val="auto"/>
          <w:sz w:val="24"/>
          <w:szCs w:val="24"/>
          <w:lang w:val="en-US"/>
        </w:rPr>
        <w:t xml:space="preserve"> investment could demand wider range assets held in store (BIS, 2020).</w:t>
      </w:r>
    </w:p>
    <w:p w:rsidR="7AFC6A86" w:rsidP="5BF7FF32" w:rsidRDefault="7AFC6A86" w14:paraId="63E1741D" w14:textId="36CBA5BD">
      <w:pPr>
        <w:pStyle w:val="Normal"/>
        <w:spacing w:before="0" w:beforeAutospacing="off" w:after="0" w:afterAutospacing="off"/>
        <w:ind w:left="0"/>
        <w:jc w:val="both"/>
        <w:rPr>
          <w:rFonts w:ascii="Calibri" w:hAnsi="Calibri" w:eastAsia="Calibri" w:cs="Calibri"/>
          <w:b w:val="0"/>
          <w:bCs w:val="0"/>
          <w:i w:val="0"/>
          <w:iCs w:val="0"/>
          <w:caps w:val="0"/>
          <w:smallCaps w:val="0"/>
          <w:noProof w:val="0"/>
          <w:color w:val="auto"/>
          <w:sz w:val="24"/>
          <w:szCs w:val="24"/>
          <w:lang w:val="en-US"/>
        </w:rPr>
      </w:pPr>
      <w:r w:rsidRPr="5BF7FF32" w:rsidR="5BF7FF32">
        <w:rPr>
          <w:rFonts w:ascii="Calibri" w:hAnsi="Calibri" w:eastAsia="Calibri" w:cs="Calibri"/>
          <w:b w:val="1"/>
          <w:bCs w:val="1"/>
          <w:i w:val="0"/>
          <w:iCs w:val="0"/>
          <w:caps w:val="0"/>
          <w:smallCaps w:val="0"/>
          <w:noProof w:val="0"/>
          <w:color w:val="auto"/>
          <w:sz w:val="24"/>
          <w:szCs w:val="24"/>
          <w:lang w:val="en-US"/>
        </w:rPr>
        <w:t>2.</w:t>
      </w:r>
      <w:r w:rsidRPr="5BF7FF32" w:rsidR="7AFC6A86">
        <w:rPr>
          <w:rFonts w:ascii="Calibri" w:hAnsi="Calibri" w:eastAsia="Calibri" w:cs="Calibri"/>
          <w:b w:val="1"/>
          <w:bCs w:val="1"/>
          <w:i w:val="0"/>
          <w:iCs w:val="0"/>
          <w:caps w:val="0"/>
          <w:smallCaps w:val="0"/>
          <w:noProof w:val="0"/>
          <w:color w:val="auto"/>
          <w:sz w:val="24"/>
          <w:szCs w:val="24"/>
          <w:lang w:val="en-US"/>
        </w:rPr>
        <w:t xml:space="preserve">9.3 </w:t>
      </w:r>
      <w:r w:rsidRPr="5BF7FF32" w:rsidR="56F1A69D">
        <w:rPr>
          <w:rFonts w:ascii="Calibri" w:hAnsi="Calibri" w:eastAsia="Calibri" w:cs="Calibri"/>
          <w:b w:val="1"/>
          <w:bCs w:val="1"/>
          <w:noProof w:val="0"/>
          <w:color w:val="auto"/>
          <w:sz w:val="24"/>
          <w:szCs w:val="24"/>
          <w:lang w:val="en-US"/>
        </w:rPr>
        <w:t>Assessing the Feasibility and Viability of Alternative Reserve Currencies</w:t>
      </w:r>
      <w:r w:rsidRPr="5BF7FF32" w:rsidR="56F1A69D">
        <w:rPr>
          <w:rFonts w:ascii="Calibri" w:hAnsi="Calibri" w:eastAsia="Calibri" w:cs="Calibri"/>
          <w:b w:val="0"/>
          <w:bCs w:val="0"/>
          <w:i w:val="0"/>
          <w:iCs w:val="0"/>
          <w:caps w:val="0"/>
          <w:smallCaps w:val="0"/>
          <w:noProof w:val="0"/>
          <w:color w:val="auto"/>
          <w:sz w:val="24"/>
          <w:szCs w:val="24"/>
          <w:lang w:val="en-US"/>
        </w:rPr>
        <w:t xml:space="preserve"> </w:t>
      </w:r>
    </w:p>
    <w:p w:rsidR="5BF7FF32" w:rsidP="5BF7FF32" w:rsidRDefault="5BF7FF32" w14:paraId="43EF322C" w14:textId="52ED4917">
      <w:pPr>
        <w:pStyle w:val="Normal"/>
        <w:spacing w:before="0" w:beforeAutospacing="off" w:after="0" w:afterAutospacing="off"/>
        <w:ind w:left="0"/>
        <w:jc w:val="both"/>
        <w:rPr>
          <w:rFonts w:ascii="Calibri" w:hAnsi="Calibri" w:eastAsia="Calibri" w:cs="Calibri"/>
          <w:b w:val="0"/>
          <w:bCs w:val="0"/>
          <w:i w:val="0"/>
          <w:iCs w:val="0"/>
          <w:caps w:val="0"/>
          <w:smallCaps w:val="0"/>
          <w:noProof w:val="0"/>
          <w:color w:val="auto"/>
          <w:sz w:val="24"/>
          <w:szCs w:val="24"/>
          <w:lang w:val="en-US"/>
        </w:rPr>
      </w:pPr>
    </w:p>
    <w:p w:rsidR="7AFC6A86" w:rsidP="5BF7FF32" w:rsidRDefault="7AFC6A86" w14:paraId="48C3B0D4" w14:textId="1D26C4D8">
      <w:pPr>
        <w:pStyle w:val="Normal"/>
        <w:spacing w:before="0" w:beforeAutospacing="off" w:after="0" w:afterAutospacing="off"/>
        <w:jc w:val="both"/>
        <w:rPr>
          <w:rFonts w:ascii="Calibri" w:hAnsi="Calibri" w:eastAsia="Calibri" w:cs="Calibri"/>
          <w:noProof w:val="0"/>
          <w:color w:val="auto"/>
          <w:sz w:val="24"/>
          <w:szCs w:val="24"/>
          <w:lang w:val="en-US"/>
        </w:rPr>
      </w:pPr>
      <w:r w:rsidRPr="5BF7FF32" w:rsidR="7AFC6A86">
        <w:rPr>
          <w:rFonts w:ascii="Calibri" w:hAnsi="Calibri" w:eastAsia="Calibri" w:cs="Calibri"/>
          <w:b w:val="0"/>
          <w:bCs w:val="0"/>
          <w:i w:val="0"/>
          <w:iCs w:val="0"/>
          <w:caps w:val="0"/>
          <w:smallCaps w:val="0"/>
          <w:noProof w:val="0"/>
          <w:color w:val="auto"/>
          <w:sz w:val="24"/>
          <w:szCs w:val="24"/>
          <w:lang w:val="en-US"/>
        </w:rPr>
        <w:t>The feasibility and viability of alternative reserve currencies has many factors such as stability, liquidity, market participants’ acceptance and the credibility of those who produce them (Yanagawa &amp; Yamaoka, 2019). Furthermore, successful implementation of alternative reserve currencies may need changes in global monetary systems and cooperation among key players (</w:t>
      </w:r>
      <w:r w:rsidRPr="5BF7FF32" w:rsidR="7AFC6A86">
        <w:rPr>
          <w:rFonts w:ascii="Calibri" w:hAnsi="Calibri" w:eastAsia="Calibri" w:cs="Calibri"/>
          <w:b w:val="0"/>
          <w:bCs w:val="0"/>
          <w:i w:val="0"/>
          <w:iCs w:val="0"/>
          <w:caps w:val="0"/>
          <w:smallCaps w:val="0"/>
          <w:noProof w:val="0"/>
          <w:color w:val="auto"/>
          <w:sz w:val="24"/>
          <w:szCs w:val="24"/>
          <w:lang w:val="en-US"/>
        </w:rPr>
        <w:t>Davoodalhosseini</w:t>
      </w:r>
      <w:r w:rsidRPr="5BF7FF32" w:rsidR="7AFC6A86">
        <w:rPr>
          <w:rFonts w:ascii="Calibri" w:hAnsi="Calibri" w:eastAsia="Calibri" w:cs="Calibri"/>
          <w:b w:val="0"/>
          <w:bCs w:val="0"/>
          <w:i w:val="0"/>
          <w:iCs w:val="0"/>
          <w:caps w:val="0"/>
          <w:smallCaps w:val="0"/>
          <w:noProof w:val="0"/>
          <w:color w:val="auto"/>
          <w:sz w:val="24"/>
          <w:szCs w:val="24"/>
          <w:lang w:val="en-US"/>
        </w:rPr>
        <w:t>, 2022).</w:t>
      </w:r>
      <w:r>
        <w:br/>
      </w:r>
      <w:r>
        <w:br/>
      </w:r>
      <w:r w:rsidRPr="5BF7FF32" w:rsidR="2422C55C">
        <w:rPr>
          <w:rFonts w:ascii="Calibri" w:hAnsi="Calibri" w:eastAsia="Calibri" w:cs="Calibri"/>
          <w:b w:val="1"/>
          <w:bCs w:val="1"/>
          <w:i w:val="0"/>
          <w:iCs w:val="0"/>
          <w:caps w:val="0"/>
          <w:smallCaps w:val="0"/>
          <w:noProof w:val="0"/>
          <w:color w:val="auto"/>
          <w:sz w:val="28"/>
          <w:szCs w:val="28"/>
          <w:lang w:val="en-US"/>
        </w:rPr>
        <w:t xml:space="preserve">2.10 </w:t>
      </w:r>
      <w:r w:rsidRPr="5BF7FF32" w:rsidR="7AFC6A86">
        <w:rPr>
          <w:rFonts w:ascii="Calibri" w:hAnsi="Calibri" w:eastAsia="Calibri" w:cs="Calibri"/>
          <w:b w:val="1"/>
          <w:bCs w:val="1"/>
          <w:i w:val="0"/>
          <w:iCs w:val="0"/>
          <w:caps w:val="0"/>
          <w:smallCaps w:val="0"/>
          <w:noProof w:val="0"/>
          <w:color w:val="auto"/>
          <w:sz w:val="28"/>
          <w:szCs w:val="28"/>
          <w:lang w:val="en-US"/>
        </w:rPr>
        <w:t>Conclusion and Future Directions</w:t>
      </w:r>
      <w:r>
        <w:br/>
      </w:r>
      <w:r>
        <w:br/>
      </w:r>
      <w:r w:rsidRPr="5BF7FF32" w:rsidR="52898EFC">
        <w:rPr>
          <w:rFonts w:ascii="Calibri" w:hAnsi="Calibri" w:eastAsia="Calibri" w:cs="Calibri"/>
          <w:b w:val="1"/>
          <w:bCs w:val="1"/>
          <w:i w:val="0"/>
          <w:iCs w:val="0"/>
          <w:caps w:val="0"/>
          <w:smallCaps w:val="0"/>
          <w:noProof w:val="0"/>
          <w:color w:val="auto"/>
          <w:sz w:val="24"/>
          <w:szCs w:val="24"/>
          <w:lang w:val="en-US"/>
        </w:rPr>
        <w:t>2.</w:t>
      </w:r>
      <w:r w:rsidRPr="5BF7FF32" w:rsidR="7AFC6A86">
        <w:rPr>
          <w:rFonts w:ascii="Calibri" w:hAnsi="Calibri" w:eastAsia="Calibri" w:cs="Calibri"/>
          <w:b w:val="1"/>
          <w:bCs w:val="1"/>
          <w:i w:val="0"/>
          <w:iCs w:val="0"/>
          <w:caps w:val="0"/>
          <w:smallCaps w:val="0"/>
          <w:noProof w:val="0"/>
          <w:color w:val="auto"/>
          <w:sz w:val="24"/>
          <w:szCs w:val="24"/>
          <w:lang w:val="en-US"/>
        </w:rPr>
        <w:t xml:space="preserve">10.1 </w:t>
      </w:r>
      <w:r w:rsidRPr="5BF7FF32" w:rsidR="73A38DF3">
        <w:rPr>
          <w:rFonts w:ascii="Calibri" w:hAnsi="Calibri" w:eastAsia="Calibri" w:cs="Calibri"/>
          <w:b w:val="1"/>
          <w:bCs w:val="1"/>
          <w:noProof w:val="0"/>
          <w:color w:val="auto"/>
          <w:sz w:val="24"/>
          <w:szCs w:val="24"/>
          <w:lang w:val="en-US"/>
        </w:rPr>
        <w:t>Summary of Key Findings from the Literature Review</w:t>
      </w:r>
    </w:p>
    <w:p w:rsidR="7AFC6A86" w:rsidP="5BF7FF32" w:rsidRDefault="7AFC6A86" w14:paraId="673E9974" w14:textId="563B2CFD">
      <w:pPr>
        <w:pStyle w:val="Normal"/>
        <w:jc w:val="both"/>
        <w:rPr>
          <w:rFonts w:ascii="Calibri" w:hAnsi="Calibri" w:eastAsia="Calibri" w:cs="Calibri"/>
          <w:b w:val="0"/>
          <w:bCs w:val="0"/>
          <w:i w:val="0"/>
          <w:iCs w:val="0"/>
          <w:caps w:val="0"/>
          <w:smallCaps w:val="0"/>
          <w:noProof w:val="0"/>
          <w:color w:val="auto"/>
          <w:sz w:val="24"/>
          <w:szCs w:val="24"/>
          <w:lang w:val="en-US"/>
        </w:rPr>
      </w:pPr>
      <w:r>
        <w:br/>
      </w:r>
      <w:r w:rsidRPr="5BF7FF32" w:rsidR="7AFC6A86">
        <w:rPr>
          <w:rFonts w:ascii="Calibri" w:hAnsi="Calibri" w:eastAsia="Calibri" w:cs="Calibri"/>
          <w:b w:val="0"/>
          <w:bCs w:val="0"/>
          <w:i w:val="0"/>
          <w:iCs w:val="0"/>
          <w:caps w:val="0"/>
          <w:smallCaps w:val="0"/>
          <w:noProof w:val="0"/>
          <w:color w:val="auto"/>
          <w:sz w:val="24"/>
          <w:szCs w:val="24"/>
          <w:lang w:val="en-US"/>
        </w:rPr>
        <w:t xml:space="preserve">The literature review throws light on central bank digital currencies evolution, criticism against dollar-centric reserve currency system and suggestions for international monetary system </w:t>
      </w:r>
      <w:r w:rsidRPr="5BF7FF32" w:rsidR="7AFC6A86">
        <w:rPr>
          <w:rFonts w:ascii="Calibri" w:hAnsi="Calibri" w:eastAsia="Calibri" w:cs="Calibri"/>
          <w:b w:val="0"/>
          <w:bCs w:val="0"/>
          <w:i w:val="0"/>
          <w:iCs w:val="0"/>
          <w:caps w:val="0"/>
          <w:smallCaps w:val="0"/>
          <w:noProof w:val="0"/>
          <w:color w:val="auto"/>
          <w:sz w:val="24"/>
          <w:szCs w:val="24"/>
          <w:lang w:val="en-US"/>
        </w:rPr>
        <w:t>reform.It</w:t>
      </w:r>
      <w:r w:rsidRPr="5BF7FF32" w:rsidR="7AFC6A86">
        <w:rPr>
          <w:rFonts w:ascii="Calibri" w:hAnsi="Calibri" w:eastAsia="Calibri" w:cs="Calibri"/>
          <w:b w:val="0"/>
          <w:bCs w:val="0"/>
          <w:i w:val="0"/>
          <w:iCs w:val="0"/>
          <w:caps w:val="0"/>
          <w:smallCaps w:val="0"/>
          <w:noProof w:val="0"/>
          <w:color w:val="auto"/>
          <w:sz w:val="24"/>
          <w:szCs w:val="24"/>
          <w:lang w:val="en-US"/>
        </w:rPr>
        <w:t xml:space="preserve"> also underscores potential benefits as well as challenges related to CBDCs and other types of </w:t>
      </w:r>
      <w:r w:rsidRPr="5BF7FF32" w:rsidR="7AFC6A86">
        <w:rPr>
          <w:rFonts w:ascii="Calibri" w:hAnsi="Calibri" w:eastAsia="Calibri" w:cs="Calibri"/>
          <w:b w:val="0"/>
          <w:bCs w:val="0"/>
          <w:i w:val="0"/>
          <w:iCs w:val="0"/>
          <w:caps w:val="0"/>
          <w:smallCaps w:val="0"/>
          <w:noProof w:val="0"/>
          <w:color w:val="auto"/>
          <w:sz w:val="24"/>
          <w:szCs w:val="24"/>
          <w:lang w:val="en-US"/>
        </w:rPr>
        <w:t>reserves.The</w:t>
      </w:r>
      <w:r w:rsidRPr="5BF7FF32" w:rsidR="7AFC6A86">
        <w:rPr>
          <w:rFonts w:ascii="Calibri" w:hAnsi="Calibri" w:eastAsia="Calibri" w:cs="Calibri"/>
          <w:b w:val="0"/>
          <w:bCs w:val="0"/>
          <w:i w:val="0"/>
          <w:iCs w:val="0"/>
          <w:caps w:val="0"/>
          <w:smallCaps w:val="0"/>
          <w:noProof w:val="0"/>
          <w:color w:val="auto"/>
          <w:sz w:val="24"/>
          <w:szCs w:val="24"/>
          <w:lang w:val="en-US"/>
        </w:rPr>
        <w:t xml:space="preserve"> research review additionally highlights what drives demand for change.</w:t>
      </w:r>
    </w:p>
    <w:p w:rsidR="4738975B" w:rsidP="5BF7FF32" w:rsidRDefault="4738975B" w14:paraId="36635531" w14:textId="66553932">
      <w:pPr>
        <w:pStyle w:val="Normal"/>
        <w:jc w:val="both"/>
        <w:rPr>
          <w:rFonts w:ascii="Calibri" w:hAnsi="Calibri" w:eastAsia="Calibri" w:cs="Calibri"/>
          <w:b w:val="0"/>
          <w:bCs w:val="0"/>
          <w:i w:val="0"/>
          <w:iCs w:val="0"/>
          <w:caps w:val="0"/>
          <w:smallCaps w:val="0"/>
          <w:noProof w:val="0"/>
          <w:color w:val="auto"/>
          <w:sz w:val="24"/>
          <w:szCs w:val="24"/>
          <w:lang w:val="en-US"/>
        </w:rPr>
      </w:pPr>
    </w:p>
    <w:p w:rsidR="71DA5EF3" w:rsidP="5BF7FF32" w:rsidRDefault="71DA5EF3" w14:paraId="6F2BF51B" w14:textId="231AABEF">
      <w:pPr>
        <w:pStyle w:val="Normal"/>
        <w:spacing w:before="0" w:beforeAutospacing="off" w:after="0" w:afterAutospacing="off"/>
        <w:jc w:val="both"/>
        <w:rPr>
          <w:rFonts w:ascii="Calibri" w:hAnsi="Calibri" w:eastAsia="Calibri" w:cs="Calibri"/>
          <w:b w:val="0"/>
          <w:bCs w:val="0"/>
          <w:i w:val="0"/>
          <w:iCs w:val="0"/>
          <w:caps w:val="0"/>
          <w:smallCaps w:val="0"/>
          <w:noProof w:val="0"/>
          <w:color w:val="auto"/>
          <w:sz w:val="24"/>
          <w:szCs w:val="24"/>
          <w:lang w:val="en-US"/>
        </w:rPr>
      </w:pPr>
      <w:r w:rsidRPr="5BF7FF32" w:rsidR="71DA5EF3">
        <w:rPr>
          <w:rFonts w:ascii="Calibri" w:hAnsi="Calibri" w:eastAsia="Calibri" w:cs="Calibri"/>
          <w:b w:val="1"/>
          <w:bCs w:val="1"/>
          <w:i w:val="0"/>
          <w:iCs w:val="0"/>
          <w:caps w:val="0"/>
          <w:smallCaps w:val="0"/>
          <w:noProof w:val="0"/>
          <w:color w:val="auto"/>
          <w:sz w:val="24"/>
          <w:szCs w:val="24"/>
          <w:lang w:val="en-US"/>
        </w:rPr>
        <w:t>2.</w:t>
      </w:r>
      <w:r w:rsidRPr="5BF7FF32" w:rsidR="407B18CE">
        <w:rPr>
          <w:rFonts w:ascii="Calibri" w:hAnsi="Calibri" w:eastAsia="Calibri" w:cs="Calibri"/>
          <w:b w:val="1"/>
          <w:bCs w:val="1"/>
          <w:i w:val="0"/>
          <w:iCs w:val="0"/>
          <w:caps w:val="0"/>
          <w:smallCaps w:val="0"/>
          <w:noProof w:val="0"/>
          <w:color w:val="auto"/>
          <w:sz w:val="24"/>
          <w:szCs w:val="24"/>
          <w:lang w:val="en-US"/>
        </w:rPr>
        <w:t xml:space="preserve">10.2 </w:t>
      </w:r>
      <w:r w:rsidRPr="5BF7FF32" w:rsidR="40446B26">
        <w:rPr>
          <w:rFonts w:ascii="Calibri" w:hAnsi="Calibri" w:eastAsia="Calibri" w:cs="Calibri"/>
          <w:b w:val="1"/>
          <w:bCs w:val="1"/>
          <w:noProof w:val="0"/>
          <w:color w:val="auto"/>
          <w:sz w:val="24"/>
          <w:szCs w:val="24"/>
          <w:lang w:val="en-US"/>
        </w:rPr>
        <w:t>Implications for Policy and Practice</w:t>
      </w:r>
    </w:p>
    <w:p w:rsidR="71DA5EF3" w:rsidP="5BF7FF32" w:rsidRDefault="71DA5EF3" w14:paraId="6F58E94D" w14:textId="3B440D37">
      <w:pPr>
        <w:pStyle w:val="Normal"/>
        <w:spacing w:before="0" w:beforeAutospacing="off" w:after="0" w:afterAutospacing="off"/>
        <w:jc w:val="both"/>
        <w:rPr>
          <w:rFonts w:ascii="Calibri" w:hAnsi="Calibri" w:eastAsia="Calibri" w:cs="Calibri"/>
          <w:b w:val="0"/>
          <w:bCs w:val="0"/>
          <w:i w:val="0"/>
          <w:iCs w:val="0"/>
          <w:caps w:val="0"/>
          <w:smallCaps w:val="0"/>
          <w:noProof w:val="0"/>
          <w:color w:val="auto"/>
          <w:sz w:val="24"/>
          <w:szCs w:val="24"/>
          <w:lang w:val="en-US"/>
        </w:rPr>
      </w:pPr>
      <w:r w:rsidRPr="5BF7FF32" w:rsidR="40446B26">
        <w:rPr>
          <w:rFonts w:ascii="Calibri" w:hAnsi="Calibri" w:eastAsia="Calibri" w:cs="Calibri"/>
          <w:b w:val="0"/>
          <w:bCs w:val="0"/>
          <w:i w:val="0"/>
          <w:iCs w:val="0"/>
          <w:caps w:val="0"/>
          <w:smallCaps w:val="0"/>
          <w:noProof w:val="0"/>
          <w:color w:val="auto"/>
          <w:sz w:val="24"/>
          <w:szCs w:val="24"/>
          <w:lang w:val="en-US"/>
        </w:rPr>
        <w:t xml:space="preserve"> </w:t>
      </w:r>
    </w:p>
    <w:p w:rsidR="407B18CE" w:rsidP="5BF7FF32" w:rsidRDefault="407B18CE" w14:paraId="50572D7F" w14:textId="4CF4246C">
      <w:pPr>
        <w:pStyle w:val="Normal"/>
        <w:spacing w:before="0" w:beforeAutospacing="off" w:after="0" w:afterAutospacing="off"/>
        <w:jc w:val="both"/>
        <w:rPr>
          <w:rFonts w:ascii="Calibri" w:hAnsi="Calibri" w:eastAsia="Calibri" w:cs="Calibri"/>
          <w:noProof w:val="0"/>
          <w:color w:val="auto"/>
          <w:sz w:val="24"/>
          <w:szCs w:val="24"/>
          <w:lang w:val="en-US"/>
        </w:rPr>
      </w:pPr>
      <w:r w:rsidRPr="5BF7FF32" w:rsidR="407B18CE">
        <w:rPr>
          <w:rFonts w:ascii="Calibri" w:hAnsi="Calibri" w:eastAsia="Calibri" w:cs="Calibri"/>
          <w:b w:val="0"/>
          <w:bCs w:val="0"/>
          <w:i w:val="0"/>
          <w:iCs w:val="0"/>
          <w:caps w:val="0"/>
          <w:smallCaps w:val="0"/>
          <w:noProof w:val="0"/>
          <w:color w:val="auto"/>
          <w:sz w:val="24"/>
          <w:szCs w:val="24"/>
          <w:lang w:val="en-US"/>
        </w:rPr>
        <w:t xml:space="preserve">The study results have implications for policy makers, central banks, and practitioners in the field of monetary </w:t>
      </w:r>
      <w:r w:rsidRPr="5BF7FF32" w:rsidR="407B18CE">
        <w:rPr>
          <w:rFonts w:ascii="Calibri" w:hAnsi="Calibri" w:eastAsia="Calibri" w:cs="Calibri"/>
          <w:b w:val="0"/>
          <w:bCs w:val="0"/>
          <w:i w:val="0"/>
          <w:iCs w:val="0"/>
          <w:caps w:val="0"/>
          <w:smallCaps w:val="0"/>
          <w:noProof w:val="0"/>
          <w:color w:val="auto"/>
          <w:sz w:val="24"/>
          <w:szCs w:val="24"/>
          <w:lang w:val="en-US"/>
        </w:rPr>
        <w:t>policy-making</w:t>
      </w:r>
      <w:r w:rsidRPr="5BF7FF32" w:rsidR="407B18CE">
        <w:rPr>
          <w:rFonts w:ascii="Calibri" w:hAnsi="Calibri" w:eastAsia="Calibri" w:cs="Calibri"/>
          <w:b w:val="0"/>
          <w:bCs w:val="0"/>
          <w:i w:val="0"/>
          <w:iCs w:val="0"/>
          <w:caps w:val="0"/>
          <w:smallCaps w:val="0"/>
          <w:noProof w:val="0"/>
          <w:color w:val="auto"/>
          <w:sz w:val="24"/>
          <w:szCs w:val="24"/>
          <w:lang w:val="en-US"/>
        </w:rPr>
        <w:t xml:space="preserve">, international finance management as well as financial regulation. </w:t>
      </w:r>
      <w:r w:rsidRPr="5BF7FF32" w:rsidR="407B18CE">
        <w:rPr>
          <w:rFonts w:ascii="Calibri" w:hAnsi="Calibri" w:eastAsia="Calibri" w:cs="Calibri"/>
          <w:b w:val="0"/>
          <w:bCs w:val="0"/>
          <w:i w:val="0"/>
          <w:iCs w:val="0"/>
          <w:caps w:val="0"/>
          <w:smallCaps w:val="0"/>
          <w:noProof w:val="0"/>
          <w:color w:val="auto"/>
          <w:sz w:val="24"/>
          <w:szCs w:val="24"/>
          <w:lang w:val="en-US"/>
        </w:rPr>
        <w:t>In order to</w:t>
      </w:r>
      <w:r w:rsidRPr="5BF7FF32" w:rsidR="407B18CE">
        <w:rPr>
          <w:rFonts w:ascii="Calibri" w:hAnsi="Calibri" w:eastAsia="Calibri" w:cs="Calibri"/>
          <w:b w:val="0"/>
          <w:bCs w:val="0"/>
          <w:i w:val="0"/>
          <w:iCs w:val="0"/>
          <w:caps w:val="0"/>
          <w:smallCaps w:val="0"/>
          <w:noProof w:val="0"/>
          <w:color w:val="auto"/>
          <w:sz w:val="24"/>
          <w:szCs w:val="24"/>
          <w:lang w:val="en-US"/>
        </w:rPr>
        <w:t xml:space="preserve"> promote </w:t>
      </w:r>
      <w:r w:rsidRPr="5BF7FF32" w:rsidR="407B18CE">
        <w:rPr>
          <w:rFonts w:ascii="Calibri" w:hAnsi="Calibri" w:eastAsia="Calibri" w:cs="Calibri"/>
          <w:b w:val="0"/>
          <w:bCs w:val="0"/>
          <w:i w:val="0"/>
          <w:iCs w:val="0"/>
          <w:caps w:val="0"/>
          <w:smallCaps w:val="0"/>
          <w:noProof w:val="0"/>
          <w:color w:val="auto"/>
          <w:sz w:val="24"/>
          <w:szCs w:val="24"/>
          <w:lang w:val="en-US"/>
        </w:rPr>
        <w:t>stability efficiency</w:t>
      </w:r>
      <w:r w:rsidRPr="5BF7FF32" w:rsidR="407B18CE">
        <w:rPr>
          <w:rFonts w:ascii="Calibri" w:hAnsi="Calibri" w:eastAsia="Calibri" w:cs="Calibri"/>
          <w:b w:val="0"/>
          <w:bCs w:val="0"/>
          <w:i w:val="0"/>
          <w:iCs w:val="0"/>
          <w:caps w:val="0"/>
          <w:smallCaps w:val="0"/>
          <w:noProof w:val="0"/>
          <w:color w:val="auto"/>
          <w:sz w:val="24"/>
          <w:szCs w:val="24"/>
          <w:lang w:val="en-US"/>
        </w:rPr>
        <w:t xml:space="preserve"> inclusiveness</w:t>
      </w:r>
      <w:r w:rsidRPr="5BF7FF32" w:rsidR="407B18CE">
        <w:rPr>
          <w:rFonts w:ascii="Calibri" w:hAnsi="Calibri" w:eastAsia="Calibri" w:cs="Calibri"/>
          <w:b w:val="0"/>
          <w:bCs w:val="0"/>
          <w:i w:val="0"/>
          <w:iCs w:val="0"/>
          <w:caps w:val="0"/>
          <w:smallCaps w:val="0"/>
          <w:noProof w:val="0"/>
          <w:color w:val="auto"/>
          <w:sz w:val="24"/>
          <w:szCs w:val="24"/>
          <w:lang w:val="en-US"/>
        </w:rPr>
        <w:t xml:space="preserve"> global</w:t>
      </w:r>
      <w:r w:rsidRPr="5BF7FF32" w:rsidR="407B18CE">
        <w:rPr>
          <w:rFonts w:ascii="Calibri" w:hAnsi="Calibri" w:eastAsia="Calibri" w:cs="Calibri"/>
          <w:b w:val="0"/>
          <w:bCs w:val="0"/>
          <w:i w:val="0"/>
          <w:iCs w:val="0"/>
          <w:caps w:val="0"/>
          <w:smallCaps w:val="0"/>
          <w:noProof w:val="0"/>
          <w:color w:val="auto"/>
          <w:sz w:val="24"/>
          <w:szCs w:val="24"/>
          <w:lang w:val="en-US"/>
        </w:rPr>
        <w:t xml:space="preserve"> financial system may need some </w:t>
      </w:r>
      <w:r w:rsidRPr="5BF7FF32" w:rsidR="407B18CE">
        <w:rPr>
          <w:rFonts w:ascii="Calibri" w:hAnsi="Calibri" w:eastAsia="Calibri" w:cs="Calibri"/>
          <w:b w:val="0"/>
          <w:bCs w:val="0"/>
          <w:i w:val="0"/>
          <w:iCs w:val="0"/>
          <w:caps w:val="0"/>
          <w:smallCaps w:val="0"/>
          <w:noProof w:val="0"/>
          <w:color w:val="auto"/>
          <w:sz w:val="24"/>
          <w:szCs w:val="24"/>
          <w:lang w:val="en-US"/>
        </w:rPr>
        <w:t>reforms</w:t>
      </w:r>
      <w:r w:rsidRPr="5BF7FF32" w:rsidR="407B18CE">
        <w:rPr>
          <w:rFonts w:ascii="Calibri" w:hAnsi="Calibri" w:eastAsia="Calibri" w:cs="Calibri"/>
          <w:b w:val="0"/>
          <w:bCs w:val="0"/>
          <w:i w:val="0"/>
          <w:iCs w:val="0"/>
          <w:caps w:val="0"/>
          <w:smallCaps w:val="0"/>
          <w:noProof w:val="0"/>
          <w:color w:val="auto"/>
          <w:sz w:val="24"/>
          <w:szCs w:val="24"/>
          <w:lang w:val="en-US"/>
        </w:rPr>
        <w:t xml:space="preserve"> while on their </w:t>
      </w:r>
      <w:r w:rsidRPr="5BF7FF32" w:rsidR="407B18CE">
        <w:rPr>
          <w:rFonts w:ascii="Calibri" w:hAnsi="Calibri" w:eastAsia="Calibri" w:cs="Calibri"/>
          <w:b w:val="0"/>
          <w:bCs w:val="0"/>
          <w:i w:val="0"/>
          <w:iCs w:val="0"/>
          <w:caps w:val="0"/>
          <w:smallCaps w:val="0"/>
          <w:noProof w:val="0"/>
          <w:color w:val="auto"/>
          <w:sz w:val="24"/>
          <w:szCs w:val="24"/>
          <w:lang w:val="en-US"/>
        </w:rPr>
        <w:t>part ,</w:t>
      </w:r>
      <w:r w:rsidRPr="5BF7FF32" w:rsidR="407B18CE">
        <w:rPr>
          <w:rFonts w:ascii="Calibri" w:hAnsi="Calibri" w:eastAsia="Calibri" w:cs="Calibri"/>
          <w:b w:val="0"/>
          <w:bCs w:val="0"/>
          <w:i w:val="0"/>
          <w:iCs w:val="0"/>
          <w:caps w:val="0"/>
          <w:smallCaps w:val="0"/>
          <w:noProof w:val="0"/>
          <w:color w:val="auto"/>
          <w:sz w:val="24"/>
          <w:szCs w:val="24"/>
          <w:lang w:val="en-US"/>
        </w:rPr>
        <w:t xml:space="preserve"> central banks can use CBDCs as an instrument among others towards </w:t>
      </w:r>
      <w:r w:rsidRPr="5BF7FF32" w:rsidR="407B18CE">
        <w:rPr>
          <w:rFonts w:ascii="Calibri" w:hAnsi="Calibri" w:eastAsia="Calibri" w:cs="Calibri"/>
          <w:b w:val="0"/>
          <w:bCs w:val="0"/>
          <w:i w:val="0"/>
          <w:iCs w:val="0"/>
          <w:caps w:val="0"/>
          <w:smallCaps w:val="0"/>
          <w:noProof w:val="0"/>
          <w:color w:val="auto"/>
          <w:sz w:val="24"/>
          <w:szCs w:val="24"/>
          <w:lang w:val="en-US"/>
        </w:rPr>
        <w:t>attaining</w:t>
      </w:r>
      <w:r w:rsidRPr="5BF7FF32" w:rsidR="407B18CE">
        <w:rPr>
          <w:rFonts w:ascii="Calibri" w:hAnsi="Calibri" w:eastAsia="Calibri" w:cs="Calibri"/>
          <w:b w:val="0"/>
          <w:bCs w:val="0"/>
          <w:i w:val="0"/>
          <w:iCs w:val="0"/>
          <w:caps w:val="0"/>
          <w:smallCaps w:val="0"/>
          <w:noProof w:val="0"/>
          <w:color w:val="auto"/>
          <w:sz w:val="24"/>
          <w:szCs w:val="24"/>
          <w:lang w:val="en-US"/>
        </w:rPr>
        <w:t xml:space="preserve"> their policy objectives.</w:t>
      </w:r>
      <w:r>
        <w:br/>
      </w:r>
      <w:r>
        <w:br/>
      </w:r>
      <w:r w:rsidRPr="5BF7FF32" w:rsidR="24A5D8B1">
        <w:rPr>
          <w:rFonts w:ascii="Calibri" w:hAnsi="Calibri" w:eastAsia="Calibri" w:cs="Calibri"/>
          <w:b w:val="1"/>
          <w:bCs w:val="1"/>
          <w:i w:val="0"/>
          <w:iCs w:val="0"/>
          <w:caps w:val="0"/>
          <w:smallCaps w:val="0"/>
          <w:noProof w:val="0"/>
          <w:color w:val="auto"/>
          <w:sz w:val="24"/>
          <w:szCs w:val="24"/>
          <w:lang w:val="en-US"/>
        </w:rPr>
        <w:t>2.</w:t>
      </w:r>
      <w:r w:rsidRPr="5BF7FF32" w:rsidR="407B18CE">
        <w:rPr>
          <w:rFonts w:ascii="Calibri" w:hAnsi="Calibri" w:eastAsia="Calibri" w:cs="Calibri"/>
          <w:b w:val="1"/>
          <w:bCs w:val="1"/>
          <w:i w:val="0"/>
          <w:iCs w:val="0"/>
          <w:caps w:val="0"/>
          <w:smallCaps w:val="0"/>
          <w:noProof w:val="0"/>
          <w:color w:val="auto"/>
          <w:sz w:val="24"/>
          <w:szCs w:val="24"/>
          <w:lang w:val="en-US"/>
        </w:rPr>
        <w:t xml:space="preserve">10.3 </w:t>
      </w:r>
      <w:r w:rsidRPr="5BF7FF32" w:rsidR="3577F911">
        <w:rPr>
          <w:rFonts w:ascii="Calibri" w:hAnsi="Calibri" w:eastAsia="Calibri" w:cs="Calibri"/>
          <w:b w:val="1"/>
          <w:bCs w:val="1"/>
          <w:noProof w:val="0"/>
          <w:color w:val="auto"/>
          <w:sz w:val="24"/>
          <w:szCs w:val="24"/>
          <w:lang w:val="en-US"/>
        </w:rPr>
        <w:t>Recommendations for Further Research</w:t>
      </w:r>
    </w:p>
    <w:p w:rsidR="407B18CE" w:rsidP="5BF7FF32" w:rsidRDefault="407B18CE" w14:paraId="1393FDEF" w14:textId="69C5BB18">
      <w:pPr>
        <w:pStyle w:val="Normal"/>
        <w:jc w:val="both"/>
        <w:rPr>
          <w:rFonts w:ascii="Calibri" w:hAnsi="Calibri" w:eastAsia="Calibri" w:cs="Calibri"/>
          <w:b w:val="0"/>
          <w:bCs w:val="0"/>
          <w:i w:val="0"/>
          <w:iCs w:val="0"/>
          <w:caps w:val="0"/>
          <w:smallCaps w:val="0"/>
          <w:noProof w:val="0"/>
          <w:color w:val="auto"/>
          <w:sz w:val="24"/>
          <w:szCs w:val="24"/>
          <w:lang w:val="en-US"/>
        </w:rPr>
      </w:pPr>
      <w:r>
        <w:br/>
      </w:r>
      <w:r w:rsidRPr="5BF7FF32" w:rsidR="407B18CE">
        <w:rPr>
          <w:rFonts w:ascii="Calibri" w:hAnsi="Calibri" w:eastAsia="Calibri" w:cs="Calibri"/>
          <w:b w:val="0"/>
          <w:bCs w:val="0"/>
          <w:i w:val="0"/>
          <w:iCs w:val="0"/>
          <w:caps w:val="0"/>
          <w:smallCaps w:val="0"/>
          <w:noProof w:val="0"/>
          <w:color w:val="auto"/>
          <w:sz w:val="24"/>
          <w:szCs w:val="24"/>
          <w:lang w:val="en-US"/>
        </w:rPr>
        <w:t xml:space="preserve">Further investigation is </w:t>
      </w:r>
      <w:r w:rsidRPr="5BF7FF32" w:rsidR="407B18CE">
        <w:rPr>
          <w:rFonts w:ascii="Calibri" w:hAnsi="Calibri" w:eastAsia="Calibri" w:cs="Calibri"/>
          <w:b w:val="0"/>
          <w:bCs w:val="0"/>
          <w:i w:val="0"/>
          <w:iCs w:val="0"/>
          <w:caps w:val="0"/>
          <w:smallCaps w:val="0"/>
          <w:noProof w:val="0"/>
          <w:color w:val="auto"/>
          <w:sz w:val="24"/>
          <w:szCs w:val="24"/>
          <w:lang w:val="en-US"/>
        </w:rPr>
        <w:t>required</w:t>
      </w:r>
      <w:r w:rsidRPr="5BF7FF32" w:rsidR="407B18CE">
        <w:rPr>
          <w:rFonts w:ascii="Calibri" w:hAnsi="Calibri" w:eastAsia="Calibri" w:cs="Calibri"/>
          <w:b w:val="0"/>
          <w:bCs w:val="0"/>
          <w:i w:val="0"/>
          <w:iCs w:val="0"/>
          <w:caps w:val="0"/>
          <w:smallCaps w:val="0"/>
          <w:noProof w:val="0"/>
          <w:color w:val="auto"/>
          <w:sz w:val="24"/>
          <w:szCs w:val="24"/>
          <w:lang w:val="en-US"/>
        </w:rPr>
        <w:t xml:space="preserve"> into how this might affect economic growth rates; financial stability levels achieved or even geopolitical relations between countries depending on which one becomes more popular than another either being China with its digital yuan becoming new reserve currency for world trade thus surpassing US dollar dominance forevermore henceforth </w:t>
      </w:r>
      <w:r w:rsidRPr="5BF7FF32" w:rsidR="407B18CE">
        <w:rPr>
          <w:rFonts w:ascii="Calibri" w:hAnsi="Calibri" w:eastAsia="Calibri" w:cs="Calibri"/>
          <w:b w:val="0"/>
          <w:bCs w:val="0"/>
          <w:i w:val="0"/>
          <w:iCs w:val="0"/>
          <w:caps w:val="0"/>
          <w:smallCaps w:val="0"/>
          <w:noProof w:val="0"/>
          <w:color w:val="auto"/>
          <w:sz w:val="24"/>
          <w:szCs w:val="24"/>
          <w:lang w:val="en-US"/>
        </w:rPr>
        <w:t>etcetera..</w:t>
      </w:r>
      <w:r w:rsidRPr="5BF7FF32" w:rsidR="407B18CE">
        <w:rPr>
          <w:rFonts w:ascii="Calibri" w:hAnsi="Calibri" w:eastAsia="Calibri" w:cs="Calibri"/>
          <w:b w:val="0"/>
          <w:bCs w:val="0"/>
          <w:i w:val="0"/>
          <w:iCs w:val="0"/>
          <w:caps w:val="0"/>
          <w:smallCaps w:val="0"/>
          <w:noProof w:val="0"/>
          <w:color w:val="auto"/>
          <w:sz w:val="24"/>
          <w:szCs w:val="24"/>
          <w:lang w:val="en-US"/>
        </w:rPr>
        <w:t xml:space="preserve"> It would also be important for future researchers to look at other aspects such as whether there could be any viability behind having different types of reserves currencies or what effects digitization will have on transmission mechanisms used under monetary policies plus should we expect these changes happen through more cooperation within nation states versus across borders around international system itself when it comes down reforming things like this involving entire globe together with all nations?</w:t>
      </w:r>
    </w:p>
    <w:p w:rsidR="4738975B" w:rsidP="5BF7FF32" w:rsidRDefault="4738975B" w14:paraId="75A9CC25" w14:textId="792663C6">
      <w:pPr>
        <w:pStyle w:val="Normal"/>
        <w:jc w:val="both"/>
        <w:rPr>
          <w:rFonts w:ascii="Calibri" w:hAnsi="Calibri" w:eastAsia="Calibri" w:cs="Calibri"/>
          <w:b w:val="0"/>
          <w:bCs w:val="0"/>
          <w:i w:val="0"/>
          <w:iCs w:val="0"/>
          <w:caps w:val="0"/>
          <w:smallCaps w:val="0"/>
          <w:noProof w:val="0"/>
          <w:color w:val="auto"/>
          <w:sz w:val="24"/>
          <w:szCs w:val="24"/>
          <w:lang w:val="en-US"/>
        </w:rPr>
      </w:pPr>
    </w:p>
    <w:p w:rsidR="5BF7FF32" w:rsidRDefault="5BF7FF32" w14:paraId="44F322C0" w14:textId="299A1BC4">
      <w:r>
        <w:br w:type="page"/>
      </w:r>
    </w:p>
    <w:p w:rsidR="51E90B7C" w:rsidP="5BF7FF32" w:rsidRDefault="51E90B7C" w14:paraId="05BBB43B" w14:textId="77DFBD8C">
      <w:pPr>
        <w:pStyle w:val="Normal"/>
        <w:spacing w:after="0" w:afterAutospacing="off"/>
        <w:ind w:left="0"/>
        <w:jc w:val="both"/>
        <w:rPr>
          <w:rFonts w:ascii="Calibri" w:hAnsi="Calibri" w:eastAsia="Calibri" w:cs="Calibri"/>
          <w:b w:val="1"/>
          <w:bCs w:val="1"/>
          <w:i w:val="0"/>
          <w:iCs w:val="0"/>
          <w:caps w:val="0"/>
          <w:smallCaps w:val="0"/>
          <w:noProof w:val="0"/>
          <w:color w:val="auto"/>
          <w:sz w:val="32"/>
          <w:szCs w:val="32"/>
          <w:lang w:val="en-US"/>
        </w:rPr>
      </w:pPr>
      <w:r w:rsidRPr="5BF7FF32" w:rsidR="6E8BF655">
        <w:rPr>
          <w:rFonts w:ascii="Calibri" w:hAnsi="Calibri" w:eastAsia="Calibri" w:cs="Calibri"/>
          <w:b w:val="1"/>
          <w:bCs w:val="1"/>
          <w:i w:val="0"/>
          <w:iCs w:val="0"/>
          <w:caps w:val="0"/>
          <w:smallCaps w:val="0"/>
          <w:noProof w:val="0"/>
          <w:color w:val="auto"/>
          <w:sz w:val="32"/>
          <w:szCs w:val="32"/>
          <w:lang w:val="en-US"/>
        </w:rPr>
        <w:t xml:space="preserve">3. </w:t>
      </w:r>
      <w:r w:rsidRPr="5BF7FF32" w:rsidR="51E90B7C">
        <w:rPr>
          <w:rFonts w:ascii="Calibri" w:hAnsi="Calibri" w:eastAsia="Calibri" w:cs="Calibri"/>
          <w:b w:val="1"/>
          <w:bCs w:val="1"/>
          <w:i w:val="0"/>
          <w:iCs w:val="0"/>
          <w:caps w:val="0"/>
          <w:smallCaps w:val="0"/>
          <w:noProof w:val="0"/>
          <w:color w:val="auto"/>
          <w:sz w:val="32"/>
          <w:szCs w:val="32"/>
          <w:lang w:val="en-US"/>
        </w:rPr>
        <w:t>Research Methodology</w:t>
      </w:r>
    </w:p>
    <w:p w:rsidR="5BF7FF32" w:rsidP="5BF7FF32" w:rsidRDefault="5BF7FF32" w14:paraId="713E4BA5" w14:textId="6AA645E4">
      <w:pPr>
        <w:pStyle w:val="Normal"/>
        <w:spacing w:after="0" w:afterAutospacing="off"/>
        <w:ind w:left="0"/>
        <w:jc w:val="both"/>
        <w:rPr>
          <w:rFonts w:ascii="Calibri" w:hAnsi="Calibri" w:eastAsia="Calibri" w:cs="Calibri"/>
          <w:b w:val="1"/>
          <w:bCs w:val="1"/>
          <w:i w:val="0"/>
          <w:iCs w:val="0"/>
          <w:caps w:val="0"/>
          <w:smallCaps w:val="0"/>
          <w:noProof w:val="0"/>
          <w:color w:val="auto"/>
          <w:sz w:val="32"/>
          <w:szCs w:val="32"/>
          <w:lang w:val="en-US"/>
        </w:rPr>
      </w:pPr>
    </w:p>
    <w:p w:rsidR="51E90B7C" w:rsidP="5BF7FF32" w:rsidRDefault="51E90B7C" w14:paraId="3B87B09F" w14:textId="73FF4EA2">
      <w:pPr>
        <w:pStyle w:val="Normal"/>
        <w:spacing w:after="0" w:afterAutospacing="off"/>
        <w:jc w:val="both"/>
        <w:rPr>
          <w:rFonts w:ascii="Calibri" w:hAnsi="Calibri" w:eastAsia="Calibri" w:cs="Calibri"/>
          <w:b w:val="1"/>
          <w:bCs w:val="1"/>
          <w:i w:val="0"/>
          <w:iCs w:val="0"/>
          <w:caps w:val="0"/>
          <w:smallCaps w:val="0"/>
          <w:noProof w:val="0"/>
          <w:color w:val="auto"/>
          <w:sz w:val="24"/>
          <w:szCs w:val="24"/>
          <w:lang w:val="en-US"/>
        </w:rPr>
      </w:pPr>
      <w:r w:rsidRPr="5BF7FF32" w:rsidR="51E90B7C">
        <w:rPr>
          <w:rFonts w:ascii="Calibri" w:hAnsi="Calibri" w:eastAsia="Calibri" w:cs="Calibri"/>
          <w:b w:val="1"/>
          <w:bCs w:val="1"/>
          <w:i w:val="0"/>
          <w:iCs w:val="0"/>
          <w:caps w:val="0"/>
          <w:smallCaps w:val="0"/>
          <w:noProof w:val="0"/>
          <w:color w:val="auto"/>
          <w:sz w:val="28"/>
          <w:szCs w:val="28"/>
          <w:lang w:val="en-US"/>
        </w:rPr>
        <w:t>3.1 Introduction</w:t>
      </w:r>
    </w:p>
    <w:p w:rsidR="5BF7FF32" w:rsidP="5BF7FF32" w:rsidRDefault="5BF7FF32" w14:paraId="54C6214A" w14:textId="57D0AE05">
      <w:pPr>
        <w:pStyle w:val="Normal"/>
        <w:spacing w:after="0" w:afterAutospacing="off"/>
        <w:jc w:val="both"/>
        <w:rPr>
          <w:rFonts w:ascii="Calibri" w:hAnsi="Calibri" w:eastAsia="Calibri" w:cs="Calibri"/>
          <w:b w:val="1"/>
          <w:bCs w:val="1"/>
          <w:i w:val="0"/>
          <w:iCs w:val="0"/>
          <w:caps w:val="0"/>
          <w:smallCaps w:val="0"/>
          <w:noProof w:val="0"/>
          <w:color w:val="auto"/>
          <w:sz w:val="28"/>
          <w:szCs w:val="28"/>
          <w:lang w:val="en-US"/>
        </w:rPr>
      </w:pPr>
    </w:p>
    <w:p w:rsidR="51E90B7C" w:rsidP="5BF7FF32" w:rsidRDefault="51E90B7C" w14:paraId="18A21957" w14:textId="25919987">
      <w:pPr>
        <w:pStyle w:val="Normal"/>
        <w:spacing w:before="0" w:beforeAutospacing="off" w:after="0" w:afterAutospacing="off"/>
        <w:jc w:val="both"/>
        <w:rPr>
          <w:rFonts w:ascii="Calibri" w:hAnsi="Calibri" w:eastAsia="Calibri" w:cs="Calibri"/>
          <w:b w:val="0"/>
          <w:bCs w:val="0"/>
          <w:i w:val="0"/>
          <w:iCs w:val="0"/>
          <w:caps w:val="0"/>
          <w:smallCaps w:val="0"/>
          <w:noProof w:val="0"/>
          <w:color w:val="auto"/>
          <w:sz w:val="24"/>
          <w:szCs w:val="24"/>
          <w:lang w:val="en-US"/>
        </w:rPr>
      </w:pPr>
      <w:r w:rsidRPr="5BF7FF32" w:rsidR="51E90B7C">
        <w:rPr>
          <w:rFonts w:ascii="Calibri" w:hAnsi="Calibri" w:eastAsia="Calibri" w:cs="Calibri"/>
          <w:b w:val="0"/>
          <w:bCs w:val="0"/>
          <w:i w:val="0"/>
          <w:iCs w:val="0"/>
          <w:caps w:val="0"/>
          <w:smallCaps w:val="0"/>
          <w:noProof w:val="0"/>
          <w:color w:val="auto"/>
          <w:sz w:val="24"/>
          <w:szCs w:val="24"/>
          <w:lang w:val="en-US"/>
        </w:rPr>
        <w:t xml:space="preserve">Research strategy is the backbone of every study as it gives an organized plan for conducting research and generating valid, reliable results. In this chapter we </w:t>
      </w:r>
      <w:r w:rsidRPr="5BF7FF32" w:rsidR="51E90B7C">
        <w:rPr>
          <w:rFonts w:ascii="Calibri" w:hAnsi="Calibri" w:eastAsia="Calibri" w:cs="Calibri"/>
          <w:b w:val="0"/>
          <w:bCs w:val="0"/>
          <w:i w:val="0"/>
          <w:iCs w:val="0"/>
          <w:caps w:val="0"/>
          <w:smallCaps w:val="0"/>
          <w:noProof w:val="0"/>
          <w:color w:val="auto"/>
          <w:sz w:val="24"/>
          <w:szCs w:val="24"/>
          <w:lang w:val="en-US"/>
        </w:rPr>
        <w:t>look into</w:t>
      </w:r>
      <w:r w:rsidRPr="5BF7FF32" w:rsidR="51E90B7C">
        <w:rPr>
          <w:rFonts w:ascii="Calibri" w:hAnsi="Calibri" w:eastAsia="Calibri" w:cs="Calibri"/>
          <w:b w:val="0"/>
          <w:bCs w:val="0"/>
          <w:i w:val="0"/>
          <w:iCs w:val="0"/>
          <w:caps w:val="0"/>
          <w:smallCaps w:val="0"/>
          <w:noProof w:val="0"/>
          <w:color w:val="auto"/>
          <w:sz w:val="24"/>
          <w:szCs w:val="24"/>
          <w:lang w:val="en-US"/>
        </w:rPr>
        <w:t xml:space="preserve"> details about what kind of research </w:t>
      </w:r>
      <w:r w:rsidRPr="5BF7FF32" w:rsidR="51E90B7C">
        <w:rPr>
          <w:rFonts w:ascii="Calibri" w:hAnsi="Calibri" w:eastAsia="Calibri" w:cs="Calibri"/>
          <w:b w:val="0"/>
          <w:bCs w:val="0"/>
          <w:i w:val="0"/>
          <w:iCs w:val="0"/>
          <w:caps w:val="0"/>
          <w:smallCaps w:val="0"/>
          <w:noProof w:val="0"/>
          <w:color w:val="auto"/>
          <w:sz w:val="24"/>
          <w:szCs w:val="24"/>
          <w:lang w:val="en-US"/>
        </w:rPr>
        <w:t>methodology</w:t>
      </w:r>
      <w:r w:rsidRPr="5BF7FF32" w:rsidR="51E90B7C">
        <w:rPr>
          <w:rFonts w:ascii="Calibri" w:hAnsi="Calibri" w:eastAsia="Calibri" w:cs="Calibri"/>
          <w:b w:val="0"/>
          <w:bCs w:val="0"/>
          <w:i w:val="0"/>
          <w:iCs w:val="0"/>
          <w:caps w:val="0"/>
          <w:smallCaps w:val="0"/>
          <w:noProof w:val="0"/>
          <w:color w:val="auto"/>
          <w:sz w:val="24"/>
          <w:szCs w:val="24"/>
          <w:lang w:val="en-US"/>
        </w:rPr>
        <w:t xml:space="preserve"> was used in this dissertation including its overall structure as well specific </w:t>
      </w:r>
      <w:r w:rsidRPr="5BF7FF32" w:rsidR="51E90B7C">
        <w:rPr>
          <w:rFonts w:ascii="Calibri" w:hAnsi="Calibri" w:eastAsia="Calibri" w:cs="Calibri"/>
          <w:b w:val="0"/>
          <w:bCs w:val="0"/>
          <w:i w:val="0"/>
          <w:iCs w:val="0"/>
          <w:caps w:val="0"/>
          <w:smallCaps w:val="0"/>
          <w:noProof w:val="0"/>
          <w:color w:val="auto"/>
          <w:sz w:val="24"/>
          <w:szCs w:val="24"/>
          <w:lang w:val="en-US"/>
        </w:rPr>
        <w:t>objectives</w:t>
      </w:r>
      <w:r w:rsidRPr="5BF7FF32" w:rsidR="51E90B7C">
        <w:rPr>
          <w:rFonts w:ascii="Calibri" w:hAnsi="Calibri" w:eastAsia="Calibri" w:cs="Calibri"/>
          <w:b w:val="0"/>
          <w:bCs w:val="0"/>
          <w:i w:val="0"/>
          <w:iCs w:val="0"/>
          <w:caps w:val="0"/>
          <w:smallCaps w:val="0"/>
          <w:noProof w:val="0"/>
          <w:color w:val="auto"/>
          <w:sz w:val="24"/>
          <w:szCs w:val="24"/>
          <w:lang w:val="en-US"/>
        </w:rPr>
        <w:t xml:space="preserve"> guiding the process. </w:t>
      </w:r>
    </w:p>
    <w:p w:rsidR="51E90B7C" w:rsidP="5BF7FF32" w:rsidRDefault="51E90B7C" w14:paraId="0AAC5DE8" w14:textId="7E458053">
      <w:pPr>
        <w:pStyle w:val="Normal"/>
        <w:spacing w:before="0" w:beforeAutospacing="off" w:after="0" w:afterAutospacing="off"/>
        <w:jc w:val="both"/>
        <w:rPr>
          <w:rFonts w:ascii="Calibri" w:hAnsi="Calibri" w:eastAsia="Calibri" w:cs="Calibri"/>
          <w:noProof w:val="0"/>
          <w:color w:val="auto"/>
          <w:sz w:val="24"/>
          <w:szCs w:val="24"/>
          <w:lang w:val="en-US"/>
        </w:rPr>
      </w:pPr>
      <w:r>
        <w:br/>
      </w:r>
      <w:r w:rsidRPr="5BF7FF32" w:rsidR="51E90B7C">
        <w:rPr>
          <w:rFonts w:ascii="Calibri" w:hAnsi="Calibri" w:eastAsia="Calibri" w:cs="Calibri"/>
          <w:b w:val="1"/>
          <w:bCs w:val="1"/>
          <w:i w:val="0"/>
          <w:iCs w:val="0"/>
          <w:caps w:val="0"/>
          <w:smallCaps w:val="0"/>
          <w:noProof w:val="0"/>
          <w:color w:val="auto"/>
          <w:sz w:val="24"/>
          <w:szCs w:val="24"/>
          <w:lang w:val="en-US"/>
        </w:rPr>
        <w:t xml:space="preserve">3.1.1 </w:t>
      </w:r>
      <w:r w:rsidRPr="5BF7FF32" w:rsidR="51E90B7C">
        <w:rPr>
          <w:rFonts w:ascii="Calibri" w:hAnsi="Calibri" w:eastAsia="Calibri" w:cs="Calibri"/>
          <w:b w:val="1"/>
          <w:bCs w:val="1"/>
          <w:noProof w:val="0"/>
          <w:color w:val="auto"/>
          <w:sz w:val="24"/>
          <w:szCs w:val="24"/>
          <w:lang w:val="en-US"/>
        </w:rPr>
        <w:t>Overview of the Research Methodology Section</w:t>
      </w:r>
    </w:p>
    <w:p w:rsidR="4738975B" w:rsidP="5BF7FF32" w:rsidRDefault="4738975B" w14:paraId="0860306F" w14:textId="25553D3D">
      <w:pPr>
        <w:pStyle w:val="Normal"/>
        <w:spacing w:before="0" w:beforeAutospacing="off" w:after="0" w:afterAutospacing="off"/>
        <w:ind/>
        <w:jc w:val="both"/>
        <w:rPr>
          <w:rFonts w:ascii="Calibri" w:hAnsi="Calibri" w:eastAsia="Calibri" w:cs="Calibri"/>
          <w:b w:val="0"/>
          <w:bCs w:val="0"/>
          <w:i w:val="0"/>
          <w:iCs w:val="0"/>
          <w:caps w:val="0"/>
          <w:smallCaps w:val="0"/>
          <w:noProof w:val="0"/>
          <w:color w:val="auto"/>
          <w:sz w:val="24"/>
          <w:szCs w:val="24"/>
          <w:lang w:val="en-US"/>
        </w:rPr>
      </w:pPr>
      <w:r>
        <w:br/>
      </w:r>
      <w:r w:rsidRPr="5BF7FF32" w:rsidR="51E90B7C">
        <w:rPr>
          <w:rFonts w:ascii="Calibri" w:hAnsi="Calibri" w:eastAsia="Calibri" w:cs="Calibri"/>
          <w:b w:val="0"/>
          <w:bCs w:val="0"/>
          <w:i w:val="0"/>
          <w:iCs w:val="0"/>
          <w:caps w:val="0"/>
          <w:smallCaps w:val="0"/>
          <w:noProof w:val="0"/>
          <w:color w:val="auto"/>
          <w:sz w:val="24"/>
          <w:szCs w:val="24"/>
          <w:lang w:val="en-US"/>
        </w:rPr>
        <w:t>The part on “methodology” acts like a map or guide for any investigation; it shows how questions were answered using suitable methods, approaches or procedures. It also reveals steps followed logically in order to achieve desired goals thereby elevating credibility through rigor within scientific inquiry (Smiths’18).</w:t>
      </w:r>
      <w:r>
        <w:br/>
      </w:r>
      <w:r>
        <w:br/>
      </w:r>
      <w:r w:rsidRPr="5BF7FF32" w:rsidR="51E90B7C">
        <w:rPr>
          <w:rFonts w:ascii="Calibri" w:hAnsi="Calibri" w:eastAsia="Calibri" w:cs="Calibri"/>
          <w:b w:val="1"/>
          <w:bCs w:val="1"/>
          <w:i w:val="0"/>
          <w:iCs w:val="0"/>
          <w:caps w:val="0"/>
          <w:smallCaps w:val="0"/>
          <w:noProof w:val="0"/>
          <w:color w:val="auto"/>
          <w:sz w:val="24"/>
          <w:szCs w:val="24"/>
          <w:lang w:val="en-US"/>
        </w:rPr>
        <w:t xml:space="preserve">3.1.2 </w:t>
      </w:r>
      <w:r w:rsidRPr="5BF7FF32" w:rsidR="2982FE4B">
        <w:rPr>
          <w:rFonts w:ascii="Calibri" w:hAnsi="Calibri" w:eastAsia="Calibri" w:cs="Calibri"/>
          <w:b w:val="1"/>
          <w:bCs w:val="1"/>
          <w:noProof w:val="0"/>
          <w:color w:val="auto"/>
          <w:sz w:val="24"/>
          <w:szCs w:val="24"/>
          <w:lang w:val="en-US"/>
        </w:rPr>
        <w:t>Research Aims and Objectives</w:t>
      </w:r>
      <w:r>
        <w:br/>
      </w:r>
      <w:r>
        <w:br/>
      </w:r>
      <w:r w:rsidRPr="5BF7FF32" w:rsidR="51E90B7C">
        <w:rPr>
          <w:rFonts w:ascii="Calibri" w:hAnsi="Calibri" w:eastAsia="Calibri" w:cs="Calibri"/>
          <w:b w:val="0"/>
          <w:bCs w:val="0"/>
          <w:i w:val="0"/>
          <w:iCs w:val="0"/>
          <w:caps w:val="0"/>
          <w:smallCaps w:val="0"/>
          <w:noProof w:val="0"/>
          <w:color w:val="auto"/>
          <w:sz w:val="24"/>
          <w:szCs w:val="24"/>
          <w:lang w:val="en-US"/>
        </w:rPr>
        <w:t xml:space="preserve">The heart of any research project lies with its aims and </w:t>
      </w:r>
      <w:r w:rsidRPr="5BF7FF32" w:rsidR="51E90B7C">
        <w:rPr>
          <w:rFonts w:ascii="Calibri" w:hAnsi="Calibri" w:eastAsia="Calibri" w:cs="Calibri"/>
          <w:b w:val="0"/>
          <w:bCs w:val="0"/>
          <w:i w:val="0"/>
          <w:iCs w:val="0"/>
          <w:caps w:val="0"/>
          <w:smallCaps w:val="0"/>
          <w:noProof w:val="0"/>
          <w:color w:val="auto"/>
          <w:sz w:val="24"/>
          <w:szCs w:val="24"/>
          <w:lang w:val="en-US"/>
        </w:rPr>
        <w:t>objectives</w:t>
      </w:r>
      <w:r w:rsidRPr="5BF7FF32" w:rsidR="51E90B7C">
        <w:rPr>
          <w:rFonts w:ascii="Calibri" w:hAnsi="Calibri" w:eastAsia="Calibri" w:cs="Calibri"/>
          <w:b w:val="0"/>
          <w:bCs w:val="0"/>
          <w:i w:val="0"/>
          <w:iCs w:val="0"/>
          <w:caps w:val="0"/>
          <w:smallCaps w:val="0"/>
          <w:noProof w:val="0"/>
          <w:color w:val="auto"/>
          <w:sz w:val="24"/>
          <w:szCs w:val="24"/>
          <w:lang w:val="en-US"/>
        </w:rPr>
        <w:t xml:space="preserve"> which </w:t>
      </w:r>
      <w:r w:rsidRPr="5BF7FF32" w:rsidR="51E90B7C">
        <w:rPr>
          <w:rFonts w:ascii="Calibri" w:hAnsi="Calibri" w:eastAsia="Calibri" w:cs="Calibri"/>
          <w:b w:val="0"/>
          <w:bCs w:val="0"/>
          <w:i w:val="0"/>
          <w:iCs w:val="0"/>
          <w:caps w:val="0"/>
          <w:smallCaps w:val="0"/>
          <w:noProof w:val="0"/>
          <w:color w:val="auto"/>
          <w:sz w:val="24"/>
          <w:szCs w:val="24"/>
          <w:lang w:val="en-US"/>
        </w:rPr>
        <w:t>determine</w:t>
      </w:r>
      <w:r w:rsidRPr="5BF7FF32" w:rsidR="51E90B7C">
        <w:rPr>
          <w:rFonts w:ascii="Calibri" w:hAnsi="Calibri" w:eastAsia="Calibri" w:cs="Calibri"/>
          <w:b w:val="0"/>
          <w:bCs w:val="0"/>
          <w:i w:val="0"/>
          <w:iCs w:val="0"/>
          <w:caps w:val="0"/>
          <w:smallCaps w:val="0"/>
          <w:noProof w:val="0"/>
          <w:color w:val="auto"/>
          <w:sz w:val="24"/>
          <w:szCs w:val="24"/>
          <w:lang w:val="en-US"/>
        </w:rPr>
        <w:t xml:space="preserve"> its scope or </w:t>
      </w:r>
      <w:r w:rsidRPr="5BF7FF32" w:rsidR="51E90B7C">
        <w:rPr>
          <w:rFonts w:ascii="Calibri" w:hAnsi="Calibri" w:eastAsia="Calibri" w:cs="Calibri"/>
          <w:b w:val="0"/>
          <w:bCs w:val="0"/>
          <w:i w:val="0"/>
          <w:iCs w:val="0"/>
          <w:caps w:val="0"/>
          <w:smallCaps w:val="0"/>
          <w:noProof w:val="0"/>
          <w:color w:val="auto"/>
          <w:sz w:val="24"/>
          <w:szCs w:val="24"/>
          <w:lang w:val="en-US"/>
        </w:rPr>
        <w:t>boundaries.The</w:t>
      </w:r>
      <w:r w:rsidRPr="5BF7FF32" w:rsidR="51E90B7C">
        <w:rPr>
          <w:rFonts w:ascii="Calibri" w:hAnsi="Calibri" w:eastAsia="Calibri" w:cs="Calibri"/>
          <w:b w:val="0"/>
          <w:bCs w:val="0"/>
          <w:i w:val="0"/>
          <w:iCs w:val="0"/>
          <w:caps w:val="0"/>
          <w:smallCaps w:val="0"/>
          <w:noProof w:val="0"/>
          <w:color w:val="auto"/>
          <w:sz w:val="24"/>
          <w:szCs w:val="24"/>
          <w:lang w:val="en-US"/>
        </w:rPr>
        <w:t xml:space="preserve"> </w:t>
      </w:r>
      <w:r w:rsidRPr="5BF7FF32" w:rsidR="51E90B7C">
        <w:rPr>
          <w:rFonts w:ascii="Calibri" w:hAnsi="Calibri" w:eastAsia="Calibri" w:cs="Calibri"/>
          <w:b w:val="0"/>
          <w:bCs w:val="0"/>
          <w:i w:val="0"/>
          <w:iCs w:val="0"/>
          <w:caps w:val="0"/>
          <w:smallCaps w:val="0"/>
          <w:noProof w:val="0"/>
          <w:color w:val="auto"/>
          <w:sz w:val="24"/>
          <w:szCs w:val="24"/>
          <w:lang w:val="en-US"/>
        </w:rPr>
        <w:t>objectives</w:t>
      </w:r>
      <w:r w:rsidRPr="5BF7FF32" w:rsidR="51E90B7C">
        <w:rPr>
          <w:rFonts w:ascii="Calibri" w:hAnsi="Calibri" w:eastAsia="Calibri" w:cs="Calibri"/>
          <w:b w:val="0"/>
          <w:bCs w:val="0"/>
          <w:i w:val="0"/>
          <w:iCs w:val="0"/>
          <w:caps w:val="0"/>
          <w:smallCaps w:val="0"/>
          <w:noProof w:val="0"/>
          <w:color w:val="auto"/>
          <w:sz w:val="24"/>
          <w:szCs w:val="24"/>
          <w:lang w:val="en-US"/>
        </w:rPr>
        <w:t xml:space="preserve"> provide measurable targets while the goals </w:t>
      </w:r>
      <w:r w:rsidRPr="5BF7FF32" w:rsidR="51E90B7C">
        <w:rPr>
          <w:rFonts w:ascii="Calibri" w:hAnsi="Calibri" w:eastAsia="Calibri" w:cs="Calibri"/>
          <w:b w:val="0"/>
          <w:bCs w:val="0"/>
          <w:i w:val="0"/>
          <w:iCs w:val="0"/>
          <w:caps w:val="0"/>
          <w:smallCaps w:val="0"/>
          <w:noProof w:val="0"/>
          <w:color w:val="auto"/>
          <w:sz w:val="24"/>
          <w:szCs w:val="24"/>
          <w:lang w:val="en-US"/>
        </w:rPr>
        <w:t>represent</w:t>
      </w:r>
      <w:r w:rsidRPr="5BF7FF32" w:rsidR="51E90B7C">
        <w:rPr>
          <w:rFonts w:ascii="Calibri" w:hAnsi="Calibri" w:eastAsia="Calibri" w:cs="Calibri"/>
          <w:b w:val="0"/>
          <w:bCs w:val="0"/>
          <w:i w:val="0"/>
          <w:iCs w:val="0"/>
          <w:caps w:val="0"/>
          <w:smallCaps w:val="0"/>
          <w:noProof w:val="0"/>
          <w:color w:val="auto"/>
          <w:sz w:val="24"/>
          <w:szCs w:val="24"/>
          <w:lang w:val="en-US"/>
        </w:rPr>
        <w:t xml:space="preserve"> broader expectations about what should be achieved through </w:t>
      </w:r>
      <w:r w:rsidRPr="5BF7FF32" w:rsidR="51E90B7C">
        <w:rPr>
          <w:rFonts w:ascii="Calibri" w:hAnsi="Calibri" w:eastAsia="Calibri" w:cs="Calibri"/>
          <w:b w:val="0"/>
          <w:bCs w:val="0"/>
          <w:i w:val="0"/>
          <w:iCs w:val="0"/>
          <w:caps w:val="0"/>
          <w:smallCaps w:val="0"/>
          <w:noProof w:val="0"/>
          <w:color w:val="auto"/>
          <w:sz w:val="24"/>
          <w:szCs w:val="24"/>
          <w:lang w:val="en-US"/>
        </w:rPr>
        <w:t>investigation</w:t>
      </w:r>
      <w:r w:rsidRPr="5BF7FF32" w:rsidR="3B937CC0">
        <w:rPr>
          <w:rFonts w:ascii="Calibri" w:hAnsi="Calibri" w:eastAsia="Calibri" w:cs="Calibri"/>
          <w:b w:val="0"/>
          <w:bCs w:val="0"/>
          <w:i w:val="0"/>
          <w:iCs w:val="0"/>
          <w:caps w:val="0"/>
          <w:smallCaps w:val="0"/>
          <w:noProof w:val="0"/>
          <w:color w:val="auto"/>
          <w:sz w:val="24"/>
          <w:szCs w:val="24"/>
          <w:lang w:val="en-US"/>
        </w:rPr>
        <w:t xml:space="preserve"> </w:t>
      </w:r>
      <w:r w:rsidRPr="5BF7FF32" w:rsidR="51E90B7C">
        <w:rPr>
          <w:rFonts w:ascii="Calibri" w:hAnsi="Calibri" w:eastAsia="Calibri" w:cs="Calibri"/>
          <w:b w:val="0"/>
          <w:bCs w:val="0"/>
          <w:i w:val="0"/>
          <w:iCs w:val="0"/>
          <w:caps w:val="0"/>
          <w:smallCaps w:val="0"/>
          <w:noProof w:val="0"/>
          <w:color w:val="auto"/>
          <w:sz w:val="24"/>
          <w:szCs w:val="24"/>
          <w:lang w:val="en-US"/>
        </w:rPr>
        <w:t>(</w:t>
      </w:r>
      <w:r w:rsidRPr="5BF7FF32" w:rsidR="51E90B7C">
        <w:rPr>
          <w:rFonts w:ascii="Calibri" w:hAnsi="Calibri" w:eastAsia="Calibri" w:cs="Calibri"/>
          <w:b w:val="0"/>
          <w:bCs w:val="0"/>
          <w:i w:val="0"/>
          <w:iCs w:val="0"/>
          <w:caps w:val="0"/>
          <w:smallCaps w:val="0"/>
          <w:noProof w:val="0"/>
          <w:color w:val="auto"/>
          <w:sz w:val="24"/>
          <w:szCs w:val="24"/>
          <w:lang w:val="en-US"/>
        </w:rPr>
        <w:t>Johnson,&amp;</w:t>
      </w:r>
      <w:r w:rsidRPr="5BF7FF32" w:rsidR="51E90B7C">
        <w:rPr>
          <w:rFonts w:ascii="Calibri" w:hAnsi="Calibri" w:eastAsia="Calibri" w:cs="Calibri"/>
          <w:b w:val="0"/>
          <w:bCs w:val="0"/>
          <w:i w:val="0"/>
          <w:iCs w:val="0"/>
          <w:caps w:val="0"/>
          <w:smallCaps w:val="0"/>
          <w:noProof w:val="0"/>
          <w:color w:val="auto"/>
          <w:sz w:val="24"/>
          <w:szCs w:val="24"/>
          <w:lang w:val="en-US"/>
        </w:rPr>
        <w:t>Christensen’19).</w:t>
      </w:r>
    </w:p>
    <w:p w:rsidR="5BF7FF32" w:rsidP="5BF7FF32" w:rsidRDefault="5BF7FF32" w14:paraId="6B14975F" w14:textId="376EED06">
      <w:pPr>
        <w:pStyle w:val="Normal"/>
        <w:spacing w:before="0" w:beforeAutospacing="off" w:after="0" w:afterAutospacing="off"/>
        <w:jc w:val="both"/>
        <w:rPr>
          <w:rFonts w:ascii="Calibri" w:hAnsi="Calibri" w:eastAsia="Calibri" w:cs="Calibri"/>
          <w:b w:val="0"/>
          <w:bCs w:val="0"/>
          <w:i w:val="0"/>
          <w:iCs w:val="0"/>
          <w:caps w:val="0"/>
          <w:smallCaps w:val="0"/>
          <w:noProof w:val="0"/>
          <w:color w:val="auto"/>
          <w:sz w:val="24"/>
          <w:szCs w:val="24"/>
          <w:lang w:val="en-US"/>
        </w:rPr>
      </w:pPr>
    </w:p>
    <w:p w:rsidR="7C42C62F" w:rsidP="5BF7FF32" w:rsidRDefault="7C42C62F" w14:paraId="4DA78AF1" w14:textId="0AA00D67">
      <w:pPr>
        <w:pStyle w:val="Normal"/>
        <w:spacing w:after="0" w:afterAutospacing="off"/>
        <w:jc w:val="both"/>
        <w:rPr>
          <w:rFonts w:ascii="Calibri" w:hAnsi="Calibri" w:eastAsia="Calibri" w:cs="Calibri"/>
          <w:b w:val="0"/>
          <w:bCs w:val="0"/>
          <w:i w:val="0"/>
          <w:iCs w:val="0"/>
          <w:caps w:val="0"/>
          <w:smallCaps w:val="0"/>
          <w:noProof w:val="0"/>
          <w:color w:val="auto"/>
          <w:sz w:val="24"/>
          <w:szCs w:val="24"/>
          <w:lang w:val="en-US"/>
        </w:rPr>
      </w:pPr>
      <w:r w:rsidRPr="5BF7FF32" w:rsidR="7C42C62F">
        <w:rPr>
          <w:rFonts w:ascii="Calibri" w:hAnsi="Calibri" w:eastAsia="Calibri" w:cs="Calibri"/>
          <w:b w:val="0"/>
          <w:bCs w:val="0"/>
          <w:i w:val="0"/>
          <w:iCs w:val="0"/>
          <w:caps w:val="0"/>
          <w:smallCaps w:val="0"/>
          <w:noProof w:val="0"/>
          <w:color w:val="auto"/>
          <w:sz w:val="24"/>
          <w:szCs w:val="24"/>
          <w:lang w:val="en-US"/>
        </w:rPr>
        <w:t xml:space="preserve">This study critically investigates the shift of international reserve currencies throughout history, and how it relates with the rise of Central Bank Digital Currencies (CBDCs). The following are the research </w:t>
      </w:r>
      <w:r w:rsidRPr="5BF7FF32" w:rsidR="7C42C62F">
        <w:rPr>
          <w:rFonts w:ascii="Calibri" w:hAnsi="Calibri" w:eastAsia="Calibri" w:cs="Calibri"/>
          <w:b w:val="0"/>
          <w:bCs w:val="0"/>
          <w:i w:val="0"/>
          <w:iCs w:val="0"/>
          <w:caps w:val="0"/>
          <w:smallCaps w:val="0"/>
          <w:noProof w:val="0"/>
          <w:color w:val="auto"/>
          <w:sz w:val="24"/>
          <w:szCs w:val="24"/>
          <w:lang w:val="en-US"/>
        </w:rPr>
        <w:t>objectives</w:t>
      </w:r>
      <w:r w:rsidRPr="5BF7FF32" w:rsidR="7C42C62F">
        <w:rPr>
          <w:rFonts w:ascii="Calibri" w:hAnsi="Calibri" w:eastAsia="Calibri" w:cs="Calibri"/>
          <w:b w:val="0"/>
          <w:bCs w:val="0"/>
          <w:i w:val="0"/>
          <w:iCs w:val="0"/>
          <w:caps w:val="0"/>
          <w:smallCaps w:val="0"/>
          <w:noProof w:val="0"/>
          <w:color w:val="auto"/>
          <w:sz w:val="24"/>
          <w:szCs w:val="24"/>
          <w:lang w:val="en-US"/>
        </w:rPr>
        <w:t xml:space="preserve">: </w:t>
      </w:r>
    </w:p>
    <w:p w:rsidR="7C42C62F" w:rsidP="5BF7FF32" w:rsidRDefault="7C42C62F" w14:paraId="13F8B48A" w14:textId="0677823C">
      <w:pPr>
        <w:pStyle w:val="Normal"/>
        <w:spacing w:after="0" w:afterAutospacing="off"/>
        <w:jc w:val="both"/>
        <w:rPr>
          <w:rFonts w:ascii="Calibri" w:hAnsi="Calibri" w:eastAsia="Calibri" w:cs="Calibri"/>
          <w:b w:val="0"/>
          <w:bCs w:val="0"/>
          <w:i w:val="0"/>
          <w:iCs w:val="0"/>
          <w:caps w:val="0"/>
          <w:smallCaps w:val="0"/>
          <w:noProof w:val="0"/>
          <w:color w:val="auto"/>
          <w:sz w:val="24"/>
          <w:szCs w:val="24"/>
          <w:lang w:val="en-US"/>
        </w:rPr>
      </w:pPr>
      <w:r>
        <w:br/>
      </w:r>
      <w:r w:rsidRPr="5BF7FF32" w:rsidR="7C42C62F">
        <w:rPr>
          <w:rFonts w:ascii="Calibri" w:hAnsi="Calibri" w:eastAsia="Calibri" w:cs="Calibri"/>
          <w:b w:val="0"/>
          <w:bCs w:val="0"/>
          <w:i w:val="0"/>
          <w:iCs w:val="0"/>
          <w:caps w:val="0"/>
          <w:smallCaps w:val="0"/>
          <w:noProof w:val="0"/>
          <w:color w:val="auto"/>
          <w:sz w:val="24"/>
          <w:szCs w:val="24"/>
          <w:lang w:val="en-US"/>
        </w:rPr>
        <w:t>1.Exploration of historical changes in global reserve currency regimes as well as factors that led to US dollar dominance as a major reserve asset (</w:t>
      </w:r>
      <w:r w:rsidRPr="5BF7FF32" w:rsidR="7C42C62F">
        <w:rPr>
          <w:rFonts w:ascii="Calibri" w:hAnsi="Calibri" w:eastAsia="Calibri" w:cs="Calibri"/>
          <w:b w:val="0"/>
          <w:bCs w:val="0"/>
          <w:i w:val="0"/>
          <w:iCs w:val="0"/>
          <w:caps w:val="0"/>
          <w:smallCaps w:val="0"/>
          <w:noProof w:val="0"/>
          <w:color w:val="auto"/>
          <w:sz w:val="24"/>
          <w:szCs w:val="24"/>
          <w:lang w:val="en-US"/>
        </w:rPr>
        <w:t>Eichengreen</w:t>
      </w:r>
      <w:r w:rsidRPr="5BF7FF32" w:rsidR="7C42C62F">
        <w:rPr>
          <w:rFonts w:ascii="Calibri" w:hAnsi="Calibri" w:eastAsia="Calibri" w:cs="Calibri"/>
          <w:b w:val="0"/>
          <w:bCs w:val="0"/>
          <w:i w:val="0"/>
          <w:iCs w:val="0"/>
          <w:caps w:val="0"/>
          <w:smallCaps w:val="0"/>
          <w:noProof w:val="0"/>
          <w:color w:val="auto"/>
          <w:sz w:val="24"/>
          <w:szCs w:val="24"/>
          <w:lang w:val="en-US"/>
        </w:rPr>
        <w:t>, 2011).</w:t>
      </w:r>
    </w:p>
    <w:p w:rsidR="7C42C62F" w:rsidP="5BF7FF32" w:rsidRDefault="7C42C62F" w14:paraId="5E63DAA2" w14:textId="1A02B442">
      <w:pPr>
        <w:pStyle w:val="Normal"/>
        <w:spacing w:after="0" w:afterAutospacing="off"/>
        <w:jc w:val="both"/>
        <w:rPr>
          <w:rFonts w:ascii="Calibri" w:hAnsi="Calibri" w:eastAsia="Calibri" w:cs="Calibri"/>
          <w:b w:val="0"/>
          <w:bCs w:val="0"/>
          <w:i w:val="0"/>
          <w:iCs w:val="0"/>
          <w:caps w:val="0"/>
          <w:smallCaps w:val="0"/>
          <w:noProof w:val="0"/>
          <w:color w:val="auto"/>
          <w:sz w:val="24"/>
          <w:szCs w:val="24"/>
          <w:lang w:val="en-US"/>
        </w:rPr>
      </w:pPr>
      <w:r>
        <w:br/>
      </w:r>
      <w:r w:rsidRPr="5BF7FF32" w:rsidR="7C42C62F">
        <w:rPr>
          <w:rFonts w:ascii="Calibri" w:hAnsi="Calibri" w:eastAsia="Calibri" w:cs="Calibri"/>
          <w:b w:val="0"/>
          <w:bCs w:val="0"/>
          <w:i w:val="0"/>
          <w:iCs w:val="0"/>
          <w:caps w:val="0"/>
          <w:smallCaps w:val="0"/>
          <w:noProof w:val="0"/>
          <w:color w:val="auto"/>
          <w:sz w:val="24"/>
          <w:szCs w:val="24"/>
          <w:lang w:val="en-US"/>
        </w:rPr>
        <w:t xml:space="preserve">2.Theoretical analysis on global reserves systems including its economic rationale and impact on international trade, </w:t>
      </w:r>
      <w:r w:rsidRPr="5BF7FF32" w:rsidR="7C42C62F">
        <w:rPr>
          <w:rFonts w:ascii="Calibri" w:hAnsi="Calibri" w:eastAsia="Calibri" w:cs="Calibri"/>
          <w:b w:val="0"/>
          <w:bCs w:val="0"/>
          <w:i w:val="0"/>
          <w:iCs w:val="0"/>
          <w:caps w:val="0"/>
          <w:smallCaps w:val="0"/>
          <w:noProof w:val="0"/>
          <w:color w:val="auto"/>
          <w:sz w:val="24"/>
          <w:szCs w:val="24"/>
          <w:lang w:val="en-US"/>
        </w:rPr>
        <w:t>investment</w:t>
      </w:r>
      <w:r w:rsidRPr="5BF7FF32" w:rsidR="7C42C62F">
        <w:rPr>
          <w:rFonts w:ascii="Calibri" w:hAnsi="Calibri" w:eastAsia="Calibri" w:cs="Calibri"/>
          <w:b w:val="0"/>
          <w:bCs w:val="0"/>
          <w:i w:val="0"/>
          <w:iCs w:val="0"/>
          <w:caps w:val="0"/>
          <w:smallCaps w:val="0"/>
          <w:noProof w:val="0"/>
          <w:color w:val="auto"/>
          <w:sz w:val="24"/>
          <w:szCs w:val="24"/>
          <w:lang w:val="en-US"/>
        </w:rPr>
        <w:t xml:space="preserve"> and monetary policy (Bordo &amp; James, 2008).</w:t>
      </w:r>
      <w:r>
        <w:br/>
      </w:r>
      <w:r>
        <w:br/>
      </w:r>
      <w:r w:rsidRPr="5BF7FF32" w:rsidR="7C42C62F">
        <w:rPr>
          <w:rFonts w:ascii="Calibri" w:hAnsi="Calibri" w:eastAsia="Calibri" w:cs="Calibri"/>
          <w:b w:val="0"/>
          <w:bCs w:val="0"/>
          <w:i w:val="0"/>
          <w:iCs w:val="0"/>
          <w:caps w:val="0"/>
          <w:smallCaps w:val="0"/>
          <w:noProof w:val="0"/>
          <w:color w:val="auto"/>
          <w:sz w:val="24"/>
          <w:szCs w:val="24"/>
          <w:lang w:val="en-US"/>
        </w:rPr>
        <w:t>3.Impacts of geopolitical tensions and global economic developments on the stability and functioning of current system for holding world reserves (Cohen, 2020)</w:t>
      </w:r>
      <w:r w:rsidRPr="5BF7FF32" w:rsidR="7C42C62F">
        <w:rPr>
          <w:rFonts w:ascii="Calibri" w:hAnsi="Calibri" w:eastAsia="Calibri" w:cs="Calibri"/>
          <w:b w:val="0"/>
          <w:bCs w:val="0"/>
          <w:i w:val="0"/>
          <w:iCs w:val="0"/>
          <w:caps w:val="0"/>
          <w:smallCaps w:val="0"/>
          <w:noProof w:val="0"/>
          <w:color w:val="auto"/>
          <w:sz w:val="24"/>
          <w:szCs w:val="24"/>
          <w:lang w:val="en-US"/>
        </w:rPr>
        <w:t>.</w:t>
      </w:r>
    </w:p>
    <w:p w:rsidR="7C42C62F" w:rsidP="5BF7FF32" w:rsidRDefault="7C42C62F" w14:paraId="2851348B" w14:textId="77D87F5E">
      <w:pPr>
        <w:pStyle w:val="Normal"/>
        <w:spacing w:after="0" w:afterAutospacing="off"/>
        <w:jc w:val="both"/>
        <w:rPr>
          <w:rFonts w:ascii="Calibri" w:hAnsi="Calibri" w:eastAsia="Calibri" w:cs="Calibri"/>
          <w:b w:val="0"/>
          <w:bCs w:val="0"/>
          <w:i w:val="0"/>
          <w:iCs w:val="0"/>
          <w:caps w:val="0"/>
          <w:smallCaps w:val="0"/>
          <w:noProof w:val="0"/>
          <w:color w:val="auto"/>
          <w:sz w:val="24"/>
          <w:szCs w:val="24"/>
          <w:lang w:val="en-US"/>
        </w:rPr>
      </w:pPr>
      <w:r>
        <w:br/>
      </w:r>
      <w:r w:rsidRPr="5BF7FF32" w:rsidR="7C42C62F">
        <w:rPr>
          <w:rFonts w:ascii="Calibri" w:hAnsi="Calibri" w:eastAsia="Calibri" w:cs="Calibri"/>
          <w:b w:val="0"/>
          <w:bCs w:val="0"/>
          <w:i w:val="0"/>
          <w:iCs w:val="0"/>
          <w:caps w:val="0"/>
          <w:smallCaps w:val="0"/>
          <w:noProof w:val="0"/>
          <w:color w:val="auto"/>
          <w:sz w:val="24"/>
          <w:szCs w:val="24"/>
          <w:lang w:val="en-US"/>
        </w:rPr>
        <w:t xml:space="preserve">4.What </w:t>
      </w:r>
      <w:r w:rsidRPr="5BF7FF32" w:rsidR="7C42C62F">
        <w:rPr>
          <w:rFonts w:ascii="Calibri" w:hAnsi="Calibri" w:eastAsia="Calibri" w:cs="Calibri"/>
          <w:b w:val="0"/>
          <w:bCs w:val="0"/>
          <w:i w:val="0"/>
          <w:iCs w:val="0"/>
          <w:caps w:val="0"/>
          <w:smallCaps w:val="0"/>
          <w:noProof w:val="0"/>
          <w:color w:val="auto"/>
          <w:sz w:val="24"/>
          <w:szCs w:val="24"/>
          <w:lang w:val="en-US"/>
        </w:rPr>
        <w:t>are</w:t>
      </w:r>
      <w:r w:rsidRPr="5BF7FF32" w:rsidR="7C42C62F">
        <w:rPr>
          <w:rFonts w:ascii="Calibri" w:hAnsi="Calibri" w:eastAsia="Calibri" w:cs="Calibri"/>
          <w:b w:val="0"/>
          <w:bCs w:val="0"/>
          <w:i w:val="0"/>
          <w:iCs w:val="0"/>
          <w:caps w:val="0"/>
          <w:smallCaps w:val="0"/>
          <w:noProof w:val="0"/>
          <w:color w:val="auto"/>
          <w:sz w:val="24"/>
          <w:szCs w:val="24"/>
          <w:lang w:val="en-US"/>
        </w:rPr>
        <w:t xml:space="preserve"> Central Bank Digital Currencies? Definition, </w:t>
      </w:r>
      <w:r w:rsidRPr="5BF7FF32" w:rsidR="7C42C62F">
        <w:rPr>
          <w:rFonts w:ascii="Calibri" w:hAnsi="Calibri" w:eastAsia="Calibri" w:cs="Calibri"/>
          <w:b w:val="0"/>
          <w:bCs w:val="0"/>
          <w:i w:val="0"/>
          <w:iCs w:val="0"/>
          <w:caps w:val="0"/>
          <w:smallCaps w:val="0"/>
          <w:noProof w:val="0"/>
          <w:color w:val="auto"/>
          <w:sz w:val="24"/>
          <w:szCs w:val="24"/>
          <w:lang w:val="en-US"/>
        </w:rPr>
        <w:t>characteristics</w:t>
      </w:r>
      <w:r w:rsidRPr="5BF7FF32" w:rsidR="7C42C62F">
        <w:rPr>
          <w:rFonts w:ascii="Calibri" w:hAnsi="Calibri" w:eastAsia="Calibri" w:cs="Calibri"/>
          <w:b w:val="0"/>
          <w:bCs w:val="0"/>
          <w:i w:val="0"/>
          <w:iCs w:val="0"/>
          <w:caps w:val="0"/>
          <w:smallCaps w:val="0"/>
          <w:noProof w:val="0"/>
          <w:color w:val="auto"/>
          <w:sz w:val="24"/>
          <w:szCs w:val="24"/>
          <w:lang w:val="en-US"/>
        </w:rPr>
        <w:t xml:space="preserve"> and reasoning behind their creation will be examined (Alfar et al., 2023).</w:t>
      </w:r>
    </w:p>
    <w:p w:rsidR="7C42C62F" w:rsidP="5BF7FF32" w:rsidRDefault="7C42C62F" w14:paraId="5998CF28" w14:textId="70AA19B0">
      <w:pPr>
        <w:pStyle w:val="Normal"/>
        <w:spacing w:after="0" w:afterAutospacing="off"/>
        <w:jc w:val="both"/>
        <w:rPr>
          <w:rFonts w:ascii="Calibri" w:hAnsi="Calibri" w:eastAsia="Calibri" w:cs="Calibri"/>
          <w:b w:val="0"/>
          <w:bCs w:val="0"/>
          <w:i w:val="0"/>
          <w:iCs w:val="0"/>
          <w:caps w:val="0"/>
          <w:smallCaps w:val="0"/>
          <w:noProof w:val="0"/>
          <w:color w:val="auto"/>
          <w:sz w:val="24"/>
          <w:szCs w:val="24"/>
          <w:lang w:val="en-US"/>
        </w:rPr>
      </w:pPr>
      <w:r>
        <w:br/>
      </w:r>
      <w:r w:rsidRPr="5BF7FF32" w:rsidR="7C42C62F">
        <w:rPr>
          <w:rFonts w:ascii="Calibri" w:hAnsi="Calibri" w:eastAsia="Calibri" w:cs="Calibri"/>
          <w:b w:val="0"/>
          <w:bCs w:val="0"/>
          <w:i w:val="0"/>
          <w:iCs w:val="0"/>
          <w:caps w:val="0"/>
          <w:smallCaps w:val="0"/>
          <w:noProof w:val="0"/>
          <w:color w:val="auto"/>
          <w:sz w:val="24"/>
          <w:szCs w:val="24"/>
          <w:lang w:val="en-US"/>
        </w:rPr>
        <w:t xml:space="preserve">5.An appraisal will be made into potential benefits or drawbacks of CBDCs for efficiency in economy, financial </w:t>
      </w:r>
      <w:r w:rsidRPr="5BF7FF32" w:rsidR="7C42C62F">
        <w:rPr>
          <w:rFonts w:ascii="Calibri" w:hAnsi="Calibri" w:eastAsia="Calibri" w:cs="Calibri"/>
          <w:b w:val="0"/>
          <w:bCs w:val="0"/>
          <w:i w:val="0"/>
          <w:iCs w:val="0"/>
          <w:caps w:val="0"/>
          <w:smallCaps w:val="0"/>
          <w:noProof w:val="0"/>
          <w:color w:val="auto"/>
          <w:sz w:val="24"/>
          <w:szCs w:val="24"/>
          <w:lang w:val="en-US"/>
        </w:rPr>
        <w:t>inclusion ,</w:t>
      </w:r>
      <w:r w:rsidRPr="5BF7FF32" w:rsidR="7C42C62F">
        <w:rPr>
          <w:rFonts w:ascii="Calibri" w:hAnsi="Calibri" w:eastAsia="Calibri" w:cs="Calibri"/>
          <w:b w:val="0"/>
          <w:bCs w:val="0"/>
          <w:i w:val="0"/>
          <w:iCs w:val="0"/>
          <w:caps w:val="0"/>
          <w:smallCaps w:val="0"/>
          <w:noProof w:val="0"/>
          <w:color w:val="auto"/>
          <w:sz w:val="24"/>
          <w:szCs w:val="24"/>
          <w:lang w:val="en-US"/>
        </w:rPr>
        <w:t xml:space="preserve"> privacy concerns as well as stability within financial systems (Kwon et al., 2020).</w:t>
      </w:r>
      <w:r>
        <w:br/>
      </w:r>
      <w:r>
        <w:br/>
      </w:r>
      <w:r w:rsidRPr="5BF7FF32" w:rsidR="7C42C62F">
        <w:rPr>
          <w:rFonts w:ascii="Calibri" w:hAnsi="Calibri" w:eastAsia="Calibri" w:cs="Calibri"/>
          <w:b w:val="0"/>
          <w:bCs w:val="0"/>
          <w:i w:val="0"/>
          <w:iCs w:val="0"/>
          <w:caps w:val="0"/>
          <w:smallCaps w:val="0"/>
          <w:noProof w:val="0"/>
          <w:color w:val="auto"/>
          <w:sz w:val="24"/>
          <w:szCs w:val="24"/>
          <w:lang w:val="en-US"/>
        </w:rPr>
        <w:t>6.Evaluating other options to existing arrangement for holding international reserves plus suggestions aimed at reforming IMF’s role in managing them better (Rey, 2013).</w:t>
      </w:r>
    </w:p>
    <w:p w:rsidR="5BF7FF32" w:rsidP="5BF7FF32" w:rsidRDefault="5BF7FF32" w14:paraId="18FC5182" w14:textId="78E3F628">
      <w:pPr>
        <w:pStyle w:val="Normal"/>
        <w:spacing w:after="0" w:afterAutospacing="off"/>
        <w:jc w:val="both"/>
        <w:rPr>
          <w:rFonts w:ascii="Calibri" w:hAnsi="Calibri" w:eastAsia="Calibri" w:cs="Calibri"/>
          <w:b w:val="0"/>
          <w:bCs w:val="0"/>
          <w:i w:val="0"/>
          <w:iCs w:val="0"/>
          <w:caps w:val="0"/>
          <w:smallCaps w:val="0"/>
          <w:noProof w:val="0"/>
          <w:color w:val="auto"/>
          <w:sz w:val="24"/>
          <w:szCs w:val="24"/>
          <w:lang w:val="en-US"/>
        </w:rPr>
      </w:pPr>
    </w:p>
    <w:p w:rsidR="7C42C62F" w:rsidP="5BF7FF32" w:rsidRDefault="7C42C62F" w14:paraId="228DEA08" w14:textId="7F573014">
      <w:pPr>
        <w:spacing w:before="0" w:beforeAutospacing="off" w:after="0" w:afterAutospacing="off"/>
        <w:jc w:val="both"/>
        <w:rPr>
          <w:rFonts w:ascii="Calibri" w:hAnsi="Calibri" w:eastAsia="Calibri" w:cs="Calibri"/>
          <w:b w:val="0"/>
          <w:bCs w:val="0"/>
          <w:i w:val="0"/>
          <w:iCs w:val="0"/>
          <w:caps w:val="0"/>
          <w:smallCaps w:val="0"/>
          <w:noProof w:val="0"/>
          <w:color w:val="auto"/>
          <w:sz w:val="24"/>
          <w:szCs w:val="24"/>
          <w:lang w:val="en-US"/>
        </w:rPr>
      </w:pPr>
      <w:r w:rsidRPr="5BF7FF32" w:rsidR="7C42C62F">
        <w:rPr>
          <w:rFonts w:ascii="Calibri" w:hAnsi="Calibri" w:eastAsia="Calibri" w:cs="Calibri"/>
          <w:b w:val="0"/>
          <w:bCs w:val="0"/>
          <w:i w:val="0"/>
          <w:iCs w:val="0"/>
          <w:caps w:val="0"/>
          <w:smallCaps w:val="0"/>
          <w:noProof w:val="0"/>
          <w:color w:val="auto"/>
          <w:sz w:val="24"/>
          <w:szCs w:val="24"/>
          <w:lang w:val="en-US"/>
        </w:rPr>
        <w:t>7. To assess the practicability and profitability of other forms of currency as a solution to the current system’s weaknesses, and as a means of promoting financial stability and development (Yermack, 2015).</w:t>
      </w:r>
    </w:p>
    <w:p w:rsidR="7C42C62F" w:rsidP="5BF7FF32" w:rsidRDefault="7C42C62F" w14:paraId="1664BCD0" w14:textId="5798CF93">
      <w:pPr>
        <w:spacing w:before="0" w:beforeAutospacing="off" w:after="0" w:afterAutospacing="off"/>
        <w:jc w:val="both"/>
        <w:rPr>
          <w:rFonts w:ascii="Calibri" w:hAnsi="Calibri" w:eastAsia="Calibri" w:cs="Calibri"/>
          <w:b w:val="0"/>
          <w:bCs w:val="0"/>
          <w:i w:val="0"/>
          <w:iCs w:val="0"/>
          <w:caps w:val="0"/>
          <w:smallCaps w:val="0"/>
          <w:noProof w:val="0"/>
          <w:color w:val="auto"/>
          <w:sz w:val="24"/>
          <w:szCs w:val="24"/>
          <w:lang w:val="en-US"/>
        </w:rPr>
      </w:pPr>
      <w:r>
        <w:br/>
      </w:r>
      <w:r w:rsidRPr="5BF7FF32" w:rsidR="7C42C62F">
        <w:rPr>
          <w:rFonts w:ascii="Calibri" w:hAnsi="Calibri" w:eastAsia="Calibri" w:cs="Calibri"/>
          <w:b w:val="0"/>
          <w:bCs w:val="0"/>
          <w:i w:val="0"/>
          <w:iCs w:val="0"/>
          <w:caps w:val="0"/>
          <w:smallCaps w:val="0"/>
          <w:noProof w:val="0"/>
          <w:color w:val="auto"/>
          <w:sz w:val="24"/>
          <w:szCs w:val="24"/>
          <w:lang w:val="en-US"/>
        </w:rPr>
        <w:t xml:space="preserve">These aims set out the structure for this study and allow for a wider understanding of all the intricate forces that shape global finance today. Such </w:t>
      </w:r>
      <w:r w:rsidRPr="5BF7FF32" w:rsidR="7C42C62F">
        <w:rPr>
          <w:rFonts w:ascii="Calibri" w:hAnsi="Calibri" w:eastAsia="Calibri" w:cs="Calibri"/>
          <w:b w:val="0"/>
          <w:bCs w:val="0"/>
          <w:i w:val="0"/>
          <w:iCs w:val="0"/>
          <w:caps w:val="0"/>
          <w:smallCaps w:val="0"/>
          <w:noProof w:val="0"/>
          <w:color w:val="auto"/>
          <w:sz w:val="24"/>
          <w:szCs w:val="24"/>
          <w:lang w:val="en-US"/>
        </w:rPr>
        <w:t>objectives</w:t>
      </w:r>
      <w:r w:rsidRPr="5BF7FF32" w:rsidR="7C42C62F">
        <w:rPr>
          <w:rFonts w:ascii="Calibri" w:hAnsi="Calibri" w:eastAsia="Calibri" w:cs="Calibri"/>
          <w:b w:val="0"/>
          <w:bCs w:val="0"/>
          <w:i w:val="0"/>
          <w:iCs w:val="0"/>
          <w:caps w:val="0"/>
          <w:smallCaps w:val="0"/>
          <w:noProof w:val="0"/>
          <w:color w:val="auto"/>
          <w:sz w:val="24"/>
          <w:szCs w:val="24"/>
          <w:lang w:val="en-US"/>
        </w:rPr>
        <w:t xml:space="preserve"> will be dealt with one by one throughout this research thereby hoping to give new interpretation on: how reserve currencies have evolved; potential impact CBDC might bring about as well as chances for reforming international monetary systems.</w:t>
      </w:r>
      <w:r>
        <w:br/>
      </w:r>
      <w:r>
        <w:br/>
      </w:r>
      <w:r w:rsidRPr="5BF7FF32" w:rsidR="7C42C62F">
        <w:rPr>
          <w:rFonts w:ascii="Calibri" w:hAnsi="Calibri" w:eastAsia="Calibri" w:cs="Calibri"/>
          <w:b w:val="0"/>
          <w:bCs w:val="0"/>
          <w:i w:val="0"/>
          <w:iCs w:val="0"/>
          <w:caps w:val="0"/>
          <w:smallCaps w:val="0"/>
          <w:noProof w:val="0"/>
          <w:color w:val="auto"/>
          <w:sz w:val="24"/>
          <w:szCs w:val="24"/>
          <w:lang w:val="en-US"/>
        </w:rPr>
        <w:t>Later parts in this chapter shall dig deep into paradigms used when doing research, approaches followed during data collection or analysis stages, methodologies adopted for conducting investigation etcetera thus providing a firm foundation upon which reliable valid knowledge can be obtained concerning various aspects surrounding our topic under study.</w:t>
      </w:r>
    </w:p>
    <w:p w:rsidR="4738975B" w:rsidP="5BF7FF32" w:rsidRDefault="4738975B" w14:paraId="4BCA857F" w14:textId="55F57B3D">
      <w:pPr>
        <w:spacing w:before="150" w:beforeAutospacing="off" w:after="0" w:afterAutospacing="off"/>
        <w:ind w:left="150" w:right="150"/>
        <w:jc w:val="both"/>
        <w:rPr>
          <w:rFonts w:ascii="Calibri" w:hAnsi="Calibri" w:eastAsia="Calibri" w:cs="Calibri"/>
          <w:color w:val="auto"/>
          <w:sz w:val="24"/>
          <w:szCs w:val="24"/>
        </w:rPr>
      </w:pPr>
    </w:p>
    <w:p w:rsidR="30B7D213" w:rsidP="5BF7FF32" w:rsidRDefault="30B7D213" w14:paraId="3FA0D279" w14:textId="70B9ACEC">
      <w:pPr>
        <w:pStyle w:val="Normal"/>
        <w:spacing w:after="0" w:afterAutospacing="off"/>
        <w:jc w:val="both"/>
        <w:rPr>
          <w:rFonts w:ascii="Calibri" w:hAnsi="Calibri" w:eastAsia="Calibri" w:cs="Calibri"/>
          <w:b w:val="0"/>
          <w:bCs w:val="0"/>
          <w:i w:val="0"/>
          <w:iCs w:val="0"/>
          <w:caps w:val="0"/>
          <w:smallCaps w:val="0"/>
          <w:noProof w:val="0"/>
          <w:color w:val="auto"/>
          <w:sz w:val="32"/>
          <w:szCs w:val="32"/>
          <w:lang w:val="en-US"/>
        </w:rPr>
      </w:pPr>
      <w:r w:rsidRPr="5BF7FF32" w:rsidR="30B7D213">
        <w:rPr>
          <w:rFonts w:ascii="Calibri" w:hAnsi="Calibri" w:eastAsia="Calibri" w:cs="Calibri"/>
          <w:b w:val="1"/>
          <w:bCs w:val="1"/>
          <w:i w:val="0"/>
          <w:iCs w:val="0"/>
          <w:caps w:val="0"/>
          <w:smallCaps w:val="0"/>
          <w:noProof w:val="0"/>
          <w:color w:val="auto"/>
          <w:sz w:val="28"/>
          <w:szCs w:val="28"/>
          <w:lang w:val="en-US"/>
        </w:rPr>
        <w:t>3.2 Research Paradigm</w:t>
      </w:r>
      <w:r w:rsidRPr="5BF7FF32" w:rsidR="30B7D213">
        <w:rPr>
          <w:rFonts w:ascii="Calibri" w:hAnsi="Calibri" w:eastAsia="Calibri" w:cs="Calibri"/>
          <w:b w:val="0"/>
          <w:bCs w:val="0"/>
          <w:i w:val="0"/>
          <w:iCs w:val="0"/>
          <w:caps w:val="0"/>
          <w:smallCaps w:val="0"/>
          <w:noProof w:val="0"/>
          <w:color w:val="auto"/>
          <w:sz w:val="28"/>
          <w:szCs w:val="28"/>
          <w:lang w:val="en-US"/>
        </w:rPr>
        <w:t xml:space="preserve"> </w:t>
      </w:r>
    </w:p>
    <w:p w:rsidR="30B7D213" w:rsidP="5BF7FF32" w:rsidRDefault="30B7D213" w14:paraId="3C20E6D2" w14:textId="3D48C73A">
      <w:pPr>
        <w:pStyle w:val="Normal"/>
        <w:spacing w:after="0" w:afterAutospacing="off"/>
        <w:jc w:val="both"/>
        <w:rPr>
          <w:rFonts w:ascii="Calibri" w:hAnsi="Calibri" w:eastAsia="Calibri" w:cs="Calibri"/>
          <w:b w:val="1"/>
          <w:bCs w:val="1"/>
          <w:i w:val="0"/>
          <w:iCs w:val="0"/>
          <w:caps w:val="0"/>
          <w:smallCaps w:val="0"/>
          <w:noProof w:val="0"/>
          <w:color w:val="auto"/>
          <w:sz w:val="24"/>
          <w:szCs w:val="24"/>
          <w:lang w:val="en-US"/>
        </w:rPr>
      </w:pPr>
      <w:r>
        <w:br/>
      </w:r>
      <w:r w:rsidRPr="5BF7FF32" w:rsidR="30B7D213">
        <w:rPr>
          <w:rFonts w:ascii="Calibri" w:hAnsi="Calibri" w:eastAsia="Calibri" w:cs="Calibri"/>
          <w:b w:val="1"/>
          <w:bCs w:val="1"/>
          <w:i w:val="0"/>
          <w:iCs w:val="0"/>
          <w:caps w:val="0"/>
          <w:smallCaps w:val="0"/>
          <w:noProof w:val="0"/>
          <w:color w:val="auto"/>
          <w:sz w:val="24"/>
          <w:szCs w:val="24"/>
          <w:lang w:val="en-US"/>
        </w:rPr>
        <w:t>3.2.1 Definition of Research Paradigm</w:t>
      </w:r>
    </w:p>
    <w:p w:rsidR="30B7D213" w:rsidP="5BF7FF32" w:rsidRDefault="30B7D213" w14:paraId="736CDB34" w14:textId="71CB622C">
      <w:pPr>
        <w:pStyle w:val="Normal"/>
        <w:spacing w:after="0" w:afterAutospacing="off"/>
        <w:jc w:val="both"/>
        <w:rPr>
          <w:rFonts w:ascii="Calibri" w:hAnsi="Calibri" w:eastAsia="Calibri" w:cs="Calibri"/>
          <w:b w:val="0"/>
          <w:bCs w:val="0"/>
          <w:i w:val="0"/>
          <w:iCs w:val="0"/>
          <w:caps w:val="0"/>
          <w:smallCaps w:val="0"/>
          <w:noProof w:val="0"/>
          <w:color w:val="auto"/>
          <w:sz w:val="24"/>
          <w:szCs w:val="24"/>
          <w:lang w:val="en-US"/>
        </w:rPr>
      </w:pPr>
      <w:r>
        <w:br/>
      </w:r>
      <w:r w:rsidRPr="5BF7FF32" w:rsidR="30B7D213">
        <w:rPr>
          <w:rFonts w:ascii="Calibri" w:hAnsi="Calibri" w:eastAsia="Calibri" w:cs="Calibri"/>
          <w:b w:val="0"/>
          <w:bCs w:val="0"/>
          <w:i w:val="0"/>
          <w:iCs w:val="0"/>
          <w:caps w:val="0"/>
          <w:smallCaps w:val="0"/>
          <w:noProof w:val="0"/>
          <w:color w:val="auto"/>
          <w:sz w:val="24"/>
          <w:szCs w:val="24"/>
          <w:lang w:val="en-US"/>
        </w:rPr>
        <w:t xml:space="preserve">A research paradigm is a framework or philosophical view that guides researchers in their investigation of phenomena within the academy. It </w:t>
      </w:r>
      <w:r w:rsidRPr="5BF7FF32" w:rsidR="30B7D213">
        <w:rPr>
          <w:rFonts w:ascii="Calibri" w:hAnsi="Calibri" w:eastAsia="Calibri" w:cs="Calibri"/>
          <w:b w:val="0"/>
          <w:bCs w:val="0"/>
          <w:i w:val="0"/>
          <w:iCs w:val="0"/>
          <w:caps w:val="0"/>
          <w:smallCaps w:val="0"/>
          <w:noProof w:val="0"/>
          <w:color w:val="auto"/>
          <w:sz w:val="24"/>
          <w:szCs w:val="24"/>
          <w:lang w:val="en-US"/>
        </w:rPr>
        <w:t>comprises</w:t>
      </w:r>
      <w:r w:rsidRPr="5BF7FF32" w:rsidR="30B7D213">
        <w:rPr>
          <w:rFonts w:ascii="Calibri" w:hAnsi="Calibri" w:eastAsia="Calibri" w:cs="Calibri"/>
          <w:b w:val="0"/>
          <w:bCs w:val="0"/>
          <w:i w:val="0"/>
          <w:iCs w:val="0"/>
          <w:caps w:val="0"/>
          <w:smallCaps w:val="0"/>
          <w:noProof w:val="0"/>
          <w:color w:val="auto"/>
          <w:sz w:val="24"/>
          <w:szCs w:val="24"/>
          <w:lang w:val="en-US"/>
        </w:rPr>
        <w:t xml:space="preserve"> ontological and epistemological assumptions about the world and how we come to know it (Creswell, 2014). The choice of research paradigm </w:t>
      </w:r>
      <w:r w:rsidRPr="5BF7FF32" w:rsidR="30B7D213">
        <w:rPr>
          <w:rFonts w:ascii="Calibri" w:hAnsi="Calibri" w:eastAsia="Calibri" w:cs="Calibri"/>
          <w:b w:val="0"/>
          <w:bCs w:val="0"/>
          <w:i w:val="0"/>
          <w:iCs w:val="0"/>
          <w:caps w:val="0"/>
          <w:smallCaps w:val="0"/>
          <w:noProof w:val="0"/>
          <w:color w:val="auto"/>
          <w:sz w:val="24"/>
          <w:szCs w:val="24"/>
          <w:lang w:val="en-US"/>
        </w:rPr>
        <w:t>determines</w:t>
      </w:r>
      <w:r w:rsidRPr="5BF7FF32" w:rsidR="30B7D213">
        <w:rPr>
          <w:rFonts w:ascii="Calibri" w:hAnsi="Calibri" w:eastAsia="Calibri" w:cs="Calibri"/>
          <w:b w:val="0"/>
          <w:bCs w:val="0"/>
          <w:i w:val="0"/>
          <w:iCs w:val="0"/>
          <w:caps w:val="0"/>
          <w:smallCaps w:val="0"/>
          <w:noProof w:val="0"/>
          <w:color w:val="auto"/>
          <w:sz w:val="24"/>
          <w:szCs w:val="24"/>
          <w:lang w:val="en-US"/>
        </w:rPr>
        <w:t xml:space="preserve"> which methods are used, what kinds of data are gathered, and how findings are interpreted.</w:t>
      </w:r>
    </w:p>
    <w:p w:rsidR="30B7D213" w:rsidP="5BF7FF32" w:rsidRDefault="30B7D213" w14:paraId="42B2453F" w14:textId="149D9890">
      <w:pPr>
        <w:pStyle w:val="Normal"/>
        <w:spacing w:after="0" w:afterAutospacing="off"/>
        <w:jc w:val="both"/>
        <w:rPr>
          <w:rFonts w:ascii="Calibri" w:hAnsi="Calibri" w:eastAsia="Calibri" w:cs="Calibri"/>
          <w:b w:val="0"/>
          <w:bCs w:val="0"/>
          <w:i w:val="0"/>
          <w:iCs w:val="0"/>
          <w:caps w:val="0"/>
          <w:smallCaps w:val="0"/>
          <w:noProof w:val="0"/>
          <w:color w:val="auto"/>
          <w:sz w:val="24"/>
          <w:szCs w:val="24"/>
          <w:lang w:val="en-US"/>
        </w:rPr>
      </w:pPr>
      <w:r>
        <w:br/>
      </w:r>
      <w:r w:rsidRPr="5BF7FF32" w:rsidR="30B7D213">
        <w:rPr>
          <w:rFonts w:ascii="Calibri" w:hAnsi="Calibri" w:eastAsia="Calibri" w:cs="Calibri"/>
          <w:b w:val="0"/>
          <w:bCs w:val="0"/>
          <w:i w:val="0"/>
          <w:iCs w:val="0"/>
          <w:caps w:val="0"/>
          <w:smallCaps w:val="0"/>
          <w:noProof w:val="0"/>
          <w:color w:val="auto"/>
          <w:sz w:val="24"/>
          <w:szCs w:val="24"/>
          <w:lang w:val="en-US"/>
        </w:rPr>
        <w:t>There are two main types of research paradigms: positivist and constructivist. Positivism is based on natural science, which means it aims for objective observation and measurement of observable facts leading to universal laws or generalizations (Bryman, 2016). Conversely, constructivism recognizes that people create their own realities through subjective experiences so social phenomenon should be studied by exploring meanings attributed by actors themselves (Guba &amp; Lincoln, 1994).</w:t>
      </w:r>
    </w:p>
    <w:p w:rsidR="4738975B" w:rsidP="5BF7FF32" w:rsidRDefault="4738975B" w14:paraId="2B5146A0" w14:textId="56D528B3">
      <w:pPr>
        <w:pStyle w:val="Normal"/>
        <w:spacing w:after="0" w:afterAutospacing="off"/>
        <w:jc w:val="both"/>
        <w:rPr>
          <w:rFonts w:ascii="Calibri" w:hAnsi="Calibri" w:eastAsia="Calibri" w:cs="Calibri"/>
          <w:b w:val="0"/>
          <w:bCs w:val="0"/>
          <w:i w:val="0"/>
          <w:iCs w:val="0"/>
          <w:caps w:val="0"/>
          <w:smallCaps w:val="0"/>
          <w:noProof w:val="0"/>
          <w:color w:val="auto"/>
          <w:sz w:val="24"/>
          <w:szCs w:val="24"/>
          <w:lang w:val="en-US"/>
        </w:rPr>
      </w:pPr>
    </w:p>
    <w:p w:rsidR="30B7D213" w:rsidP="5BF7FF32" w:rsidRDefault="30B7D213" w14:paraId="24EAD0A0" w14:textId="56B90538">
      <w:pPr>
        <w:pStyle w:val="Normal"/>
        <w:spacing w:before="0" w:beforeAutospacing="off" w:after="0" w:afterAutospacing="off"/>
        <w:jc w:val="both"/>
        <w:rPr>
          <w:rFonts w:ascii="Calibri" w:hAnsi="Calibri" w:eastAsia="Calibri" w:cs="Calibri"/>
          <w:b w:val="1"/>
          <w:bCs w:val="1"/>
          <w:noProof w:val="0"/>
          <w:color w:val="auto"/>
          <w:sz w:val="24"/>
          <w:szCs w:val="24"/>
          <w:lang w:val="en-US"/>
        </w:rPr>
      </w:pPr>
      <w:r w:rsidRPr="5BF7FF32" w:rsidR="30B7D213">
        <w:rPr>
          <w:rFonts w:ascii="Calibri" w:hAnsi="Calibri" w:eastAsia="Calibri" w:cs="Calibri"/>
          <w:b w:val="1"/>
          <w:bCs w:val="1"/>
          <w:noProof w:val="0"/>
          <w:color w:val="auto"/>
          <w:sz w:val="24"/>
          <w:szCs w:val="24"/>
          <w:lang w:val="en-US"/>
        </w:rPr>
        <w:t xml:space="preserve">3.2.2 </w:t>
      </w:r>
      <w:r w:rsidRPr="5BF7FF32" w:rsidR="78E4A564">
        <w:rPr>
          <w:rFonts w:ascii="Calibri" w:hAnsi="Calibri" w:eastAsia="Calibri" w:cs="Calibri"/>
          <w:b w:val="1"/>
          <w:bCs w:val="1"/>
          <w:noProof w:val="0"/>
          <w:color w:val="auto"/>
          <w:sz w:val="24"/>
          <w:szCs w:val="24"/>
          <w:lang w:val="en-US"/>
        </w:rPr>
        <w:t>Justification for Chosen Paradigm</w:t>
      </w:r>
    </w:p>
    <w:p w:rsidR="30B7D213" w:rsidP="5BF7FF32" w:rsidRDefault="30B7D213" w14:paraId="301E4CA8" w14:textId="18DFEF1D">
      <w:pPr>
        <w:spacing w:before="0" w:beforeAutospacing="off" w:after="0" w:afterAutospacing="off"/>
        <w:jc w:val="both"/>
        <w:rPr>
          <w:rFonts w:ascii="Calibri" w:hAnsi="Calibri" w:eastAsia="Calibri" w:cs="Calibri"/>
          <w:b w:val="0"/>
          <w:bCs w:val="0"/>
          <w:noProof w:val="0"/>
          <w:color w:val="auto"/>
          <w:sz w:val="24"/>
          <w:szCs w:val="24"/>
          <w:lang w:val="en-US"/>
        </w:rPr>
      </w:pPr>
      <w:r w:rsidRPr="5BF7FF32" w:rsidR="30B7D213">
        <w:rPr>
          <w:rFonts w:ascii="Calibri" w:hAnsi="Calibri" w:eastAsia="Calibri" w:cs="Calibri"/>
          <w:b w:val="0"/>
          <w:bCs w:val="0"/>
          <w:noProof w:val="0"/>
          <w:color w:val="auto"/>
          <w:sz w:val="24"/>
          <w:szCs w:val="24"/>
          <w:lang w:val="en-US"/>
        </w:rPr>
        <w:t xml:space="preserve"> </w:t>
      </w:r>
      <w:r>
        <w:br/>
      </w:r>
      <w:r w:rsidRPr="5BF7FF32" w:rsidR="30B7D213">
        <w:rPr>
          <w:rFonts w:ascii="Calibri" w:hAnsi="Calibri" w:eastAsia="Calibri" w:cs="Calibri"/>
          <w:b w:val="0"/>
          <w:bCs w:val="0"/>
          <w:noProof w:val="0"/>
          <w:color w:val="auto"/>
          <w:sz w:val="24"/>
          <w:szCs w:val="24"/>
          <w:lang w:val="en-US"/>
        </w:rPr>
        <w:t xml:space="preserve">The paradigm selected for this research is constructivism. This choice reflects the intricacy of the topic under study, which involves understanding the global reserve currencies dynamics, central bank digital currencies and international monetary systems. In taking a constructivist approach, the study acknowledges that these are socially constructed phenomena and that they are influenced by historical, </w:t>
      </w:r>
      <w:r w:rsidRPr="5BF7FF32" w:rsidR="30B7D213">
        <w:rPr>
          <w:rFonts w:ascii="Calibri" w:hAnsi="Calibri" w:eastAsia="Calibri" w:cs="Calibri"/>
          <w:b w:val="0"/>
          <w:bCs w:val="0"/>
          <w:noProof w:val="0"/>
          <w:color w:val="auto"/>
          <w:sz w:val="24"/>
          <w:szCs w:val="24"/>
          <w:lang w:val="en-US"/>
        </w:rPr>
        <w:t>political</w:t>
      </w:r>
      <w:r w:rsidRPr="5BF7FF32" w:rsidR="30B7D213">
        <w:rPr>
          <w:rFonts w:ascii="Calibri" w:hAnsi="Calibri" w:eastAsia="Calibri" w:cs="Calibri"/>
          <w:b w:val="0"/>
          <w:bCs w:val="0"/>
          <w:noProof w:val="0"/>
          <w:color w:val="auto"/>
          <w:sz w:val="24"/>
          <w:szCs w:val="24"/>
          <w:lang w:val="en-US"/>
        </w:rPr>
        <w:t xml:space="preserve"> and socio-economic </w:t>
      </w:r>
      <w:r w:rsidRPr="5BF7FF32" w:rsidR="30B7D213">
        <w:rPr>
          <w:rFonts w:ascii="Calibri" w:hAnsi="Calibri" w:eastAsia="Calibri" w:cs="Calibri"/>
          <w:b w:val="0"/>
          <w:bCs w:val="0"/>
          <w:noProof w:val="0"/>
          <w:color w:val="auto"/>
          <w:sz w:val="24"/>
          <w:szCs w:val="24"/>
          <w:lang w:val="en-US"/>
        </w:rPr>
        <w:t>contexts</w:t>
      </w:r>
      <w:r w:rsidRPr="5BF7FF32" w:rsidR="30B7D213">
        <w:rPr>
          <w:rFonts w:ascii="Calibri" w:hAnsi="Calibri" w:eastAsia="Calibri" w:cs="Calibri"/>
          <w:b w:val="0"/>
          <w:bCs w:val="0"/>
          <w:noProof w:val="0"/>
          <w:color w:val="auto"/>
          <w:sz w:val="24"/>
          <w:szCs w:val="24"/>
          <w:lang w:val="en-US"/>
        </w:rPr>
        <w:t xml:space="preserve"> among others.</w:t>
      </w:r>
      <w:r>
        <w:br/>
      </w:r>
      <w:r>
        <w:br/>
      </w:r>
      <w:r w:rsidRPr="5BF7FF32" w:rsidR="30B7D213">
        <w:rPr>
          <w:rFonts w:ascii="Calibri" w:hAnsi="Calibri" w:eastAsia="Calibri" w:cs="Calibri"/>
          <w:b w:val="0"/>
          <w:bCs w:val="0"/>
          <w:noProof w:val="0"/>
          <w:color w:val="auto"/>
          <w:sz w:val="24"/>
          <w:szCs w:val="24"/>
          <w:lang w:val="en-US"/>
        </w:rPr>
        <w:t xml:space="preserve">Constructivism enables one to delve deep into different views, interpretations and meanings attached to reserve currencies as well as central bank digital currencies. It recognizes human agency and interaction in shaping how these monetary systems develop and work </w:t>
      </w:r>
      <w:r w:rsidRPr="5BF7FF32" w:rsidR="30B7D213">
        <w:rPr>
          <w:rFonts w:ascii="Calibri" w:hAnsi="Calibri" w:eastAsia="Calibri" w:cs="Calibri"/>
          <w:b w:val="0"/>
          <w:bCs w:val="0"/>
          <w:noProof w:val="0"/>
          <w:color w:val="auto"/>
          <w:sz w:val="24"/>
          <w:szCs w:val="24"/>
          <w:lang w:val="en-US"/>
        </w:rPr>
        <w:t>over time</w:t>
      </w:r>
      <w:r w:rsidRPr="5BF7FF32" w:rsidR="30B7D213">
        <w:rPr>
          <w:rFonts w:ascii="Calibri" w:hAnsi="Calibri" w:eastAsia="Calibri" w:cs="Calibri"/>
          <w:b w:val="0"/>
          <w:bCs w:val="0"/>
          <w:noProof w:val="0"/>
          <w:color w:val="auto"/>
          <w:sz w:val="24"/>
          <w:szCs w:val="24"/>
          <w:lang w:val="en-US"/>
        </w:rPr>
        <w:t xml:space="preserve">. Additionally, given its focus on context specific understandings and contextual </w:t>
      </w:r>
      <w:r w:rsidRPr="5BF7FF32" w:rsidR="30B7D213">
        <w:rPr>
          <w:rFonts w:ascii="Calibri" w:hAnsi="Calibri" w:eastAsia="Calibri" w:cs="Calibri"/>
          <w:b w:val="0"/>
          <w:bCs w:val="0"/>
          <w:noProof w:val="0"/>
          <w:color w:val="auto"/>
          <w:sz w:val="24"/>
          <w:szCs w:val="24"/>
          <w:lang w:val="en-US"/>
        </w:rPr>
        <w:t>factors;</w:t>
      </w:r>
      <w:r w:rsidRPr="5BF7FF32" w:rsidR="30B7D213">
        <w:rPr>
          <w:rFonts w:ascii="Calibri" w:hAnsi="Calibri" w:eastAsia="Calibri" w:cs="Calibri"/>
          <w:b w:val="0"/>
          <w:bCs w:val="0"/>
          <w:noProof w:val="0"/>
          <w:color w:val="auto"/>
          <w:sz w:val="24"/>
          <w:szCs w:val="24"/>
          <w:lang w:val="en-US"/>
        </w:rPr>
        <w:t xml:space="preserve"> a constructivist paradigm is useful when examining what geopolitical tensions may imply for alternative forms of reserves currencies should be taken into account.</w:t>
      </w:r>
    </w:p>
    <w:p w:rsidR="4738975B" w:rsidP="5BF7FF32" w:rsidRDefault="4738975B" w14:paraId="655AE577" w14:textId="23086C23">
      <w:pPr>
        <w:pStyle w:val="Normal"/>
        <w:spacing w:before="0" w:beforeAutospacing="off" w:after="0" w:afterAutospacing="off"/>
        <w:jc w:val="both"/>
        <w:rPr>
          <w:rFonts w:ascii="Calibri" w:hAnsi="Calibri" w:eastAsia="Calibri" w:cs="Calibri"/>
          <w:b w:val="0"/>
          <w:bCs w:val="0"/>
          <w:noProof w:val="0"/>
          <w:color w:val="auto"/>
          <w:sz w:val="24"/>
          <w:szCs w:val="24"/>
          <w:lang w:val="en-US"/>
        </w:rPr>
      </w:pPr>
    </w:p>
    <w:p w:rsidR="4738975B" w:rsidP="5BF7FF32" w:rsidRDefault="4738975B" w14:paraId="571B4177" w14:textId="10BDD6EF">
      <w:pPr>
        <w:spacing w:before="150" w:beforeAutospacing="off" w:after="0" w:afterAutospacing="off"/>
        <w:ind w:left="150" w:right="150"/>
        <w:jc w:val="both"/>
        <w:rPr>
          <w:rFonts w:ascii="Calibri" w:hAnsi="Calibri" w:eastAsia="Calibri" w:cs="Calibri"/>
          <w:color w:val="auto"/>
          <w:sz w:val="24"/>
          <w:szCs w:val="24"/>
        </w:rPr>
      </w:pPr>
    </w:p>
    <w:p w:rsidR="1D983678" w:rsidP="5BF7FF32" w:rsidRDefault="1D983678" w14:paraId="5C30B049" w14:textId="17405949">
      <w:pPr>
        <w:pStyle w:val="Normal"/>
        <w:spacing w:before="0" w:beforeAutospacing="off" w:after="0" w:afterAutospacing="off"/>
        <w:jc w:val="both"/>
        <w:rPr>
          <w:rFonts w:ascii="Calibri" w:hAnsi="Calibri" w:eastAsia="Calibri" w:cs="Calibri"/>
          <w:b w:val="1"/>
          <w:bCs w:val="1"/>
          <w:noProof w:val="0"/>
          <w:color w:val="auto"/>
          <w:sz w:val="28"/>
          <w:szCs w:val="28"/>
          <w:lang w:val="en-US"/>
        </w:rPr>
      </w:pPr>
      <w:r w:rsidRPr="5BF7FF32" w:rsidR="1D983678">
        <w:rPr>
          <w:rFonts w:ascii="Calibri" w:hAnsi="Calibri" w:eastAsia="Calibri" w:cs="Calibri"/>
          <w:b w:val="1"/>
          <w:bCs w:val="1"/>
          <w:i w:val="0"/>
          <w:iCs w:val="0"/>
          <w:caps w:val="0"/>
          <w:smallCaps w:val="0"/>
          <w:noProof w:val="0"/>
          <w:color w:val="auto"/>
          <w:sz w:val="28"/>
          <w:szCs w:val="28"/>
          <w:lang w:val="en-US"/>
        </w:rPr>
        <w:t xml:space="preserve">3.3 </w:t>
      </w:r>
      <w:r w:rsidRPr="5BF7FF32" w:rsidR="661D6F5F">
        <w:rPr>
          <w:rFonts w:ascii="Calibri" w:hAnsi="Calibri" w:eastAsia="Calibri" w:cs="Calibri"/>
          <w:b w:val="1"/>
          <w:bCs w:val="1"/>
          <w:noProof w:val="0"/>
          <w:color w:val="auto"/>
          <w:sz w:val="28"/>
          <w:szCs w:val="28"/>
          <w:lang w:val="en-US"/>
        </w:rPr>
        <w:t xml:space="preserve">Research Approach </w:t>
      </w:r>
    </w:p>
    <w:p w:rsidR="5BF7FF32" w:rsidP="5BF7FF32" w:rsidRDefault="5BF7FF32" w14:paraId="24513047" w14:textId="44AE016F">
      <w:pPr>
        <w:pStyle w:val="Normal"/>
        <w:spacing w:after="0" w:afterAutospacing="off"/>
        <w:jc w:val="both"/>
        <w:rPr>
          <w:rFonts w:ascii="Calibri" w:hAnsi="Calibri" w:eastAsia="Calibri" w:cs="Calibri"/>
          <w:b w:val="0"/>
          <w:bCs w:val="0"/>
          <w:i w:val="0"/>
          <w:iCs w:val="0"/>
          <w:caps w:val="0"/>
          <w:smallCaps w:val="0"/>
          <w:noProof w:val="0"/>
          <w:color w:val="auto"/>
          <w:sz w:val="24"/>
          <w:szCs w:val="24"/>
          <w:lang w:val="en-US"/>
        </w:rPr>
      </w:pPr>
    </w:p>
    <w:p w:rsidR="1D983678" w:rsidP="5BF7FF32" w:rsidRDefault="1D983678" w14:paraId="1ACE903C" w14:textId="11506E0F">
      <w:pPr>
        <w:pStyle w:val="Normal"/>
        <w:spacing w:after="0" w:afterAutospacing="off"/>
        <w:jc w:val="both"/>
        <w:rPr>
          <w:rFonts w:ascii="Calibri" w:hAnsi="Calibri" w:eastAsia="Calibri" w:cs="Calibri"/>
          <w:b w:val="0"/>
          <w:bCs w:val="0"/>
          <w:i w:val="0"/>
          <w:iCs w:val="0"/>
          <w:caps w:val="0"/>
          <w:smallCaps w:val="0"/>
          <w:noProof w:val="0"/>
          <w:color w:val="auto"/>
          <w:sz w:val="24"/>
          <w:szCs w:val="24"/>
          <w:lang w:val="en-US"/>
        </w:rPr>
      </w:pPr>
      <w:r w:rsidRPr="5BF7FF32" w:rsidR="1D983678">
        <w:rPr>
          <w:rFonts w:ascii="Calibri" w:hAnsi="Calibri" w:eastAsia="Calibri" w:cs="Calibri"/>
          <w:b w:val="0"/>
          <w:bCs w:val="0"/>
          <w:i w:val="0"/>
          <w:iCs w:val="0"/>
          <w:caps w:val="0"/>
          <w:smallCaps w:val="0"/>
          <w:noProof w:val="0"/>
          <w:color w:val="auto"/>
          <w:sz w:val="24"/>
          <w:szCs w:val="24"/>
          <w:lang w:val="en-US"/>
        </w:rPr>
        <w:t xml:space="preserve">The research approach refers to a systematized plan or strategy that will be adopted by the researcher </w:t>
      </w:r>
      <w:r w:rsidRPr="5BF7FF32" w:rsidR="1D983678">
        <w:rPr>
          <w:rFonts w:ascii="Calibri" w:hAnsi="Calibri" w:eastAsia="Calibri" w:cs="Calibri"/>
          <w:b w:val="0"/>
          <w:bCs w:val="0"/>
          <w:i w:val="0"/>
          <w:iCs w:val="0"/>
          <w:caps w:val="0"/>
          <w:smallCaps w:val="0"/>
          <w:noProof w:val="0"/>
          <w:color w:val="auto"/>
          <w:sz w:val="24"/>
          <w:szCs w:val="24"/>
          <w:lang w:val="en-US"/>
        </w:rPr>
        <w:t>in order to</w:t>
      </w:r>
      <w:r w:rsidRPr="5BF7FF32" w:rsidR="1D983678">
        <w:rPr>
          <w:rFonts w:ascii="Calibri" w:hAnsi="Calibri" w:eastAsia="Calibri" w:cs="Calibri"/>
          <w:b w:val="0"/>
          <w:bCs w:val="0"/>
          <w:i w:val="0"/>
          <w:iCs w:val="0"/>
          <w:caps w:val="0"/>
          <w:smallCaps w:val="0"/>
          <w:noProof w:val="0"/>
          <w:color w:val="auto"/>
          <w:sz w:val="24"/>
          <w:szCs w:val="24"/>
          <w:lang w:val="en-US"/>
        </w:rPr>
        <w:t xml:space="preserve"> address the research questions and </w:t>
      </w:r>
      <w:r w:rsidRPr="5BF7FF32" w:rsidR="1D983678">
        <w:rPr>
          <w:rFonts w:ascii="Calibri" w:hAnsi="Calibri" w:eastAsia="Calibri" w:cs="Calibri"/>
          <w:b w:val="0"/>
          <w:bCs w:val="0"/>
          <w:i w:val="0"/>
          <w:iCs w:val="0"/>
          <w:caps w:val="0"/>
          <w:smallCaps w:val="0"/>
          <w:noProof w:val="0"/>
          <w:color w:val="auto"/>
          <w:sz w:val="24"/>
          <w:szCs w:val="24"/>
          <w:lang w:val="en-US"/>
        </w:rPr>
        <w:t>attain</w:t>
      </w:r>
      <w:r w:rsidRPr="5BF7FF32" w:rsidR="1D983678">
        <w:rPr>
          <w:rFonts w:ascii="Calibri" w:hAnsi="Calibri" w:eastAsia="Calibri" w:cs="Calibri"/>
          <w:b w:val="0"/>
          <w:bCs w:val="0"/>
          <w:i w:val="0"/>
          <w:iCs w:val="0"/>
          <w:caps w:val="0"/>
          <w:smallCaps w:val="0"/>
          <w:noProof w:val="0"/>
          <w:color w:val="auto"/>
          <w:sz w:val="24"/>
          <w:szCs w:val="24"/>
          <w:lang w:val="en-US"/>
        </w:rPr>
        <w:t xml:space="preserve"> the goals of this study.</w:t>
      </w:r>
      <w:r w:rsidRPr="5BF7FF32" w:rsidR="1D983678">
        <w:rPr>
          <w:rFonts w:ascii="Calibri" w:hAnsi="Calibri" w:eastAsia="Calibri" w:cs="Calibri"/>
          <w:b w:val="0"/>
          <w:bCs w:val="0"/>
          <w:i w:val="0"/>
          <w:iCs w:val="0"/>
          <w:caps w:val="0"/>
          <w:smallCaps w:val="0"/>
          <w:noProof w:val="0"/>
          <w:color w:val="auto"/>
          <w:sz w:val="24"/>
          <w:szCs w:val="24"/>
          <w:lang w:val="en-US"/>
        </w:rPr>
        <w:t xml:space="preserve"> It provides an overall framework for data collection, </w:t>
      </w:r>
      <w:r w:rsidRPr="5BF7FF32" w:rsidR="1D983678">
        <w:rPr>
          <w:rFonts w:ascii="Calibri" w:hAnsi="Calibri" w:eastAsia="Calibri" w:cs="Calibri"/>
          <w:b w:val="0"/>
          <w:bCs w:val="0"/>
          <w:i w:val="0"/>
          <w:iCs w:val="0"/>
          <w:caps w:val="0"/>
          <w:smallCaps w:val="0"/>
          <w:noProof w:val="0"/>
          <w:color w:val="auto"/>
          <w:sz w:val="24"/>
          <w:szCs w:val="24"/>
          <w:lang w:val="en-US"/>
        </w:rPr>
        <w:t>analysis</w:t>
      </w:r>
      <w:r w:rsidRPr="5BF7FF32" w:rsidR="1D983678">
        <w:rPr>
          <w:rFonts w:ascii="Calibri" w:hAnsi="Calibri" w:eastAsia="Calibri" w:cs="Calibri"/>
          <w:b w:val="0"/>
          <w:bCs w:val="0"/>
          <w:i w:val="0"/>
          <w:iCs w:val="0"/>
          <w:caps w:val="0"/>
          <w:smallCaps w:val="0"/>
          <w:noProof w:val="0"/>
          <w:color w:val="auto"/>
          <w:sz w:val="24"/>
          <w:szCs w:val="24"/>
          <w:lang w:val="en-US"/>
        </w:rPr>
        <w:t xml:space="preserve"> and interpretation (Creswell &amp; Creswell, 2017).</w:t>
      </w:r>
      <w:r>
        <w:br/>
      </w:r>
      <w:r>
        <w:br/>
      </w:r>
      <w:r w:rsidRPr="5BF7FF32" w:rsidR="1D983678">
        <w:rPr>
          <w:rFonts w:ascii="Calibri" w:hAnsi="Calibri" w:eastAsia="Calibri" w:cs="Calibri"/>
          <w:b w:val="0"/>
          <w:bCs w:val="0"/>
          <w:i w:val="0"/>
          <w:iCs w:val="0"/>
          <w:caps w:val="0"/>
          <w:smallCaps w:val="0"/>
          <w:noProof w:val="0"/>
          <w:color w:val="auto"/>
          <w:sz w:val="24"/>
          <w:szCs w:val="24"/>
          <w:lang w:val="en-US"/>
        </w:rPr>
        <w:t xml:space="preserve">This research will adopt a qualitative research design. Qualitative research seeks to </w:t>
      </w:r>
      <w:r w:rsidRPr="5BF7FF32" w:rsidR="1D983678">
        <w:rPr>
          <w:rFonts w:ascii="Calibri" w:hAnsi="Calibri" w:eastAsia="Calibri" w:cs="Calibri"/>
          <w:b w:val="0"/>
          <w:bCs w:val="0"/>
          <w:i w:val="0"/>
          <w:iCs w:val="0"/>
          <w:caps w:val="0"/>
          <w:smallCaps w:val="0"/>
          <w:noProof w:val="0"/>
          <w:color w:val="auto"/>
          <w:sz w:val="24"/>
          <w:szCs w:val="24"/>
          <w:lang w:val="en-US"/>
        </w:rPr>
        <w:t>comprehend</w:t>
      </w:r>
      <w:r w:rsidRPr="5BF7FF32" w:rsidR="1D983678">
        <w:rPr>
          <w:rFonts w:ascii="Calibri" w:hAnsi="Calibri" w:eastAsia="Calibri" w:cs="Calibri"/>
          <w:b w:val="0"/>
          <w:bCs w:val="0"/>
          <w:i w:val="0"/>
          <w:iCs w:val="0"/>
          <w:caps w:val="0"/>
          <w:smallCaps w:val="0"/>
          <w:noProof w:val="0"/>
          <w:color w:val="auto"/>
          <w:sz w:val="24"/>
          <w:szCs w:val="24"/>
          <w:lang w:val="en-US"/>
        </w:rPr>
        <w:t xml:space="preserve"> social phenomena in depth by reflecting on them within their own contexts; therefore, it generates descriptive theories whose aim is not generalization but rather illumination (Merriam, 2009). The topic being investigated is very </w:t>
      </w:r>
      <w:r w:rsidRPr="5BF7FF32" w:rsidR="1D983678">
        <w:rPr>
          <w:rFonts w:ascii="Calibri" w:hAnsi="Calibri" w:eastAsia="Calibri" w:cs="Calibri"/>
          <w:b w:val="0"/>
          <w:bCs w:val="0"/>
          <w:i w:val="0"/>
          <w:iCs w:val="0"/>
          <w:caps w:val="0"/>
          <w:smallCaps w:val="0"/>
          <w:noProof w:val="0"/>
          <w:color w:val="auto"/>
          <w:sz w:val="24"/>
          <w:szCs w:val="24"/>
          <w:lang w:val="en-US"/>
        </w:rPr>
        <w:t>complex</w:t>
      </w:r>
      <w:r w:rsidRPr="5BF7FF32" w:rsidR="1D983678">
        <w:rPr>
          <w:rFonts w:ascii="Calibri" w:hAnsi="Calibri" w:eastAsia="Calibri" w:cs="Calibri"/>
          <w:b w:val="0"/>
          <w:bCs w:val="0"/>
          <w:i w:val="0"/>
          <w:iCs w:val="0"/>
          <w:caps w:val="0"/>
          <w:smallCaps w:val="0"/>
          <w:noProof w:val="0"/>
          <w:color w:val="auto"/>
          <w:sz w:val="24"/>
          <w:szCs w:val="24"/>
          <w:lang w:val="en-US"/>
        </w:rPr>
        <w:t xml:space="preserve"> involving many activities in global finance which are interrelated with monetary policy as well as digital currency </w:t>
      </w:r>
      <w:r w:rsidRPr="5BF7FF32" w:rsidR="1D983678">
        <w:rPr>
          <w:rFonts w:ascii="Calibri" w:hAnsi="Calibri" w:eastAsia="Calibri" w:cs="Calibri"/>
          <w:b w:val="0"/>
          <w:bCs w:val="0"/>
          <w:i w:val="0"/>
          <w:iCs w:val="0"/>
          <w:caps w:val="0"/>
          <w:smallCaps w:val="0"/>
          <w:noProof w:val="0"/>
          <w:color w:val="auto"/>
          <w:sz w:val="24"/>
          <w:szCs w:val="24"/>
          <w:lang w:val="en-US"/>
        </w:rPr>
        <w:t>developments</w:t>
      </w:r>
      <w:r w:rsidRPr="5BF7FF32" w:rsidR="1D983678">
        <w:rPr>
          <w:rFonts w:ascii="Calibri" w:hAnsi="Calibri" w:eastAsia="Calibri" w:cs="Calibri"/>
          <w:b w:val="0"/>
          <w:bCs w:val="0"/>
          <w:i w:val="0"/>
          <w:iCs w:val="0"/>
          <w:caps w:val="0"/>
          <w:smallCaps w:val="0"/>
          <w:noProof w:val="0"/>
          <w:color w:val="auto"/>
          <w:sz w:val="24"/>
          <w:szCs w:val="24"/>
          <w:lang w:val="en-US"/>
        </w:rPr>
        <w:t xml:space="preserve"> hence there is </w:t>
      </w:r>
      <w:r w:rsidRPr="5BF7FF32" w:rsidR="1D983678">
        <w:rPr>
          <w:rFonts w:ascii="Calibri" w:hAnsi="Calibri" w:eastAsia="Calibri" w:cs="Calibri"/>
          <w:b w:val="0"/>
          <w:bCs w:val="0"/>
          <w:i w:val="0"/>
          <w:iCs w:val="0"/>
          <w:caps w:val="0"/>
          <w:smallCaps w:val="0"/>
          <w:noProof w:val="0"/>
          <w:color w:val="auto"/>
          <w:sz w:val="24"/>
          <w:szCs w:val="24"/>
          <w:lang w:val="en-US"/>
        </w:rPr>
        <w:t>need</w:t>
      </w:r>
      <w:r w:rsidRPr="5BF7FF32" w:rsidR="1D983678">
        <w:rPr>
          <w:rFonts w:ascii="Calibri" w:hAnsi="Calibri" w:eastAsia="Calibri" w:cs="Calibri"/>
          <w:b w:val="0"/>
          <w:bCs w:val="0"/>
          <w:i w:val="0"/>
          <w:iCs w:val="0"/>
          <w:caps w:val="0"/>
          <w:smallCaps w:val="0"/>
          <w:noProof w:val="0"/>
          <w:color w:val="auto"/>
          <w:sz w:val="24"/>
          <w:szCs w:val="24"/>
          <w:lang w:val="en-US"/>
        </w:rPr>
        <w:t xml:space="preserve"> for multi-faceted understanding.</w:t>
      </w:r>
      <w:r>
        <w:br/>
      </w:r>
      <w:r>
        <w:br/>
      </w:r>
      <w:r w:rsidRPr="5BF7FF32" w:rsidR="1D983678">
        <w:rPr>
          <w:rFonts w:ascii="Calibri" w:hAnsi="Calibri" w:eastAsia="Calibri" w:cs="Calibri"/>
          <w:b w:val="0"/>
          <w:bCs w:val="0"/>
          <w:i w:val="0"/>
          <w:iCs w:val="0"/>
          <w:caps w:val="0"/>
          <w:smallCaps w:val="0"/>
          <w:noProof w:val="0"/>
          <w:color w:val="auto"/>
          <w:sz w:val="24"/>
          <w:szCs w:val="24"/>
          <w:lang w:val="en-US"/>
        </w:rPr>
        <w:t>Qualitative methods like interviews, focus groups and document analysis among others will be used so as to obtain detailed qualitative data. These techniques permit flexibility during data gathering since they can be adjusted according to emerging issues while at the same time allowing an investigator to explore intricacies surrounding participants’ views and experiences.</w:t>
      </w:r>
    </w:p>
    <w:p w:rsidR="4738975B" w:rsidP="5BF7FF32" w:rsidRDefault="4738975B" w14:paraId="046E2CFE" w14:textId="5E4FBFD2">
      <w:pPr>
        <w:pStyle w:val="Normal"/>
        <w:spacing w:after="0" w:afterAutospacing="off"/>
        <w:jc w:val="both"/>
        <w:rPr>
          <w:rFonts w:ascii="Calibri" w:hAnsi="Calibri" w:eastAsia="Calibri" w:cs="Calibri"/>
          <w:b w:val="0"/>
          <w:bCs w:val="0"/>
          <w:i w:val="0"/>
          <w:iCs w:val="0"/>
          <w:caps w:val="0"/>
          <w:smallCaps w:val="0"/>
          <w:noProof w:val="0"/>
          <w:color w:val="auto"/>
          <w:sz w:val="24"/>
          <w:szCs w:val="24"/>
          <w:lang w:val="en-US"/>
        </w:rPr>
      </w:pPr>
    </w:p>
    <w:p w:rsidR="1D983678" w:rsidP="5BF7FF32" w:rsidRDefault="1D983678" w14:paraId="64B3A0B0" w14:textId="7FA86D0A">
      <w:pPr>
        <w:pStyle w:val="Normal"/>
        <w:spacing w:after="0" w:afterAutospacing="off"/>
        <w:jc w:val="both"/>
        <w:rPr>
          <w:rFonts w:ascii="Calibri" w:hAnsi="Calibri" w:eastAsia="Calibri" w:cs="Calibri"/>
          <w:b w:val="0"/>
          <w:bCs w:val="0"/>
          <w:i w:val="0"/>
          <w:iCs w:val="0"/>
          <w:caps w:val="0"/>
          <w:smallCaps w:val="0"/>
          <w:noProof w:val="0"/>
          <w:color w:val="auto"/>
          <w:sz w:val="24"/>
          <w:szCs w:val="24"/>
          <w:lang w:val="en-US"/>
        </w:rPr>
      </w:pPr>
      <w:r w:rsidRPr="5BF7FF32" w:rsidR="1D983678">
        <w:rPr>
          <w:rFonts w:ascii="Calibri" w:hAnsi="Calibri" w:eastAsia="Calibri" w:cs="Calibri"/>
          <w:b w:val="0"/>
          <w:bCs w:val="0"/>
          <w:i w:val="0"/>
          <w:iCs w:val="0"/>
          <w:caps w:val="0"/>
          <w:smallCaps w:val="0"/>
          <w:noProof w:val="0"/>
          <w:color w:val="auto"/>
          <w:sz w:val="24"/>
          <w:szCs w:val="24"/>
          <w:lang w:val="en-US"/>
        </w:rPr>
        <w:t xml:space="preserve">By adopting a qualitative research approach, this study </w:t>
      </w:r>
      <w:r w:rsidRPr="5BF7FF32" w:rsidR="1D983678">
        <w:rPr>
          <w:rFonts w:ascii="Calibri" w:hAnsi="Calibri" w:eastAsia="Calibri" w:cs="Calibri"/>
          <w:b w:val="0"/>
          <w:bCs w:val="0"/>
          <w:i w:val="0"/>
          <w:iCs w:val="0"/>
          <w:caps w:val="0"/>
          <w:smallCaps w:val="0"/>
          <w:noProof w:val="0"/>
          <w:color w:val="auto"/>
          <w:sz w:val="24"/>
          <w:szCs w:val="24"/>
          <w:lang w:val="en-US"/>
        </w:rPr>
        <w:t>seeks</w:t>
      </w:r>
      <w:r w:rsidRPr="5BF7FF32" w:rsidR="1D983678">
        <w:rPr>
          <w:rFonts w:ascii="Calibri" w:hAnsi="Calibri" w:eastAsia="Calibri" w:cs="Calibri"/>
          <w:b w:val="0"/>
          <w:bCs w:val="0"/>
          <w:i w:val="0"/>
          <w:iCs w:val="0"/>
          <w:caps w:val="0"/>
          <w:smallCaps w:val="0"/>
          <w:noProof w:val="0"/>
          <w:color w:val="auto"/>
          <w:sz w:val="24"/>
          <w:szCs w:val="24"/>
          <w:lang w:val="en-US"/>
        </w:rPr>
        <w:t xml:space="preserve"> to provide a comprehensive and nuanced understanding of the research phenomena, thereby contributing to the existing body of knowledge on global reserve currencies, central bank digital currencies, and the international monetary system.</w:t>
      </w:r>
    </w:p>
    <w:p w:rsidR="4738975B" w:rsidP="5BF7FF32" w:rsidRDefault="4738975B" w14:paraId="69972B35" w14:textId="7994E837">
      <w:pPr>
        <w:pStyle w:val="Normal"/>
        <w:spacing w:after="0" w:afterAutospacing="off"/>
        <w:jc w:val="both"/>
        <w:rPr>
          <w:rFonts w:ascii="Calibri" w:hAnsi="Calibri" w:eastAsia="Calibri" w:cs="Calibri"/>
          <w:b w:val="0"/>
          <w:bCs w:val="0"/>
          <w:i w:val="0"/>
          <w:iCs w:val="0"/>
          <w:caps w:val="0"/>
          <w:smallCaps w:val="0"/>
          <w:noProof w:val="0"/>
          <w:color w:val="auto"/>
          <w:sz w:val="24"/>
          <w:szCs w:val="24"/>
          <w:lang w:val="en-US"/>
        </w:rPr>
      </w:pPr>
    </w:p>
    <w:p w:rsidR="359661CB" w:rsidP="5BF7FF32" w:rsidRDefault="359661CB" w14:paraId="6AD4DF9B" w14:textId="7FC80B22">
      <w:pPr>
        <w:pStyle w:val="Normal"/>
        <w:spacing w:before="0" w:beforeAutospacing="off" w:after="0" w:afterAutospacing="off"/>
        <w:jc w:val="both"/>
        <w:rPr>
          <w:rFonts w:ascii="Calibri" w:hAnsi="Calibri" w:eastAsia="Calibri" w:cs="Calibri"/>
          <w:b w:val="1"/>
          <w:bCs w:val="1"/>
          <w:noProof w:val="0"/>
          <w:color w:val="auto"/>
          <w:sz w:val="24"/>
          <w:szCs w:val="24"/>
          <w:lang w:val="en-US"/>
        </w:rPr>
      </w:pPr>
      <w:r w:rsidRPr="5BF7FF32" w:rsidR="359661CB">
        <w:rPr>
          <w:rFonts w:ascii="Calibri" w:hAnsi="Calibri" w:eastAsia="Calibri" w:cs="Calibri"/>
          <w:b w:val="1"/>
          <w:bCs w:val="1"/>
          <w:i w:val="0"/>
          <w:iCs w:val="0"/>
          <w:caps w:val="0"/>
          <w:smallCaps w:val="0"/>
          <w:noProof w:val="0"/>
          <w:color w:val="auto"/>
          <w:sz w:val="24"/>
          <w:szCs w:val="24"/>
          <w:lang w:val="en-US"/>
        </w:rPr>
        <w:t xml:space="preserve">3.3.1 </w:t>
      </w:r>
      <w:r w:rsidRPr="5BF7FF32" w:rsidR="39908CC1">
        <w:rPr>
          <w:rFonts w:ascii="Calibri" w:hAnsi="Calibri" w:eastAsia="Calibri" w:cs="Calibri"/>
          <w:b w:val="1"/>
          <w:bCs w:val="1"/>
          <w:noProof w:val="0"/>
          <w:color w:val="auto"/>
          <w:sz w:val="24"/>
          <w:szCs w:val="24"/>
          <w:lang w:val="en-US"/>
        </w:rPr>
        <w:t>Explanation of Research Approach</w:t>
      </w:r>
    </w:p>
    <w:p w:rsidR="359661CB" w:rsidP="5BF7FF32" w:rsidRDefault="359661CB" w14:paraId="505B72AF" w14:textId="4AB5C8EA">
      <w:pPr>
        <w:pStyle w:val="Normal"/>
        <w:spacing w:after="0" w:afterAutospacing="off"/>
        <w:jc w:val="both"/>
        <w:rPr>
          <w:rFonts w:ascii="Calibri" w:hAnsi="Calibri" w:eastAsia="Calibri" w:cs="Calibri"/>
          <w:b w:val="0"/>
          <w:bCs w:val="0"/>
          <w:i w:val="0"/>
          <w:iCs w:val="0"/>
          <w:caps w:val="0"/>
          <w:smallCaps w:val="0"/>
          <w:noProof w:val="0"/>
          <w:color w:val="auto"/>
          <w:sz w:val="24"/>
          <w:szCs w:val="24"/>
          <w:lang w:val="en-US"/>
        </w:rPr>
      </w:pPr>
      <w:r w:rsidRPr="5BF7FF32" w:rsidR="359661CB">
        <w:rPr>
          <w:rFonts w:ascii="Calibri" w:hAnsi="Calibri" w:eastAsia="Calibri" w:cs="Calibri"/>
          <w:b w:val="0"/>
          <w:bCs w:val="0"/>
          <w:i w:val="0"/>
          <w:iCs w:val="0"/>
          <w:caps w:val="0"/>
          <w:smallCaps w:val="0"/>
          <w:noProof w:val="0"/>
          <w:color w:val="auto"/>
          <w:sz w:val="24"/>
          <w:szCs w:val="24"/>
          <w:lang w:val="en-US"/>
        </w:rPr>
        <w:t xml:space="preserve"> </w:t>
      </w:r>
      <w:r>
        <w:br/>
      </w:r>
      <w:r w:rsidRPr="5BF7FF32" w:rsidR="359661CB">
        <w:rPr>
          <w:rFonts w:ascii="Calibri" w:hAnsi="Calibri" w:eastAsia="Calibri" w:cs="Calibri"/>
          <w:b w:val="0"/>
          <w:bCs w:val="0"/>
          <w:i w:val="0"/>
          <w:iCs w:val="0"/>
          <w:caps w:val="0"/>
          <w:smallCaps w:val="0"/>
          <w:noProof w:val="0"/>
          <w:color w:val="auto"/>
          <w:sz w:val="24"/>
          <w:szCs w:val="24"/>
          <w:lang w:val="en-US"/>
        </w:rPr>
        <w:t xml:space="preserve">The qualitative research approach is selected for this study. According to Merriam (2009), a qualitative research approach is </w:t>
      </w:r>
      <w:r w:rsidRPr="5BF7FF32" w:rsidR="359661CB">
        <w:rPr>
          <w:rFonts w:ascii="Calibri" w:hAnsi="Calibri" w:eastAsia="Calibri" w:cs="Calibri"/>
          <w:b w:val="0"/>
          <w:bCs w:val="0"/>
          <w:i w:val="0"/>
          <w:iCs w:val="0"/>
          <w:caps w:val="0"/>
          <w:smallCaps w:val="0"/>
          <w:noProof w:val="0"/>
          <w:color w:val="auto"/>
          <w:sz w:val="24"/>
          <w:szCs w:val="24"/>
          <w:lang w:val="en-US"/>
        </w:rPr>
        <w:t>identified</w:t>
      </w:r>
      <w:r w:rsidRPr="5BF7FF32" w:rsidR="359661CB">
        <w:rPr>
          <w:rFonts w:ascii="Calibri" w:hAnsi="Calibri" w:eastAsia="Calibri" w:cs="Calibri"/>
          <w:b w:val="0"/>
          <w:bCs w:val="0"/>
          <w:i w:val="0"/>
          <w:iCs w:val="0"/>
          <w:caps w:val="0"/>
          <w:smallCaps w:val="0"/>
          <w:noProof w:val="0"/>
          <w:color w:val="auto"/>
          <w:sz w:val="24"/>
          <w:szCs w:val="24"/>
          <w:lang w:val="en-US"/>
        </w:rPr>
        <w:t xml:space="preserve"> by its attempt to explore and understand intricate social phenomena from the viewpoints of those involved in them. Unlike quantitative research that concentrates on numeric data and statistical analysis, it looks for hidden meanings behind people’s acts or things such as their </w:t>
      </w:r>
      <w:r w:rsidRPr="5BF7FF32" w:rsidR="359661CB">
        <w:rPr>
          <w:rFonts w:ascii="Calibri" w:hAnsi="Calibri" w:eastAsia="Calibri" w:cs="Calibri"/>
          <w:b w:val="0"/>
          <w:bCs w:val="0"/>
          <w:i w:val="0"/>
          <w:iCs w:val="0"/>
          <w:caps w:val="0"/>
          <w:smallCaps w:val="0"/>
          <w:noProof w:val="0"/>
          <w:color w:val="auto"/>
          <w:sz w:val="24"/>
          <w:szCs w:val="24"/>
          <w:lang w:val="en-US"/>
        </w:rPr>
        <w:t>perceptions</w:t>
      </w:r>
      <w:r w:rsidRPr="5BF7FF32" w:rsidR="359661CB">
        <w:rPr>
          <w:rFonts w:ascii="Calibri" w:hAnsi="Calibri" w:eastAsia="Calibri" w:cs="Calibri"/>
          <w:b w:val="0"/>
          <w:bCs w:val="0"/>
          <w:i w:val="0"/>
          <w:iCs w:val="0"/>
          <w:caps w:val="0"/>
          <w:smallCaps w:val="0"/>
          <w:noProof w:val="0"/>
          <w:color w:val="auto"/>
          <w:sz w:val="24"/>
          <w:szCs w:val="24"/>
          <w:lang w:val="en-US"/>
        </w:rPr>
        <w:t xml:space="preserve"> and experiences which </w:t>
      </w:r>
      <w:r w:rsidRPr="5BF7FF32" w:rsidR="359661CB">
        <w:rPr>
          <w:rFonts w:ascii="Calibri" w:hAnsi="Calibri" w:eastAsia="Calibri" w:cs="Calibri"/>
          <w:b w:val="0"/>
          <w:bCs w:val="0"/>
          <w:i w:val="0"/>
          <w:iCs w:val="0"/>
          <w:caps w:val="0"/>
          <w:smallCaps w:val="0"/>
          <w:noProof w:val="0"/>
          <w:color w:val="auto"/>
          <w:sz w:val="24"/>
          <w:szCs w:val="24"/>
          <w:lang w:val="en-US"/>
        </w:rPr>
        <w:t>determine</w:t>
      </w:r>
      <w:r w:rsidRPr="5BF7FF32" w:rsidR="359661CB">
        <w:rPr>
          <w:rFonts w:ascii="Calibri" w:hAnsi="Calibri" w:eastAsia="Calibri" w:cs="Calibri"/>
          <w:b w:val="0"/>
          <w:bCs w:val="0"/>
          <w:i w:val="0"/>
          <w:iCs w:val="0"/>
          <w:caps w:val="0"/>
          <w:smallCaps w:val="0"/>
          <w:noProof w:val="0"/>
          <w:color w:val="auto"/>
          <w:sz w:val="24"/>
          <w:szCs w:val="24"/>
          <w:lang w:val="en-US"/>
        </w:rPr>
        <w:t xml:space="preserve"> why they behave as they do towards each other (Creswell, 2014).</w:t>
      </w:r>
      <w:r>
        <w:br/>
      </w:r>
      <w:r>
        <w:br/>
      </w:r>
      <w:r w:rsidRPr="5BF7FF32" w:rsidR="359661CB">
        <w:rPr>
          <w:rFonts w:ascii="Calibri" w:hAnsi="Calibri" w:eastAsia="Calibri" w:cs="Calibri"/>
          <w:b w:val="0"/>
          <w:bCs w:val="0"/>
          <w:i w:val="0"/>
          <w:iCs w:val="0"/>
          <w:caps w:val="0"/>
          <w:smallCaps w:val="0"/>
          <w:noProof w:val="0"/>
          <w:color w:val="auto"/>
          <w:sz w:val="24"/>
          <w:szCs w:val="24"/>
          <w:lang w:val="en-US"/>
        </w:rPr>
        <w:t>Methods used in qualitative studies like interviews, focus groups discussions among others are employed to enable deep investigation into wealthiness and intricacy of human experiences (Creswell &amp; Creswell, 2017). Qualitative research does not stop at this point but goes on further to describe how participants were engaged within their natural settings while capturing what was narrated by them concerning any given topic under investigation thus giving us an insight into different realities constructed by individuals living together in society during specific periods of time based upon certain events</w:t>
      </w:r>
      <w:r w:rsidRPr="5BF7FF32" w:rsidR="35BABCA0">
        <w:rPr>
          <w:rFonts w:ascii="Calibri" w:hAnsi="Calibri" w:eastAsia="Calibri" w:cs="Calibri"/>
          <w:b w:val="0"/>
          <w:bCs w:val="0"/>
          <w:i w:val="0"/>
          <w:iCs w:val="0"/>
          <w:caps w:val="0"/>
          <w:smallCaps w:val="0"/>
          <w:noProof w:val="0"/>
          <w:color w:val="auto"/>
          <w:sz w:val="24"/>
          <w:szCs w:val="24"/>
          <w:lang w:val="en-US"/>
        </w:rPr>
        <w:t>.</w:t>
      </w:r>
    </w:p>
    <w:p w:rsidR="5BF7FF32" w:rsidP="5BF7FF32" w:rsidRDefault="5BF7FF32" w14:paraId="26C9663C" w14:textId="4BBA52DD">
      <w:pPr>
        <w:pStyle w:val="Normal"/>
        <w:spacing w:after="0" w:afterAutospacing="off"/>
        <w:jc w:val="both"/>
        <w:rPr>
          <w:rFonts w:ascii="Calibri" w:hAnsi="Calibri" w:eastAsia="Calibri" w:cs="Calibri"/>
          <w:b w:val="0"/>
          <w:bCs w:val="0"/>
          <w:i w:val="0"/>
          <w:iCs w:val="0"/>
          <w:caps w:val="0"/>
          <w:smallCaps w:val="0"/>
          <w:noProof w:val="0"/>
          <w:color w:val="auto"/>
          <w:sz w:val="24"/>
          <w:szCs w:val="24"/>
          <w:lang w:val="en-US"/>
        </w:rPr>
      </w:pPr>
    </w:p>
    <w:p w:rsidR="7D861E9C" w:rsidP="5BF7FF32" w:rsidRDefault="7D861E9C" w14:paraId="214BEC7F" w14:textId="727EFDFD">
      <w:pPr>
        <w:pStyle w:val="Normal"/>
        <w:spacing w:before="0" w:beforeAutospacing="off" w:after="0" w:afterAutospacing="off"/>
        <w:jc w:val="both"/>
        <w:rPr>
          <w:rFonts w:ascii="Calibri" w:hAnsi="Calibri" w:eastAsia="Calibri" w:cs="Calibri"/>
          <w:b w:val="1"/>
          <w:bCs w:val="1"/>
          <w:noProof w:val="0"/>
          <w:color w:val="auto"/>
          <w:sz w:val="24"/>
          <w:szCs w:val="24"/>
          <w:lang w:val="en-US"/>
        </w:rPr>
      </w:pPr>
      <w:r w:rsidRPr="5BF7FF32" w:rsidR="7D861E9C">
        <w:rPr>
          <w:rFonts w:ascii="Calibri" w:hAnsi="Calibri" w:eastAsia="Calibri" w:cs="Calibri"/>
          <w:b w:val="1"/>
          <w:bCs w:val="1"/>
          <w:i w:val="0"/>
          <w:iCs w:val="0"/>
          <w:caps w:val="0"/>
          <w:smallCaps w:val="0"/>
          <w:noProof w:val="0"/>
          <w:color w:val="auto"/>
          <w:sz w:val="24"/>
          <w:szCs w:val="24"/>
          <w:lang w:val="en-US"/>
        </w:rPr>
        <w:t xml:space="preserve">3.3.2 </w:t>
      </w:r>
      <w:r w:rsidRPr="5BF7FF32" w:rsidR="3981F460">
        <w:rPr>
          <w:rFonts w:ascii="Calibri" w:hAnsi="Calibri" w:eastAsia="Calibri" w:cs="Calibri"/>
          <w:b w:val="1"/>
          <w:bCs w:val="1"/>
          <w:noProof w:val="0"/>
          <w:color w:val="auto"/>
          <w:sz w:val="24"/>
          <w:szCs w:val="24"/>
          <w:lang w:val="en-US"/>
        </w:rPr>
        <w:t>Rationale for Selected Approach</w:t>
      </w:r>
    </w:p>
    <w:p w:rsidR="7D861E9C" w:rsidP="5BF7FF32" w:rsidRDefault="7D861E9C" w14:paraId="7F13BE4E" w14:textId="64CD3CF3">
      <w:pPr>
        <w:pStyle w:val="Normal"/>
        <w:spacing w:after="0" w:afterAutospacing="off"/>
        <w:jc w:val="both"/>
        <w:rPr>
          <w:rFonts w:ascii="Calibri" w:hAnsi="Calibri" w:eastAsia="Calibri" w:cs="Calibri"/>
          <w:b w:val="0"/>
          <w:bCs w:val="0"/>
          <w:i w:val="0"/>
          <w:iCs w:val="0"/>
          <w:caps w:val="0"/>
          <w:smallCaps w:val="0"/>
          <w:noProof w:val="0"/>
          <w:color w:val="auto"/>
          <w:sz w:val="24"/>
          <w:szCs w:val="24"/>
          <w:lang w:val="en-US"/>
        </w:rPr>
      </w:pPr>
      <w:r w:rsidRPr="5BF7FF32" w:rsidR="7D861E9C">
        <w:rPr>
          <w:rFonts w:ascii="Calibri" w:hAnsi="Calibri" w:eastAsia="Calibri" w:cs="Calibri"/>
          <w:b w:val="0"/>
          <w:bCs w:val="0"/>
          <w:i w:val="0"/>
          <w:iCs w:val="0"/>
          <w:caps w:val="0"/>
          <w:smallCaps w:val="0"/>
          <w:noProof w:val="0"/>
          <w:color w:val="auto"/>
          <w:sz w:val="24"/>
          <w:szCs w:val="24"/>
          <w:lang w:val="en-US"/>
        </w:rPr>
        <w:t xml:space="preserve"> </w:t>
      </w:r>
      <w:r>
        <w:br/>
      </w:r>
      <w:r w:rsidRPr="5BF7FF32" w:rsidR="7D861E9C">
        <w:rPr>
          <w:rFonts w:ascii="Calibri" w:hAnsi="Calibri" w:eastAsia="Calibri" w:cs="Calibri"/>
          <w:b w:val="0"/>
          <w:bCs w:val="0"/>
          <w:i w:val="0"/>
          <w:iCs w:val="0"/>
          <w:caps w:val="0"/>
          <w:smallCaps w:val="0"/>
          <w:noProof w:val="0"/>
          <w:color w:val="auto"/>
          <w:sz w:val="24"/>
          <w:szCs w:val="24"/>
          <w:lang w:val="en-US"/>
        </w:rPr>
        <w:t>The reason behind adopting a qualitative research approach is that it is in line with the exploratory and explanatory character of the study questions and aims. Global reserve currencies, central bank digital currencies (CBDCs) and the international monetary system are multifaceted subjects. A qualitative method recognizes this complexity thus providing for flexibility as well as comprehensiveness when collecting data on different views within various contexts.</w:t>
      </w:r>
      <w:r>
        <w:br/>
      </w:r>
      <w:r>
        <w:br/>
      </w:r>
      <w:r w:rsidRPr="5BF7FF32" w:rsidR="7D861E9C">
        <w:rPr>
          <w:rFonts w:ascii="Calibri" w:hAnsi="Calibri" w:eastAsia="Calibri" w:cs="Calibri"/>
          <w:b w:val="0"/>
          <w:bCs w:val="0"/>
          <w:i w:val="0"/>
          <w:iCs w:val="0"/>
          <w:caps w:val="0"/>
          <w:smallCaps w:val="0"/>
          <w:noProof w:val="0"/>
          <w:color w:val="auto"/>
          <w:sz w:val="24"/>
          <w:szCs w:val="24"/>
          <w:lang w:val="en-US"/>
        </w:rPr>
        <w:t>Furthermore, qualitative research is good at dealing with complicated or changing issues which may not be adequately addressed through quantitative measures alone. By going beyond surface explanations, these methods allow researchers to investigate what people think about things and why they act as they do.</w:t>
      </w:r>
    </w:p>
    <w:p w:rsidR="7D861E9C" w:rsidP="5BF7FF32" w:rsidRDefault="7D861E9C" w14:paraId="4D6EB115" w14:textId="517CA8BE">
      <w:pPr>
        <w:pStyle w:val="Normal"/>
        <w:spacing w:after="0" w:afterAutospacing="off"/>
        <w:jc w:val="both"/>
        <w:rPr>
          <w:rFonts w:ascii="Calibri" w:hAnsi="Calibri" w:eastAsia="Calibri" w:cs="Calibri"/>
          <w:b w:val="0"/>
          <w:bCs w:val="0"/>
          <w:i w:val="0"/>
          <w:iCs w:val="0"/>
          <w:caps w:val="0"/>
          <w:smallCaps w:val="0"/>
          <w:noProof w:val="0"/>
          <w:color w:val="auto"/>
          <w:sz w:val="24"/>
          <w:szCs w:val="24"/>
          <w:lang w:val="en-US"/>
        </w:rPr>
      </w:pPr>
      <w:r>
        <w:br/>
      </w:r>
      <w:r w:rsidRPr="5BF7FF32" w:rsidR="7D861E9C">
        <w:rPr>
          <w:rFonts w:ascii="Calibri" w:hAnsi="Calibri" w:eastAsia="Calibri" w:cs="Calibri"/>
          <w:b w:val="0"/>
          <w:bCs w:val="0"/>
          <w:i w:val="0"/>
          <w:iCs w:val="0"/>
          <w:caps w:val="0"/>
          <w:smallCaps w:val="0"/>
          <w:noProof w:val="0"/>
          <w:color w:val="auto"/>
          <w:sz w:val="24"/>
          <w:szCs w:val="24"/>
          <w:lang w:val="en-US"/>
        </w:rPr>
        <w:t xml:space="preserve">Additionally, qualitative research can help us understand </w:t>
      </w:r>
      <w:r w:rsidRPr="5BF7FF32" w:rsidR="7D861E9C">
        <w:rPr>
          <w:rFonts w:ascii="Calibri" w:hAnsi="Calibri" w:eastAsia="Calibri" w:cs="Calibri"/>
          <w:b w:val="0"/>
          <w:bCs w:val="0"/>
          <w:i w:val="0"/>
          <w:iCs w:val="0"/>
          <w:caps w:val="0"/>
          <w:smallCaps w:val="0"/>
          <w:noProof w:val="0"/>
          <w:color w:val="auto"/>
          <w:sz w:val="24"/>
          <w:szCs w:val="24"/>
          <w:lang w:val="en-US"/>
        </w:rPr>
        <w:t>new trends</w:t>
      </w:r>
      <w:r w:rsidRPr="5BF7FF32" w:rsidR="7D861E9C">
        <w:rPr>
          <w:rFonts w:ascii="Calibri" w:hAnsi="Calibri" w:eastAsia="Calibri" w:cs="Calibri"/>
          <w:b w:val="0"/>
          <w:bCs w:val="0"/>
          <w:i w:val="0"/>
          <w:iCs w:val="0"/>
          <w:caps w:val="0"/>
          <w:smallCaps w:val="0"/>
          <w:noProof w:val="0"/>
          <w:color w:val="auto"/>
          <w:sz w:val="24"/>
          <w:szCs w:val="24"/>
          <w:lang w:val="en-US"/>
        </w:rPr>
        <w:t xml:space="preserve"> or generate fresh ideas about them (Merriam 2009). There has been rapid evolution in global finance systems involving cryptocurrencies such as bitcoin; therefore, this type of investigation enables discovery of unheard-of points view while creating theories that are applicable in practice.</w:t>
      </w:r>
    </w:p>
    <w:p w:rsidR="4738975B" w:rsidP="5BF7FF32" w:rsidRDefault="4738975B" w14:paraId="3463A8A2" w14:textId="6EFB7262">
      <w:pPr>
        <w:pStyle w:val="Normal"/>
        <w:spacing w:after="0" w:afterAutospacing="off"/>
        <w:jc w:val="both"/>
        <w:rPr>
          <w:rFonts w:ascii="Calibri" w:hAnsi="Calibri" w:eastAsia="Calibri" w:cs="Calibri"/>
          <w:b w:val="1"/>
          <w:bCs w:val="1"/>
          <w:i w:val="0"/>
          <w:iCs w:val="0"/>
          <w:caps w:val="0"/>
          <w:smallCaps w:val="0"/>
          <w:noProof w:val="0"/>
          <w:color w:val="auto"/>
          <w:sz w:val="24"/>
          <w:szCs w:val="24"/>
          <w:lang w:val="en-US"/>
        </w:rPr>
      </w:pPr>
    </w:p>
    <w:p w:rsidR="10D72431" w:rsidP="5BF7FF32" w:rsidRDefault="10D72431" w14:paraId="05445BFB" w14:textId="0F734B8D">
      <w:pPr>
        <w:pStyle w:val="Normal"/>
        <w:spacing w:after="0" w:afterAutospacing="off"/>
        <w:jc w:val="both"/>
        <w:rPr>
          <w:rFonts w:ascii="Calibri" w:hAnsi="Calibri" w:eastAsia="Calibri" w:cs="Calibri"/>
          <w:b w:val="0"/>
          <w:bCs w:val="0"/>
          <w:i w:val="0"/>
          <w:iCs w:val="0"/>
          <w:caps w:val="0"/>
          <w:smallCaps w:val="0"/>
          <w:noProof w:val="0"/>
          <w:color w:val="auto"/>
          <w:sz w:val="28"/>
          <w:szCs w:val="28"/>
          <w:lang w:val="en-US"/>
        </w:rPr>
      </w:pPr>
      <w:r w:rsidRPr="5BF7FF32" w:rsidR="10D72431">
        <w:rPr>
          <w:rFonts w:ascii="Calibri" w:hAnsi="Calibri" w:eastAsia="Calibri" w:cs="Calibri"/>
          <w:b w:val="1"/>
          <w:bCs w:val="1"/>
          <w:i w:val="0"/>
          <w:iCs w:val="0"/>
          <w:caps w:val="0"/>
          <w:smallCaps w:val="0"/>
          <w:noProof w:val="0"/>
          <w:color w:val="auto"/>
          <w:sz w:val="28"/>
          <w:szCs w:val="28"/>
          <w:lang w:val="en-US"/>
        </w:rPr>
        <w:t xml:space="preserve">3.4 Research Methods </w:t>
      </w:r>
    </w:p>
    <w:p w:rsidR="10D72431" w:rsidP="5BF7FF32" w:rsidRDefault="10D72431" w14:paraId="5E6ABBCC" w14:textId="4C1E9F61">
      <w:pPr>
        <w:pStyle w:val="Normal"/>
        <w:spacing w:after="0" w:afterAutospacing="off"/>
        <w:jc w:val="both"/>
        <w:rPr>
          <w:rFonts w:ascii="Calibri" w:hAnsi="Calibri" w:eastAsia="Calibri" w:cs="Calibri"/>
          <w:b w:val="0"/>
          <w:bCs w:val="0"/>
          <w:i w:val="0"/>
          <w:iCs w:val="0"/>
          <w:caps w:val="0"/>
          <w:smallCaps w:val="0"/>
          <w:noProof w:val="0"/>
          <w:color w:val="auto"/>
          <w:sz w:val="24"/>
          <w:szCs w:val="24"/>
          <w:lang w:val="en-US"/>
        </w:rPr>
      </w:pPr>
      <w:r>
        <w:br/>
      </w:r>
      <w:r w:rsidRPr="5BF7FF32" w:rsidR="10D72431">
        <w:rPr>
          <w:rFonts w:ascii="Calibri" w:hAnsi="Calibri" w:eastAsia="Calibri" w:cs="Calibri"/>
          <w:b w:val="1"/>
          <w:bCs w:val="1"/>
          <w:i w:val="0"/>
          <w:iCs w:val="0"/>
          <w:caps w:val="0"/>
          <w:smallCaps w:val="0"/>
          <w:noProof w:val="0"/>
          <w:color w:val="auto"/>
          <w:sz w:val="24"/>
          <w:szCs w:val="24"/>
          <w:lang w:val="en-US"/>
        </w:rPr>
        <w:t>3.4.1 Primary and Secondary Research</w:t>
      </w:r>
      <w:r>
        <w:br/>
      </w:r>
      <w:r>
        <w:br/>
      </w:r>
      <w:r w:rsidRPr="5BF7FF32" w:rsidR="10D72431">
        <w:rPr>
          <w:rFonts w:ascii="Calibri" w:hAnsi="Calibri" w:eastAsia="Calibri" w:cs="Calibri"/>
          <w:b w:val="0"/>
          <w:bCs w:val="0"/>
          <w:i w:val="0"/>
          <w:iCs w:val="0"/>
          <w:caps w:val="0"/>
          <w:smallCaps w:val="0"/>
          <w:noProof w:val="0"/>
          <w:color w:val="auto"/>
          <w:sz w:val="24"/>
          <w:szCs w:val="24"/>
          <w:lang w:val="en-US"/>
        </w:rPr>
        <w:t xml:space="preserve">Involving collection of original data from the source, primary research is usually done through surveys, interviews, </w:t>
      </w:r>
      <w:r w:rsidRPr="5BF7FF32" w:rsidR="10D72431">
        <w:rPr>
          <w:rFonts w:ascii="Calibri" w:hAnsi="Calibri" w:eastAsia="Calibri" w:cs="Calibri"/>
          <w:b w:val="0"/>
          <w:bCs w:val="0"/>
          <w:i w:val="0"/>
          <w:iCs w:val="0"/>
          <w:caps w:val="0"/>
          <w:smallCaps w:val="0"/>
          <w:noProof w:val="0"/>
          <w:color w:val="auto"/>
          <w:sz w:val="24"/>
          <w:szCs w:val="24"/>
          <w:lang w:val="en-US"/>
        </w:rPr>
        <w:t>observations</w:t>
      </w:r>
      <w:r w:rsidRPr="5BF7FF32" w:rsidR="10D72431">
        <w:rPr>
          <w:rFonts w:ascii="Calibri" w:hAnsi="Calibri" w:eastAsia="Calibri" w:cs="Calibri"/>
          <w:b w:val="0"/>
          <w:bCs w:val="0"/>
          <w:i w:val="0"/>
          <w:iCs w:val="0"/>
          <w:caps w:val="0"/>
          <w:smallCaps w:val="0"/>
          <w:noProof w:val="0"/>
          <w:color w:val="auto"/>
          <w:sz w:val="24"/>
          <w:szCs w:val="24"/>
          <w:lang w:val="en-US"/>
        </w:rPr>
        <w:t xml:space="preserve"> or experiments (Saunders et al., 2018). This enables researchers to design their methods for collecting information in line with specific questions or </w:t>
      </w:r>
      <w:r w:rsidRPr="5BF7FF32" w:rsidR="10D72431">
        <w:rPr>
          <w:rFonts w:ascii="Calibri" w:hAnsi="Calibri" w:eastAsia="Calibri" w:cs="Calibri"/>
          <w:b w:val="0"/>
          <w:bCs w:val="0"/>
          <w:i w:val="0"/>
          <w:iCs w:val="0"/>
          <w:caps w:val="0"/>
          <w:smallCaps w:val="0"/>
          <w:noProof w:val="0"/>
          <w:color w:val="auto"/>
          <w:sz w:val="24"/>
          <w:szCs w:val="24"/>
          <w:lang w:val="en-US"/>
        </w:rPr>
        <w:t>objectives</w:t>
      </w:r>
      <w:r w:rsidRPr="5BF7FF32" w:rsidR="10D72431">
        <w:rPr>
          <w:rFonts w:ascii="Calibri" w:hAnsi="Calibri" w:eastAsia="Calibri" w:cs="Calibri"/>
          <w:b w:val="0"/>
          <w:bCs w:val="0"/>
          <w:i w:val="0"/>
          <w:iCs w:val="0"/>
          <w:caps w:val="0"/>
          <w:smallCaps w:val="0"/>
          <w:noProof w:val="0"/>
          <w:color w:val="auto"/>
          <w:sz w:val="24"/>
          <w:szCs w:val="24"/>
          <w:lang w:val="en-US"/>
        </w:rPr>
        <w:t xml:space="preserve"> they may have about a study. On the other hand, secondary research involves reviewing existing sources like academic literature reviews; government reports; industry publications etcetera (Remenyi et al., 2018). Although this approach can give insights and provide </w:t>
      </w:r>
      <w:r w:rsidRPr="5BF7FF32" w:rsidR="10D72431">
        <w:rPr>
          <w:rFonts w:ascii="Calibri" w:hAnsi="Calibri" w:eastAsia="Calibri" w:cs="Calibri"/>
          <w:b w:val="0"/>
          <w:bCs w:val="0"/>
          <w:i w:val="0"/>
          <w:iCs w:val="0"/>
          <w:caps w:val="0"/>
          <w:smallCaps w:val="0"/>
          <w:noProof w:val="0"/>
          <w:color w:val="auto"/>
          <w:sz w:val="24"/>
          <w:szCs w:val="24"/>
          <w:lang w:val="en-US"/>
        </w:rPr>
        <w:t>context</w:t>
      </w:r>
      <w:r w:rsidRPr="5BF7FF32" w:rsidR="10D72431">
        <w:rPr>
          <w:rFonts w:ascii="Calibri" w:hAnsi="Calibri" w:eastAsia="Calibri" w:cs="Calibri"/>
          <w:b w:val="0"/>
          <w:bCs w:val="0"/>
          <w:i w:val="0"/>
          <w:iCs w:val="0"/>
          <w:caps w:val="0"/>
          <w:smallCaps w:val="0"/>
          <w:noProof w:val="0"/>
          <w:color w:val="auto"/>
          <w:sz w:val="24"/>
          <w:szCs w:val="24"/>
          <w:lang w:val="en-US"/>
        </w:rPr>
        <w:t xml:space="preserve"> but it depends on data that was gathered by somebody else.</w:t>
      </w:r>
      <w:r>
        <w:br/>
      </w:r>
      <w:r>
        <w:br/>
      </w:r>
      <w:r w:rsidRPr="5BF7FF32" w:rsidR="10D72431">
        <w:rPr>
          <w:rFonts w:ascii="Calibri" w:hAnsi="Calibri" w:eastAsia="Calibri" w:cs="Calibri"/>
          <w:b w:val="1"/>
          <w:bCs w:val="1"/>
          <w:i w:val="0"/>
          <w:iCs w:val="0"/>
          <w:caps w:val="0"/>
          <w:smallCaps w:val="0"/>
          <w:noProof w:val="0"/>
          <w:color w:val="auto"/>
          <w:sz w:val="24"/>
          <w:szCs w:val="24"/>
          <w:lang w:val="en-US"/>
        </w:rPr>
        <w:t>3.4.2 Qualitative and Quantitative Research</w:t>
      </w:r>
      <w:r>
        <w:br/>
      </w:r>
      <w:r>
        <w:br/>
      </w:r>
      <w:r w:rsidRPr="5BF7FF32" w:rsidR="10D72431">
        <w:rPr>
          <w:rFonts w:ascii="Calibri" w:hAnsi="Calibri" w:eastAsia="Calibri" w:cs="Calibri"/>
          <w:b w:val="0"/>
          <w:bCs w:val="0"/>
          <w:i w:val="0"/>
          <w:iCs w:val="0"/>
          <w:caps w:val="0"/>
          <w:smallCaps w:val="0"/>
          <w:noProof w:val="0"/>
          <w:color w:val="auto"/>
          <w:sz w:val="24"/>
          <w:szCs w:val="24"/>
          <w:lang w:val="en-US"/>
        </w:rPr>
        <w:t xml:space="preserve">Qualitative research seeks to explore and understand phenomena using non numerical information such as narratives or textual analysis while quantitative research uses numbers and statistical techniques in testing hypotheses about relationships among variables (Creswell &amp; Poth, 2017). The former stresses depth, contextuality and subjective interpretations </w:t>
      </w:r>
      <w:r w:rsidRPr="5BF7FF32" w:rsidR="10D72431">
        <w:rPr>
          <w:rFonts w:ascii="Calibri" w:hAnsi="Calibri" w:eastAsia="Calibri" w:cs="Calibri"/>
          <w:b w:val="0"/>
          <w:bCs w:val="0"/>
          <w:i w:val="0"/>
          <w:iCs w:val="0"/>
          <w:caps w:val="0"/>
          <w:smallCaps w:val="0"/>
          <w:noProof w:val="0"/>
          <w:color w:val="auto"/>
          <w:sz w:val="24"/>
          <w:szCs w:val="24"/>
          <w:lang w:val="en-US"/>
        </w:rPr>
        <w:t>whereas</w:t>
      </w:r>
      <w:r w:rsidRPr="5BF7FF32" w:rsidR="10D72431">
        <w:rPr>
          <w:rFonts w:ascii="Calibri" w:hAnsi="Calibri" w:eastAsia="Calibri" w:cs="Calibri"/>
          <w:b w:val="0"/>
          <w:bCs w:val="0"/>
          <w:i w:val="0"/>
          <w:iCs w:val="0"/>
          <w:caps w:val="0"/>
          <w:smallCaps w:val="0"/>
          <w:noProof w:val="0"/>
          <w:color w:val="auto"/>
          <w:sz w:val="24"/>
          <w:szCs w:val="24"/>
          <w:lang w:val="en-US"/>
        </w:rPr>
        <w:t xml:space="preserve"> the latter emphasizes objectivity based on measurable facts which are generalizable within population samples wherefrom one can draw conclusions through statistical significance </w:t>
      </w:r>
      <w:r w:rsidRPr="5BF7FF32" w:rsidR="10D72431">
        <w:rPr>
          <w:rFonts w:ascii="Calibri" w:hAnsi="Calibri" w:eastAsia="Calibri" w:cs="Calibri"/>
          <w:b w:val="0"/>
          <w:bCs w:val="0"/>
          <w:i w:val="0"/>
          <w:iCs w:val="0"/>
          <w:caps w:val="0"/>
          <w:smallCaps w:val="0"/>
          <w:noProof w:val="0"/>
          <w:color w:val="auto"/>
          <w:sz w:val="24"/>
          <w:szCs w:val="24"/>
          <w:lang w:val="en-US"/>
        </w:rPr>
        <w:t>according</w:t>
      </w:r>
      <w:r w:rsidRPr="5BF7FF32" w:rsidR="10D72431">
        <w:rPr>
          <w:rFonts w:ascii="Calibri" w:hAnsi="Calibri" w:eastAsia="Calibri" w:cs="Calibri"/>
          <w:b w:val="0"/>
          <w:bCs w:val="0"/>
          <w:i w:val="0"/>
          <w:iCs w:val="0"/>
          <w:caps w:val="0"/>
          <w:smallCaps w:val="0"/>
          <w:noProof w:val="0"/>
          <w:color w:val="auto"/>
          <w:sz w:val="24"/>
          <w:szCs w:val="24"/>
          <w:lang w:val="en-US"/>
        </w:rPr>
        <w:t xml:space="preserve"> Creswell &amp; Creswell (2017</w:t>
      </w:r>
      <w:r w:rsidRPr="5BF7FF32" w:rsidR="10D72431">
        <w:rPr>
          <w:rFonts w:ascii="Calibri" w:hAnsi="Calibri" w:eastAsia="Calibri" w:cs="Calibri"/>
          <w:b w:val="0"/>
          <w:bCs w:val="0"/>
          <w:i w:val="0"/>
          <w:iCs w:val="0"/>
          <w:caps w:val="0"/>
          <w:smallCaps w:val="0"/>
          <w:noProof w:val="0"/>
          <w:color w:val="auto"/>
          <w:sz w:val="24"/>
          <w:szCs w:val="24"/>
          <w:lang w:val="en-US"/>
        </w:rPr>
        <w:t>) .</w:t>
      </w:r>
    </w:p>
    <w:p w:rsidR="4738975B" w:rsidP="5BF7FF32" w:rsidRDefault="4738975B" w14:paraId="1F5E06AC" w14:textId="12E392D3">
      <w:pPr>
        <w:pStyle w:val="Normal"/>
        <w:spacing w:after="0" w:afterAutospacing="off"/>
        <w:jc w:val="both"/>
        <w:rPr>
          <w:rFonts w:ascii="Calibri" w:hAnsi="Calibri" w:eastAsia="Calibri" w:cs="Calibri"/>
          <w:b w:val="0"/>
          <w:bCs w:val="0"/>
          <w:i w:val="0"/>
          <w:iCs w:val="0"/>
          <w:caps w:val="0"/>
          <w:smallCaps w:val="0"/>
          <w:noProof w:val="0"/>
          <w:color w:val="auto"/>
          <w:sz w:val="24"/>
          <w:szCs w:val="24"/>
          <w:lang w:val="en-US"/>
        </w:rPr>
      </w:pPr>
    </w:p>
    <w:p w:rsidR="10D72431" w:rsidP="5BF7FF32" w:rsidRDefault="10D72431" w14:paraId="0B3F24BA" w14:textId="6D48D4DB">
      <w:pPr>
        <w:pStyle w:val="Normal"/>
        <w:spacing w:before="0" w:beforeAutospacing="off" w:after="0" w:afterAutospacing="off"/>
        <w:jc w:val="both"/>
        <w:rPr>
          <w:rFonts w:ascii="Calibri" w:hAnsi="Calibri" w:eastAsia="Calibri" w:cs="Calibri"/>
          <w:b w:val="1"/>
          <w:bCs w:val="1"/>
          <w:i w:val="0"/>
          <w:iCs w:val="0"/>
          <w:caps w:val="0"/>
          <w:smallCaps w:val="0"/>
          <w:noProof w:val="0"/>
          <w:color w:val="auto"/>
          <w:sz w:val="24"/>
          <w:szCs w:val="24"/>
          <w:lang w:val="en-US"/>
        </w:rPr>
      </w:pPr>
      <w:r w:rsidRPr="5BF7FF32" w:rsidR="10D72431">
        <w:rPr>
          <w:rFonts w:ascii="Calibri" w:hAnsi="Calibri" w:eastAsia="Calibri" w:cs="Calibri"/>
          <w:b w:val="1"/>
          <w:bCs w:val="1"/>
          <w:i w:val="0"/>
          <w:iCs w:val="0"/>
          <w:caps w:val="0"/>
          <w:smallCaps w:val="0"/>
          <w:noProof w:val="0"/>
          <w:color w:val="auto"/>
          <w:sz w:val="24"/>
          <w:szCs w:val="24"/>
          <w:lang w:val="en-US"/>
        </w:rPr>
        <w:t xml:space="preserve">3.4.3 </w:t>
      </w:r>
      <w:r w:rsidRPr="5BF7FF32" w:rsidR="2C76E622">
        <w:rPr>
          <w:rFonts w:ascii="Calibri" w:hAnsi="Calibri" w:eastAsia="Calibri" w:cs="Calibri"/>
          <w:b w:val="1"/>
          <w:bCs w:val="1"/>
          <w:noProof w:val="0"/>
          <w:color w:val="auto"/>
          <w:sz w:val="24"/>
          <w:szCs w:val="24"/>
          <w:lang w:val="en-US"/>
        </w:rPr>
        <w:t>Advantages and Disadvantages of Survey-Based Research</w:t>
      </w:r>
      <w:r w:rsidRPr="5BF7FF32" w:rsidR="2C76E622">
        <w:rPr>
          <w:rFonts w:ascii="Calibri" w:hAnsi="Calibri" w:eastAsia="Calibri" w:cs="Calibri"/>
          <w:b w:val="1"/>
          <w:bCs w:val="1"/>
          <w:i w:val="0"/>
          <w:iCs w:val="0"/>
          <w:caps w:val="0"/>
          <w:smallCaps w:val="0"/>
          <w:noProof w:val="0"/>
          <w:color w:val="auto"/>
          <w:sz w:val="24"/>
          <w:szCs w:val="24"/>
          <w:lang w:val="en-US"/>
        </w:rPr>
        <w:t xml:space="preserve"> </w:t>
      </w:r>
    </w:p>
    <w:p w:rsidR="5BF7FF32" w:rsidP="5BF7FF32" w:rsidRDefault="5BF7FF32" w14:paraId="6A43845F" w14:textId="3BE51E3D">
      <w:pPr>
        <w:pStyle w:val="Normal"/>
        <w:spacing w:before="0" w:beforeAutospacing="off" w:after="0" w:afterAutospacing="off"/>
        <w:jc w:val="both"/>
        <w:rPr>
          <w:rFonts w:ascii="Calibri" w:hAnsi="Calibri" w:eastAsia="Calibri" w:cs="Calibri"/>
          <w:b w:val="1"/>
          <w:bCs w:val="1"/>
          <w:i w:val="0"/>
          <w:iCs w:val="0"/>
          <w:caps w:val="0"/>
          <w:smallCaps w:val="0"/>
          <w:noProof w:val="0"/>
          <w:color w:val="auto"/>
          <w:sz w:val="24"/>
          <w:szCs w:val="24"/>
          <w:lang w:val="en-US"/>
        </w:rPr>
      </w:pPr>
    </w:p>
    <w:p w:rsidR="10D72431" w:rsidP="5BF7FF32" w:rsidRDefault="10D72431" w14:paraId="42231B5B" w14:textId="3653C0FC">
      <w:pPr>
        <w:pStyle w:val="Normal"/>
        <w:spacing w:after="0" w:afterAutospacing="off"/>
        <w:jc w:val="both"/>
        <w:rPr>
          <w:rFonts w:ascii="Calibri" w:hAnsi="Calibri" w:eastAsia="Calibri" w:cs="Calibri"/>
          <w:b w:val="0"/>
          <w:bCs w:val="0"/>
          <w:i w:val="0"/>
          <w:iCs w:val="0"/>
          <w:caps w:val="0"/>
          <w:smallCaps w:val="0"/>
          <w:noProof w:val="0"/>
          <w:color w:val="auto"/>
          <w:sz w:val="24"/>
          <w:szCs w:val="24"/>
          <w:lang w:val="en-US"/>
        </w:rPr>
      </w:pPr>
      <w:r w:rsidRPr="5BF7FF32" w:rsidR="10D72431">
        <w:rPr>
          <w:rFonts w:ascii="Calibri" w:hAnsi="Calibri" w:eastAsia="Calibri" w:cs="Calibri"/>
          <w:b w:val="0"/>
          <w:bCs w:val="0"/>
          <w:i w:val="0"/>
          <w:iCs w:val="0"/>
          <w:caps w:val="0"/>
          <w:smallCaps w:val="0"/>
          <w:noProof w:val="0"/>
          <w:color w:val="auto"/>
          <w:sz w:val="24"/>
          <w:szCs w:val="24"/>
          <w:lang w:val="en-US"/>
        </w:rPr>
        <w:t xml:space="preserve">Qualitative or quantitative, survey-based research has </w:t>
      </w:r>
      <w:r w:rsidRPr="5BF7FF32" w:rsidR="10D72431">
        <w:rPr>
          <w:rFonts w:ascii="Calibri" w:hAnsi="Calibri" w:eastAsia="Calibri" w:cs="Calibri"/>
          <w:b w:val="0"/>
          <w:bCs w:val="0"/>
          <w:i w:val="0"/>
          <w:iCs w:val="0"/>
          <w:caps w:val="0"/>
          <w:smallCaps w:val="0"/>
          <w:noProof w:val="0"/>
          <w:color w:val="auto"/>
          <w:sz w:val="24"/>
          <w:szCs w:val="24"/>
          <w:lang w:val="en-US"/>
        </w:rPr>
        <w:t>numerous</w:t>
      </w:r>
      <w:r w:rsidRPr="5BF7FF32" w:rsidR="10D72431">
        <w:rPr>
          <w:rFonts w:ascii="Calibri" w:hAnsi="Calibri" w:eastAsia="Calibri" w:cs="Calibri"/>
          <w:b w:val="0"/>
          <w:bCs w:val="0"/>
          <w:i w:val="0"/>
          <w:iCs w:val="0"/>
          <w:caps w:val="0"/>
          <w:smallCaps w:val="0"/>
          <w:noProof w:val="0"/>
          <w:color w:val="auto"/>
          <w:sz w:val="24"/>
          <w:szCs w:val="24"/>
          <w:lang w:val="en-US"/>
        </w:rPr>
        <w:t xml:space="preserve"> strengths. Through surveys, investigators can gain insight into attitudes, </w:t>
      </w:r>
      <w:r w:rsidRPr="5BF7FF32" w:rsidR="10D72431">
        <w:rPr>
          <w:rFonts w:ascii="Calibri" w:hAnsi="Calibri" w:eastAsia="Calibri" w:cs="Calibri"/>
          <w:b w:val="0"/>
          <w:bCs w:val="0"/>
          <w:i w:val="0"/>
          <w:iCs w:val="0"/>
          <w:caps w:val="0"/>
          <w:smallCaps w:val="0"/>
          <w:noProof w:val="0"/>
          <w:color w:val="auto"/>
          <w:sz w:val="24"/>
          <w:szCs w:val="24"/>
          <w:lang w:val="en-US"/>
        </w:rPr>
        <w:t>opinions</w:t>
      </w:r>
      <w:r w:rsidRPr="5BF7FF32" w:rsidR="10D72431">
        <w:rPr>
          <w:rFonts w:ascii="Calibri" w:hAnsi="Calibri" w:eastAsia="Calibri" w:cs="Calibri"/>
          <w:b w:val="0"/>
          <w:bCs w:val="0"/>
          <w:i w:val="0"/>
          <w:iCs w:val="0"/>
          <w:caps w:val="0"/>
          <w:smallCaps w:val="0"/>
          <w:noProof w:val="0"/>
          <w:color w:val="auto"/>
          <w:sz w:val="24"/>
          <w:szCs w:val="24"/>
          <w:lang w:val="en-US"/>
        </w:rPr>
        <w:t xml:space="preserve"> and behaviors by efficiently collecting data from large numbers of people (Babbie &amp; </w:t>
      </w:r>
      <w:r w:rsidRPr="5BF7FF32" w:rsidR="10D72431">
        <w:rPr>
          <w:rFonts w:ascii="Calibri" w:hAnsi="Calibri" w:eastAsia="Calibri" w:cs="Calibri"/>
          <w:b w:val="0"/>
          <w:bCs w:val="0"/>
          <w:i w:val="0"/>
          <w:iCs w:val="0"/>
          <w:caps w:val="0"/>
          <w:smallCaps w:val="0"/>
          <w:noProof w:val="0"/>
          <w:color w:val="auto"/>
          <w:sz w:val="24"/>
          <w:szCs w:val="24"/>
          <w:lang w:val="en-US"/>
        </w:rPr>
        <w:t>Benaquisto</w:t>
      </w:r>
      <w:r w:rsidRPr="5BF7FF32" w:rsidR="10D72431">
        <w:rPr>
          <w:rFonts w:ascii="Calibri" w:hAnsi="Calibri" w:eastAsia="Calibri" w:cs="Calibri"/>
          <w:b w:val="0"/>
          <w:bCs w:val="0"/>
          <w:i w:val="0"/>
          <w:iCs w:val="0"/>
          <w:caps w:val="0"/>
          <w:smallCaps w:val="0"/>
          <w:noProof w:val="0"/>
          <w:color w:val="auto"/>
          <w:sz w:val="24"/>
          <w:szCs w:val="24"/>
          <w:lang w:val="en-US"/>
        </w:rPr>
        <w:t xml:space="preserve">, 2018). They can be standardized for all respondents to guarantee consistency and allow for group comparisons too. Additionally, surveys are often cheap and </w:t>
      </w:r>
      <w:r w:rsidRPr="5BF7FF32" w:rsidR="10D72431">
        <w:rPr>
          <w:rFonts w:ascii="Calibri" w:hAnsi="Calibri" w:eastAsia="Calibri" w:cs="Calibri"/>
          <w:b w:val="0"/>
          <w:bCs w:val="0"/>
          <w:i w:val="0"/>
          <w:iCs w:val="0"/>
          <w:caps w:val="0"/>
          <w:smallCaps w:val="0"/>
          <w:noProof w:val="0"/>
          <w:color w:val="auto"/>
          <w:sz w:val="24"/>
          <w:szCs w:val="24"/>
          <w:lang w:val="en-US"/>
        </w:rPr>
        <w:t>convenient</w:t>
      </w:r>
      <w:r w:rsidRPr="5BF7FF32" w:rsidR="10D72431">
        <w:rPr>
          <w:rFonts w:ascii="Calibri" w:hAnsi="Calibri" w:eastAsia="Calibri" w:cs="Calibri"/>
          <w:b w:val="0"/>
          <w:bCs w:val="0"/>
          <w:i w:val="0"/>
          <w:iCs w:val="0"/>
          <w:caps w:val="0"/>
          <w:smallCaps w:val="0"/>
          <w:noProof w:val="0"/>
          <w:color w:val="auto"/>
          <w:sz w:val="24"/>
          <w:szCs w:val="24"/>
          <w:lang w:val="en-US"/>
        </w:rPr>
        <w:t xml:space="preserve"> especially when conducted over the internet.</w:t>
      </w:r>
      <w:r>
        <w:br/>
      </w:r>
      <w:r>
        <w:br/>
      </w:r>
      <w:r w:rsidRPr="5BF7FF32" w:rsidR="10D72431">
        <w:rPr>
          <w:rFonts w:ascii="Calibri" w:hAnsi="Calibri" w:eastAsia="Calibri" w:cs="Calibri"/>
          <w:b w:val="0"/>
          <w:bCs w:val="0"/>
          <w:i w:val="0"/>
          <w:iCs w:val="0"/>
          <w:caps w:val="0"/>
          <w:smallCaps w:val="0"/>
          <w:noProof w:val="0"/>
          <w:color w:val="auto"/>
          <w:sz w:val="24"/>
          <w:szCs w:val="24"/>
          <w:lang w:val="en-US"/>
        </w:rPr>
        <w:t xml:space="preserve">Nonetheless, survey-based research also comes with its own set of weaknesses. Data validity may be compromised by response bias i.e., when participants give inaccurate or socially desirable answers (Fowler, 2013). Representativeness may be hampered due to low response rates thus limiting how much one can generalize from findings obtained through such samples. </w:t>
      </w:r>
      <w:r w:rsidRPr="5BF7FF32" w:rsidR="3D5413A5">
        <w:rPr>
          <w:rFonts w:ascii="Calibri" w:hAnsi="Calibri" w:eastAsia="Calibri" w:cs="Calibri"/>
          <w:b w:val="0"/>
          <w:bCs w:val="0"/>
          <w:i w:val="0"/>
          <w:iCs w:val="0"/>
          <w:caps w:val="0"/>
          <w:smallCaps w:val="0"/>
          <w:noProof w:val="0"/>
          <w:color w:val="auto"/>
          <w:sz w:val="24"/>
          <w:szCs w:val="24"/>
          <w:lang w:val="en-US"/>
        </w:rPr>
        <w:t>Moreover, designing good survey questions requires careful attention to wording; order and response options must also be considered to minimize ambiguity and biasing effects that could arise from them.</w:t>
      </w:r>
    </w:p>
    <w:p w:rsidR="5BF7FF32" w:rsidP="5BF7FF32" w:rsidRDefault="5BF7FF32" w14:paraId="38D66697" w14:textId="40167DF6">
      <w:pPr>
        <w:pStyle w:val="Normal"/>
        <w:spacing w:after="0" w:afterAutospacing="off"/>
        <w:jc w:val="both"/>
        <w:rPr>
          <w:rFonts w:ascii="Calibri" w:hAnsi="Calibri" w:eastAsia="Calibri" w:cs="Calibri"/>
          <w:b w:val="0"/>
          <w:bCs w:val="0"/>
          <w:i w:val="0"/>
          <w:iCs w:val="0"/>
          <w:caps w:val="0"/>
          <w:smallCaps w:val="0"/>
          <w:noProof w:val="0"/>
          <w:color w:val="auto"/>
          <w:sz w:val="24"/>
          <w:szCs w:val="24"/>
          <w:lang w:val="en-US"/>
        </w:rPr>
      </w:pPr>
    </w:p>
    <w:p w:rsidR="43B46F4F" w:rsidP="5BF7FF32" w:rsidRDefault="43B46F4F" w14:paraId="3C9B7077" w14:textId="3095856F">
      <w:pPr>
        <w:pStyle w:val="Normal"/>
        <w:spacing w:before="0" w:beforeAutospacing="off" w:after="0" w:afterAutospacing="off"/>
        <w:jc w:val="both"/>
        <w:rPr>
          <w:rFonts w:ascii="Calibri" w:hAnsi="Calibri" w:eastAsia="Calibri" w:cs="Calibri"/>
          <w:noProof w:val="0"/>
          <w:color w:val="auto"/>
          <w:sz w:val="28"/>
          <w:szCs w:val="28"/>
          <w:lang w:val="en-US"/>
        </w:rPr>
      </w:pPr>
      <w:r w:rsidRPr="5BF7FF32" w:rsidR="43B46F4F">
        <w:rPr>
          <w:rFonts w:ascii="Calibri" w:hAnsi="Calibri" w:eastAsia="Calibri" w:cs="Calibri"/>
          <w:b w:val="1"/>
          <w:bCs w:val="1"/>
          <w:i w:val="0"/>
          <w:iCs w:val="0"/>
          <w:caps w:val="0"/>
          <w:smallCaps w:val="0"/>
          <w:noProof w:val="0"/>
          <w:color w:val="auto"/>
          <w:sz w:val="28"/>
          <w:szCs w:val="28"/>
          <w:lang w:val="en-US"/>
        </w:rPr>
        <w:t>3.5 Research Design</w:t>
      </w:r>
    </w:p>
    <w:p w:rsidR="43B46F4F" w:rsidP="5BF7FF32" w:rsidRDefault="43B46F4F" w14:paraId="7831D59A" w14:textId="03DCF1C9">
      <w:pPr>
        <w:pStyle w:val="Normal"/>
        <w:spacing w:before="0" w:beforeAutospacing="off" w:after="0" w:afterAutospacing="off"/>
        <w:jc w:val="both"/>
        <w:rPr>
          <w:rFonts w:ascii="Calibri" w:hAnsi="Calibri" w:eastAsia="Calibri" w:cs="Calibri"/>
          <w:b w:val="0"/>
          <w:bCs w:val="0"/>
          <w:i w:val="0"/>
          <w:iCs w:val="0"/>
          <w:caps w:val="0"/>
          <w:smallCaps w:val="0"/>
          <w:noProof w:val="0"/>
          <w:color w:val="auto"/>
          <w:sz w:val="24"/>
          <w:szCs w:val="24"/>
          <w:lang w:val="en-US"/>
        </w:rPr>
      </w:pPr>
      <w:r w:rsidRPr="5BF7FF32" w:rsidR="43B46F4F">
        <w:rPr>
          <w:rFonts w:ascii="Calibri" w:hAnsi="Calibri" w:eastAsia="Calibri" w:cs="Calibri"/>
          <w:b w:val="0"/>
          <w:bCs w:val="0"/>
          <w:i w:val="0"/>
          <w:iCs w:val="0"/>
          <w:caps w:val="0"/>
          <w:smallCaps w:val="0"/>
          <w:noProof w:val="0"/>
          <w:color w:val="auto"/>
          <w:sz w:val="24"/>
          <w:szCs w:val="24"/>
          <w:lang w:val="en-US"/>
        </w:rPr>
        <w:t xml:space="preserve"> </w:t>
      </w:r>
      <w:r>
        <w:br/>
      </w:r>
      <w:r w:rsidRPr="5BF7FF32" w:rsidR="43B46F4F">
        <w:rPr>
          <w:rFonts w:ascii="Calibri" w:hAnsi="Calibri" w:eastAsia="Calibri" w:cs="Calibri"/>
          <w:b w:val="0"/>
          <w:bCs w:val="0"/>
          <w:i w:val="0"/>
          <w:iCs w:val="0"/>
          <w:caps w:val="0"/>
          <w:smallCaps w:val="0"/>
          <w:noProof w:val="0"/>
          <w:color w:val="auto"/>
          <w:sz w:val="24"/>
          <w:szCs w:val="24"/>
          <w:lang w:val="en-US"/>
        </w:rPr>
        <w:t xml:space="preserve">Research design is the overall plan for a study that includes such information as how data will be collected, analyzed and interpreted. This section </w:t>
      </w:r>
      <w:r w:rsidRPr="5BF7FF32" w:rsidR="43B46F4F">
        <w:rPr>
          <w:rFonts w:ascii="Calibri" w:hAnsi="Calibri" w:eastAsia="Calibri" w:cs="Calibri"/>
          <w:b w:val="0"/>
          <w:bCs w:val="0"/>
          <w:i w:val="0"/>
          <w:iCs w:val="0"/>
          <w:caps w:val="0"/>
          <w:smallCaps w:val="0"/>
          <w:noProof w:val="0"/>
          <w:color w:val="auto"/>
          <w:sz w:val="24"/>
          <w:szCs w:val="24"/>
          <w:lang w:val="en-US"/>
        </w:rPr>
        <w:t>identifies</w:t>
      </w:r>
      <w:r w:rsidRPr="5BF7FF32" w:rsidR="43B46F4F">
        <w:rPr>
          <w:rFonts w:ascii="Calibri" w:hAnsi="Calibri" w:eastAsia="Calibri" w:cs="Calibri"/>
          <w:b w:val="0"/>
          <w:bCs w:val="0"/>
          <w:i w:val="0"/>
          <w:iCs w:val="0"/>
          <w:caps w:val="0"/>
          <w:smallCaps w:val="0"/>
          <w:noProof w:val="0"/>
          <w:color w:val="auto"/>
          <w:sz w:val="24"/>
          <w:szCs w:val="24"/>
          <w:lang w:val="en-US"/>
        </w:rPr>
        <w:t xml:space="preserve"> components of research design namely sampling strategy; questionnaire development; piloting procedures; survey distribution; data analysis techniques and reliability and validity considerations.</w:t>
      </w:r>
      <w:r>
        <w:br/>
      </w:r>
      <w:r>
        <w:br/>
      </w:r>
      <w:r w:rsidRPr="5BF7FF32" w:rsidR="43B46F4F">
        <w:rPr>
          <w:rFonts w:ascii="Calibri" w:hAnsi="Calibri" w:eastAsia="Calibri" w:cs="Calibri"/>
          <w:b w:val="1"/>
          <w:bCs w:val="1"/>
          <w:i w:val="0"/>
          <w:iCs w:val="0"/>
          <w:caps w:val="0"/>
          <w:smallCaps w:val="0"/>
          <w:noProof w:val="0"/>
          <w:color w:val="auto"/>
          <w:sz w:val="24"/>
          <w:szCs w:val="24"/>
          <w:lang w:val="en-US"/>
        </w:rPr>
        <w:t xml:space="preserve">3.5.1 </w:t>
      </w:r>
      <w:r w:rsidRPr="5BF7FF32" w:rsidR="1D25357E">
        <w:rPr>
          <w:rFonts w:ascii="Calibri" w:hAnsi="Calibri" w:eastAsia="Calibri" w:cs="Calibri"/>
          <w:b w:val="1"/>
          <w:bCs w:val="1"/>
          <w:noProof w:val="0"/>
          <w:color w:val="auto"/>
          <w:sz w:val="24"/>
          <w:szCs w:val="24"/>
          <w:lang w:val="en-US"/>
        </w:rPr>
        <w:t>Sampling Strategy and Sample Size Determination</w:t>
      </w:r>
      <w:r>
        <w:br/>
      </w:r>
      <w:r>
        <w:br/>
      </w:r>
      <w:r w:rsidRPr="5BF7FF32" w:rsidR="43B46F4F">
        <w:rPr>
          <w:rFonts w:ascii="Calibri" w:hAnsi="Calibri" w:eastAsia="Calibri" w:cs="Calibri"/>
          <w:b w:val="0"/>
          <w:bCs w:val="0"/>
          <w:i w:val="0"/>
          <w:iCs w:val="0"/>
          <w:caps w:val="0"/>
          <w:smallCaps w:val="0"/>
          <w:noProof w:val="0"/>
          <w:color w:val="auto"/>
          <w:sz w:val="24"/>
          <w:szCs w:val="24"/>
          <w:lang w:val="en-US"/>
        </w:rPr>
        <w:t xml:space="preserve">Sampling strategy refers to the method used in selecting participants or units from the population under study. In this case, purposive sampling will be carried out which involves selecting those individuals who are </w:t>
      </w:r>
      <w:r w:rsidRPr="5BF7FF32" w:rsidR="43B46F4F">
        <w:rPr>
          <w:rFonts w:ascii="Calibri" w:hAnsi="Calibri" w:eastAsia="Calibri" w:cs="Calibri"/>
          <w:b w:val="0"/>
          <w:bCs w:val="0"/>
          <w:i w:val="0"/>
          <w:iCs w:val="0"/>
          <w:caps w:val="0"/>
          <w:smallCaps w:val="0"/>
          <w:noProof w:val="0"/>
          <w:color w:val="auto"/>
          <w:sz w:val="24"/>
          <w:szCs w:val="24"/>
          <w:lang w:val="en-US"/>
        </w:rPr>
        <w:t>deemed</w:t>
      </w:r>
      <w:r w:rsidRPr="5BF7FF32" w:rsidR="43B46F4F">
        <w:rPr>
          <w:rFonts w:ascii="Calibri" w:hAnsi="Calibri" w:eastAsia="Calibri" w:cs="Calibri"/>
          <w:b w:val="0"/>
          <w:bCs w:val="0"/>
          <w:i w:val="0"/>
          <w:iCs w:val="0"/>
          <w:caps w:val="0"/>
          <w:smallCaps w:val="0"/>
          <w:noProof w:val="0"/>
          <w:color w:val="auto"/>
          <w:sz w:val="24"/>
          <w:szCs w:val="24"/>
          <w:lang w:val="en-US"/>
        </w:rPr>
        <w:t xml:space="preserve"> knowledgeable or experienced about the subject matter being investigated (Creswell &amp; Creswell, 2017). Purposive sampling ensures that only people with useful insights into what is being studied are included thus making sure that findings are relevant and informative as much as possible.</w:t>
      </w:r>
    </w:p>
    <w:p w:rsidR="0A034CE2" w:rsidP="5BF7FF32" w:rsidRDefault="0A034CE2" w14:paraId="06E0CE3D" w14:textId="2399F697">
      <w:pPr>
        <w:spacing w:before="0" w:beforeAutospacing="off" w:after="0" w:afterAutospacing="off"/>
        <w:jc w:val="both"/>
        <w:rPr>
          <w:rFonts w:ascii="Calibri" w:hAnsi="Calibri" w:eastAsia="Calibri" w:cs="Calibri"/>
          <w:b w:val="0"/>
          <w:bCs w:val="0"/>
          <w:i w:val="0"/>
          <w:iCs w:val="0"/>
          <w:caps w:val="0"/>
          <w:smallCaps w:val="0"/>
          <w:noProof w:val="0"/>
          <w:color w:val="auto"/>
          <w:sz w:val="24"/>
          <w:szCs w:val="24"/>
          <w:lang w:val="en-US"/>
        </w:rPr>
      </w:pPr>
      <w:r w:rsidRPr="5BF7FF32" w:rsidR="0A034CE2">
        <w:rPr>
          <w:rFonts w:ascii="Calibri" w:hAnsi="Calibri" w:eastAsia="Calibri" w:cs="Calibri"/>
          <w:b w:val="0"/>
          <w:bCs w:val="0"/>
          <w:i w:val="0"/>
          <w:iCs w:val="0"/>
          <w:caps w:val="0"/>
          <w:smallCaps w:val="0"/>
          <w:noProof w:val="0"/>
          <w:color w:val="auto"/>
          <w:sz w:val="24"/>
          <w:szCs w:val="24"/>
          <w:lang w:val="en-US"/>
        </w:rPr>
        <w:t xml:space="preserve">Determination of sample size involves specifying the number of participants or units to be included in the study. The sample size should be enough for fulfilling the </w:t>
      </w:r>
      <w:r w:rsidRPr="5BF7FF32" w:rsidR="0A034CE2">
        <w:rPr>
          <w:rFonts w:ascii="Calibri" w:hAnsi="Calibri" w:eastAsia="Calibri" w:cs="Calibri"/>
          <w:b w:val="0"/>
          <w:bCs w:val="0"/>
          <w:i w:val="0"/>
          <w:iCs w:val="0"/>
          <w:caps w:val="0"/>
          <w:smallCaps w:val="0"/>
          <w:noProof w:val="0"/>
          <w:color w:val="auto"/>
          <w:sz w:val="24"/>
          <w:szCs w:val="24"/>
          <w:lang w:val="en-US"/>
        </w:rPr>
        <w:t>objectives</w:t>
      </w:r>
      <w:r w:rsidRPr="5BF7FF32" w:rsidR="0A034CE2">
        <w:rPr>
          <w:rFonts w:ascii="Calibri" w:hAnsi="Calibri" w:eastAsia="Calibri" w:cs="Calibri"/>
          <w:b w:val="0"/>
          <w:bCs w:val="0"/>
          <w:i w:val="0"/>
          <w:iCs w:val="0"/>
          <w:caps w:val="0"/>
          <w:smallCaps w:val="0"/>
          <w:noProof w:val="0"/>
          <w:color w:val="auto"/>
          <w:sz w:val="24"/>
          <w:szCs w:val="24"/>
          <w:lang w:val="en-US"/>
        </w:rPr>
        <w:t xml:space="preserve"> of an investigation, considering practical considerations like time, </w:t>
      </w:r>
      <w:r w:rsidRPr="5BF7FF32" w:rsidR="0A034CE2">
        <w:rPr>
          <w:rFonts w:ascii="Calibri" w:hAnsi="Calibri" w:eastAsia="Calibri" w:cs="Calibri"/>
          <w:b w:val="0"/>
          <w:bCs w:val="0"/>
          <w:i w:val="0"/>
          <w:iCs w:val="0"/>
          <w:caps w:val="0"/>
          <w:smallCaps w:val="0"/>
          <w:noProof w:val="0"/>
          <w:color w:val="auto"/>
          <w:sz w:val="24"/>
          <w:szCs w:val="24"/>
          <w:lang w:val="en-US"/>
        </w:rPr>
        <w:t>resources,</w:t>
      </w:r>
      <w:r w:rsidRPr="5BF7FF32" w:rsidR="0A034CE2">
        <w:rPr>
          <w:rFonts w:ascii="Calibri" w:hAnsi="Calibri" w:eastAsia="Calibri" w:cs="Calibri"/>
          <w:b w:val="0"/>
          <w:bCs w:val="0"/>
          <w:i w:val="0"/>
          <w:iCs w:val="0"/>
          <w:caps w:val="0"/>
          <w:smallCaps w:val="0"/>
          <w:noProof w:val="0"/>
          <w:color w:val="auto"/>
          <w:sz w:val="24"/>
          <w:szCs w:val="24"/>
          <w:lang w:val="en-US"/>
        </w:rPr>
        <w:t xml:space="preserve"> and accessibility of subjects (Saunders et al., 2018). It is necessary to find a golden mean between wanting a representative sample and needing easily collectable/analyzable data. </w:t>
      </w:r>
    </w:p>
    <w:p w:rsidR="0A034CE2" w:rsidP="5BF7FF32" w:rsidRDefault="0A034CE2" w14:paraId="3647AB43" w14:textId="6CD0ED5E">
      <w:pPr>
        <w:pStyle w:val="Normal"/>
        <w:spacing w:before="0" w:beforeAutospacing="off" w:after="0" w:afterAutospacing="off"/>
        <w:jc w:val="both"/>
        <w:rPr>
          <w:rFonts w:ascii="Calibri" w:hAnsi="Calibri" w:eastAsia="Calibri" w:cs="Calibri"/>
          <w:b w:val="0"/>
          <w:bCs w:val="0"/>
          <w:i w:val="0"/>
          <w:iCs w:val="0"/>
          <w:caps w:val="0"/>
          <w:smallCaps w:val="0"/>
          <w:noProof w:val="0"/>
          <w:color w:val="auto"/>
          <w:sz w:val="24"/>
          <w:szCs w:val="24"/>
          <w:lang w:val="en-US"/>
        </w:rPr>
      </w:pPr>
      <w:r>
        <w:br/>
      </w:r>
      <w:r w:rsidRPr="5BF7FF32" w:rsidR="0A034CE2">
        <w:rPr>
          <w:rFonts w:ascii="Calibri" w:hAnsi="Calibri" w:eastAsia="Calibri" w:cs="Calibri"/>
          <w:b w:val="1"/>
          <w:bCs w:val="1"/>
          <w:i w:val="0"/>
          <w:iCs w:val="0"/>
          <w:caps w:val="0"/>
          <w:smallCaps w:val="0"/>
          <w:noProof w:val="0"/>
          <w:color w:val="auto"/>
          <w:sz w:val="24"/>
          <w:szCs w:val="24"/>
          <w:lang w:val="en-US"/>
        </w:rPr>
        <w:t xml:space="preserve">3.5.2 </w:t>
      </w:r>
      <w:r w:rsidRPr="5BF7FF32" w:rsidR="4D99F8A1">
        <w:rPr>
          <w:rFonts w:ascii="Calibri" w:hAnsi="Calibri" w:eastAsia="Calibri" w:cs="Calibri"/>
          <w:b w:val="1"/>
          <w:bCs w:val="1"/>
          <w:noProof w:val="0"/>
          <w:color w:val="auto"/>
          <w:sz w:val="24"/>
          <w:szCs w:val="24"/>
          <w:lang w:val="en-US"/>
        </w:rPr>
        <w:t>Development of Survey Questionnaire</w:t>
      </w:r>
      <w:r w:rsidRPr="5BF7FF32" w:rsidR="4D99F8A1">
        <w:rPr>
          <w:rFonts w:ascii="Calibri" w:hAnsi="Calibri" w:eastAsia="Calibri" w:cs="Calibri"/>
          <w:b w:val="0"/>
          <w:bCs w:val="0"/>
          <w:i w:val="0"/>
          <w:iCs w:val="0"/>
          <w:caps w:val="0"/>
          <w:smallCaps w:val="0"/>
          <w:noProof w:val="0"/>
          <w:color w:val="auto"/>
          <w:sz w:val="24"/>
          <w:szCs w:val="24"/>
          <w:lang w:val="en-US"/>
        </w:rPr>
        <w:t xml:space="preserve"> </w:t>
      </w:r>
      <w:r>
        <w:br/>
      </w:r>
      <w:r>
        <w:br/>
      </w:r>
      <w:r w:rsidRPr="5BF7FF32" w:rsidR="0A034CE2">
        <w:rPr>
          <w:rFonts w:ascii="Calibri" w:hAnsi="Calibri" w:eastAsia="Calibri" w:cs="Calibri"/>
          <w:b w:val="0"/>
          <w:bCs w:val="0"/>
          <w:i w:val="0"/>
          <w:iCs w:val="0"/>
          <w:caps w:val="0"/>
          <w:smallCaps w:val="0"/>
          <w:noProof w:val="0"/>
          <w:color w:val="auto"/>
          <w:sz w:val="24"/>
          <w:szCs w:val="24"/>
          <w:lang w:val="en-US"/>
        </w:rPr>
        <w:t xml:space="preserve">An essential stage in guaranteeing validity and reliability of collected data is creating a survey questionnaire. The survey will be constructed in such a way that it collects responses related to research </w:t>
      </w:r>
      <w:r w:rsidRPr="5BF7FF32" w:rsidR="0A034CE2">
        <w:rPr>
          <w:rFonts w:ascii="Calibri" w:hAnsi="Calibri" w:eastAsia="Calibri" w:cs="Calibri"/>
          <w:b w:val="0"/>
          <w:bCs w:val="0"/>
          <w:i w:val="0"/>
          <w:iCs w:val="0"/>
          <w:caps w:val="0"/>
          <w:smallCaps w:val="0"/>
          <w:noProof w:val="0"/>
          <w:color w:val="auto"/>
          <w:sz w:val="24"/>
          <w:szCs w:val="24"/>
          <w:lang w:val="en-US"/>
        </w:rPr>
        <w:t>objectives</w:t>
      </w:r>
      <w:r w:rsidRPr="5BF7FF32" w:rsidR="0A034CE2">
        <w:rPr>
          <w:rFonts w:ascii="Calibri" w:hAnsi="Calibri" w:eastAsia="Calibri" w:cs="Calibri"/>
          <w:b w:val="0"/>
          <w:bCs w:val="0"/>
          <w:i w:val="0"/>
          <w:iCs w:val="0"/>
          <w:caps w:val="0"/>
          <w:smallCaps w:val="0"/>
          <w:noProof w:val="0"/>
          <w:color w:val="auto"/>
          <w:sz w:val="24"/>
          <w:szCs w:val="24"/>
          <w:lang w:val="en-US"/>
        </w:rPr>
        <w:t xml:space="preserve"> and testable hypotheses with much care being taken on how questions are both worded and structured (Babbie &amp; </w:t>
      </w:r>
      <w:r w:rsidRPr="5BF7FF32" w:rsidR="0A034CE2">
        <w:rPr>
          <w:rFonts w:ascii="Calibri" w:hAnsi="Calibri" w:eastAsia="Calibri" w:cs="Calibri"/>
          <w:b w:val="0"/>
          <w:bCs w:val="0"/>
          <w:i w:val="0"/>
          <w:iCs w:val="0"/>
          <w:caps w:val="0"/>
          <w:smallCaps w:val="0"/>
          <w:noProof w:val="0"/>
          <w:color w:val="auto"/>
          <w:sz w:val="24"/>
          <w:szCs w:val="24"/>
          <w:lang w:val="en-US"/>
        </w:rPr>
        <w:t>Benaquisto</w:t>
      </w:r>
      <w:r w:rsidRPr="5BF7FF32" w:rsidR="0A034CE2">
        <w:rPr>
          <w:rFonts w:ascii="Calibri" w:hAnsi="Calibri" w:eastAsia="Calibri" w:cs="Calibri"/>
          <w:b w:val="0"/>
          <w:bCs w:val="0"/>
          <w:i w:val="0"/>
          <w:iCs w:val="0"/>
          <w:caps w:val="0"/>
          <w:smallCaps w:val="0"/>
          <w:noProof w:val="0"/>
          <w:color w:val="auto"/>
          <w:sz w:val="24"/>
          <w:szCs w:val="24"/>
          <w:lang w:val="en-US"/>
        </w:rPr>
        <w:t xml:space="preserve">, 2018). Open-ended items shall be employed so as not to limit respondents’ answers while closed-ended ones will enable gathering </w:t>
      </w:r>
      <w:r w:rsidRPr="5BF7FF32" w:rsidR="0A034CE2">
        <w:rPr>
          <w:rFonts w:ascii="Calibri" w:hAnsi="Calibri" w:eastAsia="Calibri" w:cs="Calibri"/>
          <w:b w:val="0"/>
          <w:bCs w:val="0"/>
          <w:i w:val="0"/>
          <w:iCs w:val="0"/>
          <w:caps w:val="0"/>
          <w:smallCaps w:val="0"/>
          <w:noProof w:val="0"/>
          <w:color w:val="auto"/>
          <w:sz w:val="24"/>
          <w:szCs w:val="24"/>
          <w:lang w:val="en-US"/>
        </w:rPr>
        <w:t>particular information</w:t>
      </w:r>
      <w:r w:rsidRPr="5BF7FF32" w:rsidR="0A034CE2">
        <w:rPr>
          <w:rFonts w:ascii="Calibri" w:hAnsi="Calibri" w:eastAsia="Calibri" w:cs="Calibri"/>
          <w:b w:val="0"/>
          <w:bCs w:val="0"/>
          <w:i w:val="0"/>
          <w:iCs w:val="0"/>
          <w:caps w:val="0"/>
          <w:smallCaps w:val="0"/>
          <w:noProof w:val="0"/>
          <w:color w:val="auto"/>
          <w:sz w:val="24"/>
          <w:szCs w:val="24"/>
          <w:lang w:val="en-US"/>
        </w:rPr>
        <w:t xml:space="preserve"> that can later be measured statistically.</w:t>
      </w:r>
    </w:p>
    <w:p w:rsidR="4738975B" w:rsidP="5BF7FF32" w:rsidRDefault="4738975B" w14:paraId="146D6343" w14:textId="066ED863">
      <w:pPr>
        <w:spacing w:before="150" w:beforeAutospacing="off" w:after="0" w:afterAutospacing="off"/>
        <w:ind w:left="0" w:right="150"/>
        <w:jc w:val="both"/>
        <w:rPr>
          <w:rFonts w:ascii="Calibri" w:hAnsi="Calibri" w:eastAsia="Calibri" w:cs="Calibri"/>
          <w:color w:val="auto"/>
          <w:sz w:val="24"/>
          <w:szCs w:val="24"/>
        </w:rPr>
      </w:pPr>
    </w:p>
    <w:p w:rsidR="52C380CE" w:rsidP="5BF7FF32" w:rsidRDefault="52C380CE" w14:paraId="0A558DD3" w14:textId="0FB4E39F">
      <w:pPr>
        <w:pStyle w:val="Normal"/>
        <w:spacing w:before="0" w:beforeAutospacing="off" w:after="0" w:afterAutospacing="off"/>
        <w:jc w:val="both"/>
        <w:rPr>
          <w:rFonts w:ascii="Calibri" w:hAnsi="Calibri" w:eastAsia="Calibri" w:cs="Calibri"/>
          <w:b w:val="1"/>
          <w:bCs w:val="1"/>
          <w:i w:val="0"/>
          <w:iCs w:val="0"/>
          <w:caps w:val="0"/>
          <w:smallCaps w:val="0"/>
          <w:noProof w:val="0"/>
          <w:color w:val="auto"/>
          <w:sz w:val="24"/>
          <w:szCs w:val="24"/>
          <w:lang w:val="en-US"/>
        </w:rPr>
      </w:pPr>
      <w:r w:rsidRPr="5BF7FF32" w:rsidR="52C380CE">
        <w:rPr>
          <w:rFonts w:ascii="Calibri" w:hAnsi="Calibri" w:eastAsia="Calibri" w:cs="Calibri"/>
          <w:b w:val="1"/>
          <w:bCs w:val="1"/>
          <w:i w:val="0"/>
          <w:iCs w:val="0"/>
          <w:caps w:val="0"/>
          <w:smallCaps w:val="0"/>
          <w:noProof w:val="0"/>
          <w:color w:val="auto"/>
          <w:sz w:val="24"/>
          <w:szCs w:val="24"/>
          <w:lang w:val="en-US"/>
        </w:rPr>
        <w:t xml:space="preserve">3.5.3 </w:t>
      </w:r>
      <w:r w:rsidRPr="5BF7FF32" w:rsidR="0C131E3B">
        <w:rPr>
          <w:rFonts w:ascii="Calibri" w:hAnsi="Calibri" w:eastAsia="Calibri" w:cs="Calibri"/>
          <w:b w:val="1"/>
          <w:bCs w:val="1"/>
          <w:noProof w:val="0"/>
          <w:color w:val="auto"/>
          <w:sz w:val="24"/>
          <w:szCs w:val="24"/>
          <w:lang w:val="en-US"/>
        </w:rPr>
        <w:t>Piloting the Questionnaire</w:t>
      </w:r>
      <w:r w:rsidRPr="5BF7FF32" w:rsidR="0C131E3B">
        <w:rPr>
          <w:rFonts w:ascii="Calibri" w:hAnsi="Calibri" w:eastAsia="Calibri" w:cs="Calibri"/>
          <w:b w:val="1"/>
          <w:bCs w:val="1"/>
          <w:i w:val="0"/>
          <w:iCs w:val="0"/>
          <w:caps w:val="0"/>
          <w:smallCaps w:val="0"/>
          <w:noProof w:val="0"/>
          <w:color w:val="auto"/>
          <w:sz w:val="24"/>
          <w:szCs w:val="24"/>
          <w:lang w:val="en-US"/>
        </w:rPr>
        <w:t xml:space="preserve"> </w:t>
      </w:r>
    </w:p>
    <w:p w:rsidR="4738975B" w:rsidP="5BF7FF32" w:rsidRDefault="4738975B" w14:paraId="26C96363" w14:textId="3C2A03BB">
      <w:pPr>
        <w:spacing w:before="0" w:beforeAutospacing="off" w:after="0" w:afterAutospacing="off"/>
        <w:jc w:val="both"/>
        <w:rPr>
          <w:rFonts w:ascii="Calibri" w:hAnsi="Calibri" w:eastAsia="Calibri" w:cs="Calibri"/>
          <w:b w:val="0"/>
          <w:bCs w:val="0"/>
          <w:i w:val="0"/>
          <w:iCs w:val="0"/>
          <w:caps w:val="0"/>
          <w:smallCaps w:val="0"/>
          <w:noProof w:val="0"/>
          <w:color w:val="auto"/>
          <w:sz w:val="24"/>
          <w:szCs w:val="24"/>
          <w:lang w:val="en-US"/>
        </w:rPr>
      </w:pPr>
    </w:p>
    <w:p w:rsidR="52C380CE" w:rsidP="5BF7FF32" w:rsidRDefault="52C380CE" w14:paraId="1AFF0FC5" w14:textId="34F4E110">
      <w:pPr>
        <w:pStyle w:val="Normal"/>
        <w:spacing w:before="0" w:beforeAutospacing="off" w:after="0" w:afterAutospacing="off"/>
        <w:jc w:val="both"/>
        <w:rPr>
          <w:rFonts w:ascii="Calibri" w:hAnsi="Calibri" w:eastAsia="Calibri" w:cs="Calibri"/>
          <w:b w:val="0"/>
          <w:bCs w:val="0"/>
          <w:i w:val="0"/>
          <w:iCs w:val="0"/>
          <w:caps w:val="0"/>
          <w:smallCaps w:val="0"/>
          <w:noProof w:val="0"/>
          <w:color w:val="auto"/>
          <w:sz w:val="24"/>
          <w:szCs w:val="24"/>
          <w:lang w:val="en-US"/>
        </w:rPr>
      </w:pPr>
      <w:r w:rsidRPr="5BF7FF32" w:rsidR="52C380CE">
        <w:rPr>
          <w:rFonts w:ascii="Calibri" w:hAnsi="Calibri" w:eastAsia="Calibri" w:cs="Calibri"/>
          <w:b w:val="0"/>
          <w:bCs w:val="0"/>
          <w:i w:val="0"/>
          <w:iCs w:val="0"/>
          <w:caps w:val="0"/>
          <w:smallCaps w:val="0"/>
          <w:noProof w:val="0"/>
          <w:color w:val="auto"/>
          <w:sz w:val="24"/>
          <w:szCs w:val="24"/>
          <w:lang w:val="en-US"/>
        </w:rPr>
        <w:t xml:space="preserve">Before the main survey is undertaken, a small group of respondents will be asked to fill in a pilot questionnaire. This will help </w:t>
      </w:r>
      <w:r w:rsidRPr="5BF7FF32" w:rsidR="52C380CE">
        <w:rPr>
          <w:rFonts w:ascii="Calibri" w:hAnsi="Calibri" w:eastAsia="Calibri" w:cs="Calibri"/>
          <w:b w:val="0"/>
          <w:bCs w:val="0"/>
          <w:i w:val="0"/>
          <w:iCs w:val="0"/>
          <w:caps w:val="0"/>
          <w:smallCaps w:val="0"/>
          <w:noProof w:val="0"/>
          <w:color w:val="auto"/>
          <w:sz w:val="24"/>
          <w:szCs w:val="24"/>
          <w:lang w:val="en-US"/>
        </w:rPr>
        <w:t>identify</w:t>
      </w:r>
      <w:r w:rsidRPr="5BF7FF32" w:rsidR="52C380CE">
        <w:rPr>
          <w:rFonts w:ascii="Calibri" w:hAnsi="Calibri" w:eastAsia="Calibri" w:cs="Calibri"/>
          <w:b w:val="0"/>
          <w:bCs w:val="0"/>
          <w:i w:val="0"/>
          <w:iCs w:val="0"/>
          <w:caps w:val="0"/>
          <w:smallCaps w:val="0"/>
          <w:noProof w:val="0"/>
          <w:color w:val="auto"/>
          <w:sz w:val="24"/>
          <w:szCs w:val="24"/>
          <w:lang w:val="en-US"/>
        </w:rPr>
        <w:t xml:space="preserve"> any problems with clarity, </w:t>
      </w:r>
      <w:r w:rsidRPr="5BF7FF32" w:rsidR="52C380CE">
        <w:rPr>
          <w:rFonts w:ascii="Calibri" w:hAnsi="Calibri" w:eastAsia="Calibri" w:cs="Calibri"/>
          <w:b w:val="0"/>
          <w:bCs w:val="0"/>
          <w:i w:val="0"/>
          <w:iCs w:val="0"/>
          <w:caps w:val="0"/>
          <w:smallCaps w:val="0"/>
          <w:noProof w:val="0"/>
          <w:color w:val="auto"/>
          <w:sz w:val="24"/>
          <w:szCs w:val="24"/>
          <w:lang w:val="en-US"/>
        </w:rPr>
        <w:t>understandability</w:t>
      </w:r>
      <w:r w:rsidRPr="5BF7FF32" w:rsidR="52C380CE">
        <w:rPr>
          <w:rFonts w:ascii="Calibri" w:hAnsi="Calibri" w:eastAsia="Calibri" w:cs="Calibri"/>
          <w:b w:val="0"/>
          <w:bCs w:val="0"/>
          <w:i w:val="0"/>
          <w:iCs w:val="0"/>
          <w:caps w:val="0"/>
          <w:smallCaps w:val="0"/>
          <w:noProof w:val="0"/>
          <w:color w:val="auto"/>
          <w:sz w:val="24"/>
          <w:szCs w:val="24"/>
          <w:lang w:val="en-US"/>
        </w:rPr>
        <w:t xml:space="preserve"> or relevance (Remenyi et al., 2018). The pilot test allows researchers to refine their instrument and make sure that it captures what they want to know in order to meet their objectives for doing so.</w:t>
      </w:r>
      <w:r>
        <w:br/>
      </w:r>
      <w:r>
        <w:br/>
      </w:r>
      <w:r w:rsidRPr="5BF7FF32" w:rsidR="52C380CE">
        <w:rPr>
          <w:rFonts w:ascii="Calibri" w:hAnsi="Calibri" w:eastAsia="Calibri" w:cs="Calibri"/>
          <w:b w:val="1"/>
          <w:bCs w:val="1"/>
          <w:i w:val="0"/>
          <w:iCs w:val="0"/>
          <w:caps w:val="0"/>
          <w:smallCaps w:val="0"/>
          <w:noProof w:val="0"/>
          <w:color w:val="auto"/>
          <w:sz w:val="24"/>
          <w:szCs w:val="24"/>
          <w:lang w:val="en-US"/>
        </w:rPr>
        <w:t xml:space="preserve">3.5.4 </w:t>
      </w:r>
      <w:r w:rsidRPr="5BF7FF32" w:rsidR="7AFC0F0F">
        <w:rPr>
          <w:rFonts w:ascii="Calibri" w:hAnsi="Calibri" w:eastAsia="Calibri" w:cs="Calibri"/>
          <w:b w:val="1"/>
          <w:bCs w:val="1"/>
          <w:noProof w:val="0"/>
          <w:color w:val="auto"/>
          <w:sz w:val="24"/>
          <w:szCs w:val="24"/>
          <w:lang w:val="en-US"/>
        </w:rPr>
        <w:t>Distribution of the Survey</w:t>
      </w:r>
      <w:r>
        <w:br/>
      </w:r>
      <w:r>
        <w:br/>
      </w:r>
      <w:r w:rsidRPr="5BF7FF32" w:rsidR="52C380CE">
        <w:rPr>
          <w:rFonts w:ascii="Calibri" w:hAnsi="Calibri" w:eastAsia="Calibri" w:cs="Calibri"/>
          <w:b w:val="0"/>
          <w:bCs w:val="0"/>
          <w:i w:val="0"/>
          <w:iCs w:val="0"/>
          <w:caps w:val="0"/>
          <w:smallCaps w:val="0"/>
          <w:noProof w:val="0"/>
          <w:color w:val="auto"/>
          <w:sz w:val="24"/>
          <w:szCs w:val="24"/>
          <w:lang w:val="en-US"/>
        </w:rPr>
        <w:t xml:space="preserve">Researchers will distribute surveys to participants who have been selected through various methods such as online or offline depending on their preferences and availability (Fowler, 2013). If </w:t>
      </w:r>
      <w:r w:rsidRPr="5BF7FF32" w:rsidR="52C380CE">
        <w:rPr>
          <w:rFonts w:ascii="Calibri" w:hAnsi="Calibri" w:eastAsia="Calibri" w:cs="Calibri"/>
          <w:b w:val="0"/>
          <w:bCs w:val="0"/>
          <w:i w:val="0"/>
          <w:iCs w:val="0"/>
          <w:caps w:val="0"/>
          <w:smallCaps w:val="0"/>
          <w:noProof w:val="0"/>
          <w:color w:val="auto"/>
          <w:sz w:val="24"/>
          <w:szCs w:val="24"/>
          <w:lang w:val="en-US"/>
        </w:rPr>
        <w:t>possible</w:t>
      </w:r>
      <w:r w:rsidRPr="5BF7FF32" w:rsidR="52C380CE">
        <w:rPr>
          <w:rFonts w:ascii="Calibri" w:hAnsi="Calibri" w:eastAsia="Calibri" w:cs="Calibri"/>
          <w:b w:val="0"/>
          <w:bCs w:val="0"/>
          <w:i w:val="0"/>
          <w:iCs w:val="0"/>
          <w:caps w:val="0"/>
          <w:smallCaps w:val="0"/>
          <w:noProof w:val="0"/>
          <w:color w:val="auto"/>
          <w:sz w:val="24"/>
          <w:szCs w:val="24"/>
          <w:lang w:val="en-US"/>
        </w:rPr>
        <w:t xml:space="preserve"> email can be used as well as web-based survey platforms for online distribution while hard copies could be distributed through hand delivery or mail service if necessary. Using multiple channels would increase response rates and ensure that the sample </w:t>
      </w:r>
      <w:r w:rsidRPr="5BF7FF32" w:rsidR="52C380CE">
        <w:rPr>
          <w:rFonts w:ascii="Calibri" w:hAnsi="Calibri" w:eastAsia="Calibri" w:cs="Calibri"/>
          <w:b w:val="0"/>
          <w:bCs w:val="0"/>
          <w:i w:val="0"/>
          <w:iCs w:val="0"/>
          <w:caps w:val="0"/>
          <w:smallCaps w:val="0"/>
          <w:noProof w:val="0"/>
          <w:color w:val="auto"/>
          <w:sz w:val="24"/>
          <w:szCs w:val="24"/>
          <w:lang w:val="en-US"/>
        </w:rPr>
        <w:t>represents</w:t>
      </w:r>
      <w:r w:rsidRPr="5BF7FF32" w:rsidR="52C380CE">
        <w:rPr>
          <w:rFonts w:ascii="Calibri" w:hAnsi="Calibri" w:eastAsia="Calibri" w:cs="Calibri"/>
          <w:b w:val="0"/>
          <w:bCs w:val="0"/>
          <w:i w:val="0"/>
          <w:iCs w:val="0"/>
          <w:caps w:val="0"/>
          <w:smallCaps w:val="0"/>
          <w:noProof w:val="0"/>
          <w:color w:val="auto"/>
          <w:sz w:val="24"/>
          <w:szCs w:val="24"/>
          <w:lang w:val="en-US"/>
        </w:rPr>
        <w:t xml:space="preserve"> all sections of our population being studied.</w:t>
      </w:r>
    </w:p>
    <w:p w:rsidR="4738975B" w:rsidP="5BF7FF32" w:rsidRDefault="4738975B" w14:paraId="4046946E" w14:textId="05C39555">
      <w:pPr>
        <w:spacing w:before="150" w:beforeAutospacing="off" w:after="0" w:afterAutospacing="off"/>
        <w:ind w:left="150" w:right="150"/>
        <w:jc w:val="both"/>
        <w:rPr>
          <w:rFonts w:ascii="Calibri" w:hAnsi="Calibri" w:eastAsia="Calibri" w:cs="Calibri"/>
          <w:color w:val="auto"/>
          <w:sz w:val="24"/>
          <w:szCs w:val="24"/>
        </w:rPr>
      </w:pPr>
    </w:p>
    <w:p w:rsidR="52C380CE" w:rsidP="5BF7FF32" w:rsidRDefault="52C380CE" w14:paraId="7BE8BFC9" w14:textId="33E57A51">
      <w:pPr>
        <w:pStyle w:val="Normal"/>
        <w:spacing w:before="0" w:beforeAutospacing="off" w:after="0" w:afterAutospacing="off"/>
        <w:jc w:val="both"/>
        <w:rPr>
          <w:rFonts w:ascii="Calibri" w:hAnsi="Calibri" w:eastAsia="Calibri" w:cs="Calibri"/>
          <w:b w:val="1"/>
          <w:bCs w:val="1"/>
          <w:noProof w:val="0"/>
          <w:color w:val="auto"/>
          <w:sz w:val="24"/>
          <w:szCs w:val="24"/>
          <w:lang w:val="en-US"/>
        </w:rPr>
      </w:pPr>
      <w:r w:rsidRPr="5BF7FF32" w:rsidR="52C380CE">
        <w:rPr>
          <w:rFonts w:ascii="Calibri" w:hAnsi="Calibri" w:eastAsia="Calibri" w:cs="Calibri"/>
          <w:b w:val="1"/>
          <w:bCs w:val="1"/>
          <w:i w:val="0"/>
          <w:iCs w:val="0"/>
          <w:caps w:val="0"/>
          <w:smallCaps w:val="0"/>
          <w:noProof w:val="0"/>
          <w:color w:val="auto"/>
          <w:sz w:val="24"/>
          <w:szCs w:val="24"/>
          <w:lang w:val="en-US"/>
        </w:rPr>
        <w:t xml:space="preserve">3.5.5 </w:t>
      </w:r>
      <w:r w:rsidRPr="5BF7FF32" w:rsidR="326D4A51">
        <w:rPr>
          <w:rFonts w:ascii="Calibri" w:hAnsi="Calibri" w:eastAsia="Calibri" w:cs="Calibri"/>
          <w:b w:val="1"/>
          <w:bCs w:val="1"/>
          <w:noProof w:val="0"/>
          <w:color w:val="auto"/>
          <w:sz w:val="24"/>
          <w:szCs w:val="24"/>
          <w:lang w:val="en-US"/>
        </w:rPr>
        <w:t>Data Analysis Procedures</w:t>
      </w:r>
    </w:p>
    <w:p w:rsidR="52C380CE" w:rsidP="5BF7FF32" w:rsidRDefault="52C380CE" w14:paraId="6839061A" w14:textId="0E44C1EE">
      <w:pPr>
        <w:pStyle w:val="Normal"/>
        <w:spacing w:before="0" w:beforeAutospacing="off" w:after="0" w:afterAutospacing="off"/>
        <w:jc w:val="both"/>
        <w:rPr>
          <w:rFonts w:ascii="Calibri" w:hAnsi="Calibri" w:eastAsia="Calibri" w:cs="Calibri"/>
          <w:b w:val="1"/>
          <w:bCs w:val="1"/>
          <w:noProof w:val="0"/>
          <w:color w:val="auto"/>
          <w:sz w:val="24"/>
          <w:szCs w:val="24"/>
          <w:lang w:val="en-US"/>
        </w:rPr>
      </w:pPr>
      <w:r w:rsidRPr="5BF7FF32" w:rsidR="52C380CE">
        <w:rPr>
          <w:rFonts w:ascii="Calibri" w:hAnsi="Calibri" w:eastAsia="Calibri" w:cs="Calibri"/>
          <w:b w:val="0"/>
          <w:bCs w:val="0"/>
          <w:i w:val="0"/>
          <w:iCs w:val="0"/>
          <w:caps w:val="0"/>
          <w:smallCaps w:val="0"/>
          <w:noProof w:val="0"/>
          <w:color w:val="auto"/>
          <w:sz w:val="24"/>
          <w:szCs w:val="24"/>
          <w:lang w:val="en-US"/>
        </w:rPr>
        <w:t xml:space="preserve"> </w:t>
      </w:r>
      <w:r>
        <w:br/>
      </w:r>
      <w:r w:rsidRPr="5BF7FF32" w:rsidR="52C380CE">
        <w:rPr>
          <w:rFonts w:ascii="Calibri" w:hAnsi="Calibri" w:eastAsia="Calibri" w:cs="Calibri"/>
          <w:b w:val="0"/>
          <w:bCs w:val="0"/>
          <w:i w:val="0"/>
          <w:iCs w:val="0"/>
          <w:caps w:val="0"/>
          <w:smallCaps w:val="0"/>
          <w:noProof w:val="0"/>
          <w:color w:val="auto"/>
          <w:sz w:val="24"/>
          <w:szCs w:val="24"/>
          <w:lang w:val="en-US"/>
        </w:rPr>
        <w:t xml:space="preserve">The procedures for analyzing data would involve arranging it systematically, coding it and interpreting the responses from the questionnaire (Babbie &amp; </w:t>
      </w:r>
      <w:r w:rsidRPr="5BF7FF32" w:rsidR="52C380CE">
        <w:rPr>
          <w:rFonts w:ascii="Calibri" w:hAnsi="Calibri" w:eastAsia="Calibri" w:cs="Calibri"/>
          <w:b w:val="0"/>
          <w:bCs w:val="0"/>
          <w:i w:val="0"/>
          <w:iCs w:val="0"/>
          <w:caps w:val="0"/>
          <w:smallCaps w:val="0"/>
          <w:noProof w:val="0"/>
          <w:color w:val="auto"/>
          <w:sz w:val="24"/>
          <w:szCs w:val="24"/>
          <w:lang w:val="en-US"/>
        </w:rPr>
        <w:t>Benaquisto</w:t>
      </w:r>
      <w:r w:rsidRPr="5BF7FF32" w:rsidR="52C380CE">
        <w:rPr>
          <w:rFonts w:ascii="Calibri" w:hAnsi="Calibri" w:eastAsia="Calibri" w:cs="Calibri"/>
          <w:b w:val="0"/>
          <w:bCs w:val="0"/>
          <w:i w:val="0"/>
          <w:iCs w:val="0"/>
          <w:caps w:val="0"/>
          <w:smallCaps w:val="0"/>
          <w:noProof w:val="0"/>
          <w:color w:val="auto"/>
          <w:sz w:val="24"/>
          <w:szCs w:val="24"/>
          <w:lang w:val="en-US"/>
        </w:rPr>
        <w:t xml:space="preserve">, 2018). </w:t>
      </w:r>
      <w:r w:rsidRPr="5BF7FF32" w:rsidR="52C380CE">
        <w:rPr>
          <w:rFonts w:ascii="Calibri" w:hAnsi="Calibri" w:eastAsia="Calibri" w:cs="Calibri"/>
          <w:b w:val="0"/>
          <w:bCs w:val="0"/>
          <w:i w:val="0"/>
          <w:iCs w:val="0"/>
          <w:caps w:val="0"/>
          <w:smallCaps w:val="0"/>
          <w:noProof w:val="0"/>
          <w:color w:val="auto"/>
          <w:sz w:val="24"/>
          <w:szCs w:val="24"/>
          <w:lang w:val="en-US"/>
        </w:rPr>
        <w:t>In order to</w:t>
      </w:r>
      <w:r w:rsidRPr="5BF7FF32" w:rsidR="52C380CE">
        <w:rPr>
          <w:rFonts w:ascii="Calibri" w:hAnsi="Calibri" w:eastAsia="Calibri" w:cs="Calibri"/>
          <w:b w:val="0"/>
          <w:bCs w:val="0"/>
          <w:i w:val="0"/>
          <w:iCs w:val="0"/>
          <w:caps w:val="0"/>
          <w:smallCaps w:val="0"/>
          <w:noProof w:val="0"/>
          <w:color w:val="auto"/>
          <w:sz w:val="24"/>
          <w:szCs w:val="24"/>
          <w:lang w:val="en-US"/>
        </w:rPr>
        <w:t xml:space="preserve"> find out what patterns, themes or trends exist within answers to open-ended questions; qualitative data analysis techniques such as thematic analysis or content analysis will be used while quantitative methods like descriptive statistics together with inferential tests shall help in </w:t>
      </w:r>
      <w:r w:rsidRPr="5BF7FF32" w:rsidR="52C380CE">
        <w:rPr>
          <w:rFonts w:ascii="Calibri" w:hAnsi="Calibri" w:eastAsia="Calibri" w:cs="Calibri"/>
          <w:b w:val="0"/>
          <w:bCs w:val="0"/>
          <w:i w:val="0"/>
          <w:iCs w:val="0"/>
          <w:caps w:val="0"/>
          <w:smallCaps w:val="0"/>
          <w:noProof w:val="0"/>
          <w:color w:val="auto"/>
          <w:sz w:val="24"/>
          <w:szCs w:val="24"/>
          <w:lang w:val="en-US"/>
        </w:rPr>
        <w:t>determining</w:t>
      </w:r>
      <w:r w:rsidRPr="5BF7FF32" w:rsidR="52C380CE">
        <w:rPr>
          <w:rFonts w:ascii="Calibri" w:hAnsi="Calibri" w:eastAsia="Calibri" w:cs="Calibri"/>
          <w:b w:val="0"/>
          <w:bCs w:val="0"/>
          <w:i w:val="0"/>
          <w:iCs w:val="0"/>
          <w:caps w:val="0"/>
          <w:smallCaps w:val="0"/>
          <w:noProof w:val="0"/>
          <w:color w:val="auto"/>
          <w:sz w:val="24"/>
          <w:szCs w:val="24"/>
          <w:lang w:val="en-US"/>
        </w:rPr>
        <w:t xml:space="preserve"> whether there is any relationship between variables among closed-ended survey items and testing hypotheses.</w:t>
      </w:r>
      <w:r>
        <w:br/>
      </w:r>
      <w:r>
        <w:br/>
      </w:r>
      <w:r w:rsidRPr="5BF7FF32" w:rsidR="52C380CE">
        <w:rPr>
          <w:rFonts w:ascii="Calibri" w:hAnsi="Calibri" w:eastAsia="Calibri" w:cs="Calibri"/>
          <w:b w:val="1"/>
          <w:bCs w:val="1"/>
          <w:i w:val="0"/>
          <w:iCs w:val="0"/>
          <w:caps w:val="0"/>
          <w:smallCaps w:val="0"/>
          <w:noProof w:val="0"/>
          <w:color w:val="auto"/>
          <w:sz w:val="24"/>
          <w:szCs w:val="24"/>
          <w:lang w:val="en-US"/>
        </w:rPr>
        <w:t xml:space="preserve">3.5.6 </w:t>
      </w:r>
      <w:r w:rsidRPr="5BF7FF32" w:rsidR="4945EAE9">
        <w:rPr>
          <w:rFonts w:ascii="Calibri" w:hAnsi="Calibri" w:eastAsia="Calibri" w:cs="Calibri"/>
          <w:b w:val="1"/>
          <w:bCs w:val="1"/>
          <w:noProof w:val="0"/>
          <w:color w:val="auto"/>
          <w:sz w:val="24"/>
          <w:szCs w:val="24"/>
          <w:lang w:val="en-US"/>
        </w:rPr>
        <w:t>Limitations of the Research Methodology</w:t>
      </w:r>
    </w:p>
    <w:p w:rsidR="52C380CE" w:rsidP="5BF7FF32" w:rsidRDefault="52C380CE" w14:paraId="50FB565B" w14:textId="046F4ABD">
      <w:pPr>
        <w:pStyle w:val="Normal"/>
        <w:spacing w:after="0" w:afterAutospacing="off"/>
        <w:jc w:val="both"/>
        <w:rPr>
          <w:rFonts w:ascii="Calibri" w:hAnsi="Calibri" w:eastAsia="Calibri" w:cs="Calibri"/>
          <w:b w:val="0"/>
          <w:bCs w:val="0"/>
          <w:i w:val="0"/>
          <w:iCs w:val="0"/>
          <w:caps w:val="0"/>
          <w:smallCaps w:val="0"/>
          <w:noProof w:val="0"/>
          <w:color w:val="auto"/>
          <w:sz w:val="24"/>
          <w:szCs w:val="24"/>
          <w:lang w:val="en-US"/>
        </w:rPr>
      </w:pPr>
      <w:r>
        <w:br/>
      </w:r>
      <w:r w:rsidRPr="5BF7FF32" w:rsidR="52C380CE">
        <w:rPr>
          <w:rFonts w:ascii="Calibri" w:hAnsi="Calibri" w:eastAsia="Calibri" w:cs="Calibri"/>
          <w:b w:val="0"/>
          <w:bCs w:val="0"/>
          <w:i w:val="0"/>
          <w:iCs w:val="0"/>
          <w:caps w:val="0"/>
          <w:smallCaps w:val="0"/>
          <w:noProof w:val="0"/>
          <w:color w:val="auto"/>
          <w:sz w:val="24"/>
          <w:szCs w:val="24"/>
          <w:lang w:val="en-US"/>
        </w:rPr>
        <w:t xml:space="preserve">One should also consider limitations associated with this type of investigation because they might affect its applicability beyond a particular setting where it was conducted as well as the accuracy of findings (Creswell &amp; Poth, 2017). Some </w:t>
      </w:r>
      <w:r w:rsidRPr="5BF7FF32" w:rsidR="52C380CE">
        <w:rPr>
          <w:rFonts w:ascii="Calibri" w:hAnsi="Calibri" w:eastAsia="Calibri" w:cs="Calibri"/>
          <w:b w:val="0"/>
          <w:bCs w:val="0"/>
          <w:i w:val="0"/>
          <w:iCs w:val="0"/>
          <w:caps w:val="0"/>
          <w:smallCaps w:val="0"/>
          <w:noProof w:val="0"/>
          <w:color w:val="auto"/>
          <w:sz w:val="24"/>
          <w:szCs w:val="24"/>
          <w:lang w:val="en-US"/>
        </w:rPr>
        <w:t>possible constraints</w:t>
      </w:r>
      <w:r w:rsidRPr="5BF7FF32" w:rsidR="52C380CE">
        <w:rPr>
          <w:rFonts w:ascii="Calibri" w:hAnsi="Calibri" w:eastAsia="Calibri" w:cs="Calibri"/>
          <w:b w:val="0"/>
          <w:bCs w:val="0"/>
          <w:i w:val="0"/>
          <w:iCs w:val="0"/>
          <w:caps w:val="0"/>
          <w:smallCaps w:val="0"/>
          <w:noProof w:val="0"/>
          <w:color w:val="auto"/>
          <w:sz w:val="24"/>
          <w:szCs w:val="24"/>
          <w:lang w:val="en-US"/>
        </w:rPr>
        <w:t xml:space="preserve"> include sampling bias; response bias; measurement error and design-related limitations inherent in selected research approach. These limitations need to be recognized by scholars so that they can give more precise explanations about their results while suggesting areas that need further investigation.</w:t>
      </w:r>
    </w:p>
    <w:p w:rsidR="4738975B" w:rsidP="5BF7FF32" w:rsidRDefault="4738975B" w14:paraId="23BF8A5C" w14:textId="130FFF04">
      <w:pPr>
        <w:pStyle w:val="Normal"/>
        <w:spacing w:after="0" w:afterAutospacing="off"/>
        <w:jc w:val="both"/>
        <w:rPr>
          <w:rFonts w:ascii="Calibri" w:hAnsi="Calibri" w:eastAsia="Calibri" w:cs="Calibri"/>
          <w:b w:val="0"/>
          <w:bCs w:val="0"/>
          <w:i w:val="0"/>
          <w:iCs w:val="0"/>
          <w:caps w:val="0"/>
          <w:smallCaps w:val="0"/>
          <w:noProof w:val="0"/>
          <w:color w:val="auto"/>
          <w:sz w:val="24"/>
          <w:szCs w:val="24"/>
          <w:lang w:val="en-US"/>
        </w:rPr>
      </w:pPr>
    </w:p>
    <w:p w:rsidR="52C380CE" w:rsidP="5BF7FF32" w:rsidRDefault="52C380CE" w14:paraId="796EF202" w14:textId="7B06FE83">
      <w:pPr>
        <w:pStyle w:val="Normal"/>
        <w:spacing w:before="0" w:beforeAutospacing="off" w:after="0" w:afterAutospacing="off"/>
        <w:jc w:val="both"/>
        <w:rPr>
          <w:rFonts w:ascii="Calibri" w:hAnsi="Calibri" w:eastAsia="Calibri" w:cs="Calibri"/>
          <w:b w:val="1"/>
          <w:bCs w:val="1"/>
          <w:noProof w:val="0"/>
          <w:color w:val="auto"/>
          <w:sz w:val="24"/>
          <w:szCs w:val="24"/>
          <w:lang w:val="en-US"/>
        </w:rPr>
      </w:pPr>
      <w:r w:rsidRPr="5BF7FF32" w:rsidR="52C380CE">
        <w:rPr>
          <w:rFonts w:ascii="Calibri" w:hAnsi="Calibri" w:eastAsia="Calibri" w:cs="Calibri"/>
          <w:b w:val="1"/>
          <w:bCs w:val="1"/>
          <w:i w:val="0"/>
          <w:iCs w:val="0"/>
          <w:caps w:val="0"/>
          <w:smallCaps w:val="0"/>
          <w:noProof w:val="0"/>
          <w:color w:val="auto"/>
          <w:sz w:val="24"/>
          <w:szCs w:val="24"/>
          <w:lang w:val="en-US"/>
        </w:rPr>
        <w:t xml:space="preserve">3.5.7 </w:t>
      </w:r>
      <w:r w:rsidRPr="5BF7FF32" w:rsidR="7FAE57FF">
        <w:rPr>
          <w:rFonts w:ascii="Calibri" w:hAnsi="Calibri" w:eastAsia="Calibri" w:cs="Calibri"/>
          <w:b w:val="1"/>
          <w:bCs w:val="1"/>
          <w:noProof w:val="0"/>
          <w:color w:val="auto"/>
          <w:sz w:val="24"/>
          <w:szCs w:val="24"/>
          <w:lang w:val="en-US"/>
        </w:rPr>
        <w:t>Reliability and Validity Considerations</w:t>
      </w:r>
    </w:p>
    <w:p w:rsidR="52C380CE" w:rsidP="5BF7FF32" w:rsidRDefault="52C380CE" w14:paraId="7463E7E0" w14:textId="2FFC1A4B">
      <w:pPr>
        <w:spacing w:before="0" w:beforeAutospacing="off" w:after="0" w:afterAutospacing="off"/>
        <w:jc w:val="both"/>
        <w:rPr>
          <w:rFonts w:ascii="Calibri" w:hAnsi="Calibri" w:eastAsia="Calibri" w:cs="Calibri"/>
          <w:b w:val="0"/>
          <w:bCs w:val="0"/>
          <w:i w:val="0"/>
          <w:iCs w:val="0"/>
          <w:caps w:val="0"/>
          <w:smallCaps w:val="0"/>
          <w:noProof w:val="0"/>
          <w:color w:val="auto"/>
          <w:sz w:val="24"/>
          <w:szCs w:val="24"/>
          <w:lang w:val="en-US"/>
        </w:rPr>
      </w:pPr>
      <w:r w:rsidRPr="5BF7FF32" w:rsidR="52C380CE">
        <w:rPr>
          <w:rFonts w:ascii="Calibri" w:hAnsi="Calibri" w:eastAsia="Calibri" w:cs="Calibri"/>
          <w:b w:val="0"/>
          <w:bCs w:val="0"/>
          <w:i w:val="0"/>
          <w:iCs w:val="0"/>
          <w:caps w:val="0"/>
          <w:smallCaps w:val="0"/>
          <w:noProof w:val="0"/>
          <w:color w:val="auto"/>
          <w:sz w:val="24"/>
          <w:szCs w:val="24"/>
          <w:lang w:val="en-US"/>
        </w:rPr>
        <w:t xml:space="preserve"> </w:t>
      </w:r>
      <w:r>
        <w:br/>
      </w:r>
      <w:r w:rsidRPr="5BF7FF32" w:rsidR="52C380CE">
        <w:rPr>
          <w:rFonts w:ascii="Calibri" w:hAnsi="Calibri" w:eastAsia="Calibri" w:cs="Calibri"/>
          <w:b w:val="0"/>
          <w:bCs w:val="0"/>
          <w:i w:val="0"/>
          <w:iCs w:val="0"/>
          <w:caps w:val="0"/>
          <w:smallCaps w:val="0"/>
          <w:noProof w:val="0"/>
          <w:color w:val="auto"/>
          <w:sz w:val="24"/>
          <w:szCs w:val="24"/>
          <w:lang w:val="en-US"/>
        </w:rPr>
        <w:t xml:space="preserve">Reliability refers to consistency and stability of research results, </w:t>
      </w:r>
      <w:r w:rsidRPr="5BF7FF32" w:rsidR="52C380CE">
        <w:rPr>
          <w:rFonts w:ascii="Calibri" w:hAnsi="Calibri" w:eastAsia="Calibri" w:cs="Calibri"/>
          <w:b w:val="0"/>
          <w:bCs w:val="0"/>
          <w:i w:val="0"/>
          <w:iCs w:val="0"/>
          <w:caps w:val="0"/>
          <w:smallCaps w:val="0"/>
          <w:noProof w:val="0"/>
          <w:color w:val="auto"/>
          <w:sz w:val="24"/>
          <w:szCs w:val="24"/>
          <w:lang w:val="en-US"/>
        </w:rPr>
        <w:t>whereas</w:t>
      </w:r>
      <w:r w:rsidRPr="5BF7FF32" w:rsidR="52C380CE">
        <w:rPr>
          <w:rFonts w:ascii="Calibri" w:hAnsi="Calibri" w:eastAsia="Calibri" w:cs="Calibri"/>
          <w:b w:val="0"/>
          <w:bCs w:val="0"/>
          <w:i w:val="0"/>
          <w:iCs w:val="0"/>
          <w:caps w:val="0"/>
          <w:smallCaps w:val="0"/>
          <w:noProof w:val="0"/>
          <w:color w:val="auto"/>
          <w:sz w:val="24"/>
          <w:szCs w:val="24"/>
          <w:lang w:val="en-US"/>
        </w:rPr>
        <w:t xml:space="preserve"> validity means accuracy and appropriateness of conclusions drawn from data (Creswell &amp; Creswell, 2017). For increasing reliability, standardization of data collection procedures will be done; and </w:t>
      </w:r>
      <w:r w:rsidRPr="5BF7FF32" w:rsidR="52C380CE">
        <w:rPr>
          <w:rFonts w:ascii="Calibri" w:hAnsi="Calibri" w:eastAsia="Calibri" w:cs="Calibri"/>
          <w:b w:val="0"/>
          <w:bCs w:val="0"/>
          <w:i w:val="0"/>
          <w:iCs w:val="0"/>
          <w:caps w:val="0"/>
          <w:smallCaps w:val="0"/>
          <w:noProof w:val="0"/>
          <w:color w:val="auto"/>
          <w:sz w:val="24"/>
          <w:szCs w:val="24"/>
          <w:lang w:val="en-US"/>
        </w:rPr>
        <w:t>in order to</w:t>
      </w:r>
      <w:r w:rsidRPr="5BF7FF32" w:rsidR="52C380CE">
        <w:rPr>
          <w:rFonts w:ascii="Calibri" w:hAnsi="Calibri" w:eastAsia="Calibri" w:cs="Calibri"/>
          <w:b w:val="0"/>
          <w:bCs w:val="0"/>
          <w:i w:val="0"/>
          <w:iCs w:val="0"/>
          <w:caps w:val="0"/>
          <w:smallCaps w:val="0"/>
          <w:noProof w:val="0"/>
          <w:color w:val="auto"/>
          <w:sz w:val="24"/>
          <w:szCs w:val="24"/>
          <w:lang w:val="en-US"/>
        </w:rPr>
        <w:t xml:space="preserve"> enhance this validity step would include use verified survey instruments alongside well thought out questionnaires combined with crosschecking various sources of information.</w:t>
      </w:r>
    </w:p>
    <w:p w:rsidR="4738975B" w:rsidP="5BF7FF32" w:rsidRDefault="4738975B" w14:paraId="585BAF45" w14:textId="641D5327">
      <w:pPr>
        <w:spacing w:before="150" w:beforeAutospacing="off" w:after="0" w:afterAutospacing="off"/>
        <w:ind w:left="150" w:right="150"/>
        <w:jc w:val="both"/>
        <w:rPr>
          <w:rFonts w:ascii="Calibri" w:hAnsi="Calibri" w:eastAsia="Calibri" w:cs="Calibri"/>
          <w:color w:val="auto"/>
          <w:sz w:val="24"/>
          <w:szCs w:val="24"/>
        </w:rPr>
      </w:pPr>
    </w:p>
    <w:p w:rsidR="353E783C" w:rsidP="5BF7FF32" w:rsidRDefault="353E783C" w14:paraId="4F193F67" w14:textId="621F991A">
      <w:pPr>
        <w:spacing w:before="0" w:beforeAutospacing="off" w:after="0" w:afterAutospacing="off"/>
        <w:jc w:val="both"/>
        <w:rPr>
          <w:rFonts w:ascii="Calibri" w:hAnsi="Calibri" w:eastAsia="Calibri" w:cs="Calibri"/>
          <w:b w:val="1"/>
          <w:bCs w:val="1"/>
          <w:noProof w:val="0"/>
          <w:color w:val="auto"/>
          <w:sz w:val="28"/>
          <w:szCs w:val="28"/>
          <w:lang w:val="en-US"/>
        </w:rPr>
      </w:pPr>
      <w:r w:rsidRPr="5BF7FF32" w:rsidR="353E783C">
        <w:rPr>
          <w:rFonts w:ascii="Calibri" w:hAnsi="Calibri" w:eastAsia="Calibri" w:cs="Calibri"/>
          <w:b w:val="1"/>
          <w:bCs w:val="1"/>
          <w:noProof w:val="0"/>
          <w:color w:val="auto"/>
          <w:sz w:val="28"/>
          <w:szCs w:val="28"/>
          <w:lang w:val="en-US"/>
        </w:rPr>
        <w:t xml:space="preserve">3.6 </w:t>
      </w:r>
      <w:r w:rsidRPr="5BF7FF32" w:rsidR="353E783C">
        <w:rPr>
          <w:rFonts w:ascii="Calibri" w:hAnsi="Calibri" w:eastAsia="Calibri" w:cs="Calibri"/>
          <w:b w:val="1"/>
          <w:bCs w:val="1"/>
          <w:noProof w:val="0"/>
          <w:color w:val="auto"/>
          <w:sz w:val="28"/>
          <w:szCs w:val="28"/>
          <w:lang w:val="en-US"/>
        </w:rPr>
        <w:t>Conclusion</w:t>
      </w:r>
    </w:p>
    <w:p w:rsidR="4738975B" w:rsidP="5BF7FF32" w:rsidRDefault="4738975B" w14:paraId="0975D272" w14:textId="5DDA8B8A">
      <w:pPr>
        <w:pStyle w:val="Normal"/>
        <w:spacing w:after="0" w:afterAutospacing="off"/>
        <w:jc w:val="both"/>
        <w:rPr>
          <w:rFonts w:ascii="Calibri" w:hAnsi="Calibri" w:eastAsia="Calibri" w:cs="Calibri"/>
          <w:b w:val="0"/>
          <w:bCs w:val="0"/>
          <w:i w:val="0"/>
          <w:iCs w:val="0"/>
          <w:caps w:val="0"/>
          <w:smallCaps w:val="0"/>
          <w:noProof w:val="0"/>
          <w:color w:val="auto"/>
          <w:sz w:val="24"/>
          <w:szCs w:val="24"/>
          <w:lang w:val="en-US"/>
        </w:rPr>
      </w:pPr>
    </w:p>
    <w:p w:rsidR="4718B80E" w:rsidP="5BF7FF32" w:rsidRDefault="4718B80E" w14:paraId="4FBB76A8" w14:textId="1C1BE532">
      <w:pPr>
        <w:spacing w:before="0" w:beforeAutospacing="off" w:after="0" w:afterAutospacing="off"/>
        <w:jc w:val="both"/>
        <w:rPr>
          <w:rFonts w:ascii="Calibri" w:hAnsi="Calibri" w:eastAsia="Calibri" w:cs="Calibri"/>
          <w:b w:val="0"/>
          <w:bCs w:val="0"/>
          <w:i w:val="0"/>
          <w:iCs w:val="0"/>
          <w:caps w:val="0"/>
          <w:smallCaps w:val="0"/>
          <w:noProof w:val="0"/>
          <w:color w:val="auto"/>
          <w:sz w:val="24"/>
          <w:szCs w:val="24"/>
          <w:lang w:val="en-US"/>
        </w:rPr>
      </w:pPr>
      <w:r w:rsidRPr="5BF7FF32" w:rsidR="4718B80E">
        <w:rPr>
          <w:rFonts w:ascii="Calibri" w:hAnsi="Calibri" w:eastAsia="Calibri" w:cs="Calibri"/>
          <w:b w:val="0"/>
          <w:bCs w:val="0"/>
          <w:i w:val="0"/>
          <w:iCs w:val="0"/>
          <w:caps w:val="0"/>
          <w:smallCaps w:val="0"/>
          <w:noProof w:val="0"/>
          <w:color w:val="auto"/>
          <w:sz w:val="24"/>
          <w:szCs w:val="24"/>
          <w:lang w:val="en-US"/>
        </w:rPr>
        <w:t xml:space="preserve">To sum up, Chapter 3 of this study is a detailed description of the research design used. This part starts with an introduction and sets out aims and </w:t>
      </w:r>
      <w:r w:rsidRPr="5BF7FF32" w:rsidR="4718B80E">
        <w:rPr>
          <w:rFonts w:ascii="Calibri" w:hAnsi="Calibri" w:eastAsia="Calibri" w:cs="Calibri"/>
          <w:b w:val="0"/>
          <w:bCs w:val="0"/>
          <w:i w:val="0"/>
          <w:iCs w:val="0"/>
          <w:caps w:val="0"/>
          <w:smallCaps w:val="0"/>
          <w:noProof w:val="0"/>
          <w:color w:val="auto"/>
          <w:sz w:val="24"/>
          <w:szCs w:val="24"/>
          <w:lang w:val="en-US"/>
        </w:rPr>
        <w:t>objectives</w:t>
      </w:r>
      <w:r w:rsidRPr="5BF7FF32" w:rsidR="4718B80E">
        <w:rPr>
          <w:rFonts w:ascii="Calibri" w:hAnsi="Calibri" w:eastAsia="Calibri" w:cs="Calibri"/>
          <w:b w:val="0"/>
          <w:bCs w:val="0"/>
          <w:i w:val="0"/>
          <w:iCs w:val="0"/>
          <w:caps w:val="0"/>
          <w:smallCaps w:val="0"/>
          <w:noProof w:val="0"/>
          <w:color w:val="auto"/>
          <w:sz w:val="24"/>
          <w:szCs w:val="24"/>
          <w:lang w:val="en-US"/>
        </w:rPr>
        <w:t xml:space="preserve"> for research clearly; it then talks about the research paradigm, approach, </w:t>
      </w:r>
      <w:r w:rsidRPr="5BF7FF32" w:rsidR="4718B80E">
        <w:rPr>
          <w:rFonts w:ascii="Calibri" w:hAnsi="Calibri" w:eastAsia="Calibri" w:cs="Calibri"/>
          <w:b w:val="0"/>
          <w:bCs w:val="0"/>
          <w:i w:val="0"/>
          <w:iCs w:val="0"/>
          <w:caps w:val="0"/>
          <w:smallCaps w:val="0"/>
          <w:noProof w:val="0"/>
          <w:color w:val="auto"/>
          <w:sz w:val="24"/>
          <w:szCs w:val="24"/>
          <w:lang w:val="en-US"/>
        </w:rPr>
        <w:t>methods</w:t>
      </w:r>
      <w:r w:rsidRPr="5BF7FF32" w:rsidR="4718B80E">
        <w:rPr>
          <w:rFonts w:ascii="Calibri" w:hAnsi="Calibri" w:eastAsia="Calibri" w:cs="Calibri"/>
          <w:b w:val="0"/>
          <w:bCs w:val="0"/>
          <w:i w:val="0"/>
          <w:iCs w:val="0"/>
          <w:caps w:val="0"/>
          <w:smallCaps w:val="0"/>
          <w:noProof w:val="0"/>
          <w:color w:val="auto"/>
          <w:sz w:val="24"/>
          <w:szCs w:val="24"/>
          <w:lang w:val="en-US"/>
        </w:rPr>
        <w:t xml:space="preserve"> and design. </w:t>
      </w:r>
      <w:r>
        <w:br/>
      </w:r>
      <w:r w:rsidRPr="5BF7FF32" w:rsidR="4718B80E">
        <w:rPr>
          <w:rFonts w:ascii="Calibri" w:hAnsi="Calibri" w:eastAsia="Calibri" w:cs="Calibri"/>
          <w:b w:val="0"/>
          <w:bCs w:val="0"/>
          <w:i w:val="0"/>
          <w:iCs w:val="0"/>
          <w:caps w:val="0"/>
          <w:smallCaps w:val="0"/>
          <w:noProof w:val="0"/>
          <w:color w:val="auto"/>
          <w:sz w:val="24"/>
          <w:szCs w:val="24"/>
          <w:lang w:val="en-US"/>
        </w:rPr>
        <w:t>The researcher defined the research paradigm and justified why they chose it as their foundation for the rest of this section. Next, they described what was involved in their methodological framework by explaining what should guide them during investigations based on approaches taken.</w:t>
      </w:r>
      <w:r>
        <w:br/>
      </w:r>
      <w:r>
        <w:br/>
      </w:r>
      <w:r w:rsidRPr="5BF7FF32" w:rsidR="4718B80E">
        <w:rPr>
          <w:rFonts w:ascii="Calibri" w:hAnsi="Calibri" w:eastAsia="Calibri" w:cs="Calibri"/>
          <w:b w:val="0"/>
          <w:bCs w:val="0"/>
          <w:i w:val="0"/>
          <w:iCs w:val="0"/>
          <w:caps w:val="0"/>
          <w:smallCaps w:val="0"/>
          <w:noProof w:val="0"/>
          <w:color w:val="auto"/>
          <w:sz w:val="24"/>
          <w:szCs w:val="24"/>
          <w:lang w:val="en-US"/>
        </w:rPr>
        <w:t xml:space="preserve">This chapter also examines primary versus secondary data collection techniques; qualitative vis-à-vis quantitative examination methodologies; </w:t>
      </w:r>
      <w:r w:rsidRPr="5BF7FF32" w:rsidR="4718B80E">
        <w:rPr>
          <w:rFonts w:ascii="Calibri" w:hAnsi="Calibri" w:eastAsia="Calibri" w:cs="Calibri"/>
          <w:b w:val="0"/>
          <w:bCs w:val="0"/>
          <w:i w:val="0"/>
          <w:iCs w:val="0"/>
          <w:caps w:val="0"/>
          <w:smallCaps w:val="0"/>
          <w:noProof w:val="0"/>
          <w:color w:val="auto"/>
          <w:sz w:val="24"/>
          <w:szCs w:val="24"/>
          <w:lang w:val="en-US"/>
        </w:rPr>
        <w:t>plus</w:t>
      </w:r>
      <w:r w:rsidRPr="5BF7FF32" w:rsidR="4718B80E">
        <w:rPr>
          <w:rFonts w:ascii="Calibri" w:hAnsi="Calibri" w:eastAsia="Calibri" w:cs="Calibri"/>
          <w:b w:val="0"/>
          <w:bCs w:val="0"/>
          <w:i w:val="0"/>
          <w:iCs w:val="0"/>
          <w:caps w:val="0"/>
          <w:smallCaps w:val="0"/>
          <w:noProof w:val="0"/>
          <w:color w:val="auto"/>
          <w:sz w:val="24"/>
          <w:szCs w:val="24"/>
          <w:lang w:val="en-US"/>
        </w:rPr>
        <w:t xml:space="preserve"> points together with drawbacks of using surveys among other forms of inquiry-based investigations. In every case, careful thought was given to each method’s suitability towards addressing both questions and goals </w:t>
      </w:r>
      <w:r w:rsidRPr="5BF7FF32" w:rsidR="4718B80E">
        <w:rPr>
          <w:rFonts w:ascii="Calibri" w:hAnsi="Calibri" w:eastAsia="Calibri" w:cs="Calibri"/>
          <w:b w:val="0"/>
          <w:bCs w:val="0"/>
          <w:i w:val="0"/>
          <w:iCs w:val="0"/>
          <w:caps w:val="0"/>
          <w:smallCaps w:val="0"/>
          <w:noProof w:val="0"/>
          <w:color w:val="auto"/>
          <w:sz w:val="24"/>
          <w:szCs w:val="24"/>
          <w:lang w:val="en-US"/>
        </w:rPr>
        <w:t>set forth in</w:t>
      </w:r>
      <w:r w:rsidRPr="5BF7FF32" w:rsidR="4718B80E">
        <w:rPr>
          <w:rFonts w:ascii="Calibri" w:hAnsi="Calibri" w:eastAsia="Calibri" w:cs="Calibri"/>
          <w:b w:val="0"/>
          <w:bCs w:val="0"/>
          <w:i w:val="0"/>
          <w:iCs w:val="0"/>
          <w:caps w:val="0"/>
          <w:smallCaps w:val="0"/>
          <w:noProof w:val="0"/>
          <w:color w:val="auto"/>
          <w:sz w:val="24"/>
          <w:szCs w:val="24"/>
          <w:lang w:val="en-US"/>
        </w:rPr>
        <w:t xml:space="preserve"> any study.</w:t>
      </w:r>
    </w:p>
    <w:p w:rsidR="4738975B" w:rsidP="5BF7FF32" w:rsidRDefault="4738975B" w14:paraId="79F6908E" w14:textId="46C9FFF9">
      <w:pPr>
        <w:spacing w:before="150" w:beforeAutospacing="off" w:after="0" w:afterAutospacing="off"/>
        <w:ind w:left="150" w:right="150"/>
        <w:jc w:val="both"/>
        <w:rPr>
          <w:rFonts w:ascii="Calibri" w:hAnsi="Calibri" w:eastAsia="Calibri" w:cs="Calibri"/>
          <w:color w:val="auto"/>
          <w:sz w:val="24"/>
          <w:szCs w:val="24"/>
        </w:rPr>
      </w:pPr>
    </w:p>
    <w:p w:rsidR="4718B80E" w:rsidP="5BF7FF32" w:rsidRDefault="4718B80E" w14:paraId="3A6D874C" w14:textId="19C7EC7A">
      <w:pPr>
        <w:pStyle w:val="Normal"/>
        <w:spacing w:before="150" w:beforeAutospacing="off" w:after="0" w:afterAutospacing="off"/>
        <w:ind w:left="150" w:right="150"/>
        <w:jc w:val="both"/>
        <w:rPr>
          <w:rFonts w:ascii="Calibri" w:hAnsi="Calibri" w:eastAsia="Calibri" w:cs="Calibri"/>
          <w:noProof w:val="0"/>
          <w:color w:val="auto"/>
          <w:sz w:val="24"/>
          <w:szCs w:val="24"/>
          <w:lang w:val="en-US"/>
        </w:rPr>
      </w:pPr>
      <w:r w:rsidRPr="5BF7FF32" w:rsidR="4718B80E">
        <w:rPr>
          <w:rFonts w:ascii="Calibri" w:hAnsi="Calibri" w:eastAsia="Calibri" w:cs="Calibri"/>
          <w:b w:val="0"/>
          <w:bCs w:val="0"/>
          <w:i w:val="0"/>
          <w:iCs w:val="0"/>
          <w:caps w:val="0"/>
          <w:smallCaps w:val="0"/>
          <w:noProof w:val="0"/>
          <w:color w:val="auto"/>
          <w:sz w:val="24"/>
          <w:szCs w:val="24"/>
          <w:lang w:val="en-US"/>
        </w:rPr>
        <w:t xml:space="preserve">The research design part has </w:t>
      </w:r>
      <w:r w:rsidRPr="5BF7FF32" w:rsidR="4718B80E">
        <w:rPr>
          <w:rFonts w:ascii="Calibri" w:hAnsi="Calibri" w:eastAsia="Calibri" w:cs="Calibri"/>
          <w:b w:val="0"/>
          <w:bCs w:val="0"/>
          <w:i w:val="0"/>
          <w:iCs w:val="0"/>
          <w:caps w:val="0"/>
          <w:smallCaps w:val="0"/>
          <w:noProof w:val="0"/>
          <w:color w:val="auto"/>
          <w:sz w:val="24"/>
          <w:szCs w:val="24"/>
          <w:lang w:val="en-US"/>
        </w:rPr>
        <w:t>indicated</w:t>
      </w:r>
      <w:r w:rsidRPr="5BF7FF32" w:rsidR="4718B80E">
        <w:rPr>
          <w:rFonts w:ascii="Calibri" w:hAnsi="Calibri" w:eastAsia="Calibri" w:cs="Calibri"/>
          <w:b w:val="0"/>
          <w:bCs w:val="0"/>
          <w:i w:val="0"/>
          <w:iCs w:val="0"/>
          <w:caps w:val="0"/>
          <w:smallCaps w:val="0"/>
          <w:noProof w:val="0"/>
          <w:color w:val="auto"/>
          <w:sz w:val="24"/>
          <w:szCs w:val="24"/>
          <w:lang w:val="en-US"/>
        </w:rPr>
        <w:t xml:space="preserve"> how one can choose participants, estimate the size of a sample, create a questionnaire, conduct pilot tests, distribute </w:t>
      </w:r>
      <w:r w:rsidRPr="5BF7FF32" w:rsidR="4718B80E">
        <w:rPr>
          <w:rFonts w:ascii="Calibri" w:hAnsi="Calibri" w:eastAsia="Calibri" w:cs="Calibri"/>
          <w:b w:val="0"/>
          <w:bCs w:val="0"/>
          <w:i w:val="0"/>
          <w:iCs w:val="0"/>
          <w:caps w:val="0"/>
          <w:smallCaps w:val="0"/>
          <w:noProof w:val="0"/>
          <w:color w:val="auto"/>
          <w:sz w:val="24"/>
          <w:szCs w:val="24"/>
          <w:lang w:val="en-US"/>
        </w:rPr>
        <w:t>surveys</w:t>
      </w:r>
      <w:r w:rsidRPr="5BF7FF32" w:rsidR="4718B80E">
        <w:rPr>
          <w:rFonts w:ascii="Calibri" w:hAnsi="Calibri" w:eastAsia="Calibri" w:cs="Calibri"/>
          <w:b w:val="0"/>
          <w:bCs w:val="0"/>
          <w:i w:val="0"/>
          <w:iCs w:val="0"/>
          <w:caps w:val="0"/>
          <w:smallCaps w:val="0"/>
          <w:noProof w:val="0"/>
          <w:color w:val="auto"/>
          <w:sz w:val="24"/>
          <w:szCs w:val="24"/>
          <w:lang w:val="en-US"/>
        </w:rPr>
        <w:t xml:space="preserve"> and analyze data. In these topics their importance in terms of validity, reliability and generalizability were highlighted. </w:t>
      </w:r>
      <w:r>
        <w:br/>
      </w:r>
      <w:r w:rsidRPr="5BF7FF32" w:rsidR="4718B80E">
        <w:rPr>
          <w:rFonts w:ascii="Calibri" w:hAnsi="Calibri" w:eastAsia="Calibri" w:cs="Calibri"/>
          <w:b w:val="0"/>
          <w:bCs w:val="0"/>
          <w:i w:val="0"/>
          <w:iCs w:val="0"/>
          <w:caps w:val="0"/>
          <w:smallCaps w:val="0"/>
          <w:noProof w:val="0"/>
          <w:color w:val="auto"/>
          <w:sz w:val="24"/>
          <w:szCs w:val="24"/>
          <w:lang w:val="en-US"/>
        </w:rPr>
        <w:t xml:space="preserve">Subsequent to limitations of </w:t>
      </w:r>
      <w:r w:rsidRPr="5BF7FF32" w:rsidR="4718B80E">
        <w:rPr>
          <w:rFonts w:ascii="Calibri" w:hAnsi="Calibri" w:eastAsia="Calibri" w:cs="Calibri"/>
          <w:b w:val="0"/>
          <w:bCs w:val="0"/>
          <w:i w:val="0"/>
          <w:iCs w:val="0"/>
          <w:caps w:val="0"/>
          <w:smallCaps w:val="0"/>
          <w:noProof w:val="0"/>
          <w:color w:val="auto"/>
          <w:sz w:val="24"/>
          <w:szCs w:val="24"/>
          <w:lang w:val="en-US"/>
        </w:rPr>
        <w:t>methodology</w:t>
      </w:r>
      <w:r w:rsidRPr="5BF7FF32" w:rsidR="4718B80E">
        <w:rPr>
          <w:rFonts w:ascii="Calibri" w:hAnsi="Calibri" w:eastAsia="Calibri" w:cs="Calibri"/>
          <w:b w:val="0"/>
          <w:bCs w:val="0"/>
          <w:i w:val="0"/>
          <w:iCs w:val="0"/>
          <w:caps w:val="0"/>
          <w:smallCaps w:val="0"/>
          <w:noProof w:val="0"/>
          <w:color w:val="auto"/>
          <w:sz w:val="24"/>
          <w:szCs w:val="24"/>
          <w:lang w:val="en-US"/>
        </w:rPr>
        <w:t xml:space="preserve"> awareness being </w:t>
      </w:r>
      <w:r w:rsidRPr="5BF7FF32" w:rsidR="4718B80E">
        <w:rPr>
          <w:rFonts w:ascii="Calibri" w:hAnsi="Calibri" w:eastAsia="Calibri" w:cs="Calibri"/>
          <w:b w:val="0"/>
          <w:bCs w:val="0"/>
          <w:i w:val="0"/>
          <w:iCs w:val="0"/>
          <w:caps w:val="0"/>
          <w:smallCaps w:val="0"/>
          <w:noProof w:val="0"/>
          <w:color w:val="auto"/>
          <w:sz w:val="24"/>
          <w:szCs w:val="24"/>
          <w:lang w:val="en-US"/>
        </w:rPr>
        <w:t>raised also</w:t>
      </w:r>
      <w:r w:rsidRPr="5BF7FF32" w:rsidR="4718B80E">
        <w:rPr>
          <w:rFonts w:ascii="Calibri" w:hAnsi="Calibri" w:eastAsia="Calibri" w:cs="Calibri"/>
          <w:b w:val="0"/>
          <w:bCs w:val="0"/>
          <w:i w:val="0"/>
          <w:iCs w:val="0"/>
          <w:caps w:val="0"/>
          <w:smallCaps w:val="0"/>
          <w:noProof w:val="0"/>
          <w:color w:val="auto"/>
          <w:sz w:val="24"/>
          <w:szCs w:val="24"/>
          <w:lang w:val="en-US"/>
        </w:rPr>
        <w:t xml:space="preserve"> issues related </w:t>
      </w:r>
      <w:r w:rsidRPr="5BF7FF32" w:rsidR="4718B80E">
        <w:rPr>
          <w:rFonts w:ascii="Calibri" w:hAnsi="Calibri" w:eastAsia="Calibri" w:cs="Calibri"/>
          <w:b w:val="0"/>
          <w:bCs w:val="0"/>
          <w:i w:val="0"/>
          <w:iCs w:val="0"/>
          <w:caps w:val="0"/>
          <w:smallCaps w:val="0"/>
          <w:noProof w:val="0"/>
          <w:color w:val="auto"/>
          <w:sz w:val="24"/>
          <w:szCs w:val="24"/>
          <w:lang w:val="en-US"/>
        </w:rPr>
        <w:t>with</w:t>
      </w:r>
      <w:r w:rsidRPr="5BF7FF32" w:rsidR="4718B80E">
        <w:rPr>
          <w:rFonts w:ascii="Calibri" w:hAnsi="Calibri" w:eastAsia="Calibri" w:cs="Calibri"/>
          <w:b w:val="0"/>
          <w:bCs w:val="0"/>
          <w:i w:val="0"/>
          <w:iCs w:val="0"/>
          <w:caps w:val="0"/>
          <w:smallCaps w:val="0"/>
          <w:noProof w:val="0"/>
          <w:color w:val="auto"/>
          <w:sz w:val="24"/>
          <w:szCs w:val="24"/>
          <w:lang w:val="en-US"/>
        </w:rPr>
        <w:t xml:space="preserve"> reliability &amp; validity were mentioned towards the end of this chapter. The reason behind </w:t>
      </w:r>
      <w:r w:rsidRPr="5BF7FF32" w:rsidR="4718B80E">
        <w:rPr>
          <w:rFonts w:ascii="Calibri" w:hAnsi="Calibri" w:eastAsia="Calibri" w:cs="Calibri"/>
          <w:b w:val="0"/>
          <w:bCs w:val="0"/>
          <w:i w:val="0"/>
          <w:iCs w:val="0"/>
          <w:caps w:val="0"/>
          <w:smallCaps w:val="0"/>
          <w:noProof w:val="0"/>
          <w:color w:val="auto"/>
          <w:sz w:val="24"/>
          <w:szCs w:val="24"/>
          <w:lang w:val="en-US"/>
        </w:rPr>
        <w:t>stating</w:t>
      </w:r>
      <w:r w:rsidRPr="5BF7FF32" w:rsidR="4718B80E">
        <w:rPr>
          <w:rFonts w:ascii="Calibri" w:hAnsi="Calibri" w:eastAsia="Calibri" w:cs="Calibri"/>
          <w:b w:val="0"/>
          <w:bCs w:val="0"/>
          <w:i w:val="0"/>
          <w:iCs w:val="0"/>
          <w:caps w:val="0"/>
          <w:smallCaps w:val="0"/>
          <w:noProof w:val="0"/>
          <w:color w:val="auto"/>
          <w:sz w:val="24"/>
          <w:szCs w:val="24"/>
          <w:lang w:val="en-US"/>
        </w:rPr>
        <w:t xml:space="preserve"> such concerns is not only to provide transparency about how this study was conducted but also </w:t>
      </w:r>
      <w:r w:rsidRPr="5BF7FF32" w:rsidR="4718B80E">
        <w:rPr>
          <w:rFonts w:ascii="Calibri" w:hAnsi="Calibri" w:eastAsia="Calibri" w:cs="Calibri"/>
          <w:b w:val="0"/>
          <w:bCs w:val="0"/>
          <w:i w:val="0"/>
          <w:iCs w:val="0"/>
          <w:caps w:val="0"/>
          <w:smallCaps w:val="0"/>
          <w:noProof w:val="0"/>
          <w:color w:val="auto"/>
          <w:sz w:val="24"/>
          <w:szCs w:val="24"/>
          <w:lang w:val="en-US"/>
        </w:rPr>
        <w:t>helps</w:t>
      </w:r>
      <w:r w:rsidRPr="5BF7FF32" w:rsidR="4718B80E">
        <w:rPr>
          <w:rFonts w:ascii="Calibri" w:hAnsi="Calibri" w:eastAsia="Calibri" w:cs="Calibri"/>
          <w:b w:val="0"/>
          <w:bCs w:val="0"/>
          <w:i w:val="0"/>
          <w:iCs w:val="0"/>
          <w:caps w:val="0"/>
          <w:smallCaps w:val="0"/>
          <w:noProof w:val="0"/>
          <w:color w:val="auto"/>
          <w:sz w:val="24"/>
          <w:szCs w:val="24"/>
          <w:lang w:val="en-US"/>
        </w:rPr>
        <w:t xml:space="preserve"> in </w:t>
      </w:r>
      <w:r w:rsidRPr="5BF7FF32" w:rsidR="4718B80E">
        <w:rPr>
          <w:rFonts w:ascii="Calibri" w:hAnsi="Calibri" w:eastAsia="Calibri" w:cs="Calibri"/>
          <w:b w:val="0"/>
          <w:bCs w:val="0"/>
          <w:i w:val="0"/>
          <w:iCs w:val="0"/>
          <w:caps w:val="0"/>
          <w:smallCaps w:val="0"/>
          <w:noProof w:val="0"/>
          <w:color w:val="auto"/>
          <w:sz w:val="24"/>
          <w:szCs w:val="24"/>
          <w:lang w:val="en-US"/>
        </w:rPr>
        <w:t>accurate</w:t>
      </w:r>
      <w:r w:rsidRPr="5BF7FF32" w:rsidR="4718B80E">
        <w:rPr>
          <w:rFonts w:ascii="Calibri" w:hAnsi="Calibri" w:eastAsia="Calibri" w:cs="Calibri"/>
          <w:b w:val="0"/>
          <w:bCs w:val="0"/>
          <w:i w:val="0"/>
          <w:iCs w:val="0"/>
          <w:caps w:val="0"/>
          <w:smallCaps w:val="0"/>
          <w:noProof w:val="0"/>
          <w:color w:val="auto"/>
          <w:sz w:val="24"/>
          <w:szCs w:val="24"/>
          <w:lang w:val="en-US"/>
        </w:rPr>
        <w:t xml:space="preserve"> interpretation of findings made during its execution.</w:t>
      </w:r>
      <w:r>
        <w:br/>
      </w:r>
      <w:r>
        <w:br/>
      </w:r>
      <w:r w:rsidRPr="5BF7FF32" w:rsidR="4718B80E">
        <w:rPr>
          <w:rFonts w:ascii="Calibri" w:hAnsi="Calibri" w:eastAsia="Calibri" w:cs="Calibri"/>
          <w:b w:val="0"/>
          <w:bCs w:val="0"/>
          <w:i w:val="0"/>
          <w:iCs w:val="0"/>
          <w:caps w:val="0"/>
          <w:smallCaps w:val="0"/>
          <w:noProof w:val="0"/>
          <w:color w:val="auto"/>
          <w:sz w:val="24"/>
          <w:szCs w:val="24"/>
          <w:lang w:val="en-US"/>
        </w:rPr>
        <w:t xml:space="preserve">In summary, what has been done by the third chapter is that it sets stage for empirical investigation which follows suit by giving an account on what methods were used in the research process step by step so that they can be replicated elsewhere </w:t>
      </w:r>
      <w:r w:rsidRPr="5BF7FF32" w:rsidR="4AF32280">
        <w:rPr>
          <w:rFonts w:ascii="Calibri" w:hAnsi="Calibri" w:eastAsia="Calibri" w:cs="Calibri"/>
          <w:b w:val="0"/>
          <w:bCs w:val="0"/>
          <w:i w:val="0"/>
          <w:iCs w:val="0"/>
          <w:caps w:val="0"/>
          <w:smallCaps w:val="0"/>
          <w:noProof w:val="0"/>
          <w:color w:val="auto"/>
          <w:sz w:val="24"/>
          <w:szCs w:val="24"/>
          <w:lang w:val="en-US"/>
        </w:rPr>
        <w:t>if necessary</w:t>
      </w:r>
      <w:r w:rsidRPr="5BF7FF32" w:rsidR="4718B80E">
        <w:rPr>
          <w:rFonts w:ascii="Calibri" w:hAnsi="Calibri" w:eastAsia="Calibri" w:cs="Calibri"/>
          <w:b w:val="0"/>
          <w:bCs w:val="0"/>
          <w:i w:val="0"/>
          <w:iCs w:val="0"/>
          <w:caps w:val="0"/>
          <w:smallCaps w:val="0"/>
          <w:noProof w:val="0"/>
          <w:color w:val="auto"/>
          <w:sz w:val="24"/>
          <w:szCs w:val="24"/>
          <w:lang w:val="en-US"/>
        </w:rPr>
        <w:t>.</w:t>
      </w:r>
    </w:p>
    <w:p w:rsidR="5BF7FF32" w:rsidP="5BF7FF32" w:rsidRDefault="5BF7FF32" w14:paraId="185335F5" w14:textId="3047D00D">
      <w:pPr>
        <w:pStyle w:val="Heading3"/>
        <w:spacing w:after="0" w:afterAutospacing="off"/>
        <w:jc w:val="both"/>
        <w:rPr>
          <w:rFonts w:ascii="Calibri" w:hAnsi="Calibri" w:eastAsia="Calibri" w:cs="Calibri"/>
          <w:b w:val="1"/>
          <w:bCs w:val="1"/>
          <w:i w:val="0"/>
          <w:iCs w:val="0"/>
          <w:caps w:val="0"/>
          <w:smallCaps w:val="0"/>
          <w:noProof w:val="0"/>
          <w:color w:val="auto"/>
          <w:sz w:val="24"/>
          <w:szCs w:val="24"/>
          <w:lang w:val="en-US"/>
        </w:rPr>
      </w:pPr>
    </w:p>
    <w:p w:rsidR="5BF7FF32" w:rsidRDefault="5BF7FF32" w14:paraId="66281A62" w14:textId="6D2C100E">
      <w:r>
        <w:br w:type="page"/>
      </w:r>
    </w:p>
    <w:p w:rsidR="4AD30FDE" w:rsidP="5BF7FF32" w:rsidRDefault="4AD30FDE" w14:paraId="6164A5F5" w14:textId="59C06170">
      <w:pPr>
        <w:pStyle w:val="Normal"/>
        <w:spacing w:after="0" w:afterAutospacing="off"/>
        <w:jc w:val="both"/>
        <w:rPr>
          <w:rFonts w:ascii="Calibri" w:hAnsi="Calibri" w:eastAsia="Calibri" w:cs="Calibri"/>
          <w:b w:val="1"/>
          <w:bCs w:val="1"/>
          <w:noProof w:val="0"/>
          <w:sz w:val="32"/>
          <w:szCs w:val="32"/>
          <w:lang w:val="en-US"/>
        </w:rPr>
      </w:pPr>
      <w:r w:rsidRPr="5BF7FF32" w:rsidR="4AD30FDE">
        <w:rPr>
          <w:rFonts w:ascii="Calibri" w:hAnsi="Calibri" w:eastAsia="Calibri" w:cs="Calibri"/>
          <w:b w:val="1"/>
          <w:bCs w:val="1"/>
          <w:noProof w:val="0"/>
          <w:sz w:val="32"/>
          <w:szCs w:val="32"/>
          <w:lang w:val="en-US"/>
        </w:rPr>
        <w:t>4. Data Analysis &amp; Results</w:t>
      </w:r>
    </w:p>
    <w:p w:rsidR="5BF7FF32" w:rsidP="5BF7FF32" w:rsidRDefault="5BF7FF32" w14:paraId="5D664166" w14:textId="6DBBDD6C">
      <w:pPr>
        <w:pStyle w:val="Normal"/>
        <w:spacing w:after="0" w:afterAutospacing="off"/>
        <w:jc w:val="both"/>
        <w:rPr>
          <w:rFonts w:ascii="Calibri" w:hAnsi="Calibri" w:eastAsia="Calibri" w:cs="Calibri"/>
          <w:b w:val="1"/>
          <w:bCs w:val="1"/>
          <w:noProof w:val="0"/>
          <w:lang w:val="en-US"/>
        </w:rPr>
      </w:pPr>
    </w:p>
    <w:p w:rsidR="4AD30FDE" w:rsidP="5BF7FF32" w:rsidRDefault="4AD30FDE" w14:paraId="714D8B46" w14:textId="4195662A">
      <w:pPr>
        <w:pStyle w:val="Normal"/>
        <w:spacing w:after="0" w:afterAutospacing="off"/>
        <w:jc w:val="both"/>
        <w:rPr>
          <w:rFonts w:ascii="Calibri" w:hAnsi="Calibri" w:eastAsia="Calibri" w:cs="Calibri"/>
          <w:b w:val="1"/>
          <w:bCs w:val="1"/>
          <w:noProof w:val="0"/>
          <w:sz w:val="28"/>
          <w:szCs w:val="28"/>
          <w:lang w:val="en-US"/>
        </w:rPr>
      </w:pPr>
      <w:r w:rsidRPr="5BF7FF32" w:rsidR="4AD30FDE">
        <w:rPr>
          <w:rFonts w:ascii="Calibri" w:hAnsi="Calibri" w:eastAsia="Calibri" w:cs="Calibri"/>
          <w:b w:val="1"/>
          <w:bCs w:val="1"/>
          <w:noProof w:val="0"/>
          <w:sz w:val="28"/>
          <w:szCs w:val="28"/>
          <w:lang w:val="en-US"/>
        </w:rPr>
        <w:t>4.1 Descriptive Analysis</w:t>
      </w:r>
    </w:p>
    <w:p w:rsidR="5BF7FF32" w:rsidP="5BF7FF32" w:rsidRDefault="5BF7FF32" w14:paraId="480EF9FE" w14:textId="42F0D586">
      <w:pPr>
        <w:pStyle w:val="Normal"/>
        <w:spacing w:after="0" w:afterAutospacing="off"/>
        <w:jc w:val="both"/>
        <w:rPr>
          <w:rFonts w:ascii="Calibri" w:hAnsi="Calibri" w:eastAsia="Calibri" w:cs="Calibri"/>
          <w:b w:val="1"/>
          <w:bCs w:val="1"/>
          <w:noProof w:val="0"/>
          <w:lang w:val="en-US"/>
        </w:rPr>
      </w:pPr>
    </w:p>
    <w:p w:rsidR="4AD30FDE" w:rsidP="5BF7FF32" w:rsidRDefault="4AD30FDE" w14:paraId="0BD681FB" w14:textId="70471F10">
      <w:pPr>
        <w:pStyle w:val="Normal"/>
        <w:spacing w:after="0" w:afterAutospacing="off"/>
        <w:jc w:val="both"/>
        <w:rPr>
          <w:rFonts w:ascii="Calibri" w:hAnsi="Calibri" w:eastAsia="Calibri" w:cs="Calibri"/>
          <w:b w:val="1"/>
          <w:bCs w:val="1"/>
          <w:noProof w:val="0"/>
          <w:lang w:val="en-US"/>
        </w:rPr>
      </w:pPr>
      <w:r w:rsidRPr="5BF7FF32" w:rsidR="4AD30FDE">
        <w:rPr>
          <w:rFonts w:ascii="Calibri" w:hAnsi="Calibri" w:eastAsia="Calibri" w:cs="Calibri"/>
          <w:b w:val="1"/>
          <w:bCs w:val="1"/>
          <w:noProof w:val="0"/>
          <w:lang w:val="en-US"/>
        </w:rPr>
        <w:t>4.1.1 Overview of Participants' Demographics</w:t>
      </w:r>
    </w:p>
    <w:p w:rsidR="5BF7FF32" w:rsidP="5BF7FF32" w:rsidRDefault="5BF7FF32" w14:paraId="7014FB82" w14:textId="49692D06">
      <w:pPr>
        <w:pStyle w:val="Normal"/>
        <w:spacing w:after="0" w:afterAutospacing="off"/>
        <w:jc w:val="both"/>
        <w:rPr>
          <w:rFonts w:ascii="Calibri" w:hAnsi="Calibri" w:eastAsia="Calibri" w:cs="Calibri"/>
          <w:noProof w:val="0"/>
          <w:lang w:val="en-US"/>
        </w:rPr>
      </w:pPr>
    </w:p>
    <w:p w:rsidR="4AD30FDE" w:rsidP="5BF7FF32" w:rsidRDefault="4AD30FDE" w14:paraId="1D2963BF" w14:textId="0A0DE7C2">
      <w:pPr>
        <w:pStyle w:val="Normal"/>
        <w:spacing w:after="0" w:afterAutospacing="off"/>
        <w:jc w:val="both"/>
        <w:rPr>
          <w:rFonts w:ascii="Calibri" w:hAnsi="Calibri" w:eastAsia="Calibri" w:cs="Calibri"/>
          <w:b w:val="0"/>
          <w:bCs w:val="0"/>
          <w:i w:val="0"/>
          <w:iCs w:val="0"/>
          <w:caps w:val="0"/>
          <w:smallCaps w:val="0"/>
          <w:noProof w:val="0"/>
          <w:color w:val="auto"/>
          <w:sz w:val="24"/>
          <w:szCs w:val="24"/>
          <w:lang w:val="en-US"/>
        </w:rPr>
      </w:pPr>
      <w:r w:rsidRPr="5BF7FF32" w:rsidR="4AD30FDE">
        <w:rPr>
          <w:rFonts w:ascii="Calibri" w:hAnsi="Calibri" w:eastAsia="Calibri" w:cs="Calibri"/>
          <w:noProof w:val="0"/>
          <w:lang w:val="en-US"/>
        </w:rPr>
        <w:t xml:space="preserve">The research collected </w:t>
      </w:r>
      <w:r w:rsidRPr="5BF7FF32" w:rsidR="4AD30FDE">
        <w:rPr>
          <w:rFonts w:ascii="Calibri" w:hAnsi="Calibri" w:eastAsia="Calibri" w:cs="Calibri"/>
          <w:noProof w:val="0"/>
          <w:lang w:val="en-US"/>
        </w:rPr>
        <w:t>feedbacks</w:t>
      </w:r>
      <w:r w:rsidRPr="5BF7FF32" w:rsidR="4AD30FDE">
        <w:rPr>
          <w:rFonts w:ascii="Calibri" w:hAnsi="Calibri" w:eastAsia="Calibri" w:cs="Calibri"/>
          <w:noProof w:val="0"/>
          <w:lang w:val="en-US"/>
        </w:rPr>
        <w:t xml:space="preserve"> from individuals of different ages, </w:t>
      </w:r>
      <w:r w:rsidRPr="5BF7FF32" w:rsidR="4AD30FDE">
        <w:rPr>
          <w:rFonts w:ascii="Calibri" w:hAnsi="Calibri" w:eastAsia="Calibri" w:cs="Calibri"/>
          <w:noProof w:val="0"/>
          <w:lang w:val="en-US"/>
        </w:rPr>
        <w:t>races</w:t>
      </w:r>
      <w:r w:rsidRPr="5BF7FF32" w:rsidR="4AD30FDE">
        <w:rPr>
          <w:rFonts w:ascii="Calibri" w:hAnsi="Calibri" w:eastAsia="Calibri" w:cs="Calibri"/>
          <w:noProof w:val="0"/>
          <w:lang w:val="en-US"/>
        </w:rPr>
        <w:t xml:space="preserve"> and income brackets. The age of respondents ranges between 18 to 54 years whereby most people fall between the age groups of 25-34 and 35-44. This shows that it has a comparatively youthful demographic profile which may connote greater interest in digital finance and economic trends among young adults. </w:t>
      </w:r>
    </w:p>
    <w:p w:rsidR="4AD30FDE" w:rsidP="5BF7FF32" w:rsidRDefault="4AD30FDE" w14:paraId="6E6A9C27" w14:textId="77FDE04C">
      <w:pPr>
        <w:pStyle w:val="Normal"/>
        <w:spacing w:after="0" w:afterAutospacing="off"/>
        <w:jc w:val="both"/>
        <w:rPr>
          <w:rFonts w:ascii="Calibri" w:hAnsi="Calibri" w:eastAsia="Calibri" w:cs="Calibri"/>
          <w:b w:val="0"/>
          <w:bCs w:val="0"/>
          <w:i w:val="0"/>
          <w:iCs w:val="0"/>
          <w:caps w:val="0"/>
          <w:smallCaps w:val="0"/>
          <w:noProof w:val="0"/>
          <w:color w:val="auto"/>
          <w:sz w:val="24"/>
          <w:szCs w:val="24"/>
          <w:lang w:val="en-US"/>
        </w:rPr>
      </w:pPr>
      <w:r>
        <w:br/>
      </w:r>
      <w:r w:rsidRPr="5BF7FF32" w:rsidR="4AD30FDE">
        <w:rPr>
          <w:rFonts w:ascii="Calibri" w:hAnsi="Calibri" w:eastAsia="Calibri" w:cs="Calibri"/>
          <w:noProof w:val="0"/>
          <w:lang w:val="en-US"/>
        </w:rPr>
        <w:t xml:space="preserve">Male was the gender identity with the highest representation among survey takers but there were also many women who </w:t>
      </w:r>
      <w:r w:rsidRPr="5BF7FF32" w:rsidR="4AD30FDE">
        <w:rPr>
          <w:rFonts w:ascii="Calibri" w:hAnsi="Calibri" w:eastAsia="Calibri" w:cs="Calibri"/>
          <w:noProof w:val="0"/>
          <w:lang w:val="en-US"/>
        </w:rPr>
        <w:t>participated</w:t>
      </w:r>
      <w:r w:rsidRPr="5BF7FF32" w:rsidR="4AD30FDE">
        <w:rPr>
          <w:rFonts w:ascii="Calibri" w:hAnsi="Calibri" w:eastAsia="Calibri" w:cs="Calibri"/>
          <w:noProof w:val="0"/>
          <w:lang w:val="en-US"/>
        </w:rPr>
        <w:t xml:space="preserve"> so this could mean that various viewpoints were considered during analysis.</w:t>
      </w:r>
      <w:r>
        <w:br/>
      </w:r>
      <w:r>
        <w:br/>
      </w:r>
      <w:r w:rsidRPr="5BF7FF32" w:rsidR="4AD30FDE">
        <w:rPr>
          <w:rFonts w:ascii="Calibri" w:hAnsi="Calibri" w:eastAsia="Calibri" w:cs="Calibri"/>
          <w:noProof w:val="0"/>
          <w:lang w:val="en-US"/>
        </w:rPr>
        <w:t xml:space="preserve">Educationally speaking; doctorate or professional degrees were held by quite </w:t>
      </w:r>
      <w:r w:rsidRPr="5BF7FF32" w:rsidR="4AD30FDE">
        <w:rPr>
          <w:rFonts w:ascii="Calibri" w:hAnsi="Calibri" w:eastAsia="Calibri" w:cs="Calibri"/>
          <w:noProof w:val="0"/>
          <w:lang w:val="en-US"/>
        </w:rPr>
        <w:t>some</w:t>
      </w:r>
      <w:r w:rsidRPr="5BF7FF32" w:rsidR="4AD30FDE">
        <w:rPr>
          <w:rFonts w:ascii="Calibri" w:hAnsi="Calibri" w:eastAsia="Calibri" w:cs="Calibri"/>
          <w:noProof w:val="0"/>
          <w:lang w:val="en-US"/>
        </w:rPr>
        <w:t xml:space="preserve"> respondents followed closely by those with bachelors/</w:t>
      </w:r>
      <w:r w:rsidRPr="5BF7FF32" w:rsidR="4AD30FDE">
        <w:rPr>
          <w:rFonts w:ascii="Calibri" w:hAnsi="Calibri" w:eastAsia="Calibri" w:cs="Calibri"/>
          <w:noProof w:val="0"/>
          <w:lang w:val="en-US"/>
        </w:rPr>
        <w:t>masters</w:t>
      </w:r>
      <w:r w:rsidRPr="5BF7FF32" w:rsidR="4AD30FDE">
        <w:rPr>
          <w:rFonts w:ascii="Calibri" w:hAnsi="Calibri" w:eastAsia="Calibri" w:cs="Calibri"/>
          <w:noProof w:val="0"/>
          <w:lang w:val="en-US"/>
        </w:rPr>
        <w:t xml:space="preserve"> degrees. </w:t>
      </w:r>
      <w:r w:rsidRPr="5BF7FF32" w:rsidR="4AD30FDE">
        <w:rPr>
          <w:rFonts w:ascii="Calibri" w:hAnsi="Calibri" w:eastAsia="Calibri" w:cs="Calibri"/>
          <w:noProof w:val="0"/>
          <w:lang w:val="en-US"/>
        </w:rPr>
        <w:t xml:space="preserve">This </w:t>
      </w:r>
      <w:r w:rsidRPr="5BF7FF32" w:rsidR="4AD30FDE">
        <w:rPr>
          <w:rFonts w:ascii="Calibri" w:hAnsi="Calibri" w:eastAsia="Calibri" w:cs="Calibri"/>
          <w:noProof w:val="0"/>
          <w:lang w:val="en-US"/>
        </w:rPr>
        <w:t>indicates</w:t>
      </w:r>
      <w:r w:rsidRPr="5BF7FF32" w:rsidR="4AD30FDE">
        <w:rPr>
          <w:rFonts w:ascii="Calibri" w:hAnsi="Calibri" w:eastAsia="Calibri" w:cs="Calibri"/>
          <w:noProof w:val="0"/>
          <w:lang w:val="en-US"/>
        </w:rPr>
        <w:t xml:space="preserve"> respondents are highly educated, which might </w:t>
      </w:r>
      <w:r w:rsidRPr="5BF7FF32" w:rsidR="4AD30FDE">
        <w:rPr>
          <w:rFonts w:ascii="Calibri" w:hAnsi="Calibri" w:eastAsia="Calibri" w:cs="Calibri"/>
          <w:noProof w:val="0"/>
          <w:lang w:val="en-US"/>
        </w:rPr>
        <w:t>impact</w:t>
      </w:r>
      <w:r w:rsidRPr="5BF7FF32" w:rsidR="4AD30FDE">
        <w:rPr>
          <w:rFonts w:ascii="Calibri" w:hAnsi="Calibri" w:eastAsia="Calibri" w:cs="Calibri"/>
          <w:noProof w:val="0"/>
          <w:lang w:val="en-US"/>
        </w:rPr>
        <w:t xml:space="preserve"> their level of understanding about global financial issues.</w:t>
      </w:r>
    </w:p>
    <w:p w:rsidR="4738975B" w:rsidP="5BF7FF32" w:rsidRDefault="4738975B" w14:paraId="2E72E94C" w14:textId="286BFF7F">
      <w:pPr>
        <w:pStyle w:val="Normal"/>
        <w:spacing w:after="0" w:afterAutospacing="off"/>
        <w:jc w:val="both"/>
        <w:rPr>
          <w:rFonts w:ascii="Calibri" w:hAnsi="Calibri" w:eastAsia="Calibri" w:cs="Calibri"/>
        </w:rPr>
      </w:pPr>
    </w:p>
    <w:p w:rsidR="4AD30FDE" w:rsidP="5BF7FF32" w:rsidRDefault="4AD30FDE" w14:paraId="3E102AEF" w14:textId="56803A7B">
      <w:pPr>
        <w:pStyle w:val="Normal"/>
        <w:spacing w:after="0" w:afterAutospacing="off"/>
        <w:jc w:val="both"/>
        <w:rPr>
          <w:rFonts w:ascii="Calibri" w:hAnsi="Calibri" w:eastAsia="Calibri" w:cs="Calibri"/>
          <w:b w:val="1"/>
          <w:bCs w:val="1"/>
          <w:noProof w:val="0"/>
          <w:color w:val="auto"/>
          <w:sz w:val="24"/>
          <w:szCs w:val="24"/>
          <w:lang w:val="en-US"/>
        </w:rPr>
      </w:pPr>
      <w:r w:rsidRPr="5BF7FF32" w:rsidR="4AD30FDE">
        <w:rPr>
          <w:rFonts w:ascii="Calibri" w:hAnsi="Calibri" w:eastAsia="Calibri" w:cs="Calibri"/>
          <w:b w:val="1"/>
          <w:bCs w:val="1"/>
          <w:noProof w:val="0"/>
          <w:lang w:val="en-US"/>
        </w:rPr>
        <w:t xml:space="preserve">4.1.2 </w:t>
      </w:r>
      <w:r w:rsidRPr="5BF7FF32" w:rsidR="4AD30FDE">
        <w:rPr>
          <w:rFonts w:ascii="Calibri" w:hAnsi="Calibri" w:eastAsia="Calibri" w:cs="Calibri"/>
          <w:b w:val="1"/>
          <w:bCs w:val="1"/>
          <w:noProof w:val="0"/>
          <w:lang w:val="en-US"/>
        </w:rPr>
        <w:t>Summary of Participants' Understanding of Global Reserve Currencies</w:t>
      </w:r>
    </w:p>
    <w:p w:rsidR="5BF7FF32" w:rsidP="5BF7FF32" w:rsidRDefault="5BF7FF32" w14:paraId="0D3B45ED" w14:textId="6A6DA551">
      <w:pPr>
        <w:pStyle w:val="Normal"/>
        <w:spacing w:after="0" w:afterAutospacing="off"/>
        <w:jc w:val="both"/>
        <w:rPr>
          <w:rFonts w:ascii="Calibri" w:hAnsi="Calibri" w:eastAsia="Calibri" w:cs="Calibri"/>
          <w:b w:val="1"/>
          <w:bCs w:val="1"/>
          <w:noProof w:val="0"/>
          <w:lang w:val="en-US"/>
        </w:rPr>
      </w:pPr>
    </w:p>
    <w:p w:rsidR="44B16CF2" w:rsidP="5BF7FF32" w:rsidRDefault="44B16CF2" w14:paraId="6738495C" w14:textId="7C84A9DB">
      <w:pPr>
        <w:pStyle w:val="Normal"/>
        <w:spacing w:after="0" w:afterAutospacing="off"/>
        <w:jc w:val="both"/>
        <w:rPr>
          <w:rFonts w:ascii="Calibri" w:hAnsi="Calibri" w:eastAsia="Calibri" w:cs="Calibri"/>
          <w:b w:val="0"/>
          <w:bCs w:val="0"/>
          <w:i w:val="0"/>
          <w:iCs w:val="0"/>
          <w:caps w:val="0"/>
          <w:smallCaps w:val="0"/>
          <w:noProof w:val="0"/>
          <w:color w:val="auto"/>
          <w:sz w:val="24"/>
          <w:szCs w:val="24"/>
          <w:lang w:val="en-US"/>
        </w:rPr>
      </w:pPr>
      <w:r w:rsidRPr="5BF7FF32" w:rsidR="44B16CF2">
        <w:rPr>
          <w:rFonts w:ascii="Calibri" w:hAnsi="Calibri" w:eastAsia="Calibri" w:cs="Calibri"/>
          <w:noProof w:val="0"/>
          <w:lang w:val="en-US"/>
        </w:rPr>
        <w:t xml:space="preserve">With different respondents, this test measured how well they know about world reserve currencies. They found out that people have different </w:t>
      </w:r>
      <w:r w:rsidRPr="5BF7FF32" w:rsidR="44B16CF2">
        <w:rPr>
          <w:rFonts w:ascii="Calibri" w:hAnsi="Calibri" w:eastAsia="Calibri" w:cs="Calibri"/>
          <w:noProof w:val="0"/>
          <w:lang w:val="en-US"/>
        </w:rPr>
        <w:t>level</w:t>
      </w:r>
      <w:r w:rsidRPr="5BF7FF32" w:rsidR="44B16CF2">
        <w:rPr>
          <w:rFonts w:ascii="Calibri" w:hAnsi="Calibri" w:eastAsia="Calibri" w:cs="Calibri"/>
          <w:noProof w:val="0"/>
          <w:lang w:val="en-US"/>
        </w:rPr>
        <w:t xml:space="preserve"> of understanding about the subject matter. Some were </w:t>
      </w:r>
      <w:r w:rsidRPr="5BF7FF32" w:rsidR="44B16CF2">
        <w:rPr>
          <w:rFonts w:ascii="Calibri" w:hAnsi="Calibri" w:eastAsia="Calibri" w:cs="Calibri"/>
          <w:noProof w:val="0"/>
          <w:lang w:val="en-US"/>
        </w:rPr>
        <w:t>very familiar</w:t>
      </w:r>
      <w:r w:rsidRPr="5BF7FF32" w:rsidR="44B16CF2">
        <w:rPr>
          <w:rFonts w:ascii="Calibri" w:hAnsi="Calibri" w:eastAsia="Calibri" w:cs="Calibri"/>
          <w:noProof w:val="0"/>
          <w:lang w:val="en-US"/>
        </w:rPr>
        <w:t xml:space="preserve"> with it while others had no idea what it meant at all. </w:t>
      </w:r>
      <w:r>
        <w:br/>
      </w:r>
      <w:r w:rsidRPr="5BF7FF32" w:rsidR="44B16CF2">
        <w:rPr>
          <w:rFonts w:ascii="Calibri" w:hAnsi="Calibri" w:eastAsia="Calibri" w:cs="Calibri"/>
          <w:noProof w:val="0"/>
          <w:lang w:val="en-US"/>
        </w:rPr>
        <w:t>Reasons for Understanding or Misunderstanding Global Reserve Currencies among Participants</w:t>
      </w:r>
      <w:r>
        <w:br/>
      </w:r>
      <w:r>
        <w:br/>
      </w:r>
      <w:r w:rsidRPr="5BF7FF32" w:rsidR="44B16CF2">
        <w:rPr>
          <w:rFonts w:ascii="Calibri" w:hAnsi="Calibri" w:eastAsia="Calibri" w:cs="Calibri"/>
          <w:noProof w:val="0"/>
          <w:lang w:val="en-US"/>
        </w:rPr>
        <w:t xml:space="preserve">There are several things which make people understand or </w:t>
      </w:r>
      <w:r w:rsidRPr="5BF7FF32" w:rsidR="44B16CF2">
        <w:rPr>
          <w:rFonts w:ascii="Calibri" w:hAnsi="Calibri" w:eastAsia="Calibri" w:cs="Calibri"/>
          <w:noProof w:val="0"/>
          <w:lang w:val="en-US"/>
        </w:rPr>
        <w:t>fail to</w:t>
      </w:r>
      <w:r w:rsidRPr="5BF7FF32" w:rsidR="44B16CF2">
        <w:rPr>
          <w:rFonts w:ascii="Calibri" w:hAnsi="Calibri" w:eastAsia="Calibri" w:cs="Calibri"/>
          <w:noProof w:val="0"/>
          <w:lang w:val="en-US"/>
        </w:rPr>
        <w:t xml:space="preserve"> understand global reserve currencies. Some of them include currency stability and liquidity, </w:t>
      </w:r>
      <w:r w:rsidRPr="5BF7FF32" w:rsidR="44B16CF2">
        <w:rPr>
          <w:rFonts w:ascii="Calibri" w:hAnsi="Calibri" w:eastAsia="Calibri" w:cs="Calibri"/>
          <w:noProof w:val="0"/>
          <w:lang w:val="en-US"/>
        </w:rPr>
        <w:t>country’s</w:t>
      </w:r>
      <w:r w:rsidRPr="5BF7FF32" w:rsidR="44B16CF2">
        <w:rPr>
          <w:rFonts w:ascii="Calibri" w:hAnsi="Calibri" w:eastAsia="Calibri" w:cs="Calibri"/>
          <w:noProof w:val="0"/>
          <w:lang w:val="en-US"/>
        </w:rPr>
        <w:t xml:space="preserve"> </w:t>
      </w:r>
      <w:r w:rsidRPr="5BF7FF32" w:rsidR="44B16CF2">
        <w:rPr>
          <w:rFonts w:ascii="Calibri" w:hAnsi="Calibri" w:eastAsia="Calibri" w:cs="Calibri"/>
          <w:noProof w:val="0"/>
          <w:lang w:val="en-US"/>
        </w:rPr>
        <w:t>economy</w:t>
      </w:r>
      <w:r w:rsidRPr="5BF7FF32" w:rsidR="44B16CF2">
        <w:rPr>
          <w:rFonts w:ascii="Calibri" w:hAnsi="Calibri" w:eastAsia="Calibri" w:cs="Calibri"/>
          <w:noProof w:val="0"/>
          <w:lang w:val="en-US"/>
        </w:rPr>
        <w:t xml:space="preserve"> strength as well as political tensions among nations and recent events that shape </w:t>
      </w:r>
      <w:r w:rsidRPr="5BF7FF32" w:rsidR="44B16CF2">
        <w:rPr>
          <w:rFonts w:ascii="Calibri" w:hAnsi="Calibri" w:eastAsia="Calibri" w:cs="Calibri"/>
          <w:noProof w:val="0"/>
          <w:lang w:val="en-US"/>
        </w:rPr>
        <w:t>perception</w:t>
      </w:r>
      <w:r w:rsidRPr="5BF7FF32" w:rsidR="44B16CF2">
        <w:rPr>
          <w:rFonts w:ascii="Calibri" w:hAnsi="Calibri" w:eastAsia="Calibri" w:cs="Calibri"/>
          <w:noProof w:val="0"/>
          <w:lang w:val="en-US"/>
        </w:rPr>
        <w:t xml:space="preserve"> on this issue.</w:t>
      </w:r>
      <w:r>
        <w:br/>
      </w:r>
      <w:r>
        <w:br/>
      </w:r>
      <w:r w:rsidRPr="5BF7FF32" w:rsidR="44B16CF2">
        <w:rPr>
          <w:rFonts w:ascii="Calibri" w:hAnsi="Calibri" w:eastAsia="Calibri" w:cs="Calibri"/>
          <w:noProof w:val="0"/>
          <w:lang w:val="en-US"/>
        </w:rPr>
        <w:t xml:space="preserve">Different opinions were expressed </w:t>
      </w:r>
      <w:r w:rsidRPr="5BF7FF32" w:rsidR="44B16CF2">
        <w:rPr>
          <w:rFonts w:ascii="Calibri" w:hAnsi="Calibri" w:eastAsia="Calibri" w:cs="Calibri"/>
          <w:noProof w:val="0"/>
          <w:lang w:val="en-US"/>
        </w:rPr>
        <w:t>regarding</w:t>
      </w:r>
      <w:r w:rsidRPr="5BF7FF32" w:rsidR="44B16CF2">
        <w:rPr>
          <w:rFonts w:ascii="Calibri" w:hAnsi="Calibri" w:eastAsia="Calibri" w:cs="Calibri"/>
          <w:noProof w:val="0"/>
          <w:lang w:val="en-US"/>
        </w:rPr>
        <w:t xml:space="preserve"> the role and importance of </w:t>
      </w:r>
      <w:r w:rsidRPr="5BF7FF32" w:rsidR="44B16CF2">
        <w:rPr>
          <w:rFonts w:ascii="Calibri" w:hAnsi="Calibri" w:eastAsia="Calibri" w:cs="Calibri"/>
          <w:noProof w:val="0"/>
          <w:lang w:val="en-US"/>
        </w:rPr>
        <w:t>US</w:t>
      </w:r>
      <w:r w:rsidRPr="5BF7FF32" w:rsidR="44B16CF2">
        <w:rPr>
          <w:rFonts w:ascii="Calibri" w:hAnsi="Calibri" w:eastAsia="Calibri" w:cs="Calibri"/>
          <w:noProof w:val="0"/>
          <w:lang w:val="en-US"/>
        </w:rPr>
        <w:t xml:space="preserve"> dollar being a major international medium of exchange. Some individuals recognized its benefits in terms of promoting cross-border trade facilitation and providing economic stability worldwide; however, there were concerns raised over the dominance of this currency because it can negatively affect other economies too.</w:t>
      </w:r>
    </w:p>
    <w:p w:rsidR="44B16CF2" w:rsidP="5BF7FF32" w:rsidRDefault="44B16CF2" w14:paraId="78DAAEA9" w14:textId="064D7E13">
      <w:pPr>
        <w:pStyle w:val="Normal"/>
        <w:spacing w:after="0" w:afterAutospacing="off"/>
        <w:jc w:val="both"/>
        <w:rPr>
          <w:rFonts w:ascii="Calibri" w:hAnsi="Calibri" w:eastAsia="Calibri" w:cs="Calibri"/>
          <w:b w:val="0"/>
          <w:bCs w:val="0"/>
          <w:i w:val="0"/>
          <w:iCs w:val="0"/>
          <w:caps w:val="0"/>
          <w:smallCaps w:val="0"/>
          <w:noProof w:val="0"/>
          <w:color w:val="auto"/>
          <w:sz w:val="24"/>
          <w:szCs w:val="24"/>
          <w:lang w:val="en-US"/>
        </w:rPr>
      </w:pPr>
      <w:r w:rsidRPr="5BF7FF32" w:rsidR="44B16CF2">
        <w:rPr>
          <w:rFonts w:ascii="Calibri" w:hAnsi="Calibri" w:eastAsia="Calibri" w:cs="Calibri"/>
          <w:noProof w:val="0"/>
          <w:lang w:val="en-US"/>
        </w:rPr>
        <w:t xml:space="preserve">Generally speaking, this overview gives an idea about who took part in the survey and their comprehension levels </w:t>
      </w:r>
      <w:r w:rsidRPr="5BF7FF32" w:rsidR="44B16CF2">
        <w:rPr>
          <w:rFonts w:ascii="Calibri" w:hAnsi="Calibri" w:eastAsia="Calibri" w:cs="Calibri"/>
          <w:noProof w:val="0"/>
          <w:lang w:val="en-US"/>
        </w:rPr>
        <w:t>towards</w:t>
      </w:r>
      <w:r w:rsidRPr="5BF7FF32" w:rsidR="44B16CF2">
        <w:rPr>
          <w:rFonts w:ascii="Calibri" w:hAnsi="Calibri" w:eastAsia="Calibri" w:cs="Calibri"/>
          <w:noProof w:val="0"/>
          <w:lang w:val="en-US"/>
        </w:rPr>
        <w:t xml:space="preserve"> worldwide financial reserves. These conclusions pave way for more detailed investigation into what people think about such related key points during </w:t>
      </w:r>
      <w:r w:rsidRPr="5BF7FF32" w:rsidR="44B16CF2">
        <w:rPr>
          <w:rFonts w:ascii="Calibri" w:hAnsi="Calibri" w:eastAsia="Calibri" w:cs="Calibri"/>
          <w:noProof w:val="0"/>
          <w:lang w:val="en-US"/>
        </w:rPr>
        <w:t>subsequent</w:t>
      </w:r>
      <w:r w:rsidRPr="5BF7FF32" w:rsidR="44B16CF2">
        <w:rPr>
          <w:rFonts w:ascii="Calibri" w:hAnsi="Calibri" w:eastAsia="Calibri" w:cs="Calibri"/>
          <w:noProof w:val="0"/>
          <w:lang w:val="en-US"/>
        </w:rPr>
        <w:t xml:space="preserve"> parts where data will be analyzed.</w:t>
      </w:r>
    </w:p>
    <w:p w:rsidR="4738975B" w:rsidP="5BF7FF32" w:rsidRDefault="4738975B" w14:paraId="5FDD3DD6" w14:textId="314DDE13">
      <w:pPr>
        <w:pStyle w:val="Normal"/>
        <w:spacing w:after="0" w:afterAutospacing="off"/>
        <w:jc w:val="both"/>
        <w:rPr>
          <w:rFonts w:ascii="Calibri" w:hAnsi="Calibri" w:eastAsia="Calibri" w:cs="Calibri"/>
        </w:rPr>
      </w:pPr>
    </w:p>
    <w:p w:rsidR="15ABB949" w:rsidP="5BF7FF32" w:rsidRDefault="15ABB949" w14:paraId="6BA46A8F" w14:textId="277773A8">
      <w:pPr>
        <w:pStyle w:val="Normal"/>
        <w:spacing w:after="0" w:afterAutospacing="off"/>
        <w:jc w:val="both"/>
        <w:rPr>
          <w:rFonts w:ascii="Calibri" w:hAnsi="Calibri" w:eastAsia="Calibri" w:cs="Calibri"/>
          <w:b w:val="1"/>
          <w:bCs w:val="1"/>
          <w:noProof w:val="0"/>
          <w:sz w:val="28"/>
          <w:szCs w:val="28"/>
          <w:lang w:val="en-US"/>
        </w:rPr>
      </w:pPr>
      <w:r w:rsidRPr="5BF7FF32" w:rsidR="15ABB949">
        <w:rPr>
          <w:rFonts w:ascii="Calibri" w:hAnsi="Calibri" w:eastAsia="Calibri" w:cs="Calibri"/>
          <w:b w:val="1"/>
          <w:bCs w:val="1"/>
          <w:noProof w:val="0"/>
          <w:sz w:val="28"/>
          <w:szCs w:val="28"/>
          <w:lang w:val="en-US"/>
        </w:rPr>
        <w:t>4.2 Quantitative Analysis</w:t>
      </w:r>
    </w:p>
    <w:p w:rsidR="5BF7FF32" w:rsidP="5BF7FF32" w:rsidRDefault="5BF7FF32" w14:paraId="5F278922" w14:textId="6FFC5293">
      <w:pPr>
        <w:pStyle w:val="Normal"/>
        <w:spacing w:after="0" w:afterAutospacing="off"/>
        <w:jc w:val="both"/>
        <w:rPr>
          <w:rFonts w:ascii="Calibri" w:hAnsi="Calibri" w:eastAsia="Calibri" w:cs="Calibri"/>
          <w:b w:val="1"/>
          <w:bCs w:val="1"/>
          <w:noProof w:val="0"/>
          <w:lang w:val="en-US"/>
        </w:rPr>
      </w:pPr>
    </w:p>
    <w:p w:rsidR="014DD751" w:rsidP="5BF7FF32" w:rsidRDefault="014DD751" w14:paraId="2E28FF19" w14:textId="78CB4262">
      <w:pPr>
        <w:pStyle w:val="Normal"/>
        <w:spacing w:after="0" w:afterAutospacing="off"/>
        <w:jc w:val="both"/>
        <w:rPr>
          <w:rFonts w:ascii="Calibri" w:hAnsi="Calibri" w:eastAsia="Calibri" w:cs="Calibri"/>
          <w:b w:val="0"/>
          <w:bCs w:val="0"/>
          <w:i w:val="0"/>
          <w:iCs w:val="0"/>
          <w:caps w:val="0"/>
          <w:smallCaps w:val="0"/>
          <w:noProof w:val="0"/>
          <w:color w:val="auto"/>
          <w:sz w:val="24"/>
          <w:szCs w:val="24"/>
          <w:lang w:val="en-US"/>
        </w:rPr>
      </w:pPr>
      <w:r w:rsidRPr="5BF7FF32" w:rsidR="014DD751">
        <w:rPr>
          <w:rFonts w:ascii="Calibri" w:hAnsi="Calibri" w:eastAsia="Calibri" w:cs="Calibri"/>
          <w:noProof w:val="0"/>
          <w:lang w:val="en-US"/>
        </w:rPr>
        <w:t xml:space="preserve">In this part, we examine the quantitative analysis of survey responses to study </w:t>
      </w:r>
      <w:r w:rsidRPr="5BF7FF32" w:rsidR="014DD751">
        <w:rPr>
          <w:rFonts w:ascii="Calibri" w:hAnsi="Calibri" w:eastAsia="Calibri" w:cs="Calibri"/>
          <w:noProof w:val="0"/>
          <w:lang w:val="en-US"/>
        </w:rPr>
        <w:t>different aspects</w:t>
      </w:r>
      <w:r w:rsidRPr="5BF7FF32" w:rsidR="014DD751">
        <w:rPr>
          <w:rFonts w:ascii="Calibri" w:hAnsi="Calibri" w:eastAsia="Calibri" w:cs="Calibri"/>
          <w:noProof w:val="0"/>
          <w:lang w:val="en-US"/>
        </w:rPr>
        <w:t xml:space="preserve"> about the stability of the international monetary system as it was said by a global reserve currency thought. This is based on some specific considerations that </w:t>
      </w:r>
      <w:r w:rsidRPr="5BF7FF32" w:rsidR="014DD751">
        <w:rPr>
          <w:rFonts w:ascii="Calibri" w:hAnsi="Calibri" w:eastAsia="Calibri" w:cs="Calibri"/>
          <w:noProof w:val="0"/>
          <w:lang w:val="en-US"/>
        </w:rPr>
        <w:t>mainly revolve</w:t>
      </w:r>
      <w:r w:rsidRPr="5BF7FF32" w:rsidR="014DD751">
        <w:rPr>
          <w:rFonts w:ascii="Calibri" w:hAnsi="Calibri" w:eastAsia="Calibri" w:cs="Calibri"/>
          <w:noProof w:val="0"/>
          <w:lang w:val="en-US"/>
        </w:rPr>
        <w:t xml:space="preserve"> around </w:t>
      </w:r>
      <w:r w:rsidRPr="5BF7FF32" w:rsidR="014DD751">
        <w:rPr>
          <w:rFonts w:ascii="Calibri" w:hAnsi="Calibri" w:eastAsia="Calibri" w:cs="Calibri"/>
          <w:noProof w:val="0"/>
          <w:lang w:val="en-US"/>
        </w:rPr>
        <w:t>US</w:t>
      </w:r>
      <w:r w:rsidRPr="5BF7FF32" w:rsidR="014DD751">
        <w:rPr>
          <w:rFonts w:ascii="Calibri" w:hAnsi="Calibri" w:eastAsia="Calibri" w:cs="Calibri"/>
          <w:noProof w:val="0"/>
          <w:lang w:val="en-US"/>
        </w:rPr>
        <w:t xml:space="preserve"> dollar role. We also evaluate how </w:t>
      </w:r>
      <w:r w:rsidRPr="5BF7FF32" w:rsidR="014DD751">
        <w:rPr>
          <w:rFonts w:ascii="Calibri" w:hAnsi="Calibri" w:eastAsia="Calibri" w:cs="Calibri"/>
          <w:noProof w:val="0"/>
          <w:lang w:val="en-US"/>
        </w:rPr>
        <w:t>perceptions</w:t>
      </w:r>
      <w:r w:rsidRPr="5BF7FF32" w:rsidR="014DD751">
        <w:rPr>
          <w:rFonts w:ascii="Calibri" w:hAnsi="Calibri" w:eastAsia="Calibri" w:cs="Calibri"/>
          <w:noProof w:val="0"/>
          <w:lang w:val="en-US"/>
        </w:rPr>
        <w:t xml:space="preserve"> towards world currencies may be influenced by geopolitical tensions and recent events while looking into risks and benefits for virtual currencies.</w:t>
      </w:r>
    </w:p>
    <w:p w:rsidR="4738975B" w:rsidP="5BF7FF32" w:rsidRDefault="4738975B" w14:paraId="7A13DBDE" w14:textId="39ACD8EF">
      <w:pPr>
        <w:pStyle w:val="Normal"/>
        <w:spacing w:after="0" w:afterAutospacing="off"/>
        <w:jc w:val="both"/>
        <w:rPr>
          <w:rFonts w:ascii="Calibri" w:hAnsi="Calibri" w:eastAsia="Calibri" w:cs="Calibri"/>
          <w:noProof w:val="0"/>
          <w:lang w:val="en-US"/>
        </w:rPr>
      </w:pPr>
    </w:p>
    <w:p w:rsidR="014DD751" w:rsidP="5BF7FF32" w:rsidRDefault="014DD751" w14:paraId="4085EFAA" w14:textId="0DAFBAD3">
      <w:pPr>
        <w:pStyle w:val="Normal"/>
        <w:spacing w:after="0" w:afterAutospacing="off"/>
        <w:jc w:val="both"/>
        <w:rPr>
          <w:rFonts w:ascii="Calibri" w:hAnsi="Calibri" w:eastAsia="Calibri" w:cs="Calibri"/>
          <w:b w:val="1"/>
          <w:bCs w:val="1"/>
          <w:noProof w:val="0"/>
          <w:color w:val="auto"/>
          <w:sz w:val="24"/>
          <w:szCs w:val="24"/>
          <w:lang w:val="en-US"/>
        </w:rPr>
      </w:pPr>
      <w:r w:rsidRPr="5BF7FF32" w:rsidR="014DD751">
        <w:rPr>
          <w:rFonts w:ascii="Calibri" w:hAnsi="Calibri" w:eastAsia="Calibri" w:cs="Calibri"/>
          <w:b w:val="1"/>
          <w:bCs w:val="1"/>
          <w:noProof w:val="0"/>
          <w:lang w:val="en-US"/>
        </w:rPr>
        <w:t xml:space="preserve">4.2.1 </w:t>
      </w:r>
      <w:r w:rsidRPr="5BF7FF32" w:rsidR="014DD751">
        <w:rPr>
          <w:rFonts w:ascii="Calibri" w:hAnsi="Calibri" w:eastAsia="Calibri" w:cs="Calibri"/>
          <w:b w:val="1"/>
          <w:bCs w:val="1"/>
          <w:noProof w:val="0"/>
          <w:lang w:val="en-US"/>
        </w:rPr>
        <w:t>Analysis of Factors Influencing Stability of Global Reserve Currency System</w:t>
      </w:r>
    </w:p>
    <w:p w:rsidR="4738975B" w:rsidP="5BF7FF32" w:rsidRDefault="4738975B" w14:paraId="28F6DD48" w14:textId="0AD3F17A">
      <w:pPr>
        <w:pStyle w:val="Normal"/>
        <w:spacing w:after="0" w:afterAutospacing="off"/>
        <w:jc w:val="both"/>
        <w:rPr>
          <w:rFonts w:ascii="Calibri" w:hAnsi="Calibri" w:eastAsia="Calibri" w:cs="Calibri"/>
          <w:noProof w:val="0"/>
          <w:lang w:val="en-US"/>
        </w:rPr>
      </w:pPr>
    </w:p>
    <w:p w:rsidR="014DD751" w:rsidP="5BF7FF32" w:rsidRDefault="014DD751" w14:paraId="643E6D78" w14:textId="4972431C">
      <w:pPr>
        <w:pStyle w:val="Normal"/>
        <w:spacing w:after="0" w:afterAutospacing="off"/>
        <w:jc w:val="both"/>
        <w:rPr>
          <w:rFonts w:ascii="Calibri" w:hAnsi="Calibri" w:eastAsia="Calibri" w:cs="Calibri"/>
          <w:b w:val="0"/>
          <w:bCs w:val="0"/>
          <w:i w:val="0"/>
          <w:iCs w:val="0"/>
          <w:caps w:val="0"/>
          <w:smallCaps w:val="0"/>
          <w:noProof w:val="0"/>
          <w:color w:val="auto"/>
          <w:sz w:val="24"/>
          <w:szCs w:val="24"/>
          <w:lang w:val="en-US"/>
        </w:rPr>
      </w:pPr>
      <w:r w:rsidRPr="5BF7FF32" w:rsidR="014DD751">
        <w:rPr>
          <w:rFonts w:ascii="Calibri" w:hAnsi="Calibri" w:eastAsia="Calibri" w:cs="Calibri"/>
          <w:noProof w:val="0"/>
          <w:lang w:val="en-US"/>
        </w:rPr>
        <w:t>he</w:t>
      </w:r>
      <w:r w:rsidRPr="5BF7FF32" w:rsidR="014DD751">
        <w:rPr>
          <w:rFonts w:ascii="Calibri" w:hAnsi="Calibri" w:eastAsia="Calibri" w:cs="Calibri"/>
          <w:noProof w:val="0"/>
          <w:lang w:val="en-US"/>
        </w:rPr>
        <w:t xml:space="preserve"> </w:t>
      </w:r>
      <w:r w:rsidRPr="5BF7FF32" w:rsidR="014DD751">
        <w:rPr>
          <w:rFonts w:ascii="Calibri" w:hAnsi="Calibri" w:eastAsia="Calibri" w:cs="Calibri"/>
          <w:noProof w:val="0"/>
          <w:lang w:val="en-US"/>
        </w:rPr>
        <w:t>survey</w:t>
      </w:r>
      <w:r w:rsidRPr="5BF7FF32" w:rsidR="014DD751">
        <w:rPr>
          <w:rFonts w:ascii="Calibri" w:hAnsi="Calibri" w:eastAsia="Calibri" w:cs="Calibri"/>
          <w:noProof w:val="0"/>
          <w:lang w:val="en-US"/>
        </w:rPr>
        <w:t xml:space="preserve"> asked people to </w:t>
      </w:r>
      <w:r w:rsidRPr="5BF7FF32" w:rsidR="014DD751">
        <w:rPr>
          <w:rFonts w:ascii="Calibri" w:hAnsi="Calibri" w:eastAsia="Calibri" w:cs="Calibri"/>
          <w:noProof w:val="0"/>
          <w:lang w:val="en-US"/>
        </w:rPr>
        <w:t>identify</w:t>
      </w:r>
      <w:r w:rsidRPr="5BF7FF32" w:rsidR="014DD751">
        <w:rPr>
          <w:rFonts w:ascii="Calibri" w:hAnsi="Calibri" w:eastAsia="Calibri" w:cs="Calibri"/>
          <w:noProof w:val="0"/>
          <w:lang w:val="en-US"/>
        </w:rPr>
        <w:t xml:space="preserve"> what they believed were some primary factors affecting stability in our current global reserve currency system. What we did was analyze their answers using numbers and it turned out most respondents think so too. For </w:t>
      </w:r>
      <w:r w:rsidRPr="5BF7FF32" w:rsidR="014DD751">
        <w:rPr>
          <w:rFonts w:ascii="Calibri" w:hAnsi="Calibri" w:eastAsia="Calibri" w:cs="Calibri"/>
          <w:noProof w:val="0"/>
          <w:lang w:val="en-US"/>
        </w:rPr>
        <w:t>example;</w:t>
      </w:r>
      <w:r w:rsidRPr="5BF7FF32" w:rsidR="014DD751">
        <w:rPr>
          <w:rFonts w:ascii="Calibri" w:hAnsi="Calibri" w:eastAsia="Calibri" w:cs="Calibri"/>
          <w:noProof w:val="0"/>
          <w:lang w:val="en-US"/>
        </w:rPr>
        <w:t xml:space="preserve"> political stability within an issuing nation, </w:t>
      </w:r>
      <w:r w:rsidRPr="5BF7FF32" w:rsidR="014DD751">
        <w:rPr>
          <w:rFonts w:ascii="Calibri" w:hAnsi="Calibri" w:eastAsia="Calibri" w:cs="Calibri"/>
          <w:noProof w:val="0"/>
          <w:lang w:val="en-US"/>
        </w:rPr>
        <w:t>depth</w:t>
      </w:r>
      <w:r w:rsidRPr="5BF7FF32" w:rsidR="014DD751">
        <w:rPr>
          <w:rFonts w:ascii="Calibri" w:hAnsi="Calibri" w:eastAsia="Calibri" w:cs="Calibri"/>
          <w:noProof w:val="0"/>
          <w:lang w:val="en-US"/>
        </w:rPr>
        <w:t xml:space="preserve"> or liquidity of financial markets among others were mentioned as important indicators by many participants.</w:t>
      </w:r>
      <w:r>
        <w:br/>
      </w:r>
      <w:r>
        <w:br/>
      </w:r>
      <w:r w:rsidRPr="5BF7FF32" w:rsidR="014DD751">
        <w:rPr>
          <w:rFonts w:ascii="Calibri" w:hAnsi="Calibri" w:eastAsia="Calibri" w:cs="Calibri"/>
          <w:noProof w:val="0"/>
          <w:lang w:val="en-US"/>
        </w:rPr>
        <w:t>These findings show us that there are many faces contributing to stability when it comes down onto international money systems which means economic factors alone cannot guarantee anything without considering other variables such as politics and institutions among others (Transparency International).</w:t>
      </w:r>
    </w:p>
    <w:p w:rsidR="4738975B" w:rsidP="5BF7FF32" w:rsidRDefault="4738975B" w14:paraId="0532969A" w14:textId="4E26A305">
      <w:pPr>
        <w:pStyle w:val="Normal"/>
        <w:spacing w:after="0" w:afterAutospacing="off"/>
        <w:jc w:val="both"/>
        <w:rPr>
          <w:rFonts w:ascii="Calibri" w:hAnsi="Calibri" w:eastAsia="Calibri" w:cs="Calibri"/>
        </w:rPr>
      </w:pPr>
    </w:p>
    <w:p w:rsidR="014DD751" w:rsidP="5BF7FF32" w:rsidRDefault="014DD751" w14:paraId="15DD9F2C" w14:textId="5CD492EF">
      <w:pPr>
        <w:pStyle w:val="Normal"/>
        <w:spacing w:after="0" w:afterAutospacing="off"/>
        <w:jc w:val="both"/>
        <w:rPr>
          <w:rFonts w:ascii="Calibri" w:hAnsi="Calibri" w:eastAsia="Calibri" w:cs="Calibri"/>
          <w:b w:val="1"/>
          <w:bCs w:val="1"/>
          <w:noProof w:val="0"/>
          <w:color w:val="auto"/>
          <w:sz w:val="24"/>
          <w:szCs w:val="24"/>
          <w:lang w:val="en-US"/>
        </w:rPr>
      </w:pPr>
      <w:r w:rsidRPr="5BF7FF32" w:rsidR="014DD751">
        <w:rPr>
          <w:rFonts w:ascii="Calibri" w:hAnsi="Calibri" w:eastAsia="Calibri" w:cs="Calibri"/>
          <w:b w:val="1"/>
          <w:bCs w:val="1"/>
          <w:noProof w:val="0"/>
          <w:lang w:val="en-US"/>
        </w:rPr>
        <w:t xml:space="preserve">4.2.2 </w:t>
      </w:r>
      <w:r w:rsidRPr="5BF7FF32" w:rsidR="014DD751">
        <w:rPr>
          <w:rFonts w:ascii="Calibri" w:hAnsi="Calibri" w:eastAsia="Calibri" w:cs="Calibri"/>
          <w:b w:val="1"/>
          <w:bCs w:val="1"/>
          <w:noProof w:val="0"/>
          <w:lang w:val="en-US"/>
        </w:rPr>
        <w:t>Examination of Pros and Cons of the US Dollar as Global Reserve Currency</w:t>
      </w:r>
    </w:p>
    <w:p w:rsidR="5BF7FF32" w:rsidP="5BF7FF32" w:rsidRDefault="5BF7FF32" w14:paraId="6F2A48C9" w14:textId="70732D3D">
      <w:pPr>
        <w:pStyle w:val="Normal"/>
        <w:spacing w:after="0" w:afterAutospacing="off"/>
        <w:jc w:val="both"/>
        <w:rPr>
          <w:rFonts w:ascii="Calibri" w:hAnsi="Calibri" w:eastAsia="Calibri" w:cs="Calibri"/>
          <w:b w:val="1"/>
          <w:bCs w:val="1"/>
          <w:noProof w:val="0"/>
          <w:lang w:val="en-US"/>
        </w:rPr>
      </w:pPr>
    </w:p>
    <w:p w:rsidR="25934953" w:rsidP="5BF7FF32" w:rsidRDefault="25934953" w14:paraId="604B3D2E" w14:textId="0281E62C">
      <w:pPr>
        <w:pStyle w:val="Normal"/>
        <w:spacing w:after="0" w:afterAutospacing="off"/>
        <w:jc w:val="both"/>
        <w:rPr>
          <w:rFonts w:ascii="Calibri" w:hAnsi="Calibri" w:eastAsia="Calibri" w:cs="Calibri"/>
          <w:b w:val="0"/>
          <w:bCs w:val="0"/>
          <w:i w:val="0"/>
          <w:iCs w:val="0"/>
          <w:caps w:val="0"/>
          <w:smallCaps w:val="0"/>
          <w:noProof w:val="0"/>
          <w:color w:val="auto"/>
          <w:sz w:val="24"/>
          <w:szCs w:val="24"/>
          <w:lang w:val="en-US"/>
        </w:rPr>
      </w:pPr>
      <w:r w:rsidRPr="5BF7FF32" w:rsidR="25934953">
        <w:rPr>
          <w:rFonts w:ascii="Calibri" w:hAnsi="Calibri" w:eastAsia="Calibri" w:cs="Calibri"/>
          <w:noProof w:val="0"/>
          <w:lang w:val="en-US"/>
        </w:rPr>
        <w:t xml:space="preserve">Survey analysis showed many shades of sentiment on the good and bad points of making </w:t>
      </w:r>
      <w:r w:rsidRPr="5BF7FF32" w:rsidR="25934953">
        <w:rPr>
          <w:rFonts w:ascii="Calibri" w:hAnsi="Calibri" w:eastAsia="Calibri" w:cs="Calibri"/>
          <w:noProof w:val="0"/>
          <w:lang w:val="en-US"/>
        </w:rPr>
        <w:t>US</w:t>
      </w:r>
      <w:r w:rsidRPr="5BF7FF32" w:rsidR="25934953">
        <w:rPr>
          <w:rFonts w:ascii="Calibri" w:hAnsi="Calibri" w:eastAsia="Calibri" w:cs="Calibri"/>
          <w:noProof w:val="0"/>
          <w:lang w:val="en-US"/>
        </w:rPr>
        <w:t xml:space="preserve"> dollar a global reserve currency. Among positives </w:t>
      </w:r>
      <w:r w:rsidRPr="5BF7FF32" w:rsidR="25934953">
        <w:rPr>
          <w:rFonts w:ascii="Calibri" w:hAnsi="Calibri" w:eastAsia="Calibri" w:cs="Calibri"/>
          <w:noProof w:val="0"/>
          <w:lang w:val="en-US"/>
        </w:rPr>
        <w:t>were:</w:t>
      </w:r>
      <w:r w:rsidRPr="5BF7FF32" w:rsidR="25934953">
        <w:rPr>
          <w:rFonts w:ascii="Calibri" w:hAnsi="Calibri" w:eastAsia="Calibri" w:cs="Calibri"/>
          <w:noProof w:val="0"/>
          <w:lang w:val="en-US"/>
        </w:rPr>
        <w:t xml:space="preserve"> financial supremacy, low borrowing costs, </w:t>
      </w:r>
      <w:r w:rsidRPr="5BF7FF32" w:rsidR="25934953">
        <w:rPr>
          <w:rFonts w:ascii="Calibri" w:hAnsi="Calibri" w:eastAsia="Calibri" w:cs="Calibri"/>
          <w:noProof w:val="0"/>
          <w:lang w:val="en-US"/>
        </w:rPr>
        <w:t>stability</w:t>
      </w:r>
      <w:r w:rsidRPr="5BF7FF32" w:rsidR="25934953">
        <w:rPr>
          <w:rFonts w:ascii="Calibri" w:hAnsi="Calibri" w:eastAsia="Calibri" w:cs="Calibri"/>
          <w:noProof w:val="0"/>
          <w:lang w:val="en-US"/>
        </w:rPr>
        <w:t xml:space="preserve"> and liquidity while negatives included volatility in exchange rates, susceptibility to American policies and reliance on it too much. These results </w:t>
      </w:r>
      <w:r w:rsidRPr="5BF7FF32" w:rsidR="25934953">
        <w:rPr>
          <w:rFonts w:ascii="Calibri" w:hAnsi="Calibri" w:eastAsia="Calibri" w:cs="Calibri"/>
          <w:noProof w:val="0"/>
          <w:lang w:val="en-US"/>
        </w:rPr>
        <w:t>indicate</w:t>
      </w:r>
      <w:r w:rsidRPr="5BF7FF32" w:rsidR="25934953">
        <w:rPr>
          <w:rFonts w:ascii="Calibri" w:hAnsi="Calibri" w:eastAsia="Calibri" w:cs="Calibri"/>
          <w:noProof w:val="0"/>
          <w:lang w:val="en-US"/>
        </w:rPr>
        <w:t xml:space="preserve"> that being the world’s reserve currency has its own advantages as well as disadvantages which affect international financial relations.</w:t>
      </w:r>
    </w:p>
    <w:p w:rsidR="5BF7FF32" w:rsidP="5BF7FF32" w:rsidRDefault="5BF7FF32" w14:paraId="057F159F" w14:textId="5EDB5241">
      <w:pPr>
        <w:pStyle w:val="Normal"/>
        <w:spacing w:after="0" w:afterAutospacing="off"/>
        <w:jc w:val="both"/>
        <w:rPr>
          <w:rFonts w:ascii="Calibri" w:hAnsi="Calibri" w:eastAsia="Calibri" w:cs="Calibri"/>
          <w:noProof w:val="0"/>
          <w:lang w:val="en-US"/>
        </w:rPr>
      </w:pPr>
    </w:p>
    <w:p w:rsidR="5BF7FF32" w:rsidP="5BF7FF32" w:rsidRDefault="5BF7FF32" w14:paraId="26BF754B" w14:textId="6CACD5E2">
      <w:pPr>
        <w:pStyle w:val="Normal"/>
        <w:spacing w:after="0" w:afterAutospacing="off"/>
        <w:jc w:val="both"/>
        <w:rPr>
          <w:rFonts w:ascii="Calibri" w:hAnsi="Calibri" w:eastAsia="Calibri" w:cs="Calibri"/>
          <w:noProof w:val="0"/>
          <w:lang w:val="en-US"/>
        </w:rPr>
      </w:pPr>
    </w:p>
    <w:p w:rsidR="5BF7FF32" w:rsidP="5BF7FF32" w:rsidRDefault="5BF7FF32" w14:paraId="07EDD7E3" w14:textId="7B481AF3">
      <w:pPr>
        <w:pStyle w:val="Normal"/>
        <w:spacing w:after="0" w:afterAutospacing="off"/>
        <w:jc w:val="both"/>
        <w:rPr>
          <w:rFonts w:ascii="Calibri" w:hAnsi="Calibri" w:eastAsia="Calibri" w:cs="Calibri"/>
          <w:noProof w:val="0"/>
          <w:lang w:val="en-US"/>
        </w:rPr>
      </w:pPr>
    </w:p>
    <w:p w:rsidR="4738975B" w:rsidP="5BF7FF32" w:rsidRDefault="4738975B" w14:paraId="36738120" w14:textId="099D54EF">
      <w:pPr>
        <w:pStyle w:val="Normal"/>
        <w:spacing w:after="0" w:afterAutospacing="off"/>
        <w:jc w:val="both"/>
        <w:rPr>
          <w:rFonts w:ascii="Calibri" w:hAnsi="Calibri" w:eastAsia="Calibri" w:cs="Calibri"/>
          <w:noProof w:val="0"/>
          <w:lang w:val="en-US"/>
        </w:rPr>
      </w:pPr>
    </w:p>
    <w:p w:rsidR="25934953" w:rsidP="5BF7FF32" w:rsidRDefault="25934953" w14:paraId="18BC637E" w14:textId="045CFB95">
      <w:pPr>
        <w:pStyle w:val="Normal"/>
        <w:spacing w:after="0" w:afterAutospacing="off"/>
        <w:jc w:val="both"/>
        <w:rPr>
          <w:rFonts w:ascii="Calibri" w:hAnsi="Calibri" w:eastAsia="Calibri" w:cs="Calibri"/>
          <w:b w:val="1"/>
          <w:bCs w:val="1"/>
          <w:i w:val="0"/>
          <w:iCs w:val="0"/>
          <w:caps w:val="0"/>
          <w:smallCaps w:val="0"/>
          <w:noProof w:val="0"/>
          <w:color w:val="auto"/>
          <w:sz w:val="24"/>
          <w:szCs w:val="24"/>
          <w:lang w:val="en-US"/>
        </w:rPr>
      </w:pPr>
      <w:r w:rsidRPr="5BF7FF32" w:rsidR="25934953">
        <w:rPr>
          <w:rFonts w:ascii="Calibri" w:hAnsi="Calibri" w:eastAsia="Calibri" w:cs="Calibri"/>
          <w:b w:val="1"/>
          <w:bCs w:val="1"/>
          <w:noProof w:val="0"/>
          <w:lang w:val="en-US"/>
        </w:rPr>
        <w:t xml:space="preserve">4.2.3 </w:t>
      </w:r>
      <w:r w:rsidRPr="5BF7FF32" w:rsidR="25934953">
        <w:rPr>
          <w:rFonts w:ascii="Calibri" w:hAnsi="Calibri" w:eastAsia="Calibri" w:cs="Calibri"/>
          <w:b w:val="1"/>
          <w:bCs w:val="1"/>
          <w:noProof w:val="0"/>
          <w:lang w:val="en-US"/>
        </w:rPr>
        <w:t>Assessment of Geopolitical Tensions' Impact on US Dollar's Role</w:t>
      </w:r>
    </w:p>
    <w:p w:rsidR="5BF7FF32" w:rsidP="5BF7FF32" w:rsidRDefault="5BF7FF32" w14:paraId="12A888F4" w14:textId="743279C2">
      <w:pPr>
        <w:pStyle w:val="Normal"/>
        <w:spacing w:after="0" w:afterAutospacing="off"/>
        <w:jc w:val="both"/>
        <w:rPr>
          <w:rFonts w:ascii="Calibri" w:hAnsi="Calibri" w:eastAsia="Calibri" w:cs="Calibri"/>
          <w:b w:val="1"/>
          <w:bCs w:val="1"/>
          <w:noProof w:val="0"/>
          <w:lang w:val="en-US"/>
        </w:rPr>
      </w:pPr>
    </w:p>
    <w:p w:rsidR="25934953" w:rsidP="5BF7FF32" w:rsidRDefault="25934953" w14:paraId="0CFCE0B8" w14:textId="65AA636C">
      <w:pPr>
        <w:pStyle w:val="Normal"/>
        <w:spacing w:after="0" w:afterAutospacing="off"/>
        <w:jc w:val="both"/>
        <w:rPr>
          <w:rFonts w:ascii="Calibri" w:hAnsi="Calibri" w:eastAsia="Calibri" w:cs="Calibri"/>
          <w:b w:val="0"/>
          <w:bCs w:val="0"/>
          <w:i w:val="0"/>
          <w:iCs w:val="0"/>
          <w:caps w:val="0"/>
          <w:smallCaps w:val="0"/>
          <w:noProof w:val="0"/>
          <w:color w:val="auto"/>
          <w:sz w:val="24"/>
          <w:szCs w:val="24"/>
          <w:lang w:val="en-US"/>
        </w:rPr>
      </w:pPr>
      <w:r w:rsidRPr="5BF7FF32" w:rsidR="25934953">
        <w:rPr>
          <w:rFonts w:ascii="Calibri" w:hAnsi="Calibri" w:eastAsia="Calibri" w:cs="Calibri"/>
          <w:noProof w:val="0"/>
          <w:lang w:val="en-US"/>
        </w:rPr>
        <w:t xml:space="preserve">The research used quantitative methods to measure how much geopolitical tensions affects </w:t>
      </w:r>
      <w:r w:rsidRPr="5BF7FF32" w:rsidR="25934953">
        <w:rPr>
          <w:rFonts w:ascii="Calibri" w:hAnsi="Calibri" w:eastAsia="Calibri" w:cs="Calibri"/>
          <w:noProof w:val="0"/>
          <w:lang w:val="en-US"/>
        </w:rPr>
        <w:t>whether or not</w:t>
      </w:r>
      <w:r w:rsidRPr="5BF7FF32" w:rsidR="25934953">
        <w:rPr>
          <w:rFonts w:ascii="Calibri" w:hAnsi="Calibri" w:eastAsia="Calibri" w:cs="Calibri"/>
          <w:noProof w:val="0"/>
          <w:lang w:val="en-US"/>
        </w:rPr>
        <w:t xml:space="preserve"> US dollar </w:t>
      </w:r>
      <w:r w:rsidRPr="5BF7FF32" w:rsidR="25934953">
        <w:rPr>
          <w:rFonts w:ascii="Calibri" w:hAnsi="Calibri" w:eastAsia="Calibri" w:cs="Calibri"/>
          <w:noProof w:val="0"/>
          <w:lang w:val="en-US"/>
        </w:rPr>
        <w:t>remains</w:t>
      </w:r>
      <w:r w:rsidRPr="5BF7FF32" w:rsidR="25934953">
        <w:rPr>
          <w:rFonts w:ascii="Calibri" w:hAnsi="Calibri" w:eastAsia="Calibri" w:cs="Calibri"/>
          <w:noProof w:val="0"/>
          <w:lang w:val="en-US"/>
        </w:rPr>
        <w:t xml:space="preserve"> the global reserve currency.</w:t>
      </w:r>
      <w:r w:rsidRPr="5BF7FF32" w:rsidR="25934953">
        <w:rPr>
          <w:rFonts w:ascii="Calibri" w:hAnsi="Calibri" w:eastAsia="Calibri" w:cs="Calibri"/>
          <w:noProof w:val="0"/>
          <w:lang w:val="en-US"/>
        </w:rPr>
        <w:t xml:space="preserve"> Majority respondents expressed worry over potential effects that may arise from various conflicts such as ongoing Sino-American trade war and Moscow’s standoff with west among others; their concern was centered around stability vis-a-vis dominance within this context. In other words what these findings are saying is that there is </w:t>
      </w:r>
      <w:r w:rsidRPr="5BF7FF32" w:rsidR="25934953">
        <w:rPr>
          <w:rFonts w:ascii="Calibri" w:hAnsi="Calibri" w:eastAsia="Calibri" w:cs="Calibri"/>
          <w:noProof w:val="0"/>
          <w:lang w:val="en-US"/>
        </w:rPr>
        <w:t>complex</w:t>
      </w:r>
      <w:r w:rsidRPr="5BF7FF32" w:rsidR="25934953">
        <w:rPr>
          <w:rFonts w:ascii="Calibri" w:hAnsi="Calibri" w:eastAsia="Calibri" w:cs="Calibri"/>
          <w:noProof w:val="0"/>
          <w:lang w:val="en-US"/>
        </w:rPr>
        <w:t xml:space="preserve"> relationship between geopolitical forces &amp; monetary power in </w:t>
      </w:r>
      <w:r w:rsidRPr="5BF7FF32" w:rsidR="25934953">
        <w:rPr>
          <w:rFonts w:ascii="Calibri" w:hAnsi="Calibri" w:eastAsia="Calibri" w:cs="Calibri"/>
          <w:noProof w:val="0"/>
          <w:lang w:val="en-US"/>
        </w:rPr>
        <w:t>determining</w:t>
      </w:r>
      <w:r w:rsidRPr="5BF7FF32" w:rsidR="25934953">
        <w:rPr>
          <w:rFonts w:ascii="Calibri" w:hAnsi="Calibri" w:eastAsia="Calibri" w:cs="Calibri"/>
          <w:noProof w:val="0"/>
          <w:lang w:val="en-US"/>
        </w:rPr>
        <w:t xml:space="preserve"> which becomes </w:t>
      </w:r>
      <w:r w:rsidRPr="5BF7FF32" w:rsidR="25934953">
        <w:rPr>
          <w:rFonts w:ascii="Calibri" w:hAnsi="Calibri" w:eastAsia="Calibri" w:cs="Calibri"/>
          <w:noProof w:val="0"/>
          <w:lang w:val="en-US"/>
        </w:rPr>
        <w:t>international</w:t>
      </w:r>
      <w:r w:rsidRPr="5BF7FF32" w:rsidR="25934953">
        <w:rPr>
          <w:rFonts w:ascii="Calibri" w:hAnsi="Calibri" w:eastAsia="Calibri" w:cs="Calibri"/>
          <w:noProof w:val="0"/>
          <w:lang w:val="en-US"/>
        </w:rPr>
        <w:t xml:space="preserve"> means of exchange.</w:t>
      </w:r>
    </w:p>
    <w:p w:rsidR="4738975B" w:rsidP="5BF7FF32" w:rsidRDefault="4738975B" w14:paraId="32FC6248" w14:textId="1F6A5191">
      <w:pPr>
        <w:pStyle w:val="Normal"/>
        <w:spacing w:after="0" w:afterAutospacing="off"/>
        <w:jc w:val="both"/>
        <w:rPr>
          <w:rFonts w:ascii="Calibri" w:hAnsi="Calibri" w:eastAsia="Calibri" w:cs="Calibri"/>
        </w:rPr>
      </w:pPr>
    </w:p>
    <w:p w:rsidR="25934953" w:rsidP="5BF7FF32" w:rsidRDefault="25934953" w14:paraId="7FD05787" w14:textId="2FA1F732">
      <w:pPr>
        <w:pStyle w:val="Normal"/>
        <w:spacing w:after="0" w:afterAutospacing="off"/>
        <w:jc w:val="both"/>
        <w:rPr>
          <w:rFonts w:ascii="Calibri" w:hAnsi="Calibri" w:eastAsia="Calibri" w:cs="Calibri"/>
          <w:b w:val="1"/>
          <w:bCs w:val="1"/>
          <w:i w:val="0"/>
          <w:iCs w:val="0"/>
          <w:caps w:val="0"/>
          <w:smallCaps w:val="0"/>
          <w:noProof w:val="0"/>
          <w:color w:val="auto"/>
          <w:sz w:val="24"/>
          <w:szCs w:val="24"/>
          <w:lang w:val="en-US"/>
        </w:rPr>
      </w:pPr>
      <w:r w:rsidRPr="5BF7FF32" w:rsidR="25934953">
        <w:rPr>
          <w:rFonts w:ascii="Calibri" w:hAnsi="Calibri" w:eastAsia="Calibri" w:cs="Calibri"/>
          <w:b w:val="1"/>
          <w:bCs w:val="1"/>
          <w:noProof w:val="0"/>
          <w:lang w:val="en-US"/>
        </w:rPr>
        <w:t xml:space="preserve">4.2.4 </w:t>
      </w:r>
      <w:r w:rsidRPr="5BF7FF32" w:rsidR="25934953">
        <w:rPr>
          <w:rFonts w:ascii="Calibri" w:hAnsi="Calibri" w:eastAsia="Calibri" w:cs="Calibri"/>
          <w:b w:val="1"/>
          <w:bCs w:val="1"/>
          <w:noProof w:val="0"/>
          <w:lang w:val="en-US"/>
        </w:rPr>
        <w:t>Identification of Recent Events Influencing Views on Future of Global Reserve Currencies</w:t>
      </w:r>
    </w:p>
    <w:p w:rsidR="5BF7FF32" w:rsidP="5BF7FF32" w:rsidRDefault="5BF7FF32" w14:paraId="75004302" w14:textId="65CC525C">
      <w:pPr>
        <w:pStyle w:val="Normal"/>
        <w:spacing w:after="0" w:afterAutospacing="off"/>
        <w:jc w:val="both"/>
        <w:rPr>
          <w:rFonts w:ascii="Calibri" w:hAnsi="Calibri" w:eastAsia="Calibri" w:cs="Calibri"/>
          <w:b w:val="1"/>
          <w:bCs w:val="1"/>
          <w:noProof w:val="0"/>
          <w:lang w:val="en-US"/>
        </w:rPr>
      </w:pPr>
    </w:p>
    <w:p w:rsidR="39FD1A4B" w:rsidP="5BF7FF32" w:rsidRDefault="39FD1A4B" w14:paraId="34ABB606" w14:textId="34041D8A">
      <w:pPr>
        <w:pStyle w:val="Normal"/>
        <w:spacing w:after="0" w:afterAutospacing="off"/>
        <w:jc w:val="both"/>
        <w:rPr>
          <w:rFonts w:ascii="Calibri" w:hAnsi="Calibri" w:eastAsia="Calibri" w:cs="Calibri"/>
          <w:b w:val="0"/>
          <w:bCs w:val="0"/>
          <w:i w:val="0"/>
          <w:iCs w:val="0"/>
          <w:caps w:val="0"/>
          <w:smallCaps w:val="0"/>
          <w:noProof w:val="0"/>
          <w:color w:val="auto"/>
          <w:sz w:val="24"/>
          <w:szCs w:val="24"/>
          <w:lang w:val="en-US"/>
        </w:rPr>
      </w:pPr>
      <w:r w:rsidRPr="5BF7FF32" w:rsidR="39FD1A4B">
        <w:rPr>
          <w:rFonts w:ascii="Calibri" w:hAnsi="Calibri" w:eastAsia="Calibri" w:cs="Calibri"/>
          <w:noProof w:val="0"/>
          <w:lang w:val="en-US"/>
        </w:rPr>
        <w:t xml:space="preserve">This study used numbers to show what recent events made people think about which currency will be the global reserve ones in the future. Some examples are COVID-19, US-China trade war, digital money, or Russian-Ukrainian conflict. Such discoveries </w:t>
      </w:r>
      <w:r w:rsidRPr="5BF7FF32" w:rsidR="39FD1A4B">
        <w:rPr>
          <w:rFonts w:ascii="Calibri" w:hAnsi="Calibri" w:eastAsia="Calibri" w:cs="Calibri"/>
          <w:noProof w:val="0"/>
          <w:lang w:val="en-US"/>
        </w:rPr>
        <w:t>demonstrate</w:t>
      </w:r>
      <w:r w:rsidRPr="5BF7FF32" w:rsidR="39FD1A4B">
        <w:rPr>
          <w:rFonts w:ascii="Calibri" w:hAnsi="Calibri" w:eastAsia="Calibri" w:cs="Calibri"/>
          <w:noProof w:val="0"/>
          <w:lang w:val="en-US"/>
        </w:rPr>
        <w:t xml:space="preserve"> that international financial systems depend on global economic and political factors which vary over time.</w:t>
      </w:r>
    </w:p>
    <w:p w:rsidR="4738975B" w:rsidP="5BF7FF32" w:rsidRDefault="4738975B" w14:paraId="09513B94" w14:textId="542F2272">
      <w:pPr>
        <w:pStyle w:val="Normal"/>
        <w:spacing w:after="0" w:afterAutospacing="off"/>
        <w:jc w:val="both"/>
        <w:rPr>
          <w:rFonts w:ascii="Calibri" w:hAnsi="Calibri" w:eastAsia="Calibri" w:cs="Calibri"/>
          <w:noProof w:val="0"/>
          <w:lang w:val="en-US"/>
        </w:rPr>
      </w:pPr>
    </w:p>
    <w:p w:rsidR="39FD1A4B" w:rsidP="5BF7FF32" w:rsidRDefault="39FD1A4B" w14:paraId="3167D31B" w14:textId="009C1A18">
      <w:pPr>
        <w:pStyle w:val="Normal"/>
        <w:spacing w:after="0" w:afterAutospacing="off"/>
        <w:jc w:val="both"/>
        <w:rPr>
          <w:rFonts w:ascii="Calibri" w:hAnsi="Calibri" w:eastAsia="Calibri" w:cs="Calibri"/>
          <w:b w:val="1"/>
          <w:bCs w:val="1"/>
          <w:i w:val="0"/>
          <w:iCs w:val="0"/>
          <w:caps w:val="0"/>
          <w:smallCaps w:val="0"/>
          <w:noProof w:val="0"/>
          <w:color w:val="auto"/>
          <w:sz w:val="24"/>
          <w:szCs w:val="24"/>
          <w:lang w:val="en-US"/>
        </w:rPr>
      </w:pPr>
      <w:r w:rsidRPr="5BF7FF32" w:rsidR="39FD1A4B">
        <w:rPr>
          <w:rFonts w:ascii="Calibri" w:hAnsi="Calibri" w:eastAsia="Calibri" w:cs="Calibri"/>
          <w:b w:val="1"/>
          <w:bCs w:val="1"/>
          <w:noProof w:val="0"/>
          <w:lang w:val="en-US"/>
        </w:rPr>
        <w:t>4.2.5</w:t>
      </w:r>
      <w:r w:rsidRPr="5BF7FF32" w:rsidR="39FD1A4B">
        <w:rPr>
          <w:rFonts w:ascii="Calibri" w:hAnsi="Calibri" w:eastAsia="Calibri" w:cs="Calibri"/>
          <w:b w:val="1"/>
          <w:bCs w:val="1"/>
          <w:noProof w:val="0"/>
          <w:lang w:val="en-US"/>
        </w:rPr>
        <w:t xml:space="preserve"> </w:t>
      </w:r>
      <w:r w:rsidRPr="5BF7FF32" w:rsidR="39FD1A4B">
        <w:rPr>
          <w:rFonts w:ascii="Calibri" w:hAnsi="Calibri" w:eastAsia="Calibri" w:cs="Calibri"/>
          <w:b w:val="1"/>
          <w:bCs w:val="1"/>
          <w:noProof w:val="0"/>
          <w:lang w:val="en-US"/>
        </w:rPr>
        <w:t>Evaluation of Risks and Benefits of Virtual Currencies</w:t>
      </w:r>
    </w:p>
    <w:p w:rsidR="5BF7FF32" w:rsidP="5BF7FF32" w:rsidRDefault="5BF7FF32" w14:paraId="301B21C1" w14:textId="60AB75D5">
      <w:pPr>
        <w:pStyle w:val="Normal"/>
        <w:spacing w:after="0" w:afterAutospacing="off"/>
        <w:jc w:val="both"/>
        <w:rPr>
          <w:rFonts w:ascii="Calibri" w:hAnsi="Calibri" w:eastAsia="Calibri" w:cs="Calibri"/>
          <w:b w:val="1"/>
          <w:bCs w:val="1"/>
          <w:noProof w:val="0"/>
          <w:lang w:val="en-US"/>
        </w:rPr>
      </w:pPr>
    </w:p>
    <w:p w:rsidR="2FF1D6CA" w:rsidP="5BF7FF32" w:rsidRDefault="2FF1D6CA" w14:paraId="5C60A686" w14:textId="4E7808A3">
      <w:pPr>
        <w:pStyle w:val="Normal"/>
        <w:spacing w:after="0" w:afterAutospacing="off"/>
        <w:jc w:val="both"/>
        <w:rPr>
          <w:rFonts w:ascii="Calibri" w:hAnsi="Calibri" w:eastAsia="Calibri" w:cs="Calibri"/>
          <w:b w:val="0"/>
          <w:bCs w:val="0"/>
          <w:i w:val="0"/>
          <w:iCs w:val="0"/>
          <w:caps w:val="0"/>
          <w:smallCaps w:val="0"/>
          <w:noProof w:val="0"/>
          <w:color w:val="auto"/>
          <w:sz w:val="24"/>
          <w:szCs w:val="24"/>
          <w:lang w:val="en-US"/>
        </w:rPr>
      </w:pPr>
      <w:r w:rsidRPr="5BF7FF32" w:rsidR="2FF1D6CA">
        <w:rPr>
          <w:rFonts w:ascii="Calibri" w:hAnsi="Calibri" w:eastAsia="Calibri" w:cs="Calibri"/>
          <w:noProof w:val="0"/>
          <w:lang w:val="en-US"/>
        </w:rPr>
        <w:t xml:space="preserve">The quantitative analysis </w:t>
      </w:r>
      <w:r w:rsidRPr="5BF7FF32" w:rsidR="2FF1D6CA">
        <w:rPr>
          <w:rFonts w:ascii="Calibri" w:hAnsi="Calibri" w:eastAsia="Calibri" w:cs="Calibri"/>
          <w:noProof w:val="0"/>
          <w:lang w:val="en-US"/>
        </w:rPr>
        <w:t>disclosed</w:t>
      </w:r>
      <w:r w:rsidRPr="5BF7FF32" w:rsidR="2FF1D6CA">
        <w:rPr>
          <w:rFonts w:ascii="Calibri" w:hAnsi="Calibri" w:eastAsia="Calibri" w:cs="Calibri"/>
          <w:noProof w:val="0"/>
          <w:lang w:val="en-US"/>
        </w:rPr>
        <w:t xml:space="preserve"> different opinions on advantages and disadvantages of virtual currencies as traditional reserve money substitutes. Though it was mentioned that they can be decentralized with fast transactions and better security </w:t>
      </w:r>
      <w:r w:rsidRPr="5BF7FF32" w:rsidR="2FF1D6CA">
        <w:rPr>
          <w:rFonts w:ascii="Calibri" w:hAnsi="Calibri" w:eastAsia="Calibri" w:cs="Calibri"/>
          <w:noProof w:val="0"/>
          <w:lang w:val="en-US"/>
        </w:rPr>
        <w:t>features</w:t>
      </w:r>
      <w:r w:rsidRPr="5BF7FF32" w:rsidR="2FF1D6CA">
        <w:rPr>
          <w:rFonts w:ascii="Calibri" w:hAnsi="Calibri" w:eastAsia="Calibri" w:cs="Calibri"/>
          <w:noProof w:val="0"/>
          <w:lang w:val="en-US"/>
        </w:rPr>
        <w:t xml:space="preserve"> some respondents were concerned about volatility, regulatory </w:t>
      </w:r>
      <w:r w:rsidRPr="5BF7FF32" w:rsidR="2FF1D6CA">
        <w:rPr>
          <w:rFonts w:ascii="Calibri" w:hAnsi="Calibri" w:eastAsia="Calibri" w:cs="Calibri"/>
          <w:noProof w:val="0"/>
          <w:lang w:val="en-US"/>
        </w:rPr>
        <w:t>environment</w:t>
      </w:r>
      <w:r w:rsidRPr="5BF7FF32" w:rsidR="2FF1D6CA">
        <w:rPr>
          <w:rFonts w:ascii="Calibri" w:hAnsi="Calibri" w:eastAsia="Calibri" w:cs="Calibri"/>
          <w:noProof w:val="0"/>
          <w:lang w:val="en-US"/>
        </w:rPr>
        <w:t xml:space="preserve"> and low acceptance rates. This shows how complicated it is to weigh </w:t>
      </w:r>
      <w:r w:rsidRPr="5BF7FF32" w:rsidR="2FF1D6CA">
        <w:rPr>
          <w:rFonts w:ascii="Calibri" w:hAnsi="Calibri" w:eastAsia="Calibri" w:cs="Calibri"/>
          <w:noProof w:val="0"/>
          <w:lang w:val="en-US"/>
        </w:rPr>
        <w:t>between</w:t>
      </w:r>
      <w:r w:rsidRPr="5BF7FF32" w:rsidR="2FF1D6CA">
        <w:rPr>
          <w:rFonts w:ascii="Calibri" w:hAnsi="Calibri" w:eastAsia="Calibri" w:cs="Calibri"/>
          <w:noProof w:val="0"/>
          <w:lang w:val="en-US"/>
        </w:rPr>
        <w:t xml:space="preserve"> benefits and risks so as </w:t>
      </w:r>
      <w:r w:rsidRPr="5BF7FF32" w:rsidR="2FF1D6CA">
        <w:rPr>
          <w:rFonts w:ascii="Calibri" w:hAnsi="Calibri" w:eastAsia="Calibri" w:cs="Calibri"/>
          <w:noProof w:val="0"/>
          <w:lang w:val="en-US"/>
        </w:rPr>
        <w:t>decide</w:t>
      </w:r>
      <w:r w:rsidRPr="5BF7FF32" w:rsidR="2FF1D6CA">
        <w:rPr>
          <w:rFonts w:ascii="Calibri" w:hAnsi="Calibri" w:eastAsia="Calibri" w:cs="Calibri"/>
          <w:noProof w:val="0"/>
          <w:lang w:val="en-US"/>
        </w:rPr>
        <w:t xml:space="preserve"> whether these kinds can replace other established forms of world money.</w:t>
      </w:r>
    </w:p>
    <w:p w:rsidR="4738975B" w:rsidP="5BF7FF32" w:rsidRDefault="4738975B" w14:paraId="66768EA9" w14:textId="283B398F">
      <w:pPr>
        <w:pStyle w:val="Normal"/>
        <w:spacing w:after="0" w:afterAutospacing="off"/>
        <w:jc w:val="both"/>
        <w:rPr>
          <w:rFonts w:ascii="Calibri" w:hAnsi="Calibri" w:eastAsia="Calibri" w:cs="Calibri"/>
          <w:noProof w:val="0"/>
          <w:lang w:val="en-US"/>
        </w:rPr>
      </w:pPr>
    </w:p>
    <w:p w:rsidR="2FF1D6CA" w:rsidP="5BF7FF32" w:rsidRDefault="2FF1D6CA" w14:paraId="2096CCD8" w14:textId="2465DF57">
      <w:pPr>
        <w:pStyle w:val="Normal"/>
        <w:spacing w:after="0" w:afterAutospacing="off"/>
        <w:jc w:val="both"/>
        <w:rPr>
          <w:rFonts w:ascii="Calibri" w:hAnsi="Calibri" w:eastAsia="Calibri" w:cs="Calibri"/>
          <w:b w:val="0"/>
          <w:bCs w:val="0"/>
          <w:i w:val="0"/>
          <w:iCs w:val="0"/>
          <w:caps w:val="0"/>
          <w:smallCaps w:val="0"/>
          <w:noProof w:val="0"/>
          <w:color w:val="auto"/>
          <w:sz w:val="24"/>
          <w:szCs w:val="24"/>
          <w:lang w:val="en-US"/>
        </w:rPr>
      </w:pPr>
      <w:r w:rsidRPr="5BF7FF32" w:rsidR="2FF1D6CA">
        <w:rPr>
          <w:rFonts w:ascii="Calibri" w:hAnsi="Calibri" w:eastAsia="Calibri" w:cs="Calibri"/>
          <w:noProof w:val="0"/>
          <w:lang w:val="en-US"/>
        </w:rPr>
        <w:t xml:space="preserve">To put it simply, the numbers give us some really useful information about what makes the world reserve currency system stable or not stable and how people think about the US dollar in relation to that; also, they show which wars or other political conflicts have had an effect on this perception recently as well as what specific happenings might be counted among those things that are understood to change minds concerning which money should be saved up for later use around Earth. </w:t>
      </w:r>
      <w:r w:rsidRPr="5BF7FF32" w:rsidR="2FF1D6CA">
        <w:rPr>
          <w:rFonts w:ascii="Calibri" w:hAnsi="Calibri" w:eastAsia="Calibri" w:cs="Calibri"/>
          <w:noProof w:val="0"/>
          <w:lang w:val="en-US"/>
        </w:rPr>
        <w:t>Finally</w:t>
      </w:r>
      <w:r w:rsidRPr="5BF7FF32" w:rsidR="2FF1D6CA">
        <w:rPr>
          <w:rFonts w:ascii="Calibri" w:hAnsi="Calibri" w:eastAsia="Calibri" w:cs="Calibri"/>
          <w:noProof w:val="0"/>
          <w:lang w:val="en-US"/>
        </w:rPr>
        <w:t xml:space="preserve"> yet importantly too – virtual coinage risks versus rewards are considered here too! Such a discovery does prepare one for understanding better all complex interactions between </w:t>
      </w:r>
      <w:r w:rsidRPr="5BF7FF32" w:rsidR="2FF1D6CA">
        <w:rPr>
          <w:rFonts w:ascii="Calibri" w:hAnsi="Calibri" w:eastAsia="Calibri" w:cs="Calibri"/>
          <w:noProof w:val="0"/>
          <w:lang w:val="en-US"/>
        </w:rPr>
        <w:t>different parts</w:t>
      </w:r>
      <w:r w:rsidRPr="5BF7FF32" w:rsidR="2FF1D6CA">
        <w:rPr>
          <w:rFonts w:ascii="Calibri" w:hAnsi="Calibri" w:eastAsia="Calibri" w:cs="Calibri"/>
          <w:noProof w:val="0"/>
          <w:lang w:val="en-US"/>
        </w:rPr>
        <w:t xml:space="preserve"> within the international financial order over time.</w:t>
      </w:r>
    </w:p>
    <w:p w:rsidR="4738975B" w:rsidP="5BF7FF32" w:rsidRDefault="4738975B" w14:paraId="66220DCD" w14:textId="0DB9D1A0">
      <w:pPr>
        <w:pStyle w:val="Normal"/>
        <w:spacing w:after="0" w:afterAutospacing="off"/>
        <w:jc w:val="both"/>
        <w:rPr>
          <w:rFonts w:ascii="Calibri" w:hAnsi="Calibri" w:eastAsia="Calibri" w:cs="Calibri"/>
        </w:rPr>
      </w:pPr>
    </w:p>
    <w:p w:rsidR="5BF7FF32" w:rsidP="5BF7FF32" w:rsidRDefault="5BF7FF32" w14:paraId="0D4F5AFA" w14:textId="75CECF97">
      <w:pPr>
        <w:pStyle w:val="Normal"/>
        <w:spacing w:after="0" w:afterAutospacing="off"/>
        <w:jc w:val="both"/>
        <w:rPr>
          <w:rFonts w:ascii="Calibri" w:hAnsi="Calibri" w:eastAsia="Calibri" w:cs="Calibri"/>
          <w:b w:val="1"/>
          <w:bCs w:val="1"/>
          <w:noProof w:val="0"/>
          <w:lang w:val="en-US"/>
        </w:rPr>
      </w:pPr>
    </w:p>
    <w:p w:rsidR="5BF7FF32" w:rsidP="5BF7FF32" w:rsidRDefault="5BF7FF32" w14:paraId="46A482FC" w14:textId="0444A243">
      <w:pPr>
        <w:pStyle w:val="Normal"/>
        <w:spacing w:after="0" w:afterAutospacing="off"/>
        <w:jc w:val="both"/>
        <w:rPr>
          <w:rFonts w:ascii="Calibri" w:hAnsi="Calibri" w:eastAsia="Calibri" w:cs="Calibri"/>
          <w:b w:val="1"/>
          <w:bCs w:val="1"/>
          <w:noProof w:val="0"/>
          <w:lang w:val="en-US"/>
        </w:rPr>
      </w:pPr>
    </w:p>
    <w:p w:rsidR="5BF7FF32" w:rsidP="5BF7FF32" w:rsidRDefault="5BF7FF32" w14:paraId="27E6FBCA" w14:textId="1C84895F">
      <w:pPr>
        <w:pStyle w:val="Normal"/>
        <w:spacing w:after="0" w:afterAutospacing="off"/>
        <w:jc w:val="both"/>
        <w:rPr>
          <w:rFonts w:ascii="Calibri" w:hAnsi="Calibri" w:eastAsia="Calibri" w:cs="Calibri"/>
          <w:b w:val="1"/>
          <w:bCs w:val="1"/>
          <w:noProof w:val="0"/>
          <w:lang w:val="en-US"/>
        </w:rPr>
      </w:pPr>
    </w:p>
    <w:p w:rsidR="696A223B" w:rsidP="5BF7FF32" w:rsidRDefault="696A223B" w14:paraId="60F2B84A" w14:textId="7EB1476E">
      <w:pPr>
        <w:pStyle w:val="Normal"/>
        <w:spacing w:after="0" w:afterAutospacing="off"/>
        <w:jc w:val="both"/>
        <w:rPr>
          <w:rFonts w:ascii="Calibri" w:hAnsi="Calibri" w:eastAsia="Calibri" w:cs="Calibri"/>
          <w:b w:val="1"/>
          <w:bCs w:val="1"/>
          <w:i w:val="0"/>
          <w:iCs w:val="0"/>
          <w:caps w:val="0"/>
          <w:smallCaps w:val="0"/>
          <w:noProof w:val="0"/>
          <w:color w:val="auto"/>
          <w:sz w:val="24"/>
          <w:szCs w:val="24"/>
          <w:lang w:val="en-US"/>
        </w:rPr>
      </w:pPr>
      <w:r w:rsidRPr="5BF7FF32" w:rsidR="696A223B">
        <w:rPr>
          <w:rFonts w:ascii="Calibri" w:hAnsi="Calibri" w:eastAsia="Calibri" w:cs="Calibri"/>
          <w:b w:val="1"/>
          <w:bCs w:val="1"/>
          <w:noProof w:val="0"/>
          <w:lang w:val="en-US"/>
        </w:rPr>
        <w:t>4.3 Qualitative Analysis</w:t>
      </w:r>
    </w:p>
    <w:p w:rsidR="5BF7FF32" w:rsidP="5BF7FF32" w:rsidRDefault="5BF7FF32" w14:paraId="53FDE38D" w14:textId="4919E681">
      <w:pPr>
        <w:pStyle w:val="Normal"/>
        <w:spacing w:after="0" w:afterAutospacing="off"/>
        <w:jc w:val="both"/>
        <w:rPr>
          <w:rFonts w:ascii="Calibri" w:hAnsi="Calibri" w:eastAsia="Calibri" w:cs="Calibri"/>
          <w:b w:val="1"/>
          <w:bCs w:val="1"/>
          <w:noProof w:val="0"/>
          <w:lang w:val="en-US"/>
        </w:rPr>
      </w:pPr>
    </w:p>
    <w:p w:rsidR="696A223B" w:rsidP="5BF7FF32" w:rsidRDefault="696A223B" w14:paraId="39CFBB90" w14:textId="036CD74D">
      <w:pPr>
        <w:pStyle w:val="Normal"/>
        <w:spacing w:after="0" w:afterAutospacing="off"/>
        <w:jc w:val="both"/>
        <w:rPr>
          <w:rFonts w:ascii="Calibri" w:hAnsi="Calibri" w:eastAsia="Calibri" w:cs="Calibri"/>
          <w:color w:val="auto"/>
          <w:sz w:val="24"/>
          <w:szCs w:val="24"/>
        </w:rPr>
      </w:pPr>
      <w:r w:rsidRPr="5BF7FF32" w:rsidR="696A223B">
        <w:rPr>
          <w:rFonts w:ascii="Calibri" w:hAnsi="Calibri" w:eastAsia="Calibri" w:cs="Calibri"/>
          <w:noProof w:val="0"/>
          <w:lang w:val="en-US"/>
        </w:rPr>
        <w:t>This element of the project involves a qualitative analysis of open-ended answers in order to discover recurring themes and patterns within participants’ sentiments on the topic of global reserve currencies.</w:t>
      </w:r>
      <w:r w:rsidRPr="5BF7FF32" w:rsidR="696A223B">
        <w:rPr>
          <w:rFonts w:ascii="Calibri" w:hAnsi="Calibri" w:eastAsia="Calibri" w:cs="Calibri"/>
          <w:noProof w:val="0"/>
          <w:lang w:val="en-US"/>
        </w:rPr>
        <w:t xml:space="preserve"> A commonly used approach in qualitative research, thematic analysis will be adopted to </w:t>
      </w:r>
      <w:r w:rsidRPr="5BF7FF32" w:rsidR="696A223B">
        <w:rPr>
          <w:rFonts w:ascii="Calibri" w:hAnsi="Calibri" w:eastAsia="Calibri" w:cs="Calibri"/>
          <w:noProof w:val="0"/>
          <w:lang w:val="en-US"/>
        </w:rPr>
        <w:t>identify</w:t>
      </w:r>
      <w:r w:rsidRPr="5BF7FF32" w:rsidR="696A223B">
        <w:rPr>
          <w:rFonts w:ascii="Calibri" w:hAnsi="Calibri" w:eastAsia="Calibri" w:cs="Calibri"/>
          <w:noProof w:val="0"/>
          <w:lang w:val="en-US"/>
        </w:rPr>
        <w:t xml:space="preserve"> common topics or ideas across responses.</w:t>
      </w:r>
      <w:r>
        <w:br/>
      </w:r>
    </w:p>
    <w:p w:rsidR="696A223B" w:rsidP="5BF7FF32" w:rsidRDefault="696A223B" w14:paraId="45A56786" w14:textId="283EA674">
      <w:pPr>
        <w:pStyle w:val="Normal"/>
        <w:spacing w:after="0" w:afterAutospacing="off"/>
        <w:jc w:val="both"/>
        <w:rPr>
          <w:rFonts w:ascii="Calibri" w:hAnsi="Calibri" w:eastAsia="Calibri" w:cs="Calibri"/>
          <w:b w:val="1"/>
          <w:bCs w:val="1"/>
          <w:noProof w:val="0"/>
          <w:lang w:val="en-US"/>
        </w:rPr>
      </w:pPr>
      <w:r w:rsidRPr="5BF7FF32" w:rsidR="696A223B">
        <w:rPr>
          <w:rFonts w:ascii="Calibri" w:hAnsi="Calibri" w:eastAsia="Calibri" w:cs="Calibri"/>
          <w:b w:val="1"/>
          <w:bCs w:val="1"/>
          <w:noProof w:val="0"/>
          <w:lang w:val="en-US"/>
        </w:rPr>
        <w:t>Thematic Analysis of Open-Ended Responses</w:t>
      </w:r>
    </w:p>
    <w:p w:rsidR="5BF7FF32" w:rsidP="5BF7FF32" w:rsidRDefault="5BF7FF32" w14:paraId="32D1A8CE" w14:textId="5A474D0C">
      <w:pPr>
        <w:pStyle w:val="Normal"/>
        <w:spacing w:after="0" w:afterAutospacing="off"/>
        <w:jc w:val="both"/>
        <w:rPr>
          <w:rFonts w:ascii="Calibri" w:hAnsi="Calibri" w:eastAsia="Calibri" w:cs="Calibri"/>
          <w:noProof w:val="0"/>
          <w:lang w:val="en-US"/>
        </w:rPr>
      </w:pPr>
    </w:p>
    <w:p w:rsidR="696A223B" w:rsidP="5BF7FF32" w:rsidRDefault="696A223B" w14:paraId="06C49FE4" w14:textId="34E46A14">
      <w:pPr>
        <w:pStyle w:val="ListParagraph"/>
        <w:numPr>
          <w:ilvl w:val="0"/>
          <w:numId w:val="15"/>
        </w:numPr>
        <w:spacing w:after="0" w:afterAutospacing="off"/>
        <w:ind w:left="0"/>
        <w:jc w:val="both"/>
        <w:rPr>
          <w:rFonts w:ascii="Calibri" w:hAnsi="Calibri" w:eastAsia="Calibri" w:cs="Calibri"/>
          <w:b w:val="0"/>
          <w:bCs w:val="0"/>
          <w:i w:val="0"/>
          <w:iCs w:val="0"/>
          <w:caps w:val="0"/>
          <w:smallCaps w:val="0"/>
          <w:noProof w:val="0"/>
          <w:color w:val="auto"/>
          <w:sz w:val="24"/>
          <w:szCs w:val="24"/>
          <w:lang w:val="en-US"/>
        </w:rPr>
      </w:pPr>
      <w:r w:rsidRPr="5BF7FF32" w:rsidR="696A223B">
        <w:rPr>
          <w:rFonts w:ascii="Calibri" w:hAnsi="Calibri" w:eastAsia="Calibri" w:cs="Calibri"/>
          <w:noProof w:val="0"/>
          <w:sz w:val="28"/>
          <w:szCs w:val="28"/>
          <w:lang w:val="en-US"/>
        </w:rPr>
        <w:t>Factors Influencing Stability:</w:t>
      </w:r>
      <w:r w:rsidRPr="5BF7FF32" w:rsidR="696A223B">
        <w:rPr>
          <w:rFonts w:ascii="Calibri" w:hAnsi="Calibri" w:eastAsia="Calibri" w:cs="Calibri"/>
          <w:noProof w:val="0"/>
          <w:lang w:val="en-US"/>
        </w:rPr>
        <w:t xml:space="preserve"> Factors discussed here might include economic policies, global economic conditions, geopolitical tensions among others that influence stability in the current system of international reserve currency.</w:t>
      </w:r>
    </w:p>
    <w:p w:rsidR="696A223B" w:rsidP="5BF7FF32" w:rsidRDefault="696A223B" w14:paraId="6F1A2EB0" w14:textId="6BF10ECF">
      <w:pPr>
        <w:pStyle w:val="ListParagraph"/>
        <w:numPr>
          <w:ilvl w:val="0"/>
          <w:numId w:val="15"/>
        </w:numPr>
        <w:spacing w:after="0" w:afterAutospacing="off"/>
        <w:ind w:left="0"/>
        <w:jc w:val="both"/>
        <w:rPr>
          <w:rFonts w:ascii="Calibri" w:hAnsi="Calibri" w:eastAsia="Calibri" w:cs="Calibri"/>
          <w:b w:val="0"/>
          <w:bCs w:val="0"/>
          <w:i w:val="0"/>
          <w:iCs w:val="0"/>
          <w:caps w:val="0"/>
          <w:smallCaps w:val="0"/>
          <w:noProof w:val="0"/>
          <w:color w:val="auto"/>
          <w:sz w:val="24"/>
          <w:szCs w:val="24"/>
          <w:lang w:val="en-US"/>
        </w:rPr>
      </w:pPr>
      <w:r w:rsidRPr="5BF7FF32" w:rsidR="696A223B">
        <w:rPr>
          <w:rFonts w:ascii="Calibri" w:hAnsi="Calibri" w:eastAsia="Calibri" w:cs="Calibri"/>
          <w:noProof w:val="0"/>
          <w:sz w:val="28"/>
          <w:szCs w:val="28"/>
          <w:lang w:val="en-US"/>
        </w:rPr>
        <w:t>Pros and Cons of US Dollar:</w:t>
      </w:r>
      <w:r w:rsidRPr="5BF7FF32" w:rsidR="696A223B">
        <w:rPr>
          <w:rFonts w:ascii="Calibri" w:hAnsi="Calibri" w:eastAsia="Calibri" w:cs="Calibri"/>
          <w:noProof w:val="0"/>
          <w:lang w:val="en-US"/>
        </w:rPr>
        <w:t xml:space="preserve"> In this case, respondents could talk about such advantages as liquidity and stability while mentioning disadvantages like being subject to American policies or vulnerable during economic fluctuations.</w:t>
      </w:r>
    </w:p>
    <w:p w:rsidR="696A223B" w:rsidP="5BF7FF32" w:rsidRDefault="696A223B" w14:paraId="0DEFFAA5" w14:textId="6399A81C">
      <w:pPr>
        <w:pStyle w:val="ListParagraph"/>
        <w:numPr>
          <w:ilvl w:val="0"/>
          <w:numId w:val="15"/>
        </w:numPr>
        <w:spacing w:after="0" w:afterAutospacing="off"/>
        <w:ind w:left="0"/>
        <w:jc w:val="both"/>
        <w:rPr>
          <w:rFonts w:ascii="Calibri" w:hAnsi="Calibri" w:eastAsia="Calibri" w:cs="Calibri"/>
          <w:b w:val="0"/>
          <w:bCs w:val="0"/>
          <w:i w:val="0"/>
          <w:iCs w:val="0"/>
          <w:caps w:val="0"/>
          <w:smallCaps w:val="0"/>
          <w:noProof w:val="0"/>
          <w:color w:val="auto"/>
          <w:sz w:val="24"/>
          <w:szCs w:val="24"/>
          <w:lang w:val="en-US"/>
        </w:rPr>
      </w:pPr>
      <w:r w:rsidRPr="5BF7FF32" w:rsidR="696A223B">
        <w:rPr>
          <w:rFonts w:ascii="Calibri" w:hAnsi="Calibri" w:eastAsia="Calibri" w:cs="Calibri"/>
          <w:noProof w:val="0"/>
          <w:sz w:val="28"/>
          <w:szCs w:val="28"/>
          <w:lang w:val="en-US"/>
        </w:rPr>
        <w:t>Geopolitical Impact:</w:t>
      </w:r>
      <w:r w:rsidRPr="5BF7FF32" w:rsidR="696A223B">
        <w:rPr>
          <w:rFonts w:ascii="Calibri" w:hAnsi="Calibri" w:eastAsia="Calibri" w:cs="Calibri"/>
          <w:noProof w:val="0"/>
          <w:lang w:val="en-US"/>
        </w:rPr>
        <w:t xml:space="preserve"> There may be views brought up concerning how trade wars can affect the role played by </w:t>
      </w:r>
      <w:r w:rsidRPr="5BF7FF32" w:rsidR="696A223B">
        <w:rPr>
          <w:rFonts w:ascii="Calibri" w:hAnsi="Calibri" w:eastAsia="Calibri" w:cs="Calibri"/>
          <w:noProof w:val="0"/>
          <w:lang w:val="en-US"/>
        </w:rPr>
        <w:t>US</w:t>
      </w:r>
      <w:r w:rsidRPr="5BF7FF32" w:rsidR="696A223B">
        <w:rPr>
          <w:rFonts w:ascii="Calibri" w:hAnsi="Calibri" w:eastAsia="Calibri" w:cs="Calibri"/>
          <w:noProof w:val="0"/>
          <w:lang w:val="en-US"/>
        </w:rPr>
        <w:t xml:space="preserve"> dollar as well as sanctions or diplomatic conflicts.</w:t>
      </w:r>
    </w:p>
    <w:p w:rsidR="7730E49D" w:rsidP="5BF7FF32" w:rsidRDefault="7730E49D" w14:paraId="02A58CFC" w14:textId="709FB747">
      <w:pPr>
        <w:pStyle w:val="ListParagraph"/>
        <w:numPr>
          <w:ilvl w:val="0"/>
          <w:numId w:val="15"/>
        </w:numPr>
        <w:spacing w:after="0" w:afterAutospacing="off"/>
        <w:ind w:left="0"/>
        <w:jc w:val="both"/>
        <w:rPr>
          <w:rFonts w:ascii="Calibri" w:hAnsi="Calibri" w:eastAsia="Calibri" w:cs="Calibri"/>
          <w:noProof w:val="0"/>
          <w:color w:val="auto"/>
          <w:sz w:val="24"/>
          <w:szCs w:val="24"/>
          <w:lang w:val="en-US"/>
        </w:rPr>
      </w:pPr>
      <w:r w:rsidRPr="5BF7FF32" w:rsidR="7730E49D">
        <w:rPr>
          <w:rFonts w:ascii="Calibri" w:hAnsi="Calibri" w:eastAsia="Calibri" w:cs="Calibri"/>
          <w:noProof w:val="0"/>
          <w:sz w:val="28"/>
          <w:szCs w:val="28"/>
          <w:lang w:val="en-US"/>
        </w:rPr>
        <w:t>Recent events and Trends:</w:t>
      </w:r>
      <w:r w:rsidRPr="5BF7FF32" w:rsidR="7730E49D">
        <w:rPr>
          <w:rFonts w:ascii="Calibri" w:hAnsi="Calibri" w:eastAsia="Calibri" w:cs="Calibri"/>
          <w:noProof w:val="0"/>
          <w:lang w:val="en-US"/>
        </w:rPr>
        <w:t xml:space="preserve"> They can chat about present happenings like geopolitical conflicts, economic crises or the emergence of digital coins that affect their view on what will become the world’s future reserve currency.</w:t>
      </w:r>
    </w:p>
    <w:p w:rsidR="7730E49D" w:rsidP="5BF7FF32" w:rsidRDefault="7730E49D" w14:paraId="4C77D9D7" w14:textId="21D1144D">
      <w:pPr>
        <w:pStyle w:val="ListParagraph"/>
        <w:numPr>
          <w:ilvl w:val="0"/>
          <w:numId w:val="15"/>
        </w:numPr>
        <w:spacing w:after="0" w:afterAutospacing="off"/>
        <w:ind w:left="0"/>
        <w:jc w:val="both"/>
        <w:rPr>
          <w:rFonts w:ascii="Calibri" w:hAnsi="Calibri" w:eastAsia="Calibri" w:cs="Calibri"/>
          <w:noProof w:val="0"/>
          <w:color w:val="auto"/>
          <w:sz w:val="24"/>
          <w:szCs w:val="24"/>
          <w:lang w:val="en-US"/>
        </w:rPr>
      </w:pPr>
      <w:r w:rsidRPr="5BF7FF32" w:rsidR="7730E49D">
        <w:rPr>
          <w:rFonts w:ascii="Calibri" w:hAnsi="Calibri" w:eastAsia="Calibri" w:cs="Calibri"/>
          <w:noProof w:val="0"/>
          <w:sz w:val="28"/>
          <w:szCs w:val="28"/>
          <w:lang w:val="en-US"/>
        </w:rPr>
        <w:t>Cryptocurrencies as Options:</w:t>
      </w:r>
      <w:r w:rsidRPr="5BF7FF32" w:rsidR="7730E49D">
        <w:rPr>
          <w:rFonts w:ascii="Calibri" w:hAnsi="Calibri" w:eastAsia="Calibri" w:cs="Calibri"/>
          <w:noProof w:val="0"/>
          <w:lang w:val="en-US"/>
        </w:rPr>
        <w:t xml:space="preserve"> They may dig into risks and rewards associated with cryptocurrencies as substitutes for conventional reserve currencies such as decentralization, </w:t>
      </w:r>
      <w:r w:rsidRPr="5BF7FF32" w:rsidR="7730E49D">
        <w:rPr>
          <w:rFonts w:ascii="Calibri" w:hAnsi="Calibri" w:eastAsia="Calibri" w:cs="Calibri"/>
          <w:noProof w:val="0"/>
          <w:lang w:val="en-US"/>
        </w:rPr>
        <w:t>volatility</w:t>
      </w:r>
      <w:r w:rsidRPr="5BF7FF32" w:rsidR="7730E49D">
        <w:rPr>
          <w:rFonts w:ascii="Calibri" w:hAnsi="Calibri" w:eastAsia="Calibri" w:cs="Calibri"/>
          <w:noProof w:val="0"/>
          <w:lang w:val="en-US"/>
        </w:rPr>
        <w:t xml:space="preserve"> and regulatory concerns among other factors.</w:t>
      </w:r>
    </w:p>
    <w:p w:rsidR="7730E49D" w:rsidP="5BF7FF32" w:rsidRDefault="7730E49D" w14:paraId="696B77B5" w14:textId="6272A329">
      <w:pPr>
        <w:pStyle w:val="ListParagraph"/>
        <w:numPr>
          <w:ilvl w:val="0"/>
          <w:numId w:val="15"/>
        </w:numPr>
        <w:spacing w:after="0" w:afterAutospacing="off"/>
        <w:ind w:left="0"/>
        <w:jc w:val="both"/>
        <w:rPr>
          <w:rFonts w:ascii="Calibri" w:hAnsi="Calibri" w:eastAsia="Calibri" w:cs="Calibri"/>
          <w:noProof w:val="0"/>
          <w:color w:val="auto"/>
          <w:sz w:val="24"/>
          <w:szCs w:val="24"/>
          <w:lang w:val="en-US"/>
        </w:rPr>
      </w:pPr>
      <w:r w:rsidRPr="5BF7FF32" w:rsidR="7730E49D">
        <w:rPr>
          <w:rFonts w:ascii="Calibri" w:hAnsi="Calibri" w:eastAsia="Calibri" w:cs="Calibri"/>
          <w:noProof w:val="0"/>
          <w:sz w:val="28"/>
          <w:szCs w:val="28"/>
          <w:lang w:val="en-US"/>
        </w:rPr>
        <w:t>Technological Advancements:</w:t>
      </w:r>
      <w:r w:rsidRPr="5BF7FF32" w:rsidR="7730E49D">
        <w:rPr>
          <w:rFonts w:ascii="Calibri" w:hAnsi="Calibri" w:eastAsia="Calibri" w:cs="Calibri"/>
          <w:noProof w:val="0"/>
          <w:lang w:val="en-US"/>
        </w:rPr>
        <w:t xml:space="preserve"> What people think about technological progress in terms of blockchain technology could shape discussions around the future global reserve currencies including transp</w:t>
      </w:r>
      <w:r w:rsidRPr="5BF7FF32" w:rsidR="7730E49D">
        <w:rPr>
          <w:rFonts w:ascii="Calibri" w:hAnsi="Calibri" w:eastAsia="Calibri" w:cs="Calibri"/>
          <w:noProof w:val="0"/>
          <w:lang w:val="en-US"/>
        </w:rPr>
        <w:t>arency,</w:t>
      </w:r>
      <w:r w:rsidRPr="5BF7FF32" w:rsidR="7730E49D">
        <w:rPr>
          <w:rFonts w:ascii="Calibri" w:hAnsi="Calibri" w:eastAsia="Calibri" w:cs="Calibri"/>
          <w:noProof w:val="0"/>
          <w:lang w:val="en-US"/>
        </w:rPr>
        <w:t xml:space="preserve"> </w:t>
      </w:r>
      <w:r w:rsidRPr="5BF7FF32" w:rsidR="7730E49D">
        <w:rPr>
          <w:rFonts w:ascii="Calibri" w:hAnsi="Calibri" w:eastAsia="Calibri" w:cs="Calibri"/>
          <w:noProof w:val="0"/>
          <w:lang w:val="en-US"/>
        </w:rPr>
        <w:t>ef</w:t>
      </w:r>
      <w:r w:rsidRPr="5BF7FF32" w:rsidR="7730E49D">
        <w:rPr>
          <w:rFonts w:ascii="Calibri" w:hAnsi="Calibri" w:eastAsia="Calibri" w:cs="Calibri"/>
          <w:noProof w:val="0"/>
          <w:lang w:val="en-US"/>
        </w:rPr>
        <w:t>ficienc</w:t>
      </w:r>
      <w:r w:rsidRPr="5BF7FF32" w:rsidR="7730E49D">
        <w:rPr>
          <w:rFonts w:ascii="Calibri" w:hAnsi="Calibri" w:eastAsia="Calibri" w:cs="Calibri"/>
          <w:noProof w:val="0"/>
          <w:lang w:val="en-US"/>
        </w:rPr>
        <w:t>y</w:t>
      </w:r>
      <w:r w:rsidRPr="5BF7FF32" w:rsidR="7730E49D">
        <w:rPr>
          <w:rFonts w:ascii="Calibri" w:hAnsi="Calibri" w:eastAsia="Calibri" w:cs="Calibri"/>
          <w:noProof w:val="0"/>
          <w:lang w:val="en-US"/>
        </w:rPr>
        <w:t xml:space="preserve"> and security.</w:t>
      </w:r>
    </w:p>
    <w:p w:rsidR="4738975B" w:rsidP="5BF7FF32" w:rsidRDefault="4738975B" w14:paraId="5E146B3F" w14:textId="2758CEC2">
      <w:pPr>
        <w:pStyle w:val="Normal"/>
        <w:spacing w:after="0" w:afterAutospacing="off"/>
        <w:jc w:val="both"/>
        <w:rPr>
          <w:rFonts w:ascii="Calibri" w:hAnsi="Calibri" w:eastAsia="Calibri" w:cs="Calibri"/>
          <w:noProof w:val="0"/>
          <w:lang w:val="en-US"/>
        </w:rPr>
      </w:pPr>
    </w:p>
    <w:p w:rsidR="70859446" w:rsidP="5BF7FF32" w:rsidRDefault="70859446" w14:paraId="0E587B27" w14:textId="687C8CBF">
      <w:pPr>
        <w:pStyle w:val="Normal"/>
        <w:spacing w:after="0" w:afterAutospacing="off"/>
        <w:jc w:val="both"/>
        <w:rPr>
          <w:rFonts w:ascii="Calibri" w:hAnsi="Calibri" w:eastAsia="Calibri" w:cs="Calibri"/>
          <w:b w:val="1"/>
          <w:bCs w:val="1"/>
          <w:i w:val="0"/>
          <w:iCs w:val="0"/>
          <w:caps w:val="0"/>
          <w:smallCaps w:val="0"/>
          <w:noProof w:val="0"/>
          <w:color w:val="auto"/>
          <w:sz w:val="28"/>
          <w:szCs w:val="28"/>
          <w:lang w:val="en-US"/>
        </w:rPr>
      </w:pPr>
      <w:r w:rsidRPr="5BF7FF32" w:rsidR="70859446">
        <w:rPr>
          <w:rFonts w:ascii="Calibri" w:hAnsi="Calibri" w:eastAsia="Calibri" w:cs="Calibri"/>
          <w:b w:val="1"/>
          <w:bCs w:val="1"/>
          <w:noProof w:val="0"/>
          <w:sz w:val="28"/>
          <w:szCs w:val="28"/>
          <w:lang w:val="en-US"/>
        </w:rPr>
        <w:t>4.4 Integration of Quantitative and Qualitative Findings</w:t>
      </w:r>
    </w:p>
    <w:p w:rsidR="5BF7FF32" w:rsidP="5BF7FF32" w:rsidRDefault="5BF7FF32" w14:paraId="2C451825" w14:textId="508E33D9">
      <w:pPr>
        <w:pStyle w:val="Normal"/>
        <w:spacing w:after="0" w:afterAutospacing="off"/>
        <w:jc w:val="both"/>
        <w:rPr>
          <w:rFonts w:ascii="Calibri" w:hAnsi="Calibri" w:eastAsia="Calibri" w:cs="Calibri"/>
          <w:b w:val="1"/>
          <w:bCs w:val="1"/>
          <w:noProof w:val="0"/>
          <w:sz w:val="28"/>
          <w:szCs w:val="28"/>
          <w:lang w:val="en-US"/>
        </w:rPr>
      </w:pPr>
    </w:p>
    <w:p w:rsidR="71C56443" w:rsidP="5BF7FF32" w:rsidRDefault="71C56443" w14:paraId="16A4CDD3" w14:textId="6C71EC3C">
      <w:pPr>
        <w:pStyle w:val="Normal"/>
        <w:spacing w:after="0" w:afterAutospacing="off"/>
        <w:jc w:val="both"/>
        <w:rPr>
          <w:rFonts w:ascii="Calibri" w:hAnsi="Calibri" w:eastAsia="Calibri" w:cs="Calibri"/>
          <w:b w:val="0"/>
          <w:bCs w:val="0"/>
          <w:i w:val="0"/>
          <w:iCs w:val="0"/>
          <w:caps w:val="0"/>
          <w:smallCaps w:val="0"/>
          <w:noProof w:val="0"/>
          <w:color w:val="auto"/>
          <w:sz w:val="24"/>
          <w:szCs w:val="24"/>
          <w:lang w:val="en-US"/>
        </w:rPr>
      </w:pPr>
      <w:r w:rsidRPr="5BF7FF32" w:rsidR="71C56443">
        <w:rPr>
          <w:rFonts w:ascii="Calibri" w:hAnsi="Calibri" w:eastAsia="Calibri" w:cs="Calibri"/>
          <w:noProof w:val="0"/>
          <w:lang w:val="en-US"/>
        </w:rPr>
        <w:t xml:space="preserve">The integration of quantitative and qualitative findings is a critical phase of research in which an attempt is made to develop a complete story about what people think concerning global reserve currencies. It involves not only putting numbers against words but also investigating where these two sets of data connect or </w:t>
      </w:r>
      <w:r w:rsidRPr="5BF7FF32" w:rsidR="71C56443">
        <w:rPr>
          <w:rFonts w:ascii="Calibri" w:hAnsi="Calibri" w:eastAsia="Calibri" w:cs="Calibri"/>
          <w:noProof w:val="0"/>
          <w:lang w:val="en-US"/>
        </w:rPr>
        <w:t>fail to</w:t>
      </w:r>
      <w:r w:rsidRPr="5BF7FF32" w:rsidR="71C56443">
        <w:rPr>
          <w:rFonts w:ascii="Calibri" w:hAnsi="Calibri" w:eastAsia="Calibri" w:cs="Calibri"/>
          <w:noProof w:val="0"/>
          <w:lang w:val="en-US"/>
        </w:rPr>
        <w:t xml:space="preserve"> do so.</w:t>
      </w:r>
      <w:r>
        <w:br/>
      </w:r>
    </w:p>
    <w:p w:rsidR="71C56443" w:rsidP="5BF7FF32" w:rsidRDefault="71C56443" w14:paraId="43B2096F" w14:textId="47125E1C">
      <w:pPr>
        <w:pStyle w:val="Normal"/>
        <w:spacing w:after="0" w:afterAutospacing="off"/>
        <w:jc w:val="both"/>
        <w:rPr>
          <w:rFonts w:ascii="Calibri" w:hAnsi="Calibri" w:eastAsia="Calibri" w:cs="Calibri"/>
          <w:b w:val="1"/>
          <w:bCs w:val="1"/>
          <w:i w:val="0"/>
          <w:iCs w:val="0"/>
          <w:caps w:val="0"/>
          <w:smallCaps w:val="0"/>
          <w:noProof w:val="0"/>
          <w:color w:val="auto"/>
          <w:sz w:val="24"/>
          <w:szCs w:val="24"/>
          <w:lang w:val="en-US"/>
        </w:rPr>
      </w:pPr>
      <w:r w:rsidRPr="5BF7FF32" w:rsidR="71C56443">
        <w:rPr>
          <w:rFonts w:ascii="Calibri" w:hAnsi="Calibri" w:eastAsia="Calibri" w:cs="Calibri"/>
          <w:b w:val="1"/>
          <w:bCs w:val="1"/>
          <w:noProof w:val="0"/>
          <w:lang w:val="en-US"/>
        </w:rPr>
        <w:t>Synthesis of Quantitative and Qualitative Insights:</w:t>
      </w:r>
    </w:p>
    <w:p w:rsidR="71C56443" w:rsidP="5BF7FF32" w:rsidRDefault="71C56443" w14:paraId="0C59B82A" w14:textId="25ECAB4D">
      <w:pPr>
        <w:pStyle w:val="Normal"/>
        <w:spacing w:after="0" w:afterAutospacing="off"/>
        <w:ind w:left="0"/>
        <w:jc w:val="both"/>
        <w:rPr>
          <w:rFonts w:ascii="Calibri" w:hAnsi="Calibri" w:eastAsia="Calibri" w:cs="Calibri"/>
          <w:noProof w:val="0"/>
          <w:color w:val="auto"/>
          <w:sz w:val="24"/>
          <w:szCs w:val="24"/>
          <w:lang w:val="en-US"/>
        </w:rPr>
      </w:pPr>
      <w:r w:rsidRPr="5BF7FF32" w:rsidR="71C56443">
        <w:rPr>
          <w:rFonts w:ascii="Calibri" w:hAnsi="Calibri" w:eastAsia="Calibri" w:cs="Calibri"/>
          <w:noProof w:val="0"/>
          <w:lang w:val="en-US"/>
        </w:rPr>
        <w:t>Quantitative Data Interpretation</w:t>
      </w:r>
      <w:r w:rsidRPr="5BF7FF32" w:rsidR="71C56443">
        <w:rPr>
          <w:rFonts w:ascii="Calibri" w:hAnsi="Calibri" w:eastAsia="Calibri" w:cs="Calibri"/>
          <w:noProof w:val="0"/>
          <w:lang w:val="en-US"/>
        </w:rPr>
        <w:t xml:space="preserve">: </w:t>
      </w:r>
      <w:r w:rsidRPr="5BF7FF32" w:rsidR="71C56443">
        <w:rPr>
          <w:rFonts w:ascii="Calibri" w:hAnsi="Calibri" w:eastAsia="Calibri" w:cs="Calibri"/>
          <w:noProof w:val="0"/>
          <w:lang w:val="en-US"/>
        </w:rPr>
        <w:t xml:space="preserve">Statistical trends and patterns will be </w:t>
      </w:r>
      <w:r w:rsidRPr="5BF7FF32" w:rsidR="71C56443">
        <w:rPr>
          <w:rFonts w:ascii="Calibri" w:hAnsi="Calibri" w:eastAsia="Calibri" w:cs="Calibri"/>
          <w:noProof w:val="0"/>
          <w:lang w:val="en-US"/>
        </w:rPr>
        <w:t>established</w:t>
      </w:r>
      <w:r w:rsidRPr="5BF7FF32" w:rsidR="71C56443">
        <w:rPr>
          <w:rFonts w:ascii="Calibri" w:hAnsi="Calibri" w:eastAsia="Calibri" w:cs="Calibri"/>
          <w:noProof w:val="0"/>
          <w:lang w:val="en-US"/>
        </w:rPr>
        <w:t xml:space="preserve"> by analyzing numerical information gathered from structured survey questions. This may include frequency distributions, correlations, regression analysis etcetera as ways of measuring how the respondents answered.</w:t>
      </w:r>
    </w:p>
    <w:p w:rsidR="5BF7FF32" w:rsidP="5BF7FF32" w:rsidRDefault="5BF7FF32" w14:paraId="55EA4E5A" w14:textId="37F6FDA0">
      <w:pPr>
        <w:pStyle w:val="Normal"/>
        <w:spacing w:after="0" w:afterAutospacing="off"/>
        <w:ind w:left="0"/>
        <w:jc w:val="both"/>
        <w:rPr>
          <w:rFonts w:ascii="Calibri" w:hAnsi="Calibri" w:eastAsia="Calibri" w:cs="Calibri"/>
          <w:noProof w:val="0"/>
          <w:lang w:val="en-US"/>
        </w:rPr>
      </w:pPr>
    </w:p>
    <w:p w:rsidR="71C56443" w:rsidP="5BF7FF32" w:rsidRDefault="71C56443" w14:paraId="731B6D77" w14:textId="1D26CE45">
      <w:pPr>
        <w:pStyle w:val="Normal"/>
        <w:spacing w:after="0" w:afterAutospacing="off"/>
        <w:ind w:left="0"/>
        <w:jc w:val="both"/>
        <w:rPr>
          <w:rFonts w:ascii="Calibri" w:hAnsi="Calibri" w:eastAsia="Calibri" w:cs="Calibri"/>
          <w:b w:val="0"/>
          <w:bCs w:val="0"/>
          <w:i w:val="0"/>
          <w:iCs w:val="0"/>
          <w:caps w:val="0"/>
          <w:smallCaps w:val="0"/>
          <w:noProof w:val="0"/>
          <w:color w:val="auto"/>
          <w:sz w:val="24"/>
          <w:szCs w:val="24"/>
          <w:lang w:val="en-US"/>
        </w:rPr>
      </w:pPr>
      <w:r w:rsidRPr="5BF7FF32" w:rsidR="71C56443">
        <w:rPr>
          <w:rFonts w:ascii="Calibri" w:hAnsi="Calibri" w:eastAsia="Calibri" w:cs="Calibri"/>
          <w:b w:val="1"/>
          <w:bCs w:val="1"/>
          <w:noProof w:val="0"/>
          <w:lang w:val="en-US"/>
        </w:rPr>
        <w:t>Qualitative Thematic Analysis</w:t>
      </w:r>
      <w:r w:rsidRPr="5BF7FF32" w:rsidR="71C56443">
        <w:rPr>
          <w:rFonts w:ascii="Calibri" w:hAnsi="Calibri" w:eastAsia="Calibri" w:cs="Calibri"/>
          <w:b w:val="1"/>
          <w:bCs w:val="1"/>
          <w:noProof w:val="0"/>
          <w:lang w:val="en-US"/>
        </w:rPr>
        <w:t>:</w:t>
      </w:r>
      <w:r w:rsidRPr="5BF7FF32" w:rsidR="71C56443">
        <w:rPr>
          <w:rFonts w:ascii="Calibri" w:hAnsi="Calibri" w:eastAsia="Calibri" w:cs="Calibri"/>
          <w:noProof w:val="0"/>
          <w:lang w:val="en-US"/>
        </w:rPr>
        <w:t xml:space="preserve"> </w:t>
      </w:r>
      <w:r w:rsidRPr="5BF7FF32" w:rsidR="71C56443">
        <w:rPr>
          <w:rFonts w:ascii="Calibri" w:hAnsi="Calibri" w:eastAsia="Calibri" w:cs="Calibri"/>
          <w:noProof w:val="0"/>
          <w:lang w:val="en-US"/>
        </w:rPr>
        <w:t xml:space="preserve">There should be an identification of recurring themes among open-ended responses got through surveys; different viewpoints or narratives might </w:t>
      </w:r>
      <w:r w:rsidRPr="5BF7FF32" w:rsidR="71C56443">
        <w:rPr>
          <w:rFonts w:ascii="Calibri" w:hAnsi="Calibri" w:eastAsia="Calibri" w:cs="Calibri"/>
          <w:noProof w:val="0"/>
          <w:lang w:val="en-US"/>
        </w:rPr>
        <w:t>emerge</w:t>
      </w:r>
      <w:r w:rsidRPr="5BF7FF32" w:rsidR="71C56443">
        <w:rPr>
          <w:rFonts w:ascii="Calibri" w:hAnsi="Calibri" w:eastAsia="Calibri" w:cs="Calibri"/>
          <w:noProof w:val="0"/>
          <w:lang w:val="en-US"/>
        </w:rPr>
        <w:t>. Therefore, it becomes necessary to categorize, code and interpret such information in order extract main points based on them.</w:t>
      </w:r>
    </w:p>
    <w:p w:rsidR="5BF7FF32" w:rsidP="5BF7FF32" w:rsidRDefault="5BF7FF32" w14:paraId="4578D64E" w14:textId="7567729D">
      <w:pPr>
        <w:pStyle w:val="Normal"/>
        <w:spacing w:after="0" w:afterAutospacing="off"/>
        <w:ind w:left="0"/>
        <w:jc w:val="both"/>
        <w:rPr>
          <w:rFonts w:ascii="Calibri" w:hAnsi="Calibri" w:eastAsia="Calibri" w:cs="Calibri"/>
          <w:noProof w:val="0"/>
          <w:lang w:val="en-US"/>
        </w:rPr>
      </w:pPr>
    </w:p>
    <w:p w:rsidR="543B70CF" w:rsidP="5BF7FF32" w:rsidRDefault="543B70CF" w14:paraId="46F75106" w14:textId="24FC0050">
      <w:pPr>
        <w:pStyle w:val="Normal"/>
        <w:spacing w:after="0" w:afterAutospacing="off"/>
        <w:ind w:left="0"/>
        <w:jc w:val="both"/>
        <w:rPr>
          <w:rFonts w:ascii="Calibri" w:hAnsi="Calibri" w:eastAsia="Calibri" w:cs="Calibri"/>
          <w:b w:val="0"/>
          <w:bCs w:val="0"/>
          <w:i w:val="0"/>
          <w:iCs w:val="0"/>
          <w:caps w:val="0"/>
          <w:smallCaps w:val="0"/>
          <w:noProof w:val="0"/>
          <w:color w:val="auto"/>
          <w:sz w:val="24"/>
          <w:szCs w:val="24"/>
          <w:lang w:val="en-US"/>
        </w:rPr>
      </w:pPr>
      <w:r w:rsidRPr="5BF7FF32" w:rsidR="543B70CF">
        <w:rPr>
          <w:rFonts w:ascii="Calibri" w:hAnsi="Calibri" w:eastAsia="Calibri" w:cs="Calibri"/>
          <w:b w:val="1"/>
          <w:bCs w:val="1"/>
          <w:noProof w:val="0"/>
          <w:lang w:val="en-US"/>
        </w:rPr>
        <w:t>Cross-Validation and Triangulation</w:t>
      </w:r>
      <w:r w:rsidRPr="5BF7FF32" w:rsidR="543B70CF">
        <w:rPr>
          <w:rFonts w:ascii="Calibri" w:hAnsi="Calibri" w:eastAsia="Calibri" w:cs="Calibri"/>
          <w:b w:val="1"/>
          <w:bCs w:val="1"/>
          <w:noProof w:val="0"/>
          <w:lang w:val="en-US"/>
        </w:rPr>
        <w:t>:</w:t>
      </w:r>
      <w:r w:rsidRPr="5BF7FF32" w:rsidR="543B70CF">
        <w:rPr>
          <w:rFonts w:ascii="Calibri" w:hAnsi="Calibri" w:eastAsia="Calibri" w:cs="Calibri"/>
          <w:noProof w:val="0"/>
          <w:lang w:val="en-US"/>
        </w:rPr>
        <w:t xml:space="preserve"> </w:t>
      </w:r>
      <w:r w:rsidRPr="5BF7FF32" w:rsidR="543B70CF">
        <w:rPr>
          <w:rFonts w:ascii="Calibri" w:hAnsi="Calibri" w:eastAsia="Calibri" w:cs="Calibri"/>
          <w:noProof w:val="0"/>
          <w:lang w:val="en-US"/>
        </w:rPr>
        <w:t>In order to</w:t>
      </w:r>
      <w:r w:rsidRPr="5BF7FF32" w:rsidR="543B70CF">
        <w:rPr>
          <w:rFonts w:ascii="Calibri" w:hAnsi="Calibri" w:eastAsia="Calibri" w:cs="Calibri"/>
          <w:noProof w:val="0"/>
          <w:lang w:val="en-US"/>
        </w:rPr>
        <w:t xml:space="preserve"> detect agreement or disagreement among the viewpoints of the individual, this procedure will cross-check quantitative results with qualitative themes. The trustworthiness and strength of the analysis will be increased by using a range of data sources. </w:t>
      </w:r>
      <w:r>
        <w:br/>
      </w:r>
    </w:p>
    <w:p w:rsidR="543B70CF" w:rsidP="5BF7FF32" w:rsidRDefault="543B70CF" w14:paraId="23F66E0E" w14:textId="4221EA60">
      <w:pPr>
        <w:pStyle w:val="Normal"/>
        <w:spacing w:after="0" w:afterAutospacing="off"/>
        <w:ind w:left="0"/>
        <w:jc w:val="both"/>
        <w:rPr>
          <w:rFonts w:ascii="Calibri" w:hAnsi="Calibri" w:eastAsia="Calibri" w:cs="Calibri"/>
          <w:noProof w:val="0"/>
          <w:color w:val="auto"/>
          <w:sz w:val="24"/>
          <w:szCs w:val="24"/>
          <w:lang w:val="en-US"/>
        </w:rPr>
      </w:pPr>
      <w:r w:rsidRPr="5BF7FF32" w:rsidR="543B70CF">
        <w:rPr>
          <w:rFonts w:ascii="Calibri" w:hAnsi="Calibri" w:eastAsia="Calibri" w:cs="Calibri"/>
          <w:b w:val="1"/>
          <w:bCs w:val="1"/>
          <w:noProof w:val="0"/>
          <w:lang w:val="en-US"/>
        </w:rPr>
        <w:t>Emergent Themes and Patterns</w:t>
      </w:r>
      <w:r w:rsidRPr="5BF7FF32" w:rsidR="543B70CF">
        <w:rPr>
          <w:rFonts w:ascii="Calibri" w:hAnsi="Calibri" w:eastAsia="Calibri" w:cs="Calibri"/>
          <w:b w:val="1"/>
          <w:bCs w:val="1"/>
          <w:noProof w:val="0"/>
          <w:lang w:val="en-US"/>
        </w:rPr>
        <w:t>:</w:t>
      </w:r>
      <w:r w:rsidRPr="5BF7FF32" w:rsidR="543B70CF">
        <w:rPr>
          <w:rFonts w:ascii="Calibri" w:hAnsi="Calibri" w:eastAsia="Calibri" w:cs="Calibri"/>
          <w:noProof w:val="0"/>
          <w:lang w:val="en-US"/>
        </w:rPr>
        <w:t xml:space="preserve"> </w:t>
      </w:r>
      <w:r w:rsidRPr="5BF7FF32" w:rsidR="543B70CF">
        <w:rPr>
          <w:rFonts w:ascii="Calibri" w:hAnsi="Calibri" w:eastAsia="Calibri" w:cs="Calibri"/>
          <w:noProof w:val="0"/>
          <w:lang w:val="en-US"/>
        </w:rPr>
        <w:t>Emergent themes and patterns give an in-depth knowledge about different people’s opinions towards international reserve currencies by matching quantitative metrics with qualitative narratives.</w:t>
      </w:r>
    </w:p>
    <w:p w:rsidR="4738975B" w:rsidP="5BF7FF32" w:rsidRDefault="4738975B" w14:paraId="3BE78D74" w14:textId="3D6A5F70">
      <w:pPr>
        <w:pStyle w:val="Normal"/>
        <w:spacing w:after="0" w:afterAutospacing="off"/>
        <w:jc w:val="both"/>
        <w:rPr>
          <w:rFonts w:ascii="Calibri" w:hAnsi="Calibri" w:eastAsia="Calibri" w:cs="Calibri"/>
          <w:noProof w:val="0"/>
          <w:lang w:val="en-US"/>
        </w:rPr>
      </w:pPr>
    </w:p>
    <w:p w:rsidR="1EC413FA" w:rsidP="5BF7FF32" w:rsidRDefault="1EC413FA" w14:paraId="764A5E5D" w14:textId="0E50D51C">
      <w:pPr>
        <w:pStyle w:val="Normal"/>
        <w:spacing w:after="0" w:afterAutospacing="off"/>
        <w:jc w:val="both"/>
        <w:rPr>
          <w:rFonts w:ascii="Calibri" w:hAnsi="Calibri" w:eastAsia="Calibri" w:cs="Calibri"/>
          <w:b w:val="1"/>
          <w:bCs w:val="1"/>
          <w:i w:val="0"/>
          <w:iCs w:val="0"/>
          <w:caps w:val="0"/>
          <w:smallCaps w:val="0"/>
          <w:noProof w:val="0"/>
          <w:color w:val="auto"/>
          <w:sz w:val="28"/>
          <w:szCs w:val="28"/>
          <w:lang w:val="en-US"/>
        </w:rPr>
      </w:pPr>
      <w:r w:rsidRPr="5BF7FF32" w:rsidR="1EC413FA">
        <w:rPr>
          <w:rFonts w:ascii="Calibri" w:hAnsi="Calibri" w:eastAsia="Calibri" w:cs="Calibri"/>
          <w:b w:val="1"/>
          <w:bCs w:val="1"/>
          <w:noProof w:val="0"/>
          <w:sz w:val="28"/>
          <w:szCs w:val="28"/>
          <w:lang w:val="en-US"/>
        </w:rPr>
        <w:t>4.5 Summary of Data Analysis</w:t>
      </w:r>
    </w:p>
    <w:p w:rsidR="5BF7FF32" w:rsidP="5BF7FF32" w:rsidRDefault="5BF7FF32" w14:paraId="6264FF8A" w14:textId="46095FE2">
      <w:pPr>
        <w:pStyle w:val="Normal"/>
        <w:spacing w:after="0" w:afterAutospacing="off"/>
        <w:jc w:val="both"/>
        <w:rPr>
          <w:rFonts w:ascii="Calibri" w:hAnsi="Calibri" w:eastAsia="Calibri" w:cs="Calibri"/>
          <w:b w:val="1"/>
          <w:bCs w:val="1"/>
          <w:noProof w:val="0"/>
          <w:sz w:val="28"/>
          <w:szCs w:val="28"/>
          <w:lang w:val="en-US"/>
        </w:rPr>
      </w:pPr>
    </w:p>
    <w:p w:rsidR="1EC413FA" w:rsidP="5BF7FF32" w:rsidRDefault="1EC413FA" w14:paraId="6196DEC6" w14:textId="3AD4FF8D">
      <w:pPr>
        <w:pStyle w:val="Normal"/>
        <w:spacing w:after="0" w:afterAutospacing="off"/>
        <w:jc w:val="both"/>
        <w:rPr>
          <w:rFonts w:ascii="Calibri" w:hAnsi="Calibri" w:eastAsia="Calibri" w:cs="Calibri"/>
          <w:b w:val="0"/>
          <w:bCs w:val="0"/>
          <w:noProof w:val="0"/>
          <w:color w:val="auto"/>
          <w:sz w:val="24"/>
          <w:szCs w:val="24"/>
          <w:lang w:val="en-US"/>
        </w:rPr>
      </w:pPr>
      <w:r w:rsidRPr="5BF7FF32" w:rsidR="1EC413FA">
        <w:rPr>
          <w:rFonts w:ascii="Calibri" w:hAnsi="Calibri" w:eastAsia="Calibri" w:cs="Calibri"/>
          <w:noProof w:val="0"/>
          <w:lang w:val="en-US"/>
        </w:rPr>
        <w:t xml:space="preserve">For both qualitative and quantitative analyses, the data analysis summary entails an all-inclusive integration of findings. Its purpose is to highlight major trends discovered during the study while giving a brief account of important insights and tendencies </w:t>
      </w:r>
      <w:r w:rsidRPr="5BF7FF32" w:rsidR="1EC413FA">
        <w:rPr>
          <w:rFonts w:ascii="Calibri" w:hAnsi="Calibri" w:eastAsia="Calibri" w:cs="Calibri"/>
          <w:noProof w:val="0"/>
          <w:lang w:val="en-US"/>
        </w:rPr>
        <w:t>observed</w:t>
      </w:r>
      <w:r w:rsidRPr="5BF7FF32" w:rsidR="1EC413FA">
        <w:rPr>
          <w:rFonts w:ascii="Calibri" w:hAnsi="Calibri" w:eastAsia="Calibri" w:cs="Calibri"/>
          <w:noProof w:val="0"/>
          <w:lang w:val="en-US"/>
        </w:rPr>
        <w:t xml:space="preserve"> among survey responses.</w:t>
      </w:r>
      <w:r>
        <w:br/>
      </w:r>
      <w:r>
        <w:br/>
      </w:r>
      <w:r w:rsidRPr="5BF7FF32" w:rsidR="1EC413FA">
        <w:rPr>
          <w:rFonts w:ascii="Calibri" w:hAnsi="Calibri" w:eastAsia="Calibri" w:cs="Calibri"/>
          <w:b w:val="1"/>
          <w:bCs w:val="1"/>
          <w:noProof w:val="0"/>
          <w:lang w:val="en-US"/>
        </w:rPr>
        <w:t>Summary of Findings:</w:t>
      </w:r>
    </w:p>
    <w:p w:rsidR="1EC413FA" w:rsidP="5BF7FF32" w:rsidRDefault="1EC413FA" w14:paraId="55B147EE" w14:textId="057A584B">
      <w:pPr>
        <w:pStyle w:val="Normal"/>
        <w:spacing w:after="0" w:afterAutospacing="off"/>
        <w:jc w:val="both"/>
        <w:rPr>
          <w:rFonts w:ascii="Calibri" w:hAnsi="Calibri" w:eastAsia="Calibri" w:cs="Calibri"/>
          <w:b w:val="0"/>
          <w:bCs w:val="0"/>
          <w:noProof w:val="0"/>
          <w:color w:val="auto"/>
          <w:sz w:val="24"/>
          <w:szCs w:val="24"/>
          <w:lang w:val="en-US"/>
        </w:rPr>
      </w:pPr>
      <w:r>
        <w:br/>
      </w:r>
      <w:r w:rsidRPr="5BF7FF32" w:rsidR="1EC413FA">
        <w:rPr>
          <w:rFonts w:ascii="Calibri" w:hAnsi="Calibri" w:eastAsia="Calibri" w:cs="Calibri"/>
          <w:noProof w:val="0"/>
          <w:sz w:val="28"/>
          <w:szCs w:val="28"/>
          <w:lang w:val="en-US"/>
        </w:rPr>
        <w:t>Quantitative Highlights:</w:t>
      </w:r>
      <w:r w:rsidRPr="5BF7FF32" w:rsidR="1EC413FA">
        <w:rPr>
          <w:rFonts w:ascii="Calibri" w:hAnsi="Calibri" w:eastAsia="Calibri" w:cs="Calibri"/>
          <w:noProof w:val="0"/>
          <w:lang w:val="en-US"/>
        </w:rPr>
        <w:t xml:space="preserve"> Show any significant statistical trends such as number distributions, correlations or levels of significance arrived at through analyzing quantitative data.</w:t>
      </w:r>
      <w:r>
        <w:br/>
      </w:r>
      <w:r>
        <w:br/>
      </w:r>
      <w:r w:rsidRPr="5BF7FF32" w:rsidR="1EC413FA">
        <w:rPr>
          <w:rFonts w:ascii="Calibri" w:hAnsi="Calibri" w:eastAsia="Calibri" w:cs="Calibri"/>
          <w:noProof w:val="0"/>
          <w:sz w:val="28"/>
          <w:szCs w:val="28"/>
          <w:lang w:val="en-US"/>
        </w:rPr>
        <w:t>Qualitative Insights:</w:t>
      </w:r>
      <w:r w:rsidRPr="5BF7FF32" w:rsidR="1EC413FA">
        <w:rPr>
          <w:rFonts w:ascii="Calibri" w:hAnsi="Calibri" w:eastAsia="Calibri" w:cs="Calibri"/>
          <w:noProof w:val="0"/>
          <w:lang w:val="en-US"/>
        </w:rPr>
        <w:t xml:space="preserve"> This involves bringing out important themes, views and stories from thematic analysis done on qualitative responses which reflect different perspectives among respondents.</w:t>
      </w:r>
      <w:r>
        <w:br/>
      </w:r>
      <w:r>
        <w:br/>
      </w:r>
      <w:r w:rsidRPr="5BF7FF32" w:rsidR="1EC413FA">
        <w:rPr>
          <w:rFonts w:ascii="Calibri" w:hAnsi="Calibri" w:eastAsia="Calibri" w:cs="Calibri"/>
          <w:noProof w:val="0"/>
          <w:sz w:val="28"/>
          <w:szCs w:val="28"/>
          <w:lang w:val="en-US"/>
        </w:rPr>
        <w:t>Interdisciplinary Perspectives:</w:t>
      </w:r>
      <w:r w:rsidRPr="5BF7FF32" w:rsidR="1EC413FA">
        <w:rPr>
          <w:rFonts w:ascii="Calibri" w:hAnsi="Calibri" w:eastAsia="Calibri" w:cs="Calibri"/>
          <w:noProof w:val="0"/>
          <w:lang w:val="en-US"/>
        </w:rPr>
        <w:t xml:space="preserve"> Provide holistic understanding about what participants think on global reserve currencies by examining where the various quantitative measures intersect with qualitative themes.</w:t>
      </w:r>
    </w:p>
    <w:p w:rsidR="1EC413FA" w:rsidP="5BF7FF32" w:rsidRDefault="1EC413FA" w14:paraId="1BFFB9A3" w14:textId="6C397857">
      <w:pPr>
        <w:pStyle w:val="Normal"/>
        <w:spacing w:after="0" w:afterAutospacing="off"/>
        <w:jc w:val="both"/>
        <w:rPr>
          <w:rFonts w:ascii="Calibri" w:hAnsi="Calibri" w:eastAsia="Calibri" w:cs="Calibri"/>
          <w:noProof w:val="0"/>
          <w:lang w:val="en-US"/>
        </w:rPr>
      </w:pPr>
    </w:p>
    <w:p w:rsidR="1EC413FA" w:rsidP="5BF7FF32" w:rsidRDefault="1EC413FA" w14:paraId="252EB2AA" w14:textId="41A29AC9">
      <w:pPr>
        <w:pStyle w:val="Normal"/>
        <w:spacing w:after="0" w:afterAutospacing="off"/>
        <w:jc w:val="both"/>
        <w:rPr>
          <w:rFonts w:ascii="Calibri" w:hAnsi="Calibri" w:eastAsia="Calibri" w:cs="Calibri"/>
          <w:b w:val="0"/>
          <w:bCs w:val="0"/>
          <w:noProof w:val="0"/>
          <w:color w:val="auto"/>
          <w:sz w:val="24"/>
          <w:szCs w:val="24"/>
          <w:lang w:val="en-US"/>
        </w:rPr>
      </w:pPr>
      <w:r w:rsidRPr="5BF7FF32" w:rsidR="1EC413FA">
        <w:rPr>
          <w:rFonts w:ascii="Calibri" w:hAnsi="Calibri" w:eastAsia="Calibri" w:cs="Calibri"/>
          <w:noProof w:val="0"/>
          <w:sz w:val="28"/>
          <w:szCs w:val="28"/>
          <w:lang w:val="en-US"/>
        </w:rPr>
        <w:t>Implications and Significance:</w:t>
      </w:r>
      <w:r w:rsidRPr="5BF7FF32" w:rsidR="1EC413FA">
        <w:rPr>
          <w:rFonts w:ascii="Calibri" w:hAnsi="Calibri" w:eastAsia="Calibri" w:cs="Calibri"/>
          <w:noProof w:val="0"/>
          <w:lang w:val="en-US"/>
        </w:rPr>
        <w:t xml:space="preserve"> Consider theoretical frameworks, practical applications as well as future research areas </w:t>
      </w:r>
      <w:r w:rsidRPr="5BF7FF32" w:rsidR="1EC413FA">
        <w:rPr>
          <w:rFonts w:ascii="Calibri" w:hAnsi="Calibri" w:eastAsia="Calibri" w:cs="Calibri"/>
          <w:noProof w:val="0"/>
          <w:lang w:val="en-US"/>
        </w:rPr>
        <w:t>in light of</w:t>
      </w:r>
      <w:r w:rsidRPr="5BF7FF32" w:rsidR="1EC413FA">
        <w:rPr>
          <w:rFonts w:ascii="Calibri" w:hAnsi="Calibri" w:eastAsia="Calibri" w:cs="Calibri"/>
          <w:noProof w:val="0"/>
          <w:lang w:val="en-US"/>
        </w:rPr>
        <w:t xml:space="preserve"> key findings in global economics and finance.</w:t>
      </w:r>
    </w:p>
    <w:p w:rsidR="4738975B" w:rsidP="5BF7FF32" w:rsidRDefault="4738975B" w14:paraId="6DE712C8" w14:textId="2BD1F663">
      <w:pPr>
        <w:pStyle w:val="Normal"/>
        <w:spacing w:after="0" w:afterAutospacing="off"/>
        <w:jc w:val="both"/>
        <w:rPr>
          <w:rFonts w:ascii="Calibri" w:hAnsi="Calibri" w:eastAsia="Calibri" w:cs="Calibri"/>
        </w:rPr>
      </w:pPr>
    </w:p>
    <w:p w:rsidR="629AA31D" w:rsidP="5BF7FF32" w:rsidRDefault="629AA31D" w14:paraId="0B454660" w14:textId="74027622">
      <w:pPr>
        <w:pStyle w:val="Normal"/>
        <w:spacing w:after="0" w:afterAutospacing="off"/>
        <w:jc w:val="both"/>
        <w:rPr>
          <w:rFonts w:ascii="Calibri" w:hAnsi="Calibri" w:eastAsia="Calibri" w:cs="Calibri"/>
          <w:b w:val="1"/>
          <w:bCs w:val="1"/>
          <w:i w:val="0"/>
          <w:iCs w:val="0"/>
          <w:caps w:val="0"/>
          <w:smallCaps w:val="0"/>
          <w:noProof w:val="0"/>
          <w:color w:val="auto"/>
          <w:sz w:val="28"/>
          <w:szCs w:val="28"/>
          <w:lang w:val="en-US"/>
        </w:rPr>
      </w:pPr>
      <w:r w:rsidRPr="5BF7FF32" w:rsidR="629AA31D">
        <w:rPr>
          <w:rFonts w:ascii="Calibri" w:hAnsi="Calibri" w:eastAsia="Calibri" w:cs="Calibri"/>
          <w:b w:val="1"/>
          <w:bCs w:val="1"/>
          <w:noProof w:val="0"/>
          <w:sz w:val="28"/>
          <w:szCs w:val="28"/>
          <w:lang w:val="en-US"/>
        </w:rPr>
        <w:t>4.6 Validity and Reliability of Data Analysis</w:t>
      </w:r>
    </w:p>
    <w:p w:rsidR="4738975B" w:rsidP="5BF7FF32" w:rsidRDefault="4738975B" w14:paraId="2B80EE8D" w14:textId="220850C3">
      <w:pPr>
        <w:pStyle w:val="Normal"/>
        <w:spacing w:after="0" w:afterAutospacing="off"/>
        <w:jc w:val="both"/>
        <w:rPr>
          <w:rFonts w:ascii="Calibri" w:hAnsi="Calibri" w:eastAsia="Calibri" w:cs="Calibri"/>
        </w:rPr>
      </w:pPr>
    </w:p>
    <w:p w:rsidR="629AA31D" w:rsidP="5BF7FF32" w:rsidRDefault="629AA31D" w14:paraId="63B843A4" w14:textId="54866D58">
      <w:pPr>
        <w:pStyle w:val="Normal"/>
        <w:spacing w:after="0" w:afterAutospacing="off"/>
        <w:jc w:val="both"/>
        <w:rPr>
          <w:rFonts w:ascii="Calibri" w:hAnsi="Calibri" w:eastAsia="Calibri" w:cs="Calibri"/>
          <w:b w:val="0"/>
          <w:bCs w:val="0"/>
          <w:i w:val="0"/>
          <w:iCs w:val="0"/>
          <w:caps w:val="0"/>
          <w:smallCaps w:val="0"/>
          <w:noProof w:val="0"/>
          <w:color w:val="auto"/>
          <w:sz w:val="24"/>
          <w:szCs w:val="24"/>
          <w:lang w:val="en-US"/>
        </w:rPr>
      </w:pPr>
      <w:r w:rsidRPr="5BF7FF32" w:rsidR="629AA31D">
        <w:rPr>
          <w:rFonts w:ascii="Calibri" w:hAnsi="Calibri" w:eastAsia="Calibri" w:cs="Calibri"/>
          <w:noProof w:val="0"/>
          <w:lang w:val="en-US"/>
        </w:rPr>
        <w:t>In order to</w:t>
      </w:r>
      <w:r w:rsidRPr="5BF7FF32" w:rsidR="629AA31D">
        <w:rPr>
          <w:rFonts w:ascii="Calibri" w:hAnsi="Calibri" w:eastAsia="Calibri" w:cs="Calibri"/>
          <w:noProof w:val="0"/>
          <w:lang w:val="en-US"/>
        </w:rPr>
        <w:t xml:space="preserve"> guarantee the validity and reliability of this analysis, an extensive evaluation into the quality and trustworthiness of data should be carried out. This means that all research activities must be examined for consistency with established protocols or norms while ensuring methodological soundness; data collection methods need to be evaluated on their accuracy in comparison to </w:t>
      </w:r>
      <w:r w:rsidRPr="5BF7FF32" w:rsidR="629AA31D">
        <w:rPr>
          <w:rFonts w:ascii="Calibri" w:hAnsi="Calibri" w:eastAsia="Calibri" w:cs="Calibri"/>
          <w:noProof w:val="0"/>
          <w:lang w:val="en-US"/>
        </w:rPr>
        <w:t>established</w:t>
      </w:r>
      <w:r w:rsidRPr="5BF7FF32" w:rsidR="629AA31D">
        <w:rPr>
          <w:rFonts w:ascii="Calibri" w:hAnsi="Calibri" w:eastAsia="Calibri" w:cs="Calibri"/>
          <w:noProof w:val="0"/>
          <w:lang w:val="en-US"/>
        </w:rPr>
        <w:t xml:space="preserve"> criteria; analytical techniques used throughout the research process should also come under scrutiny.</w:t>
      </w:r>
      <w:r>
        <w:br/>
      </w:r>
      <w:r>
        <w:br/>
      </w:r>
      <w:r w:rsidRPr="5BF7FF32" w:rsidR="629AA31D">
        <w:rPr>
          <w:rFonts w:ascii="Calibri" w:hAnsi="Calibri" w:eastAsia="Calibri" w:cs="Calibri"/>
          <w:noProof w:val="0"/>
          <w:sz w:val="28"/>
          <w:szCs w:val="28"/>
          <w:lang w:val="en-US"/>
        </w:rPr>
        <w:t xml:space="preserve">Assessment Of </w:t>
      </w:r>
      <w:r w:rsidRPr="5BF7FF32" w:rsidR="629AA31D">
        <w:rPr>
          <w:rFonts w:ascii="Calibri" w:hAnsi="Calibri" w:eastAsia="Calibri" w:cs="Calibri"/>
          <w:noProof w:val="0"/>
          <w:sz w:val="28"/>
          <w:szCs w:val="28"/>
          <w:lang w:val="en-US"/>
        </w:rPr>
        <w:t>The</w:t>
      </w:r>
      <w:r w:rsidRPr="5BF7FF32" w:rsidR="629AA31D">
        <w:rPr>
          <w:rFonts w:ascii="Calibri" w:hAnsi="Calibri" w:eastAsia="Calibri" w:cs="Calibri"/>
          <w:noProof w:val="0"/>
          <w:sz w:val="28"/>
          <w:szCs w:val="28"/>
          <w:lang w:val="en-US"/>
        </w:rPr>
        <w:t xml:space="preserve"> Quality </w:t>
      </w:r>
      <w:r w:rsidRPr="5BF7FF32" w:rsidR="629AA31D">
        <w:rPr>
          <w:rFonts w:ascii="Calibri" w:hAnsi="Calibri" w:eastAsia="Calibri" w:cs="Calibri"/>
          <w:noProof w:val="0"/>
          <w:sz w:val="28"/>
          <w:szCs w:val="28"/>
          <w:lang w:val="en-US"/>
        </w:rPr>
        <w:t>Of</w:t>
      </w:r>
      <w:r w:rsidRPr="5BF7FF32" w:rsidR="629AA31D">
        <w:rPr>
          <w:rFonts w:ascii="Calibri" w:hAnsi="Calibri" w:eastAsia="Calibri" w:cs="Calibri"/>
          <w:noProof w:val="0"/>
          <w:sz w:val="28"/>
          <w:szCs w:val="28"/>
          <w:lang w:val="en-US"/>
        </w:rPr>
        <w:t xml:space="preserve"> Data:</w:t>
      </w:r>
      <w:r w:rsidRPr="5BF7FF32" w:rsidR="629AA31D">
        <w:rPr>
          <w:rFonts w:ascii="Calibri" w:hAnsi="Calibri" w:eastAsia="Calibri" w:cs="Calibri"/>
          <w:noProof w:val="0"/>
          <w:lang w:val="en-US"/>
        </w:rPr>
        <w:t xml:space="preserve"> Consistency </w:t>
      </w:r>
      <w:r w:rsidRPr="5BF7FF32" w:rsidR="629AA31D">
        <w:rPr>
          <w:rFonts w:ascii="Calibri" w:hAnsi="Calibri" w:eastAsia="Calibri" w:cs="Calibri"/>
          <w:noProof w:val="0"/>
          <w:lang w:val="en-US"/>
        </w:rPr>
        <w:t>And</w:t>
      </w:r>
      <w:r w:rsidRPr="5BF7FF32" w:rsidR="629AA31D">
        <w:rPr>
          <w:rFonts w:ascii="Calibri" w:hAnsi="Calibri" w:eastAsia="Calibri" w:cs="Calibri"/>
          <w:noProof w:val="0"/>
          <w:lang w:val="en-US"/>
        </w:rPr>
        <w:t xml:space="preserve"> Accuracy: Check if there is uniformity among different measurements taken by evaluators during a study period as well as verify whether these measurements are correct based on specific guidelines or standards set forth by experts in that field.</w:t>
      </w:r>
      <w:r>
        <w:br/>
      </w:r>
      <w:r>
        <w:br/>
      </w:r>
      <w:r w:rsidRPr="5BF7FF32" w:rsidR="629AA31D">
        <w:rPr>
          <w:rFonts w:ascii="Calibri" w:hAnsi="Calibri" w:eastAsia="Calibri" w:cs="Calibri"/>
          <w:noProof w:val="0"/>
          <w:sz w:val="28"/>
          <w:szCs w:val="28"/>
          <w:lang w:val="en-US"/>
        </w:rPr>
        <w:t>Credibility And Trustworthiness:</w:t>
      </w:r>
      <w:r w:rsidRPr="5BF7FF32" w:rsidR="629AA31D">
        <w:rPr>
          <w:rFonts w:ascii="Calibri" w:hAnsi="Calibri" w:eastAsia="Calibri" w:cs="Calibri"/>
          <w:noProof w:val="0"/>
          <w:lang w:val="en-US"/>
        </w:rPr>
        <w:t xml:space="preserve"> </w:t>
      </w:r>
      <w:r w:rsidRPr="5BF7FF32" w:rsidR="629AA31D">
        <w:rPr>
          <w:rFonts w:ascii="Calibri" w:hAnsi="Calibri" w:eastAsia="Calibri" w:cs="Calibri"/>
          <w:noProof w:val="0"/>
          <w:lang w:val="en-US"/>
        </w:rPr>
        <w:t>Determine</w:t>
      </w:r>
      <w:r w:rsidRPr="5BF7FF32" w:rsidR="629AA31D">
        <w:rPr>
          <w:rFonts w:ascii="Calibri" w:hAnsi="Calibri" w:eastAsia="Calibri" w:cs="Calibri"/>
          <w:noProof w:val="0"/>
          <w:lang w:val="en-US"/>
        </w:rPr>
        <w:t xml:space="preserve"> how believable participant responses can be seen considering some factors such as motivation behind answering questions, providing information which they think will make them look good or satisfy researchers’ expectations; veracity of statements made during interviews where people may lie due to </w:t>
      </w:r>
      <w:r w:rsidRPr="5BF7FF32" w:rsidR="629AA31D">
        <w:rPr>
          <w:rFonts w:ascii="Calibri" w:hAnsi="Calibri" w:eastAsia="Calibri" w:cs="Calibri"/>
          <w:noProof w:val="0"/>
          <w:lang w:val="en-US"/>
        </w:rPr>
        <w:t>various reasons</w:t>
      </w:r>
      <w:r w:rsidRPr="5BF7FF32" w:rsidR="629AA31D">
        <w:rPr>
          <w:rFonts w:ascii="Calibri" w:hAnsi="Calibri" w:eastAsia="Calibri" w:cs="Calibri"/>
          <w:noProof w:val="0"/>
          <w:lang w:val="en-US"/>
        </w:rPr>
        <w:t xml:space="preserve"> like fear, </w:t>
      </w:r>
      <w:r w:rsidRPr="5BF7FF32" w:rsidR="629AA31D">
        <w:rPr>
          <w:rFonts w:ascii="Calibri" w:hAnsi="Calibri" w:eastAsia="Calibri" w:cs="Calibri"/>
          <w:noProof w:val="0"/>
          <w:lang w:val="en-US"/>
        </w:rPr>
        <w:t>shame</w:t>
      </w:r>
      <w:r w:rsidRPr="5BF7FF32" w:rsidR="629AA31D">
        <w:rPr>
          <w:rFonts w:ascii="Calibri" w:hAnsi="Calibri" w:eastAsia="Calibri" w:cs="Calibri"/>
          <w:noProof w:val="0"/>
          <w:lang w:val="en-US"/>
        </w:rPr>
        <w:t xml:space="preserve"> among others.</w:t>
      </w:r>
      <w:r>
        <w:br/>
      </w:r>
      <w:r>
        <w:br/>
      </w:r>
      <w:r w:rsidRPr="5BF7FF32" w:rsidR="629AA31D">
        <w:rPr>
          <w:rFonts w:ascii="Calibri" w:hAnsi="Calibri" w:eastAsia="Calibri" w:cs="Calibri"/>
          <w:noProof w:val="0"/>
          <w:sz w:val="28"/>
          <w:szCs w:val="28"/>
          <w:lang w:val="en-US"/>
        </w:rPr>
        <w:t xml:space="preserve">Data Integrity </w:t>
      </w:r>
      <w:r w:rsidRPr="5BF7FF32" w:rsidR="629AA31D">
        <w:rPr>
          <w:rFonts w:ascii="Calibri" w:hAnsi="Calibri" w:eastAsia="Calibri" w:cs="Calibri"/>
          <w:noProof w:val="0"/>
          <w:sz w:val="28"/>
          <w:szCs w:val="28"/>
          <w:lang w:val="en-US"/>
        </w:rPr>
        <w:t>And</w:t>
      </w:r>
      <w:r w:rsidRPr="5BF7FF32" w:rsidR="629AA31D">
        <w:rPr>
          <w:rFonts w:ascii="Calibri" w:hAnsi="Calibri" w:eastAsia="Calibri" w:cs="Calibri"/>
          <w:noProof w:val="0"/>
          <w:sz w:val="28"/>
          <w:szCs w:val="28"/>
          <w:lang w:val="en-US"/>
        </w:rPr>
        <w:t xml:space="preserve"> Transparency:</w:t>
      </w:r>
      <w:r w:rsidRPr="5BF7FF32" w:rsidR="629AA31D">
        <w:rPr>
          <w:rFonts w:ascii="Calibri" w:hAnsi="Calibri" w:eastAsia="Calibri" w:cs="Calibri"/>
          <w:noProof w:val="0"/>
          <w:lang w:val="en-US"/>
        </w:rPr>
        <w:t xml:space="preserve"> It is important for researchers dealing with data to ensure that they </w:t>
      </w:r>
      <w:r w:rsidRPr="5BF7FF32" w:rsidR="629AA31D">
        <w:rPr>
          <w:rFonts w:ascii="Calibri" w:hAnsi="Calibri" w:eastAsia="Calibri" w:cs="Calibri"/>
          <w:noProof w:val="0"/>
          <w:lang w:val="en-US"/>
        </w:rPr>
        <w:t>maintain</w:t>
      </w:r>
      <w:r w:rsidRPr="5BF7FF32" w:rsidR="629AA31D">
        <w:rPr>
          <w:rFonts w:ascii="Calibri" w:hAnsi="Calibri" w:eastAsia="Calibri" w:cs="Calibri"/>
          <w:noProof w:val="0"/>
          <w:lang w:val="en-US"/>
        </w:rPr>
        <w:t xml:space="preserve"> its integrity from when it was collected until the time when results are presented before an audience. They should also make clear every step followed during analysis so that anyone interested can reproduce those findings using </w:t>
      </w:r>
      <w:r w:rsidRPr="5BF7FF32" w:rsidR="629AA31D">
        <w:rPr>
          <w:rFonts w:ascii="Calibri" w:hAnsi="Calibri" w:eastAsia="Calibri" w:cs="Calibri"/>
          <w:noProof w:val="0"/>
          <w:lang w:val="en-US"/>
        </w:rPr>
        <w:t>same</w:t>
      </w:r>
      <w:r w:rsidRPr="5BF7FF32" w:rsidR="629AA31D">
        <w:rPr>
          <w:rFonts w:ascii="Calibri" w:hAnsi="Calibri" w:eastAsia="Calibri" w:cs="Calibri"/>
          <w:noProof w:val="0"/>
          <w:lang w:val="en-US"/>
        </w:rPr>
        <w:t xml:space="preserve"> raw materials plus tools employed without any difficulty.</w:t>
      </w:r>
    </w:p>
    <w:p w:rsidR="4738975B" w:rsidP="5BF7FF32" w:rsidRDefault="4738975B" w14:paraId="6F5570B1" w14:textId="18965902">
      <w:pPr>
        <w:pStyle w:val="Normal"/>
        <w:spacing w:after="0" w:afterAutospacing="off"/>
        <w:jc w:val="both"/>
        <w:rPr>
          <w:rFonts w:ascii="Calibri" w:hAnsi="Calibri" w:eastAsia="Calibri" w:cs="Calibri"/>
          <w:noProof w:val="0"/>
          <w:lang w:val="en-US"/>
        </w:rPr>
      </w:pPr>
    </w:p>
    <w:p w:rsidR="5BF7FF32" w:rsidP="5BF7FF32" w:rsidRDefault="5BF7FF32" w14:paraId="19B019E8" w14:textId="53801C34">
      <w:pPr>
        <w:pStyle w:val="Normal"/>
        <w:spacing w:after="0" w:afterAutospacing="off"/>
        <w:jc w:val="both"/>
        <w:rPr>
          <w:rFonts w:ascii="Calibri" w:hAnsi="Calibri" w:eastAsia="Calibri" w:cs="Calibri"/>
          <w:noProof w:val="0"/>
          <w:lang w:val="en-US"/>
        </w:rPr>
      </w:pPr>
    </w:p>
    <w:p w:rsidR="629AA31D" w:rsidP="5BF7FF32" w:rsidRDefault="629AA31D" w14:paraId="52B606F1" w14:textId="46949E23">
      <w:pPr>
        <w:pStyle w:val="Normal"/>
        <w:spacing w:after="0" w:afterAutospacing="off"/>
        <w:jc w:val="both"/>
        <w:rPr>
          <w:rFonts w:ascii="Calibri" w:hAnsi="Calibri" w:eastAsia="Calibri" w:cs="Calibri"/>
          <w:b w:val="1"/>
          <w:bCs w:val="1"/>
          <w:i w:val="0"/>
          <w:iCs w:val="0"/>
          <w:caps w:val="0"/>
          <w:smallCaps w:val="0"/>
          <w:noProof w:val="0"/>
          <w:color w:val="auto"/>
          <w:sz w:val="28"/>
          <w:szCs w:val="28"/>
          <w:lang w:val="en-US"/>
        </w:rPr>
      </w:pPr>
      <w:r w:rsidRPr="5BF7FF32" w:rsidR="629AA31D">
        <w:rPr>
          <w:rFonts w:ascii="Calibri" w:hAnsi="Calibri" w:eastAsia="Calibri" w:cs="Calibri"/>
          <w:b w:val="1"/>
          <w:bCs w:val="1"/>
          <w:noProof w:val="0"/>
          <w:sz w:val="28"/>
          <w:szCs w:val="28"/>
          <w:lang w:val="en-US"/>
        </w:rPr>
        <w:t>4.7 Limitations of Data Analysis</w:t>
      </w:r>
    </w:p>
    <w:p w:rsidR="5BF7FF32" w:rsidP="5BF7FF32" w:rsidRDefault="5BF7FF32" w14:paraId="4F0217A5" w14:textId="2D8291A8">
      <w:pPr>
        <w:pStyle w:val="Normal"/>
        <w:spacing w:after="0" w:afterAutospacing="off"/>
        <w:jc w:val="both"/>
        <w:rPr>
          <w:rFonts w:ascii="Calibri" w:hAnsi="Calibri" w:eastAsia="Calibri" w:cs="Calibri"/>
          <w:b w:val="1"/>
          <w:bCs w:val="1"/>
          <w:noProof w:val="0"/>
          <w:sz w:val="28"/>
          <w:szCs w:val="28"/>
          <w:lang w:val="en-US"/>
        </w:rPr>
      </w:pPr>
    </w:p>
    <w:p w:rsidR="184D5F21" w:rsidP="5BF7FF32" w:rsidRDefault="184D5F21" w14:paraId="4D1A32C0" w14:textId="01BDA39C">
      <w:pPr>
        <w:pStyle w:val="Normal"/>
        <w:spacing w:after="0" w:afterAutospacing="off"/>
        <w:jc w:val="both"/>
        <w:rPr>
          <w:rFonts w:ascii="Calibri" w:hAnsi="Calibri" w:eastAsia="Calibri" w:cs="Calibri"/>
          <w:b w:val="0"/>
          <w:bCs w:val="0"/>
          <w:i w:val="0"/>
          <w:iCs w:val="0"/>
          <w:caps w:val="0"/>
          <w:smallCaps w:val="0"/>
          <w:noProof w:val="0"/>
          <w:color w:val="auto"/>
          <w:sz w:val="24"/>
          <w:szCs w:val="24"/>
          <w:lang w:val="en-US"/>
        </w:rPr>
      </w:pPr>
      <w:r w:rsidRPr="5BF7FF32" w:rsidR="184D5F21">
        <w:rPr>
          <w:rFonts w:ascii="Calibri" w:hAnsi="Calibri" w:eastAsia="Calibri" w:cs="Calibri"/>
          <w:noProof w:val="0"/>
          <w:lang w:val="en-US"/>
        </w:rPr>
        <w:t>Recognition and admission of difficulties and limitations met during data analysis allow for the findings to be put into perspective, as well as improve the visibility and dependability of research results.</w:t>
      </w:r>
    </w:p>
    <w:p w:rsidR="184D5F21" w:rsidP="5BF7FF32" w:rsidRDefault="184D5F21" w14:paraId="2BD846B7" w14:textId="2CA6A54D">
      <w:pPr>
        <w:pStyle w:val="Normal"/>
        <w:spacing w:after="0" w:afterAutospacing="off"/>
        <w:jc w:val="both"/>
        <w:rPr>
          <w:rFonts w:ascii="Calibri" w:hAnsi="Calibri" w:eastAsia="Calibri" w:cs="Calibri"/>
        </w:rPr>
      </w:pPr>
    </w:p>
    <w:p w:rsidR="184D5F21" w:rsidP="5BF7FF32" w:rsidRDefault="184D5F21" w14:paraId="0A220EC7" w14:textId="5BD4B1F7">
      <w:pPr>
        <w:pStyle w:val="Normal"/>
        <w:spacing w:after="0" w:afterAutospacing="off"/>
        <w:jc w:val="both"/>
        <w:rPr>
          <w:rFonts w:ascii="Calibri" w:hAnsi="Calibri" w:eastAsia="Calibri" w:cs="Calibri"/>
          <w:b w:val="0"/>
          <w:bCs w:val="0"/>
          <w:i w:val="0"/>
          <w:iCs w:val="0"/>
          <w:caps w:val="0"/>
          <w:smallCaps w:val="0"/>
          <w:noProof w:val="0"/>
          <w:color w:val="auto"/>
          <w:sz w:val="24"/>
          <w:szCs w:val="24"/>
          <w:lang w:val="en-US"/>
        </w:rPr>
      </w:pPr>
      <w:r w:rsidRPr="5BF7FF32" w:rsidR="184D5F21">
        <w:rPr>
          <w:rFonts w:ascii="Calibri" w:hAnsi="Calibri" w:eastAsia="Calibri" w:cs="Calibri"/>
          <w:b w:val="1"/>
          <w:bCs w:val="1"/>
          <w:noProof w:val="0"/>
          <w:lang w:val="en-US"/>
        </w:rPr>
        <w:t>Constraints Identification:</w:t>
      </w:r>
      <w:r>
        <w:br/>
      </w:r>
      <w:r>
        <w:br/>
      </w:r>
      <w:r w:rsidRPr="5BF7FF32" w:rsidR="184D5F21">
        <w:rPr>
          <w:rFonts w:ascii="Calibri" w:hAnsi="Calibri" w:eastAsia="Calibri" w:cs="Calibri"/>
          <w:noProof w:val="0"/>
          <w:sz w:val="28"/>
          <w:szCs w:val="28"/>
          <w:lang w:val="en-US"/>
        </w:rPr>
        <w:t xml:space="preserve">Limitations of Sample Size: </w:t>
      </w:r>
      <w:r w:rsidRPr="5BF7FF32" w:rsidR="184D5F21">
        <w:rPr>
          <w:rFonts w:ascii="Calibri" w:hAnsi="Calibri" w:eastAsia="Calibri" w:cs="Calibri"/>
          <w:noProof w:val="0"/>
          <w:lang w:val="en-US"/>
        </w:rPr>
        <w:t xml:space="preserve">Expound on any weaknesses brought about by number of subjects used; </w:t>
      </w:r>
      <w:r w:rsidRPr="5BF7FF32" w:rsidR="184D5F21">
        <w:rPr>
          <w:rFonts w:ascii="Calibri" w:hAnsi="Calibri" w:eastAsia="Calibri" w:cs="Calibri"/>
          <w:noProof w:val="0"/>
          <w:lang w:val="en-US"/>
        </w:rPr>
        <w:t>indicating</w:t>
      </w:r>
      <w:r w:rsidRPr="5BF7FF32" w:rsidR="184D5F21">
        <w:rPr>
          <w:rFonts w:ascii="Calibri" w:hAnsi="Calibri" w:eastAsia="Calibri" w:cs="Calibri"/>
          <w:noProof w:val="0"/>
          <w:lang w:val="en-US"/>
        </w:rPr>
        <w:t xml:space="preserve"> </w:t>
      </w:r>
      <w:r w:rsidRPr="5BF7FF32" w:rsidR="184D5F21">
        <w:rPr>
          <w:rFonts w:ascii="Calibri" w:hAnsi="Calibri" w:eastAsia="Calibri" w:cs="Calibri"/>
          <w:noProof w:val="0"/>
          <w:lang w:val="en-US"/>
        </w:rPr>
        <w:t>possible prejudices</w:t>
      </w:r>
      <w:r w:rsidRPr="5BF7FF32" w:rsidR="184D5F21">
        <w:rPr>
          <w:rFonts w:ascii="Calibri" w:hAnsi="Calibri" w:eastAsia="Calibri" w:cs="Calibri"/>
          <w:noProof w:val="0"/>
          <w:lang w:val="en-US"/>
        </w:rPr>
        <w:t xml:space="preserve"> or restrictions in making conclusions that can apply to wider populations.</w:t>
      </w:r>
      <w:r>
        <w:br/>
      </w:r>
      <w:r>
        <w:br/>
      </w:r>
      <w:r w:rsidRPr="5BF7FF32" w:rsidR="184D5F21">
        <w:rPr>
          <w:rFonts w:ascii="Calibri" w:hAnsi="Calibri" w:eastAsia="Calibri" w:cs="Calibri"/>
          <w:noProof w:val="0"/>
          <w:sz w:val="28"/>
          <w:szCs w:val="28"/>
          <w:lang w:val="en-US"/>
        </w:rPr>
        <w:t>Biases among Respondents:</w:t>
      </w:r>
      <w:r w:rsidRPr="5BF7FF32" w:rsidR="184D5F21">
        <w:rPr>
          <w:rFonts w:ascii="Calibri" w:hAnsi="Calibri" w:eastAsia="Calibri" w:cs="Calibri"/>
          <w:noProof w:val="0"/>
          <w:lang w:val="en-US"/>
        </w:rPr>
        <w:t xml:space="preserve"> Discuss partialities inherent in responses made by participants; like social desirability bias or self-selection bias – which could affect validity of findings.</w:t>
      </w:r>
      <w:r>
        <w:br/>
      </w:r>
      <w:r>
        <w:br/>
      </w:r>
      <w:r w:rsidRPr="5BF7FF32" w:rsidR="184D5F21">
        <w:rPr>
          <w:rFonts w:ascii="Calibri" w:hAnsi="Calibri" w:eastAsia="Calibri" w:cs="Calibri"/>
          <w:noProof w:val="0"/>
          <w:sz w:val="28"/>
          <w:szCs w:val="28"/>
          <w:lang w:val="en-US"/>
        </w:rPr>
        <w:t>Challenges in Interpreting Data:</w:t>
      </w:r>
      <w:r w:rsidRPr="5BF7FF32" w:rsidR="184D5F21">
        <w:rPr>
          <w:rFonts w:ascii="Calibri" w:hAnsi="Calibri" w:eastAsia="Calibri" w:cs="Calibri"/>
          <w:noProof w:val="0"/>
          <w:lang w:val="en-US"/>
        </w:rPr>
        <w:t xml:space="preserve"> Recognize intricacies involved with understanding qualitative information i.e., personal views plus potential researcher prejudice(s).</w:t>
      </w:r>
    </w:p>
    <w:p w:rsidR="4738975B" w:rsidP="5BF7FF32" w:rsidRDefault="4738975B" w14:paraId="5FE7CF1D" w14:textId="0FC55337">
      <w:pPr>
        <w:pStyle w:val="Normal"/>
        <w:spacing w:after="0" w:afterAutospacing="off"/>
        <w:jc w:val="both"/>
        <w:rPr>
          <w:rFonts w:ascii="Calibri" w:hAnsi="Calibri" w:eastAsia="Calibri" w:cs="Calibri"/>
          <w:noProof w:val="0"/>
          <w:lang w:val="en-US"/>
        </w:rPr>
      </w:pPr>
    </w:p>
    <w:p w:rsidR="184D5F21" w:rsidP="5BF7FF32" w:rsidRDefault="184D5F21" w14:paraId="0C4977A3" w14:textId="047E149A">
      <w:pPr>
        <w:pStyle w:val="Normal"/>
        <w:spacing w:after="0" w:afterAutospacing="off"/>
        <w:jc w:val="both"/>
        <w:rPr>
          <w:rFonts w:ascii="Calibri" w:hAnsi="Calibri" w:eastAsia="Calibri" w:cs="Calibri"/>
          <w:b w:val="1"/>
          <w:bCs w:val="1"/>
          <w:i w:val="0"/>
          <w:iCs w:val="0"/>
          <w:caps w:val="0"/>
          <w:smallCaps w:val="0"/>
          <w:noProof w:val="0"/>
          <w:color w:val="auto"/>
          <w:sz w:val="28"/>
          <w:szCs w:val="28"/>
          <w:lang w:val="en-US"/>
        </w:rPr>
      </w:pPr>
      <w:r w:rsidRPr="5BF7FF32" w:rsidR="184D5F21">
        <w:rPr>
          <w:rFonts w:ascii="Calibri" w:hAnsi="Calibri" w:eastAsia="Calibri" w:cs="Calibri"/>
          <w:b w:val="1"/>
          <w:bCs w:val="1"/>
          <w:noProof w:val="0"/>
          <w:sz w:val="28"/>
          <w:szCs w:val="28"/>
          <w:lang w:val="en-US"/>
        </w:rPr>
        <w:t>4.8 Conclusion of Data Analysis</w:t>
      </w:r>
    </w:p>
    <w:p w:rsidR="4738975B" w:rsidP="5BF7FF32" w:rsidRDefault="4738975B" w14:paraId="7CC1B8A6" w14:textId="060A0EEB">
      <w:pPr>
        <w:pStyle w:val="Normal"/>
        <w:spacing w:after="0" w:afterAutospacing="off"/>
        <w:jc w:val="both"/>
        <w:rPr>
          <w:rFonts w:ascii="Calibri" w:hAnsi="Calibri" w:eastAsia="Calibri" w:cs="Calibri"/>
          <w:noProof w:val="0"/>
          <w:lang w:val="en-US"/>
        </w:rPr>
      </w:pPr>
    </w:p>
    <w:p w:rsidR="785C777A" w:rsidP="5BF7FF32" w:rsidRDefault="785C777A" w14:paraId="1A4B5B6C" w14:textId="30AB36AD">
      <w:pPr>
        <w:pStyle w:val="Normal"/>
        <w:spacing w:after="0" w:afterAutospacing="off"/>
        <w:jc w:val="both"/>
        <w:rPr>
          <w:rFonts w:ascii="Calibri" w:hAnsi="Calibri" w:eastAsia="Calibri" w:cs="Calibri"/>
          <w:noProof w:val="0"/>
          <w:color w:val="auto"/>
          <w:sz w:val="24"/>
          <w:szCs w:val="24"/>
          <w:lang w:val="en-US"/>
        </w:rPr>
      </w:pPr>
      <w:r w:rsidRPr="5BF7FF32" w:rsidR="785C777A">
        <w:rPr>
          <w:rFonts w:ascii="Calibri" w:hAnsi="Calibri" w:eastAsia="Calibri" w:cs="Calibri"/>
          <w:noProof w:val="0"/>
          <w:lang w:val="en-US"/>
        </w:rPr>
        <w:t xml:space="preserve">The data analysis part will sum up the steps </w:t>
      </w:r>
      <w:r w:rsidRPr="5BF7FF32" w:rsidR="785C777A">
        <w:rPr>
          <w:rFonts w:ascii="Calibri" w:hAnsi="Calibri" w:eastAsia="Calibri" w:cs="Calibri"/>
          <w:noProof w:val="0"/>
          <w:lang w:val="en-US"/>
        </w:rPr>
        <w:t>followed</w:t>
      </w:r>
      <w:r w:rsidRPr="5BF7FF32" w:rsidR="785C777A">
        <w:rPr>
          <w:rFonts w:ascii="Calibri" w:hAnsi="Calibri" w:eastAsia="Calibri" w:cs="Calibri"/>
          <w:noProof w:val="0"/>
          <w:lang w:val="en-US"/>
        </w:rPr>
        <w:t xml:space="preserve"> and major discoveries made from both quantitative and qualitative investigations. This acts as a connection to the next chapter where research findings are scrutinized more deeply based on established literature and theories. </w:t>
      </w:r>
      <w:r>
        <w:br/>
      </w:r>
      <w:r w:rsidRPr="5BF7FF32" w:rsidR="785C777A">
        <w:rPr>
          <w:rFonts w:ascii="Calibri" w:hAnsi="Calibri" w:eastAsia="Calibri" w:cs="Calibri"/>
          <w:noProof w:val="0"/>
          <w:lang w:val="en-US"/>
        </w:rPr>
        <w:t>Summary of Analytical Process:</w:t>
      </w:r>
      <w:r>
        <w:br/>
      </w:r>
      <w:r>
        <w:br/>
      </w:r>
      <w:r w:rsidRPr="5BF7FF32" w:rsidR="785C777A">
        <w:rPr>
          <w:rFonts w:ascii="Calibri" w:hAnsi="Calibri" w:eastAsia="Calibri" w:cs="Calibri"/>
          <w:noProof w:val="0"/>
          <w:sz w:val="28"/>
          <w:szCs w:val="28"/>
          <w:lang w:val="en-US"/>
        </w:rPr>
        <w:t>Integration of Ideas:</w:t>
      </w:r>
      <w:r w:rsidRPr="5BF7FF32" w:rsidR="785C777A">
        <w:rPr>
          <w:rFonts w:ascii="Calibri" w:hAnsi="Calibri" w:eastAsia="Calibri" w:cs="Calibri"/>
          <w:noProof w:val="0"/>
          <w:lang w:val="en-US"/>
        </w:rPr>
        <w:t xml:space="preserve"> Give a brief account of combining quantitative with qualitative results obtained, bringing out new themes, trends or disparities </w:t>
      </w:r>
      <w:r w:rsidRPr="5BF7FF32" w:rsidR="785C777A">
        <w:rPr>
          <w:rFonts w:ascii="Calibri" w:hAnsi="Calibri" w:eastAsia="Calibri" w:cs="Calibri"/>
          <w:noProof w:val="0"/>
          <w:lang w:val="en-US"/>
        </w:rPr>
        <w:t>observed</w:t>
      </w:r>
      <w:r w:rsidRPr="5BF7FF32" w:rsidR="785C777A">
        <w:rPr>
          <w:rFonts w:ascii="Calibri" w:hAnsi="Calibri" w:eastAsia="Calibri" w:cs="Calibri"/>
          <w:noProof w:val="0"/>
          <w:lang w:val="en-US"/>
        </w:rPr>
        <w:t xml:space="preserve"> in the study.</w:t>
      </w:r>
      <w:r>
        <w:br/>
      </w:r>
      <w:r>
        <w:br/>
      </w:r>
      <w:r w:rsidRPr="5BF7FF32" w:rsidR="785C777A">
        <w:rPr>
          <w:rFonts w:ascii="Calibri" w:hAnsi="Calibri" w:eastAsia="Calibri" w:cs="Calibri"/>
          <w:noProof w:val="0"/>
          <w:sz w:val="28"/>
          <w:szCs w:val="28"/>
          <w:lang w:val="en-US"/>
        </w:rPr>
        <w:t xml:space="preserve">Relevance for Further Study: </w:t>
      </w:r>
      <w:r w:rsidRPr="5BF7FF32" w:rsidR="785C777A">
        <w:rPr>
          <w:rFonts w:ascii="Calibri" w:hAnsi="Calibri" w:eastAsia="Calibri" w:cs="Calibri"/>
          <w:noProof w:val="0"/>
          <w:lang w:val="en-US"/>
        </w:rPr>
        <w:t>Think over wider meanings that these research findings may have on theoretical grounds, practical applications within global economics and finance research fieldwork.</w:t>
      </w:r>
      <w:r>
        <w:br/>
      </w:r>
      <w:r>
        <w:br/>
      </w:r>
      <w:r w:rsidRPr="5BF7FF32" w:rsidR="785C777A">
        <w:rPr>
          <w:rFonts w:ascii="Calibri" w:hAnsi="Calibri" w:eastAsia="Calibri" w:cs="Calibri"/>
          <w:noProof w:val="0"/>
          <w:sz w:val="28"/>
          <w:szCs w:val="28"/>
          <w:lang w:val="en-US"/>
        </w:rPr>
        <w:t>Transitioning Into the Discussion Section:</w:t>
      </w:r>
      <w:r w:rsidRPr="5BF7FF32" w:rsidR="785C777A">
        <w:rPr>
          <w:rFonts w:ascii="Calibri" w:hAnsi="Calibri" w:eastAsia="Calibri" w:cs="Calibri"/>
          <w:noProof w:val="0"/>
          <w:lang w:val="en-US"/>
        </w:rPr>
        <w:t xml:space="preserve"> Move smoothly between sections </w:t>
      </w:r>
      <w:r w:rsidRPr="5BF7FF32" w:rsidR="785C777A">
        <w:rPr>
          <w:rFonts w:ascii="Calibri" w:hAnsi="Calibri" w:eastAsia="Calibri" w:cs="Calibri"/>
          <w:noProof w:val="0"/>
          <w:lang w:val="en-US"/>
        </w:rPr>
        <w:t>so as to</w:t>
      </w:r>
      <w:r w:rsidRPr="5BF7FF32" w:rsidR="785C777A">
        <w:rPr>
          <w:rFonts w:ascii="Calibri" w:hAnsi="Calibri" w:eastAsia="Calibri" w:cs="Calibri"/>
          <w:noProof w:val="0"/>
          <w:lang w:val="en-US"/>
        </w:rPr>
        <w:t xml:space="preserve"> allow for comprehensive interpretation around various points arising from this undertaking vis-à-vis what has already been written in different books etc.</w:t>
      </w:r>
    </w:p>
    <w:p w:rsidR="4738975B" w:rsidP="5BF7FF32" w:rsidRDefault="4738975B" w14:paraId="45A5B973" w14:textId="7C7E7618">
      <w:pPr>
        <w:pStyle w:val="Normal"/>
        <w:spacing w:after="0" w:afterAutospacing="off"/>
        <w:jc w:val="both"/>
        <w:rPr>
          <w:rFonts w:ascii="Calibri" w:hAnsi="Calibri" w:eastAsia="Calibri" w:cs="Calibri"/>
          <w:noProof w:val="0"/>
          <w:lang w:val="en-US"/>
        </w:rPr>
      </w:pPr>
    </w:p>
    <w:p w:rsidR="4738975B" w:rsidP="5BF7FF32" w:rsidRDefault="4738975B" w14:paraId="0F7DBBA5" w14:textId="4393C8C3">
      <w:pPr>
        <w:pStyle w:val="Normal"/>
        <w:spacing w:after="0" w:afterAutospacing="off"/>
        <w:jc w:val="both"/>
        <w:rPr>
          <w:rFonts w:ascii="Calibri" w:hAnsi="Calibri" w:eastAsia="Calibri" w:cs="Calibri"/>
        </w:rPr>
      </w:pPr>
      <w:r w:rsidRPr="5BF7FF32">
        <w:rPr>
          <w:rFonts w:ascii="Calibri" w:hAnsi="Calibri" w:eastAsia="Calibri" w:cs="Calibri"/>
        </w:rPr>
        <w:br w:type="page"/>
      </w:r>
    </w:p>
    <w:p w:rsidR="4738975B" w:rsidP="5BF7FF32" w:rsidRDefault="4738975B" w14:paraId="75731B18" w14:textId="69372229">
      <w:pPr>
        <w:pStyle w:val="Normal"/>
        <w:spacing w:after="0" w:afterAutospacing="off"/>
        <w:jc w:val="both"/>
        <w:rPr>
          <w:rFonts w:ascii="Calibri" w:hAnsi="Calibri" w:eastAsia="Calibri" w:cs="Calibri"/>
          <w:noProof w:val="0"/>
          <w:lang w:val="en-US"/>
        </w:rPr>
      </w:pPr>
    </w:p>
    <w:p w:rsidR="4738975B" w:rsidP="5BF7FF32" w:rsidRDefault="4738975B" w14:paraId="44869CBC" w14:textId="1B4730FA">
      <w:pPr>
        <w:pStyle w:val="Normal"/>
        <w:spacing w:after="0" w:afterAutospacing="off"/>
        <w:jc w:val="both"/>
        <w:rPr>
          <w:rFonts w:ascii="Calibri" w:hAnsi="Calibri" w:eastAsia="Calibri" w:cs="Calibri"/>
        </w:rPr>
      </w:pPr>
    </w:p>
    <w:p w:rsidR="238A133B" w:rsidP="5BF7FF32" w:rsidRDefault="238A133B" w14:paraId="1EB5AD2B" w14:textId="0D2D0A68">
      <w:pPr>
        <w:pStyle w:val="Normal"/>
        <w:spacing w:after="0" w:afterAutospacing="off"/>
        <w:jc w:val="both"/>
        <w:rPr>
          <w:rFonts w:ascii="Calibri" w:hAnsi="Calibri" w:eastAsia="Calibri" w:cs="Calibri"/>
          <w:b w:val="1"/>
          <w:bCs w:val="1"/>
          <w:noProof w:val="0"/>
          <w:sz w:val="32"/>
          <w:szCs w:val="32"/>
          <w:lang w:val="en-US"/>
        </w:rPr>
      </w:pPr>
      <w:r w:rsidRPr="5BF7FF32" w:rsidR="10284CDE">
        <w:rPr>
          <w:rFonts w:ascii="Calibri" w:hAnsi="Calibri" w:eastAsia="Calibri" w:cs="Calibri"/>
          <w:b w:val="1"/>
          <w:bCs w:val="1"/>
          <w:noProof w:val="0"/>
          <w:sz w:val="32"/>
          <w:szCs w:val="32"/>
          <w:lang w:val="en-US"/>
        </w:rPr>
        <w:t xml:space="preserve">5. </w:t>
      </w:r>
      <w:r w:rsidRPr="5BF7FF32" w:rsidR="238A133B">
        <w:rPr>
          <w:rFonts w:ascii="Calibri" w:hAnsi="Calibri" w:eastAsia="Calibri" w:cs="Calibri"/>
          <w:b w:val="1"/>
          <w:bCs w:val="1"/>
          <w:noProof w:val="0"/>
          <w:sz w:val="32"/>
          <w:szCs w:val="32"/>
          <w:lang w:val="en-US"/>
        </w:rPr>
        <w:t>Discussion, Conclusion, and Recommendation</w:t>
      </w:r>
    </w:p>
    <w:p w:rsidR="4738975B" w:rsidP="5BF7FF32" w:rsidRDefault="4738975B" w14:paraId="51DEA2E9" w14:textId="5F84599C">
      <w:pPr>
        <w:pStyle w:val="Normal"/>
        <w:spacing w:after="0" w:afterAutospacing="off"/>
        <w:jc w:val="both"/>
        <w:rPr>
          <w:rFonts w:ascii="Calibri" w:hAnsi="Calibri" w:eastAsia="Calibri" w:cs="Calibri"/>
          <w:noProof w:val="0"/>
          <w:lang w:val="en-US"/>
        </w:rPr>
      </w:pPr>
    </w:p>
    <w:p w:rsidR="238A133B" w:rsidP="5BF7FF32" w:rsidRDefault="238A133B" w14:paraId="0F8C84D6" w14:textId="2CBCE3CA">
      <w:pPr>
        <w:pStyle w:val="Normal"/>
        <w:spacing w:after="0" w:afterAutospacing="off"/>
        <w:jc w:val="both"/>
        <w:rPr>
          <w:rFonts w:ascii="Calibri" w:hAnsi="Calibri" w:eastAsia="Calibri" w:cs="Calibri"/>
          <w:b w:val="1"/>
          <w:bCs w:val="1"/>
          <w:i w:val="0"/>
          <w:iCs w:val="0"/>
          <w:caps w:val="0"/>
          <w:smallCaps w:val="0"/>
          <w:noProof w:val="0"/>
          <w:color w:val="auto"/>
          <w:sz w:val="28"/>
          <w:szCs w:val="28"/>
          <w:lang w:val="en-US"/>
        </w:rPr>
      </w:pPr>
      <w:r w:rsidRPr="5BF7FF32" w:rsidR="238A133B">
        <w:rPr>
          <w:rFonts w:ascii="Calibri" w:hAnsi="Calibri" w:eastAsia="Calibri" w:cs="Calibri"/>
          <w:b w:val="1"/>
          <w:bCs w:val="1"/>
          <w:noProof w:val="0"/>
          <w:sz w:val="28"/>
          <w:szCs w:val="28"/>
          <w:lang w:val="en-US"/>
        </w:rPr>
        <w:t>5.1 Discussion</w:t>
      </w:r>
    </w:p>
    <w:p w:rsidR="5BF7FF32" w:rsidP="5BF7FF32" w:rsidRDefault="5BF7FF32" w14:paraId="524E7700" w14:textId="3BE26DA7">
      <w:pPr>
        <w:pStyle w:val="Normal"/>
        <w:spacing w:after="0" w:afterAutospacing="off"/>
        <w:jc w:val="both"/>
        <w:rPr>
          <w:rFonts w:ascii="Calibri" w:hAnsi="Calibri" w:eastAsia="Calibri" w:cs="Calibri"/>
          <w:b w:val="1"/>
          <w:bCs w:val="1"/>
          <w:noProof w:val="0"/>
          <w:sz w:val="28"/>
          <w:szCs w:val="28"/>
          <w:lang w:val="en-US"/>
        </w:rPr>
      </w:pPr>
    </w:p>
    <w:p w:rsidR="10FBDCEA" w:rsidP="5BF7FF32" w:rsidRDefault="10FBDCEA" w14:paraId="2831E969" w14:textId="0C597C0B">
      <w:pPr>
        <w:pStyle w:val="Normal"/>
        <w:spacing w:after="0" w:afterAutospacing="off"/>
        <w:jc w:val="both"/>
        <w:rPr>
          <w:rFonts w:ascii="Calibri" w:hAnsi="Calibri" w:eastAsia="Calibri" w:cs="Calibri"/>
          <w:noProof w:val="0"/>
          <w:color w:val="auto"/>
          <w:sz w:val="24"/>
          <w:szCs w:val="24"/>
          <w:lang w:val="en-US"/>
        </w:rPr>
      </w:pPr>
      <w:r w:rsidRPr="5BF7FF32" w:rsidR="10FBDCEA">
        <w:rPr>
          <w:rFonts w:ascii="Calibri" w:hAnsi="Calibri" w:eastAsia="Calibri" w:cs="Calibri"/>
          <w:b w:val="0"/>
          <w:bCs w:val="0"/>
          <w:i w:val="0"/>
          <w:iCs w:val="0"/>
          <w:caps w:val="0"/>
          <w:smallCaps w:val="0"/>
          <w:noProof w:val="0"/>
          <w:color w:val="auto"/>
          <w:sz w:val="24"/>
          <w:szCs w:val="24"/>
          <w:lang w:val="en-US"/>
        </w:rPr>
        <w:t>In this section, we analyze both qualitative and quantitative research in order to detect patterns, themes, and implications for changing the global reserve currency system.</w:t>
      </w:r>
      <w:r w:rsidRPr="5BF7FF32" w:rsidR="10FBDCEA">
        <w:rPr>
          <w:rFonts w:ascii="Calibri" w:hAnsi="Calibri" w:eastAsia="Calibri" w:cs="Calibri"/>
          <w:b w:val="0"/>
          <w:bCs w:val="0"/>
          <w:i w:val="0"/>
          <w:iCs w:val="0"/>
          <w:caps w:val="0"/>
          <w:smallCaps w:val="0"/>
          <w:noProof w:val="0"/>
          <w:color w:val="auto"/>
          <w:sz w:val="24"/>
          <w:szCs w:val="24"/>
          <w:lang w:val="en-US"/>
        </w:rPr>
        <w:t xml:space="preserve"> Besides comparison with other studies, our research results are also compared to extant literature </w:t>
      </w:r>
      <w:r w:rsidRPr="5BF7FF32" w:rsidR="10FBDCEA">
        <w:rPr>
          <w:rFonts w:ascii="Calibri" w:hAnsi="Calibri" w:eastAsia="Calibri" w:cs="Calibri"/>
          <w:b w:val="0"/>
          <w:bCs w:val="0"/>
          <w:i w:val="0"/>
          <w:iCs w:val="0"/>
          <w:caps w:val="0"/>
          <w:smallCaps w:val="0"/>
          <w:noProof w:val="0"/>
          <w:color w:val="auto"/>
          <w:sz w:val="24"/>
          <w:szCs w:val="24"/>
          <w:lang w:val="en-US"/>
        </w:rPr>
        <w:t>so as to</w:t>
      </w:r>
      <w:r w:rsidRPr="5BF7FF32" w:rsidR="10FBDCEA">
        <w:rPr>
          <w:rFonts w:ascii="Calibri" w:hAnsi="Calibri" w:eastAsia="Calibri" w:cs="Calibri"/>
          <w:b w:val="0"/>
          <w:bCs w:val="0"/>
          <w:i w:val="0"/>
          <w:iCs w:val="0"/>
          <w:caps w:val="0"/>
          <w:smallCaps w:val="0"/>
          <w:noProof w:val="0"/>
          <w:color w:val="auto"/>
          <w:sz w:val="24"/>
          <w:szCs w:val="24"/>
          <w:lang w:val="en-US"/>
        </w:rPr>
        <w:t xml:space="preserve"> ensure congruence with prior investigations; accentuate commonalities and disparities between </w:t>
      </w:r>
      <w:r w:rsidRPr="5BF7FF32" w:rsidR="10FBDCEA">
        <w:rPr>
          <w:rFonts w:ascii="Calibri" w:hAnsi="Calibri" w:eastAsia="Calibri" w:cs="Calibri"/>
          <w:b w:val="0"/>
          <w:bCs w:val="0"/>
          <w:i w:val="0"/>
          <w:iCs w:val="0"/>
          <w:caps w:val="0"/>
          <w:smallCaps w:val="0"/>
          <w:noProof w:val="0"/>
          <w:color w:val="auto"/>
          <w:sz w:val="24"/>
          <w:szCs w:val="24"/>
          <w:lang w:val="en-US"/>
        </w:rPr>
        <w:t>them, and</w:t>
      </w:r>
      <w:r w:rsidRPr="5BF7FF32" w:rsidR="10FBDCEA">
        <w:rPr>
          <w:rFonts w:ascii="Calibri" w:hAnsi="Calibri" w:eastAsia="Calibri" w:cs="Calibri"/>
          <w:b w:val="0"/>
          <w:bCs w:val="0"/>
          <w:i w:val="0"/>
          <w:iCs w:val="0"/>
          <w:caps w:val="0"/>
          <w:smallCaps w:val="0"/>
          <w:noProof w:val="0"/>
          <w:color w:val="auto"/>
          <w:sz w:val="24"/>
          <w:szCs w:val="24"/>
          <w:lang w:val="en-US"/>
        </w:rPr>
        <w:t xml:space="preserve"> resolve inconsistencies or omissions. Moreover, we go deeper into some important topics like reserve currency stability; how </w:t>
      </w:r>
      <w:r w:rsidRPr="5BF7FF32" w:rsidR="10FBDCEA">
        <w:rPr>
          <w:rFonts w:ascii="Calibri" w:hAnsi="Calibri" w:eastAsia="Calibri" w:cs="Calibri"/>
          <w:b w:val="0"/>
          <w:bCs w:val="0"/>
          <w:i w:val="0"/>
          <w:iCs w:val="0"/>
          <w:caps w:val="0"/>
          <w:smallCaps w:val="0"/>
          <w:noProof w:val="0"/>
          <w:color w:val="auto"/>
          <w:sz w:val="24"/>
          <w:szCs w:val="24"/>
          <w:lang w:val="en-US"/>
        </w:rPr>
        <w:t>new technologies</w:t>
      </w:r>
      <w:r w:rsidRPr="5BF7FF32" w:rsidR="10FBDCEA">
        <w:rPr>
          <w:rFonts w:ascii="Calibri" w:hAnsi="Calibri" w:eastAsia="Calibri" w:cs="Calibri"/>
          <w:b w:val="0"/>
          <w:bCs w:val="0"/>
          <w:i w:val="0"/>
          <w:iCs w:val="0"/>
          <w:caps w:val="0"/>
          <w:smallCaps w:val="0"/>
          <w:noProof w:val="0"/>
          <w:color w:val="auto"/>
          <w:sz w:val="24"/>
          <w:szCs w:val="24"/>
          <w:lang w:val="en-US"/>
        </w:rPr>
        <w:t xml:space="preserve"> and geopolitical tensions have affected it; </w:t>
      </w:r>
      <w:r w:rsidRPr="5BF7FF32" w:rsidR="10FBDCEA">
        <w:rPr>
          <w:rFonts w:ascii="Calibri" w:hAnsi="Calibri" w:eastAsia="Calibri" w:cs="Calibri"/>
          <w:b w:val="0"/>
          <w:bCs w:val="0"/>
          <w:i w:val="0"/>
          <w:iCs w:val="0"/>
          <w:caps w:val="0"/>
          <w:smallCaps w:val="0"/>
          <w:noProof w:val="0"/>
          <w:color w:val="auto"/>
          <w:sz w:val="24"/>
          <w:szCs w:val="24"/>
          <w:lang w:val="en-US"/>
        </w:rPr>
        <w:t>possible changes</w:t>
      </w:r>
      <w:r w:rsidRPr="5BF7FF32" w:rsidR="10FBDCEA">
        <w:rPr>
          <w:rFonts w:ascii="Calibri" w:hAnsi="Calibri" w:eastAsia="Calibri" w:cs="Calibri"/>
          <w:b w:val="0"/>
          <w:bCs w:val="0"/>
          <w:i w:val="0"/>
          <w:iCs w:val="0"/>
          <w:caps w:val="0"/>
          <w:smallCaps w:val="0"/>
          <w:noProof w:val="0"/>
          <w:color w:val="auto"/>
          <w:sz w:val="24"/>
          <w:szCs w:val="24"/>
          <w:lang w:val="en-US"/>
        </w:rPr>
        <w:t xml:space="preserve"> that would make the global monetary system more resilient and inclusive. </w:t>
      </w:r>
    </w:p>
    <w:p w:rsidR="10FBDCEA" w:rsidP="5BF7FF32" w:rsidRDefault="10FBDCEA" w14:paraId="085569A1" w14:textId="6D9782A5">
      <w:pPr>
        <w:pStyle w:val="Normal"/>
        <w:spacing w:after="0" w:afterAutospacing="off"/>
        <w:jc w:val="both"/>
        <w:rPr>
          <w:rFonts w:ascii="Calibri" w:hAnsi="Calibri" w:eastAsia="Calibri" w:cs="Calibri"/>
          <w:noProof w:val="0"/>
          <w:color w:val="auto"/>
          <w:sz w:val="24"/>
          <w:szCs w:val="24"/>
          <w:lang w:val="en-US"/>
        </w:rPr>
      </w:pPr>
      <w:r>
        <w:br/>
      </w:r>
      <w:r w:rsidRPr="5BF7FF32" w:rsidR="10FBDCEA">
        <w:rPr>
          <w:rFonts w:ascii="Calibri" w:hAnsi="Calibri" w:eastAsia="Calibri" w:cs="Calibri"/>
          <w:b w:val="1"/>
          <w:bCs w:val="1"/>
          <w:i w:val="0"/>
          <w:iCs w:val="0"/>
          <w:caps w:val="0"/>
          <w:smallCaps w:val="0"/>
          <w:noProof w:val="0"/>
          <w:color w:val="auto"/>
          <w:sz w:val="24"/>
          <w:szCs w:val="24"/>
          <w:lang w:val="en-US"/>
        </w:rPr>
        <w:t xml:space="preserve">Interpretation of Findings </w:t>
      </w:r>
      <w:r>
        <w:br/>
      </w:r>
      <w:r>
        <w:br/>
      </w:r>
      <w:r w:rsidRPr="5BF7FF32" w:rsidR="79F3FA5B">
        <w:rPr>
          <w:rFonts w:ascii="Calibri" w:hAnsi="Calibri" w:eastAsia="Calibri" w:cs="Calibri"/>
          <w:b w:val="0"/>
          <w:bCs w:val="0"/>
          <w:i w:val="0"/>
          <w:iCs w:val="0"/>
          <w:caps w:val="0"/>
          <w:smallCaps w:val="0"/>
          <w:noProof w:val="0"/>
          <w:color w:val="auto"/>
          <w:sz w:val="24"/>
          <w:szCs w:val="24"/>
          <w:lang w:val="en-US"/>
        </w:rPr>
        <w:t xml:space="preserve">Our integrated analysis of quantitative and qualitative data has provided a nuanced understanding of the challenges and opportunities associated with restructuring the global reserve currency framework. Through quantitative methods, we quantified participant preferences, attitudes, and opinions </w:t>
      </w:r>
      <w:r w:rsidRPr="5BF7FF32" w:rsidR="79F3FA5B">
        <w:rPr>
          <w:rFonts w:ascii="Calibri" w:hAnsi="Calibri" w:eastAsia="Calibri" w:cs="Calibri"/>
          <w:b w:val="0"/>
          <w:bCs w:val="0"/>
          <w:i w:val="0"/>
          <w:iCs w:val="0"/>
          <w:caps w:val="0"/>
          <w:smallCaps w:val="0"/>
          <w:noProof w:val="0"/>
          <w:color w:val="auto"/>
          <w:sz w:val="24"/>
          <w:szCs w:val="24"/>
          <w:lang w:val="en-US"/>
        </w:rPr>
        <w:t>regarding</w:t>
      </w:r>
      <w:r w:rsidRPr="5BF7FF32" w:rsidR="79F3FA5B">
        <w:rPr>
          <w:rFonts w:ascii="Calibri" w:hAnsi="Calibri" w:eastAsia="Calibri" w:cs="Calibri"/>
          <w:b w:val="0"/>
          <w:bCs w:val="0"/>
          <w:i w:val="0"/>
          <w:iCs w:val="0"/>
          <w:caps w:val="0"/>
          <w:smallCaps w:val="0"/>
          <w:noProof w:val="0"/>
          <w:color w:val="auto"/>
          <w:sz w:val="24"/>
          <w:szCs w:val="24"/>
          <w:lang w:val="en-US"/>
        </w:rPr>
        <w:t xml:space="preserve"> the current state of the global monetary system. Conversely, qualitative research has offered deeper insights into the underlying motivations and rationales behind these preferences, shedding light on the complexities of decision-making processes.</w:t>
      </w:r>
    </w:p>
    <w:p w:rsidR="4738975B" w:rsidP="5BF7FF32" w:rsidRDefault="4738975B" w14:paraId="75931D0A" w14:textId="0F00A1EA">
      <w:pPr>
        <w:pStyle w:val="Normal"/>
        <w:spacing w:after="0" w:afterAutospacing="off"/>
        <w:jc w:val="both"/>
        <w:rPr>
          <w:rFonts w:ascii="Calibri" w:hAnsi="Calibri" w:eastAsia="Calibri" w:cs="Calibri"/>
          <w:color w:val="auto"/>
        </w:rPr>
      </w:pPr>
    </w:p>
    <w:p w:rsidR="650F087D" w:rsidP="5BF7FF32" w:rsidRDefault="650F087D" w14:paraId="254553A6" w14:textId="70CC4C02">
      <w:pPr>
        <w:pStyle w:val="Normal"/>
        <w:bidi w:val="0"/>
        <w:spacing w:before="0" w:beforeAutospacing="off" w:after="0" w:afterAutospacing="off"/>
        <w:jc w:val="both"/>
        <w:rPr>
          <w:rFonts w:ascii="Calibri" w:hAnsi="Calibri" w:eastAsia="Calibri" w:cs="Calibri"/>
          <w:b w:val="0"/>
          <w:bCs w:val="0"/>
          <w:i w:val="0"/>
          <w:iCs w:val="0"/>
          <w:caps w:val="0"/>
          <w:smallCaps w:val="0"/>
          <w:noProof w:val="0"/>
          <w:color w:val="auto"/>
          <w:sz w:val="24"/>
          <w:szCs w:val="24"/>
          <w:lang w:val="en-US"/>
        </w:rPr>
      </w:pPr>
      <w:r w:rsidRPr="5BF7FF32" w:rsidR="650F087D">
        <w:rPr>
          <w:rFonts w:ascii="Calibri" w:hAnsi="Calibri" w:eastAsia="Calibri" w:cs="Calibri"/>
          <w:b w:val="0"/>
          <w:bCs w:val="0"/>
          <w:i w:val="0"/>
          <w:iCs w:val="0"/>
          <w:caps w:val="0"/>
          <w:smallCaps w:val="0"/>
          <w:noProof w:val="0"/>
          <w:color w:val="auto"/>
          <w:sz w:val="24"/>
          <w:szCs w:val="24"/>
          <w:lang w:val="en-US"/>
        </w:rPr>
        <w:t>In the process of our research, a number of themes have recurred.</w:t>
      </w:r>
      <w:r w:rsidRPr="5BF7FF32" w:rsidR="650F087D">
        <w:rPr>
          <w:rFonts w:ascii="Calibri" w:hAnsi="Calibri" w:eastAsia="Calibri" w:cs="Calibri"/>
          <w:b w:val="0"/>
          <w:bCs w:val="0"/>
          <w:i w:val="0"/>
          <w:iCs w:val="0"/>
          <w:caps w:val="0"/>
          <w:smallCaps w:val="0"/>
          <w:noProof w:val="0"/>
          <w:color w:val="auto"/>
          <w:sz w:val="24"/>
          <w:szCs w:val="24"/>
          <w:lang w:val="en-US"/>
        </w:rPr>
        <w:t xml:space="preserve"> One theme that has </w:t>
      </w:r>
      <w:r w:rsidRPr="5BF7FF32" w:rsidR="650F087D">
        <w:rPr>
          <w:rFonts w:ascii="Calibri" w:hAnsi="Calibri" w:eastAsia="Calibri" w:cs="Calibri"/>
          <w:b w:val="0"/>
          <w:bCs w:val="0"/>
          <w:i w:val="0"/>
          <w:iCs w:val="0"/>
          <w:caps w:val="0"/>
          <w:smallCaps w:val="0"/>
          <w:noProof w:val="0"/>
          <w:color w:val="auto"/>
          <w:sz w:val="24"/>
          <w:szCs w:val="24"/>
          <w:lang w:val="en-US"/>
        </w:rPr>
        <w:t>emerged</w:t>
      </w:r>
      <w:r w:rsidRPr="5BF7FF32" w:rsidR="650F087D">
        <w:rPr>
          <w:rFonts w:ascii="Calibri" w:hAnsi="Calibri" w:eastAsia="Calibri" w:cs="Calibri"/>
          <w:b w:val="0"/>
          <w:bCs w:val="0"/>
          <w:i w:val="0"/>
          <w:iCs w:val="0"/>
          <w:caps w:val="0"/>
          <w:smallCaps w:val="0"/>
          <w:noProof w:val="0"/>
          <w:color w:val="auto"/>
          <w:sz w:val="24"/>
          <w:szCs w:val="24"/>
          <w:lang w:val="en-US"/>
        </w:rPr>
        <w:t xml:space="preserve"> is the perceived strength of the US dollar as the leading reserve currency and what this means for global economic stability. This supports earlier findings which emphasize the position of the dollar as one of the major determinants in global financial dynamics (Reinhart &amp; Reinhart, 2008). A lot of participants voiced concerns over having power and control concentrated under one single currency thereby </w:t>
      </w:r>
      <w:r w:rsidRPr="5BF7FF32" w:rsidR="650F087D">
        <w:rPr>
          <w:rFonts w:ascii="Calibri" w:hAnsi="Calibri" w:eastAsia="Calibri" w:cs="Calibri"/>
          <w:b w:val="0"/>
          <w:bCs w:val="0"/>
          <w:i w:val="0"/>
          <w:iCs w:val="0"/>
          <w:caps w:val="0"/>
          <w:smallCaps w:val="0"/>
          <w:noProof w:val="0"/>
          <w:color w:val="auto"/>
          <w:sz w:val="24"/>
          <w:szCs w:val="24"/>
          <w:lang w:val="en-US"/>
        </w:rPr>
        <w:t>indicating</w:t>
      </w:r>
      <w:r w:rsidRPr="5BF7FF32" w:rsidR="650F087D">
        <w:rPr>
          <w:rFonts w:ascii="Calibri" w:hAnsi="Calibri" w:eastAsia="Calibri" w:cs="Calibri"/>
          <w:b w:val="0"/>
          <w:bCs w:val="0"/>
          <w:i w:val="0"/>
          <w:iCs w:val="0"/>
          <w:caps w:val="0"/>
          <w:smallCaps w:val="0"/>
          <w:noProof w:val="0"/>
          <w:color w:val="auto"/>
          <w:sz w:val="24"/>
          <w:szCs w:val="24"/>
          <w:lang w:val="en-US"/>
        </w:rPr>
        <w:t xml:space="preserve"> that international monetary systems ought to be diversified and decentralized (Bordo &amp; James, 2008).</w:t>
      </w:r>
    </w:p>
    <w:p w:rsidR="2CB505D6" w:rsidP="5BF7FF32" w:rsidRDefault="2CB505D6" w14:paraId="26C63A14" w14:textId="490A5F40">
      <w:pPr>
        <w:pStyle w:val="Normal"/>
        <w:bidi w:val="0"/>
        <w:spacing w:before="0" w:beforeAutospacing="off" w:after="0" w:afterAutospacing="off"/>
        <w:jc w:val="both"/>
        <w:rPr>
          <w:rFonts w:ascii="Calibri" w:hAnsi="Calibri" w:eastAsia="Calibri" w:cs="Calibri"/>
          <w:noProof w:val="0"/>
          <w:color w:val="auto"/>
          <w:sz w:val="24"/>
          <w:szCs w:val="24"/>
          <w:lang w:val="en-US"/>
        </w:rPr>
      </w:pPr>
      <w:r w:rsidRPr="5BF7FF32" w:rsidR="2CB505D6">
        <w:rPr>
          <w:rFonts w:ascii="Calibri" w:hAnsi="Calibri" w:eastAsia="Calibri" w:cs="Calibri"/>
          <w:b w:val="0"/>
          <w:bCs w:val="0"/>
          <w:i w:val="0"/>
          <w:iCs w:val="0"/>
          <w:caps w:val="0"/>
          <w:smallCaps w:val="0"/>
          <w:noProof w:val="0"/>
          <w:color w:val="auto"/>
          <w:sz w:val="24"/>
          <w:szCs w:val="24"/>
          <w:lang w:val="en-US"/>
        </w:rPr>
        <w:t xml:space="preserve"> </w:t>
      </w:r>
      <w:r>
        <w:br/>
      </w:r>
      <w:r w:rsidRPr="5BF7FF32" w:rsidR="2877C0C8">
        <w:rPr>
          <w:rFonts w:ascii="Calibri" w:hAnsi="Calibri" w:eastAsia="Calibri" w:cs="Calibri"/>
          <w:b w:val="0"/>
          <w:bCs w:val="0"/>
          <w:i w:val="0"/>
          <w:iCs w:val="0"/>
          <w:caps w:val="0"/>
          <w:smallCaps w:val="0"/>
          <w:noProof w:val="0"/>
          <w:color w:val="auto"/>
          <w:sz w:val="24"/>
          <w:szCs w:val="24"/>
          <w:lang w:val="en-US"/>
        </w:rPr>
        <w:t xml:space="preserve">Additionally, we studied how emerging technologies like digital currencies and blockchain are transforming the global financial landscape. While it was agreed by participants that these could enhance transactional efficiency as well as accessibility, doubts were raised about regulatory frameworks, safety risks and </w:t>
      </w:r>
      <w:r w:rsidRPr="5BF7FF32" w:rsidR="2877C0C8">
        <w:rPr>
          <w:rFonts w:ascii="Calibri" w:hAnsi="Calibri" w:eastAsia="Calibri" w:cs="Calibri"/>
          <w:b w:val="0"/>
          <w:bCs w:val="0"/>
          <w:i w:val="0"/>
          <w:iCs w:val="0"/>
          <w:caps w:val="0"/>
          <w:smallCaps w:val="0"/>
          <w:noProof w:val="0"/>
          <w:color w:val="auto"/>
          <w:sz w:val="24"/>
          <w:szCs w:val="24"/>
          <w:lang w:val="en-US"/>
        </w:rPr>
        <w:t>possible disruptions</w:t>
      </w:r>
      <w:r w:rsidRPr="5BF7FF32" w:rsidR="2877C0C8">
        <w:rPr>
          <w:rFonts w:ascii="Calibri" w:hAnsi="Calibri" w:eastAsia="Calibri" w:cs="Calibri"/>
          <w:b w:val="0"/>
          <w:bCs w:val="0"/>
          <w:i w:val="0"/>
          <w:iCs w:val="0"/>
          <w:caps w:val="0"/>
          <w:smallCaps w:val="0"/>
          <w:noProof w:val="0"/>
          <w:color w:val="auto"/>
          <w:sz w:val="24"/>
          <w:szCs w:val="24"/>
          <w:lang w:val="en-US"/>
        </w:rPr>
        <w:t xml:space="preserve"> to traditional finance houses (Swan 2015). This is in line with other </w:t>
      </w:r>
      <w:r w:rsidRPr="5BF7FF32" w:rsidR="2877C0C8">
        <w:rPr>
          <w:rFonts w:ascii="Calibri" w:hAnsi="Calibri" w:eastAsia="Calibri" w:cs="Calibri"/>
          <w:b w:val="0"/>
          <w:bCs w:val="0"/>
          <w:i w:val="0"/>
          <w:iCs w:val="0"/>
          <w:caps w:val="0"/>
          <w:smallCaps w:val="0"/>
          <w:noProof w:val="0"/>
          <w:color w:val="auto"/>
          <w:sz w:val="24"/>
          <w:szCs w:val="24"/>
          <w:lang w:val="en-US"/>
        </w:rPr>
        <w:t>researches</w:t>
      </w:r>
      <w:r w:rsidRPr="5BF7FF32" w:rsidR="2877C0C8">
        <w:rPr>
          <w:rFonts w:ascii="Calibri" w:hAnsi="Calibri" w:eastAsia="Calibri" w:cs="Calibri"/>
          <w:b w:val="0"/>
          <w:bCs w:val="0"/>
          <w:i w:val="0"/>
          <w:iCs w:val="0"/>
          <w:caps w:val="0"/>
          <w:smallCaps w:val="0"/>
          <w:noProof w:val="0"/>
          <w:color w:val="auto"/>
          <w:sz w:val="24"/>
          <w:szCs w:val="24"/>
          <w:lang w:val="en-US"/>
        </w:rPr>
        <w:t xml:space="preserve"> which </w:t>
      </w:r>
      <w:r w:rsidRPr="5BF7FF32" w:rsidR="2877C0C8">
        <w:rPr>
          <w:rFonts w:ascii="Calibri" w:hAnsi="Calibri" w:eastAsia="Calibri" w:cs="Calibri"/>
          <w:b w:val="0"/>
          <w:bCs w:val="0"/>
          <w:i w:val="0"/>
          <w:iCs w:val="0"/>
          <w:caps w:val="0"/>
          <w:smallCaps w:val="0"/>
          <w:noProof w:val="0"/>
          <w:color w:val="auto"/>
          <w:sz w:val="24"/>
          <w:szCs w:val="24"/>
          <w:lang w:val="en-US"/>
        </w:rPr>
        <w:t>indicate</w:t>
      </w:r>
      <w:r w:rsidRPr="5BF7FF32" w:rsidR="2877C0C8">
        <w:rPr>
          <w:rFonts w:ascii="Calibri" w:hAnsi="Calibri" w:eastAsia="Calibri" w:cs="Calibri"/>
          <w:b w:val="0"/>
          <w:bCs w:val="0"/>
          <w:i w:val="0"/>
          <w:iCs w:val="0"/>
          <w:caps w:val="0"/>
          <w:smallCaps w:val="0"/>
          <w:noProof w:val="0"/>
          <w:color w:val="auto"/>
          <w:sz w:val="24"/>
          <w:szCs w:val="24"/>
          <w:lang w:val="en-US"/>
        </w:rPr>
        <w:t xml:space="preserve"> that strong legal frameworks are </w:t>
      </w:r>
      <w:r w:rsidRPr="5BF7FF32" w:rsidR="2877C0C8">
        <w:rPr>
          <w:rFonts w:ascii="Calibri" w:hAnsi="Calibri" w:eastAsia="Calibri" w:cs="Calibri"/>
          <w:b w:val="0"/>
          <w:bCs w:val="0"/>
          <w:i w:val="0"/>
          <w:iCs w:val="0"/>
          <w:caps w:val="0"/>
          <w:smallCaps w:val="0"/>
          <w:noProof w:val="0"/>
          <w:color w:val="auto"/>
          <w:sz w:val="24"/>
          <w:szCs w:val="24"/>
          <w:lang w:val="en-US"/>
        </w:rPr>
        <w:t>required</w:t>
      </w:r>
      <w:r w:rsidRPr="5BF7FF32" w:rsidR="2877C0C8">
        <w:rPr>
          <w:rFonts w:ascii="Calibri" w:hAnsi="Calibri" w:eastAsia="Calibri" w:cs="Calibri"/>
          <w:b w:val="0"/>
          <w:bCs w:val="0"/>
          <w:i w:val="0"/>
          <w:iCs w:val="0"/>
          <w:caps w:val="0"/>
          <w:smallCaps w:val="0"/>
          <w:noProof w:val="0"/>
          <w:color w:val="auto"/>
          <w:sz w:val="24"/>
          <w:szCs w:val="24"/>
          <w:lang w:val="en-US"/>
        </w:rPr>
        <w:t xml:space="preserve"> when incorporating digital currencies into mainstream financial system (Raskin &amp; Yermack, 2016).</w:t>
      </w:r>
    </w:p>
    <w:p w:rsidR="5BF7FF32" w:rsidP="5BF7FF32" w:rsidRDefault="5BF7FF32" w14:paraId="6A452819" w14:textId="55C2053D">
      <w:pPr>
        <w:pStyle w:val="Normal"/>
        <w:spacing w:after="0" w:afterAutospacing="off"/>
        <w:jc w:val="both"/>
        <w:rPr>
          <w:rFonts w:ascii="Calibri" w:hAnsi="Calibri" w:eastAsia="Calibri" w:cs="Calibri"/>
          <w:noProof w:val="0"/>
          <w:color w:val="auto"/>
          <w:lang w:val="en-US"/>
        </w:rPr>
      </w:pPr>
    </w:p>
    <w:p w:rsidR="3D7C0D09" w:rsidP="5BF7FF32" w:rsidRDefault="3D7C0D09" w14:paraId="169AF218" w14:textId="5F75E85C">
      <w:pPr>
        <w:pStyle w:val="Normal"/>
        <w:spacing w:after="0" w:afterAutospacing="off"/>
        <w:jc w:val="both"/>
        <w:rPr>
          <w:rFonts w:ascii="Calibri" w:hAnsi="Calibri" w:eastAsia="Calibri" w:cs="Calibri"/>
          <w:noProof w:val="0"/>
          <w:color w:val="auto"/>
          <w:sz w:val="24"/>
          <w:szCs w:val="24"/>
          <w:lang w:val="en-US"/>
        </w:rPr>
      </w:pPr>
      <w:r w:rsidRPr="5BF7FF32" w:rsidR="3D7C0D09">
        <w:rPr>
          <w:rFonts w:ascii="Calibri" w:hAnsi="Calibri" w:eastAsia="Calibri" w:cs="Calibri"/>
          <w:b w:val="1"/>
          <w:bCs w:val="1"/>
          <w:i w:val="0"/>
          <w:iCs w:val="0"/>
          <w:caps w:val="0"/>
          <w:smallCaps w:val="0"/>
          <w:noProof w:val="0"/>
          <w:color w:val="auto"/>
          <w:sz w:val="24"/>
          <w:szCs w:val="24"/>
          <w:lang w:val="en-US"/>
        </w:rPr>
        <w:t xml:space="preserve">Implications for Reformation of the Global Reserve Currency </w:t>
      </w:r>
    </w:p>
    <w:p w:rsidR="3D7C0D09" w:rsidP="5BF7FF32" w:rsidRDefault="3D7C0D09" w14:paraId="2DD32CD5" w14:textId="67A20E7E">
      <w:pPr>
        <w:pStyle w:val="Normal"/>
        <w:spacing w:after="0" w:afterAutospacing="off"/>
        <w:jc w:val="both"/>
        <w:rPr>
          <w:rFonts w:ascii="Calibri" w:hAnsi="Calibri" w:eastAsia="Calibri" w:cs="Calibri"/>
          <w:noProof w:val="0"/>
          <w:color w:val="auto"/>
          <w:sz w:val="24"/>
          <w:szCs w:val="24"/>
          <w:lang w:val="en-US"/>
        </w:rPr>
      </w:pPr>
      <w:r>
        <w:br/>
      </w:r>
      <w:r w:rsidRPr="5BF7FF32" w:rsidR="3D7C0D09">
        <w:rPr>
          <w:rFonts w:ascii="Calibri" w:hAnsi="Calibri" w:eastAsia="Calibri" w:cs="Calibri"/>
          <w:b w:val="0"/>
          <w:bCs w:val="0"/>
          <w:i w:val="0"/>
          <w:iCs w:val="0"/>
          <w:caps w:val="0"/>
          <w:smallCaps w:val="0"/>
          <w:noProof w:val="0"/>
          <w:color w:val="auto"/>
          <w:sz w:val="24"/>
          <w:szCs w:val="24"/>
          <w:lang w:val="en-US"/>
        </w:rPr>
        <w:t xml:space="preserve">A number of complex implications are made from our </w:t>
      </w:r>
      <w:r w:rsidRPr="5BF7FF32" w:rsidR="3D7C0D09">
        <w:rPr>
          <w:rFonts w:ascii="Calibri" w:hAnsi="Calibri" w:eastAsia="Calibri" w:cs="Calibri"/>
          <w:b w:val="0"/>
          <w:bCs w:val="0"/>
          <w:i w:val="0"/>
          <w:iCs w:val="0"/>
          <w:caps w:val="0"/>
          <w:smallCaps w:val="0"/>
          <w:noProof w:val="0"/>
          <w:color w:val="auto"/>
          <w:sz w:val="24"/>
          <w:szCs w:val="24"/>
          <w:lang w:val="en-US"/>
        </w:rPr>
        <w:t>findings</w:t>
      </w:r>
      <w:r w:rsidRPr="5BF7FF32" w:rsidR="3D7C0D09">
        <w:rPr>
          <w:rFonts w:ascii="Calibri" w:hAnsi="Calibri" w:eastAsia="Calibri" w:cs="Calibri"/>
          <w:b w:val="0"/>
          <w:bCs w:val="0"/>
          <w:i w:val="0"/>
          <w:iCs w:val="0"/>
          <w:caps w:val="0"/>
          <w:smallCaps w:val="0"/>
          <w:noProof w:val="0"/>
          <w:color w:val="auto"/>
          <w:sz w:val="24"/>
          <w:szCs w:val="24"/>
          <w:lang w:val="en-US"/>
        </w:rPr>
        <w:t xml:space="preserve"> and this shows the need to foster inclusivity and resilience in </w:t>
      </w:r>
      <w:r w:rsidRPr="5BF7FF32" w:rsidR="3D7C0D09">
        <w:rPr>
          <w:rFonts w:ascii="Calibri" w:hAnsi="Calibri" w:eastAsia="Calibri" w:cs="Calibri"/>
          <w:b w:val="0"/>
          <w:bCs w:val="0"/>
          <w:i w:val="0"/>
          <w:iCs w:val="0"/>
          <w:caps w:val="0"/>
          <w:smallCaps w:val="0"/>
          <w:noProof w:val="0"/>
          <w:color w:val="auto"/>
          <w:sz w:val="24"/>
          <w:szCs w:val="24"/>
          <w:lang w:val="en-US"/>
        </w:rPr>
        <w:t>global</w:t>
      </w:r>
      <w:r w:rsidRPr="5BF7FF32" w:rsidR="3D7C0D09">
        <w:rPr>
          <w:rFonts w:ascii="Calibri" w:hAnsi="Calibri" w:eastAsia="Calibri" w:cs="Calibri"/>
          <w:b w:val="0"/>
          <w:bCs w:val="0"/>
          <w:i w:val="0"/>
          <w:iCs w:val="0"/>
          <w:caps w:val="0"/>
          <w:smallCaps w:val="0"/>
          <w:noProof w:val="0"/>
          <w:color w:val="auto"/>
          <w:sz w:val="24"/>
          <w:szCs w:val="24"/>
          <w:lang w:val="en-US"/>
        </w:rPr>
        <w:t xml:space="preserve"> monetary system. For instance, some participants also called for wider representation from emerging economies arguing that this would help reduce reliance on one currency hence curbing systemic risks (Ostry et al., 2010). This is consistent with demands for change by international institutions such as </w:t>
      </w:r>
      <w:r w:rsidRPr="5BF7FF32" w:rsidR="3D7C0D09">
        <w:rPr>
          <w:rFonts w:ascii="Calibri" w:hAnsi="Calibri" w:eastAsia="Calibri" w:cs="Calibri"/>
          <w:b w:val="0"/>
          <w:bCs w:val="0"/>
          <w:i w:val="0"/>
          <w:iCs w:val="0"/>
          <w:caps w:val="0"/>
          <w:smallCaps w:val="0"/>
          <w:noProof w:val="0"/>
          <w:color w:val="auto"/>
          <w:sz w:val="24"/>
          <w:szCs w:val="24"/>
          <w:lang w:val="en-US"/>
        </w:rPr>
        <w:t>International</w:t>
      </w:r>
      <w:r w:rsidRPr="5BF7FF32" w:rsidR="3D7C0D09">
        <w:rPr>
          <w:rFonts w:ascii="Calibri" w:hAnsi="Calibri" w:eastAsia="Calibri" w:cs="Calibri"/>
          <w:b w:val="0"/>
          <w:bCs w:val="0"/>
          <w:i w:val="0"/>
          <w:iCs w:val="0"/>
          <w:caps w:val="0"/>
          <w:smallCaps w:val="0"/>
          <w:noProof w:val="0"/>
          <w:color w:val="auto"/>
          <w:sz w:val="24"/>
          <w:szCs w:val="24"/>
          <w:lang w:val="en-US"/>
        </w:rPr>
        <w:t xml:space="preserve"> Monetary Fund (IMF) and World Bank calling for measures to stabilize the international financial system while making it more inclusive (IMF, 2019).</w:t>
      </w:r>
      <w:r>
        <w:br/>
      </w:r>
      <w:r>
        <w:br/>
      </w:r>
      <w:r w:rsidRPr="5BF7FF32" w:rsidR="3D7C0D09">
        <w:rPr>
          <w:rFonts w:ascii="Calibri" w:hAnsi="Calibri" w:eastAsia="Calibri" w:cs="Calibri"/>
          <w:b w:val="0"/>
          <w:bCs w:val="0"/>
          <w:i w:val="0"/>
          <w:iCs w:val="0"/>
          <w:caps w:val="0"/>
          <w:smallCaps w:val="0"/>
          <w:noProof w:val="0"/>
          <w:color w:val="auto"/>
          <w:sz w:val="24"/>
          <w:szCs w:val="24"/>
          <w:lang w:val="en-US"/>
        </w:rPr>
        <w:t xml:space="preserve">Additionally, our analysis brings out the significance of power dynamics and geopolitical rivalries in shaping the evolution of global reserve currency regime. The dominance of </w:t>
      </w:r>
      <w:r w:rsidRPr="5BF7FF32" w:rsidR="3D7C0D09">
        <w:rPr>
          <w:rFonts w:ascii="Calibri" w:hAnsi="Calibri" w:eastAsia="Calibri" w:cs="Calibri"/>
          <w:b w:val="0"/>
          <w:bCs w:val="0"/>
          <w:i w:val="0"/>
          <w:iCs w:val="0"/>
          <w:caps w:val="0"/>
          <w:smallCaps w:val="0"/>
          <w:noProof w:val="0"/>
          <w:color w:val="auto"/>
          <w:sz w:val="24"/>
          <w:szCs w:val="24"/>
          <w:lang w:val="en-US"/>
        </w:rPr>
        <w:t>US</w:t>
      </w:r>
      <w:r w:rsidRPr="5BF7FF32" w:rsidR="3D7C0D09">
        <w:rPr>
          <w:rFonts w:ascii="Calibri" w:hAnsi="Calibri" w:eastAsia="Calibri" w:cs="Calibri"/>
          <w:b w:val="0"/>
          <w:bCs w:val="0"/>
          <w:i w:val="0"/>
          <w:iCs w:val="0"/>
          <w:caps w:val="0"/>
          <w:smallCaps w:val="0"/>
          <w:noProof w:val="0"/>
          <w:color w:val="auto"/>
          <w:sz w:val="24"/>
          <w:szCs w:val="24"/>
          <w:lang w:val="en-US"/>
        </w:rPr>
        <w:t xml:space="preserve"> dollar reflects its economic as well as political-military sway over other countries worldwide (</w:t>
      </w:r>
      <w:r w:rsidRPr="5BF7FF32" w:rsidR="3D7C0D09">
        <w:rPr>
          <w:rFonts w:ascii="Calibri" w:hAnsi="Calibri" w:eastAsia="Calibri" w:cs="Calibri"/>
          <w:b w:val="0"/>
          <w:bCs w:val="0"/>
          <w:i w:val="0"/>
          <w:iCs w:val="0"/>
          <w:caps w:val="0"/>
          <w:smallCaps w:val="0"/>
          <w:noProof w:val="0"/>
          <w:color w:val="auto"/>
          <w:sz w:val="24"/>
          <w:szCs w:val="24"/>
          <w:lang w:val="en-US"/>
        </w:rPr>
        <w:t>Eichengreen</w:t>
      </w:r>
      <w:r w:rsidRPr="5BF7FF32" w:rsidR="3D7C0D09">
        <w:rPr>
          <w:rFonts w:ascii="Calibri" w:hAnsi="Calibri" w:eastAsia="Calibri" w:cs="Calibri"/>
          <w:b w:val="0"/>
          <w:bCs w:val="0"/>
          <w:i w:val="0"/>
          <w:iCs w:val="0"/>
          <w:caps w:val="0"/>
          <w:smallCaps w:val="0"/>
          <w:noProof w:val="0"/>
          <w:color w:val="auto"/>
          <w:sz w:val="24"/>
          <w:szCs w:val="24"/>
          <w:lang w:val="en-US"/>
        </w:rPr>
        <w:t xml:space="preserve">, 2011). Emerging economies including China have however contested this supremacy through initiatives like Belt and Road Initiative or development of digital yuan </w:t>
      </w:r>
      <w:r w:rsidRPr="5BF7FF32" w:rsidR="3D7C0D09">
        <w:rPr>
          <w:rFonts w:ascii="Calibri" w:hAnsi="Calibri" w:eastAsia="Calibri" w:cs="Calibri"/>
          <w:b w:val="0"/>
          <w:bCs w:val="0"/>
          <w:i w:val="0"/>
          <w:iCs w:val="0"/>
          <w:caps w:val="0"/>
          <w:smallCaps w:val="0"/>
          <w:noProof w:val="0"/>
          <w:color w:val="auto"/>
          <w:sz w:val="24"/>
          <w:szCs w:val="24"/>
          <w:lang w:val="en-US"/>
        </w:rPr>
        <w:t>indicating</w:t>
      </w:r>
      <w:r w:rsidRPr="5BF7FF32" w:rsidR="3D7C0D09">
        <w:rPr>
          <w:rFonts w:ascii="Calibri" w:hAnsi="Calibri" w:eastAsia="Calibri" w:cs="Calibri"/>
          <w:b w:val="0"/>
          <w:bCs w:val="0"/>
          <w:i w:val="0"/>
          <w:iCs w:val="0"/>
          <w:caps w:val="0"/>
          <w:smallCaps w:val="0"/>
          <w:noProof w:val="0"/>
          <w:color w:val="auto"/>
          <w:sz w:val="24"/>
          <w:szCs w:val="24"/>
          <w:lang w:val="en-US"/>
        </w:rPr>
        <w:t xml:space="preserve"> transformative trends within global finance’s geopolitics (Brahmbhatt &amp; Canuto, 2010).</w:t>
      </w:r>
    </w:p>
    <w:p w:rsidR="5BF7FF32" w:rsidP="5BF7FF32" w:rsidRDefault="5BF7FF32" w14:paraId="151F8D6D" w14:textId="5E9BC2E9">
      <w:pPr>
        <w:pStyle w:val="Normal"/>
        <w:spacing w:after="0" w:afterAutospacing="off"/>
        <w:jc w:val="both"/>
        <w:rPr>
          <w:rFonts w:ascii="Calibri" w:hAnsi="Calibri" w:eastAsia="Calibri" w:cs="Calibri"/>
          <w:noProof w:val="0"/>
          <w:color w:val="auto"/>
          <w:lang w:val="en-US"/>
        </w:rPr>
      </w:pPr>
    </w:p>
    <w:p w:rsidR="1292996D" w:rsidP="5BF7FF32" w:rsidRDefault="1292996D" w14:paraId="2099B296" w14:textId="3E06214F">
      <w:pPr>
        <w:pStyle w:val="Normal"/>
        <w:spacing w:after="0" w:afterAutospacing="off"/>
        <w:jc w:val="both"/>
        <w:rPr>
          <w:rFonts w:ascii="Calibri" w:hAnsi="Calibri" w:eastAsia="Calibri" w:cs="Calibri"/>
          <w:b w:val="1"/>
          <w:bCs w:val="1"/>
          <w:i w:val="0"/>
          <w:iCs w:val="0"/>
          <w:caps w:val="0"/>
          <w:smallCaps w:val="0"/>
          <w:noProof w:val="0"/>
          <w:color w:val="auto"/>
          <w:sz w:val="24"/>
          <w:szCs w:val="24"/>
          <w:lang w:val="en-US"/>
        </w:rPr>
      </w:pPr>
      <w:r w:rsidRPr="5BF7FF32" w:rsidR="1292996D">
        <w:rPr>
          <w:rFonts w:ascii="Calibri" w:hAnsi="Calibri" w:eastAsia="Calibri" w:cs="Calibri"/>
          <w:b w:val="1"/>
          <w:bCs w:val="1"/>
          <w:noProof w:val="0"/>
          <w:color w:val="auto"/>
          <w:lang w:val="en-US"/>
        </w:rPr>
        <w:t>Comparison with Existing Literature</w:t>
      </w:r>
    </w:p>
    <w:p w:rsidR="1292996D" w:rsidP="5BF7FF32" w:rsidRDefault="1292996D" w14:paraId="5FA07303" w14:textId="4C756DBC">
      <w:pPr>
        <w:pStyle w:val="Normal"/>
        <w:spacing w:after="0" w:afterAutospacing="off"/>
        <w:jc w:val="both"/>
        <w:rPr>
          <w:rFonts w:ascii="Calibri" w:hAnsi="Calibri" w:eastAsia="Calibri" w:cs="Calibri"/>
          <w:b w:val="1"/>
          <w:bCs w:val="1"/>
          <w:noProof w:val="0"/>
          <w:color w:val="auto"/>
          <w:lang w:val="en-US"/>
        </w:rPr>
      </w:pPr>
    </w:p>
    <w:p w:rsidR="1292996D" w:rsidP="5BF7FF32" w:rsidRDefault="1292996D" w14:paraId="644E4003" w14:textId="25ACB553">
      <w:pPr>
        <w:pStyle w:val="Normal"/>
        <w:spacing w:before="300" w:beforeAutospacing="off" w:after="0" w:afterAutospacing="off"/>
        <w:jc w:val="both"/>
        <w:rPr>
          <w:rFonts w:ascii="Calibri" w:hAnsi="Calibri" w:eastAsia="Calibri" w:cs="Calibri"/>
          <w:noProof w:val="0"/>
          <w:color w:val="auto"/>
          <w:sz w:val="24"/>
          <w:szCs w:val="24"/>
          <w:lang w:val="en-US"/>
        </w:rPr>
      </w:pPr>
      <w:r w:rsidRPr="5BF7FF32" w:rsidR="176254B8">
        <w:rPr>
          <w:rFonts w:ascii="Calibri" w:hAnsi="Calibri" w:eastAsia="Calibri" w:cs="Calibri"/>
          <w:b w:val="0"/>
          <w:bCs w:val="0"/>
          <w:i w:val="0"/>
          <w:iCs w:val="0"/>
          <w:caps w:val="0"/>
          <w:smallCaps w:val="0"/>
          <w:noProof w:val="0"/>
          <w:color w:val="auto"/>
          <w:sz w:val="24"/>
          <w:szCs w:val="24"/>
          <w:lang w:val="en-US"/>
        </w:rPr>
        <w:t>Our research findings are consistent with past studies on challenges and opportunities facing the international monetary system (IMS). For a long time, scholars have been discussing the importance of dollar dominance, the need for diversification and the role of information technology in transforming global financial institutions (Prasad, 2014). Our study adds to that by using empirical data and insights obtained from various actors thus enhancing our understanding of complex dynamics relating to global money.</w:t>
      </w:r>
      <w:r>
        <w:br/>
      </w:r>
      <w:r>
        <w:br/>
      </w:r>
      <w:r w:rsidRPr="5BF7FF32" w:rsidR="176254B8">
        <w:rPr>
          <w:rFonts w:ascii="Calibri" w:hAnsi="Calibri" w:eastAsia="Calibri" w:cs="Calibri"/>
          <w:b w:val="0"/>
          <w:bCs w:val="0"/>
          <w:i w:val="0"/>
          <w:iCs w:val="0"/>
          <w:caps w:val="0"/>
          <w:smallCaps w:val="0"/>
          <w:noProof w:val="0"/>
          <w:color w:val="auto"/>
          <w:sz w:val="24"/>
          <w:szCs w:val="24"/>
          <w:lang w:val="en-US"/>
        </w:rPr>
        <w:t xml:space="preserve">While there is a significant overlap between our results and existing literature, some disparities as well as inconsistencies can still be </w:t>
      </w:r>
      <w:r w:rsidRPr="5BF7FF32" w:rsidR="176254B8">
        <w:rPr>
          <w:rFonts w:ascii="Calibri" w:hAnsi="Calibri" w:eastAsia="Calibri" w:cs="Calibri"/>
          <w:b w:val="0"/>
          <w:bCs w:val="0"/>
          <w:i w:val="0"/>
          <w:iCs w:val="0"/>
          <w:caps w:val="0"/>
          <w:smallCaps w:val="0"/>
          <w:noProof w:val="0"/>
          <w:color w:val="auto"/>
          <w:sz w:val="24"/>
          <w:szCs w:val="24"/>
          <w:lang w:val="en-US"/>
        </w:rPr>
        <w:t>identified</w:t>
      </w:r>
      <w:r w:rsidRPr="5BF7FF32" w:rsidR="176254B8">
        <w:rPr>
          <w:rFonts w:ascii="Calibri" w:hAnsi="Calibri" w:eastAsia="Calibri" w:cs="Calibri"/>
          <w:b w:val="0"/>
          <w:bCs w:val="0"/>
          <w:i w:val="0"/>
          <w:iCs w:val="0"/>
          <w:caps w:val="0"/>
          <w:smallCaps w:val="0"/>
          <w:noProof w:val="0"/>
          <w:color w:val="auto"/>
          <w:sz w:val="24"/>
          <w:szCs w:val="24"/>
          <w:lang w:val="en-US"/>
        </w:rPr>
        <w:t xml:space="preserve">. For instance, some authors argue that we should gradually move towards a multipolar reserve currency system </w:t>
      </w:r>
      <w:r w:rsidRPr="5BF7FF32" w:rsidR="176254B8">
        <w:rPr>
          <w:rFonts w:ascii="Calibri" w:hAnsi="Calibri" w:eastAsia="Calibri" w:cs="Calibri"/>
          <w:b w:val="0"/>
          <w:bCs w:val="0"/>
          <w:i w:val="0"/>
          <w:iCs w:val="0"/>
          <w:caps w:val="0"/>
          <w:smallCaps w:val="0"/>
          <w:noProof w:val="0"/>
          <w:color w:val="auto"/>
          <w:sz w:val="24"/>
          <w:szCs w:val="24"/>
          <w:lang w:val="en-US"/>
        </w:rPr>
        <w:t>whereas</w:t>
      </w:r>
      <w:r w:rsidRPr="5BF7FF32" w:rsidR="176254B8">
        <w:rPr>
          <w:rFonts w:ascii="Calibri" w:hAnsi="Calibri" w:eastAsia="Calibri" w:cs="Calibri"/>
          <w:b w:val="0"/>
          <w:bCs w:val="0"/>
          <w:i w:val="0"/>
          <w:iCs w:val="0"/>
          <w:caps w:val="0"/>
          <w:smallCaps w:val="0"/>
          <w:noProof w:val="0"/>
          <w:color w:val="auto"/>
          <w:sz w:val="24"/>
          <w:szCs w:val="24"/>
          <w:lang w:val="en-US"/>
        </w:rPr>
        <w:t xml:space="preserve"> others propose radical departure such as creating a new world currency based on digital currencies or even commodities such as gold (Bordo &amp; James, 2016).</w:t>
      </w:r>
    </w:p>
    <w:p w:rsidR="1292996D" w:rsidP="5BF7FF32" w:rsidRDefault="1292996D" w14:paraId="58E497B5" w14:textId="55016F79">
      <w:pPr>
        <w:pStyle w:val="Normal"/>
        <w:spacing w:after="0" w:afterAutospacing="off"/>
        <w:jc w:val="both"/>
        <w:rPr>
          <w:rFonts w:ascii="Calibri" w:hAnsi="Calibri" w:eastAsia="Calibri" w:cs="Calibri"/>
          <w:noProof w:val="0"/>
          <w:color w:val="auto"/>
          <w:lang w:val="en-US"/>
        </w:rPr>
      </w:pPr>
    </w:p>
    <w:p w:rsidR="1292996D" w:rsidP="5BF7FF32" w:rsidRDefault="1292996D" w14:paraId="219D43EA" w14:textId="7423E23B">
      <w:pPr>
        <w:pStyle w:val="Normal"/>
        <w:spacing w:before="300" w:beforeAutospacing="off" w:after="0" w:afterAutospacing="off"/>
        <w:jc w:val="both"/>
        <w:rPr>
          <w:rFonts w:ascii="Calibri" w:hAnsi="Calibri" w:eastAsia="Calibri" w:cs="Calibri"/>
          <w:noProof w:val="0"/>
          <w:color w:val="auto"/>
          <w:sz w:val="24"/>
          <w:szCs w:val="24"/>
          <w:lang w:val="en-US"/>
        </w:rPr>
      </w:pPr>
      <w:r w:rsidRPr="5BF7FF32" w:rsidR="024338B4">
        <w:rPr>
          <w:rFonts w:ascii="Calibri" w:hAnsi="Calibri" w:eastAsia="Calibri" w:cs="Calibri"/>
          <w:b w:val="0"/>
          <w:bCs w:val="0"/>
          <w:i w:val="0"/>
          <w:iCs w:val="0"/>
          <w:caps w:val="0"/>
          <w:smallCaps w:val="0"/>
          <w:noProof w:val="0"/>
          <w:color w:val="auto"/>
          <w:sz w:val="24"/>
          <w:szCs w:val="24"/>
          <w:lang w:val="en-US"/>
        </w:rPr>
        <w:t xml:space="preserve">Addressing these gaps and contradictions requires </w:t>
      </w:r>
      <w:r w:rsidRPr="5BF7FF32" w:rsidR="024338B4">
        <w:rPr>
          <w:rFonts w:ascii="Calibri" w:hAnsi="Calibri" w:eastAsia="Calibri" w:cs="Calibri"/>
          <w:b w:val="0"/>
          <w:bCs w:val="0"/>
          <w:i w:val="0"/>
          <w:iCs w:val="0"/>
          <w:caps w:val="0"/>
          <w:smallCaps w:val="0"/>
          <w:noProof w:val="0"/>
          <w:color w:val="auto"/>
          <w:sz w:val="24"/>
          <w:szCs w:val="24"/>
          <w:lang w:val="en-US"/>
        </w:rPr>
        <w:t>a research</w:t>
      </w:r>
      <w:r w:rsidRPr="5BF7FF32" w:rsidR="024338B4">
        <w:rPr>
          <w:rFonts w:ascii="Calibri" w:hAnsi="Calibri" w:eastAsia="Calibri" w:cs="Calibri"/>
          <w:b w:val="0"/>
          <w:bCs w:val="0"/>
          <w:i w:val="0"/>
          <w:iCs w:val="0"/>
          <w:caps w:val="0"/>
          <w:smallCaps w:val="0"/>
          <w:noProof w:val="0"/>
          <w:color w:val="auto"/>
          <w:sz w:val="24"/>
          <w:szCs w:val="24"/>
          <w:lang w:val="en-US"/>
        </w:rPr>
        <w:t xml:space="preserve"> that further builds on interdisciplinary collaboration. By bringing together ideas from economics, political science and technology studies among others, an understanding of </w:t>
      </w:r>
      <w:r w:rsidRPr="5BF7FF32" w:rsidR="024338B4">
        <w:rPr>
          <w:rFonts w:ascii="Calibri" w:hAnsi="Calibri" w:eastAsia="Calibri" w:cs="Calibri"/>
          <w:b w:val="0"/>
          <w:bCs w:val="0"/>
          <w:i w:val="0"/>
          <w:iCs w:val="0"/>
          <w:caps w:val="0"/>
          <w:smallCaps w:val="0"/>
          <w:noProof w:val="0"/>
          <w:color w:val="auto"/>
          <w:sz w:val="24"/>
          <w:szCs w:val="24"/>
          <w:lang w:val="en-US"/>
        </w:rPr>
        <w:t>global</w:t>
      </w:r>
      <w:r w:rsidRPr="5BF7FF32" w:rsidR="024338B4">
        <w:rPr>
          <w:rFonts w:ascii="Calibri" w:hAnsi="Calibri" w:eastAsia="Calibri" w:cs="Calibri"/>
          <w:b w:val="0"/>
          <w:bCs w:val="0"/>
          <w:i w:val="0"/>
          <w:iCs w:val="0"/>
          <w:caps w:val="0"/>
          <w:smallCaps w:val="0"/>
          <w:noProof w:val="0"/>
          <w:color w:val="auto"/>
          <w:sz w:val="24"/>
          <w:szCs w:val="24"/>
          <w:lang w:val="en-US"/>
        </w:rPr>
        <w:t xml:space="preserve"> reserve currency system will be refined to help </w:t>
      </w:r>
      <w:r w:rsidRPr="5BF7FF32" w:rsidR="024338B4">
        <w:rPr>
          <w:rFonts w:ascii="Calibri" w:hAnsi="Calibri" w:eastAsia="Calibri" w:cs="Calibri"/>
          <w:b w:val="0"/>
          <w:bCs w:val="0"/>
          <w:i w:val="0"/>
          <w:iCs w:val="0"/>
          <w:caps w:val="0"/>
          <w:smallCaps w:val="0"/>
          <w:noProof w:val="0"/>
          <w:color w:val="auto"/>
          <w:sz w:val="24"/>
          <w:szCs w:val="24"/>
          <w:lang w:val="en-US"/>
        </w:rPr>
        <w:t>identify</w:t>
      </w:r>
      <w:r w:rsidRPr="5BF7FF32" w:rsidR="024338B4">
        <w:rPr>
          <w:rFonts w:ascii="Calibri" w:hAnsi="Calibri" w:eastAsia="Calibri" w:cs="Calibri"/>
          <w:b w:val="0"/>
          <w:bCs w:val="0"/>
          <w:i w:val="0"/>
          <w:iCs w:val="0"/>
          <w:caps w:val="0"/>
          <w:smallCaps w:val="0"/>
          <w:noProof w:val="0"/>
          <w:color w:val="auto"/>
          <w:sz w:val="24"/>
          <w:szCs w:val="24"/>
          <w:lang w:val="en-US"/>
        </w:rPr>
        <w:t xml:space="preserve"> sustainable reform paths (Cecchetti et al., 2012).</w:t>
      </w:r>
    </w:p>
    <w:p w:rsidR="5BF7FF32" w:rsidP="5BF7FF32" w:rsidRDefault="5BF7FF32" w14:paraId="78291E56" w14:textId="62DC404F">
      <w:pPr>
        <w:pStyle w:val="Normal"/>
        <w:spacing w:after="0" w:afterAutospacing="off"/>
        <w:jc w:val="both"/>
        <w:rPr>
          <w:rFonts w:ascii="Calibri" w:hAnsi="Calibri" w:eastAsia="Calibri" w:cs="Calibri"/>
          <w:noProof w:val="0"/>
          <w:color w:val="auto"/>
          <w:lang w:val="en-US"/>
        </w:rPr>
      </w:pPr>
    </w:p>
    <w:p w:rsidR="1292996D" w:rsidP="5BF7FF32" w:rsidRDefault="1292996D" w14:paraId="2D211398" w14:textId="7B750933">
      <w:pPr>
        <w:pStyle w:val="Normal"/>
        <w:spacing w:after="0" w:afterAutospacing="off"/>
        <w:jc w:val="both"/>
        <w:rPr>
          <w:rFonts w:ascii="Calibri" w:hAnsi="Calibri" w:eastAsia="Calibri" w:cs="Calibri"/>
          <w:b w:val="1"/>
          <w:bCs w:val="1"/>
          <w:i w:val="0"/>
          <w:iCs w:val="0"/>
          <w:caps w:val="0"/>
          <w:smallCaps w:val="0"/>
          <w:noProof w:val="0"/>
          <w:color w:val="auto"/>
          <w:sz w:val="24"/>
          <w:szCs w:val="24"/>
          <w:lang w:val="en-US"/>
        </w:rPr>
      </w:pPr>
      <w:r w:rsidRPr="5BF7FF32" w:rsidR="1292996D">
        <w:rPr>
          <w:rFonts w:ascii="Calibri" w:hAnsi="Calibri" w:eastAsia="Calibri" w:cs="Calibri"/>
          <w:b w:val="1"/>
          <w:bCs w:val="1"/>
          <w:noProof w:val="0"/>
          <w:color w:val="auto"/>
          <w:lang w:val="en-US"/>
        </w:rPr>
        <w:t>Exploration of Key Themes</w:t>
      </w:r>
    </w:p>
    <w:p w:rsidR="5BF7FF32" w:rsidP="5BF7FF32" w:rsidRDefault="5BF7FF32" w14:paraId="4ED40E2E" w14:textId="727C50BE">
      <w:pPr>
        <w:pStyle w:val="Normal"/>
        <w:spacing w:after="0" w:afterAutospacing="off"/>
        <w:jc w:val="both"/>
        <w:rPr>
          <w:rFonts w:ascii="Calibri" w:hAnsi="Calibri" w:eastAsia="Calibri" w:cs="Calibri"/>
          <w:b w:val="1"/>
          <w:bCs w:val="1"/>
          <w:noProof w:val="0"/>
          <w:color w:val="auto"/>
          <w:lang w:val="en-US"/>
        </w:rPr>
      </w:pPr>
    </w:p>
    <w:p w:rsidR="62F35C38" w:rsidP="5BF7FF32" w:rsidRDefault="62F35C38" w14:paraId="0A344720" w14:textId="16120906">
      <w:pPr>
        <w:pStyle w:val="Normal"/>
        <w:spacing w:after="0" w:afterAutospacing="off"/>
        <w:jc w:val="both"/>
        <w:rPr>
          <w:rFonts w:ascii="Calibri" w:hAnsi="Calibri" w:eastAsia="Calibri" w:cs="Calibri"/>
          <w:noProof w:val="0"/>
          <w:color w:val="auto"/>
          <w:sz w:val="24"/>
          <w:szCs w:val="24"/>
          <w:lang w:val="en-US"/>
        </w:rPr>
      </w:pPr>
      <w:r w:rsidRPr="5BF7FF32" w:rsidR="62F35C38">
        <w:rPr>
          <w:rFonts w:ascii="Calibri" w:hAnsi="Calibri" w:eastAsia="Calibri" w:cs="Calibri"/>
          <w:b w:val="0"/>
          <w:bCs w:val="0"/>
          <w:i w:val="0"/>
          <w:iCs w:val="0"/>
          <w:caps w:val="0"/>
          <w:smallCaps w:val="0"/>
          <w:noProof w:val="0"/>
          <w:color w:val="auto"/>
          <w:sz w:val="24"/>
          <w:szCs w:val="24"/>
          <w:lang w:val="en-US"/>
        </w:rPr>
        <w:t xml:space="preserve">Several things stand out in our analysis that helps us understand what influences the stability of a reserve currency, the role played by emerging technologies and geopolitical tensions as well as </w:t>
      </w:r>
      <w:r w:rsidRPr="5BF7FF32" w:rsidR="62F35C38">
        <w:rPr>
          <w:rFonts w:ascii="Calibri" w:hAnsi="Calibri" w:eastAsia="Calibri" w:cs="Calibri"/>
          <w:b w:val="0"/>
          <w:bCs w:val="0"/>
          <w:i w:val="0"/>
          <w:iCs w:val="0"/>
          <w:caps w:val="0"/>
          <w:smallCaps w:val="0"/>
          <w:noProof w:val="0"/>
          <w:color w:val="auto"/>
          <w:sz w:val="24"/>
          <w:szCs w:val="24"/>
          <w:lang w:val="en-US"/>
        </w:rPr>
        <w:t>possible reforms</w:t>
      </w:r>
      <w:r w:rsidRPr="5BF7FF32" w:rsidR="62F35C38">
        <w:rPr>
          <w:rFonts w:ascii="Calibri" w:hAnsi="Calibri" w:eastAsia="Calibri" w:cs="Calibri"/>
          <w:b w:val="0"/>
          <w:bCs w:val="0"/>
          <w:i w:val="0"/>
          <w:iCs w:val="0"/>
          <w:caps w:val="0"/>
          <w:smallCaps w:val="0"/>
          <w:noProof w:val="0"/>
          <w:color w:val="auto"/>
          <w:sz w:val="24"/>
          <w:szCs w:val="24"/>
          <w:lang w:val="en-US"/>
        </w:rPr>
        <w:t xml:space="preserve"> to make the global monetary framework more inclusive and resilient.</w:t>
      </w:r>
      <w:r>
        <w:br/>
      </w:r>
      <w:r>
        <w:br/>
      </w:r>
      <w:r w:rsidRPr="5BF7FF32" w:rsidR="62F35C38">
        <w:rPr>
          <w:rFonts w:ascii="Calibri" w:hAnsi="Calibri" w:eastAsia="Calibri" w:cs="Calibri"/>
          <w:b w:val="0"/>
          <w:bCs w:val="0"/>
          <w:i w:val="0"/>
          <w:iCs w:val="0"/>
          <w:caps w:val="0"/>
          <w:smallCaps w:val="0"/>
          <w:noProof w:val="0"/>
          <w:color w:val="auto"/>
          <w:sz w:val="24"/>
          <w:szCs w:val="24"/>
          <w:lang w:val="en-US"/>
        </w:rPr>
        <w:t xml:space="preserve">Firstly, factors influencing reserve currency stability encompass economic fundamentals, financial market depth, and geopolitical considerations. In this regard, </w:t>
      </w:r>
      <w:r w:rsidRPr="5BF7FF32" w:rsidR="62F35C38">
        <w:rPr>
          <w:rFonts w:ascii="Calibri" w:hAnsi="Calibri" w:eastAsia="Calibri" w:cs="Calibri"/>
          <w:b w:val="0"/>
          <w:bCs w:val="0"/>
          <w:i w:val="0"/>
          <w:iCs w:val="0"/>
          <w:caps w:val="0"/>
          <w:smallCaps w:val="0"/>
          <w:noProof w:val="0"/>
          <w:color w:val="auto"/>
          <w:sz w:val="24"/>
          <w:szCs w:val="24"/>
          <w:lang w:val="en-US"/>
        </w:rPr>
        <w:t>whether or not</w:t>
      </w:r>
      <w:r w:rsidRPr="5BF7FF32" w:rsidR="62F35C38">
        <w:rPr>
          <w:rFonts w:ascii="Calibri" w:hAnsi="Calibri" w:eastAsia="Calibri" w:cs="Calibri"/>
          <w:b w:val="0"/>
          <w:bCs w:val="0"/>
          <w:i w:val="0"/>
          <w:iCs w:val="0"/>
          <w:caps w:val="0"/>
          <w:smallCaps w:val="0"/>
          <w:noProof w:val="0"/>
          <w:color w:val="auto"/>
          <w:sz w:val="24"/>
          <w:szCs w:val="24"/>
          <w:lang w:val="en-US"/>
        </w:rPr>
        <w:t xml:space="preserve"> issuing countries are strong </w:t>
      </w:r>
      <w:r w:rsidRPr="5BF7FF32" w:rsidR="62F35C38">
        <w:rPr>
          <w:rFonts w:ascii="Calibri" w:hAnsi="Calibri" w:eastAsia="Calibri" w:cs="Calibri"/>
          <w:b w:val="0"/>
          <w:bCs w:val="0"/>
          <w:i w:val="0"/>
          <w:iCs w:val="0"/>
          <w:caps w:val="0"/>
          <w:smallCaps w:val="0"/>
          <w:noProof w:val="0"/>
          <w:color w:val="auto"/>
          <w:sz w:val="24"/>
          <w:szCs w:val="24"/>
          <w:lang w:val="en-US"/>
        </w:rPr>
        <w:t>economically;</w:t>
      </w:r>
      <w:r w:rsidRPr="5BF7FF32" w:rsidR="62F35C38">
        <w:rPr>
          <w:rFonts w:ascii="Calibri" w:hAnsi="Calibri" w:eastAsia="Calibri" w:cs="Calibri"/>
          <w:b w:val="0"/>
          <w:bCs w:val="0"/>
          <w:i w:val="0"/>
          <w:iCs w:val="0"/>
          <w:caps w:val="0"/>
          <w:smallCaps w:val="0"/>
          <w:noProof w:val="0"/>
          <w:color w:val="auto"/>
          <w:sz w:val="24"/>
          <w:szCs w:val="24"/>
          <w:lang w:val="en-US"/>
        </w:rPr>
        <w:t xml:space="preserve"> have fiscal discipline; and are politically stable </w:t>
      </w:r>
      <w:r w:rsidRPr="5BF7FF32" w:rsidR="62F35C38">
        <w:rPr>
          <w:rFonts w:ascii="Calibri" w:hAnsi="Calibri" w:eastAsia="Calibri" w:cs="Calibri"/>
          <w:b w:val="0"/>
          <w:bCs w:val="0"/>
          <w:i w:val="0"/>
          <w:iCs w:val="0"/>
          <w:caps w:val="0"/>
          <w:smallCaps w:val="0"/>
          <w:noProof w:val="0"/>
          <w:color w:val="auto"/>
          <w:sz w:val="24"/>
          <w:szCs w:val="24"/>
          <w:lang w:val="en-US"/>
        </w:rPr>
        <w:t>determines</w:t>
      </w:r>
      <w:r w:rsidRPr="5BF7FF32" w:rsidR="62F35C38">
        <w:rPr>
          <w:rFonts w:ascii="Calibri" w:hAnsi="Calibri" w:eastAsia="Calibri" w:cs="Calibri"/>
          <w:b w:val="0"/>
          <w:bCs w:val="0"/>
          <w:i w:val="0"/>
          <w:iCs w:val="0"/>
          <w:caps w:val="0"/>
          <w:smallCaps w:val="0"/>
          <w:noProof w:val="0"/>
          <w:color w:val="auto"/>
          <w:sz w:val="24"/>
          <w:szCs w:val="24"/>
          <w:lang w:val="en-US"/>
        </w:rPr>
        <w:t xml:space="preserve"> how stable a given international currency is (Obstfeld &amp; Rogoff, 2000). </w:t>
      </w:r>
      <w:r w:rsidRPr="5BF7FF32" w:rsidR="62F35C38">
        <w:rPr>
          <w:rFonts w:ascii="Calibri" w:hAnsi="Calibri" w:eastAsia="Calibri" w:cs="Calibri"/>
          <w:b w:val="0"/>
          <w:bCs w:val="0"/>
          <w:i w:val="0"/>
          <w:iCs w:val="0"/>
          <w:caps w:val="0"/>
          <w:smallCaps w:val="0"/>
          <w:noProof w:val="0"/>
          <w:color w:val="auto"/>
          <w:sz w:val="24"/>
          <w:szCs w:val="24"/>
          <w:lang w:val="en-US"/>
        </w:rPr>
        <w:t>Additionally, it is the liquidity and depth of financial markets that facilitate offshore transactions while at the same time giving confidence to investors (Shin, 2012).</w:t>
      </w:r>
    </w:p>
    <w:p w:rsidR="5BF7FF32" w:rsidP="5BF7FF32" w:rsidRDefault="5BF7FF32" w14:paraId="167D8C19" w14:textId="7D66A39E">
      <w:pPr>
        <w:pStyle w:val="Normal"/>
        <w:spacing w:after="0" w:afterAutospacing="off"/>
        <w:jc w:val="both"/>
        <w:rPr>
          <w:rFonts w:ascii="Calibri" w:hAnsi="Calibri" w:eastAsia="Calibri" w:cs="Calibri"/>
          <w:noProof w:val="0"/>
          <w:color w:val="auto"/>
          <w:lang w:val="en-US"/>
        </w:rPr>
      </w:pPr>
    </w:p>
    <w:p w:rsidR="490600F6" w:rsidP="5BF7FF32" w:rsidRDefault="490600F6" w14:paraId="229A3394" w14:textId="5E360D74">
      <w:pPr>
        <w:pStyle w:val="Normal"/>
        <w:spacing w:after="0" w:afterAutospacing="off"/>
        <w:jc w:val="both"/>
        <w:rPr>
          <w:rFonts w:ascii="Calibri" w:hAnsi="Calibri" w:eastAsia="Calibri" w:cs="Calibri"/>
          <w:b w:val="0"/>
          <w:bCs w:val="0"/>
          <w:i w:val="0"/>
          <w:iCs w:val="0"/>
          <w:caps w:val="0"/>
          <w:smallCaps w:val="0"/>
          <w:noProof w:val="0"/>
          <w:color w:val="auto"/>
          <w:sz w:val="24"/>
          <w:szCs w:val="24"/>
          <w:lang w:val="en-US"/>
        </w:rPr>
      </w:pPr>
      <w:r w:rsidRPr="5BF7FF32" w:rsidR="490600F6">
        <w:rPr>
          <w:rFonts w:ascii="Calibri" w:hAnsi="Calibri" w:eastAsia="Calibri" w:cs="Calibri"/>
          <w:b w:val="0"/>
          <w:bCs w:val="0"/>
          <w:i w:val="0"/>
          <w:iCs w:val="0"/>
          <w:caps w:val="0"/>
          <w:smallCaps w:val="0"/>
          <w:noProof w:val="0"/>
          <w:color w:val="auto"/>
          <w:sz w:val="24"/>
          <w:szCs w:val="24"/>
          <w:lang w:val="en-US"/>
        </w:rPr>
        <w:t xml:space="preserve">Additionally, the part being played by modern technologies including blockchain and digital currencies is changing global finance. These technologies present opportunities for enhancing productivity, lowering costs, and supporting inclusive financial services (Narayanan et al., 2016). Nonetheless, concerns of regulation difficulties, security threats as well as privacy and data protection must be dealt with to realize their full potential (G20, 2019). </w:t>
      </w:r>
    </w:p>
    <w:p w:rsidR="490600F6" w:rsidP="5BF7FF32" w:rsidRDefault="490600F6" w14:paraId="20F0A87F" w14:textId="46805231">
      <w:pPr>
        <w:pStyle w:val="Normal"/>
        <w:spacing w:after="0" w:afterAutospacing="off"/>
        <w:jc w:val="both"/>
        <w:rPr>
          <w:rFonts w:ascii="Calibri" w:hAnsi="Calibri" w:eastAsia="Calibri" w:cs="Calibri"/>
          <w:noProof w:val="0"/>
          <w:color w:val="auto"/>
          <w:sz w:val="24"/>
          <w:szCs w:val="24"/>
          <w:lang w:val="en-US"/>
        </w:rPr>
      </w:pPr>
      <w:r>
        <w:br/>
      </w:r>
      <w:r w:rsidRPr="5BF7FF32" w:rsidR="490600F6">
        <w:rPr>
          <w:rFonts w:ascii="Calibri" w:hAnsi="Calibri" w:eastAsia="Calibri" w:cs="Calibri"/>
          <w:b w:val="0"/>
          <w:bCs w:val="0"/>
          <w:i w:val="0"/>
          <w:iCs w:val="0"/>
          <w:caps w:val="0"/>
          <w:smallCaps w:val="0"/>
          <w:noProof w:val="0"/>
          <w:color w:val="auto"/>
          <w:sz w:val="24"/>
          <w:szCs w:val="24"/>
          <w:lang w:val="en-US"/>
        </w:rPr>
        <w:t xml:space="preserve">Another thing is that geopolitical rivalries together with power relations contribute to the development of the global reserve currency system. The US dollar’s supremacy reflects both economic fundamentals and America’s political and military </w:t>
      </w:r>
      <w:r w:rsidRPr="5BF7FF32" w:rsidR="490600F6">
        <w:rPr>
          <w:rFonts w:ascii="Calibri" w:hAnsi="Calibri" w:eastAsia="Calibri" w:cs="Calibri"/>
          <w:b w:val="0"/>
          <w:bCs w:val="0"/>
          <w:i w:val="0"/>
          <w:iCs w:val="0"/>
          <w:caps w:val="0"/>
          <w:smallCaps w:val="0"/>
          <w:noProof w:val="0"/>
          <w:color w:val="auto"/>
          <w:sz w:val="24"/>
          <w:szCs w:val="24"/>
          <w:lang w:val="en-US"/>
        </w:rPr>
        <w:t>clout</w:t>
      </w:r>
      <w:r w:rsidRPr="5BF7FF32" w:rsidR="490600F6">
        <w:rPr>
          <w:rFonts w:ascii="Calibri" w:hAnsi="Calibri" w:eastAsia="Calibri" w:cs="Calibri"/>
          <w:b w:val="0"/>
          <w:bCs w:val="0"/>
          <w:i w:val="0"/>
          <w:iCs w:val="0"/>
          <w:caps w:val="0"/>
          <w:smallCaps w:val="0"/>
          <w:noProof w:val="0"/>
          <w:color w:val="auto"/>
          <w:sz w:val="24"/>
          <w:szCs w:val="24"/>
          <w:lang w:val="en-US"/>
        </w:rPr>
        <w:t xml:space="preserve"> in the world stage (</w:t>
      </w:r>
      <w:r w:rsidRPr="5BF7FF32" w:rsidR="490600F6">
        <w:rPr>
          <w:rFonts w:ascii="Calibri" w:hAnsi="Calibri" w:eastAsia="Calibri" w:cs="Calibri"/>
          <w:b w:val="0"/>
          <w:bCs w:val="0"/>
          <w:i w:val="0"/>
          <w:iCs w:val="0"/>
          <w:caps w:val="0"/>
          <w:smallCaps w:val="0"/>
          <w:noProof w:val="0"/>
          <w:color w:val="auto"/>
          <w:sz w:val="24"/>
          <w:szCs w:val="24"/>
          <w:lang w:val="en-US"/>
        </w:rPr>
        <w:t>Eichengreen</w:t>
      </w:r>
      <w:r w:rsidRPr="5BF7FF32" w:rsidR="490600F6">
        <w:rPr>
          <w:rFonts w:ascii="Calibri" w:hAnsi="Calibri" w:eastAsia="Calibri" w:cs="Calibri"/>
          <w:b w:val="0"/>
          <w:bCs w:val="0"/>
          <w:i w:val="0"/>
          <w:iCs w:val="0"/>
          <w:caps w:val="0"/>
          <w:smallCaps w:val="0"/>
          <w:noProof w:val="0"/>
          <w:color w:val="auto"/>
          <w:sz w:val="24"/>
          <w:szCs w:val="24"/>
          <w:lang w:val="en-US"/>
        </w:rPr>
        <w:t>, 2011). China and other emerging economies are questioning it through programs such as Belt and Road Initiative or creation of digital yuan (</w:t>
      </w:r>
      <w:r w:rsidRPr="5BF7FF32" w:rsidR="490600F6">
        <w:rPr>
          <w:rFonts w:ascii="Calibri" w:hAnsi="Calibri" w:eastAsia="Calibri" w:cs="Calibri"/>
          <w:b w:val="0"/>
          <w:bCs w:val="0"/>
          <w:i w:val="0"/>
          <w:iCs w:val="0"/>
          <w:caps w:val="0"/>
          <w:smallCaps w:val="0"/>
          <w:noProof w:val="0"/>
          <w:color w:val="auto"/>
          <w:sz w:val="24"/>
          <w:szCs w:val="24"/>
          <w:lang w:val="en-US"/>
        </w:rPr>
        <w:t>Subacchi</w:t>
      </w:r>
      <w:r w:rsidRPr="5BF7FF32" w:rsidR="490600F6">
        <w:rPr>
          <w:rFonts w:ascii="Calibri" w:hAnsi="Calibri" w:eastAsia="Calibri" w:cs="Calibri"/>
          <w:b w:val="0"/>
          <w:bCs w:val="0"/>
          <w:i w:val="0"/>
          <w:iCs w:val="0"/>
          <w:caps w:val="0"/>
          <w:smallCaps w:val="0"/>
          <w:noProof w:val="0"/>
          <w:color w:val="auto"/>
          <w:sz w:val="24"/>
          <w:szCs w:val="24"/>
          <w:lang w:val="en-US"/>
        </w:rPr>
        <w:t xml:space="preserve"> &amp; Pickford, 2013).</w:t>
      </w:r>
    </w:p>
    <w:p w:rsidR="5BF7FF32" w:rsidP="5BF7FF32" w:rsidRDefault="5BF7FF32" w14:paraId="260D0D08" w14:textId="1150042E">
      <w:pPr>
        <w:pStyle w:val="Normal"/>
        <w:spacing w:after="0" w:afterAutospacing="off"/>
        <w:jc w:val="both"/>
        <w:rPr>
          <w:rFonts w:ascii="Calibri" w:hAnsi="Calibri" w:eastAsia="Calibri" w:cs="Calibri"/>
          <w:noProof w:val="0"/>
          <w:color w:val="auto"/>
          <w:lang w:val="en-US"/>
        </w:rPr>
      </w:pPr>
    </w:p>
    <w:p w:rsidR="7140AA38" w:rsidP="5BF7FF32" w:rsidRDefault="7140AA38" w14:paraId="3A98F4F6" w14:textId="2A21485D">
      <w:pPr>
        <w:pStyle w:val="Normal"/>
        <w:spacing w:after="0" w:afterAutospacing="off"/>
        <w:jc w:val="both"/>
        <w:rPr>
          <w:rFonts w:ascii="Calibri" w:hAnsi="Calibri" w:eastAsia="Calibri" w:cs="Calibri"/>
          <w:b w:val="0"/>
          <w:bCs w:val="0"/>
          <w:i w:val="0"/>
          <w:iCs w:val="0"/>
          <w:caps w:val="0"/>
          <w:smallCaps w:val="0"/>
          <w:noProof w:val="0"/>
          <w:color w:val="auto"/>
          <w:sz w:val="24"/>
          <w:szCs w:val="24"/>
          <w:lang w:val="en-US"/>
        </w:rPr>
      </w:pPr>
      <w:r w:rsidRPr="5BF7FF32" w:rsidR="7140AA38">
        <w:rPr>
          <w:rFonts w:ascii="Calibri" w:hAnsi="Calibri" w:eastAsia="Calibri" w:cs="Calibri"/>
          <w:b w:val="0"/>
          <w:bCs w:val="0"/>
          <w:i w:val="0"/>
          <w:iCs w:val="0"/>
          <w:caps w:val="0"/>
          <w:smallCaps w:val="0"/>
          <w:noProof w:val="0"/>
          <w:color w:val="auto"/>
          <w:sz w:val="24"/>
          <w:szCs w:val="24"/>
          <w:lang w:val="en-US"/>
        </w:rPr>
        <w:t xml:space="preserve">Global monetary framework can help in increasing </w:t>
      </w:r>
      <w:r w:rsidRPr="5BF7FF32" w:rsidR="7140AA38">
        <w:rPr>
          <w:rFonts w:ascii="Calibri" w:hAnsi="Calibri" w:eastAsia="Calibri" w:cs="Calibri"/>
          <w:b w:val="0"/>
          <w:bCs w:val="0"/>
          <w:i w:val="0"/>
          <w:iCs w:val="0"/>
          <w:caps w:val="0"/>
          <w:smallCaps w:val="0"/>
          <w:noProof w:val="0"/>
          <w:color w:val="auto"/>
          <w:sz w:val="24"/>
          <w:szCs w:val="24"/>
          <w:lang w:val="en-US"/>
        </w:rPr>
        <w:t>the inclusion</w:t>
      </w:r>
      <w:r w:rsidRPr="5BF7FF32" w:rsidR="7140AA38">
        <w:rPr>
          <w:rFonts w:ascii="Calibri" w:hAnsi="Calibri" w:eastAsia="Calibri" w:cs="Calibri"/>
          <w:b w:val="0"/>
          <w:bCs w:val="0"/>
          <w:i w:val="0"/>
          <w:iCs w:val="0"/>
          <w:caps w:val="0"/>
          <w:smallCaps w:val="0"/>
          <w:noProof w:val="0"/>
          <w:color w:val="auto"/>
          <w:sz w:val="24"/>
          <w:szCs w:val="24"/>
          <w:lang w:val="en-US"/>
        </w:rPr>
        <w:t xml:space="preserve"> as well as resilience. Policymakers, financial </w:t>
      </w:r>
      <w:r w:rsidRPr="5BF7FF32" w:rsidR="7140AA38">
        <w:rPr>
          <w:rFonts w:ascii="Calibri" w:hAnsi="Calibri" w:eastAsia="Calibri" w:cs="Calibri"/>
          <w:b w:val="0"/>
          <w:bCs w:val="0"/>
          <w:i w:val="0"/>
          <w:iCs w:val="0"/>
          <w:caps w:val="0"/>
          <w:smallCaps w:val="0"/>
          <w:noProof w:val="0"/>
          <w:color w:val="auto"/>
          <w:sz w:val="24"/>
          <w:szCs w:val="24"/>
          <w:lang w:val="en-US"/>
        </w:rPr>
        <w:t>institutions</w:t>
      </w:r>
      <w:r w:rsidRPr="5BF7FF32" w:rsidR="7140AA38">
        <w:rPr>
          <w:rFonts w:ascii="Calibri" w:hAnsi="Calibri" w:eastAsia="Calibri" w:cs="Calibri"/>
          <w:b w:val="0"/>
          <w:bCs w:val="0"/>
          <w:i w:val="0"/>
          <w:iCs w:val="0"/>
          <w:caps w:val="0"/>
          <w:smallCaps w:val="0"/>
          <w:noProof w:val="0"/>
          <w:color w:val="auto"/>
          <w:sz w:val="24"/>
          <w:szCs w:val="24"/>
          <w:lang w:val="en-US"/>
        </w:rPr>
        <w:t xml:space="preserve"> and international organizations must work together to bring about </w:t>
      </w:r>
      <w:r w:rsidRPr="5BF7FF32" w:rsidR="7140AA38">
        <w:rPr>
          <w:rFonts w:ascii="Calibri" w:hAnsi="Calibri" w:eastAsia="Calibri" w:cs="Calibri"/>
          <w:b w:val="0"/>
          <w:bCs w:val="0"/>
          <w:i w:val="0"/>
          <w:iCs w:val="0"/>
          <w:caps w:val="0"/>
          <w:smallCaps w:val="0"/>
          <w:noProof w:val="0"/>
          <w:color w:val="auto"/>
          <w:sz w:val="24"/>
          <w:szCs w:val="24"/>
          <w:lang w:val="en-US"/>
        </w:rPr>
        <w:t>required</w:t>
      </w:r>
      <w:r w:rsidRPr="5BF7FF32" w:rsidR="7140AA38">
        <w:rPr>
          <w:rFonts w:ascii="Calibri" w:hAnsi="Calibri" w:eastAsia="Calibri" w:cs="Calibri"/>
          <w:b w:val="0"/>
          <w:bCs w:val="0"/>
          <w:i w:val="0"/>
          <w:iCs w:val="0"/>
          <w:caps w:val="0"/>
          <w:smallCaps w:val="0"/>
          <w:noProof w:val="0"/>
          <w:color w:val="auto"/>
          <w:sz w:val="24"/>
          <w:szCs w:val="24"/>
          <w:lang w:val="en-US"/>
        </w:rPr>
        <w:t xml:space="preserve"> changes that will enhance inclusiveness and resiliency within the global monetary framework. Diversifying reserve currencies, promoting financial innovation, and strengthening international cooperation are essential steps towards building a more inclusive and resilient international monetary system (Reinhart &amp; Reinhart, 2008). </w:t>
      </w:r>
    </w:p>
    <w:p w:rsidR="7140AA38" w:rsidP="5BF7FF32" w:rsidRDefault="7140AA38" w14:paraId="40F63BAC" w14:textId="0C0C970F">
      <w:pPr>
        <w:pStyle w:val="Normal"/>
        <w:spacing w:after="0" w:afterAutospacing="off"/>
        <w:jc w:val="both"/>
        <w:rPr>
          <w:rFonts w:ascii="Calibri" w:hAnsi="Calibri" w:eastAsia="Calibri" w:cs="Calibri"/>
          <w:noProof w:val="0"/>
          <w:color w:val="auto"/>
          <w:sz w:val="24"/>
          <w:szCs w:val="24"/>
          <w:lang w:val="en-US"/>
        </w:rPr>
      </w:pPr>
      <w:r>
        <w:br/>
      </w:r>
      <w:r w:rsidRPr="5BF7FF32" w:rsidR="7140AA38">
        <w:rPr>
          <w:rFonts w:ascii="Calibri" w:hAnsi="Calibri" w:eastAsia="Calibri" w:cs="Calibri"/>
          <w:b w:val="0"/>
          <w:bCs w:val="0"/>
          <w:i w:val="0"/>
          <w:iCs w:val="0"/>
          <w:caps w:val="0"/>
          <w:smallCaps w:val="0"/>
          <w:noProof w:val="0"/>
          <w:color w:val="auto"/>
          <w:sz w:val="24"/>
          <w:szCs w:val="24"/>
          <w:lang w:val="en-US"/>
        </w:rPr>
        <w:t xml:space="preserve">In conclusion, discussing these issues highlights how difficult it is to reform a global reserve currency system. By interpreting findings, comparing with existing literature, and exploring key themes, we provide valuable insights and recommendations for policymakers, researchers, and practitioners </w:t>
      </w:r>
      <w:r w:rsidRPr="5BF7FF32" w:rsidR="7140AA38">
        <w:rPr>
          <w:rFonts w:ascii="Calibri" w:hAnsi="Calibri" w:eastAsia="Calibri" w:cs="Calibri"/>
          <w:b w:val="0"/>
          <w:bCs w:val="0"/>
          <w:i w:val="0"/>
          <w:iCs w:val="0"/>
          <w:caps w:val="0"/>
          <w:smallCaps w:val="0"/>
          <w:noProof w:val="0"/>
          <w:color w:val="auto"/>
          <w:sz w:val="24"/>
          <w:szCs w:val="24"/>
          <w:lang w:val="en-US"/>
        </w:rPr>
        <w:t>seeking</w:t>
      </w:r>
      <w:r w:rsidRPr="5BF7FF32" w:rsidR="7140AA38">
        <w:rPr>
          <w:rFonts w:ascii="Calibri" w:hAnsi="Calibri" w:eastAsia="Calibri" w:cs="Calibri"/>
          <w:b w:val="0"/>
          <w:bCs w:val="0"/>
          <w:i w:val="0"/>
          <w:iCs w:val="0"/>
          <w:caps w:val="0"/>
          <w:smallCaps w:val="0"/>
          <w:noProof w:val="0"/>
          <w:color w:val="auto"/>
          <w:sz w:val="24"/>
          <w:szCs w:val="24"/>
          <w:lang w:val="en-US"/>
        </w:rPr>
        <w:t xml:space="preserve"> to navigate the evolving landscape of international finance.</w:t>
      </w:r>
    </w:p>
    <w:p w:rsidR="1292996D" w:rsidP="5BF7FF32" w:rsidRDefault="1292996D" w14:paraId="32DF1FAA" w14:textId="00457951">
      <w:pPr>
        <w:pStyle w:val="Normal"/>
        <w:spacing w:after="0" w:afterAutospacing="off"/>
        <w:jc w:val="both"/>
        <w:rPr>
          <w:rFonts w:ascii="Calibri" w:hAnsi="Calibri" w:eastAsia="Calibri" w:cs="Calibri"/>
          <w:b w:val="1"/>
          <w:bCs w:val="1"/>
          <w:i w:val="0"/>
          <w:iCs w:val="0"/>
          <w:caps w:val="0"/>
          <w:smallCaps w:val="0"/>
          <w:noProof w:val="0"/>
          <w:color w:val="auto"/>
          <w:sz w:val="28"/>
          <w:szCs w:val="28"/>
          <w:lang w:val="en-US"/>
        </w:rPr>
      </w:pPr>
      <w:r w:rsidRPr="5BF7FF32" w:rsidR="1292996D">
        <w:rPr>
          <w:rFonts w:ascii="Calibri" w:hAnsi="Calibri" w:eastAsia="Calibri" w:cs="Calibri"/>
          <w:b w:val="1"/>
          <w:bCs w:val="1"/>
          <w:i w:val="0"/>
          <w:iCs w:val="0"/>
          <w:caps w:val="0"/>
          <w:smallCaps w:val="0"/>
          <w:noProof w:val="0"/>
          <w:color w:val="auto"/>
          <w:sz w:val="28"/>
          <w:szCs w:val="28"/>
          <w:lang w:val="en-US"/>
        </w:rPr>
        <w:t>5.2 Conclusion</w:t>
      </w:r>
    </w:p>
    <w:p w:rsidR="0773CF44" w:rsidP="5BF7FF32" w:rsidRDefault="0773CF44" w14:paraId="16FE196E" w14:textId="7D497CB1">
      <w:pPr>
        <w:pStyle w:val="Normal"/>
        <w:shd w:val="clear" w:color="auto" w:fill="FFFFFF" w:themeFill="background1"/>
        <w:spacing w:before="300" w:beforeAutospacing="off" w:after="0" w:afterAutospacing="off"/>
        <w:jc w:val="both"/>
        <w:rPr>
          <w:rFonts w:ascii="Calibri" w:hAnsi="Calibri" w:eastAsia="Calibri" w:cs="Calibri"/>
          <w:noProof w:val="0"/>
          <w:color w:val="auto"/>
          <w:sz w:val="24"/>
          <w:szCs w:val="24"/>
          <w:lang w:val="en-US"/>
        </w:rPr>
      </w:pPr>
      <w:r w:rsidRPr="5BF7FF32" w:rsidR="0773CF44">
        <w:rPr>
          <w:rFonts w:ascii="Calibri" w:hAnsi="Calibri" w:eastAsia="Calibri" w:cs="Calibri"/>
          <w:b w:val="0"/>
          <w:bCs w:val="0"/>
          <w:i w:val="0"/>
          <w:iCs w:val="0"/>
          <w:caps w:val="0"/>
          <w:smallCaps w:val="0"/>
          <w:noProof w:val="0"/>
          <w:color w:val="auto"/>
          <w:sz w:val="24"/>
          <w:szCs w:val="24"/>
          <w:lang w:val="en-US"/>
        </w:rPr>
        <w:t xml:space="preserve">The study </w:t>
      </w:r>
      <w:r w:rsidRPr="5BF7FF32" w:rsidR="0773CF44">
        <w:rPr>
          <w:rFonts w:ascii="Calibri" w:hAnsi="Calibri" w:eastAsia="Calibri" w:cs="Calibri"/>
          <w:b w:val="0"/>
          <w:bCs w:val="0"/>
          <w:i w:val="0"/>
          <w:iCs w:val="0"/>
          <w:caps w:val="0"/>
          <w:smallCaps w:val="0"/>
          <w:noProof w:val="0"/>
          <w:color w:val="auto"/>
          <w:sz w:val="24"/>
          <w:szCs w:val="24"/>
          <w:lang w:val="en-US"/>
        </w:rPr>
        <w:t>has been</w:t>
      </w:r>
      <w:r w:rsidRPr="5BF7FF32" w:rsidR="0773CF44">
        <w:rPr>
          <w:rFonts w:ascii="Calibri" w:hAnsi="Calibri" w:eastAsia="Calibri" w:cs="Calibri"/>
          <w:b w:val="0"/>
          <w:bCs w:val="0"/>
          <w:i w:val="0"/>
          <w:iCs w:val="0"/>
          <w:caps w:val="0"/>
          <w:smallCaps w:val="0"/>
          <w:noProof w:val="0"/>
          <w:color w:val="auto"/>
          <w:sz w:val="24"/>
          <w:szCs w:val="24"/>
          <w:lang w:val="en-US"/>
        </w:rPr>
        <w:t xml:space="preserve"> an exciting journey for us as we explored the complexities of the global reserve currency </w:t>
      </w:r>
      <w:r w:rsidRPr="5BF7FF32" w:rsidR="0773CF44">
        <w:rPr>
          <w:rFonts w:ascii="Calibri" w:hAnsi="Calibri" w:eastAsia="Calibri" w:cs="Calibri"/>
          <w:b w:val="0"/>
          <w:bCs w:val="0"/>
          <w:i w:val="0"/>
          <w:iCs w:val="0"/>
          <w:caps w:val="0"/>
          <w:smallCaps w:val="0"/>
          <w:noProof w:val="0"/>
          <w:color w:val="auto"/>
          <w:sz w:val="24"/>
          <w:szCs w:val="24"/>
          <w:lang w:val="en-US"/>
        </w:rPr>
        <w:t>system</w:t>
      </w:r>
      <w:r w:rsidRPr="5BF7FF32" w:rsidR="0773CF44">
        <w:rPr>
          <w:rFonts w:ascii="Calibri" w:hAnsi="Calibri" w:eastAsia="Calibri" w:cs="Calibri"/>
          <w:b w:val="0"/>
          <w:bCs w:val="0"/>
          <w:i w:val="0"/>
          <w:iCs w:val="0"/>
          <w:caps w:val="0"/>
          <w:smallCaps w:val="0"/>
          <w:noProof w:val="0"/>
          <w:color w:val="auto"/>
          <w:sz w:val="24"/>
          <w:szCs w:val="24"/>
          <w:lang w:val="en-US"/>
        </w:rPr>
        <w:t xml:space="preserve"> and it was very enriching. In this regard, we have been informed about how quantitative analysis and qualitative interpretation </w:t>
      </w:r>
      <w:r w:rsidRPr="5BF7FF32" w:rsidR="0773CF44">
        <w:rPr>
          <w:rFonts w:ascii="Calibri" w:hAnsi="Calibri" w:eastAsia="Calibri" w:cs="Calibri"/>
          <w:b w:val="0"/>
          <w:bCs w:val="0"/>
          <w:i w:val="0"/>
          <w:iCs w:val="0"/>
          <w:caps w:val="0"/>
          <w:smallCaps w:val="0"/>
          <w:noProof w:val="0"/>
          <w:color w:val="auto"/>
          <w:sz w:val="24"/>
          <w:szCs w:val="24"/>
          <w:lang w:val="en-US"/>
        </w:rPr>
        <w:t>blended together</w:t>
      </w:r>
      <w:r w:rsidRPr="5BF7FF32" w:rsidR="0773CF44">
        <w:rPr>
          <w:rFonts w:ascii="Calibri" w:hAnsi="Calibri" w:eastAsia="Calibri" w:cs="Calibri"/>
          <w:b w:val="0"/>
          <w:bCs w:val="0"/>
          <w:i w:val="0"/>
          <w:iCs w:val="0"/>
          <w:caps w:val="0"/>
          <w:smallCaps w:val="0"/>
          <w:noProof w:val="0"/>
          <w:color w:val="auto"/>
          <w:sz w:val="24"/>
          <w:szCs w:val="24"/>
          <w:lang w:val="en-US"/>
        </w:rPr>
        <w:t xml:space="preserve"> enables us to trace the historical development of reserve currencies, explain the US dollar’s dominance and analyze technology as a tool for change. As we end our research, one aspect is important: understanding major findings, their implications and what should be done going forward.</w:t>
      </w:r>
    </w:p>
    <w:p w:rsidR="1292996D" w:rsidP="5BF7FF32" w:rsidRDefault="1292996D" w14:paraId="04212A0D" w14:textId="3FA0852D">
      <w:pPr>
        <w:shd w:val="clear" w:color="auto" w:fill="FFFFFF" w:themeFill="background1"/>
        <w:spacing w:before="300" w:beforeAutospacing="off" w:after="0" w:afterAutospacing="off"/>
        <w:jc w:val="both"/>
        <w:rPr>
          <w:rFonts w:ascii="Calibri" w:hAnsi="Calibri" w:eastAsia="Calibri" w:cs="Calibri"/>
          <w:b w:val="1"/>
          <w:bCs w:val="1"/>
          <w:i w:val="0"/>
          <w:iCs w:val="0"/>
          <w:caps w:val="0"/>
          <w:smallCaps w:val="0"/>
          <w:noProof w:val="0"/>
          <w:color w:val="auto"/>
          <w:sz w:val="24"/>
          <w:szCs w:val="24"/>
          <w:lang w:val="en-US"/>
        </w:rPr>
      </w:pPr>
      <w:r w:rsidRPr="5BF7FF32" w:rsidR="1292996D">
        <w:rPr>
          <w:rFonts w:ascii="Calibri" w:hAnsi="Calibri" w:eastAsia="Calibri" w:cs="Calibri"/>
          <w:b w:val="1"/>
          <w:bCs w:val="1"/>
          <w:i w:val="0"/>
          <w:iCs w:val="0"/>
          <w:caps w:val="0"/>
          <w:smallCaps w:val="0"/>
          <w:noProof w:val="0"/>
          <w:color w:val="auto"/>
          <w:sz w:val="24"/>
          <w:szCs w:val="24"/>
          <w:lang w:val="en-US"/>
        </w:rPr>
        <w:t>Recapitulation of Key Findings</w:t>
      </w:r>
    </w:p>
    <w:p w:rsidR="4A300FBB" w:rsidP="5BF7FF32" w:rsidRDefault="4A300FBB" w14:paraId="07DE5CCD" w14:textId="43123B35">
      <w:pPr>
        <w:pStyle w:val="Normal"/>
        <w:shd w:val="clear" w:color="auto" w:fill="FFFFFF" w:themeFill="background1"/>
        <w:spacing w:before="300" w:beforeAutospacing="off" w:after="0" w:afterAutospacing="off"/>
        <w:jc w:val="both"/>
        <w:rPr>
          <w:rFonts w:ascii="Calibri" w:hAnsi="Calibri" w:eastAsia="Calibri" w:cs="Calibri"/>
          <w:noProof w:val="0"/>
          <w:color w:val="auto"/>
          <w:sz w:val="24"/>
          <w:szCs w:val="24"/>
          <w:lang w:val="en-US"/>
        </w:rPr>
      </w:pPr>
      <w:r w:rsidRPr="5BF7FF32" w:rsidR="4A300FBB">
        <w:rPr>
          <w:rFonts w:ascii="Calibri" w:hAnsi="Calibri" w:eastAsia="Calibri" w:cs="Calibri"/>
          <w:b w:val="0"/>
          <w:bCs w:val="0"/>
          <w:i w:val="0"/>
          <w:iCs w:val="0"/>
          <w:caps w:val="0"/>
          <w:smallCaps w:val="0"/>
          <w:noProof w:val="0"/>
          <w:color w:val="auto"/>
          <w:sz w:val="24"/>
          <w:szCs w:val="24"/>
          <w:lang w:val="en-US"/>
        </w:rPr>
        <w:t xml:space="preserve">This investigation has revealed </w:t>
      </w:r>
      <w:r w:rsidRPr="5BF7FF32" w:rsidR="4A300FBB">
        <w:rPr>
          <w:rFonts w:ascii="Calibri" w:hAnsi="Calibri" w:eastAsia="Calibri" w:cs="Calibri"/>
          <w:b w:val="0"/>
          <w:bCs w:val="0"/>
          <w:i w:val="0"/>
          <w:iCs w:val="0"/>
          <w:caps w:val="0"/>
          <w:smallCaps w:val="0"/>
          <w:noProof w:val="0"/>
          <w:color w:val="auto"/>
          <w:sz w:val="24"/>
          <w:szCs w:val="24"/>
          <w:lang w:val="en-US"/>
        </w:rPr>
        <w:t>numerous</w:t>
      </w:r>
      <w:r w:rsidRPr="5BF7FF32" w:rsidR="4A300FBB">
        <w:rPr>
          <w:rFonts w:ascii="Calibri" w:hAnsi="Calibri" w:eastAsia="Calibri" w:cs="Calibri"/>
          <w:b w:val="0"/>
          <w:bCs w:val="0"/>
          <w:i w:val="0"/>
          <w:iCs w:val="0"/>
          <w:caps w:val="0"/>
          <w:smallCaps w:val="0"/>
          <w:noProof w:val="0"/>
          <w:color w:val="auto"/>
          <w:sz w:val="24"/>
          <w:szCs w:val="24"/>
          <w:lang w:val="en-US"/>
        </w:rPr>
        <w:t xml:space="preserve"> insights relating to </w:t>
      </w:r>
      <w:r w:rsidRPr="5BF7FF32" w:rsidR="4A300FBB">
        <w:rPr>
          <w:rFonts w:ascii="Calibri" w:hAnsi="Calibri" w:eastAsia="Calibri" w:cs="Calibri"/>
          <w:b w:val="0"/>
          <w:bCs w:val="0"/>
          <w:i w:val="0"/>
          <w:iCs w:val="0"/>
          <w:caps w:val="0"/>
          <w:smallCaps w:val="0"/>
          <w:noProof w:val="0"/>
          <w:color w:val="auto"/>
          <w:sz w:val="24"/>
          <w:szCs w:val="24"/>
          <w:lang w:val="en-US"/>
        </w:rPr>
        <w:t>contemporary</w:t>
      </w:r>
      <w:r w:rsidRPr="5BF7FF32" w:rsidR="4A300FBB">
        <w:rPr>
          <w:rFonts w:ascii="Calibri" w:hAnsi="Calibri" w:eastAsia="Calibri" w:cs="Calibri"/>
          <w:b w:val="0"/>
          <w:bCs w:val="0"/>
          <w:i w:val="0"/>
          <w:iCs w:val="0"/>
          <w:caps w:val="0"/>
          <w:smallCaps w:val="0"/>
          <w:noProof w:val="0"/>
          <w:color w:val="auto"/>
          <w:sz w:val="24"/>
          <w:szCs w:val="24"/>
          <w:lang w:val="en-US"/>
        </w:rPr>
        <w:t xml:space="preserve"> state of </w:t>
      </w:r>
      <w:r w:rsidRPr="5BF7FF32" w:rsidR="4A300FBB">
        <w:rPr>
          <w:rFonts w:ascii="Calibri" w:hAnsi="Calibri" w:eastAsia="Calibri" w:cs="Calibri"/>
          <w:b w:val="0"/>
          <w:bCs w:val="0"/>
          <w:i w:val="0"/>
          <w:iCs w:val="0"/>
          <w:caps w:val="0"/>
          <w:smallCaps w:val="0"/>
          <w:noProof w:val="0"/>
          <w:color w:val="auto"/>
          <w:sz w:val="24"/>
          <w:szCs w:val="24"/>
          <w:lang w:val="en-US"/>
        </w:rPr>
        <w:t>global</w:t>
      </w:r>
      <w:r w:rsidRPr="5BF7FF32" w:rsidR="4A300FBB">
        <w:rPr>
          <w:rFonts w:ascii="Calibri" w:hAnsi="Calibri" w:eastAsia="Calibri" w:cs="Calibri"/>
          <w:b w:val="0"/>
          <w:bCs w:val="0"/>
          <w:i w:val="0"/>
          <w:iCs w:val="0"/>
          <w:caps w:val="0"/>
          <w:smallCaps w:val="0"/>
          <w:noProof w:val="0"/>
          <w:color w:val="auto"/>
          <w:sz w:val="24"/>
          <w:szCs w:val="24"/>
          <w:lang w:val="en-US"/>
        </w:rPr>
        <w:t xml:space="preserve"> reserve currency system. From historical legacies to present day US dollar hegemony; our study reveals various aspects that shape international finance. We also found out that </w:t>
      </w:r>
      <w:r w:rsidRPr="5BF7FF32" w:rsidR="4A300FBB">
        <w:rPr>
          <w:rFonts w:ascii="Calibri" w:hAnsi="Calibri" w:eastAsia="Calibri" w:cs="Calibri"/>
          <w:b w:val="0"/>
          <w:bCs w:val="0"/>
          <w:i w:val="0"/>
          <w:iCs w:val="0"/>
          <w:caps w:val="0"/>
          <w:smallCaps w:val="0"/>
          <w:noProof w:val="0"/>
          <w:color w:val="auto"/>
          <w:sz w:val="24"/>
          <w:szCs w:val="24"/>
          <w:lang w:val="en-US"/>
        </w:rPr>
        <w:t>powerful</w:t>
      </w:r>
      <w:r w:rsidRPr="5BF7FF32" w:rsidR="4A300FBB">
        <w:rPr>
          <w:rFonts w:ascii="Calibri" w:hAnsi="Calibri" w:eastAsia="Calibri" w:cs="Calibri"/>
          <w:b w:val="0"/>
          <w:bCs w:val="0"/>
          <w:i w:val="0"/>
          <w:iCs w:val="0"/>
          <w:caps w:val="0"/>
          <w:smallCaps w:val="0"/>
          <w:noProof w:val="0"/>
          <w:color w:val="auto"/>
          <w:sz w:val="24"/>
          <w:szCs w:val="24"/>
          <w:lang w:val="en-US"/>
        </w:rPr>
        <w:t xml:space="preserve"> dollar, concern over power concentration, disruptive potential of technological innovations </w:t>
      </w:r>
      <w:r w:rsidRPr="5BF7FF32" w:rsidR="4A300FBB">
        <w:rPr>
          <w:rFonts w:ascii="Calibri" w:hAnsi="Calibri" w:eastAsia="Calibri" w:cs="Calibri"/>
          <w:b w:val="0"/>
          <w:bCs w:val="0"/>
          <w:i w:val="0"/>
          <w:iCs w:val="0"/>
          <w:caps w:val="0"/>
          <w:smallCaps w:val="0"/>
          <w:noProof w:val="0"/>
          <w:color w:val="auto"/>
          <w:sz w:val="24"/>
          <w:szCs w:val="24"/>
          <w:lang w:val="en-US"/>
        </w:rPr>
        <w:t>are</w:t>
      </w:r>
      <w:r w:rsidRPr="5BF7FF32" w:rsidR="4A300FBB">
        <w:rPr>
          <w:rFonts w:ascii="Calibri" w:hAnsi="Calibri" w:eastAsia="Calibri" w:cs="Calibri"/>
          <w:b w:val="0"/>
          <w:bCs w:val="0"/>
          <w:i w:val="0"/>
          <w:iCs w:val="0"/>
          <w:caps w:val="0"/>
          <w:smallCaps w:val="0"/>
          <w:noProof w:val="0"/>
          <w:color w:val="auto"/>
          <w:sz w:val="24"/>
          <w:szCs w:val="24"/>
          <w:lang w:val="en-US"/>
        </w:rPr>
        <w:t xml:space="preserve"> some of the common themes which run across many papers. </w:t>
      </w:r>
      <w:r w:rsidRPr="5BF7FF32" w:rsidR="4A300FBB">
        <w:rPr>
          <w:rFonts w:ascii="Calibri" w:hAnsi="Calibri" w:eastAsia="Calibri" w:cs="Calibri"/>
          <w:b w:val="0"/>
          <w:bCs w:val="0"/>
          <w:i w:val="0"/>
          <w:iCs w:val="0"/>
          <w:caps w:val="0"/>
          <w:smallCaps w:val="0"/>
          <w:noProof w:val="0"/>
          <w:color w:val="auto"/>
          <w:sz w:val="24"/>
          <w:szCs w:val="24"/>
          <w:lang w:val="en-US"/>
        </w:rPr>
        <w:t>Moreover</w:t>
      </w:r>
      <w:r w:rsidRPr="5BF7FF32" w:rsidR="4A300FBB">
        <w:rPr>
          <w:rFonts w:ascii="Calibri" w:hAnsi="Calibri" w:eastAsia="Calibri" w:cs="Calibri"/>
          <w:b w:val="0"/>
          <w:bCs w:val="0"/>
          <w:i w:val="0"/>
          <w:iCs w:val="0"/>
          <w:caps w:val="0"/>
          <w:smallCaps w:val="0"/>
          <w:noProof w:val="0"/>
          <w:color w:val="auto"/>
          <w:sz w:val="24"/>
          <w:szCs w:val="24"/>
          <w:lang w:val="en-US"/>
        </w:rPr>
        <w:t xml:space="preserve"> our analysis underscored the significance of promoting inclusiveness and resilience in </w:t>
      </w:r>
      <w:r w:rsidRPr="5BF7FF32" w:rsidR="4A300FBB">
        <w:rPr>
          <w:rFonts w:ascii="Calibri" w:hAnsi="Calibri" w:eastAsia="Calibri" w:cs="Calibri"/>
          <w:b w:val="0"/>
          <w:bCs w:val="0"/>
          <w:i w:val="0"/>
          <w:iCs w:val="0"/>
          <w:caps w:val="0"/>
          <w:smallCaps w:val="0"/>
          <w:noProof w:val="0"/>
          <w:color w:val="auto"/>
          <w:sz w:val="24"/>
          <w:szCs w:val="24"/>
          <w:lang w:val="en-US"/>
        </w:rPr>
        <w:t>international</w:t>
      </w:r>
      <w:r w:rsidRPr="5BF7FF32" w:rsidR="4A300FBB">
        <w:rPr>
          <w:rFonts w:ascii="Calibri" w:hAnsi="Calibri" w:eastAsia="Calibri" w:cs="Calibri"/>
          <w:b w:val="0"/>
          <w:bCs w:val="0"/>
          <w:i w:val="0"/>
          <w:iCs w:val="0"/>
          <w:caps w:val="0"/>
          <w:smallCaps w:val="0"/>
          <w:noProof w:val="0"/>
          <w:color w:val="auto"/>
          <w:sz w:val="24"/>
          <w:szCs w:val="24"/>
          <w:lang w:val="en-US"/>
        </w:rPr>
        <w:t xml:space="preserve"> monetary framework.</w:t>
      </w:r>
    </w:p>
    <w:p w:rsidR="1292996D" w:rsidP="5BF7FF32" w:rsidRDefault="1292996D" w14:paraId="5BC46B71" w14:textId="4DB604F0">
      <w:pPr>
        <w:shd w:val="clear" w:color="auto" w:fill="FFFFFF" w:themeFill="background1"/>
        <w:spacing w:before="300" w:beforeAutospacing="off" w:after="0" w:afterAutospacing="off"/>
        <w:jc w:val="both"/>
        <w:rPr>
          <w:rFonts w:ascii="Calibri" w:hAnsi="Calibri" w:eastAsia="Calibri" w:cs="Calibri"/>
          <w:b w:val="1"/>
          <w:bCs w:val="1"/>
          <w:i w:val="0"/>
          <w:iCs w:val="0"/>
          <w:caps w:val="0"/>
          <w:smallCaps w:val="0"/>
          <w:noProof w:val="0"/>
          <w:color w:val="auto"/>
          <w:sz w:val="24"/>
          <w:szCs w:val="24"/>
          <w:lang w:val="en-US"/>
        </w:rPr>
      </w:pPr>
      <w:r w:rsidRPr="5BF7FF32" w:rsidR="1292996D">
        <w:rPr>
          <w:rFonts w:ascii="Calibri" w:hAnsi="Calibri" w:eastAsia="Calibri" w:cs="Calibri"/>
          <w:b w:val="1"/>
          <w:bCs w:val="1"/>
          <w:i w:val="0"/>
          <w:iCs w:val="0"/>
          <w:caps w:val="0"/>
          <w:smallCaps w:val="0"/>
          <w:noProof w:val="0"/>
          <w:color w:val="auto"/>
          <w:sz w:val="24"/>
          <w:szCs w:val="24"/>
          <w:lang w:val="en-US"/>
        </w:rPr>
        <w:t>Synthesis of Quantitative and Qualitative Insights</w:t>
      </w:r>
    </w:p>
    <w:p w:rsidR="5AD13703" w:rsidP="5BF7FF32" w:rsidRDefault="5AD13703" w14:paraId="6CCDCDAF" w14:textId="7CDF140B">
      <w:pPr>
        <w:pStyle w:val="Normal"/>
        <w:shd w:val="clear" w:color="auto" w:fill="FFFFFF" w:themeFill="background1"/>
        <w:spacing w:before="300" w:beforeAutospacing="off" w:after="0" w:afterAutospacing="off"/>
        <w:jc w:val="both"/>
        <w:rPr>
          <w:rFonts w:ascii="Calibri" w:hAnsi="Calibri" w:eastAsia="Calibri" w:cs="Calibri"/>
          <w:b w:val="0"/>
          <w:bCs w:val="0"/>
          <w:i w:val="0"/>
          <w:iCs w:val="0"/>
          <w:caps w:val="0"/>
          <w:smallCaps w:val="0"/>
          <w:noProof w:val="0"/>
          <w:color w:val="auto"/>
          <w:sz w:val="24"/>
          <w:szCs w:val="24"/>
          <w:lang w:val="en-US"/>
        </w:rPr>
      </w:pPr>
      <w:r w:rsidRPr="5BF7FF32" w:rsidR="5AD13703">
        <w:rPr>
          <w:rFonts w:ascii="Calibri" w:hAnsi="Calibri" w:eastAsia="Calibri" w:cs="Calibri"/>
          <w:b w:val="0"/>
          <w:bCs w:val="0"/>
          <w:i w:val="0"/>
          <w:iCs w:val="0"/>
          <w:caps w:val="0"/>
          <w:smallCaps w:val="0"/>
          <w:noProof w:val="0"/>
          <w:color w:val="auto"/>
          <w:sz w:val="24"/>
          <w:szCs w:val="24"/>
          <w:lang w:val="en-US"/>
        </w:rPr>
        <w:t>By integrating quantitative data analysis with qualitative exploration</w:t>
      </w:r>
      <w:r w:rsidRPr="5BF7FF32" w:rsidR="5AD13703">
        <w:rPr>
          <w:rFonts w:ascii="Calibri" w:hAnsi="Calibri" w:eastAsia="Calibri" w:cs="Calibri"/>
          <w:b w:val="0"/>
          <w:bCs w:val="0"/>
          <w:i w:val="0"/>
          <w:iCs w:val="0"/>
          <w:caps w:val="0"/>
          <w:smallCaps w:val="0"/>
          <w:noProof w:val="0"/>
          <w:color w:val="auto"/>
          <w:sz w:val="24"/>
          <w:szCs w:val="24"/>
          <w:lang w:val="en-US"/>
        </w:rPr>
        <w:t xml:space="preserve">, we developed a rounded understanding of how the participants viewed global reserve currencies. While mathematical analysis gave us an inside look at the number trends as well as patterns influencing the outcome, narratives from various people </w:t>
      </w:r>
      <w:r w:rsidRPr="5BF7FF32" w:rsidR="5AD13703">
        <w:rPr>
          <w:rFonts w:ascii="Calibri" w:hAnsi="Calibri" w:eastAsia="Calibri" w:cs="Calibri"/>
          <w:b w:val="0"/>
          <w:bCs w:val="0"/>
          <w:i w:val="0"/>
          <w:iCs w:val="0"/>
          <w:caps w:val="0"/>
          <w:smallCaps w:val="0"/>
          <w:noProof w:val="0"/>
          <w:color w:val="auto"/>
          <w:sz w:val="24"/>
          <w:szCs w:val="24"/>
          <w:lang w:val="en-US"/>
        </w:rPr>
        <w:t>represented</w:t>
      </w:r>
      <w:r w:rsidRPr="5BF7FF32" w:rsidR="5AD13703">
        <w:rPr>
          <w:rFonts w:ascii="Calibri" w:hAnsi="Calibri" w:eastAsia="Calibri" w:cs="Calibri"/>
          <w:b w:val="0"/>
          <w:bCs w:val="0"/>
          <w:i w:val="0"/>
          <w:iCs w:val="0"/>
          <w:caps w:val="0"/>
          <w:smallCaps w:val="0"/>
          <w:noProof w:val="0"/>
          <w:color w:val="auto"/>
          <w:sz w:val="24"/>
          <w:szCs w:val="24"/>
          <w:lang w:val="en-US"/>
        </w:rPr>
        <w:t xml:space="preserve"> their motivations and attitudes towards which currency they would prefer to be used internationally. </w:t>
      </w:r>
      <w:r w:rsidRPr="5BF7FF32" w:rsidR="5AD13703">
        <w:rPr>
          <w:rFonts w:ascii="Calibri" w:hAnsi="Calibri" w:eastAsia="Calibri" w:cs="Calibri"/>
          <w:b w:val="0"/>
          <w:bCs w:val="0"/>
          <w:i w:val="0"/>
          <w:iCs w:val="0"/>
          <w:caps w:val="0"/>
          <w:smallCaps w:val="0"/>
          <w:noProof w:val="0"/>
          <w:color w:val="auto"/>
          <w:sz w:val="24"/>
          <w:szCs w:val="24"/>
          <w:lang w:val="en-US"/>
        </w:rPr>
        <w:t>It is through this approach that we were able to understand different angles of one issue thereby making sensible deductions from our findings.</w:t>
      </w:r>
    </w:p>
    <w:p w:rsidR="1292996D" w:rsidP="5BF7FF32" w:rsidRDefault="1292996D" w14:paraId="5B18B74F" w14:textId="6151D8C7">
      <w:pPr>
        <w:shd w:val="clear" w:color="auto" w:fill="FFFFFF" w:themeFill="background1"/>
        <w:spacing w:before="300" w:beforeAutospacing="off" w:after="0" w:afterAutospacing="off"/>
        <w:jc w:val="both"/>
        <w:rPr>
          <w:rFonts w:ascii="Calibri" w:hAnsi="Calibri" w:eastAsia="Calibri" w:cs="Calibri"/>
          <w:b w:val="1"/>
          <w:bCs w:val="1"/>
          <w:i w:val="0"/>
          <w:iCs w:val="0"/>
          <w:caps w:val="0"/>
          <w:smallCaps w:val="0"/>
          <w:noProof w:val="0"/>
          <w:color w:val="auto"/>
          <w:sz w:val="24"/>
          <w:szCs w:val="24"/>
          <w:lang w:val="en-US"/>
        </w:rPr>
      </w:pPr>
      <w:r w:rsidRPr="5BF7FF32" w:rsidR="1292996D">
        <w:rPr>
          <w:rFonts w:ascii="Calibri" w:hAnsi="Calibri" w:eastAsia="Calibri" w:cs="Calibri"/>
          <w:b w:val="1"/>
          <w:bCs w:val="1"/>
          <w:i w:val="0"/>
          <w:iCs w:val="0"/>
          <w:caps w:val="0"/>
          <w:smallCaps w:val="0"/>
          <w:noProof w:val="0"/>
          <w:color w:val="auto"/>
          <w:sz w:val="24"/>
          <w:szCs w:val="24"/>
          <w:lang w:val="en-US"/>
        </w:rPr>
        <w:t>Aligning Research Findings with Existing Literature</w:t>
      </w:r>
    </w:p>
    <w:p w:rsidR="32CC8498" w:rsidP="5BF7FF32" w:rsidRDefault="32CC8498" w14:paraId="132191EF" w14:textId="087CAA7B">
      <w:pPr>
        <w:pStyle w:val="Normal"/>
        <w:shd w:val="clear" w:color="auto" w:fill="FFFFFF" w:themeFill="background1"/>
        <w:spacing w:before="300" w:beforeAutospacing="off" w:after="0" w:afterAutospacing="off"/>
        <w:jc w:val="both"/>
        <w:rPr>
          <w:rFonts w:ascii="Calibri" w:hAnsi="Calibri" w:eastAsia="Calibri" w:cs="Calibri"/>
          <w:noProof w:val="0"/>
          <w:color w:val="auto"/>
          <w:sz w:val="24"/>
          <w:szCs w:val="24"/>
          <w:lang w:val="en-US"/>
        </w:rPr>
      </w:pPr>
      <w:r w:rsidRPr="5BF7FF32" w:rsidR="32CC8498">
        <w:rPr>
          <w:rFonts w:ascii="Calibri" w:hAnsi="Calibri" w:eastAsia="Calibri" w:cs="Calibri"/>
          <w:b w:val="0"/>
          <w:bCs w:val="0"/>
          <w:i w:val="0"/>
          <w:iCs w:val="0"/>
          <w:caps w:val="0"/>
          <w:smallCaps w:val="0"/>
          <w:noProof w:val="0"/>
          <w:color w:val="auto"/>
          <w:sz w:val="24"/>
          <w:szCs w:val="24"/>
          <w:lang w:val="en-US"/>
        </w:rPr>
        <w:t xml:space="preserve">Our findings were contextualized within the wider literature on reserve currencies, helping us </w:t>
      </w:r>
      <w:r w:rsidRPr="5BF7FF32" w:rsidR="32CC8498">
        <w:rPr>
          <w:rFonts w:ascii="Calibri" w:hAnsi="Calibri" w:eastAsia="Calibri" w:cs="Calibri"/>
          <w:b w:val="0"/>
          <w:bCs w:val="0"/>
          <w:i w:val="0"/>
          <w:iCs w:val="0"/>
          <w:caps w:val="0"/>
          <w:smallCaps w:val="0"/>
          <w:noProof w:val="0"/>
          <w:color w:val="auto"/>
          <w:sz w:val="24"/>
          <w:szCs w:val="24"/>
          <w:lang w:val="en-US"/>
        </w:rPr>
        <w:t>identify</w:t>
      </w:r>
      <w:r w:rsidRPr="5BF7FF32" w:rsidR="32CC8498">
        <w:rPr>
          <w:rFonts w:ascii="Calibri" w:hAnsi="Calibri" w:eastAsia="Calibri" w:cs="Calibri"/>
          <w:b w:val="0"/>
          <w:bCs w:val="0"/>
          <w:i w:val="0"/>
          <w:iCs w:val="0"/>
          <w:caps w:val="0"/>
          <w:smallCaps w:val="0"/>
          <w:noProof w:val="0"/>
          <w:color w:val="auto"/>
          <w:sz w:val="24"/>
          <w:szCs w:val="24"/>
          <w:lang w:val="en-US"/>
        </w:rPr>
        <w:t xml:space="preserve"> areas where there are similarities and differences in opinion. Although most of the theories we had read about in class appeared true after our study was done, a few </w:t>
      </w:r>
      <w:r w:rsidRPr="5BF7FF32" w:rsidR="32CC8498">
        <w:rPr>
          <w:rFonts w:ascii="Calibri" w:hAnsi="Calibri" w:eastAsia="Calibri" w:cs="Calibri"/>
          <w:b w:val="0"/>
          <w:bCs w:val="0"/>
          <w:i w:val="0"/>
          <w:iCs w:val="0"/>
          <w:caps w:val="0"/>
          <w:smallCaps w:val="0"/>
          <w:noProof w:val="0"/>
          <w:color w:val="auto"/>
          <w:sz w:val="24"/>
          <w:szCs w:val="24"/>
          <w:lang w:val="en-US"/>
        </w:rPr>
        <w:t>different aspects</w:t>
      </w:r>
      <w:r w:rsidRPr="5BF7FF32" w:rsidR="32CC8498">
        <w:rPr>
          <w:rFonts w:ascii="Calibri" w:hAnsi="Calibri" w:eastAsia="Calibri" w:cs="Calibri"/>
          <w:b w:val="0"/>
          <w:bCs w:val="0"/>
          <w:i w:val="0"/>
          <w:iCs w:val="0"/>
          <w:caps w:val="0"/>
          <w:smallCaps w:val="0"/>
          <w:noProof w:val="0"/>
          <w:color w:val="auto"/>
          <w:sz w:val="24"/>
          <w:szCs w:val="24"/>
          <w:lang w:val="en-US"/>
        </w:rPr>
        <w:t xml:space="preserve"> came out clearly from our investigation. Through situating our research amidst other such studies, we not only engaged but also added value to the broader conversation surrounding global monetary systems worldwide; </w:t>
      </w:r>
      <w:r w:rsidRPr="5BF7FF32" w:rsidR="32CC8498">
        <w:rPr>
          <w:rFonts w:ascii="Calibri" w:hAnsi="Calibri" w:eastAsia="Calibri" w:cs="Calibri"/>
          <w:b w:val="0"/>
          <w:bCs w:val="0"/>
          <w:i w:val="0"/>
          <w:iCs w:val="0"/>
          <w:caps w:val="0"/>
          <w:smallCaps w:val="0"/>
          <w:noProof w:val="0"/>
          <w:color w:val="auto"/>
          <w:sz w:val="24"/>
          <w:szCs w:val="24"/>
          <w:lang w:val="en-US"/>
        </w:rPr>
        <w:t>thus</w:t>
      </w:r>
      <w:r w:rsidRPr="5BF7FF32" w:rsidR="32CC8498">
        <w:rPr>
          <w:rFonts w:ascii="Calibri" w:hAnsi="Calibri" w:eastAsia="Calibri" w:cs="Calibri"/>
          <w:b w:val="0"/>
          <w:bCs w:val="0"/>
          <w:i w:val="0"/>
          <w:iCs w:val="0"/>
          <w:caps w:val="0"/>
          <w:smallCaps w:val="0"/>
          <w:noProof w:val="0"/>
          <w:color w:val="auto"/>
          <w:sz w:val="24"/>
          <w:szCs w:val="24"/>
          <w:lang w:val="en-US"/>
        </w:rPr>
        <w:t xml:space="preserve"> deepening collective knowledge in this abstruse domain.</w:t>
      </w:r>
    </w:p>
    <w:p w:rsidR="1292996D" w:rsidP="5BF7FF32" w:rsidRDefault="1292996D" w14:paraId="004E0F1E" w14:textId="0281CDDD">
      <w:pPr>
        <w:shd w:val="clear" w:color="auto" w:fill="FFFFFF" w:themeFill="background1"/>
        <w:spacing w:before="300" w:beforeAutospacing="off" w:after="0" w:afterAutospacing="off"/>
        <w:jc w:val="both"/>
        <w:rPr>
          <w:rFonts w:ascii="Calibri" w:hAnsi="Calibri" w:eastAsia="Calibri" w:cs="Calibri"/>
          <w:b w:val="1"/>
          <w:bCs w:val="1"/>
          <w:i w:val="0"/>
          <w:iCs w:val="0"/>
          <w:caps w:val="0"/>
          <w:smallCaps w:val="0"/>
          <w:noProof w:val="0"/>
          <w:color w:val="auto"/>
          <w:sz w:val="24"/>
          <w:szCs w:val="24"/>
          <w:lang w:val="en-US"/>
        </w:rPr>
      </w:pPr>
      <w:r w:rsidRPr="5BF7FF32" w:rsidR="1292996D">
        <w:rPr>
          <w:rFonts w:ascii="Calibri" w:hAnsi="Calibri" w:eastAsia="Calibri" w:cs="Calibri"/>
          <w:b w:val="1"/>
          <w:bCs w:val="1"/>
          <w:i w:val="0"/>
          <w:iCs w:val="0"/>
          <w:caps w:val="0"/>
          <w:smallCaps w:val="0"/>
          <w:noProof w:val="0"/>
          <w:color w:val="auto"/>
          <w:sz w:val="24"/>
          <w:szCs w:val="24"/>
          <w:lang w:val="en-US"/>
        </w:rPr>
        <w:t>Addressing Implications and Future Directions</w:t>
      </w:r>
    </w:p>
    <w:p w:rsidR="1292996D" w:rsidP="5BF7FF32" w:rsidRDefault="1292996D" w14:paraId="737832B1" w14:textId="7F89E768">
      <w:pPr>
        <w:shd w:val="clear" w:color="auto" w:fill="FFFFFF" w:themeFill="background1"/>
        <w:spacing w:before="300" w:beforeAutospacing="off" w:after="0" w:afterAutospacing="off"/>
        <w:jc w:val="both"/>
        <w:rPr>
          <w:rFonts w:ascii="Calibri" w:hAnsi="Calibri" w:eastAsia="Calibri" w:cs="Calibri"/>
          <w:b w:val="0"/>
          <w:bCs w:val="0"/>
          <w:i w:val="0"/>
          <w:iCs w:val="0"/>
          <w:caps w:val="0"/>
          <w:smallCaps w:val="0"/>
          <w:noProof w:val="0"/>
          <w:color w:val="auto"/>
          <w:sz w:val="24"/>
          <w:szCs w:val="24"/>
          <w:lang w:val="en-US"/>
        </w:rPr>
      </w:pPr>
      <w:r w:rsidRPr="5BF7FF32" w:rsidR="1292996D">
        <w:rPr>
          <w:rFonts w:ascii="Calibri" w:hAnsi="Calibri" w:eastAsia="Calibri" w:cs="Calibri"/>
          <w:b w:val="0"/>
          <w:bCs w:val="0"/>
          <w:i w:val="0"/>
          <w:iCs w:val="0"/>
          <w:caps w:val="0"/>
          <w:smallCaps w:val="0"/>
          <w:noProof w:val="0"/>
          <w:color w:val="auto"/>
          <w:sz w:val="24"/>
          <w:szCs w:val="24"/>
          <w:lang w:val="en-US"/>
        </w:rPr>
        <w:t xml:space="preserve">The implications of our findings extend far beyond the confines of academia, carrying relevance for policymakers, financial institutions, and individuals worldwide. The discussion surrounding the reform of the global reserve currency system is not merely an academic exercise but a pressing issue with real-world ramifications. As we navigate an increasingly interconnected and uncertain global landscape, it is imperative to heed the lessons learned from our analysis and chart a course towards a more </w:t>
      </w:r>
      <w:r w:rsidRPr="5BF7FF32" w:rsidR="1292996D">
        <w:rPr>
          <w:rFonts w:ascii="Calibri" w:hAnsi="Calibri" w:eastAsia="Calibri" w:cs="Calibri"/>
          <w:b w:val="0"/>
          <w:bCs w:val="0"/>
          <w:i w:val="0"/>
          <w:iCs w:val="0"/>
          <w:caps w:val="0"/>
          <w:smallCaps w:val="0"/>
          <w:noProof w:val="0"/>
          <w:color w:val="auto"/>
          <w:sz w:val="24"/>
          <w:szCs w:val="24"/>
          <w:lang w:val="en-US"/>
        </w:rPr>
        <w:t>equitable</w:t>
      </w:r>
      <w:r w:rsidRPr="5BF7FF32" w:rsidR="1292996D">
        <w:rPr>
          <w:rFonts w:ascii="Calibri" w:hAnsi="Calibri" w:eastAsia="Calibri" w:cs="Calibri"/>
          <w:b w:val="0"/>
          <w:bCs w:val="0"/>
          <w:i w:val="0"/>
          <w:iCs w:val="0"/>
          <w:caps w:val="0"/>
          <w:smallCaps w:val="0"/>
          <w:noProof w:val="0"/>
          <w:color w:val="auto"/>
          <w:sz w:val="24"/>
          <w:szCs w:val="24"/>
          <w:lang w:val="en-US"/>
        </w:rPr>
        <w:t xml:space="preserve"> and resilient monetary framework.</w:t>
      </w:r>
    </w:p>
    <w:p w:rsidR="1292996D" w:rsidP="5BF7FF32" w:rsidRDefault="1292996D" w14:paraId="2F91AAE2" w14:textId="731E8E25">
      <w:pPr>
        <w:shd w:val="clear" w:color="auto" w:fill="FFFFFF" w:themeFill="background1"/>
        <w:spacing w:before="300" w:beforeAutospacing="off" w:after="0" w:afterAutospacing="off"/>
        <w:jc w:val="both"/>
        <w:rPr>
          <w:rFonts w:ascii="Calibri" w:hAnsi="Calibri" w:eastAsia="Calibri" w:cs="Calibri"/>
          <w:b w:val="1"/>
          <w:bCs w:val="1"/>
          <w:i w:val="0"/>
          <w:iCs w:val="0"/>
          <w:caps w:val="0"/>
          <w:smallCaps w:val="0"/>
          <w:noProof w:val="0"/>
          <w:color w:val="auto"/>
          <w:sz w:val="24"/>
          <w:szCs w:val="24"/>
          <w:lang w:val="en-US"/>
        </w:rPr>
      </w:pPr>
      <w:r w:rsidRPr="5BF7FF32" w:rsidR="1292996D">
        <w:rPr>
          <w:rFonts w:ascii="Calibri" w:hAnsi="Calibri" w:eastAsia="Calibri" w:cs="Calibri"/>
          <w:b w:val="1"/>
          <w:bCs w:val="1"/>
          <w:i w:val="0"/>
          <w:iCs w:val="0"/>
          <w:caps w:val="0"/>
          <w:smallCaps w:val="0"/>
          <w:noProof w:val="0"/>
          <w:color w:val="auto"/>
          <w:sz w:val="24"/>
          <w:szCs w:val="24"/>
          <w:lang w:val="en-US"/>
        </w:rPr>
        <w:t>Recommendations for Action</w:t>
      </w:r>
    </w:p>
    <w:p w:rsidR="1292996D" w:rsidP="5BF7FF32" w:rsidRDefault="1292996D" w14:paraId="25D6A9F8" w14:textId="12FFFE45">
      <w:pPr>
        <w:pStyle w:val="Normal"/>
        <w:shd w:val="clear" w:color="auto" w:fill="FFFFFF" w:themeFill="background1"/>
        <w:spacing w:before="0" w:beforeAutospacing="off" w:after="0" w:afterAutospacing="off"/>
        <w:ind w:left="0"/>
        <w:jc w:val="both"/>
        <w:rPr>
          <w:rFonts w:ascii="Calibri" w:hAnsi="Calibri" w:eastAsia="Calibri" w:cs="Calibri"/>
          <w:noProof w:val="0"/>
          <w:color w:val="auto"/>
          <w:sz w:val="24"/>
          <w:szCs w:val="24"/>
          <w:lang w:val="en-US"/>
        </w:rPr>
      </w:pPr>
      <w:r w:rsidRPr="5BF7FF32" w:rsidR="354BD723">
        <w:rPr>
          <w:rFonts w:ascii="Calibri" w:hAnsi="Calibri" w:eastAsia="Calibri" w:cs="Calibri"/>
          <w:b w:val="0"/>
          <w:bCs w:val="0"/>
          <w:i w:val="0"/>
          <w:iCs w:val="0"/>
          <w:caps w:val="0"/>
          <w:smallCaps w:val="0"/>
          <w:noProof w:val="0"/>
          <w:color w:val="auto"/>
          <w:sz w:val="24"/>
          <w:szCs w:val="24"/>
          <w:lang w:val="en-US"/>
        </w:rPr>
        <w:t>Building upon our insights, we offer several actionable recommendations for stakeholders:</w:t>
      </w:r>
    </w:p>
    <w:p w:rsidR="1292996D" w:rsidP="5BF7FF32" w:rsidRDefault="1292996D" w14:paraId="0F75E077" w14:textId="4C92C7BA">
      <w:pPr>
        <w:pStyle w:val="Normal"/>
        <w:shd w:val="clear" w:color="auto" w:fill="FFFFFF" w:themeFill="background1"/>
        <w:spacing w:before="0" w:beforeAutospacing="off" w:after="0" w:afterAutospacing="off"/>
        <w:ind w:left="0"/>
        <w:jc w:val="both"/>
        <w:rPr>
          <w:rFonts w:ascii="Calibri" w:hAnsi="Calibri" w:eastAsia="Calibri" w:cs="Calibri"/>
          <w:noProof w:val="0"/>
          <w:color w:val="auto"/>
          <w:lang w:val="en-US"/>
        </w:rPr>
      </w:pPr>
      <w:r w:rsidRPr="5BF7FF32" w:rsidR="026A0871">
        <w:rPr>
          <w:rFonts w:ascii="Calibri" w:hAnsi="Calibri" w:eastAsia="Calibri" w:cs="Calibri"/>
          <w:b w:val="0"/>
          <w:bCs w:val="0"/>
          <w:i w:val="0"/>
          <w:iCs w:val="0"/>
          <w:caps w:val="0"/>
          <w:smallCaps w:val="0"/>
          <w:noProof w:val="0"/>
          <w:color w:val="auto"/>
          <w:sz w:val="24"/>
          <w:szCs w:val="24"/>
          <w:lang w:val="en-US"/>
        </w:rPr>
        <w:t xml:space="preserve"> </w:t>
      </w:r>
    </w:p>
    <w:p w:rsidR="1292996D" w:rsidP="5BF7FF32" w:rsidRDefault="1292996D" w14:paraId="107B61DA" w14:textId="79AF5105">
      <w:pPr>
        <w:pStyle w:val="ListParagraph"/>
        <w:numPr>
          <w:ilvl w:val="0"/>
          <w:numId w:val="16"/>
        </w:numPr>
        <w:shd w:val="clear" w:color="auto" w:fill="FFFFFF" w:themeFill="background1"/>
        <w:spacing w:before="0" w:beforeAutospacing="off" w:after="0" w:afterAutospacing="off"/>
        <w:jc w:val="both"/>
        <w:rPr>
          <w:rFonts w:ascii="Calibri" w:hAnsi="Calibri" w:eastAsia="Calibri" w:cs="Calibri"/>
          <w:noProof w:val="0"/>
          <w:color w:val="auto"/>
          <w:lang w:val="en-US"/>
        </w:rPr>
      </w:pPr>
      <w:r w:rsidRPr="5BF7FF32" w:rsidR="026A0871">
        <w:rPr>
          <w:rFonts w:ascii="Calibri" w:hAnsi="Calibri" w:eastAsia="Calibri" w:cs="Calibri"/>
          <w:b w:val="0"/>
          <w:bCs w:val="0"/>
          <w:i w:val="0"/>
          <w:iCs w:val="0"/>
          <w:caps w:val="0"/>
          <w:smallCaps w:val="0"/>
          <w:noProof w:val="0"/>
          <w:color w:val="auto"/>
          <w:sz w:val="24"/>
          <w:szCs w:val="24"/>
          <w:lang w:val="en-US"/>
        </w:rPr>
        <w:t xml:space="preserve">Facilitate several-party discussions: This will enable reforms to be planned towards developing the global reserve currency system such as governments, central banks, international </w:t>
      </w:r>
      <w:r w:rsidRPr="5BF7FF32" w:rsidR="026A0871">
        <w:rPr>
          <w:rFonts w:ascii="Calibri" w:hAnsi="Calibri" w:eastAsia="Calibri" w:cs="Calibri"/>
          <w:b w:val="0"/>
          <w:bCs w:val="0"/>
          <w:i w:val="0"/>
          <w:iCs w:val="0"/>
          <w:caps w:val="0"/>
          <w:smallCaps w:val="0"/>
          <w:noProof w:val="0"/>
          <w:color w:val="auto"/>
          <w:sz w:val="24"/>
          <w:szCs w:val="24"/>
          <w:lang w:val="en-US"/>
        </w:rPr>
        <w:t>organizations</w:t>
      </w:r>
      <w:r w:rsidRPr="5BF7FF32" w:rsidR="026A0871">
        <w:rPr>
          <w:rFonts w:ascii="Calibri" w:hAnsi="Calibri" w:eastAsia="Calibri" w:cs="Calibri"/>
          <w:b w:val="0"/>
          <w:bCs w:val="0"/>
          <w:i w:val="0"/>
          <w:iCs w:val="0"/>
          <w:caps w:val="0"/>
          <w:smallCaps w:val="0"/>
          <w:noProof w:val="0"/>
          <w:color w:val="auto"/>
          <w:sz w:val="24"/>
          <w:szCs w:val="24"/>
          <w:lang w:val="en-US"/>
        </w:rPr>
        <w:t xml:space="preserve"> and civil society should engage in an open dialogue.</w:t>
      </w:r>
    </w:p>
    <w:p w:rsidR="1292996D" w:rsidP="5BF7FF32" w:rsidRDefault="1292996D" w14:paraId="4C42CE99" w14:textId="6793D4D0">
      <w:pPr>
        <w:pStyle w:val="Normal"/>
        <w:shd w:val="clear" w:color="auto" w:fill="FFFFFF" w:themeFill="background1"/>
        <w:spacing w:before="0" w:beforeAutospacing="off" w:after="0" w:afterAutospacing="off"/>
        <w:ind w:left="0"/>
        <w:jc w:val="both"/>
        <w:rPr>
          <w:rFonts w:ascii="Calibri" w:hAnsi="Calibri" w:eastAsia="Calibri" w:cs="Calibri"/>
          <w:noProof w:val="0"/>
          <w:color w:val="auto"/>
          <w:lang w:val="en-US"/>
        </w:rPr>
      </w:pPr>
    </w:p>
    <w:p w:rsidR="1292996D" w:rsidP="5BF7FF32" w:rsidRDefault="1292996D" w14:paraId="3508F77D" w14:textId="5949C20E">
      <w:pPr>
        <w:pStyle w:val="ListParagraph"/>
        <w:numPr>
          <w:ilvl w:val="0"/>
          <w:numId w:val="16"/>
        </w:numPr>
        <w:shd w:val="clear" w:color="auto" w:fill="FFFFFF" w:themeFill="background1"/>
        <w:spacing w:before="0" w:beforeAutospacing="off" w:after="0" w:afterAutospacing="off"/>
        <w:jc w:val="both"/>
        <w:rPr>
          <w:rFonts w:ascii="Calibri" w:hAnsi="Calibri" w:eastAsia="Calibri" w:cs="Calibri"/>
          <w:noProof w:val="0"/>
          <w:color w:val="auto"/>
          <w:lang w:val="en-US"/>
        </w:rPr>
      </w:pPr>
      <w:r w:rsidRPr="5BF7FF32" w:rsidR="026A0871">
        <w:rPr>
          <w:rFonts w:ascii="Calibri" w:hAnsi="Calibri" w:eastAsia="Calibri" w:cs="Calibri"/>
          <w:b w:val="0"/>
          <w:bCs w:val="0"/>
          <w:i w:val="0"/>
          <w:iCs w:val="0"/>
          <w:caps w:val="0"/>
          <w:smallCaps w:val="0"/>
          <w:noProof w:val="0"/>
          <w:color w:val="auto"/>
          <w:sz w:val="24"/>
          <w:szCs w:val="24"/>
          <w:lang w:val="en-US"/>
        </w:rPr>
        <w:t xml:space="preserve">Utilize technological advancement: </w:t>
      </w:r>
      <w:r w:rsidRPr="5BF7FF32" w:rsidR="026A0871">
        <w:rPr>
          <w:rFonts w:ascii="Calibri" w:hAnsi="Calibri" w:eastAsia="Calibri" w:cs="Calibri"/>
          <w:b w:val="0"/>
          <w:bCs w:val="0"/>
          <w:i w:val="0"/>
          <w:iCs w:val="0"/>
          <w:caps w:val="0"/>
          <w:smallCaps w:val="0"/>
          <w:noProof w:val="0"/>
          <w:color w:val="auto"/>
          <w:sz w:val="24"/>
          <w:szCs w:val="24"/>
          <w:lang w:val="en-US"/>
        </w:rPr>
        <w:t>New technologies</w:t>
      </w:r>
      <w:r w:rsidRPr="5BF7FF32" w:rsidR="026A0871">
        <w:rPr>
          <w:rFonts w:ascii="Calibri" w:hAnsi="Calibri" w:eastAsia="Calibri" w:cs="Calibri"/>
          <w:b w:val="0"/>
          <w:bCs w:val="0"/>
          <w:i w:val="0"/>
          <w:iCs w:val="0"/>
          <w:caps w:val="0"/>
          <w:smallCaps w:val="0"/>
          <w:noProof w:val="0"/>
          <w:color w:val="auto"/>
          <w:sz w:val="24"/>
          <w:szCs w:val="24"/>
          <w:lang w:val="en-US"/>
        </w:rPr>
        <w:t xml:space="preserve"> that include block chain and virtual currencies can be employed to improve efficiency, </w:t>
      </w:r>
      <w:r w:rsidRPr="5BF7FF32" w:rsidR="026A0871">
        <w:rPr>
          <w:rFonts w:ascii="Calibri" w:hAnsi="Calibri" w:eastAsia="Calibri" w:cs="Calibri"/>
          <w:b w:val="0"/>
          <w:bCs w:val="0"/>
          <w:i w:val="0"/>
          <w:iCs w:val="0"/>
          <w:caps w:val="0"/>
          <w:smallCaps w:val="0"/>
          <w:noProof w:val="0"/>
          <w:color w:val="auto"/>
          <w:sz w:val="24"/>
          <w:szCs w:val="24"/>
          <w:lang w:val="en-US"/>
        </w:rPr>
        <w:t>transparency</w:t>
      </w:r>
      <w:r w:rsidRPr="5BF7FF32" w:rsidR="026A0871">
        <w:rPr>
          <w:rFonts w:ascii="Calibri" w:hAnsi="Calibri" w:eastAsia="Calibri" w:cs="Calibri"/>
          <w:b w:val="0"/>
          <w:bCs w:val="0"/>
          <w:i w:val="0"/>
          <w:iCs w:val="0"/>
          <w:caps w:val="0"/>
          <w:smallCaps w:val="0"/>
          <w:noProof w:val="0"/>
          <w:color w:val="auto"/>
          <w:sz w:val="24"/>
          <w:szCs w:val="24"/>
          <w:lang w:val="en-US"/>
        </w:rPr>
        <w:t xml:space="preserve"> and inclusiveness in the global monetary system.</w:t>
      </w:r>
    </w:p>
    <w:p w:rsidR="1292996D" w:rsidP="5BF7FF32" w:rsidRDefault="1292996D" w14:paraId="440ADF4B" w14:textId="78A5F824">
      <w:pPr>
        <w:pStyle w:val="Normal"/>
        <w:shd w:val="clear" w:color="auto" w:fill="FFFFFF" w:themeFill="background1"/>
        <w:spacing w:before="0" w:beforeAutospacing="off" w:after="0" w:afterAutospacing="off"/>
        <w:ind w:left="0"/>
        <w:jc w:val="both"/>
        <w:rPr>
          <w:rFonts w:ascii="Calibri" w:hAnsi="Calibri" w:eastAsia="Calibri" w:cs="Calibri"/>
          <w:noProof w:val="0"/>
          <w:color w:val="auto"/>
          <w:lang w:val="en-US"/>
        </w:rPr>
      </w:pPr>
    </w:p>
    <w:p w:rsidR="1292996D" w:rsidP="5BF7FF32" w:rsidRDefault="1292996D" w14:paraId="1A364482" w14:textId="556B06C6">
      <w:pPr>
        <w:pStyle w:val="ListParagraph"/>
        <w:numPr>
          <w:ilvl w:val="0"/>
          <w:numId w:val="16"/>
        </w:numPr>
        <w:shd w:val="clear" w:color="auto" w:fill="FFFFFF" w:themeFill="background1"/>
        <w:spacing w:before="0" w:beforeAutospacing="off" w:after="0" w:afterAutospacing="off"/>
        <w:jc w:val="both"/>
        <w:rPr>
          <w:rFonts w:ascii="Calibri" w:hAnsi="Calibri" w:eastAsia="Calibri" w:cs="Calibri"/>
          <w:noProof w:val="0"/>
          <w:color w:val="auto"/>
          <w:lang w:val="en-US"/>
        </w:rPr>
      </w:pPr>
      <w:r w:rsidRPr="5BF7FF32" w:rsidR="026A0871">
        <w:rPr>
          <w:rFonts w:ascii="Calibri" w:hAnsi="Calibri" w:eastAsia="Calibri" w:cs="Calibri"/>
          <w:b w:val="0"/>
          <w:bCs w:val="0"/>
          <w:i w:val="0"/>
          <w:iCs w:val="0"/>
          <w:caps w:val="0"/>
          <w:smallCaps w:val="0"/>
          <w:noProof w:val="0"/>
          <w:color w:val="auto"/>
          <w:sz w:val="24"/>
          <w:szCs w:val="24"/>
          <w:lang w:val="en-US"/>
        </w:rPr>
        <w:t>Encourage financial inclusion: Measures to reduce inequalities and promote access to financial services among marginalized groups in different countries are paramount.</w:t>
      </w:r>
    </w:p>
    <w:p w:rsidR="1292996D" w:rsidP="5BF7FF32" w:rsidRDefault="1292996D" w14:paraId="58C5E312" w14:textId="044006F2">
      <w:pPr>
        <w:pStyle w:val="Normal"/>
        <w:shd w:val="clear" w:color="auto" w:fill="FFFFFF" w:themeFill="background1"/>
        <w:spacing w:before="0" w:beforeAutospacing="off" w:after="0" w:afterAutospacing="off"/>
        <w:ind w:left="0"/>
        <w:jc w:val="both"/>
        <w:rPr>
          <w:rFonts w:ascii="Calibri" w:hAnsi="Calibri" w:eastAsia="Calibri" w:cs="Calibri"/>
          <w:noProof w:val="0"/>
          <w:color w:val="auto"/>
          <w:lang w:val="en-US"/>
        </w:rPr>
      </w:pPr>
    </w:p>
    <w:p w:rsidR="1292996D" w:rsidP="5BF7FF32" w:rsidRDefault="1292996D" w14:paraId="1791170D" w14:textId="6379E270">
      <w:pPr>
        <w:pStyle w:val="ListParagraph"/>
        <w:numPr>
          <w:ilvl w:val="0"/>
          <w:numId w:val="16"/>
        </w:numPr>
        <w:shd w:val="clear" w:color="auto" w:fill="FFFFFF" w:themeFill="background1"/>
        <w:spacing w:before="0" w:beforeAutospacing="off" w:after="0" w:afterAutospacing="off"/>
        <w:jc w:val="both"/>
        <w:rPr>
          <w:rFonts w:ascii="Calibri" w:hAnsi="Calibri" w:eastAsia="Calibri" w:cs="Calibri"/>
          <w:noProof w:val="0"/>
          <w:color w:val="auto"/>
          <w:lang w:val="en-US"/>
        </w:rPr>
      </w:pPr>
      <w:r w:rsidRPr="5BF7FF32" w:rsidR="026A0871">
        <w:rPr>
          <w:rFonts w:ascii="Calibri" w:hAnsi="Calibri" w:eastAsia="Calibri" w:cs="Calibri"/>
          <w:b w:val="0"/>
          <w:bCs w:val="0"/>
          <w:i w:val="0"/>
          <w:iCs w:val="0"/>
          <w:caps w:val="0"/>
          <w:smallCaps w:val="0"/>
          <w:noProof w:val="0"/>
          <w:color w:val="auto"/>
          <w:sz w:val="24"/>
          <w:szCs w:val="24"/>
          <w:lang w:val="en-US"/>
        </w:rPr>
        <w:t xml:space="preserve">Focus on Global Cooperation: There is a need for collaboration and coordination which will help address these challenges and risks within the international finance </w:t>
      </w:r>
      <w:r w:rsidRPr="5BF7FF32" w:rsidR="026A0871">
        <w:rPr>
          <w:rFonts w:ascii="Calibri" w:hAnsi="Calibri" w:eastAsia="Calibri" w:cs="Calibri"/>
          <w:b w:val="0"/>
          <w:bCs w:val="0"/>
          <w:i w:val="0"/>
          <w:iCs w:val="0"/>
          <w:caps w:val="0"/>
          <w:smallCaps w:val="0"/>
          <w:noProof w:val="0"/>
          <w:color w:val="auto"/>
          <w:sz w:val="24"/>
          <w:szCs w:val="24"/>
          <w:lang w:val="en-US"/>
        </w:rPr>
        <w:t>system as a whole</w:t>
      </w:r>
      <w:r w:rsidRPr="5BF7FF32" w:rsidR="026A0871">
        <w:rPr>
          <w:rFonts w:ascii="Calibri" w:hAnsi="Calibri" w:eastAsia="Calibri" w:cs="Calibri"/>
          <w:b w:val="0"/>
          <w:bCs w:val="0"/>
          <w:i w:val="0"/>
          <w:iCs w:val="0"/>
          <w:caps w:val="0"/>
          <w:smallCaps w:val="0"/>
          <w:noProof w:val="0"/>
          <w:color w:val="auto"/>
          <w:sz w:val="24"/>
          <w:szCs w:val="24"/>
          <w:lang w:val="en-US"/>
        </w:rPr>
        <w:t>.</w:t>
      </w:r>
    </w:p>
    <w:p w:rsidR="1292996D" w:rsidP="5BF7FF32" w:rsidRDefault="1292996D" w14:paraId="1F8A9608" w14:textId="50796B22">
      <w:pPr>
        <w:pStyle w:val="Normal"/>
        <w:shd w:val="clear" w:color="auto" w:fill="FFFFFF" w:themeFill="background1"/>
        <w:spacing w:before="0" w:beforeAutospacing="off" w:after="0" w:afterAutospacing="off"/>
        <w:ind w:left="0"/>
        <w:jc w:val="both"/>
        <w:rPr>
          <w:rFonts w:ascii="Calibri" w:hAnsi="Calibri" w:eastAsia="Calibri" w:cs="Calibri"/>
          <w:noProof w:val="0"/>
          <w:color w:val="auto"/>
          <w:lang w:val="en-US"/>
        </w:rPr>
      </w:pPr>
    </w:p>
    <w:p w:rsidR="1292996D" w:rsidP="5BF7FF32" w:rsidRDefault="1292996D" w14:paraId="5D6132B6" w14:textId="4CF48AE6">
      <w:pPr>
        <w:pStyle w:val="ListParagraph"/>
        <w:numPr>
          <w:ilvl w:val="0"/>
          <w:numId w:val="16"/>
        </w:numPr>
        <w:shd w:val="clear" w:color="auto" w:fill="FFFFFF" w:themeFill="background1"/>
        <w:spacing w:before="0" w:beforeAutospacing="off" w:after="0" w:afterAutospacing="off"/>
        <w:jc w:val="both"/>
        <w:rPr>
          <w:rFonts w:ascii="Calibri" w:hAnsi="Calibri" w:eastAsia="Calibri" w:cs="Calibri"/>
          <w:noProof w:val="0"/>
          <w:color w:val="auto"/>
          <w:lang w:val="en-US"/>
        </w:rPr>
      </w:pPr>
      <w:r w:rsidRPr="5BF7FF32" w:rsidR="026A0871">
        <w:rPr>
          <w:rFonts w:ascii="Calibri" w:hAnsi="Calibri" w:eastAsia="Calibri" w:cs="Calibri"/>
          <w:b w:val="0"/>
          <w:bCs w:val="0"/>
          <w:i w:val="0"/>
          <w:iCs w:val="0"/>
          <w:caps w:val="0"/>
          <w:smallCaps w:val="0"/>
          <w:noProof w:val="0"/>
          <w:color w:val="auto"/>
          <w:sz w:val="24"/>
          <w:szCs w:val="24"/>
          <w:lang w:val="en-US"/>
        </w:rPr>
        <w:t>Improve Research Capacity and Monitoring Systems: Research should focus on monitoring trends in policy interventions aimed at mitigating systemic risk factors of global finance.</w:t>
      </w:r>
    </w:p>
    <w:p w:rsidR="1292996D" w:rsidP="5BF7FF32" w:rsidRDefault="1292996D" w14:paraId="751A9FE8" w14:textId="003FCC47">
      <w:pPr>
        <w:pStyle w:val="Normal"/>
        <w:shd w:val="clear" w:color="auto" w:fill="FFFFFF" w:themeFill="background1"/>
        <w:spacing w:before="300" w:beforeAutospacing="off" w:after="0" w:afterAutospacing="off"/>
        <w:jc w:val="both"/>
        <w:rPr>
          <w:rFonts w:ascii="Calibri" w:hAnsi="Calibri" w:eastAsia="Calibri" w:cs="Calibri"/>
          <w:b w:val="1"/>
          <w:bCs w:val="1"/>
          <w:i w:val="0"/>
          <w:iCs w:val="0"/>
          <w:caps w:val="0"/>
          <w:smallCaps w:val="0"/>
          <w:noProof w:val="0"/>
          <w:color w:val="auto"/>
          <w:sz w:val="24"/>
          <w:szCs w:val="24"/>
          <w:lang w:val="en-US"/>
        </w:rPr>
      </w:pPr>
      <w:r w:rsidRPr="5BF7FF32" w:rsidR="1292996D">
        <w:rPr>
          <w:rFonts w:ascii="Calibri" w:hAnsi="Calibri" w:eastAsia="Calibri" w:cs="Calibri"/>
          <w:b w:val="1"/>
          <w:bCs w:val="1"/>
          <w:i w:val="0"/>
          <w:iCs w:val="0"/>
          <w:caps w:val="0"/>
          <w:smallCaps w:val="0"/>
          <w:noProof w:val="0"/>
          <w:color w:val="auto"/>
          <w:sz w:val="24"/>
          <w:szCs w:val="24"/>
          <w:lang w:val="en-US"/>
        </w:rPr>
        <w:t>Conclusion</w:t>
      </w:r>
    </w:p>
    <w:p w:rsidR="1292996D" w:rsidP="5BF7FF32" w:rsidRDefault="1292996D" w14:paraId="53417E63" w14:textId="0E212260">
      <w:pPr>
        <w:shd w:val="clear" w:color="auto" w:fill="FFFFFF" w:themeFill="background1"/>
        <w:spacing w:before="300" w:beforeAutospacing="off" w:after="0" w:afterAutospacing="off"/>
        <w:jc w:val="both"/>
        <w:rPr>
          <w:rFonts w:ascii="Calibri" w:hAnsi="Calibri" w:eastAsia="Calibri" w:cs="Calibri"/>
          <w:b w:val="0"/>
          <w:bCs w:val="0"/>
          <w:i w:val="0"/>
          <w:iCs w:val="0"/>
          <w:caps w:val="0"/>
          <w:smallCaps w:val="0"/>
          <w:noProof w:val="0"/>
          <w:color w:val="auto"/>
          <w:sz w:val="24"/>
          <w:szCs w:val="24"/>
          <w:lang w:val="en-US"/>
        </w:rPr>
      </w:pPr>
      <w:r w:rsidRPr="5BF7FF32" w:rsidR="1292996D">
        <w:rPr>
          <w:rFonts w:ascii="Calibri" w:hAnsi="Calibri" w:eastAsia="Calibri" w:cs="Calibri"/>
          <w:b w:val="0"/>
          <w:bCs w:val="0"/>
          <w:i w:val="0"/>
          <w:iCs w:val="0"/>
          <w:caps w:val="0"/>
          <w:smallCaps w:val="0"/>
          <w:noProof w:val="0"/>
          <w:color w:val="auto"/>
          <w:sz w:val="24"/>
          <w:szCs w:val="24"/>
          <w:lang w:val="en-US"/>
        </w:rPr>
        <w:t>In conclusion, our journey through the intricacies of the global reserve currency system has been illuminating and thought-provoking. From the historical legacies of past monetary regimes to the disruptive forces of modern technology, we have gained</w:t>
      </w:r>
      <w:r w:rsidRPr="5BF7FF32" w:rsidR="1292996D">
        <w:rPr>
          <w:rFonts w:ascii="Calibri" w:hAnsi="Calibri" w:eastAsia="Calibri" w:cs="Calibri"/>
          <w:b w:val="0"/>
          <w:bCs w:val="0"/>
          <w:i w:val="0"/>
          <w:iCs w:val="0"/>
          <w:caps w:val="0"/>
          <w:smallCaps w:val="0"/>
          <w:noProof w:val="0"/>
          <w:color w:val="auto"/>
          <w:sz w:val="24"/>
          <w:szCs w:val="24"/>
          <w:lang w:val="en-US"/>
        </w:rPr>
        <w:t xml:space="preserve"> valuable insights into the complexities and nuances of international finance. As we look to the future, let us remain steadfast in our commitment to fostering a more inclusive, stable, and </w:t>
      </w:r>
      <w:r w:rsidRPr="5BF7FF32" w:rsidR="1292996D">
        <w:rPr>
          <w:rFonts w:ascii="Calibri" w:hAnsi="Calibri" w:eastAsia="Calibri" w:cs="Calibri"/>
          <w:b w:val="0"/>
          <w:bCs w:val="0"/>
          <w:i w:val="0"/>
          <w:iCs w:val="0"/>
          <w:caps w:val="0"/>
          <w:smallCaps w:val="0"/>
          <w:noProof w:val="0"/>
          <w:color w:val="auto"/>
          <w:sz w:val="24"/>
          <w:szCs w:val="24"/>
          <w:lang w:val="en-US"/>
        </w:rPr>
        <w:t>equitable</w:t>
      </w:r>
      <w:r w:rsidRPr="5BF7FF32" w:rsidR="1292996D">
        <w:rPr>
          <w:rFonts w:ascii="Calibri" w:hAnsi="Calibri" w:eastAsia="Calibri" w:cs="Calibri"/>
          <w:b w:val="0"/>
          <w:bCs w:val="0"/>
          <w:i w:val="0"/>
          <w:iCs w:val="0"/>
          <w:caps w:val="0"/>
          <w:smallCaps w:val="0"/>
          <w:noProof w:val="0"/>
          <w:color w:val="auto"/>
          <w:sz w:val="24"/>
          <w:szCs w:val="24"/>
          <w:lang w:val="en-US"/>
        </w:rPr>
        <w:t xml:space="preserve"> global monetary architecture. By embracing innovation, collaboration, and dialogue, we can lay the foundation for a world where financial prosperity is accessible to all.</w:t>
      </w:r>
    </w:p>
    <w:p w:rsidR="5BF7FF32" w:rsidP="5BF7FF32" w:rsidRDefault="5BF7FF32" w14:paraId="5E50BE5D" w14:textId="5375C839">
      <w:pPr>
        <w:pStyle w:val="Normal"/>
        <w:spacing w:after="0" w:afterAutospacing="off"/>
        <w:jc w:val="both"/>
        <w:rPr>
          <w:rFonts w:ascii="Calibri" w:hAnsi="Calibri" w:eastAsia="Calibri" w:cs="Calibri"/>
          <w:b w:val="0"/>
          <w:bCs w:val="0"/>
          <w:i w:val="0"/>
          <w:iCs w:val="0"/>
          <w:caps w:val="0"/>
          <w:smallCaps w:val="0"/>
          <w:noProof w:val="0"/>
          <w:color w:val="auto"/>
          <w:sz w:val="24"/>
          <w:szCs w:val="24"/>
          <w:lang w:val="en-US"/>
        </w:rPr>
      </w:pPr>
    </w:p>
    <w:p w:rsidR="5BF7FF32" w:rsidP="5BF7FF32" w:rsidRDefault="5BF7FF32" w14:paraId="39FED7D1" w14:textId="13576437">
      <w:pPr>
        <w:pStyle w:val="Normal"/>
        <w:spacing w:after="0" w:afterAutospacing="off"/>
        <w:jc w:val="both"/>
        <w:rPr>
          <w:rFonts w:ascii="Calibri" w:hAnsi="Calibri" w:eastAsia="Calibri" w:cs="Calibri"/>
          <w:b w:val="0"/>
          <w:bCs w:val="0"/>
          <w:i w:val="0"/>
          <w:iCs w:val="0"/>
          <w:caps w:val="0"/>
          <w:smallCaps w:val="0"/>
          <w:noProof w:val="0"/>
          <w:color w:val="auto"/>
          <w:sz w:val="24"/>
          <w:szCs w:val="24"/>
          <w:lang w:val="en-US"/>
        </w:rPr>
      </w:pPr>
    </w:p>
    <w:p w:rsidR="1292996D" w:rsidP="5BF7FF32" w:rsidRDefault="1292996D" w14:paraId="61F0C23A" w14:textId="28801E93">
      <w:pPr>
        <w:pStyle w:val="Normal"/>
        <w:jc w:val="both"/>
        <w:rPr>
          <w:rFonts w:ascii="Calibri" w:hAnsi="Calibri" w:eastAsia="Calibri" w:cs="Calibri"/>
          <w:b w:val="1"/>
          <w:bCs w:val="1"/>
          <w:i w:val="0"/>
          <w:iCs w:val="0"/>
          <w:caps w:val="0"/>
          <w:smallCaps w:val="0"/>
          <w:noProof w:val="0"/>
          <w:color w:val="auto"/>
          <w:sz w:val="28"/>
          <w:szCs w:val="28"/>
          <w:lang w:val="en-US"/>
        </w:rPr>
      </w:pPr>
      <w:r w:rsidRPr="5BF7FF32" w:rsidR="1292996D">
        <w:rPr>
          <w:rFonts w:ascii="Calibri" w:hAnsi="Calibri" w:eastAsia="Calibri" w:cs="Calibri"/>
          <w:b w:val="1"/>
          <w:bCs w:val="1"/>
          <w:i w:val="0"/>
          <w:iCs w:val="0"/>
          <w:caps w:val="0"/>
          <w:smallCaps w:val="0"/>
          <w:noProof w:val="0"/>
          <w:color w:val="auto"/>
          <w:sz w:val="28"/>
          <w:szCs w:val="28"/>
          <w:lang w:val="en-US"/>
        </w:rPr>
        <w:t>5.3 Recommendation:</w:t>
      </w:r>
    </w:p>
    <w:p w:rsidR="5BF7FF32" w:rsidP="5BF7FF32" w:rsidRDefault="5BF7FF32" w14:paraId="7F3BAA9E" w14:textId="610D61A4">
      <w:pPr>
        <w:pStyle w:val="Normal"/>
        <w:jc w:val="both"/>
        <w:rPr>
          <w:rFonts w:ascii="Calibri" w:hAnsi="Calibri" w:eastAsia="Calibri" w:cs="Calibri"/>
          <w:b w:val="1"/>
          <w:bCs w:val="1"/>
          <w:i w:val="0"/>
          <w:iCs w:val="0"/>
          <w:caps w:val="0"/>
          <w:smallCaps w:val="0"/>
          <w:noProof w:val="0"/>
          <w:color w:val="auto"/>
          <w:sz w:val="28"/>
          <w:szCs w:val="28"/>
          <w:lang w:val="en-US"/>
        </w:rPr>
      </w:pPr>
    </w:p>
    <w:p w:rsidR="1292996D" w:rsidP="5BF7FF32" w:rsidRDefault="1292996D" w14:paraId="1408E242" w14:textId="4A4398A1">
      <w:pPr>
        <w:pStyle w:val="Normal"/>
        <w:jc w:val="both"/>
        <w:rPr>
          <w:rFonts w:ascii="Calibri" w:hAnsi="Calibri" w:eastAsia="Calibri" w:cs="Calibri"/>
          <w:b w:val="0"/>
          <w:bCs w:val="0"/>
          <w:i w:val="0"/>
          <w:iCs w:val="0"/>
          <w:caps w:val="0"/>
          <w:smallCaps w:val="0"/>
          <w:noProof w:val="0"/>
          <w:color w:val="auto"/>
          <w:sz w:val="24"/>
          <w:szCs w:val="24"/>
          <w:lang w:val="en-US"/>
        </w:rPr>
      </w:pPr>
      <w:r w:rsidRPr="5BF7FF32" w:rsidR="1292996D">
        <w:rPr>
          <w:rFonts w:ascii="Calibri" w:hAnsi="Calibri" w:eastAsia="Calibri" w:cs="Calibri"/>
          <w:b w:val="0"/>
          <w:bCs w:val="0"/>
          <w:i w:val="0"/>
          <w:iCs w:val="0"/>
          <w:caps w:val="0"/>
          <w:smallCaps w:val="0"/>
          <w:noProof w:val="0"/>
          <w:color w:val="auto"/>
          <w:sz w:val="24"/>
          <w:szCs w:val="24"/>
          <w:lang w:val="en-US"/>
        </w:rPr>
        <w:t>Recommendations for Reforming the Global Reserve Currency System</w:t>
      </w:r>
    </w:p>
    <w:p w:rsidR="5BF7FF32" w:rsidP="5BF7FF32" w:rsidRDefault="5BF7FF32" w14:paraId="14CFE075" w14:textId="6E340246">
      <w:pPr>
        <w:pStyle w:val="Normal"/>
        <w:jc w:val="both"/>
        <w:rPr>
          <w:rFonts w:ascii="Calibri" w:hAnsi="Calibri" w:eastAsia="Calibri" w:cs="Calibri"/>
          <w:b w:val="0"/>
          <w:bCs w:val="0"/>
          <w:i w:val="0"/>
          <w:iCs w:val="0"/>
          <w:caps w:val="0"/>
          <w:smallCaps w:val="0"/>
          <w:noProof w:val="0"/>
          <w:color w:val="auto"/>
          <w:sz w:val="24"/>
          <w:szCs w:val="24"/>
          <w:lang w:val="en-US"/>
        </w:rPr>
      </w:pPr>
    </w:p>
    <w:p w:rsidR="1292996D" w:rsidP="5BF7FF32" w:rsidRDefault="1292996D" w14:paraId="0841BF78" w14:textId="22CE4A9C">
      <w:pPr>
        <w:pStyle w:val="Normal"/>
        <w:jc w:val="both"/>
        <w:rPr>
          <w:rFonts w:ascii="Calibri" w:hAnsi="Calibri" w:eastAsia="Calibri" w:cs="Calibri"/>
          <w:b w:val="0"/>
          <w:bCs w:val="0"/>
          <w:i w:val="0"/>
          <w:iCs w:val="0"/>
          <w:caps w:val="0"/>
          <w:smallCaps w:val="0"/>
          <w:noProof w:val="0"/>
          <w:color w:val="auto"/>
          <w:sz w:val="28"/>
          <w:szCs w:val="28"/>
          <w:lang w:val="en-US"/>
        </w:rPr>
      </w:pPr>
      <w:r w:rsidRPr="5BF7FF32" w:rsidR="1292996D">
        <w:rPr>
          <w:rFonts w:ascii="Calibri" w:hAnsi="Calibri" w:eastAsia="Calibri" w:cs="Calibri"/>
          <w:b w:val="0"/>
          <w:bCs w:val="0"/>
          <w:i w:val="0"/>
          <w:iCs w:val="0"/>
          <w:caps w:val="0"/>
          <w:smallCaps w:val="0"/>
          <w:noProof w:val="0"/>
          <w:color w:val="auto"/>
          <w:sz w:val="28"/>
          <w:szCs w:val="28"/>
          <w:lang w:val="en-US"/>
        </w:rPr>
        <w:t>1. Enhancing Diversity of Reserve Currencies</w:t>
      </w:r>
    </w:p>
    <w:p w:rsidR="1292996D" w:rsidP="5BF7FF32" w:rsidRDefault="1292996D" w14:paraId="5EEA63A0" w14:textId="2B960DA1">
      <w:pPr>
        <w:pStyle w:val="Normal"/>
        <w:jc w:val="both"/>
        <w:rPr>
          <w:rFonts w:ascii="Calibri" w:hAnsi="Calibri" w:eastAsia="Calibri" w:cs="Calibri"/>
          <w:noProof w:val="0"/>
          <w:sz w:val="24"/>
          <w:szCs w:val="24"/>
          <w:lang w:val="en-US"/>
        </w:rPr>
      </w:pPr>
      <w:r w:rsidRPr="5BF7FF32" w:rsidR="1292996D">
        <w:rPr>
          <w:rFonts w:ascii="Calibri" w:hAnsi="Calibri" w:eastAsia="Calibri" w:cs="Calibri"/>
          <w:b w:val="0"/>
          <w:bCs w:val="0"/>
          <w:i w:val="0"/>
          <w:iCs w:val="0"/>
          <w:caps w:val="0"/>
          <w:smallCaps w:val="0"/>
          <w:noProof w:val="0"/>
          <w:color w:val="auto"/>
          <w:sz w:val="24"/>
          <w:szCs w:val="24"/>
          <w:lang w:val="en-US"/>
        </w:rPr>
        <w:t xml:space="preserve"> </w:t>
      </w:r>
      <w:r w:rsidRPr="5BF7FF32" w:rsidR="3742C65C">
        <w:rPr>
          <w:rFonts w:ascii="Calibri" w:hAnsi="Calibri" w:eastAsia="Calibri" w:cs="Calibri"/>
          <w:b w:val="0"/>
          <w:bCs w:val="0"/>
          <w:i w:val="0"/>
          <w:iCs w:val="0"/>
          <w:caps w:val="0"/>
          <w:smallCaps w:val="0"/>
          <w:noProof w:val="0"/>
          <w:color w:val="273B68"/>
          <w:sz w:val="24"/>
          <w:szCs w:val="24"/>
          <w:lang w:val="en-US"/>
        </w:rPr>
        <w:t xml:space="preserve">The concentration of reserve currencies, particularly the predominance of the US dollar, poses risks to global financial system stability. Policymakers ought to call for a more varied basket of reserve currencies as a way of mitigating dependence on any one currency. For instance, advocating for increased use of other reserve currencies including euro, Chinese yuan and Japanese yen can help to distribute these risks more equally across the globe (Wei &amp; Liu, 2018). Furthermore, this will be in response to the changing economic landscape hence stronger support in </w:t>
      </w:r>
      <w:r w:rsidRPr="5BF7FF32" w:rsidR="3742C65C">
        <w:rPr>
          <w:rFonts w:ascii="Calibri" w:hAnsi="Calibri" w:eastAsia="Calibri" w:cs="Calibri"/>
          <w:b w:val="0"/>
          <w:bCs w:val="0"/>
          <w:i w:val="0"/>
          <w:iCs w:val="0"/>
          <w:caps w:val="0"/>
          <w:smallCaps w:val="0"/>
          <w:noProof w:val="0"/>
          <w:color w:val="273B68"/>
          <w:sz w:val="24"/>
          <w:szCs w:val="24"/>
          <w:lang w:val="en-US"/>
        </w:rPr>
        <w:t>i</w:t>
      </w:r>
      <w:r w:rsidRPr="5BF7FF32" w:rsidR="3742C65C">
        <w:rPr>
          <w:rFonts w:ascii="Calibri" w:hAnsi="Calibri" w:eastAsia="Calibri" w:cs="Calibri"/>
          <w:b w:val="0"/>
          <w:bCs w:val="0"/>
          <w:i w:val="0"/>
          <w:iCs w:val="0"/>
          <w:caps w:val="0"/>
          <w:smallCaps w:val="0"/>
          <w:noProof w:val="0"/>
          <w:color w:val="273B68"/>
          <w:sz w:val="24"/>
          <w:szCs w:val="24"/>
          <w:lang w:val="en-US"/>
        </w:rPr>
        <w:t>nternational</w:t>
      </w:r>
      <w:r w:rsidRPr="5BF7FF32" w:rsidR="3742C65C">
        <w:rPr>
          <w:rFonts w:ascii="Calibri" w:hAnsi="Calibri" w:eastAsia="Calibri" w:cs="Calibri"/>
          <w:b w:val="0"/>
          <w:bCs w:val="0"/>
          <w:i w:val="0"/>
          <w:iCs w:val="0"/>
          <w:caps w:val="0"/>
          <w:smallCaps w:val="0"/>
          <w:noProof w:val="0"/>
          <w:color w:val="273B68"/>
          <w:sz w:val="24"/>
          <w:szCs w:val="24"/>
          <w:lang w:val="en-US"/>
        </w:rPr>
        <w:t xml:space="preserve"> </w:t>
      </w:r>
      <w:r w:rsidRPr="5BF7FF32" w:rsidR="3742C65C">
        <w:rPr>
          <w:rFonts w:ascii="Calibri" w:hAnsi="Calibri" w:eastAsia="Calibri" w:cs="Calibri"/>
          <w:b w:val="0"/>
          <w:bCs w:val="0"/>
          <w:i w:val="0"/>
          <w:iCs w:val="0"/>
          <w:caps w:val="0"/>
          <w:smallCaps w:val="0"/>
          <w:noProof w:val="0"/>
          <w:color w:val="273B68"/>
          <w:sz w:val="24"/>
          <w:szCs w:val="24"/>
          <w:lang w:val="en-US"/>
        </w:rPr>
        <w:t>monetary system that encourages inclusion of emerging market economies’ currencies.</w:t>
      </w:r>
    </w:p>
    <w:p w:rsidR="1292996D" w:rsidP="5BF7FF32" w:rsidRDefault="1292996D" w14:paraId="1200F43F" w14:textId="17BD2111">
      <w:pPr>
        <w:pStyle w:val="Normal"/>
        <w:jc w:val="both"/>
        <w:rPr>
          <w:rFonts w:ascii="Calibri" w:hAnsi="Calibri" w:eastAsia="Calibri" w:cs="Calibri"/>
          <w:b w:val="0"/>
          <w:bCs w:val="0"/>
          <w:i w:val="0"/>
          <w:iCs w:val="0"/>
          <w:caps w:val="0"/>
          <w:smallCaps w:val="0"/>
          <w:noProof w:val="0"/>
          <w:color w:val="auto"/>
          <w:sz w:val="24"/>
          <w:szCs w:val="24"/>
          <w:lang w:val="en-US"/>
        </w:rPr>
      </w:pPr>
      <w:r w:rsidRPr="5BF7FF32" w:rsidR="1292996D">
        <w:rPr>
          <w:rFonts w:ascii="Calibri" w:hAnsi="Calibri" w:eastAsia="Calibri" w:cs="Calibri"/>
          <w:b w:val="0"/>
          <w:bCs w:val="0"/>
          <w:i w:val="0"/>
          <w:iCs w:val="0"/>
          <w:caps w:val="0"/>
          <w:smallCaps w:val="0"/>
          <w:noProof w:val="0"/>
          <w:color w:val="auto"/>
          <w:sz w:val="24"/>
          <w:szCs w:val="24"/>
          <w:lang w:val="en-US"/>
        </w:rPr>
        <w:t xml:space="preserve"> </w:t>
      </w:r>
    </w:p>
    <w:p w:rsidR="1292996D" w:rsidP="5BF7FF32" w:rsidRDefault="1292996D" w14:paraId="0B7DA3E3" w14:textId="429CEA99">
      <w:pPr>
        <w:pStyle w:val="Normal"/>
        <w:jc w:val="both"/>
        <w:rPr>
          <w:rFonts w:ascii="Calibri" w:hAnsi="Calibri" w:eastAsia="Calibri" w:cs="Calibri"/>
          <w:b w:val="0"/>
          <w:bCs w:val="0"/>
          <w:i w:val="0"/>
          <w:iCs w:val="0"/>
          <w:caps w:val="0"/>
          <w:smallCaps w:val="0"/>
          <w:noProof w:val="0"/>
          <w:color w:val="auto"/>
          <w:sz w:val="32"/>
          <w:szCs w:val="32"/>
          <w:lang w:val="en-US"/>
        </w:rPr>
      </w:pPr>
      <w:r w:rsidRPr="5BF7FF32" w:rsidR="1292996D">
        <w:rPr>
          <w:rFonts w:ascii="Calibri" w:hAnsi="Calibri" w:eastAsia="Calibri" w:cs="Calibri"/>
          <w:b w:val="0"/>
          <w:bCs w:val="0"/>
          <w:i w:val="0"/>
          <w:iCs w:val="0"/>
          <w:caps w:val="0"/>
          <w:smallCaps w:val="0"/>
          <w:noProof w:val="0"/>
          <w:color w:val="auto"/>
          <w:sz w:val="28"/>
          <w:szCs w:val="28"/>
          <w:lang w:val="en-US"/>
        </w:rPr>
        <w:t>2. Promoting the Use of Digital Currencies</w:t>
      </w:r>
    </w:p>
    <w:p w:rsidR="1292996D" w:rsidP="5BF7FF32" w:rsidRDefault="1292996D" w14:paraId="411260EC" w14:textId="05B4C33F">
      <w:pPr>
        <w:pStyle w:val="Normal"/>
        <w:jc w:val="both"/>
        <w:rPr>
          <w:rFonts w:ascii="Calibri" w:hAnsi="Calibri" w:eastAsia="Calibri" w:cs="Calibri"/>
          <w:b w:val="0"/>
          <w:bCs w:val="0"/>
          <w:i w:val="0"/>
          <w:iCs w:val="0"/>
          <w:caps w:val="0"/>
          <w:smallCaps w:val="0"/>
          <w:noProof w:val="0"/>
          <w:sz w:val="24"/>
          <w:szCs w:val="24"/>
          <w:lang w:val="en-US"/>
        </w:rPr>
      </w:pPr>
      <w:r w:rsidRPr="5BF7FF32" w:rsidR="6FCF8099">
        <w:rPr>
          <w:rFonts w:ascii="Calibri" w:hAnsi="Calibri" w:eastAsia="Calibri" w:cs="Calibri"/>
          <w:b w:val="0"/>
          <w:bCs w:val="0"/>
          <w:i w:val="0"/>
          <w:iCs w:val="0"/>
          <w:caps w:val="0"/>
          <w:smallCaps w:val="0"/>
          <w:noProof w:val="0"/>
          <w:sz w:val="24"/>
          <w:szCs w:val="24"/>
          <w:lang w:val="en-US"/>
        </w:rPr>
        <w:t>The advent of digital currencies can help to reform the world’s reserve currency system, by addressing traditional shortfalls. To help fix the present monetary order, policy makers need to recognize that central bank digital currencies (CBDCs) and cryptocurrencies have a place in the future. In cross border transactions, CBDCs which are covered by central banks can increase efficiency as well as transparency and security (BIS 2020). Cryptocurrencies offer potential solutions for lowering transaction costs and expanding financial services to unbanked populations, especially in less developed regions (Narayanan et al., 2016), albeit with regulatory difficulties. Thus, regulators become drivers of financial innovation through adaptation to cryptosystems and inclusion into global finance systems.</w:t>
      </w:r>
    </w:p>
    <w:p w:rsidR="1292996D" w:rsidP="5BF7FF32" w:rsidRDefault="1292996D" w14:paraId="726315CE" w14:textId="182D4C6D">
      <w:pPr>
        <w:pStyle w:val="Normal"/>
        <w:spacing w:before="0" w:beforeAutospacing="off" w:after="0" w:afterAutospacing="off"/>
        <w:jc w:val="both"/>
        <w:rPr>
          <w:rFonts w:ascii="Calibri" w:hAnsi="Calibri" w:eastAsia="Calibri" w:cs="Calibri"/>
          <w:b w:val="0"/>
          <w:bCs w:val="0"/>
          <w:i w:val="0"/>
          <w:iCs w:val="0"/>
          <w:caps w:val="0"/>
          <w:smallCaps w:val="0"/>
          <w:noProof w:val="0"/>
          <w:color w:val="auto"/>
          <w:sz w:val="24"/>
          <w:szCs w:val="24"/>
          <w:lang w:val="en-US"/>
        </w:rPr>
      </w:pPr>
      <w:r w:rsidRPr="5BF7FF32" w:rsidR="1292996D">
        <w:rPr>
          <w:rFonts w:ascii="Calibri" w:hAnsi="Calibri" w:eastAsia="Calibri" w:cs="Calibri"/>
          <w:b w:val="0"/>
          <w:bCs w:val="0"/>
          <w:i w:val="0"/>
          <w:iCs w:val="0"/>
          <w:caps w:val="0"/>
          <w:smallCaps w:val="0"/>
          <w:noProof w:val="0"/>
          <w:color w:val="auto"/>
          <w:sz w:val="24"/>
          <w:szCs w:val="24"/>
          <w:lang w:val="en-US"/>
        </w:rPr>
        <w:t xml:space="preserve"> </w:t>
      </w:r>
    </w:p>
    <w:p w:rsidR="1292996D" w:rsidP="5BF7FF32" w:rsidRDefault="1292996D" w14:paraId="4CBC9519" w14:textId="02062F30">
      <w:pPr>
        <w:pStyle w:val="Normal"/>
        <w:jc w:val="both"/>
        <w:rPr>
          <w:rFonts w:ascii="Calibri" w:hAnsi="Calibri" w:eastAsia="Calibri" w:cs="Calibri"/>
          <w:b w:val="0"/>
          <w:bCs w:val="0"/>
          <w:i w:val="0"/>
          <w:iCs w:val="0"/>
          <w:caps w:val="0"/>
          <w:smallCaps w:val="0"/>
          <w:noProof w:val="0"/>
          <w:color w:val="auto"/>
          <w:sz w:val="32"/>
          <w:szCs w:val="32"/>
          <w:lang w:val="en-US"/>
        </w:rPr>
      </w:pPr>
      <w:r w:rsidRPr="5BF7FF32" w:rsidR="1292996D">
        <w:rPr>
          <w:rFonts w:ascii="Calibri" w:hAnsi="Calibri" w:eastAsia="Calibri" w:cs="Calibri"/>
          <w:b w:val="0"/>
          <w:bCs w:val="0"/>
          <w:i w:val="0"/>
          <w:iCs w:val="0"/>
          <w:caps w:val="0"/>
          <w:smallCaps w:val="0"/>
          <w:noProof w:val="0"/>
          <w:color w:val="auto"/>
          <w:sz w:val="28"/>
          <w:szCs w:val="28"/>
          <w:lang w:val="en-US"/>
        </w:rPr>
        <w:t>3. Strengthening Multilateral Institutions</w:t>
      </w:r>
    </w:p>
    <w:p w:rsidR="45473320" w:rsidP="5BF7FF32" w:rsidRDefault="45473320" w14:paraId="6B6AB3C0" w14:textId="593F6DA4">
      <w:pPr>
        <w:pStyle w:val="Normal"/>
        <w:jc w:val="both"/>
        <w:rPr>
          <w:rFonts w:ascii="Calibri" w:hAnsi="Calibri" w:eastAsia="Calibri" w:cs="Calibri"/>
          <w:b w:val="0"/>
          <w:bCs w:val="0"/>
          <w:i w:val="0"/>
          <w:iCs w:val="0"/>
          <w:caps w:val="0"/>
          <w:smallCaps w:val="0"/>
          <w:noProof w:val="0"/>
          <w:color w:val="273B68"/>
          <w:sz w:val="24"/>
          <w:szCs w:val="24"/>
          <w:lang w:val="en-US"/>
        </w:rPr>
      </w:pPr>
      <w:r w:rsidRPr="5BF7FF32" w:rsidR="45473320">
        <w:rPr>
          <w:rFonts w:ascii="Calibri" w:hAnsi="Calibri" w:eastAsia="Calibri" w:cs="Calibri"/>
          <w:b w:val="0"/>
          <w:bCs w:val="0"/>
          <w:i w:val="0"/>
          <w:iCs w:val="0"/>
          <w:caps w:val="0"/>
          <w:smallCaps w:val="0"/>
          <w:noProof w:val="0"/>
          <w:color w:val="273B68"/>
          <w:sz w:val="24"/>
          <w:szCs w:val="24"/>
          <w:lang w:val="en-US"/>
        </w:rPr>
        <w:t xml:space="preserve">Multilateral establishments are important in preserving </w:t>
      </w:r>
      <w:r w:rsidRPr="5BF7FF32" w:rsidR="45473320">
        <w:rPr>
          <w:rFonts w:ascii="Calibri" w:hAnsi="Calibri" w:eastAsia="Calibri" w:cs="Calibri"/>
          <w:b w:val="0"/>
          <w:bCs w:val="0"/>
          <w:i w:val="0"/>
          <w:iCs w:val="0"/>
          <w:caps w:val="0"/>
          <w:smallCaps w:val="0"/>
          <w:noProof w:val="0"/>
          <w:color w:val="273B68"/>
          <w:sz w:val="24"/>
          <w:szCs w:val="24"/>
          <w:lang w:val="en-US"/>
        </w:rPr>
        <w:t>tranquillity</w:t>
      </w:r>
      <w:r w:rsidRPr="5BF7FF32" w:rsidR="45473320">
        <w:rPr>
          <w:rFonts w:ascii="Calibri" w:hAnsi="Calibri" w:eastAsia="Calibri" w:cs="Calibri"/>
          <w:b w:val="0"/>
          <w:bCs w:val="0"/>
          <w:i w:val="0"/>
          <w:iCs w:val="0"/>
          <w:caps w:val="0"/>
          <w:smallCaps w:val="0"/>
          <w:noProof w:val="0"/>
          <w:color w:val="273B68"/>
          <w:sz w:val="24"/>
          <w:szCs w:val="24"/>
          <w:lang w:val="en-US"/>
        </w:rPr>
        <w:t xml:space="preserve"> and fostering cooperation within the international financial system. Nonetheless, they need to change with new global trends affecting trade and economic growth. The policy makers should acknowledge this by prioritizing the reforms that aim at improving governance structures, transparency of operations as well as effectiveness of multilateral institutions such as IMF (International Monetary Fund) and WB (World Bank) (Mishkin, 2009). Strengthening multilateral cooperation and coordination is essential for addressing </w:t>
      </w:r>
      <w:r w:rsidRPr="5BF7FF32" w:rsidR="45473320">
        <w:rPr>
          <w:rFonts w:ascii="Calibri" w:hAnsi="Calibri" w:eastAsia="Calibri" w:cs="Calibri"/>
          <w:b w:val="0"/>
          <w:bCs w:val="0"/>
          <w:i w:val="0"/>
          <w:iCs w:val="0"/>
          <w:caps w:val="0"/>
          <w:smallCaps w:val="0"/>
          <w:noProof w:val="0"/>
          <w:color w:val="273B68"/>
          <w:sz w:val="24"/>
          <w:szCs w:val="24"/>
          <w:lang w:val="en-US"/>
        </w:rPr>
        <w:t>common challenges</w:t>
      </w:r>
      <w:r w:rsidRPr="5BF7FF32" w:rsidR="45473320">
        <w:rPr>
          <w:rFonts w:ascii="Calibri" w:hAnsi="Calibri" w:eastAsia="Calibri" w:cs="Calibri"/>
          <w:b w:val="0"/>
          <w:bCs w:val="0"/>
          <w:i w:val="0"/>
          <w:iCs w:val="0"/>
          <w:caps w:val="0"/>
          <w:smallCaps w:val="0"/>
          <w:noProof w:val="0"/>
          <w:color w:val="273B68"/>
          <w:sz w:val="24"/>
          <w:szCs w:val="24"/>
          <w:lang w:val="en-US"/>
        </w:rPr>
        <w:t xml:space="preserve"> such as currency manipulation, financial crises, and economic imbalances in a collaborative manner (Obstfeld &amp; Taylor, 2004).</w:t>
      </w:r>
    </w:p>
    <w:p w:rsidR="5BF7FF32" w:rsidP="5BF7FF32" w:rsidRDefault="5BF7FF32" w14:paraId="1E820FDC" w14:textId="21E8585D">
      <w:pPr>
        <w:pStyle w:val="Normal"/>
        <w:jc w:val="both"/>
        <w:rPr>
          <w:rFonts w:ascii="Calibri" w:hAnsi="Calibri" w:eastAsia="Calibri" w:cs="Calibri"/>
          <w:b w:val="0"/>
          <w:bCs w:val="0"/>
          <w:i w:val="0"/>
          <w:iCs w:val="0"/>
          <w:caps w:val="0"/>
          <w:smallCaps w:val="0"/>
          <w:noProof w:val="0"/>
          <w:color w:val="273B68"/>
          <w:sz w:val="24"/>
          <w:szCs w:val="24"/>
          <w:lang w:val="en-US"/>
        </w:rPr>
      </w:pPr>
    </w:p>
    <w:p w:rsidR="1292996D" w:rsidP="5BF7FF32" w:rsidRDefault="1292996D" w14:paraId="3A5F278C" w14:textId="5C8A494D">
      <w:pPr>
        <w:pStyle w:val="Normal"/>
        <w:jc w:val="both"/>
        <w:rPr>
          <w:rFonts w:ascii="Calibri" w:hAnsi="Calibri" w:eastAsia="Calibri" w:cs="Calibri"/>
          <w:b w:val="0"/>
          <w:bCs w:val="0"/>
          <w:i w:val="0"/>
          <w:iCs w:val="0"/>
          <w:caps w:val="0"/>
          <w:smallCaps w:val="0"/>
          <w:noProof w:val="0"/>
          <w:color w:val="auto"/>
          <w:sz w:val="32"/>
          <w:szCs w:val="32"/>
          <w:lang w:val="en-US"/>
        </w:rPr>
      </w:pPr>
      <w:r w:rsidRPr="5BF7FF32" w:rsidR="1292996D">
        <w:rPr>
          <w:rFonts w:ascii="Calibri" w:hAnsi="Calibri" w:eastAsia="Calibri" w:cs="Calibri"/>
          <w:b w:val="0"/>
          <w:bCs w:val="0"/>
          <w:i w:val="0"/>
          <w:iCs w:val="0"/>
          <w:caps w:val="0"/>
          <w:smallCaps w:val="0"/>
          <w:noProof w:val="0"/>
          <w:color w:val="auto"/>
          <w:sz w:val="28"/>
          <w:szCs w:val="28"/>
          <w:lang w:val="en-US"/>
        </w:rPr>
        <w:t>4. Addressing Geopolitical Tensions</w:t>
      </w:r>
    </w:p>
    <w:p w:rsidR="1292996D" w:rsidP="5BF7FF32" w:rsidRDefault="1292996D" w14:paraId="79723B1A" w14:textId="4004C24D">
      <w:pPr>
        <w:pStyle w:val="Normal"/>
        <w:jc w:val="both"/>
        <w:rPr>
          <w:rFonts w:ascii="Calibri" w:hAnsi="Calibri" w:eastAsia="Calibri" w:cs="Calibri"/>
          <w:noProof w:val="0"/>
          <w:sz w:val="24"/>
          <w:szCs w:val="24"/>
          <w:lang w:val="en-US"/>
        </w:rPr>
      </w:pPr>
      <w:r w:rsidRPr="5BF7FF32" w:rsidR="230EDDB5">
        <w:rPr>
          <w:rFonts w:ascii="Calibri" w:hAnsi="Calibri" w:eastAsia="Calibri" w:cs="Calibri"/>
          <w:b w:val="0"/>
          <w:bCs w:val="0"/>
          <w:i w:val="0"/>
          <w:iCs w:val="0"/>
          <w:caps w:val="0"/>
          <w:smallCaps w:val="0"/>
          <w:noProof w:val="0"/>
          <w:color w:val="273B68"/>
          <w:sz w:val="24"/>
          <w:szCs w:val="24"/>
          <w:lang w:val="en-US"/>
        </w:rPr>
        <w:t xml:space="preserve">Currency markets can be affected, and the world’s faith in its global reserve currency system can be weakened by political rivalry and other forms of geopolitical instability. </w:t>
      </w:r>
      <w:r w:rsidRPr="5BF7FF32" w:rsidR="230EDDB5">
        <w:rPr>
          <w:rFonts w:ascii="Calibri" w:hAnsi="Calibri" w:eastAsia="Calibri" w:cs="Calibri"/>
          <w:b w:val="0"/>
          <w:bCs w:val="0"/>
          <w:i w:val="0"/>
          <w:iCs w:val="0"/>
          <w:caps w:val="0"/>
          <w:smallCaps w:val="0"/>
          <w:noProof w:val="0"/>
          <w:color w:val="273B68"/>
          <w:sz w:val="24"/>
          <w:szCs w:val="24"/>
          <w:lang w:val="en-US"/>
        </w:rPr>
        <w:t>For that reason, politicians should concentrate on ensuring that they use peaceful methods to handle conflicts between countries as well as engaging in dialogues oriented toward international cooperation.</w:t>
      </w:r>
      <w:r w:rsidRPr="5BF7FF32" w:rsidR="230EDDB5">
        <w:rPr>
          <w:rFonts w:ascii="Calibri" w:hAnsi="Calibri" w:eastAsia="Calibri" w:cs="Calibri"/>
          <w:b w:val="0"/>
          <w:bCs w:val="0"/>
          <w:i w:val="0"/>
          <w:iCs w:val="0"/>
          <w:caps w:val="0"/>
          <w:smallCaps w:val="0"/>
          <w:noProof w:val="0"/>
          <w:color w:val="273B68"/>
          <w:sz w:val="24"/>
          <w:szCs w:val="24"/>
          <w:lang w:val="en-US"/>
        </w:rPr>
        <w:t xml:space="preserve"> The existence of mutual trust among countries is important for enduring stability and adaptability under the ever-changing nature of geopolitics (Rose, 2020). Furthermore, there is a need to enhance conflict resolution and crisis management mechanisms so that geopolitical rows do not end up causing financial crises.</w:t>
      </w:r>
    </w:p>
    <w:p w:rsidR="1292996D" w:rsidP="5BF7FF32" w:rsidRDefault="1292996D" w14:paraId="17049119" w14:textId="3D84EAFB">
      <w:pPr>
        <w:pStyle w:val="Normal"/>
        <w:jc w:val="both"/>
        <w:rPr>
          <w:rFonts w:ascii="Calibri" w:hAnsi="Calibri" w:eastAsia="Calibri" w:cs="Calibri"/>
          <w:b w:val="0"/>
          <w:bCs w:val="0"/>
          <w:i w:val="0"/>
          <w:iCs w:val="0"/>
          <w:caps w:val="0"/>
          <w:smallCaps w:val="0"/>
          <w:noProof w:val="0"/>
          <w:color w:val="auto"/>
          <w:sz w:val="24"/>
          <w:szCs w:val="24"/>
          <w:lang w:val="en-US"/>
        </w:rPr>
      </w:pPr>
      <w:r w:rsidRPr="5BF7FF32" w:rsidR="1292996D">
        <w:rPr>
          <w:rFonts w:ascii="Calibri" w:hAnsi="Calibri" w:eastAsia="Calibri" w:cs="Calibri"/>
          <w:b w:val="0"/>
          <w:bCs w:val="0"/>
          <w:i w:val="0"/>
          <w:iCs w:val="0"/>
          <w:caps w:val="0"/>
          <w:smallCaps w:val="0"/>
          <w:noProof w:val="0"/>
          <w:color w:val="auto"/>
          <w:sz w:val="24"/>
          <w:szCs w:val="24"/>
          <w:lang w:val="en-US"/>
        </w:rPr>
        <w:t xml:space="preserve"> </w:t>
      </w:r>
    </w:p>
    <w:p w:rsidR="1292996D" w:rsidP="5BF7FF32" w:rsidRDefault="1292996D" w14:paraId="2D399015" w14:textId="43B02DFA">
      <w:pPr>
        <w:pStyle w:val="Normal"/>
        <w:jc w:val="both"/>
        <w:rPr>
          <w:rFonts w:ascii="Calibri" w:hAnsi="Calibri" w:eastAsia="Calibri" w:cs="Calibri"/>
          <w:b w:val="0"/>
          <w:bCs w:val="0"/>
          <w:i w:val="0"/>
          <w:iCs w:val="0"/>
          <w:caps w:val="0"/>
          <w:smallCaps w:val="0"/>
          <w:noProof w:val="0"/>
          <w:color w:val="auto"/>
          <w:sz w:val="32"/>
          <w:szCs w:val="32"/>
          <w:lang w:val="en-US"/>
        </w:rPr>
      </w:pPr>
      <w:r w:rsidRPr="5BF7FF32" w:rsidR="1292996D">
        <w:rPr>
          <w:rFonts w:ascii="Calibri" w:hAnsi="Calibri" w:eastAsia="Calibri" w:cs="Calibri"/>
          <w:b w:val="0"/>
          <w:bCs w:val="0"/>
          <w:i w:val="0"/>
          <w:iCs w:val="0"/>
          <w:caps w:val="0"/>
          <w:smallCaps w:val="0"/>
          <w:noProof w:val="0"/>
          <w:color w:val="auto"/>
          <w:sz w:val="28"/>
          <w:szCs w:val="28"/>
          <w:lang w:val="en-US"/>
        </w:rPr>
        <w:t>5. Promoting Financial Inclusion and Development</w:t>
      </w:r>
    </w:p>
    <w:p w:rsidR="731A938E" w:rsidP="5BF7FF32" w:rsidRDefault="731A938E" w14:paraId="0D3ABE0D" w14:textId="64898B31">
      <w:pPr>
        <w:pStyle w:val="Normal"/>
        <w:jc w:val="both"/>
        <w:rPr>
          <w:rFonts w:ascii="Calibri" w:hAnsi="Calibri" w:eastAsia="Calibri" w:cs="Calibri"/>
          <w:noProof w:val="0"/>
          <w:sz w:val="24"/>
          <w:szCs w:val="24"/>
          <w:lang w:val="en-US"/>
        </w:rPr>
      </w:pPr>
      <w:r w:rsidRPr="5BF7FF32" w:rsidR="731A938E">
        <w:rPr>
          <w:rFonts w:ascii="Calibri" w:hAnsi="Calibri" w:eastAsia="Calibri" w:cs="Calibri"/>
          <w:b w:val="0"/>
          <w:bCs w:val="0"/>
          <w:i w:val="0"/>
          <w:iCs w:val="0"/>
          <w:caps w:val="0"/>
          <w:smallCaps w:val="0"/>
          <w:noProof w:val="0"/>
          <w:color w:val="273B68"/>
          <w:sz w:val="24"/>
          <w:szCs w:val="24"/>
          <w:lang w:val="en-US"/>
        </w:rPr>
        <w:t xml:space="preserve">Economic imbalances and disparities pose huge challenges to global economic growth and stability. Policymakers need to prioritize financial inclusion and development schemes, especially in developing markets and emerging economies. They can also enhance access to banking services, loans, and ways of investing </w:t>
      </w:r>
      <w:r w:rsidRPr="5BF7FF32" w:rsidR="731A938E">
        <w:rPr>
          <w:rFonts w:ascii="Calibri" w:hAnsi="Calibri" w:eastAsia="Calibri" w:cs="Calibri"/>
          <w:b w:val="0"/>
          <w:bCs w:val="0"/>
          <w:i w:val="0"/>
          <w:iCs w:val="0"/>
          <w:caps w:val="0"/>
          <w:smallCaps w:val="0"/>
          <w:noProof w:val="0"/>
          <w:color w:val="273B68"/>
          <w:sz w:val="24"/>
          <w:szCs w:val="24"/>
          <w:lang w:val="en-US"/>
        </w:rPr>
        <w:t>in order to</w:t>
      </w:r>
      <w:r w:rsidRPr="5BF7FF32" w:rsidR="731A938E">
        <w:rPr>
          <w:rFonts w:ascii="Calibri" w:hAnsi="Calibri" w:eastAsia="Calibri" w:cs="Calibri"/>
          <w:b w:val="0"/>
          <w:bCs w:val="0"/>
          <w:i w:val="0"/>
          <w:iCs w:val="0"/>
          <w:caps w:val="0"/>
          <w:smallCaps w:val="0"/>
          <w:noProof w:val="0"/>
          <w:color w:val="273B68"/>
          <w:sz w:val="24"/>
          <w:szCs w:val="24"/>
          <w:lang w:val="en-US"/>
        </w:rPr>
        <w:t xml:space="preserve"> enable people fully </w:t>
      </w:r>
      <w:r w:rsidRPr="5BF7FF32" w:rsidR="731A938E">
        <w:rPr>
          <w:rFonts w:ascii="Calibri" w:hAnsi="Calibri" w:eastAsia="Calibri" w:cs="Calibri"/>
          <w:b w:val="0"/>
          <w:bCs w:val="0"/>
          <w:i w:val="0"/>
          <w:iCs w:val="0"/>
          <w:caps w:val="0"/>
          <w:smallCaps w:val="0"/>
          <w:noProof w:val="0"/>
          <w:color w:val="273B68"/>
          <w:sz w:val="24"/>
          <w:szCs w:val="24"/>
          <w:lang w:val="en-US"/>
        </w:rPr>
        <w:t>participate</w:t>
      </w:r>
      <w:r w:rsidRPr="5BF7FF32" w:rsidR="731A938E">
        <w:rPr>
          <w:rFonts w:ascii="Calibri" w:hAnsi="Calibri" w:eastAsia="Calibri" w:cs="Calibri"/>
          <w:b w:val="0"/>
          <w:bCs w:val="0"/>
          <w:i w:val="0"/>
          <w:iCs w:val="0"/>
          <w:caps w:val="0"/>
          <w:smallCaps w:val="0"/>
          <w:noProof w:val="0"/>
          <w:color w:val="273B68"/>
          <w:sz w:val="24"/>
          <w:szCs w:val="24"/>
          <w:lang w:val="en-US"/>
        </w:rPr>
        <w:t xml:space="preserve"> in the world economy (</w:t>
      </w:r>
      <w:r w:rsidRPr="5BF7FF32" w:rsidR="731A938E">
        <w:rPr>
          <w:rFonts w:ascii="Calibri" w:hAnsi="Calibri" w:eastAsia="Calibri" w:cs="Calibri"/>
          <w:b w:val="0"/>
          <w:bCs w:val="0"/>
          <w:i w:val="0"/>
          <w:iCs w:val="0"/>
          <w:caps w:val="0"/>
          <w:smallCaps w:val="0"/>
          <w:noProof w:val="0"/>
          <w:color w:val="273B68"/>
          <w:sz w:val="24"/>
          <w:szCs w:val="24"/>
          <w:lang w:val="en-US"/>
        </w:rPr>
        <w:t>Demirgüç</w:t>
      </w:r>
      <w:r w:rsidRPr="5BF7FF32" w:rsidR="731A938E">
        <w:rPr>
          <w:rFonts w:ascii="Calibri" w:hAnsi="Calibri" w:eastAsia="Calibri" w:cs="Calibri"/>
          <w:b w:val="0"/>
          <w:bCs w:val="0"/>
          <w:i w:val="0"/>
          <w:iCs w:val="0"/>
          <w:caps w:val="0"/>
          <w:smallCaps w:val="0"/>
          <w:noProof w:val="0"/>
          <w:color w:val="273B68"/>
          <w:sz w:val="24"/>
          <w:szCs w:val="24"/>
          <w:lang w:val="en-US"/>
        </w:rPr>
        <w:t>-Kunt &amp; Klapper, 2012). Other initiatives such as microfinance programs, financial education campaigns and infrastructure investment can narrow the gap between developed or developing countries; hence fostering sustainable economic growth (Beck et al., 2007).</w:t>
      </w:r>
    </w:p>
    <w:p w:rsidR="1292996D" w:rsidP="5BF7FF32" w:rsidRDefault="1292996D" w14:paraId="3651166F" w14:textId="6618A9B8">
      <w:pPr>
        <w:pStyle w:val="Normal"/>
        <w:jc w:val="both"/>
        <w:rPr>
          <w:rFonts w:ascii="Calibri" w:hAnsi="Calibri" w:eastAsia="Calibri" w:cs="Calibri"/>
          <w:b w:val="0"/>
          <w:bCs w:val="0"/>
          <w:i w:val="0"/>
          <w:iCs w:val="0"/>
          <w:caps w:val="0"/>
          <w:smallCaps w:val="0"/>
          <w:noProof w:val="0"/>
          <w:color w:val="auto"/>
          <w:sz w:val="24"/>
          <w:szCs w:val="24"/>
          <w:lang w:val="en-US"/>
        </w:rPr>
      </w:pPr>
      <w:r w:rsidRPr="5BF7FF32" w:rsidR="1292996D">
        <w:rPr>
          <w:rFonts w:ascii="Calibri" w:hAnsi="Calibri" w:eastAsia="Calibri" w:cs="Calibri"/>
          <w:b w:val="0"/>
          <w:bCs w:val="0"/>
          <w:i w:val="0"/>
          <w:iCs w:val="0"/>
          <w:caps w:val="0"/>
          <w:smallCaps w:val="0"/>
          <w:noProof w:val="0"/>
          <w:color w:val="auto"/>
          <w:sz w:val="24"/>
          <w:szCs w:val="24"/>
          <w:lang w:val="en-US"/>
        </w:rPr>
        <w:t xml:space="preserve"> </w:t>
      </w:r>
    </w:p>
    <w:p w:rsidR="1292996D" w:rsidP="5BF7FF32" w:rsidRDefault="1292996D" w14:paraId="13830E5A" w14:textId="265C9F80">
      <w:pPr>
        <w:pStyle w:val="Normal"/>
        <w:jc w:val="both"/>
        <w:rPr>
          <w:rFonts w:ascii="Calibri" w:hAnsi="Calibri" w:eastAsia="Calibri" w:cs="Calibri"/>
          <w:b w:val="0"/>
          <w:bCs w:val="0"/>
          <w:i w:val="0"/>
          <w:iCs w:val="0"/>
          <w:caps w:val="0"/>
          <w:smallCaps w:val="0"/>
          <w:noProof w:val="0"/>
          <w:color w:val="auto"/>
          <w:sz w:val="28"/>
          <w:szCs w:val="28"/>
          <w:lang w:val="en-US"/>
        </w:rPr>
      </w:pPr>
      <w:r w:rsidRPr="5BF7FF32" w:rsidR="1292996D">
        <w:rPr>
          <w:rFonts w:ascii="Calibri" w:hAnsi="Calibri" w:eastAsia="Calibri" w:cs="Calibri"/>
          <w:b w:val="0"/>
          <w:bCs w:val="0"/>
          <w:i w:val="0"/>
          <w:iCs w:val="0"/>
          <w:caps w:val="0"/>
          <w:smallCaps w:val="0"/>
          <w:noProof w:val="0"/>
          <w:color w:val="auto"/>
          <w:sz w:val="28"/>
          <w:szCs w:val="28"/>
          <w:lang w:val="en-US"/>
        </w:rPr>
        <w:t>6. Investing in Research and Innovation</w:t>
      </w:r>
    </w:p>
    <w:p w:rsidR="1292996D" w:rsidP="5BF7FF32" w:rsidRDefault="1292996D" w14:paraId="207A4DF7" w14:textId="1824B022">
      <w:pPr>
        <w:pStyle w:val="Normal"/>
        <w:jc w:val="both"/>
        <w:rPr>
          <w:rFonts w:ascii="Calibri" w:hAnsi="Calibri" w:eastAsia="Calibri" w:cs="Calibri"/>
          <w:b w:val="0"/>
          <w:bCs w:val="0"/>
          <w:i w:val="0"/>
          <w:iCs w:val="0"/>
          <w:caps w:val="0"/>
          <w:smallCaps w:val="0"/>
          <w:noProof w:val="0"/>
          <w:color w:val="273B68"/>
          <w:sz w:val="24"/>
          <w:szCs w:val="24"/>
          <w:lang w:val="en-US"/>
        </w:rPr>
      </w:pPr>
      <w:r w:rsidRPr="5BF7FF32" w:rsidR="1292996D">
        <w:rPr>
          <w:rFonts w:ascii="Calibri" w:hAnsi="Calibri" w:eastAsia="Calibri" w:cs="Calibri"/>
          <w:b w:val="0"/>
          <w:bCs w:val="0"/>
          <w:i w:val="0"/>
          <w:iCs w:val="0"/>
          <w:caps w:val="0"/>
          <w:smallCaps w:val="0"/>
          <w:noProof w:val="0"/>
          <w:color w:val="auto"/>
          <w:sz w:val="24"/>
          <w:szCs w:val="24"/>
          <w:lang w:val="en-US"/>
        </w:rPr>
        <w:t xml:space="preserve"> </w:t>
      </w:r>
      <w:r w:rsidRPr="5BF7FF32" w:rsidR="517947C7">
        <w:rPr>
          <w:rFonts w:ascii="Calibri" w:hAnsi="Calibri" w:eastAsia="Calibri" w:cs="Calibri"/>
          <w:b w:val="0"/>
          <w:bCs w:val="0"/>
          <w:i w:val="0"/>
          <w:iCs w:val="0"/>
          <w:caps w:val="0"/>
          <w:smallCaps w:val="0"/>
          <w:noProof w:val="0"/>
          <w:color w:val="273B68"/>
          <w:sz w:val="24"/>
          <w:szCs w:val="24"/>
          <w:lang w:val="en-US"/>
        </w:rPr>
        <w:t xml:space="preserve">Sustained investment in research and innovations is necessary to unravel the intricacies of the global reserve currency system and figure out areas that require reform. Policymakers should </w:t>
      </w:r>
      <w:r w:rsidRPr="5BF7FF32" w:rsidR="517947C7">
        <w:rPr>
          <w:rFonts w:ascii="Calibri" w:hAnsi="Calibri" w:eastAsia="Calibri" w:cs="Calibri"/>
          <w:b w:val="0"/>
          <w:bCs w:val="0"/>
          <w:i w:val="0"/>
          <w:iCs w:val="0"/>
          <w:caps w:val="0"/>
          <w:smallCaps w:val="0"/>
          <w:noProof w:val="0"/>
          <w:color w:val="273B68"/>
          <w:sz w:val="24"/>
          <w:szCs w:val="24"/>
          <w:lang w:val="en-US"/>
        </w:rPr>
        <w:t>champion for</w:t>
      </w:r>
      <w:r w:rsidRPr="5BF7FF32" w:rsidR="517947C7">
        <w:rPr>
          <w:rFonts w:ascii="Calibri" w:hAnsi="Calibri" w:eastAsia="Calibri" w:cs="Calibri"/>
          <w:b w:val="0"/>
          <w:bCs w:val="0"/>
          <w:i w:val="0"/>
          <w:iCs w:val="0"/>
          <w:caps w:val="0"/>
          <w:smallCaps w:val="0"/>
          <w:noProof w:val="0"/>
          <w:color w:val="273B68"/>
          <w:sz w:val="24"/>
          <w:szCs w:val="24"/>
          <w:lang w:val="en-US"/>
        </w:rPr>
        <w:t xml:space="preserve"> studies focusing on changes in currency markets, the efficiency of monetary policy and how technological innovation affects finance (Rogoff 2017). Policy makers can, therefore, design evidence-based measures to develop a flexible yet resilient monetary framework using data-driven insights from various fields.</w:t>
      </w:r>
    </w:p>
    <w:p w:rsidR="1292996D" w:rsidP="5BF7FF32" w:rsidRDefault="1292996D" w14:paraId="492B212E" w14:textId="542D8AD2">
      <w:pPr>
        <w:pStyle w:val="Normal"/>
        <w:jc w:val="both"/>
        <w:rPr>
          <w:rFonts w:ascii="Calibri" w:hAnsi="Calibri" w:eastAsia="Calibri" w:cs="Calibri"/>
          <w:b w:val="0"/>
          <w:bCs w:val="0"/>
          <w:i w:val="0"/>
          <w:iCs w:val="0"/>
          <w:caps w:val="0"/>
          <w:smallCaps w:val="0"/>
          <w:noProof w:val="0"/>
          <w:color w:val="auto"/>
          <w:sz w:val="24"/>
          <w:szCs w:val="24"/>
          <w:lang w:val="en-US"/>
        </w:rPr>
      </w:pPr>
    </w:p>
    <w:p w:rsidR="1292996D" w:rsidP="5BF7FF32" w:rsidRDefault="1292996D" w14:paraId="353414F8" w14:textId="295A3F1D">
      <w:pPr>
        <w:pStyle w:val="Normal"/>
        <w:jc w:val="both"/>
        <w:rPr>
          <w:rFonts w:ascii="Calibri" w:hAnsi="Calibri" w:eastAsia="Calibri" w:cs="Calibri"/>
          <w:b w:val="0"/>
          <w:bCs w:val="0"/>
          <w:i w:val="0"/>
          <w:iCs w:val="0"/>
          <w:caps w:val="0"/>
          <w:smallCaps w:val="0"/>
          <w:noProof w:val="0"/>
          <w:color w:val="auto"/>
          <w:sz w:val="24"/>
          <w:szCs w:val="24"/>
          <w:lang w:val="en-US"/>
        </w:rPr>
      </w:pPr>
      <w:r w:rsidRPr="5BF7FF32" w:rsidR="1292996D">
        <w:rPr>
          <w:rFonts w:ascii="Calibri" w:hAnsi="Calibri" w:eastAsia="Calibri" w:cs="Calibri"/>
          <w:b w:val="0"/>
          <w:bCs w:val="0"/>
          <w:i w:val="0"/>
          <w:iCs w:val="0"/>
          <w:caps w:val="0"/>
          <w:smallCaps w:val="0"/>
          <w:noProof w:val="0"/>
          <w:color w:val="auto"/>
          <w:sz w:val="24"/>
          <w:szCs w:val="24"/>
          <w:lang w:val="en-US"/>
        </w:rPr>
        <w:t xml:space="preserve"> </w:t>
      </w:r>
    </w:p>
    <w:p w:rsidR="1292996D" w:rsidP="5BF7FF32" w:rsidRDefault="1292996D" w14:paraId="213224E9" w14:textId="5255A403">
      <w:pPr>
        <w:pStyle w:val="Normal"/>
        <w:jc w:val="both"/>
        <w:rPr>
          <w:rFonts w:ascii="Calibri" w:hAnsi="Calibri" w:eastAsia="Calibri" w:cs="Calibri"/>
          <w:b w:val="0"/>
          <w:bCs w:val="0"/>
          <w:i w:val="0"/>
          <w:iCs w:val="0"/>
          <w:caps w:val="0"/>
          <w:smallCaps w:val="0"/>
          <w:noProof w:val="0"/>
          <w:color w:val="auto"/>
          <w:sz w:val="28"/>
          <w:szCs w:val="28"/>
          <w:lang w:val="en-US"/>
        </w:rPr>
      </w:pPr>
      <w:r w:rsidRPr="5BF7FF32" w:rsidR="1292996D">
        <w:rPr>
          <w:rFonts w:ascii="Calibri" w:hAnsi="Calibri" w:eastAsia="Calibri" w:cs="Calibri"/>
          <w:b w:val="0"/>
          <w:bCs w:val="0"/>
          <w:i w:val="0"/>
          <w:iCs w:val="0"/>
          <w:caps w:val="0"/>
          <w:smallCaps w:val="0"/>
          <w:noProof w:val="0"/>
          <w:color w:val="auto"/>
          <w:sz w:val="28"/>
          <w:szCs w:val="28"/>
          <w:lang w:val="en-US"/>
        </w:rPr>
        <w:t>7. Enhancing Regulatory Frameworks</w:t>
      </w:r>
    </w:p>
    <w:p w:rsidR="1292996D" w:rsidP="5BF7FF32" w:rsidRDefault="1292996D" w14:paraId="7A6B9099" w14:textId="2ACB1065">
      <w:pPr>
        <w:pStyle w:val="Normal"/>
        <w:jc w:val="both"/>
        <w:rPr>
          <w:rFonts w:ascii="Calibri" w:hAnsi="Calibri" w:eastAsia="Calibri" w:cs="Calibri"/>
          <w:b w:val="0"/>
          <w:bCs w:val="0"/>
          <w:i w:val="0"/>
          <w:iCs w:val="0"/>
          <w:caps w:val="0"/>
          <w:smallCaps w:val="0"/>
          <w:noProof w:val="0"/>
          <w:color w:val="273B68"/>
          <w:sz w:val="24"/>
          <w:szCs w:val="24"/>
          <w:lang w:val="en-US"/>
        </w:rPr>
      </w:pPr>
      <w:r w:rsidRPr="5BF7FF32" w:rsidR="3816E505">
        <w:rPr>
          <w:rFonts w:ascii="Calibri" w:hAnsi="Calibri" w:eastAsia="Calibri" w:cs="Calibri"/>
          <w:b w:val="0"/>
          <w:bCs w:val="0"/>
          <w:i w:val="0"/>
          <w:iCs w:val="0"/>
          <w:caps w:val="0"/>
          <w:smallCaps w:val="0"/>
          <w:noProof w:val="0"/>
          <w:color w:val="273B68"/>
          <w:sz w:val="24"/>
          <w:szCs w:val="24"/>
          <w:lang w:val="en-US"/>
        </w:rPr>
        <w:t xml:space="preserve">Augmenting institutional frameworks for money markets and financial institutions is very crucial to make sure the system’s stability and integrity are </w:t>
      </w:r>
      <w:r w:rsidRPr="5BF7FF32" w:rsidR="3816E505">
        <w:rPr>
          <w:rFonts w:ascii="Calibri" w:hAnsi="Calibri" w:eastAsia="Calibri" w:cs="Calibri"/>
          <w:b w:val="0"/>
          <w:bCs w:val="0"/>
          <w:i w:val="0"/>
          <w:iCs w:val="0"/>
          <w:caps w:val="0"/>
          <w:smallCaps w:val="0"/>
          <w:noProof w:val="0"/>
          <w:color w:val="273B68"/>
          <w:sz w:val="24"/>
          <w:szCs w:val="24"/>
          <w:lang w:val="en-US"/>
        </w:rPr>
        <w:t>maintained</w:t>
      </w:r>
      <w:r w:rsidRPr="5BF7FF32" w:rsidR="3816E505">
        <w:rPr>
          <w:rFonts w:ascii="Calibri" w:hAnsi="Calibri" w:eastAsia="Calibri" w:cs="Calibri"/>
          <w:b w:val="0"/>
          <w:bCs w:val="0"/>
          <w:i w:val="0"/>
          <w:iCs w:val="0"/>
          <w:caps w:val="0"/>
          <w:smallCaps w:val="0"/>
          <w:noProof w:val="0"/>
          <w:color w:val="273B68"/>
          <w:sz w:val="24"/>
          <w:szCs w:val="24"/>
          <w:lang w:val="en-US"/>
        </w:rPr>
        <w:t xml:space="preserve">. Policy makers should consider enhancement of transparency, accountability and supervision in currency trading, derivative </w:t>
      </w:r>
      <w:r w:rsidRPr="5BF7FF32" w:rsidR="3816E505">
        <w:rPr>
          <w:rFonts w:ascii="Calibri" w:hAnsi="Calibri" w:eastAsia="Calibri" w:cs="Calibri"/>
          <w:b w:val="0"/>
          <w:bCs w:val="0"/>
          <w:i w:val="0"/>
          <w:iCs w:val="0"/>
          <w:caps w:val="0"/>
          <w:smallCaps w:val="0"/>
          <w:noProof w:val="0"/>
          <w:color w:val="273B68"/>
          <w:sz w:val="24"/>
          <w:szCs w:val="24"/>
          <w:lang w:val="en-US"/>
        </w:rPr>
        <w:t>markets</w:t>
      </w:r>
      <w:r w:rsidRPr="5BF7FF32" w:rsidR="3816E505">
        <w:rPr>
          <w:rFonts w:ascii="Calibri" w:hAnsi="Calibri" w:eastAsia="Calibri" w:cs="Calibri"/>
          <w:b w:val="0"/>
          <w:bCs w:val="0"/>
          <w:i w:val="0"/>
          <w:iCs w:val="0"/>
          <w:caps w:val="0"/>
          <w:smallCaps w:val="0"/>
          <w:noProof w:val="0"/>
          <w:color w:val="273B68"/>
          <w:sz w:val="24"/>
          <w:szCs w:val="24"/>
          <w:lang w:val="en-US"/>
        </w:rPr>
        <w:t xml:space="preserve"> and cross-border capital flows. Policymakers can reduce systemic risks as well as the global financial system’s robustness to external shocks through increased regulatory coherence and cooperation (Shin 2009). Moreover, it would be necessary to intensify efforts aimed at combating money laundering, terrorist financing and other illicit activities </w:t>
      </w:r>
      <w:r w:rsidRPr="5BF7FF32" w:rsidR="3816E505">
        <w:rPr>
          <w:rFonts w:ascii="Calibri" w:hAnsi="Calibri" w:eastAsia="Calibri" w:cs="Calibri"/>
          <w:b w:val="0"/>
          <w:bCs w:val="0"/>
          <w:i w:val="0"/>
          <w:iCs w:val="0"/>
          <w:caps w:val="0"/>
          <w:smallCaps w:val="0"/>
          <w:noProof w:val="0"/>
          <w:color w:val="273B68"/>
          <w:sz w:val="24"/>
          <w:szCs w:val="24"/>
          <w:lang w:val="en-US"/>
        </w:rPr>
        <w:t>so as to</w:t>
      </w:r>
      <w:r w:rsidRPr="5BF7FF32" w:rsidR="3816E505">
        <w:rPr>
          <w:rFonts w:ascii="Calibri" w:hAnsi="Calibri" w:eastAsia="Calibri" w:cs="Calibri"/>
          <w:b w:val="0"/>
          <w:bCs w:val="0"/>
          <w:i w:val="0"/>
          <w:iCs w:val="0"/>
          <w:caps w:val="0"/>
          <w:smallCaps w:val="0"/>
          <w:noProof w:val="0"/>
          <w:color w:val="273B68"/>
          <w:sz w:val="24"/>
          <w:szCs w:val="24"/>
          <w:lang w:val="en-US"/>
        </w:rPr>
        <w:t xml:space="preserve"> </w:t>
      </w:r>
      <w:r w:rsidRPr="5BF7FF32" w:rsidR="3816E505">
        <w:rPr>
          <w:rFonts w:ascii="Calibri" w:hAnsi="Calibri" w:eastAsia="Calibri" w:cs="Calibri"/>
          <w:b w:val="0"/>
          <w:bCs w:val="0"/>
          <w:i w:val="0"/>
          <w:iCs w:val="0"/>
          <w:caps w:val="0"/>
          <w:smallCaps w:val="0"/>
          <w:noProof w:val="0"/>
          <w:color w:val="273B68"/>
          <w:sz w:val="24"/>
          <w:szCs w:val="24"/>
          <w:lang w:val="en-US"/>
        </w:rPr>
        <w:t>maintain</w:t>
      </w:r>
      <w:r w:rsidRPr="5BF7FF32" w:rsidR="3816E505">
        <w:rPr>
          <w:rFonts w:ascii="Calibri" w:hAnsi="Calibri" w:eastAsia="Calibri" w:cs="Calibri"/>
          <w:b w:val="0"/>
          <w:bCs w:val="0"/>
          <w:i w:val="0"/>
          <w:iCs w:val="0"/>
          <w:caps w:val="0"/>
          <w:smallCaps w:val="0"/>
          <w:noProof w:val="0"/>
          <w:color w:val="273B68"/>
          <w:sz w:val="24"/>
          <w:szCs w:val="24"/>
          <w:lang w:val="en-US"/>
        </w:rPr>
        <w:t xml:space="preserve"> the integrity of the international monetary system.</w:t>
      </w:r>
    </w:p>
    <w:p w:rsidR="5BF7FF32" w:rsidP="5BF7FF32" w:rsidRDefault="5BF7FF32" w14:paraId="36F2E06F" w14:textId="51E3467C">
      <w:pPr>
        <w:pStyle w:val="Normal"/>
        <w:jc w:val="both"/>
        <w:rPr>
          <w:rFonts w:ascii="Calibri" w:hAnsi="Calibri" w:eastAsia="Calibri" w:cs="Calibri"/>
          <w:b w:val="0"/>
          <w:bCs w:val="0"/>
          <w:i w:val="0"/>
          <w:iCs w:val="0"/>
          <w:caps w:val="0"/>
          <w:smallCaps w:val="0"/>
          <w:noProof w:val="0"/>
          <w:color w:val="273B68"/>
          <w:sz w:val="24"/>
          <w:szCs w:val="24"/>
          <w:lang w:val="en-US"/>
        </w:rPr>
      </w:pPr>
    </w:p>
    <w:p w:rsidR="1292996D" w:rsidP="5BF7FF32" w:rsidRDefault="1292996D" w14:paraId="76D96B4D" w14:textId="3DC7AEBD">
      <w:pPr>
        <w:pStyle w:val="Normal"/>
        <w:jc w:val="both"/>
        <w:rPr>
          <w:rFonts w:ascii="Calibri" w:hAnsi="Calibri" w:eastAsia="Calibri" w:cs="Calibri"/>
          <w:b w:val="0"/>
          <w:bCs w:val="0"/>
          <w:i w:val="0"/>
          <w:iCs w:val="0"/>
          <w:caps w:val="0"/>
          <w:smallCaps w:val="0"/>
          <w:noProof w:val="0"/>
          <w:color w:val="auto"/>
          <w:sz w:val="28"/>
          <w:szCs w:val="28"/>
          <w:lang w:val="en-US"/>
        </w:rPr>
      </w:pPr>
      <w:r w:rsidRPr="5BF7FF32" w:rsidR="1292996D">
        <w:rPr>
          <w:rFonts w:ascii="Calibri" w:hAnsi="Calibri" w:eastAsia="Calibri" w:cs="Calibri"/>
          <w:b w:val="0"/>
          <w:bCs w:val="0"/>
          <w:i w:val="0"/>
          <w:iCs w:val="0"/>
          <w:caps w:val="0"/>
          <w:smallCaps w:val="0"/>
          <w:noProof w:val="0"/>
          <w:color w:val="auto"/>
          <w:sz w:val="28"/>
          <w:szCs w:val="28"/>
          <w:lang w:val="en-US"/>
        </w:rPr>
        <w:t>8. Promoting Sustainable Development Goals</w:t>
      </w:r>
    </w:p>
    <w:p w:rsidR="2DF555D4" w:rsidP="5BF7FF32" w:rsidRDefault="2DF555D4" w14:paraId="49965AE2" w14:textId="7E35DBA2">
      <w:pPr>
        <w:pStyle w:val="Normal"/>
        <w:jc w:val="both"/>
        <w:rPr>
          <w:rFonts w:ascii="Calibri" w:hAnsi="Calibri" w:eastAsia="Calibri" w:cs="Calibri"/>
          <w:noProof w:val="0"/>
          <w:sz w:val="24"/>
          <w:szCs w:val="24"/>
          <w:lang w:val="en-US"/>
        </w:rPr>
      </w:pPr>
      <w:r w:rsidRPr="5BF7FF32" w:rsidR="2DF555D4">
        <w:rPr>
          <w:rFonts w:ascii="Calibri" w:hAnsi="Calibri" w:eastAsia="Calibri" w:cs="Calibri"/>
          <w:b w:val="0"/>
          <w:bCs w:val="0"/>
          <w:i w:val="0"/>
          <w:iCs w:val="0"/>
          <w:caps w:val="0"/>
          <w:smallCaps w:val="0"/>
          <w:noProof w:val="0"/>
          <w:color w:val="273B68"/>
          <w:sz w:val="24"/>
          <w:szCs w:val="24"/>
          <w:lang w:val="en-US"/>
        </w:rPr>
        <w:t xml:space="preserve">Aligning efforts to reform the global reserve currency system with UN SDGs could help guarantee economic growth that is broad-based and environmentally friendly. Consequently, policymakers should focus on programs aimed at enhancing various SDG goals like gender equality, poverty alleviation, or climate change (Stiglitz, 2018). Policies should be encouraged that integrate social and environmental considerations into monetary policy frameworks. This can contribute to </w:t>
      </w:r>
      <w:r w:rsidRPr="5BF7FF32" w:rsidR="2DF555D4">
        <w:rPr>
          <w:rFonts w:ascii="Calibri" w:hAnsi="Calibri" w:eastAsia="Calibri" w:cs="Calibri"/>
          <w:b w:val="0"/>
          <w:bCs w:val="0"/>
          <w:i w:val="0"/>
          <w:iCs w:val="0"/>
          <w:caps w:val="0"/>
          <w:smallCaps w:val="0"/>
          <w:noProof w:val="0"/>
          <w:color w:val="273B68"/>
          <w:sz w:val="24"/>
          <w:szCs w:val="24"/>
          <w:lang w:val="en-US"/>
        </w:rPr>
        <w:t>attaining</w:t>
      </w:r>
      <w:r w:rsidRPr="5BF7FF32" w:rsidR="2DF555D4">
        <w:rPr>
          <w:rFonts w:ascii="Calibri" w:hAnsi="Calibri" w:eastAsia="Calibri" w:cs="Calibri"/>
          <w:b w:val="0"/>
          <w:bCs w:val="0"/>
          <w:i w:val="0"/>
          <w:iCs w:val="0"/>
          <w:caps w:val="0"/>
          <w:smallCaps w:val="0"/>
          <w:noProof w:val="0"/>
          <w:color w:val="273B68"/>
          <w:sz w:val="24"/>
          <w:szCs w:val="24"/>
          <w:lang w:val="en-US"/>
        </w:rPr>
        <w:t xml:space="preserve"> common global targets and ensure a </w:t>
      </w:r>
      <w:r w:rsidRPr="5BF7FF32" w:rsidR="2DF555D4">
        <w:rPr>
          <w:rFonts w:ascii="Calibri" w:hAnsi="Calibri" w:eastAsia="Calibri" w:cs="Calibri"/>
          <w:b w:val="0"/>
          <w:bCs w:val="0"/>
          <w:i w:val="0"/>
          <w:iCs w:val="0"/>
          <w:caps w:val="0"/>
          <w:smallCaps w:val="0"/>
          <w:noProof w:val="0"/>
          <w:color w:val="273B68"/>
          <w:sz w:val="24"/>
          <w:szCs w:val="24"/>
          <w:lang w:val="en-US"/>
        </w:rPr>
        <w:t>more fair</w:t>
      </w:r>
      <w:r w:rsidRPr="5BF7FF32" w:rsidR="2DF555D4">
        <w:rPr>
          <w:rFonts w:ascii="Calibri" w:hAnsi="Calibri" w:eastAsia="Calibri" w:cs="Calibri"/>
          <w:b w:val="0"/>
          <w:bCs w:val="0"/>
          <w:i w:val="0"/>
          <w:iCs w:val="0"/>
          <w:caps w:val="0"/>
          <w:smallCaps w:val="0"/>
          <w:noProof w:val="0"/>
          <w:color w:val="273B68"/>
          <w:sz w:val="24"/>
          <w:szCs w:val="24"/>
          <w:lang w:val="en-US"/>
        </w:rPr>
        <w:t xml:space="preserve"> future where everyone benefits.</w:t>
      </w:r>
    </w:p>
    <w:p w:rsidR="4738975B" w:rsidP="5BF7FF32" w:rsidRDefault="4738975B" w14:paraId="663D7788" w14:textId="5CA517FF">
      <w:pPr>
        <w:pStyle w:val="Normal"/>
        <w:jc w:val="both"/>
        <w:rPr>
          <w:rFonts w:ascii="Calibri" w:hAnsi="Calibri" w:eastAsia="Calibri" w:cs="Calibri"/>
          <w:b w:val="0"/>
          <w:bCs w:val="0"/>
          <w:i w:val="0"/>
          <w:iCs w:val="0"/>
          <w:caps w:val="0"/>
          <w:smallCaps w:val="0"/>
          <w:noProof w:val="0"/>
          <w:color w:val="auto"/>
          <w:sz w:val="24"/>
          <w:szCs w:val="24"/>
          <w:lang w:val="en-US"/>
        </w:rPr>
      </w:pPr>
    </w:p>
    <w:p w:rsidR="434B6A46" w:rsidP="5BF7FF32" w:rsidRDefault="434B6A46" w14:paraId="3EA7E46F" w14:textId="771683E0">
      <w:pPr>
        <w:shd w:val="clear" w:color="auto" w:fill="FFFFFF" w:themeFill="background1"/>
        <w:spacing w:before="300" w:beforeAutospacing="off" w:after="0" w:afterAutospacing="off"/>
        <w:ind w:left="0" w:right="0"/>
        <w:jc w:val="both"/>
        <w:rPr>
          <w:rFonts w:ascii="Calibri" w:hAnsi="Calibri" w:eastAsia="Calibri" w:cs="Calibri"/>
          <w:b w:val="0"/>
          <w:bCs w:val="0"/>
          <w:i w:val="0"/>
          <w:iCs w:val="0"/>
          <w:caps w:val="0"/>
          <w:smallCaps w:val="0"/>
          <w:noProof w:val="0"/>
          <w:sz w:val="21"/>
          <w:szCs w:val="21"/>
          <w:lang w:val="en-US"/>
        </w:rPr>
      </w:pPr>
      <w:r w:rsidRPr="5BF7FF32" w:rsidR="434B6A46">
        <w:rPr>
          <w:rFonts w:ascii="Calibri" w:hAnsi="Calibri" w:eastAsia="Calibri" w:cs="Calibri"/>
          <w:b w:val="0"/>
          <w:bCs w:val="0"/>
          <w:i w:val="0"/>
          <w:iCs w:val="0"/>
          <w:caps w:val="0"/>
          <w:smallCaps w:val="0"/>
          <w:noProof w:val="0"/>
          <w:sz w:val="21"/>
          <w:szCs w:val="21"/>
          <w:lang w:val="en-US"/>
        </w:rPr>
        <w:t>In conclusion, reforming the global reserve currency system requires coordinated action and collaboration among policymakers and stakeholders. By implementing these recommendations, policymakers can contribute to a more inclusive, stable, and sustainable monetary framework that fosters economic prosperity and resilience for all (Bernanke, 2015).</w:t>
      </w:r>
    </w:p>
    <w:p w:rsidR="5BF7FF32" w:rsidP="5BF7FF32" w:rsidRDefault="5BF7FF32" w14:paraId="14D767C7" w14:textId="2C744EA0">
      <w:pPr>
        <w:shd w:val="clear" w:color="auto" w:fill="FFFFFF" w:themeFill="background1"/>
        <w:spacing w:before="0" w:beforeAutospacing="off" w:after="0" w:afterAutospacing="off"/>
        <w:ind w:left="0" w:right="0"/>
        <w:jc w:val="both"/>
        <w:rPr>
          <w:rFonts w:ascii="Calibri" w:hAnsi="Calibri" w:eastAsia="Calibri" w:cs="Calibri"/>
        </w:rPr>
      </w:pPr>
    </w:p>
    <w:p w:rsidR="5BF7FF32" w:rsidP="5BF7FF32" w:rsidRDefault="5BF7FF32" w14:paraId="20F7A53D" w14:textId="61E01742">
      <w:pPr>
        <w:pStyle w:val="Normal"/>
        <w:jc w:val="both"/>
        <w:rPr>
          <w:rFonts w:ascii="Calibri" w:hAnsi="Calibri" w:eastAsia="Calibri" w:cs="Calibri"/>
          <w:b w:val="0"/>
          <w:bCs w:val="0"/>
          <w:i w:val="0"/>
          <w:iCs w:val="0"/>
          <w:caps w:val="0"/>
          <w:smallCaps w:val="0"/>
          <w:noProof w:val="0"/>
          <w:color w:val="auto"/>
          <w:sz w:val="24"/>
          <w:szCs w:val="24"/>
          <w:lang w:val="en-US"/>
        </w:rPr>
      </w:pPr>
    </w:p>
    <w:p w:rsidR="5BF7FF32" w:rsidP="5BF7FF32" w:rsidRDefault="5BF7FF32" w14:paraId="0D12AF6F" w14:textId="170BD208">
      <w:pPr>
        <w:jc w:val="both"/>
        <w:rPr>
          <w:rFonts w:ascii="Calibri" w:hAnsi="Calibri" w:eastAsia="Calibri" w:cs="Calibri"/>
        </w:rPr>
      </w:pPr>
      <w:r w:rsidRPr="5BF7FF32">
        <w:rPr>
          <w:rFonts w:ascii="Calibri" w:hAnsi="Calibri" w:eastAsia="Calibri" w:cs="Calibri"/>
        </w:rPr>
        <w:br w:type="page"/>
      </w:r>
    </w:p>
    <w:p w:rsidR="21E25B41" w:rsidP="4738975B" w:rsidRDefault="21E25B41" w14:paraId="7B7D30D3" w14:textId="73366AC4">
      <w:pPr>
        <w:pStyle w:val="Normal"/>
        <w:jc w:val="left"/>
        <w:rPr>
          <w:rFonts w:ascii="Calibri" w:hAnsi="Calibri" w:eastAsia="Calibri" w:cs="Calibri"/>
          <w:b w:val="1"/>
          <w:bCs w:val="1"/>
          <w:i w:val="0"/>
          <w:iCs w:val="0"/>
          <w:caps w:val="0"/>
          <w:smallCaps w:val="0"/>
          <w:noProof w:val="0"/>
          <w:color w:val="auto"/>
          <w:sz w:val="24"/>
          <w:szCs w:val="24"/>
          <w:lang w:val="en-US"/>
        </w:rPr>
      </w:pPr>
      <w:r w:rsidRPr="4738975B" w:rsidR="21E25B41">
        <w:rPr>
          <w:rFonts w:ascii="Calibri" w:hAnsi="Calibri" w:eastAsia="Calibri" w:cs="Calibri"/>
          <w:b w:val="1"/>
          <w:bCs w:val="1"/>
          <w:i w:val="0"/>
          <w:iCs w:val="0"/>
          <w:caps w:val="0"/>
          <w:smallCaps w:val="0"/>
          <w:noProof w:val="0"/>
          <w:color w:val="auto"/>
          <w:sz w:val="24"/>
          <w:szCs w:val="24"/>
          <w:lang w:val="en-US"/>
        </w:rPr>
        <w:t>Bibliography:</w:t>
      </w:r>
    </w:p>
    <w:p w:rsidR="4738975B" w:rsidP="4738975B" w:rsidRDefault="4738975B" w14:paraId="7C8DCD99" w14:textId="4013DD0B">
      <w:pPr>
        <w:pStyle w:val="Normal"/>
        <w:jc w:val="left"/>
        <w:rPr>
          <w:rFonts w:ascii="Calibri" w:hAnsi="Calibri" w:eastAsia="Calibri" w:cs="Calibri"/>
          <w:b w:val="1"/>
          <w:bCs w:val="1"/>
          <w:i w:val="0"/>
          <w:iCs w:val="0"/>
          <w:caps w:val="0"/>
          <w:smallCaps w:val="0"/>
          <w:noProof w:val="0"/>
          <w:color w:val="auto"/>
          <w:sz w:val="24"/>
          <w:szCs w:val="24"/>
          <w:lang w:val="en-US"/>
        </w:rPr>
      </w:pPr>
    </w:p>
    <w:p w:rsidR="2EF15612" w:rsidP="5BF7FF32" w:rsidRDefault="2EF15612" w14:paraId="1F56A86F" w14:textId="6BD3097E">
      <w:pPr>
        <w:pStyle w:val="ListParagraph"/>
        <w:numPr>
          <w:ilvl w:val="0"/>
          <w:numId w:val="17"/>
        </w:numPr>
        <w:spacing w:before="0" w:beforeAutospacing="off" w:after="240" w:afterAutospacing="off" w:line="360" w:lineRule="auto"/>
        <w:jc w:val="left"/>
        <w:rPr>
          <w:rFonts w:ascii="Times New Roman" w:hAnsi="Times New Roman" w:eastAsia="Times New Roman" w:cs="Times New Roman"/>
          <w:noProof w:val="0"/>
          <w:sz w:val="24"/>
          <w:szCs w:val="24"/>
          <w:lang w:val="en-US"/>
        </w:rPr>
      </w:pPr>
      <w:r w:rsidRPr="5BF7FF32" w:rsidR="2EF15612">
        <w:rPr>
          <w:rFonts w:ascii="Times New Roman" w:hAnsi="Times New Roman" w:eastAsia="Times New Roman" w:cs="Times New Roman"/>
          <w:noProof w:val="0"/>
          <w:sz w:val="24"/>
          <w:szCs w:val="24"/>
          <w:lang w:val="en-US"/>
        </w:rPr>
        <w:t xml:space="preserve">Ahmed, N., Michelin, R.A., Xue, W., </w:t>
      </w:r>
      <w:r w:rsidRPr="5BF7FF32" w:rsidR="2EF15612">
        <w:rPr>
          <w:rFonts w:ascii="Times New Roman" w:hAnsi="Times New Roman" w:eastAsia="Times New Roman" w:cs="Times New Roman"/>
          <w:noProof w:val="0"/>
          <w:sz w:val="24"/>
          <w:szCs w:val="24"/>
          <w:lang w:val="en-US"/>
        </w:rPr>
        <w:t>Ruj</w:t>
      </w:r>
      <w:r w:rsidRPr="5BF7FF32" w:rsidR="2EF15612">
        <w:rPr>
          <w:rFonts w:ascii="Times New Roman" w:hAnsi="Times New Roman" w:eastAsia="Times New Roman" w:cs="Times New Roman"/>
          <w:noProof w:val="0"/>
          <w:sz w:val="24"/>
          <w:szCs w:val="24"/>
          <w:lang w:val="en-US"/>
        </w:rPr>
        <w:t>, S., Malaney, R., Kanhere, S.S., Seneviratne, A., Hu, W., Janicke, H. and Jha, S.K. (2020).</w:t>
      </w:r>
      <w:r w:rsidRPr="5BF7FF32" w:rsidR="2EF15612">
        <w:rPr>
          <w:rFonts w:ascii="Times New Roman" w:hAnsi="Times New Roman" w:eastAsia="Times New Roman" w:cs="Times New Roman"/>
          <w:noProof w:val="0"/>
          <w:sz w:val="24"/>
          <w:szCs w:val="24"/>
          <w:lang w:val="en-US"/>
        </w:rPr>
        <w:t xml:space="preserve"> </w:t>
      </w:r>
      <w:r w:rsidRPr="5BF7FF32" w:rsidR="2EF15612">
        <w:rPr>
          <w:rFonts w:ascii="Times New Roman" w:hAnsi="Times New Roman" w:eastAsia="Times New Roman" w:cs="Times New Roman"/>
          <w:i w:val="1"/>
          <w:iCs w:val="1"/>
          <w:noProof w:val="0"/>
          <w:sz w:val="24"/>
          <w:szCs w:val="24"/>
          <w:lang w:val="en-US"/>
        </w:rPr>
        <w:t>A survey of COVID-19 contact tracing apps. IEEE access, 8, pp.134577-</w:t>
      </w:r>
      <w:r w:rsidRPr="5BF7FF32" w:rsidR="2EF15612">
        <w:rPr>
          <w:rFonts w:ascii="Times New Roman" w:hAnsi="Times New Roman" w:eastAsia="Times New Roman" w:cs="Times New Roman"/>
          <w:i w:val="1"/>
          <w:iCs w:val="1"/>
          <w:noProof w:val="0"/>
          <w:sz w:val="24"/>
          <w:szCs w:val="24"/>
          <w:lang w:val="en-US"/>
        </w:rPr>
        <w:t>134601.</w:t>
      </w:r>
      <w:r w:rsidRPr="5BF7FF32" w:rsidR="2EF15612">
        <w:rPr>
          <w:rFonts w:ascii="Times New Roman" w:hAnsi="Times New Roman" w:eastAsia="Times New Roman" w:cs="Times New Roman"/>
          <w:noProof w:val="0"/>
          <w:sz w:val="24"/>
          <w:szCs w:val="24"/>
          <w:lang w:val="en-US"/>
        </w:rPr>
        <w:t>.</w:t>
      </w:r>
    </w:p>
    <w:p w:rsidR="2EF15612" w:rsidP="5BF7FF32" w:rsidRDefault="2EF15612" w14:paraId="50C29A5F" w14:textId="7F029BFD">
      <w:pPr>
        <w:pStyle w:val="ListParagraph"/>
        <w:numPr>
          <w:ilvl w:val="0"/>
          <w:numId w:val="17"/>
        </w:numPr>
        <w:spacing w:before="0" w:beforeAutospacing="off" w:after="240" w:afterAutospacing="off" w:line="360" w:lineRule="auto"/>
        <w:jc w:val="left"/>
        <w:rPr/>
      </w:pPr>
      <w:r w:rsidRPr="5BF7FF32" w:rsidR="2EF15612">
        <w:rPr>
          <w:rFonts w:ascii="Times New Roman" w:hAnsi="Times New Roman" w:eastAsia="Times New Roman" w:cs="Times New Roman"/>
          <w:noProof w:val="0"/>
          <w:sz w:val="24"/>
          <w:szCs w:val="24"/>
          <w:lang w:val="en-US"/>
        </w:rPr>
        <w:t xml:space="preserve">Alfar, A.J.K., </w:t>
      </w:r>
      <w:r w:rsidRPr="5BF7FF32" w:rsidR="2EF15612">
        <w:rPr>
          <w:rFonts w:ascii="Times New Roman" w:hAnsi="Times New Roman" w:eastAsia="Times New Roman" w:cs="Times New Roman"/>
          <w:noProof w:val="0"/>
          <w:sz w:val="24"/>
          <w:szCs w:val="24"/>
          <w:lang w:val="en-US"/>
        </w:rPr>
        <w:t>Kumpamool</w:t>
      </w:r>
      <w:r w:rsidRPr="5BF7FF32" w:rsidR="2EF15612">
        <w:rPr>
          <w:rFonts w:ascii="Times New Roman" w:hAnsi="Times New Roman" w:eastAsia="Times New Roman" w:cs="Times New Roman"/>
          <w:noProof w:val="0"/>
          <w:sz w:val="24"/>
          <w:szCs w:val="24"/>
          <w:lang w:val="en-US"/>
        </w:rPr>
        <w:t xml:space="preserve">, C., Nguyen, D.T.K. and Ahmed, R. (2023). The determinants of issuing central bank digital currencies. </w:t>
      </w:r>
      <w:r w:rsidRPr="5BF7FF32" w:rsidR="2EF15612">
        <w:rPr>
          <w:rFonts w:ascii="Times New Roman" w:hAnsi="Times New Roman" w:eastAsia="Times New Roman" w:cs="Times New Roman"/>
          <w:i w:val="1"/>
          <w:iCs w:val="1"/>
          <w:noProof w:val="0"/>
          <w:sz w:val="24"/>
          <w:szCs w:val="24"/>
          <w:lang w:val="en-US"/>
        </w:rPr>
        <w:t>Research in International Business and Finance</w:t>
      </w:r>
      <w:r w:rsidRPr="5BF7FF32" w:rsidR="2EF15612">
        <w:rPr>
          <w:rFonts w:ascii="Times New Roman" w:hAnsi="Times New Roman" w:eastAsia="Times New Roman" w:cs="Times New Roman"/>
          <w:noProof w:val="0"/>
          <w:sz w:val="24"/>
          <w:szCs w:val="24"/>
          <w:lang w:val="en-US"/>
        </w:rPr>
        <w:t xml:space="preserve">, [online] 64, p.101884. </w:t>
      </w:r>
      <w:r w:rsidRPr="5BF7FF32" w:rsidR="2EF15612">
        <w:rPr>
          <w:rFonts w:ascii="Times New Roman" w:hAnsi="Times New Roman" w:eastAsia="Times New Roman" w:cs="Times New Roman"/>
          <w:noProof w:val="0"/>
          <w:sz w:val="24"/>
          <w:szCs w:val="24"/>
          <w:lang w:val="en-US"/>
        </w:rPr>
        <w:t>doi:https</w:t>
      </w:r>
      <w:r w:rsidRPr="5BF7FF32" w:rsidR="2EF15612">
        <w:rPr>
          <w:rFonts w:ascii="Times New Roman" w:hAnsi="Times New Roman" w:eastAsia="Times New Roman" w:cs="Times New Roman"/>
          <w:noProof w:val="0"/>
          <w:sz w:val="24"/>
          <w:szCs w:val="24"/>
          <w:lang w:val="en-US"/>
        </w:rPr>
        <w:t>://doi.org/10.1016/j.ribaf.2023.101884.</w:t>
      </w:r>
    </w:p>
    <w:p w:rsidR="2EF15612" w:rsidP="5BF7FF32" w:rsidRDefault="2EF15612" w14:paraId="473F39ED" w14:textId="6DD6D994">
      <w:pPr>
        <w:pStyle w:val="ListParagraph"/>
        <w:numPr>
          <w:ilvl w:val="0"/>
          <w:numId w:val="17"/>
        </w:numPr>
        <w:spacing w:before="0" w:beforeAutospacing="off" w:after="240" w:afterAutospacing="off" w:line="360" w:lineRule="auto"/>
        <w:jc w:val="left"/>
        <w:rPr/>
      </w:pPr>
      <w:r w:rsidRPr="5BF7FF32" w:rsidR="2EF15612">
        <w:rPr>
          <w:rFonts w:ascii="Times New Roman" w:hAnsi="Times New Roman" w:eastAsia="Times New Roman" w:cs="Times New Roman"/>
          <w:noProof w:val="0"/>
          <w:sz w:val="24"/>
          <w:szCs w:val="24"/>
          <w:lang w:val="en-US"/>
        </w:rPr>
        <w:t>Alsalmi</w:t>
      </w:r>
      <w:r w:rsidRPr="5BF7FF32" w:rsidR="2EF15612">
        <w:rPr>
          <w:rFonts w:ascii="Times New Roman" w:hAnsi="Times New Roman" w:eastAsia="Times New Roman" w:cs="Times New Roman"/>
          <w:noProof w:val="0"/>
          <w:sz w:val="24"/>
          <w:szCs w:val="24"/>
          <w:lang w:val="en-US"/>
        </w:rPr>
        <w:t xml:space="preserve">, M.N., Ullah, S. and Rafique, M. (2023). Accounting for Digital Currencies. </w:t>
      </w:r>
      <w:r w:rsidRPr="5BF7FF32" w:rsidR="2EF15612">
        <w:rPr>
          <w:rFonts w:ascii="Times New Roman" w:hAnsi="Times New Roman" w:eastAsia="Times New Roman" w:cs="Times New Roman"/>
          <w:i w:val="1"/>
          <w:iCs w:val="1"/>
          <w:noProof w:val="0"/>
          <w:sz w:val="24"/>
          <w:szCs w:val="24"/>
          <w:lang w:val="en-US"/>
        </w:rPr>
        <w:t>Research in International Business and Finance</w:t>
      </w:r>
      <w:r w:rsidRPr="5BF7FF32" w:rsidR="2EF15612">
        <w:rPr>
          <w:rFonts w:ascii="Times New Roman" w:hAnsi="Times New Roman" w:eastAsia="Times New Roman" w:cs="Times New Roman"/>
          <w:noProof w:val="0"/>
          <w:sz w:val="24"/>
          <w:szCs w:val="24"/>
          <w:lang w:val="en-US"/>
        </w:rPr>
        <w:t xml:space="preserve">, 64, p.101897. </w:t>
      </w:r>
      <w:r w:rsidRPr="5BF7FF32" w:rsidR="2EF15612">
        <w:rPr>
          <w:rFonts w:ascii="Times New Roman" w:hAnsi="Times New Roman" w:eastAsia="Times New Roman" w:cs="Times New Roman"/>
          <w:noProof w:val="0"/>
          <w:sz w:val="24"/>
          <w:szCs w:val="24"/>
          <w:lang w:val="en-US"/>
        </w:rPr>
        <w:t>doi:https</w:t>
      </w:r>
      <w:r w:rsidRPr="5BF7FF32" w:rsidR="2EF15612">
        <w:rPr>
          <w:rFonts w:ascii="Times New Roman" w:hAnsi="Times New Roman" w:eastAsia="Times New Roman" w:cs="Times New Roman"/>
          <w:noProof w:val="0"/>
          <w:sz w:val="24"/>
          <w:szCs w:val="24"/>
          <w:lang w:val="en-US"/>
        </w:rPr>
        <w:t>://doi.org/10.1016/j.ribaf.2023.101897.</w:t>
      </w:r>
    </w:p>
    <w:p w:rsidR="2EF15612" w:rsidP="5BF7FF32" w:rsidRDefault="2EF15612" w14:paraId="57684596" w14:textId="1E41848D">
      <w:pPr>
        <w:pStyle w:val="ListParagraph"/>
        <w:numPr>
          <w:ilvl w:val="0"/>
          <w:numId w:val="17"/>
        </w:numPr>
        <w:spacing w:before="0" w:beforeAutospacing="off" w:after="240" w:afterAutospacing="off" w:line="360" w:lineRule="auto"/>
        <w:jc w:val="left"/>
        <w:rPr/>
      </w:pPr>
      <w:r w:rsidRPr="5BF7FF32" w:rsidR="2EF15612">
        <w:rPr>
          <w:rFonts w:ascii="Times New Roman" w:hAnsi="Times New Roman" w:eastAsia="Times New Roman" w:cs="Times New Roman"/>
          <w:noProof w:val="0"/>
          <w:sz w:val="24"/>
          <w:szCs w:val="24"/>
          <w:lang w:val="en-US"/>
        </w:rPr>
        <w:t xml:space="preserve">Babbie, E and </w:t>
      </w:r>
      <w:r w:rsidRPr="5BF7FF32" w:rsidR="2EF15612">
        <w:rPr>
          <w:rFonts w:ascii="Times New Roman" w:hAnsi="Times New Roman" w:eastAsia="Times New Roman" w:cs="Times New Roman"/>
          <w:noProof w:val="0"/>
          <w:sz w:val="24"/>
          <w:szCs w:val="24"/>
          <w:lang w:val="en-US"/>
        </w:rPr>
        <w:t>Benaquisto</w:t>
      </w:r>
      <w:r w:rsidRPr="5BF7FF32" w:rsidR="2EF15612">
        <w:rPr>
          <w:rFonts w:ascii="Times New Roman" w:hAnsi="Times New Roman" w:eastAsia="Times New Roman" w:cs="Times New Roman"/>
          <w:noProof w:val="0"/>
          <w:sz w:val="24"/>
          <w:szCs w:val="24"/>
          <w:lang w:val="en-US"/>
        </w:rPr>
        <w:t xml:space="preserve">, L. (2018). </w:t>
      </w:r>
      <w:r w:rsidRPr="5BF7FF32" w:rsidR="2EF15612">
        <w:rPr>
          <w:rFonts w:ascii="Times New Roman" w:hAnsi="Times New Roman" w:eastAsia="Times New Roman" w:cs="Times New Roman"/>
          <w:i w:val="1"/>
          <w:iCs w:val="1"/>
          <w:noProof w:val="0"/>
          <w:sz w:val="24"/>
          <w:szCs w:val="24"/>
          <w:lang w:val="en-US"/>
        </w:rPr>
        <w:t>Fundamentals of social research. Cengage Learning</w:t>
      </w:r>
      <w:r w:rsidRPr="5BF7FF32" w:rsidR="2EF15612">
        <w:rPr>
          <w:rFonts w:ascii="Times New Roman" w:hAnsi="Times New Roman" w:eastAsia="Times New Roman" w:cs="Times New Roman"/>
          <w:noProof w:val="0"/>
          <w:sz w:val="24"/>
          <w:szCs w:val="24"/>
          <w:lang w:val="en-US"/>
        </w:rPr>
        <w:t>.</w:t>
      </w:r>
    </w:p>
    <w:p w:rsidR="2EF15612" w:rsidP="5BF7FF32" w:rsidRDefault="2EF15612" w14:paraId="36932A34" w14:textId="7F06FD3B">
      <w:pPr>
        <w:pStyle w:val="ListParagraph"/>
        <w:numPr>
          <w:ilvl w:val="0"/>
          <w:numId w:val="17"/>
        </w:numPr>
        <w:spacing w:before="0" w:beforeAutospacing="off" w:after="240" w:afterAutospacing="off" w:line="360" w:lineRule="auto"/>
        <w:jc w:val="left"/>
        <w:rPr/>
      </w:pPr>
      <w:r w:rsidRPr="5BF7FF32" w:rsidR="2EF15612">
        <w:rPr>
          <w:rFonts w:ascii="Times New Roman" w:hAnsi="Times New Roman" w:eastAsia="Times New Roman" w:cs="Times New Roman"/>
          <w:noProof w:val="0"/>
          <w:sz w:val="24"/>
          <w:szCs w:val="24"/>
          <w:lang w:val="en-US"/>
        </w:rPr>
        <w:t xml:space="preserve">Baur, D.G., Dimpfl, T. and Kuck, K. (2018). </w:t>
      </w:r>
      <w:r w:rsidRPr="5BF7FF32" w:rsidR="2EF15612">
        <w:rPr>
          <w:rFonts w:ascii="Times New Roman" w:hAnsi="Times New Roman" w:eastAsia="Times New Roman" w:cs="Times New Roman"/>
          <w:noProof w:val="0"/>
          <w:sz w:val="24"/>
          <w:szCs w:val="24"/>
          <w:lang w:val="en-US"/>
        </w:rPr>
        <w:t xml:space="preserve">Bitcoin, </w:t>
      </w:r>
      <w:r w:rsidRPr="5BF7FF32" w:rsidR="2EF15612">
        <w:rPr>
          <w:rFonts w:ascii="Times New Roman" w:hAnsi="Times New Roman" w:eastAsia="Times New Roman" w:cs="Times New Roman"/>
          <w:noProof w:val="0"/>
          <w:sz w:val="24"/>
          <w:szCs w:val="24"/>
          <w:lang w:val="en-US"/>
        </w:rPr>
        <w:t>gold</w:t>
      </w:r>
      <w:r w:rsidRPr="5BF7FF32" w:rsidR="2EF15612">
        <w:rPr>
          <w:rFonts w:ascii="Times New Roman" w:hAnsi="Times New Roman" w:eastAsia="Times New Roman" w:cs="Times New Roman"/>
          <w:noProof w:val="0"/>
          <w:sz w:val="24"/>
          <w:szCs w:val="24"/>
          <w:lang w:val="en-US"/>
        </w:rPr>
        <w:t xml:space="preserve"> and the US dollar – A replication and extension.</w:t>
      </w:r>
      <w:r w:rsidRPr="5BF7FF32" w:rsidR="2EF15612">
        <w:rPr>
          <w:rFonts w:ascii="Times New Roman" w:hAnsi="Times New Roman" w:eastAsia="Times New Roman" w:cs="Times New Roman"/>
          <w:noProof w:val="0"/>
          <w:sz w:val="24"/>
          <w:szCs w:val="24"/>
          <w:lang w:val="en-US"/>
        </w:rPr>
        <w:t xml:space="preserve"> </w:t>
      </w:r>
      <w:r w:rsidRPr="5BF7FF32" w:rsidR="2EF15612">
        <w:rPr>
          <w:rFonts w:ascii="Times New Roman" w:hAnsi="Times New Roman" w:eastAsia="Times New Roman" w:cs="Times New Roman"/>
          <w:i w:val="1"/>
          <w:iCs w:val="1"/>
          <w:noProof w:val="0"/>
          <w:sz w:val="24"/>
          <w:szCs w:val="24"/>
          <w:lang w:val="en-US"/>
        </w:rPr>
        <w:t>Finance Research Letters</w:t>
      </w:r>
      <w:r w:rsidRPr="5BF7FF32" w:rsidR="2EF15612">
        <w:rPr>
          <w:rFonts w:ascii="Times New Roman" w:hAnsi="Times New Roman" w:eastAsia="Times New Roman" w:cs="Times New Roman"/>
          <w:noProof w:val="0"/>
          <w:sz w:val="24"/>
          <w:szCs w:val="24"/>
          <w:lang w:val="en-US"/>
        </w:rPr>
        <w:t xml:space="preserve">, [online] 25, pp.103–110. </w:t>
      </w:r>
      <w:r w:rsidRPr="5BF7FF32" w:rsidR="2EF15612">
        <w:rPr>
          <w:rFonts w:ascii="Times New Roman" w:hAnsi="Times New Roman" w:eastAsia="Times New Roman" w:cs="Times New Roman"/>
          <w:noProof w:val="0"/>
          <w:sz w:val="24"/>
          <w:szCs w:val="24"/>
          <w:lang w:val="en-US"/>
        </w:rPr>
        <w:t>doi:https</w:t>
      </w:r>
      <w:r w:rsidRPr="5BF7FF32" w:rsidR="2EF15612">
        <w:rPr>
          <w:rFonts w:ascii="Times New Roman" w:hAnsi="Times New Roman" w:eastAsia="Times New Roman" w:cs="Times New Roman"/>
          <w:noProof w:val="0"/>
          <w:sz w:val="24"/>
          <w:szCs w:val="24"/>
          <w:lang w:val="en-US"/>
        </w:rPr>
        <w:t>://doi.org/10.1016/j.frl.2017.10.012.</w:t>
      </w:r>
    </w:p>
    <w:p w:rsidR="2EF15612" w:rsidP="5BF7FF32" w:rsidRDefault="2EF15612" w14:paraId="5B343C74" w14:textId="4791E3FC">
      <w:pPr>
        <w:pStyle w:val="ListParagraph"/>
        <w:numPr>
          <w:ilvl w:val="0"/>
          <w:numId w:val="17"/>
        </w:numPr>
        <w:spacing w:before="0" w:beforeAutospacing="off" w:after="240" w:afterAutospacing="off" w:line="360" w:lineRule="auto"/>
        <w:jc w:val="left"/>
        <w:rPr/>
      </w:pPr>
      <w:r w:rsidRPr="5BF7FF32" w:rsidR="2EF15612">
        <w:rPr>
          <w:rFonts w:ascii="Times New Roman" w:hAnsi="Times New Roman" w:eastAsia="Times New Roman" w:cs="Times New Roman"/>
          <w:noProof w:val="0"/>
          <w:sz w:val="24"/>
          <w:szCs w:val="24"/>
          <w:lang w:val="en-US"/>
        </w:rPr>
        <w:t xml:space="preserve">Baur, D.G. and Hoang, L.T. (2020). A crypto </w:t>
      </w:r>
      <w:r w:rsidRPr="5BF7FF32" w:rsidR="2EF15612">
        <w:rPr>
          <w:rFonts w:ascii="Times New Roman" w:hAnsi="Times New Roman" w:eastAsia="Times New Roman" w:cs="Times New Roman"/>
          <w:noProof w:val="0"/>
          <w:sz w:val="24"/>
          <w:szCs w:val="24"/>
          <w:lang w:val="en-US"/>
        </w:rPr>
        <w:t>safe haven</w:t>
      </w:r>
      <w:r w:rsidRPr="5BF7FF32" w:rsidR="2EF15612">
        <w:rPr>
          <w:rFonts w:ascii="Times New Roman" w:hAnsi="Times New Roman" w:eastAsia="Times New Roman" w:cs="Times New Roman"/>
          <w:noProof w:val="0"/>
          <w:sz w:val="24"/>
          <w:szCs w:val="24"/>
          <w:lang w:val="en-US"/>
        </w:rPr>
        <w:t xml:space="preserve"> against Bitcoin. </w:t>
      </w:r>
      <w:r w:rsidRPr="5BF7FF32" w:rsidR="2EF15612">
        <w:rPr>
          <w:rFonts w:ascii="Times New Roman" w:hAnsi="Times New Roman" w:eastAsia="Times New Roman" w:cs="Times New Roman"/>
          <w:i w:val="1"/>
          <w:iCs w:val="1"/>
          <w:noProof w:val="0"/>
          <w:sz w:val="24"/>
          <w:szCs w:val="24"/>
          <w:lang w:val="en-US"/>
        </w:rPr>
        <w:t>Finance Research Letters</w:t>
      </w:r>
      <w:r w:rsidRPr="5BF7FF32" w:rsidR="2EF15612">
        <w:rPr>
          <w:rFonts w:ascii="Times New Roman" w:hAnsi="Times New Roman" w:eastAsia="Times New Roman" w:cs="Times New Roman"/>
          <w:noProof w:val="0"/>
          <w:sz w:val="24"/>
          <w:szCs w:val="24"/>
          <w:lang w:val="en-US"/>
        </w:rPr>
        <w:t xml:space="preserve">, p.101431. </w:t>
      </w:r>
      <w:r w:rsidRPr="5BF7FF32" w:rsidR="2EF15612">
        <w:rPr>
          <w:rFonts w:ascii="Times New Roman" w:hAnsi="Times New Roman" w:eastAsia="Times New Roman" w:cs="Times New Roman"/>
          <w:noProof w:val="0"/>
          <w:sz w:val="24"/>
          <w:szCs w:val="24"/>
          <w:lang w:val="en-US"/>
        </w:rPr>
        <w:t>doi:https</w:t>
      </w:r>
      <w:r w:rsidRPr="5BF7FF32" w:rsidR="2EF15612">
        <w:rPr>
          <w:rFonts w:ascii="Times New Roman" w:hAnsi="Times New Roman" w:eastAsia="Times New Roman" w:cs="Times New Roman"/>
          <w:noProof w:val="0"/>
          <w:sz w:val="24"/>
          <w:szCs w:val="24"/>
          <w:lang w:val="en-US"/>
        </w:rPr>
        <w:t>://doi.org/10.1016/j.frl.2020.101431.</w:t>
      </w:r>
    </w:p>
    <w:p w:rsidR="2EF15612" w:rsidP="5BF7FF32" w:rsidRDefault="2EF15612" w14:paraId="5C466309" w14:textId="753700D7">
      <w:pPr>
        <w:pStyle w:val="ListParagraph"/>
        <w:numPr>
          <w:ilvl w:val="0"/>
          <w:numId w:val="17"/>
        </w:numPr>
        <w:spacing w:before="0" w:beforeAutospacing="off" w:after="240" w:afterAutospacing="off" w:line="360" w:lineRule="auto"/>
        <w:jc w:val="left"/>
        <w:rPr>
          <w:rFonts w:ascii="Times New Roman" w:hAnsi="Times New Roman" w:eastAsia="Times New Roman" w:cs="Times New Roman"/>
          <w:noProof w:val="0"/>
          <w:sz w:val="24"/>
          <w:szCs w:val="24"/>
          <w:lang w:val="en-US"/>
        </w:rPr>
      </w:pPr>
      <w:r w:rsidRPr="5BF7FF32" w:rsidR="2EF15612">
        <w:rPr>
          <w:rFonts w:ascii="Times New Roman" w:hAnsi="Times New Roman" w:eastAsia="Times New Roman" w:cs="Times New Roman"/>
          <w:noProof w:val="0"/>
          <w:sz w:val="24"/>
          <w:szCs w:val="24"/>
          <w:lang w:val="en-US"/>
        </w:rPr>
        <w:t xml:space="preserve">Behera, P. and Sethi, N. (2022). </w:t>
      </w:r>
      <w:r w:rsidRPr="5BF7FF32" w:rsidR="2EF15612">
        <w:rPr>
          <w:rFonts w:ascii="Times New Roman" w:hAnsi="Times New Roman" w:eastAsia="Times New Roman" w:cs="Times New Roman"/>
          <w:i w:val="1"/>
          <w:iCs w:val="1"/>
          <w:noProof w:val="0"/>
          <w:sz w:val="24"/>
          <w:szCs w:val="24"/>
          <w:lang w:val="en-US"/>
        </w:rPr>
        <w:t>Nexus between environment regulation, FDI, and green technology innovation in OECD countries.</w:t>
      </w:r>
      <w:r w:rsidRPr="5BF7FF32" w:rsidR="2EF15612">
        <w:rPr>
          <w:rFonts w:ascii="Times New Roman" w:hAnsi="Times New Roman" w:eastAsia="Times New Roman" w:cs="Times New Roman"/>
          <w:i w:val="1"/>
          <w:iCs w:val="1"/>
          <w:noProof w:val="0"/>
          <w:sz w:val="24"/>
          <w:szCs w:val="24"/>
          <w:lang w:val="en-US"/>
        </w:rPr>
        <w:t xml:space="preserve"> Environmental Science and Pollution Research, 29(35), pp.52940-</w:t>
      </w:r>
      <w:r w:rsidRPr="5BF7FF32" w:rsidR="2EF15612">
        <w:rPr>
          <w:rFonts w:ascii="Times New Roman" w:hAnsi="Times New Roman" w:eastAsia="Times New Roman" w:cs="Times New Roman"/>
          <w:i w:val="1"/>
          <w:iCs w:val="1"/>
          <w:noProof w:val="0"/>
          <w:sz w:val="24"/>
          <w:szCs w:val="24"/>
          <w:lang w:val="en-US"/>
        </w:rPr>
        <w:t>52953.</w:t>
      </w:r>
      <w:r w:rsidRPr="5BF7FF32" w:rsidR="2EF15612">
        <w:rPr>
          <w:rFonts w:ascii="Times New Roman" w:hAnsi="Times New Roman" w:eastAsia="Times New Roman" w:cs="Times New Roman"/>
          <w:noProof w:val="0"/>
          <w:sz w:val="24"/>
          <w:szCs w:val="24"/>
          <w:lang w:val="en-US"/>
        </w:rPr>
        <w:t>.</w:t>
      </w:r>
    </w:p>
    <w:p w:rsidR="2EF15612" w:rsidP="5BF7FF32" w:rsidRDefault="2EF15612" w14:paraId="49E53EA3" w14:textId="60C9FBF4">
      <w:pPr>
        <w:pStyle w:val="ListParagraph"/>
        <w:numPr>
          <w:ilvl w:val="0"/>
          <w:numId w:val="17"/>
        </w:numPr>
        <w:spacing w:before="0" w:beforeAutospacing="off" w:after="240" w:afterAutospacing="off" w:line="360" w:lineRule="auto"/>
        <w:jc w:val="left"/>
        <w:rPr>
          <w:rFonts w:ascii="Times New Roman" w:hAnsi="Times New Roman" w:eastAsia="Times New Roman" w:cs="Times New Roman"/>
          <w:noProof w:val="0"/>
          <w:sz w:val="24"/>
          <w:szCs w:val="24"/>
          <w:lang w:val="en-US"/>
        </w:rPr>
      </w:pPr>
      <w:r w:rsidRPr="5BF7FF32" w:rsidR="2EF15612">
        <w:rPr>
          <w:rFonts w:ascii="Times New Roman" w:hAnsi="Times New Roman" w:eastAsia="Times New Roman" w:cs="Times New Roman"/>
          <w:noProof w:val="0"/>
          <w:sz w:val="24"/>
          <w:szCs w:val="24"/>
          <w:lang w:val="en-US"/>
        </w:rPr>
        <w:t xml:space="preserve">Bordo, M.D. and James, H. (2008). </w:t>
      </w:r>
      <w:r w:rsidRPr="5BF7FF32" w:rsidR="2EF15612">
        <w:rPr>
          <w:rFonts w:ascii="Times New Roman" w:hAnsi="Times New Roman" w:eastAsia="Times New Roman" w:cs="Times New Roman"/>
          <w:i w:val="1"/>
          <w:iCs w:val="1"/>
          <w:noProof w:val="0"/>
          <w:sz w:val="24"/>
          <w:szCs w:val="24"/>
          <w:lang w:val="en-US"/>
        </w:rPr>
        <w:t xml:space="preserve">The gold standard, Bretton </w:t>
      </w:r>
      <w:r w:rsidRPr="5BF7FF32" w:rsidR="2EF15612">
        <w:rPr>
          <w:rFonts w:ascii="Times New Roman" w:hAnsi="Times New Roman" w:eastAsia="Times New Roman" w:cs="Times New Roman"/>
          <w:i w:val="1"/>
          <w:iCs w:val="1"/>
          <w:noProof w:val="0"/>
          <w:sz w:val="24"/>
          <w:szCs w:val="24"/>
          <w:lang w:val="en-US"/>
        </w:rPr>
        <w:t>Woods</w:t>
      </w:r>
      <w:r w:rsidRPr="5BF7FF32" w:rsidR="2EF15612">
        <w:rPr>
          <w:rFonts w:ascii="Times New Roman" w:hAnsi="Times New Roman" w:eastAsia="Times New Roman" w:cs="Times New Roman"/>
          <w:i w:val="1"/>
          <w:iCs w:val="1"/>
          <w:noProof w:val="0"/>
          <w:sz w:val="24"/>
          <w:szCs w:val="24"/>
          <w:lang w:val="en-US"/>
        </w:rPr>
        <w:t xml:space="preserve"> and other monetary regimes: A historical </w:t>
      </w:r>
      <w:r w:rsidRPr="5BF7FF32" w:rsidR="2EF15612">
        <w:rPr>
          <w:rFonts w:ascii="Times New Roman" w:hAnsi="Times New Roman" w:eastAsia="Times New Roman" w:cs="Times New Roman"/>
          <w:i w:val="1"/>
          <w:iCs w:val="1"/>
          <w:noProof w:val="0"/>
          <w:sz w:val="24"/>
          <w:szCs w:val="24"/>
          <w:lang w:val="en-US"/>
        </w:rPr>
        <w:t>appraisal.</w:t>
      </w:r>
      <w:r w:rsidRPr="5BF7FF32" w:rsidR="2EF15612">
        <w:rPr>
          <w:rFonts w:ascii="Times New Roman" w:hAnsi="Times New Roman" w:eastAsia="Times New Roman" w:cs="Times New Roman"/>
          <w:noProof w:val="0"/>
          <w:sz w:val="24"/>
          <w:szCs w:val="24"/>
          <w:lang w:val="en-US"/>
        </w:rPr>
        <w:t>.</w:t>
      </w:r>
    </w:p>
    <w:p w:rsidR="49F7A271" w:rsidP="5BF7FF32" w:rsidRDefault="49F7A271" w14:paraId="3C341A73" w14:textId="5810D309">
      <w:pPr>
        <w:pStyle w:val="ListParagraph"/>
        <w:numPr>
          <w:ilvl w:val="0"/>
          <w:numId w:val="17"/>
        </w:numPr>
        <w:spacing w:before="0" w:beforeAutospacing="off" w:after="240" w:afterAutospacing="off" w:line="360" w:lineRule="auto"/>
        <w:jc w:val="left"/>
        <w:rPr>
          <w:rFonts w:ascii="Times New Roman" w:hAnsi="Times New Roman" w:eastAsia="Times New Roman" w:cs="Times New Roman"/>
          <w:noProof w:val="0"/>
          <w:sz w:val="24"/>
          <w:szCs w:val="24"/>
          <w:lang w:val="en-US"/>
        </w:rPr>
      </w:pPr>
      <w:r w:rsidRPr="5BF7FF32" w:rsidR="49F7A271">
        <w:rPr>
          <w:rFonts w:ascii="system-ui" w:hAnsi="system-ui" w:eastAsia="system-ui" w:cs="system-ui"/>
          <w:b w:val="0"/>
          <w:bCs w:val="0"/>
          <w:i w:val="0"/>
          <w:iCs w:val="0"/>
          <w:caps w:val="0"/>
          <w:smallCaps w:val="0"/>
          <w:noProof w:val="0"/>
          <w:color w:val="0D0D0D" w:themeColor="text1" w:themeTint="F2" w:themeShade="FF"/>
          <w:sz w:val="24"/>
          <w:szCs w:val="24"/>
          <w:lang w:val="en-US"/>
        </w:rPr>
        <w:t>Brahmbhatt, M., &amp; Canuto, O. (2010). Natural resources and development strategy after the crisis. World Bank Publications.</w:t>
      </w:r>
    </w:p>
    <w:p w:rsidR="2EF15612" w:rsidP="5BF7FF32" w:rsidRDefault="2EF15612" w14:paraId="30887FE7" w14:textId="2999506D">
      <w:pPr>
        <w:pStyle w:val="ListParagraph"/>
        <w:numPr>
          <w:ilvl w:val="0"/>
          <w:numId w:val="17"/>
        </w:numPr>
        <w:spacing w:before="0" w:beforeAutospacing="off" w:after="240" w:afterAutospacing="off" w:line="360" w:lineRule="auto"/>
        <w:jc w:val="left"/>
        <w:rPr>
          <w:rFonts w:ascii="Times New Roman" w:hAnsi="Times New Roman" w:eastAsia="Times New Roman" w:cs="Times New Roman"/>
          <w:noProof w:val="0"/>
          <w:sz w:val="24"/>
          <w:szCs w:val="24"/>
          <w:lang w:val="en-US"/>
        </w:rPr>
      </w:pPr>
      <w:r w:rsidRPr="5BF7FF32" w:rsidR="2EF15612">
        <w:rPr>
          <w:rFonts w:ascii="Times New Roman" w:hAnsi="Times New Roman" w:eastAsia="Times New Roman" w:cs="Times New Roman"/>
          <w:noProof w:val="0"/>
          <w:sz w:val="24"/>
          <w:szCs w:val="24"/>
          <w:lang w:val="en-US"/>
        </w:rPr>
        <w:t xml:space="preserve">Bryman, A. (2016). </w:t>
      </w:r>
      <w:r w:rsidRPr="5BF7FF32" w:rsidR="2EF15612">
        <w:rPr>
          <w:rFonts w:ascii="Times New Roman" w:hAnsi="Times New Roman" w:eastAsia="Times New Roman" w:cs="Times New Roman"/>
          <w:i w:val="1"/>
          <w:iCs w:val="1"/>
          <w:noProof w:val="0"/>
          <w:sz w:val="24"/>
          <w:szCs w:val="24"/>
          <w:lang w:val="en-US"/>
        </w:rPr>
        <w:t xml:space="preserve">Social research methods. Oxford University </w:t>
      </w:r>
      <w:r w:rsidRPr="5BF7FF32" w:rsidR="2EF15612">
        <w:rPr>
          <w:rFonts w:ascii="Times New Roman" w:hAnsi="Times New Roman" w:eastAsia="Times New Roman" w:cs="Times New Roman"/>
          <w:i w:val="1"/>
          <w:iCs w:val="1"/>
          <w:noProof w:val="0"/>
          <w:sz w:val="24"/>
          <w:szCs w:val="24"/>
          <w:lang w:val="en-US"/>
        </w:rPr>
        <w:t>Press.</w:t>
      </w:r>
      <w:r w:rsidRPr="5BF7FF32" w:rsidR="2EF15612">
        <w:rPr>
          <w:rFonts w:ascii="Times New Roman" w:hAnsi="Times New Roman" w:eastAsia="Times New Roman" w:cs="Times New Roman"/>
          <w:noProof w:val="0"/>
          <w:sz w:val="24"/>
          <w:szCs w:val="24"/>
          <w:lang w:val="en-US"/>
        </w:rPr>
        <w:t>.</w:t>
      </w:r>
    </w:p>
    <w:p w:rsidR="2EF15612" w:rsidP="5BF7FF32" w:rsidRDefault="2EF15612" w14:paraId="20BF0D32" w14:textId="427759A3">
      <w:pPr>
        <w:pStyle w:val="ListParagraph"/>
        <w:numPr>
          <w:ilvl w:val="0"/>
          <w:numId w:val="17"/>
        </w:numPr>
        <w:spacing w:before="0" w:beforeAutospacing="off" w:after="240" w:afterAutospacing="off" w:line="360" w:lineRule="auto"/>
        <w:jc w:val="left"/>
        <w:rPr/>
      </w:pPr>
      <w:r w:rsidRPr="5BF7FF32" w:rsidR="20DC4A88">
        <w:rPr>
          <w:rFonts w:ascii="system-ui" w:hAnsi="system-ui" w:eastAsia="system-ui" w:cs="system-ui"/>
          <w:b w:val="0"/>
          <w:bCs w:val="0"/>
          <w:i w:val="0"/>
          <w:iCs w:val="0"/>
          <w:caps w:val="0"/>
          <w:smallCaps w:val="0"/>
          <w:noProof w:val="0"/>
          <w:color w:val="0D0D0D" w:themeColor="text1" w:themeTint="F2" w:themeShade="FF"/>
          <w:sz w:val="24"/>
          <w:szCs w:val="24"/>
          <w:lang w:val="en-US"/>
        </w:rPr>
        <w:t>Cecchetti, S. G., Kohler, M., &amp; Upper, C. (2012). Financial crises and macro-prudential policies. Centre for Economic Policy Research.</w:t>
      </w:r>
      <w:r w:rsidRPr="5BF7FF32" w:rsidR="20DC4A88">
        <w:rPr>
          <w:rFonts w:ascii="Times New Roman" w:hAnsi="Times New Roman" w:eastAsia="Times New Roman" w:cs="Times New Roman"/>
          <w:noProof w:val="0"/>
          <w:sz w:val="24"/>
          <w:szCs w:val="24"/>
          <w:lang w:val="en-US"/>
        </w:rPr>
        <w:t xml:space="preserve"> </w:t>
      </w:r>
    </w:p>
    <w:p w:rsidR="2EF15612" w:rsidP="5BF7FF32" w:rsidRDefault="2EF15612" w14:paraId="0BC3583C" w14:textId="33613B47">
      <w:pPr>
        <w:pStyle w:val="ListParagraph"/>
        <w:numPr>
          <w:ilvl w:val="0"/>
          <w:numId w:val="17"/>
        </w:numPr>
        <w:spacing w:before="0" w:beforeAutospacing="off" w:after="240" w:afterAutospacing="off" w:line="360" w:lineRule="auto"/>
        <w:jc w:val="left"/>
        <w:rPr/>
      </w:pPr>
      <w:r w:rsidRPr="5BF7FF32" w:rsidR="2EF15612">
        <w:rPr>
          <w:rFonts w:ascii="Times New Roman" w:hAnsi="Times New Roman" w:eastAsia="Times New Roman" w:cs="Times New Roman"/>
          <w:noProof w:val="0"/>
          <w:sz w:val="24"/>
          <w:szCs w:val="24"/>
          <w:lang w:val="en-US"/>
        </w:rPr>
        <w:t xml:space="preserve">Chan, W.H., Le, M. and Wu, Y.W. (2019). Holding Bitcoin longer: The dynamic hedging abilities of Bitcoin. </w:t>
      </w:r>
      <w:r w:rsidRPr="5BF7FF32" w:rsidR="2EF15612">
        <w:rPr>
          <w:rFonts w:ascii="Times New Roman" w:hAnsi="Times New Roman" w:eastAsia="Times New Roman" w:cs="Times New Roman"/>
          <w:i w:val="1"/>
          <w:iCs w:val="1"/>
          <w:noProof w:val="0"/>
          <w:sz w:val="24"/>
          <w:szCs w:val="24"/>
          <w:lang w:val="en-US"/>
        </w:rPr>
        <w:t>The Quarterly Review of Economics and Finance</w:t>
      </w:r>
      <w:r w:rsidRPr="5BF7FF32" w:rsidR="2EF15612">
        <w:rPr>
          <w:rFonts w:ascii="Times New Roman" w:hAnsi="Times New Roman" w:eastAsia="Times New Roman" w:cs="Times New Roman"/>
          <w:noProof w:val="0"/>
          <w:sz w:val="24"/>
          <w:szCs w:val="24"/>
          <w:lang w:val="en-US"/>
        </w:rPr>
        <w:t xml:space="preserve">, 71, pp.107–113. </w:t>
      </w:r>
      <w:r w:rsidRPr="5BF7FF32" w:rsidR="2EF15612">
        <w:rPr>
          <w:rFonts w:ascii="Times New Roman" w:hAnsi="Times New Roman" w:eastAsia="Times New Roman" w:cs="Times New Roman"/>
          <w:noProof w:val="0"/>
          <w:sz w:val="24"/>
          <w:szCs w:val="24"/>
          <w:lang w:val="en-US"/>
        </w:rPr>
        <w:t>doi:https</w:t>
      </w:r>
      <w:r w:rsidRPr="5BF7FF32" w:rsidR="2EF15612">
        <w:rPr>
          <w:rFonts w:ascii="Times New Roman" w:hAnsi="Times New Roman" w:eastAsia="Times New Roman" w:cs="Times New Roman"/>
          <w:noProof w:val="0"/>
          <w:sz w:val="24"/>
          <w:szCs w:val="24"/>
          <w:lang w:val="en-US"/>
        </w:rPr>
        <w:t>://doi.org/10.1016/j.qref.2018.07.004.</w:t>
      </w:r>
    </w:p>
    <w:p w:rsidR="2EF15612" w:rsidP="5BF7FF32" w:rsidRDefault="2EF15612" w14:paraId="1CD912AC" w14:textId="79C8BFDC">
      <w:pPr>
        <w:pStyle w:val="ListParagraph"/>
        <w:numPr>
          <w:ilvl w:val="0"/>
          <w:numId w:val="17"/>
        </w:numPr>
        <w:spacing w:before="0" w:beforeAutospacing="off" w:after="240" w:afterAutospacing="off" w:line="360" w:lineRule="auto"/>
        <w:jc w:val="left"/>
        <w:rPr/>
      </w:pPr>
      <w:r w:rsidRPr="5BF7FF32" w:rsidR="2EF15612">
        <w:rPr>
          <w:rFonts w:ascii="Times New Roman" w:hAnsi="Times New Roman" w:eastAsia="Times New Roman" w:cs="Times New Roman"/>
          <w:noProof w:val="0"/>
          <w:sz w:val="24"/>
          <w:szCs w:val="24"/>
          <w:lang w:val="en-US"/>
        </w:rPr>
        <w:t xml:space="preserve">Chen, K. (2022). </w:t>
      </w:r>
      <w:r w:rsidRPr="5BF7FF32" w:rsidR="2EF15612">
        <w:rPr>
          <w:rFonts w:ascii="Times New Roman" w:hAnsi="Times New Roman" w:eastAsia="Times New Roman" w:cs="Times New Roman"/>
          <w:noProof w:val="0"/>
          <w:sz w:val="24"/>
          <w:szCs w:val="24"/>
          <w:lang w:val="en-US"/>
        </w:rPr>
        <w:t>The US Dollar Hegemony Crisis in the Vision of the ‘One belt and one road’ and China’s Strategic Choices.</w:t>
      </w:r>
      <w:r w:rsidRPr="5BF7FF32" w:rsidR="2EF15612">
        <w:rPr>
          <w:rFonts w:ascii="Times New Roman" w:hAnsi="Times New Roman" w:eastAsia="Times New Roman" w:cs="Times New Roman"/>
          <w:noProof w:val="0"/>
          <w:sz w:val="24"/>
          <w:szCs w:val="24"/>
          <w:lang w:val="en-US"/>
        </w:rPr>
        <w:t xml:space="preserve"> </w:t>
      </w:r>
      <w:r w:rsidRPr="5BF7FF32" w:rsidR="2EF15612">
        <w:rPr>
          <w:rFonts w:ascii="Times New Roman" w:hAnsi="Times New Roman" w:eastAsia="Times New Roman" w:cs="Times New Roman"/>
          <w:i w:val="1"/>
          <w:iCs w:val="1"/>
          <w:noProof w:val="0"/>
          <w:sz w:val="24"/>
          <w:szCs w:val="24"/>
          <w:lang w:val="en-US"/>
        </w:rPr>
        <w:t>Frontiers in Business, Economics and Management</w:t>
      </w:r>
      <w:r w:rsidRPr="5BF7FF32" w:rsidR="2EF15612">
        <w:rPr>
          <w:rFonts w:ascii="Times New Roman" w:hAnsi="Times New Roman" w:eastAsia="Times New Roman" w:cs="Times New Roman"/>
          <w:noProof w:val="0"/>
          <w:sz w:val="24"/>
          <w:szCs w:val="24"/>
          <w:lang w:val="en-US"/>
        </w:rPr>
        <w:t xml:space="preserve">, 5(3), pp.118–120. </w:t>
      </w:r>
      <w:r w:rsidRPr="5BF7FF32" w:rsidR="2EF15612">
        <w:rPr>
          <w:rFonts w:ascii="Times New Roman" w:hAnsi="Times New Roman" w:eastAsia="Times New Roman" w:cs="Times New Roman"/>
          <w:noProof w:val="0"/>
          <w:sz w:val="24"/>
          <w:szCs w:val="24"/>
          <w:lang w:val="en-US"/>
        </w:rPr>
        <w:t>doi:https</w:t>
      </w:r>
      <w:r w:rsidRPr="5BF7FF32" w:rsidR="2EF15612">
        <w:rPr>
          <w:rFonts w:ascii="Times New Roman" w:hAnsi="Times New Roman" w:eastAsia="Times New Roman" w:cs="Times New Roman"/>
          <w:noProof w:val="0"/>
          <w:sz w:val="24"/>
          <w:szCs w:val="24"/>
          <w:lang w:val="en-US"/>
        </w:rPr>
        <w:t>://doi.org/10.54097/fbem.v5i3.1990.</w:t>
      </w:r>
    </w:p>
    <w:p w:rsidR="2EF15612" w:rsidP="5BF7FF32" w:rsidRDefault="2EF15612" w14:paraId="13007709" w14:textId="65D10428">
      <w:pPr>
        <w:pStyle w:val="ListParagraph"/>
        <w:numPr>
          <w:ilvl w:val="0"/>
          <w:numId w:val="17"/>
        </w:numPr>
        <w:spacing w:before="0" w:beforeAutospacing="off" w:after="240" w:afterAutospacing="off" w:line="360" w:lineRule="auto"/>
        <w:jc w:val="left"/>
        <w:rPr/>
      </w:pPr>
      <w:r w:rsidRPr="5BF7FF32" w:rsidR="2EF15612">
        <w:rPr>
          <w:rFonts w:ascii="Times New Roman" w:hAnsi="Times New Roman" w:eastAsia="Times New Roman" w:cs="Times New Roman"/>
          <w:noProof w:val="0"/>
          <w:sz w:val="24"/>
          <w:szCs w:val="24"/>
          <w:lang w:val="en-US"/>
        </w:rPr>
        <w:t xml:space="preserve">Cohen, B.J. (2018). </w:t>
      </w:r>
      <w:r w:rsidRPr="5BF7FF32" w:rsidR="2EF15612">
        <w:rPr>
          <w:rFonts w:ascii="Times New Roman" w:hAnsi="Times New Roman" w:eastAsia="Times New Roman" w:cs="Times New Roman"/>
          <w:i w:val="1"/>
          <w:iCs w:val="1"/>
          <w:noProof w:val="0"/>
          <w:sz w:val="24"/>
          <w:szCs w:val="24"/>
          <w:lang w:val="en-US"/>
        </w:rPr>
        <w:t>Currency Power: Understanding Monetary Rivalry</w:t>
      </w:r>
      <w:r w:rsidRPr="5BF7FF32" w:rsidR="2EF15612">
        <w:rPr>
          <w:rFonts w:ascii="Times New Roman" w:hAnsi="Times New Roman" w:eastAsia="Times New Roman" w:cs="Times New Roman"/>
          <w:noProof w:val="0"/>
          <w:sz w:val="24"/>
          <w:szCs w:val="24"/>
          <w:lang w:val="en-US"/>
        </w:rPr>
        <w:t xml:space="preserve">. [online] </w:t>
      </w:r>
      <w:r w:rsidRPr="5BF7FF32" w:rsidR="2EF15612">
        <w:rPr>
          <w:rFonts w:ascii="Times New Roman" w:hAnsi="Times New Roman" w:eastAsia="Times New Roman" w:cs="Times New Roman"/>
          <w:i w:val="1"/>
          <w:iCs w:val="1"/>
          <w:noProof w:val="0"/>
          <w:sz w:val="24"/>
          <w:szCs w:val="24"/>
          <w:lang w:val="en-US"/>
        </w:rPr>
        <w:t>Google Books</w:t>
      </w:r>
      <w:r w:rsidRPr="5BF7FF32" w:rsidR="2EF15612">
        <w:rPr>
          <w:rFonts w:ascii="Times New Roman" w:hAnsi="Times New Roman" w:eastAsia="Times New Roman" w:cs="Times New Roman"/>
          <w:noProof w:val="0"/>
          <w:sz w:val="24"/>
          <w:szCs w:val="24"/>
          <w:lang w:val="en-US"/>
        </w:rPr>
        <w:t xml:space="preserve">. Princeton University Press. Available at: </w:t>
      </w:r>
      <w:hyperlink w:anchor="v=onepage&amp;q&amp;f=false" r:id="Recdc06b6d41d4703">
        <w:r w:rsidRPr="5BF7FF32" w:rsidR="2EF15612">
          <w:rPr>
            <w:rStyle w:val="Hyperlink"/>
            <w:rFonts w:ascii="Times New Roman" w:hAnsi="Times New Roman" w:eastAsia="Times New Roman" w:cs="Times New Roman"/>
            <w:noProof w:val="0"/>
            <w:sz w:val="24"/>
            <w:szCs w:val="24"/>
            <w:lang w:val="en-US"/>
          </w:rPr>
          <w:t>https://books.google.co.uk/books?hl=en&amp;lr=&amp;id=pXOYDwAAQBAJ&amp;oi=fnd&amp;pg=PP2&amp;ots=VDfPO-OPgg&amp;sig=UteGZE_xqgdrwg5O25LeHy6wXMc#v=onepage&amp;q&amp;f=false</w:t>
        </w:r>
      </w:hyperlink>
      <w:r w:rsidRPr="5BF7FF32" w:rsidR="2EF15612">
        <w:rPr>
          <w:rFonts w:ascii="Times New Roman" w:hAnsi="Times New Roman" w:eastAsia="Times New Roman" w:cs="Times New Roman"/>
          <w:noProof w:val="0"/>
          <w:sz w:val="24"/>
          <w:szCs w:val="24"/>
          <w:lang w:val="en-US"/>
        </w:rPr>
        <w:t xml:space="preserve"> [Accessed 3 May 2024].</w:t>
      </w:r>
    </w:p>
    <w:p w:rsidR="2EF15612" w:rsidP="5BF7FF32" w:rsidRDefault="2EF15612" w14:paraId="3CB3F263" w14:textId="0BBB3948">
      <w:pPr>
        <w:pStyle w:val="ListParagraph"/>
        <w:numPr>
          <w:ilvl w:val="0"/>
          <w:numId w:val="17"/>
        </w:numPr>
        <w:spacing w:before="0" w:beforeAutospacing="off" w:after="240" w:afterAutospacing="off" w:line="360" w:lineRule="auto"/>
        <w:jc w:val="left"/>
        <w:rPr>
          <w:rFonts w:ascii="Times New Roman" w:hAnsi="Times New Roman" w:eastAsia="Times New Roman" w:cs="Times New Roman"/>
          <w:noProof w:val="0"/>
          <w:sz w:val="24"/>
          <w:szCs w:val="24"/>
          <w:lang w:val="en-US"/>
        </w:rPr>
      </w:pPr>
      <w:r w:rsidRPr="5BF7FF32" w:rsidR="2EF15612">
        <w:rPr>
          <w:rFonts w:ascii="Times New Roman" w:hAnsi="Times New Roman" w:eastAsia="Times New Roman" w:cs="Times New Roman"/>
          <w:noProof w:val="0"/>
          <w:sz w:val="24"/>
          <w:szCs w:val="24"/>
          <w:lang w:val="en-US"/>
        </w:rPr>
        <w:t xml:space="preserve">Creswell, J.W. (2014). </w:t>
      </w:r>
      <w:r w:rsidRPr="5BF7FF32" w:rsidR="2EF15612">
        <w:rPr>
          <w:rFonts w:ascii="Times New Roman" w:hAnsi="Times New Roman" w:eastAsia="Times New Roman" w:cs="Times New Roman"/>
          <w:i w:val="1"/>
          <w:iCs w:val="1"/>
          <w:noProof w:val="0"/>
          <w:sz w:val="24"/>
          <w:szCs w:val="24"/>
          <w:lang w:val="en-US"/>
        </w:rPr>
        <w:t xml:space="preserve">Research design: Qualitative, quantitative, and mixed methods </w:t>
      </w:r>
      <w:r w:rsidRPr="5BF7FF32" w:rsidR="2EF15612">
        <w:rPr>
          <w:rFonts w:ascii="Times New Roman" w:hAnsi="Times New Roman" w:eastAsia="Times New Roman" w:cs="Times New Roman"/>
          <w:i w:val="1"/>
          <w:iCs w:val="1"/>
          <w:noProof w:val="0"/>
          <w:sz w:val="24"/>
          <w:szCs w:val="24"/>
          <w:lang w:val="en-US"/>
        </w:rPr>
        <w:t>approaches</w:t>
      </w:r>
      <w:r w:rsidRPr="5BF7FF32" w:rsidR="2EF15612">
        <w:rPr>
          <w:rFonts w:ascii="Times New Roman" w:hAnsi="Times New Roman" w:eastAsia="Times New Roman" w:cs="Times New Roman"/>
          <w:i w:val="1"/>
          <w:iCs w:val="1"/>
          <w:noProof w:val="0"/>
          <w:sz w:val="24"/>
          <w:szCs w:val="24"/>
          <w:lang w:val="en-US"/>
        </w:rPr>
        <w:t xml:space="preserve">. Sage </w:t>
      </w:r>
      <w:r w:rsidRPr="5BF7FF32" w:rsidR="2EF15612">
        <w:rPr>
          <w:rFonts w:ascii="Times New Roman" w:hAnsi="Times New Roman" w:eastAsia="Times New Roman" w:cs="Times New Roman"/>
          <w:i w:val="1"/>
          <w:iCs w:val="1"/>
          <w:noProof w:val="0"/>
          <w:sz w:val="24"/>
          <w:szCs w:val="24"/>
          <w:lang w:val="en-US"/>
        </w:rPr>
        <w:t>publications.</w:t>
      </w:r>
      <w:r w:rsidRPr="5BF7FF32" w:rsidR="2EF15612">
        <w:rPr>
          <w:rFonts w:ascii="Times New Roman" w:hAnsi="Times New Roman" w:eastAsia="Times New Roman" w:cs="Times New Roman"/>
          <w:noProof w:val="0"/>
          <w:sz w:val="24"/>
          <w:szCs w:val="24"/>
          <w:lang w:val="en-US"/>
        </w:rPr>
        <w:t>.</w:t>
      </w:r>
    </w:p>
    <w:p w:rsidR="2EF15612" w:rsidP="5BF7FF32" w:rsidRDefault="2EF15612" w14:paraId="756FA34D" w14:textId="542994B0">
      <w:pPr>
        <w:pStyle w:val="ListParagraph"/>
        <w:numPr>
          <w:ilvl w:val="0"/>
          <w:numId w:val="17"/>
        </w:numPr>
        <w:spacing w:before="0" w:beforeAutospacing="off" w:after="240" w:afterAutospacing="off" w:line="360" w:lineRule="auto"/>
        <w:jc w:val="left"/>
        <w:rPr>
          <w:rFonts w:ascii="Times New Roman" w:hAnsi="Times New Roman" w:eastAsia="Times New Roman" w:cs="Times New Roman"/>
          <w:noProof w:val="0"/>
          <w:sz w:val="24"/>
          <w:szCs w:val="24"/>
          <w:lang w:val="en-US"/>
        </w:rPr>
      </w:pPr>
      <w:r w:rsidRPr="5BF7FF32" w:rsidR="2EF15612">
        <w:rPr>
          <w:rFonts w:ascii="Times New Roman" w:hAnsi="Times New Roman" w:eastAsia="Times New Roman" w:cs="Times New Roman"/>
          <w:noProof w:val="0"/>
          <w:sz w:val="24"/>
          <w:szCs w:val="24"/>
          <w:lang w:val="en-US"/>
        </w:rPr>
        <w:t xml:space="preserve">Creswell, J.W. and Creswell, J.D. (2017). </w:t>
      </w:r>
      <w:r w:rsidRPr="5BF7FF32" w:rsidR="2EF15612">
        <w:rPr>
          <w:rFonts w:ascii="Times New Roman" w:hAnsi="Times New Roman" w:eastAsia="Times New Roman" w:cs="Times New Roman"/>
          <w:i w:val="1"/>
          <w:iCs w:val="1"/>
          <w:noProof w:val="0"/>
          <w:sz w:val="24"/>
          <w:szCs w:val="24"/>
          <w:lang w:val="en-US"/>
        </w:rPr>
        <w:t xml:space="preserve">Research design: Qualitative, quantitative, and mixed methods </w:t>
      </w:r>
      <w:r w:rsidRPr="5BF7FF32" w:rsidR="2EF15612">
        <w:rPr>
          <w:rFonts w:ascii="Times New Roman" w:hAnsi="Times New Roman" w:eastAsia="Times New Roman" w:cs="Times New Roman"/>
          <w:i w:val="1"/>
          <w:iCs w:val="1"/>
          <w:noProof w:val="0"/>
          <w:sz w:val="24"/>
          <w:szCs w:val="24"/>
          <w:lang w:val="en-US"/>
        </w:rPr>
        <w:t>approaches</w:t>
      </w:r>
      <w:r w:rsidRPr="5BF7FF32" w:rsidR="2EF15612">
        <w:rPr>
          <w:rFonts w:ascii="Times New Roman" w:hAnsi="Times New Roman" w:eastAsia="Times New Roman" w:cs="Times New Roman"/>
          <w:i w:val="1"/>
          <w:iCs w:val="1"/>
          <w:noProof w:val="0"/>
          <w:sz w:val="24"/>
          <w:szCs w:val="24"/>
          <w:lang w:val="en-US"/>
        </w:rPr>
        <w:t xml:space="preserve">. Sage </w:t>
      </w:r>
      <w:r w:rsidRPr="5BF7FF32" w:rsidR="2EF15612">
        <w:rPr>
          <w:rFonts w:ascii="Times New Roman" w:hAnsi="Times New Roman" w:eastAsia="Times New Roman" w:cs="Times New Roman"/>
          <w:i w:val="1"/>
          <w:iCs w:val="1"/>
          <w:noProof w:val="0"/>
          <w:sz w:val="24"/>
          <w:szCs w:val="24"/>
          <w:lang w:val="en-US"/>
        </w:rPr>
        <w:t>publications.</w:t>
      </w:r>
      <w:r w:rsidRPr="5BF7FF32" w:rsidR="2EF15612">
        <w:rPr>
          <w:rFonts w:ascii="Times New Roman" w:hAnsi="Times New Roman" w:eastAsia="Times New Roman" w:cs="Times New Roman"/>
          <w:noProof w:val="0"/>
          <w:sz w:val="24"/>
          <w:szCs w:val="24"/>
          <w:lang w:val="en-US"/>
        </w:rPr>
        <w:t>.</w:t>
      </w:r>
    </w:p>
    <w:p w:rsidR="2EF15612" w:rsidP="5BF7FF32" w:rsidRDefault="2EF15612" w14:paraId="0AEC03C8" w14:textId="37C88B3D">
      <w:pPr>
        <w:pStyle w:val="ListParagraph"/>
        <w:numPr>
          <w:ilvl w:val="0"/>
          <w:numId w:val="17"/>
        </w:numPr>
        <w:spacing w:before="0" w:beforeAutospacing="off" w:after="240" w:afterAutospacing="off" w:line="360" w:lineRule="auto"/>
        <w:jc w:val="left"/>
        <w:rPr/>
      </w:pPr>
      <w:r w:rsidRPr="5BF7FF32" w:rsidR="2EF15612">
        <w:rPr>
          <w:rFonts w:ascii="Times New Roman" w:hAnsi="Times New Roman" w:eastAsia="Times New Roman" w:cs="Times New Roman"/>
          <w:noProof w:val="0"/>
          <w:sz w:val="24"/>
          <w:szCs w:val="24"/>
          <w:lang w:val="en-US"/>
        </w:rPr>
        <w:t>Doffman</w:t>
      </w:r>
      <w:r w:rsidRPr="5BF7FF32" w:rsidR="2EF15612">
        <w:rPr>
          <w:rFonts w:ascii="Times New Roman" w:hAnsi="Times New Roman" w:eastAsia="Times New Roman" w:cs="Times New Roman"/>
          <w:noProof w:val="0"/>
          <w:sz w:val="24"/>
          <w:szCs w:val="24"/>
          <w:lang w:val="en-US"/>
        </w:rPr>
        <w:t xml:space="preserve">, Z. (n.d.). </w:t>
      </w:r>
      <w:r w:rsidRPr="5BF7FF32" w:rsidR="2EF15612">
        <w:rPr>
          <w:rFonts w:ascii="Times New Roman" w:hAnsi="Times New Roman" w:eastAsia="Times New Roman" w:cs="Times New Roman"/>
          <w:i w:val="1"/>
          <w:iCs w:val="1"/>
          <w:noProof w:val="0"/>
          <w:sz w:val="24"/>
          <w:szCs w:val="24"/>
          <w:lang w:val="en-US"/>
        </w:rPr>
        <w:t>Russia And China ‘Hijack’ Your Internet Traffic: Here’s What You Do</w:t>
      </w:r>
      <w:r w:rsidRPr="5BF7FF32" w:rsidR="2EF15612">
        <w:rPr>
          <w:rFonts w:ascii="Times New Roman" w:hAnsi="Times New Roman" w:eastAsia="Times New Roman" w:cs="Times New Roman"/>
          <w:noProof w:val="0"/>
          <w:sz w:val="24"/>
          <w:szCs w:val="24"/>
          <w:lang w:val="en-US"/>
        </w:rPr>
        <w:t xml:space="preserve">. [online] Forbes. Available at: </w:t>
      </w:r>
      <w:hyperlink r:id="R5c00b273c41f4736">
        <w:r w:rsidRPr="5BF7FF32" w:rsidR="2EF15612">
          <w:rPr>
            <w:rStyle w:val="Hyperlink"/>
            <w:rFonts w:ascii="Times New Roman" w:hAnsi="Times New Roman" w:eastAsia="Times New Roman" w:cs="Times New Roman"/>
            <w:noProof w:val="0"/>
            <w:sz w:val="24"/>
            <w:szCs w:val="24"/>
            <w:lang w:val="en-US"/>
          </w:rPr>
          <w:t>https://www.forbes.com/sites/zakdoffman/2020/04/18/russia-and-china-behind-internet-hijack-risk-heres-how-to-check-youre-now-secure/</w:t>
        </w:r>
      </w:hyperlink>
      <w:r w:rsidRPr="5BF7FF32" w:rsidR="2EF15612">
        <w:rPr>
          <w:rFonts w:ascii="Times New Roman" w:hAnsi="Times New Roman" w:eastAsia="Times New Roman" w:cs="Times New Roman"/>
          <w:noProof w:val="0"/>
          <w:sz w:val="24"/>
          <w:szCs w:val="24"/>
          <w:lang w:val="en-US"/>
        </w:rPr>
        <w:t xml:space="preserve"> [Accessed 3 May 2024].</w:t>
      </w:r>
    </w:p>
    <w:p w:rsidR="2EF15612" w:rsidP="5BF7FF32" w:rsidRDefault="2EF15612" w14:paraId="3EE38084" w14:textId="1357D9AF">
      <w:pPr>
        <w:pStyle w:val="ListParagraph"/>
        <w:numPr>
          <w:ilvl w:val="0"/>
          <w:numId w:val="17"/>
        </w:numPr>
        <w:spacing w:before="0" w:beforeAutospacing="off" w:after="240" w:afterAutospacing="off" w:line="360" w:lineRule="auto"/>
        <w:jc w:val="left"/>
        <w:rPr/>
      </w:pPr>
      <w:r w:rsidRPr="5BF7FF32" w:rsidR="2EF15612">
        <w:rPr>
          <w:rFonts w:ascii="Times New Roman" w:hAnsi="Times New Roman" w:eastAsia="Times New Roman" w:cs="Times New Roman"/>
          <w:noProof w:val="0"/>
          <w:sz w:val="24"/>
          <w:szCs w:val="24"/>
          <w:lang w:val="en-US"/>
        </w:rPr>
        <w:t>DomainTools</w:t>
      </w:r>
      <w:r w:rsidRPr="5BF7FF32" w:rsidR="2EF15612">
        <w:rPr>
          <w:rFonts w:ascii="Times New Roman" w:hAnsi="Times New Roman" w:eastAsia="Times New Roman" w:cs="Times New Roman"/>
          <w:noProof w:val="0"/>
          <w:sz w:val="24"/>
          <w:szCs w:val="24"/>
          <w:lang w:val="en-US"/>
        </w:rPr>
        <w:t xml:space="preserve"> | Start Here. Know Now. (n.d.). </w:t>
      </w:r>
      <w:r w:rsidRPr="5BF7FF32" w:rsidR="2EF15612">
        <w:rPr>
          <w:rFonts w:ascii="Times New Roman" w:hAnsi="Times New Roman" w:eastAsia="Times New Roman" w:cs="Times New Roman"/>
          <w:i w:val="1"/>
          <w:iCs w:val="1"/>
          <w:noProof w:val="0"/>
          <w:sz w:val="24"/>
          <w:szCs w:val="24"/>
          <w:lang w:val="en-US"/>
        </w:rPr>
        <w:t xml:space="preserve">Introducing DNSDB 2.0 | Passive DNS | </w:t>
      </w:r>
      <w:r w:rsidRPr="5BF7FF32" w:rsidR="2EF15612">
        <w:rPr>
          <w:rFonts w:ascii="Times New Roman" w:hAnsi="Times New Roman" w:eastAsia="Times New Roman" w:cs="Times New Roman"/>
          <w:i w:val="1"/>
          <w:iCs w:val="1"/>
          <w:noProof w:val="0"/>
          <w:sz w:val="24"/>
          <w:szCs w:val="24"/>
          <w:lang w:val="en-US"/>
        </w:rPr>
        <w:t>DomainTools</w:t>
      </w:r>
      <w:r w:rsidRPr="5BF7FF32" w:rsidR="2EF15612">
        <w:rPr>
          <w:rFonts w:ascii="Times New Roman" w:hAnsi="Times New Roman" w:eastAsia="Times New Roman" w:cs="Times New Roman"/>
          <w:noProof w:val="0"/>
          <w:sz w:val="24"/>
          <w:szCs w:val="24"/>
          <w:lang w:val="en-US"/>
        </w:rPr>
        <w:t xml:space="preserve">. [online] Available at: </w:t>
      </w:r>
      <w:hyperlink r:id="R1a914c4c731c4b74">
        <w:r w:rsidRPr="5BF7FF32" w:rsidR="2EF15612">
          <w:rPr>
            <w:rStyle w:val="Hyperlink"/>
            <w:rFonts w:ascii="Times New Roman" w:hAnsi="Times New Roman" w:eastAsia="Times New Roman" w:cs="Times New Roman"/>
            <w:noProof w:val="0"/>
            <w:sz w:val="24"/>
            <w:szCs w:val="24"/>
            <w:lang w:val="en-US"/>
          </w:rPr>
          <w:t>https://www.domaintools.com/products/farsight-dnsdb/</w:t>
        </w:r>
      </w:hyperlink>
      <w:r w:rsidRPr="5BF7FF32" w:rsidR="2EF15612">
        <w:rPr>
          <w:rFonts w:ascii="Times New Roman" w:hAnsi="Times New Roman" w:eastAsia="Times New Roman" w:cs="Times New Roman"/>
          <w:noProof w:val="0"/>
          <w:sz w:val="24"/>
          <w:szCs w:val="24"/>
          <w:lang w:val="en-US"/>
        </w:rPr>
        <w:t>.</w:t>
      </w:r>
    </w:p>
    <w:p w:rsidR="2EF15612" w:rsidP="5BF7FF32" w:rsidRDefault="2EF15612" w14:paraId="5B299570" w14:textId="4C649403">
      <w:pPr>
        <w:pStyle w:val="ListParagraph"/>
        <w:numPr>
          <w:ilvl w:val="0"/>
          <w:numId w:val="17"/>
        </w:numPr>
        <w:spacing w:before="0" w:beforeAutospacing="off" w:after="240" w:afterAutospacing="off" w:line="360" w:lineRule="auto"/>
        <w:jc w:val="left"/>
        <w:rPr/>
      </w:pPr>
      <w:r w:rsidRPr="5BF7FF32" w:rsidR="2EF15612">
        <w:rPr>
          <w:rFonts w:ascii="Times New Roman" w:hAnsi="Times New Roman" w:eastAsia="Times New Roman" w:cs="Times New Roman"/>
          <w:noProof w:val="0"/>
          <w:sz w:val="24"/>
          <w:szCs w:val="24"/>
          <w:lang w:val="en-US"/>
        </w:rPr>
        <w:t xml:space="preserve">Dooley, M., Folkerts-Landau, D. and Garber, P. (2003). </w:t>
      </w:r>
      <w:r w:rsidRPr="5BF7FF32" w:rsidR="2EF15612">
        <w:rPr>
          <w:rFonts w:ascii="Times New Roman" w:hAnsi="Times New Roman" w:eastAsia="Times New Roman" w:cs="Times New Roman"/>
          <w:i w:val="1"/>
          <w:iCs w:val="1"/>
          <w:noProof w:val="0"/>
          <w:sz w:val="24"/>
          <w:szCs w:val="24"/>
          <w:lang w:val="en-US"/>
        </w:rPr>
        <w:t>NBER WORKING PAPER SERIES AN ESSAY ON THE REVIVED BRETTON WOODS SYSTEM</w:t>
      </w:r>
      <w:r w:rsidRPr="5BF7FF32" w:rsidR="2EF15612">
        <w:rPr>
          <w:rFonts w:ascii="Times New Roman" w:hAnsi="Times New Roman" w:eastAsia="Times New Roman" w:cs="Times New Roman"/>
          <w:noProof w:val="0"/>
          <w:sz w:val="24"/>
          <w:szCs w:val="24"/>
          <w:lang w:val="en-US"/>
        </w:rPr>
        <w:t>.</w:t>
      </w:r>
      <w:r w:rsidRPr="5BF7FF32" w:rsidR="2EF15612">
        <w:rPr>
          <w:rFonts w:ascii="Times New Roman" w:hAnsi="Times New Roman" w:eastAsia="Times New Roman" w:cs="Times New Roman"/>
          <w:noProof w:val="0"/>
          <w:sz w:val="24"/>
          <w:szCs w:val="24"/>
          <w:lang w:val="en-US"/>
        </w:rPr>
        <w:t xml:space="preserve"> [online] Available at: </w:t>
      </w:r>
      <w:hyperlink r:id="Rea36776833014c07">
        <w:r w:rsidRPr="5BF7FF32" w:rsidR="2EF15612">
          <w:rPr>
            <w:rStyle w:val="Hyperlink"/>
            <w:rFonts w:ascii="Times New Roman" w:hAnsi="Times New Roman" w:eastAsia="Times New Roman" w:cs="Times New Roman"/>
            <w:noProof w:val="0"/>
            <w:sz w:val="24"/>
            <w:szCs w:val="24"/>
            <w:lang w:val="en-US"/>
          </w:rPr>
          <w:t>https://www.nber.org/system/files/working_papers/w9971/w9971.pdf</w:t>
        </w:r>
      </w:hyperlink>
      <w:r w:rsidRPr="5BF7FF32" w:rsidR="2EF15612">
        <w:rPr>
          <w:rFonts w:ascii="Times New Roman" w:hAnsi="Times New Roman" w:eastAsia="Times New Roman" w:cs="Times New Roman"/>
          <w:noProof w:val="0"/>
          <w:sz w:val="24"/>
          <w:szCs w:val="24"/>
          <w:lang w:val="en-US"/>
        </w:rPr>
        <w:t>.</w:t>
      </w:r>
    </w:p>
    <w:p w:rsidR="2EF15612" w:rsidP="5BF7FF32" w:rsidRDefault="2EF15612" w14:paraId="05FB299D" w14:textId="585998AA">
      <w:pPr>
        <w:pStyle w:val="ListParagraph"/>
        <w:numPr>
          <w:ilvl w:val="0"/>
          <w:numId w:val="17"/>
        </w:numPr>
        <w:spacing w:before="0" w:beforeAutospacing="off" w:after="240" w:afterAutospacing="off" w:line="360" w:lineRule="auto"/>
        <w:jc w:val="left"/>
        <w:rPr>
          <w:rFonts w:ascii="Times New Roman" w:hAnsi="Times New Roman" w:eastAsia="Times New Roman" w:cs="Times New Roman"/>
          <w:noProof w:val="0"/>
          <w:sz w:val="24"/>
          <w:szCs w:val="24"/>
          <w:lang w:val="en-US"/>
        </w:rPr>
      </w:pPr>
      <w:r w:rsidRPr="5BF7FF32" w:rsidR="2EF15612">
        <w:rPr>
          <w:rFonts w:ascii="Times New Roman" w:hAnsi="Times New Roman" w:eastAsia="Times New Roman" w:cs="Times New Roman"/>
          <w:noProof w:val="0"/>
          <w:sz w:val="24"/>
          <w:szCs w:val="24"/>
          <w:lang w:val="en-US"/>
        </w:rPr>
        <w:t>Eichengreen</w:t>
      </w:r>
      <w:r w:rsidRPr="5BF7FF32" w:rsidR="2EF15612">
        <w:rPr>
          <w:rFonts w:ascii="Times New Roman" w:hAnsi="Times New Roman" w:eastAsia="Times New Roman" w:cs="Times New Roman"/>
          <w:noProof w:val="0"/>
          <w:sz w:val="24"/>
          <w:szCs w:val="24"/>
          <w:lang w:val="en-US"/>
        </w:rPr>
        <w:t xml:space="preserve">, B. (2011). </w:t>
      </w:r>
      <w:r w:rsidRPr="5BF7FF32" w:rsidR="2EF15612">
        <w:rPr>
          <w:rFonts w:ascii="Times New Roman" w:hAnsi="Times New Roman" w:eastAsia="Times New Roman" w:cs="Times New Roman"/>
          <w:i w:val="1"/>
          <w:iCs w:val="1"/>
          <w:noProof w:val="0"/>
          <w:sz w:val="24"/>
          <w:szCs w:val="24"/>
          <w:lang w:val="en-US"/>
        </w:rPr>
        <w:t xml:space="preserve">Exorbitant privilege: The rise and fall of the dollar and the future of the international monetary system. Oxford University </w:t>
      </w:r>
      <w:r w:rsidRPr="5BF7FF32" w:rsidR="2EF15612">
        <w:rPr>
          <w:rFonts w:ascii="Times New Roman" w:hAnsi="Times New Roman" w:eastAsia="Times New Roman" w:cs="Times New Roman"/>
          <w:i w:val="1"/>
          <w:iCs w:val="1"/>
          <w:noProof w:val="0"/>
          <w:sz w:val="24"/>
          <w:szCs w:val="24"/>
          <w:lang w:val="en-US"/>
        </w:rPr>
        <w:t>Press.</w:t>
      </w:r>
      <w:r w:rsidRPr="5BF7FF32" w:rsidR="2EF15612">
        <w:rPr>
          <w:rFonts w:ascii="Times New Roman" w:hAnsi="Times New Roman" w:eastAsia="Times New Roman" w:cs="Times New Roman"/>
          <w:noProof w:val="0"/>
          <w:sz w:val="24"/>
          <w:szCs w:val="24"/>
          <w:lang w:val="en-US"/>
        </w:rPr>
        <w:t>.</w:t>
      </w:r>
    </w:p>
    <w:p w:rsidR="2EF15612" w:rsidP="5BF7FF32" w:rsidRDefault="2EF15612" w14:paraId="76340321" w14:textId="126B7FCD">
      <w:pPr>
        <w:pStyle w:val="ListParagraph"/>
        <w:numPr>
          <w:ilvl w:val="0"/>
          <w:numId w:val="17"/>
        </w:numPr>
        <w:spacing w:before="0" w:beforeAutospacing="off" w:after="240" w:afterAutospacing="off" w:line="360" w:lineRule="auto"/>
        <w:jc w:val="left"/>
        <w:rPr/>
      </w:pPr>
      <w:r w:rsidRPr="5BF7FF32" w:rsidR="2EF15612">
        <w:rPr>
          <w:rFonts w:ascii="Times New Roman" w:hAnsi="Times New Roman" w:eastAsia="Times New Roman" w:cs="Times New Roman"/>
          <w:noProof w:val="0"/>
          <w:sz w:val="24"/>
          <w:szCs w:val="24"/>
          <w:lang w:val="en-US"/>
        </w:rPr>
        <w:t>Fantacci</w:t>
      </w:r>
      <w:r w:rsidRPr="5BF7FF32" w:rsidR="2EF15612">
        <w:rPr>
          <w:rFonts w:ascii="Times New Roman" w:hAnsi="Times New Roman" w:eastAsia="Times New Roman" w:cs="Times New Roman"/>
          <w:noProof w:val="0"/>
          <w:sz w:val="24"/>
          <w:szCs w:val="24"/>
          <w:lang w:val="en-US"/>
        </w:rPr>
        <w:t xml:space="preserve">, L. and Gobbi, L. (2021). Stablecoins, Central Bank Digital Currencies and US Dollar Hegemony. </w:t>
      </w:r>
      <w:r w:rsidRPr="5BF7FF32" w:rsidR="2EF15612">
        <w:rPr>
          <w:rFonts w:ascii="Times New Roman" w:hAnsi="Times New Roman" w:eastAsia="Times New Roman" w:cs="Times New Roman"/>
          <w:i w:val="1"/>
          <w:iCs w:val="1"/>
          <w:noProof w:val="0"/>
          <w:sz w:val="24"/>
          <w:szCs w:val="24"/>
          <w:lang w:val="en-US"/>
        </w:rPr>
        <w:t>Accounting, Economics, and Law: A Convivium</w:t>
      </w:r>
      <w:r w:rsidRPr="5BF7FF32" w:rsidR="2EF15612">
        <w:rPr>
          <w:rFonts w:ascii="Times New Roman" w:hAnsi="Times New Roman" w:eastAsia="Times New Roman" w:cs="Times New Roman"/>
          <w:noProof w:val="0"/>
          <w:sz w:val="24"/>
          <w:szCs w:val="24"/>
          <w:lang w:val="en-US"/>
        </w:rPr>
        <w:t xml:space="preserve">, 0(0). </w:t>
      </w:r>
      <w:r w:rsidRPr="5BF7FF32" w:rsidR="2EF15612">
        <w:rPr>
          <w:rFonts w:ascii="Times New Roman" w:hAnsi="Times New Roman" w:eastAsia="Times New Roman" w:cs="Times New Roman"/>
          <w:noProof w:val="0"/>
          <w:sz w:val="24"/>
          <w:szCs w:val="24"/>
          <w:lang w:val="en-US"/>
        </w:rPr>
        <w:t>doi:https</w:t>
      </w:r>
      <w:r w:rsidRPr="5BF7FF32" w:rsidR="2EF15612">
        <w:rPr>
          <w:rFonts w:ascii="Times New Roman" w:hAnsi="Times New Roman" w:eastAsia="Times New Roman" w:cs="Times New Roman"/>
          <w:noProof w:val="0"/>
          <w:sz w:val="24"/>
          <w:szCs w:val="24"/>
          <w:lang w:val="en-US"/>
        </w:rPr>
        <w:t>://doi.org/10.1515/ael-2020-0053.</w:t>
      </w:r>
    </w:p>
    <w:p w:rsidR="2EF15612" w:rsidP="5BF7FF32" w:rsidRDefault="2EF15612" w14:paraId="5941B9DB" w14:textId="09C83CBA">
      <w:pPr>
        <w:pStyle w:val="ListParagraph"/>
        <w:numPr>
          <w:ilvl w:val="0"/>
          <w:numId w:val="17"/>
        </w:numPr>
        <w:spacing w:before="0" w:beforeAutospacing="off" w:after="240" w:afterAutospacing="off" w:line="360" w:lineRule="auto"/>
        <w:jc w:val="left"/>
        <w:rPr>
          <w:rFonts w:ascii="Times New Roman" w:hAnsi="Times New Roman" w:eastAsia="Times New Roman" w:cs="Times New Roman"/>
          <w:noProof w:val="0"/>
          <w:sz w:val="24"/>
          <w:szCs w:val="24"/>
          <w:lang w:val="en-US"/>
        </w:rPr>
      </w:pPr>
      <w:r w:rsidRPr="5BF7FF32" w:rsidR="2EF15612">
        <w:rPr>
          <w:rFonts w:ascii="Times New Roman" w:hAnsi="Times New Roman" w:eastAsia="Times New Roman" w:cs="Times New Roman"/>
          <w:noProof w:val="0"/>
          <w:sz w:val="24"/>
          <w:szCs w:val="24"/>
          <w:lang w:val="en-US"/>
        </w:rPr>
        <w:t xml:space="preserve">Fowler, F.J. (2013). </w:t>
      </w:r>
      <w:r w:rsidRPr="5BF7FF32" w:rsidR="2EF15612">
        <w:rPr>
          <w:rFonts w:ascii="Times New Roman" w:hAnsi="Times New Roman" w:eastAsia="Times New Roman" w:cs="Times New Roman"/>
          <w:i w:val="1"/>
          <w:iCs w:val="1"/>
          <w:noProof w:val="0"/>
          <w:sz w:val="24"/>
          <w:szCs w:val="24"/>
          <w:lang w:val="en-US"/>
        </w:rPr>
        <w:t xml:space="preserve">Survey research methods. Sage </w:t>
      </w:r>
      <w:r w:rsidRPr="5BF7FF32" w:rsidR="2EF15612">
        <w:rPr>
          <w:rFonts w:ascii="Times New Roman" w:hAnsi="Times New Roman" w:eastAsia="Times New Roman" w:cs="Times New Roman"/>
          <w:i w:val="1"/>
          <w:iCs w:val="1"/>
          <w:noProof w:val="0"/>
          <w:sz w:val="24"/>
          <w:szCs w:val="24"/>
          <w:lang w:val="en-US"/>
        </w:rPr>
        <w:t>publications.</w:t>
      </w:r>
      <w:r w:rsidRPr="5BF7FF32" w:rsidR="2EF15612">
        <w:rPr>
          <w:rFonts w:ascii="Times New Roman" w:hAnsi="Times New Roman" w:eastAsia="Times New Roman" w:cs="Times New Roman"/>
          <w:noProof w:val="0"/>
          <w:sz w:val="24"/>
          <w:szCs w:val="24"/>
          <w:lang w:val="en-US"/>
        </w:rPr>
        <w:t>.</w:t>
      </w:r>
    </w:p>
    <w:p w:rsidR="2EF15612" w:rsidP="5BF7FF32" w:rsidRDefault="2EF15612" w14:paraId="7E0B062C" w14:textId="3449A7B5">
      <w:pPr>
        <w:pStyle w:val="ListParagraph"/>
        <w:numPr>
          <w:ilvl w:val="0"/>
          <w:numId w:val="17"/>
        </w:numPr>
        <w:bidi w:val="0"/>
        <w:spacing w:before="0" w:beforeAutospacing="off" w:after="240" w:afterAutospacing="off" w:line="360" w:lineRule="auto"/>
        <w:jc w:val="left"/>
        <w:rPr/>
      </w:pPr>
      <w:r w:rsidRPr="5BF7FF32" w:rsidR="70ADAA38">
        <w:rPr>
          <w:rFonts w:ascii="Times New Roman" w:hAnsi="Times New Roman" w:eastAsia="Times New Roman" w:cs="Times New Roman"/>
          <w:noProof w:val="0"/>
          <w:sz w:val="24"/>
          <w:szCs w:val="24"/>
          <w:lang w:val="en-US"/>
        </w:rPr>
        <w:t xml:space="preserve">G20 2020 Financial Inclusion Action Plan. (2020). Available at: </w:t>
      </w:r>
      <w:hyperlink r:id="R946249af61db497b">
        <w:r w:rsidRPr="5BF7FF32" w:rsidR="70ADAA38">
          <w:rPr>
            <w:rStyle w:val="Hyperlink"/>
            <w:noProof w:val="0"/>
            <w:lang w:val="en-US"/>
          </w:rPr>
          <w:t>https://www.gpfi.org/sites/gpfi/files/sites/default/files/G20%202020%20Financial%20Inclusion%20Action%20Plan.pdf</w:t>
        </w:r>
      </w:hyperlink>
      <w:r w:rsidRPr="5BF7FF32" w:rsidR="70ADAA38">
        <w:rPr>
          <w:rFonts w:ascii="Times New Roman" w:hAnsi="Times New Roman" w:eastAsia="Times New Roman" w:cs="Times New Roman"/>
          <w:noProof w:val="0"/>
          <w:sz w:val="24"/>
          <w:szCs w:val="24"/>
          <w:lang w:val="en-US"/>
        </w:rPr>
        <w:t>.</w:t>
      </w:r>
    </w:p>
    <w:p w:rsidR="2EF15612" w:rsidP="5BF7FF32" w:rsidRDefault="2EF15612" w14:paraId="2676982E" w14:textId="19DA4CBB">
      <w:pPr>
        <w:pStyle w:val="ListParagraph"/>
        <w:numPr>
          <w:ilvl w:val="0"/>
          <w:numId w:val="17"/>
        </w:numPr>
        <w:spacing w:before="0" w:beforeAutospacing="off" w:after="240" w:afterAutospacing="off" w:line="360" w:lineRule="auto"/>
        <w:jc w:val="left"/>
        <w:rPr>
          <w:rFonts w:ascii="Times New Roman" w:hAnsi="Times New Roman" w:eastAsia="Times New Roman" w:cs="Times New Roman"/>
          <w:noProof w:val="0"/>
          <w:sz w:val="24"/>
          <w:szCs w:val="24"/>
          <w:lang w:val="en-US"/>
        </w:rPr>
      </w:pPr>
      <w:r w:rsidRPr="5BF7FF32" w:rsidR="2EF15612">
        <w:rPr>
          <w:rFonts w:ascii="Times New Roman" w:hAnsi="Times New Roman" w:eastAsia="Times New Roman" w:cs="Times New Roman"/>
          <w:noProof w:val="0"/>
          <w:sz w:val="24"/>
          <w:szCs w:val="24"/>
          <w:lang w:val="en-US"/>
        </w:rPr>
        <w:t>Goldfajn</w:t>
      </w:r>
      <w:r w:rsidRPr="5BF7FF32" w:rsidR="2EF15612">
        <w:rPr>
          <w:rFonts w:ascii="Times New Roman" w:hAnsi="Times New Roman" w:eastAsia="Times New Roman" w:cs="Times New Roman"/>
          <w:noProof w:val="0"/>
          <w:sz w:val="24"/>
          <w:szCs w:val="24"/>
          <w:lang w:val="en-US"/>
        </w:rPr>
        <w:t xml:space="preserve">, I., (1996). </w:t>
      </w:r>
      <w:r w:rsidRPr="5BF7FF32" w:rsidR="2EF15612">
        <w:rPr>
          <w:rFonts w:ascii="Times New Roman" w:hAnsi="Times New Roman" w:eastAsia="Times New Roman" w:cs="Times New Roman"/>
          <w:i w:val="1"/>
          <w:iCs w:val="1"/>
          <w:noProof w:val="0"/>
          <w:sz w:val="24"/>
          <w:szCs w:val="24"/>
          <w:lang w:val="en-US"/>
        </w:rPr>
        <w:t xml:space="preserve">Balance of payment crises and capital flows: the role of </w:t>
      </w:r>
      <w:r w:rsidRPr="5BF7FF32" w:rsidR="2EF15612">
        <w:rPr>
          <w:rFonts w:ascii="Times New Roman" w:hAnsi="Times New Roman" w:eastAsia="Times New Roman" w:cs="Times New Roman"/>
          <w:i w:val="1"/>
          <w:iCs w:val="1"/>
          <w:noProof w:val="0"/>
          <w:sz w:val="24"/>
          <w:szCs w:val="24"/>
          <w:lang w:val="en-US"/>
        </w:rPr>
        <w:t>liquidity.</w:t>
      </w:r>
      <w:r w:rsidRPr="5BF7FF32" w:rsidR="2EF15612">
        <w:rPr>
          <w:rFonts w:ascii="Times New Roman" w:hAnsi="Times New Roman" w:eastAsia="Times New Roman" w:cs="Times New Roman"/>
          <w:noProof w:val="0"/>
          <w:sz w:val="24"/>
          <w:szCs w:val="24"/>
          <w:lang w:val="en-US"/>
        </w:rPr>
        <w:t>.</w:t>
      </w:r>
    </w:p>
    <w:p w:rsidR="2EF15612" w:rsidP="5BF7FF32" w:rsidRDefault="2EF15612" w14:paraId="53B7841B" w14:textId="694AAA2F">
      <w:pPr>
        <w:pStyle w:val="ListParagraph"/>
        <w:numPr>
          <w:ilvl w:val="0"/>
          <w:numId w:val="17"/>
        </w:numPr>
        <w:spacing w:before="0" w:beforeAutospacing="off" w:after="240" w:afterAutospacing="off" w:line="360" w:lineRule="auto"/>
        <w:jc w:val="left"/>
        <w:rPr/>
      </w:pPr>
      <w:r w:rsidRPr="5BF7FF32" w:rsidR="2EF15612">
        <w:rPr>
          <w:rFonts w:ascii="Times New Roman" w:hAnsi="Times New Roman" w:eastAsia="Times New Roman" w:cs="Times New Roman"/>
          <w:noProof w:val="0"/>
          <w:sz w:val="24"/>
          <w:szCs w:val="24"/>
          <w:lang w:val="en-US"/>
        </w:rPr>
        <w:t xml:space="preserve">Guba, E.G. and Lincoln, Y.S. (1994). </w:t>
      </w:r>
      <w:r w:rsidRPr="5BF7FF32" w:rsidR="2EF15612">
        <w:rPr>
          <w:rFonts w:ascii="Times New Roman" w:hAnsi="Times New Roman" w:eastAsia="Times New Roman" w:cs="Times New Roman"/>
          <w:i w:val="1"/>
          <w:iCs w:val="1"/>
          <w:noProof w:val="0"/>
          <w:sz w:val="24"/>
          <w:szCs w:val="24"/>
          <w:lang w:val="en-US"/>
        </w:rPr>
        <w:t xml:space="preserve">Competing paradigms in qualitative research. Handbook of qualitative research, 2(163-194), </w:t>
      </w:r>
      <w:r w:rsidRPr="5BF7FF32" w:rsidR="2EF15612">
        <w:rPr>
          <w:rFonts w:ascii="Times New Roman" w:hAnsi="Times New Roman" w:eastAsia="Times New Roman" w:cs="Times New Roman"/>
          <w:i w:val="1"/>
          <w:iCs w:val="1"/>
          <w:noProof w:val="0"/>
          <w:sz w:val="24"/>
          <w:szCs w:val="24"/>
          <w:lang w:val="en-US"/>
        </w:rPr>
        <w:t>105.</w:t>
      </w:r>
      <w:r w:rsidRPr="5BF7FF32" w:rsidR="2EF15612">
        <w:rPr>
          <w:rFonts w:ascii="Times New Roman" w:hAnsi="Times New Roman" w:eastAsia="Times New Roman" w:cs="Times New Roman"/>
          <w:noProof w:val="0"/>
          <w:sz w:val="24"/>
          <w:szCs w:val="24"/>
          <w:lang w:val="en-US"/>
        </w:rPr>
        <w:t>.</w:t>
      </w:r>
    </w:p>
    <w:p w:rsidR="4C51FC5F" w:rsidP="5BF7FF32" w:rsidRDefault="4C51FC5F" w14:paraId="2B2F8D59" w14:textId="56CD720A">
      <w:pPr>
        <w:pStyle w:val="ListParagraph"/>
        <w:numPr>
          <w:ilvl w:val="0"/>
          <w:numId w:val="17"/>
        </w:numPr>
        <w:spacing w:before="0" w:beforeAutospacing="off" w:after="240" w:afterAutospacing="off" w:line="360" w:lineRule="auto"/>
        <w:jc w:val="left"/>
        <w:rPr/>
      </w:pPr>
      <w:r w:rsidRPr="5BF7FF32" w:rsidR="4C51FC5F">
        <w:rPr>
          <w:rFonts w:ascii="Times New Roman" w:hAnsi="Times New Roman" w:eastAsia="Times New Roman" w:cs="Times New Roman"/>
          <w:noProof w:val="0"/>
          <w:sz w:val="24"/>
          <w:szCs w:val="24"/>
          <w:lang w:val="en-US"/>
        </w:rPr>
        <w:t xml:space="preserve">IMF (2019). </w:t>
      </w:r>
      <w:r w:rsidRPr="5BF7FF32" w:rsidR="4C51FC5F">
        <w:rPr>
          <w:rFonts w:ascii="Times New Roman" w:hAnsi="Times New Roman" w:eastAsia="Times New Roman" w:cs="Times New Roman"/>
          <w:i w:val="1"/>
          <w:iCs w:val="1"/>
          <w:noProof w:val="0"/>
          <w:sz w:val="24"/>
          <w:szCs w:val="24"/>
          <w:lang w:val="en-US"/>
        </w:rPr>
        <w:t>Global Financial Stability Report, October 2019: Lower for Longer</w:t>
      </w:r>
      <w:r w:rsidRPr="5BF7FF32" w:rsidR="4C51FC5F">
        <w:rPr>
          <w:rFonts w:ascii="Times New Roman" w:hAnsi="Times New Roman" w:eastAsia="Times New Roman" w:cs="Times New Roman"/>
          <w:noProof w:val="0"/>
          <w:sz w:val="24"/>
          <w:szCs w:val="24"/>
          <w:lang w:val="en-US"/>
        </w:rPr>
        <w:t xml:space="preserve">. [online] IMF. Available at: </w:t>
      </w:r>
      <w:hyperlink r:id="Rf699eb6d85bb42a3">
        <w:r w:rsidRPr="5BF7FF32" w:rsidR="4C51FC5F">
          <w:rPr>
            <w:rStyle w:val="Hyperlink"/>
            <w:noProof w:val="0"/>
            <w:lang w:val="en-US"/>
          </w:rPr>
          <w:t>https://www.imf.org/en/Publications/GFSR/Issues/2019/10/01/global-financial-stability-report-october-2019</w:t>
        </w:r>
      </w:hyperlink>
      <w:r w:rsidRPr="5BF7FF32" w:rsidR="4C51FC5F">
        <w:rPr>
          <w:rFonts w:ascii="Times New Roman" w:hAnsi="Times New Roman" w:eastAsia="Times New Roman" w:cs="Times New Roman"/>
          <w:noProof w:val="0"/>
          <w:sz w:val="24"/>
          <w:szCs w:val="24"/>
          <w:lang w:val="en-US"/>
        </w:rPr>
        <w:t>.</w:t>
      </w:r>
    </w:p>
    <w:p w:rsidR="2EF15612" w:rsidP="5BF7FF32" w:rsidRDefault="2EF15612" w14:paraId="051B7D7F" w14:textId="262ED890">
      <w:pPr>
        <w:pStyle w:val="ListParagraph"/>
        <w:numPr>
          <w:ilvl w:val="0"/>
          <w:numId w:val="17"/>
        </w:numPr>
        <w:spacing w:before="0" w:beforeAutospacing="off" w:after="240" w:afterAutospacing="off" w:line="360" w:lineRule="auto"/>
        <w:jc w:val="left"/>
        <w:rPr/>
      </w:pPr>
      <w:r w:rsidRPr="5BF7FF32" w:rsidR="2EF15612">
        <w:rPr>
          <w:rFonts w:ascii="Times New Roman" w:hAnsi="Times New Roman" w:eastAsia="Times New Roman" w:cs="Times New Roman"/>
          <w:noProof w:val="0"/>
          <w:sz w:val="24"/>
          <w:szCs w:val="24"/>
          <w:lang w:val="en-US"/>
        </w:rPr>
        <w:t xml:space="preserve">Jansen, B., </w:t>
      </w:r>
      <w:r w:rsidRPr="5BF7FF32" w:rsidR="2EF15612">
        <w:rPr>
          <w:rFonts w:ascii="Times New Roman" w:hAnsi="Times New Roman" w:eastAsia="Times New Roman" w:cs="Times New Roman"/>
          <w:noProof w:val="0"/>
          <w:sz w:val="24"/>
          <w:szCs w:val="24"/>
          <w:lang w:val="en-US"/>
        </w:rPr>
        <w:t>Kadenko</w:t>
      </w:r>
      <w:r w:rsidRPr="5BF7FF32" w:rsidR="2EF15612">
        <w:rPr>
          <w:rFonts w:ascii="Times New Roman" w:hAnsi="Times New Roman" w:eastAsia="Times New Roman" w:cs="Times New Roman"/>
          <w:noProof w:val="0"/>
          <w:sz w:val="24"/>
          <w:szCs w:val="24"/>
          <w:lang w:val="en-US"/>
        </w:rPr>
        <w:t xml:space="preserve">, N., Broeders, D., Michel van Eeten, </w:t>
      </w:r>
      <w:r w:rsidRPr="5BF7FF32" w:rsidR="2EF15612">
        <w:rPr>
          <w:rFonts w:ascii="Times New Roman" w:hAnsi="Times New Roman" w:eastAsia="Times New Roman" w:cs="Times New Roman"/>
          <w:noProof w:val="0"/>
          <w:sz w:val="24"/>
          <w:szCs w:val="24"/>
          <w:lang w:val="en-US"/>
        </w:rPr>
        <w:t>Borgolte</w:t>
      </w:r>
      <w:r w:rsidRPr="5BF7FF32" w:rsidR="2EF15612">
        <w:rPr>
          <w:rFonts w:ascii="Times New Roman" w:hAnsi="Times New Roman" w:eastAsia="Times New Roman" w:cs="Times New Roman"/>
          <w:noProof w:val="0"/>
          <w:sz w:val="24"/>
          <w:szCs w:val="24"/>
          <w:lang w:val="en-US"/>
        </w:rPr>
        <w:t xml:space="preserve">, K. and Fiebig, T. (2023). </w:t>
      </w:r>
      <w:r w:rsidRPr="5BF7FF32" w:rsidR="2EF15612">
        <w:rPr>
          <w:rFonts w:ascii="Times New Roman" w:hAnsi="Times New Roman" w:eastAsia="Times New Roman" w:cs="Times New Roman"/>
          <w:noProof w:val="0"/>
          <w:sz w:val="24"/>
          <w:szCs w:val="24"/>
          <w:lang w:val="en-US"/>
        </w:rPr>
        <w:t>Pushing boundaries: An empirical view on the digital sovereignty of six governments in the midst of geopolitical tensions.</w:t>
      </w:r>
      <w:r w:rsidRPr="5BF7FF32" w:rsidR="2EF15612">
        <w:rPr>
          <w:rFonts w:ascii="Times New Roman" w:hAnsi="Times New Roman" w:eastAsia="Times New Roman" w:cs="Times New Roman"/>
          <w:noProof w:val="0"/>
          <w:sz w:val="24"/>
          <w:szCs w:val="24"/>
          <w:lang w:val="en-US"/>
        </w:rPr>
        <w:t xml:space="preserve"> </w:t>
      </w:r>
      <w:r w:rsidRPr="5BF7FF32" w:rsidR="2EF15612">
        <w:rPr>
          <w:rFonts w:ascii="Times New Roman" w:hAnsi="Times New Roman" w:eastAsia="Times New Roman" w:cs="Times New Roman"/>
          <w:i w:val="1"/>
          <w:iCs w:val="1"/>
          <w:noProof w:val="0"/>
          <w:sz w:val="24"/>
          <w:szCs w:val="24"/>
          <w:lang w:val="en-US"/>
        </w:rPr>
        <w:t>Government Information Quarterly</w:t>
      </w:r>
      <w:r w:rsidRPr="5BF7FF32" w:rsidR="2EF15612">
        <w:rPr>
          <w:rFonts w:ascii="Times New Roman" w:hAnsi="Times New Roman" w:eastAsia="Times New Roman" w:cs="Times New Roman"/>
          <w:noProof w:val="0"/>
          <w:sz w:val="24"/>
          <w:szCs w:val="24"/>
          <w:lang w:val="en-US"/>
        </w:rPr>
        <w:t xml:space="preserve">, 40(4), pp.101862–101862. </w:t>
      </w:r>
      <w:r w:rsidRPr="5BF7FF32" w:rsidR="2EF15612">
        <w:rPr>
          <w:rFonts w:ascii="Times New Roman" w:hAnsi="Times New Roman" w:eastAsia="Times New Roman" w:cs="Times New Roman"/>
          <w:noProof w:val="0"/>
          <w:sz w:val="24"/>
          <w:szCs w:val="24"/>
          <w:lang w:val="en-US"/>
        </w:rPr>
        <w:t>doi:https</w:t>
      </w:r>
      <w:r w:rsidRPr="5BF7FF32" w:rsidR="2EF15612">
        <w:rPr>
          <w:rFonts w:ascii="Times New Roman" w:hAnsi="Times New Roman" w:eastAsia="Times New Roman" w:cs="Times New Roman"/>
          <w:noProof w:val="0"/>
          <w:sz w:val="24"/>
          <w:szCs w:val="24"/>
          <w:lang w:val="en-US"/>
        </w:rPr>
        <w:t>://doi.org/10.1016/j.giq.2023.101862.</w:t>
      </w:r>
    </w:p>
    <w:p w:rsidR="2EF15612" w:rsidP="5BF7FF32" w:rsidRDefault="2EF15612" w14:paraId="45286DEF" w14:textId="41D799B9">
      <w:pPr>
        <w:pStyle w:val="ListParagraph"/>
        <w:numPr>
          <w:ilvl w:val="0"/>
          <w:numId w:val="17"/>
        </w:numPr>
        <w:spacing w:before="0" w:beforeAutospacing="off" w:after="240" w:afterAutospacing="off" w:line="360" w:lineRule="auto"/>
        <w:jc w:val="left"/>
        <w:rPr/>
      </w:pPr>
      <w:r w:rsidRPr="5BF7FF32" w:rsidR="2EF15612">
        <w:rPr>
          <w:rFonts w:ascii="Times New Roman" w:hAnsi="Times New Roman" w:eastAsia="Times New Roman" w:cs="Times New Roman"/>
          <w:noProof w:val="0"/>
          <w:sz w:val="24"/>
          <w:szCs w:val="24"/>
          <w:lang w:val="en-US"/>
        </w:rPr>
        <w:t xml:space="preserve">Jayanth </w:t>
      </w:r>
      <w:r w:rsidRPr="5BF7FF32" w:rsidR="2EF15612">
        <w:rPr>
          <w:rFonts w:ascii="Times New Roman" w:hAnsi="Times New Roman" w:eastAsia="Times New Roman" w:cs="Times New Roman"/>
          <w:noProof w:val="0"/>
          <w:sz w:val="24"/>
          <w:szCs w:val="24"/>
          <w:lang w:val="en-US"/>
        </w:rPr>
        <w:t>Tharappel</w:t>
      </w:r>
      <w:r w:rsidRPr="5BF7FF32" w:rsidR="2EF15612">
        <w:rPr>
          <w:rFonts w:ascii="Times New Roman" w:hAnsi="Times New Roman" w:eastAsia="Times New Roman" w:cs="Times New Roman"/>
          <w:noProof w:val="0"/>
          <w:sz w:val="24"/>
          <w:szCs w:val="24"/>
          <w:lang w:val="en-US"/>
        </w:rPr>
        <w:t xml:space="preserve"> (2023). How Chinese fintech threatens US Dollar hegemony. </w:t>
      </w:r>
      <w:r w:rsidRPr="5BF7FF32" w:rsidR="2EF15612">
        <w:rPr>
          <w:rFonts w:ascii="Times New Roman" w:hAnsi="Times New Roman" w:eastAsia="Times New Roman" w:cs="Times New Roman"/>
          <w:i w:val="1"/>
          <w:iCs w:val="1"/>
          <w:noProof w:val="0"/>
          <w:sz w:val="24"/>
          <w:szCs w:val="24"/>
          <w:lang w:val="en-US"/>
        </w:rPr>
        <w:t>Frontiers in blockchain</w:t>
      </w:r>
      <w:r w:rsidRPr="5BF7FF32" w:rsidR="2EF15612">
        <w:rPr>
          <w:rFonts w:ascii="Times New Roman" w:hAnsi="Times New Roman" w:eastAsia="Times New Roman" w:cs="Times New Roman"/>
          <w:noProof w:val="0"/>
          <w:sz w:val="24"/>
          <w:szCs w:val="24"/>
          <w:lang w:val="en-US"/>
        </w:rPr>
        <w:t xml:space="preserve">, 6. </w:t>
      </w:r>
      <w:r w:rsidRPr="5BF7FF32" w:rsidR="2EF15612">
        <w:rPr>
          <w:rFonts w:ascii="Times New Roman" w:hAnsi="Times New Roman" w:eastAsia="Times New Roman" w:cs="Times New Roman"/>
          <w:noProof w:val="0"/>
          <w:sz w:val="24"/>
          <w:szCs w:val="24"/>
          <w:lang w:val="en-US"/>
        </w:rPr>
        <w:t>doi:https</w:t>
      </w:r>
      <w:r w:rsidRPr="5BF7FF32" w:rsidR="2EF15612">
        <w:rPr>
          <w:rFonts w:ascii="Times New Roman" w:hAnsi="Times New Roman" w:eastAsia="Times New Roman" w:cs="Times New Roman"/>
          <w:noProof w:val="0"/>
          <w:sz w:val="24"/>
          <w:szCs w:val="24"/>
          <w:lang w:val="en-US"/>
        </w:rPr>
        <w:t>://doi.org/10.3389/fbloc.2023.1148315.</w:t>
      </w:r>
    </w:p>
    <w:p w:rsidR="2EF15612" w:rsidP="5BF7FF32" w:rsidRDefault="2EF15612" w14:paraId="359BC6A3" w14:textId="1E553D2F">
      <w:pPr>
        <w:pStyle w:val="ListParagraph"/>
        <w:numPr>
          <w:ilvl w:val="0"/>
          <w:numId w:val="17"/>
        </w:numPr>
        <w:spacing w:before="0" w:beforeAutospacing="off" w:after="240" w:afterAutospacing="off" w:line="360" w:lineRule="auto"/>
        <w:jc w:val="left"/>
        <w:rPr>
          <w:rFonts w:ascii="Times New Roman" w:hAnsi="Times New Roman" w:eastAsia="Times New Roman" w:cs="Times New Roman"/>
          <w:noProof w:val="0"/>
          <w:sz w:val="24"/>
          <w:szCs w:val="24"/>
          <w:lang w:val="en-US"/>
        </w:rPr>
      </w:pPr>
      <w:r w:rsidRPr="5BF7FF32" w:rsidR="2EF15612">
        <w:rPr>
          <w:rFonts w:ascii="Times New Roman" w:hAnsi="Times New Roman" w:eastAsia="Times New Roman" w:cs="Times New Roman"/>
          <w:noProof w:val="0"/>
          <w:sz w:val="24"/>
          <w:szCs w:val="24"/>
          <w:lang w:val="en-US"/>
        </w:rPr>
        <w:t xml:space="preserve">Kindleberger, C.P., (2019). </w:t>
      </w:r>
      <w:r w:rsidRPr="5BF7FF32" w:rsidR="2EF15612">
        <w:rPr>
          <w:rFonts w:ascii="Times New Roman" w:hAnsi="Times New Roman" w:eastAsia="Times New Roman" w:cs="Times New Roman"/>
          <w:i w:val="1"/>
          <w:iCs w:val="1"/>
          <w:noProof w:val="0"/>
          <w:sz w:val="24"/>
          <w:szCs w:val="24"/>
          <w:lang w:val="en-US"/>
        </w:rPr>
        <w:t xml:space="preserve">Balance-of-payments deficits and the international market for liquidity. In The International Monetary System (pp. 25-48). </w:t>
      </w:r>
      <w:r w:rsidRPr="5BF7FF32" w:rsidR="2EF15612">
        <w:rPr>
          <w:rFonts w:ascii="Times New Roman" w:hAnsi="Times New Roman" w:eastAsia="Times New Roman" w:cs="Times New Roman"/>
          <w:i w:val="1"/>
          <w:iCs w:val="1"/>
          <w:noProof w:val="0"/>
          <w:sz w:val="24"/>
          <w:szCs w:val="24"/>
          <w:lang w:val="en-US"/>
        </w:rPr>
        <w:t>Routledge.</w:t>
      </w:r>
      <w:r w:rsidRPr="5BF7FF32" w:rsidR="2EF15612">
        <w:rPr>
          <w:rFonts w:ascii="Times New Roman" w:hAnsi="Times New Roman" w:eastAsia="Times New Roman" w:cs="Times New Roman"/>
          <w:noProof w:val="0"/>
          <w:sz w:val="24"/>
          <w:szCs w:val="24"/>
          <w:lang w:val="en-US"/>
        </w:rPr>
        <w:t>.</w:t>
      </w:r>
    </w:p>
    <w:p w:rsidR="2EF15612" w:rsidP="5BF7FF32" w:rsidRDefault="2EF15612" w14:paraId="061F64BB" w14:textId="6976E79D">
      <w:pPr>
        <w:pStyle w:val="ListParagraph"/>
        <w:numPr>
          <w:ilvl w:val="0"/>
          <w:numId w:val="17"/>
        </w:numPr>
        <w:spacing w:before="0" w:beforeAutospacing="off" w:after="240" w:afterAutospacing="off" w:line="360" w:lineRule="auto"/>
        <w:jc w:val="left"/>
        <w:rPr/>
      </w:pPr>
      <w:r w:rsidRPr="5BF7FF32" w:rsidR="2EF15612">
        <w:rPr>
          <w:rFonts w:ascii="Times New Roman" w:hAnsi="Times New Roman" w:eastAsia="Times New Roman" w:cs="Times New Roman"/>
          <w:noProof w:val="0"/>
          <w:sz w:val="24"/>
          <w:szCs w:val="24"/>
          <w:lang w:val="en-US"/>
        </w:rPr>
        <w:t>Kou, G., Chao, X., Peng, Y., Alsaadi, F.E. and Herrera-Viedma, E. (2019). Machine learning methods for systemic risk analysis in financial sectors.</w:t>
      </w:r>
      <w:r w:rsidRPr="5BF7FF32" w:rsidR="2EF15612">
        <w:rPr>
          <w:rFonts w:ascii="Times New Roman" w:hAnsi="Times New Roman" w:eastAsia="Times New Roman" w:cs="Times New Roman"/>
          <w:noProof w:val="0"/>
          <w:sz w:val="24"/>
          <w:szCs w:val="24"/>
          <w:lang w:val="en-US"/>
        </w:rPr>
        <w:t xml:space="preserve"> </w:t>
      </w:r>
      <w:r w:rsidRPr="5BF7FF32" w:rsidR="2EF15612">
        <w:rPr>
          <w:rFonts w:ascii="Times New Roman" w:hAnsi="Times New Roman" w:eastAsia="Times New Roman" w:cs="Times New Roman"/>
          <w:i w:val="1"/>
          <w:iCs w:val="1"/>
          <w:noProof w:val="0"/>
          <w:sz w:val="24"/>
          <w:szCs w:val="24"/>
          <w:lang w:val="en-US"/>
        </w:rPr>
        <w:t>Technological and Economic Development of Economy</w:t>
      </w:r>
      <w:r w:rsidRPr="5BF7FF32" w:rsidR="2EF15612">
        <w:rPr>
          <w:rFonts w:ascii="Times New Roman" w:hAnsi="Times New Roman" w:eastAsia="Times New Roman" w:cs="Times New Roman"/>
          <w:noProof w:val="0"/>
          <w:sz w:val="24"/>
          <w:szCs w:val="24"/>
          <w:lang w:val="en-US"/>
        </w:rPr>
        <w:t xml:space="preserve">, [online] 25(5), pp.716–742. </w:t>
      </w:r>
      <w:r w:rsidRPr="5BF7FF32" w:rsidR="2EF15612">
        <w:rPr>
          <w:rFonts w:ascii="Times New Roman" w:hAnsi="Times New Roman" w:eastAsia="Times New Roman" w:cs="Times New Roman"/>
          <w:noProof w:val="0"/>
          <w:sz w:val="24"/>
          <w:szCs w:val="24"/>
          <w:lang w:val="en-US"/>
        </w:rPr>
        <w:t>doi:https</w:t>
      </w:r>
      <w:r w:rsidRPr="5BF7FF32" w:rsidR="2EF15612">
        <w:rPr>
          <w:rFonts w:ascii="Times New Roman" w:hAnsi="Times New Roman" w:eastAsia="Times New Roman" w:cs="Times New Roman"/>
          <w:noProof w:val="0"/>
          <w:sz w:val="24"/>
          <w:szCs w:val="24"/>
          <w:lang w:val="en-US"/>
        </w:rPr>
        <w:t>://doi.org/10.3846/tede.2019.8740.</w:t>
      </w:r>
    </w:p>
    <w:p w:rsidR="2EF15612" w:rsidP="5BF7FF32" w:rsidRDefault="2EF15612" w14:paraId="7ADED380" w14:textId="71214E97">
      <w:pPr>
        <w:pStyle w:val="ListParagraph"/>
        <w:numPr>
          <w:ilvl w:val="0"/>
          <w:numId w:val="17"/>
        </w:numPr>
        <w:spacing w:before="0" w:beforeAutospacing="off" w:after="240" w:afterAutospacing="off" w:line="360" w:lineRule="auto"/>
        <w:jc w:val="left"/>
        <w:rPr>
          <w:rFonts w:ascii="Times New Roman" w:hAnsi="Times New Roman" w:eastAsia="Times New Roman" w:cs="Times New Roman"/>
          <w:noProof w:val="0"/>
          <w:sz w:val="24"/>
          <w:szCs w:val="24"/>
          <w:lang w:val="en-US"/>
        </w:rPr>
      </w:pPr>
      <w:r w:rsidRPr="5BF7FF32" w:rsidR="2EF15612">
        <w:rPr>
          <w:rFonts w:ascii="Times New Roman" w:hAnsi="Times New Roman" w:eastAsia="Times New Roman" w:cs="Times New Roman"/>
          <w:noProof w:val="0"/>
          <w:sz w:val="24"/>
          <w:szCs w:val="24"/>
          <w:lang w:val="en-US"/>
        </w:rPr>
        <w:t xml:space="preserve">Kwon, Y., et al. (2020). </w:t>
      </w:r>
      <w:r w:rsidRPr="5BF7FF32" w:rsidR="2EF15612">
        <w:rPr>
          <w:rFonts w:ascii="Times New Roman" w:hAnsi="Times New Roman" w:eastAsia="Times New Roman" w:cs="Times New Roman"/>
          <w:i w:val="1"/>
          <w:iCs w:val="1"/>
          <w:noProof w:val="0"/>
          <w:sz w:val="24"/>
          <w:szCs w:val="24"/>
          <w:lang w:val="en-US"/>
        </w:rPr>
        <w:t>Central Bank Digital Currency: Motivations and Implications. Journal of Money, Credit and Banking, 52(4), 807-</w:t>
      </w:r>
      <w:r w:rsidRPr="5BF7FF32" w:rsidR="2EF15612">
        <w:rPr>
          <w:rFonts w:ascii="Times New Roman" w:hAnsi="Times New Roman" w:eastAsia="Times New Roman" w:cs="Times New Roman"/>
          <w:i w:val="1"/>
          <w:iCs w:val="1"/>
          <w:noProof w:val="0"/>
          <w:sz w:val="24"/>
          <w:szCs w:val="24"/>
          <w:lang w:val="en-US"/>
        </w:rPr>
        <w:t>836.</w:t>
      </w:r>
      <w:r w:rsidRPr="5BF7FF32" w:rsidR="2EF15612">
        <w:rPr>
          <w:rFonts w:ascii="Times New Roman" w:hAnsi="Times New Roman" w:eastAsia="Times New Roman" w:cs="Times New Roman"/>
          <w:noProof w:val="0"/>
          <w:sz w:val="24"/>
          <w:szCs w:val="24"/>
          <w:lang w:val="en-US"/>
        </w:rPr>
        <w:t>.</w:t>
      </w:r>
    </w:p>
    <w:p w:rsidR="2EF15612" w:rsidP="5BF7FF32" w:rsidRDefault="2EF15612" w14:paraId="60DA8EDF" w14:textId="7F767EE5">
      <w:pPr>
        <w:pStyle w:val="ListParagraph"/>
        <w:numPr>
          <w:ilvl w:val="0"/>
          <w:numId w:val="17"/>
        </w:numPr>
        <w:spacing w:before="0" w:beforeAutospacing="off" w:after="240" w:afterAutospacing="off" w:line="360" w:lineRule="auto"/>
        <w:jc w:val="left"/>
        <w:rPr/>
      </w:pPr>
      <w:r w:rsidRPr="5BF7FF32" w:rsidR="2EF15612">
        <w:rPr>
          <w:rFonts w:ascii="Times New Roman" w:hAnsi="Times New Roman" w:eastAsia="Times New Roman" w:cs="Times New Roman"/>
          <w:noProof w:val="0"/>
          <w:sz w:val="24"/>
          <w:szCs w:val="24"/>
          <w:lang w:val="en-US"/>
        </w:rPr>
        <w:t xml:space="preserve">Maniatis, P. (2013). </w:t>
      </w:r>
      <w:r w:rsidRPr="5BF7FF32" w:rsidR="2EF15612">
        <w:rPr>
          <w:rFonts w:ascii="Times New Roman" w:hAnsi="Times New Roman" w:eastAsia="Times New Roman" w:cs="Times New Roman"/>
          <w:noProof w:val="0"/>
          <w:sz w:val="24"/>
          <w:szCs w:val="24"/>
          <w:lang w:val="en-US"/>
        </w:rPr>
        <w:t>The place of the eurozone countries in the international economy.</w:t>
      </w:r>
      <w:r w:rsidRPr="5BF7FF32" w:rsidR="2EF15612">
        <w:rPr>
          <w:rFonts w:ascii="Times New Roman" w:hAnsi="Times New Roman" w:eastAsia="Times New Roman" w:cs="Times New Roman"/>
          <w:noProof w:val="0"/>
          <w:sz w:val="24"/>
          <w:szCs w:val="24"/>
          <w:lang w:val="en-US"/>
        </w:rPr>
        <w:t xml:space="preserve"> </w:t>
      </w:r>
      <w:r w:rsidRPr="5BF7FF32" w:rsidR="2EF15612">
        <w:rPr>
          <w:rFonts w:ascii="Times New Roman" w:hAnsi="Times New Roman" w:eastAsia="Times New Roman" w:cs="Times New Roman"/>
          <w:i w:val="1"/>
          <w:iCs w:val="1"/>
          <w:noProof w:val="0"/>
          <w:sz w:val="24"/>
          <w:szCs w:val="24"/>
          <w:lang w:val="en-US"/>
        </w:rPr>
        <w:t>Journal of economic studies</w:t>
      </w:r>
      <w:r w:rsidRPr="5BF7FF32" w:rsidR="2EF15612">
        <w:rPr>
          <w:rFonts w:ascii="Times New Roman" w:hAnsi="Times New Roman" w:eastAsia="Times New Roman" w:cs="Times New Roman"/>
          <w:noProof w:val="0"/>
          <w:sz w:val="24"/>
          <w:szCs w:val="24"/>
          <w:lang w:val="en-US"/>
        </w:rPr>
        <w:t xml:space="preserve">, 40(2), pp.127–179. </w:t>
      </w:r>
      <w:r w:rsidRPr="5BF7FF32" w:rsidR="2EF15612">
        <w:rPr>
          <w:rFonts w:ascii="Times New Roman" w:hAnsi="Times New Roman" w:eastAsia="Times New Roman" w:cs="Times New Roman"/>
          <w:noProof w:val="0"/>
          <w:sz w:val="24"/>
          <w:szCs w:val="24"/>
          <w:lang w:val="en-US"/>
        </w:rPr>
        <w:t>doi:https</w:t>
      </w:r>
      <w:r w:rsidRPr="5BF7FF32" w:rsidR="2EF15612">
        <w:rPr>
          <w:rFonts w:ascii="Times New Roman" w:hAnsi="Times New Roman" w:eastAsia="Times New Roman" w:cs="Times New Roman"/>
          <w:noProof w:val="0"/>
          <w:sz w:val="24"/>
          <w:szCs w:val="24"/>
          <w:lang w:val="en-US"/>
        </w:rPr>
        <w:t>://doi.org/10.1108/01443581311283655.</w:t>
      </w:r>
    </w:p>
    <w:p w:rsidR="2EF15612" w:rsidP="5BF7FF32" w:rsidRDefault="2EF15612" w14:paraId="61702E89" w14:textId="5252721D">
      <w:pPr>
        <w:pStyle w:val="ListParagraph"/>
        <w:numPr>
          <w:ilvl w:val="0"/>
          <w:numId w:val="17"/>
        </w:numPr>
        <w:spacing w:before="0" w:beforeAutospacing="off" w:after="240" w:afterAutospacing="off" w:line="360" w:lineRule="auto"/>
        <w:jc w:val="left"/>
        <w:rPr>
          <w:rFonts w:ascii="Times New Roman" w:hAnsi="Times New Roman" w:eastAsia="Times New Roman" w:cs="Times New Roman"/>
          <w:noProof w:val="0"/>
          <w:sz w:val="24"/>
          <w:szCs w:val="24"/>
          <w:lang w:val="en-US"/>
        </w:rPr>
      </w:pPr>
      <w:r w:rsidRPr="5BF7FF32" w:rsidR="2EF15612">
        <w:rPr>
          <w:rFonts w:ascii="Times New Roman" w:hAnsi="Times New Roman" w:eastAsia="Times New Roman" w:cs="Times New Roman"/>
          <w:noProof w:val="0"/>
          <w:sz w:val="24"/>
          <w:szCs w:val="24"/>
          <w:lang w:val="en-US"/>
        </w:rPr>
        <w:t xml:space="preserve">Merriam, S.B. (2009). </w:t>
      </w:r>
      <w:r w:rsidRPr="5BF7FF32" w:rsidR="2EF15612">
        <w:rPr>
          <w:rFonts w:ascii="Times New Roman" w:hAnsi="Times New Roman" w:eastAsia="Times New Roman" w:cs="Times New Roman"/>
          <w:i w:val="1"/>
          <w:iCs w:val="1"/>
          <w:noProof w:val="0"/>
          <w:sz w:val="24"/>
          <w:szCs w:val="24"/>
          <w:lang w:val="en-US"/>
        </w:rPr>
        <w:t xml:space="preserve">Qualitative research: A guide to design and implementation. John Wiley &amp; </w:t>
      </w:r>
      <w:r w:rsidRPr="5BF7FF32" w:rsidR="2EF15612">
        <w:rPr>
          <w:rFonts w:ascii="Times New Roman" w:hAnsi="Times New Roman" w:eastAsia="Times New Roman" w:cs="Times New Roman"/>
          <w:i w:val="1"/>
          <w:iCs w:val="1"/>
          <w:noProof w:val="0"/>
          <w:sz w:val="24"/>
          <w:szCs w:val="24"/>
          <w:lang w:val="en-US"/>
        </w:rPr>
        <w:t>Sons.</w:t>
      </w:r>
      <w:r w:rsidRPr="5BF7FF32" w:rsidR="2EF15612">
        <w:rPr>
          <w:rFonts w:ascii="Times New Roman" w:hAnsi="Times New Roman" w:eastAsia="Times New Roman" w:cs="Times New Roman"/>
          <w:noProof w:val="0"/>
          <w:sz w:val="24"/>
          <w:szCs w:val="24"/>
          <w:lang w:val="en-US"/>
        </w:rPr>
        <w:t>.</w:t>
      </w:r>
    </w:p>
    <w:p w:rsidR="2EF15612" w:rsidP="5BF7FF32" w:rsidRDefault="2EF15612" w14:paraId="461B28A1" w14:textId="295511E5">
      <w:pPr>
        <w:pStyle w:val="ListParagraph"/>
        <w:numPr>
          <w:ilvl w:val="0"/>
          <w:numId w:val="17"/>
        </w:numPr>
        <w:spacing w:before="0" w:beforeAutospacing="off" w:after="240" w:afterAutospacing="off" w:line="360" w:lineRule="auto"/>
        <w:jc w:val="left"/>
        <w:rPr/>
      </w:pPr>
      <w:r w:rsidRPr="5BF7FF32" w:rsidR="2EF15612">
        <w:rPr>
          <w:rFonts w:ascii="Times New Roman" w:hAnsi="Times New Roman" w:eastAsia="Times New Roman" w:cs="Times New Roman"/>
          <w:noProof w:val="0"/>
          <w:sz w:val="24"/>
          <w:szCs w:val="24"/>
          <w:lang w:val="en-US"/>
        </w:rPr>
        <w:t>Mohammed, M.A., De-Pablos-</w:t>
      </w:r>
      <w:r w:rsidRPr="5BF7FF32" w:rsidR="2EF15612">
        <w:rPr>
          <w:rFonts w:ascii="Times New Roman" w:hAnsi="Times New Roman" w:eastAsia="Times New Roman" w:cs="Times New Roman"/>
          <w:noProof w:val="0"/>
          <w:sz w:val="24"/>
          <w:szCs w:val="24"/>
          <w:lang w:val="en-US"/>
        </w:rPr>
        <w:t>Heredero</w:t>
      </w:r>
      <w:r w:rsidRPr="5BF7FF32" w:rsidR="2EF15612">
        <w:rPr>
          <w:rFonts w:ascii="Times New Roman" w:hAnsi="Times New Roman" w:eastAsia="Times New Roman" w:cs="Times New Roman"/>
          <w:noProof w:val="0"/>
          <w:sz w:val="24"/>
          <w:szCs w:val="24"/>
          <w:lang w:val="en-US"/>
        </w:rPr>
        <w:t xml:space="preserve">, C. and Montes Botella, J.L. (2023). </w:t>
      </w:r>
      <w:r w:rsidRPr="5BF7FF32" w:rsidR="2EF15612">
        <w:rPr>
          <w:rFonts w:ascii="Times New Roman" w:hAnsi="Times New Roman" w:eastAsia="Times New Roman" w:cs="Times New Roman"/>
          <w:noProof w:val="0"/>
          <w:sz w:val="24"/>
          <w:szCs w:val="24"/>
          <w:lang w:val="en-US"/>
        </w:rPr>
        <w:t>Exploring the Factors Affecting Countries’ Adoption of Blockchain-Enabled Central Bank Digital Currencies.</w:t>
      </w:r>
      <w:r w:rsidRPr="5BF7FF32" w:rsidR="2EF15612">
        <w:rPr>
          <w:rFonts w:ascii="Times New Roman" w:hAnsi="Times New Roman" w:eastAsia="Times New Roman" w:cs="Times New Roman"/>
          <w:noProof w:val="0"/>
          <w:sz w:val="24"/>
          <w:szCs w:val="24"/>
          <w:lang w:val="en-US"/>
        </w:rPr>
        <w:t xml:space="preserve"> </w:t>
      </w:r>
      <w:r w:rsidRPr="5BF7FF32" w:rsidR="2EF15612">
        <w:rPr>
          <w:rFonts w:ascii="Times New Roman" w:hAnsi="Times New Roman" w:eastAsia="Times New Roman" w:cs="Times New Roman"/>
          <w:i w:val="1"/>
          <w:iCs w:val="1"/>
          <w:noProof w:val="0"/>
          <w:sz w:val="24"/>
          <w:szCs w:val="24"/>
          <w:lang w:val="en-US"/>
        </w:rPr>
        <w:t>Future Internet</w:t>
      </w:r>
      <w:r w:rsidRPr="5BF7FF32" w:rsidR="2EF15612">
        <w:rPr>
          <w:rFonts w:ascii="Times New Roman" w:hAnsi="Times New Roman" w:eastAsia="Times New Roman" w:cs="Times New Roman"/>
          <w:noProof w:val="0"/>
          <w:sz w:val="24"/>
          <w:szCs w:val="24"/>
          <w:lang w:val="en-US"/>
        </w:rPr>
        <w:t xml:space="preserve">, [online] 15(10), p.321. </w:t>
      </w:r>
      <w:r w:rsidRPr="5BF7FF32" w:rsidR="2EF15612">
        <w:rPr>
          <w:rFonts w:ascii="Times New Roman" w:hAnsi="Times New Roman" w:eastAsia="Times New Roman" w:cs="Times New Roman"/>
          <w:noProof w:val="0"/>
          <w:sz w:val="24"/>
          <w:szCs w:val="24"/>
          <w:lang w:val="en-US"/>
        </w:rPr>
        <w:t>doi:https</w:t>
      </w:r>
      <w:r w:rsidRPr="5BF7FF32" w:rsidR="2EF15612">
        <w:rPr>
          <w:rFonts w:ascii="Times New Roman" w:hAnsi="Times New Roman" w:eastAsia="Times New Roman" w:cs="Times New Roman"/>
          <w:noProof w:val="0"/>
          <w:sz w:val="24"/>
          <w:szCs w:val="24"/>
          <w:lang w:val="en-US"/>
        </w:rPr>
        <w:t>://doi.org/10.3390/fi15100321.</w:t>
      </w:r>
    </w:p>
    <w:p w:rsidR="2EF15612" w:rsidP="5BF7FF32" w:rsidRDefault="2EF15612" w14:paraId="02A2ED81" w14:textId="072271E6">
      <w:pPr>
        <w:pStyle w:val="ListParagraph"/>
        <w:numPr>
          <w:ilvl w:val="0"/>
          <w:numId w:val="17"/>
        </w:numPr>
        <w:spacing w:before="0" w:beforeAutospacing="off" w:after="240" w:afterAutospacing="off" w:line="360" w:lineRule="auto"/>
        <w:jc w:val="left"/>
        <w:rPr/>
      </w:pPr>
      <w:r w:rsidRPr="5BF7FF32" w:rsidR="2EF15612">
        <w:rPr>
          <w:rFonts w:ascii="Times New Roman" w:hAnsi="Times New Roman" w:eastAsia="Times New Roman" w:cs="Times New Roman"/>
          <w:noProof w:val="0"/>
          <w:sz w:val="24"/>
          <w:szCs w:val="24"/>
          <w:lang w:val="en-US"/>
        </w:rPr>
        <w:t xml:space="preserve">Morkunas, V.J., Paschen, J. and Boon, E. (2019). How blockchain technologies </w:t>
      </w:r>
      <w:r w:rsidRPr="5BF7FF32" w:rsidR="2EF15612">
        <w:rPr>
          <w:rFonts w:ascii="Times New Roman" w:hAnsi="Times New Roman" w:eastAsia="Times New Roman" w:cs="Times New Roman"/>
          <w:noProof w:val="0"/>
          <w:sz w:val="24"/>
          <w:szCs w:val="24"/>
          <w:lang w:val="en-US"/>
        </w:rPr>
        <w:t>impact</w:t>
      </w:r>
      <w:r w:rsidRPr="5BF7FF32" w:rsidR="2EF15612">
        <w:rPr>
          <w:rFonts w:ascii="Times New Roman" w:hAnsi="Times New Roman" w:eastAsia="Times New Roman" w:cs="Times New Roman"/>
          <w:noProof w:val="0"/>
          <w:sz w:val="24"/>
          <w:szCs w:val="24"/>
          <w:lang w:val="en-US"/>
        </w:rPr>
        <w:t xml:space="preserve"> your business model. </w:t>
      </w:r>
      <w:r w:rsidRPr="5BF7FF32" w:rsidR="2EF15612">
        <w:rPr>
          <w:rFonts w:ascii="Times New Roman" w:hAnsi="Times New Roman" w:eastAsia="Times New Roman" w:cs="Times New Roman"/>
          <w:i w:val="1"/>
          <w:iCs w:val="1"/>
          <w:noProof w:val="0"/>
          <w:sz w:val="24"/>
          <w:szCs w:val="24"/>
          <w:lang w:val="en-US"/>
        </w:rPr>
        <w:t>Business Horizons</w:t>
      </w:r>
      <w:r w:rsidRPr="5BF7FF32" w:rsidR="2EF15612">
        <w:rPr>
          <w:rFonts w:ascii="Times New Roman" w:hAnsi="Times New Roman" w:eastAsia="Times New Roman" w:cs="Times New Roman"/>
          <w:noProof w:val="0"/>
          <w:sz w:val="24"/>
          <w:szCs w:val="24"/>
          <w:lang w:val="en-US"/>
        </w:rPr>
        <w:t xml:space="preserve">, 62(3), pp.295–306. </w:t>
      </w:r>
      <w:r w:rsidRPr="5BF7FF32" w:rsidR="2EF15612">
        <w:rPr>
          <w:rFonts w:ascii="Times New Roman" w:hAnsi="Times New Roman" w:eastAsia="Times New Roman" w:cs="Times New Roman"/>
          <w:noProof w:val="0"/>
          <w:sz w:val="24"/>
          <w:szCs w:val="24"/>
          <w:lang w:val="en-US"/>
        </w:rPr>
        <w:t>doi:https</w:t>
      </w:r>
      <w:r w:rsidRPr="5BF7FF32" w:rsidR="2EF15612">
        <w:rPr>
          <w:rFonts w:ascii="Times New Roman" w:hAnsi="Times New Roman" w:eastAsia="Times New Roman" w:cs="Times New Roman"/>
          <w:noProof w:val="0"/>
          <w:sz w:val="24"/>
          <w:szCs w:val="24"/>
          <w:lang w:val="en-US"/>
        </w:rPr>
        <w:t>://doi.org/10.1016/j.bushor.2019.01.009.</w:t>
      </w:r>
    </w:p>
    <w:p w:rsidR="2E49BFE4" w:rsidP="5BF7FF32" w:rsidRDefault="2E49BFE4" w14:paraId="3B604979" w14:textId="4DE7CEE8">
      <w:pPr>
        <w:pStyle w:val="ListParagraph"/>
        <w:numPr>
          <w:ilvl w:val="0"/>
          <w:numId w:val="17"/>
        </w:numPr>
        <w:spacing w:before="0" w:beforeAutospacing="off" w:after="240" w:afterAutospacing="off" w:line="360" w:lineRule="auto"/>
        <w:jc w:val="left"/>
        <w:rPr/>
      </w:pPr>
      <w:r w:rsidRPr="5BF7FF32" w:rsidR="2E49BFE4">
        <w:rPr>
          <w:rFonts w:ascii="Times New Roman" w:hAnsi="Times New Roman" w:eastAsia="Times New Roman" w:cs="Times New Roman"/>
          <w:noProof w:val="0"/>
          <w:sz w:val="24"/>
          <w:szCs w:val="24"/>
          <w:lang w:val="en-US"/>
        </w:rPr>
        <w:t xml:space="preserve">Narayanan, A., Bonneau, J., Felten, E., Miller, A., Goldfeder, S. and Clark, J. (2016). </w:t>
      </w:r>
      <w:r w:rsidRPr="5BF7FF32" w:rsidR="2E49BFE4">
        <w:rPr>
          <w:rFonts w:ascii="Times New Roman" w:hAnsi="Times New Roman" w:eastAsia="Times New Roman" w:cs="Times New Roman"/>
          <w:i w:val="1"/>
          <w:iCs w:val="1"/>
          <w:noProof w:val="0"/>
          <w:sz w:val="24"/>
          <w:szCs w:val="24"/>
          <w:lang w:val="en-US"/>
        </w:rPr>
        <w:t>Bitcoin and Cryptocurrency Technologies Introduction to the book</w:t>
      </w:r>
      <w:r w:rsidRPr="5BF7FF32" w:rsidR="2E49BFE4">
        <w:rPr>
          <w:rFonts w:ascii="Times New Roman" w:hAnsi="Times New Roman" w:eastAsia="Times New Roman" w:cs="Times New Roman"/>
          <w:noProof w:val="0"/>
          <w:sz w:val="24"/>
          <w:szCs w:val="24"/>
          <w:lang w:val="en-US"/>
        </w:rPr>
        <w:t xml:space="preserve">. [online] Available at: </w:t>
      </w:r>
      <w:hyperlink r:id="Rfd0909de37e140c7">
        <w:r w:rsidRPr="5BF7FF32" w:rsidR="2E49BFE4">
          <w:rPr>
            <w:rStyle w:val="Hyperlink"/>
            <w:noProof w:val="0"/>
            <w:lang w:val="en-US"/>
          </w:rPr>
          <w:t>https://www.lopp.net/pdf/princeton_bitcoin_book.pdf</w:t>
        </w:r>
      </w:hyperlink>
      <w:r w:rsidRPr="5BF7FF32" w:rsidR="2E49BFE4">
        <w:rPr>
          <w:rFonts w:ascii="Times New Roman" w:hAnsi="Times New Roman" w:eastAsia="Times New Roman" w:cs="Times New Roman"/>
          <w:noProof w:val="0"/>
          <w:sz w:val="24"/>
          <w:szCs w:val="24"/>
          <w:lang w:val="en-US"/>
        </w:rPr>
        <w:t>.</w:t>
      </w:r>
    </w:p>
    <w:p w:rsidR="2EF15612" w:rsidP="5BF7FF32" w:rsidRDefault="2EF15612" w14:paraId="12213CE0" w14:textId="225CB07E">
      <w:pPr>
        <w:pStyle w:val="ListParagraph"/>
        <w:numPr>
          <w:ilvl w:val="0"/>
          <w:numId w:val="17"/>
        </w:numPr>
        <w:spacing w:before="0" w:beforeAutospacing="off" w:after="240" w:afterAutospacing="off" w:line="360" w:lineRule="auto"/>
        <w:jc w:val="left"/>
        <w:rPr/>
      </w:pPr>
      <w:r w:rsidRPr="5BF7FF32" w:rsidR="2EF15612">
        <w:rPr>
          <w:rFonts w:ascii="Times New Roman" w:hAnsi="Times New Roman" w:eastAsia="Times New Roman" w:cs="Times New Roman"/>
          <w:noProof w:val="0"/>
          <w:sz w:val="24"/>
          <w:szCs w:val="24"/>
          <w:lang w:val="en-US"/>
        </w:rPr>
        <w:t xml:space="preserve">Obstfeld, M. (2008). International Finance. </w:t>
      </w:r>
      <w:r w:rsidRPr="5BF7FF32" w:rsidR="2EF15612">
        <w:rPr>
          <w:rFonts w:ascii="Times New Roman" w:hAnsi="Times New Roman" w:eastAsia="Times New Roman" w:cs="Times New Roman"/>
          <w:i w:val="1"/>
          <w:iCs w:val="1"/>
          <w:noProof w:val="0"/>
          <w:sz w:val="24"/>
          <w:szCs w:val="24"/>
          <w:lang w:val="en-US"/>
        </w:rPr>
        <w:t>Palgrave Macmillan UK eBooks</w:t>
      </w:r>
      <w:r w:rsidRPr="5BF7FF32" w:rsidR="2EF15612">
        <w:rPr>
          <w:rFonts w:ascii="Times New Roman" w:hAnsi="Times New Roman" w:eastAsia="Times New Roman" w:cs="Times New Roman"/>
          <w:noProof w:val="0"/>
          <w:sz w:val="24"/>
          <w:szCs w:val="24"/>
          <w:lang w:val="en-US"/>
        </w:rPr>
        <w:t xml:space="preserve">, pp.1–17. </w:t>
      </w:r>
      <w:r w:rsidRPr="5BF7FF32" w:rsidR="2EF15612">
        <w:rPr>
          <w:rFonts w:ascii="Times New Roman" w:hAnsi="Times New Roman" w:eastAsia="Times New Roman" w:cs="Times New Roman"/>
          <w:noProof w:val="0"/>
          <w:sz w:val="24"/>
          <w:szCs w:val="24"/>
          <w:lang w:val="en-US"/>
        </w:rPr>
        <w:t>doi</w:t>
      </w:r>
      <w:r w:rsidRPr="5BF7FF32" w:rsidR="2EF15612">
        <w:rPr>
          <w:rFonts w:ascii="Times New Roman" w:hAnsi="Times New Roman" w:eastAsia="Times New Roman" w:cs="Times New Roman"/>
          <w:noProof w:val="0"/>
          <w:sz w:val="24"/>
          <w:szCs w:val="24"/>
          <w:lang w:val="en-US"/>
        </w:rPr>
        <w:t>:</w:t>
      </w:r>
      <w:r w:rsidRPr="5BF7FF32" w:rsidR="3ED98AB6">
        <w:rPr>
          <w:rFonts w:ascii="Times New Roman" w:hAnsi="Times New Roman" w:eastAsia="Times New Roman" w:cs="Times New Roman"/>
          <w:noProof w:val="0"/>
          <w:sz w:val="24"/>
          <w:szCs w:val="24"/>
          <w:lang w:val="en-US"/>
        </w:rPr>
        <w:t xml:space="preserve"> </w:t>
      </w:r>
      <w:hyperlink r:id="R69ec4de83f2c451e">
        <w:r w:rsidRPr="5BF7FF32" w:rsidR="2EF15612">
          <w:rPr>
            <w:rStyle w:val="Hyperlink"/>
            <w:noProof w:val="0"/>
            <w:lang w:val="en-US"/>
          </w:rPr>
          <w:t>https://doi.org/10.1057/978-1-349-95121-5_730-2</w:t>
        </w:r>
      </w:hyperlink>
      <w:r w:rsidRPr="5BF7FF32" w:rsidR="2EF15612">
        <w:rPr>
          <w:rFonts w:ascii="Times New Roman" w:hAnsi="Times New Roman" w:eastAsia="Times New Roman" w:cs="Times New Roman"/>
          <w:noProof w:val="0"/>
          <w:sz w:val="24"/>
          <w:szCs w:val="24"/>
          <w:lang w:val="en-US"/>
        </w:rPr>
        <w:t>.</w:t>
      </w:r>
    </w:p>
    <w:p w:rsidR="139E391A" w:rsidP="5BF7FF32" w:rsidRDefault="139E391A" w14:paraId="68CF9C38" w14:textId="6F4A2F23">
      <w:pPr>
        <w:pStyle w:val="ListParagraph"/>
        <w:numPr>
          <w:ilvl w:val="0"/>
          <w:numId w:val="17"/>
        </w:numPr>
        <w:spacing w:before="0" w:beforeAutospacing="off" w:after="240" w:afterAutospacing="off" w:line="360" w:lineRule="auto"/>
        <w:jc w:val="left"/>
        <w:rPr/>
      </w:pPr>
      <w:r w:rsidRPr="5BF7FF32" w:rsidR="139E391A">
        <w:rPr>
          <w:rFonts w:ascii="Times New Roman" w:hAnsi="Times New Roman" w:eastAsia="Times New Roman" w:cs="Times New Roman"/>
          <w:noProof w:val="0"/>
          <w:sz w:val="24"/>
          <w:szCs w:val="24"/>
          <w:lang w:val="en-US"/>
        </w:rPr>
        <w:t xml:space="preserve">Ostry, J.D., Ghosh, A.R., </w:t>
      </w:r>
      <w:r w:rsidRPr="5BF7FF32" w:rsidR="139E391A">
        <w:rPr>
          <w:rFonts w:ascii="Times New Roman" w:hAnsi="Times New Roman" w:eastAsia="Times New Roman" w:cs="Times New Roman"/>
          <w:noProof w:val="0"/>
          <w:sz w:val="24"/>
          <w:szCs w:val="24"/>
          <w:lang w:val="en-US"/>
        </w:rPr>
        <w:t>Habermeier</w:t>
      </w:r>
      <w:r w:rsidRPr="5BF7FF32" w:rsidR="139E391A">
        <w:rPr>
          <w:rFonts w:ascii="Times New Roman" w:hAnsi="Times New Roman" w:eastAsia="Times New Roman" w:cs="Times New Roman"/>
          <w:noProof w:val="0"/>
          <w:sz w:val="24"/>
          <w:szCs w:val="24"/>
          <w:lang w:val="en-US"/>
        </w:rPr>
        <w:t xml:space="preserve">, K., </w:t>
      </w:r>
      <w:r w:rsidRPr="5BF7FF32" w:rsidR="139E391A">
        <w:rPr>
          <w:rFonts w:ascii="Times New Roman" w:hAnsi="Times New Roman" w:eastAsia="Times New Roman" w:cs="Times New Roman"/>
          <w:noProof w:val="0"/>
          <w:sz w:val="24"/>
          <w:szCs w:val="24"/>
          <w:lang w:val="en-US"/>
        </w:rPr>
        <w:t>Chamon</w:t>
      </w:r>
      <w:r w:rsidRPr="5BF7FF32" w:rsidR="139E391A">
        <w:rPr>
          <w:rFonts w:ascii="Times New Roman" w:hAnsi="Times New Roman" w:eastAsia="Times New Roman" w:cs="Times New Roman"/>
          <w:noProof w:val="0"/>
          <w:sz w:val="24"/>
          <w:szCs w:val="24"/>
          <w:lang w:val="en-US"/>
        </w:rPr>
        <w:t xml:space="preserve">, M., Qureshi, </w:t>
      </w:r>
      <w:r w:rsidRPr="5BF7FF32" w:rsidR="139E391A">
        <w:rPr>
          <w:rFonts w:ascii="Times New Roman" w:hAnsi="Times New Roman" w:eastAsia="Times New Roman" w:cs="Times New Roman"/>
          <w:noProof w:val="0"/>
          <w:sz w:val="24"/>
          <w:szCs w:val="24"/>
          <w:lang w:val="en-US"/>
        </w:rPr>
        <w:t>M.S.</w:t>
      </w:r>
      <w:r w:rsidRPr="5BF7FF32" w:rsidR="139E391A">
        <w:rPr>
          <w:rFonts w:ascii="Times New Roman" w:hAnsi="Times New Roman" w:eastAsia="Times New Roman" w:cs="Times New Roman"/>
          <w:noProof w:val="0"/>
          <w:sz w:val="24"/>
          <w:szCs w:val="24"/>
          <w:lang w:val="en-US"/>
        </w:rPr>
        <w:t xml:space="preserve"> and Dennis B S Reinhardt (2010). </w:t>
      </w:r>
      <w:r w:rsidRPr="5BF7FF32" w:rsidR="139E391A">
        <w:rPr>
          <w:rFonts w:ascii="Times New Roman" w:hAnsi="Times New Roman" w:eastAsia="Times New Roman" w:cs="Times New Roman"/>
          <w:i w:val="1"/>
          <w:iCs w:val="1"/>
          <w:noProof w:val="0"/>
          <w:sz w:val="24"/>
          <w:szCs w:val="24"/>
          <w:lang w:val="en-US"/>
        </w:rPr>
        <w:t xml:space="preserve">Capital Inflows: The Role of Controls; by Jonathan D. Ostry, Atish R. Ghosh, Karl </w:t>
      </w:r>
      <w:r w:rsidRPr="5BF7FF32" w:rsidR="139E391A">
        <w:rPr>
          <w:rFonts w:ascii="Times New Roman" w:hAnsi="Times New Roman" w:eastAsia="Times New Roman" w:cs="Times New Roman"/>
          <w:i w:val="1"/>
          <w:iCs w:val="1"/>
          <w:noProof w:val="0"/>
          <w:sz w:val="24"/>
          <w:szCs w:val="24"/>
          <w:lang w:val="en-US"/>
        </w:rPr>
        <w:t>Habermeier</w:t>
      </w:r>
      <w:r w:rsidRPr="5BF7FF32" w:rsidR="139E391A">
        <w:rPr>
          <w:rFonts w:ascii="Times New Roman" w:hAnsi="Times New Roman" w:eastAsia="Times New Roman" w:cs="Times New Roman"/>
          <w:i w:val="1"/>
          <w:iCs w:val="1"/>
          <w:noProof w:val="0"/>
          <w:sz w:val="24"/>
          <w:szCs w:val="24"/>
          <w:lang w:val="en-US"/>
        </w:rPr>
        <w:t xml:space="preserve">, Marcos </w:t>
      </w:r>
      <w:r w:rsidRPr="5BF7FF32" w:rsidR="139E391A">
        <w:rPr>
          <w:rFonts w:ascii="Times New Roman" w:hAnsi="Times New Roman" w:eastAsia="Times New Roman" w:cs="Times New Roman"/>
          <w:i w:val="1"/>
          <w:iCs w:val="1"/>
          <w:noProof w:val="0"/>
          <w:sz w:val="24"/>
          <w:szCs w:val="24"/>
          <w:lang w:val="en-US"/>
        </w:rPr>
        <w:t>Chamon</w:t>
      </w:r>
      <w:r w:rsidRPr="5BF7FF32" w:rsidR="139E391A">
        <w:rPr>
          <w:rFonts w:ascii="Times New Roman" w:hAnsi="Times New Roman" w:eastAsia="Times New Roman" w:cs="Times New Roman"/>
          <w:i w:val="1"/>
          <w:iCs w:val="1"/>
          <w:noProof w:val="0"/>
          <w:sz w:val="24"/>
          <w:szCs w:val="24"/>
          <w:lang w:val="en-US"/>
        </w:rPr>
        <w:t>, Mahvash S. Qureshi, and Dennis B.S. Reinhardt; IMF Staff Position Note SPN/10/04; February 19, 2010.</w:t>
      </w:r>
      <w:r w:rsidRPr="5BF7FF32" w:rsidR="139E391A">
        <w:rPr>
          <w:rFonts w:ascii="Times New Roman" w:hAnsi="Times New Roman" w:eastAsia="Times New Roman" w:cs="Times New Roman"/>
          <w:noProof w:val="0"/>
          <w:sz w:val="24"/>
          <w:szCs w:val="24"/>
          <w:lang w:val="en-US"/>
        </w:rPr>
        <w:t xml:space="preserve"> [online] Available at: </w:t>
      </w:r>
      <w:hyperlink r:id="R2c83ac119a2e428f">
        <w:r w:rsidRPr="5BF7FF32" w:rsidR="139E391A">
          <w:rPr>
            <w:rStyle w:val="Hyperlink"/>
            <w:noProof w:val="0"/>
            <w:lang w:val="en-US"/>
          </w:rPr>
          <w:t>https://www.imf.org/external/pubs/ft/spn/2010/spn1004.pdf</w:t>
        </w:r>
      </w:hyperlink>
      <w:r w:rsidRPr="5BF7FF32" w:rsidR="139E391A">
        <w:rPr>
          <w:rFonts w:ascii="Times New Roman" w:hAnsi="Times New Roman" w:eastAsia="Times New Roman" w:cs="Times New Roman"/>
          <w:noProof w:val="0"/>
          <w:sz w:val="24"/>
          <w:szCs w:val="24"/>
          <w:lang w:val="en-US"/>
        </w:rPr>
        <w:t>.</w:t>
      </w:r>
    </w:p>
    <w:p w:rsidR="2EF15612" w:rsidP="5BF7FF32" w:rsidRDefault="2EF15612" w14:paraId="1FA51B08" w14:textId="2C088140">
      <w:pPr>
        <w:pStyle w:val="ListParagraph"/>
        <w:numPr>
          <w:ilvl w:val="0"/>
          <w:numId w:val="17"/>
        </w:numPr>
        <w:spacing w:before="0" w:beforeAutospacing="off" w:after="240" w:afterAutospacing="off" w:line="360" w:lineRule="auto"/>
        <w:jc w:val="left"/>
        <w:rPr/>
      </w:pPr>
      <w:r w:rsidRPr="5BF7FF32" w:rsidR="2EF15612">
        <w:rPr>
          <w:rFonts w:ascii="Times New Roman" w:hAnsi="Times New Roman" w:eastAsia="Times New Roman" w:cs="Times New Roman"/>
          <w:noProof w:val="0"/>
          <w:sz w:val="24"/>
          <w:szCs w:val="24"/>
          <w:lang w:val="en-US"/>
        </w:rPr>
        <w:t xml:space="preserve">Paola </w:t>
      </w:r>
      <w:r w:rsidRPr="5BF7FF32" w:rsidR="2EF15612">
        <w:rPr>
          <w:rFonts w:ascii="Times New Roman" w:hAnsi="Times New Roman" w:eastAsia="Times New Roman" w:cs="Times New Roman"/>
          <w:noProof w:val="0"/>
          <w:sz w:val="24"/>
          <w:szCs w:val="24"/>
          <w:lang w:val="en-US"/>
        </w:rPr>
        <w:t>Subacchi</w:t>
      </w:r>
      <w:r w:rsidRPr="5BF7FF32" w:rsidR="2EF15612">
        <w:rPr>
          <w:rFonts w:ascii="Times New Roman" w:hAnsi="Times New Roman" w:eastAsia="Times New Roman" w:cs="Times New Roman"/>
          <w:noProof w:val="0"/>
          <w:sz w:val="24"/>
          <w:szCs w:val="24"/>
          <w:lang w:val="en-US"/>
        </w:rPr>
        <w:t xml:space="preserve"> (2024). </w:t>
      </w:r>
      <w:r w:rsidRPr="5BF7FF32" w:rsidR="2EF15612">
        <w:rPr>
          <w:rFonts w:ascii="Times New Roman" w:hAnsi="Times New Roman" w:eastAsia="Times New Roman" w:cs="Times New Roman"/>
          <w:i w:val="1"/>
          <w:iCs w:val="1"/>
          <w:noProof w:val="0"/>
          <w:sz w:val="24"/>
          <w:szCs w:val="24"/>
          <w:lang w:val="en-US"/>
        </w:rPr>
        <w:t>Dollar Hegemony</w:t>
      </w:r>
      <w:r w:rsidRPr="5BF7FF32" w:rsidR="2EF15612">
        <w:rPr>
          <w:rFonts w:ascii="Times New Roman" w:hAnsi="Times New Roman" w:eastAsia="Times New Roman" w:cs="Times New Roman"/>
          <w:noProof w:val="0"/>
          <w:sz w:val="24"/>
          <w:szCs w:val="24"/>
          <w:lang w:val="en-US"/>
        </w:rPr>
        <w:t xml:space="preserve">. [online] </w:t>
      </w:r>
      <w:r w:rsidRPr="5BF7FF32" w:rsidR="2EF15612">
        <w:rPr>
          <w:rStyle w:val="Hyperlink"/>
          <w:rFonts w:ascii="Times New Roman" w:hAnsi="Times New Roman" w:eastAsia="Times New Roman" w:cs="Times New Roman"/>
          <w:noProof w:val="0"/>
          <w:sz w:val="24"/>
          <w:szCs w:val="24"/>
          <w:lang w:val="en-US"/>
        </w:rPr>
        <w:t>www.e-elgar.com</w:t>
      </w:r>
      <w:r w:rsidRPr="5BF7FF32" w:rsidR="2EF15612">
        <w:rPr>
          <w:rFonts w:ascii="Times New Roman" w:hAnsi="Times New Roman" w:eastAsia="Times New Roman" w:cs="Times New Roman"/>
          <w:noProof w:val="0"/>
          <w:sz w:val="24"/>
          <w:szCs w:val="24"/>
          <w:lang w:val="en-US"/>
        </w:rPr>
        <w:t xml:space="preserve">. Available at: </w:t>
      </w:r>
      <w:hyperlink r:id="R6c2f4c42db3448f6">
        <w:r w:rsidRPr="5BF7FF32" w:rsidR="2EF15612">
          <w:rPr>
            <w:rStyle w:val="Hyperlink"/>
            <w:rFonts w:ascii="Times New Roman" w:hAnsi="Times New Roman" w:eastAsia="Times New Roman" w:cs="Times New Roman"/>
            <w:noProof w:val="0"/>
            <w:sz w:val="24"/>
            <w:szCs w:val="24"/>
            <w:lang w:val="en-US"/>
          </w:rPr>
          <w:t>https://www.e-elgar.com/shop/gbp/dollar-hegemony-9781035320929.html</w:t>
        </w:r>
      </w:hyperlink>
      <w:r w:rsidRPr="5BF7FF32" w:rsidR="2EF15612">
        <w:rPr>
          <w:rFonts w:ascii="Times New Roman" w:hAnsi="Times New Roman" w:eastAsia="Times New Roman" w:cs="Times New Roman"/>
          <w:noProof w:val="0"/>
          <w:sz w:val="24"/>
          <w:szCs w:val="24"/>
          <w:lang w:val="en-US"/>
        </w:rPr>
        <w:t xml:space="preserve"> [Accessed 3 May 2024].</w:t>
      </w:r>
    </w:p>
    <w:p w:rsidR="2EF15612" w:rsidP="5BF7FF32" w:rsidRDefault="2EF15612" w14:paraId="52B2B8A6" w14:textId="35AC3381">
      <w:pPr>
        <w:pStyle w:val="ListParagraph"/>
        <w:numPr>
          <w:ilvl w:val="0"/>
          <w:numId w:val="17"/>
        </w:numPr>
        <w:spacing w:before="0" w:beforeAutospacing="off" w:after="240" w:afterAutospacing="off" w:line="360" w:lineRule="auto"/>
        <w:jc w:val="left"/>
        <w:rPr/>
      </w:pPr>
      <w:r w:rsidRPr="5BF7FF32" w:rsidR="2EF15612">
        <w:rPr>
          <w:rFonts w:ascii="Times New Roman" w:hAnsi="Times New Roman" w:eastAsia="Times New Roman" w:cs="Times New Roman"/>
          <w:noProof w:val="0"/>
          <w:sz w:val="24"/>
          <w:szCs w:val="24"/>
          <w:lang w:val="en-US"/>
        </w:rPr>
        <w:t xml:space="preserve">Puri, M., Rocholl, J. and Steffen, S. (2011). </w:t>
      </w:r>
      <w:r w:rsidRPr="5BF7FF32" w:rsidR="2EF15612">
        <w:rPr>
          <w:rFonts w:ascii="Times New Roman" w:hAnsi="Times New Roman" w:eastAsia="Times New Roman" w:cs="Times New Roman"/>
          <w:noProof w:val="0"/>
          <w:sz w:val="24"/>
          <w:szCs w:val="24"/>
          <w:lang w:val="en-US"/>
        </w:rPr>
        <w:t xml:space="preserve">Global retail lending in the aftermath of the US </w:t>
      </w:r>
      <w:r w:rsidRPr="5BF7FF32" w:rsidR="2EF15612">
        <w:rPr>
          <w:rFonts w:ascii="Times New Roman" w:hAnsi="Times New Roman" w:eastAsia="Times New Roman" w:cs="Times New Roman"/>
          <w:noProof w:val="0"/>
          <w:sz w:val="24"/>
          <w:szCs w:val="24"/>
          <w:lang w:val="en-US"/>
        </w:rPr>
        <w:t>financial crisis</w:t>
      </w:r>
      <w:r w:rsidRPr="5BF7FF32" w:rsidR="2EF15612">
        <w:rPr>
          <w:rFonts w:ascii="Times New Roman" w:hAnsi="Times New Roman" w:eastAsia="Times New Roman" w:cs="Times New Roman"/>
          <w:noProof w:val="0"/>
          <w:sz w:val="24"/>
          <w:szCs w:val="24"/>
          <w:lang w:val="en-US"/>
        </w:rPr>
        <w:t>: Distinguishing between supply and demand effects.</w:t>
      </w:r>
      <w:r w:rsidRPr="5BF7FF32" w:rsidR="2EF15612">
        <w:rPr>
          <w:rFonts w:ascii="Times New Roman" w:hAnsi="Times New Roman" w:eastAsia="Times New Roman" w:cs="Times New Roman"/>
          <w:noProof w:val="0"/>
          <w:sz w:val="24"/>
          <w:szCs w:val="24"/>
          <w:lang w:val="en-US"/>
        </w:rPr>
        <w:t xml:space="preserve"> </w:t>
      </w:r>
      <w:r w:rsidRPr="5BF7FF32" w:rsidR="2EF15612">
        <w:rPr>
          <w:rFonts w:ascii="Times New Roman" w:hAnsi="Times New Roman" w:eastAsia="Times New Roman" w:cs="Times New Roman"/>
          <w:i w:val="1"/>
          <w:iCs w:val="1"/>
          <w:noProof w:val="0"/>
          <w:sz w:val="24"/>
          <w:szCs w:val="24"/>
          <w:lang w:val="en-US"/>
        </w:rPr>
        <w:t>Journal of Financial Economics</w:t>
      </w:r>
      <w:r w:rsidRPr="5BF7FF32" w:rsidR="2EF15612">
        <w:rPr>
          <w:rFonts w:ascii="Times New Roman" w:hAnsi="Times New Roman" w:eastAsia="Times New Roman" w:cs="Times New Roman"/>
          <w:noProof w:val="0"/>
          <w:sz w:val="24"/>
          <w:szCs w:val="24"/>
          <w:lang w:val="en-US"/>
        </w:rPr>
        <w:t xml:space="preserve">, 100(3), pp.556–578. </w:t>
      </w:r>
      <w:r w:rsidRPr="5BF7FF32" w:rsidR="2EF15612">
        <w:rPr>
          <w:rFonts w:ascii="Times New Roman" w:hAnsi="Times New Roman" w:eastAsia="Times New Roman" w:cs="Times New Roman"/>
          <w:noProof w:val="0"/>
          <w:sz w:val="24"/>
          <w:szCs w:val="24"/>
          <w:lang w:val="en-US"/>
        </w:rPr>
        <w:t>doi</w:t>
      </w:r>
      <w:r w:rsidRPr="5BF7FF32" w:rsidR="2EF15612">
        <w:rPr>
          <w:rFonts w:ascii="Times New Roman" w:hAnsi="Times New Roman" w:eastAsia="Times New Roman" w:cs="Times New Roman"/>
          <w:noProof w:val="0"/>
          <w:sz w:val="24"/>
          <w:szCs w:val="24"/>
          <w:lang w:val="en-US"/>
        </w:rPr>
        <w:t>:</w:t>
      </w:r>
      <w:r w:rsidRPr="5BF7FF32" w:rsidR="0585643B">
        <w:rPr>
          <w:rFonts w:ascii="Times New Roman" w:hAnsi="Times New Roman" w:eastAsia="Times New Roman" w:cs="Times New Roman"/>
          <w:noProof w:val="0"/>
          <w:sz w:val="24"/>
          <w:szCs w:val="24"/>
          <w:lang w:val="en-US"/>
        </w:rPr>
        <w:t xml:space="preserve"> </w:t>
      </w:r>
      <w:hyperlink r:id="Ra7a526b764804822">
        <w:r w:rsidRPr="5BF7FF32" w:rsidR="2EF15612">
          <w:rPr>
            <w:rStyle w:val="Hyperlink"/>
            <w:noProof w:val="0"/>
            <w:lang w:val="en-US"/>
          </w:rPr>
          <w:t>https</w:t>
        </w:r>
        <w:r w:rsidRPr="5BF7FF32" w:rsidR="2EF15612">
          <w:rPr>
            <w:rStyle w:val="Hyperlink"/>
            <w:noProof w:val="0"/>
            <w:lang w:val="en-US"/>
          </w:rPr>
          <w:t>://doi.org/10.1016/j.jfineco.2010.12.001</w:t>
        </w:r>
      </w:hyperlink>
      <w:r w:rsidRPr="5BF7FF32" w:rsidR="2EF15612">
        <w:rPr>
          <w:rFonts w:ascii="Times New Roman" w:hAnsi="Times New Roman" w:eastAsia="Times New Roman" w:cs="Times New Roman"/>
          <w:noProof w:val="0"/>
          <w:sz w:val="24"/>
          <w:szCs w:val="24"/>
          <w:lang w:val="en-US"/>
        </w:rPr>
        <w:t>.</w:t>
      </w:r>
    </w:p>
    <w:p w:rsidR="62362742" w:rsidP="5BF7FF32" w:rsidRDefault="62362742" w14:paraId="7DF3F64D" w14:textId="1288B702">
      <w:pPr>
        <w:pStyle w:val="ListParagraph"/>
        <w:numPr>
          <w:ilvl w:val="0"/>
          <w:numId w:val="17"/>
        </w:numPr>
        <w:spacing w:before="0" w:beforeAutospacing="off" w:after="240" w:afterAutospacing="off" w:line="360" w:lineRule="auto"/>
        <w:jc w:val="left"/>
        <w:rPr/>
      </w:pPr>
      <w:r w:rsidRPr="5BF7FF32" w:rsidR="62362742">
        <w:rPr>
          <w:rFonts w:ascii="Times New Roman" w:hAnsi="Times New Roman" w:eastAsia="Times New Roman" w:cs="Times New Roman"/>
          <w:noProof w:val="0"/>
          <w:sz w:val="24"/>
          <w:szCs w:val="24"/>
          <w:lang w:val="en-US"/>
        </w:rPr>
        <w:t xml:space="preserve">press.princeton.edu. (2015). </w:t>
      </w:r>
      <w:r w:rsidRPr="5BF7FF32" w:rsidR="62362742">
        <w:rPr>
          <w:rFonts w:ascii="Times New Roman" w:hAnsi="Times New Roman" w:eastAsia="Times New Roman" w:cs="Times New Roman"/>
          <w:i w:val="1"/>
          <w:iCs w:val="1"/>
          <w:noProof w:val="0"/>
          <w:sz w:val="24"/>
          <w:szCs w:val="24"/>
          <w:lang w:val="en-US"/>
        </w:rPr>
        <w:t>The Dollar Trap | Princeton University Press</w:t>
      </w:r>
      <w:r w:rsidRPr="5BF7FF32" w:rsidR="62362742">
        <w:rPr>
          <w:rFonts w:ascii="Times New Roman" w:hAnsi="Times New Roman" w:eastAsia="Times New Roman" w:cs="Times New Roman"/>
          <w:noProof w:val="0"/>
          <w:sz w:val="24"/>
          <w:szCs w:val="24"/>
          <w:lang w:val="en-US"/>
        </w:rPr>
        <w:t xml:space="preserve">. [online] Available at: </w:t>
      </w:r>
      <w:hyperlink r:id="R7c4b7c997dbe4b72">
        <w:r w:rsidRPr="5BF7FF32" w:rsidR="62362742">
          <w:rPr>
            <w:rStyle w:val="Hyperlink"/>
            <w:noProof w:val="0"/>
            <w:lang w:val="en-US"/>
          </w:rPr>
          <w:t>https://press.princeton.edu/books/paperback/9780691168524/the-dollar-trap</w:t>
        </w:r>
      </w:hyperlink>
      <w:r w:rsidRPr="5BF7FF32" w:rsidR="62362742">
        <w:rPr>
          <w:rFonts w:ascii="Times New Roman" w:hAnsi="Times New Roman" w:eastAsia="Times New Roman" w:cs="Times New Roman"/>
          <w:noProof w:val="0"/>
          <w:sz w:val="24"/>
          <w:szCs w:val="24"/>
          <w:lang w:val="en-US"/>
        </w:rPr>
        <w:t>.</w:t>
      </w:r>
    </w:p>
    <w:p w:rsidR="2EF15612" w:rsidP="5BF7FF32" w:rsidRDefault="2EF15612" w14:paraId="63A18B8B" w14:textId="6A00D3A2">
      <w:pPr>
        <w:pStyle w:val="ListParagraph"/>
        <w:numPr>
          <w:ilvl w:val="0"/>
          <w:numId w:val="17"/>
        </w:numPr>
        <w:spacing w:before="0" w:beforeAutospacing="off" w:after="240" w:afterAutospacing="off" w:line="360" w:lineRule="auto"/>
        <w:jc w:val="left"/>
        <w:rPr/>
      </w:pPr>
      <w:r w:rsidRPr="5BF7FF32" w:rsidR="2EF15612">
        <w:rPr>
          <w:rFonts w:ascii="Times New Roman" w:hAnsi="Times New Roman" w:eastAsia="Times New Roman" w:cs="Times New Roman"/>
          <w:noProof w:val="0"/>
          <w:sz w:val="24"/>
          <w:szCs w:val="24"/>
          <w:lang w:val="en-US"/>
        </w:rPr>
        <w:t xml:space="preserve">Raihan, A., Rashid, M., </w:t>
      </w:r>
      <w:r w:rsidRPr="5BF7FF32" w:rsidR="2EF15612">
        <w:rPr>
          <w:rFonts w:ascii="Times New Roman" w:hAnsi="Times New Roman" w:eastAsia="Times New Roman" w:cs="Times New Roman"/>
          <w:noProof w:val="0"/>
          <w:sz w:val="24"/>
          <w:szCs w:val="24"/>
          <w:lang w:val="en-US"/>
        </w:rPr>
        <w:t>Voumik</w:t>
      </w:r>
      <w:r w:rsidRPr="5BF7FF32" w:rsidR="2EF15612">
        <w:rPr>
          <w:rFonts w:ascii="Times New Roman" w:hAnsi="Times New Roman" w:eastAsia="Times New Roman" w:cs="Times New Roman"/>
          <w:noProof w:val="0"/>
          <w:sz w:val="24"/>
          <w:szCs w:val="24"/>
          <w:lang w:val="en-US"/>
        </w:rPr>
        <w:t xml:space="preserve">, L.C., Akter, S. and Esquivias, M.A. (2023). The Dynamic Impacts of Economic Growth, Financial Globalization, Fossil Fuel, Renewable Energy, and Urbanization on Load Capacity Factor in Mexico. </w:t>
      </w:r>
      <w:r w:rsidRPr="5BF7FF32" w:rsidR="2EF15612">
        <w:rPr>
          <w:rFonts w:ascii="Times New Roman" w:hAnsi="Times New Roman" w:eastAsia="Times New Roman" w:cs="Times New Roman"/>
          <w:i w:val="1"/>
          <w:iCs w:val="1"/>
          <w:noProof w:val="0"/>
          <w:sz w:val="24"/>
          <w:szCs w:val="24"/>
          <w:lang w:val="en-US"/>
        </w:rPr>
        <w:t>Sustainability</w:t>
      </w:r>
      <w:r w:rsidRPr="5BF7FF32" w:rsidR="2EF15612">
        <w:rPr>
          <w:rFonts w:ascii="Times New Roman" w:hAnsi="Times New Roman" w:eastAsia="Times New Roman" w:cs="Times New Roman"/>
          <w:noProof w:val="0"/>
          <w:sz w:val="24"/>
          <w:szCs w:val="24"/>
          <w:lang w:val="en-US"/>
        </w:rPr>
        <w:t xml:space="preserve">, [online] 15(18), p.13462. </w:t>
      </w:r>
      <w:r w:rsidRPr="5BF7FF32" w:rsidR="2EF15612">
        <w:rPr>
          <w:rFonts w:ascii="Times New Roman" w:hAnsi="Times New Roman" w:eastAsia="Times New Roman" w:cs="Times New Roman"/>
          <w:noProof w:val="0"/>
          <w:sz w:val="24"/>
          <w:szCs w:val="24"/>
          <w:lang w:val="en-US"/>
        </w:rPr>
        <w:t>doi</w:t>
      </w:r>
      <w:r w:rsidRPr="5BF7FF32" w:rsidR="2EF15612">
        <w:rPr>
          <w:rFonts w:ascii="Times New Roman" w:hAnsi="Times New Roman" w:eastAsia="Times New Roman" w:cs="Times New Roman"/>
          <w:noProof w:val="0"/>
          <w:sz w:val="24"/>
          <w:szCs w:val="24"/>
          <w:lang w:val="en-US"/>
        </w:rPr>
        <w:t>:</w:t>
      </w:r>
      <w:r w:rsidRPr="5BF7FF32" w:rsidR="24DBFF4D">
        <w:rPr>
          <w:rFonts w:ascii="Times New Roman" w:hAnsi="Times New Roman" w:eastAsia="Times New Roman" w:cs="Times New Roman"/>
          <w:noProof w:val="0"/>
          <w:sz w:val="24"/>
          <w:szCs w:val="24"/>
          <w:lang w:val="en-US"/>
        </w:rPr>
        <w:t xml:space="preserve"> </w:t>
      </w:r>
      <w:hyperlink r:id="R209c1cb33f9344a9">
        <w:r w:rsidRPr="5BF7FF32" w:rsidR="2EF15612">
          <w:rPr>
            <w:rStyle w:val="Hyperlink"/>
            <w:noProof w:val="0"/>
            <w:lang w:val="en-US"/>
          </w:rPr>
          <w:t>https</w:t>
        </w:r>
        <w:r w:rsidRPr="5BF7FF32" w:rsidR="2EF15612">
          <w:rPr>
            <w:rStyle w:val="Hyperlink"/>
            <w:noProof w:val="0"/>
            <w:lang w:val="en-US"/>
          </w:rPr>
          <w:t>://doi.org/10.3390/su151813462</w:t>
        </w:r>
      </w:hyperlink>
      <w:r w:rsidRPr="5BF7FF32" w:rsidR="2EF15612">
        <w:rPr>
          <w:rFonts w:ascii="Times New Roman" w:hAnsi="Times New Roman" w:eastAsia="Times New Roman" w:cs="Times New Roman"/>
          <w:noProof w:val="0"/>
          <w:sz w:val="24"/>
          <w:szCs w:val="24"/>
          <w:lang w:val="en-US"/>
        </w:rPr>
        <w:t>.</w:t>
      </w:r>
    </w:p>
    <w:p w:rsidR="2EF15612" w:rsidP="5BF7FF32" w:rsidRDefault="2EF15612" w14:paraId="1DA4B3A3" w14:textId="0E8FD8EB">
      <w:pPr>
        <w:pStyle w:val="ListParagraph"/>
        <w:numPr>
          <w:ilvl w:val="0"/>
          <w:numId w:val="17"/>
        </w:numPr>
        <w:spacing w:before="0" w:beforeAutospacing="off" w:after="240" w:afterAutospacing="off" w:line="360" w:lineRule="auto"/>
        <w:jc w:val="left"/>
        <w:rPr/>
      </w:pPr>
      <w:r w:rsidRPr="5BF7FF32" w:rsidR="4C5DF87C">
        <w:rPr>
          <w:rFonts w:ascii="Times New Roman" w:hAnsi="Times New Roman" w:eastAsia="Times New Roman" w:cs="Times New Roman"/>
          <w:noProof w:val="0"/>
          <w:sz w:val="24"/>
          <w:szCs w:val="24"/>
          <w:lang w:val="en-US"/>
        </w:rPr>
        <w:t xml:space="preserve">Raskin, M. and Yermack, D. (2016). </w:t>
      </w:r>
      <w:r w:rsidRPr="5BF7FF32" w:rsidR="4C5DF87C">
        <w:rPr>
          <w:rFonts w:ascii="Times New Roman" w:hAnsi="Times New Roman" w:eastAsia="Times New Roman" w:cs="Times New Roman"/>
          <w:i w:val="1"/>
          <w:iCs w:val="1"/>
          <w:noProof w:val="0"/>
          <w:sz w:val="24"/>
          <w:szCs w:val="24"/>
          <w:lang w:val="en-US"/>
        </w:rPr>
        <w:t>NBER WORKING PAPER SERIES DIGITAL CURRENCIES, DECENTRALIZED LEDGERS, AND THE FUTURE OF CENTRAL BANKING</w:t>
      </w:r>
      <w:r w:rsidRPr="5BF7FF32" w:rsidR="4C5DF87C">
        <w:rPr>
          <w:rFonts w:ascii="Times New Roman" w:hAnsi="Times New Roman" w:eastAsia="Times New Roman" w:cs="Times New Roman"/>
          <w:noProof w:val="0"/>
          <w:sz w:val="24"/>
          <w:szCs w:val="24"/>
          <w:lang w:val="en-US"/>
        </w:rPr>
        <w:t xml:space="preserve">. [online] Available at: </w:t>
      </w:r>
      <w:hyperlink r:id="R527cb7ed13d44da7">
        <w:r w:rsidRPr="5BF7FF32" w:rsidR="4C5DF87C">
          <w:rPr>
            <w:rStyle w:val="Hyperlink"/>
            <w:noProof w:val="0"/>
            <w:lang w:val="en-US"/>
          </w:rPr>
          <w:t>https://www.nber.org/system/files/working_papers/w22238/w22238.pdf</w:t>
        </w:r>
      </w:hyperlink>
      <w:r w:rsidRPr="5BF7FF32" w:rsidR="4C5DF87C">
        <w:rPr>
          <w:rFonts w:ascii="Times New Roman" w:hAnsi="Times New Roman" w:eastAsia="Times New Roman" w:cs="Times New Roman"/>
          <w:noProof w:val="0"/>
          <w:sz w:val="24"/>
          <w:szCs w:val="24"/>
          <w:lang w:val="en-US"/>
        </w:rPr>
        <w:t>.</w:t>
      </w:r>
      <w:r w:rsidRPr="5BF7FF32" w:rsidR="4C5DF87C">
        <w:rPr>
          <w:rFonts w:ascii="Times New Roman" w:hAnsi="Times New Roman" w:eastAsia="Times New Roman" w:cs="Times New Roman"/>
          <w:noProof w:val="0"/>
          <w:sz w:val="24"/>
          <w:szCs w:val="24"/>
          <w:lang w:val="en-US"/>
        </w:rPr>
        <w:t xml:space="preserve"> </w:t>
      </w:r>
    </w:p>
    <w:p w:rsidR="2EF15612" w:rsidP="5BF7FF32" w:rsidRDefault="2EF15612" w14:paraId="3FCC6A81" w14:textId="721A99F9">
      <w:pPr>
        <w:pStyle w:val="ListParagraph"/>
        <w:numPr>
          <w:ilvl w:val="0"/>
          <w:numId w:val="17"/>
        </w:numPr>
        <w:spacing w:before="0" w:beforeAutospacing="off" w:after="240" w:afterAutospacing="off" w:line="360" w:lineRule="auto"/>
        <w:jc w:val="left"/>
        <w:rPr>
          <w:rFonts w:ascii="Times New Roman" w:hAnsi="Times New Roman" w:eastAsia="Times New Roman" w:cs="Times New Roman"/>
          <w:noProof w:val="0"/>
          <w:sz w:val="24"/>
          <w:szCs w:val="24"/>
          <w:lang w:val="en-US"/>
        </w:rPr>
      </w:pPr>
      <w:r w:rsidRPr="5BF7FF32" w:rsidR="2EF15612">
        <w:rPr>
          <w:rFonts w:ascii="Times New Roman" w:hAnsi="Times New Roman" w:eastAsia="Times New Roman" w:cs="Times New Roman"/>
          <w:noProof w:val="0"/>
          <w:sz w:val="24"/>
          <w:szCs w:val="24"/>
          <w:lang w:val="en-US"/>
        </w:rPr>
        <w:t xml:space="preserve">Remenyi, Money, D., A and Williams, B. (2018). </w:t>
      </w:r>
      <w:r w:rsidRPr="5BF7FF32" w:rsidR="2EF15612">
        <w:rPr>
          <w:rFonts w:ascii="Times New Roman" w:hAnsi="Times New Roman" w:eastAsia="Times New Roman" w:cs="Times New Roman"/>
          <w:i w:val="1"/>
          <w:iCs w:val="1"/>
          <w:noProof w:val="0"/>
          <w:sz w:val="24"/>
          <w:szCs w:val="24"/>
          <w:lang w:val="en-US"/>
        </w:rPr>
        <w:t>Doing research in business and management: An introduction to process and method.</w:t>
      </w:r>
      <w:r w:rsidRPr="5BF7FF32" w:rsidR="2EF15612">
        <w:rPr>
          <w:rFonts w:ascii="Times New Roman" w:hAnsi="Times New Roman" w:eastAsia="Times New Roman" w:cs="Times New Roman"/>
          <w:i w:val="1"/>
          <w:iCs w:val="1"/>
          <w:noProof w:val="0"/>
          <w:sz w:val="24"/>
          <w:szCs w:val="24"/>
          <w:lang w:val="en-US"/>
        </w:rPr>
        <w:t xml:space="preserve"> </w:t>
      </w:r>
      <w:r w:rsidRPr="5BF7FF32" w:rsidR="2EF15612">
        <w:rPr>
          <w:rFonts w:ascii="Times New Roman" w:hAnsi="Times New Roman" w:eastAsia="Times New Roman" w:cs="Times New Roman"/>
          <w:i w:val="1"/>
          <w:iCs w:val="1"/>
          <w:noProof w:val="0"/>
          <w:sz w:val="24"/>
          <w:szCs w:val="24"/>
          <w:lang w:val="en-US"/>
        </w:rPr>
        <w:t>Sage.</w:t>
      </w:r>
      <w:r w:rsidRPr="5BF7FF32" w:rsidR="2EF15612">
        <w:rPr>
          <w:rFonts w:ascii="Times New Roman" w:hAnsi="Times New Roman" w:eastAsia="Times New Roman" w:cs="Times New Roman"/>
          <w:noProof w:val="0"/>
          <w:sz w:val="24"/>
          <w:szCs w:val="24"/>
          <w:lang w:val="en-US"/>
        </w:rPr>
        <w:t>.</w:t>
      </w:r>
    </w:p>
    <w:p w:rsidR="327D0DB5" w:rsidP="5BF7FF32" w:rsidRDefault="327D0DB5" w14:paraId="04CB3CD6" w14:textId="414DE955">
      <w:pPr>
        <w:pStyle w:val="ListParagraph"/>
        <w:numPr>
          <w:ilvl w:val="0"/>
          <w:numId w:val="17"/>
        </w:numPr>
        <w:spacing w:before="0" w:beforeAutospacing="off" w:after="240" w:afterAutospacing="off" w:line="360" w:lineRule="auto"/>
        <w:jc w:val="left"/>
        <w:rPr/>
      </w:pPr>
      <w:r w:rsidRPr="5BF7FF32" w:rsidR="327D0DB5">
        <w:rPr>
          <w:rFonts w:ascii="Times New Roman" w:hAnsi="Times New Roman" w:eastAsia="Times New Roman" w:cs="Times New Roman"/>
          <w:noProof w:val="0"/>
          <w:sz w:val="24"/>
          <w:szCs w:val="24"/>
          <w:lang w:val="en-US"/>
        </w:rPr>
        <w:t xml:space="preserve">Reinhart, Carmen M. and Reinhart, Vincent R. (2008). 1 Capital Flow Bonanzas: An Encompassing View of the Past and Present. </w:t>
      </w:r>
      <w:r w:rsidRPr="5BF7FF32" w:rsidR="327D0DB5">
        <w:rPr>
          <w:rFonts w:ascii="Times New Roman" w:hAnsi="Times New Roman" w:eastAsia="Times New Roman" w:cs="Times New Roman"/>
          <w:i w:val="1"/>
          <w:iCs w:val="1"/>
          <w:noProof w:val="0"/>
          <w:sz w:val="24"/>
          <w:szCs w:val="24"/>
          <w:lang w:val="en-US"/>
        </w:rPr>
        <w:t>NBER International Seminar on Macroeconomics</w:t>
      </w:r>
      <w:r w:rsidRPr="5BF7FF32" w:rsidR="327D0DB5">
        <w:rPr>
          <w:rFonts w:ascii="Times New Roman" w:hAnsi="Times New Roman" w:eastAsia="Times New Roman" w:cs="Times New Roman"/>
          <w:noProof w:val="0"/>
          <w:sz w:val="24"/>
          <w:szCs w:val="24"/>
          <w:lang w:val="en-US"/>
        </w:rPr>
        <w:t xml:space="preserve">, 5(1), pp.9–62. </w:t>
      </w:r>
      <w:r w:rsidRPr="5BF7FF32" w:rsidR="327D0DB5">
        <w:rPr>
          <w:rFonts w:ascii="Times New Roman" w:hAnsi="Times New Roman" w:eastAsia="Times New Roman" w:cs="Times New Roman"/>
          <w:noProof w:val="0"/>
          <w:sz w:val="24"/>
          <w:szCs w:val="24"/>
          <w:lang w:val="en-US"/>
        </w:rPr>
        <w:t>doi</w:t>
      </w:r>
      <w:r w:rsidRPr="5BF7FF32" w:rsidR="327D0DB5">
        <w:rPr>
          <w:rFonts w:ascii="Times New Roman" w:hAnsi="Times New Roman" w:eastAsia="Times New Roman" w:cs="Times New Roman"/>
          <w:noProof w:val="0"/>
          <w:sz w:val="24"/>
          <w:szCs w:val="24"/>
          <w:lang w:val="en-US"/>
        </w:rPr>
        <w:t xml:space="preserve">: </w:t>
      </w:r>
      <w:hyperlink r:id="Rde8165d45ee04e80">
        <w:r w:rsidRPr="5BF7FF32" w:rsidR="327D0DB5">
          <w:rPr>
            <w:rStyle w:val="Hyperlink"/>
            <w:noProof w:val="0"/>
            <w:lang w:val="en-US"/>
          </w:rPr>
          <w:t>https://doi.org/10.1086/595995</w:t>
        </w:r>
      </w:hyperlink>
      <w:r w:rsidRPr="5BF7FF32" w:rsidR="327D0DB5">
        <w:rPr>
          <w:rFonts w:ascii="Times New Roman" w:hAnsi="Times New Roman" w:eastAsia="Times New Roman" w:cs="Times New Roman"/>
          <w:noProof w:val="0"/>
          <w:sz w:val="24"/>
          <w:szCs w:val="24"/>
          <w:lang w:val="en-US"/>
        </w:rPr>
        <w:t>.</w:t>
      </w:r>
    </w:p>
    <w:p w:rsidR="2EF15612" w:rsidP="5BF7FF32" w:rsidRDefault="2EF15612" w14:paraId="774F67A4" w14:textId="15965DE2">
      <w:pPr>
        <w:pStyle w:val="ListParagraph"/>
        <w:numPr>
          <w:ilvl w:val="0"/>
          <w:numId w:val="17"/>
        </w:numPr>
        <w:spacing w:before="0" w:beforeAutospacing="off" w:after="240" w:afterAutospacing="off" w:line="360" w:lineRule="auto"/>
        <w:jc w:val="left"/>
        <w:rPr/>
      </w:pPr>
      <w:r w:rsidRPr="5BF7FF32" w:rsidR="2EF15612">
        <w:rPr>
          <w:rFonts w:ascii="Times New Roman" w:hAnsi="Times New Roman" w:eastAsia="Times New Roman" w:cs="Times New Roman"/>
          <w:noProof w:val="0"/>
          <w:sz w:val="24"/>
          <w:szCs w:val="24"/>
          <w:lang w:val="en-US"/>
        </w:rPr>
        <w:t xml:space="preserve">remittanceprices.worldbank.org. (n.d.). </w:t>
      </w:r>
      <w:r w:rsidRPr="5BF7FF32" w:rsidR="2EF15612">
        <w:rPr>
          <w:rFonts w:ascii="Times New Roman" w:hAnsi="Times New Roman" w:eastAsia="Times New Roman" w:cs="Times New Roman"/>
          <w:i w:val="1"/>
          <w:iCs w:val="1"/>
          <w:noProof w:val="0"/>
          <w:sz w:val="24"/>
          <w:szCs w:val="24"/>
          <w:lang w:val="en-US"/>
        </w:rPr>
        <w:t>Remittance Prices Worldwide | MAKING MARKETS MORE TRANSPARENT</w:t>
      </w:r>
      <w:r w:rsidRPr="5BF7FF32" w:rsidR="2EF15612">
        <w:rPr>
          <w:rFonts w:ascii="Times New Roman" w:hAnsi="Times New Roman" w:eastAsia="Times New Roman" w:cs="Times New Roman"/>
          <w:noProof w:val="0"/>
          <w:sz w:val="24"/>
          <w:szCs w:val="24"/>
          <w:lang w:val="en-US"/>
        </w:rPr>
        <w:t xml:space="preserve">. [online] Available at: </w:t>
      </w:r>
      <w:hyperlink r:id="R832197e8586c4b72">
        <w:r w:rsidRPr="5BF7FF32" w:rsidR="2EF15612">
          <w:rPr>
            <w:rStyle w:val="Hyperlink"/>
            <w:rFonts w:ascii="Times New Roman" w:hAnsi="Times New Roman" w:eastAsia="Times New Roman" w:cs="Times New Roman"/>
            <w:noProof w:val="0"/>
            <w:sz w:val="24"/>
            <w:szCs w:val="24"/>
            <w:lang w:val="en-US"/>
          </w:rPr>
          <w:t>https://remittanceprices.worldbank.org/</w:t>
        </w:r>
      </w:hyperlink>
      <w:r w:rsidRPr="5BF7FF32" w:rsidR="2EF15612">
        <w:rPr>
          <w:rFonts w:ascii="Times New Roman" w:hAnsi="Times New Roman" w:eastAsia="Times New Roman" w:cs="Times New Roman"/>
          <w:noProof w:val="0"/>
          <w:sz w:val="24"/>
          <w:szCs w:val="24"/>
          <w:lang w:val="en-US"/>
        </w:rPr>
        <w:t>.</w:t>
      </w:r>
    </w:p>
    <w:p w:rsidR="2EF15612" w:rsidP="5BF7FF32" w:rsidRDefault="2EF15612" w14:paraId="1462244E" w14:textId="40B3E7C7">
      <w:pPr>
        <w:pStyle w:val="ListParagraph"/>
        <w:numPr>
          <w:ilvl w:val="0"/>
          <w:numId w:val="17"/>
        </w:numPr>
        <w:spacing w:before="0" w:beforeAutospacing="off" w:after="240" w:afterAutospacing="off" w:line="360" w:lineRule="auto"/>
        <w:jc w:val="left"/>
        <w:rPr>
          <w:rFonts w:ascii="Times New Roman" w:hAnsi="Times New Roman" w:eastAsia="Times New Roman" w:cs="Times New Roman"/>
          <w:noProof w:val="0"/>
          <w:sz w:val="24"/>
          <w:szCs w:val="24"/>
          <w:lang w:val="en-US"/>
        </w:rPr>
      </w:pPr>
      <w:r w:rsidRPr="5BF7FF32" w:rsidR="2EF15612">
        <w:rPr>
          <w:rFonts w:ascii="Times New Roman" w:hAnsi="Times New Roman" w:eastAsia="Times New Roman" w:cs="Times New Roman"/>
          <w:noProof w:val="0"/>
          <w:sz w:val="24"/>
          <w:szCs w:val="24"/>
          <w:lang w:val="en-US"/>
        </w:rPr>
        <w:t xml:space="preserve">Rey, H. (2013). </w:t>
      </w:r>
      <w:r w:rsidRPr="5BF7FF32" w:rsidR="2EF15612">
        <w:rPr>
          <w:rFonts w:ascii="Times New Roman" w:hAnsi="Times New Roman" w:eastAsia="Times New Roman" w:cs="Times New Roman"/>
          <w:i w:val="1"/>
          <w:iCs w:val="1"/>
          <w:noProof w:val="0"/>
          <w:sz w:val="24"/>
          <w:szCs w:val="24"/>
          <w:lang w:val="en-US"/>
        </w:rPr>
        <w:t>Dilemma not trilemma: The global financial cycle and monetary policy independence. Proceedings-Federal Reserve Bank of San Francisco, 119-</w:t>
      </w:r>
      <w:r w:rsidRPr="5BF7FF32" w:rsidR="2EF15612">
        <w:rPr>
          <w:rFonts w:ascii="Times New Roman" w:hAnsi="Times New Roman" w:eastAsia="Times New Roman" w:cs="Times New Roman"/>
          <w:i w:val="1"/>
          <w:iCs w:val="1"/>
          <w:noProof w:val="0"/>
          <w:sz w:val="24"/>
          <w:szCs w:val="24"/>
          <w:lang w:val="en-US"/>
        </w:rPr>
        <w:t>127.</w:t>
      </w:r>
      <w:r w:rsidRPr="5BF7FF32" w:rsidR="2EF15612">
        <w:rPr>
          <w:rFonts w:ascii="Times New Roman" w:hAnsi="Times New Roman" w:eastAsia="Times New Roman" w:cs="Times New Roman"/>
          <w:noProof w:val="0"/>
          <w:sz w:val="24"/>
          <w:szCs w:val="24"/>
          <w:lang w:val="en-US"/>
        </w:rPr>
        <w:t>.</w:t>
      </w:r>
    </w:p>
    <w:p w:rsidR="2EF15612" w:rsidP="5BF7FF32" w:rsidRDefault="2EF15612" w14:paraId="0A3D0782" w14:textId="320861FC">
      <w:pPr>
        <w:pStyle w:val="ListParagraph"/>
        <w:numPr>
          <w:ilvl w:val="0"/>
          <w:numId w:val="17"/>
        </w:numPr>
        <w:spacing w:before="0" w:beforeAutospacing="off" w:after="240" w:afterAutospacing="off" w:line="360" w:lineRule="auto"/>
        <w:jc w:val="left"/>
        <w:rPr/>
      </w:pPr>
      <w:r w:rsidRPr="5BF7FF32" w:rsidR="2EF15612">
        <w:rPr>
          <w:rFonts w:ascii="Times New Roman" w:hAnsi="Times New Roman" w:eastAsia="Times New Roman" w:cs="Times New Roman"/>
          <w:noProof w:val="0"/>
          <w:sz w:val="24"/>
          <w:szCs w:val="24"/>
          <w:lang w:val="en-US"/>
        </w:rPr>
        <w:t xml:space="preserve">Smales, L.A. (2019). </w:t>
      </w:r>
      <w:r w:rsidRPr="5BF7FF32" w:rsidR="2EF15612">
        <w:rPr>
          <w:rFonts w:ascii="Times New Roman" w:hAnsi="Times New Roman" w:eastAsia="Times New Roman" w:cs="Times New Roman"/>
          <w:noProof w:val="0"/>
          <w:sz w:val="24"/>
          <w:szCs w:val="24"/>
          <w:lang w:val="en-US"/>
        </w:rPr>
        <w:t xml:space="preserve">Bitcoin as </w:t>
      </w:r>
      <w:r w:rsidRPr="5BF7FF32" w:rsidR="2EF15612">
        <w:rPr>
          <w:rFonts w:ascii="Times New Roman" w:hAnsi="Times New Roman" w:eastAsia="Times New Roman" w:cs="Times New Roman"/>
          <w:noProof w:val="0"/>
          <w:sz w:val="24"/>
          <w:szCs w:val="24"/>
          <w:lang w:val="en-US"/>
        </w:rPr>
        <w:t>a safe haven</w:t>
      </w:r>
      <w:r w:rsidRPr="5BF7FF32" w:rsidR="2EF15612">
        <w:rPr>
          <w:rFonts w:ascii="Times New Roman" w:hAnsi="Times New Roman" w:eastAsia="Times New Roman" w:cs="Times New Roman"/>
          <w:noProof w:val="0"/>
          <w:sz w:val="24"/>
          <w:szCs w:val="24"/>
          <w:lang w:val="en-US"/>
        </w:rPr>
        <w:t>: Is it even worth considering?</w:t>
      </w:r>
      <w:r w:rsidRPr="5BF7FF32" w:rsidR="2EF15612">
        <w:rPr>
          <w:rFonts w:ascii="Times New Roman" w:hAnsi="Times New Roman" w:eastAsia="Times New Roman" w:cs="Times New Roman"/>
          <w:noProof w:val="0"/>
          <w:sz w:val="24"/>
          <w:szCs w:val="24"/>
          <w:lang w:val="en-US"/>
        </w:rPr>
        <w:t xml:space="preserve"> </w:t>
      </w:r>
      <w:r w:rsidRPr="5BF7FF32" w:rsidR="2EF15612">
        <w:rPr>
          <w:rFonts w:ascii="Times New Roman" w:hAnsi="Times New Roman" w:eastAsia="Times New Roman" w:cs="Times New Roman"/>
          <w:i w:val="1"/>
          <w:iCs w:val="1"/>
          <w:noProof w:val="0"/>
          <w:sz w:val="24"/>
          <w:szCs w:val="24"/>
          <w:lang w:val="en-US"/>
        </w:rPr>
        <w:t>Finance Research Letters</w:t>
      </w:r>
      <w:r w:rsidRPr="5BF7FF32" w:rsidR="2EF15612">
        <w:rPr>
          <w:rFonts w:ascii="Times New Roman" w:hAnsi="Times New Roman" w:eastAsia="Times New Roman" w:cs="Times New Roman"/>
          <w:noProof w:val="0"/>
          <w:sz w:val="24"/>
          <w:szCs w:val="24"/>
          <w:lang w:val="en-US"/>
        </w:rPr>
        <w:t xml:space="preserve">, 30, pp.385–393. </w:t>
      </w:r>
      <w:r w:rsidRPr="5BF7FF32" w:rsidR="2EF15612">
        <w:rPr>
          <w:rFonts w:ascii="Times New Roman" w:hAnsi="Times New Roman" w:eastAsia="Times New Roman" w:cs="Times New Roman"/>
          <w:noProof w:val="0"/>
          <w:sz w:val="24"/>
          <w:szCs w:val="24"/>
          <w:lang w:val="en-US"/>
        </w:rPr>
        <w:t>doi:https</w:t>
      </w:r>
      <w:r w:rsidRPr="5BF7FF32" w:rsidR="2EF15612">
        <w:rPr>
          <w:rFonts w:ascii="Times New Roman" w:hAnsi="Times New Roman" w:eastAsia="Times New Roman" w:cs="Times New Roman"/>
          <w:noProof w:val="0"/>
          <w:sz w:val="24"/>
          <w:szCs w:val="24"/>
          <w:lang w:val="en-US"/>
        </w:rPr>
        <w:t>://doi.org/10.1016/j.frl.2018.11.002.</w:t>
      </w:r>
    </w:p>
    <w:p w:rsidR="365DF6F2" w:rsidP="5BF7FF32" w:rsidRDefault="365DF6F2" w14:paraId="6B3535E8" w14:textId="7E289ADF">
      <w:pPr>
        <w:pStyle w:val="ListParagraph"/>
        <w:numPr>
          <w:ilvl w:val="0"/>
          <w:numId w:val="17"/>
        </w:numPr>
        <w:spacing w:before="0" w:beforeAutospacing="off" w:after="240" w:afterAutospacing="off" w:line="360" w:lineRule="auto"/>
        <w:jc w:val="left"/>
        <w:rPr>
          <w:rFonts w:ascii="Times New Roman" w:hAnsi="Times New Roman" w:eastAsia="Times New Roman" w:cs="Times New Roman"/>
          <w:noProof w:val="0"/>
          <w:sz w:val="24"/>
          <w:szCs w:val="24"/>
          <w:lang w:val="en-US"/>
        </w:rPr>
      </w:pPr>
      <w:r w:rsidRPr="5BF7FF32" w:rsidR="365DF6F2">
        <w:rPr>
          <w:rFonts w:ascii="system-ui" w:hAnsi="system-ui" w:eastAsia="system-ui" w:cs="system-ui"/>
          <w:b w:val="0"/>
          <w:bCs w:val="0"/>
          <w:i w:val="0"/>
          <w:iCs w:val="0"/>
          <w:caps w:val="0"/>
          <w:smallCaps w:val="0"/>
          <w:noProof w:val="0"/>
          <w:color w:val="0D0D0D" w:themeColor="text1" w:themeTint="F2" w:themeShade="FF"/>
          <w:sz w:val="24"/>
          <w:szCs w:val="24"/>
          <w:lang w:val="en-US"/>
        </w:rPr>
        <w:t>Shin, H. S. (2012). Global banking glut and loan risk premium. IMF Economic Review, 60(2), 155-192.</w:t>
      </w:r>
    </w:p>
    <w:p w:rsidR="2EF15612" w:rsidP="5BF7FF32" w:rsidRDefault="2EF15612" w14:paraId="3EA5916C" w14:textId="7B093EB0">
      <w:pPr>
        <w:pStyle w:val="ListParagraph"/>
        <w:numPr>
          <w:ilvl w:val="0"/>
          <w:numId w:val="17"/>
        </w:numPr>
        <w:spacing w:before="0" w:beforeAutospacing="off" w:after="240" w:afterAutospacing="off" w:line="360" w:lineRule="auto"/>
        <w:jc w:val="left"/>
        <w:rPr/>
      </w:pPr>
      <w:r w:rsidRPr="5BF7FF32" w:rsidR="2EF15612">
        <w:rPr>
          <w:rFonts w:ascii="Times New Roman" w:hAnsi="Times New Roman" w:eastAsia="Times New Roman" w:cs="Times New Roman"/>
          <w:noProof w:val="0"/>
          <w:sz w:val="24"/>
          <w:szCs w:val="24"/>
          <w:lang w:val="en-US"/>
        </w:rPr>
        <w:t>Subacchi</w:t>
      </w:r>
      <w:r w:rsidRPr="5BF7FF32" w:rsidR="2EF15612">
        <w:rPr>
          <w:rFonts w:ascii="Times New Roman" w:hAnsi="Times New Roman" w:eastAsia="Times New Roman" w:cs="Times New Roman"/>
          <w:noProof w:val="0"/>
          <w:sz w:val="24"/>
          <w:szCs w:val="24"/>
          <w:lang w:val="en-US"/>
        </w:rPr>
        <w:t xml:space="preserve">, P. and Vines, D. (2023). </w:t>
      </w:r>
      <w:r w:rsidRPr="5BF7FF32" w:rsidR="2EF15612">
        <w:rPr>
          <w:rFonts w:ascii="Times New Roman" w:hAnsi="Times New Roman" w:eastAsia="Times New Roman" w:cs="Times New Roman"/>
          <w:noProof w:val="0"/>
          <w:sz w:val="24"/>
          <w:szCs w:val="24"/>
          <w:lang w:val="en-US"/>
        </w:rPr>
        <w:t xml:space="preserve">Fifty years on: what the Bretton Woods System can teach us about global macroeconomic </w:t>
      </w:r>
      <w:r w:rsidRPr="5BF7FF32" w:rsidR="2EF15612">
        <w:rPr>
          <w:rFonts w:ascii="Times New Roman" w:hAnsi="Times New Roman" w:eastAsia="Times New Roman" w:cs="Times New Roman"/>
          <w:noProof w:val="0"/>
          <w:sz w:val="24"/>
          <w:szCs w:val="24"/>
          <w:lang w:val="en-US"/>
        </w:rPr>
        <w:t>policy-making</w:t>
      </w:r>
      <w:r w:rsidRPr="5BF7FF32" w:rsidR="2EF15612">
        <w:rPr>
          <w:rFonts w:ascii="Times New Roman" w:hAnsi="Times New Roman" w:eastAsia="Times New Roman" w:cs="Times New Roman"/>
          <w:noProof w:val="0"/>
          <w:sz w:val="24"/>
          <w:szCs w:val="24"/>
          <w:lang w:val="en-US"/>
        </w:rPr>
        <w:t>.</w:t>
      </w:r>
      <w:r w:rsidRPr="5BF7FF32" w:rsidR="2EF15612">
        <w:rPr>
          <w:rFonts w:ascii="Times New Roman" w:hAnsi="Times New Roman" w:eastAsia="Times New Roman" w:cs="Times New Roman"/>
          <w:noProof w:val="0"/>
          <w:sz w:val="24"/>
          <w:szCs w:val="24"/>
          <w:lang w:val="en-US"/>
        </w:rPr>
        <w:t xml:space="preserve"> </w:t>
      </w:r>
      <w:r w:rsidRPr="5BF7FF32" w:rsidR="2EF15612">
        <w:rPr>
          <w:rFonts w:ascii="Times New Roman" w:hAnsi="Times New Roman" w:eastAsia="Times New Roman" w:cs="Times New Roman"/>
          <w:i w:val="1"/>
          <w:iCs w:val="1"/>
          <w:noProof w:val="0"/>
          <w:sz w:val="24"/>
          <w:szCs w:val="24"/>
          <w:lang w:val="en-US"/>
        </w:rPr>
        <w:t>Oxford Review of Economic Policy</w:t>
      </w:r>
      <w:r w:rsidRPr="5BF7FF32" w:rsidR="2EF15612">
        <w:rPr>
          <w:rFonts w:ascii="Times New Roman" w:hAnsi="Times New Roman" w:eastAsia="Times New Roman" w:cs="Times New Roman"/>
          <w:noProof w:val="0"/>
          <w:sz w:val="24"/>
          <w:szCs w:val="24"/>
          <w:lang w:val="en-US"/>
        </w:rPr>
        <w:t xml:space="preserve">, 39(2), pp.164–182. </w:t>
      </w:r>
      <w:r w:rsidRPr="5BF7FF32" w:rsidR="2EF15612">
        <w:rPr>
          <w:rFonts w:ascii="Times New Roman" w:hAnsi="Times New Roman" w:eastAsia="Times New Roman" w:cs="Times New Roman"/>
          <w:noProof w:val="0"/>
          <w:sz w:val="24"/>
          <w:szCs w:val="24"/>
          <w:lang w:val="en-US"/>
        </w:rPr>
        <w:t>doi:https</w:t>
      </w:r>
      <w:r w:rsidRPr="5BF7FF32" w:rsidR="2EF15612">
        <w:rPr>
          <w:rFonts w:ascii="Times New Roman" w:hAnsi="Times New Roman" w:eastAsia="Times New Roman" w:cs="Times New Roman"/>
          <w:noProof w:val="0"/>
          <w:sz w:val="24"/>
          <w:szCs w:val="24"/>
          <w:lang w:val="en-US"/>
        </w:rPr>
        <w:t>://doi.org/10.1093/</w:t>
      </w:r>
      <w:r w:rsidRPr="5BF7FF32" w:rsidR="2EF15612">
        <w:rPr>
          <w:rFonts w:ascii="Times New Roman" w:hAnsi="Times New Roman" w:eastAsia="Times New Roman" w:cs="Times New Roman"/>
          <w:noProof w:val="0"/>
          <w:sz w:val="24"/>
          <w:szCs w:val="24"/>
          <w:lang w:val="en-US"/>
        </w:rPr>
        <w:t>oxrep</w:t>
      </w:r>
      <w:r w:rsidRPr="5BF7FF32" w:rsidR="2EF15612">
        <w:rPr>
          <w:rFonts w:ascii="Times New Roman" w:hAnsi="Times New Roman" w:eastAsia="Times New Roman" w:cs="Times New Roman"/>
          <w:noProof w:val="0"/>
          <w:sz w:val="24"/>
          <w:szCs w:val="24"/>
          <w:lang w:val="en-US"/>
        </w:rPr>
        <w:t>/grad016.</w:t>
      </w:r>
    </w:p>
    <w:p w:rsidR="5F56A50A" w:rsidP="5BF7FF32" w:rsidRDefault="5F56A50A" w14:paraId="50634A3D" w14:textId="779B2FF4">
      <w:pPr>
        <w:pStyle w:val="ListParagraph"/>
        <w:numPr>
          <w:ilvl w:val="0"/>
          <w:numId w:val="17"/>
        </w:numPr>
        <w:spacing w:before="0" w:beforeAutospacing="off" w:after="240" w:afterAutospacing="off" w:line="360" w:lineRule="auto"/>
        <w:jc w:val="left"/>
        <w:rPr>
          <w:rFonts w:ascii="Times New Roman" w:hAnsi="Times New Roman" w:eastAsia="Times New Roman" w:cs="Times New Roman"/>
          <w:noProof w:val="0"/>
          <w:sz w:val="24"/>
          <w:szCs w:val="24"/>
          <w:lang w:val="en-US"/>
        </w:rPr>
      </w:pPr>
      <w:r w:rsidRPr="5BF7FF32" w:rsidR="5F56A50A">
        <w:rPr>
          <w:rFonts w:ascii="system-ui" w:hAnsi="system-ui" w:eastAsia="system-ui" w:cs="system-ui"/>
          <w:b w:val="0"/>
          <w:bCs w:val="0"/>
          <w:i w:val="0"/>
          <w:iCs w:val="0"/>
          <w:caps w:val="0"/>
          <w:smallCaps w:val="0"/>
          <w:noProof w:val="0"/>
          <w:color w:val="0D0D0D" w:themeColor="text1" w:themeTint="F2" w:themeShade="FF"/>
          <w:sz w:val="24"/>
          <w:szCs w:val="24"/>
          <w:lang w:val="en-US"/>
        </w:rPr>
        <w:t>Swan, M. (2015). Blockchain: Blueprint for a new economy. " O'Reilly Media, Inc.".</w:t>
      </w:r>
    </w:p>
    <w:p w:rsidR="2EF15612" w:rsidP="5BF7FF32" w:rsidRDefault="2EF15612" w14:paraId="28E68A7B" w14:textId="07D7647D">
      <w:pPr>
        <w:pStyle w:val="ListParagraph"/>
        <w:numPr>
          <w:ilvl w:val="0"/>
          <w:numId w:val="17"/>
        </w:numPr>
        <w:spacing w:before="0" w:beforeAutospacing="off" w:after="240" w:afterAutospacing="off" w:line="360" w:lineRule="auto"/>
        <w:jc w:val="left"/>
        <w:rPr/>
      </w:pPr>
      <w:r w:rsidRPr="5BF7FF32" w:rsidR="2EF15612">
        <w:rPr>
          <w:rFonts w:ascii="Times New Roman" w:hAnsi="Times New Roman" w:eastAsia="Times New Roman" w:cs="Times New Roman"/>
          <w:noProof w:val="0"/>
          <w:sz w:val="24"/>
          <w:szCs w:val="24"/>
          <w:lang w:val="en-US"/>
        </w:rPr>
        <w:t xml:space="preserve">Van Nguyen, T. (2023). </w:t>
      </w:r>
      <w:r w:rsidRPr="5BF7FF32" w:rsidR="2EF15612">
        <w:rPr>
          <w:rFonts w:ascii="Times New Roman" w:hAnsi="Times New Roman" w:eastAsia="Times New Roman" w:cs="Times New Roman"/>
          <w:i w:val="1"/>
          <w:iCs w:val="1"/>
          <w:noProof w:val="0"/>
          <w:sz w:val="24"/>
          <w:szCs w:val="24"/>
          <w:lang w:val="en-US"/>
        </w:rPr>
        <w:t>Fundamentals of International Finance</w:t>
      </w:r>
      <w:r w:rsidRPr="5BF7FF32" w:rsidR="2EF15612">
        <w:rPr>
          <w:rFonts w:ascii="Times New Roman" w:hAnsi="Times New Roman" w:eastAsia="Times New Roman" w:cs="Times New Roman"/>
          <w:noProof w:val="0"/>
          <w:sz w:val="24"/>
          <w:szCs w:val="24"/>
          <w:lang w:val="en-US"/>
        </w:rPr>
        <w:t xml:space="preserve">. [online] </w:t>
      </w:r>
      <w:r w:rsidRPr="5BF7FF32" w:rsidR="2EF15612">
        <w:rPr>
          <w:rStyle w:val="Hyperlink"/>
          <w:rFonts w:ascii="Times New Roman" w:hAnsi="Times New Roman" w:eastAsia="Times New Roman" w:cs="Times New Roman"/>
          <w:i w:val="1"/>
          <w:iCs w:val="1"/>
          <w:noProof w:val="0"/>
          <w:sz w:val="24"/>
          <w:szCs w:val="24"/>
          <w:lang w:val="en-US"/>
        </w:rPr>
        <w:t>www.peterlang.com</w:t>
      </w:r>
      <w:r w:rsidRPr="5BF7FF32" w:rsidR="2EF15612">
        <w:rPr>
          <w:rFonts w:ascii="Times New Roman" w:hAnsi="Times New Roman" w:eastAsia="Times New Roman" w:cs="Times New Roman"/>
          <w:noProof w:val="0"/>
          <w:sz w:val="24"/>
          <w:szCs w:val="24"/>
          <w:lang w:val="en-US"/>
        </w:rPr>
        <w:t xml:space="preserve">. Available at: </w:t>
      </w:r>
      <w:hyperlink r:id="R2c68c9e6374f4635">
        <w:r w:rsidRPr="5BF7FF32" w:rsidR="2EF15612">
          <w:rPr>
            <w:rStyle w:val="Hyperlink"/>
            <w:rFonts w:ascii="Times New Roman" w:hAnsi="Times New Roman" w:eastAsia="Times New Roman" w:cs="Times New Roman"/>
            <w:noProof w:val="0"/>
            <w:sz w:val="24"/>
            <w:szCs w:val="24"/>
            <w:lang w:val="en-US"/>
          </w:rPr>
          <w:t>https://www.peterlang.com/document/1303842</w:t>
        </w:r>
      </w:hyperlink>
      <w:r w:rsidRPr="5BF7FF32" w:rsidR="2EF15612">
        <w:rPr>
          <w:rFonts w:ascii="Times New Roman" w:hAnsi="Times New Roman" w:eastAsia="Times New Roman" w:cs="Times New Roman"/>
          <w:noProof w:val="0"/>
          <w:sz w:val="24"/>
          <w:szCs w:val="24"/>
          <w:lang w:val="en-US"/>
        </w:rPr>
        <w:t xml:space="preserve"> [Accessed 3 May 2024].</w:t>
      </w:r>
    </w:p>
    <w:p w:rsidR="722B9EA1" w:rsidP="5BF7FF32" w:rsidRDefault="722B9EA1" w14:paraId="2BC0CD6A" w14:textId="2CB1931E">
      <w:pPr>
        <w:pStyle w:val="ListParagraph"/>
        <w:numPr>
          <w:ilvl w:val="0"/>
          <w:numId w:val="17"/>
        </w:numPr>
        <w:spacing w:before="0" w:beforeAutospacing="off" w:after="240" w:afterAutospacing="off" w:line="360" w:lineRule="auto"/>
        <w:jc w:val="left"/>
        <w:rPr/>
      </w:pPr>
      <w:hyperlink>
        <w:r w:rsidRPr="5BF7FF32" w:rsidR="722B9EA1">
          <w:rPr>
            <w:rStyle w:val="Hyperlink"/>
            <w:noProof w:val="0"/>
            <w:lang w:val="en-US"/>
          </w:rPr>
          <w:t>www.imf.org</w:t>
        </w:r>
      </w:hyperlink>
      <w:r w:rsidRPr="5BF7FF32" w:rsidR="722B9EA1">
        <w:rPr>
          <w:rFonts w:ascii="Times New Roman" w:hAnsi="Times New Roman" w:eastAsia="Times New Roman" w:cs="Times New Roman"/>
          <w:noProof w:val="0"/>
          <w:sz w:val="24"/>
          <w:szCs w:val="24"/>
          <w:lang w:val="en-US"/>
        </w:rPr>
        <w:t xml:space="preserve">. (n.d.). </w:t>
      </w:r>
      <w:r w:rsidRPr="5BF7FF32" w:rsidR="722B9EA1">
        <w:rPr>
          <w:rFonts w:ascii="Times New Roman" w:hAnsi="Times New Roman" w:eastAsia="Times New Roman" w:cs="Times New Roman"/>
          <w:i w:val="1"/>
          <w:iCs w:val="1"/>
          <w:noProof w:val="0"/>
          <w:sz w:val="24"/>
          <w:szCs w:val="24"/>
          <w:lang w:val="en-US"/>
        </w:rPr>
        <w:t>International Monetary Fund</w:t>
      </w:r>
      <w:r w:rsidRPr="5BF7FF32" w:rsidR="722B9EA1">
        <w:rPr>
          <w:rFonts w:ascii="Times New Roman" w:hAnsi="Times New Roman" w:eastAsia="Times New Roman" w:cs="Times New Roman"/>
          <w:noProof w:val="0"/>
          <w:sz w:val="24"/>
          <w:szCs w:val="24"/>
          <w:lang w:val="en-US"/>
        </w:rPr>
        <w:t xml:space="preserve">. [online] Available at: </w:t>
      </w:r>
      <w:hyperlink r:id="R2e40d0e27b5b4ae7">
        <w:r w:rsidRPr="5BF7FF32" w:rsidR="722B9EA1">
          <w:rPr>
            <w:rStyle w:val="Hyperlink"/>
            <w:noProof w:val="0"/>
            <w:lang w:val="en-US"/>
          </w:rPr>
          <w:t>https://www.imf.org/en/Publications/Annual-Report</w:t>
        </w:r>
      </w:hyperlink>
      <w:r w:rsidRPr="5BF7FF32" w:rsidR="722B9EA1">
        <w:rPr>
          <w:rFonts w:ascii="Times New Roman" w:hAnsi="Times New Roman" w:eastAsia="Times New Roman" w:cs="Times New Roman"/>
          <w:noProof w:val="0"/>
          <w:sz w:val="24"/>
          <w:szCs w:val="24"/>
          <w:lang w:val="en-US"/>
        </w:rPr>
        <w:t xml:space="preserve"> [Accessed 10 May 2024].</w:t>
      </w:r>
    </w:p>
    <w:p w:rsidR="2EF15612" w:rsidP="5BF7FF32" w:rsidRDefault="2EF15612" w14:paraId="114DB67B" w14:textId="544F39A2">
      <w:pPr>
        <w:pStyle w:val="ListParagraph"/>
        <w:numPr>
          <w:ilvl w:val="0"/>
          <w:numId w:val="17"/>
        </w:numPr>
        <w:spacing w:before="0" w:beforeAutospacing="off" w:after="240" w:afterAutospacing="off" w:line="360" w:lineRule="auto"/>
        <w:jc w:val="left"/>
        <w:rPr>
          <w:rFonts w:ascii="Times New Roman" w:hAnsi="Times New Roman" w:eastAsia="Times New Roman" w:cs="Times New Roman"/>
          <w:noProof w:val="0"/>
          <w:sz w:val="24"/>
          <w:szCs w:val="24"/>
          <w:lang w:val="en-US"/>
        </w:rPr>
      </w:pPr>
      <w:r w:rsidRPr="5BF7FF32" w:rsidR="2EF15612">
        <w:rPr>
          <w:rFonts w:ascii="Times New Roman" w:hAnsi="Times New Roman" w:eastAsia="Times New Roman" w:cs="Times New Roman"/>
          <w:noProof w:val="0"/>
          <w:sz w:val="24"/>
          <w:szCs w:val="24"/>
          <w:lang w:val="en-US"/>
        </w:rPr>
        <w:t xml:space="preserve">Yermack, D. (2015). </w:t>
      </w:r>
      <w:r w:rsidRPr="5BF7FF32" w:rsidR="2EF15612">
        <w:rPr>
          <w:rFonts w:ascii="Times New Roman" w:hAnsi="Times New Roman" w:eastAsia="Times New Roman" w:cs="Times New Roman"/>
          <w:i w:val="1"/>
          <w:iCs w:val="1"/>
          <w:noProof w:val="0"/>
          <w:sz w:val="24"/>
          <w:szCs w:val="24"/>
          <w:lang w:val="en-US"/>
        </w:rPr>
        <w:t xml:space="preserve">Is Bitcoin a real currency? An economic appraisal. In Handbook of digital currency (pp. 31-43). </w:t>
      </w:r>
      <w:r w:rsidRPr="5BF7FF32" w:rsidR="2EF15612">
        <w:rPr>
          <w:rFonts w:ascii="Times New Roman" w:hAnsi="Times New Roman" w:eastAsia="Times New Roman" w:cs="Times New Roman"/>
          <w:i w:val="1"/>
          <w:iCs w:val="1"/>
          <w:noProof w:val="0"/>
          <w:sz w:val="24"/>
          <w:szCs w:val="24"/>
          <w:lang w:val="en-US"/>
        </w:rPr>
        <w:t>Elsevier.</w:t>
      </w:r>
      <w:r w:rsidRPr="5BF7FF32" w:rsidR="2EF15612">
        <w:rPr>
          <w:rFonts w:ascii="Times New Roman" w:hAnsi="Times New Roman" w:eastAsia="Times New Roman" w:cs="Times New Roman"/>
          <w:noProof w:val="0"/>
          <w:sz w:val="24"/>
          <w:szCs w:val="24"/>
          <w:lang w:val="en-US"/>
        </w:rPr>
        <w:t>.</w:t>
      </w:r>
    </w:p>
    <w:p w:rsidR="4738975B" w:rsidP="5BF7FF32" w:rsidRDefault="4738975B" w14:paraId="2065946C" w14:textId="54736DA9">
      <w:pPr>
        <w:pStyle w:val="Normal"/>
        <w:ind w:left="0"/>
      </w:pPr>
    </w:p>
    <w:p w:rsidR="5BF7FF32" w:rsidRDefault="5BF7FF32" w14:paraId="0295021D" w14:textId="1D661343">
      <w:r>
        <w:br w:type="page"/>
      </w:r>
    </w:p>
    <w:p w:rsidR="43F5EB34" w:rsidP="4738975B" w:rsidRDefault="43F5EB34" w14:paraId="3D5ACA47" w14:textId="59F2EDA3">
      <w:pPr>
        <w:pStyle w:val="Normal"/>
        <w:jc w:val="left"/>
        <w:rPr>
          <w:rFonts w:ascii="Calibri" w:hAnsi="Calibri" w:eastAsia="Calibri" w:cs="Calibri"/>
          <w:b w:val="1"/>
          <w:bCs w:val="1"/>
          <w:i w:val="0"/>
          <w:iCs w:val="0"/>
          <w:caps w:val="0"/>
          <w:smallCaps w:val="0"/>
          <w:noProof w:val="0"/>
          <w:color w:val="auto"/>
          <w:sz w:val="24"/>
          <w:szCs w:val="24"/>
          <w:lang w:val="en-US"/>
        </w:rPr>
      </w:pPr>
      <w:r w:rsidRPr="4738975B" w:rsidR="43F5EB34">
        <w:rPr>
          <w:rFonts w:ascii="Calibri" w:hAnsi="Calibri" w:eastAsia="Calibri" w:cs="Calibri"/>
          <w:b w:val="1"/>
          <w:bCs w:val="1"/>
          <w:i w:val="0"/>
          <w:iCs w:val="0"/>
          <w:caps w:val="0"/>
          <w:smallCaps w:val="0"/>
          <w:noProof w:val="0"/>
          <w:color w:val="auto"/>
          <w:sz w:val="24"/>
          <w:szCs w:val="24"/>
          <w:lang w:val="en-US"/>
        </w:rPr>
        <w:t>Appendix:</w:t>
      </w:r>
    </w:p>
    <w:p w:rsidR="43F5EB34" w:rsidP="4738975B" w:rsidRDefault="43F5EB34" w14:paraId="64B72255" w14:textId="4A226F70">
      <w:pPr>
        <w:pStyle w:val="Normal"/>
        <w:jc w:val="left"/>
        <w:rPr>
          <w:rFonts w:ascii="Calibri" w:hAnsi="Calibri" w:eastAsia="Calibri" w:cs="Calibri"/>
          <w:b w:val="1"/>
          <w:bCs w:val="1"/>
          <w:i w:val="0"/>
          <w:iCs w:val="0"/>
          <w:caps w:val="0"/>
          <w:smallCaps w:val="0"/>
          <w:noProof w:val="0"/>
          <w:color w:val="auto"/>
          <w:sz w:val="24"/>
          <w:szCs w:val="24"/>
          <w:lang w:val="en-US"/>
        </w:rPr>
      </w:pPr>
      <w:r w:rsidRPr="4738975B" w:rsidR="43F5EB34">
        <w:rPr>
          <w:rFonts w:ascii="Calibri" w:hAnsi="Calibri" w:eastAsia="Calibri" w:cs="Calibri"/>
          <w:b w:val="1"/>
          <w:bCs w:val="1"/>
          <w:i w:val="0"/>
          <w:iCs w:val="0"/>
          <w:caps w:val="0"/>
          <w:smallCaps w:val="0"/>
          <w:noProof w:val="0"/>
          <w:color w:val="auto"/>
          <w:sz w:val="24"/>
          <w:szCs w:val="24"/>
          <w:lang w:val="en-US"/>
        </w:rPr>
        <w:t xml:space="preserve">Attached </w:t>
      </w:r>
      <w:r w:rsidRPr="4738975B" w:rsidR="43F5EB34">
        <w:rPr>
          <w:rFonts w:ascii="Calibri" w:hAnsi="Calibri" w:eastAsia="Calibri" w:cs="Calibri"/>
          <w:b w:val="1"/>
          <w:bCs w:val="1"/>
          <w:i w:val="0"/>
          <w:iCs w:val="0"/>
          <w:caps w:val="0"/>
          <w:smallCaps w:val="0"/>
          <w:noProof w:val="0"/>
          <w:color w:val="auto"/>
          <w:sz w:val="24"/>
          <w:szCs w:val="24"/>
          <w:lang w:val="en-US"/>
        </w:rPr>
        <w:t>survey :</w:t>
      </w:r>
    </w:p>
    <w:p w:rsidR="4738975B" w:rsidP="4738975B" w:rsidRDefault="4738975B" w14:paraId="17842BD3" w14:textId="33F7D18A">
      <w:pPr>
        <w:pStyle w:val="Normal"/>
        <w:jc w:val="left"/>
        <w:rPr>
          <w:rFonts w:ascii="Calibri" w:hAnsi="Calibri" w:eastAsia="Calibri" w:cs="Calibri"/>
          <w:b w:val="1"/>
          <w:bCs w:val="1"/>
          <w:i w:val="0"/>
          <w:iCs w:val="0"/>
          <w:caps w:val="0"/>
          <w:smallCaps w:val="0"/>
          <w:noProof w:val="0"/>
          <w:color w:val="auto"/>
          <w:sz w:val="24"/>
          <w:szCs w:val="24"/>
          <w:lang w:val="en-US"/>
        </w:rPr>
      </w:pPr>
    </w:p>
    <w:p w:rsidR="28AB6AF5" w:rsidP="4738975B" w:rsidRDefault="28AB6AF5" w14:paraId="44F4672A" w14:textId="33CB84A1">
      <w:pPr>
        <w:pStyle w:val="Normal"/>
        <w:jc w:val="left"/>
        <w:rPr>
          <w:rFonts w:ascii="Calibri" w:hAnsi="Calibri" w:eastAsia="Calibri" w:cs="Calibri"/>
          <w:b w:val="1"/>
          <w:bCs w:val="1"/>
          <w:i w:val="0"/>
          <w:iCs w:val="0"/>
          <w:caps w:val="0"/>
          <w:smallCaps w:val="0"/>
          <w:noProof w:val="0"/>
          <w:color w:val="auto"/>
          <w:sz w:val="24"/>
          <w:szCs w:val="24"/>
          <w:lang w:val="en-US"/>
        </w:rPr>
      </w:pPr>
      <w:r w:rsidRPr="4738975B" w:rsidR="28AB6AF5">
        <w:rPr>
          <w:rFonts w:ascii="Calibri" w:hAnsi="Calibri" w:eastAsia="Calibri" w:cs="Calibri"/>
          <w:b w:val="1"/>
          <w:bCs w:val="1"/>
          <w:i w:val="0"/>
          <w:iCs w:val="0"/>
          <w:caps w:val="0"/>
          <w:smallCaps w:val="0"/>
          <w:noProof w:val="0"/>
          <w:color w:val="auto"/>
          <w:sz w:val="24"/>
          <w:szCs w:val="24"/>
          <w:lang w:val="en-US"/>
        </w:rPr>
        <w:t>Research for Reforms in Global Reserve Currency</w:t>
      </w:r>
    </w:p>
    <w:p w:rsidR="28AB6AF5" w:rsidP="4738975B" w:rsidRDefault="28AB6AF5" w14:paraId="20D61C89" w14:textId="0E4ED2B7">
      <w:pPr>
        <w:pStyle w:val="Normal"/>
        <w:jc w:val="left"/>
      </w:pPr>
      <w:r w:rsidRPr="4738975B" w:rsidR="28AB6AF5">
        <w:rPr>
          <w:rFonts w:ascii="Calibri" w:hAnsi="Calibri" w:eastAsia="Calibri" w:cs="Calibri"/>
          <w:b w:val="1"/>
          <w:bCs w:val="1"/>
          <w:i w:val="0"/>
          <w:iCs w:val="0"/>
          <w:caps w:val="0"/>
          <w:smallCaps w:val="0"/>
          <w:noProof w:val="0"/>
          <w:color w:val="auto"/>
          <w:sz w:val="24"/>
          <w:szCs w:val="24"/>
          <w:lang w:val="en-US"/>
        </w:rPr>
        <w:t>Thank you for considering participating in this survey, a vital part of my dissertation titled "The Future of the US Dollar as a Global Reserve Currency in the Age of Virtual Currencies: Challenges and Opportunities." This research aims to explore the intricate dynamics surrounding global reserve currencies and their impact on the international financial system, geopolitical relations, and economic stability.</w:t>
      </w:r>
    </w:p>
    <w:p w:rsidR="28AB6AF5" w:rsidP="4738975B" w:rsidRDefault="28AB6AF5" w14:paraId="10AE8F55" w14:textId="1CE5BB91">
      <w:pPr>
        <w:pStyle w:val="Normal"/>
        <w:jc w:val="left"/>
      </w:pPr>
      <w:r w:rsidRPr="4738975B" w:rsidR="28AB6AF5">
        <w:rPr>
          <w:rFonts w:ascii="Calibri" w:hAnsi="Calibri" w:eastAsia="Calibri" w:cs="Calibri"/>
          <w:b w:val="1"/>
          <w:bCs w:val="1"/>
          <w:i w:val="0"/>
          <w:iCs w:val="0"/>
          <w:caps w:val="0"/>
          <w:smallCaps w:val="0"/>
          <w:noProof w:val="0"/>
          <w:color w:val="auto"/>
          <w:sz w:val="24"/>
          <w:szCs w:val="24"/>
          <w:lang w:val="en-US"/>
        </w:rPr>
        <w:t>My interest in this topic arises from a desire to grasp the current global landscape, especially amid escalating geopolitical tensions and the dominant role of the US dollar as the global reserve currency. In today's precarious geopolitical climate, where the specter of a third world war looms ominously, the centrality of the US dollar raises critical questions about power dynamics and economic resilience. However, it is crucial to recognize the potential challenges and implications of any proposed changes to the existing system.</w:t>
      </w:r>
    </w:p>
    <w:p w:rsidR="28AB6AF5" w:rsidP="4738975B" w:rsidRDefault="28AB6AF5" w14:paraId="6023B429" w14:textId="79797A3E">
      <w:pPr>
        <w:pStyle w:val="Normal"/>
        <w:jc w:val="left"/>
      </w:pPr>
      <w:r w:rsidRPr="4738975B" w:rsidR="28AB6AF5">
        <w:rPr>
          <w:rFonts w:ascii="Calibri" w:hAnsi="Calibri" w:eastAsia="Calibri" w:cs="Calibri"/>
          <w:b w:val="1"/>
          <w:bCs w:val="1"/>
          <w:i w:val="0"/>
          <w:iCs w:val="0"/>
          <w:caps w:val="0"/>
          <w:smallCaps w:val="0"/>
          <w:noProof w:val="0"/>
          <w:color w:val="auto"/>
          <w:sz w:val="24"/>
          <w:szCs w:val="24"/>
          <w:lang w:val="en-US"/>
        </w:rPr>
        <w:t>Recent events, like the collapse of Silicon Valley Bank, underline the fragility of the global financial system and call for a re-evaluation of the existing monetary paradigm.</w:t>
      </w:r>
    </w:p>
    <w:p w:rsidR="28AB6AF5" w:rsidP="4738975B" w:rsidRDefault="28AB6AF5" w14:paraId="16926F7B" w14:textId="5548066B">
      <w:pPr>
        <w:pStyle w:val="Normal"/>
        <w:jc w:val="left"/>
      </w:pPr>
      <w:r w:rsidRPr="4738975B" w:rsidR="28AB6AF5">
        <w:rPr>
          <w:rFonts w:ascii="Calibri" w:hAnsi="Calibri" w:eastAsia="Calibri" w:cs="Calibri"/>
          <w:b w:val="1"/>
          <w:bCs w:val="1"/>
          <w:i w:val="0"/>
          <w:iCs w:val="0"/>
          <w:caps w:val="0"/>
          <w:smallCaps w:val="0"/>
          <w:noProof w:val="0"/>
          <w:color w:val="auto"/>
          <w:sz w:val="24"/>
          <w:szCs w:val="24"/>
          <w:lang w:val="en-US"/>
        </w:rPr>
        <w:t>While there is a compelling case for exploring alternative reserve currencies, such as virtual currencies, it is essential to acknowledge the potential risks and uncertainties involved. Virtual currencies offer benefits in terms of decentralization and technological innovation but also pose challenges in terms of stability and adoption.</w:t>
      </w:r>
    </w:p>
    <w:p w:rsidR="28AB6AF5" w:rsidP="4738975B" w:rsidRDefault="28AB6AF5" w14:paraId="0FE8BEE9" w14:textId="47CAFAE7">
      <w:pPr>
        <w:pStyle w:val="Normal"/>
        <w:jc w:val="left"/>
      </w:pPr>
      <w:r w:rsidRPr="4738975B" w:rsidR="28AB6AF5">
        <w:rPr>
          <w:rFonts w:ascii="Calibri" w:hAnsi="Calibri" w:eastAsia="Calibri" w:cs="Calibri"/>
          <w:b w:val="1"/>
          <w:bCs w:val="1"/>
          <w:i w:val="0"/>
          <w:iCs w:val="0"/>
          <w:caps w:val="0"/>
          <w:smallCaps w:val="0"/>
          <w:noProof w:val="0"/>
          <w:color w:val="auto"/>
          <w:sz w:val="24"/>
          <w:szCs w:val="24"/>
          <w:lang w:val="en-US"/>
        </w:rPr>
        <w:t>Similarly, considering gold as a basis for the global reserve currency presents both opportunities and challenges. While gold has historical value as a store of wealth, its practicality in the modern global economy is subject to debate.</w:t>
      </w:r>
    </w:p>
    <w:p w:rsidR="28AB6AF5" w:rsidP="4738975B" w:rsidRDefault="28AB6AF5" w14:paraId="0536CF5E" w14:textId="4EFD7272">
      <w:pPr>
        <w:pStyle w:val="Normal"/>
        <w:jc w:val="left"/>
      </w:pPr>
      <w:r w:rsidRPr="4738975B" w:rsidR="28AB6AF5">
        <w:rPr>
          <w:rFonts w:ascii="Calibri" w:hAnsi="Calibri" w:eastAsia="Calibri" w:cs="Calibri"/>
          <w:b w:val="1"/>
          <w:bCs w:val="1"/>
          <w:i w:val="0"/>
          <w:iCs w:val="0"/>
          <w:caps w:val="0"/>
          <w:smallCaps w:val="0"/>
          <w:noProof w:val="0"/>
          <w:color w:val="auto"/>
          <w:sz w:val="24"/>
          <w:szCs w:val="24"/>
          <w:lang w:val="en-US"/>
        </w:rPr>
        <w:t>Approaching these questions with an open mind and considering diverse perspectives is crucial. Your insights and perspectives are invaluable to this study, and I appreciate your willingness to engage with this significant topic.</w:t>
      </w:r>
    </w:p>
    <w:p w:rsidR="28AB6AF5" w:rsidP="4738975B" w:rsidRDefault="28AB6AF5" w14:paraId="7963F4D6" w14:textId="3337BA53">
      <w:pPr>
        <w:pStyle w:val="Normal"/>
        <w:jc w:val="left"/>
      </w:pPr>
      <w:r w:rsidRPr="4738975B" w:rsidR="28AB6AF5">
        <w:rPr>
          <w:rFonts w:ascii="Calibri" w:hAnsi="Calibri" w:eastAsia="Calibri" w:cs="Calibri"/>
          <w:b w:val="1"/>
          <w:bCs w:val="1"/>
          <w:i w:val="0"/>
          <w:iCs w:val="0"/>
          <w:caps w:val="0"/>
          <w:smallCaps w:val="0"/>
          <w:noProof w:val="0"/>
          <w:color w:val="auto"/>
          <w:sz w:val="24"/>
          <w:szCs w:val="24"/>
          <w:lang w:val="en-US"/>
        </w:rPr>
        <w:t>Your participation is greatly appreciated, and I assure you that all responses will be treated with the utmost confidentiality. Thank you once again for your consideration, and I look forward to the insights that will emerge from our collective exploration.</w:t>
      </w:r>
    </w:p>
    <w:p w:rsidR="28AB6AF5" w:rsidP="4738975B" w:rsidRDefault="28AB6AF5" w14:paraId="017DF55C" w14:textId="260CCBF8">
      <w:pPr>
        <w:pStyle w:val="Normal"/>
        <w:jc w:val="left"/>
      </w:pPr>
      <w:r w:rsidRPr="4738975B" w:rsidR="28AB6AF5">
        <w:rPr>
          <w:rFonts w:ascii="Calibri" w:hAnsi="Calibri" w:eastAsia="Calibri" w:cs="Calibri"/>
          <w:b w:val="1"/>
          <w:bCs w:val="1"/>
          <w:i w:val="0"/>
          <w:iCs w:val="0"/>
          <w:caps w:val="0"/>
          <w:smallCaps w:val="0"/>
          <w:noProof w:val="0"/>
          <w:color w:val="auto"/>
          <w:sz w:val="24"/>
          <w:szCs w:val="24"/>
          <w:lang w:val="en-US"/>
        </w:rPr>
        <w:t>Q.1 Name: Click here to enter text.</w:t>
      </w:r>
    </w:p>
    <w:p w:rsidR="28AB6AF5" w:rsidP="4738975B" w:rsidRDefault="28AB6AF5" w14:paraId="44B725D2" w14:textId="03153C98">
      <w:pPr>
        <w:pStyle w:val="Normal"/>
        <w:jc w:val="left"/>
      </w:pPr>
      <w:r w:rsidRPr="4738975B" w:rsidR="28AB6AF5">
        <w:rPr>
          <w:rFonts w:ascii="Calibri" w:hAnsi="Calibri" w:eastAsia="Calibri" w:cs="Calibri"/>
          <w:b w:val="1"/>
          <w:bCs w:val="1"/>
          <w:i w:val="0"/>
          <w:iCs w:val="0"/>
          <w:caps w:val="0"/>
          <w:smallCaps w:val="0"/>
          <w:noProof w:val="0"/>
          <w:color w:val="auto"/>
          <w:sz w:val="24"/>
          <w:szCs w:val="24"/>
          <w:lang w:val="en-US"/>
        </w:rPr>
        <w:t>Q.2 What is your age?</w:t>
      </w:r>
    </w:p>
    <w:p w:rsidR="28AB6AF5" w:rsidP="4738975B" w:rsidRDefault="28AB6AF5" w14:paraId="0811D1EF" w14:textId="530DE2EF">
      <w:pPr>
        <w:pStyle w:val="Normal"/>
        <w:jc w:val="left"/>
      </w:pPr>
      <w:r w:rsidRPr="4738975B" w:rsidR="28AB6AF5">
        <w:rPr>
          <w:rFonts w:ascii="Calibri" w:hAnsi="Calibri" w:eastAsia="Calibri" w:cs="Calibri"/>
          <w:b w:val="1"/>
          <w:bCs w:val="1"/>
          <w:i w:val="0"/>
          <w:iCs w:val="0"/>
          <w:caps w:val="0"/>
          <w:smallCaps w:val="0"/>
          <w:noProof w:val="0"/>
          <w:color w:val="auto"/>
          <w:sz w:val="24"/>
          <w:szCs w:val="24"/>
          <w:lang w:val="en-US"/>
        </w:rPr>
        <w:t>☐ Under 18</w:t>
      </w:r>
    </w:p>
    <w:p w:rsidR="28AB6AF5" w:rsidP="4738975B" w:rsidRDefault="28AB6AF5" w14:paraId="27871DB1" w14:textId="2F885161">
      <w:pPr>
        <w:pStyle w:val="Normal"/>
        <w:jc w:val="left"/>
      </w:pPr>
      <w:r w:rsidRPr="4738975B" w:rsidR="28AB6AF5">
        <w:rPr>
          <w:rFonts w:ascii="Calibri" w:hAnsi="Calibri" w:eastAsia="Calibri" w:cs="Calibri"/>
          <w:b w:val="1"/>
          <w:bCs w:val="1"/>
          <w:i w:val="0"/>
          <w:iCs w:val="0"/>
          <w:caps w:val="0"/>
          <w:smallCaps w:val="0"/>
          <w:noProof w:val="0"/>
          <w:color w:val="auto"/>
          <w:sz w:val="24"/>
          <w:szCs w:val="24"/>
          <w:lang w:val="en-US"/>
        </w:rPr>
        <w:t>☐ 18-25</w:t>
      </w:r>
    </w:p>
    <w:p w:rsidR="28AB6AF5" w:rsidP="4738975B" w:rsidRDefault="28AB6AF5" w14:paraId="197E40D3" w14:textId="6BC0E1A8">
      <w:pPr>
        <w:pStyle w:val="Normal"/>
        <w:jc w:val="left"/>
      </w:pPr>
      <w:r w:rsidRPr="4738975B" w:rsidR="28AB6AF5">
        <w:rPr>
          <w:rFonts w:ascii="Calibri" w:hAnsi="Calibri" w:eastAsia="Calibri" w:cs="Calibri"/>
          <w:b w:val="1"/>
          <w:bCs w:val="1"/>
          <w:i w:val="0"/>
          <w:iCs w:val="0"/>
          <w:caps w:val="0"/>
          <w:smallCaps w:val="0"/>
          <w:noProof w:val="0"/>
          <w:color w:val="auto"/>
          <w:sz w:val="24"/>
          <w:szCs w:val="24"/>
          <w:lang w:val="en-US"/>
        </w:rPr>
        <w:t>☐ 26-35</w:t>
      </w:r>
    </w:p>
    <w:p w:rsidR="28AB6AF5" w:rsidP="4738975B" w:rsidRDefault="28AB6AF5" w14:paraId="747D1573" w14:textId="339F8F4C">
      <w:pPr>
        <w:pStyle w:val="Normal"/>
        <w:jc w:val="left"/>
      </w:pPr>
      <w:r w:rsidRPr="4738975B" w:rsidR="28AB6AF5">
        <w:rPr>
          <w:rFonts w:ascii="Calibri" w:hAnsi="Calibri" w:eastAsia="Calibri" w:cs="Calibri"/>
          <w:b w:val="1"/>
          <w:bCs w:val="1"/>
          <w:i w:val="0"/>
          <w:iCs w:val="0"/>
          <w:caps w:val="0"/>
          <w:smallCaps w:val="0"/>
          <w:noProof w:val="0"/>
          <w:color w:val="auto"/>
          <w:sz w:val="24"/>
          <w:szCs w:val="24"/>
          <w:lang w:val="en-US"/>
        </w:rPr>
        <w:t>☐ 36-45</w:t>
      </w:r>
    </w:p>
    <w:p w:rsidR="28AB6AF5" w:rsidP="4738975B" w:rsidRDefault="28AB6AF5" w14:paraId="72F3B560" w14:textId="0BBAA727">
      <w:pPr>
        <w:pStyle w:val="Normal"/>
        <w:jc w:val="left"/>
      </w:pPr>
      <w:r w:rsidRPr="4738975B" w:rsidR="28AB6AF5">
        <w:rPr>
          <w:rFonts w:ascii="Calibri" w:hAnsi="Calibri" w:eastAsia="Calibri" w:cs="Calibri"/>
          <w:b w:val="1"/>
          <w:bCs w:val="1"/>
          <w:i w:val="0"/>
          <w:iCs w:val="0"/>
          <w:caps w:val="0"/>
          <w:smallCaps w:val="0"/>
          <w:noProof w:val="0"/>
          <w:color w:val="auto"/>
          <w:sz w:val="24"/>
          <w:szCs w:val="24"/>
          <w:lang w:val="en-US"/>
        </w:rPr>
        <w:t>☐ 46-55</w:t>
      </w:r>
    </w:p>
    <w:p w:rsidR="28AB6AF5" w:rsidP="4738975B" w:rsidRDefault="28AB6AF5" w14:paraId="291CCA6B" w14:textId="15FC12D4">
      <w:pPr>
        <w:pStyle w:val="Normal"/>
        <w:jc w:val="left"/>
      </w:pPr>
      <w:r w:rsidRPr="4738975B" w:rsidR="28AB6AF5">
        <w:rPr>
          <w:rFonts w:ascii="Calibri" w:hAnsi="Calibri" w:eastAsia="Calibri" w:cs="Calibri"/>
          <w:b w:val="1"/>
          <w:bCs w:val="1"/>
          <w:i w:val="0"/>
          <w:iCs w:val="0"/>
          <w:caps w:val="0"/>
          <w:smallCaps w:val="0"/>
          <w:noProof w:val="0"/>
          <w:color w:val="auto"/>
          <w:sz w:val="24"/>
          <w:szCs w:val="24"/>
          <w:lang w:val="en-US"/>
        </w:rPr>
        <w:t>☐ 56 or older</w:t>
      </w:r>
    </w:p>
    <w:p w:rsidR="28AB6AF5" w:rsidP="4738975B" w:rsidRDefault="28AB6AF5" w14:paraId="388ADE44" w14:textId="326D9B5A">
      <w:pPr>
        <w:pStyle w:val="Normal"/>
        <w:jc w:val="left"/>
      </w:pPr>
      <w:r w:rsidRPr="4738975B" w:rsidR="28AB6AF5">
        <w:rPr>
          <w:rFonts w:ascii="Calibri" w:hAnsi="Calibri" w:eastAsia="Calibri" w:cs="Calibri"/>
          <w:b w:val="1"/>
          <w:bCs w:val="1"/>
          <w:i w:val="0"/>
          <w:iCs w:val="0"/>
          <w:caps w:val="0"/>
          <w:smallCaps w:val="0"/>
          <w:noProof w:val="0"/>
          <w:color w:val="auto"/>
          <w:sz w:val="24"/>
          <w:szCs w:val="24"/>
          <w:lang w:val="en-US"/>
        </w:rPr>
        <w:t>Q.3 What is your gender?</w:t>
      </w:r>
    </w:p>
    <w:p w:rsidR="28AB6AF5" w:rsidP="4738975B" w:rsidRDefault="28AB6AF5" w14:paraId="204047A8" w14:textId="05B421F6">
      <w:pPr>
        <w:pStyle w:val="Normal"/>
        <w:jc w:val="left"/>
      </w:pPr>
      <w:r w:rsidRPr="4738975B" w:rsidR="28AB6AF5">
        <w:rPr>
          <w:rFonts w:ascii="Calibri" w:hAnsi="Calibri" w:eastAsia="Calibri" w:cs="Calibri"/>
          <w:b w:val="1"/>
          <w:bCs w:val="1"/>
          <w:i w:val="0"/>
          <w:iCs w:val="0"/>
          <w:caps w:val="0"/>
          <w:smallCaps w:val="0"/>
          <w:noProof w:val="0"/>
          <w:color w:val="auto"/>
          <w:sz w:val="24"/>
          <w:szCs w:val="24"/>
          <w:lang w:val="en-US"/>
        </w:rPr>
        <w:t>☐ Male</w:t>
      </w:r>
    </w:p>
    <w:p w:rsidR="28AB6AF5" w:rsidP="4738975B" w:rsidRDefault="28AB6AF5" w14:paraId="7ABDADC7" w14:textId="2FEBCD81">
      <w:pPr>
        <w:pStyle w:val="Normal"/>
        <w:jc w:val="left"/>
      </w:pPr>
      <w:r w:rsidRPr="4738975B" w:rsidR="28AB6AF5">
        <w:rPr>
          <w:rFonts w:ascii="Calibri" w:hAnsi="Calibri" w:eastAsia="Calibri" w:cs="Calibri"/>
          <w:b w:val="1"/>
          <w:bCs w:val="1"/>
          <w:i w:val="0"/>
          <w:iCs w:val="0"/>
          <w:caps w:val="0"/>
          <w:smallCaps w:val="0"/>
          <w:noProof w:val="0"/>
          <w:color w:val="auto"/>
          <w:sz w:val="24"/>
          <w:szCs w:val="24"/>
          <w:lang w:val="en-US"/>
        </w:rPr>
        <w:t>☐ Female</w:t>
      </w:r>
    </w:p>
    <w:p w:rsidR="28AB6AF5" w:rsidP="4738975B" w:rsidRDefault="28AB6AF5" w14:paraId="5AC7B2E2" w14:textId="749F010C">
      <w:pPr>
        <w:pStyle w:val="Normal"/>
        <w:jc w:val="left"/>
      </w:pPr>
      <w:r w:rsidRPr="4738975B" w:rsidR="28AB6AF5">
        <w:rPr>
          <w:rFonts w:ascii="Calibri" w:hAnsi="Calibri" w:eastAsia="Calibri" w:cs="Calibri"/>
          <w:b w:val="1"/>
          <w:bCs w:val="1"/>
          <w:i w:val="0"/>
          <w:iCs w:val="0"/>
          <w:caps w:val="0"/>
          <w:smallCaps w:val="0"/>
          <w:noProof w:val="0"/>
          <w:color w:val="auto"/>
          <w:sz w:val="24"/>
          <w:szCs w:val="24"/>
          <w:lang w:val="en-US"/>
        </w:rPr>
        <w:t>☐ Other</w:t>
      </w:r>
    </w:p>
    <w:p w:rsidR="28AB6AF5" w:rsidP="4738975B" w:rsidRDefault="28AB6AF5" w14:paraId="08183839" w14:textId="21216781">
      <w:pPr>
        <w:pStyle w:val="Normal"/>
        <w:jc w:val="left"/>
      </w:pPr>
      <w:r w:rsidRPr="4738975B" w:rsidR="28AB6AF5">
        <w:rPr>
          <w:rFonts w:ascii="Calibri" w:hAnsi="Calibri" w:eastAsia="Calibri" w:cs="Calibri"/>
          <w:b w:val="1"/>
          <w:bCs w:val="1"/>
          <w:i w:val="0"/>
          <w:iCs w:val="0"/>
          <w:caps w:val="0"/>
          <w:smallCaps w:val="0"/>
          <w:noProof w:val="0"/>
          <w:color w:val="auto"/>
          <w:sz w:val="24"/>
          <w:szCs w:val="24"/>
          <w:lang w:val="en-US"/>
        </w:rPr>
        <w:t>Q.4 What is your highest level of education?</w:t>
      </w:r>
    </w:p>
    <w:p w:rsidR="28AB6AF5" w:rsidP="4738975B" w:rsidRDefault="28AB6AF5" w14:paraId="77880C35" w14:textId="3DAB7A8C">
      <w:pPr>
        <w:pStyle w:val="Normal"/>
        <w:jc w:val="left"/>
      </w:pPr>
      <w:r w:rsidRPr="4738975B" w:rsidR="28AB6AF5">
        <w:rPr>
          <w:rFonts w:ascii="Calibri" w:hAnsi="Calibri" w:eastAsia="Calibri" w:cs="Calibri"/>
          <w:b w:val="1"/>
          <w:bCs w:val="1"/>
          <w:i w:val="0"/>
          <w:iCs w:val="0"/>
          <w:caps w:val="0"/>
          <w:smallCaps w:val="0"/>
          <w:noProof w:val="0"/>
          <w:color w:val="auto"/>
          <w:sz w:val="24"/>
          <w:szCs w:val="24"/>
          <w:lang w:val="en-US"/>
        </w:rPr>
        <w:t>☐ High School</w:t>
      </w:r>
    </w:p>
    <w:p w:rsidR="28AB6AF5" w:rsidP="4738975B" w:rsidRDefault="28AB6AF5" w14:paraId="444AD45E" w14:textId="4FD24109">
      <w:pPr>
        <w:pStyle w:val="Normal"/>
        <w:jc w:val="left"/>
      </w:pPr>
      <w:r w:rsidRPr="4738975B" w:rsidR="28AB6AF5">
        <w:rPr>
          <w:rFonts w:ascii="Calibri" w:hAnsi="Calibri" w:eastAsia="Calibri" w:cs="Calibri"/>
          <w:b w:val="1"/>
          <w:bCs w:val="1"/>
          <w:i w:val="0"/>
          <w:iCs w:val="0"/>
          <w:caps w:val="0"/>
          <w:smallCaps w:val="0"/>
          <w:noProof w:val="0"/>
          <w:color w:val="auto"/>
          <w:sz w:val="24"/>
          <w:szCs w:val="24"/>
          <w:lang w:val="en-US"/>
        </w:rPr>
        <w:t>☐ Bachelor's Degree</w:t>
      </w:r>
    </w:p>
    <w:p w:rsidR="28AB6AF5" w:rsidP="4738975B" w:rsidRDefault="28AB6AF5" w14:paraId="7EE55D89" w14:textId="4B2A377A">
      <w:pPr>
        <w:pStyle w:val="Normal"/>
        <w:jc w:val="left"/>
      </w:pPr>
      <w:r w:rsidRPr="4738975B" w:rsidR="28AB6AF5">
        <w:rPr>
          <w:rFonts w:ascii="Calibri" w:hAnsi="Calibri" w:eastAsia="Calibri" w:cs="Calibri"/>
          <w:b w:val="1"/>
          <w:bCs w:val="1"/>
          <w:i w:val="0"/>
          <w:iCs w:val="0"/>
          <w:caps w:val="0"/>
          <w:smallCaps w:val="0"/>
          <w:noProof w:val="0"/>
          <w:color w:val="auto"/>
          <w:sz w:val="24"/>
          <w:szCs w:val="24"/>
          <w:lang w:val="en-US"/>
        </w:rPr>
        <w:t>☐ Master's Degree</w:t>
      </w:r>
    </w:p>
    <w:p w:rsidR="28AB6AF5" w:rsidP="4738975B" w:rsidRDefault="28AB6AF5" w14:paraId="5A6F3686" w14:textId="2F8EFC7C">
      <w:pPr>
        <w:pStyle w:val="Normal"/>
        <w:jc w:val="left"/>
      </w:pPr>
      <w:r w:rsidRPr="4738975B" w:rsidR="28AB6AF5">
        <w:rPr>
          <w:rFonts w:ascii="Calibri" w:hAnsi="Calibri" w:eastAsia="Calibri" w:cs="Calibri"/>
          <w:b w:val="1"/>
          <w:bCs w:val="1"/>
          <w:i w:val="0"/>
          <w:iCs w:val="0"/>
          <w:caps w:val="0"/>
          <w:smallCaps w:val="0"/>
          <w:noProof w:val="0"/>
          <w:color w:val="auto"/>
          <w:sz w:val="24"/>
          <w:szCs w:val="24"/>
          <w:lang w:val="en-US"/>
        </w:rPr>
        <w:t>☐ Doctorate or Professional Degree</w:t>
      </w:r>
    </w:p>
    <w:p w:rsidR="28AB6AF5" w:rsidP="4738975B" w:rsidRDefault="28AB6AF5" w14:paraId="762D8D22" w14:textId="2C7CB725">
      <w:pPr>
        <w:pStyle w:val="Normal"/>
        <w:jc w:val="left"/>
      </w:pPr>
      <w:r w:rsidRPr="4738975B" w:rsidR="28AB6AF5">
        <w:rPr>
          <w:rFonts w:ascii="Calibri" w:hAnsi="Calibri" w:eastAsia="Calibri" w:cs="Calibri"/>
          <w:b w:val="1"/>
          <w:bCs w:val="1"/>
          <w:i w:val="0"/>
          <w:iCs w:val="0"/>
          <w:caps w:val="0"/>
          <w:smallCaps w:val="0"/>
          <w:noProof w:val="0"/>
          <w:color w:val="auto"/>
          <w:sz w:val="24"/>
          <w:szCs w:val="24"/>
          <w:lang w:val="en-US"/>
        </w:rPr>
        <w:t>☐ Other (Please specify) Click here to enter text.</w:t>
      </w:r>
    </w:p>
    <w:p w:rsidR="28AB6AF5" w:rsidP="4738975B" w:rsidRDefault="28AB6AF5" w14:paraId="4FDCF64D" w14:textId="206B80E3">
      <w:pPr>
        <w:pStyle w:val="Normal"/>
        <w:jc w:val="left"/>
      </w:pPr>
      <w:r w:rsidRPr="4738975B" w:rsidR="28AB6AF5">
        <w:rPr>
          <w:rFonts w:ascii="Calibri" w:hAnsi="Calibri" w:eastAsia="Calibri" w:cs="Calibri"/>
          <w:b w:val="1"/>
          <w:bCs w:val="1"/>
          <w:i w:val="0"/>
          <w:iCs w:val="0"/>
          <w:caps w:val="0"/>
          <w:smallCaps w:val="0"/>
          <w:noProof w:val="0"/>
          <w:color w:val="auto"/>
          <w:sz w:val="24"/>
          <w:szCs w:val="24"/>
          <w:lang w:val="en-US"/>
        </w:rPr>
        <w:t>Q.5 How would you describe your understanding of global reserve currencies?</w:t>
      </w:r>
    </w:p>
    <w:p w:rsidR="28AB6AF5" w:rsidP="4738975B" w:rsidRDefault="28AB6AF5" w14:paraId="31D7A816" w14:textId="7153BE2F">
      <w:pPr>
        <w:pStyle w:val="Normal"/>
        <w:jc w:val="left"/>
      </w:pPr>
      <w:r w:rsidRPr="4738975B" w:rsidR="28AB6AF5">
        <w:rPr>
          <w:rFonts w:ascii="Calibri" w:hAnsi="Calibri" w:eastAsia="Calibri" w:cs="Calibri"/>
          <w:b w:val="1"/>
          <w:bCs w:val="1"/>
          <w:i w:val="0"/>
          <w:iCs w:val="0"/>
          <w:caps w:val="0"/>
          <w:smallCaps w:val="0"/>
          <w:noProof w:val="0"/>
          <w:color w:val="auto"/>
          <w:sz w:val="24"/>
          <w:szCs w:val="24"/>
          <w:lang w:val="en-US"/>
        </w:rPr>
        <w:t>☐ Not at all familiar</w:t>
      </w:r>
    </w:p>
    <w:p w:rsidR="28AB6AF5" w:rsidP="4738975B" w:rsidRDefault="28AB6AF5" w14:paraId="4004B9A4" w14:textId="252BFB52">
      <w:pPr>
        <w:pStyle w:val="Normal"/>
        <w:jc w:val="left"/>
      </w:pPr>
      <w:r w:rsidRPr="4738975B" w:rsidR="28AB6AF5">
        <w:rPr>
          <w:rFonts w:ascii="Calibri" w:hAnsi="Calibri" w:eastAsia="Calibri" w:cs="Calibri"/>
          <w:b w:val="1"/>
          <w:bCs w:val="1"/>
          <w:i w:val="0"/>
          <w:iCs w:val="0"/>
          <w:caps w:val="0"/>
          <w:smallCaps w:val="0"/>
          <w:noProof w:val="0"/>
          <w:color w:val="auto"/>
          <w:sz w:val="24"/>
          <w:szCs w:val="24"/>
          <w:lang w:val="en-US"/>
        </w:rPr>
        <w:t>☐ Somewhat familiar</w:t>
      </w:r>
    </w:p>
    <w:p w:rsidR="28AB6AF5" w:rsidP="4738975B" w:rsidRDefault="28AB6AF5" w14:paraId="6FFC4A2B" w14:textId="5CC892E5">
      <w:pPr>
        <w:pStyle w:val="Normal"/>
        <w:jc w:val="left"/>
      </w:pPr>
      <w:r w:rsidRPr="4738975B" w:rsidR="28AB6AF5">
        <w:rPr>
          <w:rFonts w:ascii="Calibri" w:hAnsi="Calibri" w:eastAsia="Calibri" w:cs="Calibri"/>
          <w:b w:val="1"/>
          <w:bCs w:val="1"/>
          <w:i w:val="0"/>
          <w:iCs w:val="0"/>
          <w:caps w:val="0"/>
          <w:smallCaps w:val="0"/>
          <w:noProof w:val="0"/>
          <w:color w:val="auto"/>
          <w:sz w:val="24"/>
          <w:szCs w:val="24"/>
          <w:lang w:val="en-US"/>
        </w:rPr>
        <w:t>☐ Moderately familiar</w:t>
      </w:r>
    </w:p>
    <w:p w:rsidR="28AB6AF5" w:rsidP="4738975B" w:rsidRDefault="28AB6AF5" w14:paraId="2B536D87" w14:textId="0F5BF0FC">
      <w:pPr>
        <w:pStyle w:val="Normal"/>
        <w:jc w:val="left"/>
      </w:pPr>
      <w:r w:rsidRPr="4738975B" w:rsidR="28AB6AF5">
        <w:rPr>
          <w:rFonts w:ascii="Calibri" w:hAnsi="Calibri" w:eastAsia="Calibri" w:cs="Calibri"/>
          <w:b w:val="1"/>
          <w:bCs w:val="1"/>
          <w:i w:val="0"/>
          <w:iCs w:val="0"/>
          <w:caps w:val="0"/>
          <w:smallCaps w:val="0"/>
          <w:noProof w:val="0"/>
          <w:color w:val="auto"/>
          <w:sz w:val="24"/>
          <w:szCs w:val="24"/>
          <w:lang w:val="en-US"/>
        </w:rPr>
        <w:t>☐ Very familiar</w:t>
      </w:r>
    </w:p>
    <w:p w:rsidR="28AB6AF5" w:rsidP="4738975B" w:rsidRDefault="28AB6AF5" w14:paraId="5B8B9FC3" w14:textId="3BF97D69">
      <w:pPr>
        <w:pStyle w:val="Normal"/>
        <w:jc w:val="left"/>
      </w:pPr>
      <w:r w:rsidRPr="4738975B" w:rsidR="28AB6AF5">
        <w:rPr>
          <w:rFonts w:ascii="Calibri" w:hAnsi="Calibri" w:eastAsia="Calibri" w:cs="Calibri"/>
          <w:b w:val="1"/>
          <w:bCs w:val="1"/>
          <w:i w:val="0"/>
          <w:iCs w:val="0"/>
          <w:caps w:val="0"/>
          <w:smallCaps w:val="0"/>
          <w:noProof w:val="0"/>
          <w:color w:val="auto"/>
          <w:sz w:val="24"/>
          <w:szCs w:val="24"/>
          <w:lang w:val="en-US"/>
        </w:rPr>
        <w:t>☐ Extremely familiar</w:t>
      </w:r>
    </w:p>
    <w:p w:rsidR="28AB6AF5" w:rsidP="4738975B" w:rsidRDefault="28AB6AF5" w14:paraId="0F689216" w14:textId="3DFF508B">
      <w:pPr>
        <w:pStyle w:val="Normal"/>
        <w:jc w:val="left"/>
      </w:pPr>
      <w:r w:rsidRPr="4738975B" w:rsidR="28AB6AF5">
        <w:rPr>
          <w:rFonts w:ascii="Calibri" w:hAnsi="Calibri" w:eastAsia="Calibri" w:cs="Calibri"/>
          <w:b w:val="1"/>
          <w:bCs w:val="1"/>
          <w:i w:val="0"/>
          <w:iCs w:val="0"/>
          <w:caps w:val="0"/>
          <w:smallCaps w:val="0"/>
          <w:noProof w:val="0"/>
          <w:color w:val="auto"/>
          <w:sz w:val="24"/>
          <w:szCs w:val="24"/>
          <w:lang w:val="en-US"/>
        </w:rPr>
        <w:t>Q.6 What do you perceive as the primary factors influencing the stability of the current global reserve currency system?</w:t>
      </w:r>
    </w:p>
    <w:p w:rsidR="28AB6AF5" w:rsidP="4738975B" w:rsidRDefault="28AB6AF5" w14:paraId="648F9601" w14:textId="3B6BE052">
      <w:pPr>
        <w:pStyle w:val="Normal"/>
        <w:jc w:val="left"/>
      </w:pPr>
      <w:r w:rsidRPr="4738975B" w:rsidR="28AB6AF5">
        <w:rPr>
          <w:rFonts w:ascii="Calibri" w:hAnsi="Calibri" w:eastAsia="Calibri" w:cs="Calibri"/>
          <w:b w:val="1"/>
          <w:bCs w:val="1"/>
          <w:i w:val="0"/>
          <w:iCs w:val="0"/>
          <w:caps w:val="0"/>
          <w:smallCaps w:val="0"/>
          <w:noProof w:val="0"/>
          <w:color w:val="auto"/>
          <w:sz w:val="24"/>
          <w:szCs w:val="24"/>
          <w:lang w:val="en-US"/>
        </w:rPr>
        <w:t>Click here to enter text.</w:t>
      </w:r>
    </w:p>
    <w:p w:rsidR="28AB6AF5" w:rsidP="4738975B" w:rsidRDefault="28AB6AF5" w14:paraId="56D7277A" w14:textId="7AFEC00B">
      <w:pPr>
        <w:pStyle w:val="Normal"/>
        <w:jc w:val="left"/>
      </w:pPr>
      <w:r w:rsidRPr="4738975B" w:rsidR="28AB6AF5">
        <w:rPr>
          <w:rFonts w:ascii="Calibri" w:hAnsi="Calibri" w:eastAsia="Calibri" w:cs="Calibri"/>
          <w:b w:val="1"/>
          <w:bCs w:val="1"/>
          <w:i w:val="0"/>
          <w:iCs w:val="0"/>
          <w:caps w:val="0"/>
          <w:smallCaps w:val="0"/>
          <w:noProof w:val="0"/>
          <w:color w:val="auto"/>
          <w:sz w:val="24"/>
          <w:szCs w:val="24"/>
          <w:lang w:val="en-US"/>
        </w:rPr>
        <w:t>Q.7 What do you see as the main pros and cons of the US dollar being the global reserve currency?</w:t>
      </w:r>
    </w:p>
    <w:p w:rsidR="28AB6AF5" w:rsidP="4738975B" w:rsidRDefault="28AB6AF5" w14:paraId="1037AB86" w14:textId="4027C1F4">
      <w:pPr>
        <w:pStyle w:val="Normal"/>
        <w:jc w:val="left"/>
      </w:pPr>
      <w:r w:rsidRPr="4738975B" w:rsidR="28AB6AF5">
        <w:rPr>
          <w:rFonts w:ascii="Calibri" w:hAnsi="Calibri" w:eastAsia="Calibri" w:cs="Calibri"/>
          <w:b w:val="1"/>
          <w:bCs w:val="1"/>
          <w:i w:val="0"/>
          <w:iCs w:val="0"/>
          <w:caps w:val="0"/>
          <w:smallCaps w:val="0"/>
          <w:noProof w:val="0"/>
          <w:color w:val="auto"/>
          <w:sz w:val="24"/>
          <w:szCs w:val="24"/>
          <w:lang w:val="en-US"/>
        </w:rPr>
        <w:t>Click here to enter text.</w:t>
      </w:r>
    </w:p>
    <w:p w:rsidR="28AB6AF5" w:rsidP="4738975B" w:rsidRDefault="28AB6AF5" w14:paraId="6D19E5CA" w14:textId="3256BB28">
      <w:pPr>
        <w:pStyle w:val="Normal"/>
        <w:jc w:val="left"/>
      </w:pPr>
      <w:r w:rsidRPr="4738975B" w:rsidR="28AB6AF5">
        <w:rPr>
          <w:rFonts w:ascii="Calibri" w:hAnsi="Calibri" w:eastAsia="Calibri" w:cs="Calibri"/>
          <w:b w:val="1"/>
          <w:bCs w:val="1"/>
          <w:i w:val="0"/>
          <w:iCs w:val="0"/>
          <w:caps w:val="0"/>
          <w:smallCaps w:val="0"/>
          <w:noProof w:val="0"/>
          <w:color w:val="auto"/>
          <w:sz w:val="24"/>
          <w:szCs w:val="24"/>
          <w:lang w:val="en-US"/>
        </w:rPr>
        <w:t>Q.8 How do you believe geopolitical tensions impact the role of the US dollar as the global reserve currency?</w:t>
      </w:r>
    </w:p>
    <w:p w:rsidR="28AB6AF5" w:rsidP="4738975B" w:rsidRDefault="28AB6AF5" w14:paraId="1782EF20" w14:textId="427F64CC">
      <w:pPr>
        <w:pStyle w:val="Normal"/>
        <w:jc w:val="left"/>
      </w:pPr>
      <w:r w:rsidRPr="4738975B" w:rsidR="28AB6AF5">
        <w:rPr>
          <w:rFonts w:ascii="Calibri" w:hAnsi="Calibri" w:eastAsia="Calibri" w:cs="Calibri"/>
          <w:b w:val="1"/>
          <w:bCs w:val="1"/>
          <w:i w:val="0"/>
          <w:iCs w:val="0"/>
          <w:caps w:val="0"/>
          <w:smallCaps w:val="0"/>
          <w:noProof w:val="0"/>
          <w:color w:val="auto"/>
          <w:sz w:val="24"/>
          <w:szCs w:val="24"/>
          <w:lang w:val="en-US"/>
        </w:rPr>
        <w:t>Click here to enter text.</w:t>
      </w:r>
    </w:p>
    <w:p w:rsidR="28AB6AF5" w:rsidP="4738975B" w:rsidRDefault="28AB6AF5" w14:paraId="405CE743" w14:textId="7D720288">
      <w:pPr>
        <w:pStyle w:val="Normal"/>
        <w:jc w:val="left"/>
      </w:pPr>
      <w:r w:rsidRPr="4738975B" w:rsidR="28AB6AF5">
        <w:rPr>
          <w:rFonts w:ascii="Calibri" w:hAnsi="Calibri" w:eastAsia="Calibri" w:cs="Calibri"/>
          <w:b w:val="1"/>
          <w:bCs w:val="1"/>
          <w:i w:val="0"/>
          <w:iCs w:val="0"/>
          <w:caps w:val="0"/>
          <w:smallCaps w:val="0"/>
          <w:noProof w:val="0"/>
          <w:color w:val="auto"/>
          <w:sz w:val="24"/>
          <w:szCs w:val="24"/>
          <w:lang w:val="en-US"/>
        </w:rPr>
        <w:t>Q.9 What recent events or trends have influenced your views on the future of global reserve currencies?</w:t>
      </w:r>
    </w:p>
    <w:p w:rsidR="28AB6AF5" w:rsidP="4738975B" w:rsidRDefault="28AB6AF5" w14:paraId="5BC76E27" w14:textId="701AFC70">
      <w:pPr>
        <w:pStyle w:val="Normal"/>
        <w:jc w:val="left"/>
      </w:pPr>
      <w:r w:rsidRPr="4738975B" w:rsidR="28AB6AF5">
        <w:rPr>
          <w:rFonts w:ascii="Calibri" w:hAnsi="Calibri" w:eastAsia="Calibri" w:cs="Calibri"/>
          <w:b w:val="1"/>
          <w:bCs w:val="1"/>
          <w:i w:val="0"/>
          <w:iCs w:val="0"/>
          <w:caps w:val="0"/>
          <w:smallCaps w:val="0"/>
          <w:noProof w:val="0"/>
          <w:color w:val="auto"/>
          <w:sz w:val="24"/>
          <w:szCs w:val="24"/>
          <w:lang w:val="en-US"/>
        </w:rPr>
        <w:t>Click here to enter text.</w:t>
      </w:r>
    </w:p>
    <w:p w:rsidR="28AB6AF5" w:rsidP="4738975B" w:rsidRDefault="28AB6AF5" w14:paraId="02204B7F" w14:textId="716F1CF5">
      <w:pPr>
        <w:pStyle w:val="Normal"/>
        <w:jc w:val="left"/>
      </w:pPr>
      <w:r w:rsidRPr="4738975B" w:rsidR="28AB6AF5">
        <w:rPr>
          <w:rFonts w:ascii="Calibri" w:hAnsi="Calibri" w:eastAsia="Calibri" w:cs="Calibri"/>
          <w:b w:val="1"/>
          <w:bCs w:val="1"/>
          <w:i w:val="0"/>
          <w:iCs w:val="0"/>
          <w:caps w:val="0"/>
          <w:smallCaps w:val="0"/>
          <w:noProof w:val="0"/>
          <w:color w:val="auto"/>
          <w:sz w:val="24"/>
          <w:szCs w:val="24"/>
          <w:lang w:val="en-US"/>
        </w:rPr>
        <w:t>Q.10 What are your thoughts on the potential risks and benefits associated with virtual currencies as alternatives to traditional reserve currencies?</w:t>
      </w:r>
    </w:p>
    <w:p w:rsidR="28AB6AF5" w:rsidP="4738975B" w:rsidRDefault="28AB6AF5" w14:paraId="59FD0587" w14:textId="439B2BE4">
      <w:pPr>
        <w:pStyle w:val="Normal"/>
        <w:jc w:val="left"/>
      </w:pPr>
      <w:r w:rsidRPr="4738975B" w:rsidR="28AB6AF5">
        <w:rPr>
          <w:rFonts w:ascii="Calibri" w:hAnsi="Calibri" w:eastAsia="Calibri" w:cs="Calibri"/>
          <w:b w:val="1"/>
          <w:bCs w:val="1"/>
          <w:i w:val="0"/>
          <w:iCs w:val="0"/>
          <w:caps w:val="0"/>
          <w:smallCaps w:val="0"/>
          <w:noProof w:val="0"/>
          <w:color w:val="auto"/>
          <w:sz w:val="24"/>
          <w:szCs w:val="24"/>
          <w:lang w:val="en-US"/>
        </w:rPr>
        <w:t>Click here to enter text.</w:t>
      </w:r>
    </w:p>
    <w:p w:rsidR="28AB6AF5" w:rsidP="4738975B" w:rsidRDefault="28AB6AF5" w14:paraId="17404A34" w14:textId="1BB58CCA">
      <w:pPr>
        <w:pStyle w:val="Normal"/>
        <w:jc w:val="left"/>
      </w:pPr>
      <w:r w:rsidRPr="4738975B" w:rsidR="28AB6AF5">
        <w:rPr>
          <w:rFonts w:ascii="Calibri" w:hAnsi="Calibri" w:eastAsia="Calibri" w:cs="Calibri"/>
          <w:b w:val="1"/>
          <w:bCs w:val="1"/>
          <w:i w:val="0"/>
          <w:iCs w:val="0"/>
          <w:caps w:val="0"/>
          <w:smallCaps w:val="0"/>
          <w:noProof w:val="0"/>
          <w:color w:val="auto"/>
          <w:sz w:val="24"/>
          <w:szCs w:val="24"/>
          <w:lang w:val="en-US"/>
        </w:rPr>
        <w:t>Q.11 How do you perceive the role of technological advancements, such as blockchain technology, in shaping the future of global reserve currencies?</w:t>
      </w:r>
    </w:p>
    <w:p w:rsidR="28AB6AF5" w:rsidP="4738975B" w:rsidRDefault="28AB6AF5" w14:paraId="6533ADBB" w14:textId="62062513">
      <w:pPr>
        <w:pStyle w:val="Normal"/>
        <w:jc w:val="left"/>
      </w:pPr>
      <w:r w:rsidRPr="4738975B" w:rsidR="28AB6AF5">
        <w:rPr>
          <w:rFonts w:ascii="Calibri" w:hAnsi="Calibri" w:eastAsia="Calibri" w:cs="Calibri"/>
          <w:b w:val="1"/>
          <w:bCs w:val="1"/>
          <w:i w:val="0"/>
          <w:iCs w:val="0"/>
          <w:caps w:val="0"/>
          <w:smallCaps w:val="0"/>
          <w:noProof w:val="0"/>
          <w:color w:val="auto"/>
          <w:sz w:val="24"/>
          <w:szCs w:val="24"/>
          <w:lang w:val="en-US"/>
        </w:rPr>
        <w:t>Click here to enter text.</w:t>
      </w:r>
    </w:p>
    <w:p w:rsidR="28AB6AF5" w:rsidP="4738975B" w:rsidRDefault="28AB6AF5" w14:paraId="37613568" w14:textId="7825B5AA">
      <w:pPr>
        <w:pStyle w:val="Normal"/>
        <w:jc w:val="left"/>
      </w:pPr>
      <w:r w:rsidRPr="4738975B" w:rsidR="28AB6AF5">
        <w:rPr>
          <w:rFonts w:ascii="Calibri" w:hAnsi="Calibri" w:eastAsia="Calibri" w:cs="Calibri"/>
          <w:b w:val="1"/>
          <w:bCs w:val="1"/>
          <w:i w:val="0"/>
          <w:iCs w:val="0"/>
          <w:caps w:val="0"/>
          <w:smallCaps w:val="0"/>
          <w:noProof w:val="0"/>
          <w:color w:val="auto"/>
          <w:sz w:val="24"/>
          <w:szCs w:val="24"/>
          <w:lang w:val="en-US"/>
        </w:rPr>
        <w:t>Q.12 Do you think the current global reserve currency system needs reform, or are you content with the US dollar as the global reserve currency?</w:t>
      </w:r>
    </w:p>
    <w:p w:rsidR="28AB6AF5" w:rsidP="4738975B" w:rsidRDefault="28AB6AF5" w14:paraId="72D8012F" w14:textId="47A13229">
      <w:pPr>
        <w:pStyle w:val="Normal"/>
        <w:jc w:val="left"/>
      </w:pPr>
      <w:r w:rsidRPr="4738975B" w:rsidR="28AB6AF5">
        <w:rPr>
          <w:rFonts w:ascii="Calibri" w:hAnsi="Calibri" w:eastAsia="Calibri" w:cs="Calibri"/>
          <w:b w:val="1"/>
          <w:bCs w:val="1"/>
          <w:i w:val="0"/>
          <w:iCs w:val="0"/>
          <w:caps w:val="0"/>
          <w:smallCaps w:val="0"/>
          <w:noProof w:val="0"/>
          <w:color w:val="auto"/>
          <w:sz w:val="24"/>
          <w:szCs w:val="24"/>
          <w:lang w:val="en-US"/>
        </w:rPr>
        <w:t>Click here to enter text.</w:t>
      </w:r>
    </w:p>
    <w:p w:rsidR="28AB6AF5" w:rsidP="4738975B" w:rsidRDefault="28AB6AF5" w14:paraId="21E5DC2B" w14:textId="387C243A">
      <w:pPr>
        <w:pStyle w:val="Normal"/>
        <w:jc w:val="left"/>
      </w:pPr>
      <w:r w:rsidRPr="4738975B" w:rsidR="28AB6AF5">
        <w:rPr>
          <w:rFonts w:ascii="Calibri" w:hAnsi="Calibri" w:eastAsia="Calibri" w:cs="Calibri"/>
          <w:b w:val="1"/>
          <w:bCs w:val="1"/>
          <w:i w:val="0"/>
          <w:iCs w:val="0"/>
          <w:caps w:val="0"/>
          <w:smallCaps w:val="0"/>
          <w:noProof w:val="0"/>
          <w:color w:val="auto"/>
          <w:sz w:val="24"/>
          <w:szCs w:val="24"/>
          <w:lang w:val="en-US"/>
        </w:rPr>
        <w:t>Q.13 If answer to above question is yes than what changes would you propose?</w:t>
      </w:r>
    </w:p>
    <w:p w:rsidR="28AB6AF5" w:rsidP="4738975B" w:rsidRDefault="28AB6AF5" w14:paraId="22391A8A" w14:textId="3710CA5A">
      <w:pPr>
        <w:pStyle w:val="Normal"/>
        <w:jc w:val="left"/>
      </w:pPr>
      <w:r w:rsidRPr="4738975B" w:rsidR="28AB6AF5">
        <w:rPr>
          <w:rFonts w:ascii="Calibri" w:hAnsi="Calibri" w:eastAsia="Calibri" w:cs="Calibri"/>
          <w:b w:val="1"/>
          <w:bCs w:val="1"/>
          <w:i w:val="0"/>
          <w:iCs w:val="0"/>
          <w:caps w:val="0"/>
          <w:smallCaps w:val="0"/>
          <w:noProof w:val="0"/>
          <w:color w:val="auto"/>
          <w:sz w:val="24"/>
          <w:szCs w:val="24"/>
          <w:lang w:val="en-US"/>
        </w:rPr>
        <w:t>Click here to enter text.</w:t>
      </w:r>
    </w:p>
    <w:p w:rsidR="28AB6AF5" w:rsidP="4738975B" w:rsidRDefault="28AB6AF5" w14:paraId="384AAED9" w14:textId="495C5A0A">
      <w:pPr>
        <w:pStyle w:val="Normal"/>
        <w:jc w:val="left"/>
      </w:pPr>
      <w:r w:rsidRPr="4738975B" w:rsidR="28AB6AF5">
        <w:rPr>
          <w:rFonts w:ascii="Calibri" w:hAnsi="Calibri" w:eastAsia="Calibri" w:cs="Calibri"/>
          <w:b w:val="1"/>
          <w:bCs w:val="1"/>
          <w:i w:val="0"/>
          <w:iCs w:val="0"/>
          <w:caps w:val="0"/>
          <w:smallCaps w:val="0"/>
          <w:noProof w:val="0"/>
          <w:color w:val="auto"/>
          <w:sz w:val="24"/>
          <w:szCs w:val="24"/>
          <w:lang w:val="en-US"/>
        </w:rPr>
        <w:t>Q.14 How would you assess the feasibility of transitioning to a new global reserve currency system based on gold or other commodities?</w:t>
      </w:r>
    </w:p>
    <w:p w:rsidR="28AB6AF5" w:rsidP="4738975B" w:rsidRDefault="28AB6AF5" w14:paraId="7FD5FC7E" w14:textId="7B19CE78">
      <w:pPr>
        <w:pStyle w:val="Normal"/>
        <w:jc w:val="left"/>
      </w:pPr>
      <w:r w:rsidRPr="4738975B" w:rsidR="28AB6AF5">
        <w:rPr>
          <w:rFonts w:ascii="Calibri" w:hAnsi="Calibri" w:eastAsia="Calibri" w:cs="Calibri"/>
          <w:b w:val="1"/>
          <w:bCs w:val="1"/>
          <w:i w:val="0"/>
          <w:iCs w:val="0"/>
          <w:caps w:val="0"/>
          <w:smallCaps w:val="0"/>
          <w:noProof w:val="0"/>
          <w:color w:val="auto"/>
          <w:sz w:val="24"/>
          <w:szCs w:val="24"/>
          <w:lang w:val="en-US"/>
        </w:rPr>
        <w:t>Click here to enter text.</w:t>
      </w:r>
    </w:p>
    <w:p w:rsidR="28AB6AF5" w:rsidP="4738975B" w:rsidRDefault="28AB6AF5" w14:paraId="059315CC" w14:textId="11DF9926">
      <w:pPr>
        <w:pStyle w:val="Normal"/>
        <w:jc w:val="left"/>
      </w:pPr>
      <w:r w:rsidRPr="4738975B" w:rsidR="28AB6AF5">
        <w:rPr>
          <w:rFonts w:ascii="Calibri" w:hAnsi="Calibri" w:eastAsia="Calibri" w:cs="Calibri"/>
          <w:b w:val="1"/>
          <w:bCs w:val="1"/>
          <w:i w:val="0"/>
          <w:iCs w:val="0"/>
          <w:caps w:val="0"/>
          <w:smallCaps w:val="0"/>
          <w:noProof w:val="0"/>
          <w:color w:val="auto"/>
          <w:sz w:val="24"/>
          <w:szCs w:val="24"/>
          <w:lang w:val="en-US"/>
        </w:rPr>
        <w:t>Q.15 What considerations do you believe should be taken into account when discussing the possibility of changing the global reserve currency regime?</w:t>
      </w:r>
    </w:p>
    <w:p w:rsidR="28AB6AF5" w:rsidP="4738975B" w:rsidRDefault="28AB6AF5" w14:paraId="6426F318" w14:textId="60A1B3D3">
      <w:pPr>
        <w:pStyle w:val="Normal"/>
        <w:jc w:val="left"/>
      </w:pPr>
      <w:r w:rsidRPr="4738975B" w:rsidR="28AB6AF5">
        <w:rPr>
          <w:rFonts w:ascii="Calibri" w:hAnsi="Calibri" w:eastAsia="Calibri" w:cs="Calibri"/>
          <w:b w:val="1"/>
          <w:bCs w:val="1"/>
          <w:i w:val="0"/>
          <w:iCs w:val="0"/>
          <w:caps w:val="0"/>
          <w:smallCaps w:val="0"/>
          <w:noProof w:val="0"/>
          <w:color w:val="auto"/>
          <w:sz w:val="24"/>
          <w:szCs w:val="24"/>
          <w:lang w:val="en-US"/>
        </w:rPr>
        <w:t>Click here to enter text.</w:t>
      </w:r>
    </w:p>
    <w:p w:rsidR="28AB6AF5" w:rsidP="4738975B" w:rsidRDefault="28AB6AF5" w14:paraId="1B685D0C" w14:textId="7669D5BF">
      <w:pPr>
        <w:pStyle w:val="Normal"/>
        <w:jc w:val="left"/>
      </w:pPr>
      <w:r w:rsidRPr="5BF7FF32" w:rsidR="28AB6AF5">
        <w:rPr>
          <w:rFonts w:ascii="Calibri" w:hAnsi="Calibri" w:eastAsia="Calibri" w:cs="Calibri"/>
          <w:b w:val="1"/>
          <w:bCs w:val="1"/>
          <w:i w:val="0"/>
          <w:iCs w:val="0"/>
          <w:caps w:val="0"/>
          <w:smallCaps w:val="0"/>
          <w:noProof w:val="0"/>
          <w:color w:val="auto"/>
          <w:sz w:val="24"/>
          <w:szCs w:val="24"/>
          <w:lang w:val="en-US"/>
        </w:rPr>
        <w:t>Thank You!!!</w:t>
      </w:r>
    </w:p>
    <w:p w:rsidR="5BF7FF32" w:rsidP="5BF7FF32" w:rsidRDefault="5BF7FF32" w14:paraId="6EB64E2D" w14:textId="2A9EA7DA">
      <w:pPr>
        <w:pStyle w:val="Normal"/>
        <w:jc w:val="left"/>
        <w:rPr>
          <w:rFonts w:ascii="Calibri" w:hAnsi="Calibri" w:eastAsia="Calibri" w:cs="Calibri"/>
          <w:b w:val="1"/>
          <w:bCs w:val="1"/>
          <w:i w:val="0"/>
          <w:iCs w:val="0"/>
          <w:caps w:val="0"/>
          <w:smallCaps w:val="0"/>
          <w:noProof w:val="0"/>
          <w:color w:val="auto"/>
          <w:sz w:val="24"/>
          <w:szCs w:val="24"/>
          <w:lang w:val="en-US"/>
        </w:rPr>
      </w:pPr>
    </w:p>
    <w:p w:rsidR="5BF7FF32" w:rsidP="5BF7FF32" w:rsidRDefault="5BF7FF32" w14:paraId="64845663" w14:textId="23C0FCFF">
      <w:pPr>
        <w:pStyle w:val="Normal"/>
        <w:jc w:val="left"/>
        <w:rPr>
          <w:rFonts w:ascii="Calibri" w:hAnsi="Calibri" w:eastAsia="Calibri" w:cs="Calibri"/>
          <w:b w:val="1"/>
          <w:bCs w:val="1"/>
          <w:i w:val="0"/>
          <w:iCs w:val="0"/>
          <w:caps w:val="0"/>
          <w:smallCaps w:val="0"/>
          <w:noProof w:val="0"/>
          <w:color w:val="auto"/>
          <w:sz w:val="24"/>
          <w:szCs w:val="24"/>
          <w:lang w:val="en-US"/>
        </w:rPr>
      </w:pPr>
    </w:p>
    <w:p w:rsidR="5BF7FF32" w:rsidP="5BF7FF32" w:rsidRDefault="5BF7FF32" w14:paraId="2C7A9E8E" w14:textId="55AAC333">
      <w:pPr>
        <w:pStyle w:val="Normal"/>
        <w:jc w:val="left"/>
        <w:rPr>
          <w:rFonts w:ascii="Calibri" w:hAnsi="Calibri" w:eastAsia="Calibri" w:cs="Calibri"/>
          <w:b w:val="1"/>
          <w:bCs w:val="1"/>
          <w:i w:val="0"/>
          <w:iCs w:val="0"/>
          <w:caps w:val="0"/>
          <w:smallCaps w:val="0"/>
          <w:noProof w:val="0"/>
          <w:color w:val="auto"/>
          <w:sz w:val="24"/>
          <w:szCs w:val="24"/>
          <w:lang w:val="en-US"/>
        </w:rPr>
      </w:pPr>
    </w:p>
    <w:p w:rsidR="5BF7FF32" w:rsidP="5BF7FF32" w:rsidRDefault="5BF7FF32" w14:paraId="7BD252BC" w14:textId="053C879A">
      <w:pPr>
        <w:pStyle w:val="Normal"/>
        <w:jc w:val="left"/>
        <w:rPr>
          <w:rFonts w:ascii="Calibri" w:hAnsi="Calibri" w:eastAsia="Calibri" w:cs="Calibri"/>
          <w:b w:val="1"/>
          <w:bCs w:val="1"/>
          <w:i w:val="0"/>
          <w:iCs w:val="0"/>
          <w:caps w:val="0"/>
          <w:smallCaps w:val="0"/>
          <w:noProof w:val="0"/>
          <w:color w:val="auto"/>
          <w:sz w:val="24"/>
          <w:szCs w:val="24"/>
          <w:lang w:val="en-US"/>
        </w:rPr>
      </w:pPr>
    </w:p>
    <w:p w:rsidR="5BF7FF32" w:rsidP="5BF7FF32" w:rsidRDefault="5BF7FF32" w14:paraId="7DC013ED" w14:textId="60C8C187">
      <w:pPr>
        <w:pStyle w:val="Normal"/>
        <w:jc w:val="left"/>
        <w:rPr>
          <w:rFonts w:ascii="Calibri" w:hAnsi="Calibri" w:eastAsia="Calibri" w:cs="Calibri"/>
          <w:b w:val="1"/>
          <w:bCs w:val="1"/>
          <w:i w:val="0"/>
          <w:iCs w:val="0"/>
          <w:caps w:val="0"/>
          <w:smallCaps w:val="0"/>
          <w:noProof w:val="0"/>
          <w:color w:val="auto"/>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intelligenceSettings/>
  <int2:onDemandWorkflows>
    <int2:onDemandWorkflow int2:type="SimilarityCheck" int2:paragraphVersions="7A0C56E8-29024982 454545C5-154D0443 2AF52476-25F817B2 4FB884E5-6ECC92F2 7F7C953C-00ECCB6E 79666DA0-4C711531 20734037-04FFA970 3585C21B-06C08B09 5BAACBEE-2057C96D 3CDBD2ED-4F720C42 0100495A-41486056 12AE20C5-73AEA8AE 24DF9090-01E03316 10D2703D-7D2FC5B6 46E99C92-7F6F03E0 2C0B140E-36844475 0E164BAA-14B4D35F 0685ADB4-7A7D41ED 3042C602-0004CB20 6FDEE593-76E05ED0 1ECD1438-52462398 117E6558-71F71668 523AEE35-6D411BE4 00A8F6C3-11414DE2 4C90C284-02F2D2D8 40AD4EBB-3D58FA16 6CD55FF6-43998CDB 1B9CA279-024175B5 111A08FE-31626360 14041D4C-08D6C2F6 2368FB2B-0BCE72B4 632CBC46-7C4DAD8E 248C31E8-7E6C5ED0 6D2B460D-11C1D102 1EACAF1B-4ED03706 5835C2C5-0C7E4E96 40057B38-1A4A405C 40E1232F-0FD1A2C3 6CE2ACAD-55A070FC 3B9DB740-461945B8 74E1D3F7-5D5AD070 0BDCB5B5-43484062 05476A48-3C643A9D 422A0AC8-5ECAFB4C 09D68078-2E146FC1 2980A8A5-14C18BA7 428DB8C5-7312D8BA 66ACC118-7CD65F7D 63F554DF-53780084 7D9123AD-1331DF86 1BDF5894-0E6741C1 38FFD055-760481E3 3BB1599C-58BACC38 6DA30870-6214271C 6F98F346-55279B68 28AEECED-2495E8D0 59ACC379-01226198 61EAD25C-78C362A7 2D1987AA-529C050B 231D1C62-7CFC3E79 3A09467C-474A78D9 2FB41444-422E6519 530CE91D-067F642D 4A01169A-00B1A493 69F88F5F-64DF63E8 430F9C31-1E2D5BA2 57A5FBC1-4F039EC2 681BB67C-0DA53504 394BC707-65FCC82D 65BFE1B6-7098C673 7E3746DB-0C2DB955 4732360F-5AEB347D 6C53CE0C-2E696F80 70841FAA-765041AE 33654F0B-50CFAE5F 64FE489B-4765C2B4 514C323C-38F49B03 46AA0A3F-38DD7A36 0A33ABBF-44D1CD24 57199CA4-1B74AA23 278C7DE0-12BFC5E5 2E8D9AB7-089084AC 270C90EF-01A0953C 47004CC3-560450B3 329B0AC6-440FFBA9 04295392-25D132BD 7C231F6F-59547BDD 60E26584-140C1F35 186840F0-1F1728DF 1FC13F4F-4BBF74FF 7FF28226-3C65437B 343F9DA1-6BCF6746 29AE624D-03AA13D9 1A82C0E9-7E8CB9C3 556A7C8F-458AD6F9 61C3194F-5A6080C1 5F22A6DB-75C4DA5B 0B9B3452-2CD6698D 429D102F-0DA4B793 3287769F-2DA2DA4B 2DCBD0D5-68378BD0 39B01A32-26272B6D 14C8F98C-6D2026E9 57DF5AED-6C889570 5DAA45EB-056DBC02 11C4AB48-52BC308B 5526D832-6AA1D6A0 3D47C812-0BF0E516 5C831575-0771A341 691F834C-16FB3E35 3C9A83E8-33983D56 4E4D559D-703223FE 63FA0C7A-1DE4D42B 6FFD6B2E-3512E90B 78C264EF-54B19437 3207DE48-6F3472A1 278992B4-4CE2470D 18D64D66-2285A23D 5DF71D64-610406F5 1753CDA8-2C08F29E 62755A61-148793A4 53FA2EEA-61ED3D9C 7EF91EB1-4352E513 2F0ADA1B-77238B88 26219AD7-36E0D2D5 2B090749-59835639 5BA79B09-298E0A6D 7BC13F59-4B06C64D 3B11048A-0A78BF7A 644F0C6F-33457CF3 4BCFF0FA-49B8BD20 25D9EEFE-110FB5CB 7392CF00-4DDD3F6C 29184BB5-2490F62A 56B9CD37-0B30242B 08C8C568-7CD146EA 2CE11817-11724C67 281F791E-57AAD7EB 41B57FF0-591EC094 42E05833-797CB1F2 570D610D-3F26064C 6E577937-61A8FD8B 204AB291-4CE2930C 760A2A37-551D223A 3E868887-7F39CE05 57B261E9-09EAFBED 49F9BB1E-5FA1932B 46196235-324D4BCF 2A7A8BA8-3684E0D7 7455618C-4993E900 636E117F-3B7F10E7 4E2F4538-164A75A5 14C10CFA-58032662 4B5EA243-53780084 286906DF-4CE5EE3A 5FAE641B-1331DF86 08226DE9-6E903EE6 4BEAAE87-0B6BD334 0A607841-5F598715 612C7DE5-09504159 0858EE19-26DBB5F9 7E0C9B47-7BE38152 476DF7AF-304967C8 5E5F2D52-6BF6ABE5 7C6BC232-11417B10 0BD5CD39-63BB2AAE 3068555B-7324DB1A 199E013F-2AB8296E 232F264E-216CE9C2 5B96EC97-5C569A2F 22A611CC-0B26FD08 70C77ADE-1FA2A08C 574A1433-3A29A6E0 76C88AFD-08AFCBEC 07354722-0BA9D2CF 4DC34E71-21DCE003 73FF10CF-48348195 0DF41C60-02ACC568 6F18D1B5-14F71775 56D9B679-41628FE2 4309E5B1-767EF18A 23DF8F80-5369505D 1B97D873-173364D4 730D8847-7D721FA1 495A575E-062F676C 338B8A69-641E81A0 1416A42D-684B9283 61643B3B-2CDF15F2 0B81BD82-35593443 0D2CC19C-607EF89A 37B19F7D-49DCB809 0EAA0AE9-1272113F 23EDC465-1C0F90D4 0023B5C3-4C7CBA12 31BFFDEE-1B8030CD 79F37CF1-4472DF86 1AAB78EE-25C88A69 4107AEEB-4DBCB810 16F47C1B-48B73964 541B55E0-38372D54 5A46D0B0-503D1E7D 1B1B4E9B-54E1A5BA 3BD1D817-7B853274 228A5E2C-10DEE594 5FE4B50A-5BE75E6B 4127998C-31760CE8 7D824E53-1FF3BFF7 76D53730-003800C9 63EC2C88-44CD884E 6D27CD0D-2AF710D1 5F8FA6B0-713BE5FE 648A2622-64C7A031 3EEDEAF1-2B5E9274 3BFC98FD-4FB9ED62 4D054AF4-456BEBF0 525518C6-43020577 79398645-57E6FE08 12923B6B-65F09775 26260040-180D7A51 4564C08B-03312E1D 014564F9-4365B529 0FDB060A-046288D1 69E9D77B-1EB3B035 1C7F416F-192F460C 1C8ABAFB-25568EA3 3A5A5D05-04284DA4 781C8F2A-3AC4AD15 40E49947-48787AB4 2670AB3E-29592B75 2B8E609D-508AA8B6 6D1EFF5D-00A76813 07A0F3BD-378859B2 6B285899-2CD6D88B 01B92E72-02CD1EB5 096FF6E5-7299E0B8 61054D6F-6D7E07C0 0C06D1E1-286FDB8C 70D88578-7CE884C5 0A0FF1A4-75DE296F 6C5C0EA8-655EDFA0 542EDD62-7C679F8E 139288A6-74482233 0CF88E7C-33F28B68 1AF5F8BD-18983891 66456794-1F8C3437 09EB7665-5F48202C 4C94CE92-771DC406 1C5C8503-78521B22 1BAB2576-209D9D6B 6BB9A93E-75E985BB 4DD6BA53-1D8C4AFF 38289132-4263A17C 582EA6F1-66B5D463 0C8E05F9-0DAFB93F 1449D7FA-0AA07888 403144FF-3A76D198 03F3FD95-749CEE18 092FC2E6-690D265F 5BA682F3-494AD981 40910582-5EB965E9 5ED1364E-5600BF45 338489E1-72D0D38B 36269CDA-280A0301 69ECA1AB-290E12A6 1BAE65F7-1209C636 3A827D7D-7C10CB4F 2F84E4C4-4E2D8F2D 6542D004-664CD8C5 5528EF43-304A1591 7F2857A6-6997A641 0A9A482C-0D7E8E1D 7292B800-6F2FC8B0 2648B628-3C2E331E 055139D8-4FC352AC 13F9A7DA-7D70B102 7DDB66E7-6657D1B6 63E1741D-6CB8DD8B 48C3B0D4-1D26C4D8 673E9974-563B2CFD 36635531-66553932 6F58E94D-6C0E5A07 50572D7F-4CF4246C 1393FDEF-69C5BB18 75A9CC25-792663C6 05BBB43B-61E0D541 3B87B09F-73FF4EA2 18A21957-25919987 0AAC5DE8-7E458053 1667EEA0-1E18B45F 0860306F-1759DCD2 5998CF28-0C804F67 228DEA08-7F573014 1664BCD0-5798CF93 4BCA857F-55F57B3D 42B2453F-42A08DCB 2B5146A0-56D528B3 24EAD0A0-56B90538 301E4CA8-18DFEF1D 655AE577-23086C23 571B4177-10BDD6EF 5C30B049-17405949 1ACE903C-11506E0F 046E2CFE-5E4FBFD2 64B3A0B0-7FA86D0A 69972B35-7994E837 6AD4DF9B-7FC80B22 505B72AF-19C945A1 214BEC7F-727EFDFD 4D6EB115-3CD279D6 3463A8A2-6EFB7262 05445BFB-0F734B8D 5E6ABBCC-4C1E9F61 1F5E06AC-12E392D3 0B3F24BA-6D48D4DB 42231B5B-3653C0FC 3C9B7077-3095856F 21ED4432-3B32D82C 7831D59A-709100D4 06E0CE3D-2399F697 3647AB43-6CD0ED5E 146D6343-066ED863 0A558DD3-0FB4E39F 26C96363-3C2A03BB 1AFF0FC5-34F4E110 4046946E-05C39555 7BE8BFC9-33E57A51 6839061A-0E44C1EE 50FB565B-046F4ABD 23BF8A5C-130FFF04 796EF202-7B06FE83 7463E7E0-2FFC1A4B 585BAF45-641D5327 4F193F67-621F991A 0975D272-5DDA8B8A 4FBB76A8-1C1BE532 79F6908E-46C9FFF9 3A6D874C-19C7EC7A 340F8010-046F9842 68553D25-03CAE721 23AF8812-203D80D0 0BD681FB-70471F10 6E6A9C27-0B7E60C5 2E72E94C-286BFF7F 3E102AEF-56803A7B 78DAAEA9-6718845C 5FDD3DD6-314DDE13 6BA46A8F-277773A8 2E28FF19-78CB4262 7A13DBDE-39ACD8EF 4085EFAA-0DAFBAD3 28F6DD48-0AD3F17A 643E6D78-4972431C 0532969A-4E26A305 15DD9F2C-5CD492EF 604B3D2E-0281E62C 36738120-099D54EF 18BC637E-045CFB95 0CFCE0B8-65AA636C 32FC6248-1F6A5191 7FD05787-2FA1F732 34ABB606-34041D8A 09513B94-542F2272 3167D31B-009C1A18 5C60A686-4E7808A3 66768EA9-283B398F 2096CCD8-2465DF57 66220DCD-0DB9D1A0 60F2B84A-7EB1476E 39CFBB90-036CD74D 45A56786-283EA674 06C49FE4-34E46A14 6F1A2EB0-6BF10ECF 0DEFFAA5-6399A81C 02A58CFC-709FB747 4C77D9D7-21D1144D 696B77B5-6272A329 5E146B3F-2758CEC2 0E587B27-687C8CBF 16A4CDD3-6C71EC3C 43B2096F-47125E1C 0C59B82A-25ECAB4D 731B6D77-1D26CE45 46F75106-24FC0050 23F66E0E-4221EA60 3BE78D74-3D6A5F70 764A5E5D-0E50D51C 252EB2AA-77B9F4F8 6DE712C8-2BD1F663 0B454660-74027622 2B80EE8D-220850C3 63B843A4-54866D58 6F5570B1-18965902 52B606F1-46949E23 0A220EC7-4DD4F14D 5FE7CF1D-0FC55337 0C4977A3-047E149A 7CC1B8A6-060A0EEB 1A4B5B6C-72294572 45A5B973-7C7E7618 0F7DBBA5-4393C8C3 75731B18-69372229 44869CBC-1B4730FA 1EB5AD2B-7E9DBD57 51DEA2E9-5F84599C 0F8C84D6-2CBCE3CA 2E917A64-3B0B62ED 24A1C210-5C81BF2D 75AE19FC-469BB7C0 46363D52-0E5841D3 75931D0A-0F00A1EA 24516CA8-7DD38780 430D1C31-7EEDC70E 5770C587-2D490C69 2099B296-3E06214F 3686DE5C-25F4C009 6314E630-77A43D2E 219D43EA-4A5C0C1A 2D211398-7B750933 70EFBD65-62C9BD80 22F02DA0-00682DEC 3D178A66-7CC857D0 01A48251-2CE98452 58CADDF5-1DBB5908 73C951F8-68B27779 651F8AE7-15A9434F 77062227-1954CA44 634826DB-78178814 2D0A1FED-56144479 32DF1FAA-00457951 03B11DB4-280B8255 04212A0D-3FA0852D 45EB30B6-7657127A 5BC46B71-4DB604F0 680144F9-23FC5D2B 5B18B74F-6151D8C7 7F8E23B1-16B517FA 004E0F1E-0281CDDD 737832B1-7F89E768 2F91AAE2-731E8E25 6FFB77B3-61367248 720DA9F9-41AA2C9F 196A24D5-7072EB8B 5F327658-495719FF 18964297-21299AE6 017638CF-120E0DFE 5182FC96-0C793008 582186CD-461D0D4D 751A9FE8-7025CFDE 53417E63-0E212260 57A0D522-6C67953A 61F0C23A-28801E93 3D05EE26-1AAA2B08 1408E242-1255D265 793C6927-45BE6335 0841BF78-22F8933D 3F77D3E3-14972733 1200F43F-17BD2111 2406F330-018B6D79 394F7185-19CE7F42 59F71AA7-55663D64 726315CE-67C9AFFE 78A892CA-136C0206 0C2C9724-7BB83D0A 242975FF-7EE133B2 442222CD-72239D8F 67801AAD-67435978 2A79FFA1-60DE76A3 79723B1A-1492B248 17049119-3D84EAFB 0210F86A-771E6E61 7985B038-69CE7CE6 781C383E-326CC18B 3651166F-6618A9B8 0E002F80-285F0160 13830E5A-14F5E0B4 0EA8ECE5-618020E2 353414F8-7DE09669 757FF4D3-1A86339C 213224E9-23DFFD0D 08B31DD3-79B47839 7A6B9099-049AD062 7051EEE6-21D9FD48 0F3F962E-6636BAB3 200C6378-689804DF 76D96B4D-67BEB123 2A379D40-652EAC27 663D7788-5CA517FF 7B7D30D3-73366AC4 7C8DCD99-4013DD0B 1F56A86F-6BD3097E 50C29A5F-7F029BFD 473F39ED-6DD6D994 57684596-1E41848D 36932A34-7F06FD3B 5B343C74-4791E3FC 5C466309-753700D7 49E53EA3-60C9FBF4 30887FE7-2999506D 0BC3583C-4C00E060 1CD912AC-79C8BFDC 13007709-65D10428 3CB3F263-0BBB3948 756FA34D-542994B0 0AEC03C8-37C88B3D 3EE38084-1357D9AF 5B299570-4C649403 05FB299D-585998AA 76340321-126B7FCD 5941B9DB-09C83CBA 2676982E-25FA3AAE 53B7841B-694AAA2F 051B7D7F-262ED890 45286DEF-41D799B9 359BC6A3-1E553D2F 061F64BB-6976E79D 7ADED380-71214E97 60DA8EDF-7F767EE5 61702E89-5252721D 461B28A1-295511E5 02A2ED81-072271E6 06AB3D84-5CC6DBB4 1FA51B08-2C088140 52B2B8A6-7A16BC79 63A18B8B-6AD3ED3A 3FCC6A81-5F30409E 774F67A4-15965DE2 1462244E-40B3E7C7 0A3D0782-320861FC 3EA5916C-7B093EB0 28E68A7B-07D7647D 114DB67B-544F39A2 2065946C-3579EDE8 3D5ACA47-59F2EDA3 64B72255-4A226F70 17842BD3-33F7D18A 44F4672A-33CB84A1 20D61C89-0E4ED2B7 10AE8F55-1CE5BB91 6023B429-79797A3E 16926F7B-5548066B 0FE8BEE9-47CAFAE7 0536CF5E-4EFD7272 7963F4D6-3337BA53 017DF55C-260CCBF8 44B725D2-03153C98 0811D1EF-530DE2EF 27871DB1-2F885161 197E40D3-6BC0E1A8 747D1573-339F8F4C 72F3B560-0BBAA727 291CCA6B-15FC12D4 388ADE44-326D9B5A 204047A8-05B421F6 7ABDADC7-2FEBCD81 5AC7B2E2-749F010C 08183839-21216781 77880C35-3DAB7A8C 444AD45E-4FD24109 7EE55D89-4B2A377A 5A6F3686-2F8EFC7C 762D8D22-2C7CB725 4FDCF64D-206B80E3 31D7A816-7153BE2F 4004B9A4-252BFB52 6FFC4A2B-5CC892E5 2B536D87-0F5BF0FC 5B8B9FC3-3BF97D69 0F689216-3DFF508B 648F9601-3B6BE052 56D7277A-7AFEC00B 1037AB86-4027C1F4 6D19E5CA-3256BB28 1782EF20-427F64CC 405CE743-7D720288 5BC76E27-701AFC70 02204B7F-716F1CF5 59FD0587-439B2BE4 17404A34-1BB58CCA 6533ADBB-62062513 37613568-7825B5AA 72D8012F-47A13229 21E5DC2B-387C243A 22391A8A-3710CA5A 384AAED9-495C5A0A 7FD5FC7E-7B19CE78 059315CC-11DF9926 6426F318-60A1B3D3 1B685D0C-7669D5BF"/>
  </int2:onDemandWorkflows>
</int2:intelligence>
</file>

<file path=word/numbering.xml><?xml version="1.0" encoding="utf-8"?>
<w:numbering xmlns:w="http://schemas.openxmlformats.org/wordprocessingml/2006/main">
  <w:abstractNum xmlns:w="http://schemas.openxmlformats.org/wordprocessingml/2006/main" w:abstractNumId="17">
    <w:nsid w:val="7ed3b56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4479cb2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503e34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79d2a83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39a00dd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39a2fd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41a7470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1894695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6214fab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abcaf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6cbcb37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5c688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12498a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44d9193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463c7f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3d1cd90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5b880e9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772C8E4"/>
    <w:rsid w:val="00719723"/>
    <w:rsid w:val="008D273E"/>
    <w:rsid w:val="00AE09EC"/>
    <w:rsid w:val="00D69624"/>
    <w:rsid w:val="0142DA11"/>
    <w:rsid w:val="014DD751"/>
    <w:rsid w:val="01539B2D"/>
    <w:rsid w:val="017EFA86"/>
    <w:rsid w:val="0199847F"/>
    <w:rsid w:val="01CD679A"/>
    <w:rsid w:val="01DE38A1"/>
    <w:rsid w:val="01EFC5AE"/>
    <w:rsid w:val="024338B4"/>
    <w:rsid w:val="026A0871"/>
    <w:rsid w:val="02C57FE3"/>
    <w:rsid w:val="02E54210"/>
    <w:rsid w:val="02E5730E"/>
    <w:rsid w:val="033E4F2E"/>
    <w:rsid w:val="03B746F5"/>
    <w:rsid w:val="03C58D69"/>
    <w:rsid w:val="03E67ED9"/>
    <w:rsid w:val="03F68925"/>
    <w:rsid w:val="03F68925"/>
    <w:rsid w:val="04467058"/>
    <w:rsid w:val="044D530D"/>
    <w:rsid w:val="04DA8192"/>
    <w:rsid w:val="04DD7629"/>
    <w:rsid w:val="04DD7629"/>
    <w:rsid w:val="051AE685"/>
    <w:rsid w:val="051C6E15"/>
    <w:rsid w:val="056182C0"/>
    <w:rsid w:val="0585643B"/>
    <w:rsid w:val="05CDB634"/>
    <w:rsid w:val="0605958E"/>
    <w:rsid w:val="060BE89D"/>
    <w:rsid w:val="0656E3BC"/>
    <w:rsid w:val="0679CF39"/>
    <w:rsid w:val="06EB6B52"/>
    <w:rsid w:val="073B959C"/>
    <w:rsid w:val="0768EB79"/>
    <w:rsid w:val="076D8F80"/>
    <w:rsid w:val="0773CF44"/>
    <w:rsid w:val="07A9FC28"/>
    <w:rsid w:val="08913DF6"/>
    <w:rsid w:val="08DE6727"/>
    <w:rsid w:val="08E493E6"/>
    <w:rsid w:val="092E081B"/>
    <w:rsid w:val="09596610"/>
    <w:rsid w:val="09D725BB"/>
    <w:rsid w:val="09F5C8B5"/>
    <w:rsid w:val="0A034CE2"/>
    <w:rsid w:val="0A1C9DAB"/>
    <w:rsid w:val="0A519C9B"/>
    <w:rsid w:val="0AC44FEE"/>
    <w:rsid w:val="0AE82DB1"/>
    <w:rsid w:val="0B2B9C56"/>
    <w:rsid w:val="0B4B5AD7"/>
    <w:rsid w:val="0B4B5AD7"/>
    <w:rsid w:val="0BCA5E5C"/>
    <w:rsid w:val="0BCA5E5C"/>
    <w:rsid w:val="0C131E3B"/>
    <w:rsid w:val="0C1958F6"/>
    <w:rsid w:val="0C40850E"/>
    <w:rsid w:val="0C443E3B"/>
    <w:rsid w:val="0C761341"/>
    <w:rsid w:val="0C917907"/>
    <w:rsid w:val="0CCC2110"/>
    <w:rsid w:val="0DA046C8"/>
    <w:rsid w:val="0DD1C07D"/>
    <w:rsid w:val="0DD94F51"/>
    <w:rsid w:val="0DEDB22A"/>
    <w:rsid w:val="0E89B5B8"/>
    <w:rsid w:val="0ED43776"/>
    <w:rsid w:val="0ED43776"/>
    <w:rsid w:val="0EDFE7FD"/>
    <w:rsid w:val="0F5B80EA"/>
    <w:rsid w:val="0FCFCB10"/>
    <w:rsid w:val="0FE7D18F"/>
    <w:rsid w:val="0FE7D18F"/>
    <w:rsid w:val="0FFBFCE3"/>
    <w:rsid w:val="1011A93A"/>
    <w:rsid w:val="10284CDE"/>
    <w:rsid w:val="102AC748"/>
    <w:rsid w:val="105FB5CC"/>
    <w:rsid w:val="106650C9"/>
    <w:rsid w:val="10AD1DCC"/>
    <w:rsid w:val="10D72431"/>
    <w:rsid w:val="10DD4F9B"/>
    <w:rsid w:val="10F424D4"/>
    <w:rsid w:val="10FBDCEA"/>
    <w:rsid w:val="11052F81"/>
    <w:rsid w:val="11A76350"/>
    <w:rsid w:val="11D0A345"/>
    <w:rsid w:val="11F429BC"/>
    <w:rsid w:val="1205CEF7"/>
    <w:rsid w:val="12067A8D"/>
    <w:rsid w:val="1292996D"/>
    <w:rsid w:val="12934DDF"/>
    <w:rsid w:val="130FAC23"/>
    <w:rsid w:val="1341307C"/>
    <w:rsid w:val="135218A3"/>
    <w:rsid w:val="135A5133"/>
    <w:rsid w:val="13750EC0"/>
    <w:rsid w:val="139E391A"/>
    <w:rsid w:val="13AD6C98"/>
    <w:rsid w:val="13ED7247"/>
    <w:rsid w:val="13FE4940"/>
    <w:rsid w:val="141062AC"/>
    <w:rsid w:val="14380EDE"/>
    <w:rsid w:val="1438E5AB"/>
    <w:rsid w:val="143D3EFF"/>
    <w:rsid w:val="145377CA"/>
    <w:rsid w:val="145B1E75"/>
    <w:rsid w:val="145B4B72"/>
    <w:rsid w:val="14CED328"/>
    <w:rsid w:val="15163192"/>
    <w:rsid w:val="155C077D"/>
    <w:rsid w:val="1569B89A"/>
    <w:rsid w:val="159FF504"/>
    <w:rsid w:val="15ABB949"/>
    <w:rsid w:val="15AF61FC"/>
    <w:rsid w:val="163DAF7A"/>
    <w:rsid w:val="1654F2D1"/>
    <w:rsid w:val="1654F2D1"/>
    <w:rsid w:val="16B6DF36"/>
    <w:rsid w:val="176254B8"/>
    <w:rsid w:val="179218A9"/>
    <w:rsid w:val="17EF98BC"/>
    <w:rsid w:val="182B9642"/>
    <w:rsid w:val="1831EBF3"/>
    <w:rsid w:val="184D5F21"/>
    <w:rsid w:val="185F3F8B"/>
    <w:rsid w:val="190FDC03"/>
    <w:rsid w:val="193E1D6A"/>
    <w:rsid w:val="19897B6C"/>
    <w:rsid w:val="19ECA85B"/>
    <w:rsid w:val="1A0B40CA"/>
    <w:rsid w:val="1A1A6C99"/>
    <w:rsid w:val="1A5FC72E"/>
    <w:rsid w:val="1A9049A3"/>
    <w:rsid w:val="1AC0D2E5"/>
    <w:rsid w:val="1B46503C"/>
    <w:rsid w:val="1C086F1C"/>
    <w:rsid w:val="1C63639F"/>
    <w:rsid w:val="1CE2C41D"/>
    <w:rsid w:val="1D25357E"/>
    <w:rsid w:val="1D66D927"/>
    <w:rsid w:val="1D983678"/>
    <w:rsid w:val="1DD7F61E"/>
    <w:rsid w:val="1E16E170"/>
    <w:rsid w:val="1E16E170"/>
    <w:rsid w:val="1E18E3D2"/>
    <w:rsid w:val="1E6194ED"/>
    <w:rsid w:val="1E9560E4"/>
    <w:rsid w:val="1EC413FA"/>
    <w:rsid w:val="1EE3E9EA"/>
    <w:rsid w:val="1F0AB463"/>
    <w:rsid w:val="1F100074"/>
    <w:rsid w:val="1F6EEC3A"/>
    <w:rsid w:val="20384157"/>
    <w:rsid w:val="204B024C"/>
    <w:rsid w:val="204B9B71"/>
    <w:rsid w:val="204B9B71"/>
    <w:rsid w:val="207A0C77"/>
    <w:rsid w:val="208479DE"/>
    <w:rsid w:val="20DC4A88"/>
    <w:rsid w:val="20F3C923"/>
    <w:rsid w:val="210153BA"/>
    <w:rsid w:val="21462D00"/>
    <w:rsid w:val="21462D00"/>
    <w:rsid w:val="2174C43D"/>
    <w:rsid w:val="21E25B41"/>
    <w:rsid w:val="2254FC31"/>
    <w:rsid w:val="227D41BB"/>
    <w:rsid w:val="227D41BB"/>
    <w:rsid w:val="229B9E70"/>
    <w:rsid w:val="230EDDB5"/>
    <w:rsid w:val="232E2A88"/>
    <w:rsid w:val="232E2A88"/>
    <w:rsid w:val="237199BF"/>
    <w:rsid w:val="238A133B"/>
    <w:rsid w:val="23A7C881"/>
    <w:rsid w:val="23AF5157"/>
    <w:rsid w:val="2422C55C"/>
    <w:rsid w:val="24238FE3"/>
    <w:rsid w:val="24A5D8B1"/>
    <w:rsid w:val="24BD2676"/>
    <w:rsid w:val="24DBFF4D"/>
    <w:rsid w:val="250B2089"/>
    <w:rsid w:val="2511CA17"/>
    <w:rsid w:val="2511CA17"/>
    <w:rsid w:val="252551C3"/>
    <w:rsid w:val="2538576D"/>
    <w:rsid w:val="2538576D"/>
    <w:rsid w:val="254610D0"/>
    <w:rsid w:val="254610D0"/>
    <w:rsid w:val="2551430A"/>
    <w:rsid w:val="25634BEB"/>
    <w:rsid w:val="25779ADB"/>
    <w:rsid w:val="25934953"/>
    <w:rsid w:val="25C5C534"/>
    <w:rsid w:val="2639D659"/>
    <w:rsid w:val="266954FC"/>
    <w:rsid w:val="26E07100"/>
    <w:rsid w:val="2700B5A3"/>
    <w:rsid w:val="27189FFB"/>
    <w:rsid w:val="27254F0A"/>
    <w:rsid w:val="27254F0A"/>
    <w:rsid w:val="275C73CC"/>
    <w:rsid w:val="276830BD"/>
    <w:rsid w:val="276AD0F8"/>
    <w:rsid w:val="2772C8E4"/>
    <w:rsid w:val="27D1AADD"/>
    <w:rsid w:val="2806BAD6"/>
    <w:rsid w:val="2850F516"/>
    <w:rsid w:val="2877C0C8"/>
    <w:rsid w:val="28AB6AF5"/>
    <w:rsid w:val="28E4FDC7"/>
    <w:rsid w:val="29490935"/>
    <w:rsid w:val="294DABA1"/>
    <w:rsid w:val="2982FE4B"/>
    <w:rsid w:val="29AF7E88"/>
    <w:rsid w:val="29E774DB"/>
    <w:rsid w:val="2A203996"/>
    <w:rsid w:val="2A38F6D0"/>
    <w:rsid w:val="2A6C4DD7"/>
    <w:rsid w:val="2A6E7C6C"/>
    <w:rsid w:val="2A770102"/>
    <w:rsid w:val="2A9037CB"/>
    <w:rsid w:val="2A9037CB"/>
    <w:rsid w:val="2AE247AA"/>
    <w:rsid w:val="2B12831F"/>
    <w:rsid w:val="2B138968"/>
    <w:rsid w:val="2B30EC01"/>
    <w:rsid w:val="2B3FDD0E"/>
    <w:rsid w:val="2BAC29E4"/>
    <w:rsid w:val="2BDEE0E5"/>
    <w:rsid w:val="2BE674A5"/>
    <w:rsid w:val="2C0A2399"/>
    <w:rsid w:val="2C75B728"/>
    <w:rsid w:val="2C76E622"/>
    <w:rsid w:val="2C855A9D"/>
    <w:rsid w:val="2C9C1647"/>
    <w:rsid w:val="2CB2F783"/>
    <w:rsid w:val="2CB505D6"/>
    <w:rsid w:val="2D3BA095"/>
    <w:rsid w:val="2D566A48"/>
    <w:rsid w:val="2D944014"/>
    <w:rsid w:val="2DC30375"/>
    <w:rsid w:val="2DCCE016"/>
    <w:rsid w:val="2DF555D4"/>
    <w:rsid w:val="2DFFD205"/>
    <w:rsid w:val="2E016181"/>
    <w:rsid w:val="2E016181"/>
    <w:rsid w:val="2E49BFE4"/>
    <w:rsid w:val="2E59EB57"/>
    <w:rsid w:val="2E66BC99"/>
    <w:rsid w:val="2E6ABCE6"/>
    <w:rsid w:val="2E94FD9D"/>
    <w:rsid w:val="2E9C2119"/>
    <w:rsid w:val="2E9CA438"/>
    <w:rsid w:val="2EF15612"/>
    <w:rsid w:val="2EF8AE45"/>
    <w:rsid w:val="2F0B9849"/>
    <w:rsid w:val="2F86DE32"/>
    <w:rsid w:val="2F9BE100"/>
    <w:rsid w:val="2FA5100A"/>
    <w:rsid w:val="2FC0D169"/>
    <w:rsid w:val="2FF1D6CA"/>
    <w:rsid w:val="30B007BE"/>
    <w:rsid w:val="30B7D213"/>
    <w:rsid w:val="30D7B4DD"/>
    <w:rsid w:val="30DDF880"/>
    <w:rsid w:val="31206DCC"/>
    <w:rsid w:val="3167DE19"/>
    <w:rsid w:val="318DB5D2"/>
    <w:rsid w:val="326D4A51"/>
    <w:rsid w:val="327D0DB5"/>
    <w:rsid w:val="32906E2A"/>
    <w:rsid w:val="32906E2A"/>
    <w:rsid w:val="329D41D4"/>
    <w:rsid w:val="32A4EB14"/>
    <w:rsid w:val="32CC8498"/>
    <w:rsid w:val="32E5EA5F"/>
    <w:rsid w:val="32E65BD2"/>
    <w:rsid w:val="3323FA60"/>
    <w:rsid w:val="334E789E"/>
    <w:rsid w:val="33B83BED"/>
    <w:rsid w:val="33B83BED"/>
    <w:rsid w:val="343DA974"/>
    <w:rsid w:val="34993A84"/>
    <w:rsid w:val="353E783C"/>
    <w:rsid w:val="354BD723"/>
    <w:rsid w:val="3577F911"/>
    <w:rsid w:val="359661CB"/>
    <w:rsid w:val="35BABCA0"/>
    <w:rsid w:val="35CD310C"/>
    <w:rsid w:val="35D383CD"/>
    <w:rsid w:val="35D383CD"/>
    <w:rsid w:val="365DF6F2"/>
    <w:rsid w:val="36636B95"/>
    <w:rsid w:val="36E2FB39"/>
    <w:rsid w:val="36E2FB39"/>
    <w:rsid w:val="3742C65C"/>
    <w:rsid w:val="374510F4"/>
    <w:rsid w:val="3749384C"/>
    <w:rsid w:val="374D7FAE"/>
    <w:rsid w:val="37F8B597"/>
    <w:rsid w:val="3816E505"/>
    <w:rsid w:val="385C32FC"/>
    <w:rsid w:val="3867E526"/>
    <w:rsid w:val="3874F9F7"/>
    <w:rsid w:val="38775188"/>
    <w:rsid w:val="389AA75A"/>
    <w:rsid w:val="38C24091"/>
    <w:rsid w:val="38D61319"/>
    <w:rsid w:val="391EA01A"/>
    <w:rsid w:val="393C39E8"/>
    <w:rsid w:val="39715137"/>
    <w:rsid w:val="3981F460"/>
    <w:rsid w:val="39908CC1"/>
    <w:rsid w:val="39C5A77A"/>
    <w:rsid w:val="39E4D931"/>
    <w:rsid w:val="39FD1A4B"/>
    <w:rsid w:val="3A696D9D"/>
    <w:rsid w:val="3A78EE8A"/>
    <w:rsid w:val="3A80B79B"/>
    <w:rsid w:val="3B115D17"/>
    <w:rsid w:val="3B115D17"/>
    <w:rsid w:val="3B2E2E8D"/>
    <w:rsid w:val="3B4C8102"/>
    <w:rsid w:val="3B937CC0"/>
    <w:rsid w:val="3BC0E77C"/>
    <w:rsid w:val="3C6A5E20"/>
    <w:rsid w:val="3C80D32E"/>
    <w:rsid w:val="3D2FF5DD"/>
    <w:rsid w:val="3D4C5B83"/>
    <w:rsid w:val="3D4C5B83"/>
    <w:rsid w:val="3D5413A5"/>
    <w:rsid w:val="3D5E8389"/>
    <w:rsid w:val="3D5E8389"/>
    <w:rsid w:val="3D7C0D09"/>
    <w:rsid w:val="3D9DE533"/>
    <w:rsid w:val="3DF2420A"/>
    <w:rsid w:val="3DFDD1F0"/>
    <w:rsid w:val="3DFDD1F0"/>
    <w:rsid w:val="3E3270BF"/>
    <w:rsid w:val="3E645A7C"/>
    <w:rsid w:val="3E753CF3"/>
    <w:rsid w:val="3E8E0FB1"/>
    <w:rsid w:val="3E8E0FB1"/>
    <w:rsid w:val="3E9FE5B5"/>
    <w:rsid w:val="3EAFD336"/>
    <w:rsid w:val="3EBA5510"/>
    <w:rsid w:val="3ED98AB6"/>
    <w:rsid w:val="3F0230FC"/>
    <w:rsid w:val="3F296476"/>
    <w:rsid w:val="3F5773E9"/>
    <w:rsid w:val="3F8E92E0"/>
    <w:rsid w:val="3FA1C4C9"/>
    <w:rsid w:val="3FC1D247"/>
    <w:rsid w:val="3FC1D247"/>
    <w:rsid w:val="3FD80F09"/>
    <w:rsid w:val="402A9639"/>
    <w:rsid w:val="40446B26"/>
    <w:rsid w:val="40519360"/>
    <w:rsid w:val="406A72FA"/>
    <w:rsid w:val="407B18CE"/>
    <w:rsid w:val="40E52970"/>
    <w:rsid w:val="40FB2889"/>
    <w:rsid w:val="40FE4630"/>
    <w:rsid w:val="41AE7DAB"/>
    <w:rsid w:val="4210387F"/>
    <w:rsid w:val="427C91F7"/>
    <w:rsid w:val="4288703B"/>
    <w:rsid w:val="42F6C45F"/>
    <w:rsid w:val="42FE1851"/>
    <w:rsid w:val="431B9D0E"/>
    <w:rsid w:val="434B6A46"/>
    <w:rsid w:val="439A2EE6"/>
    <w:rsid w:val="439A2EE6"/>
    <w:rsid w:val="439B25A6"/>
    <w:rsid w:val="43B46F4F"/>
    <w:rsid w:val="43BED98B"/>
    <w:rsid w:val="43F04579"/>
    <w:rsid w:val="43F5EB34"/>
    <w:rsid w:val="43FB0071"/>
    <w:rsid w:val="4416ED32"/>
    <w:rsid w:val="44171C0B"/>
    <w:rsid w:val="44818098"/>
    <w:rsid w:val="448D0318"/>
    <w:rsid w:val="44B16CF2"/>
    <w:rsid w:val="453ABC74"/>
    <w:rsid w:val="45473320"/>
    <w:rsid w:val="4606CF58"/>
    <w:rsid w:val="4649E604"/>
    <w:rsid w:val="4669FA52"/>
    <w:rsid w:val="46ADCB40"/>
    <w:rsid w:val="46D19F7E"/>
    <w:rsid w:val="46EE03A3"/>
    <w:rsid w:val="46EE03A3"/>
    <w:rsid w:val="4718B80E"/>
    <w:rsid w:val="47207B22"/>
    <w:rsid w:val="4738975B"/>
    <w:rsid w:val="475B2900"/>
    <w:rsid w:val="47863FEE"/>
    <w:rsid w:val="479B767D"/>
    <w:rsid w:val="47A112B0"/>
    <w:rsid w:val="4806262B"/>
    <w:rsid w:val="4858ACBC"/>
    <w:rsid w:val="48678CF8"/>
    <w:rsid w:val="4890B508"/>
    <w:rsid w:val="48A9A047"/>
    <w:rsid w:val="48A9A047"/>
    <w:rsid w:val="48E9FDB9"/>
    <w:rsid w:val="490600F6"/>
    <w:rsid w:val="493B07C0"/>
    <w:rsid w:val="4945EAE9"/>
    <w:rsid w:val="49E8181E"/>
    <w:rsid w:val="49E8181E"/>
    <w:rsid w:val="49F7A271"/>
    <w:rsid w:val="49FDE6EB"/>
    <w:rsid w:val="4A300FBB"/>
    <w:rsid w:val="4AD30FDE"/>
    <w:rsid w:val="4AF32280"/>
    <w:rsid w:val="4B555EF0"/>
    <w:rsid w:val="4C2A8864"/>
    <w:rsid w:val="4C51FC5F"/>
    <w:rsid w:val="4C5DF87C"/>
    <w:rsid w:val="4CE34F4C"/>
    <w:rsid w:val="4D29707F"/>
    <w:rsid w:val="4D36164E"/>
    <w:rsid w:val="4D83016E"/>
    <w:rsid w:val="4D99F8A1"/>
    <w:rsid w:val="4DDAD7F3"/>
    <w:rsid w:val="4DF05162"/>
    <w:rsid w:val="4E1B303F"/>
    <w:rsid w:val="4E3E45EE"/>
    <w:rsid w:val="4E5E0A18"/>
    <w:rsid w:val="4E718957"/>
    <w:rsid w:val="4EB60377"/>
    <w:rsid w:val="4ED7B7E6"/>
    <w:rsid w:val="4F10FB70"/>
    <w:rsid w:val="4F3194A8"/>
    <w:rsid w:val="4F356B04"/>
    <w:rsid w:val="4F60BEDF"/>
    <w:rsid w:val="4F8CDD5C"/>
    <w:rsid w:val="4FFF17DA"/>
    <w:rsid w:val="4FFF17DA"/>
    <w:rsid w:val="500CC2EC"/>
    <w:rsid w:val="50BB5E4C"/>
    <w:rsid w:val="50FFD0DA"/>
    <w:rsid w:val="50FFD0DA"/>
    <w:rsid w:val="510DE19F"/>
    <w:rsid w:val="51251A97"/>
    <w:rsid w:val="513DB1A5"/>
    <w:rsid w:val="513DB1A5"/>
    <w:rsid w:val="517234CF"/>
    <w:rsid w:val="517947C7"/>
    <w:rsid w:val="51E1CEC7"/>
    <w:rsid w:val="51E90B7C"/>
    <w:rsid w:val="52898EFC"/>
    <w:rsid w:val="52B87BD7"/>
    <w:rsid w:val="52B87BD7"/>
    <w:rsid w:val="52C380CE"/>
    <w:rsid w:val="52FD8D1C"/>
    <w:rsid w:val="52FD8D1C"/>
    <w:rsid w:val="5311233B"/>
    <w:rsid w:val="53895730"/>
    <w:rsid w:val="543B70CF"/>
    <w:rsid w:val="54E9A735"/>
    <w:rsid w:val="54F74AB8"/>
    <w:rsid w:val="551BA3AC"/>
    <w:rsid w:val="553813DB"/>
    <w:rsid w:val="5558A0EE"/>
    <w:rsid w:val="556E8D4F"/>
    <w:rsid w:val="556E8D4F"/>
    <w:rsid w:val="5570C0DB"/>
    <w:rsid w:val="55E7EB00"/>
    <w:rsid w:val="55EC5AB8"/>
    <w:rsid w:val="55F92228"/>
    <w:rsid w:val="55FB17CF"/>
    <w:rsid w:val="561F84B3"/>
    <w:rsid w:val="567A7E42"/>
    <w:rsid w:val="56F1A69D"/>
    <w:rsid w:val="5711B6ED"/>
    <w:rsid w:val="5738BE35"/>
    <w:rsid w:val="5764BC68"/>
    <w:rsid w:val="5797635F"/>
    <w:rsid w:val="586D0404"/>
    <w:rsid w:val="587A102B"/>
    <w:rsid w:val="58BDAA0B"/>
    <w:rsid w:val="58D135C9"/>
    <w:rsid w:val="58D135C9"/>
    <w:rsid w:val="591D241E"/>
    <w:rsid w:val="59D63841"/>
    <w:rsid w:val="5A1BDF33"/>
    <w:rsid w:val="5A396BBB"/>
    <w:rsid w:val="5A9C99F6"/>
    <w:rsid w:val="5AD13703"/>
    <w:rsid w:val="5B02E0EF"/>
    <w:rsid w:val="5B760C8D"/>
    <w:rsid w:val="5B83CA04"/>
    <w:rsid w:val="5BF7FF32"/>
    <w:rsid w:val="5C60EC2A"/>
    <w:rsid w:val="5CEEDC65"/>
    <w:rsid w:val="5D3AFECD"/>
    <w:rsid w:val="5DD37EF1"/>
    <w:rsid w:val="5E7208D2"/>
    <w:rsid w:val="5ED174DB"/>
    <w:rsid w:val="5ED4C969"/>
    <w:rsid w:val="5EF2E9C6"/>
    <w:rsid w:val="5EF45730"/>
    <w:rsid w:val="5F1A2588"/>
    <w:rsid w:val="5F3C8A10"/>
    <w:rsid w:val="5F56A50A"/>
    <w:rsid w:val="5FAEF837"/>
    <w:rsid w:val="5FB80850"/>
    <w:rsid w:val="5FF874B0"/>
    <w:rsid w:val="60714563"/>
    <w:rsid w:val="60A35021"/>
    <w:rsid w:val="60B455B9"/>
    <w:rsid w:val="60C9915D"/>
    <w:rsid w:val="60E09E3F"/>
    <w:rsid w:val="60F969F1"/>
    <w:rsid w:val="60FAFE75"/>
    <w:rsid w:val="6134CF1E"/>
    <w:rsid w:val="6149254C"/>
    <w:rsid w:val="618A949E"/>
    <w:rsid w:val="6194B813"/>
    <w:rsid w:val="61BA4E55"/>
    <w:rsid w:val="61C4A7B9"/>
    <w:rsid w:val="61D1690C"/>
    <w:rsid w:val="61E09E61"/>
    <w:rsid w:val="61F24CCB"/>
    <w:rsid w:val="61F24CCB"/>
    <w:rsid w:val="622B6399"/>
    <w:rsid w:val="62362742"/>
    <w:rsid w:val="6257FE34"/>
    <w:rsid w:val="629AA31D"/>
    <w:rsid w:val="62C21A13"/>
    <w:rsid w:val="62DD4063"/>
    <w:rsid w:val="62F35C38"/>
    <w:rsid w:val="63161BBE"/>
    <w:rsid w:val="631BF560"/>
    <w:rsid w:val="63322079"/>
    <w:rsid w:val="635F6982"/>
    <w:rsid w:val="635F6982"/>
    <w:rsid w:val="636BD4F3"/>
    <w:rsid w:val="639C0936"/>
    <w:rsid w:val="63EDBD0F"/>
    <w:rsid w:val="64391197"/>
    <w:rsid w:val="64483043"/>
    <w:rsid w:val="64483043"/>
    <w:rsid w:val="648D8AFB"/>
    <w:rsid w:val="648D8AFB"/>
    <w:rsid w:val="64EB902D"/>
    <w:rsid w:val="650F087D"/>
    <w:rsid w:val="6519543B"/>
    <w:rsid w:val="6553409D"/>
    <w:rsid w:val="658CA26F"/>
    <w:rsid w:val="659EC69E"/>
    <w:rsid w:val="65A7B77B"/>
    <w:rsid w:val="65F72AB1"/>
    <w:rsid w:val="661D6F5F"/>
    <w:rsid w:val="662158A0"/>
    <w:rsid w:val="66695AAB"/>
    <w:rsid w:val="66ADDD28"/>
    <w:rsid w:val="66EDFC05"/>
    <w:rsid w:val="66EDFC05"/>
    <w:rsid w:val="67274CF7"/>
    <w:rsid w:val="677491B1"/>
    <w:rsid w:val="6796DD47"/>
    <w:rsid w:val="67F236CB"/>
    <w:rsid w:val="67FCA96D"/>
    <w:rsid w:val="67FCA96D"/>
    <w:rsid w:val="682E0B16"/>
    <w:rsid w:val="68672975"/>
    <w:rsid w:val="687F7A2F"/>
    <w:rsid w:val="68BDB547"/>
    <w:rsid w:val="68E1174C"/>
    <w:rsid w:val="68F886F6"/>
    <w:rsid w:val="68F886F6"/>
    <w:rsid w:val="68FF1998"/>
    <w:rsid w:val="69048BE1"/>
    <w:rsid w:val="6956B868"/>
    <w:rsid w:val="696A223B"/>
    <w:rsid w:val="698B6A77"/>
    <w:rsid w:val="69BE0717"/>
    <w:rsid w:val="69DA2FD9"/>
    <w:rsid w:val="6A0A71B3"/>
    <w:rsid w:val="6A0A71B3"/>
    <w:rsid w:val="6A0C295A"/>
    <w:rsid w:val="6A0C295A"/>
    <w:rsid w:val="6A1FDA33"/>
    <w:rsid w:val="6A7001E3"/>
    <w:rsid w:val="6AC2689C"/>
    <w:rsid w:val="6B2091A6"/>
    <w:rsid w:val="6B731882"/>
    <w:rsid w:val="6BA5A2E1"/>
    <w:rsid w:val="6BF68A5C"/>
    <w:rsid w:val="6C1E0C44"/>
    <w:rsid w:val="6C1F139C"/>
    <w:rsid w:val="6C1F139C"/>
    <w:rsid w:val="6C23781F"/>
    <w:rsid w:val="6C8F8E7E"/>
    <w:rsid w:val="6CA25060"/>
    <w:rsid w:val="6CA27DF7"/>
    <w:rsid w:val="6CC917B5"/>
    <w:rsid w:val="6CCAC152"/>
    <w:rsid w:val="6D2712BD"/>
    <w:rsid w:val="6D528C0B"/>
    <w:rsid w:val="6DA6A776"/>
    <w:rsid w:val="6DA6A776"/>
    <w:rsid w:val="6DB16BEB"/>
    <w:rsid w:val="6E3F0286"/>
    <w:rsid w:val="6E4A8359"/>
    <w:rsid w:val="6E4A8359"/>
    <w:rsid w:val="6E5D556D"/>
    <w:rsid w:val="6E8BF655"/>
    <w:rsid w:val="6E8C7753"/>
    <w:rsid w:val="6E8C7753"/>
    <w:rsid w:val="6EBB7A5F"/>
    <w:rsid w:val="6EBB7A5F"/>
    <w:rsid w:val="6FC1C2C1"/>
    <w:rsid w:val="6FCF8099"/>
    <w:rsid w:val="6FFCD491"/>
    <w:rsid w:val="70859446"/>
    <w:rsid w:val="709ADBB0"/>
    <w:rsid w:val="709B71E1"/>
    <w:rsid w:val="70A0258C"/>
    <w:rsid w:val="70ADAA38"/>
    <w:rsid w:val="70FF119F"/>
    <w:rsid w:val="7120F9F1"/>
    <w:rsid w:val="712A1DC1"/>
    <w:rsid w:val="712D839F"/>
    <w:rsid w:val="71314CD5"/>
    <w:rsid w:val="7140AA38"/>
    <w:rsid w:val="714346C3"/>
    <w:rsid w:val="71916698"/>
    <w:rsid w:val="71C56443"/>
    <w:rsid w:val="71CC9735"/>
    <w:rsid w:val="71CC9735"/>
    <w:rsid w:val="71DA5EF3"/>
    <w:rsid w:val="722B9EA1"/>
    <w:rsid w:val="72338AF6"/>
    <w:rsid w:val="725CD2F0"/>
    <w:rsid w:val="731A938E"/>
    <w:rsid w:val="73301BA0"/>
    <w:rsid w:val="733B993C"/>
    <w:rsid w:val="73A38DF3"/>
    <w:rsid w:val="73E3D75B"/>
    <w:rsid w:val="73EF61DD"/>
    <w:rsid w:val="7407C60A"/>
    <w:rsid w:val="7455FD27"/>
    <w:rsid w:val="750E189F"/>
    <w:rsid w:val="7518298B"/>
    <w:rsid w:val="7528F14C"/>
    <w:rsid w:val="7528F14C"/>
    <w:rsid w:val="759149B8"/>
    <w:rsid w:val="760F1D76"/>
    <w:rsid w:val="76332469"/>
    <w:rsid w:val="76777FAF"/>
    <w:rsid w:val="768BA551"/>
    <w:rsid w:val="76A67AB1"/>
    <w:rsid w:val="76B34CC5"/>
    <w:rsid w:val="77066E42"/>
    <w:rsid w:val="7730E49D"/>
    <w:rsid w:val="774649E3"/>
    <w:rsid w:val="77A3C8E2"/>
    <w:rsid w:val="77B96EDA"/>
    <w:rsid w:val="77EA9906"/>
    <w:rsid w:val="77EA9906"/>
    <w:rsid w:val="77FAFC66"/>
    <w:rsid w:val="7811A7F8"/>
    <w:rsid w:val="7851CC3E"/>
    <w:rsid w:val="7855A8B9"/>
    <w:rsid w:val="785C777A"/>
    <w:rsid w:val="78DE8387"/>
    <w:rsid w:val="78E4A564"/>
    <w:rsid w:val="791845F4"/>
    <w:rsid w:val="79C40E62"/>
    <w:rsid w:val="79F3FA5B"/>
    <w:rsid w:val="7A1F33CB"/>
    <w:rsid w:val="7A1F33CB"/>
    <w:rsid w:val="7A5DCEC4"/>
    <w:rsid w:val="7ABED665"/>
    <w:rsid w:val="7AD55A83"/>
    <w:rsid w:val="7AFC0F0F"/>
    <w:rsid w:val="7AFC6A86"/>
    <w:rsid w:val="7B25D080"/>
    <w:rsid w:val="7B7B2DEB"/>
    <w:rsid w:val="7BC03319"/>
    <w:rsid w:val="7C42C62F"/>
    <w:rsid w:val="7C645CD1"/>
    <w:rsid w:val="7C645CD1"/>
    <w:rsid w:val="7C68B0D9"/>
    <w:rsid w:val="7C8B90D3"/>
    <w:rsid w:val="7CF84FFC"/>
    <w:rsid w:val="7D21D8B6"/>
    <w:rsid w:val="7D2F1987"/>
    <w:rsid w:val="7D4EFAB2"/>
    <w:rsid w:val="7D51F227"/>
    <w:rsid w:val="7D861E9C"/>
    <w:rsid w:val="7D9E130C"/>
    <w:rsid w:val="7DB01A70"/>
    <w:rsid w:val="7DB01A70"/>
    <w:rsid w:val="7DB06DC9"/>
    <w:rsid w:val="7E01ED1A"/>
    <w:rsid w:val="7E01ED1A"/>
    <w:rsid w:val="7E1282BB"/>
    <w:rsid w:val="7E1282BB"/>
    <w:rsid w:val="7E5095B5"/>
    <w:rsid w:val="7EC2017B"/>
    <w:rsid w:val="7ECC5DED"/>
    <w:rsid w:val="7ECC5DED"/>
    <w:rsid w:val="7ECCC93B"/>
    <w:rsid w:val="7F088C3E"/>
    <w:rsid w:val="7F1EF39E"/>
    <w:rsid w:val="7FAE57FF"/>
    <w:rsid w:val="7FBECC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72C8E4"/>
  <w15:chartTrackingRefBased/>
  <w15:docId w15:val="{54D3942C-F532-45D5-AEFA-B75644ABF05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jpg" Id="Rd58ea06004ae4815" /><Relationship Type="http://schemas.microsoft.com/office/2020/10/relationships/intelligence" Target="intelligence2.xml" Id="R4523e83060ad4e1e" /><Relationship Type="http://schemas.openxmlformats.org/officeDocument/2006/relationships/numbering" Target="numbering.xml" Id="R4286134ccaae4b96" /><Relationship Type="http://schemas.openxmlformats.org/officeDocument/2006/relationships/hyperlink" Target="https://books.google.co.uk/books?hl=en&amp;lr=&amp;id=pXOYDwAAQBAJ&amp;oi=fnd&amp;pg=PP2&amp;ots=VDfPO-OPgg&amp;sig=UteGZE_xqgdrwg5O25LeHy6wXMc" TargetMode="External" Id="Recdc06b6d41d4703" /><Relationship Type="http://schemas.openxmlformats.org/officeDocument/2006/relationships/hyperlink" Target="https://www.forbes.com/sites/zakdoffman/2020/04/18/russia-and-china-behind-internet-hijack-risk-heres-how-to-check-youre-now-secure/" TargetMode="External" Id="R5c00b273c41f4736" /><Relationship Type="http://schemas.openxmlformats.org/officeDocument/2006/relationships/hyperlink" Target="https://www.domaintools.com/products/farsight-dnsdb/" TargetMode="External" Id="R1a914c4c731c4b74" /><Relationship Type="http://schemas.openxmlformats.org/officeDocument/2006/relationships/hyperlink" Target="https://www.nber.org/system/files/working_papers/w9971/w9971.pdf" TargetMode="External" Id="Rea36776833014c07" /><Relationship Type="http://schemas.openxmlformats.org/officeDocument/2006/relationships/hyperlink" Target="https://www.gpfi.org/sites/gpfi/files/sites/default/files/G20%202020%20Financial%20Inclusion%20Action%20Plan.pdf" TargetMode="External" Id="R946249af61db497b" /><Relationship Type="http://schemas.openxmlformats.org/officeDocument/2006/relationships/hyperlink" Target="https://www.imf.org/en/Publications/GFSR/Issues/2019/10/01/global-financial-stability-report-october-2019" TargetMode="External" Id="Rf699eb6d85bb42a3" /><Relationship Type="http://schemas.openxmlformats.org/officeDocument/2006/relationships/hyperlink" Target="https://www.lopp.net/pdf/princeton_bitcoin_book.pdf" TargetMode="External" Id="Rfd0909de37e140c7" /><Relationship Type="http://schemas.openxmlformats.org/officeDocument/2006/relationships/hyperlink" Target="https://doi.org/10.1057/978-1-349-95121-5_730-2" TargetMode="External" Id="R69ec4de83f2c451e" /><Relationship Type="http://schemas.openxmlformats.org/officeDocument/2006/relationships/hyperlink" Target="https://www.imf.org/external/pubs/ft/spn/2010/spn1004.pdf" TargetMode="External" Id="R2c83ac119a2e428f" /><Relationship Type="http://schemas.openxmlformats.org/officeDocument/2006/relationships/hyperlink" Target="https://www.e-elgar.com/shop/gbp/dollar-hegemony-9781035320929.html" TargetMode="External" Id="R6c2f4c42db3448f6" /><Relationship Type="http://schemas.openxmlformats.org/officeDocument/2006/relationships/hyperlink" Target="https://doi.org/10.1016/j.jfineco.2010.12.001" TargetMode="External" Id="Ra7a526b764804822" /><Relationship Type="http://schemas.openxmlformats.org/officeDocument/2006/relationships/hyperlink" Target="https://press.princeton.edu/books/paperback/9780691168524/the-dollar-trap" TargetMode="External" Id="R7c4b7c997dbe4b72" /><Relationship Type="http://schemas.openxmlformats.org/officeDocument/2006/relationships/hyperlink" Target="https://doi.org/10.3390/su151813462" TargetMode="External" Id="R209c1cb33f9344a9" /><Relationship Type="http://schemas.openxmlformats.org/officeDocument/2006/relationships/hyperlink" Target="https://www.nber.org/system/files/working_papers/w22238/w22238.pdf" TargetMode="External" Id="R527cb7ed13d44da7" /><Relationship Type="http://schemas.openxmlformats.org/officeDocument/2006/relationships/hyperlink" Target="https://doi.org/10.1086/595995" TargetMode="External" Id="Rde8165d45ee04e80" /><Relationship Type="http://schemas.openxmlformats.org/officeDocument/2006/relationships/hyperlink" Target="https://remittanceprices.worldbank.org/" TargetMode="External" Id="R832197e8586c4b72" /><Relationship Type="http://schemas.openxmlformats.org/officeDocument/2006/relationships/hyperlink" Target="https://www.peterlang.com/document/1303842" TargetMode="External" Id="R2c68c9e6374f4635" /><Relationship Type="http://schemas.openxmlformats.org/officeDocument/2006/relationships/hyperlink" Target="https://www.imf.org/en/Publications/Annual-Report" TargetMode="External" Id="R2e40d0e27b5b4ae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2024-05-03T13:46:23.0788108Z</dcterms:created>
  <dcterms:modified xsi:type="dcterms:W3CDTF">2024-05-10T11:42:17.1523926Z</dcterms:modified>
  <dc:creator>Yukti Dave (2230760)</dc:creator>
  <lastModifiedBy>Yukti Dave (2230760)</lastModifiedBy>
</coreProperties>
</file>