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25DE9D" w14:textId="1B54C62B" w:rsidR="00032409" w:rsidRDefault="00032409">
      <w:pPr>
        <w:jc w:val="center"/>
        <w:rPr>
          <w:rFonts w:asciiTheme="minorHAnsi" w:hAnsiTheme="minorHAnsi" w:cstheme="minorHAnsi"/>
        </w:rPr>
      </w:pPr>
    </w:p>
    <w:p w14:paraId="1E43205D" w14:textId="103D40DE" w:rsidR="00032409" w:rsidRDefault="00032409">
      <w:pPr>
        <w:jc w:val="center"/>
        <w:rPr>
          <w:rFonts w:asciiTheme="minorHAnsi" w:hAnsiTheme="minorHAnsi" w:cstheme="minorHAnsi"/>
        </w:rPr>
      </w:pPr>
    </w:p>
    <w:p w14:paraId="18EE3727" w14:textId="77777777" w:rsidR="00032409" w:rsidRDefault="00032409">
      <w:pPr>
        <w:jc w:val="center"/>
        <w:rPr>
          <w:rFonts w:asciiTheme="minorHAnsi" w:hAnsiTheme="minorHAnsi" w:cstheme="minorHAnsi"/>
        </w:rPr>
      </w:pPr>
      <w:bookmarkStart w:id="0" w:name="_GoBack"/>
      <w:bookmarkEnd w:id="0"/>
    </w:p>
    <w:p w14:paraId="439A4451" w14:textId="77777777" w:rsidR="00032409" w:rsidRDefault="00032409">
      <w:pPr>
        <w:jc w:val="center"/>
        <w:rPr>
          <w:rFonts w:asciiTheme="minorHAnsi" w:hAnsiTheme="minorHAnsi" w:cstheme="minorHAnsi"/>
        </w:rPr>
      </w:pPr>
    </w:p>
    <w:p w14:paraId="5D03AFC3" w14:textId="77777777" w:rsidR="00032409" w:rsidRDefault="00032409">
      <w:pPr>
        <w:jc w:val="center"/>
        <w:rPr>
          <w:rFonts w:asciiTheme="minorHAnsi" w:hAnsiTheme="minorHAnsi" w:cstheme="minorHAnsi"/>
        </w:rPr>
      </w:pPr>
    </w:p>
    <w:p w14:paraId="0AFBE153" w14:textId="77777777" w:rsidR="00032409" w:rsidRDefault="00032409">
      <w:pPr>
        <w:jc w:val="center"/>
        <w:rPr>
          <w:rFonts w:asciiTheme="minorHAnsi" w:hAnsiTheme="minorHAnsi" w:cstheme="minorHAnsi"/>
        </w:rPr>
      </w:pPr>
    </w:p>
    <w:p w14:paraId="21D5181C" w14:textId="77777777" w:rsidR="00032409" w:rsidRDefault="00032409">
      <w:pPr>
        <w:jc w:val="center"/>
        <w:rPr>
          <w:rFonts w:asciiTheme="minorHAnsi" w:hAnsiTheme="minorHAnsi" w:cstheme="minorHAnsi"/>
        </w:rPr>
      </w:pPr>
    </w:p>
    <w:p w14:paraId="42A6FD6B" w14:textId="77777777" w:rsidR="00032409" w:rsidRDefault="00032409">
      <w:pPr>
        <w:jc w:val="center"/>
        <w:rPr>
          <w:rFonts w:asciiTheme="minorHAnsi" w:hAnsiTheme="minorHAnsi" w:cstheme="minorHAnsi"/>
        </w:rPr>
      </w:pPr>
    </w:p>
    <w:p w14:paraId="3BC6C574" w14:textId="070AC151" w:rsidR="00064CD8" w:rsidRDefault="00C420FA">
      <w:pPr>
        <w:jc w:val="center"/>
        <w:rPr>
          <w:rFonts w:asciiTheme="minorHAnsi" w:hAnsiTheme="minorHAnsi" w:cstheme="minorHAnsi"/>
        </w:rPr>
      </w:pPr>
      <w:r w:rsidRPr="00362F3C">
        <w:rPr>
          <w:rFonts w:asciiTheme="minorHAnsi" w:hAnsiTheme="minorHAnsi" w:cstheme="minorHAnsi"/>
        </w:rPr>
        <w:t>Dissertation Proposal</w:t>
      </w:r>
    </w:p>
    <w:p w14:paraId="7BEBE194" w14:textId="2339F217" w:rsidR="00362F3C" w:rsidRDefault="00362F3C">
      <w:pPr>
        <w:jc w:val="center"/>
        <w:rPr>
          <w:rFonts w:asciiTheme="minorHAnsi" w:hAnsiTheme="minorHAnsi" w:cstheme="minorHAnsi"/>
        </w:rPr>
      </w:pPr>
    </w:p>
    <w:p w14:paraId="010911A2" w14:textId="36BAA28A" w:rsidR="00362F3C" w:rsidRDefault="00032409">
      <w:pPr>
        <w:jc w:val="center"/>
        <w:rPr>
          <w:rFonts w:asciiTheme="minorHAnsi" w:hAnsiTheme="minorHAnsi" w:cstheme="minorHAnsi"/>
        </w:rPr>
      </w:pPr>
      <w:r>
        <w:rPr>
          <w:rFonts w:asciiTheme="minorHAnsi" w:hAnsiTheme="minorHAnsi" w:cstheme="minorHAnsi"/>
        </w:rPr>
        <w:t xml:space="preserve">|P149700 - </w:t>
      </w:r>
      <w:r w:rsidR="008A5421">
        <w:rPr>
          <w:rFonts w:asciiTheme="minorHAnsi" w:hAnsiTheme="minorHAnsi" w:cstheme="minorHAnsi"/>
        </w:rPr>
        <w:t>Maxine Alexandra Wynter</w:t>
      </w:r>
      <w:r>
        <w:rPr>
          <w:rFonts w:asciiTheme="minorHAnsi" w:hAnsiTheme="minorHAnsi" w:cstheme="minorHAnsi"/>
        </w:rPr>
        <w:t>|</w:t>
      </w:r>
    </w:p>
    <w:p w14:paraId="30FA4D5E" w14:textId="05512F1B" w:rsidR="00032409" w:rsidRDefault="00032409">
      <w:pPr>
        <w:jc w:val="center"/>
        <w:rPr>
          <w:rFonts w:asciiTheme="minorHAnsi" w:hAnsiTheme="minorHAnsi" w:cstheme="minorHAnsi"/>
        </w:rPr>
      </w:pPr>
      <w:r>
        <w:rPr>
          <w:rFonts w:asciiTheme="minorHAnsi" w:hAnsiTheme="minorHAnsi" w:cstheme="minorHAnsi"/>
        </w:rPr>
        <w:t>|Creative Computer Games Design|</w:t>
      </w:r>
    </w:p>
    <w:p w14:paraId="2627297E" w14:textId="476F8317" w:rsidR="00362F3C" w:rsidRDefault="00362F3C">
      <w:pPr>
        <w:jc w:val="center"/>
        <w:rPr>
          <w:rFonts w:asciiTheme="minorHAnsi" w:hAnsiTheme="minorHAnsi" w:cstheme="minorHAnsi"/>
        </w:rPr>
      </w:pPr>
    </w:p>
    <w:p w14:paraId="1C04EBAA" w14:textId="03D1983A" w:rsidR="00362F3C" w:rsidRDefault="00362F3C">
      <w:pPr>
        <w:jc w:val="center"/>
        <w:rPr>
          <w:rFonts w:asciiTheme="minorHAnsi" w:hAnsiTheme="minorHAnsi" w:cstheme="minorHAnsi"/>
        </w:rPr>
      </w:pPr>
    </w:p>
    <w:p w14:paraId="1AC996C7" w14:textId="42AA227D" w:rsidR="00362F3C" w:rsidRDefault="00362F3C">
      <w:pPr>
        <w:jc w:val="center"/>
        <w:rPr>
          <w:rFonts w:asciiTheme="minorHAnsi" w:hAnsiTheme="minorHAnsi" w:cstheme="minorHAnsi"/>
        </w:rPr>
      </w:pPr>
    </w:p>
    <w:p w14:paraId="13F9F938" w14:textId="77DA8AB8" w:rsidR="00362F3C" w:rsidRDefault="00362F3C">
      <w:pPr>
        <w:jc w:val="center"/>
        <w:rPr>
          <w:rFonts w:asciiTheme="minorHAnsi" w:hAnsiTheme="minorHAnsi" w:cstheme="minorHAnsi"/>
        </w:rPr>
      </w:pPr>
    </w:p>
    <w:p w14:paraId="1608A996" w14:textId="655E92F7" w:rsidR="00362F3C" w:rsidRDefault="00362F3C">
      <w:pPr>
        <w:jc w:val="center"/>
        <w:rPr>
          <w:rFonts w:asciiTheme="minorHAnsi" w:hAnsiTheme="minorHAnsi" w:cstheme="minorHAnsi"/>
        </w:rPr>
      </w:pPr>
    </w:p>
    <w:p w14:paraId="14AD9B45" w14:textId="632A750A" w:rsidR="00362F3C" w:rsidRDefault="00362F3C">
      <w:pPr>
        <w:jc w:val="center"/>
        <w:rPr>
          <w:rFonts w:asciiTheme="minorHAnsi" w:hAnsiTheme="minorHAnsi" w:cstheme="minorHAnsi"/>
        </w:rPr>
      </w:pPr>
    </w:p>
    <w:p w14:paraId="6ED8EBB4" w14:textId="12D747E3" w:rsidR="00362F3C" w:rsidRDefault="00362F3C">
      <w:pPr>
        <w:jc w:val="center"/>
        <w:rPr>
          <w:rFonts w:asciiTheme="minorHAnsi" w:hAnsiTheme="minorHAnsi" w:cstheme="minorHAnsi"/>
        </w:rPr>
      </w:pPr>
    </w:p>
    <w:p w14:paraId="67ED8DBA" w14:textId="1F63169A" w:rsidR="00362F3C" w:rsidRDefault="00362F3C">
      <w:pPr>
        <w:jc w:val="center"/>
        <w:rPr>
          <w:rFonts w:asciiTheme="minorHAnsi" w:hAnsiTheme="minorHAnsi" w:cstheme="minorHAnsi"/>
        </w:rPr>
      </w:pPr>
    </w:p>
    <w:p w14:paraId="3766D95A" w14:textId="7FAD2F81" w:rsidR="00362F3C" w:rsidRDefault="00362F3C">
      <w:pPr>
        <w:jc w:val="center"/>
        <w:rPr>
          <w:rFonts w:asciiTheme="minorHAnsi" w:hAnsiTheme="minorHAnsi" w:cstheme="minorHAnsi"/>
        </w:rPr>
      </w:pPr>
    </w:p>
    <w:p w14:paraId="32045197" w14:textId="6ABACCB8" w:rsidR="00362F3C" w:rsidRDefault="00362F3C">
      <w:pPr>
        <w:jc w:val="center"/>
        <w:rPr>
          <w:rFonts w:asciiTheme="minorHAnsi" w:hAnsiTheme="minorHAnsi" w:cstheme="minorHAnsi"/>
        </w:rPr>
      </w:pPr>
    </w:p>
    <w:p w14:paraId="1B4C97E5" w14:textId="646BF8FE" w:rsidR="00362F3C" w:rsidRDefault="00362F3C">
      <w:pPr>
        <w:jc w:val="center"/>
        <w:rPr>
          <w:rFonts w:asciiTheme="minorHAnsi" w:hAnsiTheme="minorHAnsi" w:cstheme="minorHAnsi"/>
        </w:rPr>
      </w:pPr>
    </w:p>
    <w:p w14:paraId="1D3C0915" w14:textId="2335382F" w:rsidR="00362F3C" w:rsidRDefault="00362F3C">
      <w:pPr>
        <w:jc w:val="center"/>
        <w:rPr>
          <w:rFonts w:asciiTheme="minorHAnsi" w:hAnsiTheme="minorHAnsi" w:cstheme="minorHAnsi"/>
        </w:rPr>
      </w:pPr>
    </w:p>
    <w:p w14:paraId="4BB9167A" w14:textId="16A01107" w:rsidR="00362F3C" w:rsidRDefault="00362F3C">
      <w:pPr>
        <w:jc w:val="center"/>
        <w:rPr>
          <w:rFonts w:asciiTheme="minorHAnsi" w:hAnsiTheme="minorHAnsi" w:cstheme="minorHAnsi"/>
        </w:rPr>
      </w:pPr>
    </w:p>
    <w:p w14:paraId="15B9F0B1" w14:textId="19538427" w:rsidR="00362F3C" w:rsidRDefault="00362F3C">
      <w:pPr>
        <w:jc w:val="center"/>
        <w:rPr>
          <w:rFonts w:asciiTheme="minorHAnsi" w:hAnsiTheme="minorHAnsi" w:cstheme="minorHAnsi"/>
        </w:rPr>
      </w:pPr>
    </w:p>
    <w:p w14:paraId="34019B71" w14:textId="3CB51EA2" w:rsidR="00362F3C" w:rsidRDefault="00362F3C">
      <w:pPr>
        <w:jc w:val="center"/>
        <w:rPr>
          <w:rFonts w:asciiTheme="minorHAnsi" w:hAnsiTheme="minorHAnsi" w:cstheme="minorHAnsi"/>
        </w:rPr>
      </w:pPr>
    </w:p>
    <w:p w14:paraId="0B650BDD" w14:textId="3E84DD0D" w:rsidR="00362F3C" w:rsidRDefault="00362F3C">
      <w:pPr>
        <w:jc w:val="center"/>
        <w:rPr>
          <w:rFonts w:asciiTheme="minorHAnsi" w:hAnsiTheme="minorHAnsi" w:cstheme="minorHAnsi"/>
        </w:rPr>
      </w:pPr>
    </w:p>
    <w:p w14:paraId="0A21054E" w14:textId="2FD5430D" w:rsidR="00362F3C" w:rsidRDefault="00362F3C">
      <w:pPr>
        <w:jc w:val="center"/>
        <w:rPr>
          <w:rFonts w:asciiTheme="minorHAnsi" w:hAnsiTheme="minorHAnsi" w:cstheme="minorHAnsi"/>
        </w:rPr>
      </w:pPr>
    </w:p>
    <w:p w14:paraId="237A08AA" w14:textId="1BAB2B6A" w:rsidR="00362F3C" w:rsidRDefault="00362F3C">
      <w:pPr>
        <w:jc w:val="center"/>
        <w:rPr>
          <w:rFonts w:asciiTheme="minorHAnsi" w:hAnsiTheme="minorHAnsi" w:cstheme="minorHAnsi"/>
        </w:rPr>
      </w:pPr>
    </w:p>
    <w:p w14:paraId="10AD4A31" w14:textId="6303F49E" w:rsidR="00362F3C" w:rsidRDefault="00362F3C">
      <w:pPr>
        <w:jc w:val="center"/>
        <w:rPr>
          <w:rFonts w:asciiTheme="minorHAnsi" w:hAnsiTheme="minorHAnsi" w:cstheme="minorHAnsi"/>
        </w:rPr>
      </w:pPr>
    </w:p>
    <w:p w14:paraId="18B42A6A" w14:textId="5DBD16C7" w:rsidR="00064CD8" w:rsidRPr="00362F3C" w:rsidRDefault="00C420FA">
      <w:pPr>
        <w:ind w:firstLine="720"/>
        <w:rPr>
          <w:rFonts w:asciiTheme="minorHAnsi" w:hAnsiTheme="minorHAnsi" w:cstheme="minorHAnsi"/>
        </w:rPr>
      </w:pPr>
      <w:r w:rsidRPr="00362F3C">
        <w:rPr>
          <w:rFonts w:asciiTheme="minorHAnsi" w:hAnsiTheme="minorHAnsi" w:cstheme="minorHAnsi"/>
        </w:rPr>
        <w:lastRenderedPageBreak/>
        <w:t>This document will aim to show the importance</w:t>
      </w:r>
      <w:r w:rsidRPr="00362F3C">
        <w:rPr>
          <w:rFonts w:asciiTheme="minorHAnsi" w:hAnsiTheme="minorHAnsi" w:cstheme="minorHAnsi"/>
        </w:rPr>
        <w:t xml:space="preserve"> of PEGI ratings for games and how mature scenes in games can impact young gamers. Popular games such as </w:t>
      </w:r>
      <w:r w:rsidR="006C621F" w:rsidRPr="00362F3C">
        <w:rPr>
          <w:rFonts w:asciiTheme="minorHAnsi" w:hAnsiTheme="minorHAnsi" w:cstheme="minorHAnsi"/>
        </w:rPr>
        <w:t xml:space="preserve">Farcry 3, </w:t>
      </w:r>
      <w:r w:rsidRPr="00362F3C">
        <w:rPr>
          <w:rFonts w:asciiTheme="minorHAnsi" w:hAnsiTheme="minorHAnsi" w:cstheme="minorHAnsi"/>
        </w:rPr>
        <w:t>Call of Duty Black Ops 2 and Grand Theft Auto Five will be used as examples to refer to when explaining points. In addition to these games, Super Mario</w:t>
      </w:r>
      <w:r w:rsidRPr="00362F3C">
        <w:rPr>
          <w:rFonts w:asciiTheme="minorHAnsi" w:hAnsiTheme="minorHAnsi" w:cstheme="minorHAnsi"/>
        </w:rPr>
        <w:t xml:space="preserve"> Galaxy will also be used as an example, to help with a well-rounded view. Violence within video games is a focused topic, often media blames video games for influencing young people of today when violent matters occur. Dave Grossman, a retired lieutenant </w:t>
      </w:r>
      <w:r w:rsidRPr="00362F3C">
        <w:rPr>
          <w:rFonts w:asciiTheme="minorHAnsi" w:hAnsiTheme="minorHAnsi" w:cstheme="minorHAnsi"/>
        </w:rPr>
        <w:t>colonel on The Glenn Beck Program said ‘</w:t>
      </w:r>
      <w:r w:rsidRPr="00362F3C">
        <w:rPr>
          <w:rFonts w:asciiTheme="minorHAnsi" w:hAnsiTheme="minorHAnsi" w:cstheme="minorHAnsi"/>
        </w:rPr>
        <w:t xml:space="preserve">’These are not video games they are murder simulators’’ </w:t>
      </w:r>
      <w:r w:rsidRPr="00362F3C">
        <w:rPr>
          <w:rFonts w:asciiTheme="minorHAnsi" w:hAnsiTheme="minorHAnsi" w:cstheme="minorHAnsi"/>
        </w:rPr>
        <w:t xml:space="preserve">this could </w:t>
      </w:r>
      <w:proofErr w:type="gramStart"/>
      <w:r w:rsidRPr="00362F3C">
        <w:rPr>
          <w:rFonts w:asciiTheme="minorHAnsi" w:hAnsiTheme="minorHAnsi" w:cstheme="minorHAnsi"/>
        </w:rPr>
        <w:t>be seen as</w:t>
      </w:r>
      <w:proofErr w:type="gramEnd"/>
      <w:r w:rsidRPr="00362F3C">
        <w:rPr>
          <w:rFonts w:asciiTheme="minorHAnsi" w:hAnsiTheme="minorHAnsi" w:cstheme="minorHAnsi"/>
        </w:rPr>
        <w:t xml:space="preserve"> a dramatic response from someone with such military experience, knowing that games are nothing more than a fictional world, and much diffe</w:t>
      </w:r>
      <w:r w:rsidRPr="00362F3C">
        <w:rPr>
          <w:rFonts w:asciiTheme="minorHAnsi" w:hAnsiTheme="minorHAnsi" w:cstheme="minorHAnsi"/>
        </w:rPr>
        <w:t>rent from reality.</w:t>
      </w:r>
    </w:p>
    <w:p w14:paraId="57685E94" w14:textId="77777777" w:rsidR="00064CD8" w:rsidRPr="00362F3C" w:rsidRDefault="00C420FA">
      <w:pPr>
        <w:ind w:firstLine="360"/>
        <w:rPr>
          <w:rFonts w:asciiTheme="minorHAnsi" w:hAnsiTheme="minorHAnsi" w:cstheme="minorHAnsi"/>
        </w:rPr>
      </w:pPr>
      <w:r w:rsidRPr="00362F3C">
        <w:rPr>
          <w:rFonts w:asciiTheme="minorHAnsi" w:hAnsiTheme="minorHAnsi" w:cstheme="minorHAnsi"/>
        </w:rPr>
        <w:t>PEGI stands for Pan European Gaming Information, this European based establishment helps consumers make informed decisions when purchasing video games and other types on media based on a</w:t>
      </w:r>
      <w:r w:rsidRPr="00362F3C">
        <w:rPr>
          <w:rFonts w:asciiTheme="minorHAnsi" w:hAnsiTheme="minorHAnsi" w:cstheme="minorHAnsi"/>
        </w:rPr>
        <w:t>ge restrictions. This ensures the customer has all the information required for a product whether they are buying for themselves, or another individual. Though PEGI provides guidelines and suitable age ratings for games, they also have a section called ‘</w:t>
      </w:r>
      <w:r w:rsidRPr="00362F3C">
        <w:rPr>
          <w:rFonts w:asciiTheme="minorHAnsi" w:hAnsiTheme="minorHAnsi" w:cstheme="minorHAnsi"/>
        </w:rPr>
        <w:t>PE</w:t>
      </w:r>
      <w:r w:rsidRPr="00362F3C">
        <w:rPr>
          <w:rFonts w:asciiTheme="minorHAnsi" w:hAnsiTheme="minorHAnsi" w:cstheme="minorHAnsi"/>
        </w:rPr>
        <w:t xml:space="preserve">GI content Descriptors’ </w:t>
      </w:r>
      <w:r w:rsidRPr="00362F3C">
        <w:rPr>
          <w:rFonts w:asciiTheme="minorHAnsi" w:hAnsiTheme="minorHAnsi" w:cstheme="minorHAnsi"/>
        </w:rPr>
        <w:t>this is where the different kind of content we see in games can be categorised to show the content within a game. This system has been in place since the early 2000s but since online multiplayer becoming more popular a lot more meas</w:t>
      </w:r>
      <w:r w:rsidRPr="00362F3C">
        <w:rPr>
          <w:rFonts w:asciiTheme="minorHAnsi" w:hAnsiTheme="minorHAnsi" w:cstheme="minorHAnsi"/>
        </w:rPr>
        <w:t>ures have been put in place.</w:t>
      </w:r>
    </w:p>
    <w:p w14:paraId="5A014847" w14:textId="3A3F04E9" w:rsidR="00064CD8" w:rsidRPr="00362F3C" w:rsidRDefault="00C420FA">
      <w:pPr>
        <w:ind w:firstLine="360"/>
        <w:rPr>
          <w:rFonts w:asciiTheme="minorHAnsi" w:hAnsiTheme="minorHAnsi" w:cstheme="minorHAnsi"/>
        </w:rPr>
      </w:pPr>
      <w:r w:rsidRPr="00362F3C">
        <w:rPr>
          <w:rFonts w:asciiTheme="minorHAnsi" w:hAnsiTheme="minorHAnsi" w:cstheme="minorHAnsi"/>
        </w:rPr>
        <w:t xml:space="preserve">PEGI Ratings are important because they are put in place to protect and prevent minors from seeing content they’re possibly not yet ready to witness. A prime example would be Grand Theft Auto Five, one of the playable </w:t>
      </w:r>
      <w:r w:rsidRPr="00362F3C">
        <w:rPr>
          <w:rFonts w:asciiTheme="minorHAnsi" w:hAnsiTheme="minorHAnsi" w:cstheme="minorHAnsi"/>
        </w:rPr>
        <w:t>character</w:t>
      </w:r>
      <w:r w:rsidRPr="00362F3C">
        <w:rPr>
          <w:rFonts w:asciiTheme="minorHAnsi" w:hAnsiTheme="minorHAnsi" w:cstheme="minorHAnsi"/>
        </w:rPr>
        <w:t xml:space="preserve">s Trevor Phillips </w:t>
      </w:r>
      <w:r w:rsidRPr="00362F3C">
        <w:rPr>
          <w:rFonts w:asciiTheme="minorHAnsi" w:hAnsiTheme="minorHAnsi" w:cstheme="minorHAnsi"/>
        </w:rPr>
        <w:t>violently interrogates a man for information. There is a selection of tools and devices that the player has at their disposal. To progress through this scene the player must eventually use all the equipment placed on the bench, this secti</w:t>
      </w:r>
      <w:r w:rsidRPr="00362F3C">
        <w:rPr>
          <w:rFonts w:asciiTheme="minorHAnsi" w:hAnsiTheme="minorHAnsi" w:cstheme="minorHAnsi"/>
        </w:rPr>
        <w:t xml:space="preserve">on of the game is roughly 10 </w:t>
      </w:r>
      <w:r w:rsidR="00F52002" w:rsidRPr="00362F3C">
        <w:rPr>
          <w:rFonts w:asciiTheme="minorHAnsi" w:hAnsiTheme="minorHAnsi" w:cstheme="minorHAnsi"/>
        </w:rPr>
        <w:t>minutes</w:t>
      </w:r>
      <w:r w:rsidRPr="00362F3C">
        <w:rPr>
          <w:rFonts w:asciiTheme="minorHAnsi" w:hAnsiTheme="minorHAnsi" w:cstheme="minorHAnsi"/>
        </w:rPr>
        <w:t xml:space="preserve"> long. A young player could be upset with needing to play through such a scene, however the PEGI Rating of the game is 18 and its content descriptors are bad language, violence and online multiplayer, these guides are pu</w:t>
      </w:r>
      <w:r w:rsidRPr="00362F3C">
        <w:rPr>
          <w:rFonts w:asciiTheme="minorHAnsi" w:hAnsiTheme="minorHAnsi" w:cstheme="minorHAnsi"/>
        </w:rPr>
        <w:t>t in place to stop young gamers from seeing adult content.</w:t>
      </w:r>
    </w:p>
    <w:p w14:paraId="74B4BFE2" w14:textId="750CD331" w:rsidR="00064CD8" w:rsidRPr="00362F3C" w:rsidRDefault="00C420FA" w:rsidP="00B509C6">
      <w:pPr>
        <w:ind w:firstLine="720"/>
        <w:rPr>
          <w:rFonts w:asciiTheme="minorHAnsi" w:hAnsiTheme="minorHAnsi" w:cstheme="minorHAnsi"/>
        </w:rPr>
      </w:pPr>
      <w:r w:rsidRPr="00362F3C">
        <w:rPr>
          <w:rFonts w:asciiTheme="minorHAnsi" w:hAnsiTheme="minorHAnsi" w:cstheme="minorHAnsi"/>
        </w:rPr>
        <w:t xml:space="preserve">There are multiple options available for parents to have complete control over what their child plays and/or has access to, whether they know that or not. </w:t>
      </w:r>
      <w:r w:rsidRPr="00362F3C">
        <w:rPr>
          <w:rFonts w:asciiTheme="minorHAnsi" w:hAnsiTheme="minorHAnsi" w:cstheme="minorHAnsi"/>
        </w:rPr>
        <w:t xml:space="preserve">Consoles and PC </w:t>
      </w:r>
      <w:r w:rsidRPr="00362F3C">
        <w:rPr>
          <w:rFonts w:asciiTheme="minorHAnsi" w:hAnsiTheme="minorHAnsi" w:cstheme="minorHAnsi"/>
        </w:rPr>
        <w:t>h</w:t>
      </w:r>
      <w:r w:rsidRPr="00362F3C">
        <w:rPr>
          <w:rFonts w:asciiTheme="minorHAnsi" w:hAnsiTheme="minorHAnsi" w:cstheme="minorHAnsi"/>
        </w:rPr>
        <w:t xml:space="preserve">ave systems that allow parents to filter what content their child can use, whether that be passwords or passkeys; or time restricted periods of </w:t>
      </w:r>
      <w:r w:rsidR="003C7218" w:rsidRPr="00362F3C">
        <w:rPr>
          <w:rFonts w:asciiTheme="minorHAnsi" w:hAnsiTheme="minorHAnsi" w:cstheme="minorHAnsi"/>
        </w:rPr>
        <w:t>play. For</w:t>
      </w:r>
      <w:r w:rsidRPr="00362F3C">
        <w:rPr>
          <w:rFonts w:asciiTheme="minorHAnsi" w:hAnsiTheme="minorHAnsi" w:cstheme="minorHAnsi"/>
        </w:rPr>
        <w:t xml:space="preserve"> guardians without gaming knowledge there are dozens of websites available for parents to search games,</w:t>
      </w:r>
      <w:r w:rsidRPr="00362F3C">
        <w:rPr>
          <w:rFonts w:asciiTheme="minorHAnsi" w:hAnsiTheme="minorHAnsi" w:cstheme="minorHAnsi"/>
        </w:rPr>
        <w:t xml:space="preserve"> films and other media to help them understand and learn about the products a child could have an interest in buying or playing, knowing a PEGI Rating or at least the content of </w:t>
      </w:r>
      <w:r w:rsidRPr="00362F3C">
        <w:rPr>
          <w:rFonts w:asciiTheme="minorHAnsi" w:hAnsiTheme="minorHAnsi" w:cstheme="minorHAnsi"/>
        </w:rPr>
        <w:t>the game could help influence and protect a child from unwanted distress.  Con</w:t>
      </w:r>
      <w:r w:rsidRPr="00362F3C">
        <w:rPr>
          <w:rFonts w:asciiTheme="minorHAnsi" w:hAnsiTheme="minorHAnsi" w:cstheme="minorHAnsi"/>
        </w:rPr>
        <w:t xml:space="preserve">cerned </w:t>
      </w:r>
      <w:r w:rsidRPr="00362F3C">
        <w:rPr>
          <w:rFonts w:asciiTheme="minorHAnsi" w:hAnsiTheme="minorHAnsi" w:cstheme="minorHAnsi"/>
        </w:rPr>
        <w:t xml:space="preserve">adults can look on forums, search YouTube to watch gameplay to see the type of game their child could want to play.  Though there are many products and safety systems available to monitor and restrict a child’s access to certain game content, first </w:t>
      </w:r>
      <w:r w:rsidRPr="00362F3C">
        <w:rPr>
          <w:rFonts w:asciiTheme="minorHAnsi" w:hAnsiTheme="minorHAnsi" w:cstheme="minorHAnsi"/>
        </w:rPr>
        <w:t xml:space="preserve">hand research by the parent could be the most effective and most efficient way to preventing a child from seeing content they’re not prepared for. Parents who play video games will have the knowledge and personal experience to understand and gage the type </w:t>
      </w:r>
      <w:r w:rsidRPr="00362F3C">
        <w:rPr>
          <w:rFonts w:asciiTheme="minorHAnsi" w:hAnsiTheme="minorHAnsi" w:cstheme="minorHAnsi"/>
        </w:rPr>
        <w:t>of game their child could be playing.</w:t>
      </w:r>
    </w:p>
    <w:p w14:paraId="55324679" w14:textId="77777777" w:rsidR="00064CD8" w:rsidRPr="00362F3C" w:rsidRDefault="00C420FA">
      <w:pPr>
        <w:ind w:firstLine="360"/>
        <w:rPr>
          <w:rFonts w:asciiTheme="minorHAnsi" w:hAnsiTheme="minorHAnsi" w:cstheme="minorHAnsi"/>
        </w:rPr>
      </w:pPr>
      <w:r w:rsidRPr="00362F3C">
        <w:rPr>
          <w:rFonts w:asciiTheme="minorHAnsi" w:hAnsiTheme="minorHAnsi" w:cstheme="minorHAnsi"/>
        </w:rPr>
        <w:t xml:space="preserve">There are features placed within the ‘Settings’ sector of the menu that allow guardians to restrict access to certain games and applications. There are multiple options for preventing a child’s access. One way is that </w:t>
      </w:r>
      <w:r w:rsidRPr="00362F3C">
        <w:rPr>
          <w:rFonts w:asciiTheme="minorHAnsi" w:hAnsiTheme="minorHAnsi" w:cstheme="minorHAnsi"/>
        </w:rPr>
        <w:t>the parent/guardian can limit a child or teens access is by selecting the age of their child in the ‘Content Restrictions’ section of the settings menu. Therefore a 17-year-old would have access to 16 rated games and below but anything above their age is c</w:t>
      </w:r>
      <w:r w:rsidRPr="00362F3C">
        <w:rPr>
          <w:rFonts w:asciiTheme="minorHAnsi" w:hAnsiTheme="minorHAnsi" w:cstheme="minorHAnsi"/>
        </w:rPr>
        <w:t>ut off. Systems like this have been implemented because parents want to monitor what a child is potentially up to, allowing parents to limit accesses can may block a child from viewing disturbing content.</w:t>
      </w:r>
    </w:p>
    <w:p w14:paraId="22FAFD0D" w14:textId="2F942E5E" w:rsidR="006A4E05" w:rsidRPr="00362F3C" w:rsidRDefault="00F52002" w:rsidP="00CD3D58">
      <w:pPr>
        <w:ind w:firstLine="360"/>
        <w:rPr>
          <w:rFonts w:asciiTheme="minorHAnsi" w:hAnsiTheme="minorHAnsi" w:cstheme="minorHAnsi"/>
        </w:rPr>
      </w:pPr>
      <w:r w:rsidRPr="00362F3C">
        <w:rPr>
          <w:rFonts w:asciiTheme="minorHAnsi" w:hAnsiTheme="minorHAnsi" w:cstheme="minorHAnsi"/>
        </w:rPr>
        <w:lastRenderedPageBreak/>
        <w:t>One of the primary issues when discussing what kind of impact video games can have on a child is violence. This is one of the most reoccurring spoken about topics when it comes to focus points in the industry.</w:t>
      </w:r>
      <w:r w:rsidR="006A4E05" w:rsidRPr="00362F3C">
        <w:rPr>
          <w:rFonts w:asciiTheme="minorHAnsi" w:hAnsiTheme="minorHAnsi" w:cstheme="minorHAnsi"/>
        </w:rPr>
        <w:t xml:space="preserve"> </w:t>
      </w:r>
      <w:r w:rsidR="00E06270" w:rsidRPr="00362F3C">
        <w:rPr>
          <w:rFonts w:asciiTheme="minorHAnsi" w:hAnsiTheme="minorHAnsi" w:cstheme="minorHAnsi"/>
        </w:rPr>
        <w:t xml:space="preserve">Violence in games is often linked with </w:t>
      </w:r>
      <w:r w:rsidR="006A4E05" w:rsidRPr="00362F3C">
        <w:rPr>
          <w:rFonts w:asciiTheme="minorHAnsi" w:hAnsiTheme="minorHAnsi" w:cstheme="minorHAnsi"/>
        </w:rPr>
        <w:t xml:space="preserve">school shootings in </w:t>
      </w:r>
      <w:r w:rsidR="00F82202" w:rsidRPr="00362F3C">
        <w:rPr>
          <w:rFonts w:asciiTheme="minorHAnsi" w:hAnsiTheme="minorHAnsi" w:cstheme="minorHAnsi"/>
        </w:rPr>
        <w:t>America, people</w:t>
      </w:r>
      <w:r w:rsidR="006A4E05" w:rsidRPr="00362F3C">
        <w:rPr>
          <w:rFonts w:asciiTheme="minorHAnsi" w:hAnsiTheme="minorHAnsi" w:cstheme="minorHAnsi"/>
        </w:rPr>
        <w:t xml:space="preserve"> seem to assume that video games are affecting people</w:t>
      </w:r>
      <w:r w:rsidR="00F82202" w:rsidRPr="00362F3C">
        <w:rPr>
          <w:rFonts w:asciiTheme="minorHAnsi" w:hAnsiTheme="minorHAnsi" w:cstheme="minorHAnsi"/>
        </w:rPr>
        <w:t>.</w:t>
      </w:r>
      <w:r w:rsidR="001A04E8" w:rsidRPr="00362F3C">
        <w:rPr>
          <w:rFonts w:asciiTheme="minorHAnsi" w:hAnsiTheme="minorHAnsi" w:cstheme="minorHAnsi"/>
        </w:rPr>
        <w:t xml:space="preserve"> One doctor on in the video clip says ‘’It numbs the </w:t>
      </w:r>
      <w:r w:rsidR="00D01EED" w:rsidRPr="00362F3C">
        <w:rPr>
          <w:rFonts w:asciiTheme="minorHAnsi" w:hAnsiTheme="minorHAnsi" w:cstheme="minorHAnsi"/>
        </w:rPr>
        <w:t>senses and</w:t>
      </w:r>
      <w:r w:rsidR="001A04E8" w:rsidRPr="00362F3C">
        <w:rPr>
          <w:rFonts w:asciiTheme="minorHAnsi" w:hAnsiTheme="minorHAnsi" w:cstheme="minorHAnsi"/>
        </w:rPr>
        <w:t xml:space="preserve"> desensitises’’ meaning that by young people starting to play these games at such a small age can take away how sensitive they should ideally be. </w:t>
      </w:r>
      <w:r w:rsidR="00D01EED" w:rsidRPr="00362F3C">
        <w:rPr>
          <w:rFonts w:asciiTheme="minorHAnsi" w:hAnsiTheme="minorHAnsi" w:cstheme="minorHAnsi"/>
        </w:rPr>
        <w:t>It’s</w:t>
      </w:r>
      <w:r w:rsidR="001A04E8" w:rsidRPr="00362F3C">
        <w:rPr>
          <w:rFonts w:asciiTheme="minorHAnsi" w:hAnsiTheme="minorHAnsi" w:cstheme="minorHAnsi"/>
        </w:rPr>
        <w:t xml:space="preserve"> important for young people to be away of what they could be doing which may harm them or someone else. </w:t>
      </w:r>
      <w:r w:rsidR="00D01EED" w:rsidRPr="00362F3C">
        <w:rPr>
          <w:rFonts w:asciiTheme="minorHAnsi" w:hAnsiTheme="minorHAnsi" w:cstheme="minorHAnsi"/>
        </w:rPr>
        <w:t>It’s</w:t>
      </w:r>
      <w:r w:rsidR="001A04E8" w:rsidRPr="00362F3C">
        <w:rPr>
          <w:rFonts w:asciiTheme="minorHAnsi" w:hAnsiTheme="minorHAnsi" w:cstheme="minorHAnsi"/>
        </w:rPr>
        <w:t xml:space="preserve"> important for adults to be aware of what games their </w:t>
      </w:r>
      <w:r w:rsidR="00D01EED" w:rsidRPr="00362F3C">
        <w:rPr>
          <w:rFonts w:asciiTheme="minorHAnsi" w:hAnsiTheme="minorHAnsi" w:cstheme="minorHAnsi"/>
        </w:rPr>
        <w:t>children</w:t>
      </w:r>
      <w:r w:rsidR="001A04E8" w:rsidRPr="00362F3C">
        <w:rPr>
          <w:rFonts w:asciiTheme="minorHAnsi" w:hAnsiTheme="minorHAnsi" w:cstheme="minorHAnsi"/>
        </w:rPr>
        <w:t xml:space="preserve"> are playing as they could possible impact how they are as a person when growing older. </w:t>
      </w:r>
    </w:p>
    <w:p w14:paraId="1CD73263" w14:textId="41A8E6D2" w:rsidR="00732620" w:rsidRPr="00362F3C" w:rsidRDefault="006A4E05" w:rsidP="00CD3D58">
      <w:pPr>
        <w:ind w:firstLine="360"/>
        <w:rPr>
          <w:rFonts w:asciiTheme="minorHAnsi" w:hAnsiTheme="minorHAnsi" w:cstheme="minorHAnsi"/>
        </w:rPr>
      </w:pPr>
      <w:r w:rsidRPr="00362F3C">
        <w:rPr>
          <w:rFonts w:asciiTheme="minorHAnsi" w:hAnsiTheme="minorHAnsi" w:cstheme="minorHAnsi"/>
        </w:rPr>
        <w:t>Though some mass shooters had played video games “</w:t>
      </w:r>
      <w:r w:rsidRPr="00362F3C">
        <w:rPr>
          <w:rFonts w:asciiTheme="minorHAnsi" w:hAnsiTheme="minorHAnsi" w:cstheme="minorHAnsi"/>
        </w:rPr>
        <w:t>On April 20, 1999, high school seniors Eric Harris and Dylan Klebold murdered 12 students and a teacher. They both enjoyed playing games like </w:t>
      </w:r>
      <w:r w:rsidRPr="00362F3C">
        <w:rPr>
          <w:rStyle w:val="Emphasis"/>
          <w:rFonts w:asciiTheme="minorHAnsi" w:hAnsiTheme="minorHAnsi" w:cstheme="minorHAnsi"/>
        </w:rPr>
        <w:t>Doom</w:t>
      </w:r>
      <w:r w:rsidRPr="00362F3C">
        <w:rPr>
          <w:rStyle w:val="Emphasis"/>
          <w:rFonts w:asciiTheme="minorHAnsi" w:hAnsiTheme="minorHAnsi" w:cstheme="minorHAnsi"/>
        </w:rPr>
        <w:t xml:space="preserve"> </w:t>
      </w:r>
      <w:r w:rsidRPr="00362F3C">
        <w:rPr>
          <w:rFonts w:asciiTheme="minorHAnsi" w:hAnsiTheme="minorHAnsi" w:cstheme="minorHAnsi"/>
        </w:rPr>
        <w:t>and </w:t>
      </w:r>
      <w:r w:rsidRPr="00362F3C">
        <w:rPr>
          <w:rStyle w:val="Emphasis"/>
          <w:rFonts w:asciiTheme="minorHAnsi" w:hAnsiTheme="minorHAnsi" w:cstheme="minorHAnsi"/>
        </w:rPr>
        <w:t>Quake</w:t>
      </w:r>
      <w:r w:rsidRPr="00362F3C">
        <w:rPr>
          <w:rFonts w:asciiTheme="minorHAnsi" w:hAnsiTheme="minorHAnsi" w:cstheme="minorHAnsi"/>
        </w:rPr>
        <w:t>, which were popular at the time.</w:t>
      </w:r>
      <w:r w:rsidRPr="00362F3C">
        <w:rPr>
          <w:rFonts w:asciiTheme="minorHAnsi" w:hAnsiTheme="minorHAnsi" w:cstheme="minorHAnsi"/>
        </w:rPr>
        <w:t>”  This alone is not enough evidence to show that it was the main influence or motivation behind the mass shootings as the article follows on to say “</w:t>
      </w:r>
      <w:r w:rsidRPr="00362F3C">
        <w:rPr>
          <w:rFonts w:asciiTheme="minorHAnsi" w:hAnsiTheme="minorHAnsi" w:cstheme="minorHAnsi"/>
        </w:rPr>
        <w:t>Both the killers had wide-ranging cultural interests, including “dark” music, computers and drama. They were bullied, often in trouble.</w:t>
      </w:r>
      <w:r w:rsidRPr="00362F3C">
        <w:rPr>
          <w:rFonts w:asciiTheme="minorHAnsi" w:hAnsiTheme="minorHAnsi" w:cstheme="minorHAnsi"/>
        </w:rPr>
        <w:t xml:space="preserve">” Meaning there could have been multiple reasons behind their motivation to attack. </w:t>
      </w:r>
      <w:r w:rsidR="00B825AE" w:rsidRPr="00362F3C">
        <w:rPr>
          <w:rFonts w:asciiTheme="minorHAnsi" w:hAnsiTheme="minorHAnsi" w:cstheme="minorHAnsi"/>
        </w:rPr>
        <w:t xml:space="preserve">Before people felt like video games were accountable for this issue the blame had shifted from movies to games. Many people felt that </w:t>
      </w:r>
      <w:r w:rsidR="00732620" w:rsidRPr="00362F3C">
        <w:rPr>
          <w:rFonts w:asciiTheme="minorHAnsi" w:hAnsiTheme="minorHAnsi" w:cstheme="minorHAnsi"/>
        </w:rPr>
        <w:t xml:space="preserve">movies were a large influence on </w:t>
      </w:r>
      <w:r w:rsidR="00920E8C" w:rsidRPr="00362F3C">
        <w:rPr>
          <w:rFonts w:asciiTheme="minorHAnsi" w:hAnsiTheme="minorHAnsi" w:cstheme="minorHAnsi"/>
        </w:rPr>
        <w:t>violence</w:t>
      </w:r>
      <w:r w:rsidR="00732620" w:rsidRPr="00362F3C">
        <w:rPr>
          <w:rFonts w:asciiTheme="minorHAnsi" w:hAnsiTheme="minorHAnsi" w:cstheme="minorHAnsi"/>
        </w:rPr>
        <w:t xml:space="preserve">. </w:t>
      </w:r>
      <w:r w:rsidR="008A4918" w:rsidRPr="00362F3C">
        <w:rPr>
          <w:rFonts w:asciiTheme="minorHAnsi" w:hAnsiTheme="minorHAnsi" w:cstheme="minorHAnsi"/>
        </w:rPr>
        <w:t xml:space="preserve">People also defend cases against videos being majorly responsible for violence in the real world, </w:t>
      </w:r>
      <w:r w:rsidR="00732620" w:rsidRPr="00362F3C">
        <w:rPr>
          <w:rFonts w:asciiTheme="minorHAnsi" w:hAnsiTheme="minorHAnsi" w:cstheme="minorHAnsi"/>
        </w:rPr>
        <w:t>“</w:t>
      </w:r>
      <w:r w:rsidR="00396410" w:rsidRPr="00362F3C">
        <w:rPr>
          <w:rFonts w:asciiTheme="minorHAnsi" w:hAnsiTheme="minorHAnsi" w:cstheme="minorHAnsi"/>
        </w:rPr>
        <w:t>Children’s</w:t>
      </w:r>
      <w:r w:rsidR="00732620" w:rsidRPr="00362F3C">
        <w:rPr>
          <w:rFonts w:asciiTheme="minorHAnsi" w:hAnsiTheme="minorHAnsi" w:cstheme="minorHAnsi"/>
        </w:rPr>
        <w:t xml:space="preserve"> books are</w:t>
      </w:r>
      <w:r w:rsidR="00920E8C" w:rsidRPr="00362F3C">
        <w:rPr>
          <w:rFonts w:asciiTheme="minorHAnsi" w:hAnsiTheme="minorHAnsi" w:cstheme="minorHAnsi"/>
        </w:rPr>
        <w:t xml:space="preserve"> full of gory</w:t>
      </w:r>
      <w:r w:rsidR="00732620" w:rsidRPr="00362F3C">
        <w:rPr>
          <w:rFonts w:asciiTheme="minorHAnsi" w:hAnsiTheme="minorHAnsi" w:cstheme="minorHAnsi"/>
        </w:rPr>
        <w:t xml:space="preserve"> violence</w:t>
      </w:r>
      <w:r w:rsidR="00396410" w:rsidRPr="00362F3C">
        <w:rPr>
          <w:rFonts w:asciiTheme="minorHAnsi" w:hAnsiTheme="minorHAnsi" w:cstheme="minorHAnsi"/>
        </w:rPr>
        <w:t>.</w:t>
      </w:r>
      <w:r w:rsidR="00732620" w:rsidRPr="00362F3C">
        <w:rPr>
          <w:rFonts w:asciiTheme="minorHAnsi" w:hAnsiTheme="minorHAnsi" w:cstheme="minorHAnsi"/>
        </w:rPr>
        <w:t xml:space="preserve">” as </w:t>
      </w:r>
      <w:r w:rsidR="00396410" w:rsidRPr="00362F3C">
        <w:rPr>
          <w:rFonts w:asciiTheme="minorHAnsi" w:hAnsiTheme="minorHAnsi" w:cstheme="minorHAnsi"/>
        </w:rPr>
        <w:t xml:space="preserve">it continues </w:t>
      </w:r>
      <w:r w:rsidR="00732620" w:rsidRPr="00362F3C">
        <w:rPr>
          <w:rFonts w:asciiTheme="minorHAnsi" w:hAnsiTheme="minorHAnsi" w:cstheme="minorHAnsi"/>
        </w:rPr>
        <w:t xml:space="preserve">in the video </w:t>
      </w:r>
      <w:r w:rsidR="00396410" w:rsidRPr="00362F3C">
        <w:rPr>
          <w:rFonts w:asciiTheme="minorHAnsi" w:hAnsiTheme="minorHAnsi" w:cstheme="minorHAnsi"/>
        </w:rPr>
        <w:t>it uses the Grimm’s tales</w:t>
      </w:r>
      <w:r w:rsidR="00920E8C" w:rsidRPr="00362F3C">
        <w:rPr>
          <w:rFonts w:asciiTheme="minorHAnsi" w:hAnsiTheme="minorHAnsi" w:cstheme="minorHAnsi"/>
        </w:rPr>
        <w:t xml:space="preserve"> as an example </w:t>
      </w:r>
      <w:r w:rsidR="00396410" w:rsidRPr="00362F3C">
        <w:rPr>
          <w:rFonts w:asciiTheme="minorHAnsi" w:hAnsiTheme="minorHAnsi" w:cstheme="minorHAnsi"/>
        </w:rPr>
        <w:t xml:space="preserve">Scalia </w:t>
      </w:r>
      <w:r w:rsidR="00920E8C" w:rsidRPr="00362F3C">
        <w:rPr>
          <w:rFonts w:asciiTheme="minorHAnsi" w:hAnsiTheme="minorHAnsi" w:cstheme="minorHAnsi"/>
        </w:rPr>
        <w:t>follows with</w:t>
      </w:r>
      <w:r w:rsidR="00396410" w:rsidRPr="00362F3C">
        <w:rPr>
          <w:rFonts w:asciiTheme="minorHAnsi" w:hAnsiTheme="minorHAnsi" w:cstheme="minorHAnsi"/>
        </w:rPr>
        <w:t xml:space="preserve"> </w:t>
      </w:r>
      <w:r w:rsidR="00920E8C" w:rsidRPr="00362F3C">
        <w:rPr>
          <w:rFonts w:asciiTheme="minorHAnsi" w:hAnsiTheme="minorHAnsi" w:cstheme="minorHAnsi"/>
        </w:rPr>
        <w:t>Hansel and Gretel bake their c</w:t>
      </w:r>
      <w:r w:rsidR="008A4918" w:rsidRPr="00362F3C">
        <w:rPr>
          <w:rFonts w:asciiTheme="minorHAnsi" w:hAnsiTheme="minorHAnsi" w:cstheme="minorHAnsi"/>
        </w:rPr>
        <w:t>aptor</w:t>
      </w:r>
      <w:r w:rsidR="00920E8C" w:rsidRPr="00362F3C">
        <w:rPr>
          <w:rFonts w:asciiTheme="minorHAnsi" w:hAnsiTheme="minorHAnsi" w:cstheme="minorHAnsi"/>
        </w:rPr>
        <w:t xml:space="preserve"> in an oven. People have taken their own interpretation of holy books, </w:t>
      </w:r>
      <w:r w:rsidR="001457E3" w:rsidRPr="00362F3C">
        <w:rPr>
          <w:rFonts w:asciiTheme="minorHAnsi" w:hAnsiTheme="minorHAnsi" w:cstheme="minorHAnsi"/>
        </w:rPr>
        <w:t xml:space="preserve">believing that it is </w:t>
      </w:r>
      <w:r w:rsidR="008A4918" w:rsidRPr="00362F3C">
        <w:rPr>
          <w:rFonts w:asciiTheme="minorHAnsi" w:hAnsiTheme="minorHAnsi" w:cstheme="minorHAnsi"/>
        </w:rPr>
        <w:t>justiciable</w:t>
      </w:r>
      <w:r w:rsidR="001457E3" w:rsidRPr="00362F3C">
        <w:rPr>
          <w:rFonts w:asciiTheme="minorHAnsi" w:hAnsiTheme="minorHAnsi" w:cstheme="minorHAnsi"/>
        </w:rPr>
        <w:t xml:space="preserve"> to stone a woman </w:t>
      </w:r>
      <w:r w:rsidR="008A4918" w:rsidRPr="00362F3C">
        <w:rPr>
          <w:rFonts w:asciiTheme="minorHAnsi" w:hAnsiTheme="minorHAnsi" w:cstheme="minorHAnsi"/>
        </w:rPr>
        <w:t xml:space="preserve">called Aisha Ibrahim </w:t>
      </w:r>
      <w:proofErr w:type="spellStart"/>
      <w:r w:rsidR="008A4918" w:rsidRPr="00362F3C">
        <w:rPr>
          <w:rFonts w:asciiTheme="minorHAnsi" w:hAnsiTheme="minorHAnsi" w:cstheme="minorHAnsi"/>
        </w:rPr>
        <w:t>Duhulow</w:t>
      </w:r>
      <w:proofErr w:type="spellEnd"/>
      <w:r w:rsidR="008A4918" w:rsidRPr="00362F3C">
        <w:rPr>
          <w:rFonts w:asciiTheme="minorHAnsi" w:hAnsiTheme="minorHAnsi" w:cstheme="minorHAnsi"/>
        </w:rPr>
        <w:t xml:space="preserve">, </w:t>
      </w:r>
      <w:r w:rsidR="001457E3" w:rsidRPr="00362F3C">
        <w:rPr>
          <w:rFonts w:asciiTheme="minorHAnsi" w:hAnsiTheme="minorHAnsi" w:cstheme="minorHAnsi"/>
        </w:rPr>
        <w:t>who had been raped</w:t>
      </w:r>
      <w:r w:rsidR="008A4918" w:rsidRPr="00362F3C">
        <w:rPr>
          <w:rFonts w:asciiTheme="minorHAnsi" w:hAnsiTheme="minorHAnsi" w:cstheme="minorHAnsi"/>
        </w:rPr>
        <w:t xml:space="preserve">, this was merely a decade ago. </w:t>
      </w:r>
      <w:r w:rsidR="001457E3" w:rsidRPr="00362F3C">
        <w:rPr>
          <w:rFonts w:asciiTheme="minorHAnsi" w:hAnsiTheme="minorHAnsi" w:cstheme="minorHAnsi"/>
        </w:rPr>
        <w:t xml:space="preserve"> </w:t>
      </w:r>
    </w:p>
    <w:p w14:paraId="7916E51B" w14:textId="2E039022" w:rsidR="00CD3D58" w:rsidRPr="00362F3C" w:rsidRDefault="00CD3D58" w:rsidP="00B509C6">
      <w:pPr>
        <w:ind w:firstLine="360"/>
        <w:rPr>
          <w:rFonts w:asciiTheme="minorHAnsi" w:hAnsiTheme="minorHAnsi" w:cstheme="minorHAnsi"/>
        </w:rPr>
      </w:pPr>
      <w:r w:rsidRPr="00362F3C">
        <w:rPr>
          <w:rFonts w:asciiTheme="minorHAnsi" w:hAnsiTheme="minorHAnsi" w:cstheme="minorHAnsi"/>
        </w:rPr>
        <w:t xml:space="preserve">Though Violence is a key focus to many people outside of the industry, the mature content that’s held within games spreads across a large scale. Returning back to PEGI ratings, there are multiple ‘PEGI Content Descriptors’ these </w:t>
      </w:r>
      <w:r w:rsidR="006249B1" w:rsidRPr="00362F3C">
        <w:rPr>
          <w:rFonts w:asciiTheme="minorHAnsi" w:hAnsiTheme="minorHAnsi" w:cstheme="minorHAnsi"/>
        </w:rPr>
        <w:t xml:space="preserve">being: </w:t>
      </w:r>
      <w:r w:rsidR="00AE1E2C" w:rsidRPr="00362F3C">
        <w:rPr>
          <w:rFonts w:asciiTheme="minorHAnsi" w:hAnsiTheme="minorHAnsi" w:cstheme="minorHAnsi"/>
        </w:rPr>
        <w:t>Gambling,</w:t>
      </w:r>
      <w:r w:rsidR="006249B1" w:rsidRPr="00362F3C">
        <w:rPr>
          <w:rFonts w:asciiTheme="minorHAnsi" w:hAnsiTheme="minorHAnsi" w:cstheme="minorHAnsi"/>
        </w:rPr>
        <w:t xml:space="preserve"> Sex, and Drugs. There are additional </w:t>
      </w:r>
      <w:r w:rsidR="00031CD4" w:rsidRPr="00362F3C">
        <w:rPr>
          <w:rFonts w:asciiTheme="minorHAnsi" w:hAnsiTheme="minorHAnsi" w:cstheme="minorHAnsi"/>
        </w:rPr>
        <w:t xml:space="preserve">content descriptors, however focusing on these </w:t>
      </w:r>
      <w:r w:rsidR="00DD458C" w:rsidRPr="00362F3C">
        <w:rPr>
          <w:rFonts w:asciiTheme="minorHAnsi" w:hAnsiTheme="minorHAnsi" w:cstheme="minorHAnsi"/>
        </w:rPr>
        <w:t>a good example of a game would be Farcry 3. Within this game there is a mission to burn down multiple fields of marijuan</w:t>
      </w:r>
      <w:r w:rsidR="0070570F" w:rsidRPr="00362F3C">
        <w:rPr>
          <w:rFonts w:asciiTheme="minorHAnsi" w:hAnsiTheme="minorHAnsi" w:cstheme="minorHAnsi"/>
        </w:rPr>
        <w:t>a and part of the game is to participate in a game of poker, after this point its optional to play addition</w:t>
      </w:r>
      <w:r w:rsidR="003B4A5A" w:rsidRPr="00362F3C">
        <w:rPr>
          <w:rFonts w:asciiTheme="minorHAnsi" w:hAnsiTheme="minorHAnsi" w:cstheme="minorHAnsi"/>
        </w:rPr>
        <w:t>al</w:t>
      </w:r>
      <w:r w:rsidR="0070570F" w:rsidRPr="00362F3C">
        <w:rPr>
          <w:rFonts w:asciiTheme="minorHAnsi" w:hAnsiTheme="minorHAnsi" w:cstheme="minorHAnsi"/>
        </w:rPr>
        <w:t xml:space="preserve"> games if the play wishes. There are also scenes of sexual content within parts of the cutscenes, this is all focused around a fictional story, where the player fights his way through each chapter to progress through the story </w:t>
      </w:r>
      <w:r w:rsidR="00B509C6" w:rsidRPr="00362F3C">
        <w:rPr>
          <w:rFonts w:asciiTheme="minorHAnsi" w:hAnsiTheme="minorHAnsi" w:cstheme="minorHAnsi"/>
        </w:rPr>
        <w:t>line.</w:t>
      </w:r>
      <w:r w:rsidR="0070570F" w:rsidRPr="00362F3C">
        <w:rPr>
          <w:rFonts w:asciiTheme="minorHAnsi" w:hAnsiTheme="minorHAnsi" w:cstheme="minorHAnsi"/>
        </w:rPr>
        <w:t xml:space="preserve"> Farcry is rated as a PEGI 18. </w:t>
      </w:r>
      <w:r w:rsidR="00243AA1" w:rsidRPr="00362F3C">
        <w:rPr>
          <w:rFonts w:asciiTheme="minorHAnsi" w:hAnsiTheme="minorHAnsi" w:cstheme="minorHAnsi"/>
        </w:rPr>
        <w:t xml:space="preserve">People might agree with David Grossman when he said </w:t>
      </w:r>
      <w:r w:rsidR="00243AA1" w:rsidRPr="00362F3C">
        <w:rPr>
          <w:rFonts w:asciiTheme="minorHAnsi" w:hAnsiTheme="minorHAnsi" w:cstheme="minorHAnsi"/>
        </w:rPr>
        <w:t xml:space="preserve">‘’Behaviour that </w:t>
      </w:r>
      <w:r w:rsidR="007C3CBF" w:rsidRPr="00362F3C">
        <w:rPr>
          <w:rFonts w:asciiTheme="minorHAnsi" w:hAnsiTheme="minorHAnsi" w:cstheme="minorHAnsi"/>
        </w:rPr>
        <w:t>would get you in trouble anywhere else is rewarded</w:t>
      </w:r>
      <w:r w:rsidR="00116471" w:rsidRPr="00362F3C">
        <w:rPr>
          <w:rFonts w:asciiTheme="minorHAnsi" w:hAnsiTheme="minorHAnsi" w:cstheme="minorHAnsi"/>
        </w:rPr>
        <w:t>.</w:t>
      </w:r>
      <w:r w:rsidR="007C3CBF" w:rsidRPr="00362F3C">
        <w:rPr>
          <w:rFonts w:asciiTheme="minorHAnsi" w:hAnsiTheme="minorHAnsi" w:cstheme="minorHAnsi"/>
        </w:rPr>
        <w:t xml:space="preserve">” </w:t>
      </w:r>
      <w:r w:rsidR="00243AA1" w:rsidRPr="00362F3C">
        <w:rPr>
          <w:rFonts w:asciiTheme="minorHAnsi" w:hAnsiTheme="minorHAnsi" w:cstheme="minorHAnsi"/>
        </w:rPr>
        <w:t xml:space="preserve">as there are </w:t>
      </w:r>
      <w:r w:rsidR="002E4B06" w:rsidRPr="00362F3C">
        <w:rPr>
          <w:rFonts w:asciiTheme="minorHAnsi" w:hAnsiTheme="minorHAnsi" w:cstheme="minorHAnsi"/>
        </w:rPr>
        <w:t>achievements</w:t>
      </w:r>
      <w:r w:rsidR="00243AA1" w:rsidRPr="00362F3C">
        <w:rPr>
          <w:rFonts w:asciiTheme="minorHAnsi" w:hAnsiTheme="minorHAnsi" w:cstheme="minorHAnsi"/>
        </w:rPr>
        <w:t xml:space="preserve"> that you </w:t>
      </w:r>
      <w:r w:rsidR="002E4B06" w:rsidRPr="00362F3C">
        <w:rPr>
          <w:rFonts w:asciiTheme="minorHAnsi" w:hAnsiTheme="minorHAnsi" w:cstheme="minorHAnsi"/>
        </w:rPr>
        <w:t>received</w:t>
      </w:r>
      <w:r w:rsidR="00243AA1" w:rsidRPr="00362F3C">
        <w:rPr>
          <w:rFonts w:asciiTheme="minorHAnsi" w:hAnsiTheme="minorHAnsi" w:cstheme="minorHAnsi"/>
        </w:rPr>
        <w:t xml:space="preserve"> from completing tasks and quests within the game. </w:t>
      </w:r>
    </w:p>
    <w:p w14:paraId="2280810B" w14:textId="22A9B9AD" w:rsidR="00941FCD" w:rsidRPr="00362F3C" w:rsidRDefault="00941FCD" w:rsidP="00243F0D">
      <w:pPr>
        <w:ind w:firstLine="360"/>
        <w:rPr>
          <w:rFonts w:asciiTheme="minorHAnsi" w:hAnsiTheme="minorHAnsi" w:cstheme="minorHAnsi"/>
        </w:rPr>
      </w:pPr>
      <w:r w:rsidRPr="00362F3C">
        <w:rPr>
          <w:rFonts w:asciiTheme="minorHAnsi" w:hAnsiTheme="minorHAnsi" w:cstheme="minorHAnsi"/>
        </w:rPr>
        <w:t>Videos games can have a large impact on young players, because young gamers are still growing spending hours staring at a TV or monitor can affect them in multiple ways. The physical effects of playing video games are often overlooked as people’s main concerns seem to cater more toward the psychological effects although there has been very little solid research into psychological effects of gaming. Posture can be hugely affected due to slouching or sitting awkwardly when spending large amounts of time playing a game. Just as working in an office its advised that gamers take a break after every hour or two of gaming. Some online games come with a notification to tell the player just how long they’ve been playing for like Guild wars. Its advised to take 5-10 minuet for ever 60 minuets of screen time</w:t>
      </w:r>
      <w:r w:rsidR="00672D08" w:rsidRPr="00362F3C">
        <w:rPr>
          <w:rFonts w:asciiTheme="minorHAnsi" w:hAnsiTheme="minorHAnsi" w:cstheme="minorHAnsi"/>
        </w:rPr>
        <w:t xml:space="preserve">. </w:t>
      </w:r>
    </w:p>
    <w:p w14:paraId="06DB0A94" w14:textId="0299B2BC" w:rsidR="00064CD8" w:rsidRPr="00362F3C" w:rsidRDefault="00F02C67">
      <w:pPr>
        <w:rPr>
          <w:rFonts w:asciiTheme="minorHAnsi" w:hAnsiTheme="minorHAnsi" w:cstheme="minorHAnsi"/>
        </w:rPr>
      </w:pPr>
      <w:r w:rsidRPr="00362F3C">
        <w:rPr>
          <w:rFonts w:asciiTheme="minorHAnsi" w:hAnsiTheme="minorHAnsi" w:cstheme="minorHAnsi"/>
        </w:rPr>
        <w:t xml:space="preserve">Again, taking note from a topic mentioned earlier, parental monitoring has an influence on a child and how things can affect them.  Younger gamers may not be allowed access to certain games by their parent’s views, however one set of parents will have different rules to another parents and it becomes difficult for a child to say no especially if the option is there. In addition to this peer pressure can affect a child, being influenced or bullied in participating in playing a certain game. This </w:t>
      </w:r>
      <w:r w:rsidRPr="00362F3C">
        <w:rPr>
          <w:rFonts w:asciiTheme="minorHAnsi" w:hAnsiTheme="minorHAnsi" w:cstheme="minorHAnsi"/>
        </w:rPr>
        <w:lastRenderedPageBreak/>
        <w:t>wouldn’t be the child or parents fault as it out of their hands.</w:t>
      </w:r>
      <w:r w:rsidR="00D01EED" w:rsidRPr="00362F3C">
        <w:rPr>
          <w:rFonts w:asciiTheme="minorHAnsi" w:hAnsiTheme="minorHAnsi" w:cstheme="minorHAnsi"/>
        </w:rPr>
        <w:t xml:space="preserve"> </w:t>
      </w:r>
      <w:r w:rsidRPr="00362F3C">
        <w:rPr>
          <w:rFonts w:asciiTheme="minorHAnsi" w:hAnsiTheme="minorHAnsi" w:cstheme="minorHAnsi"/>
        </w:rPr>
        <w:t>Returning from a subject mentioned above people are certain that violence in video games has hugely influenced young teens to retaliate and commit crimes. The US President</w:t>
      </w:r>
      <w:r w:rsidR="00D87CBD" w:rsidRPr="00362F3C">
        <w:rPr>
          <w:rFonts w:asciiTheme="minorHAnsi" w:hAnsiTheme="minorHAnsi" w:cstheme="minorHAnsi"/>
        </w:rPr>
        <w:t>, Donald Trump</w:t>
      </w:r>
      <w:r w:rsidRPr="00362F3C">
        <w:rPr>
          <w:rFonts w:asciiTheme="minorHAnsi" w:hAnsiTheme="minorHAnsi" w:cstheme="minorHAnsi"/>
        </w:rPr>
        <w:t xml:space="preserve"> said “</w:t>
      </w:r>
      <w:r w:rsidR="00D87CBD" w:rsidRPr="00362F3C">
        <w:rPr>
          <w:rFonts w:asciiTheme="minorHAnsi" w:hAnsiTheme="minorHAnsi" w:cstheme="minorHAnsi"/>
          <w:shd w:val="clear" w:color="auto" w:fill="FFFFFF"/>
        </w:rPr>
        <w:t>Video game violence &amp; glorification must be stopped—it is creating monsters!</w:t>
      </w:r>
      <w:r w:rsidR="00D87CBD" w:rsidRPr="00362F3C">
        <w:rPr>
          <w:rFonts w:asciiTheme="minorHAnsi" w:hAnsiTheme="minorHAnsi" w:cstheme="minorHAnsi"/>
          <w:shd w:val="clear" w:color="auto" w:fill="FFFFFF"/>
        </w:rPr>
        <w:t>” on a post on Twitter. He is a strong believer that games are heavily influencing</w:t>
      </w:r>
      <w:r w:rsidR="000C577B" w:rsidRPr="00362F3C">
        <w:rPr>
          <w:rFonts w:asciiTheme="minorHAnsi" w:hAnsiTheme="minorHAnsi" w:cstheme="minorHAnsi"/>
          <w:shd w:val="clear" w:color="auto" w:fill="FFFFFF"/>
        </w:rPr>
        <w:t xml:space="preserve"> young people</w:t>
      </w:r>
      <w:r w:rsidR="00DB18C4" w:rsidRPr="00362F3C">
        <w:rPr>
          <w:rFonts w:asciiTheme="minorHAnsi" w:hAnsiTheme="minorHAnsi" w:cstheme="minorHAnsi"/>
          <w:shd w:val="clear" w:color="auto" w:fill="FFFFFF"/>
        </w:rPr>
        <w:t>.</w:t>
      </w:r>
    </w:p>
    <w:p w14:paraId="2428A72C" w14:textId="1E2AB9DF" w:rsidR="00BE21FD" w:rsidRPr="00362F3C" w:rsidRDefault="00BE21FD">
      <w:pPr>
        <w:rPr>
          <w:rFonts w:asciiTheme="minorHAnsi" w:hAnsiTheme="minorHAnsi" w:cstheme="minorHAnsi"/>
          <w:shd w:val="clear" w:color="auto" w:fill="FFFFFF"/>
        </w:rPr>
      </w:pPr>
      <w:r w:rsidRPr="00362F3C">
        <w:rPr>
          <w:rFonts w:asciiTheme="minorHAnsi" w:hAnsiTheme="minorHAnsi" w:cstheme="minorHAnsi"/>
          <w:shd w:val="clear" w:color="auto" w:fill="FFFFFF"/>
        </w:rPr>
        <w:t>The impact of games can be felt across a wide field, children go home to play video games and now due to educational game systems</w:t>
      </w:r>
      <w:r w:rsidR="002A0660" w:rsidRPr="00362F3C">
        <w:rPr>
          <w:rFonts w:asciiTheme="minorHAnsi" w:hAnsiTheme="minorHAnsi" w:cstheme="minorHAnsi"/>
          <w:shd w:val="clear" w:color="auto" w:fill="FFFFFF"/>
        </w:rPr>
        <w:t xml:space="preserve"> </w:t>
      </w:r>
      <w:r w:rsidR="002A0660" w:rsidRPr="00362F3C">
        <w:rPr>
          <w:rFonts w:asciiTheme="minorHAnsi" w:hAnsiTheme="minorHAnsi" w:cstheme="minorHAnsi"/>
          <w:shd w:val="clear" w:color="auto" w:fill="FFFFFF"/>
        </w:rPr>
        <w:t>Dr David Zendle</w:t>
      </w:r>
      <w:r w:rsidR="002A0660" w:rsidRPr="00362F3C">
        <w:rPr>
          <w:rFonts w:asciiTheme="minorHAnsi" w:hAnsiTheme="minorHAnsi" w:cstheme="minorHAnsi"/>
          <w:shd w:val="clear" w:color="auto" w:fill="FFFFFF"/>
        </w:rPr>
        <w:t xml:space="preserve">  </w:t>
      </w:r>
      <w:r w:rsidR="002A0660" w:rsidRPr="00362F3C">
        <w:rPr>
          <w:rFonts w:asciiTheme="minorHAnsi" w:hAnsiTheme="minorHAnsi" w:cstheme="minorHAnsi"/>
          <w:shd w:val="clear" w:color="auto" w:fill="FFFFFF"/>
        </w:rPr>
        <w:t>“If players are ‘primed’ through immersing themselves in the concepts of the game, they should be able to categorise the objects associated with this game more quickly in the real world once the game had concluded.</w:t>
      </w:r>
      <w:r w:rsidR="002A0660" w:rsidRPr="00362F3C">
        <w:rPr>
          <w:rFonts w:asciiTheme="minorHAnsi" w:hAnsiTheme="minorHAnsi" w:cstheme="minorHAnsi"/>
          <w:shd w:val="clear" w:color="auto" w:fill="FFFFFF"/>
        </w:rPr>
        <w:t>” for example</w:t>
      </w:r>
      <w:r w:rsidRPr="00362F3C">
        <w:rPr>
          <w:rFonts w:asciiTheme="minorHAnsi" w:hAnsiTheme="minorHAnsi" w:cstheme="minorHAnsi"/>
          <w:shd w:val="clear" w:color="auto" w:fill="FFFFFF"/>
        </w:rPr>
        <w:t xml:space="preserve"> Minecraft education this allows children in schools to play games to help them to learn in new fun and exciting ways. Minecraft education has been successful across the board, helping students with simple things such as maths and science. </w:t>
      </w:r>
    </w:p>
    <w:p w14:paraId="7B103A16" w14:textId="11B5FC72" w:rsidR="00C95DEA" w:rsidRPr="00362F3C" w:rsidRDefault="00E42415">
      <w:pPr>
        <w:rPr>
          <w:rFonts w:asciiTheme="minorHAnsi" w:hAnsiTheme="minorHAnsi" w:cstheme="minorHAnsi"/>
        </w:rPr>
      </w:pPr>
      <w:r w:rsidRPr="00362F3C">
        <w:rPr>
          <w:rFonts w:asciiTheme="minorHAnsi" w:hAnsiTheme="minorHAnsi" w:cstheme="minorHAnsi"/>
        </w:rPr>
        <w:t>The</w:t>
      </w:r>
      <w:r w:rsidR="00C95DEA" w:rsidRPr="00362F3C">
        <w:rPr>
          <w:rFonts w:asciiTheme="minorHAnsi" w:hAnsiTheme="minorHAnsi" w:cstheme="minorHAnsi"/>
        </w:rPr>
        <w:t xml:space="preserve"> dissertation next year </w:t>
      </w:r>
      <w:r w:rsidRPr="00362F3C">
        <w:rPr>
          <w:rFonts w:asciiTheme="minorHAnsi" w:hAnsiTheme="minorHAnsi" w:cstheme="minorHAnsi"/>
        </w:rPr>
        <w:t xml:space="preserve">will be set on </w:t>
      </w:r>
      <w:r w:rsidR="00C95DEA" w:rsidRPr="00362F3C">
        <w:rPr>
          <w:rFonts w:asciiTheme="minorHAnsi" w:hAnsiTheme="minorHAnsi" w:cstheme="minorHAnsi"/>
        </w:rPr>
        <w:t>building a large base of information to answer the question “</w:t>
      </w:r>
      <w:r w:rsidRPr="00362F3C">
        <w:rPr>
          <w:rFonts w:asciiTheme="minorHAnsi" w:hAnsiTheme="minorHAnsi" w:cstheme="minorHAnsi"/>
        </w:rPr>
        <w:t>What is the importance of PEGI ratings, how to mature scenes impact young gamers?</w:t>
      </w:r>
      <w:r w:rsidR="004C4326" w:rsidRPr="00362F3C">
        <w:rPr>
          <w:rFonts w:asciiTheme="minorHAnsi" w:hAnsiTheme="minorHAnsi" w:cstheme="minorHAnsi"/>
        </w:rPr>
        <w:t xml:space="preserve">” This is an interesting question as is broad, however the focus would shift onto primarily the psychological effect of violent video games on todays youth, as a personal source of information it would be possible to create a survey to gain larger amounts of knowledge on the topic as many researchers and writers say that it’s still something to be studied. Some articles say that video games impact hugely upon the youth in both positive and negative ways. Games are time </w:t>
      </w:r>
      <w:r w:rsidR="00BE21FD" w:rsidRPr="00362F3C">
        <w:rPr>
          <w:rFonts w:asciiTheme="minorHAnsi" w:hAnsiTheme="minorHAnsi" w:cstheme="minorHAnsi"/>
        </w:rPr>
        <w:t>consuming however</w:t>
      </w:r>
      <w:r w:rsidR="009221C8" w:rsidRPr="00362F3C">
        <w:rPr>
          <w:rFonts w:asciiTheme="minorHAnsi" w:hAnsiTheme="minorHAnsi" w:cstheme="minorHAnsi"/>
        </w:rPr>
        <w:t xml:space="preserve"> its been show that games have helped, there are new educational game systems, like Minecraft Education which is highly dedicated to making learning </w:t>
      </w:r>
      <w:r w:rsidR="002A0660" w:rsidRPr="00362F3C">
        <w:rPr>
          <w:rFonts w:asciiTheme="minorHAnsi" w:hAnsiTheme="minorHAnsi" w:cstheme="minorHAnsi"/>
        </w:rPr>
        <w:t xml:space="preserve">fun. Its important to fully understand the impact that games have on the young today as the games industry is one of the fastest growing industries in the </w:t>
      </w:r>
      <w:r w:rsidR="00D8794A" w:rsidRPr="00362F3C">
        <w:rPr>
          <w:rFonts w:asciiTheme="minorHAnsi" w:hAnsiTheme="minorHAnsi" w:cstheme="minorHAnsi"/>
        </w:rPr>
        <w:t>world.</w:t>
      </w:r>
    </w:p>
    <w:p w14:paraId="1C318FAF" w14:textId="77777777" w:rsidR="00064CD8" w:rsidRPr="00362F3C" w:rsidRDefault="00064CD8">
      <w:pPr>
        <w:rPr>
          <w:rFonts w:asciiTheme="minorHAnsi" w:hAnsiTheme="minorHAnsi" w:cstheme="minorHAnsi"/>
        </w:rPr>
      </w:pPr>
    </w:p>
    <w:p w14:paraId="1F5F7912" w14:textId="1A19547E" w:rsidR="00D8794A" w:rsidRPr="00362F3C" w:rsidRDefault="00D8794A">
      <w:pPr>
        <w:rPr>
          <w:rFonts w:asciiTheme="minorHAnsi" w:hAnsiTheme="minorHAnsi" w:cstheme="minorHAnsi"/>
        </w:rPr>
      </w:pPr>
      <w:r w:rsidRPr="00362F3C">
        <w:rPr>
          <w:rFonts w:asciiTheme="minorHAnsi" w:hAnsiTheme="minorHAnsi" w:cstheme="minorHAnsi"/>
        </w:rPr>
        <w:t xml:space="preserve">Bibliography </w:t>
      </w:r>
    </w:p>
    <w:p w14:paraId="58CB13B4" w14:textId="5B20CA05" w:rsidR="005352ED" w:rsidRPr="00362F3C" w:rsidRDefault="005352ED">
      <w:pPr>
        <w:rPr>
          <w:rFonts w:asciiTheme="minorHAnsi" w:hAnsiTheme="minorHAnsi" w:cstheme="minorHAnsi"/>
        </w:rPr>
      </w:pPr>
      <w:r w:rsidRPr="00362F3C">
        <w:rPr>
          <w:rFonts w:asciiTheme="minorHAnsi" w:hAnsiTheme="minorHAnsi" w:cstheme="minorHAnsi"/>
        </w:rPr>
        <w:t>Website</w:t>
      </w:r>
    </w:p>
    <w:p w14:paraId="60F8F489" w14:textId="090C962F" w:rsidR="005352ED" w:rsidRPr="00362F3C" w:rsidRDefault="005352ED">
      <w:pPr>
        <w:rPr>
          <w:rFonts w:asciiTheme="minorHAnsi" w:hAnsiTheme="minorHAnsi" w:cstheme="minorHAnsi"/>
        </w:rPr>
      </w:pPr>
      <w:r w:rsidRPr="00362F3C">
        <w:rPr>
          <w:rFonts w:asciiTheme="minorHAnsi" w:hAnsiTheme="minorHAnsi" w:cstheme="minorHAnsi"/>
        </w:rPr>
        <w:t xml:space="preserve">PEGI age ratings | </w:t>
      </w:r>
      <w:proofErr w:type="spellStart"/>
      <w:r w:rsidRPr="00362F3C">
        <w:rPr>
          <w:rFonts w:asciiTheme="minorHAnsi" w:hAnsiTheme="minorHAnsi" w:cstheme="minorHAnsi"/>
        </w:rPr>
        <w:t>Pegi</w:t>
      </w:r>
      <w:proofErr w:type="spellEnd"/>
      <w:r w:rsidRPr="00362F3C">
        <w:rPr>
          <w:rFonts w:asciiTheme="minorHAnsi" w:hAnsiTheme="minorHAnsi" w:cstheme="minorHAnsi"/>
        </w:rPr>
        <w:t xml:space="preserve"> Public Site. 2018. </w:t>
      </w:r>
      <w:r w:rsidRPr="00362F3C">
        <w:rPr>
          <w:rStyle w:val="Emphasis"/>
          <w:rFonts w:asciiTheme="minorHAnsi" w:hAnsiTheme="minorHAnsi" w:cstheme="minorHAnsi"/>
        </w:rPr>
        <w:t xml:space="preserve">PEGI age ratings | </w:t>
      </w:r>
      <w:proofErr w:type="spellStart"/>
      <w:r w:rsidRPr="00362F3C">
        <w:rPr>
          <w:rStyle w:val="Emphasis"/>
          <w:rFonts w:asciiTheme="minorHAnsi" w:hAnsiTheme="minorHAnsi" w:cstheme="minorHAnsi"/>
        </w:rPr>
        <w:t>Pegi</w:t>
      </w:r>
      <w:proofErr w:type="spellEnd"/>
      <w:r w:rsidRPr="00362F3C">
        <w:rPr>
          <w:rStyle w:val="Emphasis"/>
          <w:rFonts w:asciiTheme="minorHAnsi" w:hAnsiTheme="minorHAnsi" w:cstheme="minorHAnsi"/>
        </w:rPr>
        <w:t xml:space="preserve"> Public Site</w:t>
      </w:r>
      <w:r w:rsidRPr="00362F3C">
        <w:rPr>
          <w:rFonts w:asciiTheme="minorHAnsi" w:hAnsiTheme="minorHAnsi" w:cstheme="minorHAnsi"/>
        </w:rPr>
        <w:t>. [ONLINE] Available at: </w:t>
      </w:r>
      <w:hyperlink r:id="rId7" w:history="1">
        <w:r w:rsidRPr="00362F3C">
          <w:rPr>
            <w:rStyle w:val="Hyperlink"/>
            <w:rFonts w:asciiTheme="minorHAnsi" w:hAnsiTheme="minorHAnsi" w:cstheme="minorHAnsi"/>
            <w:color w:val="auto"/>
            <w:u w:val="none"/>
          </w:rPr>
          <w:t>https://pegi.info/page/pegi-age-ratings</w:t>
        </w:r>
      </w:hyperlink>
      <w:r w:rsidRPr="00362F3C">
        <w:rPr>
          <w:rFonts w:asciiTheme="minorHAnsi" w:hAnsiTheme="minorHAnsi" w:cstheme="minorHAnsi"/>
        </w:rPr>
        <w:t>. [Accessed 10 May 2018].</w:t>
      </w:r>
    </w:p>
    <w:p w14:paraId="231B08C4" w14:textId="0DB102A4" w:rsidR="00D8794A" w:rsidRPr="00362F3C" w:rsidRDefault="00D8794A">
      <w:pPr>
        <w:rPr>
          <w:rFonts w:asciiTheme="minorHAnsi" w:hAnsiTheme="minorHAnsi" w:cstheme="minorHAnsi"/>
        </w:rPr>
      </w:pPr>
      <w:r w:rsidRPr="00362F3C">
        <w:rPr>
          <w:rFonts w:asciiTheme="minorHAnsi" w:hAnsiTheme="minorHAnsi" w:cstheme="minorHAnsi"/>
        </w:rPr>
        <w:t>Polygon. 2018. </w:t>
      </w:r>
      <w:r w:rsidRPr="00362F3C">
        <w:rPr>
          <w:rStyle w:val="Emphasis"/>
          <w:rFonts w:asciiTheme="minorHAnsi" w:hAnsiTheme="minorHAnsi" w:cstheme="minorHAnsi"/>
        </w:rPr>
        <w:t>A brief history of blaming video games for mass murder - Polygon</w:t>
      </w:r>
      <w:r w:rsidRPr="00362F3C">
        <w:rPr>
          <w:rFonts w:asciiTheme="minorHAnsi" w:hAnsiTheme="minorHAnsi" w:cstheme="minorHAnsi"/>
        </w:rPr>
        <w:t>. [ONLINE] Available at: </w:t>
      </w:r>
      <w:hyperlink r:id="rId8" w:history="1">
        <w:r w:rsidRPr="00362F3C">
          <w:rPr>
            <w:rStyle w:val="Hyperlink"/>
            <w:rFonts w:asciiTheme="minorHAnsi" w:hAnsiTheme="minorHAnsi" w:cstheme="minorHAnsi"/>
            <w:color w:val="auto"/>
            <w:u w:val="none"/>
          </w:rPr>
          <w:t>https://www.polygon.com/2018/3/10/17101232/a-brief-history-of-video-game-violence-blame</w:t>
        </w:r>
      </w:hyperlink>
      <w:r w:rsidRPr="00362F3C">
        <w:rPr>
          <w:rFonts w:asciiTheme="minorHAnsi" w:hAnsiTheme="minorHAnsi" w:cstheme="minorHAnsi"/>
        </w:rPr>
        <w:t>. [Accessed 10 May 2018].</w:t>
      </w:r>
    </w:p>
    <w:p w14:paraId="5ABF0D7E" w14:textId="265CC7E2" w:rsidR="00172E74" w:rsidRPr="00362F3C" w:rsidRDefault="00172E74">
      <w:pPr>
        <w:rPr>
          <w:rFonts w:asciiTheme="minorHAnsi" w:hAnsiTheme="minorHAnsi" w:cstheme="minorHAnsi"/>
        </w:rPr>
      </w:pPr>
      <w:r w:rsidRPr="00362F3C">
        <w:rPr>
          <w:rFonts w:asciiTheme="minorHAnsi" w:hAnsiTheme="minorHAnsi" w:cstheme="minorHAnsi"/>
        </w:rPr>
        <w:t xml:space="preserve">What do the labels mean? | </w:t>
      </w:r>
      <w:proofErr w:type="spellStart"/>
      <w:r w:rsidRPr="00362F3C">
        <w:rPr>
          <w:rFonts w:asciiTheme="minorHAnsi" w:hAnsiTheme="minorHAnsi" w:cstheme="minorHAnsi"/>
        </w:rPr>
        <w:t>Pegi</w:t>
      </w:r>
      <w:proofErr w:type="spellEnd"/>
      <w:r w:rsidRPr="00362F3C">
        <w:rPr>
          <w:rFonts w:asciiTheme="minorHAnsi" w:hAnsiTheme="minorHAnsi" w:cstheme="minorHAnsi"/>
        </w:rPr>
        <w:t xml:space="preserve"> Public Site. 2018. </w:t>
      </w:r>
      <w:r w:rsidRPr="00362F3C">
        <w:rPr>
          <w:rStyle w:val="Emphasis"/>
          <w:rFonts w:asciiTheme="minorHAnsi" w:hAnsiTheme="minorHAnsi" w:cstheme="minorHAnsi"/>
        </w:rPr>
        <w:t xml:space="preserve">What do the labels mean? | </w:t>
      </w:r>
      <w:proofErr w:type="spellStart"/>
      <w:r w:rsidRPr="00362F3C">
        <w:rPr>
          <w:rStyle w:val="Emphasis"/>
          <w:rFonts w:asciiTheme="minorHAnsi" w:hAnsiTheme="minorHAnsi" w:cstheme="minorHAnsi"/>
        </w:rPr>
        <w:t>Pegi</w:t>
      </w:r>
      <w:proofErr w:type="spellEnd"/>
      <w:r w:rsidRPr="00362F3C">
        <w:rPr>
          <w:rStyle w:val="Emphasis"/>
          <w:rFonts w:asciiTheme="minorHAnsi" w:hAnsiTheme="minorHAnsi" w:cstheme="minorHAnsi"/>
        </w:rPr>
        <w:t xml:space="preserve"> Public Site</w:t>
      </w:r>
      <w:r w:rsidRPr="00362F3C">
        <w:rPr>
          <w:rFonts w:asciiTheme="minorHAnsi" w:hAnsiTheme="minorHAnsi" w:cstheme="minorHAnsi"/>
        </w:rPr>
        <w:t>. [ONLINE] Available at: </w:t>
      </w:r>
      <w:hyperlink r:id="rId9" w:history="1">
        <w:r w:rsidRPr="00362F3C">
          <w:rPr>
            <w:rStyle w:val="Hyperlink"/>
            <w:rFonts w:asciiTheme="minorHAnsi" w:hAnsiTheme="minorHAnsi" w:cstheme="minorHAnsi"/>
            <w:color w:val="auto"/>
            <w:u w:val="none"/>
          </w:rPr>
          <w:t>https://pegi.info/page/what-do-labels-mean</w:t>
        </w:r>
      </w:hyperlink>
      <w:r w:rsidRPr="00362F3C">
        <w:rPr>
          <w:rFonts w:asciiTheme="minorHAnsi" w:hAnsiTheme="minorHAnsi" w:cstheme="minorHAnsi"/>
        </w:rPr>
        <w:t>. [Accessed 10 May 2018].</w:t>
      </w:r>
    </w:p>
    <w:p w14:paraId="4D20CAB8" w14:textId="61B105A6" w:rsidR="00D8794A" w:rsidRPr="00362F3C" w:rsidRDefault="005352ED">
      <w:pPr>
        <w:rPr>
          <w:rFonts w:asciiTheme="minorHAnsi" w:hAnsiTheme="minorHAnsi" w:cstheme="minorHAnsi"/>
        </w:rPr>
      </w:pPr>
      <w:r w:rsidRPr="00362F3C">
        <w:rPr>
          <w:rFonts w:asciiTheme="minorHAnsi" w:hAnsiTheme="minorHAnsi" w:cstheme="minorHAnsi"/>
        </w:rPr>
        <w:t>NBC News. 2018. </w:t>
      </w:r>
      <w:r w:rsidRPr="00362F3C">
        <w:rPr>
          <w:rStyle w:val="Emphasis"/>
          <w:rFonts w:asciiTheme="minorHAnsi" w:hAnsiTheme="minorHAnsi" w:cstheme="minorHAnsi"/>
        </w:rPr>
        <w:t>Do Violent Movies Cause Aggression? The Answer May Depend</w:t>
      </w:r>
      <w:r w:rsidRPr="00362F3C">
        <w:rPr>
          <w:rFonts w:asciiTheme="minorHAnsi" w:hAnsiTheme="minorHAnsi" w:cstheme="minorHAnsi"/>
        </w:rPr>
        <w:t>. [ONLINE] Available at: </w:t>
      </w:r>
      <w:hyperlink r:id="rId10" w:history="1">
        <w:r w:rsidRPr="00362F3C">
          <w:rPr>
            <w:rStyle w:val="Hyperlink"/>
            <w:rFonts w:asciiTheme="minorHAnsi" w:hAnsiTheme="minorHAnsi" w:cstheme="minorHAnsi"/>
            <w:color w:val="auto"/>
            <w:u w:val="none"/>
          </w:rPr>
          <w:t>https://www.nbcnews.com/better/wellness/do-violent-movies-cause-aggression-answer-may-depend-n205556</w:t>
        </w:r>
      </w:hyperlink>
      <w:r w:rsidRPr="00362F3C">
        <w:rPr>
          <w:rFonts w:asciiTheme="minorHAnsi" w:hAnsiTheme="minorHAnsi" w:cstheme="minorHAnsi"/>
        </w:rPr>
        <w:t>. [Accessed 10 May 2018].</w:t>
      </w:r>
    </w:p>
    <w:p w14:paraId="27F5ED3F" w14:textId="10EA0CAC" w:rsidR="00172E74" w:rsidRPr="00362F3C" w:rsidRDefault="00172E74">
      <w:pPr>
        <w:rPr>
          <w:rFonts w:asciiTheme="minorHAnsi" w:hAnsiTheme="minorHAnsi" w:cstheme="minorHAnsi"/>
        </w:rPr>
      </w:pPr>
      <w:r w:rsidRPr="00362F3C">
        <w:rPr>
          <w:rFonts w:asciiTheme="minorHAnsi" w:hAnsiTheme="minorHAnsi" w:cstheme="minorHAnsi"/>
        </w:rPr>
        <w:t>Somalia: Girl stoned was a child of 13 | Amnesty International UK. 2018. </w:t>
      </w:r>
      <w:r w:rsidRPr="00362F3C">
        <w:rPr>
          <w:rStyle w:val="Emphasis"/>
          <w:rFonts w:asciiTheme="minorHAnsi" w:hAnsiTheme="minorHAnsi" w:cstheme="minorHAnsi"/>
        </w:rPr>
        <w:t>Somalia: Girl stoned was a child of 13 | Amnesty International UK</w:t>
      </w:r>
      <w:r w:rsidRPr="00362F3C">
        <w:rPr>
          <w:rFonts w:asciiTheme="minorHAnsi" w:hAnsiTheme="minorHAnsi" w:cstheme="minorHAnsi"/>
        </w:rPr>
        <w:t>. [ONLINE] Available at: </w:t>
      </w:r>
      <w:hyperlink r:id="rId11" w:history="1">
        <w:r w:rsidRPr="00362F3C">
          <w:rPr>
            <w:rStyle w:val="Hyperlink"/>
            <w:rFonts w:asciiTheme="minorHAnsi" w:hAnsiTheme="minorHAnsi" w:cstheme="minorHAnsi"/>
            <w:color w:val="auto"/>
            <w:u w:val="none"/>
          </w:rPr>
          <w:t>https://www.amnesty.org.uk/press-releases/somalia-girl-stoned-was-child-13</w:t>
        </w:r>
      </w:hyperlink>
      <w:r w:rsidRPr="00362F3C">
        <w:rPr>
          <w:rFonts w:asciiTheme="minorHAnsi" w:hAnsiTheme="minorHAnsi" w:cstheme="minorHAnsi"/>
        </w:rPr>
        <w:t>. [Accessed 10 May 2018].</w:t>
      </w:r>
    </w:p>
    <w:p w14:paraId="538DF90D" w14:textId="0D022FF1" w:rsidR="005352ED" w:rsidRPr="00362F3C" w:rsidRDefault="005352ED">
      <w:pPr>
        <w:rPr>
          <w:rFonts w:asciiTheme="minorHAnsi" w:hAnsiTheme="minorHAnsi" w:cstheme="minorHAnsi"/>
        </w:rPr>
      </w:pPr>
      <w:r w:rsidRPr="00362F3C">
        <w:rPr>
          <w:rFonts w:asciiTheme="minorHAnsi" w:hAnsiTheme="minorHAnsi" w:cstheme="minorHAnsi"/>
        </w:rPr>
        <w:t xml:space="preserve">Seth </w:t>
      </w:r>
      <w:proofErr w:type="spellStart"/>
      <w:r w:rsidRPr="00362F3C">
        <w:rPr>
          <w:rFonts w:asciiTheme="minorHAnsi" w:hAnsiTheme="minorHAnsi" w:cstheme="minorHAnsi"/>
        </w:rPr>
        <w:t>Schiesel</w:t>
      </w:r>
      <w:proofErr w:type="spellEnd"/>
      <w:r w:rsidRPr="00362F3C">
        <w:rPr>
          <w:rFonts w:asciiTheme="minorHAnsi" w:hAnsiTheme="minorHAnsi" w:cstheme="minorHAnsi"/>
        </w:rPr>
        <w:t>. 2018. </w:t>
      </w:r>
      <w:r w:rsidRPr="00362F3C">
        <w:rPr>
          <w:rStyle w:val="Emphasis"/>
          <w:rFonts w:asciiTheme="minorHAnsi" w:hAnsiTheme="minorHAnsi" w:cstheme="minorHAnsi"/>
        </w:rPr>
        <w:t>What Supreme Court Ruling on Video Games Means - The New York Times</w:t>
      </w:r>
      <w:r w:rsidRPr="00362F3C">
        <w:rPr>
          <w:rFonts w:asciiTheme="minorHAnsi" w:hAnsiTheme="minorHAnsi" w:cstheme="minorHAnsi"/>
        </w:rPr>
        <w:t>. [ONLINE] Available at: </w:t>
      </w:r>
      <w:hyperlink r:id="rId12" w:history="1">
        <w:r w:rsidRPr="00362F3C">
          <w:rPr>
            <w:rStyle w:val="Hyperlink"/>
            <w:rFonts w:asciiTheme="minorHAnsi" w:hAnsiTheme="minorHAnsi" w:cstheme="minorHAnsi"/>
            <w:color w:val="auto"/>
            <w:u w:val="none"/>
          </w:rPr>
          <w:t>https://www.nytimes.com/2011/06/29/arts/video-games/what-supreme-court-ruling-on-video-games-means.html</w:t>
        </w:r>
      </w:hyperlink>
      <w:r w:rsidRPr="00362F3C">
        <w:rPr>
          <w:rFonts w:asciiTheme="minorHAnsi" w:hAnsiTheme="minorHAnsi" w:cstheme="minorHAnsi"/>
        </w:rPr>
        <w:t>. [Accessed 10 May 2018].</w:t>
      </w:r>
    </w:p>
    <w:p w14:paraId="2E0DCB50" w14:textId="6B74C740" w:rsidR="005352ED" w:rsidRPr="00362F3C" w:rsidRDefault="005352ED">
      <w:pPr>
        <w:rPr>
          <w:rFonts w:asciiTheme="minorHAnsi" w:hAnsiTheme="minorHAnsi" w:cstheme="minorHAnsi"/>
        </w:rPr>
      </w:pPr>
      <w:r w:rsidRPr="00362F3C">
        <w:rPr>
          <w:rFonts w:asciiTheme="minorHAnsi" w:hAnsiTheme="minorHAnsi" w:cstheme="minorHAnsi"/>
        </w:rPr>
        <w:lastRenderedPageBreak/>
        <w:t>Business Insider. 2018. </w:t>
      </w:r>
      <w:r w:rsidRPr="00362F3C">
        <w:rPr>
          <w:rStyle w:val="Emphasis"/>
          <w:rFonts w:asciiTheme="minorHAnsi" w:hAnsiTheme="minorHAnsi" w:cstheme="minorHAnsi"/>
        </w:rPr>
        <w:t xml:space="preserve">Antonin Scalia On Violent Video Games - Business </w:t>
      </w:r>
      <w:proofErr w:type="gramStart"/>
      <w:r w:rsidRPr="00362F3C">
        <w:rPr>
          <w:rStyle w:val="Emphasis"/>
          <w:rFonts w:asciiTheme="minorHAnsi" w:hAnsiTheme="minorHAnsi" w:cstheme="minorHAnsi"/>
        </w:rPr>
        <w:t>Insider </w:t>
      </w:r>
      <w:r w:rsidRPr="00362F3C">
        <w:rPr>
          <w:rFonts w:asciiTheme="minorHAnsi" w:hAnsiTheme="minorHAnsi" w:cstheme="minorHAnsi"/>
        </w:rPr>
        <w:t>.</w:t>
      </w:r>
      <w:proofErr w:type="gramEnd"/>
      <w:r w:rsidRPr="00362F3C">
        <w:rPr>
          <w:rFonts w:asciiTheme="minorHAnsi" w:hAnsiTheme="minorHAnsi" w:cstheme="minorHAnsi"/>
        </w:rPr>
        <w:t xml:space="preserve"> [ONLINE] Available at: </w:t>
      </w:r>
      <w:hyperlink r:id="rId13" w:history="1">
        <w:r w:rsidRPr="00362F3C">
          <w:rPr>
            <w:rStyle w:val="Hyperlink"/>
            <w:rFonts w:asciiTheme="minorHAnsi" w:hAnsiTheme="minorHAnsi" w:cstheme="minorHAnsi"/>
            <w:color w:val="auto"/>
            <w:u w:val="none"/>
          </w:rPr>
          <w:t>http://www.businessinsider.com/antonin-scalia-on-violent-video-games-2013-1?IR=T</w:t>
        </w:r>
      </w:hyperlink>
      <w:r w:rsidRPr="00362F3C">
        <w:rPr>
          <w:rFonts w:asciiTheme="minorHAnsi" w:hAnsiTheme="minorHAnsi" w:cstheme="minorHAnsi"/>
        </w:rPr>
        <w:t>. [Accessed 10 May 2018].</w:t>
      </w:r>
    </w:p>
    <w:p w14:paraId="7A9DFE1C" w14:textId="77777777" w:rsidR="005352ED" w:rsidRPr="00362F3C" w:rsidRDefault="005352ED">
      <w:pPr>
        <w:rPr>
          <w:rFonts w:asciiTheme="minorHAnsi" w:hAnsiTheme="minorHAnsi" w:cstheme="minorHAnsi"/>
        </w:rPr>
      </w:pPr>
    </w:p>
    <w:p w14:paraId="6B1C43D3" w14:textId="2C6753D1" w:rsidR="005352ED" w:rsidRPr="00362F3C" w:rsidRDefault="005352ED">
      <w:pPr>
        <w:rPr>
          <w:rFonts w:asciiTheme="minorHAnsi" w:hAnsiTheme="minorHAnsi" w:cstheme="minorHAnsi"/>
        </w:rPr>
      </w:pPr>
      <w:r w:rsidRPr="00362F3C">
        <w:rPr>
          <w:rFonts w:asciiTheme="minorHAnsi" w:hAnsiTheme="minorHAnsi" w:cstheme="minorHAnsi"/>
        </w:rPr>
        <w:t xml:space="preserve">Electronic Journal </w:t>
      </w:r>
      <w:r w:rsidR="00172E74" w:rsidRPr="00362F3C">
        <w:rPr>
          <w:rFonts w:asciiTheme="minorHAnsi" w:hAnsiTheme="minorHAnsi" w:cstheme="minorHAnsi"/>
        </w:rPr>
        <w:t>Article</w:t>
      </w:r>
    </w:p>
    <w:p w14:paraId="7A0CD9FB" w14:textId="1A2A7D79" w:rsidR="005352ED" w:rsidRPr="00362F3C" w:rsidRDefault="005352ED">
      <w:pPr>
        <w:rPr>
          <w:rFonts w:asciiTheme="minorHAnsi" w:hAnsiTheme="minorHAnsi" w:cstheme="minorHAnsi"/>
        </w:rPr>
      </w:pPr>
      <w:r w:rsidRPr="00362F3C">
        <w:rPr>
          <w:rFonts w:asciiTheme="minorHAnsi" w:hAnsiTheme="minorHAnsi" w:cstheme="minorHAnsi"/>
        </w:rPr>
        <w:t>McCollum, B.J., 2014. Electronic Theses &amp; Dissertations. </w:t>
      </w:r>
      <w:r w:rsidRPr="00362F3C">
        <w:rPr>
          <w:rStyle w:val="Emphasis"/>
          <w:rFonts w:asciiTheme="minorHAnsi" w:hAnsiTheme="minorHAnsi" w:cstheme="minorHAnsi"/>
        </w:rPr>
        <w:t>Violent Video Games and Symptoms of Distress and Trauma</w:t>
      </w:r>
      <w:r w:rsidRPr="00362F3C">
        <w:rPr>
          <w:rFonts w:asciiTheme="minorHAnsi" w:hAnsiTheme="minorHAnsi" w:cstheme="minorHAnsi"/>
        </w:rPr>
        <w:t>, [Online]. 1, 93. Available at: </w:t>
      </w:r>
      <w:hyperlink r:id="rId14" w:tgtFrame="_blank" w:history="1">
        <w:r w:rsidRPr="00362F3C">
          <w:rPr>
            <w:rStyle w:val="Hyperlink"/>
            <w:rFonts w:asciiTheme="minorHAnsi" w:hAnsiTheme="minorHAnsi" w:cstheme="minorHAnsi"/>
            <w:color w:val="auto"/>
            <w:u w:val="none"/>
          </w:rPr>
          <w:t>https://digitalcommons.georgiasouthern.edu/cgi/viewcontent.cgi?article=1930&amp;context=etd</w:t>
        </w:r>
      </w:hyperlink>
      <w:r w:rsidRPr="00362F3C">
        <w:rPr>
          <w:rFonts w:asciiTheme="minorHAnsi" w:hAnsiTheme="minorHAnsi" w:cstheme="minorHAnsi"/>
        </w:rPr>
        <w:t> [Accessed 10 May 2018].</w:t>
      </w:r>
    </w:p>
    <w:p w14:paraId="0A7C858D" w14:textId="13F31B0E" w:rsidR="005352ED" w:rsidRPr="00362F3C" w:rsidRDefault="005352ED">
      <w:pPr>
        <w:rPr>
          <w:rFonts w:asciiTheme="minorHAnsi" w:hAnsiTheme="minorHAnsi" w:cstheme="minorHAnsi"/>
        </w:rPr>
      </w:pPr>
    </w:p>
    <w:p w14:paraId="03C55AE1" w14:textId="130742A9" w:rsidR="00546045" w:rsidRPr="00362F3C" w:rsidRDefault="005352ED">
      <w:pPr>
        <w:rPr>
          <w:rFonts w:asciiTheme="minorHAnsi" w:hAnsiTheme="minorHAnsi" w:cstheme="minorHAnsi"/>
        </w:rPr>
      </w:pPr>
      <w:r w:rsidRPr="00362F3C">
        <w:rPr>
          <w:rFonts w:asciiTheme="minorHAnsi" w:hAnsiTheme="minorHAnsi" w:cstheme="minorHAnsi"/>
        </w:rPr>
        <w:t>Online Video</w:t>
      </w:r>
      <w:r w:rsidR="00172E74" w:rsidRPr="00362F3C">
        <w:rPr>
          <w:rFonts w:asciiTheme="minorHAnsi" w:hAnsiTheme="minorHAnsi" w:cstheme="minorHAnsi"/>
        </w:rPr>
        <w:t>s</w:t>
      </w:r>
      <w:r w:rsidRPr="00362F3C">
        <w:rPr>
          <w:rFonts w:asciiTheme="minorHAnsi" w:hAnsiTheme="minorHAnsi" w:cstheme="minorHAnsi"/>
        </w:rPr>
        <w:t>:</w:t>
      </w:r>
    </w:p>
    <w:p w14:paraId="10BF98D7" w14:textId="33ACF7F3" w:rsidR="00172E74" w:rsidRPr="00362F3C" w:rsidRDefault="00172E74">
      <w:pPr>
        <w:rPr>
          <w:rFonts w:asciiTheme="minorHAnsi" w:hAnsiTheme="minorHAnsi" w:cstheme="minorHAnsi"/>
        </w:rPr>
      </w:pPr>
      <w:r w:rsidRPr="00362F3C">
        <w:rPr>
          <w:rFonts w:asciiTheme="minorHAnsi" w:hAnsiTheme="minorHAnsi" w:cstheme="minorHAnsi"/>
        </w:rPr>
        <w:t>Video Game Sophistry. (2013). </w:t>
      </w:r>
      <w:r w:rsidRPr="00362F3C">
        <w:rPr>
          <w:rStyle w:val="Emphasis"/>
          <w:rFonts w:asciiTheme="minorHAnsi" w:hAnsiTheme="minorHAnsi" w:cstheme="minorHAnsi"/>
        </w:rPr>
        <w:t xml:space="preserve">GTA V: Complete Torture Scene with </w:t>
      </w:r>
      <w:proofErr w:type="gramStart"/>
      <w:r w:rsidRPr="00362F3C">
        <w:rPr>
          <w:rStyle w:val="Emphasis"/>
          <w:rFonts w:asciiTheme="minorHAnsi" w:hAnsiTheme="minorHAnsi" w:cstheme="minorHAnsi"/>
        </w:rPr>
        <w:t>Trevor!</w:t>
      </w:r>
      <w:r w:rsidRPr="00362F3C">
        <w:rPr>
          <w:rFonts w:asciiTheme="minorHAnsi" w:hAnsiTheme="minorHAnsi" w:cstheme="minorHAnsi"/>
        </w:rPr>
        <w:t>.</w:t>
      </w:r>
      <w:proofErr w:type="gramEnd"/>
      <w:r w:rsidRPr="00362F3C">
        <w:rPr>
          <w:rFonts w:asciiTheme="minorHAnsi" w:hAnsiTheme="minorHAnsi" w:cstheme="minorHAnsi"/>
        </w:rPr>
        <w:t xml:space="preserve"> [Online Video]. 11 October 2013. Available from: </w:t>
      </w:r>
      <w:hyperlink r:id="rId15" w:tgtFrame="_blank" w:history="1">
        <w:r w:rsidRPr="00362F3C">
          <w:rPr>
            <w:rStyle w:val="Hyperlink"/>
            <w:rFonts w:asciiTheme="minorHAnsi" w:hAnsiTheme="minorHAnsi" w:cstheme="minorHAnsi"/>
            <w:color w:val="auto"/>
            <w:u w:val="none"/>
          </w:rPr>
          <w:t>https://www.youtube.com/watch?v=0DSijkve_QU</w:t>
        </w:r>
      </w:hyperlink>
      <w:r w:rsidRPr="00362F3C">
        <w:rPr>
          <w:rFonts w:asciiTheme="minorHAnsi" w:hAnsiTheme="minorHAnsi" w:cstheme="minorHAnsi"/>
        </w:rPr>
        <w:t>. [Accessed: 10 May 2018].</w:t>
      </w:r>
    </w:p>
    <w:p w14:paraId="70619783" w14:textId="456F92F1" w:rsidR="005352ED" w:rsidRPr="00362F3C" w:rsidRDefault="00172E74">
      <w:pPr>
        <w:rPr>
          <w:rFonts w:asciiTheme="minorHAnsi" w:hAnsiTheme="minorHAnsi" w:cstheme="minorHAnsi"/>
        </w:rPr>
      </w:pPr>
      <w:r w:rsidRPr="00362F3C">
        <w:rPr>
          <w:rFonts w:asciiTheme="minorHAnsi" w:hAnsiTheme="minorHAnsi" w:cstheme="minorHAnsi"/>
        </w:rPr>
        <w:t>jobs4vt. (2013). </w:t>
      </w:r>
      <w:r w:rsidRPr="00362F3C">
        <w:rPr>
          <w:rStyle w:val="Emphasis"/>
          <w:rFonts w:asciiTheme="minorHAnsi" w:hAnsiTheme="minorHAnsi" w:cstheme="minorHAnsi"/>
        </w:rPr>
        <w:t>Why Children are Killing Children in Modern Society (2:2)</w:t>
      </w:r>
      <w:r w:rsidRPr="00362F3C">
        <w:rPr>
          <w:rFonts w:asciiTheme="minorHAnsi" w:hAnsiTheme="minorHAnsi" w:cstheme="minorHAnsi"/>
        </w:rPr>
        <w:t>. [Online Video]. 5 January 2013. Available from: </w:t>
      </w:r>
      <w:hyperlink r:id="rId16" w:tgtFrame="_blank" w:history="1">
        <w:r w:rsidRPr="00362F3C">
          <w:rPr>
            <w:rStyle w:val="Hyperlink"/>
            <w:rFonts w:asciiTheme="minorHAnsi" w:hAnsiTheme="minorHAnsi" w:cstheme="minorHAnsi"/>
            <w:color w:val="auto"/>
            <w:u w:val="none"/>
          </w:rPr>
          <w:t>https://www.youtube.com/watch?v=WmnLccBE2d8&amp;feature=youtu.be</w:t>
        </w:r>
      </w:hyperlink>
      <w:r w:rsidRPr="00362F3C">
        <w:rPr>
          <w:rFonts w:asciiTheme="minorHAnsi" w:hAnsiTheme="minorHAnsi" w:cstheme="minorHAnsi"/>
        </w:rPr>
        <w:t>. [Accessed: 10 May 2018].</w:t>
      </w:r>
      <w:r w:rsidR="005352ED" w:rsidRPr="00362F3C">
        <w:rPr>
          <w:rFonts w:asciiTheme="minorHAnsi" w:hAnsiTheme="minorHAnsi" w:cstheme="minorHAnsi"/>
        </w:rPr>
        <w:t xml:space="preserve"> </w:t>
      </w:r>
    </w:p>
    <w:p w14:paraId="331D7D27" w14:textId="77777777" w:rsidR="008A4918" w:rsidRPr="00FC0CB4" w:rsidRDefault="008A4918">
      <w:pPr>
        <w:rPr>
          <w:rFonts w:asciiTheme="minorHAnsi" w:hAnsiTheme="minorHAnsi" w:cstheme="minorHAnsi"/>
        </w:rPr>
      </w:pPr>
    </w:p>
    <w:sectPr w:rsidR="008A4918" w:rsidRPr="00FC0CB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E87FE" w14:textId="77777777" w:rsidR="00C420FA" w:rsidRDefault="00C420FA">
      <w:pPr>
        <w:spacing w:after="0" w:line="240" w:lineRule="auto"/>
      </w:pPr>
      <w:r>
        <w:separator/>
      </w:r>
    </w:p>
  </w:endnote>
  <w:endnote w:type="continuationSeparator" w:id="0">
    <w:p w14:paraId="57D18498" w14:textId="77777777" w:rsidR="00C420FA" w:rsidRDefault="00C42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586101" w14:textId="77777777" w:rsidR="00C420FA" w:rsidRDefault="00C420FA">
      <w:pPr>
        <w:spacing w:after="0" w:line="240" w:lineRule="auto"/>
      </w:pPr>
      <w:r>
        <w:rPr>
          <w:color w:val="000000"/>
        </w:rPr>
        <w:separator/>
      </w:r>
    </w:p>
  </w:footnote>
  <w:footnote w:type="continuationSeparator" w:id="0">
    <w:p w14:paraId="37278A89" w14:textId="77777777" w:rsidR="00C420FA" w:rsidRDefault="00C420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246A2"/>
    <w:multiLevelType w:val="multilevel"/>
    <w:tmpl w:val="151EA45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84D6AF9"/>
    <w:multiLevelType w:val="multilevel"/>
    <w:tmpl w:val="63A8946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67EF0945"/>
    <w:multiLevelType w:val="multilevel"/>
    <w:tmpl w:val="93500A6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75D40BCD"/>
    <w:multiLevelType w:val="multilevel"/>
    <w:tmpl w:val="CE041C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D1A1B64"/>
    <w:multiLevelType w:val="multilevel"/>
    <w:tmpl w:val="EFCABC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064CD8"/>
    <w:rsid w:val="00031CD4"/>
    <w:rsid w:val="00032409"/>
    <w:rsid w:val="00064CD8"/>
    <w:rsid w:val="000C577B"/>
    <w:rsid w:val="00116471"/>
    <w:rsid w:val="00133976"/>
    <w:rsid w:val="001457E3"/>
    <w:rsid w:val="00151B1F"/>
    <w:rsid w:val="00172E74"/>
    <w:rsid w:val="001A04E8"/>
    <w:rsid w:val="00243AA1"/>
    <w:rsid w:val="00243F0D"/>
    <w:rsid w:val="002A0660"/>
    <w:rsid w:val="002E4B06"/>
    <w:rsid w:val="00362F3C"/>
    <w:rsid w:val="00396410"/>
    <w:rsid w:val="003B4A5A"/>
    <w:rsid w:val="003C7218"/>
    <w:rsid w:val="004C4326"/>
    <w:rsid w:val="005352ED"/>
    <w:rsid w:val="00546045"/>
    <w:rsid w:val="006249B1"/>
    <w:rsid w:val="00672D08"/>
    <w:rsid w:val="006A4E05"/>
    <w:rsid w:val="006C621F"/>
    <w:rsid w:val="006E115D"/>
    <w:rsid w:val="0070570F"/>
    <w:rsid w:val="00732620"/>
    <w:rsid w:val="007C3CBF"/>
    <w:rsid w:val="008A4918"/>
    <w:rsid w:val="008A5421"/>
    <w:rsid w:val="00920E8C"/>
    <w:rsid w:val="009221C8"/>
    <w:rsid w:val="00941FCD"/>
    <w:rsid w:val="009E37A0"/>
    <w:rsid w:val="00A170F0"/>
    <w:rsid w:val="00A177F8"/>
    <w:rsid w:val="00AE1E2C"/>
    <w:rsid w:val="00B509C6"/>
    <w:rsid w:val="00B825AE"/>
    <w:rsid w:val="00BE21FD"/>
    <w:rsid w:val="00C420FA"/>
    <w:rsid w:val="00C7418B"/>
    <w:rsid w:val="00C95DEA"/>
    <w:rsid w:val="00CD3D58"/>
    <w:rsid w:val="00D01EED"/>
    <w:rsid w:val="00D8794A"/>
    <w:rsid w:val="00D87CBD"/>
    <w:rsid w:val="00DB18C4"/>
    <w:rsid w:val="00DD458C"/>
    <w:rsid w:val="00E06270"/>
    <w:rsid w:val="00E42415"/>
    <w:rsid w:val="00EB604C"/>
    <w:rsid w:val="00F02C67"/>
    <w:rsid w:val="00F52002"/>
    <w:rsid w:val="00F82202"/>
    <w:rsid w:val="00FC0CB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8A343"/>
  <w15:docId w15:val="{CA14D09B-C453-4B01-A779-5D945B339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Yu Mincho" w:hAnsi="Calibri" w:cs="Times New Roman"/>
        <w:sz w:val="22"/>
        <w:szCs w:val="22"/>
        <w:lang w:val="en-GB" w:eastAsia="ja-JP" w:bidi="ar-SA"/>
      </w:rPr>
    </w:rPrDefault>
    <w:pPrDefault>
      <w:pPr>
        <w:autoSpaceDN w:val="0"/>
        <w:spacing w:after="160" w:line="251"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Emphasis">
    <w:name w:val="Emphasis"/>
    <w:basedOn w:val="DefaultParagraphFont"/>
    <w:uiPriority w:val="20"/>
    <w:qFormat/>
    <w:rsid w:val="006A4E05"/>
    <w:rPr>
      <w:i/>
      <w:iCs/>
    </w:rPr>
  </w:style>
  <w:style w:type="character" w:styleId="Hyperlink">
    <w:name w:val="Hyperlink"/>
    <w:basedOn w:val="DefaultParagraphFont"/>
    <w:uiPriority w:val="99"/>
    <w:unhideWhenUsed/>
    <w:rsid w:val="008A4918"/>
    <w:rPr>
      <w:color w:val="0563C1" w:themeColor="hyperlink"/>
      <w:u w:val="single"/>
    </w:rPr>
  </w:style>
  <w:style w:type="character" w:styleId="UnresolvedMention">
    <w:name w:val="Unresolved Mention"/>
    <w:basedOn w:val="DefaultParagraphFont"/>
    <w:uiPriority w:val="99"/>
    <w:semiHidden/>
    <w:unhideWhenUsed/>
    <w:rsid w:val="008A4918"/>
    <w:rPr>
      <w:color w:val="808080"/>
      <w:shd w:val="clear" w:color="auto" w:fill="E6E6E6"/>
    </w:rPr>
  </w:style>
  <w:style w:type="paragraph" w:styleId="z-TopofForm">
    <w:name w:val="HTML Top of Form"/>
    <w:basedOn w:val="Normal"/>
    <w:next w:val="Normal"/>
    <w:link w:val="z-TopofFormChar"/>
    <w:hidden/>
    <w:uiPriority w:val="99"/>
    <w:semiHidden/>
    <w:unhideWhenUsed/>
    <w:rsid w:val="00172E74"/>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172E74"/>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172E74"/>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172E74"/>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6697843">
      <w:bodyDiv w:val="1"/>
      <w:marLeft w:val="0"/>
      <w:marRight w:val="0"/>
      <w:marTop w:val="0"/>
      <w:marBottom w:val="0"/>
      <w:divBdr>
        <w:top w:val="none" w:sz="0" w:space="0" w:color="auto"/>
        <w:left w:val="none" w:sz="0" w:space="0" w:color="auto"/>
        <w:bottom w:val="none" w:sz="0" w:space="0" w:color="auto"/>
        <w:right w:val="none" w:sz="0" w:space="0" w:color="auto"/>
      </w:divBdr>
      <w:divsChild>
        <w:div w:id="1259290722">
          <w:marLeft w:val="0"/>
          <w:marRight w:val="0"/>
          <w:marTop w:val="0"/>
          <w:marBottom w:val="0"/>
          <w:divBdr>
            <w:top w:val="none" w:sz="0" w:space="0" w:color="auto"/>
            <w:left w:val="none" w:sz="0" w:space="0" w:color="auto"/>
            <w:bottom w:val="none" w:sz="0" w:space="0" w:color="auto"/>
            <w:right w:val="none" w:sz="0" w:space="0" w:color="auto"/>
          </w:divBdr>
          <w:divsChild>
            <w:div w:id="21265338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9821736">
          <w:marLeft w:val="0"/>
          <w:marRight w:val="0"/>
          <w:marTop w:val="0"/>
          <w:marBottom w:val="0"/>
          <w:divBdr>
            <w:top w:val="none" w:sz="0" w:space="0" w:color="auto"/>
            <w:left w:val="none" w:sz="0" w:space="0" w:color="auto"/>
            <w:bottom w:val="none" w:sz="0" w:space="0" w:color="auto"/>
            <w:right w:val="none" w:sz="0" w:space="0" w:color="auto"/>
          </w:divBdr>
        </w:div>
      </w:divsChild>
    </w:div>
    <w:div w:id="692003346">
      <w:bodyDiv w:val="1"/>
      <w:marLeft w:val="0"/>
      <w:marRight w:val="0"/>
      <w:marTop w:val="0"/>
      <w:marBottom w:val="0"/>
      <w:divBdr>
        <w:top w:val="none" w:sz="0" w:space="0" w:color="auto"/>
        <w:left w:val="none" w:sz="0" w:space="0" w:color="auto"/>
        <w:bottom w:val="none" w:sz="0" w:space="0" w:color="auto"/>
        <w:right w:val="none" w:sz="0" w:space="0" w:color="auto"/>
      </w:divBdr>
      <w:divsChild>
        <w:div w:id="369840349">
          <w:marLeft w:val="0"/>
          <w:marRight w:val="0"/>
          <w:marTop w:val="0"/>
          <w:marBottom w:val="0"/>
          <w:divBdr>
            <w:top w:val="none" w:sz="0" w:space="0" w:color="auto"/>
            <w:left w:val="none" w:sz="0" w:space="0" w:color="auto"/>
            <w:bottom w:val="none" w:sz="0" w:space="0" w:color="auto"/>
            <w:right w:val="none" w:sz="0" w:space="0" w:color="auto"/>
          </w:divBdr>
          <w:divsChild>
            <w:div w:id="12771039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973823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olygon.com/2018/3/10/17101232/a-brief-history-of-video-game-violence-blame" TargetMode="External"/><Relationship Id="rId13" Type="http://schemas.openxmlformats.org/officeDocument/2006/relationships/hyperlink" Target="http://www.businessinsider.com/antonin-scalia-on-violent-video-games-2013-1?IR=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egi.info/page/pegi-age-ratings" TargetMode="External"/><Relationship Id="rId12" Type="http://schemas.openxmlformats.org/officeDocument/2006/relationships/hyperlink" Target="https://www.nytimes.com/2011/06/29/arts/video-games/what-supreme-court-ruling-on-video-games-mean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WmnLccBE2d8&amp;feature=youtu.b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mnesty.org.uk/press-releases/somalia-girl-stoned-was-child-13" TargetMode="External"/><Relationship Id="rId5" Type="http://schemas.openxmlformats.org/officeDocument/2006/relationships/footnotes" Target="footnotes.xml"/><Relationship Id="rId15" Type="http://schemas.openxmlformats.org/officeDocument/2006/relationships/hyperlink" Target="https://www.youtube.com/watch?v=0DSijkve_QU" TargetMode="External"/><Relationship Id="rId10" Type="http://schemas.openxmlformats.org/officeDocument/2006/relationships/hyperlink" Target="https://www.nbcnews.com/better/wellness/do-violent-movies-cause-aggression-answer-may-depend-n205556" TargetMode="External"/><Relationship Id="rId4" Type="http://schemas.openxmlformats.org/officeDocument/2006/relationships/webSettings" Target="webSettings.xml"/><Relationship Id="rId9" Type="http://schemas.openxmlformats.org/officeDocument/2006/relationships/hyperlink" Target="https://pegi.info/page/what-do-labels-mean" TargetMode="External"/><Relationship Id="rId14" Type="http://schemas.openxmlformats.org/officeDocument/2006/relationships/hyperlink" Target="https://digitalcommons.georgiasouthern.edu/cgi/viewcontent.cgi?article=1930&amp;context=et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2091</Words>
  <Characters>11919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Mini Mew</dc:creator>
  <dc:description/>
  <cp:lastModifiedBy>Mini Mew</cp:lastModifiedBy>
  <cp:revision>2</cp:revision>
  <dcterms:created xsi:type="dcterms:W3CDTF">2018-05-10T08:36:00Z</dcterms:created>
  <dcterms:modified xsi:type="dcterms:W3CDTF">2018-05-10T08:36:00Z</dcterms:modified>
</cp:coreProperties>
</file>