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E1BBE" w14:textId="77777777" w:rsidR="004E416F" w:rsidRPr="002127D4" w:rsidRDefault="004E416F" w:rsidP="002127D4">
      <w:pPr>
        <w:spacing w:line="360" w:lineRule="auto"/>
        <w:rPr>
          <w:rFonts w:ascii="Arial" w:hAnsi="Arial" w:cs="Arial"/>
          <w:u w:val="single"/>
        </w:rPr>
      </w:pPr>
    </w:p>
    <w:p w14:paraId="30BD2D1B" w14:textId="6357DF61" w:rsidR="004E416F" w:rsidRPr="004E416F" w:rsidRDefault="006111A5" w:rsidP="002127D4">
      <w:pPr>
        <w:spacing w:line="360" w:lineRule="auto"/>
        <w:jc w:val="center"/>
        <w:rPr>
          <w:rFonts w:ascii="Arial" w:hAnsi="Arial" w:cs="Arial"/>
          <w:b/>
          <w:bCs/>
          <w:u w:val="single"/>
        </w:rPr>
      </w:pPr>
      <w:r w:rsidRPr="002127D4">
        <w:rPr>
          <w:rFonts w:ascii="Arial" w:hAnsi="Arial" w:cs="Arial"/>
          <w:b/>
          <w:bCs/>
          <w:u w:val="single"/>
        </w:rPr>
        <w:t>Introduction to Public Health</w:t>
      </w:r>
    </w:p>
    <w:p w14:paraId="6478271E" w14:textId="77777777" w:rsidR="004E416F" w:rsidRPr="004E416F" w:rsidRDefault="004E416F" w:rsidP="002127D4">
      <w:pPr>
        <w:spacing w:line="360" w:lineRule="auto"/>
        <w:jc w:val="center"/>
        <w:rPr>
          <w:rFonts w:ascii="Arial" w:hAnsi="Arial" w:cs="Arial"/>
          <w:u w:val="single"/>
        </w:rPr>
      </w:pPr>
      <w:r w:rsidRPr="004E416F">
        <w:rPr>
          <w:rFonts w:ascii="Arial" w:hAnsi="Arial" w:cs="Arial"/>
          <w:u w:val="single"/>
        </w:rPr>
        <w:t>Student Name: Nicola Hermitt</w:t>
      </w:r>
    </w:p>
    <w:p w14:paraId="7081A095" w14:textId="5C165816" w:rsidR="004E416F" w:rsidRPr="004E416F" w:rsidRDefault="004E416F" w:rsidP="002127D4">
      <w:pPr>
        <w:spacing w:line="360" w:lineRule="auto"/>
        <w:jc w:val="center"/>
        <w:rPr>
          <w:rFonts w:ascii="Arial" w:hAnsi="Arial" w:cs="Arial"/>
          <w:u w:val="single"/>
        </w:rPr>
      </w:pPr>
      <w:r w:rsidRPr="004E416F">
        <w:rPr>
          <w:rFonts w:ascii="Arial" w:hAnsi="Arial" w:cs="Arial"/>
          <w:u w:val="single"/>
        </w:rPr>
        <w:t>Student Number:</w:t>
      </w:r>
      <w:r w:rsidR="00157076" w:rsidRPr="002127D4">
        <w:rPr>
          <w:rFonts w:ascii="Arial" w:hAnsi="Arial" w:cs="Arial"/>
          <w:u w:val="single"/>
        </w:rPr>
        <w:t xml:space="preserve"> </w:t>
      </w:r>
      <w:r w:rsidRPr="004E416F">
        <w:rPr>
          <w:rFonts w:ascii="Arial" w:hAnsi="Arial" w:cs="Arial"/>
          <w:u w:val="single"/>
        </w:rPr>
        <w:t>2133277</w:t>
      </w:r>
    </w:p>
    <w:p w14:paraId="37FA698B" w14:textId="60A2AEBC" w:rsidR="004E416F" w:rsidRPr="004E416F" w:rsidRDefault="004E416F" w:rsidP="002127D4">
      <w:pPr>
        <w:spacing w:line="360" w:lineRule="auto"/>
        <w:jc w:val="center"/>
        <w:rPr>
          <w:rFonts w:ascii="Arial" w:hAnsi="Arial" w:cs="Arial"/>
          <w:u w:val="single"/>
        </w:rPr>
      </w:pPr>
      <w:r w:rsidRPr="004E416F">
        <w:rPr>
          <w:rFonts w:ascii="Arial" w:hAnsi="Arial" w:cs="Arial"/>
          <w:u w:val="single"/>
        </w:rPr>
        <w:t xml:space="preserve">Lecturer Name: </w:t>
      </w:r>
      <w:proofErr w:type="spellStart"/>
      <w:r w:rsidR="006111A5" w:rsidRPr="002127D4">
        <w:rPr>
          <w:rFonts w:ascii="Arial" w:hAnsi="Arial" w:cs="Arial"/>
          <w:u w:val="single"/>
        </w:rPr>
        <w:t>Aish</w:t>
      </w:r>
      <w:r w:rsidR="00157076" w:rsidRPr="002127D4">
        <w:rPr>
          <w:rFonts w:ascii="Arial" w:hAnsi="Arial" w:cs="Arial"/>
          <w:u w:val="single"/>
        </w:rPr>
        <w:t>at</w:t>
      </w:r>
      <w:proofErr w:type="spellEnd"/>
      <w:r w:rsidR="00157076" w:rsidRPr="002127D4">
        <w:rPr>
          <w:rFonts w:ascii="Arial" w:hAnsi="Arial" w:cs="Arial"/>
          <w:u w:val="single"/>
        </w:rPr>
        <w:t xml:space="preserve"> </w:t>
      </w:r>
      <w:proofErr w:type="spellStart"/>
      <w:r w:rsidR="00157076" w:rsidRPr="002127D4">
        <w:rPr>
          <w:rFonts w:ascii="Arial" w:hAnsi="Arial" w:cs="Arial"/>
          <w:u w:val="single"/>
        </w:rPr>
        <w:t>Bakre</w:t>
      </w:r>
      <w:proofErr w:type="spellEnd"/>
    </w:p>
    <w:p w14:paraId="1CAFC540" w14:textId="4316506B" w:rsidR="004E416F" w:rsidRPr="004E416F" w:rsidRDefault="004E416F" w:rsidP="002127D4">
      <w:pPr>
        <w:spacing w:line="360" w:lineRule="auto"/>
        <w:jc w:val="center"/>
        <w:rPr>
          <w:rFonts w:ascii="Arial" w:hAnsi="Arial" w:cs="Arial"/>
          <w:b/>
          <w:bCs/>
          <w:u w:val="single"/>
        </w:rPr>
      </w:pPr>
      <w:r w:rsidRPr="004E416F">
        <w:rPr>
          <w:rFonts w:ascii="Arial" w:hAnsi="Arial" w:cs="Arial"/>
          <w:b/>
          <w:bCs/>
          <w:u w:val="single"/>
        </w:rPr>
        <w:t>LCHS400</w:t>
      </w:r>
      <w:r w:rsidR="00123B6B" w:rsidRPr="002127D4">
        <w:rPr>
          <w:rFonts w:ascii="Arial" w:hAnsi="Arial" w:cs="Arial"/>
          <w:b/>
          <w:bCs/>
          <w:u w:val="single"/>
        </w:rPr>
        <w:t>4_</w:t>
      </w:r>
      <w:r w:rsidRPr="004E416F">
        <w:rPr>
          <w:rFonts w:ascii="Arial" w:hAnsi="Arial" w:cs="Arial"/>
          <w:b/>
          <w:bCs/>
          <w:u w:val="single"/>
        </w:rPr>
        <w:t>BIRM</w:t>
      </w:r>
    </w:p>
    <w:p w14:paraId="1E2EF43B" w14:textId="1DD0521E" w:rsidR="004E416F" w:rsidRPr="004E416F" w:rsidRDefault="004E416F" w:rsidP="002127D4">
      <w:pPr>
        <w:spacing w:line="360" w:lineRule="auto"/>
        <w:jc w:val="center"/>
        <w:rPr>
          <w:rFonts w:ascii="Arial" w:hAnsi="Arial" w:cs="Arial"/>
          <w:b/>
          <w:bCs/>
          <w:u w:val="single"/>
        </w:rPr>
      </w:pPr>
    </w:p>
    <w:p w14:paraId="0DA7AAF3" w14:textId="77777777" w:rsidR="00494F39" w:rsidRPr="002127D4" w:rsidRDefault="00494F39" w:rsidP="002127D4">
      <w:pPr>
        <w:spacing w:line="360" w:lineRule="auto"/>
        <w:rPr>
          <w:rFonts w:ascii="Arial" w:hAnsi="Arial" w:cs="Arial"/>
          <w:u w:val="single"/>
        </w:rPr>
      </w:pPr>
    </w:p>
    <w:p w14:paraId="1CEBC6FF" w14:textId="77777777" w:rsidR="00494F39" w:rsidRPr="002127D4" w:rsidRDefault="00494F39" w:rsidP="002127D4">
      <w:pPr>
        <w:spacing w:line="360" w:lineRule="auto"/>
        <w:rPr>
          <w:rFonts w:ascii="Arial" w:hAnsi="Arial" w:cs="Arial"/>
          <w:u w:val="single"/>
        </w:rPr>
      </w:pPr>
    </w:p>
    <w:p w14:paraId="0C731862" w14:textId="77777777" w:rsidR="00494F39" w:rsidRPr="002127D4" w:rsidRDefault="00494F39" w:rsidP="002127D4">
      <w:pPr>
        <w:spacing w:line="360" w:lineRule="auto"/>
        <w:rPr>
          <w:rFonts w:ascii="Arial" w:hAnsi="Arial" w:cs="Arial"/>
          <w:u w:val="single"/>
        </w:rPr>
      </w:pPr>
    </w:p>
    <w:p w14:paraId="2AC7EB94" w14:textId="77777777" w:rsidR="00494F39" w:rsidRPr="002127D4" w:rsidRDefault="00494F39" w:rsidP="002127D4">
      <w:pPr>
        <w:spacing w:line="360" w:lineRule="auto"/>
        <w:rPr>
          <w:rFonts w:ascii="Arial" w:hAnsi="Arial" w:cs="Arial"/>
          <w:u w:val="single"/>
        </w:rPr>
      </w:pPr>
    </w:p>
    <w:p w14:paraId="2C6430BE" w14:textId="77777777" w:rsidR="00494F39" w:rsidRPr="002127D4" w:rsidRDefault="00494F39" w:rsidP="002127D4">
      <w:pPr>
        <w:spacing w:line="360" w:lineRule="auto"/>
        <w:rPr>
          <w:rFonts w:ascii="Arial" w:hAnsi="Arial" w:cs="Arial"/>
          <w:u w:val="single"/>
        </w:rPr>
      </w:pPr>
    </w:p>
    <w:p w14:paraId="3CDB30F1" w14:textId="77777777" w:rsidR="00494F39" w:rsidRPr="002127D4" w:rsidRDefault="00494F39" w:rsidP="002127D4">
      <w:pPr>
        <w:spacing w:line="360" w:lineRule="auto"/>
        <w:rPr>
          <w:rFonts w:ascii="Arial" w:hAnsi="Arial" w:cs="Arial"/>
          <w:u w:val="single"/>
        </w:rPr>
      </w:pPr>
    </w:p>
    <w:p w14:paraId="29E1C6F8" w14:textId="77777777" w:rsidR="00494F39" w:rsidRPr="002127D4" w:rsidRDefault="00494F39" w:rsidP="002127D4">
      <w:pPr>
        <w:spacing w:line="360" w:lineRule="auto"/>
        <w:rPr>
          <w:rFonts w:ascii="Arial" w:hAnsi="Arial" w:cs="Arial"/>
          <w:u w:val="single"/>
        </w:rPr>
      </w:pPr>
    </w:p>
    <w:p w14:paraId="31E48AA8" w14:textId="77777777" w:rsidR="00494F39" w:rsidRPr="002127D4" w:rsidRDefault="00494F39" w:rsidP="002127D4">
      <w:pPr>
        <w:spacing w:line="360" w:lineRule="auto"/>
        <w:rPr>
          <w:rFonts w:ascii="Arial" w:hAnsi="Arial" w:cs="Arial"/>
          <w:u w:val="single"/>
        </w:rPr>
      </w:pPr>
    </w:p>
    <w:p w14:paraId="7699E2AF" w14:textId="77777777" w:rsidR="00494F39" w:rsidRPr="002127D4" w:rsidRDefault="00494F39" w:rsidP="002127D4">
      <w:pPr>
        <w:spacing w:line="360" w:lineRule="auto"/>
        <w:rPr>
          <w:rFonts w:ascii="Arial" w:hAnsi="Arial" w:cs="Arial"/>
          <w:u w:val="single"/>
        </w:rPr>
      </w:pPr>
    </w:p>
    <w:p w14:paraId="230890FE" w14:textId="77777777" w:rsidR="00494F39" w:rsidRPr="002127D4" w:rsidRDefault="00494F39" w:rsidP="002127D4">
      <w:pPr>
        <w:spacing w:line="360" w:lineRule="auto"/>
        <w:rPr>
          <w:rFonts w:ascii="Arial" w:hAnsi="Arial" w:cs="Arial"/>
          <w:u w:val="single"/>
        </w:rPr>
      </w:pPr>
    </w:p>
    <w:p w14:paraId="4A39570D" w14:textId="77777777" w:rsidR="00494F39" w:rsidRPr="002127D4" w:rsidRDefault="00494F39" w:rsidP="002127D4">
      <w:pPr>
        <w:spacing w:line="360" w:lineRule="auto"/>
        <w:rPr>
          <w:rFonts w:ascii="Arial" w:hAnsi="Arial" w:cs="Arial"/>
          <w:u w:val="single"/>
        </w:rPr>
      </w:pPr>
    </w:p>
    <w:p w14:paraId="264479E9" w14:textId="77777777" w:rsidR="00494F39" w:rsidRPr="002127D4" w:rsidRDefault="00494F39" w:rsidP="002127D4">
      <w:pPr>
        <w:spacing w:line="360" w:lineRule="auto"/>
        <w:rPr>
          <w:rFonts w:ascii="Arial" w:hAnsi="Arial" w:cs="Arial"/>
          <w:u w:val="single"/>
        </w:rPr>
      </w:pPr>
    </w:p>
    <w:p w14:paraId="6F37236B" w14:textId="77777777" w:rsidR="00494F39" w:rsidRPr="002127D4" w:rsidRDefault="00494F39" w:rsidP="002127D4">
      <w:pPr>
        <w:spacing w:line="360" w:lineRule="auto"/>
        <w:rPr>
          <w:rFonts w:ascii="Arial" w:hAnsi="Arial" w:cs="Arial"/>
          <w:u w:val="single"/>
        </w:rPr>
      </w:pPr>
    </w:p>
    <w:p w14:paraId="67E28CEC" w14:textId="77777777" w:rsidR="00494F39" w:rsidRPr="002127D4" w:rsidRDefault="00494F39" w:rsidP="002127D4">
      <w:pPr>
        <w:spacing w:line="360" w:lineRule="auto"/>
        <w:rPr>
          <w:rFonts w:ascii="Arial" w:hAnsi="Arial" w:cs="Arial"/>
          <w:u w:val="single"/>
        </w:rPr>
      </w:pPr>
    </w:p>
    <w:p w14:paraId="6B12544E" w14:textId="77777777" w:rsidR="00494F39" w:rsidRPr="002127D4" w:rsidRDefault="00494F39" w:rsidP="002127D4">
      <w:pPr>
        <w:spacing w:line="360" w:lineRule="auto"/>
        <w:rPr>
          <w:rFonts w:ascii="Arial" w:hAnsi="Arial" w:cs="Arial"/>
          <w:u w:val="single"/>
        </w:rPr>
      </w:pPr>
    </w:p>
    <w:p w14:paraId="5E1DD7DE" w14:textId="77777777" w:rsidR="00494F39" w:rsidRPr="002127D4" w:rsidRDefault="00494F39" w:rsidP="002127D4">
      <w:pPr>
        <w:spacing w:line="360" w:lineRule="auto"/>
        <w:rPr>
          <w:rFonts w:ascii="Arial" w:hAnsi="Arial" w:cs="Arial"/>
          <w:u w:val="single"/>
        </w:rPr>
      </w:pPr>
    </w:p>
    <w:p w14:paraId="2B858AAD" w14:textId="77777777" w:rsidR="00494F39" w:rsidRPr="002127D4" w:rsidRDefault="00494F39" w:rsidP="002127D4">
      <w:pPr>
        <w:spacing w:line="360" w:lineRule="auto"/>
        <w:rPr>
          <w:rFonts w:ascii="Arial" w:hAnsi="Arial" w:cs="Arial"/>
          <w:u w:val="single"/>
        </w:rPr>
      </w:pPr>
    </w:p>
    <w:p w14:paraId="6FBEB7BD" w14:textId="77777777" w:rsidR="00494F39" w:rsidRPr="002127D4" w:rsidRDefault="00494F39" w:rsidP="002127D4">
      <w:pPr>
        <w:spacing w:line="360" w:lineRule="auto"/>
        <w:rPr>
          <w:rFonts w:ascii="Arial" w:hAnsi="Arial" w:cs="Arial"/>
          <w:u w:val="single"/>
        </w:rPr>
      </w:pPr>
    </w:p>
    <w:p w14:paraId="2E4F47CB" w14:textId="5BEAFB8C" w:rsidR="00494F39" w:rsidRPr="002127D4" w:rsidRDefault="00494F39" w:rsidP="002127D4">
      <w:pPr>
        <w:spacing w:line="360" w:lineRule="auto"/>
        <w:rPr>
          <w:rFonts w:ascii="Arial" w:hAnsi="Arial" w:cs="Arial"/>
          <w:u w:val="single"/>
        </w:rPr>
      </w:pPr>
    </w:p>
    <w:p w14:paraId="541C19C7" w14:textId="2A955B36" w:rsidR="00123B6B" w:rsidRPr="002127D4" w:rsidRDefault="00123B6B" w:rsidP="002127D4">
      <w:pPr>
        <w:spacing w:line="360" w:lineRule="auto"/>
        <w:rPr>
          <w:rFonts w:ascii="Arial" w:hAnsi="Arial" w:cs="Arial"/>
          <w:u w:val="single"/>
        </w:rPr>
      </w:pPr>
      <w:r w:rsidRPr="002127D4">
        <w:rPr>
          <w:rFonts w:ascii="Arial" w:hAnsi="Arial" w:cs="Arial"/>
          <w:u w:val="single"/>
        </w:rPr>
        <w:lastRenderedPageBreak/>
        <w:t>Contents Page</w:t>
      </w:r>
    </w:p>
    <w:p w14:paraId="3ED8E795" w14:textId="090CA6BD" w:rsidR="00A5698A" w:rsidRPr="002C65E9" w:rsidRDefault="002C65E9" w:rsidP="002127D4">
      <w:pPr>
        <w:spacing w:line="360" w:lineRule="auto"/>
        <w:rPr>
          <w:rFonts w:ascii="Arial" w:hAnsi="Arial" w:cs="Arial"/>
        </w:rPr>
      </w:pPr>
      <w:r w:rsidRPr="002C65E9">
        <w:rPr>
          <w:rFonts w:ascii="Arial" w:hAnsi="Arial" w:cs="Arial"/>
        </w:rPr>
        <w:t>Introduction</w:t>
      </w:r>
      <w:r w:rsidR="008A5A9D" w:rsidRPr="008A5A9D">
        <w:rPr>
          <w:rFonts w:ascii="Arial" w:hAnsi="Arial" w:cs="Arial"/>
        </w:rPr>
        <w:t>…………………………………………………………………..</w:t>
      </w:r>
      <w:r w:rsidR="00CF4000">
        <w:rPr>
          <w:rFonts w:ascii="Arial" w:hAnsi="Arial" w:cs="Arial"/>
        </w:rPr>
        <w:t>3</w:t>
      </w:r>
    </w:p>
    <w:p w14:paraId="41B86354" w14:textId="456549F2" w:rsidR="00123B6B" w:rsidRPr="002C65E9" w:rsidRDefault="002C65E9" w:rsidP="002127D4">
      <w:pPr>
        <w:spacing w:line="360" w:lineRule="auto"/>
        <w:rPr>
          <w:rFonts w:ascii="Arial" w:hAnsi="Arial" w:cs="Arial"/>
        </w:rPr>
      </w:pPr>
      <w:r>
        <w:rPr>
          <w:rFonts w:ascii="Arial" w:hAnsi="Arial" w:cs="Arial"/>
        </w:rPr>
        <w:t>Measure</w:t>
      </w:r>
      <w:r w:rsidR="008A5A9D" w:rsidRPr="008A5A9D">
        <w:rPr>
          <w:rFonts w:ascii="Arial" w:hAnsi="Arial" w:cs="Arial"/>
        </w:rPr>
        <w:t>…………………………………………………………………</w:t>
      </w:r>
      <w:r w:rsidR="008A5A9D">
        <w:rPr>
          <w:rFonts w:ascii="Arial" w:hAnsi="Arial" w:cs="Arial"/>
        </w:rPr>
        <w:t>…...</w:t>
      </w:r>
      <w:r w:rsidR="00CF4000">
        <w:rPr>
          <w:rFonts w:ascii="Arial" w:hAnsi="Arial" w:cs="Arial"/>
        </w:rPr>
        <w:t>4</w:t>
      </w:r>
    </w:p>
    <w:p w14:paraId="53C9093A" w14:textId="17319CB6" w:rsidR="00123B6B" w:rsidRPr="002C65E9" w:rsidRDefault="002C65E9" w:rsidP="002127D4">
      <w:pPr>
        <w:spacing w:line="360" w:lineRule="auto"/>
        <w:rPr>
          <w:rFonts w:ascii="Arial" w:hAnsi="Arial" w:cs="Arial"/>
        </w:rPr>
      </w:pPr>
      <w:r>
        <w:rPr>
          <w:rFonts w:ascii="Arial" w:hAnsi="Arial" w:cs="Arial"/>
        </w:rPr>
        <w:t>Monitor</w:t>
      </w:r>
      <w:r w:rsidR="008A5A9D" w:rsidRPr="008A5A9D">
        <w:rPr>
          <w:rFonts w:ascii="Arial" w:hAnsi="Arial" w:cs="Arial"/>
        </w:rPr>
        <w:t>…………………………………………………………………</w:t>
      </w:r>
      <w:r w:rsidR="008A5A9D">
        <w:rPr>
          <w:rFonts w:ascii="Arial" w:hAnsi="Arial" w:cs="Arial"/>
        </w:rPr>
        <w:t>…….</w:t>
      </w:r>
      <w:r w:rsidR="00CF4000">
        <w:rPr>
          <w:rFonts w:ascii="Arial" w:hAnsi="Arial" w:cs="Arial"/>
        </w:rPr>
        <w:t>5</w:t>
      </w:r>
    </w:p>
    <w:p w14:paraId="11B0DBA9" w14:textId="6555AA16" w:rsidR="00123B6B" w:rsidRDefault="002C65E9" w:rsidP="002127D4">
      <w:pPr>
        <w:spacing w:line="360" w:lineRule="auto"/>
        <w:rPr>
          <w:rFonts w:ascii="Arial" w:hAnsi="Arial" w:cs="Arial"/>
        </w:rPr>
      </w:pPr>
      <w:r>
        <w:rPr>
          <w:rFonts w:ascii="Arial" w:hAnsi="Arial" w:cs="Arial"/>
        </w:rPr>
        <w:t>Control</w:t>
      </w:r>
      <w:r w:rsidR="008A5A9D" w:rsidRPr="008A5A9D">
        <w:rPr>
          <w:rFonts w:ascii="Arial" w:hAnsi="Arial" w:cs="Arial"/>
        </w:rPr>
        <w:t>…………………………………………………………………</w:t>
      </w:r>
      <w:r w:rsidR="008A5A9D">
        <w:rPr>
          <w:rFonts w:ascii="Arial" w:hAnsi="Arial" w:cs="Arial"/>
        </w:rPr>
        <w:t>…….</w:t>
      </w:r>
      <w:r w:rsidR="00CF4000">
        <w:rPr>
          <w:rFonts w:ascii="Arial" w:hAnsi="Arial" w:cs="Arial"/>
        </w:rPr>
        <w:t>6</w:t>
      </w:r>
    </w:p>
    <w:p w14:paraId="6E86471B" w14:textId="226B0DA2" w:rsidR="008A5A9D" w:rsidRDefault="008A5A9D" w:rsidP="002127D4">
      <w:pPr>
        <w:spacing w:line="360" w:lineRule="auto"/>
        <w:rPr>
          <w:rFonts w:ascii="Arial" w:hAnsi="Arial" w:cs="Arial"/>
        </w:rPr>
      </w:pPr>
      <w:r>
        <w:rPr>
          <w:rFonts w:ascii="Arial" w:hAnsi="Arial" w:cs="Arial"/>
        </w:rPr>
        <w:t>Conclusion…………………………………………………………………..</w:t>
      </w:r>
      <w:r w:rsidR="00CF4000">
        <w:rPr>
          <w:rFonts w:ascii="Arial" w:hAnsi="Arial" w:cs="Arial"/>
        </w:rPr>
        <w:t>7</w:t>
      </w:r>
    </w:p>
    <w:p w14:paraId="062CDEBF" w14:textId="3B9A1204" w:rsidR="008A5A9D" w:rsidRPr="002C65E9" w:rsidRDefault="008A5A9D" w:rsidP="002127D4">
      <w:pPr>
        <w:spacing w:line="360" w:lineRule="auto"/>
        <w:rPr>
          <w:rFonts w:ascii="Arial" w:hAnsi="Arial" w:cs="Arial"/>
        </w:rPr>
      </w:pPr>
      <w:r>
        <w:rPr>
          <w:rFonts w:ascii="Arial" w:hAnsi="Arial" w:cs="Arial"/>
        </w:rPr>
        <w:t>Reference List………………………………………………………………</w:t>
      </w:r>
      <w:r w:rsidR="00CF4000">
        <w:rPr>
          <w:rFonts w:ascii="Arial" w:hAnsi="Arial" w:cs="Arial"/>
        </w:rPr>
        <w:t>8</w:t>
      </w:r>
    </w:p>
    <w:p w14:paraId="7B38F1F8" w14:textId="52A7AB02" w:rsidR="00123B6B" w:rsidRPr="002127D4" w:rsidRDefault="00123B6B" w:rsidP="002127D4">
      <w:pPr>
        <w:spacing w:line="360" w:lineRule="auto"/>
        <w:rPr>
          <w:rFonts w:ascii="Arial" w:hAnsi="Arial" w:cs="Arial"/>
          <w:u w:val="single"/>
        </w:rPr>
      </w:pPr>
    </w:p>
    <w:p w14:paraId="05584592" w14:textId="26719D59" w:rsidR="00123B6B" w:rsidRPr="002127D4" w:rsidRDefault="00123B6B" w:rsidP="002127D4">
      <w:pPr>
        <w:spacing w:line="360" w:lineRule="auto"/>
        <w:rPr>
          <w:rFonts w:ascii="Arial" w:hAnsi="Arial" w:cs="Arial"/>
          <w:u w:val="single"/>
        </w:rPr>
      </w:pPr>
    </w:p>
    <w:p w14:paraId="6FAE38B8" w14:textId="09C2DF70" w:rsidR="00123B6B" w:rsidRPr="002127D4" w:rsidRDefault="00123B6B" w:rsidP="002127D4">
      <w:pPr>
        <w:spacing w:line="360" w:lineRule="auto"/>
        <w:rPr>
          <w:rFonts w:ascii="Arial" w:hAnsi="Arial" w:cs="Arial"/>
          <w:u w:val="single"/>
        </w:rPr>
      </w:pPr>
    </w:p>
    <w:p w14:paraId="14027114" w14:textId="3CB8D83E" w:rsidR="00123B6B" w:rsidRPr="002127D4" w:rsidRDefault="00123B6B" w:rsidP="002127D4">
      <w:pPr>
        <w:spacing w:line="360" w:lineRule="auto"/>
        <w:rPr>
          <w:rFonts w:ascii="Arial" w:hAnsi="Arial" w:cs="Arial"/>
          <w:u w:val="single"/>
        </w:rPr>
      </w:pPr>
    </w:p>
    <w:p w14:paraId="1A4CA369" w14:textId="0925A14E" w:rsidR="00123B6B" w:rsidRPr="002127D4" w:rsidRDefault="00123B6B" w:rsidP="002127D4">
      <w:pPr>
        <w:spacing w:line="360" w:lineRule="auto"/>
        <w:rPr>
          <w:rFonts w:ascii="Arial" w:hAnsi="Arial" w:cs="Arial"/>
          <w:u w:val="single"/>
        </w:rPr>
      </w:pPr>
    </w:p>
    <w:p w14:paraId="03A9DC9F" w14:textId="2681647A" w:rsidR="00123B6B" w:rsidRPr="002127D4" w:rsidRDefault="00123B6B" w:rsidP="002127D4">
      <w:pPr>
        <w:spacing w:line="360" w:lineRule="auto"/>
        <w:rPr>
          <w:rFonts w:ascii="Arial" w:hAnsi="Arial" w:cs="Arial"/>
          <w:u w:val="single"/>
        </w:rPr>
      </w:pPr>
    </w:p>
    <w:p w14:paraId="4CF8764F" w14:textId="72DF944E" w:rsidR="00123B6B" w:rsidRPr="002127D4" w:rsidRDefault="00123B6B" w:rsidP="002127D4">
      <w:pPr>
        <w:spacing w:line="360" w:lineRule="auto"/>
        <w:rPr>
          <w:rFonts w:ascii="Arial" w:hAnsi="Arial" w:cs="Arial"/>
          <w:u w:val="single"/>
        </w:rPr>
      </w:pPr>
    </w:p>
    <w:p w14:paraId="06496BDA" w14:textId="49BB32E2" w:rsidR="00123B6B" w:rsidRPr="002127D4" w:rsidRDefault="00123B6B" w:rsidP="002127D4">
      <w:pPr>
        <w:spacing w:line="360" w:lineRule="auto"/>
        <w:rPr>
          <w:rFonts w:ascii="Arial" w:hAnsi="Arial" w:cs="Arial"/>
          <w:u w:val="single"/>
        </w:rPr>
      </w:pPr>
    </w:p>
    <w:p w14:paraId="2D9BD3C8" w14:textId="4E1864AA" w:rsidR="00123B6B" w:rsidRPr="002127D4" w:rsidRDefault="00123B6B" w:rsidP="002127D4">
      <w:pPr>
        <w:spacing w:line="360" w:lineRule="auto"/>
        <w:rPr>
          <w:rFonts w:ascii="Arial" w:hAnsi="Arial" w:cs="Arial"/>
          <w:u w:val="single"/>
        </w:rPr>
      </w:pPr>
    </w:p>
    <w:p w14:paraId="18DAB2C4" w14:textId="1908B6FD" w:rsidR="00123B6B" w:rsidRPr="002127D4" w:rsidRDefault="00123B6B" w:rsidP="002127D4">
      <w:pPr>
        <w:spacing w:line="360" w:lineRule="auto"/>
        <w:rPr>
          <w:rFonts w:ascii="Arial" w:hAnsi="Arial" w:cs="Arial"/>
          <w:u w:val="single"/>
        </w:rPr>
      </w:pPr>
    </w:p>
    <w:p w14:paraId="7E60BAB5" w14:textId="5FE7B7CD" w:rsidR="00123B6B" w:rsidRPr="002127D4" w:rsidRDefault="00123B6B" w:rsidP="002127D4">
      <w:pPr>
        <w:spacing w:line="360" w:lineRule="auto"/>
        <w:rPr>
          <w:rFonts w:ascii="Arial" w:hAnsi="Arial" w:cs="Arial"/>
          <w:u w:val="single"/>
        </w:rPr>
      </w:pPr>
    </w:p>
    <w:p w14:paraId="57830BAA" w14:textId="59634A94" w:rsidR="00123B6B" w:rsidRPr="002127D4" w:rsidRDefault="00123B6B" w:rsidP="002127D4">
      <w:pPr>
        <w:spacing w:line="360" w:lineRule="auto"/>
        <w:rPr>
          <w:rFonts w:ascii="Arial" w:hAnsi="Arial" w:cs="Arial"/>
          <w:u w:val="single"/>
        </w:rPr>
      </w:pPr>
    </w:p>
    <w:p w14:paraId="5130F717" w14:textId="5E8419B3" w:rsidR="00123B6B" w:rsidRPr="002127D4" w:rsidRDefault="00123B6B" w:rsidP="002127D4">
      <w:pPr>
        <w:spacing w:line="360" w:lineRule="auto"/>
        <w:rPr>
          <w:rFonts w:ascii="Arial" w:hAnsi="Arial" w:cs="Arial"/>
          <w:u w:val="single"/>
        </w:rPr>
      </w:pPr>
    </w:p>
    <w:p w14:paraId="0CDADAE5" w14:textId="430C4820" w:rsidR="00123B6B" w:rsidRPr="002127D4" w:rsidRDefault="00123B6B" w:rsidP="002127D4">
      <w:pPr>
        <w:spacing w:line="360" w:lineRule="auto"/>
        <w:rPr>
          <w:rFonts w:ascii="Arial" w:hAnsi="Arial" w:cs="Arial"/>
          <w:u w:val="single"/>
        </w:rPr>
      </w:pPr>
    </w:p>
    <w:p w14:paraId="4937D1A9" w14:textId="77777777" w:rsidR="00123B6B" w:rsidRPr="002127D4" w:rsidRDefault="00123B6B" w:rsidP="002127D4">
      <w:pPr>
        <w:spacing w:line="360" w:lineRule="auto"/>
        <w:rPr>
          <w:rFonts w:ascii="Arial" w:hAnsi="Arial" w:cs="Arial"/>
          <w:u w:val="single"/>
        </w:rPr>
      </w:pPr>
    </w:p>
    <w:p w14:paraId="42E2D1BF" w14:textId="77777777" w:rsidR="00494F39" w:rsidRPr="002127D4" w:rsidRDefault="00494F39" w:rsidP="002127D4">
      <w:pPr>
        <w:spacing w:line="360" w:lineRule="auto"/>
        <w:rPr>
          <w:rFonts w:ascii="Arial" w:hAnsi="Arial" w:cs="Arial"/>
          <w:u w:val="single"/>
        </w:rPr>
      </w:pPr>
    </w:p>
    <w:p w14:paraId="06072D33" w14:textId="77777777" w:rsidR="00494F39" w:rsidRPr="002127D4" w:rsidRDefault="00494F39" w:rsidP="002127D4">
      <w:pPr>
        <w:spacing w:line="360" w:lineRule="auto"/>
        <w:rPr>
          <w:rFonts w:ascii="Arial" w:hAnsi="Arial" w:cs="Arial"/>
          <w:u w:val="single"/>
        </w:rPr>
      </w:pPr>
    </w:p>
    <w:p w14:paraId="6B2D3DC9" w14:textId="611688C2" w:rsidR="00FB59CE" w:rsidRDefault="00FB59CE" w:rsidP="002127D4">
      <w:pPr>
        <w:spacing w:line="360" w:lineRule="auto"/>
        <w:rPr>
          <w:rFonts w:ascii="Arial" w:hAnsi="Arial" w:cs="Arial"/>
          <w:u w:val="single"/>
        </w:rPr>
      </w:pPr>
    </w:p>
    <w:p w14:paraId="38895EF5" w14:textId="77777777" w:rsidR="00CF4000" w:rsidRDefault="00CF4000" w:rsidP="002127D4">
      <w:pPr>
        <w:spacing w:line="360" w:lineRule="auto"/>
        <w:rPr>
          <w:rFonts w:ascii="Arial" w:hAnsi="Arial" w:cs="Arial"/>
          <w:u w:val="single"/>
        </w:rPr>
      </w:pPr>
    </w:p>
    <w:p w14:paraId="002A01D4" w14:textId="00B642CC" w:rsidR="00FB024D" w:rsidRPr="002127D4" w:rsidRDefault="00FB024D" w:rsidP="002127D4">
      <w:pPr>
        <w:spacing w:line="360" w:lineRule="auto"/>
        <w:rPr>
          <w:rFonts w:ascii="Arial" w:hAnsi="Arial" w:cs="Arial"/>
          <w:u w:val="single"/>
        </w:rPr>
      </w:pPr>
      <w:r w:rsidRPr="002127D4">
        <w:rPr>
          <w:rFonts w:ascii="Arial" w:hAnsi="Arial" w:cs="Arial"/>
          <w:u w:val="single"/>
        </w:rPr>
        <w:lastRenderedPageBreak/>
        <w:t>Introduction</w:t>
      </w:r>
      <w:r w:rsidR="00312F1D" w:rsidRPr="002127D4">
        <w:rPr>
          <w:rFonts w:ascii="Arial" w:hAnsi="Arial" w:cs="Arial"/>
          <w:u w:val="single"/>
        </w:rPr>
        <w:t xml:space="preserve"> </w:t>
      </w:r>
    </w:p>
    <w:p w14:paraId="2587C925" w14:textId="20B67EB7" w:rsidR="00971247" w:rsidRPr="002127D4" w:rsidRDefault="00BF054E" w:rsidP="002127D4">
      <w:pPr>
        <w:spacing w:line="360" w:lineRule="auto"/>
        <w:rPr>
          <w:rFonts w:ascii="Arial" w:hAnsi="Arial" w:cs="Arial"/>
        </w:rPr>
      </w:pPr>
      <w:r w:rsidRPr="002127D4">
        <w:rPr>
          <w:rFonts w:ascii="Arial" w:hAnsi="Arial" w:cs="Arial"/>
        </w:rPr>
        <w:t>Throughout this assessment</w:t>
      </w:r>
      <w:r w:rsidR="00C85366" w:rsidRPr="002127D4">
        <w:rPr>
          <w:rFonts w:ascii="Arial" w:hAnsi="Arial" w:cs="Arial"/>
        </w:rPr>
        <w:t xml:space="preserve"> I will be discussing</w:t>
      </w:r>
      <w:r w:rsidR="00DA298D" w:rsidRPr="002127D4">
        <w:rPr>
          <w:rFonts w:ascii="Arial" w:hAnsi="Arial" w:cs="Arial"/>
        </w:rPr>
        <w:t xml:space="preserve"> the</w:t>
      </w:r>
      <w:r w:rsidR="00C85366" w:rsidRPr="002127D4">
        <w:rPr>
          <w:rFonts w:ascii="Arial" w:hAnsi="Arial" w:cs="Arial"/>
        </w:rPr>
        <w:t xml:space="preserve"> </w:t>
      </w:r>
      <w:r w:rsidR="00DA298D" w:rsidRPr="002127D4">
        <w:rPr>
          <w:rFonts w:ascii="Arial" w:hAnsi="Arial" w:cs="Arial"/>
        </w:rPr>
        <w:t xml:space="preserve">main approaches and </w:t>
      </w:r>
      <w:r w:rsidR="00C85366" w:rsidRPr="002127D4">
        <w:rPr>
          <w:rFonts w:ascii="Arial" w:hAnsi="Arial" w:cs="Arial"/>
        </w:rPr>
        <w:t>strategies</w:t>
      </w:r>
      <w:r w:rsidR="003B5B6C" w:rsidRPr="002127D4">
        <w:rPr>
          <w:rFonts w:ascii="Arial" w:hAnsi="Arial" w:cs="Arial"/>
        </w:rPr>
        <w:t xml:space="preserve"> that were used to measure, monitor and control the Polio </w:t>
      </w:r>
      <w:r w:rsidR="00DA298D" w:rsidRPr="002127D4">
        <w:rPr>
          <w:rFonts w:ascii="Arial" w:hAnsi="Arial" w:cs="Arial"/>
        </w:rPr>
        <w:t>Disease</w:t>
      </w:r>
      <w:r w:rsidR="000F6262" w:rsidRPr="002127D4">
        <w:rPr>
          <w:rFonts w:ascii="Arial" w:hAnsi="Arial" w:cs="Arial"/>
        </w:rPr>
        <w:t xml:space="preserve"> in the UK</w:t>
      </w:r>
      <w:r w:rsidR="00DA298D" w:rsidRPr="002127D4">
        <w:rPr>
          <w:rFonts w:ascii="Arial" w:hAnsi="Arial" w:cs="Arial"/>
        </w:rPr>
        <w:t xml:space="preserve">. </w:t>
      </w:r>
      <w:r w:rsidR="00DF3850" w:rsidRPr="002127D4">
        <w:rPr>
          <w:rFonts w:ascii="Arial" w:hAnsi="Arial" w:cs="Arial"/>
        </w:rPr>
        <w:t>Polio is a</w:t>
      </w:r>
      <w:r w:rsidR="00971247" w:rsidRPr="002127D4">
        <w:rPr>
          <w:rFonts w:ascii="Arial" w:hAnsi="Arial" w:cs="Arial"/>
        </w:rPr>
        <w:t xml:space="preserve"> viral infection </w:t>
      </w:r>
      <w:r w:rsidR="00DF3850" w:rsidRPr="002127D4">
        <w:rPr>
          <w:rFonts w:ascii="Arial" w:hAnsi="Arial" w:cs="Arial"/>
        </w:rPr>
        <w:t>caused by poliovirus</w:t>
      </w:r>
      <w:r w:rsidR="00971247" w:rsidRPr="002127D4">
        <w:rPr>
          <w:rFonts w:ascii="Arial" w:hAnsi="Arial" w:cs="Arial"/>
        </w:rPr>
        <w:t xml:space="preserve"> and is highly contagious</w:t>
      </w:r>
      <w:r w:rsidR="00DF3850" w:rsidRPr="002127D4">
        <w:rPr>
          <w:rFonts w:ascii="Arial" w:hAnsi="Arial" w:cs="Arial"/>
        </w:rPr>
        <w:t>.</w:t>
      </w:r>
      <w:r w:rsidR="00971247" w:rsidRPr="002127D4">
        <w:rPr>
          <w:rFonts w:ascii="Arial" w:hAnsi="Arial" w:cs="Arial"/>
        </w:rPr>
        <w:t xml:space="preserve"> This means that it is easy to ‘catch’ and was usually spread through faeces particles. These particles were mostly found on hands as people weren’t washing/sanitising their hands effectively. </w:t>
      </w:r>
      <w:hyperlink r:id="rId10" w:history="1">
        <w:r w:rsidR="007E42E5" w:rsidRPr="00084E70">
          <w:rPr>
            <w:rStyle w:val="Hyperlink"/>
            <w:rFonts w:ascii="Arial" w:hAnsi="Arial" w:cs="Arial"/>
          </w:rPr>
          <w:t>w</w:t>
        </w:r>
        <w:r w:rsidR="007E42E5" w:rsidRPr="00084E70">
          <w:rPr>
            <w:rStyle w:val="Hyperlink"/>
            <w:rFonts w:ascii="Arial" w:hAnsi="Arial" w:cs="Arial"/>
          </w:rPr>
          <w:t>ww</w:t>
        </w:r>
        <w:r w:rsidR="007E42E5" w:rsidRPr="00084E70">
          <w:rPr>
            <w:rStyle w:val="Hyperlink"/>
            <w:rFonts w:ascii="Arial" w:hAnsi="Arial" w:cs="Arial"/>
          </w:rPr>
          <w:t>.nhs.uk</w:t>
        </w:r>
      </w:hyperlink>
      <w:r w:rsidR="007E42E5">
        <w:rPr>
          <w:rFonts w:ascii="Arial" w:hAnsi="Arial" w:cs="Arial"/>
        </w:rPr>
        <w:t xml:space="preserve"> </w:t>
      </w:r>
      <w:r w:rsidR="001406E0">
        <w:rPr>
          <w:rFonts w:ascii="Arial" w:hAnsi="Arial" w:cs="Arial"/>
        </w:rPr>
        <w:t xml:space="preserve">supports this. </w:t>
      </w:r>
      <w:r w:rsidR="00971247" w:rsidRPr="002127D4">
        <w:rPr>
          <w:rFonts w:ascii="Arial" w:hAnsi="Arial" w:cs="Arial"/>
        </w:rPr>
        <w:t xml:space="preserve">This meant that shared equipment, food and water acted as catalysts for Polio to spread in the UK. There is </w:t>
      </w:r>
      <w:r w:rsidR="00DF3850" w:rsidRPr="002127D4">
        <w:rPr>
          <w:rFonts w:ascii="Arial" w:hAnsi="Arial" w:cs="Arial"/>
        </w:rPr>
        <w:t>no cure</w:t>
      </w:r>
      <w:r w:rsidR="00971247" w:rsidRPr="002127D4">
        <w:rPr>
          <w:rFonts w:ascii="Arial" w:hAnsi="Arial" w:cs="Arial"/>
        </w:rPr>
        <w:t xml:space="preserve"> for </w:t>
      </w:r>
      <w:r w:rsidR="00F25BE4" w:rsidRPr="002127D4">
        <w:rPr>
          <w:rFonts w:ascii="Arial" w:hAnsi="Arial" w:cs="Arial"/>
        </w:rPr>
        <w:t>it but</w:t>
      </w:r>
      <w:r w:rsidR="00DF3850" w:rsidRPr="002127D4">
        <w:rPr>
          <w:rFonts w:ascii="Arial" w:hAnsi="Arial" w:cs="Arial"/>
        </w:rPr>
        <w:t xml:space="preserve"> can be </w:t>
      </w:r>
      <w:r w:rsidR="00971247" w:rsidRPr="002127D4">
        <w:rPr>
          <w:rFonts w:ascii="Arial" w:hAnsi="Arial" w:cs="Arial"/>
        </w:rPr>
        <w:t xml:space="preserve">prevented through the use of </w:t>
      </w:r>
      <w:r w:rsidR="00DF3850" w:rsidRPr="002127D4">
        <w:rPr>
          <w:rFonts w:ascii="Arial" w:hAnsi="Arial" w:cs="Arial"/>
        </w:rPr>
        <w:t xml:space="preserve">vaccines. </w:t>
      </w:r>
    </w:p>
    <w:p w14:paraId="6DEEEF9B" w14:textId="77777777" w:rsidR="002446D3" w:rsidRPr="002127D4" w:rsidRDefault="002446D3" w:rsidP="002127D4">
      <w:pPr>
        <w:spacing w:line="360" w:lineRule="auto"/>
        <w:rPr>
          <w:rFonts w:ascii="Arial" w:hAnsi="Arial" w:cs="Arial"/>
          <w:u w:val="single"/>
        </w:rPr>
      </w:pPr>
    </w:p>
    <w:p w14:paraId="5D71291A" w14:textId="77777777" w:rsidR="002446D3" w:rsidRPr="002127D4" w:rsidRDefault="002446D3" w:rsidP="002127D4">
      <w:pPr>
        <w:spacing w:line="360" w:lineRule="auto"/>
        <w:rPr>
          <w:rFonts w:ascii="Arial" w:hAnsi="Arial" w:cs="Arial"/>
          <w:u w:val="single"/>
        </w:rPr>
      </w:pPr>
    </w:p>
    <w:p w14:paraId="4BD3E7C1" w14:textId="77777777" w:rsidR="00A5698A" w:rsidRPr="002127D4" w:rsidRDefault="00A5698A" w:rsidP="002127D4">
      <w:pPr>
        <w:spacing w:line="360" w:lineRule="auto"/>
        <w:rPr>
          <w:rFonts w:ascii="Arial" w:hAnsi="Arial" w:cs="Arial"/>
          <w:u w:val="single"/>
        </w:rPr>
      </w:pPr>
    </w:p>
    <w:p w14:paraId="02533DA0" w14:textId="77777777" w:rsidR="00A5698A" w:rsidRPr="002127D4" w:rsidRDefault="00A5698A" w:rsidP="002127D4">
      <w:pPr>
        <w:spacing w:line="360" w:lineRule="auto"/>
        <w:rPr>
          <w:rFonts w:ascii="Arial" w:hAnsi="Arial" w:cs="Arial"/>
          <w:u w:val="single"/>
        </w:rPr>
      </w:pPr>
    </w:p>
    <w:p w14:paraId="326370D0" w14:textId="77777777" w:rsidR="00A5698A" w:rsidRPr="002127D4" w:rsidRDefault="00A5698A" w:rsidP="002127D4">
      <w:pPr>
        <w:spacing w:line="360" w:lineRule="auto"/>
        <w:rPr>
          <w:rFonts w:ascii="Arial" w:hAnsi="Arial" w:cs="Arial"/>
          <w:u w:val="single"/>
        </w:rPr>
      </w:pPr>
    </w:p>
    <w:p w14:paraId="09FD403A" w14:textId="77777777" w:rsidR="00A5698A" w:rsidRPr="002127D4" w:rsidRDefault="00A5698A" w:rsidP="002127D4">
      <w:pPr>
        <w:spacing w:line="360" w:lineRule="auto"/>
        <w:rPr>
          <w:rFonts w:ascii="Arial" w:hAnsi="Arial" w:cs="Arial"/>
          <w:u w:val="single"/>
        </w:rPr>
      </w:pPr>
    </w:p>
    <w:p w14:paraId="2EF03F5E" w14:textId="77777777" w:rsidR="00A5698A" w:rsidRPr="002127D4" w:rsidRDefault="00A5698A" w:rsidP="002127D4">
      <w:pPr>
        <w:spacing w:line="360" w:lineRule="auto"/>
        <w:rPr>
          <w:rFonts w:ascii="Arial" w:hAnsi="Arial" w:cs="Arial"/>
          <w:u w:val="single"/>
        </w:rPr>
      </w:pPr>
    </w:p>
    <w:p w14:paraId="2DB9A429" w14:textId="77777777" w:rsidR="00A5698A" w:rsidRPr="002127D4" w:rsidRDefault="00A5698A" w:rsidP="002127D4">
      <w:pPr>
        <w:spacing w:line="360" w:lineRule="auto"/>
        <w:rPr>
          <w:rFonts w:ascii="Arial" w:hAnsi="Arial" w:cs="Arial"/>
          <w:u w:val="single"/>
        </w:rPr>
      </w:pPr>
    </w:p>
    <w:p w14:paraId="127C74C6" w14:textId="77777777" w:rsidR="00A5698A" w:rsidRPr="002127D4" w:rsidRDefault="00A5698A" w:rsidP="002127D4">
      <w:pPr>
        <w:spacing w:line="360" w:lineRule="auto"/>
        <w:rPr>
          <w:rFonts w:ascii="Arial" w:hAnsi="Arial" w:cs="Arial"/>
          <w:u w:val="single"/>
        </w:rPr>
      </w:pPr>
    </w:p>
    <w:p w14:paraId="388AF533" w14:textId="77777777" w:rsidR="00A5698A" w:rsidRPr="002127D4" w:rsidRDefault="00A5698A" w:rsidP="002127D4">
      <w:pPr>
        <w:spacing w:line="360" w:lineRule="auto"/>
        <w:rPr>
          <w:rFonts w:ascii="Arial" w:hAnsi="Arial" w:cs="Arial"/>
          <w:u w:val="single"/>
        </w:rPr>
      </w:pPr>
    </w:p>
    <w:p w14:paraId="41A0FD50" w14:textId="77777777" w:rsidR="00A5698A" w:rsidRPr="002127D4" w:rsidRDefault="00A5698A" w:rsidP="002127D4">
      <w:pPr>
        <w:spacing w:line="360" w:lineRule="auto"/>
        <w:rPr>
          <w:rFonts w:ascii="Arial" w:hAnsi="Arial" w:cs="Arial"/>
          <w:u w:val="single"/>
        </w:rPr>
      </w:pPr>
    </w:p>
    <w:p w14:paraId="4A2B5B71" w14:textId="77777777" w:rsidR="00A5698A" w:rsidRPr="002127D4" w:rsidRDefault="00A5698A" w:rsidP="002127D4">
      <w:pPr>
        <w:spacing w:line="360" w:lineRule="auto"/>
        <w:rPr>
          <w:rFonts w:ascii="Arial" w:hAnsi="Arial" w:cs="Arial"/>
          <w:u w:val="single"/>
        </w:rPr>
      </w:pPr>
    </w:p>
    <w:p w14:paraId="02888769" w14:textId="77777777" w:rsidR="00A5698A" w:rsidRPr="002127D4" w:rsidRDefault="00A5698A" w:rsidP="002127D4">
      <w:pPr>
        <w:spacing w:line="360" w:lineRule="auto"/>
        <w:rPr>
          <w:rFonts w:ascii="Arial" w:hAnsi="Arial" w:cs="Arial"/>
          <w:u w:val="single"/>
        </w:rPr>
      </w:pPr>
    </w:p>
    <w:p w14:paraId="2FFAE9FD" w14:textId="77777777" w:rsidR="00A5698A" w:rsidRPr="002127D4" w:rsidRDefault="00A5698A" w:rsidP="002127D4">
      <w:pPr>
        <w:spacing w:line="360" w:lineRule="auto"/>
        <w:rPr>
          <w:rFonts w:ascii="Arial" w:hAnsi="Arial" w:cs="Arial"/>
          <w:u w:val="single"/>
        </w:rPr>
      </w:pPr>
    </w:p>
    <w:p w14:paraId="4336E617" w14:textId="77777777" w:rsidR="00A5698A" w:rsidRPr="002127D4" w:rsidRDefault="00A5698A" w:rsidP="002127D4">
      <w:pPr>
        <w:spacing w:line="360" w:lineRule="auto"/>
        <w:rPr>
          <w:rFonts w:ascii="Arial" w:hAnsi="Arial" w:cs="Arial"/>
          <w:u w:val="single"/>
        </w:rPr>
      </w:pPr>
    </w:p>
    <w:p w14:paraId="43CE9AB9" w14:textId="77777777" w:rsidR="00A5698A" w:rsidRPr="002127D4" w:rsidRDefault="00A5698A" w:rsidP="002127D4">
      <w:pPr>
        <w:spacing w:line="360" w:lineRule="auto"/>
        <w:rPr>
          <w:rFonts w:ascii="Arial" w:hAnsi="Arial" w:cs="Arial"/>
          <w:u w:val="single"/>
        </w:rPr>
      </w:pPr>
    </w:p>
    <w:p w14:paraId="29FCC9BB" w14:textId="77777777" w:rsidR="00A5698A" w:rsidRPr="002127D4" w:rsidRDefault="00A5698A" w:rsidP="002127D4">
      <w:pPr>
        <w:spacing w:line="360" w:lineRule="auto"/>
        <w:rPr>
          <w:rFonts w:ascii="Arial" w:hAnsi="Arial" w:cs="Arial"/>
          <w:u w:val="single"/>
        </w:rPr>
      </w:pPr>
    </w:p>
    <w:p w14:paraId="16980D27" w14:textId="77777777" w:rsidR="00A5698A" w:rsidRPr="002127D4" w:rsidRDefault="00A5698A" w:rsidP="002127D4">
      <w:pPr>
        <w:spacing w:line="360" w:lineRule="auto"/>
        <w:rPr>
          <w:rFonts w:ascii="Arial" w:hAnsi="Arial" w:cs="Arial"/>
          <w:u w:val="single"/>
        </w:rPr>
      </w:pPr>
    </w:p>
    <w:p w14:paraId="62BEA847" w14:textId="77777777" w:rsidR="00A5698A" w:rsidRPr="002127D4" w:rsidRDefault="00A5698A" w:rsidP="002127D4">
      <w:pPr>
        <w:spacing w:line="360" w:lineRule="auto"/>
        <w:rPr>
          <w:rFonts w:ascii="Arial" w:hAnsi="Arial" w:cs="Arial"/>
          <w:u w:val="single"/>
        </w:rPr>
      </w:pPr>
    </w:p>
    <w:p w14:paraId="12067D3E" w14:textId="77777777" w:rsidR="00A5698A" w:rsidRPr="002127D4" w:rsidRDefault="00A5698A" w:rsidP="002127D4">
      <w:pPr>
        <w:spacing w:line="360" w:lineRule="auto"/>
        <w:rPr>
          <w:rFonts w:ascii="Arial" w:hAnsi="Arial" w:cs="Arial"/>
          <w:u w:val="single"/>
        </w:rPr>
      </w:pPr>
    </w:p>
    <w:p w14:paraId="5EE36DDC" w14:textId="474A8CC0" w:rsidR="00C327CD" w:rsidRPr="002127D4" w:rsidRDefault="000C52F5" w:rsidP="002127D4">
      <w:pPr>
        <w:spacing w:line="360" w:lineRule="auto"/>
        <w:rPr>
          <w:rFonts w:ascii="Arial" w:hAnsi="Arial" w:cs="Arial"/>
          <w:u w:val="single"/>
        </w:rPr>
      </w:pPr>
      <w:r w:rsidRPr="002127D4">
        <w:rPr>
          <w:rFonts w:ascii="Arial" w:hAnsi="Arial" w:cs="Arial"/>
          <w:u w:val="single"/>
        </w:rPr>
        <w:lastRenderedPageBreak/>
        <w:t>Measure</w:t>
      </w:r>
    </w:p>
    <w:p w14:paraId="14404017" w14:textId="3786888A" w:rsidR="00971247" w:rsidRPr="002127D4" w:rsidRDefault="00C327CD" w:rsidP="002127D4">
      <w:pPr>
        <w:spacing w:line="360" w:lineRule="auto"/>
        <w:rPr>
          <w:rFonts w:ascii="Arial" w:hAnsi="Arial" w:cs="Arial"/>
        </w:rPr>
      </w:pPr>
      <w:r w:rsidRPr="002127D4">
        <w:rPr>
          <w:rFonts w:ascii="Arial" w:hAnsi="Arial" w:cs="Arial"/>
        </w:rPr>
        <w:t>The UK used a number of strategies to measure the incidents of Polio during the 1950s to 1960s. These</w:t>
      </w:r>
      <w:r w:rsidR="00FB024D" w:rsidRPr="002127D4">
        <w:rPr>
          <w:rFonts w:ascii="Arial" w:hAnsi="Arial" w:cs="Arial"/>
        </w:rPr>
        <w:t xml:space="preserve"> strategies</w:t>
      </w:r>
      <w:r w:rsidRPr="002127D4">
        <w:rPr>
          <w:rFonts w:ascii="Arial" w:hAnsi="Arial" w:cs="Arial"/>
        </w:rPr>
        <w:t xml:space="preserve"> </w:t>
      </w:r>
      <w:r w:rsidR="00971247" w:rsidRPr="002127D4">
        <w:rPr>
          <w:rFonts w:ascii="Arial" w:hAnsi="Arial" w:cs="Arial"/>
        </w:rPr>
        <w:t>included</w:t>
      </w:r>
      <w:r w:rsidRPr="002127D4">
        <w:rPr>
          <w:rFonts w:ascii="Arial" w:hAnsi="Arial" w:cs="Arial"/>
        </w:rPr>
        <w:t xml:space="preserve"> </w:t>
      </w:r>
      <w:r w:rsidR="00971247" w:rsidRPr="002127D4">
        <w:rPr>
          <w:rFonts w:ascii="Arial" w:hAnsi="Arial" w:cs="Arial"/>
        </w:rPr>
        <w:t>the use and analysis of prevalence data, incidence data, mortality and morbidity data and vaccine efficacy. S</w:t>
      </w:r>
      <w:r w:rsidRPr="002127D4">
        <w:rPr>
          <w:rFonts w:ascii="Arial" w:hAnsi="Arial" w:cs="Arial"/>
        </w:rPr>
        <w:t xml:space="preserve">urveys </w:t>
      </w:r>
      <w:r w:rsidR="00971247" w:rsidRPr="002127D4">
        <w:rPr>
          <w:rFonts w:ascii="Arial" w:hAnsi="Arial" w:cs="Arial"/>
        </w:rPr>
        <w:t xml:space="preserve">were issued to </w:t>
      </w:r>
      <w:r w:rsidRPr="002127D4">
        <w:rPr>
          <w:rFonts w:ascii="Arial" w:hAnsi="Arial" w:cs="Arial"/>
        </w:rPr>
        <w:t>the</w:t>
      </w:r>
      <w:r w:rsidR="003100CB" w:rsidRPr="002127D4">
        <w:rPr>
          <w:rFonts w:ascii="Arial" w:hAnsi="Arial" w:cs="Arial"/>
        </w:rPr>
        <w:t xml:space="preserve"> public</w:t>
      </w:r>
      <w:r w:rsidR="00971247" w:rsidRPr="002127D4">
        <w:rPr>
          <w:rFonts w:ascii="Arial" w:hAnsi="Arial" w:cs="Arial"/>
        </w:rPr>
        <w:t xml:space="preserve">, to give an estimate of people who have been infected. This survey is an example of prevalence data; the amount of people infected with the disease at a particular point in time. Incidence data is slightly different and refers to the number of new cases over a period of time. </w:t>
      </w:r>
      <w:r w:rsidR="00971247" w:rsidRPr="002127D4">
        <w:rPr>
          <w:rFonts w:ascii="Arial" w:hAnsi="Arial" w:cs="Arial"/>
        </w:rPr>
        <w:t xml:space="preserve">Mortality refers to being subject to death, </w:t>
      </w:r>
      <w:r w:rsidR="00971247" w:rsidRPr="002127D4">
        <w:rPr>
          <w:rFonts w:ascii="Arial" w:hAnsi="Arial" w:cs="Arial"/>
        </w:rPr>
        <w:t>whereas</w:t>
      </w:r>
      <w:r w:rsidR="00971247" w:rsidRPr="002127D4">
        <w:rPr>
          <w:rFonts w:ascii="Arial" w:hAnsi="Arial" w:cs="Arial"/>
        </w:rPr>
        <w:t xml:space="preserve"> morbidity is when the individual is suffering from a disease.</w:t>
      </w:r>
    </w:p>
    <w:p w14:paraId="49E1FBDF" w14:textId="14493D96" w:rsidR="00971247" w:rsidRPr="002127D4" w:rsidRDefault="00971247" w:rsidP="002127D4">
      <w:pPr>
        <w:spacing w:line="360" w:lineRule="auto"/>
        <w:rPr>
          <w:rFonts w:ascii="Arial" w:hAnsi="Arial" w:cs="Arial"/>
        </w:rPr>
      </w:pPr>
      <w:r w:rsidRPr="002127D4">
        <w:rPr>
          <w:rFonts w:ascii="Arial" w:hAnsi="Arial" w:cs="Arial"/>
        </w:rPr>
        <w:t>In the 1950s, there was a major outbreak of polio in the UK</w:t>
      </w:r>
      <w:r w:rsidRPr="002127D4">
        <w:rPr>
          <w:rFonts w:ascii="Arial" w:hAnsi="Arial" w:cs="Arial"/>
        </w:rPr>
        <w:t>,</w:t>
      </w:r>
      <w:r w:rsidRPr="002127D4">
        <w:rPr>
          <w:rFonts w:ascii="Arial" w:hAnsi="Arial" w:cs="Arial"/>
        </w:rPr>
        <w:t xml:space="preserve"> with over 8000 cases and 500 deaths reporte</w:t>
      </w:r>
      <w:r w:rsidRPr="002127D4">
        <w:rPr>
          <w:rFonts w:ascii="Arial" w:hAnsi="Arial" w:cs="Arial"/>
        </w:rPr>
        <w:t>d each year</w:t>
      </w:r>
      <w:r w:rsidRPr="002127D4">
        <w:rPr>
          <w:rFonts w:ascii="Arial" w:hAnsi="Arial" w:cs="Arial"/>
        </w:rPr>
        <w:t>.</w:t>
      </w:r>
      <w:r w:rsidRPr="002127D4">
        <w:rPr>
          <w:rFonts w:ascii="Arial" w:hAnsi="Arial" w:cs="Arial"/>
        </w:rPr>
        <w:t xml:space="preserve"> In 1980, there was over 50,000 reported cases.</w:t>
      </w:r>
      <w:r w:rsidRPr="002127D4">
        <w:rPr>
          <w:rFonts w:ascii="Arial" w:hAnsi="Arial" w:cs="Arial"/>
        </w:rPr>
        <w:t xml:space="preserve"> Since then, the incidents of pol</w:t>
      </w:r>
      <w:r w:rsidRPr="002127D4">
        <w:rPr>
          <w:rFonts w:ascii="Arial" w:hAnsi="Arial" w:cs="Arial"/>
        </w:rPr>
        <w:t>i</w:t>
      </w:r>
      <w:r w:rsidRPr="002127D4">
        <w:rPr>
          <w:rFonts w:ascii="Arial" w:hAnsi="Arial" w:cs="Arial"/>
        </w:rPr>
        <w:t xml:space="preserve">o </w:t>
      </w:r>
      <w:r w:rsidRPr="002127D4">
        <w:rPr>
          <w:rFonts w:ascii="Arial" w:hAnsi="Arial" w:cs="Arial"/>
        </w:rPr>
        <w:t>have</w:t>
      </w:r>
      <w:r w:rsidRPr="002127D4">
        <w:rPr>
          <w:rFonts w:ascii="Arial" w:hAnsi="Arial" w:cs="Arial"/>
        </w:rPr>
        <w:t xml:space="preserve"> declined dramatically, </w:t>
      </w:r>
      <w:r w:rsidRPr="002127D4">
        <w:rPr>
          <w:rFonts w:ascii="Arial" w:hAnsi="Arial" w:cs="Arial"/>
        </w:rPr>
        <w:t>as a result of successful</w:t>
      </w:r>
      <w:r w:rsidRPr="002127D4">
        <w:rPr>
          <w:rFonts w:ascii="Arial" w:hAnsi="Arial" w:cs="Arial"/>
        </w:rPr>
        <w:t xml:space="preserve"> vaccination programmes. Morbidity from polio can be significant, with around 10 to 20% of cases resulting in paralysis.</w:t>
      </w:r>
      <w:r w:rsidRPr="002127D4">
        <w:rPr>
          <w:rFonts w:ascii="Arial" w:hAnsi="Arial" w:cs="Arial"/>
        </w:rPr>
        <w:t xml:space="preserve"> The cases of fatality ratio is generally 2-5% in children. Among adolescents and adults this raises to 15-30%.</w:t>
      </w:r>
    </w:p>
    <w:p w14:paraId="58CC61AE" w14:textId="6DE05C8D" w:rsidR="00971247" w:rsidRPr="002127D4" w:rsidRDefault="00971247" w:rsidP="002127D4">
      <w:pPr>
        <w:spacing w:line="360" w:lineRule="auto"/>
        <w:rPr>
          <w:rFonts w:ascii="Arial" w:hAnsi="Arial" w:cs="Arial"/>
        </w:rPr>
      </w:pPr>
      <w:r w:rsidRPr="00971247">
        <w:rPr>
          <w:rFonts w:ascii="Arial" w:hAnsi="Arial" w:cs="Arial"/>
        </w:rPr>
        <w:t>The UK's strategies for measuring the incidents of polio were effective in identifying outbreaks of the disease. However, there were some limitations, such as not all children were vaccinated against polio, so the surveys may have underestimated the true incidents of the disease. Also, not all cases of polio were reported to health authorities, so the true number of cases may have been higher than what was recorded.</w:t>
      </w:r>
    </w:p>
    <w:p w14:paraId="05A865C4" w14:textId="77777777" w:rsidR="00A5698A" w:rsidRPr="002127D4" w:rsidRDefault="00A5698A" w:rsidP="002127D4">
      <w:pPr>
        <w:spacing w:line="360" w:lineRule="auto"/>
        <w:rPr>
          <w:rFonts w:ascii="Arial" w:hAnsi="Arial" w:cs="Arial"/>
          <w:u w:val="single"/>
        </w:rPr>
      </w:pPr>
    </w:p>
    <w:p w14:paraId="5670C10E" w14:textId="77777777" w:rsidR="00A5698A" w:rsidRPr="002127D4" w:rsidRDefault="00A5698A" w:rsidP="002127D4">
      <w:pPr>
        <w:spacing w:line="360" w:lineRule="auto"/>
        <w:rPr>
          <w:rFonts w:ascii="Arial" w:hAnsi="Arial" w:cs="Arial"/>
          <w:u w:val="single"/>
        </w:rPr>
      </w:pPr>
    </w:p>
    <w:p w14:paraId="68E02B06" w14:textId="77777777" w:rsidR="00A5698A" w:rsidRPr="002127D4" w:rsidRDefault="00A5698A" w:rsidP="002127D4">
      <w:pPr>
        <w:spacing w:line="360" w:lineRule="auto"/>
        <w:rPr>
          <w:rFonts w:ascii="Arial" w:hAnsi="Arial" w:cs="Arial"/>
          <w:u w:val="single"/>
        </w:rPr>
      </w:pPr>
    </w:p>
    <w:p w14:paraId="6B8B7817" w14:textId="77777777" w:rsidR="00A5698A" w:rsidRPr="002127D4" w:rsidRDefault="00A5698A" w:rsidP="002127D4">
      <w:pPr>
        <w:spacing w:line="360" w:lineRule="auto"/>
        <w:rPr>
          <w:rFonts w:ascii="Arial" w:hAnsi="Arial" w:cs="Arial"/>
          <w:u w:val="single"/>
        </w:rPr>
      </w:pPr>
    </w:p>
    <w:p w14:paraId="501E2D56" w14:textId="77777777" w:rsidR="00A5698A" w:rsidRPr="002127D4" w:rsidRDefault="00A5698A" w:rsidP="002127D4">
      <w:pPr>
        <w:spacing w:line="360" w:lineRule="auto"/>
        <w:rPr>
          <w:rFonts w:ascii="Arial" w:hAnsi="Arial" w:cs="Arial"/>
          <w:u w:val="single"/>
        </w:rPr>
      </w:pPr>
    </w:p>
    <w:p w14:paraId="0673600A" w14:textId="77777777" w:rsidR="00A5698A" w:rsidRPr="002127D4" w:rsidRDefault="00A5698A" w:rsidP="002127D4">
      <w:pPr>
        <w:spacing w:line="360" w:lineRule="auto"/>
        <w:rPr>
          <w:rFonts w:ascii="Arial" w:hAnsi="Arial" w:cs="Arial"/>
          <w:u w:val="single"/>
        </w:rPr>
      </w:pPr>
    </w:p>
    <w:p w14:paraId="68B5112E" w14:textId="77777777" w:rsidR="00A5698A" w:rsidRPr="002127D4" w:rsidRDefault="00A5698A" w:rsidP="002127D4">
      <w:pPr>
        <w:spacing w:line="360" w:lineRule="auto"/>
        <w:rPr>
          <w:rFonts w:ascii="Arial" w:hAnsi="Arial" w:cs="Arial"/>
          <w:u w:val="single"/>
        </w:rPr>
      </w:pPr>
    </w:p>
    <w:p w14:paraId="73AC2135" w14:textId="77777777" w:rsidR="00A5698A" w:rsidRPr="002127D4" w:rsidRDefault="00A5698A" w:rsidP="002127D4">
      <w:pPr>
        <w:spacing w:line="360" w:lineRule="auto"/>
        <w:rPr>
          <w:rFonts w:ascii="Arial" w:hAnsi="Arial" w:cs="Arial"/>
          <w:u w:val="single"/>
        </w:rPr>
      </w:pPr>
    </w:p>
    <w:p w14:paraId="13C367AA" w14:textId="77777777" w:rsidR="00A5698A" w:rsidRPr="002127D4" w:rsidRDefault="00A5698A" w:rsidP="002127D4">
      <w:pPr>
        <w:spacing w:line="360" w:lineRule="auto"/>
        <w:rPr>
          <w:rFonts w:ascii="Arial" w:hAnsi="Arial" w:cs="Arial"/>
          <w:u w:val="single"/>
        </w:rPr>
      </w:pPr>
    </w:p>
    <w:p w14:paraId="43FC1D41" w14:textId="77777777" w:rsidR="00A5698A" w:rsidRPr="002127D4" w:rsidRDefault="00A5698A" w:rsidP="002127D4">
      <w:pPr>
        <w:spacing w:line="360" w:lineRule="auto"/>
        <w:rPr>
          <w:rFonts w:ascii="Arial" w:hAnsi="Arial" w:cs="Arial"/>
          <w:u w:val="single"/>
        </w:rPr>
      </w:pPr>
    </w:p>
    <w:p w14:paraId="6F3BD4CA" w14:textId="77777777" w:rsidR="00A5698A" w:rsidRPr="002127D4" w:rsidRDefault="00A5698A" w:rsidP="002127D4">
      <w:pPr>
        <w:spacing w:line="360" w:lineRule="auto"/>
        <w:rPr>
          <w:rFonts w:ascii="Arial" w:hAnsi="Arial" w:cs="Arial"/>
          <w:u w:val="single"/>
        </w:rPr>
      </w:pPr>
    </w:p>
    <w:p w14:paraId="1B7DC2F5" w14:textId="39FB0D59" w:rsidR="00971247" w:rsidRPr="002127D4" w:rsidRDefault="00971247" w:rsidP="002127D4">
      <w:pPr>
        <w:spacing w:line="360" w:lineRule="auto"/>
        <w:rPr>
          <w:rFonts w:ascii="Arial" w:hAnsi="Arial" w:cs="Arial"/>
          <w:u w:val="single"/>
        </w:rPr>
      </w:pPr>
      <w:r w:rsidRPr="002127D4">
        <w:rPr>
          <w:rFonts w:ascii="Arial" w:hAnsi="Arial" w:cs="Arial"/>
          <w:u w:val="single"/>
        </w:rPr>
        <w:lastRenderedPageBreak/>
        <w:t>Monitor</w:t>
      </w:r>
    </w:p>
    <w:p w14:paraId="1BBF2018" w14:textId="2C70248C" w:rsidR="006F35AF" w:rsidRPr="002127D4" w:rsidRDefault="006F35AF" w:rsidP="002127D4">
      <w:pPr>
        <w:spacing w:line="360" w:lineRule="auto"/>
        <w:rPr>
          <w:rFonts w:ascii="Arial" w:hAnsi="Arial" w:cs="Arial"/>
          <w:vertAlign w:val="subscript"/>
        </w:rPr>
      </w:pPr>
      <w:r w:rsidRPr="002127D4">
        <w:rPr>
          <w:rFonts w:ascii="Arial" w:hAnsi="Arial" w:cs="Arial"/>
        </w:rPr>
        <w:t xml:space="preserve">Disease can be monitored </w:t>
      </w:r>
      <w:r w:rsidR="00A15512" w:rsidRPr="002127D4">
        <w:rPr>
          <w:rFonts w:ascii="Arial" w:hAnsi="Arial" w:cs="Arial"/>
        </w:rPr>
        <w:t>with the help of as public health surveillance system.</w:t>
      </w:r>
      <w:r w:rsidR="003A06E5" w:rsidRPr="002127D4">
        <w:rPr>
          <w:rFonts w:ascii="Arial" w:hAnsi="Arial" w:cs="Arial"/>
        </w:rPr>
        <w:t xml:space="preserve"> </w:t>
      </w:r>
      <w:r w:rsidR="0032552D" w:rsidRPr="002127D4">
        <w:rPr>
          <w:rFonts w:ascii="Arial" w:hAnsi="Arial" w:cs="Arial"/>
        </w:rPr>
        <w:t xml:space="preserve">According to </w:t>
      </w:r>
      <w:proofErr w:type="spellStart"/>
      <w:r w:rsidR="003B23FF" w:rsidRPr="002127D4">
        <w:rPr>
          <w:rFonts w:ascii="Arial" w:hAnsi="Arial" w:cs="Arial"/>
        </w:rPr>
        <w:t>Declich</w:t>
      </w:r>
      <w:proofErr w:type="spellEnd"/>
      <w:r w:rsidR="003B23FF" w:rsidRPr="002127D4">
        <w:rPr>
          <w:rFonts w:ascii="Arial" w:hAnsi="Arial" w:cs="Arial"/>
        </w:rPr>
        <w:t xml:space="preserve"> 1994, </w:t>
      </w:r>
      <w:r w:rsidR="00B16EA2" w:rsidRPr="002127D4">
        <w:rPr>
          <w:rFonts w:ascii="Arial" w:hAnsi="Arial" w:cs="Arial"/>
        </w:rPr>
        <w:t>“</w:t>
      </w:r>
      <w:r w:rsidR="003F3AF7" w:rsidRPr="002127D4">
        <w:rPr>
          <w:rFonts w:ascii="Arial" w:hAnsi="Arial" w:cs="Arial"/>
        </w:rPr>
        <w:t>Surveillance would be used to asses</w:t>
      </w:r>
      <w:r w:rsidR="00B16EA2" w:rsidRPr="002127D4">
        <w:rPr>
          <w:rFonts w:ascii="Arial" w:hAnsi="Arial" w:cs="Arial"/>
        </w:rPr>
        <w:t>s the impact of an infectious disease</w:t>
      </w:r>
      <w:r w:rsidR="001C5C40" w:rsidRPr="002127D4">
        <w:rPr>
          <w:rFonts w:ascii="Arial" w:hAnsi="Arial" w:cs="Arial"/>
        </w:rPr>
        <w:t xml:space="preserve"> in a population, both before and after the introduction of a vaccine”</w:t>
      </w:r>
      <w:r w:rsidR="00707155" w:rsidRPr="002127D4">
        <w:rPr>
          <w:rFonts w:ascii="Arial" w:hAnsi="Arial" w:cs="Arial"/>
        </w:rPr>
        <w:t>.</w:t>
      </w:r>
    </w:p>
    <w:p w14:paraId="4F17F811" w14:textId="25AA7710" w:rsidR="00C327CD" w:rsidRPr="002127D4" w:rsidRDefault="00707155" w:rsidP="002127D4">
      <w:pPr>
        <w:spacing w:line="360" w:lineRule="auto"/>
        <w:rPr>
          <w:rFonts w:ascii="Arial" w:hAnsi="Arial" w:cs="Arial"/>
        </w:rPr>
      </w:pPr>
      <w:r w:rsidRPr="002127D4">
        <w:rPr>
          <w:rFonts w:ascii="Arial" w:hAnsi="Arial" w:cs="Arial"/>
        </w:rPr>
        <w:t xml:space="preserve">This would be </w:t>
      </w:r>
      <w:r w:rsidR="002966DA" w:rsidRPr="002127D4">
        <w:rPr>
          <w:rFonts w:ascii="Arial" w:hAnsi="Arial" w:cs="Arial"/>
        </w:rPr>
        <w:t>achieved through the collection of</w:t>
      </w:r>
      <w:r w:rsidR="00936398" w:rsidRPr="002127D4">
        <w:rPr>
          <w:rFonts w:ascii="Arial" w:hAnsi="Arial" w:cs="Arial"/>
        </w:rPr>
        <w:t xml:space="preserve"> statistics such as hospital data and morbidity and mortality data.</w:t>
      </w:r>
      <w:r w:rsidR="003A23C0" w:rsidRPr="002127D4">
        <w:rPr>
          <w:rFonts w:ascii="Arial" w:hAnsi="Arial" w:cs="Arial"/>
        </w:rPr>
        <w:t xml:space="preserve"> </w:t>
      </w:r>
      <w:r w:rsidR="00C327CD" w:rsidRPr="002127D4">
        <w:rPr>
          <w:rFonts w:ascii="Arial" w:hAnsi="Arial" w:cs="Arial"/>
        </w:rPr>
        <w:t>School children were surveyed because they were considered to be at high risk of contracting polio. The</w:t>
      </w:r>
      <w:r w:rsidR="00E92790" w:rsidRPr="002127D4">
        <w:rPr>
          <w:rFonts w:ascii="Arial" w:hAnsi="Arial" w:cs="Arial"/>
        </w:rPr>
        <w:t>se</w:t>
      </w:r>
      <w:r w:rsidR="00C327CD" w:rsidRPr="002127D4">
        <w:rPr>
          <w:rFonts w:ascii="Arial" w:hAnsi="Arial" w:cs="Arial"/>
        </w:rPr>
        <w:t xml:space="preserve"> surveys were conducted </w:t>
      </w:r>
      <w:r w:rsidR="00936398" w:rsidRPr="002127D4">
        <w:rPr>
          <w:rFonts w:ascii="Arial" w:hAnsi="Arial" w:cs="Arial"/>
        </w:rPr>
        <w:t>by</w:t>
      </w:r>
      <w:r w:rsidR="00C327CD" w:rsidRPr="002127D4">
        <w:rPr>
          <w:rFonts w:ascii="Arial" w:hAnsi="Arial" w:cs="Arial"/>
        </w:rPr>
        <w:t xml:space="preserve"> </w:t>
      </w:r>
      <w:r w:rsidR="00337145" w:rsidRPr="002127D4">
        <w:rPr>
          <w:rFonts w:ascii="Arial" w:hAnsi="Arial" w:cs="Arial"/>
        </w:rPr>
        <w:t xml:space="preserve">health </w:t>
      </w:r>
      <w:r w:rsidR="00E746BF" w:rsidRPr="002127D4">
        <w:rPr>
          <w:rFonts w:ascii="Arial" w:hAnsi="Arial" w:cs="Arial"/>
        </w:rPr>
        <w:t>practitioners</w:t>
      </w:r>
      <w:r w:rsidR="00337145" w:rsidRPr="002127D4">
        <w:rPr>
          <w:rFonts w:ascii="Arial" w:hAnsi="Arial" w:cs="Arial"/>
        </w:rPr>
        <w:t xml:space="preserve"> and </w:t>
      </w:r>
      <w:r w:rsidR="00C327CD" w:rsidRPr="002127D4">
        <w:rPr>
          <w:rFonts w:ascii="Arial" w:hAnsi="Arial" w:cs="Arial"/>
        </w:rPr>
        <w:t>involved asking parents whether their child</w:t>
      </w:r>
      <w:r w:rsidR="009D4E23" w:rsidRPr="002127D4">
        <w:rPr>
          <w:rFonts w:ascii="Arial" w:hAnsi="Arial" w:cs="Arial"/>
        </w:rPr>
        <w:t>ren</w:t>
      </w:r>
      <w:r w:rsidR="00C327CD" w:rsidRPr="002127D4">
        <w:rPr>
          <w:rFonts w:ascii="Arial" w:hAnsi="Arial" w:cs="Arial"/>
        </w:rPr>
        <w:t xml:space="preserve"> </w:t>
      </w:r>
      <w:r w:rsidR="00663D0B" w:rsidRPr="002127D4">
        <w:rPr>
          <w:rFonts w:ascii="Arial" w:hAnsi="Arial" w:cs="Arial"/>
        </w:rPr>
        <w:t>have</w:t>
      </w:r>
      <w:r w:rsidR="00C327CD" w:rsidRPr="002127D4">
        <w:rPr>
          <w:rFonts w:ascii="Arial" w:hAnsi="Arial" w:cs="Arial"/>
        </w:rPr>
        <w:t xml:space="preserve"> been </w:t>
      </w:r>
      <w:r w:rsidR="009D4E23" w:rsidRPr="002127D4">
        <w:rPr>
          <w:rFonts w:ascii="Arial" w:hAnsi="Arial" w:cs="Arial"/>
        </w:rPr>
        <w:t>v</w:t>
      </w:r>
      <w:r w:rsidR="00C327CD" w:rsidRPr="002127D4">
        <w:rPr>
          <w:rFonts w:ascii="Arial" w:hAnsi="Arial" w:cs="Arial"/>
        </w:rPr>
        <w:t>accinated against polio</w:t>
      </w:r>
      <w:r w:rsidR="00663D0B" w:rsidRPr="002127D4">
        <w:rPr>
          <w:rFonts w:ascii="Arial" w:hAnsi="Arial" w:cs="Arial"/>
        </w:rPr>
        <w:t xml:space="preserve"> and whether they have</w:t>
      </w:r>
      <w:r w:rsidR="00A73E0D" w:rsidRPr="002127D4">
        <w:rPr>
          <w:rFonts w:ascii="Arial" w:hAnsi="Arial" w:cs="Arial"/>
        </w:rPr>
        <w:t>/had the disease</w:t>
      </w:r>
      <w:r w:rsidR="00C327CD" w:rsidRPr="002127D4">
        <w:rPr>
          <w:rFonts w:ascii="Arial" w:hAnsi="Arial" w:cs="Arial"/>
        </w:rPr>
        <w:t>.</w:t>
      </w:r>
    </w:p>
    <w:p w14:paraId="1C405926" w14:textId="3FEC36B5" w:rsidR="00C327CD" w:rsidRPr="002127D4" w:rsidRDefault="00C327CD" w:rsidP="002127D4">
      <w:pPr>
        <w:spacing w:line="360" w:lineRule="auto"/>
        <w:rPr>
          <w:rFonts w:ascii="Arial" w:hAnsi="Arial" w:cs="Arial"/>
        </w:rPr>
      </w:pPr>
      <w:r w:rsidRPr="002127D4">
        <w:rPr>
          <w:rFonts w:ascii="Arial" w:hAnsi="Arial" w:cs="Arial"/>
        </w:rPr>
        <w:t xml:space="preserve">Surveillance was </w:t>
      </w:r>
      <w:r w:rsidR="000B2FBB" w:rsidRPr="002127D4">
        <w:rPr>
          <w:rFonts w:ascii="Arial" w:hAnsi="Arial" w:cs="Arial"/>
        </w:rPr>
        <w:t xml:space="preserve">also </w:t>
      </w:r>
      <w:r w:rsidRPr="002127D4">
        <w:rPr>
          <w:rFonts w:ascii="Arial" w:hAnsi="Arial" w:cs="Arial"/>
        </w:rPr>
        <w:t>conducted in hospitals and involved health</w:t>
      </w:r>
      <w:r w:rsidR="00C52DD8" w:rsidRPr="002127D4">
        <w:rPr>
          <w:rFonts w:ascii="Arial" w:hAnsi="Arial" w:cs="Arial"/>
        </w:rPr>
        <w:t>care</w:t>
      </w:r>
      <w:r w:rsidRPr="002127D4">
        <w:rPr>
          <w:rFonts w:ascii="Arial" w:hAnsi="Arial" w:cs="Arial"/>
        </w:rPr>
        <w:t xml:space="preserve"> professionals reporting any cases</w:t>
      </w:r>
      <w:r w:rsidR="003435B9" w:rsidRPr="002127D4">
        <w:rPr>
          <w:rFonts w:ascii="Arial" w:hAnsi="Arial" w:cs="Arial"/>
        </w:rPr>
        <w:t xml:space="preserve"> of Polio they’ve treated</w:t>
      </w:r>
      <w:r w:rsidRPr="002127D4">
        <w:rPr>
          <w:rFonts w:ascii="Arial" w:hAnsi="Arial" w:cs="Arial"/>
        </w:rPr>
        <w:t>. Community based</w:t>
      </w:r>
      <w:r w:rsidR="00B80D95" w:rsidRPr="002127D4">
        <w:rPr>
          <w:rFonts w:ascii="Arial" w:hAnsi="Arial" w:cs="Arial"/>
        </w:rPr>
        <w:t xml:space="preserve"> s</w:t>
      </w:r>
      <w:r w:rsidRPr="002127D4">
        <w:rPr>
          <w:rFonts w:ascii="Arial" w:hAnsi="Arial" w:cs="Arial"/>
        </w:rPr>
        <w:t>urveillance was conducted by local authorities</w:t>
      </w:r>
      <w:r w:rsidR="00027FDA" w:rsidRPr="002127D4">
        <w:rPr>
          <w:rFonts w:ascii="Arial" w:hAnsi="Arial" w:cs="Arial"/>
        </w:rPr>
        <w:t>, which involved m</w:t>
      </w:r>
      <w:r w:rsidRPr="002127D4">
        <w:rPr>
          <w:rFonts w:ascii="Arial" w:hAnsi="Arial" w:cs="Arial"/>
        </w:rPr>
        <w:t xml:space="preserve">embers of the public </w:t>
      </w:r>
      <w:r w:rsidR="00027FDA" w:rsidRPr="002127D4">
        <w:rPr>
          <w:rFonts w:ascii="Arial" w:hAnsi="Arial" w:cs="Arial"/>
        </w:rPr>
        <w:t xml:space="preserve">being </w:t>
      </w:r>
      <w:r w:rsidR="00C439B0" w:rsidRPr="002127D4">
        <w:rPr>
          <w:rFonts w:ascii="Arial" w:hAnsi="Arial" w:cs="Arial"/>
        </w:rPr>
        <w:t xml:space="preserve">urged </w:t>
      </w:r>
      <w:r w:rsidRPr="002127D4">
        <w:rPr>
          <w:rFonts w:ascii="Arial" w:hAnsi="Arial" w:cs="Arial"/>
        </w:rPr>
        <w:t>to report any cases of polio they were aware of.</w:t>
      </w:r>
    </w:p>
    <w:p w14:paraId="2F6E848D" w14:textId="6C273CBF" w:rsidR="00971247" w:rsidRPr="002127D4" w:rsidRDefault="00B37A7F" w:rsidP="002127D4">
      <w:pPr>
        <w:spacing w:line="360" w:lineRule="auto"/>
        <w:rPr>
          <w:rFonts w:ascii="Arial" w:hAnsi="Arial" w:cs="Arial"/>
        </w:rPr>
      </w:pPr>
      <w:r w:rsidRPr="002127D4">
        <w:rPr>
          <w:rFonts w:ascii="Arial" w:hAnsi="Arial" w:cs="Arial"/>
        </w:rPr>
        <w:t xml:space="preserve">Since 1988, </w:t>
      </w:r>
      <w:r w:rsidR="0028434B" w:rsidRPr="002127D4">
        <w:rPr>
          <w:rFonts w:ascii="Arial" w:hAnsi="Arial" w:cs="Arial"/>
        </w:rPr>
        <w:t>Wild Poliovirus has been decreased by 99%, t</w:t>
      </w:r>
      <w:r w:rsidR="00DB1742" w:rsidRPr="002127D4">
        <w:rPr>
          <w:rFonts w:ascii="Arial" w:hAnsi="Arial" w:cs="Arial"/>
        </w:rPr>
        <w:t>his was because of the launch of the global polio eradication initiative. This was formed by the World Health Organisation (WHO), NHS, US Centres for Disease Control (USDCC) and UNICEF. Polio was being monitored by using Immunisation coverage. Strong surveillance for sign and symptoms and rapid response to any detection of the virus.</w:t>
      </w:r>
      <w:r w:rsidR="000B2FFB" w:rsidRPr="002127D4">
        <w:rPr>
          <w:rFonts w:ascii="Arial" w:hAnsi="Arial" w:cs="Arial"/>
        </w:rPr>
        <w:t xml:space="preserve"> </w:t>
      </w:r>
      <w:r w:rsidR="00174B8E" w:rsidRPr="002127D4">
        <w:rPr>
          <w:rFonts w:ascii="Arial" w:hAnsi="Arial" w:cs="Arial"/>
        </w:rPr>
        <w:t xml:space="preserve">There was also surveillance of sewages to </w:t>
      </w:r>
      <w:r w:rsidR="00AC3DE5" w:rsidRPr="002127D4">
        <w:rPr>
          <w:rFonts w:ascii="Arial" w:hAnsi="Arial" w:cs="Arial"/>
        </w:rPr>
        <w:t xml:space="preserve">identify any traces of the virus that </w:t>
      </w:r>
      <w:r w:rsidR="00523FFA" w:rsidRPr="002127D4">
        <w:rPr>
          <w:rFonts w:ascii="Arial" w:hAnsi="Arial" w:cs="Arial"/>
        </w:rPr>
        <w:t>has been</w:t>
      </w:r>
      <w:r w:rsidR="00AC3DE5" w:rsidRPr="002127D4">
        <w:rPr>
          <w:rFonts w:ascii="Arial" w:hAnsi="Arial" w:cs="Arial"/>
        </w:rPr>
        <w:t xml:space="preserve"> shed in the stool of infected people.</w:t>
      </w:r>
    </w:p>
    <w:p w14:paraId="77933773" w14:textId="791861DA" w:rsidR="00291230" w:rsidRPr="002127D4" w:rsidRDefault="00291230" w:rsidP="002127D4">
      <w:pPr>
        <w:spacing w:line="360" w:lineRule="auto"/>
        <w:rPr>
          <w:rFonts w:ascii="Arial" w:hAnsi="Arial" w:cs="Arial"/>
        </w:rPr>
      </w:pPr>
      <w:r w:rsidRPr="00291230">
        <w:rPr>
          <w:rFonts w:ascii="Arial" w:hAnsi="Arial" w:cs="Arial"/>
        </w:rPr>
        <w:t xml:space="preserve">There were three types of Wild Poliovirus; 1, 2 and 3. Type two and three were eradicated, leaving type one, which still spreads in some parts of the world today. </w:t>
      </w:r>
    </w:p>
    <w:p w14:paraId="10079A50" w14:textId="77777777" w:rsidR="00A5698A" w:rsidRPr="002127D4" w:rsidRDefault="00A5698A" w:rsidP="002127D4">
      <w:pPr>
        <w:spacing w:line="360" w:lineRule="auto"/>
        <w:rPr>
          <w:rFonts w:ascii="Arial" w:hAnsi="Arial" w:cs="Arial"/>
          <w:u w:val="single"/>
        </w:rPr>
      </w:pPr>
    </w:p>
    <w:p w14:paraId="38365F09" w14:textId="77777777" w:rsidR="00A5698A" w:rsidRPr="002127D4" w:rsidRDefault="00A5698A" w:rsidP="002127D4">
      <w:pPr>
        <w:spacing w:line="360" w:lineRule="auto"/>
        <w:rPr>
          <w:rFonts w:ascii="Arial" w:hAnsi="Arial" w:cs="Arial"/>
          <w:u w:val="single"/>
        </w:rPr>
      </w:pPr>
    </w:p>
    <w:p w14:paraId="31321245" w14:textId="77777777" w:rsidR="00A5698A" w:rsidRPr="002127D4" w:rsidRDefault="00A5698A" w:rsidP="002127D4">
      <w:pPr>
        <w:spacing w:line="360" w:lineRule="auto"/>
        <w:rPr>
          <w:rFonts w:ascii="Arial" w:hAnsi="Arial" w:cs="Arial"/>
          <w:u w:val="single"/>
        </w:rPr>
      </w:pPr>
    </w:p>
    <w:p w14:paraId="6736E065" w14:textId="77777777" w:rsidR="00A5698A" w:rsidRPr="002127D4" w:rsidRDefault="00A5698A" w:rsidP="002127D4">
      <w:pPr>
        <w:spacing w:line="360" w:lineRule="auto"/>
        <w:rPr>
          <w:rFonts w:ascii="Arial" w:hAnsi="Arial" w:cs="Arial"/>
          <w:u w:val="single"/>
        </w:rPr>
      </w:pPr>
    </w:p>
    <w:p w14:paraId="4AD5EBCF" w14:textId="77777777" w:rsidR="00A5698A" w:rsidRPr="002127D4" w:rsidRDefault="00A5698A" w:rsidP="002127D4">
      <w:pPr>
        <w:spacing w:line="360" w:lineRule="auto"/>
        <w:rPr>
          <w:rFonts w:ascii="Arial" w:hAnsi="Arial" w:cs="Arial"/>
          <w:u w:val="single"/>
        </w:rPr>
      </w:pPr>
    </w:p>
    <w:p w14:paraId="0272F879" w14:textId="77777777" w:rsidR="00A5698A" w:rsidRPr="002127D4" w:rsidRDefault="00A5698A" w:rsidP="002127D4">
      <w:pPr>
        <w:spacing w:line="360" w:lineRule="auto"/>
        <w:rPr>
          <w:rFonts w:ascii="Arial" w:hAnsi="Arial" w:cs="Arial"/>
          <w:u w:val="single"/>
        </w:rPr>
      </w:pPr>
    </w:p>
    <w:p w14:paraId="5E096FF9" w14:textId="77777777" w:rsidR="00A5698A" w:rsidRPr="002127D4" w:rsidRDefault="00A5698A" w:rsidP="002127D4">
      <w:pPr>
        <w:spacing w:line="360" w:lineRule="auto"/>
        <w:rPr>
          <w:rFonts w:ascii="Arial" w:hAnsi="Arial" w:cs="Arial"/>
          <w:u w:val="single"/>
        </w:rPr>
      </w:pPr>
    </w:p>
    <w:p w14:paraId="0C3EDA68" w14:textId="77777777" w:rsidR="00A5698A" w:rsidRPr="002127D4" w:rsidRDefault="00A5698A" w:rsidP="002127D4">
      <w:pPr>
        <w:spacing w:line="360" w:lineRule="auto"/>
        <w:rPr>
          <w:rFonts w:ascii="Arial" w:hAnsi="Arial" w:cs="Arial"/>
          <w:u w:val="single"/>
        </w:rPr>
      </w:pPr>
    </w:p>
    <w:p w14:paraId="35D9E567" w14:textId="77777777" w:rsidR="00A5698A" w:rsidRPr="002127D4" w:rsidRDefault="00A5698A" w:rsidP="002127D4">
      <w:pPr>
        <w:spacing w:line="360" w:lineRule="auto"/>
        <w:rPr>
          <w:rFonts w:ascii="Arial" w:hAnsi="Arial" w:cs="Arial"/>
          <w:u w:val="single"/>
        </w:rPr>
      </w:pPr>
    </w:p>
    <w:p w14:paraId="66B6B883" w14:textId="6AA422DA" w:rsidR="00DB1742" w:rsidRPr="002127D4" w:rsidRDefault="008C1C9F" w:rsidP="002127D4">
      <w:pPr>
        <w:spacing w:line="360" w:lineRule="auto"/>
        <w:rPr>
          <w:rFonts w:ascii="Arial" w:hAnsi="Arial" w:cs="Arial"/>
          <w:u w:val="single"/>
        </w:rPr>
      </w:pPr>
      <w:r w:rsidRPr="002127D4">
        <w:rPr>
          <w:rFonts w:ascii="Arial" w:hAnsi="Arial" w:cs="Arial"/>
          <w:u w:val="single"/>
        </w:rPr>
        <w:lastRenderedPageBreak/>
        <w:t xml:space="preserve">Control </w:t>
      </w:r>
    </w:p>
    <w:p w14:paraId="39C2B1D9" w14:textId="77777777" w:rsidR="0008458B" w:rsidRPr="002127D4" w:rsidRDefault="007F5A3A" w:rsidP="002127D4">
      <w:pPr>
        <w:spacing w:line="360" w:lineRule="auto"/>
        <w:rPr>
          <w:rFonts w:ascii="Arial" w:hAnsi="Arial" w:cs="Arial"/>
        </w:rPr>
      </w:pPr>
      <w:r w:rsidRPr="002127D4">
        <w:rPr>
          <w:rFonts w:ascii="Arial" w:hAnsi="Arial" w:cs="Arial"/>
        </w:rPr>
        <w:t xml:space="preserve">People </w:t>
      </w:r>
      <w:r w:rsidR="00E77E0B" w:rsidRPr="002127D4">
        <w:rPr>
          <w:rFonts w:ascii="Arial" w:hAnsi="Arial" w:cs="Arial"/>
        </w:rPr>
        <w:t xml:space="preserve">experienced </w:t>
      </w:r>
      <w:r w:rsidRPr="002127D4">
        <w:rPr>
          <w:rFonts w:ascii="Arial" w:hAnsi="Arial" w:cs="Arial"/>
        </w:rPr>
        <w:t>lifestyle</w:t>
      </w:r>
      <w:r w:rsidR="00E77E0B" w:rsidRPr="002127D4">
        <w:rPr>
          <w:rFonts w:ascii="Arial" w:hAnsi="Arial" w:cs="Arial"/>
        </w:rPr>
        <w:t xml:space="preserve"> changes as they </w:t>
      </w:r>
      <w:r w:rsidR="003B5714" w:rsidRPr="002127D4">
        <w:rPr>
          <w:rFonts w:ascii="Arial" w:hAnsi="Arial" w:cs="Arial"/>
        </w:rPr>
        <w:t xml:space="preserve">would no longer gather at social </w:t>
      </w:r>
      <w:r w:rsidR="00904EBB" w:rsidRPr="002127D4">
        <w:rPr>
          <w:rFonts w:ascii="Arial" w:hAnsi="Arial" w:cs="Arial"/>
        </w:rPr>
        <w:t xml:space="preserve">places such as pubs, in an </w:t>
      </w:r>
      <w:r w:rsidR="00414154" w:rsidRPr="002127D4">
        <w:rPr>
          <w:rFonts w:ascii="Arial" w:hAnsi="Arial" w:cs="Arial"/>
        </w:rPr>
        <w:t xml:space="preserve">attempt to not catch the </w:t>
      </w:r>
      <w:r w:rsidR="005223F7" w:rsidRPr="002127D4">
        <w:rPr>
          <w:rFonts w:ascii="Arial" w:hAnsi="Arial" w:cs="Arial"/>
        </w:rPr>
        <w:t xml:space="preserve">sickening disease. </w:t>
      </w:r>
      <w:r w:rsidR="00756F03" w:rsidRPr="002127D4">
        <w:rPr>
          <w:rFonts w:ascii="Arial" w:hAnsi="Arial" w:cs="Arial"/>
        </w:rPr>
        <w:t>Also, there was an improve</w:t>
      </w:r>
      <w:r w:rsidR="00D7774E" w:rsidRPr="002127D4">
        <w:rPr>
          <w:rFonts w:ascii="Arial" w:hAnsi="Arial" w:cs="Arial"/>
        </w:rPr>
        <w:t xml:space="preserve">ment in hygiene practices, such as thorough washing of hands </w:t>
      </w:r>
      <w:r w:rsidR="00D62D67" w:rsidRPr="002127D4">
        <w:rPr>
          <w:rFonts w:ascii="Arial" w:hAnsi="Arial" w:cs="Arial"/>
        </w:rPr>
        <w:t>before eating or drinking.</w:t>
      </w:r>
      <w:r w:rsidR="00756F03" w:rsidRPr="002127D4">
        <w:rPr>
          <w:rFonts w:ascii="Arial" w:hAnsi="Arial" w:cs="Arial"/>
        </w:rPr>
        <w:t xml:space="preserve"> </w:t>
      </w:r>
      <w:r w:rsidR="005223F7" w:rsidRPr="002127D4">
        <w:rPr>
          <w:rFonts w:ascii="Arial" w:hAnsi="Arial" w:cs="Arial"/>
        </w:rPr>
        <w:t xml:space="preserve">Schools were also closed </w:t>
      </w:r>
      <w:r w:rsidR="00A74937" w:rsidRPr="002127D4">
        <w:rPr>
          <w:rFonts w:ascii="Arial" w:hAnsi="Arial" w:cs="Arial"/>
        </w:rPr>
        <w:t xml:space="preserve">temporarily </w:t>
      </w:r>
      <w:r w:rsidR="005223F7" w:rsidRPr="002127D4">
        <w:rPr>
          <w:rFonts w:ascii="Arial" w:hAnsi="Arial" w:cs="Arial"/>
        </w:rPr>
        <w:t xml:space="preserve">to further protect children from becoming ill. </w:t>
      </w:r>
      <w:r w:rsidR="00BD7A6F" w:rsidRPr="002127D4">
        <w:rPr>
          <w:rFonts w:ascii="Arial" w:hAnsi="Arial" w:cs="Arial"/>
        </w:rPr>
        <w:t xml:space="preserve">Clean </w:t>
      </w:r>
      <w:r w:rsidR="002344B3" w:rsidRPr="002127D4">
        <w:rPr>
          <w:rFonts w:ascii="Arial" w:hAnsi="Arial" w:cs="Arial"/>
        </w:rPr>
        <w:t>water</w:t>
      </w:r>
      <w:r w:rsidR="00BD7A6F" w:rsidRPr="002127D4">
        <w:rPr>
          <w:rFonts w:ascii="Arial" w:hAnsi="Arial" w:cs="Arial"/>
        </w:rPr>
        <w:t xml:space="preserve"> was also provided</w:t>
      </w:r>
      <w:r w:rsidR="002344B3" w:rsidRPr="002127D4">
        <w:rPr>
          <w:rFonts w:ascii="Arial" w:hAnsi="Arial" w:cs="Arial"/>
        </w:rPr>
        <w:t>, to reduce the amount of cases caught through contaminated water supplies.</w:t>
      </w:r>
      <w:r w:rsidR="00BD7A6F" w:rsidRPr="002127D4">
        <w:rPr>
          <w:rFonts w:ascii="Arial" w:hAnsi="Arial" w:cs="Arial"/>
        </w:rPr>
        <w:t xml:space="preserve"> </w:t>
      </w:r>
    </w:p>
    <w:p w14:paraId="2042545D" w14:textId="6E7592DD" w:rsidR="00414154" w:rsidRPr="002127D4" w:rsidRDefault="00556049" w:rsidP="002127D4">
      <w:pPr>
        <w:spacing w:line="360" w:lineRule="auto"/>
        <w:rPr>
          <w:rFonts w:ascii="Arial" w:hAnsi="Arial" w:cs="Arial"/>
        </w:rPr>
      </w:pPr>
      <w:r w:rsidRPr="00556049">
        <w:rPr>
          <w:rFonts w:ascii="Arial" w:hAnsi="Arial" w:cs="Arial"/>
        </w:rPr>
        <w:t xml:space="preserve">There is no cure for polio, but it can be prevented through </w:t>
      </w:r>
      <w:r w:rsidR="00181BE1" w:rsidRPr="002127D4">
        <w:rPr>
          <w:rFonts w:ascii="Arial" w:hAnsi="Arial" w:cs="Arial"/>
        </w:rPr>
        <w:t>immunisation</w:t>
      </w:r>
      <w:r w:rsidRPr="00556049">
        <w:rPr>
          <w:rFonts w:ascii="Arial" w:hAnsi="Arial" w:cs="Arial"/>
        </w:rPr>
        <w:t>.</w:t>
      </w:r>
      <w:r w:rsidR="009D3C49" w:rsidRPr="002127D4">
        <w:rPr>
          <w:rFonts w:ascii="Arial" w:hAnsi="Arial" w:cs="Arial"/>
        </w:rPr>
        <w:t xml:space="preserve"> Immunisation refers to </w:t>
      </w:r>
      <w:r w:rsidR="00BC7631" w:rsidRPr="002127D4">
        <w:rPr>
          <w:rFonts w:ascii="Arial" w:hAnsi="Arial" w:cs="Arial"/>
        </w:rPr>
        <w:t>a person becoming protected</w:t>
      </w:r>
      <w:r w:rsidR="001667E7" w:rsidRPr="002127D4">
        <w:rPr>
          <w:rFonts w:ascii="Arial" w:hAnsi="Arial" w:cs="Arial"/>
        </w:rPr>
        <w:t>, through a vaccine.</w:t>
      </w:r>
      <w:r w:rsidRPr="00556049">
        <w:rPr>
          <w:rFonts w:ascii="Arial" w:hAnsi="Arial" w:cs="Arial"/>
        </w:rPr>
        <w:t xml:space="preserve"> The UK currently has one of the world's highest rates of vaccination against polio,</w:t>
      </w:r>
      <w:r w:rsidR="00BC1C39" w:rsidRPr="002127D4">
        <w:rPr>
          <w:rFonts w:ascii="Arial" w:hAnsi="Arial" w:cs="Arial"/>
        </w:rPr>
        <w:t xml:space="preserve"> with</w:t>
      </w:r>
      <w:r w:rsidRPr="00556049">
        <w:rPr>
          <w:rFonts w:ascii="Arial" w:hAnsi="Arial" w:cs="Arial"/>
        </w:rPr>
        <w:t xml:space="preserve"> 95% of children vaccinated. </w:t>
      </w:r>
      <w:r w:rsidR="006C51DD" w:rsidRPr="002127D4">
        <w:rPr>
          <w:rFonts w:ascii="Arial" w:hAnsi="Arial" w:cs="Arial"/>
        </w:rPr>
        <w:t xml:space="preserve">The </w:t>
      </w:r>
      <w:r w:rsidR="002E6666" w:rsidRPr="002127D4">
        <w:rPr>
          <w:rFonts w:ascii="Arial" w:hAnsi="Arial" w:cs="Arial"/>
        </w:rPr>
        <w:t xml:space="preserve">vaccine </w:t>
      </w:r>
      <w:r w:rsidR="009E7689" w:rsidRPr="002127D4">
        <w:rPr>
          <w:rFonts w:ascii="Arial" w:hAnsi="Arial" w:cs="Arial"/>
        </w:rPr>
        <w:t>is</w:t>
      </w:r>
      <w:r w:rsidR="002E6666" w:rsidRPr="002127D4">
        <w:rPr>
          <w:rFonts w:ascii="Arial" w:hAnsi="Arial" w:cs="Arial"/>
        </w:rPr>
        <w:t xml:space="preserve"> given to c</w:t>
      </w:r>
      <w:r w:rsidR="007F5774" w:rsidRPr="002127D4">
        <w:rPr>
          <w:rFonts w:ascii="Arial" w:hAnsi="Arial" w:cs="Arial"/>
        </w:rPr>
        <w:t xml:space="preserve">hildren </w:t>
      </w:r>
      <w:r w:rsidR="002E6666" w:rsidRPr="002127D4">
        <w:rPr>
          <w:rFonts w:ascii="Arial" w:hAnsi="Arial" w:cs="Arial"/>
        </w:rPr>
        <w:t>at</w:t>
      </w:r>
      <w:r w:rsidR="007F5774" w:rsidRPr="002127D4">
        <w:rPr>
          <w:rFonts w:ascii="Arial" w:hAnsi="Arial" w:cs="Arial"/>
        </w:rPr>
        <w:t xml:space="preserve"> two months</w:t>
      </w:r>
      <w:r w:rsidR="00D27DDA" w:rsidRPr="002127D4">
        <w:rPr>
          <w:rFonts w:ascii="Arial" w:hAnsi="Arial" w:cs="Arial"/>
        </w:rPr>
        <w:t xml:space="preserve"> old, three months old, four months old</w:t>
      </w:r>
      <w:r w:rsidR="009E7689" w:rsidRPr="002127D4">
        <w:rPr>
          <w:rFonts w:ascii="Arial" w:hAnsi="Arial" w:cs="Arial"/>
        </w:rPr>
        <w:t xml:space="preserve">, 3 years and 4 months </w:t>
      </w:r>
      <w:r w:rsidR="008554F2" w:rsidRPr="002127D4">
        <w:rPr>
          <w:rFonts w:ascii="Arial" w:hAnsi="Arial" w:cs="Arial"/>
        </w:rPr>
        <w:t xml:space="preserve">old and at 14 years. </w:t>
      </w:r>
      <w:r w:rsidR="00344537">
        <w:rPr>
          <w:rFonts w:ascii="Arial" w:hAnsi="Arial" w:cs="Arial"/>
        </w:rPr>
        <w:t xml:space="preserve">This is supported by </w:t>
      </w:r>
      <w:r w:rsidR="00344537" w:rsidRPr="00344537">
        <w:rPr>
          <w:rFonts w:ascii="Arial" w:hAnsi="Arial" w:cs="Arial"/>
        </w:rPr>
        <w:t>Mahase</w:t>
      </w:r>
      <w:r w:rsidR="00986C15">
        <w:rPr>
          <w:rFonts w:ascii="Arial" w:hAnsi="Arial" w:cs="Arial"/>
        </w:rPr>
        <w:t>,</w:t>
      </w:r>
      <w:r w:rsidR="00344537" w:rsidRPr="00344537">
        <w:rPr>
          <w:rFonts w:ascii="Arial" w:hAnsi="Arial" w:cs="Arial"/>
        </w:rPr>
        <w:t xml:space="preserve"> </w:t>
      </w:r>
      <w:r w:rsidR="00344537">
        <w:rPr>
          <w:rFonts w:ascii="Arial" w:hAnsi="Arial" w:cs="Arial"/>
        </w:rPr>
        <w:t xml:space="preserve">2022. </w:t>
      </w:r>
      <w:r w:rsidR="008554F2" w:rsidRPr="002127D4">
        <w:rPr>
          <w:rFonts w:ascii="Arial" w:hAnsi="Arial" w:cs="Arial"/>
        </w:rPr>
        <w:t xml:space="preserve">To ensure that you’re </w:t>
      </w:r>
      <w:r w:rsidR="00A739C6" w:rsidRPr="002127D4">
        <w:rPr>
          <w:rFonts w:ascii="Arial" w:hAnsi="Arial" w:cs="Arial"/>
        </w:rPr>
        <w:t xml:space="preserve">fully vaccinated, all five </w:t>
      </w:r>
      <w:r w:rsidR="00177773" w:rsidRPr="002127D4">
        <w:rPr>
          <w:rFonts w:ascii="Arial" w:hAnsi="Arial" w:cs="Arial"/>
        </w:rPr>
        <w:t>doses of the Polio Vaccine</w:t>
      </w:r>
      <w:r w:rsidR="00A739C6" w:rsidRPr="002127D4">
        <w:rPr>
          <w:rFonts w:ascii="Arial" w:hAnsi="Arial" w:cs="Arial"/>
        </w:rPr>
        <w:t xml:space="preserve"> are necessary</w:t>
      </w:r>
      <w:r w:rsidR="00177773" w:rsidRPr="002127D4">
        <w:rPr>
          <w:rFonts w:ascii="Arial" w:hAnsi="Arial" w:cs="Arial"/>
        </w:rPr>
        <w:t xml:space="preserve">. There are two different </w:t>
      </w:r>
      <w:r w:rsidR="00940C0E" w:rsidRPr="002127D4">
        <w:rPr>
          <w:rFonts w:ascii="Arial" w:hAnsi="Arial" w:cs="Arial"/>
        </w:rPr>
        <w:t xml:space="preserve">variations of the vaccine, </w:t>
      </w:r>
      <w:r w:rsidR="00A86CDF" w:rsidRPr="002127D4">
        <w:rPr>
          <w:rFonts w:ascii="Arial" w:hAnsi="Arial" w:cs="Arial"/>
        </w:rPr>
        <w:t>I</w:t>
      </w:r>
      <w:r w:rsidR="00940C0E" w:rsidRPr="002127D4">
        <w:rPr>
          <w:rFonts w:ascii="Arial" w:hAnsi="Arial" w:cs="Arial"/>
        </w:rPr>
        <w:t>nactive Poliovirus</w:t>
      </w:r>
      <w:r w:rsidR="009B0212" w:rsidRPr="002127D4">
        <w:rPr>
          <w:rFonts w:ascii="Arial" w:hAnsi="Arial" w:cs="Arial"/>
        </w:rPr>
        <w:t xml:space="preserve"> (IPV)</w:t>
      </w:r>
      <w:r w:rsidR="00940C0E" w:rsidRPr="002127D4">
        <w:rPr>
          <w:rFonts w:ascii="Arial" w:hAnsi="Arial" w:cs="Arial"/>
        </w:rPr>
        <w:t xml:space="preserve"> and </w:t>
      </w:r>
      <w:r w:rsidR="00A86CDF" w:rsidRPr="002127D4">
        <w:rPr>
          <w:rFonts w:ascii="Arial" w:hAnsi="Arial" w:cs="Arial"/>
        </w:rPr>
        <w:t>O</w:t>
      </w:r>
      <w:r w:rsidR="00940C0E" w:rsidRPr="002127D4">
        <w:rPr>
          <w:rFonts w:ascii="Arial" w:hAnsi="Arial" w:cs="Arial"/>
        </w:rPr>
        <w:t>ral Poliovirus</w:t>
      </w:r>
      <w:r w:rsidR="00A86CDF" w:rsidRPr="002127D4">
        <w:rPr>
          <w:rFonts w:ascii="Arial" w:hAnsi="Arial" w:cs="Arial"/>
        </w:rPr>
        <w:t xml:space="preserve"> (OPV)</w:t>
      </w:r>
      <w:r w:rsidR="00940C0E" w:rsidRPr="002127D4">
        <w:rPr>
          <w:rFonts w:ascii="Arial" w:hAnsi="Arial" w:cs="Arial"/>
        </w:rPr>
        <w:t>.</w:t>
      </w:r>
    </w:p>
    <w:p w14:paraId="787E441C" w14:textId="24BDA463" w:rsidR="00957FD7" w:rsidRPr="002127D4" w:rsidRDefault="00414154" w:rsidP="002127D4">
      <w:pPr>
        <w:spacing w:line="360" w:lineRule="auto"/>
        <w:rPr>
          <w:rFonts w:ascii="Arial" w:hAnsi="Arial" w:cs="Arial"/>
        </w:rPr>
      </w:pPr>
      <w:r w:rsidRPr="00414154">
        <w:rPr>
          <w:rFonts w:ascii="Arial" w:hAnsi="Arial" w:cs="Arial"/>
        </w:rPr>
        <w:t xml:space="preserve">In 1985, Rotary International created </w:t>
      </w:r>
      <w:r w:rsidR="00BC1C39" w:rsidRPr="002127D4">
        <w:rPr>
          <w:rFonts w:ascii="Arial" w:hAnsi="Arial" w:cs="Arial"/>
        </w:rPr>
        <w:t>P</w:t>
      </w:r>
      <w:r w:rsidRPr="00414154">
        <w:rPr>
          <w:rFonts w:ascii="Arial" w:hAnsi="Arial" w:cs="Arial"/>
        </w:rPr>
        <w:t>oliovirus, a programme used to immunise all the world's children against the disease. UNICEF leads communication and social mobilisation, they also focused on children who are at risk of being mis-vaccinated. In 1953, Jonas Salk created the first successful vaccine</w:t>
      </w:r>
      <w:r w:rsidR="000002EF" w:rsidRPr="002127D4">
        <w:rPr>
          <w:rFonts w:ascii="Arial" w:hAnsi="Arial" w:cs="Arial"/>
        </w:rPr>
        <w:t>, h</w:t>
      </w:r>
      <w:r w:rsidRPr="00414154">
        <w:rPr>
          <w:rFonts w:ascii="Arial" w:hAnsi="Arial" w:cs="Arial"/>
        </w:rPr>
        <w:t xml:space="preserve">e tested it on his family and a year </w:t>
      </w:r>
      <w:r w:rsidR="000002EF" w:rsidRPr="002127D4">
        <w:rPr>
          <w:rFonts w:ascii="Arial" w:hAnsi="Arial" w:cs="Arial"/>
        </w:rPr>
        <w:t>later</w:t>
      </w:r>
      <w:r w:rsidR="00FE1B29" w:rsidRPr="002127D4">
        <w:rPr>
          <w:rFonts w:ascii="Arial" w:hAnsi="Arial" w:cs="Arial"/>
        </w:rPr>
        <w:t>, on</w:t>
      </w:r>
      <w:r w:rsidRPr="00414154">
        <w:rPr>
          <w:rFonts w:ascii="Arial" w:hAnsi="Arial" w:cs="Arial"/>
        </w:rPr>
        <w:t xml:space="preserve"> 1.6 million children.</w:t>
      </w:r>
      <w:r w:rsidR="008F1D11" w:rsidRPr="002127D4">
        <w:rPr>
          <w:rFonts w:ascii="Arial" w:hAnsi="Arial" w:cs="Arial"/>
        </w:rPr>
        <w:t xml:space="preserve"> </w:t>
      </w:r>
      <w:r w:rsidR="00161CB4" w:rsidRPr="002127D4">
        <w:rPr>
          <w:rFonts w:ascii="Arial" w:hAnsi="Arial" w:cs="Arial"/>
        </w:rPr>
        <w:t>T</w:t>
      </w:r>
      <w:r w:rsidR="008D6BE8" w:rsidRPr="002127D4">
        <w:rPr>
          <w:rFonts w:ascii="Arial" w:hAnsi="Arial" w:cs="Arial"/>
        </w:rPr>
        <w:t xml:space="preserve">hese methods of immunisation </w:t>
      </w:r>
      <w:r w:rsidR="000C0E2C" w:rsidRPr="002127D4">
        <w:rPr>
          <w:rFonts w:ascii="Arial" w:hAnsi="Arial" w:cs="Arial"/>
        </w:rPr>
        <w:t>have</w:t>
      </w:r>
      <w:r w:rsidR="00957FD7" w:rsidRPr="00556049">
        <w:rPr>
          <w:rFonts w:ascii="Arial" w:hAnsi="Arial" w:cs="Arial"/>
        </w:rPr>
        <w:t xml:space="preserve"> resulted in a decline in polio, with the last case in the UK being in 1984</w:t>
      </w:r>
      <w:r w:rsidR="00F17136">
        <w:rPr>
          <w:rFonts w:ascii="Arial" w:hAnsi="Arial" w:cs="Arial"/>
        </w:rPr>
        <w:t xml:space="preserve"> and only 6 cases globally in 2021, according to </w:t>
      </w:r>
      <w:hyperlink r:id="rId11" w:history="1">
        <w:r w:rsidR="0037724A" w:rsidRPr="0037724A">
          <w:rPr>
            <w:rStyle w:val="Hyperlink"/>
            <w:rFonts w:ascii="Arial" w:hAnsi="Arial" w:cs="Arial"/>
          </w:rPr>
          <w:t>who.int</w:t>
        </w:r>
        <w:r w:rsidR="0037724A">
          <w:rPr>
            <w:rStyle w:val="Hyperlink"/>
            <w:rFonts w:ascii="Arial" w:hAnsi="Arial" w:cs="Arial"/>
          </w:rPr>
          <w:t>.</w:t>
        </w:r>
      </w:hyperlink>
      <w:r w:rsidR="0037724A">
        <w:rPr>
          <w:rFonts w:ascii="Arial" w:hAnsi="Arial" w:cs="Arial"/>
        </w:rPr>
        <w:t xml:space="preserve"> </w:t>
      </w:r>
      <w:r w:rsidR="00957FD7" w:rsidRPr="00556049">
        <w:rPr>
          <w:rFonts w:ascii="Arial" w:hAnsi="Arial" w:cs="Arial"/>
        </w:rPr>
        <w:t>However, there is still a risk of importation of the virus from countries where vaccination rates are lower.</w:t>
      </w:r>
    </w:p>
    <w:p w14:paraId="3256B0FD" w14:textId="24F02BB2" w:rsidR="000C0E2C" w:rsidRPr="002127D4" w:rsidRDefault="000C0E2C" w:rsidP="002127D4">
      <w:pPr>
        <w:spacing w:line="360" w:lineRule="auto"/>
        <w:rPr>
          <w:rFonts w:ascii="Arial" w:hAnsi="Arial" w:cs="Arial"/>
        </w:rPr>
      </w:pPr>
      <w:r w:rsidRPr="002127D4">
        <w:rPr>
          <w:rFonts w:ascii="Arial" w:hAnsi="Arial" w:cs="Arial"/>
        </w:rPr>
        <w:t xml:space="preserve">There </w:t>
      </w:r>
      <w:r w:rsidR="002169BA" w:rsidRPr="002127D4">
        <w:rPr>
          <w:rFonts w:ascii="Arial" w:hAnsi="Arial" w:cs="Arial"/>
        </w:rPr>
        <w:t xml:space="preserve">has been a campaign </w:t>
      </w:r>
      <w:r w:rsidR="0072498A" w:rsidRPr="002127D4">
        <w:rPr>
          <w:rFonts w:ascii="Arial" w:hAnsi="Arial" w:cs="Arial"/>
        </w:rPr>
        <w:t xml:space="preserve">set up to </w:t>
      </w:r>
      <w:r w:rsidR="0093555C" w:rsidRPr="002127D4">
        <w:rPr>
          <w:rFonts w:ascii="Arial" w:hAnsi="Arial" w:cs="Arial"/>
        </w:rPr>
        <w:t xml:space="preserve">highlight the importance of </w:t>
      </w:r>
      <w:r w:rsidR="00BA488A" w:rsidRPr="002127D4">
        <w:rPr>
          <w:rFonts w:ascii="Arial" w:hAnsi="Arial" w:cs="Arial"/>
        </w:rPr>
        <w:t xml:space="preserve">immunisation. ‘European Immunisation Week’ is </w:t>
      </w:r>
      <w:r w:rsidR="00063353" w:rsidRPr="002127D4">
        <w:rPr>
          <w:rFonts w:ascii="Arial" w:hAnsi="Arial" w:cs="Arial"/>
        </w:rPr>
        <w:t xml:space="preserve">an annual celebration </w:t>
      </w:r>
      <w:r w:rsidR="00771151" w:rsidRPr="002127D4">
        <w:rPr>
          <w:rFonts w:ascii="Arial" w:hAnsi="Arial" w:cs="Arial"/>
        </w:rPr>
        <w:t>in the last week of April</w:t>
      </w:r>
      <w:r w:rsidR="000A3B1A" w:rsidRPr="002127D4">
        <w:rPr>
          <w:rFonts w:ascii="Arial" w:hAnsi="Arial" w:cs="Arial"/>
        </w:rPr>
        <w:t xml:space="preserve"> and aims to educate society on </w:t>
      </w:r>
      <w:r w:rsidR="00824B73" w:rsidRPr="002127D4">
        <w:rPr>
          <w:rFonts w:ascii="Arial" w:hAnsi="Arial" w:cs="Arial"/>
        </w:rPr>
        <w:t>the history, methods and benefits of vaccines.</w:t>
      </w:r>
    </w:p>
    <w:p w14:paraId="29A678A6" w14:textId="77777777" w:rsidR="00A5698A" w:rsidRPr="002127D4" w:rsidRDefault="00A5698A" w:rsidP="002127D4">
      <w:pPr>
        <w:spacing w:line="360" w:lineRule="auto"/>
        <w:rPr>
          <w:rFonts w:ascii="Arial" w:hAnsi="Arial" w:cs="Arial"/>
          <w:u w:val="single"/>
        </w:rPr>
      </w:pPr>
    </w:p>
    <w:p w14:paraId="30F79D6A" w14:textId="77777777" w:rsidR="00A5698A" w:rsidRPr="002127D4" w:rsidRDefault="00A5698A" w:rsidP="002127D4">
      <w:pPr>
        <w:spacing w:line="360" w:lineRule="auto"/>
        <w:rPr>
          <w:rFonts w:ascii="Arial" w:hAnsi="Arial" w:cs="Arial"/>
          <w:u w:val="single"/>
        </w:rPr>
      </w:pPr>
    </w:p>
    <w:p w14:paraId="1B55C98F" w14:textId="77777777" w:rsidR="00A5698A" w:rsidRPr="002127D4" w:rsidRDefault="00A5698A" w:rsidP="002127D4">
      <w:pPr>
        <w:spacing w:line="360" w:lineRule="auto"/>
        <w:rPr>
          <w:rFonts w:ascii="Arial" w:hAnsi="Arial" w:cs="Arial"/>
          <w:u w:val="single"/>
        </w:rPr>
      </w:pPr>
    </w:p>
    <w:p w14:paraId="4E678462" w14:textId="77777777" w:rsidR="00A5698A" w:rsidRPr="002127D4" w:rsidRDefault="00A5698A" w:rsidP="002127D4">
      <w:pPr>
        <w:spacing w:line="360" w:lineRule="auto"/>
        <w:rPr>
          <w:rFonts w:ascii="Arial" w:hAnsi="Arial" w:cs="Arial"/>
          <w:u w:val="single"/>
        </w:rPr>
      </w:pPr>
    </w:p>
    <w:p w14:paraId="04629061" w14:textId="77777777" w:rsidR="00A5698A" w:rsidRPr="002127D4" w:rsidRDefault="00A5698A" w:rsidP="002127D4">
      <w:pPr>
        <w:spacing w:line="360" w:lineRule="auto"/>
        <w:rPr>
          <w:rFonts w:ascii="Arial" w:hAnsi="Arial" w:cs="Arial"/>
          <w:u w:val="single"/>
        </w:rPr>
      </w:pPr>
    </w:p>
    <w:p w14:paraId="244C1E4B" w14:textId="77777777" w:rsidR="00A5698A" w:rsidRPr="002127D4" w:rsidRDefault="00A5698A" w:rsidP="002127D4">
      <w:pPr>
        <w:spacing w:line="360" w:lineRule="auto"/>
        <w:rPr>
          <w:rFonts w:ascii="Arial" w:hAnsi="Arial" w:cs="Arial"/>
          <w:u w:val="single"/>
        </w:rPr>
      </w:pPr>
    </w:p>
    <w:p w14:paraId="16D6ECB0" w14:textId="77777777" w:rsidR="00A5698A" w:rsidRPr="002127D4" w:rsidRDefault="00A5698A" w:rsidP="002127D4">
      <w:pPr>
        <w:spacing w:line="360" w:lineRule="auto"/>
        <w:rPr>
          <w:rFonts w:ascii="Arial" w:hAnsi="Arial" w:cs="Arial"/>
          <w:u w:val="single"/>
        </w:rPr>
      </w:pPr>
    </w:p>
    <w:p w14:paraId="487E8CB5" w14:textId="77777777" w:rsidR="00A5698A" w:rsidRPr="002127D4" w:rsidRDefault="00A5698A" w:rsidP="002127D4">
      <w:pPr>
        <w:spacing w:line="360" w:lineRule="auto"/>
        <w:rPr>
          <w:rFonts w:ascii="Arial" w:hAnsi="Arial" w:cs="Arial"/>
          <w:u w:val="single"/>
        </w:rPr>
      </w:pPr>
    </w:p>
    <w:p w14:paraId="36EEFC04" w14:textId="041A4395" w:rsidR="00A5698A" w:rsidRDefault="00871BF3" w:rsidP="002127D4">
      <w:pPr>
        <w:spacing w:line="360" w:lineRule="auto"/>
        <w:rPr>
          <w:rFonts w:ascii="Arial" w:hAnsi="Arial" w:cs="Arial"/>
          <w:u w:val="single"/>
        </w:rPr>
      </w:pPr>
      <w:r w:rsidRPr="002127D4">
        <w:rPr>
          <w:rFonts w:ascii="Arial" w:hAnsi="Arial" w:cs="Arial"/>
          <w:u w:val="single"/>
        </w:rPr>
        <w:lastRenderedPageBreak/>
        <w:t>Conclusion</w:t>
      </w:r>
      <w:r w:rsidR="0060508D" w:rsidRPr="002127D4">
        <w:rPr>
          <w:rFonts w:ascii="Arial" w:hAnsi="Arial" w:cs="Arial"/>
          <w:u w:val="single"/>
        </w:rPr>
        <w:t xml:space="preserve"> – 0/100</w:t>
      </w:r>
    </w:p>
    <w:p w14:paraId="04BC8669" w14:textId="0459BCFB" w:rsidR="00A5698A" w:rsidRPr="002127D4" w:rsidRDefault="00743D3C" w:rsidP="002127D4">
      <w:pPr>
        <w:spacing w:line="360" w:lineRule="auto"/>
        <w:rPr>
          <w:rFonts w:ascii="Arial" w:hAnsi="Arial" w:cs="Arial"/>
          <w:u w:val="single"/>
        </w:rPr>
      </w:pPr>
      <w:r>
        <w:rPr>
          <w:rFonts w:ascii="Arial" w:hAnsi="Arial" w:cs="Arial"/>
        </w:rPr>
        <w:t>To conclude</w:t>
      </w:r>
      <w:r w:rsidR="00627C70">
        <w:rPr>
          <w:rFonts w:ascii="Arial" w:hAnsi="Arial" w:cs="Arial"/>
        </w:rPr>
        <w:t xml:space="preserve">, the main approaches and strategies </w:t>
      </w:r>
      <w:r w:rsidR="00C24012">
        <w:rPr>
          <w:rFonts w:ascii="Arial" w:hAnsi="Arial" w:cs="Arial"/>
        </w:rPr>
        <w:t xml:space="preserve">that were used to measure, monitor and control </w:t>
      </w:r>
      <w:r w:rsidR="001B40A6">
        <w:rPr>
          <w:rFonts w:ascii="Arial" w:hAnsi="Arial" w:cs="Arial"/>
        </w:rPr>
        <w:t xml:space="preserve">the incidence of the Polio </w:t>
      </w:r>
      <w:r w:rsidR="00281F78">
        <w:rPr>
          <w:rFonts w:ascii="Arial" w:hAnsi="Arial" w:cs="Arial"/>
        </w:rPr>
        <w:t>can be deemed as effective</w:t>
      </w:r>
      <w:r w:rsidR="00B043A7">
        <w:rPr>
          <w:rFonts w:ascii="Arial" w:hAnsi="Arial" w:cs="Arial"/>
        </w:rPr>
        <w:t>. The reasons for this is</w:t>
      </w:r>
      <w:r w:rsidR="001D7435">
        <w:rPr>
          <w:rFonts w:ascii="Arial" w:hAnsi="Arial" w:cs="Arial"/>
        </w:rPr>
        <w:t xml:space="preserve"> that the UK is now Polio free</w:t>
      </w:r>
      <w:r w:rsidR="00E551BF">
        <w:rPr>
          <w:rFonts w:ascii="Arial" w:hAnsi="Arial" w:cs="Arial"/>
        </w:rPr>
        <w:t>, due to the efficacy of immunis</w:t>
      </w:r>
      <w:r w:rsidR="00BB3829">
        <w:rPr>
          <w:rFonts w:ascii="Arial" w:hAnsi="Arial" w:cs="Arial"/>
        </w:rPr>
        <w:t xml:space="preserve">ation. </w:t>
      </w:r>
      <w:r w:rsidR="00BC68F9">
        <w:rPr>
          <w:rFonts w:ascii="Arial" w:hAnsi="Arial" w:cs="Arial"/>
        </w:rPr>
        <w:t xml:space="preserve">Vaccination is one of the most successful methods for </w:t>
      </w:r>
      <w:r w:rsidR="00FA440D">
        <w:rPr>
          <w:rFonts w:ascii="Arial" w:hAnsi="Arial" w:cs="Arial"/>
        </w:rPr>
        <w:t>controlling the spread of disease among a population.</w:t>
      </w:r>
      <w:r w:rsidR="00373859">
        <w:rPr>
          <w:rFonts w:ascii="Arial" w:hAnsi="Arial" w:cs="Arial"/>
        </w:rPr>
        <w:t xml:space="preserve"> </w:t>
      </w:r>
    </w:p>
    <w:p w14:paraId="105BB21D" w14:textId="28CCC7C5" w:rsidR="00A5698A" w:rsidRPr="002127D4" w:rsidRDefault="00A5698A" w:rsidP="002127D4">
      <w:pPr>
        <w:spacing w:line="360" w:lineRule="auto"/>
        <w:rPr>
          <w:rFonts w:ascii="Arial" w:hAnsi="Arial" w:cs="Arial"/>
          <w:u w:val="single"/>
        </w:rPr>
      </w:pPr>
    </w:p>
    <w:p w14:paraId="5318A41C" w14:textId="735CB450" w:rsidR="00A5698A" w:rsidRPr="002127D4" w:rsidRDefault="00A5698A" w:rsidP="002127D4">
      <w:pPr>
        <w:spacing w:line="360" w:lineRule="auto"/>
        <w:rPr>
          <w:rFonts w:ascii="Arial" w:hAnsi="Arial" w:cs="Arial"/>
          <w:u w:val="single"/>
        </w:rPr>
      </w:pPr>
    </w:p>
    <w:p w14:paraId="467E61B7" w14:textId="79777EAC" w:rsidR="00A5698A" w:rsidRPr="002127D4" w:rsidRDefault="00A5698A" w:rsidP="002127D4">
      <w:pPr>
        <w:spacing w:line="360" w:lineRule="auto"/>
        <w:rPr>
          <w:rFonts w:ascii="Arial" w:hAnsi="Arial" w:cs="Arial"/>
          <w:u w:val="single"/>
        </w:rPr>
      </w:pPr>
    </w:p>
    <w:p w14:paraId="78437A7A" w14:textId="4FBE8D09" w:rsidR="00A5698A" w:rsidRPr="002127D4" w:rsidRDefault="00A5698A" w:rsidP="002127D4">
      <w:pPr>
        <w:spacing w:line="360" w:lineRule="auto"/>
        <w:rPr>
          <w:rFonts w:ascii="Arial" w:hAnsi="Arial" w:cs="Arial"/>
          <w:u w:val="single"/>
        </w:rPr>
      </w:pPr>
    </w:p>
    <w:p w14:paraId="5C356FB4" w14:textId="090B39A4" w:rsidR="00A5698A" w:rsidRPr="002127D4" w:rsidRDefault="00A5698A" w:rsidP="002127D4">
      <w:pPr>
        <w:spacing w:line="360" w:lineRule="auto"/>
        <w:rPr>
          <w:rFonts w:ascii="Arial" w:hAnsi="Arial" w:cs="Arial"/>
          <w:u w:val="single"/>
        </w:rPr>
      </w:pPr>
    </w:p>
    <w:p w14:paraId="0EAEF59D" w14:textId="691141E1" w:rsidR="00A5698A" w:rsidRPr="002127D4" w:rsidRDefault="00A5698A" w:rsidP="002127D4">
      <w:pPr>
        <w:spacing w:line="360" w:lineRule="auto"/>
        <w:rPr>
          <w:rFonts w:ascii="Arial" w:hAnsi="Arial" w:cs="Arial"/>
          <w:u w:val="single"/>
        </w:rPr>
      </w:pPr>
    </w:p>
    <w:p w14:paraId="56193745" w14:textId="206A2670" w:rsidR="00A5698A" w:rsidRPr="002127D4" w:rsidRDefault="00A5698A" w:rsidP="002127D4">
      <w:pPr>
        <w:spacing w:line="360" w:lineRule="auto"/>
        <w:rPr>
          <w:rFonts w:ascii="Arial" w:hAnsi="Arial" w:cs="Arial"/>
          <w:u w:val="single"/>
        </w:rPr>
      </w:pPr>
    </w:p>
    <w:p w14:paraId="23515E65" w14:textId="039F1C04" w:rsidR="00A5698A" w:rsidRPr="002127D4" w:rsidRDefault="00A5698A" w:rsidP="002127D4">
      <w:pPr>
        <w:spacing w:line="360" w:lineRule="auto"/>
        <w:rPr>
          <w:rFonts w:ascii="Arial" w:hAnsi="Arial" w:cs="Arial"/>
          <w:u w:val="single"/>
        </w:rPr>
      </w:pPr>
    </w:p>
    <w:p w14:paraId="0A027855" w14:textId="1BCF152B" w:rsidR="00A5698A" w:rsidRPr="002127D4" w:rsidRDefault="00A5698A" w:rsidP="002127D4">
      <w:pPr>
        <w:spacing w:line="360" w:lineRule="auto"/>
        <w:rPr>
          <w:rFonts w:ascii="Arial" w:hAnsi="Arial" w:cs="Arial"/>
          <w:u w:val="single"/>
        </w:rPr>
      </w:pPr>
    </w:p>
    <w:p w14:paraId="726BE69D" w14:textId="307B06A1" w:rsidR="00A5698A" w:rsidRPr="002127D4" w:rsidRDefault="00A5698A" w:rsidP="002127D4">
      <w:pPr>
        <w:spacing w:line="360" w:lineRule="auto"/>
        <w:rPr>
          <w:rFonts w:ascii="Arial" w:hAnsi="Arial" w:cs="Arial"/>
          <w:u w:val="single"/>
        </w:rPr>
      </w:pPr>
    </w:p>
    <w:p w14:paraId="7ABA100C" w14:textId="4F069A17" w:rsidR="00A5698A" w:rsidRPr="002127D4" w:rsidRDefault="00A5698A" w:rsidP="002127D4">
      <w:pPr>
        <w:spacing w:line="360" w:lineRule="auto"/>
        <w:rPr>
          <w:rFonts w:ascii="Arial" w:hAnsi="Arial" w:cs="Arial"/>
          <w:u w:val="single"/>
        </w:rPr>
      </w:pPr>
    </w:p>
    <w:p w14:paraId="4B523667" w14:textId="2BFDE34A" w:rsidR="00A5698A" w:rsidRPr="002127D4" w:rsidRDefault="00A5698A" w:rsidP="002127D4">
      <w:pPr>
        <w:spacing w:line="360" w:lineRule="auto"/>
        <w:rPr>
          <w:rFonts w:ascii="Arial" w:hAnsi="Arial" w:cs="Arial"/>
          <w:u w:val="single"/>
        </w:rPr>
      </w:pPr>
    </w:p>
    <w:p w14:paraId="46054781" w14:textId="5394ED7D" w:rsidR="00A5698A" w:rsidRPr="002127D4" w:rsidRDefault="00A5698A" w:rsidP="002127D4">
      <w:pPr>
        <w:spacing w:line="360" w:lineRule="auto"/>
        <w:rPr>
          <w:rFonts w:ascii="Arial" w:hAnsi="Arial" w:cs="Arial"/>
          <w:u w:val="single"/>
        </w:rPr>
      </w:pPr>
    </w:p>
    <w:p w14:paraId="1367B525" w14:textId="0C9D1307" w:rsidR="00A5698A" w:rsidRPr="002127D4" w:rsidRDefault="00A5698A" w:rsidP="002127D4">
      <w:pPr>
        <w:spacing w:line="360" w:lineRule="auto"/>
        <w:rPr>
          <w:rFonts w:ascii="Arial" w:hAnsi="Arial" w:cs="Arial"/>
          <w:u w:val="single"/>
        </w:rPr>
      </w:pPr>
    </w:p>
    <w:p w14:paraId="00EFAB12" w14:textId="05827582" w:rsidR="00A5698A" w:rsidRPr="002127D4" w:rsidRDefault="00A5698A" w:rsidP="002127D4">
      <w:pPr>
        <w:spacing w:line="360" w:lineRule="auto"/>
        <w:rPr>
          <w:rFonts w:ascii="Arial" w:hAnsi="Arial" w:cs="Arial"/>
          <w:u w:val="single"/>
        </w:rPr>
      </w:pPr>
    </w:p>
    <w:p w14:paraId="78E2B6E5" w14:textId="2C8F5D25" w:rsidR="00A5698A" w:rsidRPr="002127D4" w:rsidRDefault="00A5698A" w:rsidP="002127D4">
      <w:pPr>
        <w:spacing w:line="360" w:lineRule="auto"/>
        <w:rPr>
          <w:rFonts w:ascii="Arial" w:hAnsi="Arial" w:cs="Arial"/>
          <w:u w:val="single"/>
        </w:rPr>
      </w:pPr>
    </w:p>
    <w:p w14:paraId="12F528E3" w14:textId="622E5B23" w:rsidR="00A5698A" w:rsidRPr="002127D4" w:rsidRDefault="00A5698A" w:rsidP="002127D4">
      <w:pPr>
        <w:spacing w:line="360" w:lineRule="auto"/>
        <w:rPr>
          <w:rFonts w:ascii="Arial" w:hAnsi="Arial" w:cs="Arial"/>
          <w:u w:val="single"/>
        </w:rPr>
      </w:pPr>
    </w:p>
    <w:p w14:paraId="276B4347" w14:textId="5900D468" w:rsidR="00A5698A" w:rsidRPr="002127D4" w:rsidRDefault="00A5698A" w:rsidP="002127D4">
      <w:pPr>
        <w:spacing w:line="360" w:lineRule="auto"/>
        <w:rPr>
          <w:rFonts w:ascii="Arial" w:hAnsi="Arial" w:cs="Arial"/>
          <w:u w:val="single"/>
        </w:rPr>
      </w:pPr>
    </w:p>
    <w:p w14:paraId="0FE17CEA" w14:textId="5881DC65" w:rsidR="00A5698A" w:rsidRPr="002127D4" w:rsidRDefault="00A5698A" w:rsidP="002127D4">
      <w:pPr>
        <w:spacing w:line="360" w:lineRule="auto"/>
        <w:rPr>
          <w:rFonts w:ascii="Arial" w:hAnsi="Arial" w:cs="Arial"/>
          <w:u w:val="single"/>
        </w:rPr>
      </w:pPr>
    </w:p>
    <w:p w14:paraId="08F10229" w14:textId="20EC8EDA" w:rsidR="00A5698A" w:rsidRPr="002127D4" w:rsidRDefault="00A5698A" w:rsidP="002127D4">
      <w:pPr>
        <w:spacing w:line="360" w:lineRule="auto"/>
        <w:rPr>
          <w:rFonts w:ascii="Arial" w:hAnsi="Arial" w:cs="Arial"/>
          <w:u w:val="single"/>
        </w:rPr>
      </w:pPr>
    </w:p>
    <w:p w14:paraId="2E30FE43" w14:textId="28972B9B" w:rsidR="00A5698A" w:rsidRPr="002127D4" w:rsidRDefault="00A5698A" w:rsidP="002127D4">
      <w:pPr>
        <w:spacing w:line="360" w:lineRule="auto"/>
        <w:rPr>
          <w:rFonts w:ascii="Arial" w:hAnsi="Arial" w:cs="Arial"/>
          <w:u w:val="single"/>
        </w:rPr>
      </w:pPr>
    </w:p>
    <w:p w14:paraId="174C3665" w14:textId="77777777" w:rsidR="00FB59CE" w:rsidRDefault="00FB59CE" w:rsidP="002127D4">
      <w:pPr>
        <w:spacing w:line="360" w:lineRule="auto"/>
        <w:rPr>
          <w:rFonts w:ascii="Arial" w:hAnsi="Arial" w:cs="Arial"/>
          <w:u w:val="single"/>
        </w:rPr>
      </w:pPr>
    </w:p>
    <w:p w14:paraId="1AC36A2C" w14:textId="359459F7" w:rsidR="00A5698A" w:rsidRPr="002127D4" w:rsidRDefault="00A5698A" w:rsidP="002127D4">
      <w:pPr>
        <w:spacing w:line="360" w:lineRule="auto"/>
        <w:rPr>
          <w:rFonts w:ascii="Arial" w:hAnsi="Arial" w:cs="Arial"/>
          <w:u w:val="single"/>
        </w:rPr>
      </w:pPr>
      <w:r w:rsidRPr="002127D4">
        <w:rPr>
          <w:rFonts w:ascii="Arial" w:hAnsi="Arial" w:cs="Arial"/>
          <w:u w:val="single"/>
        </w:rPr>
        <w:lastRenderedPageBreak/>
        <w:t>Reference List</w:t>
      </w:r>
    </w:p>
    <w:p w14:paraId="7D647AEB" w14:textId="5E4617D9" w:rsidR="00177773" w:rsidRDefault="00165607" w:rsidP="002127D4">
      <w:pPr>
        <w:spacing w:line="360" w:lineRule="auto"/>
        <w:rPr>
          <w:rFonts w:ascii="Arial" w:hAnsi="Arial" w:cs="Arial"/>
        </w:rPr>
      </w:pPr>
      <w:proofErr w:type="spellStart"/>
      <w:r w:rsidRPr="00165607">
        <w:rPr>
          <w:rFonts w:ascii="Arial" w:hAnsi="Arial" w:cs="Arial"/>
        </w:rPr>
        <w:t>Declich</w:t>
      </w:r>
      <w:proofErr w:type="spellEnd"/>
      <w:r w:rsidRPr="00165607">
        <w:rPr>
          <w:rFonts w:ascii="Arial" w:hAnsi="Arial" w:cs="Arial"/>
        </w:rPr>
        <w:t>, S. and Carter, A.O., 1994. Public health surveillance: historical origins, methods and evaluation. </w:t>
      </w:r>
      <w:r w:rsidRPr="00165607">
        <w:rPr>
          <w:rFonts w:ascii="Arial" w:hAnsi="Arial" w:cs="Arial"/>
          <w:i/>
          <w:iCs/>
        </w:rPr>
        <w:t>Bulletin of the World Health Organization</w:t>
      </w:r>
      <w:r w:rsidRPr="00165607">
        <w:rPr>
          <w:rFonts w:ascii="Arial" w:hAnsi="Arial" w:cs="Arial"/>
        </w:rPr>
        <w:t>, </w:t>
      </w:r>
      <w:r w:rsidRPr="00165607">
        <w:rPr>
          <w:rFonts w:ascii="Arial" w:hAnsi="Arial" w:cs="Arial"/>
          <w:i/>
          <w:iCs/>
        </w:rPr>
        <w:t>72</w:t>
      </w:r>
      <w:r w:rsidRPr="00165607">
        <w:rPr>
          <w:rFonts w:ascii="Arial" w:hAnsi="Arial" w:cs="Arial"/>
        </w:rPr>
        <w:t>(2), p.285.</w:t>
      </w:r>
    </w:p>
    <w:p w14:paraId="420DB6F9" w14:textId="1427F58B" w:rsidR="00586D06" w:rsidRDefault="00586D06" w:rsidP="002127D4">
      <w:pPr>
        <w:spacing w:line="360" w:lineRule="auto"/>
        <w:rPr>
          <w:rFonts w:ascii="Arial" w:hAnsi="Arial" w:cs="Arial"/>
        </w:rPr>
      </w:pPr>
      <w:r w:rsidRPr="00586D06">
        <w:rPr>
          <w:rFonts w:ascii="Arial" w:hAnsi="Arial" w:cs="Arial"/>
        </w:rPr>
        <w:t>Mahase, E., 2022. Polio: What do we know about the polioviruses detected in the UK?.</w:t>
      </w:r>
    </w:p>
    <w:p w14:paraId="5C039EC6" w14:textId="1A58362B" w:rsidR="007E42E5" w:rsidRDefault="00986C15" w:rsidP="002127D4">
      <w:pPr>
        <w:spacing w:line="360" w:lineRule="auto"/>
        <w:rPr>
          <w:rFonts w:ascii="Arial" w:hAnsi="Arial" w:cs="Arial"/>
        </w:rPr>
      </w:pPr>
      <w:hyperlink w:history="1">
        <w:r w:rsidRPr="00084E70">
          <w:rPr>
            <w:rStyle w:val="Hyperlink"/>
            <w:rFonts w:ascii="Arial" w:hAnsi="Arial" w:cs="Arial"/>
          </w:rPr>
          <w:t>NHS - Polio</w:t>
        </w:r>
        <w:r w:rsidRPr="00084E70">
          <w:rPr>
            <w:rStyle w:val="Hyperlink"/>
            <w:rFonts w:ascii="Arial" w:hAnsi="Arial" w:cs="Arial"/>
          </w:rPr>
          <w:t xml:space="preserve"> (www.nhs.uk)</w:t>
        </w:r>
      </w:hyperlink>
    </w:p>
    <w:p w14:paraId="4522DF0C" w14:textId="5E228132" w:rsidR="0037724A" w:rsidRPr="002127D4" w:rsidRDefault="0037724A" w:rsidP="002127D4">
      <w:pPr>
        <w:spacing w:line="360" w:lineRule="auto"/>
        <w:rPr>
          <w:rFonts w:ascii="Arial" w:hAnsi="Arial" w:cs="Arial"/>
        </w:rPr>
      </w:pPr>
      <w:hyperlink r:id="rId12" w:history="1">
        <w:r w:rsidR="006A3912">
          <w:rPr>
            <w:rStyle w:val="Hyperlink"/>
            <w:rFonts w:ascii="Arial" w:hAnsi="Arial" w:cs="Arial"/>
          </w:rPr>
          <w:t>WHO - P</w:t>
        </w:r>
        <w:r w:rsidRPr="0037724A">
          <w:rPr>
            <w:rStyle w:val="Hyperlink"/>
            <w:rFonts w:ascii="Arial" w:hAnsi="Arial" w:cs="Arial"/>
          </w:rPr>
          <w:t>oliomyelitis (who.int)</w:t>
        </w:r>
      </w:hyperlink>
    </w:p>
    <w:sectPr w:rsidR="0037724A" w:rsidRPr="002127D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D3D93" w14:textId="77777777" w:rsidR="00197F7C" w:rsidRDefault="00197F7C" w:rsidP="00E342BD">
      <w:pPr>
        <w:spacing w:after="0" w:line="240" w:lineRule="auto"/>
      </w:pPr>
      <w:r>
        <w:separator/>
      </w:r>
    </w:p>
  </w:endnote>
  <w:endnote w:type="continuationSeparator" w:id="0">
    <w:p w14:paraId="0693FC72" w14:textId="77777777" w:rsidR="00197F7C" w:rsidRDefault="00197F7C" w:rsidP="00E342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9747773"/>
      <w:docPartObj>
        <w:docPartGallery w:val="Page Numbers (Bottom of Page)"/>
        <w:docPartUnique/>
      </w:docPartObj>
    </w:sdtPr>
    <w:sdtEndPr>
      <w:rPr>
        <w:noProof/>
      </w:rPr>
    </w:sdtEndPr>
    <w:sdtContent>
      <w:p w14:paraId="3722545F" w14:textId="472A607F" w:rsidR="002446D3" w:rsidRDefault="002446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426511" w14:textId="77777777" w:rsidR="00E342BD" w:rsidRDefault="00E342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CB6D2" w14:textId="77777777" w:rsidR="00197F7C" w:rsidRDefault="00197F7C" w:rsidP="00E342BD">
      <w:pPr>
        <w:spacing w:after="0" w:line="240" w:lineRule="auto"/>
      </w:pPr>
      <w:r>
        <w:separator/>
      </w:r>
    </w:p>
  </w:footnote>
  <w:footnote w:type="continuationSeparator" w:id="0">
    <w:p w14:paraId="264C45EA" w14:textId="77777777" w:rsidR="00197F7C" w:rsidRDefault="00197F7C" w:rsidP="00E342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F3850"/>
    <w:rsid w:val="000002EF"/>
    <w:rsid w:val="00027FDA"/>
    <w:rsid w:val="00063353"/>
    <w:rsid w:val="0008458B"/>
    <w:rsid w:val="000A3B1A"/>
    <w:rsid w:val="000A5D9D"/>
    <w:rsid w:val="000B2FBB"/>
    <w:rsid w:val="000B2FFB"/>
    <w:rsid w:val="000C0E2C"/>
    <w:rsid w:val="000C52F5"/>
    <w:rsid w:val="000F6262"/>
    <w:rsid w:val="0011733C"/>
    <w:rsid w:val="00123B6B"/>
    <w:rsid w:val="0013193A"/>
    <w:rsid w:val="001406E0"/>
    <w:rsid w:val="00157076"/>
    <w:rsid w:val="00161CB4"/>
    <w:rsid w:val="00165607"/>
    <w:rsid w:val="001667E7"/>
    <w:rsid w:val="00174B8E"/>
    <w:rsid w:val="00177773"/>
    <w:rsid w:val="00181BE1"/>
    <w:rsid w:val="00197F7C"/>
    <w:rsid w:val="001B40A6"/>
    <w:rsid w:val="001C5C40"/>
    <w:rsid w:val="001D7435"/>
    <w:rsid w:val="002127D4"/>
    <w:rsid w:val="002169BA"/>
    <w:rsid w:val="002344B3"/>
    <w:rsid w:val="002446D3"/>
    <w:rsid w:val="00272F5E"/>
    <w:rsid w:val="00281F78"/>
    <w:rsid w:val="0028434B"/>
    <w:rsid w:val="00291230"/>
    <w:rsid w:val="002966DA"/>
    <w:rsid w:val="002C65E9"/>
    <w:rsid w:val="002D7C97"/>
    <w:rsid w:val="002E6666"/>
    <w:rsid w:val="002F1BE1"/>
    <w:rsid w:val="003100CB"/>
    <w:rsid w:val="00312F1D"/>
    <w:rsid w:val="0032552D"/>
    <w:rsid w:val="00337145"/>
    <w:rsid w:val="003435B9"/>
    <w:rsid w:val="00344537"/>
    <w:rsid w:val="00373859"/>
    <w:rsid w:val="0037724A"/>
    <w:rsid w:val="003A06E5"/>
    <w:rsid w:val="003A23C0"/>
    <w:rsid w:val="003B23FF"/>
    <w:rsid w:val="003B5714"/>
    <w:rsid w:val="003B5B6C"/>
    <w:rsid w:val="003C525E"/>
    <w:rsid w:val="003E2C53"/>
    <w:rsid w:val="003F3AF7"/>
    <w:rsid w:val="00414154"/>
    <w:rsid w:val="00475D6E"/>
    <w:rsid w:val="00494F39"/>
    <w:rsid w:val="004D25DE"/>
    <w:rsid w:val="004E416F"/>
    <w:rsid w:val="00513680"/>
    <w:rsid w:val="005223F7"/>
    <w:rsid w:val="00523FFA"/>
    <w:rsid w:val="00556049"/>
    <w:rsid w:val="005667B9"/>
    <w:rsid w:val="00586D06"/>
    <w:rsid w:val="00601819"/>
    <w:rsid w:val="0060508D"/>
    <w:rsid w:val="006111A5"/>
    <w:rsid w:val="00627C70"/>
    <w:rsid w:val="00646735"/>
    <w:rsid w:val="00661E80"/>
    <w:rsid w:val="00663D0B"/>
    <w:rsid w:val="006A3912"/>
    <w:rsid w:val="006C51DD"/>
    <w:rsid w:val="006F35AF"/>
    <w:rsid w:val="00707155"/>
    <w:rsid w:val="00710494"/>
    <w:rsid w:val="0072498A"/>
    <w:rsid w:val="00743D3C"/>
    <w:rsid w:val="00756F03"/>
    <w:rsid w:val="00771151"/>
    <w:rsid w:val="007C5B00"/>
    <w:rsid w:val="007E42E5"/>
    <w:rsid w:val="007F5774"/>
    <w:rsid w:val="007F5A3A"/>
    <w:rsid w:val="00824B73"/>
    <w:rsid w:val="008554F2"/>
    <w:rsid w:val="00855E29"/>
    <w:rsid w:val="00866879"/>
    <w:rsid w:val="00871BF3"/>
    <w:rsid w:val="008A5A9D"/>
    <w:rsid w:val="008C1C9F"/>
    <w:rsid w:val="008D6BE8"/>
    <w:rsid w:val="008F1D11"/>
    <w:rsid w:val="00904EBB"/>
    <w:rsid w:val="0093555C"/>
    <w:rsid w:val="00936398"/>
    <w:rsid w:val="00940C0E"/>
    <w:rsid w:val="00957FD7"/>
    <w:rsid w:val="00971247"/>
    <w:rsid w:val="00972E67"/>
    <w:rsid w:val="00986C15"/>
    <w:rsid w:val="009B0212"/>
    <w:rsid w:val="009D3C49"/>
    <w:rsid w:val="009D4E23"/>
    <w:rsid w:val="009E7689"/>
    <w:rsid w:val="00A15512"/>
    <w:rsid w:val="00A5698A"/>
    <w:rsid w:val="00A739C6"/>
    <w:rsid w:val="00A73E0D"/>
    <w:rsid w:val="00A74937"/>
    <w:rsid w:val="00A86CDF"/>
    <w:rsid w:val="00A9211C"/>
    <w:rsid w:val="00AB7394"/>
    <w:rsid w:val="00AC3DE5"/>
    <w:rsid w:val="00AD3A4A"/>
    <w:rsid w:val="00B043A7"/>
    <w:rsid w:val="00B16EA2"/>
    <w:rsid w:val="00B37A7F"/>
    <w:rsid w:val="00B6500D"/>
    <w:rsid w:val="00B80D95"/>
    <w:rsid w:val="00B94C93"/>
    <w:rsid w:val="00BA488A"/>
    <w:rsid w:val="00BB3829"/>
    <w:rsid w:val="00BC1C39"/>
    <w:rsid w:val="00BC68F9"/>
    <w:rsid w:val="00BC7631"/>
    <w:rsid w:val="00BD478C"/>
    <w:rsid w:val="00BD7A6F"/>
    <w:rsid w:val="00BF054E"/>
    <w:rsid w:val="00C24012"/>
    <w:rsid w:val="00C327CD"/>
    <w:rsid w:val="00C439B0"/>
    <w:rsid w:val="00C52DD8"/>
    <w:rsid w:val="00C85366"/>
    <w:rsid w:val="00CC61A8"/>
    <w:rsid w:val="00CF4000"/>
    <w:rsid w:val="00D27DDA"/>
    <w:rsid w:val="00D62D67"/>
    <w:rsid w:val="00D7774E"/>
    <w:rsid w:val="00DA298D"/>
    <w:rsid w:val="00DA529E"/>
    <w:rsid w:val="00DB1742"/>
    <w:rsid w:val="00DF3850"/>
    <w:rsid w:val="00E342BD"/>
    <w:rsid w:val="00E551BF"/>
    <w:rsid w:val="00E746BF"/>
    <w:rsid w:val="00E77E0B"/>
    <w:rsid w:val="00E92790"/>
    <w:rsid w:val="00EF3BDB"/>
    <w:rsid w:val="00F17136"/>
    <w:rsid w:val="00F25BE4"/>
    <w:rsid w:val="00FA440D"/>
    <w:rsid w:val="00FB024D"/>
    <w:rsid w:val="00FB59CE"/>
    <w:rsid w:val="00FE1B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96F13D"/>
  <w15:docId w15:val="{99D679D2-28A3-4345-A274-03AB3E452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7C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5Dark-Accent1">
    <w:name w:val="Grid Table 5 Dark Accent 1"/>
    <w:basedOn w:val="TableNormal"/>
    <w:uiPriority w:val="50"/>
    <w:rsid w:val="00272F5E"/>
    <w:pPr>
      <w:spacing w:after="0" w:line="240" w:lineRule="auto"/>
    </w:pPr>
    <w:rPr>
      <w:rFonts w:eastAsiaTheme="minorHAnsi"/>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B4C6E7" w:themeFill="accent1" w:themeFillTint="66"/>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Heading1Char">
    <w:name w:val="Heading 1 Char"/>
    <w:basedOn w:val="DefaultParagraphFont"/>
    <w:link w:val="Heading1"/>
    <w:uiPriority w:val="9"/>
    <w:rsid w:val="002D7C9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7C97"/>
    <w:pPr>
      <w:outlineLvl w:val="9"/>
    </w:pPr>
    <w:rPr>
      <w:lang w:val="en-US" w:eastAsia="en-US"/>
    </w:rPr>
  </w:style>
  <w:style w:type="paragraph" w:styleId="Header">
    <w:name w:val="header"/>
    <w:basedOn w:val="Normal"/>
    <w:link w:val="HeaderChar"/>
    <w:uiPriority w:val="99"/>
    <w:unhideWhenUsed/>
    <w:rsid w:val="00E342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2BD"/>
  </w:style>
  <w:style w:type="paragraph" w:styleId="Footer">
    <w:name w:val="footer"/>
    <w:basedOn w:val="Normal"/>
    <w:link w:val="FooterChar"/>
    <w:uiPriority w:val="99"/>
    <w:unhideWhenUsed/>
    <w:rsid w:val="00E342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2BD"/>
  </w:style>
  <w:style w:type="character" w:styleId="Hyperlink">
    <w:name w:val="Hyperlink"/>
    <w:basedOn w:val="DefaultParagraphFont"/>
    <w:uiPriority w:val="99"/>
    <w:unhideWhenUsed/>
    <w:rsid w:val="001406E0"/>
    <w:rPr>
      <w:color w:val="0563C1" w:themeColor="hyperlink"/>
      <w:u w:val="single"/>
    </w:rPr>
  </w:style>
  <w:style w:type="character" w:styleId="UnresolvedMention">
    <w:name w:val="Unresolved Mention"/>
    <w:basedOn w:val="DefaultParagraphFont"/>
    <w:uiPriority w:val="99"/>
    <w:semiHidden/>
    <w:unhideWhenUsed/>
    <w:rsid w:val="001406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who.int/news-room/fact-sheets/detail/poliomyeliti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ho.int/news-room/fact-sheets/detail/poliomyelitis"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www.nhs.uk)"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4" ma:contentTypeDescription="Create a new document." ma:contentTypeScope="" ma:versionID="3780fbb1cea8400a8d1ad76c15b625b3">
  <xsd:schema xmlns:xsd="http://www.w3.org/2001/XMLSchema" xmlns:xs="http://www.w3.org/2001/XMLSchema" xmlns:p="http://schemas.microsoft.com/office/2006/metadata/properties" xmlns:ns3="8ecffad1-7cd6-4418-bee0-2d8591d139cb" targetNamespace="http://schemas.microsoft.com/office/2006/metadata/properties" ma:root="true" ma:fieldsID="64292fd9f3ff7c10f0c1103fb318c5c4" ns3:_="">
    <xsd:import namespace="8ecffad1-7cd6-4418-bee0-2d8591d139c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04A667-C397-4114-8AD3-2DF42880D1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702A4C8-9A6A-4A61-B254-4CBCF94F552C}">
  <ds:schemaRefs>
    <ds:schemaRef ds:uri="http://schemas.microsoft.com/sharepoint/v3/contenttype/forms"/>
  </ds:schemaRefs>
</ds:datastoreItem>
</file>

<file path=customXml/itemProps3.xml><?xml version="1.0" encoding="utf-8"?>
<ds:datastoreItem xmlns:ds="http://schemas.openxmlformats.org/officeDocument/2006/customXml" ds:itemID="{B7429B30-F251-4606-8564-1665C5C1B85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879988F-BFB9-4313-97D5-F1488A99E5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483</TotalTime>
  <Pages>8</Pages>
  <Words>1077</Words>
  <Characters>6141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Hermitt (2133277)</dc:creator>
  <cp:keywords/>
  <dc:description/>
  <cp:lastModifiedBy>Nicola Hermitt (2133277)</cp:lastModifiedBy>
  <cp:revision>148</cp:revision>
  <dcterms:created xsi:type="dcterms:W3CDTF">2022-10-30T17:00:00Z</dcterms:created>
  <dcterms:modified xsi:type="dcterms:W3CDTF">2022-10-31T01:38:00Z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