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E1954" w:rsidP="4162DA9B" w:rsidRDefault="09749FA5" w14:noSpellErr="1" w14:paraId="6C836E58" w14:textId="4948BB13">
      <w:pPr>
        <w:jc w:val="both"/>
        <w:rPr>
          <w:rFonts w:ascii="Arial" w:hAnsi="Arial" w:eastAsia="Arial" w:cs="Arial"/>
          <w:b w:val="1"/>
          <w:bCs w:val="1"/>
        </w:rPr>
      </w:pPr>
      <w:r w:rsidRPr="4162DA9B" w:rsidR="0B5742E9">
        <w:rPr>
          <w:rFonts w:ascii="Arial" w:hAnsi="Arial" w:eastAsia="Arial" w:cs="Arial"/>
        </w:rPr>
        <w:t xml:space="preserve">                                                   </w:t>
      </w:r>
    </w:p>
    <w:p w:rsidR="006E1954" w:rsidP="4162DA9B" w:rsidRDefault="09749FA5" w14:paraId="4BF01CB9" w14:textId="29878819">
      <w:pPr>
        <w:jc w:val="both"/>
        <w:rPr>
          <w:rFonts w:ascii="Arial" w:hAnsi="Arial" w:eastAsia="Arial" w:cs="Arial"/>
          <w:b w:val="1"/>
          <w:bCs w:val="1"/>
        </w:rPr>
      </w:pPr>
    </w:p>
    <w:p w:rsidR="006E1954" w:rsidP="4162DA9B" w:rsidRDefault="09749FA5" w14:paraId="310313B4" w14:textId="2147AE12">
      <w:pPr>
        <w:jc w:val="both"/>
        <w:rPr>
          <w:rFonts w:ascii="Arial" w:hAnsi="Arial" w:eastAsia="Arial" w:cs="Arial"/>
          <w:b w:val="1"/>
          <w:bCs w:val="1"/>
        </w:rPr>
      </w:pPr>
    </w:p>
    <w:p w:rsidR="006E1954" w:rsidP="4162DA9B" w:rsidRDefault="09749FA5" w14:paraId="3F0A14B2" w14:textId="36693992">
      <w:pPr>
        <w:jc w:val="both"/>
        <w:rPr>
          <w:rFonts w:ascii="Arial" w:hAnsi="Arial" w:eastAsia="Arial" w:cs="Arial"/>
          <w:b w:val="1"/>
          <w:bCs w:val="1"/>
        </w:rPr>
      </w:pPr>
    </w:p>
    <w:p w:rsidR="006E1954" w:rsidP="4162DA9B" w:rsidRDefault="09749FA5" w14:paraId="330F0939" w14:textId="0BDFE863">
      <w:pPr>
        <w:jc w:val="both"/>
        <w:rPr>
          <w:rFonts w:ascii="Arial" w:hAnsi="Arial" w:eastAsia="Arial" w:cs="Arial"/>
          <w:b w:val="1"/>
          <w:bCs w:val="1"/>
        </w:rPr>
      </w:pPr>
    </w:p>
    <w:p w:rsidR="006E1954" w:rsidP="4162DA9B" w:rsidRDefault="09749FA5" w14:paraId="386FF63A" w14:textId="3656A403">
      <w:pPr>
        <w:jc w:val="both"/>
        <w:rPr>
          <w:rFonts w:ascii="Arial" w:hAnsi="Arial" w:eastAsia="Arial" w:cs="Arial"/>
          <w:b w:val="1"/>
          <w:bCs w:val="1"/>
        </w:rPr>
      </w:pPr>
    </w:p>
    <w:p w:rsidR="006E1954" w:rsidP="4162DA9B" w:rsidRDefault="09749FA5" w14:paraId="1E63C14E" w14:textId="3C020EB6">
      <w:pPr>
        <w:jc w:val="both"/>
        <w:rPr>
          <w:rFonts w:ascii="Arial" w:hAnsi="Arial" w:eastAsia="Arial" w:cs="Arial"/>
          <w:b w:val="1"/>
          <w:bCs w:val="1"/>
        </w:rPr>
      </w:pPr>
    </w:p>
    <w:p w:rsidR="006E1954" w:rsidP="0B861885" w:rsidRDefault="09749FA5" w14:paraId="5E5787A5" w14:textId="0146DEB2">
      <w:pPr>
        <w:jc w:val="both"/>
        <w:rPr>
          <w:rFonts w:ascii="Arial" w:hAnsi="Arial" w:eastAsia="Arial" w:cs="Arial"/>
          <w:b w:val="1"/>
          <w:bCs w:val="1"/>
        </w:rPr>
      </w:pPr>
      <w:r w:rsidRPr="4162DA9B" w:rsidR="3BDCA43C">
        <w:rPr>
          <w:rFonts w:ascii="Arial" w:hAnsi="Arial" w:eastAsia="Arial" w:cs="Arial"/>
          <w:b w:val="1"/>
          <w:bCs w:val="1"/>
        </w:rPr>
        <w:t xml:space="preserve">                                                   </w:t>
      </w:r>
      <w:r w:rsidRPr="4162DA9B" w:rsidR="0B5742E9">
        <w:rPr>
          <w:rFonts w:ascii="Arial" w:hAnsi="Arial" w:eastAsia="Arial" w:cs="Arial"/>
          <w:b w:val="1"/>
          <w:bCs w:val="1"/>
        </w:rPr>
        <w:t xml:space="preserve"> Academic and Employability Skills</w:t>
      </w:r>
    </w:p>
    <w:p w:rsidR="09749FA5" w:rsidP="0B861885" w:rsidRDefault="09749FA5" w14:paraId="5B0099A3" w14:textId="653ADC06">
      <w:pPr>
        <w:jc w:val="both"/>
        <w:rPr>
          <w:rFonts w:ascii="Arial" w:hAnsi="Arial" w:eastAsia="Arial" w:cs="Arial"/>
          <w:b/>
          <w:bCs/>
        </w:rPr>
      </w:pPr>
      <w:r w:rsidRPr="0B861885">
        <w:rPr>
          <w:rFonts w:ascii="Arial" w:hAnsi="Arial" w:eastAsia="Arial" w:cs="Arial"/>
          <w:b/>
          <w:bCs/>
        </w:rPr>
        <w:t xml:space="preserve">                                                                          By </w:t>
      </w:r>
    </w:p>
    <w:p w:rsidR="09749FA5" w:rsidP="0B861885" w:rsidRDefault="09749FA5" w14:paraId="18AA3CF0" w14:textId="19875843">
      <w:pPr>
        <w:jc w:val="both"/>
        <w:rPr>
          <w:rFonts w:ascii="Arial" w:hAnsi="Arial" w:eastAsia="Arial" w:cs="Arial"/>
          <w:b/>
          <w:bCs/>
        </w:rPr>
      </w:pPr>
      <w:r w:rsidRPr="0B861885">
        <w:rPr>
          <w:rFonts w:ascii="Arial" w:hAnsi="Arial" w:eastAsia="Arial" w:cs="Arial"/>
          <w:b/>
          <w:bCs/>
        </w:rPr>
        <w:t xml:space="preserve">                                                            Elena Angelica Dobriu (2011624)</w:t>
      </w:r>
    </w:p>
    <w:p w:rsidR="09749FA5" w:rsidP="0B861885" w:rsidRDefault="09749FA5" w14:paraId="1C03750E" w14:textId="1DA55DCB">
      <w:pPr>
        <w:jc w:val="both"/>
        <w:rPr>
          <w:rFonts w:ascii="Arial" w:hAnsi="Arial" w:eastAsia="Arial" w:cs="Arial"/>
        </w:rPr>
      </w:pPr>
      <w:r w:rsidRPr="0B861885">
        <w:rPr>
          <w:rFonts w:ascii="Arial" w:hAnsi="Arial" w:eastAsia="Arial" w:cs="Arial"/>
        </w:rPr>
        <w:t xml:space="preserve">                                                             </w:t>
      </w:r>
      <w:r w:rsidRPr="0B861885" w:rsidR="00898C5D">
        <w:rPr>
          <w:rFonts w:ascii="Arial" w:hAnsi="Arial" w:eastAsia="Arial" w:cs="Arial"/>
        </w:rPr>
        <w:t xml:space="preserve">      </w:t>
      </w:r>
      <w:r w:rsidRPr="0B861885">
        <w:rPr>
          <w:rFonts w:ascii="Arial" w:hAnsi="Arial" w:eastAsia="Arial" w:cs="Arial"/>
        </w:rPr>
        <w:t xml:space="preserve">BMSW4001_LON </w:t>
      </w:r>
    </w:p>
    <w:p w:rsidR="09749FA5" w:rsidP="0B861885" w:rsidRDefault="09749FA5" w14:paraId="65A8AF88" w14:textId="3DA769B2">
      <w:pPr>
        <w:jc w:val="both"/>
        <w:rPr>
          <w:rFonts w:ascii="Arial" w:hAnsi="Arial" w:eastAsia="Arial" w:cs="Arial"/>
        </w:rPr>
      </w:pPr>
      <w:r w:rsidRPr="0B861885">
        <w:rPr>
          <w:rFonts w:ascii="Arial" w:hAnsi="Arial" w:eastAsia="Arial" w:cs="Arial"/>
        </w:rPr>
        <w:t xml:space="preserve">                                                             </w:t>
      </w:r>
      <w:r w:rsidRPr="0B861885" w:rsidR="01451021">
        <w:rPr>
          <w:rFonts w:ascii="Arial" w:hAnsi="Arial" w:eastAsia="Arial" w:cs="Arial"/>
        </w:rPr>
        <w:t xml:space="preserve">      </w:t>
      </w:r>
      <w:r w:rsidRPr="0B861885">
        <w:rPr>
          <w:rFonts w:ascii="Arial" w:hAnsi="Arial" w:eastAsia="Arial" w:cs="Arial"/>
        </w:rPr>
        <w:t xml:space="preserve">Professor: Anita Nan         </w:t>
      </w:r>
    </w:p>
    <w:p w:rsidR="09749FA5" w:rsidP="0B861885" w:rsidRDefault="09749FA5" w14:paraId="559C456A" w14:textId="6537E68A">
      <w:pPr>
        <w:jc w:val="both"/>
        <w:rPr>
          <w:rFonts w:ascii="Arial" w:hAnsi="Arial" w:eastAsia="Arial" w:cs="Arial"/>
        </w:rPr>
      </w:pPr>
      <w:r w:rsidRPr="0B861885">
        <w:rPr>
          <w:rFonts w:ascii="Arial" w:hAnsi="Arial" w:eastAsia="Arial" w:cs="Arial"/>
        </w:rPr>
        <w:t xml:space="preserve">                                                     University of Wales Trinity Saint David</w:t>
      </w:r>
    </w:p>
    <w:p w:rsidR="0B861885" w:rsidP="0B861885" w:rsidRDefault="0B861885" w14:paraId="3CFBD4F1" w14:textId="2E377F1F">
      <w:pPr>
        <w:rPr>
          <w:rFonts w:ascii="Arial" w:hAnsi="Arial" w:eastAsia="Arial" w:cs="Arial"/>
        </w:rPr>
      </w:pPr>
    </w:p>
    <w:p w:rsidR="0B861885" w:rsidP="0B861885" w:rsidRDefault="0B861885" w14:paraId="0DF30C81" w14:textId="796FF2FD">
      <w:pPr>
        <w:rPr>
          <w:rFonts w:ascii="Arial" w:hAnsi="Arial" w:eastAsia="Arial" w:cs="Arial"/>
        </w:rPr>
      </w:pPr>
    </w:p>
    <w:p w:rsidR="0B861885" w:rsidP="0B861885" w:rsidRDefault="0B861885" w14:paraId="1B61EE2B" w14:textId="47B9AFD6">
      <w:pPr>
        <w:rPr>
          <w:rFonts w:ascii="Arial" w:hAnsi="Arial" w:eastAsia="Arial" w:cs="Arial"/>
        </w:rPr>
      </w:pPr>
    </w:p>
    <w:p w:rsidR="1BC37E2C" w:rsidP="4162DA9B" w:rsidRDefault="1BC37E2C" w14:paraId="31B64B27" w14:textId="78D01967">
      <w:pPr>
        <w:jc w:val="both"/>
        <w:rPr>
          <w:rFonts w:ascii="Arial" w:hAnsi="Arial" w:eastAsia="Arial" w:cs="Arial"/>
        </w:rPr>
      </w:pPr>
      <w:r w:rsidRPr="4162DA9B" w:rsidR="452B643F">
        <w:rPr>
          <w:rFonts w:ascii="Arial" w:hAnsi="Arial" w:eastAsia="Arial" w:cs="Arial"/>
        </w:rPr>
        <w:t xml:space="preserve">                                                    </w:t>
      </w:r>
    </w:p>
    <w:p w:rsidR="1BC37E2C" w:rsidP="4162DA9B" w:rsidRDefault="1BC37E2C" w14:paraId="11AFA4DF" w14:textId="34D631D6">
      <w:pPr>
        <w:jc w:val="both"/>
        <w:rPr>
          <w:rFonts w:ascii="Arial" w:hAnsi="Arial" w:eastAsia="Arial" w:cs="Arial"/>
        </w:rPr>
      </w:pPr>
    </w:p>
    <w:p w:rsidR="1BC37E2C" w:rsidP="4162DA9B" w:rsidRDefault="1BC37E2C" w14:paraId="1A8F75CD" w14:textId="58F3EC25">
      <w:pPr>
        <w:jc w:val="both"/>
        <w:rPr>
          <w:rFonts w:ascii="Arial" w:hAnsi="Arial" w:eastAsia="Arial" w:cs="Arial"/>
        </w:rPr>
      </w:pPr>
    </w:p>
    <w:p w:rsidR="1BC37E2C" w:rsidP="4162DA9B" w:rsidRDefault="1BC37E2C" w14:paraId="4E109E96" w14:textId="654B96CC">
      <w:pPr>
        <w:jc w:val="both"/>
        <w:rPr>
          <w:rFonts w:ascii="Arial" w:hAnsi="Arial" w:eastAsia="Arial" w:cs="Arial"/>
        </w:rPr>
      </w:pPr>
    </w:p>
    <w:p w:rsidR="1BC37E2C" w:rsidP="4162DA9B" w:rsidRDefault="1BC37E2C" w14:paraId="4A0D904A" w14:textId="185ED3DF">
      <w:pPr>
        <w:jc w:val="both"/>
        <w:rPr>
          <w:rFonts w:ascii="Arial" w:hAnsi="Arial" w:eastAsia="Arial" w:cs="Arial"/>
        </w:rPr>
      </w:pPr>
    </w:p>
    <w:p w:rsidR="1BC37E2C" w:rsidP="4162DA9B" w:rsidRDefault="1BC37E2C" w14:paraId="7DA7FC69" w14:textId="00906225">
      <w:pPr>
        <w:jc w:val="both"/>
        <w:rPr>
          <w:rFonts w:ascii="Arial" w:hAnsi="Arial" w:eastAsia="Arial" w:cs="Arial"/>
        </w:rPr>
      </w:pPr>
    </w:p>
    <w:p w:rsidR="1BC37E2C" w:rsidP="4162DA9B" w:rsidRDefault="1BC37E2C" w14:paraId="2DB619EE" w14:textId="20D184C4">
      <w:pPr>
        <w:jc w:val="both"/>
        <w:rPr>
          <w:rFonts w:ascii="Arial" w:hAnsi="Arial" w:eastAsia="Arial" w:cs="Arial"/>
        </w:rPr>
      </w:pPr>
    </w:p>
    <w:p w:rsidR="1BC37E2C" w:rsidP="4162DA9B" w:rsidRDefault="1BC37E2C" w14:paraId="4C092630" w14:textId="714A30DE">
      <w:pPr>
        <w:jc w:val="both"/>
        <w:rPr>
          <w:rFonts w:ascii="Arial" w:hAnsi="Arial" w:eastAsia="Arial" w:cs="Arial"/>
        </w:rPr>
      </w:pPr>
    </w:p>
    <w:p w:rsidR="1BC37E2C" w:rsidP="4162DA9B" w:rsidRDefault="1BC37E2C" w14:paraId="431607DC" w14:textId="57F97717">
      <w:pPr>
        <w:jc w:val="both"/>
        <w:rPr>
          <w:rFonts w:ascii="Arial" w:hAnsi="Arial" w:eastAsia="Arial" w:cs="Arial"/>
        </w:rPr>
      </w:pPr>
    </w:p>
    <w:p w:rsidR="1BC37E2C" w:rsidP="4162DA9B" w:rsidRDefault="1BC37E2C" w14:paraId="70713AC0" w14:textId="2D4744B1">
      <w:pPr>
        <w:jc w:val="both"/>
        <w:rPr>
          <w:rFonts w:ascii="Arial" w:hAnsi="Arial" w:eastAsia="Arial" w:cs="Arial"/>
        </w:rPr>
      </w:pPr>
    </w:p>
    <w:p w:rsidR="1BC37E2C" w:rsidP="4162DA9B" w:rsidRDefault="1BC37E2C" w14:paraId="03AF8523" w14:textId="3FEECD17">
      <w:pPr>
        <w:jc w:val="both"/>
        <w:rPr>
          <w:rFonts w:ascii="Arial" w:hAnsi="Arial" w:eastAsia="Arial" w:cs="Arial"/>
        </w:rPr>
      </w:pPr>
    </w:p>
    <w:p w:rsidR="1BC37E2C" w:rsidP="4162DA9B" w:rsidRDefault="1BC37E2C" w14:paraId="2982044F" w14:textId="514AE26B">
      <w:pPr>
        <w:jc w:val="both"/>
        <w:rPr>
          <w:rFonts w:ascii="Arial" w:hAnsi="Arial" w:eastAsia="Arial" w:cs="Arial"/>
        </w:rPr>
      </w:pPr>
    </w:p>
    <w:p w:rsidR="1BC37E2C" w:rsidP="4162DA9B" w:rsidRDefault="1BC37E2C" w14:paraId="1BA94347" w14:textId="4CD370BD">
      <w:pPr>
        <w:jc w:val="both"/>
        <w:rPr>
          <w:rFonts w:ascii="Arial" w:hAnsi="Arial" w:eastAsia="Arial" w:cs="Arial"/>
        </w:rPr>
      </w:pPr>
    </w:p>
    <w:p w:rsidR="1BC37E2C" w:rsidP="4162DA9B" w:rsidRDefault="1BC37E2C" w14:paraId="058ABC5D" w14:textId="22C41969">
      <w:pPr>
        <w:jc w:val="both"/>
        <w:rPr>
          <w:rFonts w:ascii="Arial" w:hAnsi="Arial" w:eastAsia="Arial" w:cs="Arial"/>
        </w:rPr>
      </w:pPr>
    </w:p>
    <w:p w:rsidR="1BC37E2C" w:rsidP="4162DA9B" w:rsidRDefault="1BC37E2C" w14:paraId="3F287E02" w14:textId="52112A53">
      <w:pPr>
        <w:jc w:val="both"/>
        <w:rPr>
          <w:rFonts w:ascii="Arial" w:hAnsi="Arial" w:eastAsia="Arial" w:cs="Arial"/>
        </w:rPr>
      </w:pPr>
    </w:p>
    <w:p w:rsidR="1BC37E2C" w:rsidP="4162DA9B" w:rsidRDefault="1BC37E2C" w14:paraId="46D1ECBE" w14:textId="30D82040">
      <w:pPr>
        <w:jc w:val="both"/>
        <w:rPr>
          <w:rFonts w:ascii="Arial" w:hAnsi="Arial" w:eastAsia="Arial" w:cs="Arial"/>
        </w:rPr>
      </w:pPr>
    </w:p>
    <w:p w:rsidR="1BC37E2C" w:rsidP="4162DA9B" w:rsidRDefault="1BC37E2C" w14:paraId="1039BE51" w14:textId="7EE7CE0C">
      <w:pPr>
        <w:jc w:val="both"/>
        <w:rPr>
          <w:rFonts w:ascii="Arial" w:hAnsi="Arial" w:eastAsia="Arial" w:cs="Arial"/>
        </w:rPr>
      </w:pPr>
    </w:p>
    <w:p w:rsidR="1BC37E2C" w:rsidP="4162DA9B" w:rsidRDefault="1BC37E2C" w14:paraId="740217D4" w14:textId="060C2ED0">
      <w:pPr>
        <w:jc w:val="both"/>
        <w:rPr>
          <w:rFonts w:ascii="Arial" w:hAnsi="Arial" w:eastAsia="Arial" w:cs="Arial"/>
        </w:rPr>
      </w:pPr>
    </w:p>
    <w:p w:rsidR="1BC37E2C" w:rsidP="4162DA9B" w:rsidRDefault="1BC37E2C" w14:paraId="0F89F44F" w14:textId="5069A814">
      <w:pPr>
        <w:jc w:val="both"/>
        <w:rPr>
          <w:rFonts w:ascii="Arial" w:hAnsi="Arial" w:eastAsia="Arial" w:cs="Arial"/>
        </w:rPr>
      </w:pPr>
    </w:p>
    <w:p w:rsidR="1BC37E2C" w:rsidP="4162DA9B" w:rsidRDefault="1BC37E2C" w14:paraId="4E708621" w14:textId="368E2A49">
      <w:pPr>
        <w:jc w:val="both"/>
        <w:rPr>
          <w:rFonts w:ascii="Arial" w:hAnsi="Arial" w:eastAsia="Arial" w:cs="Arial"/>
        </w:rPr>
      </w:pPr>
    </w:p>
    <w:p w:rsidR="1BC37E2C" w:rsidP="4162DA9B" w:rsidRDefault="1BC37E2C" w14:paraId="799CEA52" w14:textId="3FD071AE">
      <w:pPr>
        <w:jc w:val="both"/>
        <w:rPr>
          <w:rFonts w:ascii="Arial" w:hAnsi="Arial" w:eastAsia="Arial" w:cs="Arial"/>
        </w:rPr>
      </w:pPr>
    </w:p>
    <w:p w:rsidR="1BC37E2C" w:rsidP="4162DA9B" w:rsidRDefault="1BC37E2C" w14:paraId="2E22B94C" w14:textId="16AF5AD0">
      <w:pPr>
        <w:jc w:val="both"/>
        <w:rPr>
          <w:rFonts w:ascii="Arial" w:hAnsi="Arial" w:eastAsia="Arial" w:cs="Arial"/>
        </w:rPr>
      </w:pPr>
    </w:p>
    <w:p w:rsidR="1BC37E2C" w:rsidP="4162DA9B" w:rsidRDefault="1BC37E2C" w14:paraId="7F802F0B" w14:textId="5777DBFC">
      <w:pPr>
        <w:jc w:val="both"/>
        <w:rPr>
          <w:rFonts w:ascii="Arial" w:hAnsi="Arial" w:eastAsia="Arial" w:cs="Arial"/>
        </w:rPr>
      </w:pPr>
    </w:p>
    <w:p w:rsidR="1BC37E2C" w:rsidP="4162DA9B" w:rsidRDefault="1BC37E2C" w14:paraId="3C1875C5" w14:textId="61BE5C30">
      <w:pPr>
        <w:jc w:val="both"/>
        <w:rPr>
          <w:rFonts w:ascii="Arial" w:hAnsi="Arial" w:eastAsia="Arial" w:cs="Arial"/>
        </w:rPr>
      </w:pPr>
    </w:p>
    <w:p w:rsidR="1BC37E2C" w:rsidP="4162DA9B" w:rsidRDefault="1BC37E2C" w14:paraId="2A55D7DF" w14:textId="23F48120">
      <w:pPr>
        <w:jc w:val="both"/>
        <w:rPr>
          <w:rFonts w:ascii="Arial" w:hAnsi="Arial" w:eastAsia="Arial" w:cs="Arial"/>
        </w:rPr>
      </w:pPr>
      <w:r w:rsidRPr="4162DA9B" w:rsidR="5F76DF4C">
        <w:rPr>
          <w:rFonts w:ascii="Arial" w:hAnsi="Arial" w:eastAsia="Arial" w:cs="Arial"/>
        </w:rPr>
        <w:t xml:space="preserve">      </w:t>
      </w:r>
    </w:p>
    <w:p w:rsidR="1BC37E2C" w:rsidP="0B861885" w:rsidRDefault="1BC37E2C" w14:paraId="327A2B6D" w14:textId="17E265E8">
      <w:pPr>
        <w:jc w:val="both"/>
        <w:rPr>
          <w:rFonts w:ascii="Arial" w:hAnsi="Arial" w:eastAsia="Arial" w:cs="Arial"/>
        </w:rPr>
      </w:pPr>
      <w:r w:rsidRPr="4162DA9B" w:rsidR="5F76DF4C">
        <w:rPr>
          <w:rFonts w:ascii="Arial" w:hAnsi="Arial" w:eastAsia="Arial" w:cs="Arial"/>
        </w:rPr>
        <w:t xml:space="preserve">                                                          </w:t>
      </w:r>
      <w:r w:rsidRPr="4162DA9B" w:rsidR="452B643F">
        <w:rPr>
          <w:rFonts w:ascii="Arial" w:hAnsi="Arial" w:eastAsia="Arial" w:cs="Arial"/>
        </w:rPr>
        <w:t xml:space="preserve">Table of Contents </w:t>
      </w:r>
    </w:p>
    <w:p w:rsidR="1BC37E2C" w:rsidP="4162DA9B" w:rsidRDefault="1BC37E2C" w14:paraId="3D76FDEE" w14:textId="2BE23326">
      <w:pPr>
        <w:jc w:val="left"/>
        <w:rPr>
          <w:rFonts w:ascii="Arial" w:hAnsi="Arial" w:eastAsia="Arial" w:cs="Arial"/>
        </w:rPr>
      </w:pPr>
      <w:r w:rsidRPr="2D06BDCC" w:rsidR="452B643F">
        <w:rPr>
          <w:rFonts w:ascii="Arial" w:hAnsi="Arial" w:eastAsia="Arial" w:cs="Arial"/>
        </w:rPr>
        <w:t>Introduction..............................................................................</w:t>
      </w:r>
      <w:r w:rsidRPr="2D06BDCC" w:rsidR="40EABD77">
        <w:rPr>
          <w:rFonts w:ascii="Arial" w:hAnsi="Arial" w:eastAsia="Arial" w:cs="Arial"/>
        </w:rPr>
        <w:t>3</w:t>
      </w:r>
    </w:p>
    <w:p w:rsidR="1BC37E2C" w:rsidP="4162DA9B" w:rsidRDefault="1BC37E2C" w14:paraId="7630B4EF" w14:textId="685320BF">
      <w:pPr>
        <w:jc w:val="left"/>
        <w:rPr>
          <w:rFonts w:ascii="Arial" w:hAnsi="Arial" w:eastAsia="Arial" w:cs="Arial"/>
        </w:rPr>
      </w:pPr>
      <w:r w:rsidRPr="2D06BDCC" w:rsidR="452B643F">
        <w:rPr>
          <w:rFonts w:ascii="Arial" w:hAnsi="Arial" w:eastAsia="Arial" w:cs="Arial"/>
        </w:rPr>
        <w:t>Gibb’s Reflective Cycle............................................................</w:t>
      </w:r>
      <w:r w:rsidRPr="2D06BDCC" w:rsidR="2DD093A3">
        <w:rPr>
          <w:rFonts w:ascii="Arial" w:hAnsi="Arial" w:eastAsia="Arial" w:cs="Arial"/>
        </w:rPr>
        <w:t>3</w:t>
      </w:r>
    </w:p>
    <w:p w:rsidR="1BC37E2C" w:rsidP="4162DA9B" w:rsidRDefault="1BC37E2C" w14:paraId="6B06E610" w14:textId="3C11EC81">
      <w:pPr>
        <w:jc w:val="left"/>
        <w:rPr>
          <w:rFonts w:ascii="Arial" w:hAnsi="Arial" w:eastAsia="Arial" w:cs="Arial"/>
        </w:rPr>
      </w:pPr>
      <w:r w:rsidRPr="2D06BDCC" w:rsidR="452B643F">
        <w:rPr>
          <w:rFonts w:ascii="Arial" w:hAnsi="Arial" w:eastAsia="Arial" w:cs="Arial"/>
        </w:rPr>
        <w:t>Time Management...................................................................</w:t>
      </w:r>
      <w:r w:rsidRPr="2D06BDCC" w:rsidR="33EF3BA8">
        <w:rPr>
          <w:rFonts w:ascii="Arial" w:hAnsi="Arial" w:eastAsia="Arial" w:cs="Arial"/>
        </w:rPr>
        <w:t>3</w:t>
      </w:r>
    </w:p>
    <w:p w:rsidR="1BC37E2C" w:rsidP="4162DA9B" w:rsidRDefault="1BC37E2C" w14:paraId="58FAC3AC" w14:textId="35254718">
      <w:pPr>
        <w:jc w:val="left"/>
        <w:rPr>
          <w:rFonts w:ascii="Arial" w:hAnsi="Arial" w:eastAsia="Arial" w:cs="Arial"/>
        </w:rPr>
      </w:pPr>
      <w:r w:rsidRPr="2D06BDCC" w:rsidR="452B643F">
        <w:rPr>
          <w:rFonts w:ascii="Arial" w:hAnsi="Arial" w:eastAsia="Arial" w:cs="Arial"/>
        </w:rPr>
        <w:t xml:space="preserve">     Description..........................................................................</w:t>
      </w:r>
      <w:r w:rsidRPr="2D06BDCC" w:rsidR="481B1D52">
        <w:rPr>
          <w:rFonts w:ascii="Arial" w:hAnsi="Arial" w:eastAsia="Arial" w:cs="Arial"/>
        </w:rPr>
        <w:t>3</w:t>
      </w:r>
    </w:p>
    <w:p w:rsidR="1BC37E2C" w:rsidP="4162DA9B" w:rsidRDefault="1BC37E2C" w14:paraId="4890D247" w14:textId="342A1B7C">
      <w:pPr>
        <w:jc w:val="left"/>
        <w:rPr>
          <w:rFonts w:ascii="Arial" w:hAnsi="Arial" w:eastAsia="Arial" w:cs="Arial"/>
        </w:rPr>
      </w:pPr>
      <w:r w:rsidRPr="2D06BDCC" w:rsidR="452B643F">
        <w:rPr>
          <w:rFonts w:ascii="Arial" w:hAnsi="Arial" w:eastAsia="Arial" w:cs="Arial"/>
        </w:rPr>
        <w:t xml:space="preserve">     Feelings..............................................................................</w:t>
      </w:r>
      <w:r w:rsidRPr="2D06BDCC" w:rsidR="322A3EB4">
        <w:rPr>
          <w:rFonts w:ascii="Arial" w:hAnsi="Arial" w:eastAsia="Arial" w:cs="Arial"/>
        </w:rPr>
        <w:t>3</w:t>
      </w:r>
    </w:p>
    <w:p w:rsidR="1BC37E2C" w:rsidP="4162DA9B" w:rsidRDefault="1BC37E2C" w14:paraId="1F9187E4" w14:textId="1A3F0AEA">
      <w:pPr>
        <w:jc w:val="left"/>
        <w:rPr>
          <w:rFonts w:ascii="Arial" w:hAnsi="Arial" w:eastAsia="Arial" w:cs="Arial"/>
        </w:rPr>
      </w:pPr>
      <w:r w:rsidRPr="2D06BDCC" w:rsidR="452B643F">
        <w:rPr>
          <w:rFonts w:ascii="Arial" w:hAnsi="Arial" w:eastAsia="Arial" w:cs="Arial"/>
        </w:rPr>
        <w:t xml:space="preserve">     Evaluation...........................................................................</w:t>
      </w:r>
      <w:r w:rsidRPr="2D06BDCC" w:rsidR="5471C839">
        <w:rPr>
          <w:rFonts w:ascii="Arial" w:hAnsi="Arial" w:eastAsia="Arial" w:cs="Arial"/>
        </w:rPr>
        <w:t>4</w:t>
      </w:r>
    </w:p>
    <w:p w:rsidR="1BC37E2C" w:rsidP="4162DA9B" w:rsidRDefault="1BC37E2C" w14:paraId="004463E5" w14:textId="72CB7545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Analysis..............................................................................</w:t>
      </w:r>
      <w:r w:rsidRPr="7744F45A" w:rsidR="15C430B7">
        <w:rPr>
          <w:rFonts w:ascii="Arial" w:hAnsi="Arial" w:eastAsia="Arial" w:cs="Arial"/>
        </w:rPr>
        <w:t>.</w:t>
      </w:r>
      <w:r w:rsidRPr="7744F45A" w:rsidR="4FE469FE">
        <w:rPr>
          <w:rFonts w:ascii="Arial" w:hAnsi="Arial" w:eastAsia="Arial" w:cs="Arial"/>
        </w:rPr>
        <w:t>4</w:t>
      </w:r>
    </w:p>
    <w:p w:rsidR="1BC37E2C" w:rsidP="4162DA9B" w:rsidRDefault="1BC37E2C" w14:paraId="1609DFA1" w14:textId="56810796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Conclusion.........................................................................</w:t>
      </w:r>
      <w:r w:rsidRPr="7744F45A" w:rsidR="2C77862F">
        <w:rPr>
          <w:rFonts w:ascii="Arial" w:hAnsi="Arial" w:eastAsia="Arial" w:cs="Arial"/>
        </w:rPr>
        <w:t>.</w:t>
      </w:r>
      <w:r w:rsidRPr="7744F45A" w:rsidR="4F294185">
        <w:rPr>
          <w:rFonts w:ascii="Arial" w:hAnsi="Arial" w:eastAsia="Arial" w:cs="Arial"/>
        </w:rPr>
        <w:t>4</w:t>
      </w:r>
    </w:p>
    <w:p w:rsidR="1BC37E2C" w:rsidP="4162DA9B" w:rsidRDefault="1BC37E2C" w14:paraId="03757F01" w14:textId="56EF4936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Action Plan........................................................................</w:t>
      </w:r>
      <w:r w:rsidRPr="7744F45A" w:rsidR="3C07365E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</w:t>
      </w:r>
      <w:r w:rsidRPr="7744F45A" w:rsidR="6DCC91A7">
        <w:rPr>
          <w:rFonts w:ascii="Arial" w:hAnsi="Arial" w:eastAsia="Arial" w:cs="Arial"/>
        </w:rPr>
        <w:t>4</w:t>
      </w:r>
    </w:p>
    <w:p w:rsidR="1BC37E2C" w:rsidP="4162DA9B" w:rsidRDefault="1BC37E2C" w14:paraId="7DE7D26D" w14:textId="7C04A0B6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>Online Learning Experience...................................................</w:t>
      </w:r>
      <w:r w:rsidRPr="7744F45A" w:rsidR="7B6DE200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</w:t>
      </w:r>
      <w:r w:rsidRPr="7744F45A" w:rsidR="08A1E5B0">
        <w:rPr>
          <w:rFonts w:ascii="Arial" w:hAnsi="Arial" w:eastAsia="Arial" w:cs="Arial"/>
        </w:rPr>
        <w:t>4</w:t>
      </w:r>
    </w:p>
    <w:p w:rsidR="1BC37E2C" w:rsidP="4162DA9B" w:rsidRDefault="1BC37E2C" w14:paraId="711FD117" w14:textId="6121D610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Evaluation...........................................................................</w:t>
      </w:r>
      <w:r w:rsidRPr="7744F45A" w:rsidR="29DC0FE7">
        <w:rPr>
          <w:rFonts w:ascii="Arial" w:hAnsi="Arial" w:eastAsia="Arial" w:cs="Arial"/>
        </w:rPr>
        <w:t>.</w:t>
      </w:r>
      <w:r w:rsidRPr="7744F45A" w:rsidR="2FEAFFCE">
        <w:rPr>
          <w:rFonts w:ascii="Arial" w:hAnsi="Arial" w:eastAsia="Arial" w:cs="Arial"/>
        </w:rPr>
        <w:t>4</w:t>
      </w:r>
    </w:p>
    <w:p w:rsidR="1BC37E2C" w:rsidP="4162DA9B" w:rsidRDefault="1BC37E2C" w14:paraId="6DB40E74" w14:textId="04709697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Analysis............................................................................</w:t>
      </w:r>
      <w:r w:rsidRPr="7744F45A" w:rsidR="6FFD619C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</w:t>
      </w:r>
      <w:r w:rsidRPr="7744F45A" w:rsidR="5C73A38A">
        <w:rPr>
          <w:rFonts w:ascii="Arial" w:hAnsi="Arial" w:eastAsia="Arial" w:cs="Arial"/>
        </w:rPr>
        <w:t>5</w:t>
      </w:r>
    </w:p>
    <w:p w:rsidR="1BC37E2C" w:rsidP="4162DA9B" w:rsidRDefault="1BC37E2C" w14:paraId="35066466" w14:textId="03D3346D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Conclusion.........................................................................</w:t>
      </w:r>
      <w:r w:rsidRPr="7744F45A" w:rsidR="04CF63B7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</w:t>
      </w:r>
      <w:r w:rsidRPr="7744F45A" w:rsidR="39C3B3E1">
        <w:rPr>
          <w:rFonts w:ascii="Arial" w:hAnsi="Arial" w:eastAsia="Arial" w:cs="Arial"/>
        </w:rPr>
        <w:t>5</w:t>
      </w:r>
    </w:p>
    <w:p w:rsidR="1BC37E2C" w:rsidP="4162DA9B" w:rsidRDefault="1BC37E2C" w14:paraId="75C52B53" w14:textId="2D38BB4D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Action Plan.......................................................................</w:t>
      </w:r>
      <w:r w:rsidRPr="7744F45A" w:rsidR="63CD34BA">
        <w:rPr>
          <w:rFonts w:ascii="Arial" w:hAnsi="Arial" w:eastAsia="Arial" w:cs="Arial"/>
        </w:rPr>
        <w:t>..</w:t>
      </w:r>
      <w:r w:rsidRPr="7744F45A" w:rsidR="452B643F">
        <w:rPr>
          <w:rFonts w:ascii="Arial" w:hAnsi="Arial" w:eastAsia="Arial" w:cs="Arial"/>
        </w:rPr>
        <w:t>.</w:t>
      </w:r>
      <w:r w:rsidRPr="7744F45A" w:rsidR="0ABB356A">
        <w:rPr>
          <w:rFonts w:ascii="Arial" w:hAnsi="Arial" w:eastAsia="Arial" w:cs="Arial"/>
        </w:rPr>
        <w:t>5</w:t>
      </w:r>
    </w:p>
    <w:p w:rsidR="1BC37E2C" w:rsidP="4162DA9B" w:rsidRDefault="1BC37E2C" w14:paraId="0ED4D87D" w14:textId="5CA7E5B6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>CV writing</w:t>
      </w:r>
      <w:r w:rsidRPr="7744F45A" w:rsidR="31AC9A95">
        <w:rPr>
          <w:rFonts w:ascii="Arial" w:hAnsi="Arial" w:eastAsia="Arial" w:cs="Arial"/>
        </w:rPr>
        <w:t>..................................................................................</w:t>
      </w:r>
      <w:r w:rsidRPr="7744F45A" w:rsidR="5779C108">
        <w:rPr>
          <w:rFonts w:ascii="Arial" w:hAnsi="Arial" w:eastAsia="Arial" w:cs="Arial"/>
        </w:rPr>
        <w:t>5</w:t>
      </w:r>
    </w:p>
    <w:p w:rsidR="1BC37E2C" w:rsidP="4162DA9B" w:rsidRDefault="1BC37E2C" w14:paraId="4B0FA562" w14:textId="4121ECE3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Description........................................................................</w:t>
      </w:r>
      <w:r w:rsidRPr="7744F45A" w:rsidR="344BC54F">
        <w:rPr>
          <w:rFonts w:ascii="Arial" w:hAnsi="Arial" w:eastAsia="Arial" w:cs="Arial"/>
        </w:rPr>
        <w:t>5</w:t>
      </w:r>
    </w:p>
    <w:p w:rsidR="1BC37E2C" w:rsidP="4162DA9B" w:rsidRDefault="1BC37E2C" w14:paraId="66AF8B68" w14:textId="03419A9C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Feelings.............................................................................</w:t>
      </w:r>
      <w:r w:rsidRPr="7744F45A" w:rsidR="25563C78">
        <w:rPr>
          <w:rFonts w:ascii="Arial" w:hAnsi="Arial" w:eastAsia="Arial" w:cs="Arial"/>
        </w:rPr>
        <w:t>5</w:t>
      </w:r>
    </w:p>
    <w:p w:rsidR="1BC37E2C" w:rsidP="4162DA9B" w:rsidRDefault="1BC37E2C" w14:paraId="1F6117BF" w14:textId="05114A56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Evaluation..........................................................................</w:t>
      </w:r>
      <w:r w:rsidRPr="7744F45A" w:rsidR="7DA56313">
        <w:rPr>
          <w:rFonts w:ascii="Arial" w:hAnsi="Arial" w:eastAsia="Arial" w:cs="Arial"/>
        </w:rPr>
        <w:t>5</w:t>
      </w:r>
    </w:p>
    <w:p w:rsidR="1BC37E2C" w:rsidP="4162DA9B" w:rsidRDefault="1BC37E2C" w14:paraId="79F7B05B" w14:textId="3340AD33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Analysis............................................................................</w:t>
      </w:r>
      <w:r w:rsidRPr="7744F45A" w:rsidR="77A2F525">
        <w:rPr>
          <w:rFonts w:ascii="Arial" w:hAnsi="Arial" w:eastAsia="Arial" w:cs="Arial"/>
        </w:rPr>
        <w:t>6</w:t>
      </w:r>
    </w:p>
    <w:p w:rsidR="1BC37E2C" w:rsidP="4162DA9B" w:rsidRDefault="1BC37E2C" w14:paraId="2EB12B59" w14:textId="6CB2B2C3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Conclusion......................................................................</w:t>
      </w:r>
      <w:r w:rsidRPr="7744F45A" w:rsidR="5E91D6E1">
        <w:rPr>
          <w:rFonts w:ascii="Arial" w:hAnsi="Arial" w:eastAsia="Arial" w:cs="Arial"/>
        </w:rPr>
        <w:t>..</w:t>
      </w:r>
      <w:r w:rsidRPr="7744F45A" w:rsidR="2D5503C9">
        <w:rPr>
          <w:rFonts w:ascii="Arial" w:hAnsi="Arial" w:eastAsia="Arial" w:cs="Arial"/>
        </w:rPr>
        <w:t>6</w:t>
      </w:r>
    </w:p>
    <w:p w:rsidR="1BC37E2C" w:rsidP="4162DA9B" w:rsidRDefault="1BC37E2C" w14:paraId="2FCF5BC2" w14:textId="1151AB34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Action Plan......................................................................</w:t>
      </w:r>
      <w:r w:rsidRPr="7744F45A" w:rsidR="4C0AD94C">
        <w:rPr>
          <w:rFonts w:ascii="Arial" w:hAnsi="Arial" w:eastAsia="Arial" w:cs="Arial"/>
        </w:rPr>
        <w:t>..</w:t>
      </w:r>
      <w:r w:rsidRPr="7744F45A" w:rsidR="55AEA45A">
        <w:rPr>
          <w:rFonts w:ascii="Arial" w:hAnsi="Arial" w:eastAsia="Arial" w:cs="Arial"/>
        </w:rPr>
        <w:t>6</w:t>
      </w:r>
    </w:p>
    <w:p w:rsidR="1BC37E2C" w:rsidP="4162DA9B" w:rsidRDefault="1BC37E2C" w14:paraId="2D1F3F9E" w14:textId="6F0CC5B1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>Public speaking and giving presentations..............................</w:t>
      </w:r>
      <w:r w:rsidRPr="7744F45A" w:rsidR="567EAECC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</w:t>
      </w:r>
      <w:r w:rsidRPr="7744F45A" w:rsidR="35E3B1E1">
        <w:rPr>
          <w:rFonts w:ascii="Arial" w:hAnsi="Arial" w:eastAsia="Arial" w:cs="Arial"/>
        </w:rPr>
        <w:t>6</w:t>
      </w:r>
    </w:p>
    <w:p w:rsidR="1BC37E2C" w:rsidP="4162DA9B" w:rsidRDefault="1BC37E2C" w14:paraId="3677220E" w14:textId="1C9B6A9D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Description........................................................................</w:t>
      </w:r>
      <w:r w:rsidRPr="7744F45A" w:rsidR="51ACDA1E">
        <w:rPr>
          <w:rFonts w:ascii="Arial" w:hAnsi="Arial" w:eastAsia="Arial" w:cs="Arial"/>
        </w:rPr>
        <w:t>6</w:t>
      </w:r>
    </w:p>
    <w:p w:rsidR="1BC37E2C" w:rsidP="4162DA9B" w:rsidRDefault="1BC37E2C" w14:paraId="38D2FBC1" w14:textId="5BBFB794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Feelings............................................................................</w:t>
      </w:r>
      <w:r w:rsidRPr="7744F45A" w:rsidR="3E448F16">
        <w:rPr>
          <w:rFonts w:ascii="Arial" w:hAnsi="Arial" w:eastAsia="Arial" w:cs="Arial"/>
        </w:rPr>
        <w:t>6</w:t>
      </w:r>
    </w:p>
    <w:p w:rsidR="1BC37E2C" w:rsidP="4162DA9B" w:rsidRDefault="1BC37E2C" w14:paraId="15F652DC" w14:textId="55D1EC58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Evaluation.........................................................................</w:t>
      </w:r>
      <w:r w:rsidRPr="7744F45A" w:rsidR="295005DD">
        <w:rPr>
          <w:rFonts w:ascii="Arial" w:hAnsi="Arial" w:eastAsia="Arial" w:cs="Arial"/>
        </w:rPr>
        <w:t>6</w:t>
      </w:r>
    </w:p>
    <w:p w:rsidR="1BC37E2C" w:rsidP="4162DA9B" w:rsidRDefault="1BC37E2C" w14:paraId="7CF5754F" w14:textId="2516408E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Analysis............................................................................</w:t>
      </w:r>
      <w:r w:rsidRPr="7744F45A" w:rsidR="14779AAF">
        <w:rPr>
          <w:rFonts w:ascii="Arial" w:hAnsi="Arial" w:eastAsia="Arial" w:cs="Arial"/>
        </w:rPr>
        <w:t>7</w:t>
      </w:r>
    </w:p>
    <w:p w:rsidR="1BC37E2C" w:rsidP="4162DA9B" w:rsidRDefault="1BC37E2C" w14:paraId="7B6004E2" w14:textId="208546D2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Conclusion.....................................................................</w:t>
      </w:r>
      <w:r w:rsidRPr="7744F45A" w:rsidR="7788F024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..</w:t>
      </w:r>
      <w:r w:rsidRPr="7744F45A" w:rsidR="62693C16">
        <w:rPr>
          <w:rFonts w:ascii="Arial" w:hAnsi="Arial" w:eastAsia="Arial" w:cs="Arial"/>
        </w:rPr>
        <w:t>7</w:t>
      </w:r>
    </w:p>
    <w:p w:rsidR="1BC37E2C" w:rsidP="4162DA9B" w:rsidRDefault="1BC37E2C" w14:paraId="06D1B437" w14:textId="2627B030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 xml:space="preserve">       Action Plan.....................................................................</w:t>
      </w:r>
      <w:r w:rsidRPr="7744F45A" w:rsidR="55BA1C4B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..</w:t>
      </w:r>
      <w:r w:rsidRPr="7744F45A" w:rsidR="7D2ABAED">
        <w:rPr>
          <w:rFonts w:ascii="Arial" w:hAnsi="Arial" w:eastAsia="Arial" w:cs="Arial"/>
        </w:rPr>
        <w:t>7</w:t>
      </w:r>
    </w:p>
    <w:p w:rsidR="1BC37E2C" w:rsidP="4162DA9B" w:rsidRDefault="1BC37E2C" w14:paraId="4880C94D" w14:textId="3386FA85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>Conclusion.................................................................................</w:t>
      </w:r>
      <w:r w:rsidRPr="7744F45A" w:rsidR="4000F51C">
        <w:rPr>
          <w:rFonts w:ascii="Arial" w:hAnsi="Arial" w:eastAsia="Arial" w:cs="Arial"/>
        </w:rPr>
        <w:t>7</w:t>
      </w:r>
    </w:p>
    <w:p w:rsidR="1BC37E2C" w:rsidP="4162DA9B" w:rsidRDefault="1BC37E2C" w14:paraId="46F3922E" w14:textId="5583D090">
      <w:pPr>
        <w:jc w:val="left"/>
        <w:rPr>
          <w:rFonts w:ascii="Arial" w:hAnsi="Arial" w:eastAsia="Arial" w:cs="Arial"/>
        </w:rPr>
      </w:pPr>
      <w:r w:rsidRPr="7744F45A" w:rsidR="452B643F">
        <w:rPr>
          <w:rFonts w:ascii="Arial" w:hAnsi="Arial" w:eastAsia="Arial" w:cs="Arial"/>
        </w:rPr>
        <w:t>References..............................................................................</w:t>
      </w:r>
      <w:r w:rsidRPr="7744F45A" w:rsidR="509E84A3">
        <w:rPr>
          <w:rFonts w:ascii="Arial" w:hAnsi="Arial" w:eastAsia="Arial" w:cs="Arial"/>
        </w:rPr>
        <w:t>.</w:t>
      </w:r>
      <w:r w:rsidRPr="7744F45A" w:rsidR="452B643F">
        <w:rPr>
          <w:rFonts w:ascii="Arial" w:hAnsi="Arial" w:eastAsia="Arial" w:cs="Arial"/>
        </w:rPr>
        <w:t>..</w:t>
      </w:r>
      <w:r w:rsidRPr="7744F45A" w:rsidR="539AF299">
        <w:rPr>
          <w:rFonts w:ascii="Arial" w:hAnsi="Arial" w:eastAsia="Arial" w:cs="Arial"/>
        </w:rPr>
        <w:t>8</w:t>
      </w:r>
    </w:p>
    <w:p w:rsidR="0B861885" w:rsidP="0B861885" w:rsidRDefault="0B861885" w14:paraId="1C4F7A1B" w14:textId="13A1CDD3">
      <w:pPr>
        <w:jc w:val="both"/>
        <w:rPr>
          <w:rFonts w:ascii="Arial" w:hAnsi="Arial" w:eastAsia="Arial" w:cs="Arial"/>
        </w:rPr>
      </w:pPr>
    </w:p>
    <w:p w:rsidR="0B861885" w:rsidP="0B861885" w:rsidRDefault="0B861885" w14:paraId="66E71524" w14:textId="797E26FB">
      <w:pPr>
        <w:jc w:val="both"/>
        <w:rPr>
          <w:rFonts w:ascii="Arial" w:hAnsi="Arial" w:eastAsia="Arial" w:cs="Arial"/>
        </w:rPr>
      </w:pPr>
    </w:p>
    <w:p w:rsidR="0B861885" w:rsidP="0B861885" w:rsidRDefault="0B861885" w14:paraId="709B5FFA" w14:textId="112FC7FE">
      <w:pPr>
        <w:jc w:val="both"/>
        <w:rPr>
          <w:rFonts w:ascii="Arial" w:hAnsi="Arial" w:eastAsia="Arial" w:cs="Arial"/>
        </w:rPr>
      </w:pPr>
    </w:p>
    <w:p w:rsidR="0030F243" w:rsidP="4162DA9B" w:rsidRDefault="0030F243" w14:paraId="51441CBE" w14:textId="305CBC2A" w14:noSpellErr="1">
      <w:pPr>
        <w:jc w:val="both"/>
        <w:rPr>
          <w:rFonts w:ascii="Arial" w:hAnsi="Arial" w:eastAsia="Arial" w:cs="Arial"/>
        </w:rPr>
      </w:pPr>
      <w:r w:rsidRPr="4162DA9B" w:rsidR="42F0A3EA">
        <w:rPr>
          <w:rFonts w:ascii="Arial" w:hAnsi="Arial" w:eastAsia="Arial" w:cs="Arial"/>
        </w:rPr>
        <w:t xml:space="preserve">                                                </w:t>
      </w:r>
      <w:r w:rsidRPr="4162DA9B" w:rsidR="65969032">
        <w:rPr>
          <w:rFonts w:ascii="Arial" w:hAnsi="Arial" w:eastAsia="Arial" w:cs="Arial"/>
        </w:rPr>
        <w:t xml:space="preserve">   </w:t>
      </w:r>
      <w:r w:rsidRPr="4162DA9B" w:rsidR="42F0A3EA">
        <w:rPr>
          <w:rFonts w:ascii="Arial" w:hAnsi="Arial" w:eastAsia="Arial" w:cs="Arial"/>
        </w:rPr>
        <w:t xml:space="preserve"> </w:t>
      </w:r>
      <w:r w:rsidRPr="4162DA9B" w:rsidR="42F0A3EA">
        <w:rPr>
          <w:rFonts w:ascii="Arial" w:hAnsi="Arial" w:eastAsia="Arial" w:cs="Arial"/>
          <w:b w:val="1"/>
          <w:bCs w:val="1"/>
        </w:rPr>
        <w:t>Introduction</w:t>
      </w:r>
      <w:r w:rsidRPr="4162DA9B" w:rsidR="524E0719">
        <w:rPr>
          <w:rFonts w:ascii="Arial" w:hAnsi="Arial" w:eastAsia="Arial" w:cs="Arial"/>
          <w:b w:val="1"/>
          <w:bCs w:val="1"/>
        </w:rPr>
        <w:t xml:space="preserve"> </w:t>
      </w:r>
      <w:r w:rsidRPr="4162DA9B" w:rsidR="524E0719">
        <w:rPr>
          <w:rFonts w:ascii="Arial" w:hAnsi="Arial" w:eastAsia="Arial" w:cs="Arial"/>
        </w:rPr>
        <w:t xml:space="preserve"> </w:t>
      </w:r>
    </w:p>
    <w:p w:rsidR="1C789034" w:rsidP="4162DA9B" w:rsidRDefault="1C789034" w14:paraId="0F533102" w14:textId="304BCB10" w14:noSpellErr="1">
      <w:pPr>
        <w:jc w:val="both"/>
        <w:rPr>
          <w:rFonts w:ascii="Arial" w:hAnsi="Arial" w:eastAsia="Arial" w:cs="Arial"/>
        </w:rPr>
      </w:pPr>
      <w:r w:rsidRPr="4162DA9B" w:rsidR="122B8A2A">
        <w:rPr>
          <w:rFonts w:ascii="Arial" w:hAnsi="Arial" w:eastAsia="Arial" w:cs="Arial"/>
        </w:rPr>
        <w:t>Reflective writing is the overall evidence of reflective thinking, and in an academic context, reflective thinki</w:t>
      </w:r>
      <w:r w:rsidRPr="4162DA9B" w:rsidR="2B8C273E">
        <w:rPr>
          <w:rFonts w:ascii="Arial" w:hAnsi="Arial" w:eastAsia="Arial" w:cs="Arial"/>
        </w:rPr>
        <w:t>ng generally involves analysing the idea or event along with careful thinking from different</w:t>
      </w:r>
      <w:r w:rsidRPr="4162DA9B" w:rsidR="5D074EA7">
        <w:rPr>
          <w:rFonts w:ascii="Arial" w:hAnsi="Arial" w:eastAsia="Arial" w:cs="Arial"/>
        </w:rPr>
        <w:t xml:space="preserve"> perspectives. Therefore, reflective writing is a more personal form of academic writing, and people think </w:t>
      </w:r>
      <w:r w:rsidRPr="4162DA9B" w:rsidR="13564303">
        <w:rPr>
          <w:rFonts w:ascii="Arial" w:hAnsi="Arial" w:eastAsia="Arial" w:cs="Arial"/>
        </w:rPr>
        <w:t>reflectively</w:t>
      </w:r>
      <w:r w:rsidRPr="4162DA9B" w:rsidR="5D074EA7">
        <w:rPr>
          <w:rFonts w:ascii="Arial" w:hAnsi="Arial" w:eastAsia="Arial" w:cs="Arial"/>
        </w:rPr>
        <w:t xml:space="preserve"> in everyday life </w:t>
      </w:r>
      <w:r w:rsidRPr="4162DA9B" w:rsidR="7A51562F">
        <w:rPr>
          <w:rFonts w:ascii="Arial" w:hAnsi="Arial" w:eastAsia="Arial" w:cs="Arial"/>
        </w:rPr>
        <w:t xml:space="preserve">( </w:t>
      </w:r>
      <w:r w:rsidRPr="4162DA9B" w:rsidR="62BBFD1F">
        <w:rPr>
          <w:rFonts w:ascii="Arial" w:hAnsi="Arial" w:eastAsia="Arial" w:cs="Arial"/>
        </w:rPr>
        <w:t>Reflective</w:t>
      </w:r>
      <w:r w:rsidRPr="4162DA9B" w:rsidR="7A51562F">
        <w:rPr>
          <w:rFonts w:ascii="Arial" w:hAnsi="Arial" w:eastAsia="Arial" w:cs="Arial"/>
        </w:rPr>
        <w:t xml:space="preserve"> ,2020). The main purpose of reflective writing is to help an individual </w:t>
      </w:r>
      <w:r w:rsidRPr="4162DA9B" w:rsidR="6BB31871">
        <w:rPr>
          <w:rFonts w:ascii="Arial" w:hAnsi="Arial" w:eastAsia="Arial" w:cs="Arial"/>
        </w:rPr>
        <w:t>to learn from specific practical experience.</w:t>
      </w:r>
      <w:r w:rsidRPr="4162DA9B" w:rsidR="598741B2">
        <w:rPr>
          <w:rFonts w:ascii="Arial" w:hAnsi="Arial" w:eastAsia="Arial" w:cs="Arial"/>
        </w:rPr>
        <w:t xml:space="preserve"> Overall, reflective writing helps in establishing connections between what an individual learned in theory and what an individu</w:t>
      </w:r>
      <w:r w:rsidRPr="4162DA9B" w:rsidR="04C3F046">
        <w:rPr>
          <w:rFonts w:ascii="Arial" w:hAnsi="Arial" w:eastAsia="Arial" w:cs="Arial"/>
        </w:rPr>
        <w:t>al needs to do in practice. Reflective writing helps in developing a better understanding of a topic and academic skills. The</w:t>
      </w:r>
      <w:r w:rsidRPr="4162DA9B" w:rsidR="700B6117">
        <w:rPr>
          <w:rFonts w:ascii="Arial" w:hAnsi="Arial" w:eastAsia="Arial" w:cs="Arial"/>
        </w:rPr>
        <w:t xml:space="preserve"> following report is reflective writing using the model of Gibbs’ Reflective Cyles based on the learning module topics of time </w:t>
      </w:r>
      <w:r w:rsidRPr="4162DA9B" w:rsidR="66CD4AE2">
        <w:rPr>
          <w:rFonts w:ascii="Arial" w:hAnsi="Arial" w:eastAsia="Arial" w:cs="Arial"/>
        </w:rPr>
        <w:t>management,</w:t>
      </w:r>
      <w:r w:rsidRPr="4162DA9B" w:rsidR="7E47A339">
        <w:rPr>
          <w:rFonts w:ascii="Arial" w:hAnsi="Arial" w:eastAsia="Arial" w:cs="Arial"/>
        </w:rPr>
        <w:t xml:space="preserve"> </w:t>
      </w:r>
      <w:r w:rsidRPr="4162DA9B" w:rsidR="66CD4AE2">
        <w:rPr>
          <w:rFonts w:ascii="Arial" w:hAnsi="Arial" w:eastAsia="Arial" w:cs="Arial"/>
        </w:rPr>
        <w:t>online learning experience, CV writing, and public speaking and giving presentations.</w:t>
      </w:r>
    </w:p>
    <w:p w:rsidR="2D56AD53" w:rsidP="0B861885" w:rsidRDefault="2D56AD53" w14:paraId="697F1AB5" w14:textId="21ACF448">
      <w:pPr>
        <w:jc w:val="both"/>
        <w:rPr>
          <w:rFonts w:ascii="Arial" w:hAnsi="Arial" w:eastAsia="Arial" w:cs="Arial"/>
        </w:rPr>
      </w:pPr>
      <w:r w:rsidRPr="0B861885">
        <w:rPr>
          <w:rFonts w:ascii="Arial" w:hAnsi="Arial" w:eastAsia="Arial" w:cs="Arial"/>
        </w:rPr>
        <w:t xml:space="preserve">                                                  </w:t>
      </w:r>
      <w:r w:rsidRPr="0B861885">
        <w:rPr>
          <w:rFonts w:ascii="Arial" w:hAnsi="Arial" w:eastAsia="Arial" w:cs="Arial"/>
          <w:b/>
          <w:bCs/>
        </w:rPr>
        <w:t>Gibbs’ Reflective Cycle</w:t>
      </w:r>
    </w:p>
    <w:p w:rsidR="3014134E" w:rsidP="0B861885" w:rsidRDefault="3014134E" w14:paraId="50DC7265" w14:textId="5C3F07DB">
      <w:pPr>
        <w:jc w:val="both"/>
        <w:rPr>
          <w:rFonts w:ascii="Arial" w:hAnsi="Arial" w:eastAsia="Arial" w:cs="Arial"/>
        </w:rPr>
      </w:pPr>
      <w:r w:rsidRPr="0B861885">
        <w:rPr>
          <w:rFonts w:ascii="Arial" w:hAnsi="Arial" w:eastAsia="Arial" w:cs="Arial"/>
        </w:rPr>
        <w:t xml:space="preserve">Gibbs’ Reflective Cycle is one of the most widely used reflection models that leads to various stages of </w:t>
      </w:r>
      <w:r w:rsidRPr="0B861885" w:rsidR="2CA4C2BF">
        <w:rPr>
          <w:rFonts w:ascii="Arial" w:hAnsi="Arial" w:eastAsia="Arial" w:cs="Arial"/>
        </w:rPr>
        <w:t>experiences.</w:t>
      </w:r>
      <w:r w:rsidRPr="0B861885">
        <w:rPr>
          <w:rFonts w:ascii="Arial" w:hAnsi="Arial" w:eastAsia="Arial" w:cs="Arial"/>
        </w:rPr>
        <w:t xml:space="preserve"> Graham Gibbs developed</w:t>
      </w:r>
      <w:r w:rsidRPr="0B861885" w:rsidR="0D8B170F">
        <w:rPr>
          <w:rFonts w:ascii="Arial" w:hAnsi="Arial" w:eastAsia="Arial" w:cs="Arial"/>
        </w:rPr>
        <w:t xml:space="preserve"> this reflective</w:t>
      </w:r>
      <w:r w:rsidRPr="0B861885" w:rsidR="7FDCC720">
        <w:rPr>
          <w:rFonts w:ascii="Arial" w:hAnsi="Arial" w:eastAsia="Arial" w:cs="Arial"/>
        </w:rPr>
        <w:t xml:space="preserve"> model in 1988 for providing structure to learning experiences (Edinburgh,2020). It offers a framework for ex</w:t>
      </w:r>
      <w:r w:rsidRPr="0B861885" w:rsidR="44EF586D">
        <w:rPr>
          <w:rFonts w:ascii="Arial" w:hAnsi="Arial" w:eastAsia="Arial" w:cs="Arial"/>
        </w:rPr>
        <w:t xml:space="preserve">amining experiences, and the model’s cyclic nature lends to planning and learning from things that either went </w:t>
      </w:r>
      <w:r w:rsidRPr="0B861885" w:rsidR="55BF14D0">
        <w:rPr>
          <w:rFonts w:ascii="Arial" w:hAnsi="Arial" w:eastAsia="Arial" w:cs="Arial"/>
        </w:rPr>
        <w:t>well or did not go well. This model is a good way to work through frequently. Originally. Gibbs’ advocated</w:t>
      </w:r>
      <w:r w:rsidRPr="0B861885" w:rsidR="21076347">
        <w:rPr>
          <w:rFonts w:ascii="Arial" w:hAnsi="Arial" w:eastAsia="Arial" w:cs="Arial"/>
        </w:rPr>
        <w:t xml:space="preserve"> this model’s use in repeated situations, but the overall principl</w:t>
      </w:r>
      <w:r w:rsidRPr="0B861885" w:rsidR="0CA2D086">
        <w:rPr>
          <w:rFonts w:ascii="Arial" w:hAnsi="Arial" w:eastAsia="Arial" w:cs="Arial"/>
        </w:rPr>
        <w:t>es and stages are equally applicable for individual experiences too.</w:t>
      </w:r>
    </w:p>
    <w:p w:rsidR="0CA2D086" w:rsidP="0B861885" w:rsidRDefault="0CA2D086" w14:paraId="32FE47C4" w14:textId="04CB5734">
      <w:pPr>
        <w:jc w:val="both"/>
        <w:rPr>
          <w:rFonts w:ascii="Arial" w:hAnsi="Arial" w:eastAsia="Arial" w:cs="Arial"/>
        </w:rPr>
      </w:pPr>
      <w:r w:rsidRPr="0B861885">
        <w:rPr>
          <w:rFonts w:ascii="Arial" w:hAnsi="Arial" w:eastAsia="Arial" w:cs="Arial"/>
        </w:rPr>
        <w:t xml:space="preserve">                                              </w:t>
      </w:r>
      <w:r w:rsidRPr="0B861885">
        <w:rPr>
          <w:rFonts w:ascii="Arial" w:hAnsi="Arial" w:eastAsia="Arial" w:cs="Arial"/>
          <w:b/>
          <w:bCs/>
        </w:rPr>
        <w:t xml:space="preserve">     Time Management</w:t>
      </w:r>
    </w:p>
    <w:p w:rsidR="0FCEFF2B" w:rsidP="0B861885" w:rsidRDefault="0FCEFF2B" w14:paraId="542EF8C0" w14:textId="72C5D192">
      <w:pPr>
        <w:jc w:val="both"/>
        <w:rPr>
          <w:rFonts w:ascii="Arial" w:hAnsi="Arial" w:eastAsia="Arial" w:cs="Arial"/>
          <w:b/>
          <w:bCs/>
        </w:rPr>
      </w:pPr>
      <w:r w:rsidRPr="0B861885">
        <w:rPr>
          <w:rFonts w:ascii="Arial" w:hAnsi="Arial" w:eastAsia="Arial" w:cs="Arial"/>
          <w:b/>
          <w:bCs/>
        </w:rPr>
        <w:t>Description</w:t>
      </w:r>
    </w:p>
    <w:p w:rsidR="0FCEFF2B" w:rsidP="0B861885" w:rsidRDefault="0FCEFF2B" w14:paraId="61674459" w14:textId="7C48067E">
      <w:pPr>
        <w:jc w:val="both"/>
        <w:rPr>
          <w:rFonts w:ascii="Arial" w:hAnsi="Arial" w:eastAsia="Arial" w:cs="Arial"/>
        </w:rPr>
      </w:pPr>
      <w:r w:rsidRPr="0B861885">
        <w:rPr>
          <w:rFonts w:ascii="Arial" w:hAnsi="Arial" w:eastAsia="Arial" w:cs="Arial"/>
        </w:rPr>
        <w:t xml:space="preserve"> Time Management is the process of planning and organizing the division of time between specific activities. The module on time management focused on my experience and progress</w:t>
      </w:r>
      <w:r w:rsidRPr="0B861885" w:rsidR="2D578E4B">
        <w:rPr>
          <w:rFonts w:ascii="Arial" w:hAnsi="Arial" w:eastAsia="Arial" w:cs="Arial"/>
        </w:rPr>
        <w:t>, along with the specification of proper time utilization. Various aspects of managing time in regards to completing multiple tasks were taught.</w:t>
      </w:r>
    </w:p>
    <w:p w:rsidR="2D578E4B" w:rsidP="0B861885" w:rsidRDefault="2D578E4B" w14:paraId="1A565435" w14:textId="15B7C440">
      <w:pPr>
        <w:jc w:val="both"/>
        <w:rPr>
          <w:rFonts w:ascii="Arial" w:hAnsi="Arial" w:eastAsia="Arial" w:cs="Arial"/>
          <w:b/>
          <w:bCs/>
        </w:rPr>
      </w:pPr>
      <w:r w:rsidRPr="0B861885">
        <w:rPr>
          <w:rFonts w:ascii="Arial" w:hAnsi="Arial" w:eastAsia="Arial" w:cs="Arial"/>
          <w:b/>
          <w:bCs/>
        </w:rPr>
        <w:t>Feelings</w:t>
      </w:r>
    </w:p>
    <w:p w:rsidR="2D578E4B" w:rsidP="0B861885" w:rsidRDefault="2D578E4B" w14:paraId="1A9559AF" w14:textId="3A2CC306">
      <w:pPr>
        <w:jc w:val="both"/>
        <w:rPr>
          <w:rFonts w:ascii="Arial" w:hAnsi="Arial" w:eastAsia="Arial" w:cs="Arial"/>
          <w:b/>
          <w:bCs/>
        </w:rPr>
      </w:pPr>
      <w:r w:rsidRPr="4162DA9B" w:rsidR="034B0376">
        <w:rPr>
          <w:rFonts w:ascii="Arial" w:hAnsi="Arial" w:eastAsia="Arial" w:cs="Arial"/>
        </w:rPr>
        <w:t>Before learning of this module, I was not aware of efficient time management techniques. However, after learning of this module, it became clear to me that time management is a vital aspect</w:t>
      </w:r>
      <w:r w:rsidRPr="4162DA9B" w:rsidR="236586AC">
        <w:rPr>
          <w:rFonts w:ascii="Arial" w:hAnsi="Arial" w:eastAsia="Arial" w:cs="Arial"/>
        </w:rPr>
        <w:t xml:space="preserve"> for everyone who desires to be successful. Initially, I was having some trouble with the topic as practically it was proving</w:t>
      </w:r>
      <w:r w:rsidRPr="4162DA9B" w:rsidR="45677FF2">
        <w:rPr>
          <w:rFonts w:ascii="Arial" w:hAnsi="Arial" w:eastAsia="Arial" w:cs="Arial"/>
        </w:rPr>
        <w:t xml:space="preserve"> to be difficult to implement the time management techniques. Still, gradually it became effective with time.</w:t>
      </w:r>
    </w:p>
    <w:p w:rsidR="4C446E72" w:rsidP="4162DA9B" w:rsidRDefault="4C446E72" w14:paraId="39EF4168" w14:textId="48D2FC64">
      <w:pPr>
        <w:pStyle w:val="Normal"/>
        <w:jc w:val="both"/>
        <w:rPr>
          <w:rFonts w:ascii="Arial" w:hAnsi="Arial" w:eastAsia="Arial" w:cs="Arial"/>
        </w:rPr>
      </w:pPr>
      <w:r w:rsidRPr="4162DA9B" w:rsidR="4C446E72">
        <w:rPr>
          <w:rFonts w:ascii="Arial" w:hAnsi="Arial" w:eastAsia="Arial" w:cs="Arial"/>
          <w:b w:val="1"/>
          <w:bCs w:val="1"/>
        </w:rPr>
        <w:t>Evaluation</w:t>
      </w:r>
    </w:p>
    <w:p w:rsidR="4C446E72" w:rsidP="4162DA9B" w:rsidRDefault="4C446E72" w14:paraId="0BDA699A" w14:textId="5ED52F6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162DA9B" w:rsidR="4C446E72">
        <w:rPr>
          <w:rFonts w:ascii="Arial" w:hAnsi="Arial" w:eastAsia="Arial" w:cs="Arial"/>
          <w:b w:val="0"/>
          <w:bCs w:val="0"/>
        </w:rPr>
        <w:t>The things that were extremely helpful in this learning module were the topic produced the good quality of practical implementation based on time man</w:t>
      </w:r>
      <w:r w:rsidRPr="4162DA9B" w:rsidR="05ADFAD2">
        <w:rPr>
          <w:rFonts w:ascii="Arial" w:hAnsi="Arial" w:eastAsia="Arial" w:cs="Arial"/>
          <w:b w:val="0"/>
          <w:bCs w:val="0"/>
        </w:rPr>
        <w:t xml:space="preserve">agement. The overall learning was very motivational </w:t>
      </w:r>
      <w:r w:rsidRPr="4162DA9B" w:rsidR="33F1EC4A">
        <w:rPr>
          <w:rFonts w:ascii="Arial" w:hAnsi="Arial" w:eastAsia="Arial" w:cs="Arial"/>
          <w:b w:val="0"/>
          <w:bCs w:val="0"/>
        </w:rPr>
        <w:t>as it helped in building confidence while having a target of completing multiple tasks. However</w:t>
      </w:r>
      <w:r w:rsidRPr="4162DA9B" w:rsidR="0B135D50">
        <w:rPr>
          <w:rFonts w:ascii="Arial" w:hAnsi="Arial" w:eastAsia="Arial" w:cs="Arial"/>
          <w:b w:val="0"/>
          <w:bCs w:val="0"/>
        </w:rPr>
        <w:t>, the negative aspect of this learning module is that it did not prove to be effective for every individual, as everyone has got their strengths and weak</w:t>
      </w:r>
      <w:r w:rsidRPr="4162DA9B" w:rsidR="6CB46D39">
        <w:rPr>
          <w:rFonts w:ascii="Arial" w:hAnsi="Arial" w:eastAsia="Arial" w:cs="Arial"/>
          <w:b w:val="0"/>
          <w:bCs w:val="0"/>
        </w:rPr>
        <w:t xml:space="preserve">nesses. </w:t>
      </w:r>
    </w:p>
    <w:p w:rsidR="6CB46D39" w:rsidP="4162DA9B" w:rsidRDefault="6CB46D39" w14:paraId="334D4439" w14:textId="11F9A41F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162DA9B" w:rsidR="6CB46D39">
        <w:rPr>
          <w:rFonts w:ascii="Arial" w:hAnsi="Arial" w:eastAsia="Arial" w:cs="Arial"/>
          <w:b w:val="1"/>
          <w:bCs w:val="1"/>
        </w:rPr>
        <w:t>Analysis</w:t>
      </w:r>
    </w:p>
    <w:p w:rsidR="6CB46D39" w:rsidP="4162DA9B" w:rsidRDefault="6CB46D39" w14:paraId="6F358956" w14:textId="49C05C18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162DA9B" w:rsidR="6CB46D39">
        <w:rPr>
          <w:rFonts w:ascii="Arial" w:hAnsi="Arial" w:eastAsia="Arial" w:cs="Arial"/>
          <w:b w:val="0"/>
          <w:bCs w:val="0"/>
        </w:rPr>
        <w:t xml:space="preserve">The reason behind the effectiveness of this learning module is that in today’s </w:t>
      </w:r>
      <w:proofErr w:type="gramStart"/>
      <w:r w:rsidRPr="4162DA9B" w:rsidR="6CB46D39">
        <w:rPr>
          <w:rFonts w:ascii="Arial" w:hAnsi="Arial" w:eastAsia="Arial" w:cs="Arial"/>
          <w:b w:val="0"/>
          <w:bCs w:val="0"/>
        </w:rPr>
        <w:t>world</w:t>
      </w:r>
      <w:r w:rsidRPr="4162DA9B" w:rsidR="7C1B5D6A">
        <w:rPr>
          <w:rFonts w:ascii="Arial" w:hAnsi="Arial" w:eastAsia="Arial" w:cs="Arial"/>
          <w:b w:val="0"/>
          <w:bCs w:val="0"/>
        </w:rPr>
        <w:t xml:space="preserve"> </w:t>
      </w:r>
      <w:r w:rsidRPr="4162DA9B" w:rsidR="6CB46D39">
        <w:rPr>
          <w:rFonts w:ascii="Arial" w:hAnsi="Arial" w:eastAsia="Arial" w:cs="Arial"/>
          <w:b w:val="0"/>
          <w:bCs w:val="0"/>
        </w:rPr>
        <w:t>,</w:t>
      </w:r>
      <w:r w:rsidRPr="4162DA9B" w:rsidR="6CB46D39">
        <w:rPr>
          <w:rFonts w:ascii="Arial" w:hAnsi="Arial" w:eastAsia="Arial" w:cs="Arial"/>
          <w:b w:val="0"/>
          <w:bCs w:val="0"/>
        </w:rPr>
        <w:t>time</w:t>
      </w:r>
      <w:proofErr w:type="gramEnd"/>
      <w:r w:rsidRPr="4162DA9B" w:rsidR="6CB46D39">
        <w:rPr>
          <w:rFonts w:ascii="Arial" w:hAnsi="Arial" w:eastAsia="Arial" w:cs="Arial"/>
          <w:b w:val="0"/>
          <w:bCs w:val="0"/>
        </w:rPr>
        <w:t xml:space="preserve"> management has b</w:t>
      </w:r>
      <w:r w:rsidRPr="4162DA9B" w:rsidR="085D27B3">
        <w:rPr>
          <w:rFonts w:ascii="Arial" w:hAnsi="Arial" w:eastAsia="Arial" w:cs="Arial"/>
          <w:b w:val="0"/>
          <w:bCs w:val="0"/>
        </w:rPr>
        <w:t xml:space="preserve">ecome an integral part of everyone’s life. The implementations of time management helped in gaining enormous experience in the utilization </w:t>
      </w:r>
      <w:r w:rsidRPr="4162DA9B" w:rsidR="04B3F74A">
        <w:rPr>
          <w:rFonts w:ascii="Arial" w:hAnsi="Arial" w:eastAsia="Arial" w:cs="Arial"/>
          <w:b w:val="0"/>
          <w:bCs w:val="0"/>
        </w:rPr>
        <w:t>of time as per the requir</w:t>
      </w:r>
      <w:r w:rsidRPr="4162DA9B" w:rsidR="04B3F74A">
        <w:rPr>
          <w:rFonts w:ascii="Arial" w:hAnsi="Arial" w:eastAsia="Arial" w:cs="Arial"/>
          <w:b w:val="0"/>
          <w:bCs w:val="0"/>
        </w:rPr>
        <w:t>ement. The negative aspect</w:t>
      </w:r>
      <w:r w:rsidRPr="4162DA9B" w:rsidR="04B3F74A">
        <w:rPr>
          <w:rFonts w:ascii="Arial" w:hAnsi="Arial" w:eastAsia="Arial" w:cs="Arial"/>
          <w:b w:val="1"/>
          <w:bCs w:val="1"/>
        </w:rPr>
        <w:t xml:space="preserve"> </w:t>
      </w:r>
      <w:r w:rsidRPr="4162DA9B" w:rsidR="04B3F74A">
        <w:rPr>
          <w:rFonts w:ascii="Arial" w:hAnsi="Arial" w:eastAsia="Arial" w:cs="Arial"/>
          <w:b w:val="0"/>
          <w:bCs w:val="0"/>
        </w:rPr>
        <w:t xml:space="preserve">of this learning is </w:t>
      </w:r>
      <w:proofErr w:type="gramStart"/>
      <w:r w:rsidRPr="4162DA9B" w:rsidR="04B3F74A">
        <w:rPr>
          <w:rFonts w:ascii="Arial" w:hAnsi="Arial" w:eastAsia="Arial" w:cs="Arial"/>
          <w:b w:val="0"/>
          <w:bCs w:val="0"/>
        </w:rPr>
        <w:t>based on the fact that</w:t>
      </w:r>
      <w:proofErr w:type="gramEnd"/>
      <w:r w:rsidRPr="4162DA9B" w:rsidR="04B3F74A">
        <w:rPr>
          <w:rFonts w:ascii="Arial" w:hAnsi="Arial" w:eastAsia="Arial" w:cs="Arial"/>
          <w:b w:val="0"/>
          <w:bCs w:val="0"/>
        </w:rPr>
        <w:t xml:space="preserve"> it does not tea</w:t>
      </w:r>
      <w:r w:rsidRPr="4162DA9B" w:rsidR="78EF2EC5">
        <w:rPr>
          <w:rFonts w:ascii="Arial" w:hAnsi="Arial" w:eastAsia="Arial" w:cs="Arial"/>
          <w:b w:val="0"/>
          <w:bCs w:val="0"/>
        </w:rPr>
        <w:t>ch time management depending upon an individual’s capability. The techniques mentioned in the time management module did not prove to be effe</w:t>
      </w:r>
      <w:r w:rsidRPr="4162DA9B" w:rsidR="5841A15E">
        <w:rPr>
          <w:rFonts w:ascii="Arial" w:hAnsi="Arial" w:eastAsia="Arial" w:cs="Arial"/>
          <w:b w:val="0"/>
          <w:bCs w:val="0"/>
        </w:rPr>
        <w:t>ctive for certain individuals who were comparatively slow in the learning process.</w:t>
      </w:r>
    </w:p>
    <w:p w:rsidR="0E751BFE" w:rsidP="4162DA9B" w:rsidRDefault="0E751BFE" w14:paraId="4807596D" w14:textId="7DBAA56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162DA9B" w:rsidR="0E751BFE">
        <w:rPr>
          <w:rFonts w:ascii="Arial" w:hAnsi="Arial" w:eastAsia="Arial" w:cs="Arial"/>
          <w:b w:val="1"/>
          <w:bCs w:val="1"/>
        </w:rPr>
        <w:t>Conclusion</w:t>
      </w:r>
    </w:p>
    <w:p w:rsidR="0E751BFE" w:rsidP="4162DA9B" w:rsidRDefault="0E751BFE" w14:paraId="23A35AB6" w14:textId="1DD6BD2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162DA9B" w:rsidR="0E751BFE">
        <w:rPr>
          <w:rFonts w:ascii="Arial" w:hAnsi="Arial" w:eastAsia="Arial" w:cs="Arial"/>
          <w:b w:val="0"/>
          <w:bCs w:val="0"/>
        </w:rPr>
        <w:t xml:space="preserve">I learned that not every </w:t>
      </w:r>
      <w:r w:rsidRPr="4162DA9B" w:rsidR="16ECA781">
        <w:rPr>
          <w:rFonts w:ascii="Arial" w:hAnsi="Arial" w:eastAsia="Arial" w:cs="Arial"/>
          <w:b w:val="0"/>
          <w:bCs w:val="0"/>
        </w:rPr>
        <w:t>technique</w:t>
      </w:r>
      <w:r w:rsidRPr="4162DA9B" w:rsidR="0E751BFE">
        <w:rPr>
          <w:rFonts w:ascii="Arial" w:hAnsi="Arial" w:eastAsia="Arial" w:cs="Arial"/>
          <w:b w:val="0"/>
          <w:bCs w:val="0"/>
        </w:rPr>
        <w:t xml:space="preserve"> proves to be effective when it comes to the masses. </w:t>
      </w:r>
      <w:r w:rsidRPr="4162DA9B" w:rsidR="6C2E0B83">
        <w:rPr>
          <w:rFonts w:ascii="Arial" w:hAnsi="Arial" w:eastAsia="Arial" w:cs="Arial"/>
          <w:b w:val="0"/>
          <w:bCs w:val="0"/>
        </w:rPr>
        <w:t>However, given</w:t>
      </w:r>
      <w:r w:rsidRPr="4162DA9B" w:rsidR="0E751BFE">
        <w:rPr>
          <w:rFonts w:ascii="Arial" w:hAnsi="Arial" w:eastAsia="Arial" w:cs="Arial"/>
          <w:b w:val="0"/>
          <w:bCs w:val="0"/>
        </w:rPr>
        <w:t xml:space="preserve"> the effective</w:t>
      </w:r>
      <w:r w:rsidRPr="4162DA9B" w:rsidR="6E1D610D">
        <w:rPr>
          <w:rFonts w:ascii="Arial" w:hAnsi="Arial" w:eastAsia="Arial" w:cs="Arial"/>
          <w:b w:val="0"/>
          <w:bCs w:val="0"/>
        </w:rPr>
        <w:t xml:space="preserve">ness of the learning module on me, I would like to implement the same techniques in my corporate life as well, which I believe will be extremely beneficial </w:t>
      </w:r>
      <w:r w:rsidRPr="4162DA9B" w:rsidR="6257891C">
        <w:rPr>
          <w:rFonts w:ascii="Arial" w:hAnsi="Arial" w:eastAsia="Arial" w:cs="Arial"/>
          <w:b w:val="0"/>
          <w:bCs w:val="0"/>
        </w:rPr>
        <w:t>in taking me to a higher level. Overall, I learned that sometimes it is wise to challenge techniques or decision for better effec</w:t>
      </w:r>
      <w:r w:rsidRPr="4162DA9B" w:rsidR="68E666F5">
        <w:rPr>
          <w:rFonts w:ascii="Arial" w:hAnsi="Arial" w:eastAsia="Arial" w:cs="Arial"/>
          <w:b w:val="0"/>
          <w:bCs w:val="0"/>
        </w:rPr>
        <w:t>tiveness of the le</w:t>
      </w:r>
      <w:r w:rsidRPr="4162DA9B" w:rsidR="54F0006F">
        <w:rPr>
          <w:rFonts w:ascii="Arial" w:hAnsi="Arial" w:eastAsia="Arial" w:cs="Arial"/>
          <w:b w:val="0"/>
          <w:bCs w:val="0"/>
        </w:rPr>
        <w:t>arning module.</w:t>
      </w:r>
    </w:p>
    <w:p w:rsidR="0B861885" w:rsidP="4162DA9B" w:rsidRDefault="0B861885" w14:paraId="2EB243E9" w14:textId="03BBC03F">
      <w:pPr>
        <w:jc w:val="both"/>
        <w:rPr>
          <w:rFonts w:ascii="Arial" w:hAnsi="Arial" w:eastAsia="Arial" w:cs="Arial"/>
        </w:rPr>
      </w:pPr>
      <w:r w:rsidRPr="4162DA9B" w:rsidR="54F0006F">
        <w:rPr>
          <w:rFonts w:ascii="Arial" w:hAnsi="Arial" w:eastAsia="Arial" w:cs="Arial"/>
          <w:b w:val="1"/>
          <w:bCs w:val="1"/>
        </w:rPr>
        <w:t>Action Plan</w:t>
      </w:r>
    </w:p>
    <w:p w:rsidR="54F0006F" w:rsidP="4162DA9B" w:rsidRDefault="54F0006F" w14:paraId="22D9A870" w14:textId="64FB9559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4162DA9B" w:rsidR="54F0006F">
        <w:rPr>
          <w:rFonts w:ascii="Arial" w:hAnsi="Arial" w:eastAsia="Arial" w:cs="Arial"/>
          <w:b w:val="0"/>
          <w:bCs w:val="0"/>
        </w:rPr>
        <w:t xml:space="preserve">While implementing time management techniques, I would like to allow individuals to divide the time as per their capabilities as sometimes the </w:t>
      </w:r>
      <w:r w:rsidRPr="4162DA9B" w:rsidR="4FAF2870">
        <w:rPr>
          <w:rFonts w:ascii="Arial" w:hAnsi="Arial" w:eastAsia="Arial" w:cs="Arial"/>
          <w:b w:val="0"/>
          <w:bCs w:val="0"/>
        </w:rPr>
        <w:t>given time might not be adequate to complete a task. I would ensure time management is done in the right spirit and would satisfy the requi</w:t>
      </w:r>
      <w:r w:rsidRPr="4162DA9B" w:rsidR="43EA5FEC">
        <w:rPr>
          <w:rFonts w:ascii="Arial" w:hAnsi="Arial" w:eastAsia="Arial" w:cs="Arial"/>
          <w:b w:val="0"/>
          <w:bCs w:val="0"/>
        </w:rPr>
        <w:t>r</w:t>
      </w:r>
      <w:r w:rsidRPr="4162DA9B" w:rsidR="4FAF2870">
        <w:rPr>
          <w:rFonts w:ascii="Arial" w:hAnsi="Arial" w:eastAsia="Arial" w:cs="Arial"/>
          <w:b w:val="0"/>
          <w:bCs w:val="0"/>
        </w:rPr>
        <w:t xml:space="preserve">ements of all </w:t>
      </w:r>
      <w:r w:rsidRPr="4162DA9B" w:rsidR="22B8A063">
        <w:rPr>
          <w:rFonts w:ascii="Arial" w:hAnsi="Arial" w:eastAsia="Arial" w:cs="Arial"/>
          <w:b w:val="0"/>
          <w:bCs w:val="0"/>
        </w:rPr>
        <w:t>the associated members.</w:t>
      </w:r>
    </w:p>
    <w:p w:rsidR="4162DA9B" w:rsidP="4162DA9B" w:rsidRDefault="4162DA9B" w14:paraId="4024BF17" w14:textId="1745078D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1669D43" w:rsidP="4162DA9B" w:rsidRDefault="71669D43" w14:paraId="79656DDF" w14:textId="1712CBAF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4162DA9B" w:rsidR="71669D43">
        <w:rPr>
          <w:rFonts w:ascii="Arial" w:hAnsi="Arial" w:eastAsia="Arial" w:cs="Arial"/>
          <w:b w:val="0"/>
          <w:bCs w:val="0"/>
        </w:rPr>
        <w:t xml:space="preserve">                                                               </w:t>
      </w:r>
      <w:r w:rsidRPr="4162DA9B" w:rsidR="71669D43">
        <w:rPr>
          <w:rFonts w:ascii="Arial" w:hAnsi="Arial" w:eastAsia="Arial" w:cs="Arial"/>
          <w:b w:val="1"/>
          <w:bCs w:val="1"/>
        </w:rPr>
        <w:t>Online learning experience</w:t>
      </w:r>
    </w:p>
    <w:p w:rsidR="71669D43" w:rsidP="4162DA9B" w:rsidRDefault="71669D43" w14:paraId="4B45D1EB" w14:textId="174C424A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4162DA9B" w:rsidR="71669D43">
        <w:rPr>
          <w:rFonts w:ascii="Arial" w:hAnsi="Arial" w:eastAsia="Arial" w:cs="Arial"/>
          <w:b w:val="1"/>
          <w:bCs w:val="1"/>
        </w:rPr>
        <w:t>Description</w:t>
      </w:r>
    </w:p>
    <w:p w:rsidR="71669D43" w:rsidP="4162DA9B" w:rsidRDefault="71669D43" w14:paraId="6B158D3C" w14:textId="78906554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4162DA9B" w:rsidR="71669D43">
        <w:rPr>
          <w:rFonts w:ascii="Arial" w:hAnsi="Arial" w:eastAsia="Arial" w:cs="Arial"/>
          <w:b w:val="0"/>
          <w:bCs w:val="0"/>
        </w:rPr>
        <w:t xml:space="preserve"> In today’s society, online learning has occupied a major place among educational institutions and students. With the rise of the Covi</w:t>
      </w:r>
      <w:r w:rsidRPr="4162DA9B" w:rsidR="20026AC6">
        <w:rPr>
          <w:rFonts w:ascii="Arial" w:hAnsi="Arial" w:eastAsia="Arial" w:cs="Arial"/>
          <w:b w:val="0"/>
          <w:bCs w:val="0"/>
        </w:rPr>
        <w:t>d-19 pandemic, online learning has become even more essential to ensure continuity of learning</w:t>
      </w:r>
      <w:r w:rsidRPr="4162DA9B" w:rsidR="20026AC6">
        <w:rPr>
          <w:rFonts w:ascii="Arial" w:hAnsi="Arial" w:eastAsia="Arial" w:cs="Arial"/>
          <w:b w:val="1"/>
          <w:bCs w:val="1"/>
        </w:rPr>
        <w:t xml:space="preserve"> </w:t>
      </w:r>
      <w:r w:rsidRPr="4162DA9B" w:rsidR="20026AC6">
        <w:rPr>
          <w:rFonts w:ascii="Arial" w:hAnsi="Arial" w:eastAsia="Arial" w:cs="Arial"/>
          <w:b w:val="0"/>
          <w:bCs w:val="0"/>
        </w:rPr>
        <w:t xml:space="preserve">and the educational system. The module </w:t>
      </w:r>
      <w:r w:rsidRPr="4162DA9B" w:rsidR="05BB73C3">
        <w:rPr>
          <w:rFonts w:ascii="Arial" w:hAnsi="Arial" w:eastAsia="Arial" w:cs="Arial"/>
          <w:b w:val="0"/>
          <w:bCs w:val="0"/>
        </w:rPr>
        <w:t>on online learning experiences covered various aspects of online learning regarding the effectiveness and lacking such learning practises.</w:t>
      </w:r>
    </w:p>
    <w:p w:rsidR="29952FCF" w:rsidP="4162DA9B" w:rsidRDefault="29952FCF" w14:paraId="159A628D" w14:textId="35373E65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4162DA9B" w:rsidR="29952FCF">
        <w:rPr>
          <w:rFonts w:ascii="Arial" w:hAnsi="Arial" w:eastAsia="Arial" w:cs="Arial"/>
          <w:b w:val="1"/>
          <w:bCs w:val="1"/>
        </w:rPr>
        <w:t>Feelings</w:t>
      </w:r>
    </w:p>
    <w:p w:rsidR="29952FCF" w:rsidP="4162DA9B" w:rsidRDefault="29952FCF" w14:paraId="40BA6785" w14:textId="12FCCBB0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4162DA9B" w:rsidR="29952FCF">
        <w:rPr>
          <w:rFonts w:ascii="Arial" w:hAnsi="Arial" w:eastAsia="Arial" w:cs="Arial"/>
          <w:b w:val="0"/>
          <w:bCs w:val="0"/>
        </w:rPr>
        <w:t xml:space="preserve"> I have learned that to become a successful learner, it is important to be self-disciplined and be able to</w:t>
      </w:r>
      <w:r w:rsidRPr="4162DA9B" w:rsidR="7C9EA7C1">
        <w:rPr>
          <w:rFonts w:ascii="Arial" w:hAnsi="Arial" w:eastAsia="Arial" w:cs="Arial"/>
          <w:b w:val="0"/>
          <w:bCs w:val="0"/>
        </w:rPr>
        <w:t xml:space="preserve"> work on my own. Since I am not physically attending classes,</w:t>
      </w:r>
      <w:r w:rsidRPr="4162DA9B" w:rsidR="4DF31DFD">
        <w:rPr>
          <w:rFonts w:ascii="Arial" w:hAnsi="Arial" w:eastAsia="Arial" w:cs="Arial"/>
          <w:b w:val="0"/>
          <w:bCs w:val="0"/>
        </w:rPr>
        <w:t xml:space="preserve"> </w:t>
      </w:r>
      <w:r w:rsidRPr="4162DA9B" w:rsidR="7C9EA7C1">
        <w:rPr>
          <w:rFonts w:ascii="Arial" w:hAnsi="Arial" w:eastAsia="Arial" w:cs="Arial"/>
          <w:b w:val="0"/>
          <w:bCs w:val="0"/>
        </w:rPr>
        <w:t xml:space="preserve">so I will have to be extremely attentive as the </w:t>
      </w:r>
      <w:r w:rsidRPr="4162DA9B" w:rsidR="49C5BB72">
        <w:rPr>
          <w:rFonts w:ascii="Arial" w:hAnsi="Arial" w:eastAsia="Arial" w:cs="Arial"/>
          <w:b w:val="0"/>
          <w:bCs w:val="0"/>
        </w:rPr>
        <w:t xml:space="preserve">teacher will not repeatedly be reminded of every </w:t>
      </w:r>
      <w:r w:rsidRPr="4162DA9B" w:rsidR="0FB87B4F">
        <w:rPr>
          <w:rFonts w:ascii="Arial" w:hAnsi="Arial" w:eastAsia="Arial" w:cs="Arial"/>
          <w:b w:val="0"/>
          <w:bCs w:val="0"/>
        </w:rPr>
        <w:t xml:space="preserve">assignment and their deadlines. My first session about online learning experiences was phenomenal as it generated </w:t>
      </w:r>
      <w:r w:rsidRPr="4162DA9B" w:rsidR="509B1A80">
        <w:rPr>
          <w:rFonts w:ascii="Arial" w:hAnsi="Arial" w:eastAsia="Arial" w:cs="Arial"/>
          <w:b w:val="0"/>
          <w:bCs w:val="0"/>
        </w:rPr>
        <w:t>tremendous interest in me.</w:t>
      </w:r>
    </w:p>
    <w:p w:rsidR="509B1A80" w:rsidP="4162DA9B" w:rsidRDefault="509B1A80" w14:paraId="07C14CF5" w14:textId="1348D1D9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4162DA9B" w:rsidR="509B1A80">
        <w:rPr>
          <w:rFonts w:ascii="Arial" w:hAnsi="Arial" w:eastAsia="Arial" w:cs="Arial"/>
          <w:b w:val="1"/>
          <w:bCs w:val="1"/>
        </w:rPr>
        <w:t>Evaluation</w:t>
      </w:r>
    </w:p>
    <w:p w:rsidR="509B1A80" w:rsidP="4162DA9B" w:rsidRDefault="509B1A80" w14:paraId="45B267B7" w14:textId="191ED895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4162DA9B" w:rsidR="509B1A80">
        <w:rPr>
          <w:rFonts w:ascii="Arial" w:hAnsi="Arial" w:eastAsia="Arial" w:cs="Arial"/>
          <w:b w:val="0"/>
          <w:bCs w:val="0"/>
        </w:rPr>
        <w:t xml:space="preserve">The most valuable outcomes of this learning module are that it resulted in a better and effective quality of delivering online learning with continuous improvement. Factors like additional </w:t>
      </w:r>
      <w:r w:rsidRPr="4162DA9B" w:rsidR="3319BBBE">
        <w:rPr>
          <w:rFonts w:ascii="Arial" w:hAnsi="Arial" w:eastAsia="Arial" w:cs="Arial"/>
          <w:b w:val="0"/>
          <w:bCs w:val="0"/>
        </w:rPr>
        <w:t xml:space="preserve">classes from the convenience of the home have been an integral part of the phenomenal online learning experience. However, the module </w:t>
      </w:r>
      <w:r w:rsidRPr="4162DA9B" w:rsidR="7567D158">
        <w:rPr>
          <w:rFonts w:ascii="Arial" w:hAnsi="Arial" w:eastAsia="Arial" w:cs="Arial"/>
          <w:b w:val="0"/>
          <w:bCs w:val="0"/>
        </w:rPr>
        <w:t xml:space="preserve">of online experiences failed </w:t>
      </w:r>
      <w:r w:rsidRPr="4162DA9B" w:rsidR="3A048444">
        <w:rPr>
          <w:rFonts w:ascii="Arial" w:hAnsi="Arial" w:eastAsia="Arial" w:cs="Arial"/>
          <w:b w:val="0"/>
          <w:bCs w:val="0"/>
        </w:rPr>
        <w:t>it</w:t>
      </w:r>
      <w:r w:rsidRPr="4162DA9B" w:rsidR="7567D158">
        <w:rPr>
          <w:rFonts w:ascii="Arial" w:hAnsi="Arial" w:eastAsia="Arial" w:cs="Arial"/>
          <w:b w:val="0"/>
          <w:bCs w:val="0"/>
        </w:rPr>
        <w:t xml:space="preserve"> satisfy students who prefer the traditional learning process and are barely able to</w:t>
      </w:r>
      <w:r w:rsidRPr="4162DA9B" w:rsidR="6681B673">
        <w:rPr>
          <w:rFonts w:ascii="Arial" w:hAnsi="Arial" w:eastAsia="Arial" w:cs="Arial"/>
          <w:b w:val="0"/>
          <w:bCs w:val="0"/>
        </w:rPr>
        <w:t xml:space="preserve"> concentrate on online learning classes. The traditional learning students did not support the concept of online learning despite the</w:t>
      </w:r>
      <w:r w:rsidRPr="4162DA9B" w:rsidR="7AE29D4E">
        <w:rPr>
          <w:rFonts w:ascii="Arial" w:hAnsi="Arial" w:eastAsia="Arial" w:cs="Arial"/>
          <w:b w:val="0"/>
          <w:bCs w:val="0"/>
        </w:rPr>
        <w:t xml:space="preserve"> global pandemic that has restricted physical interaction.</w:t>
      </w:r>
    </w:p>
    <w:p w:rsidR="7AE29D4E" w:rsidP="4162DA9B" w:rsidRDefault="7AE29D4E" w14:paraId="358B4A5E" w14:textId="1DD34980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2D06BDCC" w:rsidR="7AE29D4E">
        <w:rPr>
          <w:rFonts w:ascii="Arial" w:hAnsi="Arial" w:eastAsia="Arial" w:cs="Arial"/>
          <w:b w:val="1"/>
          <w:bCs w:val="1"/>
        </w:rPr>
        <w:t>Analysis</w:t>
      </w:r>
    </w:p>
    <w:p w:rsidR="16FC4271" w:rsidP="2D06BDCC" w:rsidRDefault="16FC4271" w14:paraId="725124C7" w14:textId="59CBA0A8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2D06BDCC" w:rsidR="16FC4271">
        <w:rPr>
          <w:rFonts w:ascii="Arial" w:hAnsi="Arial" w:eastAsia="Arial" w:cs="Arial"/>
          <w:b w:val="0"/>
          <w:bCs w:val="0"/>
        </w:rPr>
        <w:t>The reason behind the valuable outcome of this learning has become the best option to learn and continue with the educational process</w:t>
      </w:r>
      <w:r w:rsidRPr="2D06BDCC" w:rsidR="19A43EF4">
        <w:rPr>
          <w:rFonts w:ascii="Arial" w:hAnsi="Arial" w:eastAsia="Arial" w:cs="Arial"/>
          <w:b w:val="0"/>
          <w:bCs w:val="0"/>
        </w:rPr>
        <w:t xml:space="preserve"> regardless of global pandemics or </w:t>
      </w:r>
      <w:r w:rsidRPr="2D06BDCC" w:rsidR="22B2D1DB">
        <w:rPr>
          <w:rFonts w:ascii="Arial" w:hAnsi="Arial" w:eastAsia="Arial" w:cs="Arial"/>
          <w:b w:val="0"/>
          <w:bCs w:val="0"/>
        </w:rPr>
        <w:t>worldwide</w:t>
      </w:r>
      <w:r w:rsidRPr="2D06BDCC" w:rsidR="19A43EF4">
        <w:rPr>
          <w:rFonts w:ascii="Arial" w:hAnsi="Arial" w:eastAsia="Arial" w:cs="Arial"/>
          <w:b w:val="0"/>
          <w:bCs w:val="0"/>
        </w:rPr>
        <w:t xml:space="preserve"> restrictions. People who want to learn or study in their busy schedules can go for online</w:t>
      </w:r>
      <w:r w:rsidRPr="2D06BDCC" w:rsidR="2F2839B6">
        <w:rPr>
          <w:rFonts w:ascii="Arial" w:hAnsi="Arial" w:eastAsia="Arial" w:cs="Arial"/>
          <w:b w:val="0"/>
          <w:bCs w:val="0"/>
        </w:rPr>
        <w:t xml:space="preserve"> learning, which goes beyond borders and provides a phenomenal learning experience. The negative aspect associated w</w:t>
      </w:r>
      <w:r w:rsidRPr="2D06BDCC" w:rsidR="2F7FFEA3">
        <w:rPr>
          <w:rFonts w:ascii="Arial" w:hAnsi="Arial" w:eastAsia="Arial" w:cs="Arial"/>
          <w:b w:val="0"/>
          <w:bCs w:val="0"/>
        </w:rPr>
        <w:t>ith this module is that it did not emphasize ways to improve the learning experience for traditional students.</w:t>
      </w:r>
    </w:p>
    <w:p w:rsidR="2F7FFEA3" w:rsidP="2D06BDCC" w:rsidRDefault="2F7FFEA3" w14:paraId="6C020A4C" w14:textId="58CFD236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2D06BDCC" w:rsidR="2F7FFEA3">
        <w:rPr>
          <w:rFonts w:ascii="Arial" w:hAnsi="Arial" w:eastAsia="Arial" w:cs="Arial"/>
          <w:b w:val="1"/>
          <w:bCs w:val="1"/>
        </w:rPr>
        <w:t>Conclusion</w:t>
      </w:r>
    </w:p>
    <w:p w:rsidR="2F7FFEA3" w:rsidP="2D06BDCC" w:rsidRDefault="2F7FFEA3" w14:paraId="23220084" w14:textId="72190321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2D06BDCC" w:rsidR="2F7FFEA3">
        <w:rPr>
          <w:rFonts w:ascii="Arial" w:hAnsi="Arial" w:eastAsia="Arial" w:cs="Arial"/>
          <w:b w:val="0"/>
          <w:bCs w:val="0"/>
        </w:rPr>
        <w:t>I learned that online classes fit my learning style, as I am not a traditional learning student. I would prefer online learning, as it allows me to be more comfortable and ge</w:t>
      </w:r>
      <w:r w:rsidRPr="2D06BDCC" w:rsidR="266332A2">
        <w:rPr>
          <w:rFonts w:ascii="Arial" w:hAnsi="Arial" w:eastAsia="Arial" w:cs="Arial"/>
          <w:b w:val="0"/>
          <w:bCs w:val="0"/>
        </w:rPr>
        <w:t>t a better understanding of the courses. The only drawback in the online learning experience is an interruption in internet connectiv</w:t>
      </w:r>
      <w:r w:rsidRPr="2D06BDCC" w:rsidR="7FD340F8">
        <w:rPr>
          <w:rFonts w:ascii="Arial" w:hAnsi="Arial" w:eastAsia="Arial" w:cs="Arial"/>
          <w:b w:val="0"/>
          <w:bCs w:val="0"/>
        </w:rPr>
        <w:t>ity or computer issues that might be a major obstacle if not fixed.</w:t>
      </w:r>
    </w:p>
    <w:p w:rsidR="7FD340F8" w:rsidP="2D06BDCC" w:rsidRDefault="7FD340F8" w14:paraId="5D6308FB" w14:textId="068F405F">
      <w:pPr>
        <w:pStyle w:val="Normal"/>
        <w:jc w:val="left"/>
        <w:rPr>
          <w:rFonts w:ascii="Arial" w:hAnsi="Arial" w:eastAsia="Arial" w:cs="Arial"/>
          <w:b w:val="0"/>
          <w:bCs w:val="0"/>
        </w:rPr>
      </w:pPr>
      <w:r w:rsidRPr="2D06BDCC" w:rsidR="7FD340F8">
        <w:rPr>
          <w:rFonts w:ascii="Arial" w:hAnsi="Arial" w:eastAsia="Arial" w:cs="Arial"/>
          <w:b w:val="1"/>
          <w:bCs w:val="1"/>
        </w:rPr>
        <w:t>Action plan</w:t>
      </w:r>
    </w:p>
    <w:p w:rsidR="7FD340F8" w:rsidP="2D06BDCC" w:rsidRDefault="7FD340F8" w14:paraId="28FB5631" w14:textId="77927AC0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2D06BDCC" w:rsidR="7FD340F8">
        <w:rPr>
          <w:rFonts w:ascii="Arial" w:hAnsi="Arial" w:eastAsia="Arial" w:cs="Arial"/>
          <w:b w:val="0"/>
          <w:bCs w:val="0"/>
        </w:rPr>
        <w:t xml:space="preserve">I would like to make sure that I have efficient internet connectivity along with a properly running computer so that my online learning experience continues without any interruption, and </w:t>
      </w:r>
      <w:r w:rsidRPr="2D06BDCC" w:rsidR="2A139369">
        <w:rPr>
          <w:rFonts w:ascii="Arial" w:hAnsi="Arial" w:eastAsia="Arial" w:cs="Arial"/>
          <w:b w:val="0"/>
          <w:bCs w:val="0"/>
        </w:rPr>
        <w:t>when it comes to the traditional student, I will encourage them to take a few individual online classes to get a clear picture of such learning process.</w:t>
      </w:r>
    </w:p>
    <w:p w:rsidR="2D06BDCC" w:rsidP="2D06BDCC" w:rsidRDefault="2D06BDCC" w14:paraId="25187DFB" w14:textId="5D435D51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2D06BDCC" w:rsidP="2D06BDCC" w:rsidRDefault="2D06BDCC" w14:paraId="0FDCF006" w14:textId="70FF4D95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2A139369" w:rsidP="2D06BDCC" w:rsidRDefault="2A139369" w14:paraId="243E58A9" w14:textId="7948723F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2D06BDCC" w:rsidR="2A139369">
        <w:rPr>
          <w:rFonts w:ascii="Arial" w:hAnsi="Arial" w:eastAsia="Arial" w:cs="Arial"/>
          <w:b w:val="1"/>
          <w:bCs w:val="1"/>
        </w:rPr>
        <w:t xml:space="preserve">                                                   CV writing</w:t>
      </w:r>
    </w:p>
    <w:p w:rsidR="2D06BDCC" w:rsidP="2D06BDCC" w:rsidRDefault="2D06BDCC" w14:paraId="52CE81A0" w14:textId="1DA6C677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2A139369" w:rsidP="2D06BDCC" w:rsidRDefault="2A139369" w14:paraId="63E026A7" w14:textId="03F732FC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2D06BDCC" w:rsidR="2A139369">
        <w:rPr>
          <w:rFonts w:ascii="Arial" w:hAnsi="Arial" w:eastAsia="Arial" w:cs="Arial"/>
          <w:b w:val="1"/>
          <w:bCs w:val="1"/>
        </w:rPr>
        <w:t>Description</w:t>
      </w:r>
    </w:p>
    <w:p w:rsidR="2A139369" w:rsidP="2D06BDCC" w:rsidRDefault="2A139369" w14:paraId="31DACD9A" w14:textId="23DD8959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2D06BDCC" w:rsidR="2A139369">
        <w:rPr>
          <w:rFonts w:ascii="Arial" w:hAnsi="Arial" w:eastAsia="Arial" w:cs="Arial"/>
          <w:b w:val="0"/>
          <w:bCs w:val="0"/>
        </w:rPr>
        <w:t>Creating a CV is very important to get a qualified job. The learning module o</w:t>
      </w:r>
      <w:r w:rsidRPr="2D06BDCC" w:rsidR="00493A01">
        <w:rPr>
          <w:rFonts w:ascii="Arial" w:hAnsi="Arial" w:eastAsia="Arial" w:cs="Arial"/>
          <w:b w:val="0"/>
          <w:bCs w:val="0"/>
        </w:rPr>
        <w:t xml:space="preserve">f </w:t>
      </w:r>
      <w:r w:rsidRPr="2D06BDCC" w:rsidR="2A139369">
        <w:rPr>
          <w:rFonts w:ascii="Arial" w:hAnsi="Arial" w:eastAsia="Arial" w:cs="Arial"/>
          <w:b w:val="0"/>
          <w:bCs w:val="0"/>
        </w:rPr>
        <w:t>CV writing</w:t>
      </w:r>
      <w:r w:rsidRPr="2D06BDCC" w:rsidR="3AC98344">
        <w:rPr>
          <w:rFonts w:ascii="Arial" w:hAnsi="Arial" w:eastAsia="Arial" w:cs="Arial"/>
          <w:b w:val="0"/>
          <w:bCs w:val="0"/>
        </w:rPr>
        <w:t xml:space="preserve"> comprised of various steps to effectively create a CV that would present an excellent picture of the relevant candidate aspiring for a new job. There has been a brief d</w:t>
      </w:r>
      <w:r w:rsidRPr="2D06BDCC" w:rsidR="6E8CA3C2">
        <w:rPr>
          <w:rFonts w:ascii="Arial" w:hAnsi="Arial" w:eastAsia="Arial" w:cs="Arial"/>
          <w:b w:val="0"/>
          <w:bCs w:val="0"/>
        </w:rPr>
        <w:t>escription of the importance of experience mentioning in the CV. The module made it very clear that formatting a CV</w:t>
      </w:r>
      <w:r w:rsidRPr="2D06BDCC" w:rsidR="1E4091CB">
        <w:rPr>
          <w:rFonts w:ascii="Arial" w:hAnsi="Arial" w:eastAsia="Arial" w:cs="Arial"/>
          <w:b w:val="0"/>
          <w:bCs w:val="0"/>
        </w:rPr>
        <w:t xml:space="preserve"> is the most challenging aspect of CV writing.</w:t>
      </w:r>
    </w:p>
    <w:p w:rsidR="1E4091CB" w:rsidP="2D06BDCC" w:rsidRDefault="1E4091CB" w14:paraId="7211B348" w14:textId="16A11109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2D06BDCC" w:rsidR="1E4091CB">
        <w:rPr>
          <w:rFonts w:ascii="Arial" w:hAnsi="Arial" w:eastAsia="Arial" w:cs="Arial"/>
          <w:b w:val="1"/>
          <w:bCs w:val="1"/>
        </w:rPr>
        <w:t>Feelings</w:t>
      </w:r>
    </w:p>
    <w:p w:rsidR="1E4091CB" w:rsidP="2D06BDCC" w:rsidRDefault="1E4091CB" w14:paraId="6C49D1E5" w14:textId="78CA2C07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2D06BDCC" w:rsidR="1E4091CB">
        <w:rPr>
          <w:rFonts w:ascii="Arial" w:hAnsi="Arial" w:eastAsia="Arial" w:cs="Arial"/>
          <w:b w:val="0"/>
          <w:bCs w:val="0"/>
        </w:rPr>
        <w:t>Writing a CV is comparatively easier as to what I expected, but there are certain difficulties associated with it as well. The most difficu</w:t>
      </w:r>
      <w:r w:rsidRPr="2D06BDCC" w:rsidR="4880E43B">
        <w:rPr>
          <w:rFonts w:ascii="Arial" w:hAnsi="Arial" w:eastAsia="Arial" w:cs="Arial"/>
          <w:b w:val="0"/>
          <w:bCs w:val="0"/>
        </w:rPr>
        <w:t xml:space="preserve">lt thing about CV writing is creating </w:t>
      </w:r>
      <w:r w:rsidRPr="2D06BDCC" w:rsidR="4F09D227">
        <w:rPr>
          <w:rFonts w:ascii="Arial" w:hAnsi="Arial" w:eastAsia="Arial" w:cs="Arial"/>
          <w:b w:val="0"/>
          <w:bCs w:val="0"/>
        </w:rPr>
        <w:t xml:space="preserve">a fake job experience, so for that, I picked the job that I would like to have and then went through the website of the organization </w:t>
      </w:r>
      <w:r w:rsidRPr="2D06BDCC" w:rsidR="5570688B">
        <w:rPr>
          <w:rFonts w:ascii="Arial" w:hAnsi="Arial" w:eastAsia="Arial" w:cs="Arial"/>
          <w:b w:val="0"/>
          <w:bCs w:val="0"/>
        </w:rPr>
        <w:t xml:space="preserve">and looked at their career section. Formatting the CV was difficult initially, but I got </w:t>
      </w:r>
      <w:r w:rsidRPr="2D06BDCC" w:rsidR="6D0129F1">
        <w:rPr>
          <w:rFonts w:ascii="Arial" w:hAnsi="Arial" w:eastAsia="Arial" w:cs="Arial"/>
          <w:b w:val="0"/>
          <w:bCs w:val="0"/>
        </w:rPr>
        <w:t>accustomed to it after writing 2-3 CVs.</w:t>
      </w:r>
    </w:p>
    <w:p w:rsidR="2D06BDCC" w:rsidP="2D06BDCC" w:rsidRDefault="2D06BDCC" w14:paraId="1E591ECB" w14:textId="03ED4E55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27ADF8A7" w:rsidP="2D06BDCC" w:rsidRDefault="27ADF8A7" w14:paraId="21D7D8F1" w14:textId="431E2EF0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2D06BDCC" w:rsidR="27ADF8A7">
        <w:rPr>
          <w:rFonts w:ascii="Arial" w:hAnsi="Arial" w:eastAsia="Arial" w:cs="Arial"/>
          <w:b w:val="1"/>
          <w:bCs w:val="1"/>
        </w:rPr>
        <w:t>Evaluation</w:t>
      </w:r>
    </w:p>
    <w:p w:rsidR="27ADF8A7" w:rsidP="2D06BDCC" w:rsidRDefault="27ADF8A7" w14:paraId="0BDBEC3E" w14:textId="7A6D73FB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2D06BDCC" w:rsidR="27ADF8A7">
        <w:rPr>
          <w:rFonts w:ascii="Arial" w:hAnsi="Arial" w:eastAsia="Arial" w:cs="Arial"/>
          <w:b w:val="0"/>
          <w:bCs w:val="0"/>
        </w:rPr>
        <w:t xml:space="preserve">The positive aspect of the CV writing learning module is that it helps in presenting the educational and work experiences in such a manner that one can have a brief idea about </w:t>
      </w:r>
      <w:r w:rsidRPr="2D06BDCC" w:rsidR="21CB9465">
        <w:rPr>
          <w:rFonts w:ascii="Arial" w:hAnsi="Arial" w:eastAsia="Arial" w:cs="Arial"/>
          <w:b w:val="0"/>
          <w:bCs w:val="0"/>
        </w:rPr>
        <w:t>the relevant field of strength regarding the aspiring candidate. The negative aspect is that the module does not emp</w:t>
      </w:r>
      <w:r w:rsidRPr="2D06BDCC" w:rsidR="07849D62">
        <w:rPr>
          <w:rFonts w:ascii="Arial" w:hAnsi="Arial" w:eastAsia="Arial" w:cs="Arial"/>
          <w:b w:val="0"/>
          <w:bCs w:val="0"/>
        </w:rPr>
        <w:t>hasize editing and revising that are the essential steps of CV writing. It will be difficult for a new person to write a CV if the person is</w:t>
      </w:r>
      <w:r w:rsidRPr="2D06BDCC" w:rsidR="649DDC21">
        <w:rPr>
          <w:rFonts w:ascii="Arial" w:hAnsi="Arial" w:eastAsia="Arial" w:cs="Arial"/>
          <w:b w:val="0"/>
          <w:bCs w:val="0"/>
        </w:rPr>
        <w:t xml:space="preserve"> not aware of the proper formatting structure along with revising and editing aspects. </w:t>
      </w:r>
    </w:p>
    <w:p w:rsidR="649DDC21" w:rsidP="2D06BDCC" w:rsidRDefault="649DDC21" w14:paraId="7023D275" w14:textId="136101C1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2D06BDCC" w:rsidR="649DDC21">
        <w:rPr>
          <w:rFonts w:ascii="Arial" w:hAnsi="Arial" w:eastAsia="Arial" w:cs="Arial"/>
          <w:b w:val="1"/>
          <w:bCs w:val="1"/>
        </w:rPr>
        <w:t>Analysis</w:t>
      </w:r>
    </w:p>
    <w:p w:rsidR="649DDC21" w:rsidP="2D06BDCC" w:rsidRDefault="649DDC21" w14:paraId="030C0CB7" w14:textId="5D3382BD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2D06BDCC" w:rsidR="649DDC21">
        <w:rPr>
          <w:rFonts w:ascii="Arial" w:hAnsi="Arial" w:eastAsia="Arial" w:cs="Arial"/>
          <w:b w:val="0"/>
          <w:bCs w:val="0"/>
        </w:rPr>
        <w:t xml:space="preserve">The reason behind the positive outcomes of the CV writing learning module is that it enables students to present themselves professionally during an interview. </w:t>
      </w:r>
      <w:r w:rsidRPr="2D06BDCC" w:rsidR="4CFEE1A1">
        <w:rPr>
          <w:rFonts w:ascii="Arial" w:hAnsi="Arial" w:eastAsia="Arial" w:cs="Arial"/>
          <w:b w:val="0"/>
          <w:bCs w:val="0"/>
        </w:rPr>
        <w:t>The handbook of this module</w:t>
      </w:r>
      <w:r w:rsidRPr="2D06BDCC" w:rsidR="649DDC21">
        <w:rPr>
          <w:rFonts w:ascii="Arial" w:hAnsi="Arial" w:eastAsia="Arial" w:cs="Arial"/>
          <w:b w:val="0"/>
          <w:bCs w:val="0"/>
        </w:rPr>
        <w:t xml:space="preserve"> </w:t>
      </w:r>
      <w:r w:rsidRPr="2D06BDCC" w:rsidR="4955B138">
        <w:rPr>
          <w:rFonts w:ascii="Arial" w:hAnsi="Arial" w:eastAsia="Arial" w:cs="Arial"/>
          <w:b w:val="0"/>
          <w:bCs w:val="0"/>
        </w:rPr>
        <w:t>made it clear that CVs helps in building the first impression that is a vital aspect of professional work ethics. The negat</w:t>
      </w:r>
      <w:r w:rsidRPr="2D06BDCC" w:rsidR="4FBC479C">
        <w:rPr>
          <w:rFonts w:ascii="Arial" w:hAnsi="Arial" w:eastAsia="Arial" w:cs="Arial"/>
          <w:b w:val="0"/>
          <w:bCs w:val="0"/>
        </w:rPr>
        <w:t xml:space="preserve">ive aspect of this module is based </w:t>
      </w:r>
      <w:proofErr w:type="gramStart"/>
      <w:r w:rsidRPr="2D06BDCC" w:rsidR="4FBC479C">
        <w:rPr>
          <w:rFonts w:ascii="Arial" w:hAnsi="Arial" w:eastAsia="Arial" w:cs="Arial"/>
          <w:b w:val="0"/>
          <w:bCs w:val="0"/>
        </w:rPr>
        <w:t>of</w:t>
      </w:r>
      <w:proofErr w:type="gramEnd"/>
      <w:r w:rsidRPr="2D06BDCC" w:rsidR="4FBC479C">
        <w:rPr>
          <w:rFonts w:ascii="Arial" w:hAnsi="Arial" w:eastAsia="Arial" w:cs="Arial"/>
          <w:b w:val="0"/>
          <w:bCs w:val="0"/>
        </w:rPr>
        <w:t xml:space="preserve"> the fact that students were not provided with adequate information regarding the proper formatting of CV, whic</w:t>
      </w:r>
      <w:r w:rsidRPr="2D06BDCC" w:rsidR="4038E537">
        <w:rPr>
          <w:rFonts w:ascii="Arial" w:hAnsi="Arial" w:eastAsia="Arial" w:cs="Arial"/>
          <w:b w:val="0"/>
          <w:bCs w:val="0"/>
        </w:rPr>
        <w:t>h might lead to a negative impression during an interview.</w:t>
      </w:r>
    </w:p>
    <w:p w:rsidR="4038E537" w:rsidP="2D06BDCC" w:rsidRDefault="4038E537" w14:paraId="25BB3EA7" w14:textId="1E8884E5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2D06BDCC" w:rsidR="4038E537">
        <w:rPr>
          <w:rFonts w:ascii="Arial" w:hAnsi="Arial" w:eastAsia="Arial" w:cs="Arial"/>
          <w:b w:val="1"/>
          <w:bCs w:val="1"/>
        </w:rPr>
        <w:t>Conclusion</w:t>
      </w:r>
    </w:p>
    <w:p w:rsidR="4038E537" w:rsidP="2D06BDCC" w:rsidRDefault="4038E537" w14:paraId="11F479C7" w14:textId="0993440B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2D06BDCC" w:rsidR="4038E537">
        <w:rPr>
          <w:rFonts w:ascii="Arial" w:hAnsi="Arial" w:eastAsia="Arial" w:cs="Arial"/>
          <w:b w:val="0"/>
          <w:bCs w:val="0"/>
        </w:rPr>
        <w:t xml:space="preserve">Overall, this learning module of CV writing helped me to reflect on my writing process. Preparation is very important as I would not have been able to write a CV without any </w:t>
      </w:r>
      <w:r w:rsidRPr="2D06BDCC" w:rsidR="5BF70928">
        <w:rPr>
          <w:rFonts w:ascii="Arial" w:hAnsi="Arial" w:eastAsia="Arial" w:cs="Arial"/>
          <w:b w:val="0"/>
          <w:bCs w:val="0"/>
        </w:rPr>
        <w:t>preparation. In addition to that, making drafts is also very important as a part of CV writing, as there will be a time when drafts will be necessary.</w:t>
      </w:r>
    </w:p>
    <w:p w:rsidR="5BF70928" w:rsidP="2D06BDCC" w:rsidRDefault="5BF70928" w14:paraId="7781B06D" w14:textId="0970E096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2D06BDCC" w:rsidR="5BF70928">
        <w:rPr>
          <w:rFonts w:ascii="Arial" w:hAnsi="Arial" w:eastAsia="Arial" w:cs="Arial"/>
          <w:b w:val="1"/>
          <w:bCs w:val="1"/>
        </w:rPr>
        <w:t>Action Plan</w:t>
      </w:r>
    </w:p>
    <w:p w:rsidR="5BF70928" w:rsidP="2D06BDCC" w:rsidRDefault="5BF70928" w14:paraId="1FF0BF1B" w14:textId="03D236B3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5BF70928">
        <w:rPr>
          <w:rFonts w:ascii="Arial" w:hAnsi="Arial" w:eastAsia="Arial" w:cs="Arial"/>
          <w:b w:val="0"/>
          <w:bCs w:val="0"/>
        </w:rPr>
        <w:t xml:space="preserve">I would like to recommend a better focus on editing and revising part of CV writing to ensure that CV are written perfectly with little margin for error as, without them, the </w:t>
      </w:r>
      <w:r w:rsidRPr="7744F45A" w:rsidR="16F2BDF1">
        <w:rPr>
          <w:rFonts w:ascii="Arial" w:hAnsi="Arial" w:eastAsia="Arial" w:cs="Arial"/>
          <w:b w:val="0"/>
          <w:bCs w:val="0"/>
        </w:rPr>
        <w:t>CV might present a negative impression during an interview.</w:t>
      </w:r>
    </w:p>
    <w:p w:rsidR="7744F45A" w:rsidP="7744F45A" w:rsidRDefault="7744F45A" w14:paraId="4B91B157" w14:textId="2EF0505B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16F2BDF1" w:rsidP="7744F45A" w:rsidRDefault="16F2BDF1" w14:paraId="0C60ABB7" w14:textId="136F8120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7744F45A" w:rsidR="7E82D398">
        <w:rPr>
          <w:rFonts w:ascii="Arial" w:hAnsi="Arial" w:eastAsia="Arial" w:cs="Arial"/>
          <w:b w:val="1"/>
          <w:bCs w:val="1"/>
        </w:rPr>
        <w:t xml:space="preserve">                                 </w:t>
      </w:r>
      <w:r w:rsidRPr="7744F45A" w:rsidR="16F2BDF1">
        <w:rPr>
          <w:rFonts w:ascii="Arial" w:hAnsi="Arial" w:eastAsia="Arial" w:cs="Arial"/>
          <w:b w:val="1"/>
          <w:bCs w:val="1"/>
        </w:rPr>
        <w:t>Public speaking and giving presentation</w:t>
      </w:r>
    </w:p>
    <w:p w:rsidR="7744F45A" w:rsidP="7744F45A" w:rsidRDefault="7744F45A" w14:paraId="08503367" w14:textId="3549C4E2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5ABE947D" w:rsidP="7744F45A" w:rsidRDefault="5ABE947D" w14:paraId="58BD80FF" w14:textId="0327D17B">
      <w:pPr>
        <w:pStyle w:val="Normal"/>
        <w:jc w:val="both"/>
        <w:rPr>
          <w:rFonts w:ascii="Arial" w:hAnsi="Arial" w:eastAsia="Arial" w:cs="Arial"/>
          <w:b w:val="1"/>
          <w:bCs w:val="1"/>
        </w:rPr>
      </w:pPr>
      <w:r w:rsidRPr="7744F45A" w:rsidR="5ABE947D">
        <w:rPr>
          <w:rFonts w:ascii="Arial" w:hAnsi="Arial" w:eastAsia="Arial" w:cs="Arial"/>
          <w:b w:val="1"/>
          <w:bCs w:val="1"/>
        </w:rPr>
        <w:t>Description</w:t>
      </w:r>
    </w:p>
    <w:p w:rsidR="5ABE947D" w:rsidP="7744F45A" w:rsidRDefault="5ABE947D" w14:paraId="1F22D0E3" w14:textId="36653832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5ABE947D">
        <w:rPr>
          <w:rFonts w:ascii="Arial" w:hAnsi="Arial" w:eastAsia="Arial" w:cs="Arial"/>
          <w:b w:val="0"/>
          <w:bCs w:val="0"/>
        </w:rPr>
        <w:t xml:space="preserve">Public speaking and giving presentations immense confidence and self-belief </w:t>
      </w:r>
      <w:r w:rsidRPr="7744F45A" w:rsidR="5ABE947D">
        <w:rPr>
          <w:rFonts w:ascii="Arial" w:hAnsi="Arial" w:eastAsia="Arial" w:cs="Arial"/>
          <w:b w:val="0"/>
          <w:bCs w:val="0"/>
        </w:rPr>
        <w:t>without</w:t>
      </w:r>
      <w:r w:rsidRPr="7744F45A" w:rsidR="233A20F9">
        <w:rPr>
          <w:rFonts w:ascii="Arial" w:hAnsi="Arial" w:eastAsia="Arial" w:cs="Arial"/>
          <w:b w:val="0"/>
          <w:bCs w:val="0"/>
        </w:rPr>
        <w:t xml:space="preserve"> </w:t>
      </w:r>
      <w:r w:rsidRPr="7744F45A" w:rsidR="5ABE947D">
        <w:rPr>
          <w:rFonts w:ascii="Arial" w:hAnsi="Arial" w:eastAsia="Arial" w:cs="Arial"/>
          <w:b w:val="0"/>
          <w:bCs w:val="0"/>
        </w:rPr>
        <w:t>which</w:t>
      </w:r>
      <w:r w:rsidRPr="7744F45A" w:rsidR="65F6C103">
        <w:rPr>
          <w:rFonts w:ascii="Arial" w:hAnsi="Arial" w:eastAsia="Arial" w:cs="Arial"/>
          <w:b w:val="0"/>
          <w:bCs w:val="0"/>
        </w:rPr>
        <w:t>,</w:t>
      </w:r>
      <w:r w:rsidRPr="7744F45A" w:rsidR="5ABE947D">
        <w:rPr>
          <w:rFonts w:ascii="Arial" w:hAnsi="Arial" w:eastAsia="Arial" w:cs="Arial"/>
          <w:b w:val="0"/>
          <w:bCs w:val="0"/>
        </w:rPr>
        <w:t xml:space="preserve"> it is impossible to deliver at public gatherings. The module of public </w:t>
      </w:r>
      <w:r w:rsidRPr="7744F45A" w:rsidR="45B2198F">
        <w:rPr>
          <w:rFonts w:ascii="Arial" w:hAnsi="Arial" w:eastAsia="Arial" w:cs="Arial"/>
          <w:b w:val="0"/>
          <w:bCs w:val="0"/>
        </w:rPr>
        <w:t>speaking and giving presentations cover the elements of qualities that need to be developed for efficient public speak</w:t>
      </w:r>
      <w:r w:rsidRPr="7744F45A" w:rsidR="4ECADA52">
        <w:rPr>
          <w:rFonts w:ascii="Arial" w:hAnsi="Arial" w:eastAsia="Arial" w:cs="Arial"/>
          <w:b w:val="0"/>
          <w:bCs w:val="0"/>
        </w:rPr>
        <w:t>ing.</w:t>
      </w:r>
    </w:p>
    <w:p w:rsidR="552742DA" w:rsidP="7744F45A" w:rsidRDefault="552742DA" w14:paraId="6A5C4F53" w14:textId="08D3B871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552742DA">
        <w:rPr>
          <w:rFonts w:ascii="Arial" w:hAnsi="Arial" w:eastAsia="Arial" w:cs="Arial"/>
          <w:b w:val="1"/>
          <w:bCs w:val="1"/>
        </w:rPr>
        <w:t>Feelings</w:t>
      </w:r>
    </w:p>
    <w:p w:rsidR="552742DA" w:rsidP="7744F45A" w:rsidRDefault="552742DA" w14:paraId="1F0213B3" w14:textId="6D94DFB7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552742DA">
        <w:rPr>
          <w:rFonts w:ascii="Arial" w:hAnsi="Arial" w:eastAsia="Arial" w:cs="Arial"/>
          <w:b w:val="0"/>
          <w:bCs w:val="0"/>
        </w:rPr>
        <w:t xml:space="preserve">I have tremendously benefitted from the learning </w:t>
      </w:r>
      <w:r w:rsidRPr="7744F45A" w:rsidR="0917A058">
        <w:rPr>
          <w:rFonts w:ascii="Arial" w:hAnsi="Arial" w:eastAsia="Arial" w:cs="Arial"/>
          <w:b w:val="0"/>
          <w:bCs w:val="0"/>
        </w:rPr>
        <w:t>module of public speaking and giving presentations. From learning about the importance of posture and using appropriate gestures, the lea</w:t>
      </w:r>
      <w:r w:rsidRPr="7744F45A" w:rsidR="4155EF25">
        <w:rPr>
          <w:rFonts w:ascii="Arial" w:hAnsi="Arial" w:eastAsia="Arial" w:cs="Arial"/>
          <w:b w:val="0"/>
          <w:bCs w:val="0"/>
        </w:rPr>
        <w:t>rning module has been very effective. However, the learning module did not mention the problem that an individual faces of forgetting the next</w:t>
      </w:r>
      <w:r w:rsidRPr="7744F45A" w:rsidR="3357F2C8">
        <w:rPr>
          <w:rFonts w:ascii="Arial" w:hAnsi="Arial" w:eastAsia="Arial" w:cs="Arial"/>
          <w:b w:val="0"/>
          <w:bCs w:val="0"/>
        </w:rPr>
        <w:t xml:space="preserve"> line during public speaking. It takes a significant amount of time for me to get settled during public </w:t>
      </w:r>
      <w:proofErr w:type="spellStart"/>
      <w:r w:rsidRPr="7744F45A" w:rsidR="3357F2C8">
        <w:rPr>
          <w:rFonts w:ascii="Arial" w:hAnsi="Arial" w:eastAsia="Arial" w:cs="Arial"/>
          <w:b w:val="0"/>
          <w:bCs w:val="0"/>
        </w:rPr>
        <w:t>speaking,as</w:t>
      </w:r>
      <w:proofErr w:type="spellEnd"/>
      <w:r w:rsidRPr="7744F45A" w:rsidR="3357F2C8">
        <w:rPr>
          <w:rFonts w:ascii="Arial" w:hAnsi="Arial" w:eastAsia="Arial" w:cs="Arial"/>
          <w:b w:val="0"/>
          <w:bCs w:val="0"/>
        </w:rPr>
        <w:t xml:space="preserve"> during the initial stages, I generally feel nervous.</w:t>
      </w:r>
    </w:p>
    <w:p w:rsidR="3357F2C8" w:rsidP="7744F45A" w:rsidRDefault="3357F2C8" w14:paraId="4A2A63B2" w14:textId="7C3A4542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3357F2C8">
        <w:rPr>
          <w:rFonts w:ascii="Arial" w:hAnsi="Arial" w:eastAsia="Arial" w:cs="Arial"/>
          <w:b w:val="1"/>
          <w:bCs w:val="1"/>
        </w:rPr>
        <w:t>Evaluation</w:t>
      </w:r>
    </w:p>
    <w:p w:rsidR="3357F2C8" w:rsidP="7744F45A" w:rsidRDefault="3357F2C8" w14:paraId="57C9E0AD" w14:textId="19626287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3357F2C8">
        <w:rPr>
          <w:rFonts w:ascii="Arial" w:hAnsi="Arial" w:eastAsia="Arial" w:cs="Arial"/>
          <w:b w:val="0"/>
          <w:bCs w:val="0"/>
        </w:rPr>
        <w:t>This learning module’s positive outcome is quite fascinating because it helps in developing the ability to speak in public without any fear or hesitation. The importance of char</w:t>
      </w:r>
      <w:r w:rsidRPr="7744F45A" w:rsidR="514F4A92">
        <w:rPr>
          <w:rFonts w:ascii="Arial" w:hAnsi="Arial" w:eastAsia="Arial" w:cs="Arial"/>
          <w:b w:val="0"/>
          <w:bCs w:val="0"/>
        </w:rPr>
        <w:t>isma has been stressed, which is a crucial element for attracting people’s attention. However, the problem with this module is due to the fact that some students</w:t>
      </w:r>
      <w:r w:rsidRPr="7744F45A" w:rsidR="62797594">
        <w:rPr>
          <w:rFonts w:ascii="Arial" w:hAnsi="Arial" w:eastAsia="Arial" w:cs="Arial"/>
          <w:b w:val="0"/>
          <w:bCs w:val="0"/>
        </w:rPr>
        <w:t xml:space="preserve"> tend to forget lines during public speaking, and the module does not give effective remedies to overcome such problems. </w:t>
      </w:r>
    </w:p>
    <w:p w:rsidR="62797594" w:rsidP="7744F45A" w:rsidRDefault="62797594" w14:paraId="5C7571AD" w14:textId="00A04A66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62797594">
        <w:rPr>
          <w:rFonts w:ascii="Arial" w:hAnsi="Arial" w:eastAsia="Arial" w:cs="Arial"/>
          <w:b w:val="1"/>
          <w:bCs w:val="1"/>
        </w:rPr>
        <w:t>Analysis</w:t>
      </w:r>
    </w:p>
    <w:p w:rsidR="62797594" w:rsidP="7744F45A" w:rsidRDefault="62797594" w14:paraId="0269043C" w14:textId="25E498ED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62797594">
        <w:rPr>
          <w:rFonts w:ascii="Arial" w:hAnsi="Arial" w:eastAsia="Arial" w:cs="Arial"/>
          <w:b w:val="0"/>
          <w:bCs w:val="0"/>
        </w:rPr>
        <w:t xml:space="preserve">The positive outcomes of this learning module </w:t>
      </w:r>
      <w:proofErr w:type="gramStart"/>
      <w:r w:rsidRPr="7744F45A" w:rsidR="62797594">
        <w:rPr>
          <w:rFonts w:ascii="Arial" w:hAnsi="Arial" w:eastAsia="Arial" w:cs="Arial"/>
          <w:b w:val="0"/>
          <w:bCs w:val="0"/>
        </w:rPr>
        <w:t>is</w:t>
      </w:r>
      <w:proofErr w:type="gramEnd"/>
      <w:r w:rsidRPr="7744F45A" w:rsidR="62797594">
        <w:rPr>
          <w:rFonts w:ascii="Arial" w:hAnsi="Arial" w:eastAsia="Arial" w:cs="Arial"/>
          <w:b w:val="0"/>
          <w:bCs w:val="0"/>
        </w:rPr>
        <w:t xml:space="preserve"> due to the module’s emphasis on improving public speaking abilities, along with the gestures required while giving presentations. </w:t>
      </w:r>
      <w:r w:rsidRPr="7744F45A" w:rsidR="1902C2AB">
        <w:rPr>
          <w:rFonts w:ascii="Arial" w:hAnsi="Arial" w:eastAsia="Arial" w:cs="Arial"/>
          <w:b w:val="0"/>
          <w:bCs w:val="0"/>
        </w:rPr>
        <w:t>The learning enhances the ability to be comfortable during public speaking and does not lead to awkward situations. The drawbacks of this learning module ar</w:t>
      </w:r>
      <w:r w:rsidRPr="7744F45A" w:rsidR="2E5A5038">
        <w:rPr>
          <w:rFonts w:ascii="Arial" w:hAnsi="Arial" w:eastAsia="Arial" w:cs="Arial"/>
          <w:b w:val="0"/>
          <w:bCs w:val="0"/>
        </w:rPr>
        <w:t>e due to the negligence of students who tends to forget lines during public speaking that can potentially cause massive embarrassment</w:t>
      </w:r>
      <w:r w:rsidRPr="7744F45A" w:rsidR="0DACC2D1">
        <w:rPr>
          <w:rFonts w:ascii="Arial" w:hAnsi="Arial" w:eastAsia="Arial" w:cs="Arial"/>
          <w:b w:val="0"/>
          <w:bCs w:val="0"/>
        </w:rPr>
        <w:t>.</w:t>
      </w:r>
    </w:p>
    <w:p w:rsidR="0DACC2D1" w:rsidP="7744F45A" w:rsidRDefault="0DACC2D1" w14:paraId="4BBD1EDF" w14:textId="47E410B1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0DACC2D1">
        <w:rPr>
          <w:rFonts w:ascii="Arial" w:hAnsi="Arial" w:eastAsia="Arial" w:cs="Arial"/>
          <w:b w:val="1"/>
          <w:bCs w:val="1"/>
        </w:rPr>
        <w:t>Conclusions</w:t>
      </w:r>
    </w:p>
    <w:p w:rsidR="0DACC2D1" w:rsidP="7744F45A" w:rsidRDefault="0DACC2D1" w14:paraId="6DFDBFB3" w14:textId="2DD89A0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0DACC2D1">
        <w:rPr>
          <w:rFonts w:ascii="Arial" w:hAnsi="Arial" w:eastAsia="Arial" w:cs="Arial"/>
          <w:b w:val="0"/>
          <w:bCs w:val="0"/>
        </w:rPr>
        <w:t>Overall, the module of public speaking and giving presentations is essential learning</w:t>
      </w:r>
      <w:r w:rsidRPr="7744F45A" w:rsidR="048FF6D0">
        <w:rPr>
          <w:rFonts w:ascii="Arial" w:hAnsi="Arial" w:eastAsia="Arial" w:cs="Arial"/>
          <w:b w:val="0"/>
          <w:bCs w:val="0"/>
        </w:rPr>
        <w:t xml:space="preserve"> material for students as it helps in building confidence. It has become es</w:t>
      </w:r>
      <w:r w:rsidRPr="7744F45A" w:rsidR="702B640E">
        <w:rPr>
          <w:rFonts w:ascii="Arial" w:hAnsi="Arial" w:eastAsia="Arial" w:cs="Arial"/>
          <w:b w:val="0"/>
          <w:bCs w:val="0"/>
        </w:rPr>
        <w:t>s</w:t>
      </w:r>
      <w:r w:rsidRPr="7744F45A" w:rsidR="048FF6D0">
        <w:rPr>
          <w:rFonts w:ascii="Arial" w:hAnsi="Arial" w:eastAsia="Arial" w:cs="Arial"/>
          <w:b w:val="0"/>
          <w:bCs w:val="0"/>
        </w:rPr>
        <w:t xml:space="preserve">ential </w:t>
      </w:r>
      <w:r w:rsidRPr="7744F45A" w:rsidR="2C971567">
        <w:rPr>
          <w:rFonts w:ascii="Arial" w:hAnsi="Arial" w:eastAsia="Arial" w:cs="Arial"/>
          <w:b w:val="0"/>
          <w:bCs w:val="0"/>
        </w:rPr>
        <w:t>for students to give presentations in various courses, and this module successfully reflects on those aspects.</w:t>
      </w:r>
    </w:p>
    <w:p w:rsidR="2C971567" w:rsidP="7744F45A" w:rsidRDefault="2C971567" w14:paraId="5428AABA" w14:textId="27491CF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2C971567">
        <w:rPr>
          <w:rFonts w:ascii="Arial" w:hAnsi="Arial" w:eastAsia="Arial" w:cs="Arial"/>
          <w:b w:val="1"/>
          <w:bCs w:val="1"/>
        </w:rPr>
        <w:t>Action plan</w:t>
      </w:r>
    </w:p>
    <w:p w:rsidR="2C971567" w:rsidP="7744F45A" w:rsidRDefault="2C971567" w14:paraId="3ED1F487" w14:textId="451994BB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2C971567">
        <w:rPr>
          <w:rFonts w:ascii="Arial" w:hAnsi="Arial" w:eastAsia="Arial" w:cs="Arial"/>
          <w:b w:val="0"/>
          <w:bCs w:val="0"/>
        </w:rPr>
        <w:t xml:space="preserve">I </w:t>
      </w:r>
      <w:r w:rsidRPr="7744F45A" w:rsidR="2C971567">
        <w:rPr>
          <w:rFonts w:ascii="Arial" w:hAnsi="Arial" w:eastAsia="Arial" w:cs="Arial"/>
          <w:b w:val="0"/>
          <w:bCs w:val="0"/>
        </w:rPr>
        <w:t>would recommend a better focus on those students who tend to forget lines during public speaking by specifically addressing their concerns</w:t>
      </w:r>
      <w:r w:rsidRPr="7744F45A" w:rsidR="744A8D7F">
        <w:rPr>
          <w:rFonts w:ascii="Arial" w:hAnsi="Arial" w:eastAsia="Arial" w:cs="Arial"/>
          <w:b w:val="0"/>
          <w:bCs w:val="0"/>
        </w:rPr>
        <w:t xml:space="preserve"> and the reason behind nervousness. This would create an en</w:t>
      </w:r>
      <w:r w:rsidRPr="7744F45A" w:rsidR="64586270">
        <w:rPr>
          <w:rFonts w:ascii="Arial" w:hAnsi="Arial" w:eastAsia="Arial" w:cs="Arial"/>
          <w:b w:val="0"/>
          <w:bCs w:val="0"/>
        </w:rPr>
        <w:t>ormous opportunity and tremendously develop the public speaking ability among students for shaping a better future.</w:t>
      </w:r>
    </w:p>
    <w:p w:rsidR="28DFABE4" w:rsidP="7744F45A" w:rsidRDefault="28DFABE4" w14:paraId="284475BF" w14:textId="0E81EE74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28DFABE4">
        <w:rPr>
          <w:rFonts w:ascii="Arial" w:hAnsi="Arial" w:eastAsia="Arial" w:cs="Arial"/>
          <w:b w:val="0"/>
          <w:bCs w:val="0"/>
        </w:rPr>
        <w:t xml:space="preserve"> </w:t>
      </w:r>
      <w:r w:rsidRPr="7744F45A" w:rsidR="28DFABE4">
        <w:rPr>
          <w:rFonts w:ascii="Arial" w:hAnsi="Arial" w:eastAsia="Arial" w:cs="Arial"/>
          <w:b w:val="1"/>
          <w:bCs w:val="1"/>
        </w:rPr>
        <w:t xml:space="preserve">                                                    Conclusion</w:t>
      </w:r>
    </w:p>
    <w:p w:rsidR="7744F45A" w:rsidP="7744F45A" w:rsidRDefault="7744F45A" w14:paraId="02FE97A1" w14:textId="7559E645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28DFABE4" w:rsidP="7744F45A" w:rsidRDefault="28DFABE4" w14:paraId="0314FBF8" w14:textId="5156C54E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28DFABE4">
        <w:rPr>
          <w:rFonts w:ascii="Arial" w:hAnsi="Arial" w:eastAsia="Arial" w:cs="Arial"/>
          <w:b w:val="0"/>
          <w:bCs w:val="0"/>
        </w:rPr>
        <w:t>In the end, it can be concluded that reflective w</w:t>
      </w:r>
      <w:r w:rsidRPr="7744F45A" w:rsidR="1B507831">
        <w:rPr>
          <w:rFonts w:ascii="Arial" w:hAnsi="Arial" w:eastAsia="Arial" w:cs="Arial"/>
          <w:b w:val="0"/>
          <w:bCs w:val="0"/>
        </w:rPr>
        <w:t xml:space="preserve">riting presents a perfect picture of the things learned along with the positive and negatives gained from it. The above reflection based on Gibbs’ Reflective Cycle presents an insight </w:t>
      </w:r>
      <w:r w:rsidRPr="7744F45A" w:rsidR="65CF8F5E">
        <w:rPr>
          <w:rFonts w:ascii="Arial" w:hAnsi="Arial" w:eastAsia="Arial" w:cs="Arial"/>
          <w:b w:val="0"/>
          <w:bCs w:val="0"/>
        </w:rPr>
        <w:t xml:space="preserve">into the learning experiences gathered from the various learning modules. Therefore, the reflective report presents the true knowledge and understanding </w:t>
      </w:r>
      <w:r w:rsidRPr="7744F45A" w:rsidR="3B8103D4">
        <w:rPr>
          <w:rFonts w:ascii="Arial" w:hAnsi="Arial" w:eastAsia="Arial" w:cs="Arial"/>
          <w:b w:val="0"/>
          <w:bCs w:val="0"/>
        </w:rPr>
        <w:t>of the highlighted topics.</w:t>
      </w:r>
    </w:p>
    <w:p w:rsidR="7744F45A" w:rsidP="7744F45A" w:rsidRDefault="7744F45A" w14:paraId="56D1A18B" w14:textId="201A30B1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7EEF27C2" w14:textId="22CD7134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210088A8" w14:textId="407BF4A0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3FC91342" w14:textId="2218D60C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5505C341" w14:textId="5005DC67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69A32451" w14:textId="29B0C68F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3FD3AAF7" w14:textId="212EB6C8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1A469554" w14:textId="2366E3CA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54238460" w14:textId="03542FE6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69822347" w14:textId="46DF8EF0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6413844A" w14:textId="4C01A44F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183503F3" w14:textId="7C169A13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0C3B46B7" w14:textId="6D92D17F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532D9D2B" w14:textId="04F10321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4D68B6B8" w14:textId="368E858E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5520C73B" w14:textId="415C361D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3B8103D4" w:rsidP="7744F45A" w:rsidRDefault="3B8103D4" w14:paraId="6DAE37BC" w14:textId="70D544D3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3B8103D4">
        <w:rPr>
          <w:rFonts w:ascii="Arial" w:hAnsi="Arial" w:eastAsia="Arial" w:cs="Arial"/>
          <w:b w:val="0"/>
          <w:bCs w:val="0"/>
        </w:rPr>
        <w:t xml:space="preserve">                                              </w:t>
      </w:r>
      <w:r w:rsidRPr="7744F45A" w:rsidR="3B8103D4">
        <w:rPr>
          <w:rFonts w:ascii="Arial" w:hAnsi="Arial" w:eastAsia="Arial" w:cs="Arial"/>
          <w:b w:val="1"/>
          <w:bCs w:val="1"/>
        </w:rPr>
        <w:t>References</w:t>
      </w:r>
    </w:p>
    <w:p w:rsidR="7744F45A" w:rsidP="7744F45A" w:rsidRDefault="7744F45A" w14:paraId="2A619FC5" w14:textId="66976702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57C359E7" w:rsidP="7744F45A" w:rsidRDefault="57C359E7" w14:paraId="39804B7D" w14:textId="6EBA6628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r w:rsidRPr="7744F45A" w:rsidR="57C359E7">
        <w:rPr>
          <w:rFonts w:ascii="Arial" w:hAnsi="Arial" w:eastAsia="Arial" w:cs="Arial"/>
          <w:b w:val="0"/>
          <w:bCs w:val="0"/>
        </w:rPr>
        <w:t>Edinburgh, U., 2020. Gibbs' Reflective Cycle. [online] The University of Edinburgh. Available at: &lt;https://www.ed.ac.uk/reflection/reflectors-toolkit/reflecting-on-experience/gibbs-reflective-cycle&gt; [Accessed 10 November 2020].</w:t>
      </w:r>
    </w:p>
    <w:p w:rsidR="7744F45A" w:rsidP="7744F45A" w:rsidRDefault="7744F45A" w14:paraId="2C867471" w14:textId="28AA5D0C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31D11DF9" w14:textId="4D56B912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57C359E7" w:rsidP="7744F45A" w:rsidRDefault="57C359E7" w14:paraId="6E045A46" w14:textId="31FDD5D1">
      <w:pPr>
        <w:pStyle w:val="Normal"/>
        <w:jc w:val="both"/>
        <w:rPr>
          <w:rFonts w:ascii="Arial" w:hAnsi="Arial" w:eastAsia="Arial" w:cs="Arial"/>
          <w:b w:val="0"/>
          <w:bCs w:val="0"/>
        </w:rPr>
      </w:pPr>
      <w:proofErr w:type="spellStart"/>
      <w:r w:rsidRPr="7744F45A" w:rsidR="57C359E7">
        <w:rPr>
          <w:rFonts w:ascii="Arial" w:hAnsi="Arial" w:eastAsia="Arial" w:cs="Arial"/>
          <w:b w:val="0"/>
          <w:bCs w:val="0"/>
        </w:rPr>
        <w:t>Reflecive</w:t>
      </w:r>
      <w:proofErr w:type="spellEnd"/>
      <w:r w:rsidRPr="7744F45A" w:rsidR="57C359E7">
        <w:rPr>
          <w:rFonts w:ascii="Arial" w:hAnsi="Arial" w:eastAsia="Arial" w:cs="Arial"/>
          <w:b w:val="0"/>
          <w:bCs w:val="0"/>
        </w:rPr>
        <w:t xml:space="preserve">, W., 2020. Genres </w:t>
      </w:r>
      <w:proofErr w:type="gramStart"/>
      <w:r w:rsidRPr="7744F45A" w:rsidR="57C359E7">
        <w:rPr>
          <w:rFonts w:ascii="Arial" w:hAnsi="Arial" w:eastAsia="Arial" w:cs="Arial"/>
          <w:b w:val="0"/>
          <w:bCs w:val="0"/>
        </w:rPr>
        <w:t>In</w:t>
      </w:r>
      <w:proofErr w:type="gramEnd"/>
      <w:r w:rsidRPr="7744F45A" w:rsidR="57C359E7">
        <w:rPr>
          <w:rFonts w:ascii="Arial" w:hAnsi="Arial" w:eastAsia="Arial" w:cs="Arial"/>
          <w:b w:val="0"/>
          <w:bCs w:val="0"/>
        </w:rPr>
        <w:t xml:space="preserve"> Academic Writing: Reflective Writing. [online] Uefap.com. Available at: &lt;http://www.uefap.com/writing/genre/reflect.htm#:~:text=The%20purpose%20of%20reflective%20writing,so%20that%20you%20can%20learn.&gt; [Accessed 10 November 2020].</w:t>
      </w:r>
    </w:p>
    <w:p w:rsidR="7744F45A" w:rsidP="7744F45A" w:rsidRDefault="7744F45A" w14:paraId="1188E5A8" w14:textId="4FFF2103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7744F45A" w:rsidP="7744F45A" w:rsidRDefault="7744F45A" w14:paraId="0699EEB0" w14:textId="737E2C4D">
      <w:pPr>
        <w:pStyle w:val="Normal"/>
        <w:jc w:val="both"/>
        <w:rPr>
          <w:rFonts w:ascii="Arial" w:hAnsi="Arial" w:eastAsia="Arial" w:cs="Arial"/>
          <w:b w:val="0"/>
          <w:bCs w:val="0"/>
        </w:rPr>
      </w:pPr>
    </w:p>
    <w:p w:rsidR="7744F45A" w:rsidP="7744F45A" w:rsidRDefault="7744F45A" w14:paraId="7D31E14F" w14:textId="2090EC18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7744F45A" w:rsidP="7744F45A" w:rsidRDefault="7744F45A" w14:paraId="14680B1E" w14:textId="3F3EDD82">
      <w:pPr>
        <w:pStyle w:val="Normal"/>
        <w:jc w:val="center"/>
        <w:rPr>
          <w:rFonts w:ascii="Arial" w:hAnsi="Arial" w:eastAsia="Arial" w:cs="Arial"/>
          <w:b w:val="1"/>
          <w:bCs w:val="1"/>
        </w:rPr>
      </w:pPr>
    </w:p>
    <w:p w:rsidR="2D06BDCC" w:rsidP="2D06BDCC" w:rsidRDefault="2D06BDCC" w14:paraId="3E3475B4" w14:textId="7A30AB0E">
      <w:pPr>
        <w:pStyle w:val="Normal"/>
        <w:jc w:val="both"/>
        <w:rPr>
          <w:rFonts w:ascii="Arial" w:hAnsi="Arial" w:eastAsia="Arial" w:cs="Arial"/>
          <w:b w:val="1"/>
          <w:bCs w:val="1"/>
        </w:rPr>
      </w:pPr>
    </w:p>
    <w:p w:rsidR="0B861885" w:rsidP="0B861885" w:rsidRDefault="0B861885" w14:paraId="64527811" w14:textId="19099B1F">
      <w:pPr>
        <w:rPr>
          <w:rFonts w:ascii="Arial" w:hAnsi="Arial" w:eastAsia="Arial" w:cs="Arial"/>
        </w:rPr>
      </w:pPr>
    </w:p>
    <w:p w:rsidR="0B861885" w:rsidP="0B861885" w:rsidRDefault="0B861885" w14:paraId="7B371BFA" w14:textId="5C15A91C">
      <w:pPr>
        <w:rPr>
          <w:rFonts w:ascii="Arial" w:hAnsi="Arial" w:eastAsia="Arial" w:cs="Arial"/>
        </w:rPr>
      </w:pPr>
    </w:p>
    <w:p w:rsidR="0B861885" w:rsidP="0B861885" w:rsidRDefault="0B861885" w14:paraId="76BCC457" w14:textId="56170A3D">
      <w:pPr>
        <w:rPr>
          <w:rFonts w:ascii="Arial" w:hAnsi="Arial" w:eastAsia="Arial" w:cs="Arial"/>
        </w:rPr>
      </w:pPr>
    </w:p>
    <w:p w:rsidR="0B861885" w:rsidP="0B861885" w:rsidRDefault="0B861885" w14:paraId="1E6FDDD5" w14:textId="2D9128D2">
      <w:pPr>
        <w:rPr>
          <w:rFonts w:ascii="Arial" w:hAnsi="Arial" w:eastAsia="Arial" w:cs="Arial"/>
        </w:rPr>
      </w:pPr>
    </w:p>
    <w:p w:rsidR="0B861885" w:rsidP="0B861885" w:rsidRDefault="0B861885" w14:paraId="26CB7A31" w14:textId="71A19FCF">
      <w:pPr>
        <w:rPr>
          <w:rFonts w:ascii="Arial" w:hAnsi="Arial" w:eastAsia="Arial" w:cs="Arial"/>
        </w:rPr>
      </w:pPr>
    </w:p>
    <w:p w:rsidR="0B861885" w:rsidP="0B861885" w:rsidRDefault="0B861885" w14:paraId="31987236" w14:textId="07DF3D3D">
      <w:pPr>
        <w:rPr>
          <w:rFonts w:ascii="Arial" w:hAnsi="Arial" w:eastAsia="Arial" w:cs="Arial"/>
        </w:rPr>
      </w:pPr>
    </w:p>
    <w:p w:rsidR="0B861885" w:rsidP="0B861885" w:rsidRDefault="0B861885" w14:paraId="704C45A1" w14:textId="76B68812">
      <w:pPr>
        <w:rPr>
          <w:rFonts w:ascii="Arial" w:hAnsi="Arial" w:eastAsia="Arial" w:cs="Arial"/>
        </w:rPr>
      </w:pPr>
    </w:p>
    <w:p w:rsidR="0B861885" w:rsidP="0B861885" w:rsidRDefault="0B861885" w14:paraId="5D3F08BC" w14:textId="557249DB">
      <w:pPr>
        <w:rPr>
          <w:rFonts w:ascii="Arial" w:hAnsi="Arial" w:eastAsia="Arial" w:cs="Arial"/>
        </w:rPr>
      </w:pPr>
    </w:p>
    <w:p w:rsidR="0B861885" w:rsidP="0B861885" w:rsidRDefault="0B861885" w14:paraId="3BB93028" w14:textId="2F53467F">
      <w:pPr>
        <w:rPr>
          <w:rFonts w:ascii="Arial" w:hAnsi="Arial" w:eastAsia="Arial" w:cs="Arial"/>
        </w:rPr>
      </w:pPr>
    </w:p>
    <w:p w:rsidR="0B861885" w:rsidP="0B861885" w:rsidRDefault="0B861885" w14:paraId="750D197F" w14:textId="39114187">
      <w:pPr>
        <w:rPr>
          <w:rFonts w:ascii="Arial" w:hAnsi="Arial" w:eastAsia="Arial" w:cs="Arial"/>
        </w:rPr>
      </w:pPr>
    </w:p>
    <w:p w:rsidR="0B861885" w:rsidP="0B861885" w:rsidRDefault="0B861885" w14:paraId="209A500A" w14:textId="07370B88">
      <w:pPr>
        <w:rPr>
          <w:rFonts w:ascii="Arial" w:hAnsi="Arial" w:eastAsia="Arial" w:cs="Arial"/>
        </w:rPr>
      </w:pPr>
    </w:p>
    <w:p w:rsidR="0B861885" w:rsidP="0B861885" w:rsidRDefault="0B861885" w14:paraId="45450BE6" w14:textId="4DFED2A2">
      <w:pPr>
        <w:rPr>
          <w:rFonts w:ascii="Arial" w:hAnsi="Arial" w:eastAsia="Arial" w:cs="Arial"/>
        </w:rPr>
      </w:pPr>
    </w:p>
    <w:p w:rsidR="0B861885" w:rsidP="0B861885" w:rsidRDefault="0B861885" w14:paraId="0E47A902" w14:textId="08C15BEE">
      <w:pPr>
        <w:rPr>
          <w:rFonts w:ascii="Arial" w:hAnsi="Arial" w:eastAsia="Arial" w:cs="Arial"/>
        </w:rPr>
      </w:pPr>
    </w:p>
    <w:p w:rsidR="0B861885" w:rsidP="0B861885" w:rsidRDefault="0B861885" w14:paraId="29D70F39" w14:textId="2B31658B">
      <w:pPr>
        <w:rPr>
          <w:rFonts w:ascii="Arial" w:hAnsi="Arial" w:eastAsia="Arial" w:cs="Arial"/>
        </w:rPr>
      </w:pPr>
    </w:p>
    <w:p w:rsidR="0B861885" w:rsidP="0B861885" w:rsidRDefault="0B861885" w14:paraId="56ABB1A3" w14:textId="2F77EE7E">
      <w:pPr>
        <w:rPr>
          <w:rFonts w:ascii="Arial" w:hAnsi="Arial" w:eastAsia="Arial" w:cs="Arial"/>
        </w:rPr>
      </w:pPr>
    </w:p>
    <w:p w:rsidR="0B861885" w:rsidP="0B861885" w:rsidRDefault="0B861885" w14:paraId="48873469" w14:textId="19DAE3B4">
      <w:pPr>
        <w:rPr>
          <w:rFonts w:ascii="Arial" w:hAnsi="Arial" w:eastAsia="Arial" w:cs="Arial"/>
        </w:rPr>
      </w:pPr>
    </w:p>
    <w:p w:rsidR="0B861885" w:rsidP="0B861885" w:rsidRDefault="0B861885" w14:paraId="14FD3200" w14:textId="536997BA">
      <w:pPr>
        <w:rPr>
          <w:rFonts w:ascii="Arial" w:hAnsi="Arial" w:eastAsia="Arial" w:cs="Arial"/>
        </w:rPr>
      </w:pPr>
    </w:p>
    <w:p w:rsidR="0B861885" w:rsidP="0B861885" w:rsidRDefault="0B861885" w14:paraId="2FC2BE5E" w14:textId="3836786A">
      <w:pPr>
        <w:rPr>
          <w:rFonts w:ascii="Arial" w:hAnsi="Arial" w:eastAsia="Arial" w:cs="Arial"/>
        </w:rPr>
      </w:pPr>
    </w:p>
    <w:p w:rsidR="0B861885" w:rsidP="0B861885" w:rsidRDefault="0B861885" w14:paraId="2541FC24" w14:textId="5286EDE3">
      <w:pPr>
        <w:rPr>
          <w:rFonts w:ascii="Arial" w:hAnsi="Arial" w:eastAsia="Arial" w:cs="Arial"/>
        </w:rPr>
      </w:pPr>
    </w:p>
    <w:p w:rsidR="0B861885" w:rsidP="0B861885" w:rsidRDefault="0B861885" w14:paraId="2619B299" w14:textId="01517B13">
      <w:pPr>
        <w:rPr>
          <w:rFonts w:ascii="Arial" w:hAnsi="Arial" w:eastAsia="Arial" w:cs="Arial"/>
        </w:rPr>
      </w:pPr>
    </w:p>
    <w:p w:rsidR="0B861885" w:rsidP="0B861885" w:rsidRDefault="0B861885" w14:paraId="192E2425" w14:textId="3F9DF08B">
      <w:pPr>
        <w:rPr>
          <w:rFonts w:ascii="Arial" w:hAnsi="Arial" w:eastAsia="Arial" w:cs="Arial"/>
        </w:rPr>
      </w:pPr>
    </w:p>
    <w:p w:rsidR="0B861885" w:rsidP="0B861885" w:rsidRDefault="0B861885" w14:paraId="0EF4AE27" w14:textId="2656D82C">
      <w:pPr>
        <w:rPr>
          <w:rFonts w:ascii="Arial" w:hAnsi="Arial" w:eastAsia="Arial" w:cs="Arial"/>
        </w:rPr>
      </w:pPr>
    </w:p>
    <w:p w:rsidR="0B861885" w:rsidP="0B861885" w:rsidRDefault="0B861885" w14:paraId="42E0B68A" w14:textId="2D74A3E7">
      <w:pPr>
        <w:rPr>
          <w:rFonts w:ascii="Arial" w:hAnsi="Arial" w:eastAsia="Arial" w:cs="Arial"/>
        </w:rPr>
      </w:pPr>
    </w:p>
    <w:p w:rsidR="0B861885" w:rsidP="0B861885" w:rsidRDefault="0B861885" w14:paraId="79F84D9A" w14:textId="14385620">
      <w:pPr>
        <w:rPr>
          <w:rFonts w:ascii="Arial" w:hAnsi="Arial" w:eastAsia="Arial" w:cs="Arial"/>
        </w:rPr>
      </w:pPr>
    </w:p>
    <w:p w:rsidR="0B861885" w:rsidP="0B861885" w:rsidRDefault="0B861885" w14:paraId="22800271" w14:textId="063C1A55">
      <w:pPr>
        <w:rPr>
          <w:rFonts w:ascii="Arial" w:hAnsi="Arial" w:eastAsia="Arial" w:cs="Arial"/>
        </w:rPr>
      </w:pPr>
    </w:p>
    <w:sectPr w:rsidR="0B861885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31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233CCBD"/>
    <w:rsid w:val="001E32E5"/>
    <w:rsid w:val="0030F243"/>
    <w:rsid w:val="00493A01"/>
    <w:rsid w:val="004B2B2B"/>
    <w:rsid w:val="00602546"/>
    <w:rsid w:val="006E1954"/>
    <w:rsid w:val="00898C5D"/>
    <w:rsid w:val="00D0468F"/>
    <w:rsid w:val="00D1557C"/>
    <w:rsid w:val="00F25FD7"/>
    <w:rsid w:val="01451021"/>
    <w:rsid w:val="01DDB69F"/>
    <w:rsid w:val="0202B24D"/>
    <w:rsid w:val="020AD2FB"/>
    <w:rsid w:val="02249B1B"/>
    <w:rsid w:val="02B55E6D"/>
    <w:rsid w:val="02DABE7F"/>
    <w:rsid w:val="034B0376"/>
    <w:rsid w:val="03DA5D27"/>
    <w:rsid w:val="048FF6D0"/>
    <w:rsid w:val="04B3F74A"/>
    <w:rsid w:val="04C3F046"/>
    <w:rsid w:val="04CF63B7"/>
    <w:rsid w:val="05ADFAD2"/>
    <w:rsid w:val="05BB73C3"/>
    <w:rsid w:val="05E1F9F8"/>
    <w:rsid w:val="067B2B52"/>
    <w:rsid w:val="069704DB"/>
    <w:rsid w:val="06AD402F"/>
    <w:rsid w:val="076CF607"/>
    <w:rsid w:val="07849D62"/>
    <w:rsid w:val="07A3F02B"/>
    <w:rsid w:val="07C1F8DD"/>
    <w:rsid w:val="0804F78E"/>
    <w:rsid w:val="085D27B3"/>
    <w:rsid w:val="087E8AC1"/>
    <w:rsid w:val="08A1E5B0"/>
    <w:rsid w:val="0908C668"/>
    <w:rsid w:val="0917A058"/>
    <w:rsid w:val="09249FF1"/>
    <w:rsid w:val="0933AE24"/>
    <w:rsid w:val="09749FA5"/>
    <w:rsid w:val="0976F19B"/>
    <w:rsid w:val="09AC2FEF"/>
    <w:rsid w:val="0A9222CC"/>
    <w:rsid w:val="0ABB356A"/>
    <w:rsid w:val="0B135D50"/>
    <w:rsid w:val="0B5742E9"/>
    <w:rsid w:val="0B861885"/>
    <w:rsid w:val="0BEACE2E"/>
    <w:rsid w:val="0BFBA363"/>
    <w:rsid w:val="0C1878B4"/>
    <w:rsid w:val="0C6B4EE6"/>
    <w:rsid w:val="0C956A00"/>
    <w:rsid w:val="0CA2D086"/>
    <w:rsid w:val="0D8B170F"/>
    <w:rsid w:val="0DACC2D1"/>
    <w:rsid w:val="0E313A61"/>
    <w:rsid w:val="0E751BFE"/>
    <w:rsid w:val="0EC80CF8"/>
    <w:rsid w:val="0FB87B4F"/>
    <w:rsid w:val="0FCEFF2B"/>
    <w:rsid w:val="10253569"/>
    <w:rsid w:val="115511E8"/>
    <w:rsid w:val="122B8A2A"/>
    <w:rsid w:val="1264D657"/>
    <w:rsid w:val="12A886C3"/>
    <w:rsid w:val="12CFF49F"/>
    <w:rsid w:val="12FCF0A1"/>
    <w:rsid w:val="1321B268"/>
    <w:rsid w:val="133D2E85"/>
    <w:rsid w:val="13564303"/>
    <w:rsid w:val="13716301"/>
    <w:rsid w:val="1378020D"/>
    <w:rsid w:val="1387B4E0"/>
    <w:rsid w:val="13F080F1"/>
    <w:rsid w:val="147660CB"/>
    <w:rsid w:val="14779AAF"/>
    <w:rsid w:val="148CB2AA"/>
    <w:rsid w:val="15C430B7"/>
    <w:rsid w:val="16051B37"/>
    <w:rsid w:val="1612312C"/>
    <w:rsid w:val="1655F92B"/>
    <w:rsid w:val="16620B93"/>
    <w:rsid w:val="1676FA1C"/>
    <w:rsid w:val="16ECA781"/>
    <w:rsid w:val="16F2BDF1"/>
    <w:rsid w:val="16FC4271"/>
    <w:rsid w:val="171A5E14"/>
    <w:rsid w:val="1726F510"/>
    <w:rsid w:val="175E1E23"/>
    <w:rsid w:val="17A0EB98"/>
    <w:rsid w:val="17AE018D"/>
    <w:rsid w:val="17ED6D6B"/>
    <w:rsid w:val="17F5238B"/>
    <w:rsid w:val="181BE4A6"/>
    <w:rsid w:val="1902C2AB"/>
    <w:rsid w:val="192B8122"/>
    <w:rsid w:val="1949D1EE"/>
    <w:rsid w:val="1951BF74"/>
    <w:rsid w:val="19A43EF4"/>
    <w:rsid w:val="19AE9ADE"/>
    <w:rsid w:val="1B479CCE"/>
    <w:rsid w:val="1B507831"/>
    <w:rsid w:val="1BC37E2C"/>
    <w:rsid w:val="1C157421"/>
    <w:rsid w:val="1C789034"/>
    <w:rsid w:val="1CCD1343"/>
    <w:rsid w:val="1DCD5FA7"/>
    <w:rsid w:val="1E3772D7"/>
    <w:rsid w:val="1E4091CB"/>
    <w:rsid w:val="1F711D8E"/>
    <w:rsid w:val="1FB8CB58"/>
    <w:rsid w:val="1FC100F8"/>
    <w:rsid w:val="20026AC6"/>
    <w:rsid w:val="2081EEA9"/>
    <w:rsid w:val="21076347"/>
    <w:rsid w:val="21CB9465"/>
    <w:rsid w:val="2233CCBD"/>
    <w:rsid w:val="2261CF23"/>
    <w:rsid w:val="22B2D1DB"/>
    <w:rsid w:val="22B8A063"/>
    <w:rsid w:val="22F0B434"/>
    <w:rsid w:val="233A20F9"/>
    <w:rsid w:val="236586AC"/>
    <w:rsid w:val="242568A8"/>
    <w:rsid w:val="25563C78"/>
    <w:rsid w:val="2561F6BC"/>
    <w:rsid w:val="25AB1B90"/>
    <w:rsid w:val="25E05F12"/>
    <w:rsid w:val="266332A2"/>
    <w:rsid w:val="2737A958"/>
    <w:rsid w:val="277441ED"/>
    <w:rsid w:val="27A5D48B"/>
    <w:rsid w:val="27ADF8A7"/>
    <w:rsid w:val="27F996D6"/>
    <w:rsid w:val="2828EE47"/>
    <w:rsid w:val="28320870"/>
    <w:rsid w:val="28B511CC"/>
    <w:rsid w:val="28DFABE4"/>
    <w:rsid w:val="295005DD"/>
    <w:rsid w:val="29588BB3"/>
    <w:rsid w:val="29952FCF"/>
    <w:rsid w:val="29DC0FE7"/>
    <w:rsid w:val="2A139369"/>
    <w:rsid w:val="2A74B99C"/>
    <w:rsid w:val="2A97B510"/>
    <w:rsid w:val="2B350637"/>
    <w:rsid w:val="2B8C273E"/>
    <w:rsid w:val="2C307A8D"/>
    <w:rsid w:val="2C77862F"/>
    <w:rsid w:val="2C971567"/>
    <w:rsid w:val="2CA4C2BF"/>
    <w:rsid w:val="2D06BDCC"/>
    <w:rsid w:val="2D23CD46"/>
    <w:rsid w:val="2D5503C9"/>
    <w:rsid w:val="2D56AD53"/>
    <w:rsid w:val="2D578E4B"/>
    <w:rsid w:val="2DD093A3"/>
    <w:rsid w:val="2DF93C86"/>
    <w:rsid w:val="2E5A5038"/>
    <w:rsid w:val="2F2839B6"/>
    <w:rsid w:val="2F7FFEA3"/>
    <w:rsid w:val="2FD98DD4"/>
    <w:rsid w:val="2FEAFFCE"/>
    <w:rsid w:val="3014134E"/>
    <w:rsid w:val="31AC9A95"/>
    <w:rsid w:val="322A3EB4"/>
    <w:rsid w:val="325B8041"/>
    <w:rsid w:val="3319BBBE"/>
    <w:rsid w:val="3357F2C8"/>
    <w:rsid w:val="33EF3BA8"/>
    <w:rsid w:val="33F1EC4A"/>
    <w:rsid w:val="3406E9C7"/>
    <w:rsid w:val="342D5C7F"/>
    <w:rsid w:val="344BC54F"/>
    <w:rsid w:val="34C81F92"/>
    <w:rsid w:val="35E3B1E1"/>
    <w:rsid w:val="370BFD61"/>
    <w:rsid w:val="37732D34"/>
    <w:rsid w:val="37EA0F3B"/>
    <w:rsid w:val="3860C7B7"/>
    <w:rsid w:val="38BDB813"/>
    <w:rsid w:val="38CDC3FA"/>
    <w:rsid w:val="392E239E"/>
    <w:rsid w:val="39C3B3E1"/>
    <w:rsid w:val="39EBEA21"/>
    <w:rsid w:val="3A048444"/>
    <w:rsid w:val="3A08BE34"/>
    <w:rsid w:val="3A69945B"/>
    <w:rsid w:val="3A77185C"/>
    <w:rsid w:val="3AC98344"/>
    <w:rsid w:val="3AC9F3FF"/>
    <w:rsid w:val="3B508973"/>
    <w:rsid w:val="3B711BE4"/>
    <w:rsid w:val="3B8103D4"/>
    <w:rsid w:val="3B986879"/>
    <w:rsid w:val="3BDCA43C"/>
    <w:rsid w:val="3BF471FF"/>
    <w:rsid w:val="3C07365E"/>
    <w:rsid w:val="3C469E57"/>
    <w:rsid w:val="3C73FEA0"/>
    <w:rsid w:val="3DBA5D7A"/>
    <w:rsid w:val="3E2DB403"/>
    <w:rsid w:val="3E3807B4"/>
    <w:rsid w:val="3E448F16"/>
    <w:rsid w:val="3EFE7F5C"/>
    <w:rsid w:val="3FFB4743"/>
    <w:rsid w:val="4000F51C"/>
    <w:rsid w:val="4038E537"/>
    <w:rsid w:val="405B2BA5"/>
    <w:rsid w:val="405BE493"/>
    <w:rsid w:val="40AEBAC5"/>
    <w:rsid w:val="40C7E322"/>
    <w:rsid w:val="40EABD77"/>
    <w:rsid w:val="40F1FE3C"/>
    <w:rsid w:val="4155EF25"/>
    <w:rsid w:val="4162DA9B"/>
    <w:rsid w:val="41F7B4F4"/>
    <w:rsid w:val="4230ACC2"/>
    <w:rsid w:val="4260DD05"/>
    <w:rsid w:val="4274A640"/>
    <w:rsid w:val="42F0A3EA"/>
    <w:rsid w:val="434272FB"/>
    <w:rsid w:val="43AFA07A"/>
    <w:rsid w:val="43EA5FEC"/>
    <w:rsid w:val="442A57EC"/>
    <w:rsid w:val="44EF586D"/>
    <w:rsid w:val="452B643F"/>
    <w:rsid w:val="45677FF2"/>
    <w:rsid w:val="458B42DA"/>
    <w:rsid w:val="45B2198F"/>
    <w:rsid w:val="460149D8"/>
    <w:rsid w:val="46760CBA"/>
    <w:rsid w:val="468F0246"/>
    <w:rsid w:val="46E81248"/>
    <w:rsid w:val="481B1D52"/>
    <w:rsid w:val="4880E43B"/>
    <w:rsid w:val="4955B138"/>
    <w:rsid w:val="49C5BB72"/>
    <w:rsid w:val="4A2A2A6B"/>
    <w:rsid w:val="4A488716"/>
    <w:rsid w:val="4A6EC568"/>
    <w:rsid w:val="4AF30EAE"/>
    <w:rsid w:val="4AF689CC"/>
    <w:rsid w:val="4BEC44FD"/>
    <w:rsid w:val="4C0A95C9"/>
    <w:rsid w:val="4C0AD94C"/>
    <w:rsid w:val="4C446E72"/>
    <w:rsid w:val="4CF394B8"/>
    <w:rsid w:val="4CFEE1A1"/>
    <w:rsid w:val="4D82AC61"/>
    <w:rsid w:val="4DF31DFD"/>
    <w:rsid w:val="4ECADA52"/>
    <w:rsid w:val="4EF25321"/>
    <w:rsid w:val="4F09D227"/>
    <w:rsid w:val="4F294185"/>
    <w:rsid w:val="4F42368B"/>
    <w:rsid w:val="4F4A0F1F"/>
    <w:rsid w:val="4FAF2870"/>
    <w:rsid w:val="4FBC479C"/>
    <w:rsid w:val="4FE469FE"/>
    <w:rsid w:val="509B1A80"/>
    <w:rsid w:val="509E84A3"/>
    <w:rsid w:val="50CCCC15"/>
    <w:rsid w:val="50F80596"/>
    <w:rsid w:val="514F4A92"/>
    <w:rsid w:val="51ACDA1E"/>
    <w:rsid w:val="51CAC701"/>
    <w:rsid w:val="524E0719"/>
    <w:rsid w:val="525B8681"/>
    <w:rsid w:val="5279D74D"/>
    <w:rsid w:val="537572D4"/>
    <w:rsid w:val="539AF299"/>
    <w:rsid w:val="5471C839"/>
    <w:rsid w:val="54F0006F"/>
    <w:rsid w:val="54FC54AC"/>
    <w:rsid w:val="552742DA"/>
    <w:rsid w:val="5570688B"/>
    <w:rsid w:val="55AEA45A"/>
    <w:rsid w:val="55BA1C4B"/>
    <w:rsid w:val="55BF14D0"/>
    <w:rsid w:val="562E0BEF"/>
    <w:rsid w:val="567EAECC"/>
    <w:rsid w:val="5772BFA3"/>
    <w:rsid w:val="5779C108"/>
    <w:rsid w:val="5797E0BB"/>
    <w:rsid w:val="57C359E7"/>
    <w:rsid w:val="57E3D2ED"/>
    <w:rsid w:val="57FCFB4A"/>
    <w:rsid w:val="5841A15E"/>
    <w:rsid w:val="58B19FA8"/>
    <w:rsid w:val="598741B2"/>
    <w:rsid w:val="59DA0546"/>
    <w:rsid w:val="5A669866"/>
    <w:rsid w:val="5ABE947D"/>
    <w:rsid w:val="5BF70928"/>
    <w:rsid w:val="5C73A38A"/>
    <w:rsid w:val="5CF0B85E"/>
    <w:rsid w:val="5D074EA7"/>
    <w:rsid w:val="5D11A608"/>
    <w:rsid w:val="5DE20127"/>
    <w:rsid w:val="5E50D468"/>
    <w:rsid w:val="5E60697D"/>
    <w:rsid w:val="5E8C88BF"/>
    <w:rsid w:val="5E91D6E1"/>
    <w:rsid w:val="5EF91F09"/>
    <w:rsid w:val="5F2B20A3"/>
    <w:rsid w:val="5F76DF4C"/>
    <w:rsid w:val="5FCB68C4"/>
    <w:rsid w:val="603ACD7F"/>
    <w:rsid w:val="609A3037"/>
    <w:rsid w:val="61D6B2D2"/>
    <w:rsid w:val="62083DEB"/>
    <w:rsid w:val="6257891C"/>
    <w:rsid w:val="62693C16"/>
    <w:rsid w:val="62797594"/>
    <w:rsid w:val="62BBFD1F"/>
    <w:rsid w:val="634C44E1"/>
    <w:rsid w:val="6391BCC1"/>
    <w:rsid w:val="639569B5"/>
    <w:rsid w:val="63CD34BA"/>
    <w:rsid w:val="64586270"/>
    <w:rsid w:val="649DDC21"/>
    <w:rsid w:val="649ED9E7"/>
    <w:rsid w:val="64A25505"/>
    <w:rsid w:val="64BE702A"/>
    <w:rsid w:val="65641C3A"/>
    <w:rsid w:val="65969032"/>
    <w:rsid w:val="65CF8F5E"/>
    <w:rsid w:val="65F6C103"/>
    <w:rsid w:val="6681B673"/>
    <w:rsid w:val="66CD4AE2"/>
    <w:rsid w:val="66D03010"/>
    <w:rsid w:val="6739EFDC"/>
    <w:rsid w:val="68E666F5"/>
    <w:rsid w:val="69F2B774"/>
    <w:rsid w:val="6A04AB39"/>
    <w:rsid w:val="6ACAC3A6"/>
    <w:rsid w:val="6B7D8026"/>
    <w:rsid w:val="6BB31871"/>
    <w:rsid w:val="6BBE79B4"/>
    <w:rsid w:val="6C151066"/>
    <w:rsid w:val="6C2E0B83"/>
    <w:rsid w:val="6CB46D39"/>
    <w:rsid w:val="6CBD5BF3"/>
    <w:rsid w:val="6D0129F1"/>
    <w:rsid w:val="6D1177F3"/>
    <w:rsid w:val="6D2A5836"/>
    <w:rsid w:val="6DCC91A7"/>
    <w:rsid w:val="6E1D610D"/>
    <w:rsid w:val="6E2D8FD0"/>
    <w:rsid w:val="6E8CA3C2"/>
    <w:rsid w:val="6F37FF80"/>
    <w:rsid w:val="6FFD619C"/>
    <w:rsid w:val="700B6117"/>
    <w:rsid w:val="702B640E"/>
    <w:rsid w:val="7048D09B"/>
    <w:rsid w:val="70790B8F"/>
    <w:rsid w:val="708244E9"/>
    <w:rsid w:val="7113EC2A"/>
    <w:rsid w:val="71669D43"/>
    <w:rsid w:val="7166F6C2"/>
    <w:rsid w:val="71C6984A"/>
    <w:rsid w:val="73409B34"/>
    <w:rsid w:val="74249900"/>
    <w:rsid w:val="744A8D7F"/>
    <w:rsid w:val="74B878CF"/>
    <w:rsid w:val="74BB6B97"/>
    <w:rsid w:val="7567D158"/>
    <w:rsid w:val="75B31455"/>
    <w:rsid w:val="75F1FBFF"/>
    <w:rsid w:val="76213F88"/>
    <w:rsid w:val="763050A2"/>
    <w:rsid w:val="763E466C"/>
    <w:rsid w:val="76706455"/>
    <w:rsid w:val="768B2087"/>
    <w:rsid w:val="769FA7CA"/>
    <w:rsid w:val="76B8121F"/>
    <w:rsid w:val="76C047BF"/>
    <w:rsid w:val="76F8E45C"/>
    <w:rsid w:val="7744F45A"/>
    <w:rsid w:val="7788F024"/>
    <w:rsid w:val="77A2F525"/>
    <w:rsid w:val="77BD0FE9"/>
    <w:rsid w:val="780C34B6"/>
    <w:rsid w:val="781CB171"/>
    <w:rsid w:val="783853F8"/>
    <w:rsid w:val="78401945"/>
    <w:rsid w:val="7842EFC3"/>
    <w:rsid w:val="78DEE1C6"/>
    <w:rsid w:val="78EF2EC5"/>
    <w:rsid w:val="7945170F"/>
    <w:rsid w:val="798EDCBA"/>
    <w:rsid w:val="79C2C149"/>
    <w:rsid w:val="79DBE9A6"/>
    <w:rsid w:val="7A51562F"/>
    <w:rsid w:val="7A5E9702"/>
    <w:rsid w:val="7A868578"/>
    <w:rsid w:val="7AE29D4E"/>
    <w:rsid w:val="7B4886DE"/>
    <w:rsid w:val="7B5E91AA"/>
    <w:rsid w:val="7B6DE200"/>
    <w:rsid w:val="7BF227E3"/>
    <w:rsid w:val="7C1B5D6A"/>
    <w:rsid w:val="7C6E3E86"/>
    <w:rsid w:val="7C9EA7C1"/>
    <w:rsid w:val="7D2ABAED"/>
    <w:rsid w:val="7DA56313"/>
    <w:rsid w:val="7DB945E5"/>
    <w:rsid w:val="7E47A339"/>
    <w:rsid w:val="7E82D398"/>
    <w:rsid w:val="7E8941C9"/>
    <w:rsid w:val="7E8E6D1F"/>
    <w:rsid w:val="7FA31DBC"/>
    <w:rsid w:val="7FD340F8"/>
    <w:rsid w:val="7FDCC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3CCBD"/>
  <w15:chartTrackingRefBased/>
  <w15:docId w15:val="{BC2C5919-32CB-4209-A57B-930D8E0B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encoding w:val="windows-1250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Elena-Angelica Dobriu (2011624)</dc:creator>
  <keywords/>
  <dc:description/>
  <lastModifiedBy>Elena-Angelica Dobriu (2011624)</lastModifiedBy>
  <revision>8</revision>
  <dcterms:created xsi:type="dcterms:W3CDTF">2020-12-10T18:36:00.0000000Z</dcterms:created>
  <dcterms:modified xsi:type="dcterms:W3CDTF">2020-12-15T21:21:35.6035568Z</dcterms:modified>
</coreProperties>
</file>