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64345" w14:textId="77777777" w:rsidR="0060170C" w:rsidRDefault="0060170C" w:rsidP="0060170C">
      <w:pPr>
        <w:spacing w:line="360" w:lineRule="auto"/>
        <w:jc w:val="center"/>
        <w:rPr>
          <w:rStyle w:val="bx-font"/>
          <w:b/>
          <w:bCs/>
          <w:sz w:val="32"/>
          <w:szCs w:val="32"/>
          <w:shd w:val="clear" w:color="auto" w:fill="FFFFFF"/>
        </w:rPr>
      </w:pPr>
      <w:r>
        <w:rPr>
          <w:noProof/>
          <w:lang w:eastAsia="en-GB"/>
        </w:rPr>
        <w:drawing>
          <wp:inline distT="0" distB="0" distL="0" distR="0" wp14:anchorId="345DF69B" wp14:editId="26F8235C">
            <wp:extent cx="3282950" cy="1018328"/>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8"/>
                    <a:stretch>
                      <a:fillRect/>
                    </a:stretch>
                  </pic:blipFill>
                  <pic:spPr>
                    <a:xfrm>
                      <a:off x="0" y="0"/>
                      <a:ext cx="3348857" cy="1038771"/>
                    </a:xfrm>
                    <a:prstGeom prst="rect">
                      <a:avLst/>
                    </a:prstGeom>
                  </pic:spPr>
                </pic:pic>
              </a:graphicData>
            </a:graphic>
          </wp:inline>
        </w:drawing>
      </w:r>
    </w:p>
    <w:p w14:paraId="4F04416F" w14:textId="74C7E85A" w:rsidR="0060170C" w:rsidRPr="00544D0D" w:rsidRDefault="0060170C" w:rsidP="0060170C">
      <w:pPr>
        <w:spacing w:line="360" w:lineRule="auto"/>
        <w:rPr>
          <w:rStyle w:val="bx-font"/>
          <w:b/>
          <w:bCs/>
          <w:sz w:val="32"/>
          <w:szCs w:val="32"/>
          <w:shd w:val="clear" w:color="auto" w:fill="FFFFFF"/>
        </w:rPr>
      </w:pPr>
      <w:r w:rsidRPr="00544D0D">
        <w:rPr>
          <w:rStyle w:val="bx-font"/>
          <w:b/>
          <w:bCs/>
          <w:sz w:val="32"/>
          <w:szCs w:val="32"/>
          <w:shd w:val="clear" w:color="auto" w:fill="FFFFFF"/>
        </w:rPr>
        <w:t>Name:</w:t>
      </w:r>
      <w:r w:rsidR="00812204">
        <w:rPr>
          <w:rStyle w:val="bx-font"/>
          <w:b/>
          <w:bCs/>
          <w:sz w:val="32"/>
          <w:szCs w:val="32"/>
          <w:shd w:val="clear" w:color="auto" w:fill="FFFFFF"/>
        </w:rPr>
        <w:t xml:space="preserve"> Mihaela Daniela Pana</w:t>
      </w:r>
    </w:p>
    <w:p w14:paraId="714F2D17" w14:textId="1AACD409" w:rsidR="0060170C" w:rsidRPr="00544D0D" w:rsidRDefault="0060170C" w:rsidP="0060170C">
      <w:pPr>
        <w:spacing w:line="360" w:lineRule="auto"/>
        <w:rPr>
          <w:rStyle w:val="bx-font"/>
          <w:b/>
          <w:bCs/>
          <w:sz w:val="32"/>
          <w:szCs w:val="32"/>
          <w:shd w:val="clear" w:color="auto" w:fill="FFFFFF"/>
        </w:rPr>
      </w:pPr>
      <w:r w:rsidRPr="00544D0D">
        <w:rPr>
          <w:rStyle w:val="bx-font"/>
          <w:b/>
          <w:bCs/>
          <w:sz w:val="32"/>
          <w:szCs w:val="32"/>
          <w:shd w:val="clear" w:color="auto" w:fill="FFFFFF"/>
        </w:rPr>
        <w:t>Student number:</w:t>
      </w:r>
      <w:r w:rsidR="00812204">
        <w:rPr>
          <w:rStyle w:val="bx-font"/>
          <w:b/>
          <w:bCs/>
          <w:sz w:val="32"/>
          <w:szCs w:val="32"/>
          <w:shd w:val="clear" w:color="auto" w:fill="FFFFFF"/>
        </w:rPr>
        <w:t>2008107</w:t>
      </w:r>
    </w:p>
    <w:p w14:paraId="0581CF88" w14:textId="557F1B10" w:rsidR="0060170C" w:rsidRPr="00544D0D" w:rsidRDefault="0060170C" w:rsidP="0060170C">
      <w:pPr>
        <w:spacing w:line="360" w:lineRule="auto"/>
        <w:rPr>
          <w:rStyle w:val="bx-font"/>
          <w:b/>
          <w:bCs/>
          <w:sz w:val="32"/>
          <w:szCs w:val="32"/>
          <w:shd w:val="clear" w:color="auto" w:fill="FFFFFF"/>
        </w:rPr>
      </w:pPr>
      <w:r w:rsidRPr="00544D0D">
        <w:rPr>
          <w:rStyle w:val="bx-font"/>
          <w:b/>
          <w:bCs/>
          <w:sz w:val="32"/>
          <w:szCs w:val="32"/>
          <w:shd w:val="clear" w:color="auto" w:fill="FFFFFF"/>
        </w:rPr>
        <w:t>Module code and title:</w:t>
      </w:r>
      <w:r w:rsidR="00812204">
        <w:rPr>
          <w:rStyle w:val="bx-font"/>
          <w:b/>
          <w:bCs/>
          <w:sz w:val="32"/>
          <w:szCs w:val="32"/>
          <w:shd w:val="clear" w:color="auto" w:fill="FFFFFF"/>
        </w:rPr>
        <w:t xml:space="preserve"> BMSW4004 -Problem Solving and Decision Making </w:t>
      </w:r>
    </w:p>
    <w:p w14:paraId="600357C4" w14:textId="64624408" w:rsidR="0060170C" w:rsidRPr="00544D0D" w:rsidRDefault="0060170C" w:rsidP="0060170C">
      <w:pPr>
        <w:spacing w:line="360" w:lineRule="auto"/>
        <w:rPr>
          <w:rStyle w:val="bx-font"/>
          <w:b/>
          <w:bCs/>
          <w:sz w:val="32"/>
          <w:szCs w:val="32"/>
          <w:shd w:val="clear" w:color="auto" w:fill="FFFFFF"/>
        </w:rPr>
      </w:pPr>
      <w:r w:rsidRPr="00544D0D">
        <w:rPr>
          <w:rStyle w:val="bx-font"/>
          <w:b/>
          <w:bCs/>
          <w:sz w:val="32"/>
          <w:szCs w:val="32"/>
          <w:shd w:val="clear" w:color="auto" w:fill="FFFFFF"/>
        </w:rPr>
        <w:t>Lecturer’s name:</w:t>
      </w:r>
      <w:r w:rsidR="00812204">
        <w:rPr>
          <w:rStyle w:val="bx-font"/>
          <w:b/>
          <w:bCs/>
          <w:sz w:val="32"/>
          <w:szCs w:val="32"/>
          <w:shd w:val="clear" w:color="auto" w:fill="FFFFFF"/>
        </w:rPr>
        <w:t xml:space="preserve"> </w:t>
      </w:r>
      <w:proofErr w:type="spellStart"/>
      <w:r w:rsidR="00812204">
        <w:rPr>
          <w:rStyle w:val="bx-font"/>
          <w:b/>
          <w:bCs/>
          <w:sz w:val="32"/>
          <w:szCs w:val="32"/>
          <w:shd w:val="clear" w:color="auto" w:fill="FFFFFF"/>
        </w:rPr>
        <w:t>Mushfiqur</w:t>
      </w:r>
      <w:proofErr w:type="spellEnd"/>
      <w:r w:rsidR="00812204">
        <w:rPr>
          <w:rStyle w:val="bx-font"/>
          <w:b/>
          <w:bCs/>
          <w:sz w:val="32"/>
          <w:szCs w:val="32"/>
          <w:shd w:val="clear" w:color="auto" w:fill="FFFFFF"/>
        </w:rPr>
        <w:t xml:space="preserve"> Rahman</w:t>
      </w:r>
    </w:p>
    <w:p w14:paraId="6F26373B" w14:textId="23C78C72" w:rsidR="00425532" w:rsidRDefault="00425532">
      <w:pPr>
        <w:jc w:val="left"/>
        <w:rPr>
          <w:noProof/>
          <w:lang w:eastAsia="en-GB"/>
        </w:rPr>
      </w:pPr>
    </w:p>
    <w:p w14:paraId="2821BEEE" w14:textId="77777777" w:rsidR="00425532" w:rsidRDefault="00425532">
      <w:pPr>
        <w:jc w:val="left"/>
        <w:rPr>
          <w:noProof/>
          <w:lang w:eastAsia="en-GB"/>
        </w:rPr>
      </w:pPr>
    </w:p>
    <w:p w14:paraId="31A68AE7" w14:textId="18EB4594" w:rsidR="00425532" w:rsidRDefault="00425532">
      <w:pPr>
        <w:jc w:val="left"/>
      </w:pPr>
      <w:r>
        <w:br w:type="page"/>
      </w:r>
    </w:p>
    <w:sdt>
      <w:sdtPr>
        <w:rPr>
          <w:rFonts w:asciiTheme="minorHAnsi" w:eastAsiaTheme="minorHAnsi" w:hAnsiTheme="minorHAnsi" w:cstheme="minorBidi"/>
          <w:b w:val="0"/>
          <w:bCs w:val="0"/>
          <w:color w:val="auto"/>
          <w:szCs w:val="22"/>
          <w:lang w:val="en-GB" w:eastAsia="en-US"/>
        </w:rPr>
        <w:id w:val="-1059165584"/>
        <w:docPartObj>
          <w:docPartGallery w:val="Table of Contents"/>
          <w:docPartUnique/>
        </w:docPartObj>
      </w:sdtPr>
      <w:sdtEndPr>
        <w:rPr>
          <w:noProof/>
        </w:rPr>
      </w:sdtEndPr>
      <w:sdtContent>
        <w:p w14:paraId="5D2B7C9C" w14:textId="77777777" w:rsidR="00425532" w:rsidRPr="00C60D47" w:rsidRDefault="00425532">
          <w:pPr>
            <w:pStyle w:val="TOCHeading"/>
            <w:rPr>
              <w:b w:val="0"/>
              <w:bCs w:val="0"/>
              <w:color w:val="000000" w:themeColor="text1"/>
            </w:rPr>
          </w:pPr>
          <w:r w:rsidRPr="00C60D47">
            <w:rPr>
              <w:b w:val="0"/>
              <w:bCs w:val="0"/>
              <w:color w:val="000000" w:themeColor="text1"/>
            </w:rPr>
            <w:t>Contents</w:t>
          </w:r>
        </w:p>
        <w:p w14:paraId="68584B74" w14:textId="77777777" w:rsidR="00425532" w:rsidRPr="00425532" w:rsidRDefault="00425532" w:rsidP="00425532">
          <w:pPr>
            <w:pStyle w:val="TOC1"/>
            <w:tabs>
              <w:tab w:val="right" w:leader="dot" w:pos="9016"/>
            </w:tabs>
            <w:spacing w:line="360" w:lineRule="auto"/>
            <w:rPr>
              <w:rFonts w:ascii="Arial" w:hAnsi="Arial" w:cs="Arial"/>
              <w:noProof/>
              <w:sz w:val="22"/>
            </w:rPr>
          </w:pPr>
          <w:r>
            <w:fldChar w:fldCharType="begin"/>
          </w:r>
          <w:r>
            <w:instrText xml:space="preserve"> TOC \o "1-3" \h \z \u </w:instrText>
          </w:r>
          <w:r>
            <w:fldChar w:fldCharType="separate"/>
          </w:r>
          <w:hyperlink w:anchor="_Toc80783128" w:history="1">
            <w:r w:rsidRPr="00425532">
              <w:rPr>
                <w:rStyle w:val="Hyperlink"/>
                <w:rFonts w:ascii="Arial" w:hAnsi="Arial" w:cs="Arial"/>
                <w:noProof/>
                <w:sz w:val="22"/>
              </w:rPr>
              <w:t>Introduction</w:t>
            </w:r>
            <w:r w:rsidRPr="00425532">
              <w:rPr>
                <w:rFonts w:ascii="Arial" w:hAnsi="Arial" w:cs="Arial"/>
                <w:noProof/>
                <w:webHidden/>
                <w:sz w:val="22"/>
              </w:rPr>
              <w:tab/>
            </w:r>
            <w:r w:rsidRPr="00425532">
              <w:rPr>
                <w:rFonts w:ascii="Arial" w:hAnsi="Arial" w:cs="Arial"/>
                <w:noProof/>
                <w:webHidden/>
                <w:sz w:val="22"/>
              </w:rPr>
              <w:fldChar w:fldCharType="begin"/>
            </w:r>
            <w:r w:rsidRPr="00425532">
              <w:rPr>
                <w:rFonts w:ascii="Arial" w:hAnsi="Arial" w:cs="Arial"/>
                <w:noProof/>
                <w:webHidden/>
                <w:sz w:val="22"/>
              </w:rPr>
              <w:instrText xml:space="preserve"> PAGEREF _Toc80783128 \h </w:instrText>
            </w:r>
            <w:r w:rsidRPr="00425532">
              <w:rPr>
                <w:rFonts w:ascii="Arial" w:hAnsi="Arial" w:cs="Arial"/>
                <w:noProof/>
                <w:webHidden/>
                <w:sz w:val="22"/>
              </w:rPr>
            </w:r>
            <w:r w:rsidRPr="00425532">
              <w:rPr>
                <w:rFonts w:ascii="Arial" w:hAnsi="Arial" w:cs="Arial"/>
                <w:noProof/>
                <w:webHidden/>
                <w:sz w:val="22"/>
              </w:rPr>
              <w:fldChar w:fldCharType="separate"/>
            </w:r>
            <w:r w:rsidRPr="00425532">
              <w:rPr>
                <w:rFonts w:ascii="Arial" w:hAnsi="Arial" w:cs="Arial"/>
                <w:noProof/>
                <w:webHidden/>
                <w:sz w:val="22"/>
              </w:rPr>
              <w:t>3</w:t>
            </w:r>
            <w:r w:rsidRPr="00425532">
              <w:rPr>
                <w:rFonts w:ascii="Arial" w:hAnsi="Arial" w:cs="Arial"/>
                <w:noProof/>
                <w:webHidden/>
                <w:sz w:val="22"/>
              </w:rPr>
              <w:fldChar w:fldCharType="end"/>
            </w:r>
          </w:hyperlink>
        </w:p>
        <w:p w14:paraId="1E5398BB" w14:textId="77777777" w:rsidR="00425532" w:rsidRPr="00425532" w:rsidRDefault="006D7596" w:rsidP="00425532">
          <w:pPr>
            <w:pStyle w:val="TOC1"/>
            <w:tabs>
              <w:tab w:val="right" w:leader="dot" w:pos="9016"/>
            </w:tabs>
            <w:spacing w:line="360" w:lineRule="auto"/>
            <w:rPr>
              <w:rFonts w:ascii="Arial" w:hAnsi="Arial" w:cs="Arial"/>
              <w:noProof/>
              <w:sz w:val="22"/>
            </w:rPr>
          </w:pPr>
          <w:hyperlink w:anchor="_Toc80783129" w:history="1">
            <w:r w:rsidR="00425532" w:rsidRPr="00C60D47">
              <w:rPr>
                <w:rStyle w:val="Hyperlink"/>
                <w:rFonts w:ascii="Arial" w:hAnsi="Arial" w:cs="Arial"/>
                <w:noProof/>
                <w:sz w:val="22"/>
              </w:rPr>
              <w:t>The problem in the wo</w:t>
            </w:r>
            <w:r w:rsidR="00425532" w:rsidRPr="00C60D47">
              <w:rPr>
                <w:rStyle w:val="Hyperlink"/>
                <w:rFonts w:ascii="Arial" w:hAnsi="Arial" w:cs="Arial"/>
                <w:noProof/>
                <w:sz w:val="22"/>
              </w:rPr>
              <w:t>r</w:t>
            </w:r>
            <w:r w:rsidR="00425532" w:rsidRPr="00C60D47">
              <w:rPr>
                <w:rStyle w:val="Hyperlink"/>
                <w:rFonts w:ascii="Arial" w:hAnsi="Arial" w:cs="Arial"/>
                <w:noProof/>
                <w:sz w:val="22"/>
              </w:rPr>
              <w:t>kplace</w:t>
            </w:r>
            <w:r w:rsidR="00425532" w:rsidRPr="00C60D47">
              <w:rPr>
                <w:rFonts w:ascii="Arial" w:hAnsi="Arial" w:cs="Arial"/>
                <w:noProof/>
                <w:webHidden/>
                <w:sz w:val="22"/>
              </w:rPr>
              <w:tab/>
            </w:r>
            <w:r w:rsidR="00425532" w:rsidRPr="00C60D47">
              <w:rPr>
                <w:rFonts w:ascii="Arial" w:hAnsi="Arial" w:cs="Arial"/>
                <w:noProof/>
                <w:webHidden/>
                <w:sz w:val="22"/>
              </w:rPr>
              <w:fldChar w:fldCharType="begin"/>
            </w:r>
            <w:r w:rsidR="00425532" w:rsidRPr="00C60D47">
              <w:rPr>
                <w:rFonts w:ascii="Arial" w:hAnsi="Arial" w:cs="Arial"/>
                <w:noProof/>
                <w:webHidden/>
                <w:sz w:val="22"/>
              </w:rPr>
              <w:instrText xml:space="preserve"> PAGEREF _Toc80783129 \h </w:instrText>
            </w:r>
            <w:r w:rsidR="00425532" w:rsidRPr="00C60D47">
              <w:rPr>
                <w:rFonts w:ascii="Arial" w:hAnsi="Arial" w:cs="Arial"/>
                <w:noProof/>
                <w:webHidden/>
                <w:sz w:val="22"/>
              </w:rPr>
            </w:r>
            <w:r w:rsidR="00425532" w:rsidRPr="00C60D47">
              <w:rPr>
                <w:rFonts w:ascii="Arial" w:hAnsi="Arial" w:cs="Arial"/>
                <w:noProof/>
                <w:webHidden/>
                <w:sz w:val="22"/>
              </w:rPr>
              <w:fldChar w:fldCharType="separate"/>
            </w:r>
            <w:r w:rsidR="00425532" w:rsidRPr="00C60D47">
              <w:rPr>
                <w:rFonts w:ascii="Arial" w:hAnsi="Arial" w:cs="Arial"/>
                <w:noProof/>
                <w:webHidden/>
                <w:sz w:val="22"/>
              </w:rPr>
              <w:t>4</w:t>
            </w:r>
            <w:r w:rsidR="00425532" w:rsidRPr="00C60D47">
              <w:rPr>
                <w:rFonts w:ascii="Arial" w:hAnsi="Arial" w:cs="Arial"/>
                <w:noProof/>
                <w:webHidden/>
                <w:sz w:val="22"/>
              </w:rPr>
              <w:fldChar w:fldCharType="end"/>
            </w:r>
          </w:hyperlink>
        </w:p>
        <w:p w14:paraId="0816ED84" w14:textId="77777777" w:rsidR="00425532" w:rsidRPr="00425532" w:rsidRDefault="006D7596" w:rsidP="00425532">
          <w:pPr>
            <w:pStyle w:val="TOC1"/>
            <w:tabs>
              <w:tab w:val="right" w:leader="dot" w:pos="9016"/>
            </w:tabs>
            <w:spacing w:line="360" w:lineRule="auto"/>
            <w:rPr>
              <w:rFonts w:ascii="Arial" w:hAnsi="Arial" w:cs="Arial"/>
              <w:noProof/>
              <w:sz w:val="22"/>
            </w:rPr>
          </w:pPr>
          <w:hyperlink w:anchor="_Toc80783130" w:history="1">
            <w:r w:rsidR="00425532" w:rsidRPr="00425532">
              <w:rPr>
                <w:rStyle w:val="Hyperlink"/>
                <w:rFonts w:ascii="Arial" w:hAnsi="Arial" w:cs="Arial"/>
                <w:noProof/>
                <w:sz w:val="22"/>
              </w:rPr>
              <w:t>Analysis of information on the identified problem</w:t>
            </w:r>
            <w:r w:rsidR="00425532" w:rsidRPr="00425532">
              <w:rPr>
                <w:rFonts w:ascii="Arial" w:hAnsi="Arial" w:cs="Arial"/>
                <w:noProof/>
                <w:webHidden/>
                <w:sz w:val="22"/>
              </w:rPr>
              <w:tab/>
            </w:r>
            <w:r w:rsidR="00425532" w:rsidRPr="00425532">
              <w:rPr>
                <w:rFonts w:ascii="Arial" w:hAnsi="Arial" w:cs="Arial"/>
                <w:noProof/>
                <w:webHidden/>
                <w:sz w:val="22"/>
              </w:rPr>
              <w:fldChar w:fldCharType="begin"/>
            </w:r>
            <w:r w:rsidR="00425532" w:rsidRPr="00425532">
              <w:rPr>
                <w:rFonts w:ascii="Arial" w:hAnsi="Arial" w:cs="Arial"/>
                <w:noProof/>
                <w:webHidden/>
                <w:sz w:val="22"/>
              </w:rPr>
              <w:instrText xml:space="preserve"> PAGEREF _Toc80783130 \h </w:instrText>
            </w:r>
            <w:r w:rsidR="00425532" w:rsidRPr="00425532">
              <w:rPr>
                <w:rFonts w:ascii="Arial" w:hAnsi="Arial" w:cs="Arial"/>
                <w:noProof/>
                <w:webHidden/>
                <w:sz w:val="22"/>
              </w:rPr>
            </w:r>
            <w:r w:rsidR="00425532" w:rsidRPr="00425532">
              <w:rPr>
                <w:rFonts w:ascii="Arial" w:hAnsi="Arial" w:cs="Arial"/>
                <w:noProof/>
                <w:webHidden/>
                <w:sz w:val="22"/>
              </w:rPr>
              <w:fldChar w:fldCharType="separate"/>
            </w:r>
            <w:r w:rsidR="00425532" w:rsidRPr="00425532">
              <w:rPr>
                <w:rFonts w:ascii="Arial" w:hAnsi="Arial" w:cs="Arial"/>
                <w:noProof/>
                <w:webHidden/>
                <w:sz w:val="22"/>
              </w:rPr>
              <w:t>4</w:t>
            </w:r>
            <w:r w:rsidR="00425532" w:rsidRPr="00425532">
              <w:rPr>
                <w:rFonts w:ascii="Arial" w:hAnsi="Arial" w:cs="Arial"/>
                <w:noProof/>
                <w:webHidden/>
                <w:sz w:val="22"/>
              </w:rPr>
              <w:fldChar w:fldCharType="end"/>
            </w:r>
          </w:hyperlink>
        </w:p>
        <w:p w14:paraId="72A2A18A" w14:textId="77777777" w:rsidR="00425532" w:rsidRPr="00425532" w:rsidRDefault="006D7596" w:rsidP="00425532">
          <w:pPr>
            <w:pStyle w:val="TOC2"/>
            <w:tabs>
              <w:tab w:val="right" w:leader="dot" w:pos="9016"/>
            </w:tabs>
            <w:spacing w:line="360" w:lineRule="auto"/>
            <w:rPr>
              <w:rFonts w:ascii="Arial" w:hAnsi="Arial" w:cs="Arial"/>
              <w:noProof/>
              <w:sz w:val="22"/>
            </w:rPr>
          </w:pPr>
          <w:hyperlink w:anchor="_Toc80783131" w:history="1">
            <w:r w:rsidR="00425532" w:rsidRPr="00425532">
              <w:rPr>
                <w:rStyle w:val="Hyperlink"/>
                <w:rFonts w:ascii="Arial" w:hAnsi="Arial" w:cs="Arial"/>
                <w:noProof/>
                <w:sz w:val="22"/>
              </w:rPr>
              <w:t>SWOT analysis</w:t>
            </w:r>
            <w:r w:rsidR="00425532" w:rsidRPr="00425532">
              <w:rPr>
                <w:rFonts w:ascii="Arial" w:hAnsi="Arial" w:cs="Arial"/>
                <w:noProof/>
                <w:webHidden/>
                <w:sz w:val="22"/>
              </w:rPr>
              <w:tab/>
            </w:r>
            <w:r w:rsidR="00425532" w:rsidRPr="00425532">
              <w:rPr>
                <w:rFonts w:ascii="Arial" w:hAnsi="Arial" w:cs="Arial"/>
                <w:noProof/>
                <w:webHidden/>
                <w:sz w:val="22"/>
              </w:rPr>
              <w:fldChar w:fldCharType="begin"/>
            </w:r>
            <w:r w:rsidR="00425532" w:rsidRPr="00425532">
              <w:rPr>
                <w:rFonts w:ascii="Arial" w:hAnsi="Arial" w:cs="Arial"/>
                <w:noProof/>
                <w:webHidden/>
                <w:sz w:val="22"/>
              </w:rPr>
              <w:instrText xml:space="preserve"> PAGEREF _Toc80783131 \h </w:instrText>
            </w:r>
            <w:r w:rsidR="00425532" w:rsidRPr="00425532">
              <w:rPr>
                <w:rFonts w:ascii="Arial" w:hAnsi="Arial" w:cs="Arial"/>
                <w:noProof/>
                <w:webHidden/>
                <w:sz w:val="22"/>
              </w:rPr>
            </w:r>
            <w:r w:rsidR="00425532" w:rsidRPr="00425532">
              <w:rPr>
                <w:rFonts w:ascii="Arial" w:hAnsi="Arial" w:cs="Arial"/>
                <w:noProof/>
                <w:webHidden/>
                <w:sz w:val="22"/>
              </w:rPr>
              <w:fldChar w:fldCharType="separate"/>
            </w:r>
            <w:r w:rsidR="00425532" w:rsidRPr="00425532">
              <w:rPr>
                <w:rFonts w:ascii="Arial" w:hAnsi="Arial" w:cs="Arial"/>
                <w:noProof/>
                <w:webHidden/>
                <w:sz w:val="22"/>
              </w:rPr>
              <w:t>4</w:t>
            </w:r>
            <w:r w:rsidR="00425532" w:rsidRPr="00425532">
              <w:rPr>
                <w:rFonts w:ascii="Arial" w:hAnsi="Arial" w:cs="Arial"/>
                <w:noProof/>
                <w:webHidden/>
                <w:sz w:val="22"/>
              </w:rPr>
              <w:fldChar w:fldCharType="end"/>
            </w:r>
          </w:hyperlink>
        </w:p>
        <w:p w14:paraId="641C1B00" w14:textId="77777777" w:rsidR="00425532" w:rsidRPr="00425532" w:rsidRDefault="006D7596" w:rsidP="00425532">
          <w:pPr>
            <w:pStyle w:val="TOC2"/>
            <w:tabs>
              <w:tab w:val="right" w:leader="dot" w:pos="9016"/>
            </w:tabs>
            <w:spacing w:line="360" w:lineRule="auto"/>
            <w:rPr>
              <w:rFonts w:ascii="Arial" w:hAnsi="Arial" w:cs="Arial"/>
              <w:noProof/>
              <w:sz w:val="22"/>
            </w:rPr>
          </w:pPr>
          <w:hyperlink w:anchor="_Toc80783132" w:history="1">
            <w:r w:rsidR="00425532" w:rsidRPr="00425532">
              <w:rPr>
                <w:rStyle w:val="Hyperlink"/>
                <w:rFonts w:ascii="Arial" w:hAnsi="Arial" w:cs="Arial"/>
                <w:noProof/>
                <w:sz w:val="22"/>
              </w:rPr>
              <w:t>Fishbone structure</w:t>
            </w:r>
            <w:r w:rsidR="00425532" w:rsidRPr="00425532">
              <w:rPr>
                <w:rFonts w:ascii="Arial" w:hAnsi="Arial" w:cs="Arial"/>
                <w:noProof/>
                <w:webHidden/>
                <w:sz w:val="22"/>
              </w:rPr>
              <w:tab/>
            </w:r>
            <w:r w:rsidR="00425532" w:rsidRPr="00425532">
              <w:rPr>
                <w:rFonts w:ascii="Arial" w:hAnsi="Arial" w:cs="Arial"/>
                <w:noProof/>
                <w:webHidden/>
                <w:sz w:val="22"/>
              </w:rPr>
              <w:fldChar w:fldCharType="begin"/>
            </w:r>
            <w:r w:rsidR="00425532" w:rsidRPr="00425532">
              <w:rPr>
                <w:rFonts w:ascii="Arial" w:hAnsi="Arial" w:cs="Arial"/>
                <w:noProof/>
                <w:webHidden/>
                <w:sz w:val="22"/>
              </w:rPr>
              <w:instrText xml:space="preserve"> PAGEREF _Toc80783132 \h </w:instrText>
            </w:r>
            <w:r w:rsidR="00425532" w:rsidRPr="00425532">
              <w:rPr>
                <w:rFonts w:ascii="Arial" w:hAnsi="Arial" w:cs="Arial"/>
                <w:noProof/>
                <w:webHidden/>
                <w:sz w:val="22"/>
              </w:rPr>
            </w:r>
            <w:r w:rsidR="00425532" w:rsidRPr="00425532">
              <w:rPr>
                <w:rFonts w:ascii="Arial" w:hAnsi="Arial" w:cs="Arial"/>
                <w:noProof/>
                <w:webHidden/>
                <w:sz w:val="22"/>
              </w:rPr>
              <w:fldChar w:fldCharType="separate"/>
            </w:r>
            <w:r w:rsidR="00425532" w:rsidRPr="00425532">
              <w:rPr>
                <w:rFonts w:ascii="Arial" w:hAnsi="Arial" w:cs="Arial"/>
                <w:noProof/>
                <w:webHidden/>
                <w:sz w:val="22"/>
              </w:rPr>
              <w:t>5</w:t>
            </w:r>
            <w:r w:rsidR="00425532" w:rsidRPr="00425532">
              <w:rPr>
                <w:rFonts w:ascii="Arial" w:hAnsi="Arial" w:cs="Arial"/>
                <w:noProof/>
                <w:webHidden/>
                <w:sz w:val="22"/>
              </w:rPr>
              <w:fldChar w:fldCharType="end"/>
            </w:r>
          </w:hyperlink>
        </w:p>
        <w:p w14:paraId="2544B02F" w14:textId="77777777" w:rsidR="00425532" w:rsidRPr="00425532" w:rsidRDefault="006D7596" w:rsidP="00425532">
          <w:pPr>
            <w:pStyle w:val="TOC1"/>
            <w:tabs>
              <w:tab w:val="right" w:leader="dot" w:pos="9016"/>
            </w:tabs>
            <w:spacing w:line="360" w:lineRule="auto"/>
            <w:rPr>
              <w:rFonts w:ascii="Arial" w:hAnsi="Arial" w:cs="Arial"/>
              <w:noProof/>
              <w:sz w:val="22"/>
            </w:rPr>
          </w:pPr>
          <w:hyperlink w:anchor="_Toc80783133" w:history="1">
            <w:r w:rsidR="00425532" w:rsidRPr="00425532">
              <w:rPr>
                <w:rStyle w:val="Hyperlink"/>
                <w:rFonts w:ascii="Arial" w:hAnsi="Arial" w:cs="Arial"/>
                <w:noProof/>
                <w:sz w:val="22"/>
              </w:rPr>
              <w:t>Analysis of alternative solutions to the workplace problem</w:t>
            </w:r>
            <w:r w:rsidR="00425532" w:rsidRPr="00425532">
              <w:rPr>
                <w:rFonts w:ascii="Arial" w:hAnsi="Arial" w:cs="Arial"/>
                <w:noProof/>
                <w:webHidden/>
                <w:sz w:val="22"/>
              </w:rPr>
              <w:tab/>
            </w:r>
            <w:r w:rsidR="00425532" w:rsidRPr="00425532">
              <w:rPr>
                <w:rFonts w:ascii="Arial" w:hAnsi="Arial" w:cs="Arial"/>
                <w:noProof/>
                <w:webHidden/>
                <w:sz w:val="22"/>
              </w:rPr>
              <w:fldChar w:fldCharType="begin"/>
            </w:r>
            <w:r w:rsidR="00425532" w:rsidRPr="00425532">
              <w:rPr>
                <w:rFonts w:ascii="Arial" w:hAnsi="Arial" w:cs="Arial"/>
                <w:noProof/>
                <w:webHidden/>
                <w:sz w:val="22"/>
              </w:rPr>
              <w:instrText xml:space="preserve"> PAGEREF _Toc80783133 \h </w:instrText>
            </w:r>
            <w:r w:rsidR="00425532" w:rsidRPr="00425532">
              <w:rPr>
                <w:rFonts w:ascii="Arial" w:hAnsi="Arial" w:cs="Arial"/>
                <w:noProof/>
                <w:webHidden/>
                <w:sz w:val="22"/>
              </w:rPr>
            </w:r>
            <w:r w:rsidR="00425532" w:rsidRPr="00425532">
              <w:rPr>
                <w:rFonts w:ascii="Arial" w:hAnsi="Arial" w:cs="Arial"/>
                <w:noProof/>
                <w:webHidden/>
                <w:sz w:val="22"/>
              </w:rPr>
              <w:fldChar w:fldCharType="separate"/>
            </w:r>
            <w:r w:rsidR="00425532" w:rsidRPr="00425532">
              <w:rPr>
                <w:rFonts w:ascii="Arial" w:hAnsi="Arial" w:cs="Arial"/>
                <w:noProof/>
                <w:webHidden/>
                <w:sz w:val="22"/>
              </w:rPr>
              <w:t>7</w:t>
            </w:r>
            <w:r w:rsidR="00425532" w:rsidRPr="00425532">
              <w:rPr>
                <w:rFonts w:ascii="Arial" w:hAnsi="Arial" w:cs="Arial"/>
                <w:noProof/>
                <w:webHidden/>
                <w:sz w:val="22"/>
              </w:rPr>
              <w:fldChar w:fldCharType="end"/>
            </w:r>
          </w:hyperlink>
        </w:p>
        <w:p w14:paraId="5727C51A" w14:textId="77777777" w:rsidR="00425532" w:rsidRPr="00425532" w:rsidRDefault="006D7596" w:rsidP="00425532">
          <w:pPr>
            <w:pStyle w:val="TOC1"/>
            <w:tabs>
              <w:tab w:val="right" w:leader="dot" w:pos="9016"/>
            </w:tabs>
            <w:spacing w:line="360" w:lineRule="auto"/>
            <w:rPr>
              <w:rFonts w:ascii="Arial" w:hAnsi="Arial" w:cs="Arial"/>
              <w:noProof/>
              <w:sz w:val="22"/>
            </w:rPr>
          </w:pPr>
          <w:hyperlink w:anchor="_Toc80783134" w:history="1">
            <w:r w:rsidR="00425532" w:rsidRPr="00425532">
              <w:rPr>
                <w:rStyle w:val="Hyperlink"/>
                <w:rFonts w:ascii="Arial" w:hAnsi="Arial" w:cs="Arial"/>
                <w:noProof/>
                <w:sz w:val="22"/>
              </w:rPr>
              <w:t>The utilisation of decision-making techniques for determining a range of solutions</w:t>
            </w:r>
            <w:r w:rsidR="00425532" w:rsidRPr="00425532">
              <w:rPr>
                <w:rFonts w:ascii="Arial" w:hAnsi="Arial" w:cs="Arial"/>
                <w:noProof/>
                <w:webHidden/>
                <w:sz w:val="22"/>
              </w:rPr>
              <w:tab/>
            </w:r>
            <w:r w:rsidR="00425532" w:rsidRPr="00425532">
              <w:rPr>
                <w:rFonts w:ascii="Arial" w:hAnsi="Arial" w:cs="Arial"/>
                <w:noProof/>
                <w:webHidden/>
                <w:sz w:val="22"/>
              </w:rPr>
              <w:fldChar w:fldCharType="begin"/>
            </w:r>
            <w:r w:rsidR="00425532" w:rsidRPr="00425532">
              <w:rPr>
                <w:rFonts w:ascii="Arial" w:hAnsi="Arial" w:cs="Arial"/>
                <w:noProof/>
                <w:webHidden/>
                <w:sz w:val="22"/>
              </w:rPr>
              <w:instrText xml:space="preserve"> PAGEREF _Toc80783134 \h </w:instrText>
            </w:r>
            <w:r w:rsidR="00425532" w:rsidRPr="00425532">
              <w:rPr>
                <w:rFonts w:ascii="Arial" w:hAnsi="Arial" w:cs="Arial"/>
                <w:noProof/>
                <w:webHidden/>
                <w:sz w:val="22"/>
              </w:rPr>
            </w:r>
            <w:r w:rsidR="00425532" w:rsidRPr="00425532">
              <w:rPr>
                <w:rFonts w:ascii="Arial" w:hAnsi="Arial" w:cs="Arial"/>
                <w:noProof/>
                <w:webHidden/>
                <w:sz w:val="22"/>
              </w:rPr>
              <w:fldChar w:fldCharType="separate"/>
            </w:r>
            <w:r w:rsidR="00425532" w:rsidRPr="00425532">
              <w:rPr>
                <w:rFonts w:ascii="Arial" w:hAnsi="Arial" w:cs="Arial"/>
                <w:noProof/>
                <w:webHidden/>
                <w:sz w:val="22"/>
              </w:rPr>
              <w:t>7</w:t>
            </w:r>
            <w:r w:rsidR="00425532" w:rsidRPr="00425532">
              <w:rPr>
                <w:rFonts w:ascii="Arial" w:hAnsi="Arial" w:cs="Arial"/>
                <w:noProof/>
                <w:webHidden/>
                <w:sz w:val="22"/>
              </w:rPr>
              <w:fldChar w:fldCharType="end"/>
            </w:r>
          </w:hyperlink>
        </w:p>
        <w:p w14:paraId="2BC161F8" w14:textId="77777777" w:rsidR="00425532" w:rsidRPr="00425532" w:rsidRDefault="006D7596" w:rsidP="00425532">
          <w:pPr>
            <w:pStyle w:val="TOC1"/>
            <w:tabs>
              <w:tab w:val="right" w:leader="dot" w:pos="9016"/>
            </w:tabs>
            <w:spacing w:line="360" w:lineRule="auto"/>
            <w:rPr>
              <w:rFonts w:ascii="Arial" w:hAnsi="Arial" w:cs="Arial"/>
              <w:noProof/>
              <w:sz w:val="22"/>
            </w:rPr>
          </w:pPr>
          <w:hyperlink w:anchor="_Toc80783135" w:history="1">
            <w:r w:rsidR="00425532" w:rsidRPr="00425532">
              <w:rPr>
                <w:rStyle w:val="Hyperlink"/>
                <w:rFonts w:ascii="Arial" w:hAnsi="Arial" w:cs="Arial"/>
                <w:noProof/>
                <w:sz w:val="22"/>
              </w:rPr>
              <w:t>Plan to resolve the problem</w:t>
            </w:r>
            <w:r w:rsidR="00425532" w:rsidRPr="00425532">
              <w:rPr>
                <w:rFonts w:ascii="Arial" w:hAnsi="Arial" w:cs="Arial"/>
                <w:noProof/>
                <w:webHidden/>
                <w:sz w:val="22"/>
              </w:rPr>
              <w:tab/>
            </w:r>
            <w:r w:rsidR="00425532" w:rsidRPr="00425532">
              <w:rPr>
                <w:rFonts w:ascii="Arial" w:hAnsi="Arial" w:cs="Arial"/>
                <w:noProof/>
                <w:webHidden/>
                <w:sz w:val="22"/>
              </w:rPr>
              <w:fldChar w:fldCharType="begin"/>
            </w:r>
            <w:r w:rsidR="00425532" w:rsidRPr="00425532">
              <w:rPr>
                <w:rFonts w:ascii="Arial" w:hAnsi="Arial" w:cs="Arial"/>
                <w:noProof/>
                <w:webHidden/>
                <w:sz w:val="22"/>
              </w:rPr>
              <w:instrText xml:space="preserve"> PAGEREF _Toc80783135 \h </w:instrText>
            </w:r>
            <w:r w:rsidR="00425532" w:rsidRPr="00425532">
              <w:rPr>
                <w:rFonts w:ascii="Arial" w:hAnsi="Arial" w:cs="Arial"/>
                <w:noProof/>
                <w:webHidden/>
                <w:sz w:val="22"/>
              </w:rPr>
            </w:r>
            <w:r w:rsidR="00425532" w:rsidRPr="00425532">
              <w:rPr>
                <w:rFonts w:ascii="Arial" w:hAnsi="Arial" w:cs="Arial"/>
                <w:noProof/>
                <w:webHidden/>
                <w:sz w:val="22"/>
              </w:rPr>
              <w:fldChar w:fldCharType="separate"/>
            </w:r>
            <w:r w:rsidR="00425532" w:rsidRPr="00425532">
              <w:rPr>
                <w:rFonts w:ascii="Arial" w:hAnsi="Arial" w:cs="Arial"/>
                <w:noProof/>
                <w:webHidden/>
                <w:sz w:val="22"/>
              </w:rPr>
              <w:t>7</w:t>
            </w:r>
            <w:r w:rsidR="00425532" w:rsidRPr="00425532">
              <w:rPr>
                <w:rFonts w:ascii="Arial" w:hAnsi="Arial" w:cs="Arial"/>
                <w:noProof/>
                <w:webHidden/>
                <w:sz w:val="22"/>
              </w:rPr>
              <w:fldChar w:fldCharType="end"/>
            </w:r>
          </w:hyperlink>
        </w:p>
        <w:p w14:paraId="34D833AC" w14:textId="77777777" w:rsidR="00425532" w:rsidRPr="00425532" w:rsidRDefault="006D7596" w:rsidP="00425532">
          <w:pPr>
            <w:pStyle w:val="TOC1"/>
            <w:tabs>
              <w:tab w:val="right" w:leader="dot" w:pos="9016"/>
            </w:tabs>
            <w:spacing w:line="360" w:lineRule="auto"/>
            <w:rPr>
              <w:rFonts w:ascii="Arial" w:hAnsi="Arial" w:cs="Arial"/>
              <w:noProof/>
              <w:sz w:val="22"/>
            </w:rPr>
          </w:pPr>
          <w:hyperlink w:anchor="_Toc80783136" w:history="1">
            <w:r w:rsidR="00425532" w:rsidRPr="00425532">
              <w:rPr>
                <w:rStyle w:val="Hyperlink"/>
                <w:rFonts w:ascii="Arial" w:hAnsi="Arial" w:cs="Arial"/>
                <w:noProof/>
                <w:sz w:val="22"/>
              </w:rPr>
              <w:t>Plan communication to stakeholders</w:t>
            </w:r>
            <w:r w:rsidR="00425532" w:rsidRPr="00425532">
              <w:rPr>
                <w:rFonts w:ascii="Arial" w:hAnsi="Arial" w:cs="Arial"/>
                <w:noProof/>
                <w:webHidden/>
                <w:sz w:val="22"/>
              </w:rPr>
              <w:tab/>
            </w:r>
            <w:r w:rsidR="00425532" w:rsidRPr="00425532">
              <w:rPr>
                <w:rFonts w:ascii="Arial" w:hAnsi="Arial" w:cs="Arial"/>
                <w:noProof/>
                <w:webHidden/>
                <w:sz w:val="22"/>
              </w:rPr>
              <w:fldChar w:fldCharType="begin"/>
            </w:r>
            <w:r w:rsidR="00425532" w:rsidRPr="00425532">
              <w:rPr>
                <w:rFonts w:ascii="Arial" w:hAnsi="Arial" w:cs="Arial"/>
                <w:noProof/>
                <w:webHidden/>
                <w:sz w:val="22"/>
              </w:rPr>
              <w:instrText xml:space="preserve"> PAGEREF _Toc80783136 \h </w:instrText>
            </w:r>
            <w:r w:rsidR="00425532" w:rsidRPr="00425532">
              <w:rPr>
                <w:rFonts w:ascii="Arial" w:hAnsi="Arial" w:cs="Arial"/>
                <w:noProof/>
                <w:webHidden/>
                <w:sz w:val="22"/>
              </w:rPr>
            </w:r>
            <w:r w:rsidR="00425532" w:rsidRPr="00425532">
              <w:rPr>
                <w:rFonts w:ascii="Arial" w:hAnsi="Arial" w:cs="Arial"/>
                <w:noProof/>
                <w:webHidden/>
                <w:sz w:val="22"/>
              </w:rPr>
              <w:fldChar w:fldCharType="separate"/>
            </w:r>
            <w:r w:rsidR="00425532" w:rsidRPr="00425532">
              <w:rPr>
                <w:rFonts w:ascii="Arial" w:hAnsi="Arial" w:cs="Arial"/>
                <w:noProof/>
                <w:webHidden/>
                <w:sz w:val="22"/>
              </w:rPr>
              <w:t>9</w:t>
            </w:r>
            <w:r w:rsidR="00425532" w:rsidRPr="00425532">
              <w:rPr>
                <w:rFonts w:ascii="Arial" w:hAnsi="Arial" w:cs="Arial"/>
                <w:noProof/>
                <w:webHidden/>
                <w:sz w:val="22"/>
              </w:rPr>
              <w:fldChar w:fldCharType="end"/>
            </w:r>
          </w:hyperlink>
        </w:p>
        <w:p w14:paraId="65431963" w14:textId="77777777" w:rsidR="00425532" w:rsidRPr="00425532" w:rsidRDefault="006D7596" w:rsidP="00425532">
          <w:pPr>
            <w:pStyle w:val="TOC1"/>
            <w:tabs>
              <w:tab w:val="right" w:leader="dot" w:pos="9016"/>
            </w:tabs>
            <w:spacing w:line="360" w:lineRule="auto"/>
            <w:rPr>
              <w:rFonts w:ascii="Arial" w:hAnsi="Arial" w:cs="Arial"/>
              <w:noProof/>
              <w:sz w:val="22"/>
            </w:rPr>
          </w:pPr>
          <w:hyperlink w:anchor="_Toc80783137" w:history="1">
            <w:r w:rsidR="00425532" w:rsidRPr="00425532">
              <w:rPr>
                <w:rStyle w:val="Hyperlink"/>
                <w:rFonts w:ascii="Arial" w:hAnsi="Arial" w:cs="Arial"/>
                <w:noProof/>
                <w:sz w:val="22"/>
              </w:rPr>
              <w:t>Analysis of reviewing and monitoring techniques for effective implementation of the solution</w:t>
            </w:r>
            <w:r w:rsidR="00425532" w:rsidRPr="00425532">
              <w:rPr>
                <w:rFonts w:ascii="Arial" w:hAnsi="Arial" w:cs="Arial"/>
                <w:noProof/>
                <w:webHidden/>
                <w:sz w:val="22"/>
              </w:rPr>
              <w:tab/>
            </w:r>
            <w:r w:rsidR="00425532" w:rsidRPr="00425532">
              <w:rPr>
                <w:rFonts w:ascii="Arial" w:hAnsi="Arial" w:cs="Arial"/>
                <w:noProof/>
                <w:webHidden/>
                <w:sz w:val="22"/>
              </w:rPr>
              <w:fldChar w:fldCharType="begin"/>
            </w:r>
            <w:r w:rsidR="00425532" w:rsidRPr="00425532">
              <w:rPr>
                <w:rFonts w:ascii="Arial" w:hAnsi="Arial" w:cs="Arial"/>
                <w:noProof/>
                <w:webHidden/>
                <w:sz w:val="22"/>
              </w:rPr>
              <w:instrText xml:space="preserve"> PAGEREF _Toc80783137 \h </w:instrText>
            </w:r>
            <w:r w:rsidR="00425532" w:rsidRPr="00425532">
              <w:rPr>
                <w:rFonts w:ascii="Arial" w:hAnsi="Arial" w:cs="Arial"/>
                <w:noProof/>
                <w:webHidden/>
                <w:sz w:val="22"/>
              </w:rPr>
            </w:r>
            <w:r w:rsidR="00425532" w:rsidRPr="00425532">
              <w:rPr>
                <w:rFonts w:ascii="Arial" w:hAnsi="Arial" w:cs="Arial"/>
                <w:noProof/>
                <w:webHidden/>
                <w:sz w:val="22"/>
              </w:rPr>
              <w:fldChar w:fldCharType="separate"/>
            </w:r>
            <w:r w:rsidR="00425532" w:rsidRPr="00425532">
              <w:rPr>
                <w:rFonts w:ascii="Arial" w:hAnsi="Arial" w:cs="Arial"/>
                <w:noProof/>
                <w:webHidden/>
                <w:sz w:val="22"/>
              </w:rPr>
              <w:t>10</w:t>
            </w:r>
            <w:r w:rsidR="00425532" w:rsidRPr="00425532">
              <w:rPr>
                <w:rFonts w:ascii="Arial" w:hAnsi="Arial" w:cs="Arial"/>
                <w:noProof/>
                <w:webHidden/>
                <w:sz w:val="22"/>
              </w:rPr>
              <w:fldChar w:fldCharType="end"/>
            </w:r>
          </w:hyperlink>
        </w:p>
        <w:p w14:paraId="5A31C4E1" w14:textId="77777777" w:rsidR="00425532" w:rsidRPr="00425532" w:rsidRDefault="006D7596" w:rsidP="00425532">
          <w:pPr>
            <w:pStyle w:val="TOC1"/>
            <w:tabs>
              <w:tab w:val="right" w:leader="dot" w:pos="9016"/>
            </w:tabs>
            <w:spacing w:line="360" w:lineRule="auto"/>
            <w:rPr>
              <w:rFonts w:ascii="Arial" w:hAnsi="Arial" w:cs="Arial"/>
              <w:noProof/>
              <w:sz w:val="22"/>
            </w:rPr>
          </w:pPr>
          <w:hyperlink w:anchor="_Toc80783138" w:history="1">
            <w:r w:rsidR="00425532" w:rsidRPr="00425532">
              <w:rPr>
                <w:rStyle w:val="Hyperlink"/>
                <w:rFonts w:ascii="Arial" w:hAnsi="Arial" w:cs="Arial"/>
                <w:noProof/>
                <w:sz w:val="22"/>
              </w:rPr>
              <w:t>Conclusion</w:t>
            </w:r>
            <w:r w:rsidR="00425532" w:rsidRPr="00425532">
              <w:rPr>
                <w:rFonts w:ascii="Arial" w:hAnsi="Arial" w:cs="Arial"/>
                <w:noProof/>
                <w:webHidden/>
                <w:sz w:val="22"/>
              </w:rPr>
              <w:tab/>
            </w:r>
            <w:r w:rsidR="00425532" w:rsidRPr="00425532">
              <w:rPr>
                <w:rFonts w:ascii="Arial" w:hAnsi="Arial" w:cs="Arial"/>
                <w:noProof/>
                <w:webHidden/>
                <w:sz w:val="22"/>
              </w:rPr>
              <w:fldChar w:fldCharType="begin"/>
            </w:r>
            <w:r w:rsidR="00425532" w:rsidRPr="00425532">
              <w:rPr>
                <w:rFonts w:ascii="Arial" w:hAnsi="Arial" w:cs="Arial"/>
                <w:noProof/>
                <w:webHidden/>
                <w:sz w:val="22"/>
              </w:rPr>
              <w:instrText xml:space="preserve"> PAGEREF _Toc80783138 \h </w:instrText>
            </w:r>
            <w:r w:rsidR="00425532" w:rsidRPr="00425532">
              <w:rPr>
                <w:rFonts w:ascii="Arial" w:hAnsi="Arial" w:cs="Arial"/>
                <w:noProof/>
                <w:webHidden/>
                <w:sz w:val="22"/>
              </w:rPr>
            </w:r>
            <w:r w:rsidR="00425532" w:rsidRPr="00425532">
              <w:rPr>
                <w:rFonts w:ascii="Arial" w:hAnsi="Arial" w:cs="Arial"/>
                <w:noProof/>
                <w:webHidden/>
                <w:sz w:val="22"/>
              </w:rPr>
              <w:fldChar w:fldCharType="separate"/>
            </w:r>
            <w:r w:rsidR="00425532" w:rsidRPr="00425532">
              <w:rPr>
                <w:rFonts w:ascii="Arial" w:hAnsi="Arial" w:cs="Arial"/>
                <w:noProof/>
                <w:webHidden/>
                <w:sz w:val="22"/>
              </w:rPr>
              <w:t>11</w:t>
            </w:r>
            <w:r w:rsidR="00425532" w:rsidRPr="00425532">
              <w:rPr>
                <w:rFonts w:ascii="Arial" w:hAnsi="Arial" w:cs="Arial"/>
                <w:noProof/>
                <w:webHidden/>
                <w:sz w:val="22"/>
              </w:rPr>
              <w:fldChar w:fldCharType="end"/>
            </w:r>
          </w:hyperlink>
        </w:p>
        <w:p w14:paraId="425AC461" w14:textId="77777777" w:rsidR="00425532" w:rsidRPr="00425532" w:rsidRDefault="006D7596" w:rsidP="00425532">
          <w:pPr>
            <w:pStyle w:val="TOC1"/>
            <w:tabs>
              <w:tab w:val="right" w:leader="dot" w:pos="9016"/>
            </w:tabs>
            <w:spacing w:line="360" w:lineRule="auto"/>
            <w:rPr>
              <w:rFonts w:ascii="Arial" w:hAnsi="Arial" w:cs="Arial"/>
              <w:noProof/>
              <w:sz w:val="22"/>
            </w:rPr>
          </w:pPr>
          <w:hyperlink w:anchor="_Toc80783139" w:history="1">
            <w:r w:rsidR="00425532" w:rsidRPr="00425532">
              <w:rPr>
                <w:rStyle w:val="Hyperlink"/>
                <w:rFonts w:ascii="Arial" w:hAnsi="Arial" w:cs="Arial"/>
                <w:noProof/>
                <w:sz w:val="22"/>
              </w:rPr>
              <w:t>References</w:t>
            </w:r>
            <w:r w:rsidR="00425532" w:rsidRPr="00425532">
              <w:rPr>
                <w:rFonts w:ascii="Arial" w:hAnsi="Arial" w:cs="Arial"/>
                <w:noProof/>
                <w:webHidden/>
                <w:sz w:val="22"/>
              </w:rPr>
              <w:tab/>
            </w:r>
            <w:r w:rsidR="00425532" w:rsidRPr="00425532">
              <w:rPr>
                <w:rFonts w:ascii="Arial" w:hAnsi="Arial" w:cs="Arial"/>
                <w:noProof/>
                <w:webHidden/>
                <w:sz w:val="22"/>
              </w:rPr>
              <w:fldChar w:fldCharType="begin"/>
            </w:r>
            <w:r w:rsidR="00425532" w:rsidRPr="00425532">
              <w:rPr>
                <w:rFonts w:ascii="Arial" w:hAnsi="Arial" w:cs="Arial"/>
                <w:noProof/>
                <w:webHidden/>
                <w:sz w:val="22"/>
              </w:rPr>
              <w:instrText xml:space="preserve"> PAGEREF _Toc80783139 \h </w:instrText>
            </w:r>
            <w:r w:rsidR="00425532" w:rsidRPr="00425532">
              <w:rPr>
                <w:rFonts w:ascii="Arial" w:hAnsi="Arial" w:cs="Arial"/>
                <w:noProof/>
                <w:webHidden/>
                <w:sz w:val="22"/>
              </w:rPr>
            </w:r>
            <w:r w:rsidR="00425532" w:rsidRPr="00425532">
              <w:rPr>
                <w:rFonts w:ascii="Arial" w:hAnsi="Arial" w:cs="Arial"/>
                <w:noProof/>
                <w:webHidden/>
                <w:sz w:val="22"/>
              </w:rPr>
              <w:fldChar w:fldCharType="separate"/>
            </w:r>
            <w:r w:rsidR="00425532" w:rsidRPr="00425532">
              <w:rPr>
                <w:rFonts w:ascii="Arial" w:hAnsi="Arial" w:cs="Arial"/>
                <w:noProof/>
                <w:webHidden/>
                <w:sz w:val="22"/>
              </w:rPr>
              <w:t>12</w:t>
            </w:r>
            <w:r w:rsidR="00425532" w:rsidRPr="00425532">
              <w:rPr>
                <w:rFonts w:ascii="Arial" w:hAnsi="Arial" w:cs="Arial"/>
                <w:noProof/>
                <w:webHidden/>
                <w:sz w:val="22"/>
              </w:rPr>
              <w:fldChar w:fldCharType="end"/>
            </w:r>
          </w:hyperlink>
        </w:p>
        <w:p w14:paraId="2F2C9282" w14:textId="77777777" w:rsidR="00425532" w:rsidRDefault="00425532">
          <w:r>
            <w:rPr>
              <w:b/>
              <w:bCs/>
              <w:noProof/>
            </w:rPr>
            <w:fldChar w:fldCharType="end"/>
          </w:r>
        </w:p>
      </w:sdtContent>
    </w:sdt>
    <w:p w14:paraId="5BFD53D3" w14:textId="77777777" w:rsidR="00425532" w:rsidRDefault="00425532">
      <w:pPr>
        <w:jc w:val="left"/>
        <w:rPr>
          <w:rFonts w:asciiTheme="majorHAnsi" w:eastAsiaTheme="majorEastAsia" w:hAnsiTheme="majorHAnsi" w:cstheme="majorBidi"/>
          <w:b/>
          <w:bCs/>
          <w:color w:val="365F91" w:themeColor="accent1" w:themeShade="BF"/>
          <w:szCs w:val="28"/>
        </w:rPr>
      </w:pPr>
      <w:r>
        <w:br w:type="page"/>
      </w:r>
    </w:p>
    <w:p w14:paraId="2085B440" w14:textId="77777777" w:rsidR="00840D1B" w:rsidRPr="00C60D47" w:rsidRDefault="0074235D" w:rsidP="00425532">
      <w:pPr>
        <w:pStyle w:val="Heading1"/>
        <w:rPr>
          <w:b w:val="0"/>
          <w:bCs w:val="0"/>
          <w:color w:val="000000" w:themeColor="text1"/>
        </w:rPr>
      </w:pPr>
      <w:bookmarkStart w:id="0" w:name="_Toc80783128"/>
      <w:r w:rsidRPr="00C60D47">
        <w:rPr>
          <w:b w:val="0"/>
          <w:bCs w:val="0"/>
          <w:color w:val="000000" w:themeColor="text1"/>
        </w:rPr>
        <w:lastRenderedPageBreak/>
        <w:t>Introduction</w:t>
      </w:r>
      <w:bookmarkEnd w:id="0"/>
    </w:p>
    <w:p w14:paraId="4460B29F" w14:textId="5A4FC889" w:rsidR="00425532" w:rsidRDefault="0074235D" w:rsidP="00425532">
      <w:pPr>
        <w:spacing w:line="360" w:lineRule="auto"/>
        <w:rPr>
          <w:rFonts w:ascii="Arial" w:hAnsi="Arial" w:cs="Arial"/>
          <w:sz w:val="22"/>
        </w:rPr>
      </w:pPr>
      <w:r w:rsidRPr="00425532">
        <w:rPr>
          <w:rFonts w:ascii="Arial" w:hAnsi="Arial" w:cs="Arial"/>
          <w:sz w:val="22"/>
        </w:rPr>
        <w:t>Decision-</w:t>
      </w:r>
      <w:r w:rsidR="00B901CC" w:rsidRPr="00425532">
        <w:rPr>
          <w:rFonts w:ascii="Arial" w:hAnsi="Arial" w:cs="Arial"/>
          <w:sz w:val="22"/>
        </w:rPr>
        <w:t xml:space="preserve">making refers to the method of making better choices by collecting information, determining a </w:t>
      </w:r>
      <w:proofErr w:type="gramStart"/>
      <w:r w:rsidR="00812204" w:rsidRPr="00425532">
        <w:rPr>
          <w:rFonts w:ascii="Arial" w:hAnsi="Arial" w:cs="Arial"/>
          <w:sz w:val="22"/>
        </w:rPr>
        <w:t>decision</w:t>
      </w:r>
      <w:proofErr w:type="gramEnd"/>
      <w:r w:rsidR="00B901CC" w:rsidRPr="00425532">
        <w:rPr>
          <w:rFonts w:ascii="Arial" w:hAnsi="Arial" w:cs="Arial"/>
          <w:sz w:val="22"/>
        </w:rPr>
        <w:t xml:space="preserve"> and assessing alternative solutions out of it.  Decision-making plays a significant role </w:t>
      </w:r>
      <w:r w:rsidR="00BE7E1E" w:rsidRPr="00425532">
        <w:rPr>
          <w:rFonts w:ascii="Arial" w:hAnsi="Arial" w:cs="Arial"/>
          <w:sz w:val="22"/>
        </w:rPr>
        <w:t xml:space="preserve">in a business organisation. It helps the employers and employees to </w:t>
      </w:r>
      <w:r w:rsidR="00680134" w:rsidRPr="00425532">
        <w:rPr>
          <w:rFonts w:ascii="Arial" w:hAnsi="Arial" w:cs="Arial"/>
          <w:sz w:val="22"/>
        </w:rPr>
        <w:t>remain</w:t>
      </w:r>
      <w:r w:rsidR="00BE7E1E" w:rsidRPr="00425532">
        <w:rPr>
          <w:rFonts w:ascii="Arial" w:hAnsi="Arial" w:cs="Arial"/>
          <w:sz w:val="22"/>
        </w:rPr>
        <w:t xml:space="preserve"> more focused on </w:t>
      </w:r>
      <w:r w:rsidR="00680134" w:rsidRPr="00425532">
        <w:rPr>
          <w:rFonts w:ascii="Arial" w:hAnsi="Arial" w:cs="Arial"/>
          <w:sz w:val="22"/>
        </w:rPr>
        <w:t xml:space="preserve">taking any decisions in the workplace </w:t>
      </w:r>
      <w:r w:rsidR="00812204" w:rsidRPr="00425532">
        <w:rPr>
          <w:rFonts w:ascii="Arial" w:hAnsi="Arial" w:cs="Arial"/>
          <w:sz w:val="22"/>
        </w:rPr>
        <w:t>to</w:t>
      </w:r>
      <w:r w:rsidR="00680134" w:rsidRPr="00425532">
        <w:rPr>
          <w:rFonts w:ascii="Arial" w:hAnsi="Arial" w:cs="Arial"/>
          <w:sz w:val="22"/>
        </w:rPr>
        <w:t xml:space="preserve"> solve the problem or improve the quality in an organisation</w:t>
      </w:r>
      <w:r w:rsidR="00D9432F" w:rsidRPr="00425532">
        <w:rPr>
          <w:rFonts w:ascii="Arial" w:hAnsi="Arial" w:cs="Arial"/>
          <w:sz w:val="22"/>
        </w:rPr>
        <w:t xml:space="preserve"> (Rumble, 2018)</w:t>
      </w:r>
      <w:r w:rsidR="00680134" w:rsidRPr="00425532">
        <w:rPr>
          <w:rFonts w:ascii="Arial" w:hAnsi="Arial" w:cs="Arial"/>
          <w:sz w:val="22"/>
        </w:rPr>
        <w:t xml:space="preserve">. </w:t>
      </w:r>
      <w:r w:rsidR="0008208C" w:rsidRPr="00425532">
        <w:rPr>
          <w:rFonts w:ascii="Arial" w:hAnsi="Arial" w:cs="Arial"/>
          <w:sz w:val="22"/>
        </w:rPr>
        <w:t>The core purpose of this report is to resolve a problem which is related to poo</w:t>
      </w:r>
      <w:r w:rsidR="00A101EF" w:rsidRPr="00425532">
        <w:rPr>
          <w:rFonts w:ascii="Arial" w:hAnsi="Arial" w:cs="Arial"/>
          <w:sz w:val="22"/>
        </w:rPr>
        <w:t xml:space="preserve">r performance in the workplace and make relevant and better decisions to overcome them. The report also aims to implement and manage change </w:t>
      </w:r>
      <w:r w:rsidR="00BA244F" w:rsidRPr="00425532">
        <w:rPr>
          <w:rFonts w:ascii="Arial" w:hAnsi="Arial" w:cs="Arial"/>
          <w:sz w:val="22"/>
        </w:rPr>
        <w:t>i</w:t>
      </w:r>
      <w:r w:rsidR="00A101EF" w:rsidRPr="00425532">
        <w:rPr>
          <w:rFonts w:ascii="Arial" w:hAnsi="Arial" w:cs="Arial"/>
          <w:sz w:val="22"/>
        </w:rPr>
        <w:t xml:space="preserve">n the </w:t>
      </w:r>
      <w:r w:rsidR="00BA244F" w:rsidRPr="00425532">
        <w:rPr>
          <w:rFonts w:ascii="Arial" w:hAnsi="Arial" w:cs="Arial"/>
          <w:sz w:val="22"/>
        </w:rPr>
        <w:t>workplace</w:t>
      </w:r>
      <w:r w:rsidR="00A101EF" w:rsidRPr="00425532">
        <w:rPr>
          <w:rFonts w:ascii="Arial" w:hAnsi="Arial" w:cs="Arial"/>
          <w:sz w:val="22"/>
        </w:rPr>
        <w:t xml:space="preserve">. </w:t>
      </w:r>
      <w:r w:rsidR="00812204" w:rsidRPr="00425532">
        <w:rPr>
          <w:rFonts w:ascii="Arial" w:hAnsi="Arial" w:cs="Arial"/>
          <w:sz w:val="22"/>
        </w:rPr>
        <w:t>To</w:t>
      </w:r>
      <w:r w:rsidR="00BA244F" w:rsidRPr="00425532">
        <w:rPr>
          <w:rFonts w:ascii="Arial" w:hAnsi="Arial" w:cs="Arial"/>
          <w:sz w:val="22"/>
        </w:rPr>
        <w:t xml:space="preserve"> meet the desired aims, the report describes a range of alternative solutions, stakeholder plans and review and monitoring techniques to ensure a successful implementation of the solution</w:t>
      </w:r>
    </w:p>
    <w:p w14:paraId="4CB16084" w14:textId="77777777" w:rsidR="00015261" w:rsidRPr="00425532" w:rsidRDefault="00425532" w:rsidP="00425532">
      <w:r>
        <w:br w:type="page"/>
      </w:r>
    </w:p>
    <w:p w14:paraId="4BD0913A" w14:textId="77777777" w:rsidR="00BA244F" w:rsidRPr="00C60D47" w:rsidRDefault="0074235D" w:rsidP="00425532">
      <w:pPr>
        <w:pStyle w:val="Heading1"/>
        <w:rPr>
          <w:b w:val="0"/>
          <w:bCs w:val="0"/>
          <w:color w:val="000000" w:themeColor="text1"/>
        </w:rPr>
      </w:pPr>
      <w:bookmarkStart w:id="1" w:name="_Toc80783129"/>
      <w:r w:rsidRPr="00C60D47">
        <w:rPr>
          <w:b w:val="0"/>
          <w:bCs w:val="0"/>
          <w:color w:val="000000" w:themeColor="text1"/>
        </w:rPr>
        <w:lastRenderedPageBreak/>
        <w:t>The problem in the workplace</w:t>
      </w:r>
      <w:bookmarkEnd w:id="1"/>
    </w:p>
    <w:p w14:paraId="1B603FC8" w14:textId="7045CBA7" w:rsidR="00460907" w:rsidRPr="00425532" w:rsidRDefault="00195DAF" w:rsidP="00425532">
      <w:pPr>
        <w:spacing w:line="360" w:lineRule="auto"/>
        <w:rPr>
          <w:rFonts w:ascii="Arial" w:hAnsi="Arial" w:cs="Arial"/>
          <w:sz w:val="22"/>
        </w:rPr>
      </w:pPr>
      <w:r w:rsidRPr="00425532">
        <w:rPr>
          <w:rFonts w:ascii="Arial" w:hAnsi="Arial" w:cs="Arial"/>
          <w:sz w:val="22"/>
        </w:rPr>
        <w:t>The</w:t>
      </w:r>
      <w:r w:rsidR="0074235D" w:rsidRPr="00425532">
        <w:rPr>
          <w:rFonts w:ascii="Arial" w:hAnsi="Arial" w:cs="Arial"/>
          <w:sz w:val="22"/>
        </w:rPr>
        <w:t xml:space="preserve"> significant problem faced by the organisation includes poor work performance by the employees </w:t>
      </w:r>
      <w:r w:rsidR="00812204">
        <w:rPr>
          <w:rFonts w:ascii="Arial" w:hAnsi="Arial" w:cs="Arial"/>
          <w:sz w:val="22"/>
        </w:rPr>
        <w:t>during</w:t>
      </w:r>
      <w:r w:rsidRPr="00425532">
        <w:rPr>
          <w:rFonts w:ascii="Arial" w:hAnsi="Arial" w:cs="Arial"/>
          <w:sz w:val="22"/>
        </w:rPr>
        <w:t xml:space="preserve"> the pandemic</w:t>
      </w:r>
      <w:r w:rsidR="00812204">
        <w:rPr>
          <w:rFonts w:ascii="Arial" w:hAnsi="Arial" w:cs="Arial"/>
          <w:sz w:val="22"/>
        </w:rPr>
        <w:t>.</w:t>
      </w:r>
      <w:r w:rsidR="00052CA4" w:rsidRPr="00425532">
        <w:rPr>
          <w:rFonts w:ascii="Arial" w:hAnsi="Arial" w:cs="Arial"/>
          <w:sz w:val="22"/>
        </w:rPr>
        <w:t xml:space="preserve"> </w:t>
      </w:r>
      <w:r w:rsidR="00812204" w:rsidRPr="00425532">
        <w:rPr>
          <w:rFonts w:ascii="Arial" w:hAnsi="Arial" w:cs="Arial"/>
          <w:sz w:val="22"/>
        </w:rPr>
        <w:t>To</w:t>
      </w:r>
      <w:r w:rsidR="00052CA4" w:rsidRPr="00425532">
        <w:rPr>
          <w:rFonts w:ascii="Arial" w:hAnsi="Arial" w:cs="Arial"/>
          <w:sz w:val="22"/>
        </w:rPr>
        <w:t xml:space="preserve"> seamless functioning of the </w:t>
      </w:r>
      <w:r w:rsidR="00E52EB7" w:rsidRPr="00425532">
        <w:rPr>
          <w:rFonts w:ascii="Arial" w:hAnsi="Arial" w:cs="Arial"/>
          <w:sz w:val="22"/>
        </w:rPr>
        <w:t>organisation</w:t>
      </w:r>
      <w:r w:rsidR="00052CA4" w:rsidRPr="00425532">
        <w:rPr>
          <w:rFonts w:ascii="Arial" w:hAnsi="Arial" w:cs="Arial"/>
          <w:sz w:val="22"/>
        </w:rPr>
        <w:t xml:space="preserve">, </w:t>
      </w:r>
      <w:r w:rsidR="00E52EB7" w:rsidRPr="00425532">
        <w:rPr>
          <w:rFonts w:ascii="Arial" w:hAnsi="Arial" w:cs="Arial"/>
          <w:sz w:val="22"/>
        </w:rPr>
        <w:t xml:space="preserve">leaders and managers are responsible to effectively lead and guide the workforce while improving the process of problem-solving.  </w:t>
      </w:r>
      <w:r w:rsidR="0074235D" w:rsidRPr="00425532">
        <w:rPr>
          <w:rFonts w:ascii="Arial" w:hAnsi="Arial" w:cs="Arial"/>
          <w:sz w:val="22"/>
        </w:rPr>
        <w:t xml:space="preserve">Poor performance of the employee in the company is known as </w:t>
      </w:r>
      <w:r w:rsidR="00D9432F" w:rsidRPr="00425532">
        <w:rPr>
          <w:rFonts w:ascii="Arial" w:hAnsi="Arial" w:cs="Arial"/>
          <w:sz w:val="22"/>
        </w:rPr>
        <w:t xml:space="preserve">the inability of the employees to perform as per the expectations of the </w:t>
      </w:r>
      <w:r w:rsidR="00331495" w:rsidRPr="00425532">
        <w:rPr>
          <w:rFonts w:ascii="Arial" w:hAnsi="Arial" w:cs="Arial"/>
          <w:sz w:val="22"/>
        </w:rPr>
        <w:t>employers (</w:t>
      </w:r>
      <w:proofErr w:type="spellStart"/>
      <w:r w:rsidR="00331495" w:rsidRPr="00425532">
        <w:rPr>
          <w:rFonts w:ascii="Arial" w:hAnsi="Arial" w:cs="Arial"/>
          <w:sz w:val="22"/>
        </w:rPr>
        <w:t>Graesser</w:t>
      </w:r>
      <w:proofErr w:type="spellEnd"/>
      <w:r w:rsidR="00331495" w:rsidRPr="00425532">
        <w:rPr>
          <w:rFonts w:ascii="Arial" w:hAnsi="Arial" w:cs="Arial"/>
          <w:sz w:val="22"/>
        </w:rPr>
        <w:t xml:space="preserve"> et al., 2018).</w:t>
      </w:r>
    </w:p>
    <w:p w14:paraId="567B89BC" w14:textId="680BEB4E" w:rsidR="00633A28" w:rsidRPr="00425532" w:rsidRDefault="0074235D" w:rsidP="00425532">
      <w:pPr>
        <w:spacing w:line="360" w:lineRule="auto"/>
        <w:rPr>
          <w:rFonts w:ascii="Arial" w:hAnsi="Arial" w:cs="Arial"/>
          <w:sz w:val="22"/>
        </w:rPr>
      </w:pPr>
      <w:r w:rsidRPr="00425532">
        <w:rPr>
          <w:rFonts w:ascii="Arial" w:hAnsi="Arial" w:cs="Arial"/>
          <w:sz w:val="22"/>
        </w:rPr>
        <w:t>T</w:t>
      </w:r>
      <w:r w:rsidR="00E52EB7" w:rsidRPr="00425532">
        <w:rPr>
          <w:rFonts w:ascii="Arial" w:hAnsi="Arial" w:cs="Arial"/>
          <w:sz w:val="22"/>
        </w:rPr>
        <w:t xml:space="preserve">he issue of </w:t>
      </w:r>
      <w:r w:rsidRPr="00425532">
        <w:rPr>
          <w:rFonts w:ascii="Arial" w:hAnsi="Arial" w:cs="Arial"/>
          <w:sz w:val="22"/>
        </w:rPr>
        <w:t>poor</w:t>
      </w:r>
      <w:r w:rsidR="00E52EB7" w:rsidRPr="00425532">
        <w:rPr>
          <w:rFonts w:ascii="Arial" w:hAnsi="Arial" w:cs="Arial"/>
          <w:sz w:val="22"/>
        </w:rPr>
        <w:t xml:space="preserve"> performance in a </w:t>
      </w:r>
      <w:r w:rsidR="00CE31B3" w:rsidRPr="00425532">
        <w:rPr>
          <w:rFonts w:ascii="Arial" w:hAnsi="Arial" w:cs="Arial"/>
          <w:sz w:val="22"/>
        </w:rPr>
        <w:t>workplace</w:t>
      </w:r>
      <w:r w:rsidR="00E52EB7" w:rsidRPr="00425532">
        <w:rPr>
          <w:rFonts w:ascii="Arial" w:hAnsi="Arial" w:cs="Arial"/>
          <w:sz w:val="22"/>
        </w:rPr>
        <w:t xml:space="preserve"> is caused because of the lack of </w:t>
      </w:r>
      <w:r w:rsidR="001F509E" w:rsidRPr="00425532">
        <w:rPr>
          <w:rFonts w:ascii="Arial" w:hAnsi="Arial" w:cs="Arial"/>
          <w:sz w:val="22"/>
        </w:rPr>
        <w:t xml:space="preserve">innovative and creative </w:t>
      </w:r>
      <w:r w:rsidR="004D4C2A" w:rsidRPr="00425532">
        <w:rPr>
          <w:rFonts w:ascii="Arial" w:hAnsi="Arial" w:cs="Arial"/>
          <w:sz w:val="22"/>
        </w:rPr>
        <w:t>thinking among the em</w:t>
      </w:r>
      <w:r w:rsidR="00800F05" w:rsidRPr="00425532">
        <w:rPr>
          <w:rFonts w:ascii="Arial" w:hAnsi="Arial" w:cs="Arial"/>
          <w:sz w:val="22"/>
        </w:rPr>
        <w:t xml:space="preserve">ployees. This happens </w:t>
      </w:r>
      <w:r w:rsidR="00DE5E75" w:rsidRPr="00425532">
        <w:rPr>
          <w:rFonts w:ascii="Arial" w:hAnsi="Arial" w:cs="Arial"/>
          <w:sz w:val="22"/>
        </w:rPr>
        <w:t>because</w:t>
      </w:r>
      <w:r w:rsidR="00800F05" w:rsidRPr="00425532">
        <w:rPr>
          <w:rFonts w:ascii="Arial" w:hAnsi="Arial" w:cs="Arial"/>
          <w:sz w:val="22"/>
        </w:rPr>
        <w:t xml:space="preserve"> of the lack of poor training </w:t>
      </w:r>
      <w:r w:rsidR="00DE5E75" w:rsidRPr="00425532">
        <w:rPr>
          <w:rFonts w:ascii="Arial" w:hAnsi="Arial" w:cs="Arial"/>
          <w:sz w:val="22"/>
        </w:rPr>
        <w:t>given</w:t>
      </w:r>
      <w:r w:rsidR="00800F05" w:rsidRPr="00425532">
        <w:rPr>
          <w:rFonts w:ascii="Arial" w:hAnsi="Arial" w:cs="Arial"/>
          <w:sz w:val="22"/>
        </w:rPr>
        <w:t xml:space="preserve"> by the leaders and </w:t>
      </w:r>
      <w:r w:rsidR="00DE5E75" w:rsidRPr="00425532">
        <w:rPr>
          <w:rFonts w:ascii="Arial" w:hAnsi="Arial" w:cs="Arial"/>
          <w:sz w:val="22"/>
        </w:rPr>
        <w:t xml:space="preserve">managers of the organisation, lack of motivation among the employees and lack of communication between the employees and managers. </w:t>
      </w:r>
      <w:r w:rsidR="000677CB" w:rsidRPr="00425532">
        <w:rPr>
          <w:rFonts w:ascii="Arial" w:hAnsi="Arial" w:cs="Arial"/>
          <w:sz w:val="22"/>
        </w:rPr>
        <w:t>The</w:t>
      </w:r>
      <w:r w:rsidR="00FD48D3" w:rsidRPr="00425532">
        <w:rPr>
          <w:rFonts w:ascii="Arial" w:hAnsi="Arial" w:cs="Arial"/>
          <w:sz w:val="22"/>
        </w:rPr>
        <w:t xml:space="preserve"> ideal scope of the performance management team </w:t>
      </w:r>
      <w:r w:rsidR="00CE22EC" w:rsidRPr="00425532">
        <w:rPr>
          <w:rFonts w:ascii="Arial" w:hAnsi="Arial" w:cs="Arial"/>
          <w:sz w:val="22"/>
        </w:rPr>
        <w:t>in a company</w:t>
      </w:r>
      <w:r w:rsidR="00FD48D3" w:rsidRPr="00425532">
        <w:rPr>
          <w:rFonts w:ascii="Arial" w:hAnsi="Arial" w:cs="Arial"/>
          <w:sz w:val="22"/>
        </w:rPr>
        <w:t xml:space="preserve"> is that it includes all the informal and formal procedures and measures</w:t>
      </w:r>
      <w:r w:rsidR="00BB6214" w:rsidRPr="00425532">
        <w:rPr>
          <w:rFonts w:ascii="Arial" w:hAnsi="Arial" w:cs="Arial"/>
          <w:sz w:val="22"/>
        </w:rPr>
        <w:t xml:space="preserve"> implemented by t</w:t>
      </w:r>
      <w:r w:rsidR="000677CB" w:rsidRPr="00425532">
        <w:rPr>
          <w:rFonts w:ascii="Arial" w:hAnsi="Arial" w:cs="Arial"/>
          <w:sz w:val="22"/>
        </w:rPr>
        <w:t>he company t</w:t>
      </w:r>
      <w:r w:rsidR="00FE0F70">
        <w:rPr>
          <w:rFonts w:ascii="Arial" w:hAnsi="Arial" w:cs="Arial"/>
          <w:sz w:val="22"/>
        </w:rPr>
        <w:t xml:space="preserve">o </w:t>
      </w:r>
      <w:r w:rsidR="000677CB" w:rsidRPr="00425532">
        <w:rPr>
          <w:rFonts w:ascii="Arial" w:hAnsi="Arial" w:cs="Arial"/>
          <w:sz w:val="22"/>
        </w:rPr>
        <w:t>maximise corporate, individual and team effectiveness</w:t>
      </w:r>
      <w:r w:rsidR="00425532" w:rsidRPr="00425532">
        <w:rPr>
          <w:rFonts w:ascii="Arial" w:hAnsi="Arial" w:cs="Arial"/>
          <w:sz w:val="22"/>
        </w:rPr>
        <w:t xml:space="preserve"> (Loredana, 2017)</w:t>
      </w:r>
      <w:r w:rsidR="000677CB" w:rsidRPr="00425532">
        <w:rPr>
          <w:rFonts w:ascii="Arial" w:hAnsi="Arial" w:cs="Arial"/>
          <w:sz w:val="22"/>
        </w:rPr>
        <w:t xml:space="preserve">. The significant cause of poor work performance in the company is because lack of communication is due to the limited feedback which the employees receive from the managers. </w:t>
      </w:r>
      <w:r w:rsidR="00CE22EC" w:rsidRPr="00425532">
        <w:rPr>
          <w:rFonts w:ascii="Arial" w:hAnsi="Arial" w:cs="Arial"/>
          <w:sz w:val="22"/>
        </w:rPr>
        <w:t xml:space="preserve"> This</w:t>
      </w:r>
      <w:r w:rsidR="00812204">
        <w:rPr>
          <w:rFonts w:ascii="Arial" w:hAnsi="Arial" w:cs="Arial"/>
          <w:sz w:val="22"/>
        </w:rPr>
        <w:t xml:space="preserve"> </w:t>
      </w:r>
      <w:r w:rsidR="00CE22EC" w:rsidRPr="00425532">
        <w:rPr>
          <w:rFonts w:ascii="Arial" w:hAnsi="Arial" w:cs="Arial"/>
          <w:sz w:val="22"/>
        </w:rPr>
        <w:t xml:space="preserve">affects the work performance of the employees as </w:t>
      </w:r>
      <w:r w:rsidR="009C22FE" w:rsidRPr="00425532">
        <w:rPr>
          <w:rFonts w:ascii="Arial" w:hAnsi="Arial" w:cs="Arial"/>
          <w:sz w:val="22"/>
        </w:rPr>
        <w:t xml:space="preserve">they are unaware of their own capabilities including their weak points. The other cause of poor employee performance includes lack of leadership where leaders are unable to effectively support and motivate the </w:t>
      </w:r>
      <w:r w:rsidR="00A6455B" w:rsidRPr="00425532">
        <w:rPr>
          <w:rFonts w:ascii="Arial" w:hAnsi="Arial" w:cs="Arial"/>
          <w:sz w:val="22"/>
        </w:rPr>
        <w:t xml:space="preserve">employees in the workplace. </w:t>
      </w:r>
      <w:r w:rsidR="00623DB5" w:rsidRPr="00425532">
        <w:rPr>
          <w:rFonts w:ascii="Arial" w:hAnsi="Arial" w:cs="Arial"/>
          <w:sz w:val="22"/>
        </w:rPr>
        <w:t xml:space="preserve">On the other hand, lack of poor </w:t>
      </w:r>
      <w:r w:rsidR="00AC3536" w:rsidRPr="00425532">
        <w:rPr>
          <w:rFonts w:ascii="Arial" w:hAnsi="Arial" w:cs="Arial"/>
          <w:sz w:val="22"/>
        </w:rPr>
        <w:t>training</w:t>
      </w:r>
      <w:r w:rsidR="0079270E" w:rsidRPr="00425532">
        <w:rPr>
          <w:rFonts w:ascii="Arial" w:hAnsi="Arial" w:cs="Arial"/>
          <w:sz w:val="22"/>
        </w:rPr>
        <w:t xml:space="preserve"> </w:t>
      </w:r>
      <w:r w:rsidR="00371A5B" w:rsidRPr="00425532">
        <w:rPr>
          <w:rFonts w:ascii="Arial" w:hAnsi="Arial" w:cs="Arial"/>
          <w:sz w:val="22"/>
        </w:rPr>
        <w:t xml:space="preserve">because </w:t>
      </w:r>
      <w:r w:rsidR="003D320F" w:rsidRPr="00425532">
        <w:rPr>
          <w:rFonts w:ascii="Arial" w:hAnsi="Arial" w:cs="Arial"/>
          <w:sz w:val="22"/>
        </w:rPr>
        <w:t>of unable resources does not make the employees work as per their complete potential. This thus affects the pr</w:t>
      </w:r>
      <w:r w:rsidR="00BC02C5" w:rsidRPr="00425532">
        <w:rPr>
          <w:rFonts w:ascii="Arial" w:hAnsi="Arial" w:cs="Arial"/>
          <w:sz w:val="22"/>
        </w:rPr>
        <w:t xml:space="preserve">oductivity of the employees and </w:t>
      </w:r>
      <w:r w:rsidR="00D1538F" w:rsidRPr="00425532">
        <w:rPr>
          <w:rFonts w:ascii="Arial" w:hAnsi="Arial" w:cs="Arial"/>
          <w:sz w:val="22"/>
        </w:rPr>
        <w:t>as a result</w:t>
      </w:r>
      <w:r w:rsidR="00BC02C5" w:rsidRPr="00425532">
        <w:rPr>
          <w:rFonts w:ascii="Arial" w:hAnsi="Arial" w:cs="Arial"/>
          <w:sz w:val="22"/>
        </w:rPr>
        <w:t xml:space="preserve">, they are unable to satisfy the </w:t>
      </w:r>
      <w:r w:rsidR="00D1538F" w:rsidRPr="00425532">
        <w:rPr>
          <w:rFonts w:ascii="Arial" w:hAnsi="Arial" w:cs="Arial"/>
          <w:sz w:val="22"/>
        </w:rPr>
        <w:t>goals</w:t>
      </w:r>
      <w:r w:rsidR="00BC02C5" w:rsidRPr="00425532">
        <w:rPr>
          <w:rFonts w:ascii="Arial" w:hAnsi="Arial" w:cs="Arial"/>
          <w:sz w:val="22"/>
        </w:rPr>
        <w:t xml:space="preserve"> of the organisation. </w:t>
      </w:r>
      <w:r w:rsidR="00D1538F" w:rsidRPr="00425532">
        <w:rPr>
          <w:rFonts w:ascii="Arial" w:hAnsi="Arial" w:cs="Arial"/>
          <w:sz w:val="22"/>
        </w:rPr>
        <w:t xml:space="preserve">In addition to this, a lack of effective work performance reduces the </w:t>
      </w:r>
      <w:r w:rsidR="00331495" w:rsidRPr="00425532">
        <w:rPr>
          <w:rFonts w:ascii="Arial" w:hAnsi="Arial" w:cs="Arial"/>
          <w:sz w:val="22"/>
        </w:rPr>
        <w:t>sales and growth of the company (</w:t>
      </w:r>
      <w:proofErr w:type="spellStart"/>
      <w:r w:rsidR="00331495" w:rsidRPr="00425532">
        <w:rPr>
          <w:rFonts w:ascii="Arial" w:hAnsi="Arial" w:cs="Arial"/>
          <w:sz w:val="22"/>
        </w:rPr>
        <w:t>Brhane</w:t>
      </w:r>
      <w:proofErr w:type="spellEnd"/>
      <w:r w:rsidR="00331495" w:rsidRPr="00425532">
        <w:rPr>
          <w:rFonts w:ascii="Arial" w:hAnsi="Arial" w:cs="Arial"/>
          <w:sz w:val="22"/>
        </w:rPr>
        <w:t xml:space="preserve"> and Zewdie, 2018).</w:t>
      </w:r>
    </w:p>
    <w:p w14:paraId="5C5FE655" w14:textId="77777777" w:rsidR="00BA244F" w:rsidRPr="00C60D47" w:rsidRDefault="0074235D" w:rsidP="00425532">
      <w:pPr>
        <w:pStyle w:val="Heading1"/>
        <w:rPr>
          <w:b w:val="0"/>
          <w:bCs w:val="0"/>
          <w:color w:val="000000" w:themeColor="text1"/>
        </w:rPr>
      </w:pPr>
      <w:bookmarkStart w:id="2" w:name="_Toc80783130"/>
      <w:r w:rsidRPr="00C60D47">
        <w:rPr>
          <w:b w:val="0"/>
          <w:bCs w:val="0"/>
          <w:color w:val="000000" w:themeColor="text1"/>
        </w:rPr>
        <w:t>Analysis of information on the identified problem</w:t>
      </w:r>
      <w:bookmarkEnd w:id="2"/>
    </w:p>
    <w:p w14:paraId="66144070" w14:textId="0EBCB760" w:rsidR="008322FD" w:rsidRPr="00425532" w:rsidRDefault="0074235D" w:rsidP="00425532">
      <w:pPr>
        <w:autoSpaceDE w:val="0"/>
        <w:autoSpaceDN w:val="0"/>
        <w:adjustRightInd w:val="0"/>
        <w:spacing w:after="0" w:line="360" w:lineRule="auto"/>
        <w:rPr>
          <w:rFonts w:ascii="Arial" w:hAnsi="Arial" w:cs="Arial"/>
          <w:color w:val="000000"/>
          <w:sz w:val="22"/>
        </w:rPr>
      </w:pPr>
      <w:r w:rsidRPr="00425532">
        <w:rPr>
          <w:rFonts w:ascii="Arial" w:hAnsi="Arial" w:cs="Arial"/>
          <w:color w:val="000000"/>
          <w:sz w:val="22"/>
        </w:rPr>
        <w:t>It is seen that the company is experiencing poor employee performance which can affect the growth an</w:t>
      </w:r>
      <w:r w:rsidR="00C029ED" w:rsidRPr="00425532">
        <w:rPr>
          <w:rFonts w:ascii="Arial" w:hAnsi="Arial" w:cs="Arial"/>
          <w:color w:val="000000"/>
          <w:sz w:val="22"/>
        </w:rPr>
        <w:t xml:space="preserve">d operations of the </w:t>
      </w:r>
      <w:proofErr w:type="gramStart"/>
      <w:r w:rsidR="00C029ED" w:rsidRPr="00425532">
        <w:rPr>
          <w:rFonts w:ascii="Arial" w:hAnsi="Arial" w:cs="Arial"/>
          <w:color w:val="000000"/>
          <w:sz w:val="22"/>
        </w:rPr>
        <w:t xml:space="preserve">company </w:t>
      </w:r>
      <w:r w:rsidR="000025D6">
        <w:rPr>
          <w:rFonts w:ascii="Arial" w:hAnsi="Arial" w:cs="Arial"/>
          <w:color w:val="000000"/>
          <w:sz w:val="22"/>
        </w:rPr>
        <w:t>.</w:t>
      </w:r>
      <w:proofErr w:type="gramEnd"/>
      <w:r w:rsidR="00C029ED" w:rsidRPr="00425532">
        <w:rPr>
          <w:rFonts w:ascii="Arial" w:hAnsi="Arial" w:cs="Arial"/>
          <w:color w:val="000000"/>
          <w:sz w:val="22"/>
        </w:rPr>
        <w:t xml:space="preserve"> In addition </w:t>
      </w:r>
      <w:r w:rsidR="005F0A21" w:rsidRPr="00425532">
        <w:rPr>
          <w:rFonts w:ascii="Arial" w:hAnsi="Arial" w:cs="Arial"/>
          <w:color w:val="000000"/>
          <w:sz w:val="22"/>
        </w:rPr>
        <w:t>to</w:t>
      </w:r>
      <w:r w:rsidR="00C029ED" w:rsidRPr="00425532">
        <w:rPr>
          <w:rFonts w:ascii="Arial" w:hAnsi="Arial" w:cs="Arial"/>
          <w:color w:val="000000"/>
          <w:sz w:val="22"/>
        </w:rPr>
        <w:t xml:space="preserve"> this, it can also </w:t>
      </w:r>
      <w:r w:rsidR="00AF4517" w:rsidRPr="00425532">
        <w:rPr>
          <w:rFonts w:ascii="Arial" w:hAnsi="Arial" w:cs="Arial"/>
          <w:color w:val="000000"/>
          <w:sz w:val="22"/>
        </w:rPr>
        <w:t xml:space="preserve">affect the </w:t>
      </w:r>
      <w:r w:rsidR="00D36B56" w:rsidRPr="00425532">
        <w:rPr>
          <w:rFonts w:ascii="Arial" w:hAnsi="Arial" w:cs="Arial"/>
          <w:color w:val="000000"/>
          <w:sz w:val="22"/>
        </w:rPr>
        <w:t xml:space="preserve">professional development of the </w:t>
      </w:r>
      <w:r w:rsidR="008A2237" w:rsidRPr="00425532">
        <w:rPr>
          <w:rFonts w:ascii="Arial" w:hAnsi="Arial" w:cs="Arial"/>
          <w:color w:val="000000"/>
          <w:sz w:val="22"/>
        </w:rPr>
        <w:t>employees</w:t>
      </w:r>
      <w:r w:rsidR="00D36B56" w:rsidRPr="00425532">
        <w:rPr>
          <w:rFonts w:ascii="Arial" w:hAnsi="Arial" w:cs="Arial"/>
          <w:color w:val="000000"/>
          <w:sz w:val="22"/>
        </w:rPr>
        <w:t xml:space="preserve">. </w:t>
      </w:r>
      <w:r w:rsidRPr="00425532">
        <w:rPr>
          <w:rFonts w:ascii="Arial" w:hAnsi="Arial" w:cs="Arial"/>
          <w:color w:val="000000"/>
          <w:sz w:val="22"/>
        </w:rPr>
        <w:t xml:space="preserve">The </w:t>
      </w:r>
      <w:r w:rsidR="005906DA" w:rsidRPr="00425532">
        <w:rPr>
          <w:rFonts w:ascii="Arial" w:hAnsi="Arial" w:cs="Arial"/>
          <w:color w:val="000000"/>
          <w:sz w:val="22"/>
        </w:rPr>
        <w:t>issues are</w:t>
      </w:r>
      <w:r w:rsidRPr="00425532">
        <w:rPr>
          <w:rFonts w:ascii="Arial" w:hAnsi="Arial" w:cs="Arial"/>
          <w:color w:val="000000"/>
          <w:sz w:val="22"/>
        </w:rPr>
        <w:t xml:space="preserve"> identified in the organis</w:t>
      </w:r>
      <w:r w:rsidR="00331495" w:rsidRPr="00425532">
        <w:rPr>
          <w:rFonts w:ascii="Arial" w:hAnsi="Arial" w:cs="Arial"/>
          <w:color w:val="000000"/>
          <w:sz w:val="22"/>
        </w:rPr>
        <w:t>ation by using several theories.</w:t>
      </w:r>
    </w:p>
    <w:p w14:paraId="31F908AB" w14:textId="77777777" w:rsidR="008322FD" w:rsidRPr="00C60D47" w:rsidRDefault="0074235D" w:rsidP="00425532">
      <w:pPr>
        <w:pStyle w:val="Heading2"/>
        <w:rPr>
          <w:b w:val="0"/>
          <w:bCs w:val="0"/>
          <w:color w:val="000000" w:themeColor="text1"/>
        </w:rPr>
      </w:pPr>
      <w:bookmarkStart w:id="3" w:name="_Toc80783131"/>
      <w:r w:rsidRPr="00C60D47">
        <w:rPr>
          <w:b w:val="0"/>
          <w:bCs w:val="0"/>
          <w:color w:val="000000" w:themeColor="text1"/>
        </w:rPr>
        <w:t>SWOT analysis</w:t>
      </w:r>
      <w:bookmarkEnd w:id="3"/>
    </w:p>
    <w:p w14:paraId="39CE44E3" w14:textId="77777777" w:rsidR="008322FD" w:rsidRPr="00425532" w:rsidRDefault="008322FD" w:rsidP="00425532">
      <w:pPr>
        <w:autoSpaceDE w:val="0"/>
        <w:autoSpaceDN w:val="0"/>
        <w:adjustRightInd w:val="0"/>
        <w:spacing w:after="0" w:line="360" w:lineRule="auto"/>
        <w:rPr>
          <w:rFonts w:ascii="Arial" w:hAnsi="Arial" w:cs="Arial"/>
          <w:color w:val="000000"/>
          <w:sz w:val="22"/>
        </w:rPr>
      </w:pPr>
    </w:p>
    <w:tbl>
      <w:tblPr>
        <w:tblStyle w:val="TableGrid"/>
        <w:tblW w:w="0" w:type="auto"/>
        <w:tblLook w:val="04A0" w:firstRow="1" w:lastRow="0" w:firstColumn="1" w:lastColumn="0" w:noHBand="0" w:noVBand="1"/>
      </w:tblPr>
      <w:tblGrid>
        <w:gridCol w:w="4621"/>
        <w:gridCol w:w="4621"/>
      </w:tblGrid>
      <w:tr w:rsidR="00EE412B" w:rsidRPr="00425532" w14:paraId="37D68102" w14:textId="77777777" w:rsidTr="00B475AF">
        <w:tc>
          <w:tcPr>
            <w:tcW w:w="4621" w:type="dxa"/>
          </w:tcPr>
          <w:p w14:paraId="39359E38" w14:textId="77777777" w:rsidR="00B475AF" w:rsidRPr="00425532" w:rsidRDefault="0074235D" w:rsidP="00425532">
            <w:pPr>
              <w:autoSpaceDE w:val="0"/>
              <w:autoSpaceDN w:val="0"/>
              <w:adjustRightInd w:val="0"/>
              <w:spacing w:line="360" w:lineRule="auto"/>
              <w:rPr>
                <w:rFonts w:ascii="Arial" w:hAnsi="Arial" w:cs="Arial"/>
                <w:color w:val="000000"/>
                <w:sz w:val="22"/>
              </w:rPr>
            </w:pPr>
            <w:r w:rsidRPr="00425532">
              <w:rPr>
                <w:rFonts w:ascii="Arial" w:hAnsi="Arial" w:cs="Arial"/>
                <w:color w:val="000000"/>
                <w:sz w:val="22"/>
              </w:rPr>
              <w:t>Strengths</w:t>
            </w:r>
          </w:p>
          <w:p w14:paraId="59039772" w14:textId="77777777" w:rsidR="00051B5F" w:rsidRPr="00425532" w:rsidRDefault="00051B5F" w:rsidP="00425532">
            <w:pPr>
              <w:autoSpaceDE w:val="0"/>
              <w:autoSpaceDN w:val="0"/>
              <w:adjustRightInd w:val="0"/>
              <w:spacing w:line="360" w:lineRule="auto"/>
              <w:rPr>
                <w:rFonts w:ascii="Arial" w:hAnsi="Arial" w:cs="Arial"/>
                <w:color w:val="000000"/>
                <w:sz w:val="22"/>
              </w:rPr>
            </w:pPr>
          </w:p>
          <w:p w14:paraId="79D5C6BA" w14:textId="77777777" w:rsidR="00205771" w:rsidRPr="00425532" w:rsidRDefault="0074235D" w:rsidP="00425532">
            <w:pPr>
              <w:pStyle w:val="ListParagraph"/>
              <w:numPr>
                <w:ilvl w:val="0"/>
                <w:numId w:val="1"/>
              </w:numPr>
              <w:autoSpaceDE w:val="0"/>
              <w:autoSpaceDN w:val="0"/>
              <w:adjustRightInd w:val="0"/>
              <w:spacing w:line="360" w:lineRule="auto"/>
              <w:rPr>
                <w:rFonts w:ascii="Arial" w:hAnsi="Arial" w:cs="Arial"/>
                <w:color w:val="000000"/>
                <w:sz w:val="22"/>
              </w:rPr>
            </w:pPr>
            <w:r w:rsidRPr="00425532">
              <w:rPr>
                <w:rFonts w:ascii="Arial" w:hAnsi="Arial" w:cs="Arial"/>
                <w:color w:val="000000"/>
                <w:sz w:val="22"/>
              </w:rPr>
              <w:t xml:space="preserve">The employees of the company </w:t>
            </w:r>
            <w:r w:rsidRPr="00425532">
              <w:rPr>
                <w:rFonts w:ascii="Arial" w:hAnsi="Arial" w:cs="Arial"/>
                <w:color w:val="000000"/>
                <w:sz w:val="22"/>
              </w:rPr>
              <w:lastRenderedPageBreak/>
              <w:t xml:space="preserve">possess </w:t>
            </w:r>
            <w:r w:rsidR="005906DA" w:rsidRPr="00425532">
              <w:rPr>
                <w:rFonts w:ascii="Arial" w:hAnsi="Arial" w:cs="Arial"/>
                <w:color w:val="000000"/>
                <w:sz w:val="22"/>
              </w:rPr>
              <w:t>effective</w:t>
            </w:r>
            <w:r w:rsidRPr="00425532">
              <w:rPr>
                <w:rFonts w:ascii="Arial" w:hAnsi="Arial" w:cs="Arial"/>
                <w:color w:val="000000"/>
                <w:sz w:val="22"/>
              </w:rPr>
              <w:t xml:space="preserve"> academic skills and </w:t>
            </w:r>
            <w:r w:rsidR="005906DA" w:rsidRPr="00425532">
              <w:rPr>
                <w:rFonts w:ascii="Arial" w:hAnsi="Arial" w:cs="Arial"/>
                <w:color w:val="000000"/>
                <w:sz w:val="22"/>
              </w:rPr>
              <w:t>are highly qualified.</w:t>
            </w:r>
          </w:p>
          <w:p w14:paraId="1935D75E" w14:textId="77777777" w:rsidR="005906DA" w:rsidRPr="00425532" w:rsidRDefault="0074235D" w:rsidP="00425532">
            <w:pPr>
              <w:pStyle w:val="ListParagraph"/>
              <w:numPr>
                <w:ilvl w:val="0"/>
                <w:numId w:val="1"/>
              </w:numPr>
              <w:autoSpaceDE w:val="0"/>
              <w:autoSpaceDN w:val="0"/>
              <w:adjustRightInd w:val="0"/>
              <w:spacing w:line="360" w:lineRule="auto"/>
              <w:rPr>
                <w:rFonts w:ascii="Arial" w:hAnsi="Arial" w:cs="Arial"/>
                <w:color w:val="000000"/>
                <w:sz w:val="22"/>
              </w:rPr>
            </w:pPr>
            <w:r w:rsidRPr="00425532">
              <w:rPr>
                <w:rFonts w:ascii="Arial" w:hAnsi="Arial" w:cs="Arial"/>
                <w:color w:val="000000"/>
                <w:sz w:val="22"/>
              </w:rPr>
              <w:t>Employees receive feedback from their leaders in a positive manner</w:t>
            </w:r>
          </w:p>
          <w:p w14:paraId="4193E61F" w14:textId="77777777" w:rsidR="005906DA" w:rsidRPr="00425532" w:rsidRDefault="0074235D" w:rsidP="00425532">
            <w:pPr>
              <w:pStyle w:val="ListParagraph"/>
              <w:numPr>
                <w:ilvl w:val="0"/>
                <w:numId w:val="1"/>
              </w:numPr>
              <w:autoSpaceDE w:val="0"/>
              <w:autoSpaceDN w:val="0"/>
              <w:adjustRightInd w:val="0"/>
              <w:spacing w:line="360" w:lineRule="auto"/>
              <w:rPr>
                <w:rFonts w:ascii="Arial" w:hAnsi="Arial" w:cs="Arial"/>
                <w:color w:val="000000"/>
                <w:sz w:val="22"/>
              </w:rPr>
            </w:pPr>
            <w:r w:rsidRPr="00425532">
              <w:rPr>
                <w:rFonts w:ascii="Arial" w:hAnsi="Arial" w:cs="Arial"/>
                <w:color w:val="000000"/>
                <w:sz w:val="22"/>
              </w:rPr>
              <w:t xml:space="preserve">The organisation treats every employee equally </w:t>
            </w:r>
            <w:r w:rsidR="00331495" w:rsidRPr="00425532">
              <w:rPr>
                <w:rFonts w:ascii="Arial" w:hAnsi="Arial" w:cs="Arial"/>
                <w:color w:val="000000"/>
                <w:sz w:val="22"/>
              </w:rPr>
              <w:t xml:space="preserve">and promotes cultural diversity </w:t>
            </w:r>
          </w:p>
          <w:p w14:paraId="61F01D35" w14:textId="77777777" w:rsidR="00205771" w:rsidRPr="00425532" w:rsidRDefault="00205771" w:rsidP="00425532">
            <w:pPr>
              <w:autoSpaceDE w:val="0"/>
              <w:autoSpaceDN w:val="0"/>
              <w:adjustRightInd w:val="0"/>
              <w:spacing w:line="360" w:lineRule="auto"/>
              <w:rPr>
                <w:rFonts w:ascii="Arial" w:hAnsi="Arial" w:cs="Arial"/>
                <w:color w:val="000000"/>
                <w:sz w:val="22"/>
              </w:rPr>
            </w:pPr>
          </w:p>
        </w:tc>
        <w:tc>
          <w:tcPr>
            <w:tcW w:w="4621" w:type="dxa"/>
          </w:tcPr>
          <w:p w14:paraId="539D7450" w14:textId="77777777" w:rsidR="00B475AF" w:rsidRPr="00425532" w:rsidRDefault="0074235D" w:rsidP="00425532">
            <w:pPr>
              <w:autoSpaceDE w:val="0"/>
              <w:autoSpaceDN w:val="0"/>
              <w:adjustRightInd w:val="0"/>
              <w:spacing w:line="360" w:lineRule="auto"/>
              <w:rPr>
                <w:rFonts w:ascii="Arial" w:hAnsi="Arial" w:cs="Arial"/>
                <w:color w:val="000000"/>
                <w:sz w:val="22"/>
              </w:rPr>
            </w:pPr>
            <w:r w:rsidRPr="00425532">
              <w:rPr>
                <w:rFonts w:ascii="Arial" w:hAnsi="Arial" w:cs="Arial"/>
                <w:color w:val="000000"/>
                <w:sz w:val="22"/>
              </w:rPr>
              <w:lastRenderedPageBreak/>
              <w:t>Weaknesses</w:t>
            </w:r>
          </w:p>
          <w:p w14:paraId="5A83F6C7" w14:textId="77777777" w:rsidR="00051B5F" w:rsidRPr="00425532" w:rsidRDefault="00051B5F" w:rsidP="00425532">
            <w:pPr>
              <w:autoSpaceDE w:val="0"/>
              <w:autoSpaceDN w:val="0"/>
              <w:adjustRightInd w:val="0"/>
              <w:spacing w:line="360" w:lineRule="auto"/>
              <w:rPr>
                <w:rFonts w:ascii="Arial" w:hAnsi="Arial" w:cs="Arial"/>
                <w:color w:val="000000"/>
                <w:sz w:val="22"/>
              </w:rPr>
            </w:pPr>
          </w:p>
          <w:p w14:paraId="139F28B5" w14:textId="340CEE06" w:rsidR="00E9708C" w:rsidRPr="00425532" w:rsidRDefault="000025D6" w:rsidP="00425532">
            <w:pPr>
              <w:pStyle w:val="ListParagraph"/>
              <w:numPr>
                <w:ilvl w:val="0"/>
                <w:numId w:val="2"/>
              </w:numPr>
              <w:autoSpaceDE w:val="0"/>
              <w:autoSpaceDN w:val="0"/>
              <w:adjustRightInd w:val="0"/>
              <w:spacing w:line="360" w:lineRule="auto"/>
              <w:rPr>
                <w:rFonts w:ascii="Arial" w:hAnsi="Arial" w:cs="Arial"/>
                <w:color w:val="000000"/>
                <w:sz w:val="22"/>
              </w:rPr>
            </w:pPr>
            <w:r>
              <w:rPr>
                <w:rFonts w:ascii="Arial" w:hAnsi="Arial" w:cs="Arial"/>
                <w:color w:val="000000"/>
                <w:sz w:val="22"/>
              </w:rPr>
              <w:t>L</w:t>
            </w:r>
            <w:r w:rsidR="0074235D" w:rsidRPr="00425532">
              <w:rPr>
                <w:rFonts w:ascii="Arial" w:hAnsi="Arial" w:cs="Arial"/>
                <w:color w:val="000000"/>
                <w:sz w:val="22"/>
              </w:rPr>
              <w:t xml:space="preserve">ack of a good leadership style in the </w:t>
            </w:r>
            <w:r w:rsidR="0074235D" w:rsidRPr="00425532">
              <w:rPr>
                <w:rFonts w:ascii="Arial" w:hAnsi="Arial" w:cs="Arial"/>
                <w:color w:val="000000"/>
                <w:sz w:val="22"/>
              </w:rPr>
              <w:lastRenderedPageBreak/>
              <w:t>organisation.</w:t>
            </w:r>
          </w:p>
          <w:p w14:paraId="5BE95742" w14:textId="77777777" w:rsidR="00E9708C" w:rsidRPr="00425532" w:rsidRDefault="0074235D" w:rsidP="00425532">
            <w:pPr>
              <w:pStyle w:val="ListParagraph"/>
              <w:numPr>
                <w:ilvl w:val="0"/>
                <w:numId w:val="2"/>
              </w:numPr>
              <w:autoSpaceDE w:val="0"/>
              <w:autoSpaceDN w:val="0"/>
              <w:adjustRightInd w:val="0"/>
              <w:spacing w:line="360" w:lineRule="auto"/>
              <w:rPr>
                <w:rFonts w:ascii="Arial" w:hAnsi="Arial" w:cs="Arial"/>
                <w:color w:val="000000"/>
                <w:sz w:val="22"/>
              </w:rPr>
            </w:pPr>
            <w:r w:rsidRPr="00425532">
              <w:rPr>
                <w:rFonts w:ascii="Arial" w:hAnsi="Arial" w:cs="Arial"/>
                <w:color w:val="000000"/>
                <w:sz w:val="22"/>
              </w:rPr>
              <w:t xml:space="preserve">Employees are not motivated effectively in the company. </w:t>
            </w:r>
          </w:p>
          <w:p w14:paraId="21C55EF6" w14:textId="77777777" w:rsidR="00E9708C" w:rsidRPr="00425532" w:rsidRDefault="0074235D" w:rsidP="00425532">
            <w:pPr>
              <w:pStyle w:val="ListParagraph"/>
              <w:numPr>
                <w:ilvl w:val="0"/>
                <w:numId w:val="2"/>
              </w:numPr>
              <w:autoSpaceDE w:val="0"/>
              <w:autoSpaceDN w:val="0"/>
              <w:adjustRightInd w:val="0"/>
              <w:spacing w:line="360" w:lineRule="auto"/>
              <w:rPr>
                <w:rFonts w:ascii="Arial" w:hAnsi="Arial" w:cs="Arial"/>
                <w:color w:val="000000"/>
                <w:sz w:val="22"/>
              </w:rPr>
            </w:pPr>
            <w:r w:rsidRPr="00425532">
              <w:rPr>
                <w:rFonts w:ascii="Arial" w:hAnsi="Arial" w:cs="Arial"/>
                <w:color w:val="000000"/>
                <w:sz w:val="22"/>
              </w:rPr>
              <w:t>Lack of training in the company.</w:t>
            </w:r>
          </w:p>
          <w:p w14:paraId="2BD8D0FF" w14:textId="77777777" w:rsidR="00E9708C" w:rsidRPr="00425532" w:rsidRDefault="00E9708C" w:rsidP="00425532">
            <w:pPr>
              <w:autoSpaceDE w:val="0"/>
              <w:autoSpaceDN w:val="0"/>
              <w:adjustRightInd w:val="0"/>
              <w:spacing w:line="360" w:lineRule="auto"/>
              <w:rPr>
                <w:rFonts w:ascii="Arial" w:hAnsi="Arial" w:cs="Arial"/>
                <w:color w:val="000000"/>
                <w:sz w:val="22"/>
              </w:rPr>
            </w:pPr>
          </w:p>
        </w:tc>
      </w:tr>
      <w:tr w:rsidR="00EE412B" w:rsidRPr="00425532" w14:paraId="3F2CB57C" w14:textId="77777777" w:rsidTr="00B475AF">
        <w:tc>
          <w:tcPr>
            <w:tcW w:w="4621" w:type="dxa"/>
          </w:tcPr>
          <w:p w14:paraId="3B1FF04F" w14:textId="77777777" w:rsidR="00E9708C" w:rsidRPr="00425532" w:rsidRDefault="0074235D" w:rsidP="00425532">
            <w:pPr>
              <w:autoSpaceDE w:val="0"/>
              <w:autoSpaceDN w:val="0"/>
              <w:adjustRightInd w:val="0"/>
              <w:spacing w:line="360" w:lineRule="auto"/>
              <w:rPr>
                <w:rFonts w:ascii="Arial" w:hAnsi="Arial" w:cs="Arial"/>
                <w:color w:val="000000"/>
                <w:sz w:val="22"/>
              </w:rPr>
            </w:pPr>
            <w:r w:rsidRPr="00425532">
              <w:rPr>
                <w:rFonts w:ascii="Arial" w:hAnsi="Arial" w:cs="Arial"/>
                <w:color w:val="000000"/>
                <w:sz w:val="22"/>
              </w:rPr>
              <w:lastRenderedPageBreak/>
              <w:t>Opportunities</w:t>
            </w:r>
          </w:p>
          <w:p w14:paraId="5352E495" w14:textId="77777777" w:rsidR="00E9708C" w:rsidRPr="00425532" w:rsidRDefault="00E9708C" w:rsidP="00425532">
            <w:pPr>
              <w:autoSpaceDE w:val="0"/>
              <w:autoSpaceDN w:val="0"/>
              <w:adjustRightInd w:val="0"/>
              <w:spacing w:line="360" w:lineRule="auto"/>
              <w:rPr>
                <w:rFonts w:ascii="Arial" w:hAnsi="Arial" w:cs="Arial"/>
                <w:color w:val="000000"/>
                <w:sz w:val="22"/>
              </w:rPr>
            </w:pPr>
          </w:p>
          <w:p w14:paraId="2E1818D3" w14:textId="77777777" w:rsidR="00E9708C" w:rsidRPr="00425532" w:rsidRDefault="0074235D" w:rsidP="00425532">
            <w:pPr>
              <w:pStyle w:val="ListParagraph"/>
              <w:numPr>
                <w:ilvl w:val="0"/>
                <w:numId w:val="3"/>
              </w:numPr>
              <w:autoSpaceDE w:val="0"/>
              <w:autoSpaceDN w:val="0"/>
              <w:adjustRightInd w:val="0"/>
              <w:spacing w:line="360" w:lineRule="auto"/>
              <w:rPr>
                <w:rFonts w:ascii="Arial" w:hAnsi="Arial" w:cs="Arial"/>
                <w:color w:val="000000"/>
                <w:sz w:val="22"/>
              </w:rPr>
            </w:pPr>
            <w:r w:rsidRPr="00425532">
              <w:rPr>
                <w:rFonts w:ascii="Arial" w:hAnsi="Arial" w:cs="Arial"/>
                <w:color w:val="000000"/>
                <w:sz w:val="22"/>
              </w:rPr>
              <w:t xml:space="preserve">Personal and </w:t>
            </w:r>
            <w:r w:rsidR="00E34045" w:rsidRPr="00425532">
              <w:rPr>
                <w:rFonts w:ascii="Arial" w:hAnsi="Arial" w:cs="Arial"/>
                <w:color w:val="000000"/>
                <w:sz w:val="22"/>
              </w:rPr>
              <w:t>professional</w:t>
            </w:r>
            <w:r w:rsidRPr="00425532">
              <w:rPr>
                <w:rFonts w:ascii="Arial" w:hAnsi="Arial" w:cs="Arial"/>
                <w:color w:val="000000"/>
                <w:sz w:val="22"/>
              </w:rPr>
              <w:t xml:space="preserve"> development </w:t>
            </w:r>
            <w:r w:rsidR="00E34045" w:rsidRPr="00425532">
              <w:rPr>
                <w:rFonts w:ascii="Arial" w:hAnsi="Arial" w:cs="Arial"/>
                <w:color w:val="000000"/>
                <w:sz w:val="22"/>
              </w:rPr>
              <w:t>for the employees</w:t>
            </w:r>
          </w:p>
          <w:p w14:paraId="6D7D1152" w14:textId="77777777" w:rsidR="00E34045" w:rsidRPr="00425532" w:rsidRDefault="0074235D" w:rsidP="00425532">
            <w:pPr>
              <w:pStyle w:val="ListParagraph"/>
              <w:numPr>
                <w:ilvl w:val="0"/>
                <w:numId w:val="3"/>
              </w:numPr>
              <w:autoSpaceDE w:val="0"/>
              <w:autoSpaceDN w:val="0"/>
              <w:adjustRightInd w:val="0"/>
              <w:spacing w:line="360" w:lineRule="auto"/>
              <w:rPr>
                <w:rFonts w:ascii="Arial" w:hAnsi="Arial" w:cs="Arial"/>
                <w:color w:val="000000"/>
                <w:sz w:val="22"/>
              </w:rPr>
            </w:pPr>
            <w:r w:rsidRPr="00425532">
              <w:rPr>
                <w:rFonts w:ascii="Arial" w:hAnsi="Arial" w:cs="Arial"/>
                <w:color w:val="000000"/>
                <w:sz w:val="22"/>
              </w:rPr>
              <w:t>The amiability of advanced resources and technologies for effective training and skill development of the employees.</w:t>
            </w:r>
          </w:p>
          <w:p w14:paraId="720E593E" w14:textId="77777777" w:rsidR="00AA181A" w:rsidRPr="00425532" w:rsidRDefault="0074235D" w:rsidP="00425532">
            <w:pPr>
              <w:pStyle w:val="ListParagraph"/>
              <w:numPr>
                <w:ilvl w:val="0"/>
                <w:numId w:val="3"/>
              </w:numPr>
              <w:autoSpaceDE w:val="0"/>
              <w:autoSpaceDN w:val="0"/>
              <w:adjustRightInd w:val="0"/>
              <w:spacing w:line="360" w:lineRule="auto"/>
              <w:rPr>
                <w:rFonts w:ascii="Arial" w:hAnsi="Arial" w:cs="Arial"/>
                <w:color w:val="000000"/>
                <w:sz w:val="22"/>
              </w:rPr>
            </w:pPr>
            <w:r w:rsidRPr="00425532">
              <w:rPr>
                <w:rFonts w:ascii="Arial" w:hAnsi="Arial" w:cs="Arial"/>
                <w:color w:val="000000"/>
                <w:sz w:val="22"/>
              </w:rPr>
              <w:t xml:space="preserve">Motivation strategies including incentives, rewards, appraisals etc is another great opportunity for the employees. </w:t>
            </w:r>
          </w:p>
          <w:p w14:paraId="2B829370" w14:textId="77777777" w:rsidR="00E34045" w:rsidRPr="00425532" w:rsidRDefault="00E34045" w:rsidP="00425532">
            <w:pPr>
              <w:autoSpaceDE w:val="0"/>
              <w:autoSpaceDN w:val="0"/>
              <w:adjustRightInd w:val="0"/>
              <w:spacing w:line="360" w:lineRule="auto"/>
              <w:rPr>
                <w:rFonts w:ascii="Arial" w:hAnsi="Arial" w:cs="Arial"/>
                <w:color w:val="000000"/>
                <w:sz w:val="22"/>
              </w:rPr>
            </w:pPr>
          </w:p>
        </w:tc>
        <w:tc>
          <w:tcPr>
            <w:tcW w:w="4621" w:type="dxa"/>
          </w:tcPr>
          <w:p w14:paraId="4B5F0987" w14:textId="77777777" w:rsidR="00B475AF" w:rsidRPr="00425532" w:rsidRDefault="0074235D" w:rsidP="00425532">
            <w:pPr>
              <w:autoSpaceDE w:val="0"/>
              <w:autoSpaceDN w:val="0"/>
              <w:adjustRightInd w:val="0"/>
              <w:spacing w:line="360" w:lineRule="auto"/>
              <w:rPr>
                <w:rFonts w:ascii="Arial" w:hAnsi="Arial" w:cs="Arial"/>
                <w:color w:val="000000"/>
                <w:sz w:val="22"/>
              </w:rPr>
            </w:pPr>
            <w:r w:rsidRPr="00425532">
              <w:rPr>
                <w:rFonts w:ascii="Arial" w:hAnsi="Arial" w:cs="Arial"/>
                <w:color w:val="000000"/>
                <w:sz w:val="22"/>
              </w:rPr>
              <w:t>Threats</w:t>
            </w:r>
          </w:p>
          <w:p w14:paraId="17FD51B8" w14:textId="77777777" w:rsidR="00205771" w:rsidRPr="00425532" w:rsidRDefault="00205771" w:rsidP="00425532">
            <w:pPr>
              <w:autoSpaceDE w:val="0"/>
              <w:autoSpaceDN w:val="0"/>
              <w:adjustRightInd w:val="0"/>
              <w:spacing w:line="360" w:lineRule="auto"/>
              <w:rPr>
                <w:rFonts w:ascii="Arial" w:hAnsi="Arial" w:cs="Arial"/>
                <w:color w:val="000000"/>
                <w:sz w:val="22"/>
              </w:rPr>
            </w:pPr>
          </w:p>
          <w:p w14:paraId="6C34B2DE" w14:textId="77777777" w:rsidR="00205771" w:rsidRPr="00425532" w:rsidRDefault="0074235D" w:rsidP="00425532">
            <w:pPr>
              <w:pStyle w:val="ListParagraph"/>
              <w:numPr>
                <w:ilvl w:val="0"/>
                <w:numId w:val="4"/>
              </w:numPr>
              <w:autoSpaceDE w:val="0"/>
              <w:autoSpaceDN w:val="0"/>
              <w:adjustRightInd w:val="0"/>
              <w:spacing w:line="360" w:lineRule="auto"/>
              <w:rPr>
                <w:rFonts w:ascii="Arial" w:hAnsi="Arial" w:cs="Arial"/>
                <w:color w:val="000000"/>
                <w:sz w:val="22"/>
              </w:rPr>
            </w:pPr>
            <w:r w:rsidRPr="00425532">
              <w:rPr>
                <w:rFonts w:ascii="Arial" w:hAnsi="Arial" w:cs="Arial"/>
                <w:color w:val="000000"/>
                <w:sz w:val="22"/>
              </w:rPr>
              <w:t>Increased</w:t>
            </w:r>
            <w:r w:rsidR="006E6EEC" w:rsidRPr="00425532">
              <w:rPr>
                <w:rFonts w:ascii="Arial" w:hAnsi="Arial" w:cs="Arial"/>
                <w:color w:val="000000"/>
                <w:sz w:val="22"/>
              </w:rPr>
              <w:t xml:space="preserve"> competition among the employees of the same </w:t>
            </w:r>
            <w:r w:rsidRPr="00425532">
              <w:rPr>
                <w:rFonts w:ascii="Arial" w:hAnsi="Arial" w:cs="Arial"/>
                <w:color w:val="000000"/>
                <w:sz w:val="22"/>
              </w:rPr>
              <w:t>department</w:t>
            </w:r>
            <w:r w:rsidR="006E6EEC" w:rsidRPr="00425532">
              <w:rPr>
                <w:rFonts w:ascii="Arial" w:hAnsi="Arial" w:cs="Arial"/>
                <w:color w:val="000000"/>
                <w:sz w:val="22"/>
              </w:rPr>
              <w:t xml:space="preserve">. </w:t>
            </w:r>
          </w:p>
          <w:p w14:paraId="3CBEE33D" w14:textId="77777777" w:rsidR="00C55D5C" w:rsidRPr="00425532" w:rsidRDefault="0074235D" w:rsidP="00425532">
            <w:pPr>
              <w:pStyle w:val="ListParagraph"/>
              <w:numPr>
                <w:ilvl w:val="0"/>
                <w:numId w:val="4"/>
              </w:numPr>
              <w:autoSpaceDE w:val="0"/>
              <w:autoSpaceDN w:val="0"/>
              <w:adjustRightInd w:val="0"/>
              <w:spacing w:line="360" w:lineRule="auto"/>
              <w:rPr>
                <w:rFonts w:ascii="Arial" w:hAnsi="Arial" w:cs="Arial"/>
                <w:color w:val="000000"/>
                <w:sz w:val="22"/>
              </w:rPr>
            </w:pPr>
            <w:r w:rsidRPr="00425532">
              <w:rPr>
                <w:rFonts w:ascii="Arial" w:hAnsi="Arial" w:cs="Arial"/>
                <w:color w:val="000000"/>
                <w:sz w:val="22"/>
              </w:rPr>
              <w:t xml:space="preserve">the strict </w:t>
            </w:r>
            <w:r w:rsidR="008F37EB" w:rsidRPr="00425532">
              <w:rPr>
                <w:rFonts w:ascii="Arial" w:hAnsi="Arial" w:cs="Arial"/>
                <w:color w:val="000000"/>
                <w:sz w:val="22"/>
              </w:rPr>
              <w:t>policies and</w:t>
            </w:r>
            <w:r w:rsidRPr="00425532">
              <w:rPr>
                <w:rFonts w:ascii="Arial" w:hAnsi="Arial" w:cs="Arial"/>
                <w:color w:val="000000"/>
                <w:sz w:val="22"/>
              </w:rPr>
              <w:t xml:space="preserve"> laws in the </w:t>
            </w:r>
            <w:r w:rsidR="008F37EB" w:rsidRPr="00425532">
              <w:rPr>
                <w:rFonts w:ascii="Arial" w:hAnsi="Arial" w:cs="Arial"/>
                <w:color w:val="000000"/>
                <w:sz w:val="22"/>
              </w:rPr>
              <w:t>organisation</w:t>
            </w:r>
            <w:r w:rsidRPr="00425532">
              <w:rPr>
                <w:rFonts w:ascii="Arial" w:hAnsi="Arial" w:cs="Arial"/>
                <w:color w:val="000000"/>
                <w:sz w:val="22"/>
              </w:rPr>
              <w:t xml:space="preserve"> also </w:t>
            </w:r>
            <w:r w:rsidR="00331495" w:rsidRPr="00425532">
              <w:rPr>
                <w:rFonts w:ascii="Arial" w:hAnsi="Arial" w:cs="Arial"/>
                <w:color w:val="000000"/>
                <w:sz w:val="22"/>
              </w:rPr>
              <w:t>demotivate the employees (</w:t>
            </w:r>
            <w:proofErr w:type="spellStart"/>
            <w:r w:rsidR="00331495" w:rsidRPr="00425532">
              <w:rPr>
                <w:rFonts w:ascii="Arial" w:hAnsi="Arial" w:cs="Arial"/>
                <w:color w:val="000000"/>
                <w:sz w:val="22"/>
              </w:rPr>
              <w:t>Gravina</w:t>
            </w:r>
            <w:proofErr w:type="spellEnd"/>
            <w:r w:rsidR="00331495" w:rsidRPr="00425532">
              <w:rPr>
                <w:rFonts w:ascii="Arial" w:hAnsi="Arial" w:cs="Arial"/>
                <w:color w:val="000000"/>
                <w:sz w:val="22"/>
              </w:rPr>
              <w:t xml:space="preserve"> et al., 2021).</w:t>
            </w:r>
          </w:p>
          <w:p w14:paraId="022066EB" w14:textId="77777777" w:rsidR="00AA181A" w:rsidRPr="00425532" w:rsidRDefault="00AA181A" w:rsidP="00425532">
            <w:pPr>
              <w:autoSpaceDE w:val="0"/>
              <w:autoSpaceDN w:val="0"/>
              <w:adjustRightInd w:val="0"/>
              <w:spacing w:line="360" w:lineRule="auto"/>
              <w:rPr>
                <w:rFonts w:ascii="Arial" w:hAnsi="Arial" w:cs="Arial"/>
                <w:color w:val="000000"/>
                <w:sz w:val="22"/>
              </w:rPr>
            </w:pPr>
          </w:p>
          <w:p w14:paraId="3018EAFD" w14:textId="77777777" w:rsidR="00AA181A" w:rsidRPr="00425532" w:rsidRDefault="00AA181A" w:rsidP="00425532">
            <w:pPr>
              <w:autoSpaceDE w:val="0"/>
              <w:autoSpaceDN w:val="0"/>
              <w:adjustRightInd w:val="0"/>
              <w:spacing w:line="360" w:lineRule="auto"/>
              <w:rPr>
                <w:rFonts w:ascii="Arial" w:hAnsi="Arial" w:cs="Arial"/>
                <w:color w:val="000000"/>
                <w:sz w:val="22"/>
              </w:rPr>
            </w:pPr>
          </w:p>
          <w:p w14:paraId="46FBA66E" w14:textId="77777777" w:rsidR="00205771" w:rsidRPr="00425532" w:rsidRDefault="00205771" w:rsidP="00425532">
            <w:pPr>
              <w:autoSpaceDE w:val="0"/>
              <w:autoSpaceDN w:val="0"/>
              <w:adjustRightInd w:val="0"/>
              <w:spacing w:line="360" w:lineRule="auto"/>
              <w:rPr>
                <w:rFonts w:ascii="Arial" w:hAnsi="Arial" w:cs="Arial"/>
                <w:color w:val="000000"/>
                <w:sz w:val="22"/>
              </w:rPr>
            </w:pPr>
          </w:p>
        </w:tc>
      </w:tr>
    </w:tbl>
    <w:p w14:paraId="313B22A0" w14:textId="77777777" w:rsidR="00F956F1" w:rsidRPr="00425532" w:rsidRDefault="00F956F1" w:rsidP="00425532">
      <w:pPr>
        <w:autoSpaceDE w:val="0"/>
        <w:autoSpaceDN w:val="0"/>
        <w:adjustRightInd w:val="0"/>
        <w:spacing w:after="67" w:line="360" w:lineRule="auto"/>
        <w:rPr>
          <w:rFonts w:ascii="Arial" w:hAnsi="Arial" w:cs="Arial"/>
          <w:color w:val="000000"/>
          <w:sz w:val="22"/>
        </w:rPr>
      </w:pPr>
    </w:p>
    <w:p w14:paraId="44AC2007" w14:textId="77777777" w:rsidR="00D1538F" w:rsidRPr="00C60D47" w:rsidRDefault="0074235D" w:rsidP="00425532">
      <w:pPr>
        <w:pStyle w:val="Heading2"/>
        <w:rPr>
          <w:b w:val="0"/>
          <w:bCs w:val="0"/>
          <w:color w:val="000000" w:themeColor="text1"/>
        </w:rPr>
      </w:pPr>
      <w:bookmarkStart w:id="4" w:name="_Toc80783132"/>
      <w:r w:rsidRPr="00C60D47">
        <w:rPr>
          <w:b w:val="0"/>
          <w:bCs w:val="0"/>
          <w:color w:val="000000" w:themeColor="text1"/>
        </w:rPr>
        <w:t xml:space="preserve">Fishbone </w:t>
      </w:r>
      <w:r w:rsidR="00F956F1" w:rsidRPr="00C60D47">
        <w:rPr>
          <w:b w:val="0"/>
          <w:bCs w:val="0"/>
          <w:color w:val="000000" w:themeColor="text1"/>
        </w:rPr>
        <w:t>structure</w:t>
      </w:r>
      <w:bookmarkEnd w:id="4"/>
    </w:p>
    <w:p w14:paraId="1A558676" w14:textId="77777777" w:rsidR="00F956F1"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 xml:space="preserve">Fishbone structure is also called a </w:t>
      </w:r>
      <w:r w:rsidR="006F19AA" w:rsidRPr="00425532">
        <w:rPr>
          <w:rFonts w:ascii="Arial" w:hAnsi="Arial" w:cs="Arial"/>
          <w:color w:val="000000"/>
          <w:sz w:val="22"/>
        </w:rPr>
        <w:t xml:space="preserve">cause and effort diagram. This model is utilised to determine the possible cause of the problems of poor workforce performance in the </w:t>
      </w:r>
      <w:r w:rsidR="0088258B" w:rsidRPr="00425532">
        <w:rPr>
          <w:rFonts w:ascii="Arial" w:hAnsi="Arial" w:cs="Arial"/>
          <w:color w:val="000000"/>
          <w:sz w:val="22"/>
        </w:rPr>
        <w:t xml:space="preserve">company. </w:t>
      </w:r>
      <w:r w:rsidR="00407046" w:rsidRPr="00425532">
        <w:rPr>
          <w:rFonts w:ascii="Arial" w:hAnsi="Arial" w:cs="Arial"/>
          <w:color w:val="000000"/>
          <w:sz w:val="22"/>
        </w:rPr>
        <w:t xml:space="preserve">It also helps me determine the major cause </w:t>
      </w:r>
      <w:r w:rsidR="00421B14" w:rsidRPr="00425532">
        <w:rPr>
          <w:rFonts w:ascii="Arial" w:hAnsi="Arial" w:cs="Arial"/>
          <w:color w:val="000000"/>
          <w:sz w:val="22"/>
        </w:rPr>
        <w:t>which</w:t>
      </w:r>
      <w:r w:rsidR="00407046" w:rsidRPr="00425532">
        <w:rPr>
          <w:rFonts w:ascii="Arial" w:hAnsi="Arial" w:cs="Arial"/>
          <w:color w:val="000000"/>
          <w:sz w:val="22"/>
        </w:rPr>
        <w:t xml:space="preserve"> has triggered the issue.</w:t>
      </w:r>
      <w:r w:rsidR="00421B14" w:rsidRPr="00425532">
        <w:rPr>
          <w:rFonts w:ascii="Arial" w:hAnsi="Arial" w:cs="Arial"/>
          <w:color w:val="000000"/>
          <w:sz w:val="22"/>
        </w:rPr>
        <w:t xml:space="preserve"> </w:t>
      </w:r>
      <w:r w:rsidR="0088258B" w:rsidRPr="00425532">
        <w:rPr>
          <w:rFonts w:ascii="Arial" w:hAnsi="Arial" w:cs="Arial"/>
          <w:color w:val="000000"/>
          <w:sz w:val="22"/>
        </w:rPr>
        <w:t xml:space="preserve">This model also helps </w:t>
      </w:r>
      <w:r w:rsidR="00222EA8" w:rsidRPr="00425532">
        <w:rPr>
          <w:rFonts w:ascii="Arial" w:hAnsi="Arial" w:cs="Arial"/>
          <w:color w:val="000000"/>
          <w:sz w:val="22"/>
        </w:rPr>
        <w:t>the managers to effectively resolve the issues</w:t>
      </w:r>
      <w:r w:rsidR="00D81066" w:rsidRPr="00425532">
        <w:rPr>
          <w:rFonts w:ascii="Arial" w:hAnsi="Arial" w:cs="Arial"/>
          <w:color w:val="000000"/>
          <w:sz w:val="22"/>
        </w:rPr>
        <w:t xml:space="preserve"> (Loredana, 2017)</w:t>
      </w:r>
      <w:r w:rsidR="00222EA8" w:rsidRPr="00425532">
        <w:rPr>
          <w:rFonts w:ascii="Arial" w:hAnsi="Arial" w:cs="Arial"/>
          <w:color w:val="000000"/>
          <w:sz w:val="22"/>
        </w:rPr>
        <w:t xml:space="preserve">. The following </w:t>
      </w:r>
      <w:r w:rsidR="00421B14" w:rsidRPr="00425532">
        <w:rPr>
          <w:rFonts w:ascii="Arial" w:hAnsi="Arial" w:cs="Arial"/>
          <w:color w:val="000000"/>
          <w:sz w:val="22"/>
        </w:rPr>
        <w:t>category</w:t>
      </w:r>
      <w:r w:rsidR="00222EA8" w:rsidRPr="00425532">
        <w:rPr>
          <w:rFonts w:ascii="Arial" w:hAnsi="Arial" w:cs="Arial"/>
          <w:color w:val="000000"/>
          <w:sz w:val="22"/>
        </w:rPr>
        <w:t xml:space="preserve"> which comes under this structure is as follows.</w:t>
      </w:r>
    </w:p>
    <w:p w14:paraId="5E140F24" w14:textId="77777777" w:rsidR="00BD7AD9" w:rsidRPr="00425532" w:rsidRDefault="00BD7AD9" w:rsidP="00425532">
      <w:pPr>
        <w:autoSpaceDE w:val="0"/>
        <w:autoSpaceDN w:val="0"/>
        <w:adjustRightInd w:val="0"/>
        <w:spacing w:after="67" w:line="360" w:lineRule="auto"/>
        <w:rPr>
          <w:rFonts w:ascii="Arial" w:hAnsi="Arial" w:cs="Arial"/>
          <w:noProof/>
          <w:sz w:val="22"/>
          <w:lang w:eastAsia="en-GB"/>
        </w:rPr>
      </w:pPr>
    </w:p>
    <w:p w14:paraId="4295D3B6" w14:textId="77777777" w:rsidR="00BD7AD9" w:rsidRPr="00425532" w:rsidRDefault="0074235D" w:rsidP="00425532">
      <w:pPr>
        <w:autoSpaceDE w:val="0"/>
        <w:autoSpaceDN w:val="0"/>
        <w:adjustRightInd w:val="0"/>
        <w:spacing w:after="67" w:line="360" w:lineRule="auto"/>
        <w:jc w:val="center"/>
        <w:rPr>
          <w:rFonts w:ascii="Arial" w:hAnsi="Arial" w:cs="Arial"/>
          <w:color w:val="000000"/>
          <w:sz w:val="22"/>
        </w:rPr>
      </w:pPr>
      <w:r w:rsidRPr="00425532">
        <w:rPr>
          <w:rFonts w:ascii="Arial" w:hAnsi="Arial" w:cs="Arial"/>
          <w:noProof/>
          <w:sz w:val="22"/>
          <w:lang w:eastAsia="en-GB"/>
        </w:rPr>
        <w:lastRenderedPageBreak/>
        <w:drawing>
          <wp:inline distT="0" distB="0" distL="0" distR="0" wp14:anchorId="4166BE45" wp14:editId="1D9E369C">
            <wp:extent cx="4260850" cy="29527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60850" cy="2952750"/>
                    </a:xfrm>
                    <a:prstGeom prst="rect">
                      <a:avLst/>
                    </a:prstGeom>
                  </pic:spPr>
                </pic:pic>
              </a:graphicData>
            </a:graphic>
          </wp:inline>
        </w:drawing>
      </w:r>
    </w:p>
    <w:p w14:paraId="08E7BBB8" w14:textId="77777777" w:rsidR="00BD7AD9" w:rsidRPr="00425532" w:rsidRDefault="00BD7AD9" w:rsidP="00425532">
      <w:pPr>
        <w:autoSpaceDE w:val="0"/>
        <w:autoSpaceDN w:val="0"/>
        <w:adjustRightInd w:val="0"/>
        <w:spacing w:after="67" w:line="360" w:lineRule="auto"/>
        <w:jc w:val="center"/>
        <w:rPr>
          <w:rFonts w:ascii="Arial" w:hAnsi="Arial" w:cs="Arial"/>
          <w:color w:val="000000"/>
          <w:sz w:val="22"/>
        </w:rPr>
      </w:pPr>
    </w:p>
    <w:p w14:paraId="3D194A13" w14:textId="77777777" w:rsidR="00BD7AD9" w:rsidRPr="00425532" w:rsidRDefault="0074235D" w:rsidP="00425532">
      <w:pPr>
        <w:autoSpaceDE w:val="0"/>
        <w:autoSpaceDN w:val="0"/>
        <w:adjustRightInd w:val="0"/>
        <w:spacing w:after="67" w:line="360" w:lineRule="auto"/>
        <w:jc w:val="center"/>
        <w:rPr>
          <w:rFonts w:ascii="Arial" w:hAnsi="Arial" w:cs="Arial"/>
          <w:color w:val="000000"/>
          <w:sz w:val="22"/>
        </w:rPr>
      </w:pPr>
      <w:r w:rsidRPr="00425532">
        <w:rPr>
          <w:rFonts w:ascii="Arial" w:hAnsi="Arial" w:cs="Arial"/>
          <w:color w:val="000000"/>
          <w:sz w:val="22"/>
        </w:rPr>
        <w:t>Figure-1</w:t>
      </w:r>
    </w:p>
    <w:p w14:paraId="0E3B98A4" w14:textId="77777777" w:rsidR="00BD7AD9" w:rsidRPr="00425532" w:rsidRDefault="0074235D" w:rsidP="00425532">
      <w:pPr>
        <w:autoSpaceDE w:val="0"/>
        <w:autoSpaceDN w:val="0"/>
        <w:adjustRightInd w:val="0"/>
        <w:spacing w:after="67" w:line="360" w:lineRule="auto"/>
        <w:jc w:val="center"/>
        <w:rPr>
          <w:rFonts w:ascii="Arial" w:hAnsi="Arial" w:cs="Arial"/>
          <w:color w:val="000000"/>
          <w:sz w:val="22"/>
        </w:rPr>
      </w:pPr>
      <w:r w:rsidRPr="00425532">
        <w:rPr>
          <w:rFonts w:ascii="Arial" w:hAnsi="Arial" w:cs="Arial"/>
          <w:color w:val="000000"/>
          <w:sz w:val="22"/>
        </w:rPr>
        <w:t>(</w:t>
      </w:r>
      <w:r w:rsidR="00F54D77" w:rsidRPr="00425532">
        <w:rPr>
          <w:rFonts w:ascii="Arial" w:hAnsi="Arial" w:cs="Arial"/>
          <w:color w:val="000000"/>
          <w:sz w:val="22"/>
        </w:rPr>
        <w:t>Source</w:t>
      </w:r>
      <w:r w:rsidRPr="00425532">
        <w:rPr>
          <w:rFonts w:ascii="Arial" w:hAnsi="Arial" w:cs="Arial"/>
          <w:color w:val="000000"/>
          <w:sz w:val="22"/>
        </w:rPr>
        <w:t xml:space="preserve">: </w:t>
      </w:r>
      <w:r w:rsidR="00D81066" w:rsidRPr="00425532">
        <w:rPr>
          <w:rFonts w:ascii="Arial" w:hAnsi="Arial" w:cs="Arial"/>
          <w:color w:val="000000"/>
          <w:sz w:val="22"/>
        </w:rPr>
        <w:t>Loredana, 2017)</w:t>
      </w:r>
    </w:p>
    <w:p w14:paraId="1F5B87F9" w14:textId="77777777" w:rsidR="00BD7AD9" w:rsidRPr="00425532" w:rsidRDefault="00BD7AD9" w:rsidP="00425532">
      <w:pPr>
        <w:autoSpaceDE w:val="0"/>
        <w:autoSpaceDN w:val="0"/>
        <w:adjustRightInd w:val="0"/>
        <w:spacing w:after="67" w:line="360" w:lineRule="auto"/>
        <w:rPr>
          <w:rFonts w:ascii="Arial" w:hAnsi="Arial" w:cs="Arial"/>
          <w:color w:val="000000"/>
          <w:sz w:val="22"/>
        </w:rPr>
      </w:pPr>
    </w:p>
    <w:p w14:paraId="157C1E5F" w14:textId="77777777" w:rsidR="003D6F0F"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Methods</w:t>
      </w:r>
      <w:r w:rsidR="00F54D77" w:rsidRPr="00425532">
        <w:rPr>
          <w:rFonts w:ascii="Arial" w:hAnsi="Arial" w:cs="Arial"/>
          <w:color w:val="000000"/>
          <w:sz w:val="22"/>
        </w:rPr>
        <w:t xml:space="preserve">- it is considered as the well-formulated procedures to conduct the work in an effective manner.  </w:t>
      </w:r>
      <w:r w:rsidR="009F690C" w:rsidRPr="00425532">
        <w:rPr>
          <w:rFonts w:ascii="Arial" w:hAnsi="Arial" w:cs="Arial"/>
          <w:color w:val="000000"/>
          <w:sz w:val="22"/>
        </w:rPr>
        <w:t xml:space="preserve">The managers of the company </w:t>
      </w:r>
      <w:r w:rsidR="00F6704B" w:rsidRPr="00425532">
        <w:rPr>
          <w:rFonts w:ascii="Arial" w:hAnsi="Arial" w:cs="Arial"/>
          <w:color w:val="000000"/>
          <w:sz w:val="22"/>
        </w:rPr>
        <w:t>have</w:t>
      </w:r>
      <w:r w:rsidR="009F690C" w:rsidRPr="00425532">
        <w:rPr>
          <w:rFonts w:ascii="Arial" w:hAnsi="Arial" w:cs="Arial"/>
          <w:color w:val="000000"/>
          <w:sz w:val="22"/>
        </w:rPr>
        <w:t xml:space="preserve"> </w:t>
      </w:r>
      <w:r w:rsidR="00F6704B" w:rsidRPr="00425532">
        <w:rPr>
          <w:rFonts w:ascii="Arial" w:hAnsi="Arial" w:cs="Arial"/>
          <w:color w:val="000000"/>
          <w:sz w:val="22"/>
        </w:rPr>
        <w:t>set strict policies and strategies in the company which has redu</w:t>
      </w:r>
      <w:r w:rsidR="00D81066" w:rsidRPr="00425532">
        <w:rPr>
          <w:rFonts w:ascii="Arial" w:hAnsi="Arial" w:cs="Arial"/>
          <w:color w:val="000000"/>
          <w:sz w:val="22"/>
        </w:rPr>
        <w:t>ced the morale of the employees (Loredana, 2017).</w:t>
      </w:r>
    </w:p>
    <w:p w14:paraId="55A5DDDB" w14:textId="34AE068A" w:rsidR="00222EA8"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Machine</w:t>
      </w:r>
      <w:r w:rsidR="003D6F0F" w:rsidRPr="00425532">
        <w:rPr>
          <w:rFonts w:ascii="Arial" w:hAnsi="Arial" w:cs="Arial"/>
          <w:color w:val="000000"/>
          <w:sz w:val="22"/>
        </w:rPr>
        <w:t xml:space="preserve">- this category suggests </w:t>
      </w:r>
      <w:r w:rsidR="00CA4BED" w:rsidRPr="00425532">
        <w:rPr>
          <w:rFonts w:ascii="Arial" w:hAnsi="Arial" w:cs="Arial"/>
          <w:color w:val="000000"/>
          <w:sz w:val="22"/>
        </w:rPr>
        <w:t>that</w:t>
      </w:r>
      <w:r w:rsidR="003D6F0F" w:rsidRPr="00425532">
        <w:rPr>
          <w:rFonts w:ascii="Arial" w:hAnsi="Arial" w:cs="Arial"/>
          <w:color w:val="000000"/>
          <w:sz w:val="22"/>
        </w:rPr>
        <w:t xml:space="preserve"> there should be </w:t>
      </w:r>
      <w:r w:rsidR="00CA4BED" w:rsidRPr="00425532">
        <w:rPr>
          <w:rFonts w:ascii="Arial" w:hAnsi="Arial" w:cs="Arial"/>
          <w:color w:val="000000"/>
          <w:sz w:val="22"/>
        </w:rPr>
        <w:t xml:space="preserve">an effective technological advancement that proves to be </w:t>
      </w:r>
      <w:r w:rsidR="00393C30" w:rsidRPr="00425532">
        <w:rPr>
          <w:rFonts w:ascii="Arial" w:hAnsi="Arial" w:cs="Arial"/>
          <w:color w:val="000000"/>
          <w:sz w:val="22"/>
        </w:rPr>
        <w:t xml:space="preserve">beneficial for the workforce as new technologies play a significant role in enhancing the work performance of the employees. </w:t>
      </w:r>
    </w:p>
    <w:p w14:paraId="573CEF00" w14:textId="77777777" w:rsidR="00E5589F"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Measurement</w:t>
      </w:r>
      <w:r w:rsidR="00271522" w:rsidRPr="00425532">
        <w:rPr>
          <w:rFonts w:ascii="Arial" w:hAnsi="Arial" w:cs="Arial"/>
          <w:color w:val="000000"/>
          <w:sz w:val="22"/>
        </w:rPr>
        <w:t>- t</w:t>
      </w:r>
      <w:r w:rsidRPr="00425532">
        <w:rPr>
          <w:rFonts w:ascii="Arial" w:hAnsi="Arial" w:cs="Arial"/>
          <w:color w:val="000000"/>
          <w:sz w:val="22"/>
        </w:rPr>
        <w:t xml:space="preserve">he company lacks in the timely evaluation of the work quality and work process which further affects the </w:t>
      </w:r>
      <w:r w:rsidR="00A14673" w:rsidRPr="00425532">
        <w:rPr>
          <w:rFonts w:ascii="Arial" w:hAnsi="Arial" w:cs="Arial"/>
          <w:color w:val="000000"/>
          <w:sz w:val="22"/>
        </w:rPr>
        <w:t>work</w:t>
      </w:r>
      <w:r w:rsidRPr="00425532">
        <w:rPr>
          <w:rFonts w:ascii="Arial" w:hAnsi="Arial" w:cs="Arial"/>
          <w:color w:val="000000"/>
          <w:sz w:val="22"/>
        </w:rPr>
        <w:t xml:space="preserve"> </w:t>
      </w:r>
      <w:r w:rsidR="00271522" w:rsidRPr="00425532">
        <w:rPr>
          <w:rFonts w:ascii="Arial" w:hAnsi="Arial" w:cs="Arial"/>
          <w:color w:val="000000"/>
          <w:sz w:val="22"/>
        </w:rPr>
        <w:t>performance</w:t>
      </w:r>
      <w:r w:rsidR="00D9432F" w:rsidRPr="00425532">
        <w:rPr>
          <w:rFonts w:ascii="Arial" w:hAnsi="Arial" w:cs="Arial"/>
          <w:color w:val="000000"/>
          <w:sz w:val="22"/>
        </w:rPr>
        <w:t xml:space="preserve"> of the employees (</w:t>
      </w:r>
      <w:proofErr w:type="spellStart"/>
      <w:r w:rsidR="00D9432F" w:rsidRPr="00425532">
        <w:rPr>
          <w:rFonts w:ascii="Arial" w:hAnsi="Arial" w:cs="Arial"/>
          <w:color w:val="000000"/>
          <w:sz w:val="22"/>
        </w:rPr>
        <w:t>Brhane</w:t>
      </w:r>
      <w:proofErr w:type="spellEnd"/>
      <w:r w:rsidR="00D9432F" w:rsidRPr="00425532">
        <w:rPr>
          <w:rFonts w:ascii="Arial" w:hAnsi="Arial" w:cs="Arial"/>
          <w:color w:val="000000"/>
          <w:sz w:val="22"/>
        </w:rPr>
        <w:t xml:space="preserve"> and Zewdie, 2018).</w:t>
      </w:r>
    </w:p>
    <w:p w14:paraId="57A9C809" w14:textId="77777777" w:rsidR="000A06B0"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Environment</w:t>
      </w:r>
      <w:r w:rsidR="00D63CBF" w:rsidRPr="00425532">
        <w:rPr>
          <w:rFonts w:ascii="Arial" w:hAnsi="Arial" w:cs="Arial"/>
          <w:color w:val="000000"/>
          <w:sz w:val="22"/>
        </w:rPr>
        <w:t xml:space="preserve">- it </w:t>
      </w:r>
      <w:r w:rsidR="00A14673" w:rsidRPr="00425532">
        <w:rPr>
          <w:rFonts w:ascii="Arial" w:hAnsi="Arial" w:cs="Arial"/>
          <w:color w:val="000000"/>
          <w:sz w:val="22"/>
        </w:rPr>
        <w:t>relates to</w:t>
      </w:r>
      <w:r w:rsidR="00D63CBF" w:rsidRPr="00425532">
        <w:rPr>
          <w:rFonts w:ascii="Arial" w:hAnsi="Arial" w:cs="Arial"/>
          <w:color w:val="000000"/>
          <w:sz w:val="22"/>
        </w:rPr>
        <w:t xml:space="preserve"> both internal and external operations </w:t>
      </w:r>
      <w:r w:rsidR="00A14673" w:rsidRPr="00425532">
        <w:rPr>
          <w:rFonts w:ascii="Arial" w:hAnsi="Arial" w:cs="Arial"/>
          <w:color w:val="000000"/>
          <w:sz w:val="22"/>
        </w:rPr>
        <w:t xml:space="preserve">in the </w:t>
      </w:r>
      <w:r w:rsidR="00D3042D" w:rsidRPr="00425532">
        <w:rPr>
          <w:rFonts w:ascii="Arial" w:hAnsi="Arial" w:cs="Arial"/>
          <w:color w:val="000000"/>
          <w:sz w:val="22"/>
        </w:rPr>
        <w:t>business</w:t>
      </w:r>
      <w:r w:rsidR="00A14673" w:rsidRPr="00425532">
        <w:rPr>
          <w:rFonts w:ascii="Arial" w:hAnsi="Arial" w:cs="Arial"/>
          <w:color w:val="000000"/>
          <w:sz w:val="22"/>
        </w:rPr>
        <w:t xml:space="preserve">. </w:t>
      </w:r>
      <w:r w:rsidR="00D3042D" w:rsidRPr="00425532">
        <w:rPr>
          <w:rFonts w:ascii="Arial" w:hAnsi="Arial" w:cs="Arial"/>
          <w:color w:val="000000"/>
          <w:sz w:val="22"/>
        </w:rPr>
        <w:t xml:space="preserve">The company is unable to support an encouraging </w:t>
      </w:r>
      <w:r w:rsidR="00E5589F" w:rsidRPr="00425532">
        <w:rPr>
          <w:rFonts w:ascii="Arial" w:hAnsi="Arial" w:cs="Arial"/>
          <w:color w:val="000000"/>
          <w:sz w:val="22"/>
        </w:rPr>
        <w:t>and</w:t>
      </w:r>
      <w:r w:rsidR="00D3042D" w:rsidRPr="00425532">
        <w:rPr>
          <w:rFonts w:ascii="Arial" w:hAnsi="Arial" w:cs="Arial"/>
          <w:color w:val="000000"/>
          <w:sz w:val="22"/>
        </w:rPr>
        <w:t xml:space="preserve"> positive </w:t>
      </w:r>
      <w:r w:rsidR="00E5589F" w:rsidRPr="00425532">
        <w:rPr>
          <w:rFonts w:ascii="Arial" w:hAnsi="Arial" w:cs="Arial"/>
          <w:color w:val="000000"/>
          <w:sz w:val="22"/>
        </w:rPr>
        <w:t>environment</w:t>
      </w:r>
      <w:r w:rsidR="00D3042D" w:rsidRPr="00425532">
        <w:rPr>
          <w:rFonts w:ascii="Arial" w:hAnsi="Arial" w:cs="Arial"/>
          <w:color w:val="000000"/>
          <w:sz w:val="22"/>
        </w:rPr>
        <w:t xml:space="preserve"> which </w:t>
      </w:r>
      <w:r w:rsidR="00E5589F" w:rsidRPr="00425532">
        <w:rPr>
          <w:rFonts w:ascii="Arial" w:hAnsi="Arial" w:cs="Arial"/>
          <w:color w:val="000000"/>
          <w:sz w:val="22"/>
        </w:rPr>
        <w:t>also</w:t>
      </w:r>
      <w:r w:rsidR="00D3042D" w:rsidRPr="00425532">
        <w:rPr>
          <w:rFonts w:ascii="Arial" w:hAnsi="Arial" w:cs="Arial"/>
          <w:color w:val="000000"/>
          <w:sz w:val="22"/>
        </w:rPr>
        <w:t xml:space="preserve"> affects the </w:t>
      </w:r>
      <w:r w:rsidR="00E5589F" w:rsidRPr="00425532">
        <w:rPr>
          <w:rFonts w:ascii="Arial" w:hAnsi="Arial" w:cs="Arial"/>
          <w:color w:val="000000"/>
          <w:sz w:val="22"/>
        </w:rPr>
        <w:t>productivity</w:t>
      </w:r>
      <w:r w:rsidR="00D3042D" w:rsidRPr="00425532">
        <w:rPr>
          <w:rFonts w:ascii="Arial" w:hAnsi="Arial" w:cs="Arial"/>
          <w:color w:val="000000"/>
          <w:sz w:val="22"/>
        </w:rPr>
        <w:t xml:space="preserve"> of employees.</w:t>
      </w:r>
    </w:p>
    <w:p w14:paraId="276BF6D5" w14:textId="77777777" w:rsidR="00E5589F"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 xml:space="preserve">Materials- </w:t>
      </w:r>
      <w:r w:rsidR="0018671E" w:rsidRPr="00425532">
        <w:rPr>
          <w:rFonts w:ascii="Arial" w:hAnsi="Arial" w:cs="Arial"/>
          <w:color w:val="000000"/>
          <w:sz w:val="22"/>
        </w:rPr>
        <w:t xml:space="preserve">the company lacks to provide </w:t>
      </w:r>
      <w:r w:rsidR="00BC20AC" w:rsidRPr="00425532">
        <w:rPr>
          <w:rFonts w:ascii="Arial" w:hAnsi="Arial" w:cs="Arial"/>
          <w:color w:val="000000"/>
          <w:sz w:val="22"/>
        </w:rPr>
        <w:t>appropriate</w:t>
      </w:r>
      <w:r w:rsidR="0018671E" w:rsidRPr="00425532">
        <w:rPr>
          <w:rFonts w:ascii="Arial" w:hAnsi="Arial" w:cs="Arial"/>
          <w:color w:val="000000"/>
          <w:sz w:val="22"/>
        </w:rPr>
        <w:t xml:space="preserve"> resources </w:t>
      </w:r>
      <w:r w:rsidR="00BC20AC" w:rsidRPr="00425532">
        <w:rPr>
          <w:rFonts w:ascii="Arial" w:hAnsi="Arial" w:cs="Arial"/>
          <w:color w:val="000000"/>
          <w:sz w:val="22"/>
        </w:rPr>
        <w:t xml:space="preserve">such as proper operating systems which also </w:t>
      </w:r>
      <w:r w:rsidR="00425532" w:rsidRPr="00425532">
        <w:rPr>
          <w:rFonts w:ascii="Arial" w:hAnsi="Arial" w:cs="Arial"/>
          <w:color w:val="000000"/>
          <w:sz w:val="22"/>
        </w:rPr>
        <w:t>affect</w:t>
      </w:r>
      <w:r w:rsidR="00BC20AC" w:rsidRPr="00425532">
        <w:rPr>
          <w:rFonts w:ascii="Arial" w:hAnsi="Arial" w:cs="Arial"/>
          <w:color w:val="000000"/>
          <w:sz w:val="22"/>
        </w:rPr>
        <w:t xml:space="preserve"> the performance of the </w:t>
      </w:r>
      <w:r w:rsidR="005466FC" w:rsidRPr="00425532">
        <w:rPr>
          <w:rFonts w:ascii="Arial" w:hAnsi="Arial" w:cs="Arial"/>
          <w:color w:val="000000"/>
          <w:sz w:val="22"/>
        </w:rPr>
        <w:t>employees</w:t>
      </w:r>
      <w:r w:rsidR="00D81066" w:rsidRPr="00425532">
        <w:rPr>
          <w:rFonts w:ascii="Arial" w:hAnsi="Arial" w:cs="Arial"/>
          <w:color w:val="000000"/>
          <w:sz w:val="22"/>
        </w:rPr>
        <w:t xml:space="preserve"> (Loredana, 2017).</w:t>
      </w:r>
    </w:p>
    <w:p w14:paraId="73E922FE" w14:textId="77777777" w:rsidR="00D63CBF"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Employees- within the employees, there is a lack of effective coordination and teamwork.</w:t>
      </w:r>
    </w:p>
    <w:p w14:paraId="51F04D67" w14:textId="77777777" w:rsidR="00875E70" w:rsidRPr="00C60D47" w:rsidRDefault="0074235D" w:rsidP="00425532">
      <w:pPr>
        <w:pStyle w:val="Heading1"/>
        <w:rPr>
          <w:b w:val="0"/>
          <w:bCs w:val="0"/>
          <w:color w:val="000000" w:themeColor="text1"/>
        </w:rPr>
      </w:pPr>
      <w:bookmarkStart w:id="5" w:name="_Toc80783133"/>
      <w:r w:rsidRPr="00C60D47">
        <w:rPr>
          <w:b w:val="0"/>
          <w:bCs w:val="0"/>
          <w:color w:val="000000" w:themeColor="text1"/>
        </w:rPr>
        <w:lastRenderedPageBreak/>
        <w:t xml:space="preserve">Analysis of alternative solutions </w:t>
      </w:r>
      <w:r w:rsidR="00875E70" w:rsidRPr="00C60D47">
        <w:rPr>
          <w:b w:val="0"/>
          <w:bCs w:val="0"/>
          <w:color w:val="000000" w:themeColor="text1"/>
        </w:rPr>
        <w:t>to the workplace problem</w:t>
      </w:r>
      <w:bookmarkEnd w:id="5"/>
    </w:p>
    <w:p w14:paraId="0AD64E40" w14:textId="7E0BD0A9" w:rsidR="00C43EB2" w:rsidRPr="00425532" w:rsidRDefault="00C60D47"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To</w:t>
      </w:r>
      <w:r w:rsidR="0074235D" w:rsidRPr="00425532">
        <w:rPr>
          <w:rFonts w:ascii="Arial" w:hAnsi="Arial" w:cs="Arial"/>
          <w:color w:val="000000"/>
          <w:sz w:val="22"/>
        </w:rPr>
        <w:t xml:space="preserve"> ensure the growth of the business, it is imperative to </w:t>
      </w:r>
      <w:r w:rsidR="00195ADC" w:rsidRPr="00425532">
        <w:rPr>
          <w:rFonts w:ascii="Arial" w:hAnsi="Arial" w:cs="Arial"/>
          <w:color w:val="000000"/>
          <w:sz w:val="22"/>
        </w:rPr>
        <w:t xml:space="preserve">come up with a range of solutions to overcome the issue of poor performance. </w:t>
      </w:r>
      <w:r w:rsidR="00D35474" w:rsidRPr="00425532">
        <w:rPr>
          <w:rFonts w:ascii="Arial" w:hAnsi="Arial" w:cs="Arial"/>
          <w:color w:val="000000"/>
          <w:sz w:val="22"/>
        </w:rPr>
        <w:t>Brainstorming</w:t>
      </w:r>
      <w:r w:rsidR="005614CC" w:rsidRPr="00425532">
        <w:rPr>
          <w:rFonts w:ascii="Arial" w:hAnsi="Arial" w:cs="Arial"/>
          <w:color w:val="000000"/>
          <w:sz w:val="22"/>
        </w:rPr>
        <w:t xml:space="preserve"> is considered a</w:t>
      </w:r>
      <w:r w:rsidR="00D35474" w:rsidRPr="00425532">
        <w:rPr>
          <w:rFonts w:ascii="Arial" w:hAnsi="Arial" w:cs="Arial"/>
          <w:color w:val="000000"/>
          <w:sz w:val="22"/>
        </w:rPr>
        <w:t xml:space="preserve"> significant group activity technique due to which efforts are made to determine the solution for the poor workforce performance. </w:t>
      </w:r>
      <w:r w:rsidR="006149AD" w:rsidRPr="00425532">
        <w:rPr>
          <w:rFonts w:ascii="Arial" w:hAnsi="Arial" w:cs="Arial"/>
          <w:color w:val="000000"/>
          <w:sz w:val="22"/>
        </w:rPr>
        <w:t xml:space="preserve">It is considered as </w:t>
      </w:r>
      <w:r w:rsidR="002459AB" w:rsidRPr="00425532">
        <w:rPr>
          <w:rFonts w:ascii="Arial" w:hAnsi="Arial" w:cs="Arial"/>
          <w:color w:val="000000"/>
          <w:sz w:val="22"/>
        </w:rPr>
        <w:t>an</w:t>
      </w:r>
      <w:r w:rsidR="006149AD" w:rsidRPr="00425532">
        <w:rPr>
          <w:rFonts w:ascii="Arial" w:hAnsi="Arial" w:cs="Arial"/>
          <w:color w:val="000000"/>
          <w:sz w:val="22"/>
        </w:rPr>
        <w:t xml:space="preserve"> effective way to </w:t>
      </w:r>
      <w:r w:rsidR="002459AB" w:rsidRPr="00425532">
        <w:rPr>
          <w:rFonts w:ascii="Arial" w:hAnsi="Arial" w:cs="Arial"/>
          <w:color w:val="000000"/>
          <w:sz w:val="22"/>
        </w:rPr>
        <w:t>resolve</w:t>
      </w:r>
      <w:r w:rsidR="006149AD" w:rsidRPr="00425532">
        <w:rPr>
          <w:rFonts w:ascii="Arial" w:hAnsi="Arial" w:cs="Arial"/>
          <w:color w:val="000000"/>
          <w:sz w:val="22"/>
        </w:rPr>
        <w:t xml:space="preserve"> the issues </w:t>
      </w:r>
      <w:r w:rsidR="002459AB" w:rsidRPr="00425532">
        <w:rPr>
          <w:rFonts w:ascii="Arial" w:hAnsi="Arial" w:cs="Arial"/>
          <w:color w:val="000000"/>
          <w:sz w:val="22"/>
        </w:rPr>
        <w:t xml:space="preserve">for poor workforce </w:t>
      </w:r>
      <w:r w:rsidR="003542A9" w:rsidRPr="00425532">
        <w:rPr>
          <w:rFonts w:ascii="Arial" w:hAnsi="Arial" w:cs="Arial"/>
          <w:color w:val="000000"/>
          <w:sz w:val="22"/>
        </w:rPr>
        <w:t xml:space="preserve">performance as the action can be </w:t>
      </w:r>
      <w:r w:rsidR="00FD26BB" w:rsidRPr="00425532">
        <w:rPr>
          <w:rFonts w:ascii="Arial" w:hAnsi="Arial" w:cs="Arial"/>
          <w:color w:val="000000"/>
          <w:sz w:val="22"/>
        </w:rPr>
        <w:t>resolved in</w:t>
      </w:r>
      <w:r w:rsidR="003542A9" w:rsidRPr="00425532">
        <w:rPr>
          <w:rFonts w:ascii="Arial" w:hAnsi="Arial" w:cs="Arial"/>
          <w:color w:val="000000"/>
          <w:sz w:val="22"/>
        </w:rPr>
        <w:t xml:space="preserve"> each direction. </w:t>
      </w:r>
      <w:r w:rsidR="00FD26BB" w:rsidRPr="00425532">
        <w:rPr>
          <w:rFonts w:ascii="Arial" w:hAnsi="Arial" w:cs="Arial"/>
          <w:color w:val="000000"/>
          <w:sz w:val="22"/>
        </w:rPr>
        <w:t xml:space="preserve"> This can be done by allowing every team member to effectively coordinate and ensure a proper flow of com</w:t>
      </w:r>
      <w:r w:rsidR="00331495" w:rsidRPr="00425532">
        <w:rPr>
          <w:rFonts w:ascii="Arial" w:hAnsi="Arial" w:cs="Arial"/>
          <w:color w:val="000000"/>
          <w:sz w:val="22"/>
        </w:rPr>
        <w:t>munication among the employees (</w:t>
      </w:r>
      <w:proofErr w:type="spellStart"/>
      <w:r w:rsidR="00331495" w:rsidRPr="00425532">
        <w:rPr>
          <w:rFonts w:ascii="Arial" w:hAnsi="Arial" w:cs="Arial"/>
          <w:color w:val="000000"/>
          <w:sz w:val="22"/>
        </w:rPr>
        <w:t>Šišinački</w:t>
      </w:r>
      <w:proofErr w:type="spellEnd"/>
      <w:r w:rsidR="00331495" w:rsidRPr="00425532">
        <w:rPr>
          <w:rFonts w:ascii="Arial" w:hAnsi="Arial" w:cs="Arial"/>
          <w:color w:val="000000"/>
          <w:sz w:val="22"/>
        </w:rPr>
        <w:t xml:space="preserve"> et al., 2017).</w:t>
      </w:r>
    </w:p>
    <w:p w14:paraId="5A849AF4" w14:textId="0B9B7FCF" w:rsidR="00FD26BB"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 xml:space="preserve">The company must conduct a </w:t>
      </w:r>
      <w:r w:rsidR="00AC04B9" w:rsidRPr="00425532">
        <w:rPr>
          <w:rFonts w:ascii="Arial" w:hAnsi="Arial" w:cs="Arial"/>
          <w:color w:val="000000"/>
          <w:sz w:val="22"/>
        </w:rPr>
        <w:t>regular program</w:t>
      </w:r>
      <w:r w:rsidRPr="00425532">
        <w:rPr>
          <w:rFonts w:ascii="Arial" w:hAnsi="Arial" w:cs="Arial"/>
          <w:color w:val="000000"/>
          <w:sz w:val="22"/>
        </w:rPr>
        <w:t xml:space="preserve"> for both new and existing employees. This will help them in developing their skills and develop more </w:t>
      </w:r>
      <w:r w:rsidR="00AF5839" w:rsidRPr="00425532">
        <w:rPr>
          <w:rFonts w:ascii="Arial" w:hAnsi="Arial" w:cs="Arial"/>
          <w:color w:val="000000"/>
          <w:sz w:val="22"/>
        </w:rPr>
        <w:t>knowledge</w:t>
      </w:r>
      <w:r w:rsidRPr="00425532">
        <w:rPr>
          <w:rFonts w:ascii="Arial" w:hAnsi="Arial" w:cs="Arial"/>
          <w:color w:val="000000"/>
          <w:sz w:val="22"/>
        </w:rPr>
        <w:t xml:space="preserve">. </w:t>
      </w:r>
      <w:r w:rsidR="00AF5839" w:rsidRPr="00425532">
        <w:rPr>
          <w:rFonts w:ascii="Arial" w:hAnsi="Arial" w:cs="Arial"/>
          <w:color w:val="000000"/>
          <w:sz w:val="22"/>
        </w:rPr>
        <w:t xml:space="preserve">The company can make employees aware of the policies and current industry trends. </w:t>
      </w:r>
      <w:r w:rsidR="00E01B40" w:rsidRPr="00425532">
        <w:rPr>
          <w:rFonts w:ascii="Arial" w:hAnsi="Arial" w:cs="Arial"/>
          <w:color w:val="000000"/>
          <w:sz w:val="22"/>
        </w:rPr>
        <w:t xml:space="preserve">In addition to this, the organisation can </w:t>
      </w:r>
      <w:r w:rsidR="006572E2" w:rsidRPr="00425532">
        <w:rPr>
          <w:rFonts w:ascii="Arial" w:hAnsi="Arial" w:cs="Arial"/>
          <w:color w:val="000000"/>
          <w:sz w:val="22"/>
        </w:rPr>
        <w:t xml:space="preserve">yearly conduct appraisal programs to appreciate the employees for their efforts and contributions in the </w:t>
      </w:r>
      <w:r w:rsidR="00186FB4" w:rsidRPr="00425532">
        <w:rPr>
          <w:rFonts w:ascii="Arial" w:hAnsi="Arial" w:cs="Arial"/>
          <w:color w:val="000000"/>
          <w:sz w:val="22"/>
        </w:rPr>
        <w:t xml:space="preserve">workplace. It is also </w:t>
      </w:r>
      <w:r w:rsidR="001F395F" w:rsidRPr="00425532">
        <w:rPr>
          <w:rFonts w:ascii="Arial" w:hAnsi="Arial" w:cs="Arial"/>
          <w:color w:val="000000"/>
          <w:sz w:val="22"/>
        </w:rPr>
        <w:t>crucial</w:t>
      </w:r>
      <w:r w:rsidR="00186FB4" w:rsidRPr="00425532">
        <w:rPr>
          <w:rFonts w:ascii="Arial" w:hAnsi="Arial" w:cs="Arial"/>
          <w:color w:val="000000"/>
          <w:sz w:val="22"/>
        </w:rPr>
        <w:t xml:space="preserve"> for the company to </w:t>
      </w:r>
      <w:r w:rsidR="001F395F" w:rsidRPr="00425532">
        <w:rPr>
          <w:rFonts w:ascii="Arial" w:hAnsi="Arial" w:cs="Arial"/>
          <w:color w:val="000000"/>
          <w:sz w:val="22"/>
        </w:rPr>
        <w:t>be aware</w:t>
      </w:r>
      <w:r w:rsidR="00186FB4" w:rsidRPr="00425532">
        <w:rPr>
          <w:rFonts w:ascii="Arial" w:hAnsi="Arial" w:cs="Arial"/>
          <w:color w:val="000000"/>
          <w:sz w:val="22"/>
        </w:rPr>
        <w:t xml:space="preserve"> of the employees </w:t>
      </w:r>
      <w:r w:rsidR="001F395F" w:rsidRPr="00425532">
        <w:rPr>
          <w:rFonts w:ascii="Arial" w:hAnsi="Arial" w:cs="Arial"/>
          <w:color w:val="000000"/>
          <w:sz w:val="22"/>
        </w:rPr>
        <w:t>about</w:t>
      </w:r>
      <w:r w:rsidR="00186FB4" w:rsidRPr="00425532">
        <w:rPr>
          <w:rFonts w:ascii="Arial" w:hAnsi="Arial" w:cs="Arial"/>
          <w:color w:val="000000"/>
          <w:sz w:val="22"/>
        </w:rPr>
        <w:t xml:space="preserve"> the </w:t>
      </w:r>
      <w:r w:rsidR="001F395F" w:rsidRPr="00425532">
        <w:rPr>
          <w:rFonts w:ascii="Arial" w:hAnsi="Arial" w:cs="Arial"/>
          <w:color w:val="000000"/>
          <w:sz w:val="22"/>
        </w:rPr>
        <w:t>changes, strategies and objectives of the company while keepi</w:t>
      </w:r>
      <w:r w:rsidR="00331495" w:rsidRPr="00425532">
        <w:rPr>
          <w:rFonts w:ascii="Arial" w:hAnsi="Arial" w:cs="Arial"/>
          <w:color w:val="000000"/>
          <w:sz w:val="22"/>
        </w:rPr>
        <w:t xml:space="preserve">ng them satisfied and </w:t>
      </w:r>
      <w:r w:rsidR="00045680" w:rsidRPr="00425532">
        <w:rPr>
          <w:rFonts w:ascii="Arial" w:hAnsi="Arial" w:cs="Arial"/>
          <w:color w:val="000000"/>
          <w:sz w:val="22"/>
        </w:rPr>
        <w:t>motivate (</w:t>
      </w:r>
      <w:proofErr w:type="spellStart"/>
      <w:r w:rsidR="00331495" w:rsidRPr="00425532">
        <w:rPr>
          <w:rFonts w:ascii="Arial" w:hAnsi="Arial" w:cs="Arial"/>
          <w:color w:val="000000"/>
          <w:sz w:val="22"/>
        </w:rPr>
        <w:t>Šišinački</w:t>
      </w:r>
      <w:proofErr w:type="spellEnd"/>
      <w:r w:rsidR="00331495" w:rsidRPr="00425532">
        <w:rPr>
          <w:rFonts w:ascii="Arial" w:hAnsi="Arial" w:cs="Arial"/>
          <w:color w:val="000000"/>
          <w:sz w:val="22"/>
        </w:rPr>
        <w:t xml:space="preserve"> et al., 2017).</w:t>
      </w:r>
    </w:p>
    <w:p w14:paraId="2C397B34" w14:textId="77777777" w:rsidR="00D1538F" w:rsidRPr="00C60D47" w:rsidRDefault="0074235D" w:rsidP="00425532">
      <w:pPr>
        <w:pStyle w:val="Heading1"/>
        <w:rPr>
          <w:b w:val="0"/>
          <w:bCs w:val="0"/>
          <w:color w:val="000000" w:themeColor="text1"/>
        </w:rPr>
      </w:pPr>
      <w:bookmarkStart w:id="6" w:name="_Toc80783134"/>
      <w:r w:rsidRPr="00C60D47">
        <w:rPr>
          <w:b w:val="0"/>
          <w:bCs w:val="0"/>
          <w:color w:val="000000" w:themeColor="text1"/>
        </w:rPr>
        <w:t>The utilisation of decision-making techniques for determining a range of solutions</w:t>
      </w:r>
      <w:bookmarkEnd w:id="6"/>
    </w:p>
    <w:p w14:paraId="34383755" w14:textId="77777777" w:rsidR="001F395F"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 xml:space="preserve">The decisions made </w:t>
      </w:r>
      <w:r w:rsidR="000A0CD7" w:rsidRPr="00425532">
        <w:rPr>
          <w:rFonts w:ascii="Arial" w:hAnsi="Arial" w:cs="Arial"/>
          <w:color w:val="000000"/>
          <w:sz w:val="22"/>
        </w:rPr>
        <w:t>i</w:t>
      </w:r>
      <w:r w:rsidRPr="00425532">
        <w:rPr>
          <w:rFonts w:ascii="Arial" w:hAnsi="Arial" w:cs="Arial"/>
          <w:color w:val="000000"/>
          <w:sz w:val="22"/>
        </w:rPr>
        <w:t xml:space="preserve">n the organisation are </w:t>
      </w:r>
      <w:r w:rsidR="000A0CD7" w:rsidRPr="00425532">
        <w:rPr>
          <w:rFonts w:ascii="Arial" w:hAnsi="Arial" w:cs="Arial"/>
          <w:color w:val="000000"/>
          <w:sz w:val="22"/>
        </w:rPr>
        <w:t xml:space="preserve">intuitive or analytical as in the company </w:t>
      </w:r>
      <w:r w:rsidR="000A0CD7" w:rsidRPr="00152DAE">
        <w:rPr>
          <w:rFonts w:ascii="Arial" w:hAnsi="Arial" w:cs="Arial"/>
          <w:bCs/>
          <w:color w:val="000000"/>
          <w:sz w:val="22"/>
        </w:rPr>
        <w:t>analytical method</w:t>
      </w:r>
      <w:r w:rsidR="000A0CD7" w:rsidRPr="00425532">
        <w:rPr>
          <w:rFonts w:ascii="Arial" w:hAnsi="Arial" w:cs="Arial"/>
          <w:color w:val="000000"/>
          <w:sz w:val="22"/>
        </w:rPr>
        <w:t xml:space="preserve"> can result in </w:t>
      </w:r>
      <w:r w:rsidR="00AD5E36" w:rsidRPr="00425532">
        <w:rPr>
          <w:rFonts w:ascii="Arial" w:hAnsi="Arial" w:cs="Arial"/>
          <w:color w:val="000000"/>
          <w:sz w:val="22"/>
        </w:rPr>
        <w:t xml:space="preserve">more informed </w:t>
      </w:r>
      <w:r w:rsidR="005F4000" w:rsidRPr="00425532">
        <w:rPr>
          <w:rFonts w:ascii="Arial" w:hAnsi="Arial" w:cs="Arial"/>
          <w:color w:val="000000"/>
          <w:sz w:val="22"/>
        </w:rPr>
        <w:t>decisions</w:t>
      </w:r>
      <w:r w:rsidR="00AD5E36" w:rsidRPr="00425532">
        <w:rPr>
          <w:rFonts w:ascii="Arial" w:hAnsi="Arial" w:cs="Arial"/>
          <w:color w:val="000000"/>
          <w:sz w:val="22"/>
        </w:rPr>
        <w:t xml:space="preserve"> which are more </w:t>
      </w:r>
      <w:r w:rsidR="005F4000" w:rsidRPr="00425532">
        <w:rPr>
          <w:rFonts w:ascii="Arial" w:hAnsi="Arial" w:cs="Arial"/>
          <w:color w:val="000000"/>
          <w:sz w:val="22"/>
        </w:rPr>
        <w:t>likely</w:t>
      </w:r>
      <w:r w:rsidR="00AD5E36" w:rsidRPr="00425532">
        <w:rPr>
          <w:rFonts w:ascii="Arial" w:hAnsi="Arial" w:cs="Arial"/>
          <w:color w:val="000000"/>
          <w:sz w:val="22"/>
        </w:rPr>
        <w:t xml:space="preserve"> to </w:t>
      </w:r>
      <w:r w:rsidR="00BA2E8B" w:rsidRPr="00425532">
        <w:rPr>
          <w:rFonts w:ascii="Arial" w:hAnsi="Arial" w:cs="Arial"/>
          <w:color w:val="000000"/>
          <w:sz w:val="22"/>
        </w:rPr>
        <w:t xml:space="preserve">provide real value to the organisations. The best decision-making technique to resolve poor workforce performance includes the analytical hierarchy process. </w:t>
      </w:r>
      <w:r w:rsidR="008E6FFA" w:rsidRPr="00425532">
        <w:rPr>
          <w:rFonts w:ascii="Arial" w:hAnsi="Arial" w:cs="Arial"/>
          <w:color w:val="000000"/>
          <w:sz w:val="22"/>
        </w:rPr>
        <w:t>This</w:t>
      </w:r>
      <w:r w:rsidR="00C51D64" w:rsidRPr="00425532">
        <w:rPr>
          <w:rFonts w:ascii="Arial" w:hAnsi="Arial" w:cs="Arial"/>
          <w:color w:val="000000"/>
          <w:sz w:val="22"/>
        </w:rPr>
        <w:t xml:space="preserve"> technique is utilised to eliminate </w:t>
      </w:r>
      <w:r w:rsidR="008E6FFA" w:rsidRPr="00425532">
        <w:rPr>
          <w:rFonts w:ascii="Arial" w:hAnsi="Arial" w:cs="Arial"/>
          <w:color w:val="000000"/>
          <w:sz w:val="22"/>
        </w:rPr>
        <w:t>any instincts or bias which is involved in the decision.</w:t>
      </w:r>
      <w:r w:rsidR="00FD5C19" w:rsidRPr="00425532">
        <w:rPr>
          <w:rFonts w:ascii="Arial" w:hAnsi="Arial" w:cs="Arial"/>
          <w:color w:val="000000"/>
          <w:sz w:val="22"/>
        </w:rPr>
        <w:t xml:space="preserve"> It is used to resolve </w:t>
      </w:r>
      <w:r w:rsidR="001022EE" w:rsidRPr="00425532">
        <w:rPr>
          <w:rFonts w:ascii="Arial" w:hAnsi="Arial" w:cs="Arial"/>
          <w:color w:val="000000"/>
          <w:sz w:val="22"/>
        </w:rPr>
        <w:t>complex</w:t>
      </w:r>
      <w:r w:rsidR="00FD5C19" w:rsidRPr="00425532">
        <w:rPr>
          <w:rFonts w:ascii="Arial" w:hAnsi="Arial" w:cs="Arial"/>
          <w:color w:val="000000"/>
          <w:sz w:val="22"/>
        </w:rPr>
        <w:t xml:space="preserve"> business </w:t>
      </w:r>
      <w:r w:rsidR="001022EE" w:rsidRPr="00425532">
        <w:rPr>
          <w:rFonts w:ascii="Arial" w:hAnsi="Arial" w:cs="Arial"/>
          <w:color w:val="000000"/>
          <w:sz w:val="22"/>
        </w:rPr>
        <w:t xml:space="preserve">decisions as it involves </w:t>
      </w:r>
      <w:r w:rsidR="0069106B" w:rsidRPr="00425532">
        <w:rPr>
          <w:rFonts w:ascii="Arial" w:hAnsi="Arial" w:cs="Arial"/>
          <w:color w:val="000000"/>
          <w:sz w:val="22"/>
        </w:rPr>
        <w:t>appropriate</w:t>
      </w:r>
      <w:r w:rsidR="001022EE" w:rsidRPr="00425532">
        <w:rPr>
          <w:rFonts w:ascii="Arial" w:hAnsi="Arial" w:cs="Arial"/>
          <w:color w:val="000000"/>
          <w:sz w:val="22"/>
        </w:rPr>
        <w:t xml:space="preserve"> </w:t>
      </w:r>
      <w:r w:rsidR="0069106B" w:rsidRPr="00425532">
        <w:rPr>
          <w:rFonts w:ascii="Arial" w:hAnsi="Arial" w:cs="Arial"/>
          <w:color w:val="000000"/>
          <w:sz w:val="22"/>
        </w:rPr>
        <w:t xml:space="preserve">analysis and solutions to the problem.  By </w:t>
      </w:r>
      <w:r w:rsidR="0053192F" w:rsidRPr="00425532">
        <w:rPr>
          <w:rFonts w:ascii="Arial" w:hAnsi="Arial" w:cs="Arial"/>
          <w:color w:val="000000"/>
          <w:sz w:val="22"/>
        </w:rPr>
        <w:t>using</w:t>
      </w:r>
      <w:r w:rsidR="0069106B" w:rsidRPr="00425532">
        <w:rPr>
          <w:rFonts w:ascii="Arial" w:hAnsi="Arial" w:cs="Arial"/>
          <w:color w:val="000000"/>
          <w:sz w:val="22"/>
        </w:rPr>
        <w:t xml:space="preserve"> the method, </w:t>
      </w:r>
      <w:r w:rsidR="0053192F" w:rsidRPr="00425532">
        <w:rPr>
          <w:rFonts w:ascii="Arial" w:hAnsi="Arial" w:cs="Arial"/>
          <w:color w:val="000000"/>
          <w:sz w:val="22"/>
        </w:rPr>
        <w:t xml:space="preserve">the managers can select the best solution to resolve the issues. The managers are required to compare the solutions such as motivation, training and </w:t>
      </w:r>
      <w:r w:rsidR="0097060E" w:rsidRPr="00425532">
        <w:rPr>
          <w:rFonts w:ascii="Arial" w:hAnsi="Arial" w:cs="Arial"/>
          <w:color w:val="000000"/>
          <w:sz w:val="22"/>
        </w:rPr>
        <w:t>effective communication and decide which will work best for employees a</w:t>
      </w:r>
      <w:r w:rsidR="00331495" w:rsidRPr="00425532">
        <w:rPr>
          <w:rFonts w:ascii="Arial" w:hAnsi="Arial" w:cs="Arial"/>
          <w:color w:val="000000"/>
          <w:sz w:val="22"/>
        </w:rPr>
        <w:t>nd the organisation as a whole (</w:t>
      </w:r>
      <w:r w:rsidR="00331495" w:rsidRPr="00425532">
        <w:rPr>
          <w:rFonts w:ascii="Arial" w:hAnsi="Arial" w:cs="Arial"/>
          <w:sz w:val="22"/>
        </w:rPr>
        <w:t>Sharm et al., 2018).</w:t>
      </w:r>
    </w:p>
    <w:p w14:paraId="6BAF8F9E" w14:textId="77777777" w:rsidR="00C67C9F" w:rsidRPr="00C60D47" w:rsidRDefault="0074235D" w:rsidP="00425532">
      <w:pPr>
        <w:pStyle w:val="Heading1"/>
        <w:rPr>
          <w:b w:val="0"/>
          <w:bCs w:val="0"/>
          <w:color w:val="000000" w:themeColor="text1"/>
        </w:rPr>
      </w:pPr>
      <w:bookmarkStart w:id="7" w:name="_Toc80783135"/>
      <w:r w:rsidRPr="00C60D47">
        <w:rPr>
          <w:b w:val="0"/>
          <w:bCs w:val="0"/>
          <w:color w:val="000000" w:themeColor="text1"/>
        </w:rPr>
        <w:t>Plan to resolve the problem</w:t>
      </w:r>
      <w:bookmarkEnd w:id="7"/>
    </w:p>
    <w:p w14:paraId="49259523" w14:textId="77777777" w:rsidR="00DD6931"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The employers of organisations are required to follow a series of stages to combat the issue of poor workforce performance.</w:t>
      </w:r>
    </w:p>
    <w:tbl>
      <w:tblPr>
        <w:tblStyle w:val="TableGrid"/>
        <w:tblW w:w="0" w:type="auto"/>
        <w:tblLook w:val="04A0" w:firstRow="1" w:lastRow="0" w:firstColumn="1" w:lastColumn="0" w:noHBand="0" w:noVBand="1"/>
      </w:tblPr>
      <w:tblGrid>
        <w:gridCol w:w="2808"/>
        <w:gridCol w:w="2610"/>
        <w:gridCol w:w="2250"/>
        <w:gridCol w:w="1440"/>
      </w:tblGrid>
      <w:tr w:rsidR="00EE412B" w:rsidRPr="00425532" w14:paraId="41F54D80" w14:textId="77777777" w:rsidTr="00425532">
        <w:tc>
          <w:tcPr>
            <w:tcW w:w="2808" w:type="dxa"/>
            <w:shd w:val="clear" w:color="auto" w:fill="DDD9C3" w:themeFill="background2" w:themeFillShade="E6"/>
          </w:tcPr>
          <w:p w14:paraId="41D7398E" w14:textId="77777777" w:rsidR="00EB6153" w:rsidRPr="00425532" w:rsidRDefault="0074235D" w:rsidP="00425532">
            <w:pPr>
              <w:autoSpaceDE w:val="0"/>
              <w:autoSpaceDN w:val="0"/>
              <w:adjustRightInd w:val="0"/>
              <w:spacing w:after="67" w:line="360" w:lineRule="auto"/>
              <w:rPr>
                <w:rFonts w:ascii="Arial" w:hAnsi="Arial" w:cs="Arial"/>
                <w:b/>
                <w:color w:val="000000"/>
                <w:sz w:val="22"/>
              </w:rPr>
            </w:pPr>
            <w:r w:rsidRPr="00425532">
              <w:rPr>
                <w:rFonts w:ascii="Arial" w:hAnsi="Arial" w:cs="Arial"/>
                <w:b/>
                <w:color w:val="000000"/>
                <w:sz w:val="22"/>
              </w:rPr>
              <w:t xml:space="preserve">Problem </w:t>
            </w:r>
          </w:p>
        </w:tc>
        <w:tc>
          <w:tcPr>
            <w:tcW w:w="2610" w:type="dxa"/>
            <w:shd w:val="clear" w:color="auto" w:fill="DDD9C3" w:themeFill="background2" w:themeFillShade="E6"/>
          </w:tcPr>
          <w:p w14:paraId="78C7CE41" w14:textId="77777777" w:rsidR="00EB6153" w:rsidRPr="00425532" w:rsidRDefault="0074235D" w:rsidP="00425532">
            <w:pPr>
              <w:autoSpaceDE w:val="0"/>
              <w:autoSpaceDN w:val="0"/>
              <w:adjustRightInd w:val="0"/>
              <w:spacing w:after="67" w:line="360" w:lineRule="auto"/>
              <w:rPr>
                <w:rFonts w:ascii="Arial" w:hAnsi="Arial" w:cs="Arial"/>
                <w:b/>
                <w:color w:val="000000"/>
                <w:sz w:val="22"/>
              </w:rPr>
            </w:pPr>
            <w:r w:rsidRPr="00425532">
              <w:rPr>
                <w:rFonts w:ascii="Arial" w:hAnsi="Arial" w:cs="Arial"/>
                <w:b/>
                <w:color w:val="000000"/>
                <w:sz w:val="22"/>
              </w:rPr>
              <w:t xml:space="preserve">Solution </w:t>
            </w:r>
          </w:p>
        </w:tc>
        <w:tc>
          <w:tcPr>
            <w:tcW w:w="2250" w:type="dxa"/>
            <w:shd w:val="clear" w:color="auto" w:fill="DDD9C3" w:themeFill="background2" w:themeFillShade="E6"/>
          </w:tcPr>
          <w:p w14:paraId="2440935E" w14:textId="77777777" w:rsidR="00EB6153" w:rsidRPr="00425532" w:rsidRDefault="0074235D" w:rsidP="00425532">
            <w:pPr>
              <w:autoSpaceDE w:val="0"/>
              <w:autoSpaceDN w:val="0"/>
              <w:adjustRightInd w:val="0"/>
              <w:spacing w:after="67" w:line="360" w:lineRule="auto"/>
              <w:rPr>
                <w:rFonts w:ascii="Arial" w:hAnsi="Arial" w:cs="Arial"/>
                <w:b/>
                <w:color w:val="000000"/>
                <w:sz w:val="22"/>
              </w:rPr>
            </w:pPr>
            <w:r w:rsidRPr="00425532">
              <w:rPr>
                <w:rFonts w:ascii="Arial" w:hAnsi="Arial" w:cs="Arial"/>
                <w:b/>
                <w:color w:val="000000"/>
                <w:sz w:val="22"/>
              </w:rPr>
              <w:t>Objective</w:t>
            </w:r>
          </w:p>
        </w:tc>
        <w:tc>
          <w:tcPr>
            <w:tcW w:w="1440" w:type="dxa"/>
            <w:shd w:val="clear" w:color="auto" w:fill="DDD9C3" w:themeFill="background2" w:themeFillShade="E6"/>
          </w:tcPr>
          <w:p w14:paraId="5C624B72" w14:textId="77777777" w:rsidR="00EB6153" w:rsidRPr="00425532" w:rsidRDefault="0074235D" w:rsidP="00425532">
            <w:pPr>
              <w:autoSpaceDE w:val="0"/>
              <w:autoSpaceDN w:val="0"/>
              <w:adjustRightInd w:val="0"/>
              <w:spacing w:after="67" w:line="360" w:lineRule="auto"/>
              <w:rPr>
                <w:rFonts w:ascii="Arial" w:hAnsi="Arial" w:cs="Arial"/>
                <w:b/>
                <w:color w:val="000000"/>
                <w:sz w:val="22"/>
              </w:rPr>
            </w:pPr>
            <w:r w:rsidRPr="00425532">
              <w:rPr>
                <w:rFonts w:ascii="Arial" w:hAnsi="Arial" w:cs="Arial"/>
                <w:b/>
                <w:color w:val="000000"/>
                <w:sz w:val="22"/>
              </w:rPr>
              <w:t>Time duration</w:t>
            </w:r>
          </w:p>
        </w:tc>
      </w:tr>
      <w:tr w:rsidR="00EE412B" w:rsidRPr="00425532" w14:paraId="35CF0CD4" w14:textId="77777777" w:rsidTr="00425532">
        <w:tc>
          <w:tcPr>
            <w:tcW w:w="2808" w:type="dxa"/>
          </w:tcPr>
          <w:p w14:paraId="7AAAEF5A" w14:textId="474F57C9" w:rsidR="00331495"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 xml:space="preserve">The significant problem of </w:t>
            </w:r>
            <w:r w:rsidRPr="00425532">
              <w:rPr>
                <w:rFonts w:ascii="Arial" w:hAnsi="Arial" w:cs="Arial"/>
                <w:color w:val="000000"/>
                <w:sz w:val="22"/>
              </w:rPr>
              <w:lastRenderedPageBreak/>
              <w:t>poor workforce performance can be analysed by the problem faced in the company, determining the causes of t</w:t>
            </w:r>
            <w:r w:rsidR="0065588F">
              <w:rPr>
                <w:rFonts w:ascii="Arial" w:hAnsi="Arial" w:cs="Arial"/>
                <w:color w:val="000000"/>
                <w:sz w:val="22"/>
              </w:rPr>
              <w:t xml:space="preserve">he </w:t>
            </w:r>
            <w:proofErr w:type="gramStart"/>
            <w:r w:rsidR="0065588F" w:rsidRPr="00425532">
              <w:rPr>
                <w:rFonts w:ascii="Arial" w:hAnsi="Arial" w:cs="Arial"/>
                <w:color w:val="000000"/>
                <w:sz w:val="22"/>
              </w:rPr>
              <w:t>problem</w:t>
            </w:r>
            <w:proofErr w:type="gramEnd"/>
            <w:r w:rsidR="0065588F">
              <w:rPr>
                <w:rFonts w:ascii="Arial" w:hAnsi="Arial" w:cs="Arial"/>
                <w:color w:val="000000"/>
                <w:sz w:val="22"/>
              </w:rPr>
              <w:t xml:space="preserve"> </w:t>
            </w:r>
            <w:r w:rsidRPr="00425532">
              <w:rPr>
                <w:rFonts w:ascii="Arial" w:hAnsi="Arial" w:cs="Arial"/>
                <w:color w:val="000000"/>
                <w:sz w:val="22"/>
              </w:rPr>
              <w:t>and determining the proactive aspects of the issue. The company is unable to train the employees and ensure proper flow of communication betwe</w:t>
            </w:r>
            <w:r w:rsidR="00331495" w:rsidRPr="00425532">
              <w:rPr>
                <w:rFonts w:ascii="Arial" w:hAnsi="Arial" w:cs="Arial"/>
                <w:color w:val="000000"/>
                <w:sz w:val="22"/>
              </w:rPr>
              <w:t>en the managers and employees (</w:t>
            </w:r>
            <w:proofErr w:type="spellStart"/>
            <w:r w:rsidR="00331495" w:rsidRPr="00425532">
              <w:rPr>
                <w:rFonts w:ascii="Arial" w:hAnsi="Arial" w:cs="Arial"/>
                <w:color w:val="000000"/>
                <w:sz w:val="22"/>
              </w:rPr>
              <w:t>Brhane</w:t>
            </w:r>
            <w:proofErr w:type="spellEnd"/>
            <w:r w:rsidR="00331495" w:rsidRPr="00425532">
              <w:rPr>
                <w:rFonts w:ascii="Arial" w:hAnsi="Arial" w:cs="Arial"/>
                <w:color w:val="000000"/>
                <w:sz w:val="22"/>
              </w:rPr>
              <w:t xml:space="preserve"> and Zewdie, 2018).</w:t>
            </w:r>
          </w:p>
          <w:p w14:paraId="0AAD5752" w14:textId="77777777" w:rsidR="00EB6153" w:rsidRPr="00425532" w:rsidRDefault="00EB6153" w:rsidP="00425532">
            <w:pPr>
              <w:autoSpaceDE w:val="0"/>
              <w:autoSpaceDN w:val="0"/>
              <w:adjustRightInd w:val="0"/>
              <w:spacing w:after="67" w:line="360" w:lineRule="auto"/>
              <w:rPr>
                <w:rFonts w:ascii="Arial" w:hAnsi="Arial" w:cs="Arial"/>
                <w:color w:val="000000"/>
                <w:sz w:val="22"/>
              </w:rPr>
            </w:pPr>
          </w:p>
        </w:tc>
        <w:tc>
          <w:tcPr>
            <w:tcW w:w="2610" w:type="dxa"/>
          </w:tcPr>
          <w:p w14:paraId="36FB8F93" w14:textId="1EA3B2B2" w:rsidR="00EB6153"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lastRenderedPageBreak/>
              <w:t xml:space="preserve">The ideal solution to </w:t>
            </w:r>
            <w:r w:rsidRPr="00425532">
              <w:rPr>
                <w:rFonts w:ascii="Arial" w:hAnsi="Arial" w:cs="Arial"/>
                <w:color w:val="000000"/>
                <w:sz w:val="22"/>
              </w:rPr>
              <w:lastRenderedPageBreak/>
              <w:t>resolve the issue</w:t>
            </w:r>
            <w:r w:rsidR="00AC04B9">
              <w:rPr>
                <w:rFonts w:ascii="Arial" w:hAnsi="Arial" w:cs="Arial"/>
                <w:color w:val="000000"/>
                <w:sz w:val="22"/>
              </w:rPr>
              <w:t>.</w:t>
            </w:r>
          </w:p>
          <w:p w14:paraId="6BBFC960" w14:textId="77777777" w:rsidR="00EB6153" w:rsidRPr="00425532" w:rsidRDefault="0074235D" w:rsidP="00425532">
            <w:pPr>
              <w:pStyle w:val="ListParagraph"/>
              <w:numPr>
                <w:ilvl w:val="0"/>
                <w:numId w:val="7"/>
              </w:num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The company can conduct frequent training programs to develop the knowledge and capabilities of the employees.</w:t>
            </w:r>
          </w:p>
          <w:p w14:paraId="379D52F3" w14:textId="77777777" w:rsidR="00EB6153" w:rsidRPr="00425532" w:rsidRDefault="0074235D" w:rsidP="00425532">
            <w:pPr>
              <w:pStyle w:val="ListParagraph"/>
              <w:numPr>
                <w:ilvl w:val="0"/>
                <w:numId w:val="7"/>
              </w:num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The managers of the company can ensure to take interact with the employees to find whether they are facing any issues in the company.</w:t>
            </w:r>
          </w:p>
          <w:p w14:paraId="2983FD7C" w14:textId="77777777" w:rsidR="00EB6153" w:rsidRPr="00425532" w:rsidRDefault="0074235D" w:rsidP="00425532">
            <w:pPr>
              <w:pStyle w:val="ListParagraph"/>
              <w:numPr>
                <w:ilvl w:val="0"/>
                <w:numId w:val="7"/>
              </w:num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The managers can exploit 360 appraisal methods to determine the performance of the employees and offer them, bonuses and incentives based on their performance.</w:t>
            </w:r>
          </w:p>
        </w:tc>
        <w:tc>
          <w:tcPr>
            <w:tcW w:w="2250" w:type="dxa"/>
          </w:tcPr>
          <w:p w14:paraId="47A04348" w14:textId="77777777" w:rsidR="00EB6153"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lastRenderedPageBreak/>
              <w:t xml:space="preserve">The core objective </w:t>
            </w:r>
            <w:r w:rsidRPr="00425532">
              <w:rPr>
                <w:rFonts w:ascii="Arial" w:hAnsi="Arial" w:cs="Arial"/>
                <w:color w:val="000000"/>
                <w:sz w:val="22"/>
              </w:rPr>
              <w:lastRenderedPageBreak/>
              <w:t>to resolve the poor work performance of the employees includes the following.</w:t>
            </w:r>
          </w:p>
          <w:p w14:paraId="6A41F4B3" w14:textId="77777777" w:rsidR="00EB6153"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To achieve the capability of the workforce to their complete potential in favour of both organisation and employees.</w:t>
            </w:r>
          </w:p>
          <w:p w14:paraId="7F55652B" w14:textId="77777777" w:rsidR="00EB6153" w:rsidRPr="00425532" w:rsidRDefault="0074235D" w:rsidP="00425532">
            <w:pPr>
              <w:pStyle w:val="ListParagraph"/>
              <w:numPr>
                <w:ilvl w:val="0"/>
                <w:numId w:val="6"/>
              </w:num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 xml:space="preserve">To determine the strengths and weaknesses of employees to place the right employees for the right job.  </w:t>
            </w:r>
          </w:p>
          <w:p w14:paraId="0A172347" w14:textId="77777777" w:rsidR="00EB6153" w:rsidRPr="00425532" w:rsidRDefault="0074235D" w:rsidP="00425532">
            <w:pPr>
              <w:pStyle w:val="ListParagraph"/>
              <w:numPr>
                <w:ilvl w:val="0"/>
                <w:numId w:val="6"/>
              </w:num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 xml:space="preserve">To assess the potential present in the individual for </w:t>
            </w:r>
            <w:r w:rsidR="00331495" w:rsidRPr="00425532">
              <w:rPr>
                <w:rFonts w:ascii="Arial" w:hAnsi="Arial" w:cs="Arial"/>
                <w:color w:val="000000"/>
                <w:sz w:val="22"/>
              </w:rPr>
              <w:t>further development and growth (</w:t>
            </w:r>
            <w:proofErr w:type="spellStart"/>
            <w:r w:rsidR="00331495" w:rsidRPr="00425532">
              <w:rPr>
                <w:rFonts w:ascii="Arial" w:hAnsi="Arial" w:cs="Arial"/>
                <w:color w:val="000000"/>
                <w:sz w:val="22"/>
              </w:rPr>
              <w:t>Šišinački</w:t>
            </w:r>
            <w:proofErr w:type="spellEnd"/>
            <w:r w:rsidR="00331495" w:rsidRPr="00425532">
              <w:rPr>
                <w:rFonts w:ascii="Arial" w:hAnsi="Arial" w:cs="Arial"/>
                <w:color w:val="000000"/>
                <w:sz w:val="22"/>
              </w:rPr>
              <w:t xml:space="preserve"> et al., 2017).</w:t>
            </w:r>
          </w:p>
          <w:p w14:paraId="34B109A0" w14:textId="77777777" w:rsidR="00EB6153" w:rsidRPr="00425532" w:rsidRDefault="00EB6153" w:rsidP="00425532">
            <w:pPr>
              <w:autoSpaceDE w:val="0"/>
              <w:autoSpaceDN w:val="0"/>
              <w:adjustRightInd w:val="0"/>
              <w:spacing w:after="67" w:line="360" w:lineRule="auto"/>
              <w:rPr>
                <w:rFonts w:ascii="Arial" w:hAnsi="Arial" w:cs="Arial"/>
                <w:color w:val="000000"/>
                <w:sz w:val="22"/>
              </w:rPr>
            </w:pPr>
          </w:p>
        </w:tc>
        <w:tc>
          <w:tcPr>
            <w:tcW w:w="1440" w:type="dxa"/>
          </w:tcPr>
          <w:p w14:paraId="06CB06C3" w14:textId="77777777" w:rsidR="00EB6153"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lastRenderedPageBreak/>
              <w:t>4 months</w:t>
            </w:r>
          </w:p>
        </w:tc>
      </w:tr>
    </w:tbl>
    <w:p w14:paraId="632BFE60" w14:textId="77777777" w:rsidR="00331495" w:rsidRPr="00425532" w:rsidRDefault="00331495" w:rsidP="00425532">
      <w:pPr>
        <w:autoSpaceDE w:val="0"/>
        <w:autoSpaceDN w:val="0"/>
        <w:adjustRightInd w:val="0"/>
        <w:spacing w:after="67" w:line="360" w:lineRule="auto"/>
        <w:rPr>
          <w:rFonts w:ascii="Arial" w:hAnsi="Arial" w:cs="Arial"/>
          <w:color w:val="000000"/>
          <w:sz w:val="22"/>
        </w:rPr>
      </w:pPr>
    </w:p>
    <w:p w14:paraId="29CA8F27" w14:textId="77777777" w:rsidR="00DD6931" w:rsidRPr="00C60D47" w:rsidRDefault="0074235D" w:rsidP="00425532">
      <w:pPr>
        <w:pStyle w:val="Heading1"/>
        <w:rPr>
          <w:b w:val="0"/>
          <w:bCs w:val="0"/>
          <w:color w:val="000000" w:themeColor="text1"/>
        </w:rPr>
      </w:pPr>
      <w:bookmarkStart w:id="8" w:name="_Toc80783136"/>
      <w:r w:rsidRPr="00C60D47">
        <w:rPr>
          <w:b w:val="0"/>
          <w:bCs w:val="0"/>
          <w:color w:val="000000" w:themeColor="text1"/>
        </w:rPr>
        <w:lastRenderedPageBreak/>
        <w:t xml:space="preserve">Plan </w:t>
      </w:r>
      <w:r w:rsidR="000C0A7F" w:rsidRPr="00C60D47">
        <w:rPr>
          <w:b w:val="0"/>
          <w:bCs w:val="0"/>
          <w:color w:val="000000" w:themeColor="text1"/>
        </w:rPr>
        <w:t>communication</w:t>
      </w:r>
      <w:r w:rsidRPr="00C60D47">
        <w:rPr>
          <w:b w:val="0"/>
          <w:bCs w:val="0"/>
          <w:color w:val="000000" w:themeColor="text1"/>
        </w:rPr>
        <w:t xml:space="preserve"> to stakeholders</w:t>
      </w:r>
      <w:bookmarkEnd w:id="8"/>
    </w:p>
    <w:p w14:paraId="5AE2A2AF" w14:textId="145C1EF2" w:rsidR="00EB6153"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 xml:space="preserve">By communicating the plan to the stakeholder, </w:t>
      </w:r>
      <w:r w:rsidR="00C379BE" w:rsidRPr="00425532">
        <w:rPr>
          <w:rFonts w:ascii="Arial" w:hAnsi="Arial" w:cs="Arial"/>
          <w:color w:val="000000"/>
          <w:sz w:val="22"/>
        </w:rPr>
        <w:t xml:space="preserve">the organisation can be able to </w:t>
      </w:r>
      <w:r w:rsidR="006B1D9C" w:rsidRPr="00425532">
        <w:rPr>
          <w:rFonts w:ascii="Arial" w:hAnsi="Arial" w:cs="Arial"/>
          <w:color w:val="000000"/>
          <w:sz w:val="22"/>
        </w:rPr>
        <w:t>effectively</w:t>
      </w:r>
      <w:r w:rsidR="00C379BE" w:rsidRPr="00425532">
        <w:rPr>
          <w:rFonts w:ascii="Arial" w:hAnsi="Arial" w:cs="Arial"/>
          <w:color w:val="000000"/>
          <w:sz w:val="22"/>
        </w:rPr>
        <w:t xml:space="preserve"> </w:t>
      </w:r>
      <w:r w:rsidR="006B1D9C" w:rsidRPr="00425532">
        <w:rPr>
          <w:rFonts w:ascii="Arial" w:hAnsi="Arial" w:cs="Arial"/>
          <w:color w:val="000000"/>
          <w:sz w:val="22"/>
        </w:rPr>
        <w:t xml:space="preserve">meet the objectives of the plan and allot the </w:t>
      </w:r>
      <w:r w:rsidR="00BC1D4F" w:rsidRPr="00425532">
        <w:rPr>
          <w:rFonts w:ascii="Arial" w:hAnsi="Arial" w:cs="Arial"/>
          <w:color w:val="000000"/>
          <w:sz w:val="22"/>
        </w:rPr>
        <w:t>finances</w:t>
      </w:r>
      <w:r w:rsidR="006B1D9C" w:rsidRPr="00425532">
        <w:rPr>
          <w:rFonts w:ascii="Arial" w:hAnsi="Arial" w:cs="Arial"/>
          <w:color w:val="000000"/>
          <w:sz w:val="22"/>
        </w:rPr>
        <w:t xml:space="preserve"> accordingly. </w:t>
      </w:r>
      <w:proofErr w:type="gramStart"/>
      <w:r w:rsidR="00BC1D4F" w:rsidRPr="00425532">
        <w:rPr>
          <w:rFonts w:ascii="Arial" w:hAnsi="Arial" w:cs="Arial"/>
          <w:color w:val="000000"/>
          <w:sz w:val="22"/>
        </w:rPr>
        <w:t>In order to</w:t>
      </w:r>
      <w:proofErr w:type="gramEnd"/>
      <w:r w:rsidR="00BC1D4F" w:rsidRPr="00425532">
        <w:rPr>
          <w:rFonts w:ascii="Arial" w:hAnsi="Arial" w:cs="Arial"/>
          <w:color w:val="000000"/>
          <w:sz w:val="22"/>
        </w:rPr>
        <w:t xml:space="preserve"> communicate the plan with the stakeholders, </w:t>
      </w:r>
      <w:r w:rsidR="00931301" w:rsidRPr="00425532">
        <w:rPr>
          <w:rFonts w:ascii="Arial" w:hAnsi="Arial" w:cs="Arial"/>
          <w:color w:val="000000"/>
          <w:sz w:val="22"/>
        </w:rPr>
        <w:t>the business conducts an effective meeting with the stakeholders to make them easily understand the plan</w:t>
      </w:r>
      <w:r w:rsidR="00425532" w:rsidRPr="00425532">
        <w:rPr>
          <w:rFonts w:ascii="Arial" w:hAnsi="Arial" w:cs="Arial"/>
          <w:color w:val="000000"/>
          <w:sz w:val="22"/>
        </w:rPr>
        <w:t xml:space="preserve"> (</w:t>
      </w:r>
      <w:proofErr w:type="spellStart"/>
      <w:r w:rsidR="00425532" w:rsidRPr="00425532">
        <w:rPr>
          <w:rFonts w:ascii="Arial" w:hAnsi="Arial" w:cs="Arial"/>
          <w:color w:val="000000"/>
          <w:sz w:val="22"/>
        </w:rPr>
        <w:t>Trzeciak</w:t>
      </w:r>
      <w:proofErr w:type="spellEnd"/>
      <w:r w:rsidR="00425532" w:rsidRPr="00425532">
        <w:rPr>
          <w:rFonts w:ascii="Arial" w:hAnsi="Arial" w:cs="Arial"/>
          <w:color w:val="000000"/>
          <w:sz w:val="22"/>
        </w:rPr>
        <w:t xml:space="preserve"> and </w:t>
      </w:r>
      <w:proofErr w:type="spellStart"/>
      <w:r w:rsidR="00425532" w:rsidRPr="00425532">
        <w:rPr>
          <w:rFonts w:ascii="Arial" w:hAnsi="Arial" w:cs="Arial"/>
          <w:color w:val="000000"/>
          <w:sz w:val="22"/>
        </w:rPr>
        <w:t>Witański</w:t>
      </w:r>
      <w:proofErr w:type="spellEnd"/>
      <w:r w:rsidR="00425532" w:rsidRPr="00425532">
        <w:rPr>
          <w:rFonts w:ascii="Arial" w:hAnsi="Arial" w:cs="Arial"/>
          <w:color w:val="000000"/>
          <w:sz w:val="22"/>
        </w:rPr>
        <w:t>, 2018)</w:t>
      </w:r>
      <w:r w:rsidR="00AC04B9">
        <w:rPr>
          <w:rFonts w:ascii="Arial" w:hAnsi="Arial" w:cs="Arial"/>
          <w:color w:val="000000"/>
          <w:sz w:val="22"/>
        </w:rPr>
        <w:t>.</w:t>
      </w:r>
      <w:r w:rsidR="00931301" w:rsidRPr="00425532">
        <w:rPr>
          <w:rFonts w:ascii="Arial" w:hAnsi="Arial" w:cs="Arial"/>
          <w:color w:val="000000"/>
          <w:sz w:val="22"/>
        </w:rPr>
        <w:t xml:space="preserve"> The interaction with the </w:t>
      </w:r>
      <w:r w:rsidR="00B13EFF" w:rsidRPr="00425532">
        <w:rPr>
          <w:rFonts w:ascii="Arial" w:hAnsi="Arial" w:cs="Arial"/>
          <w:color w:val="000000"/>
          <w:sz w:val="22"/>
        </w:rPr>
        <w:t>stakeholders</w:t>
      </w:r>
      <w:r w:rsidR="00931301" w:rsidRPr="00425532">
        <w:rPr>
          <w:rFonts w:ascii="Arial" w:hAnsi="Arial" w:cs="Arial"/>
          <w:color w:val="000000"/>
          <w:sz w:val="22"/>
        </w:rPr>
        <w:t xml:space="preserve"> will </w:t>
      </w:r>
      <w:r w:rsidR="00B13EFF" w:rsidRPr="00425532">
        <w:rPr>
          <w:rFonts w:ascii="Arial" w:hAnsi="Arial" w:cs="Arial"/>
          <w:color w:val="000000"/>
          <w:sz w:val="22"/>
        </w:rPr>
        <w:t>include</w:t>
      </w:r>
      <w:r w:rsidR="00931301" w:rsidRPr="00425532">
        <w:rPr>
          <w:rFonts w:ascii="Arial" w:hAnsi="Arial" w:cs="Arial"/>
          <w:color w:val="000000"/>
          <w:sz w:val="22"/>
        </w:rPr>
        <w:t xml:space="preserve"> the complete details about the </w:t>
      </w:r>
      <w:r w:rsidR="00B13EFF" w:rsidRPr="00425532">
        <w:rPr>
          <w:rFonts w:ascii="Arial" w:hAnsi="Arial" w:cs="Arial"/>
          <w:color w:val="000000"/>
          <w:sz w:val="22"/>
        </w:rPr>
        <w:t xml:space="preserve">issue and </w:t>
      </w:r>
      <w:r w:rsidR="0060170C" w:rsidRPr="00425532">
        <w:rPr>
          <w:rFonts w:ascii="Arial" w:hAnsi="Arial" w:cs="Arial"/>
          <w:color w:val="000000"/>
          <w:sz w:val="22"/>
        </w:rPr>
        <w:t>c</w:t>
      </w:r>
      <w:r w:rsidR="0060170C">
        <w:rPr>
          <w:rFonts w:ascii="Arial" w:hAnsi="Arial" w:cs="Arial"/>
          <w:color w:val="000000"/>
          <w:sz w:val="22"/>
        </w:rPr>
        <w:t>a</w:t>
      </w:r>
      <w:r w:rsidR="0060170C" w:rsidRPr="00425532">
        <w:rPr>
          <w:rFonts w:ascii="Arial" w:hAnsi="Arial" w:cs="Arial"/>
          <w:color w:val="000000"/>
          <w:sz w:val="22"/>
        </w:rPr>
        <w:t>uses</w:t>
      </w:r>
      <w:r w:rsidR="00B13EFF" w:rsidRPr="00425532">
        <w:rPr>
          <w:rFonts w:ascii="Arial" w:hAnsi="Arial" w:cs="Arial"/>
          <w:color w:val="000000"/>
          <w:sz w:val="22"/>
        </w:rPr>
        <w:t xml:space="preserve"> of the problem.</w:t>
      </w:r>
    </w:p>
    <w:p w14:paraId="6661B0C8" w14:textId="77777777" w:rsidR="00C67C9F" w:rsidRPr="00425532" w:rsidRDefault="00C67C9F" w:rsidP="00425532">
      <w:pPr>
        <w:autoSpaceDE w:val="0"/>
        <w:autoSpaceDN w:val="0"/>
        <w:adjustRightInd w:val="0"/>
        <w:spacing w:after="67" w:line="360" w:lineRule="auto"/>
        <w:rPr>
          <w:rFonts w:ascii="Arial" w:hAnsi="Arial" w:cs="Arial"/>
          <w:color w:val="000000"/>
          <w:sz w:val="22"/>
        </w:rPr>
      </w:pPr>
    </w:p>
    <w:p w14:paraId="4CC7E111" w14:textId="77777777" w:rsidR="00737A15" w:rsidRPr="00C60D47" w:rsidRDefault="0074235D" w:rsidP="00425532">
      <w:pPr>
        <w:pStyle w:val="Heading1"/>
        <w:rPr>
          <w:b w:val="0"/>
          <w:bCs w:val="0"/>
          <w:color w:val="000000" w:themeColor="text1"/>
        </w:rPr>
      </w:pPr>
      <w:bookmarkStart w:id="9" w:name="_Toc80783137"/>
      <w:r w:rsidRPr="00C60D47">
        <w:rPr>
          <w:b w:val="0"/>
          <w:bCs w:val="0"/>
          <w:color w:val="000000" w:themeColor="text1"/>
        </w:rPr>
        <w:t xml:space="preserve">Analysis of reviewing and monitoring techniques for effective </w:t>
      </w:r>
      <w:r w:rsidR="00A12388" w:rsidRPr="00C60D47">
        <w:rPr>
          <w:b w:val="0"/>
          <w:bCs w:val="0"/>
          <w:color w:val="000000" w:themeColor="text1"/>
        </w:rPr>
        <w:t>implementation</w:t>
      </w:r>
      <w:r w:rsidRPr="00C60D47">
        <w:rPr>
          <w:b w:val="0"/>
          <w:bCs w:val="0"/>
          <w:color w:val="000000" w:themeColor="text1"/>
        </w:rPr>
        <w:t xml:space="preserve"> </w:t>
      </w:r>
      <w:r w:rsidR="00A12388" w:rsidRPr="00C60D47">
        <w:rPr>
          <w:b w:val="0"/>
          <w:bCs w:val="0"/>
          <w:color w:val="000000" w:themeColor="text1"/>
        </w:rPr>
        <w:t>o</w:t>
      </w:r>
      <w:r w:rsidRPr="00C60D47">
        <w:rPr>
          <w:b w:val="0"/>
          <w:bCs w:val="0"/>
          <w:color w:val="000000" w:themeColor="text1"/>
        </w:rPr>
        <w:t>f the solution</w:t>
      </w:r>
      <w:bookmarkEnd w:id="9"/>
    </w:p>
    <w:p w14:paraId="2B121F0C" w14:textId="39B9571B" w:rsidR="007878FA"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 xml:space="preserve">The right evaluation and </w:t>
      </w:r>
      <w:r w:rsidR="00F629AE" w:rsidRPr="00425532">
        <w:rPr>
          <w:rFonts w:ascii="Arial" w:hAnsi="Arial" w:cs="Arial"/>
          <w:color w:val="000000"/>
          <w:sz w:val="22"/>
        </w:rPr>
        <w:t xml:space="preserve">monitoring of the solutions for the problem are crucial to determine whether it is working effectively or not. The </w:t>
      </w:r>
      <w:r w:rsidR="00AC04B9" w:rsidRPr="00425532">
        <w:rPr>
          <w:rFonts w:ascii="Arial" w:hAnsi="Arial" w:cs="Arial"/>
          <w:color w:val="000000"/>
          <w:sz w:val="22"/>
        </w:rPr>
        <w:t>managers can</w:t>
      </w:r>
      <w:r w:rsidR="00732306" w:rsidRPr="00425532">
        <w:rPr>
          <w:rFonts w:ascii="Arial" w:hAnsi="Arial" w:cs="Arial"/>
          <w:color w:val="000000"/>
          <w:sz w:val="22"/>
        </w:rPr>
        <w:t xml:space="preserve"> use the nominal group think technique where all the senior managers can share their </w:t>
      </w:r>
      <w:r w:rsidR="00A46649" w:rsidRPr="00425532">
        <w:rPr>
          <w:rFonts w:ascii="Arial" w:hAnsi="Arial" w:cs="Arial"/>
          <w:color w:val="000000"/>
          <w:sz w:val="22"/>
        </w:rPr>
        <w:t>opinions</w:t>
      </w:r>
      <w:r w:rsidR="00732306" w:rsidRPr="00425532">
        <w:rPr>
          <w:rFonts w:ascii="Arial" w:hAnsi="Arial" w:cs="Arial"/>
          <w:color w:val="000000"/>
          <w:sz w:val="22"/>
        </w:rPr>
        <w:t xml:space="preserve"> </w:t>
      </w:r>
      <w:r w:rsidR="00A46649" w:rsidRPr="00425532">
        <w:rPr>
          <w:rFonts w:ascii="Arial" w:hAnsi="Arial" w:cs="Arial"/>
          <w:color w:val="000000"/>
          <w:sz w:val="22"/>
        </w:rPr>
        <w:t xml:space="preserve">on how to resolve the issue. This will ensure in resolving the issue of communication as it helps the employee to effectively interact and come up with an effective solution. The force field analysis is another technique that is used to increase productivity in an organisation. This </w:t>
      </w:r>
      <w:r w:rsidR="00D21847" w:rsidRPr="00425532">
        <w:rPr>
          <w:rFonts w:ascii="Arial" w:hAnsi="Arial" w:cs="Arial"/>
          <w:color w:val="000000"/>
          <w:sz w:val="22"/>
        </w:rPr>
        <w:t xml:space="preserve">technique helps in resolving the issue of poor workforce performance. When it comes to </w:t>
      </w:r>
      <w:r w:rsidR="00F8242A" w:rsidRPr="00425532">
        <w:rPr>
          <w:rFonts w:ascii="Arial" w:hAnsi="Arial" w:cs="Arial"/>
          <w:color w:val="000000"/>
          <w:sz w:val="22"/>
        </w:rPr>
        <w:t xml:space="preserve">monitoring the plan, the managers can conduct monthly surveys by asking questions about how </w:t>
      </w:r>
      <w:r w:rsidR="0033066E" w:rsidRPr="00425532">
        <w:rPr>
          <w:rFonts w:ascii="Arial" w:hAnsi="Arial" w:cs="Arial"/>
          <w:color w:val="000000"/>
          <w:sz w:val="22"/>
        </w:rPr>
        <w:t xml:space="preserve">the current culture, practices, working environment etc. This will help the managers to </w:t>
      </w:r>
      <w:r w:rsidR="00DB08C5" w:rsidRPr="00425532">
        <w:rPr>
          <w:rFonts w:ascii="Arial" w:hAnsi="Arial" w:cs="Arial"/>
          <w:color w:val="000000"/>
          <w:sz w:val="22"/>
        </w:rPr>
        <w:t xml:space="preserve">assess the </w:t>
      </w:r>
      <w:r w:rsidR="00927C9E" w:rsidRPr="00425532">
        <w:rPr>
          <w:rFonts w:ascii="Arial" w:hAnsi="Arial" w:cs="Arial"/>
          <w:color w:val="000000"/>
          <w:sz w:val="22"/>
        </w:rPr>
        <w:t xml:space="preserve">current working </w:t>
      </w:r>
      <w:r w:rsidR="007E44D3" w:rsidRPr="00425532">
        <w:rPr>
          <w:rFonts w:ascii="Arial" w:hAnsi="Arial" w:cs="Arial"/>
          <w:color w:val="000000"/>
          <w:sz w:val="22"/>
        </w:rPr>
        <w:t>operations of</w:t>
      </w:r>
      <w:r w:rsidR="00927C9E" w:rsidRPr="00425532">
        <w:rPr>
          <w:rFonts w:ascii="Arial" w:hAnsi="Arial" w:cs="Arial"/>
          <w:color w:val="000000"/>
          <w:sz w:val="22"/>
        </w:rPr>
        <w:t xml:space="preserve"> the company along with the performance and progress of the </w:t>
      </w:r>
      <w:r w:rsidR="007E44D3" w:rsidRPr="00425532">
        <w:rPr>
          <w:rFonts w:ascii="Arial" w:hAnsi="Arial" w:cs="Arial"/>
          <w:color w:val="000000"/>
          <w:sz w:val="22"/>
        </w:rPr>
        <w:t>employees</w:t>
      </w:r>
      <w:r w:rsidR="00927C9E" w:rsidRPr="00425532">
        <w:rPr>
          <w:rFonts w:ascii="Arial" w:hAnsi="Arial" w:cs="Arial"/>
          <w:color w:val="000000"/>
          <w:sz w:val="22"/>
        </w:rPr>
        <w:t xml:space="preserve">. </w:t>
      </w:r>
      <w:r w:rsidR="007E44D3" w:rsidRPr="00425532">
        <w:rPr>
          <w:rFonts w:ascii="Arial" w:hAnsi="Arial" w:cs="Arial"/>
          <w:color w:val="000000"/>
          <w:sz w:val="22"/>
        </w:rPr>
        <w:t xml:space="preserve">This </w:t>
      </w:r>
      <w:r w:rsidR="0046326E" w:rsidRPr="00425532">
        <w:rPr>
          <w:rFonts w:ascii="Arial" w:hAnsi="Arial" w:cs="Arial"/>
          <w:color w:val="000000"/>
          <w:sz w:val="22"/>
        </w:rPr>
        <w:t>monitoring</w:t>
      </w:r>
      <w:r w:rsidR="007E44D3" w:rsidRPr="00425532">
        <w:rPr>
          <w:rFonts w:ascii="Arial" w:hAnsi="Arial" w:cs="Arial"/>
          <w:color w:val="000000"/>
          <w:sz w:val="22"/>
        </w:rPr>
        <w:t xml:space="preserve"> met</w:t>
      </w:r>
      <w:r w:rsidR="0046326E" w:rsidRPr="00425532">
        <w:rPr>
          <w:rFonts w:ascii="Arial" w:hAnsi="Arial" w:cs="Arial"/>
          <w:color w:val="000000"/>
          <w:sz w:val="22"/>
        </w:rPr>
        <w:t xml:space="preserve">hod will assist the managers to resolve </w:t>
      </w:r>
      <w:r w:rsidR="00066D89" w:rsidRPr="00425532">
        <w:rPr>
          <w:rFonts w:ascii="Arial" w:hAnsi="Arial" w:cs="Arial"/>
          <w:color w:val="000000"/>
          <w:sz w:val="22"/>
        </w:rPr>
        <w:t xml:space="preserve">the weak points and find ways to further improve the </w:t>
      </w:r>
      <w:r w:rsidR="00B83C12" w:rsidRPr="00425532">
        <w:rPr>
          <w:rFonts w:ascii="Arial" w:hAnsi="Arial" w:cs="Arial"/>
          <w:color w:val="000000"/>
          <w:sz w:val="22"/>
        </w:rPr>
        <w:t>performance</w:t>
      </w:r>
      <w:r w:rsidR="00066D89" w:rsidRPr="00425532">
        <w:rPr>
          <w:rFonts w:ascii="Arial" w:hAnsi="Arial" w:cs="Arial"/>
          <w:color w:val="000000"/>
          <w:sz w:val="22"/>
        </w:rPr>
        <w:t xml:space="preserve"> of the </w:t>
      </w:r>
      <w:r w:rsidR="00B83C12" w:rsidRPr="00425532">
        <w:rPr>
          <w:rFonts w:ascii="Arial" w:hAnsi="Arial" w:cs="Arial"/>
          <w:color w:val="000000"/>
          <w:sz w:val="22"/>
        </w:rPr>
        <w:t>employees</w:t>
      </w:r>
      <w:r w:rsidR="00066D89" w:rsidRPr="00425532">
        <w:rPr>
          <w:rFonts w:ascii="Arial" w:hAnsi="Arial" w:cs="Arial"/>
          <w:color w:val="000000"/>
          <w:sz w:val="22"/>
        </w:rPr>
        <w:t xml:space="preserve">. </w:t>
      </w:r>
      <w:r w:rsidR="00B83C12" w:rsidRPr="00425532">
        <w:rPr>
          <w:rFonts w:ascii="Arial" w:hAnsi="Arial" w:cs="Arial"/>
          <w:color w:val="000000"/>
          <w:sz w:val="22"/>
        </w:rPr>
        <w:t xml:space="preserve">Another effective technique that can be used by the </w:t>
      </w:r>
      <w:r w:rsidR="00035A28" w:rsidRPr="00425532">
        <w:rPr>
          <w:rFonts w:ascii="Arial" w:hAnsi="Arial" w:cs="Arial"/>
          <w:color w:val="000000"/>
          <w:sz w:val="22"/>
        </w:rPr>
        <w:t xml:space="preserve">managers of </w:t>
      </w:r>
      <w:r w:rsidR="00795365" w:rsidRPr="00425532">
        <w:rPr>
          <w:rFonts w:ascii="Arial" w:hAnsi="Arial" w:cs="Arial"/>
          <w:color w:val="000000"/>
          <w:sz w:val="22"/>
        </w:rPr>
        <w:t xml:space="preserve">the company includes </w:t>
      </w:r>
      <w:r w:rsidR="00C92933" w:rsidRPr="00425532">
        <w:rPr>
          <w:rFonts w:ascii="Arial" w:hAnsi="Arial" w:cs="Arial"/>
          <w:color w:val="000000"/>
          <w:sz w:val="22"/>
        </w:rPr>
        <w:t xml:space="preserve">assessing the growth of the employees by the collection of data acquired through </w:t>
      </w:r>
      <w:r w:rsidR="009F37DC" w:rsidRPr="00425532">
        <w:rPr>
          <w:rFonts w:ascii="Arial" w:hAnsi="Arial" w:cs="Arial"/>
          <w:color w:val="000000"/>
          <w:sz w:val="22"/>
        </w:rPr>
        <w:t xml:space="preserve">observing the targets, incentives, </w:t>
      </w:r>
      <w:r w:rsidR="00B601B2" w:rsidRPr="00425532">
        <w:rPr>
          <w:rFonts w:ascii="Arial" w:hAnsi="Arial" w:cs="Arial"/>
          <w:color w:val="000000"/>
          <w:sz w:val="22"/>
        </w:rPr>
        <w:t>achievements</w:t>
      </w:r>
      <w:r w:rsidR="009F37DC" w:rsidRPr="00425532">
        <w:rPr>
          <w:rFonts w:ascii="Arial" w:hAnsi="Arial" w:cs="Arial"/>
          <w:color w:val="000000"/>
          <w:sz w:val="22"/>
        </w:rPr>
        <w:t xml:space="preserve"> etc done by the </w:t>
      </w:r>
      <w:r w:rsidR="00B601B2" w:rsidRPr="00425532">
        <w:rPr>
          <w:rFonts w:ascii="Arial" w:hAnsi="Arial" w:cs="Arial"/>
          <w:color w:val="000000"/>
          <w:sz w:val="22"/>
        </w:rPr>
        <w:t>employees</w:t>
      </w:r>
      <w:r w:rsidR="009F37DC" w:rsidRPr="00425532">
        <w:rPr>
          <w:rFonts w:ascii="Arial" w:hAnsi="Arial" w:cs="Arial"/>
          <w:color w:val="000000"/>
          <w:sz w:val="22"/>
        </w:rPr>
        <w:t xml:space="preserve">. </w:t>
      </w:r>
      <w:r w:rsidR="00583754" w:rsidRPr="00425532">
        <w:rPr>
          <w:rFonts w:ascii="Arial" w:hAnsi="Arial" w:cs="Arial"/>
          <w:color w:val="000000"/>
          <w:sz w:val="22"/>
        </w:rPr>
        <w:t xml:space="preserve">This will </w:t>
      </w:r>
      <w:r w:rsidR="00C42345" w:rsidRPr="00425532">
        <w:rPr>
          <w:rFonts w:ascii="Arial" w:hAnsi="Arial" w:cs="Arial"/>
          <w:color w:val="000000"/>
          <w:sz w:val="22"/>
        </w:rPr>
        <w:t>help</w:t>
      </w:r>
      <w:r w:rsidR="00583754" w:rsidRPr="00425532">
        <w:rPr>
          <w:rFonts w:ascii="Arial" w:hAnsi="Arial" w:cs="Arial"/>
          <w:color w:val="000000"/>
          <w:sz w:val="22"/>
        </w:rPr>
        <w:t xml:space="preserve"> the managers as well as </w:t>
      </w:r>
      <w:r w:rsidR="00C42345" w:rsidRPr="00425532">
        <w:rPr>
          <w:rFonts w:ascii="Arial" w:hAnsi="Arial" w:cs="Arial"/>
          <w:color w:val="000000"/>
          <w:sz w:val="22"/>
        </w:rPr>
        <w:t>leaders</w:t>
      </w:r>
      <w:r w:rsidR="00583754" w:rsidRPr="00425532">
        <w:rPr>
          <w:rFonts w:ascii="Arial" w:hAnsi="Arial" w:cs="Arial"/>
          <w:color w:val="000000"/>
          <w:sz w:val="22"/>
        </w:rPr>
        <w:t xml:space="preserve"> to know how the </w:t>
      </w:r>
      <w:r w:rsidR="00C42345" w:rsidRPr="00425532">
        <w:rPr>
          <w:rFonts w:ascii="Arial" w:hAnsi="Arial" w:cs="Arial"/>
          <w:color w:val="000000"/>
          <w:sz w:val="22"/>
        </w:rPr>
        <w:t>employees</w:t>
      </w:r>
      <w:r w:rsidR="00583754" w:rsidRPr="00425532">
        <w:rPr>
          <w:rFonts w:ascii="Arial" w:hAnsi="Arial" w:cs="Arial"/>
          <w:color w:val="000000"/>
          <w:sz w:val="22"/>
        </w:rPr>
        <w:t xml:space="preserve"> are </w:t>
      </w:r>
      <w:r w:rsidR="00C42345" w:rsidRPr="00425532">
        <w:rPr>
          <w:rFonts w:ascii="Arial" w:hAnsi="Arial" w:cs="Arial"/>
          <w:color w:val="000000"/>
          <w:sz w:val="22"/>
        </w:rPr>
        <w:t>performing</w:t>
      </w:r>
      <w:r w:rsidR="00583754" w:rsidRPr="00425532">
        <w:rPr>
          <w:rFonts w:ascii="Arial" w:hAnsi="Arial" w:cs="Arial"/>
          <w:color w:val="000000"/>
          <w:sz w:val="22"/>
        </w:rPr>
        <w:t xml:space="preserve"> in the </w:t>
      </w:r>
      <w:r w:rsidR="00C42345" w:rsidRPr="00425532">
        <w:rPr>
          <w:rFonts w:ascii="Arial" w:hAnsi="Arial" w:cs="Arial"/>
          <w:color w:val="000000"/>
          <w:sz w:val="22"/>
        </w:rPr>
        <w:t>organisation</w:t>
      </w:r>
      <w:r w:rsidR="00583754" w:rsidRPr="00425532">
        <w:rPr>
          <w:rFonts w:ascii="Arial" w:hAnsi="Arial" w:cs="Arial"/>
          <w:color w:val="000000"/>
          <w:sz w:val="22"/>
        </w:rPr>
        <w:t xml:space="preserve"> </w:t>
      </w:r>
      <w:r w:rsidR="00C42345" w:rsidRPr="00425532">
        <w:rPr>
          <w:rFonts w:ascii="Arial" w:hAnsi="Arial" w:cs="Arial"/>
          <w:color w:val="000000"/>
          <w:sz w:val="22"/>
        </w:rPr>
        <w:t xml:space="preserve">so that they plan </w:t>
      </w:r>
      <w:r w:rsidR="0068109D" w:rsidRPr="00425532">
        <w:rPr>
          <w:rFonts w:ascii="Arial" w:hAnsi="Arial" w:cs="Arial"/>
          <w:color w:val="000000"/>
          <w:sz w:val="22"/>
        </w:rPr>
        <w:t>effective</w:t>
      </w:r>
      <w:r w:rsidR="00C42345" w:rsidRPr="00425532">
        <w:rPr>
          <w:rFonts w:ascii="Arial" w:hAnsi="Arial" w:cs="Arial"/>
          <w:color w:val="000000"/>
          <w:sz w:val="22"/>
        </w:rPr>
        <w:t xml:space="preserve"> </w:t>
      </w:r>
      <w:r w:rsidR="0068109D" w:rsidRPr="00425532">
        <w:rPr>
          <w:rFonts w:ascii="Arial" w:hAnsi="Arial" w:cs="Arial"/>
          <w:color w:val="000000"/>
          <w:sz w:val="22"/>
        </w:rPr>
        <w:t>strategies</w:t>
      </w:r>
      <w:r w:rsidR="00C42345" w:rsidRPr="00425532">
        <w:rPr>
          <w:rFonts w:ascii="Arial" w:hAnsi="Arial" w:cs="Arial"/>
          <w:color w:val="000000"/>
          <w:sz w:val="22"/>
        </w:rPr>
        <w:t xml:space="preserve"> to</w:t>
      </w:r>
      <w:r w:rsidR="0068109D" w:rsidRPr="00425532">
        <w:rPr>
          <w:rFonts w:ascii="Arial" w:hAnsi="Arial" w:cs="Arial"/>
          <w:color w:val="000000"/>
          <w:sz w:val="22"/>
        </w:rPr>
        <w:t xml:space="preserve"> maximise the </w:t>
      </w:r>
      <w:r w:rsidRPr="00425532">
        <w:rPr>
          <w:rFonts w:ascii="Arial" w:hAnsi="Arial" w:cs="Arial"/>
          <w:color w:val="000000"/>
          <w:sz w:val="22"/>
        </w:rPr>
        <w:t>productivity of the employees and ensure both</w:t>
      </w:r>
      <w:r w:rsidR="00C42345" w:rsidRPr="00425532">
        <w:rPr>
          <w:rFonts w:ascii="Arial" w:hAnsi="Arial" w:cs="Arial"/>
          <w:color w:val="000000"/>
          <w:sz w:val="22"/>
        </w:rPr>
        <w:t xml:space="preserve"> </w:t>
      </w:r>
      <w:r w:rsidRPr="00425532">
        <w:rPr>
          <w:rFonts w:ascii="Arial" w:hAnsi="Arial" w:cs="Arial"/>
          <w:color w:val="000000"/>
          <w:sz w:val="22"/>
        </w:rPr>
        <w:t>professi</w:t>
      </w:r>
      <w:r w:rsidR="00425532" w:rsidRPr="00425532">
        <w:rPr>
          <w:rFonts w:ascii="Arial" w:hAnsi="Arial" w:cs="Arial"/>
          <w:color w:val="000000"/>
          <w:sz w:val="22"/>
        </w:rPr>
        <w:t>onal and organisational growth (</w:t>
      </w:r>
      <w:proofErr w:type="spellStart"/>
      <w:r w:rsidR="00425532" w:rsidRPr="00425532">
        <w:rPr>
          <w:rFonts w:ascii="Arial" w:hAnsi="Arial" w:cs="Arial"/>
          <w:color w:val="000000"/>
          <w:sz w:val="22"/>
        </w:rPr>
        <w:t>Diamantidis</w:t>
      </w:r>
      <w:proofErr w:type="spellEnd"/>
      <w:r w:rsidR="00425532" w:rsidRPr="00425532">
        <w:rPr>
          <w:rFonts w:ascii="Arial" w:hAnsi="Arial" w:cs="Arial"/>
          <w:color w:val="000000"/>
          <w:sz w:val="22"/>
        </w:rPr>
        <w:t xml:space="preserve"> and </w:t>
      </w:r>
      <w:proofErr w:type="spellStart"/>
      <w:r w:rsidR="00425532" w:rsidRPr="00425532">
        <w:rPr>
          <w:rFonts w:ascii="Arial" w:hAnsi="Arial" w:cs="Arial"/>
          <w:sz w:val="22"/>
        </w:rPr>
        <w:t>Chatzoglou</w:t>
      </w:r>
      <w:proofErr w:type="spellEnd"/>
      <w:r w:rsidR="00425532" w:rsidRPr="00425532">
        <w:rPr>
          <w:rFonts w:ascii="Arial" w:hAnsi="Arial" w:cs="Arial"/>
          <w:sz w:val="22"/>
        </w:rPr>
        <w:t>, 2019).</w:t>
      </w:r>
    </w:p>
    <w:p w14:paraId="713DC8FA" w14:textId="77777777" w:rsidR="007878FA" w:rsidRPr="00425532" w:rsidRDefault="0074235D" w:rsidP="00425532">
      <w:pPr>
        <w:spacing w:line="360" w:lineRule="auto"/>
        <w:rPr>
          <w:rFonts w:ascii="Arial" w:hAnsi="Arial" w:cs="Arial"/>
          <w:sz w:val="22"/>
        </w:rPr>
      </w:pPr>
      <w:r w:rsidRPr="00425532">
        <w:rPr>
          <w:rFonts w:ascii="Arial" w:hAnsi="Arial" w:cs="Arial"/>
          <w:sz w:val="22"/>
        </w:rPr>
        <w:br w:type="page"/>
      </w:r>
    </w:p>
    <w:p w14:paraId="6A5412CF" w14:textId="77777777" w:rsidR="00A12388" w:rsidRPr="00C60D47" w:rsidRDefault="0074235D" w:rsidP="00425532">
      <w:pPr>
        <w:pStyle w:val="Heading1"/>
        <w:rPr>
          <w:b w:val="0"/>
          <w:bCs w:val="0"/>
          <w:color w:val="000000" w:themeColor="text1"/>
        </w:rPr>
      </w:pPr>
      <w:bookmarkStart w:id="10" w:name="_Toc80783138"/>
      <w:r w:rsidRPr="00C60D47">
        <w:rPr>
          <w:b w:val="0"/>
          <w:bCs w:val="0"/>
          <w:color w:val="000000" w:themeColor="text1"/>
        </w:rPr>
        <w:lastRenderedPageBreak/>
        <w:t>Conclusion</w:t>
      </w:r>
      <w:bookmarkEnd w:id="10"/>
    </w:p>
    <w:p w14:paraId="36626FEF" w14:textId="77777777" w:rsidR="007878FA" w:rsidRPr="00425532" w:rsidRDefault="0074235D"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 xml:space="preserve">This report </w:t>
      </w:r>
      <w:r w:rsidR="00DE49ED" w:rsidRPr="00425532">
        <w:rPr>
          <w:rFonts w:ascii="Arial" w:hAnsi="Arial" w:cs="Arial"/>
          <w:color w:val="000000"/>
          <w:sz w:val="22"/>
        </w:rPr>
        <w:t>discussed</w:t>
      </w:r>
      <w:r w:rsidRPr="00425532">
        <w:rPr>
          <w:rFonts w:ascii="Arial" w:hAnsi="Arial" w:cs="Arial"/>
          <w:color w:val="000000"/>
          <w:sz w:val="22"/>
        </w:rPr>
        <w:t xml:space="preserve"> </w:t>
      </w:r>
      <w:r w:rsidR="00A019E0" w:rsidRPr="00425532">
        <w:rPr>
          <w:rFonts w:ascii="Arial" w:hAnsi="Arial" w:cs="Arial"/>
          <w:color w:val="000000"/>
          <w:sz w:val="22"/>
        </w:rPr>
        <w:t xml:space="preserve">the issue of poor workforce performance in the organisation </w:t>
      </w:r>
      <w:r w:rsidR="0010013D" w:rsidRPr="00425532">
        <w:rPr>
          <w:rFonts w:ascii="Arial" w:hAnsi="Arial" w:cs="Arial"/>
          <w:color w:val="000000"/>
          <w:sz w:val="22"/>
        </w:rPr>
        <w:t xml:space="preserve">along with the effective solutions and decisions </w:t>
      </w:r>
      <w:r w:rsidR="00722ABA" w:rsidRPr="00425532">
        <w:rPr>
          <w:rFonts w:ascii="Arial" w:hAnsi="Arial" w:cs="Arial"/>
          <w:color w:val="000000"/>
          <w:sz w:val="22"/>
        </w:rPr>
        <w:t xml:space="preserve">involved to </w:t>
      </w:r>
      <w:r w:rsidR="008576BC" w:rsidRPr="00425532">
        <w:rPr>
          <w:rFonts w:ascii="Arial" w:hAnsi="Arial" w:cs="Arial"/>
          <w:color w:val="000000"/>
          <w:sz w:val="22"/>
        </w:rPr>
        <w:t>resolve</w:t>
      </w:r>
      <w:r w:rsidR="00722ABA" w:rsidRPr="00425532">
        <w:rPr>
          <w:rFonts w:ascii="Arial" w:hAnsi="Arial" w:cs="Arial"/>
          <w:color w:val="000000"/>
          <w:sz w:val="22"/>
        </w:rPr>
        <w:t xml:space="preserve"> the issue. </w:t>
      </w:r>
      <w:r w:rsidR="008576BC" w:rsidRPr="00425532">
        <w:rPr>
          <w:rFonts w:ascii="Arial" w:hAnsi="Arial" w:cs="Arial"/>
          <w:color w:val="000000"/>
          <w:sz w:val="22"/>
        </w:rPr>
        <w:t xml:space="preserve">The report presented the causes and impact of the problem followed by </w:t>
      </w:r>
      <w:r w:rsidR="003E3CB0" w:rsidRPr="00425532">
        <w:rPr>
          <w:rFonts w:ascii="Arial" w:hAnsi="Arial" w:cs="Arial"/>
          <w:color w:val="000000"/>
          <w:sz w:val="22"/>
        </w:rPr>
        <w:t xml:space="preserve">problem analysis tools and models along with the implementation plans and </w:t>
      </w:r>
      <w:r w:rsidR="002467A3" w:rsidRPr="00425532">
        <w:rPr>
          <w:rFonts w:ascii="Arial" w:hAnsi="Arial" w:cs="Arial"/>
          <w:color w:val="000000"/>
          <w:sz w:val="22"/>
        </w:rPr>
        <w:t xml:space="preserve">stakeholder plan. In the </w:t>
      </w:r>
      <w:r w:rsidR="002A51FD" w:rsidRPr="00425532">
        <w:rPr>
          <w:rFonts w:ascii="Arial" w:hAnsi="Arial" w:cs="Arial"/>
          <w:color w:val="000000"/>
          <w:sz w:val="22"/>
        </w:rPr>
        <w:t>end</w:t>
      </w:r>
      <w:r w:rsidR="002467A3" w:rsidRPr="00425532">
        <w:rPr>
          <w:rFonts w:ascii="Arial" w:hAnsi="Arial" w:cs="Arial"/>
          <w:color w:val="000000"/>
          <w:sz w:val="22"/>
        </w:rPr>
        <w:t xml:space="preserve">, the report also discussed </w:t>
      </w:r>
      <w:r w:rsidR="002A51FD" w:rsidRPr="00425532">
        <w:rPr>
          <w:rFonts w:ascii="Arial" w:hAnsi="Arial" w:cs="Arial"/>
          <w:color w:val="000000"/>
          <w:sz w:val="22"/>
        </w:rPr>
        <w:t xml:space="preserve">reviewing and monitoring plans for the effective evaluation of the solutions. </w:t>
      </w:r>
    </w:p>
    <w:p w14:paraId="796CEA67" w14:textId="77777777" w:rsidR="002A51FD" w:rsidRPr="00425532" w:rsidRDefault="002A51FD" w:rsidP="00425532">
      <w:pPr>
        <w:autoSpaceDE w:val="0"/>
        <w:autoSpaceDN w:val="0"/>
        <w:adjustRightInd w:val="0"/>
        <w:spacing w:after="67" w:line="360" w:lineRule="auto"/>
        <w:rPr>
          <w:rFonts w:ascii="Arial" w:hAnsi="Arial" w:cs="Arial"/>
          <w:color w:val="000000"/>
          <w:sz w:val="22"/>
        </w:rPr>
      </w:pPr>
    </w:p>
    <w:p w14:paraId="626975AA" w14:textId="77777777" w:rsidR="002A51FD" w:rsidRPr="00425532" w:rsidRDefault="0074235D" w:rsidP="00425532">
      <w:pPr>
        <w:spacing w:line="360" w:lineRule="auto"/>
        <w:rPr>
          <w:rFonts w:ascii="Arial" w:hAnsi="Arial" w:cs="Arial"/>
          <w:color w:val="000000"/>
          <w:sz w:val="22"/>
        </w:rPr>
      </w:pPr>
      <w:r w:rsidRPr="00425532">
        <w:rPr>
          <w:rFonts w:ascii="Arial" w:hAnsi="Arial" w:cs="Arial"/>
          <w:color w:val="000000"/>
          <w:sz w:val="22"/>
        </w:rPr>
        <w:br w:type="page"/>
      </w:r>
    </w:p>
    <w:p w14:paraId="02D3EB87" w14:textId="77777777" w:rsidR="00C67C9F" w:rsidRPr="00C60D47" w:rsidRDefault="0074235D" w:rsidP="00425532">
      <w:pPr>
        <w:pStyle w:val="Heading1"/>
        <w:spacing w:line="360" w:lineRule="auto"/>
        <w:rPr>
          <w:b w:val="0"/>
          <w:bCs w:val="0"/>
          <w:color w:val="000000" w:themeColor="text1"/>
        </w:rPr>
      </w:pPr>
      <w:bookmarkStart w:id="11" w:name="_Toc80783139"/>
      <w:r w:rsidRPr="00C60D47">
        <w:rPr>
          <w:b w:val="0"/>
          <w:bCs w:val="0"/>
          <w:color w:val="000000" w:themeColor="text1"/>
        </w:rPr>
        <w:lastRenderedPageBreak/>
        <w:t>References</w:t>
      </w:r>
      <w:bookmarkEnd w:id="11"/>
    </w:p>
    <w:p w14:paraId="16FF5BAF" w14:textId="2A596AC0" w:rsidR="00425532" w:rsidRPr="00425532" w:rsidRDefault="00425532" w:rsidP="00425532">
      <w:pPr>
        <w:autoSpaceDE w:val="0"/>
        <w:autoSpaceDN w:val="0"/>
        <w:adjustRightInd w:val="0"/>
        <w:spacing w:after="67" w:line="360" w:lineRule="auto"/>
        <w:rPr>
          <w:rFonts w:ascii="Arial" w:hAnsi="Arial" w:cs="Arial"/>
          <w:color w:val="000000"/>
          <w:sz w:val="22"/>
        </w:rPr>
      </w:pPr>
      <w:proofErr w:type="spellStart"/>
      <w:r w:rsidRPr="00425532">
        <w:rPr>
          <w:rFonts w:ascii="Arial" w:hAnsi="Arial" w:cs="Arial"/>
          <w:color w:val="000000"/>
          <w:sz w:val="22"/>
        </w:rPr>
        <w:t>Brhane</w:t>
      </w:r>
      <w:proofErr w:type="spellEnd"/>
      <w:r w:rsidRPr="00425532">
        <w:rPr>
          <w:rFonts w:ascii="Arial" w:hAnsi="Arial" w:cs="Arial"/>
          <w:color w:val="000000"/>
          <w:sz w:val="22"/>
        </w:rPr>
        <w:t xml:space="preserve">, H. and Zewdie, S.,2018. </w:t>
      </w:r>
      <w:r w:rsidR="00FE0F70">
        <w:rPr>
          <w:rFonts w:ascii="Arial" w:hAnsi="Arial" w:cs="Arial"/>
          <w:color w:val="000000"/>
          <w:sz w:val="22"/>
        </w:rPr>
        <w:t>‘’</w:t>
      </w:r>
      <w:r w:rsidRPr="00425532">
        <w:rPr>
          <w:rFonts w:ascii="Arial" w:hAnsi="Arial" w:cs="Arial"/>
          <w:color w:val="000000"/>
          <w:sz w:val="22"/>
        </w:rPr>
        <w:t>A literature review on the effects of employee relation on improving employee performance.</w:t>
      </w:r>
      <w:r w:rsidR="00152DAE">
        <w:rPr>
          <w:rFonts w:ascii="Arial" w:hAnsi="Arial" w:cs="Arial"/>
          <w:color w:val="000000"/>
          <w:sz w:val="22"/>
        </w:rPr>
        <w:t>’’</w:t>
      </w:r>
    </w:p>
    <w:p w14:paraId="5D6D008C" w14:textId="19F57F8A" w:rsidR="00425532" w:rsidRPr="00425532" w:rsidRDefault="00425532" w:rsidP="00425532">
      <w:pPr>
        <w:autoSpaceDE w:val="0"/>
        <w:autoSpaceDN w:val="0"/>
        <w:adjustRightInd w:val="0"/>
        <w:spacing w:after="67" w:line="360" w:lineRule="auto"/>
        <w:rPr>
          <w:rFonts w:ascii="Arial" w:hAnsi="Arial" w:cs="Arial"/>
          <w:color w:val="000000"/>
          <w:sz w:val="22"/>
        </w:rPr>
      </w:pPr>
      <w:proofErr w:type="spellStart"/>
      <w:r w:rsidRPr="00425532">
        <w:rPr>
          <w:rFonts w:ascii="Arial" w:hAnsi="Arial" w:cs="Arial"/>
          <w:color w:val="000000"/>
          <w:sz w:val="22"/>
        </w:rPr>
        <w:t>Diamantidis</w:t>
      </w:r>
      <w:proofErr w:type="spellEnd"/>
      <w:r w:rsidRPr="00425532">
        <w:rPr>
          <w:rFonts w:ascii="Arial" w:hAnsi="Arial" w:cs="Arial"/>
          <w:color w:val="000000"/>
          <w:sz w:val="22"/>
        </w:rPr>
        <w:t xml:space="preserve">, A.D. and </w:t>
      </w:r>
      <w:proofErr w:type="spellStart"/>
      <w:r w:rsidRPr="00425532">
        <w:rPr>
          <w:rFonts w:ascii="Arial" w:hAnsi="Arial" w:cs="Arial"/>
          <w:color w:val="000000"/>
          <w:sz w:val="22"/>
        </w:rPr>
        <w:t>Chatzoglou</w:t>
      </w:r>
      <w:proofErr w:type="spellEnd"/>
      <w:r w:rsidRPr="00425532">
        <w:rPr>
          <w:rFonts w:ascii="Arial" w:hAnsi="Arial" w:cs="Arial"/>
          <w:color w:val="000000"/>
          <w:sz w:val="22"/>
        </w:rPr>
        <w:t xml:space="preserve">, P. (2019). </w:t>
      </w:r>
      <w:r w:rsidR="00152DAE">
        <w:rPr>
          <w:rFonts w:ascii="Arial" w:hAnsi="Arial" w:cs="Arial"/>
          <w:color w:val="000000"/>
          <w:sz w:val="22"/>
        </w:rPr>
        <w:t>‘’</w:t>
      </w:r>
      <w:r w:rsidRPr="00425532">
        <w:rPr>
          <w:rFonts w:ascii="Arial" w:hAnsi="Arial" w:cs="Arial"/>
          <w:color w:val="000000"/>
          <w:sz w:val="22"/>
        </w:rPr>
        <w:t>Factors affecting employee performance: an empirical approach.</w:t>
      </w:r>
      <w:r w:rsidR="00152DAE">
        <w:rPr>
          <w:rFonts w:ascii="Arial" w:hAnsi="Arial" w:cs="Arial"/>
          <w:color w:val="000000"/>
          <w:sz w:val="22"/>
        </w:rPr>
        <w:t>’’</w:t>
      </w:r>
      <w:r w:rsidRPr="00425532">
        <w:rPr>
          <w:rFonts w:ascii="Arial" w:hAnsi="Arial" w:cs="Arial"/>
          <w:color w:val="000000"/>
          <w:sz w:val="22"/>
        </w:rPr>
        <w:t> </w:t>
      </w:r>
      <w:r w:rsidRPr="00425532">
        <w:rPr>
          <w:rFonts w:ascii="Arial" w:hAnsi="Arial" w:cs="Arial"/>
          <w:i/>
          <w:iCs/>
          <w:color w:val="000000"/>
          <w:sz w:val="22"/>
        </w:rPr>
        <w:t>International Journal of Productivity and Performance Management</w:t>
      </w:r>
      <w:r w:rsidRPr="00425532">
        <w:rPr>
          <w:rFonts w:ascii="Arial" w:hAnsi="Arial" w:cs="Arial"/>
          <w:color w:val="000000"/>
          <w:sz w:val="22"/>
        </w:rPr>
        <w:t>.</w:t>
      </w:r>
    </w:p>
    <w:p w14:paraId="39BADFA3" w14:textId="66D776E6" w:rsidR="00425532" w:rsidRPr="00425532" w:rsidRDefault="00425532" w:rsidP="00425532">
      <w:pPr>
        <w:autoSpaceDE w:val="0"/>
        <w:autoSpaceDN w:val="0"/>
        <w:adjustRightInd w:val="0"/>
        <w:spacing w:after="67" w:line="360" w:lineRule="auto"/>
        <w:rPr>
          <w:rFonts w:ascii="Arial" w:hAnsi="Arial" w:cs="Arial"/>
          <w:color w:val="000000"/>
          <w:sz w:val="22"/>
        </w:rPr>
      </w:pPr>
      <w:proofErr w:type="spellStart"/>
      <w:r w:rsidRPr="00425532">
        <w:rPr>
          <w:rFonts w:ascii="Arial" w:hAnsi="Arial" w:cs="Arial"/>
          <w:color w:val="000000"/>
          <w:sz w:val="22"/>
        </w:rPr>
        <w:t>Graesser</w:t>
      </w:r>
      <w:proofErr w:type="spellEnd"/>
      <w:r w:rsidRPr="00425532">
        <w:rPr>
          <w:rFonts w:ascii="Arial" w:hAnsi="Arial" w:cs="Arial"/>
          <w:color w:val="000000"/>
          <w:sz w:val="22"/>
        </w:rPr>
        <w:t xml:space="preserve">, A.C., Foltz, P.W., Rosen, Y., Shaffer, D.W., Forsyth, </w:t>
      </w:r>
      <w:proofErr w:type="gramStart"/>
      <w:r w:rsidRPr="00425532">
        <w:rPr>
          <w:rFonts w:ascii="Arial" w:hAnsi="Arial" w:cs="Arial"/>
          <w:color w:val="000000"/>
          <w:sz w:val="22"/>
        </w:rPr>
        <w:t>C.</w:t>
      </w:r>
      <w:proofErr w:type="gramEnd"/>
      <w:r w:rsidRPr="00425532">
        <w:rPr>
          <w:rFonts w:ascii="Arial" w:hAnsi="Arial" w:cs="Arial"/>
          <w:color w:val="000000"/>
          <w:sz w:val="22"/>
        </w:rPr>
        <w:t xml:space="preserve"> and Germany, M.L. (2018). </w:t>
      </w:r>
      <w:r w:rsidR="00152DAE">
        <w:rPr>
          <w:rFonts w:ascii="Arial" w:hAnsi="Arial" w:cs="Arial"/>
          <w:color w:val="000000"/>
          <w:sz w:val="22"/>
        </w:rPr>
        <w:t>‘’</w:t>
      </w:r>
      <w:r w:rsidRPr="00425532">
        <w:rPr>
          <w:rFonts w:ascii="Arial" w:hAnsi="Arial" w:cs="Arial"/>
          <w:color w:val="000000"/>
          <w:sz w:val="22"/>
        </w:rPr>
        <w:t>Challenges of assessing collaborative problem solving.</w:t>
      </w:r>
      <w:r w:rsidR="00152DAE">
        <w:rPr>
          <w:rFonts w:ascii="Arial" w:hAnsi="Arial" w:cs="Arial"/>
          <w:color w:val="000000"/>
          <w:sz w:val="22"/>
        </w:rPr>
        <w:t>’’</w:t>
      </w:r>
      <w:r w:rsidRPr="00425532">
        <w:rPr>
          <w:rFonts w:ascii="Arial" w:hAnsi="Arial" w:cs="Arial"/>
          <w:color w:val="000000"/>
          <w:sz w:val="22"/>
        </w:rPr>
        <w:t xml:space="preserve"> In </w:t>
      </w:r>
      <w:r w:rsidRPr="00425532">
        <w:rPr>
          <w:rFonts w:ascii="Arial" w:hAnsi="Arial" w:cs="Arial"/>
          <w:i/>
          <w:iCs/>
          <w:color w:val="000000"/>
          <w:sz w:val="22"/>
        </w:rPr>
        <w:t>Assessment and teaching of 21st century skills</w:t>
      </w:r>
      <w:r w:rsidRPr="00425532">
        <w:rPr>
          <w:rFonts w:ascii="Arial" w:hAnsi="Arial" w:cs="Arial"/>
          <w:color w:val="000000"/>
          <w:sz w:val="22"/>
        </w:rPr>
        <w:t> (pp. 75-91). Springer, Cham.</w:t>
      </w:r>
    </w:p>
    <w:p w14:paraId="512255D1" w14:textId="06A53E7A" w:rsidR="00425532" w:rsidRPr="00425532" w:rsidRDefault="00425532" w:rsidP="00425532">
      <w:pPr>
        <w:autoSpaceDE w:val="0"/>
        <w:autoSpaceDN w:val="0"/>
        <w:adjustRightInd w:val="0"/>
        <w:spacing w:after="67" w:line="360" w:lineRule="auto"/>
        <w:rPr>
          <w:rFonts w:ascii="Arial" w:hAnsi="Arial" w:cs="Arial"/>
          <w:color w:val="000000"/>
          <w:sz w:val="22"/>
        </w:rPr>
      </w:pPr>
      <w:proofErr w:type="spellStart"/>
      <w:r w:rsidRPr="00425532">
        <w:rPr>
          <w:rFonts w:ascii="Arial" w:hAnsi="Arial" w:cs="Arial"/>
          <w:color w:val="000000"/>
          <w:sz w:val="22"/>
        </w:rPr>
        <w:t>Gravina</w:t>
      </w:r>
      <w:proofErr w:type="spellEnd"/>
      <w:r w:rsidRPr="00425532">
        <w:rPr>
          <w:rFonts w:ascii="Arial" w:hAnsi="Arial" w:cs="Arial"/>
          <w:color w:val="000000"/>
          <w:sz w:val="22"/>
        </w:rPr>
        <w:t xml:space="preserve">, N., </w:t>
      </w:r>
      <w:proofErr w:type="spellStart"/>
      <w:r w:rsidRPr="00425532">
        <w:rPr>
          <w:rFonts w:ascii="Arial" w:hAnsi="Arial" w:cs="Arial"/>
          <w:color w:val="000000"/>
          <w:sz w:val="22"/>
        </w:rPr>
        <w:t>Nastasi</w:t>
      </w:r>
      <w:proofErr w:type="spellEnd"/>
      <w:r w:rsidRPr="00425532">
        <w:rPr>
          <w:rFonts w:ascii="Arial" w:hAnsi="Arial" w:cs="Arial"/>
          <w:color w:val="000000"/>
          <w:sz w:val="22"/>
        </w:rPr>
        <w:t xml:space="preserve">, J. and Austin, J. (2021). </w:t>
      </w:r>
      <w:r w:rsidR="00152DAE">
        <w:rPr>
          <w:rFonts w:ascii="Arial" w:hAnsi="Arial" w:cs="Arial"/>
          <w:color w:val="000000"/>
          <w:sz w:val="22"/>
        </w:rPr>
        <w:t>‘’</w:t>
      </w:r>
      <w:r w:rsidRPr="00425532">
        <w:rPr>
          <w:rFonts w:ascii="Arial" w:hAnsi="Arial" w:cs="Arial"/>
          <w:color w:val="000000"/>
          <w:sz w:val="22"/>
        </w:rPr>
        <w:t>Assessment of employee performance.</w:t>
      </w:r>
      <w:r w:rsidR="00152DAE">
        <w:rPr>
          <w:rFonts w:ascii="Arial" w:hAnsi="Arial" w:cs="Arial"/>
          <w:color w:val="000000"/>
          <w:sz w:val="22"/>
        </w:rPr>
        <w:t>’’</w:t>
      </w:r>
      <w:r w:rsidRPr="00425532">
        <w:rPr>
          <w:rFonts w:ascii="Arial" w:hAnsi="Arial" w:cs="Arial"/>
          <w:color w:val="000000"/>
          <w:sz w:val="22"/>
        </w:rPr>
        <w:t> </w:t>
      </w:r>
      <w:r w:rsidRPr="00425532">
        <w:rPr>
          <w:rFonts w:ascii="Arial" w:hAnsi="Arial" w:cs="Arial"/>
          <w:i/>
          <w:iCs/>
          <w:color w:val="000000"/>
          <w:sz w:val="22"/>
        </w:rPr>
        <w:t xml:space="preserve">Journal of Organizational </w:t>
      </w:r>
      <w:proofErr w:type="gramStart"/>
      <w:r w:rsidR="003D3821" w:rsidRPr="00425532">
        <w:rPr>
          <w:rFonts w:ascii="Arial" w:hAnsi="Arial" w:cs="Arial"/>
          <w:i/>
          <w:iCs/>
          <w:color w:val="000000"/>
          <w:sz w:val="22"/>
        </w:rPr>
        <w:t>Behaviour</w:t>
      </w:r>
      <w:r w:rsidR="003D3821">
        <w:rPr>
          <w:rFonts w:ascii="Arial" w:hAnsi="Arial" w:cs="Arial"/>
          <w:i/>
          <w:iCs/>
          <w:color w:val="000000"/>
          <w:sz w:val="22"/>
        </w:rPr>
        <w:t xml:space="preserve"> </w:t>
      </w:r>
      <w:r w:rsidRPr="00425532">
        <w:rPr>
          <w:rFonts w:ascii="Arial" w:hAnsi="Arial" w:cs="Arial"/>
          <w:i/>
          <w:iCs/>
          <w:color w:val="000000"/>
          <w:sz w:val="22"/>
        </w:rPr>
        <w:t xml:space="preserve"> Management</w:t>
      </w:r>
      <w:proofErr w:type="gramEnd"/>
      <w:r w:rsidRPr="00425532">
        <w:rPr>
          <w:rFonts w:ascii="Arial" w:hAnsi="Arial" w:cs="Arial"/>
          <w:color w:val="000000"/>
          <w:sz w:val="22"/>
        </w:rPr>
        <w:t>, pp.1-26.</w:t>
      </w:r>
    </w:p>
    <w:p w14:paraId="2D431875" w14:textId="194488DA" w:rsidR="00425532" w:rsidRPr="00425532" w:rsidRDefault="00425532"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 xml:space="preserve">Loredana, E.M. (2017). </w:t>
      </w:r>
      <w:r w:rsidR="00152DAE">
        <w:rPr>
          <w:rFonts w:ascii="Arial" w:hAnsi="Arial" w:cs="Arial"/>
          <w:color w:val="000000"/>
          <w:sz w:val="22"/>
        </w:rPr>
        <w:t>‘’</w:t>
      </w:r>
      <w:r w:rsidRPr="00425532">
        <w:rPr>
          <w:rFonts w:ascii="Arial" w:hAnsi="Arial" w:cs="Arial"/>
          <w:color w:val="000000"/>
          <w:sz w:val="22"/>
        </w:rPr>
        <w:t>The analysis of causes and effects of a phenomenon by means of the “fishbone” diagram.</w:t>
      </w:r>
      <w:r w:rsidR="00152DAE">
        <w:rPr>
          <w:rFonts w:ascii="Arial" w:hAnsi="Arial" w:cs="Arial"/>
          <w:color w:val="000000"/>
          <w:sz w:val="22"/>
        </w:rPr>
        <w:t>’’</w:t>
      </w:r>
      <w:r w:rsidRPr="00425532">
        <w:rPr>
          <w:rFonts w:ascii="Arial" w:hAnsi="Arial" w:cs="Arial"/>
          <w:color w:val="000000"/>
          <w:sz w:val="22"/>
        </w:rPr>
        <w:t> </w:t>
      </w:r>
      <w:r w:rsidRPr="00425532">
        <w:rPr>
          <w:rFonts w:ascii="Arial" w:hAnsi="Arial" w:cs="Arial"/>
          <w:i/>
          <w:iCs/>
          <w:color w:val="000000"/>
          <w:sz w:val="22"/>
        </w:rPr>
        <w:t>An</w:t>
      </w:r>
      <w:r w:rsidR="003D3821">
        <w:rPr>
          <w:rFonts w:ascii="Arial" w:hAnsi="Arial" w:cs="Arial"/>
          <w:i/>
          <w:iCs/>
          <w:color w:val="000000"/>
          <w:sz w:val="22"/>
        </w:rPr>
        <w:t xml:space="preserve">nals of the </w:t>
      </w:r>
      <w:r w:rsidR="00152DAE">
        <w:rPr>
          <w:rFonts w:ascii="Arial" w:hAnsi="Arial" w:cs="Arial"/>
          <w:i/>
          <w:iCs/>
          <w:color w:val="000000"/>
          <w:sz w:val="22"/>
        </w:rPr>
        <w:t xml:space="preserve">‘’Constantin Brancusi ‘’ University of </w:t>
      </w:r>
      <w:proofErr w:type="spellStart"/>
      <w:r w:rsidR="00152DAE">
        <w:rPr>
          <w:rFonts w:ascii="Arial" w:hAnsi="Arial" w:cs="Arial"/>
          <w:i/>
          <w:iCs/>
          <w:color w:val="000000"/>
          <w:sz w:val="22"/>
        </w:rPr>
        <w:t>Targu</w:t>
      </w:r>
      <w:proofErr w:type="spellEnd"/>
      <w:r w:rsidR="00152DAE">
        <w:rPr>
          <w:rFonts w:ascii="Arial" w:hAnsi="Arial" w:cs="Arial"/>
          <w:i/>
          <w:iCs/>
          <w:color w:val="000000"/>
          <w:sz w:val="22"/>
        </w:rPr>
        <w:t xml:space="preserve"> </w:t>
      </w:r>
      <w:proofErr w:type="gramStart"/>
      <w:r w:rsidR="00152DAE">
        <w:rPr>
          <w:rFonts w:ascii="Arial" w:hAnsi="Arial" w:cs="Arial"/>
          <w:i/>
          <w:iCs/>
          <w:color w:val="000000"/>
          <w:sz w:val="22"/>
        </w:rPr>
        <w:t>Jiu ,Economy</w:t>
      </w:r>
      <w:proofErr w:type="gramEnd"/>
      <w:r w:rsidR="00152DAE">
        <w:rPr>
          <w:rFonts w:ascii="Arial" w:hAnsi="Arial" w:cs="Arial"/>
          <w:i/>
          <w:iCs/>
          <w:color w:val="000000"/>
          <w:sz w:val="22"/>
        </w:rPr>
        <w:t xml:space="preserve"> Series</w:t>
      </w:r>
      <w:r w:rsidRPr="00425532">
        <w:rPr>
          <w:rFonts w:ascii="Arial" w:hAnsi="Arial" w:cs="Arial"/>
          <w:color w:val="000000"/>
          <w:sz w:val="22"/>
        </w:rPr>
        <w:t> </w:t>
      </w:r>
      <w:r w:rsidRPr="00425532">
        <w:rPr>
          <w:rFonts w:ascii="Arial" w:hAnsi="Arial" w:cs="Arial"/>
          <w:i/>
          <w:iCs/>
          <w:color w:val="000000"/>
          <w:sz w:val="22"/>
        </w:rPr>
        <w:t>1</w:t>
      </w:r>
      <w:r w:rsidRPr="00425532">
        <w:rPr>
          <w:rFonts w:ascii="Arial" w:hAnsi="Arial" w:cs="Arial"/>
          <w:color w:val="000000"/>
          <w:sz w:val="22"/>
        </w:rPr>
        <w:t>(5), pp.97-103.</w:t>
      </w:r>
    </w:p>
    <w:p w14:paraId="020DF8B4" w14:textId="6EE32F9D" w:rsidR="00425532" w:rsidRPr="00425532" w:rsidRDefault="00425532"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 xml:space="preserve">Rumble, G. (2018). </w:t>
      </w:r>
      <w:r w:rsidR="00152DAE">
        <w:rPr>
          <w:rFonts w:ascii="Arial" w:hAnsi="Arial" w:cs="Arial"/>
          <w:color w:val="000000"/>
          <w:sz w:val="22"/>
        </w:rPr>
        <w:t>‘’</w:t>
      </w:r>
      <w:r w:rsidRPr="00425532">
        <w:rPr>
          <w:rFonts w:ascii="Arial" w:hAnsi="Arial" w:cs="Arial"/>
          <w:color w:val="000000"/>
          <w:sz w:val="22"/>
        </w:rPr>
        <w:t>Organisation and decision-making.</w:t>
      </w:r>
      <w:r w:rsidR="00152DAE">
        <w:rPr>
          <w:rFonts w:ascii="Arial" w:hAnsi="Arial" w:cs="Arial"/>
          <w:color w:val="000000"/>
          <w:sz w:val="22"/>
        </w:rPr>
        <w:t>’’</w:t>
      </w:r>
      <w:r w:rsidRPr="00425532">
        <w:rPr>
          <w:rFonts w:ascii="Arial" w:hAnsi="Arial" w:cs="Arial"/>
          <w:color w:val="000000"/>
          <w:sz w:val="22"/>
        </w:rPr>
        <w:t xml:space="preserve"> In </w:t>
      </w:r>
      <w:r w:rsidRPr="00425532">
        <w:rPr>
          <w:rFonts w:ascii="Arial" w:hAnsi="Arial" w:cs="Arial"/>
          <w:i/>
          <w:iCs/>
          <w:color w:val="000000"/>
          <w:sz w:val="22"/>
        </w:rPr>
        <w:t>Distance teaching for higher and adult education</w:t>
      </w:r>
      <w:r w:rsidRPr="00425532">
        <w:rPr>
          <w:rFonts w:ascii="Arial" w:hAnsi="Arial" w:cs="Arial"/>
          <w:color w:val="000000"/>
          <w:sz w:val="22"/>
        </w:rPr>
        <w:t> (pp. 179-199). Routledge.</w:t>
      </w:r>
    </w:p>
    <w:p w14:paraId="6D0ACDB5" w14:textId="3E09CE01" w:rsidR="00425532" w:rsidRPr="00425532" w:rsidRDefault="00425532" w:rsidP="00425532">
      <w:pPr>
        <w:autoSpaceDE w:val="0"/>
        <w:autoSpaceDN w:val="0"/>
        <w:adjustRightInd w:val="0"/>
        <w:spacing w:after="67" w:line="360" w:lineRule="auto"/>
        <w:rPr>
          <w:rFonts w:ascii="Arial" w:hAnsi="Arial" w:cs="Arial"/>
          <w:color w:val="000000"/>
          <w:sz w:val="22"/>
        </w:rPr>
      </w:pPr>
      <w:r w:rsidRPr="00425532">
        <w:rPr>
          <w:rFonts w:ascii="Arial" w:hAnsi="Arial" w:cs="Arial"/>
          <w:color w:val="000000"/>
          <w:sz w:val="22"/>
        </w:rPr>
        <w:t xml:space="preserve">Sharma, S., Goyal, S. and Chauhan, K. (2018). </w:t>
      </w:r>
      <w:r w:rsidR="00152DAE">
        <w:rPr>
          <w:rFonts w:ascii="Arial" w:hAnsi="Arial" w:cs="Arial"/>
          <w:color w:val="000000"/>
          <w:sz w:val="22"/>
        </w:rPr>
        <w:t>‘’</w:t>
      </w:r>
      <w:r w:rsidRPr="00425532">
        <w:rPr>
          <w:rFonts w:ascii="Arial" w:hAnsi="Arial" w:cs="Arial"/>
          <w:color w:val="000000"/>
          <w:sz w:val="22"/>
        </w:rPr>
        <w:t>A review on analytical method development and validation. </w:t>
      </w:r>
      <w:r w:rsidR="00152DAE">
        <w:rPr>
          <w:rFonts w:ascii="Arial" w:hAnsi="Arial" w:cs="Arial"/>
          <w:color w:val="000000"/>
          <w:sz w:val="22"/>
        </w:rPr>
        <w:t>‘’</w:t>
      </w:r>
      <w:r w:rsidRPr="00425532">
        <w:rPr>
          <w:rFonts w:ascii="Arial" w:hAnsi="Arial" w:cs="Arial"/>
          <w:i/>
          <w:iCs/>
          <w:color w:val="000000"/>
          <w:sz w:val="22"/>
        </w:rPr>
        <w:t>International Journal of applied pharmaceutics</w:t>
      </w:r>
      <w:r w:rsidRPr="00425532">
        <w:rPr>
          <w:rFonts w:ascii="Arial" w:hAnsi="Arial" w:cs="Arial"/>
          <w:color w:val="000000"/>
          <w:sz w:val="22"/>
        </w:rPr>
        <w:t>, pp.8-15.</w:t>
      </w:r>
    </w:p>
    <w:p w14:paraId="52827B10" w14:textId="5E3918A0" w:rsidR="00425532" w:rsidRPr="00425532" w:rsidRDefault="00425532" w:rsidP="00425532">
      <w:pPr>
        <w:autoSpaceDE w:val="0"/>
        <w:autoSpaceDN w:val="0"/>
        <w:adjustRightInd w:val="0"/>
        <w:spacing w:after="67" w:line="360" w:lineRule="auto"/>
        <w:rPr>
          <w:rFonts w:ascii="Arial" w:hAnsi="Arial" w:cs="Arial"/>
          <w:color w:val="000000"/>
          <w:sz w:val="22"/>
        </w:rPr>
      </w:pPr>
      <w:proofErr w:type="spellStart"/>
      <w:r w:rsidRPr="00425532">
        <w:rPr>
          <w:rFonts w:ascii="Arial" w:hAnsi="Arial" w:cs="Arial"/>
          <w:color w:val="000000"/>
          <w:sz w:val="22"/>
        </w:rPr>
        <w:t>Šišinački</w:t>
      </w:r>
      <w:proofErr w:type="spellEnd"/>
      <w:r w:rsidRPr="00425532">
        <w:rPr>
          <w:rFonts w:ascii="Arial" w:hAnsi="Arial" w:cs="Arial"/>
          <w:color w:val="000000"/>
          <w:sz w:val="22"/>
        </w:rPr>
        <w:t xml:space="preserve">, A., </w:t>
      </w:r>
      <w:proofErr w:type="spellStart"/>
      <w:r w:rsidRPr="00425532">
        <w:rPr>
          <w:rFonts w:ascii="Arial" w:hAnsi="Arial" w:cs="Arial"/>
          <w:color w:val="000000"/>
          <w:sz w:val="22"/>
        </w:rPr>
        <w:t>Dobiš</w:t>
      </w:r>
      <w:proofErr w:type="spellEnd"/>
      <w:r w:rsidRPr="00425532">
        <w:rPr>
          <w:rFonts w:ascii="Arial" w:hAnsi="Arial" w:cs="Arial"/>
          <w:color w:val="000000"/>
          <w:sz w:val="22"/>
        </w:rPr>
        <w:t xml:space="preserve">, B. and </w:t>
      </w:r>
      <w:proofErr w:type="spellStart"/>
      <w:r w:rsidRPr="00425532">
        <w:rPr>
          <w:rFonts w:ascii="Arial" w:hAnsi="Arial" w:cs="Arial"/>
          <w:color w:val="000000"/>
          <w:sz w:val="22"/>
        </w:rPr>
        <w:t>Šišinački</w:t>
      </w:r>
      <w:proofErr w:type="spellEnd"/>
      <w:r w:rsidRPr="00425532">
        <w:rPr>
          <w:rFonts w:ascii="Arial" w:hAnsi="Arial" w:cs="Arial"/>
          <w:color w:val="000000"/>
          <w:sz w:val="22"/>
        </w:rPr>
        <w:t xml:space="preserve">, J. (2017). </w:t>
      </w:r>
      <w:r w:rsidR="00152DAE">
        <w:rPr>
          <w:rFonts w:ascii="Arial" w:hAnsi="Arial" w:cs="Arial"/>
          <w:color w:val="000000"/>
          <w:sz w:val="22"/>
        </w:rPr>
        <w:t>‘’</w:t>
      </w:r>
      <w:r w:rsidRPr="00425532">
        <w:rPr>
          <w:rFonts w:ascii="Arial" w:hAnsi="Arial" w:cs="Arial"/>
          <w:color w:val="000000"/>
          <w:sz w:val="22"/>
        </w:rPr>
        <w:t>Successful organizations driven by employee performance evaluation.</w:t>
      </w:r>
      <w:r w:rsidR="00152DAE">
        <w:rPr>
          <w:rFonts w:ascii="Arial" w:hAnsi="Arial" w:cs="Arial"/>
          <w:color w:val="000000"/>
          <w:sz w:val="22"/>
        </w:rPr>
        <w:t>’’</w:t>
      </w:r>
      <w:r w:rsidRPr="00425532">
        <w:rPr>
          <w:rFonts w:ascii="Arial" w:hAnsi="Arial" w:cs="Arial"/>
          <w:color w:val="000000"/>
          <w:sz w:val="22"/>
        </w:rPr>
        <w:t> </w:t>
      </w:r>
      <w:proofErr w:type="spellStart"/>
      <w:r w:rsidRPr="00425532">
        <w:rPr>
          <w:rFonts w:ascii="Arial" w:hAnsi="Arial" w:cs="Arial"/>
          <w:i/>
          <w:iCs/>
          <w:color w:val="000000"/>
          <w:sz w:val="22"/>
        </w:rPr>
        <w:t>Obrazovanje</w:t>
      </w:r>
      <w:proofErr w:type="spellEnd"/>
      <w:r w:rsidRPr="00425532">
        <w:rPr>
          <w:rFonts w:ascii="Arial" w:hAnsi="Arial" w:cs="Arial"/>
          <w:i/>
          <w:iCs/>
          <w:color w:val="000000"/>
          <w:sz w:val="22"/>
        </w:rPr>
        <w:t xml:space="preserve"> za poduzetništvo-E4E: </w:t>
      </w:r>
      <w:proofErr w:type="spellStart"/>
      <w:r w:rsidRPr="00425532">
        <w:rPr>
          <w:rFonts w:ascii="Arial" w:hAnsi="Arial" w:cs="Arial"/>
          <w:i/>
          <w:iCs/>
          <w:color w:val="000000"/>
          <w:sz w:val="22"/>
        </w:rPr>
        <w:t>znanstveno</w:t>
      </w:r>
      <w:proofErr w:type="spellEnd"/>
      <w:r w:rsidRPr="00425532">
        <w:rPr>
          <w:rFonts w:ascii="Arial" w:hAnsi="Arial" w:cs="Arial"/>
          <w:i/>
          <w:iCs/>
          <w:color w:val="000000"/>
          <w:sz w:val="22"/>
        </w:rPr>
        <w:t xml:space="preserve"> </w:t>
      </w:r>
      <w:proofErr w:type="spellStart"/>
      <w:r w:rsidRPr="00425532">
        <w:rPr>
          <w:rFonts w:ascii="Arial" w:hAnsi="Arial" w:cs="Arial"/>
          <w:i/>
          <w:iCs/>
          <w:color w:val="000000"/>
          <w:sz w:val="22"/>
        </w:rPr>
        <w:t>stručni</w:t>
      </w:r>
      <w:proofErr w:type="spellEnd"/>
      <w:r w:rsidRPr="00425532">
        <w:rPr>
          <w:rFonts w:ascii="Arial" w:hAnsi="Arial" w:cs="Arial"/>
          <w:i/>
          <w:iCs/>
          <w:color w:val="000000"/>
          <w:sz w:val="22"/>
        </w:rPr>
        <w:t xml:space="preserve"> </w:t>
      </w:r>
      <w:proofErr w:type="spellStart"/>
      <w:r w:rsidRPr="00425532">
        <w:rPr>
          <w:rFonts w:ascii="Arial" w:hAnsi="Arial" w:cs="Arial"/>
          <w:i/>
          <w:iCs/>
          <w:color w:val="000000"/>
          <w:sz w:val="22"/>
        </w:rPr>
        <w:t>časopis</w:t>
      </w:r>
      <w:proofErr w:type="spellEnd"/>
      <w:r w:rsidRPr="00425532">
        <w:rPr>
          <w:rFonts w:ascii="Arial" w:hAnsi="Arial" w:cs="Arial"/>
          <w:i/>
          <w:iCs/>
          <w:color w:val="000000"/>
          <w:sz w:val="22"/>
        </w:rPr>
        <w:t xml:space="preserve"> o </w:t>
      </w:r>
      <w:proofErr w:type="spellStart"/>
      <w:r w:rsidRPr="00425532">
        <w:rPr>
          <w:rFonts w:ascii="Arial" w:hAnsi="Arial" w:cs="Arial"/>
          <w:i/>
          <w:iCs/>
          <w:color w:val="000000"/>
          <w:sz w:val="22"/>
        </w:rPr>
        <w:t>obrazovanju</w:t>
      </w:r>
      <w:proofErr w:type="spellEnd"/>
      <w:r w:rsidRPr="00425532">
        <w:rPr>
          <w:rFonts w:ascii="Arial" w:hAnsi="Arial" w:cs="Arial"/>
          <w:i/>
          <w:iCs/>
          <w:color w:val="000000"/>
          <w:sz w:val="22"/>
        </w:rPr>
        <w:t xml:space="preserve"> za </w:t>
      </w:r>
      <w:proofErr w:type="spellStart"/>
      <w:r w:rsidRPr="00425532">
        <w:rPr>
          <w:rFonts w:ascii="Arial" w:hAnsi="Arial" w:cs="Arial"/>
          <w:i/>
          <w:iCs/>
          <w:color w:val="000000"/>
          <w:sz w:val="22"/>
        </w:rPr>
        <w:t>poduzetništvo</w:t>
      </w:r>
      <w:proofErr w:type="spellEnd"/>
      <w:r w:rsidRPr="00425532">
        <w:rPr>
          <w:rFonts w:ascii="Arial" w:hAnsi="Arial" w:cs="Arial"/>
          <w:color w:val="000000"/>
          <w:sz w:val="22"/>
        </w:rPr>
        <w:t>, </w:t>
      </w:r>
      <w:r w:rsidRPr="00425532">
        <w:rPr>
          <w:rFonts w:ascii="Arial" w:hAnsi="Arial" w:cs="Arial"/>
          <w:i/>
          <w:iCs/>
          <w:color w:val="000000"/>
          <w:sz w:val="22"/>
        </w:rPr>
        <w:t>7</w:t>
      </w:r>
      <w:r w:rsidRPr="00425532">
        <w:rPr>
          <w:rFonts w:ascii="Arial" w:hAnsi="Arial" w:cs="Arial"/>
          <w:color w:val="000000"/>
          <w:sz w:val="22"/>
        </w:rPr>
        <w:t>(2), pp.189-204.</w:t>
      </w:r>
    </w:p>
    <w:p w14:paraId="72B7EB5A" w14:textId="2FD22CB7" w:rsidR="00425532" w:rsidRPr="00425532" w:rsidRDefault="00425532" w:rsidP="00425532">
      <w:pPr>
        <w:autoSpaceDE w:val="0"/>
        <w:autoSpaceDN w:val="0"/>
        <w:adjustRightInd w:val="0"/>
        <w:spacing w:after="67" w:line="360" w:lineRule="auto"/>
        <w:rPr>
          <w:rFonts w:ascii="Arial" w:hAnsi="Arial" w:cs="Arial"/>
          <w:color w:val="000000"/>
          <w:sz w:val="22"/>
        </w:rPr>
      </w:pPr>
      <w:proofErr w:type="spellStart"/>
      <w:r w:rsidRPr="00425532">
        <w:rPr>
          <w:rFonts w:ascii="Arial" w:hAnsi="Arial" w:cs="Arial"/>
          <w:color w:val="000000"/>
          <w:sz w:val="22"/>
        </w:rPr>
        <w:t>Trzeciak</w:t>
      </w:r>
      <w:proofErr w:type="spellEnd"/>
      <w:r w:rsidRPr="00425532">
        <w:rPr>
          <w:rFonts w:ascii="Arial" w:hAnsi="Arial" w:cs="Arial"/>
          <w:color w:val="000000"/>
          <w:sz w:val="22"/>
        </w:rPr>
        <w:t xml:space="preserve">, M. and </w:t>
      </w:r>
      <w:proofErr w:type="spellStart"/>
      <w:r w:rsidRPr="00425532">
        <w:rPr>
          <w:rFonts w:ascii="Arial" w:hAnsi="Arial" w:cs="Arial"/>
          <w:color w:val="000000"/>
          <w:sz w:val="22"/>
        </w:rPr>
        <w:t>Witański</w:t>
      </w:r>
      <w:proofErr w:type="spellEnd"/>
      <w:r w:rsidRPr="00425532">
        <w:rPr>
          <w:rFonts w:ascii="Arial" w:hAnsi="Arial" w:cs="Arial"/>
          <w:color w:val="000000"/>
          <w:sz w:val="22"/>
        </w:rPr>
        <w:t xml:space="preserve">, M. (2018). </w:t>
      </w:r>
      <w:r w:rsidR="00152DAE">
        <w:rPr>
          <w:rFonts w:ascii="Arial" w:hAnsi="Arial" w:cs="Arial"/>
          <w:color w:val="000000"/>
          <w:sz w:val="22"/>
        </w:rPr>
        <w:t>‘’</w:t>
      </w:r>
      <w:r w:rsidRPr="00425532">
        <w:rPr>
          <w:rFonts w:ascii="Arial" w:hAnsi="Arial" w:cs="Arial"/>
          <w:color w:val="000000"/>
          <w:sz w:val="22"/>
        </w:rPr>
        <w:t>T</w:t>
      </w:r>
      <w:r w:rsidR="00152DAE">
        <w:rPr>
          <w:rFonts w:ascii="Arial" w:hAnsi="Arial" w:cs="Arial"/>
          <w:color w:val="000000"/>
          <w:sz w:val="22"/>
        </w:rPr>
        <w:t>he</w:t>
      </w:r>
      <w:r w:rsidRPr="00425532">
        <w:rPr>
          <w:rFonts w:ascii="Arial" w:hAnsi="Arial" w:cs="Arial"/>
          <w:color w:val="000000"/>
          <w:sz w:val="22"/>
        </w:rPr>
        <w:t xml:space="preserve"> C</w:t>
      </w:r>
      <w:r w:rsidR="00152DAE">
        <w:rPr>
          <w:rFonts w:ascii="Arial" w:hAnsi="Arial" w:cs="Arial"/>
          <w:color w:val="000000"/>
          <w:sz w:val="22"/>
        </w:rPr>
        <w:t>ommunication</w:t>
      </w:r>
      <w:r w:rsidRPr="00425532">
        <w:rPr>
          <w:rFonts w:ascii="Arial" w:hAnsi="Arial" w:cs="Arial"/>
          <w:color w:val="000000"/>
          <w:sz w:val="22"/>
        </w:rPr>
        <w:t xml:space="preserve"> P</w:t>
      </w:r>
      <w:r w:rsidR="00152DAE">
        <w:rPr>
          <w:rFonts w:ascii="Arial" w:hAnsi="Arial" w:cs="Arial"/>
          <w:color w:val="000000"/>
          <w:sz w:val="22"/>
        </w:rPr>
        <w:t>lan</w:t>
      </w:r>
      <w:r w:rsidRPr="00425532">
        <w:rPr>
          <w:rFonts w:ascii="Arial" w:hAnsi="Arial" w:cs="Arial"/>
          <w:color w:val="000000"/>
          <w:sz w:val="22"/>
        </w:rPr>
        <w:t xml:space="preserve"> </w:t>
      </w:r>
      <w:r w:rsidR="00152DAE">
        <w:rPr>
          <w:rFonts w:ascii="Arial" w:hAnsi="Arial" w:cs="Arial"/>
          <w:color w:val="000000"/>
          <w:sz w:val="22"/>
        </w:rPr>
        <w:t>as</w:t>
      </w:r>
      <w:r w:rsidRPr="00425532">
        <w:rPr>
          <w:rFonts w:ascii="Arial" w:hAnsi="Arial" w:cs="Arial"/>
          <w:color w:val="000000"/>
          <w:sz w:val="22"/>
        </w:rPr>
        <w:t xml:space="preserve"> </w:t>
      </w:r>
      <w:r w:rsidR="00152DAE">
        <w:rPr>
          <w:rFonts w:ascii="Arial" w:hAnsi="Arial" w:cs="Arial"/>
          <w:color w:val="000000"/>
          <w:sz w:val="22"/>
        </w:rPr>
        <w:t>a</w:t>
      </w:r>
      <w:r w:rsidRPr="00425532">
        <w:rPr>
          <w:rFonts w:ascii="Arial" w:hAnsi="Arial" w:cs="Arial"/>
          <w:color w:val="000000"/>
          <w:sz w:val="22"/>
        </w:rPr>
        <w:t xml:space="preserve"> </w:t>
      </w:r>
      <w:r w:rsidR="00152DAE">
        <w:rPr>
          <w:rFonts w:ascii="Arial" w:hAnsi="Arial" w:cs="Arial"/>
          <w:color w:val="000000"/>
          <w:sz w:val="22"/>
        </w:rPr>
        <w:t>tool</w:t>
      </w:r>
      <w:r w:rsidRPr="00425532">
        <w:rPr>
          <w:rFonts w:ascii="Arial" w:hAnsi="Arial" w:cs="Arial"/>
          <w:color w:val="000000"/>
          <w:sz w:val="22"/>
        </w:rPr>
        <w:t xml:space="preserve"> </w:t>
      </w:r>
      <w:r w:rsidR="00152DAE">
        <w:rPr>
          <w:rFonts w:ascii="Arial" w:hAnsi="Arial" w:cs="Arial"/>
          <w:color w:val="000000"/>
          <w:sz w:val="22"/>
        </w:rPr>
        <w:t>for</w:t>
      </w:r>
      <w:r w:rsidRPr="00425532">
        <w:rPr>
          <w:rFonts w:ascii="Arial" w:hAnsi="Arial" w:cs="Arial"/>
          <w:color w:val="000000"/>
          <w:sz w:val="22"/>
        </w:rPr>
        <w:t xml:space="preserve"> </w:t>
      </w:r>
      <w:r w:rsidR="00152DAE">
        <w:rPr>
          <w:rFonts w:ascii="Arial" w:hAnsi="Arial" w:cs="Arial"/>
          <w:color w:val="000000"/>
          <w:sz w:val="22"/>
        </w:rPr>
        <w:t xml:space="preserve">building </w:t>
      </w:r>
      <w:r w:rsidR="00152DAE" w:rsidRPr="00425532">
        <w:rPr>
          <w:rFonts w:ascii="Arial" w:hAnsi="Arial" w:cs="Arial"/>
          <w:color w:val="000000"/>
          <w:sz w:val="22"/>
        </w:rPr>
        <w:t>relationships</w:t>
      </w:r>
      <w:r w:rsidRPr="00425532">
        <w:rPr>
          <w:rFonts w:ascii="Arial" w:hAnsi="Arial" w:cs="Arial"/>
          <w:color w:val="000000"/>
          <w:sz w:val="22"/>
        </w:rPr>
        <w:t xml:space="preserve"> </w:t>
      </w:r>
      <w:r w:rsidR="00152DAE" w:rsidRPr="00425532">
        <w:rPr>
          <w:rFonts w:ascii="Arial" w:hAnsi="Arial" w:cs="Arial"/>
          <w:color w:val="000000"/>
          <w:sz w:val="22"/>
        </w:rPr>
        <w:t>with stakeholders.</w:t>
      </w:r>
      <w:r w:rsidR="00152DAE">
        <w:rPr>
          <w:rFonts w:ascii="Arial" w:hAnsi="Arial" w:cs="Arial"/>
          <w:color w:val="000000"/>
          <w:sz w:val="22"/>
        </w:rPr>
        <w:t>’’</w:t>
      </w:r>
      <w:r w:rsidRPr="00425532">
        <w:rPr>
          <w:rFonts w:ascii="Arial" w:hAnsi="Arial" w:cs="Arial"/>
          <w:color w:val="000000"/>
          <w:sz w:val="22"/>
        </w:rPr>
        <w:t> </w:t>
      </w:r>
      <w:r w:rsidRPr="00425532">
        <w:rPr>
          <w:rFonts w:ascii="Arial" w:hAnsi="Arial" w:cs="Arial"/>
          <w:i/>
          <w:iCs/>
          <w:color w:val="000000"/>
          <w:sz w:val="22"/>
        </w:rPr>
        <w:t>Research on Enterprise in Modern Economy theory and practice</w:t>
      </w:r>
      <w:r w:rsidRPr="00425532">
        <w:rPr>
          <w:rFonts w:ascii="Arial" w:hAnsi="Arial" w:cs="Arial"/>
          <w:color w:val="000000"/>
          <w:sz w:val="22"/>
        </w:rPr>
        <w:t>, </w:t>
      </w:r>
      <w:r w:rsidRPr="00425532">
        <w:rPr>
          <w:rFonts w:ascii="Arial" w:hAnsi="Arial" w:cs="Arial"/>
          <w:i/>
          <w:iCs/>
          <w:color w:val="000000"/>
          <w:sz w:val="22"/>
        </w:rPr>
        <w:t>3</w:t>
      </w:r>
      <w:r w:rsidRPr="00425532">
        <w:rPr>
          <w:rFonts w:ascii="Arial" w:hAnsi="Arial" w:cs="Arial"/>
          <w:color w:val="000000"/>
          <w:sz w:val="22"/>
        </w:rPr>
        <w:t>(26), pp.9-20.</w:t>
      </w:r>
    </w:p>
    <w:p w14:paraId="14CCD408" w14:textId="77777777" w:rsidR="002A51FD" w:rsidRPr="00425532" w:rsidRDefault="002A51FD" w:rsidP="00425532">
      <w:pPr>
        <w:autoSpaceDE w:val="0"/>
        <w:autoSpaceDN w:val="0"/>
        <w:adjustRightInd w:val="0"/>
        <w:spacing w:after="67" w:line="360" w:lineRule="auto"/>
        <w:rPr>
          <w:rFonts w:ascii="Arial" w:hAnsi="Arial" w:cs="Arial"/>
          <w:color w:val="000000"/>
          <w:sz w:val="22"/>
        </w:rPr>
      </w:pPr>
    </w:p>
    <w:p w14:paraId="10EF05F5" w14:textId="77777777" w:rsidR="00C67C9F" w:rsidRPr="00425532" w:rsidRDefault="00C67C9F" w:rsidP="00425532">
      <w:pPr>
        <w:autoSpaceDE w:val="0"/>
        <w:autoSpaceDN w:val="0"/>
        <w:adjustRightInd w:val="0"/>
        <w:spacing w:after="67" w:line="360" w:lineRule="auto"/>
        <w:rPr>
          <w:rFonts w:ascii="Arial" w:hAnsi="Arial" w:cs="Arial"/>
          <w:color w:val="000000"/>
          <w:sz w:val="22"/>
        </w:rPr>
      </w:pPr>
    </w:p>
    <w:p w14:paraId="3CC453AF" w14:textId="77777777" w:rsidR="00BA244F" w:rsidRPr="00425532" w:rsidRDefault="00BA244F" w:rsidP="00425532">
      <w:pPr>
        <w:spacing w:line="360" w:lineRule="auto"/>
        <w:rPr>
          <w:rFonts w:ascii="Arial" w:hAnsi="Arial" w:cs="Arial"/>
          <w:sz w:val="22"/>
        </w:rPr>
      </w:pPr>
    </w:p>
    <w:p w14:paraId="52CB2595" w14:textId="77777777" w:rsidR="00015261" w:rsidRPr="00425532" w:rsidRDefault="00015261" w:rsidP="00425532">
      <w:pPr>
        <w:spacing w:line="360" w:lineRule="auto"/>
        <w:rPr>
          <w:rFonts w:ascii="Arial" w:hAnsi="Arial" w:cs="Arial"/>
          <w:sz w:val="22"/>
        </w:rPr>
      </w:pPr>
    </w:p>
    <w:p w14:paraId="566DAA22" w14:textId="77777777" w:rsidR="00015261" w:rsidRPr="00425532" w:rsidRDefault="00015261" w:rsidP="00425532">
      <w:pPr>
        <w:spacing w:line="360" w:lineRule="auto"/>
        <w:rPr>
          <w:rFonts w:ascii="Arial" w:hAnsi="Arial" w:cs="Arial"/>
          <w:sz w:val="22"/>
        </w:rPr>
      </w:pPr>
    </w:p>
    <w:p w14:paraId="4824AE7F" w14:textId="77777777" w:rsidR="00015261" w:rsidRPr="00425532" w:rsidRDefault="00015261" w:rsidP="00425532">
      <w:pPr>
        <w:pStyle w:val="Default"/>
        <w:spacing w:line="360" w:lineRule="auto"/>
        <w:jc w:val="both"/>
        <w:rPr>
          <w:sz w:val="22"/>
          <w:szCs w:val="22"/>
        </w:rPr>
      </w:pPr>
    </w:p>
    <w:p w14:paraId="4247174D" w14:textId="77777777" w:rsidR="00015261" w:rsidRPr="00425532" w:rsidRDefault="00015261" w:rsidP="00425532">
      <w:pPr>
        <w:spacing w:line="360" w:lineRule="auto"/>
        <w:rPr>
          <w:rFonts w:ascii="Arial" w:hAnsi="Arial" w:cs="Arial"/>
          <w:sz w:val="22"/>
        </w:rPr>
      </w:pPr>
    </w:p>
    <w:p w14:paraId="3C55C4A8" w14:textId="77777777" w:rsidR="00DB1321" w:rsidRPr="00425532" w:rsidRDefault="00DB1321" w:rsidP="00425532">
      <w:pPr>
        <w:spacing w:line="360" w:lineRule="auto"/>
        <w:rPr>
          <w:rFonts w:ascii="Arial" w:hAnsi="Arial" w:cs="Arial"/>
          <w:sz w:val="22"/>
        </w:rPr>
      </w:pPr>
    </w:p>
    <w:sectPr w:rsidR="00DB1321" w:rsidRPr="00425532">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79CC" w14:textId="77777777" w:rsidR="006D7596" w:rsidRDefault="006D7596" w:rsidP="00425532">
      <w:pPr>
        <w:spacing w:after="0" w:line="240" w:lineRule="auto"/>
      </w:pPr>
      <w:r>
        <w:separator/>
      </w:r>
    </w:p>
  </w:endnote>
  <w:endnote w:type="continuationSeparator" w:id="0">
    <w:p w14:paraId="7F771CFB" w14:textId="77777777" w:rsidR="006D7596" w:rsidRDefault="006D7596" w:rsidP="00425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6066032"/>
      <w:docPartObj>
        <w:docPartGallery w:val="Page Numbers (Bottom of Page)"/>
        <w:docPartUnique/>
      </w:docPartObj>
    </w:sdtPr>
    <w:sdtEndPr>
      <w:rPr>
        <w:noProof/>
      </w:rPr>
    </w:sdtEndPr>
    <w:sdtContent>
      <w:p w14:paraId="3E1A5276" w14:textId="77777777" w:rsidR="00425532" w:rsidRDefault="004255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DA52B6" w14:textId="77777777" w:rsidR="00425532" w:rsidRDefault="004255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4CE5A" w14:textId="77777777" w:rsidR="006D7596" w:rsidRDefault="006D7596" w:rsidP="00425532">
      <w:pPr>
        <w:spacing w:after="0" w:line="240" w:lineRule="auto"/>
      </w:pPr>
      <w:r>
        <w:separator/>
      </w:r>
    </w:p>
  </w:footnote>
  <w:footnote w:type="continuationSeparator" w:id="0">
    <w:p w14:paraId="467FC671" w14:textId="77777777" w:rsidR="006D7596" w:rsidRDefault="006D7596" w:rsidP="004255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40305"/>
    <w:multiLevelType w:val="hybridMultilevel"/>
    <w:tmpl w:val="EDE86916"/>
    <w:lvl w:ilvl="0" w:tplc="B6FEBBBC">
      <w:start w:val="1"/>
      <w:numFmt w:val="bullet"/>
      <w:lvlText w:val="•"/>
      <w:lvlJc w:val="left"/>
      <w:pPr>
        <w:tabs>
          <w:tab w:val="num" w:pos="720"/>
        </w:tabs>
        <w:ind w:left="720" w:hanging="360"/>
      </w:pPr>
      <w:rPr>
        <w:rFonts w:ascii="Arial" w:hAnsi="Arial" w:hint="default"/>
      </w:rPr>
    </w:lvl>
    <w:lvl w:ilvl="1" w:tplc="948683A0" w:tentative="1">
      <w:start w:val="1"/>
      <w:numFmt w:val="bullet"/>
      <w:lvlText w:val="•"/>
      <w:lvlJc w:val="left"/>
      <w:pPr>
        <w:tabs>
          <w:tab w:val="num" w:pos="1440"/>
        </w:tabs>
        <w:ind w:left="1440" w:hanging="360"/>
      </w:pPr>
      <w:rPr>
        <w:rFonts w:ascii="Arial" w:hAnsi="Arial" w:hint="default"/>
      </w:rPr>
    </w:lvl>
    <w:lvl w:ilvl="2" w:tplc="2F60D4F0" w:tentative="1">
      <w:start w:val="1"/>
      <w:numFmt w:val="bullet"/>
      <w:lvlText w:val="•"/>
      <w:lvlJc w:val="left"/>
      <w:pPr>
        <w:tabs>
          <w:tab w:val="num" w:pos="2160"/>
        </w:tabs>
        <w:ind w:left="2160" w:hanging="360"/>
      </w:pPr>
      <w:rPr>
        <w:rFonts w:ascii="Arial" w:hAnsi="Arial" w:hint="default"/>
      </w:rPr>
    </w:lvl>
    <w:lvl w:ilvl="3" w:tplc="96C45B28" w:tentative="1">
      <w:start w:val="1"/>
      <w:numFmt w:val="bullet"/>
      <w:lvlText w:val="•"/>
      <w:lvlJc w:val="left"/>
      <w:pPr>
        <w:tabs>
          <w:tab w:val="num" w:pos="2880"/>
        </w:tabs>
        <w:ind w:left="2880" w:hanging="360"/>
      </w:pPr>
      <w:rPr>
        <w:rFonts w:ascii="Arial" w:hAnsi="Arial" w:hint="default"/>
      </w:rPr>
    </w:lvl>
    <w:lvl w:ilvl="4" w:tplc="76E6EA0E" w:tentative="1">
      <w:start w:val="1"/>
      <w:numFmt w:val="bullet"/>
      <w:lvlText w:val="•"/>
      <w:lvlJc w:val="left"/>
      <w:pPr>
        <w:tabs>
          <w:tab w:val="num" w:pos="3600"/>
        </w:tabs>
        <w:ind w:left="3600" w:hanging="360"/>
      </w:pPr>
      <w:rPr>
        <w:rFonts w:ascii="Arial" w:hAnsi="Arial" w:hint="default"/>
      </w:rPr>
    </w:lvl>
    <w:lvl w:ilvl="5" w:tplc="E1A2B974" w:tentative="1">
      <w:start w:val="1"/>
      <w:numFmt w:val="bullet"/>
      <w:lvlText w:val="•"/>
      <w:lvlJc w:val="left"/>
      <w:pPr>
        <w:tabs>
          <w:tab w:val="num" w:pos="4320"/>
        </w:tabs>
        <w:ind w:left="4320" w:hanging="360"/>
      </w:pPr>
      <w:rPr>
        <w:rFonts w:ascii="Arial" w:hAnsi="Arial" w:hint="default"/>
      </w:rPr>
    </w:lvl>
    <w:lvl w:ilvl="6" w:tplc="1592F118" w:tentative="1">
      <w:start w:val="1"/>
      <w:numFmt w:val="bullet"/>
      <w:lvlText w:val="•"/>
      <w:lvlJc w:val="left"/>
      <w:pPr>
        <w:tabs>
          <w:tab w:val="num" w:pos="5040"/>
        </w:tabs>
        <w:ind w:left="5040" w:hanging="360"/>
      </w:pPr>
      <w:rPr>
        <w:rFonts w:ascii="Arial" w:hAnsi="Arial" w:hint="default"/>
      </w:rPr>
    </w:lvl>
    <w:lvl w:ilvl="7" w:tplc="D406957E" w:tentative="1">
      <w:start w:val="1"/>
      <w:numFmt w:val="bullet"/>
      <w:lvlText w:val="•"/>
      <w:lvlJc w:val="left"/>
      <w:pPr>
        <w:tabs>
          <w:tab w:val="num" w:pos="5760"/>
        </w:tabs>
        <w:ind w:left="5760" w:hanging="360"/>
      </w:pPr>
      <w:rPr>
        <w:rFonts w:ascii="Arial" w:hAnsi="Arial" w:hint="default"/>
      </w:rPr>
    </w:lvl>
    <w:lvl w:ilvl="8" w:tplc="8A60280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CA47AAF"/>
    <w:multiLevelType w:val="hybridMultilevel"/>
    <w:tmpl w:val="D670009E"/>
    <w:lvl w:ilvl="0" w:tplc="E726646E">
      <w:start w:val="1"/>
      <w:numFmt w:val="bullet"/>
      <w:lvlText w:val=""/>
      <w:lvlJc w:val="left"/>
      <w:pPr>
        <w:ind w:left="720" w:hanging="360"/>
      </w:pPr>
      <w:rPr>
        <w:rFonts w:ascii="Symbol" w:hAnsi="Symbol" w:hint="default"/>
      </w:rPr>
    </w:lvl>
    <w:lvl w:ilvl="1" w:tplc="5F14DE68" w:tentative="1">
      <w:start w:val="1"/>
      <w:numFmt w:val="bullet"/>
      <w:lvlText w:val="o"/>
      <w:lvlJc w:val="left"/>
      <w:pPr>
        <w:ind w:left="1440" w:hanging="360"/>
      </w:pPr>
      <w:rPr>
        <w:rFonts w:ascii="Courier New" w:hAnsi="Courier New" w:cs="Courier New" w:hint="default"/>
      </w:rPr>
    </w:lvl>
    <w:lvl w:ilvl="2" w:tplc="D30890FA" w:tentative="1">
      <w:start w:val="1"/>
      <w:numFmt w:val="bullet"/>
      <w:lvlText w:val=""/>
      <w:lvlJc w:val="left"/>
      <w:pPr>
        <w:ind w:left="2160" w:hanging="360"/>
      </w:pPr>
      <w:rPr>
        <w:rFonts w:ascii="Wingdings" w:hAnsi="Wingdings" w:hint="default"/>
      </w:rPr>
    </w:lvl>
    <w:lvl w:ilvl="3" w:tplc="59C2C74A" w:tentative="1">
      <w:start w:val="1"/>
      <w:numFmt w:val="bullet"/>
      <w:lvlText w:val=""/>
      <w:lvlJc w:val="left"/>
      <w:pPr>
        <w:ind w:left="2880" w:hanging="360"/>
      </w:pPr>
      <w:rPr>
        <w:rFonts w:ascii="Symbol" w:hAnsi="Symbol" w:hint="default"/>
      </w:rPr>
    </w:lvl>
    <w:lvl w:ilvl="4" w:tplc="E850D882" w:tentative="1">
      <w:start w:val="1"/>
      <w:numFmt w:val="bullet"/>
      <w:lvlText w:val="o"/>
      <w:lvlJc w:val="left"/>
      <w:pPr>
        <w:ind w:left="3600" w:hanging="360"/>
      </w:pPr>
      <w:rPr>
        <w:rFonts w:ascii="Courier New" w:hAnsi="Courier New" w:cs="Courier New" w:hint="default"/>
      </w:rPr>
    </w:lvl>
    <w:lvl w:ilvl="5" w:tplc="72860360" w:tentative="1">
      <w:start w:val="1"/>
      <w:numFmt w:val="bullet"/>
      <w:lvlText w:val=""/>
      <w:lvlJc w:val="left"/>
      <w:pPr>
        <w:ind w:left="4320" w:hanging="360"/>
      </w:pPr>
      <w:rPr>
        <w:rFonts w:ascii="Wingdings" w:hAnsi="Wingdings" w:hint="default"/>
      </w:rPr>
    </w:lvl>
    <w:lvl w:ilvl="6" w:tplc="E920F860" w:tentative="1">
      <w:start w:val="1"/>
      <w:numFmt w:val="bullet"/>
      <w:lvlText w:val=""/>
      <w:lvlJc w:val="left"/>
      <w:pPr>
        <w:ind w:left="5040" w:hanging="360"/>
      </w:pPr>
      <w:rPr>
        <w:rFonts w:ascii="Symbol" w:hAnsi="Symbol" w:hint="default"/>
      </w:rPr>
    </w:lvl>
    <w:lvl w:ilvl="7" w:tplc="FD5430FA" w:tentative="1">
      <w:start w:val="1"/>
      <w:numFmt w:val="bullet"/>
      <w:lvlText w:val="o"/>
      <w:lvlJc w:val="left"/>
      <w:pPr>
        <w:ind w:left="5760" w:hanging="360"/>
      </w:pPr>
      <w:rPr>
        <w:rFonts w:ascii="Courier New" w:hAnsi="Courier New" w:cs="Courier New" w:hint="default"/>
      </w:rPr>
    </w:lvl>
    <w:lvl w:ilvl="8" w:tplc="64B63294" w:tentative="1">
      <w:start w:val="1"/>
      <w:numFmt w:val="bullet"/>
      <w:lvlText w:val=""/>
      <w:lvlJc w:val="left"/>
      <w:pPr>
        <w:ind w:left="6480" w:hanging="360"/>
      </w:pPr>
      <w:rPr>
        <w:rFonts w:ascii="Wingdings" w:hAnsi="Wingdings" w:hint="default"/>
      </w:rPr>
    </w:lvl>
  </w:abstractNum>
  <w:abstractNum w:abstractNumId="2" w15:restartNumberingAfterBreak="0">
    <w:nsid w:val="36BD1D4F"/>
    <w:multiLevelType w:val="hybridMultilevel"/>
    <w:tmpl w:val="47388EEA"/>
    <w:lvl w:ilvl="0" w:tplc="56940356">
      <w:start w:val="1"/>
      <w:numFmt w:val="bullet"/>
      <w:lvlText w:val=""/>
      <w:lvlJc w:val="left"/>
      <w:pPr>
        <w:ind w:left="720" w:hanging="360"/>
      </w:pPr>
      <w:rPr>
        <w:rFonts w:ascii="Symbol" w:hAnsi="Symbol" w:hint="default"/>
      </w:rPr>
    </w:lvl>
    <w:lvl w:ilvl="1" w:tplc="554CABBA" w:tentative="1">
      <w:start w:val="1"/>
      <w:numFmt w:val="bullet"/>
      <w:lvlText w:val="o"/>
      <w:lvlJc w:val="left"/>
      <w:pPr>
        <w:ind w:left="1440" w:hanging="360"/>
      </w:pPr>
      <w:rPr>
        <w:rFonts w:ascii="Courier New" w:hAnsi="Courier New" w:cs="Courier New" w:hint="default"/>
      </w:rPr>
    </w:lvl>
    <w:lvl w:ilvl="2" w:tplc="856625DA" w:tentative="1">
      <w:start w:val="1"/>
      <w:numFmt w:val="bullet"/>
      <w:lvlText w:val=""/>
      <w:lvlJc w:val="left"/>
      <w:pPr>
        <w:ind w:left="2160" w:hanging="360"/>
      </w:pPr>
      <w:rPr>
        <w:rFonts w:ascii="Wingdings" w:hAnsi="Wingdings" w:hint="default"/>
      </w:rPr>
    </w:lvl>
    <w:lvl w:ilvl="3" w:tplc="938A8120" w:tentative="1">
      <w:start w:val="1"/>
      <w:numFmt w:val="bullet"/>
      <w:lvlText w:val=""/>
      <w:lvlJc w:val="left"/>
      <w:pPr>
        <w:ind w:left="2880" w:hanging="360"/>
      </w:pPr>
      <w:rPr>
        <w:rFonts w:ascii="Symbol" w:hAnsi="Symbol" w:hint="default"/>
      </w:rPr>
    </w:lvl>
    <w:lvl w:ilvl="4" w:tplc="3DC03C98" w:tentative="1">
      <w:start w:val="1"/>
      <w:numFmt w:val="bullet"/>
      <w:lvlText w:val="o"/>
      <w:lvlJc w:val="left"/>
      <w:pPr>
        <w:ind w:left="3600" w:hanging="360"/>
      </w:pPr>
      <w:rPr>
        <w:rFonts w:ascii="Courier New" w:hAnsi="Courier New" w:cs="Courier New" w:hint="default"/>
      </w:rPr>
    </w:lvl>
    <w:lvl w:ilvl="5" w:tplc="2348F3CE" w:tentative="1">
      <w:start w:val="1"/>
      <w:numFmt w:val="bullet"/>
      <w:lvlText w:val=""/>
      <w:lvlJc w:val="left"/>
      <w:pPr>
        <w:ind w:left="4320" w:hanging="360"/>
      </w:pPr>
      <w:rPr>
        <w:rFonts w:ascii="Wingdings" w:hAnsi="Wingdings" w:hint="default"/>
      </w:rPr>
    </w:lvl>
    <w:lvl w:ilvl="6" w:tplc="D20CD21C" w:tentative="1">
      <w:start w:val="1"/>
      <w:numFmt w:val="bullet"/>
      <w:lvlText w:val=""/>
      <w:lvlJc w:val="left"/>
      <w:pPr>
        <w:ind w:left="5040" w:hanging="360"/>
      </w:pPr>
      <w:rPr>
        <w:rFonts w:ascii="Symbol" w:hAnsi="Symbol" w:hint="default"/>
      </w:rPr>
    </w:lvl>
    <w:lvl w:ilvl="7" w:tplc="F6189EC2" w:tentative="1">
      <w:start w:val="1"/>
      <w:numFmt w:val="bullet"/>
      <w:lvlText w:val="o"/>
      <w:lvlJc w:val="left"/>
      <w:pPr>
        <w:ind w:left="5760" w:hanging="360"/>
      </w:pPr>
      <w:rPr>
        <w:rFonts w:ascii="Courier New" w:hAnsi="Courier New" w:cs="Courier New" w:hint="default"/>
      </w:rPr>
    </w:lvl>
    <w:lvl w:ilvl="8" w:tplc="13085E68" w:tentative="1">
      <w:start w:val="1"/>
      <w:numFmt w:val="bullet"/>
      <w:lvlText w:val=""/>
      <w:lvlJc w:val="left"/>
      <w:pPr>
        <w:ind w:left="6480" w:hanging="360"/>
      </w:pPr>
      <w:rPr>
        <w:rFonts w:ascii="Wingdings" w:hAnsi="Wingdings" w:hint="default"/>
      </w:rPr>
    </w:lvl>
  </w:abstractNum>
  <w:abstractNum w:abstractNumId="3" w15:restartNumberingAfterBreak="0">
    <w:nsid w:val="43ED0FF5"/>
    <w:multiLevelType w:val="hybridMultilevel"/>
    <w:tmpl w:val="9D88E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CF2DB9"/>
    <w:multiLevelType w:val="hybridMultilevel"/>
    <w:tmpl w:val="AA389386"/>
    <w:lvl w:ilvl="0" w:tplc="7C487C22">
      <w:start w:val="1"/>
      <w:numFmt w:val="bullet"/>
      <w:lvlText w:val=""/>
      <w:lvlJc w:val="left"/>
      <w:pPr>
        <w:ind w:left="720" w:hanging="360"/>
      </w:pPr>
      <w:rPr>
        <w:rFonts w:ascii="Symbol" w:hAnsi="Symbol" w:hint="default"/>
      </w:rPr>
    </w:lvl>
    <w:lvl w:ilvl="1" w:tplc="B6DE0E32" w:tentative="1">
      <w:start w:val="1"/>
      <w:numFmt w:val="bullet"/>
      <w:lvlText w:val="o"/>
      <w:lvlJc w:val="left"/>
      <w:pPr>
        <w:ind w:left="1440" w:hanging="360"/>
      </w:pPr>
      <w:rPr>
        <w:rFonts w:ascii="Courier New" w:hAnsi="Courier New" w:cs="Courier New" w:hint="default"/>
      </w:rPr>
    </w:lvl>
    <w:lvl w:ilvl="2" w:tplc="1A9A027A" w:tentative="1">
      <w:start w:val="1"/>
      <w:numFmt w:val="bullet"/>
      <w:lvlText w:val=""/>
      <w:lvlJc w:val="left"/>
      <w:pPr>
        <w:ind w:left="2160" w:hanging="360"/>
      </w:pPr>
      <w:rPr>
        <w:rFonts w:ascii="Wingdings" w:hAnsi="Wingdings" w:hint="default"/>
      </w:rPr>
    </w:lvl>
    <w:lvl w:ilvl="3" w:tplc="4B1CFB3E" w:tentative="1">
      <w:start w:val="1"/>
      <w:numFmt w:val="bullet"/>
      <w:lvlText w:val=""/>
      <w:lvlJc w:val="left"/>
      <w:pPr>
        <w:ind w:left="2880" w:hanging="360"/>
      </w:pPr>
      <w:rPr>
        <w:rFonts w:ascii="Symbol" w:hAnsi="Symbol" w:hint="default"/>
      </w:rPr>
    </w:lvl>
    <w:lvl w:ilvl="4" w:tplc="2416BF88" w:tentative="1">
      <w:start w:val="1"/>
      <w:numFmt w:val="bullet"/>
      <w:lvlText w:val="o"/>
      <w:lvlJc w:val="left"/>
      <w:pPr>
        <w:ind w:left="3600" w:hanging="360"/>
      </w:pPr>
      <w:rPr>
        <w:rFonts w:ascii="Courier New" w:hAnsi="Courier New" w:cs="Courier New" w:hint="default"/>
      </w:rPr>
    </w:lvl>
    <w:lvl w:ilvl="5" w:tplc="7D64D426" w:tentative="1">
      <w:start w:val="1"/>
      <w:numFmt w:val="bullet"/>
      <w:lvlText w:val=""/>
      <w:lvlJc w:val="left"/>
      <w:pPr>
        <w:ind w:left="4320" w:hanging="360"/>
      </w:pPr>
      <w:rPr>
        <w:rFonts w:ascii="Wingdings" w:hAnsi="Wingdings" w:hint="default"/>
      </w:rPr>
    </w:lvl>
    <w:lvl w:ilvl="6" w:tplc="413E4176" w:tentative="1">
      <w:start w:val="1"/>
      <w:numFmt w:val="bullet"/>
      <w:lvlText w:val=""/>
      <w:lvlJc w:val="left"/>
      <w:pPr>
        <w:ind w:left="5040" w:hanging="360"/>
      </w:pPr>
      <w:rPr>
        <w:rFonts w:ascii="Symbol" w:hAnsi="Symbol" w:hint="default"/>
      </w:rPr>
    </w:lvl>
    <w:lvl w:ilvl="7" w:tplc="C5D88146" w:tentative="1">
      <w:start w:val="1"/>
      <w:numFmt w:val="bullet"/>
      <w:lvlText w:val="o"/>
      <w:lvlJc w:val="left"/>
      <w:pPr>
        <w:ind w:left="5760" w:hanging="360"/>
      </w:pPr>
      <w:rPr>
        <w:rFonts w:ascii="Courier New" w:hAnsi="Courier New" w:cs="Courier New" w:hint="default"/>
      </w:rPr>
    </w:lvl>
    <w:lvl w:ilvl="8" w:tplc="DB86354A" w:tentative="1">
      <w:start w:val="1"/>
      <w:numFmt w:val="bullet"/>
      <w:lvlText w:val=""/>
      <w:lvlJc w:val="left"/>
      <w:pPr>
        <w:ind w:left="6480" w:hanging="360"/>
      </w:pPr>
      <w:rPr>
        <w:rFonts w:ascii="Wingdings" w:hAnsi="Wingdings" w:hint="default"/>
      </w:rPr>
    </w:lvl>
  </w:abstractNum>
  <w:abstractNum w:abstractNumId="5" w15:restartNumberingAfterBreak="0">
    <w:nsid w:val="5DF13849"/>
    <w:multiLevelType w:val="hybridMultilevel"/>
    <w:tmpl w:val="24346660"/>
    <w:lvl w:ilvl="0" w:tplc="2C98152A">
      <w:start w:val="1"/>
      <w:numFmt w:val="bullet"/>
      <w:lvlText w:val=""/>
      <w:lvlJc w:val="left"/>
      <w:pPr>
        <w:ind w:left="720" w:hanging="360"/>
      </w:pPr>
      <w:rPr>
        <w:rFonts w:ascii="Symbol" w:hAnsi="Symbol" w:hint="default"/>
      </w:rPr>
    </w:lvl>
    <w:lvl w:ilvl="1" w:tplc="3BBAE240" w:tentative="1">
      <w:start w:val="1"/>
      <w:numFmt w:val="bullet"/>
      <w:lvlText w:val="o"/>
      <w:lvlJc w:val="left"/>
      <w:pPr>
        <w:ind w:left="1440" w:hanging="360"/>
      </w:pPr>
      <w:rPr>
        <w:rFonts w:ascii="Courier New" w:hAnsi="Courier New" w:cs="Courier New" w:hint="default"/>
      </w:rPr>
    </w:lvl>
    <w:lvl w:ilvl="2" w:tplc="304E7330" w:tentative="1">
      <w:start w:val="1"/>
      <w:numFmt w:val="bullet"/>
      <w:lvlText w:val=""/>
      <w:lvlJc w:val="left"/>
      <w:pPr>
        <w:ind w:left="2160" w:hanging="360"/>
      </w:pPr>
      <w:rPr>
        <w:rFonts w:ascii="Wingdings" w:hAnsi="Wingdings" w:hint="default"/>
      </w:rPr>
    </w:lvl>
    <w:lvl w:ilvl="3" w:tplc="849E2544" w:tentative="1">
      <w:start w:val="1"/>
      <w:numFmt w:val="bullet"/>
      <w:lvlText w:val=""/>
      <w:lvlJc w:val="left"/>
      <w:pPr>
        <w:ind w:left="2880" w:hanging="360"/>
      </w:pPr>
      <w:rPr>
        <w:rFonts w:ascii="Symbol" w:hAnsi="Symbol" w:hint="default"/>
      </w:rPr>
    </w:lvl>
    <w:lvl w:ilvl="4" w:tplc="FC04A790" w:tentative="1">
      <w:start w:val="1"/>
      <w:numFmt w:val="bullet"/>
      <w:lvlText w:val="o"/>
      <w:lvlJc w:val="left"/>
      <w:pPr>
        <w:ind w:left="3600" w:hanging="360"/>
      </w:pPr>
      <w:rPr>
        <w:rFonts w:ascii="Courier New" w:hAnsi="Courier New" w:cs="Courier New" w:hint="default"/>
      </w:rPr>
    </w:lvl>
    <w:lvl w:ilvl="5" w:tplc="D8585EE4" w:tentative="1">
      <w:start w:val="1"/>
      <w:numFmt w:val="bullet"/>
      <w:lvlText w:val=""/>
      <w:lvlJc w:val="left"/>
      <w:pPr>
        <w:ind w:left="4320" w:hanging="360"/>
      </w:pPr>
      <w:rPr>
        <w:rFonts w:ascii="Wingdings" w:hAnsi="Wingdings" w:hint="default"/>
      </w:rPr>
    </w:lvl>
    <w:lvl w:ilvl="6" w:tplc="A864B140" w:tentative="1">
      <w:start w:val="1"/>
      <w:numFmt w:val="bullet"/>
      <w:lvlText w:val=""/>
      <w:lvlJc w:val="left"/>
      <w:pPr>
        <w:ind w:left="5040" w:hanging="360"/>
      </w:pPr>
      <w:rPr>
        <w:rFonts w:ascii="Symbol" w:hAnsi="Symbol" w:hint="default"/>
      </w:rPr>
    </w:lvl>
    <w:lvl w:ilvl="7" w:tplc="67361FFC" w:tentative="1">
      <w:start w:val="1"/>
      <w:numFmt w:val="bullet"/>
      <w:lvlText w:val="o"/>
      <w:lvlJc w:val="left"/>
      <w:pPr>
        <w:ind w:left="5760" w:hanging="360"/>
      </w:pPr>
      <w:rPr>
        <w:rFonts w:ascii="Courier New" w:hAnsi="Courier New" w:cs="Courier New" w:hint="default"/>
      </w:rPr>
    </w:lvl>
    <w:lvl w:ilvl="8" w:tplc="4BD4823E" w:tentative="1">
      <w:start w:val="1"/>
      <w:numFmt w:val="bullet"/>
      <w:lvlText w:val=""/>
      <w:lvlJc w:val="left"/>
      <w:pPr>
        <w:ind w:left="6480" w:hanging="360"/>
      </w:pPr>
      <w:rPr>
        <w:rFonts w:ascii="Wingdings" w:hAnsi="Wingdings" w:hint="default"/>
      </w:rPr>
    </w:lvl>
  </w:abstractNum>
  <w:abstractNum w:abstractNumId="6" w15:restartNumberingAfterBreak="0">
    <w:nsid w:val="656E028B"/>
    <w:multiLevelType w:val="hybridMultilevel"/>
    <w:tmpl w:val="6C9AB416"/>
    <w:lvl w:ilvl="0" w:tplc="13F2907A">
      <w:start w:val="1"/>
      <w:numFmt w:val="bullet"/>
      <w:lvlText w:val=""/>
      <w:lvlJc w:val="left"/>
      <w:pPr>
        <w:ind w:left="720" w:hanging="360"/>
      </w:pPr>
      <w:rPr>
        <w:rFonts w:ascii="Symbol" w:hAnsi="Symbol" w:hint="default"/>
      </w:rPr>
    </w:lvl>
    <w:lvl w:ilvl="1" w:tplc="1D86FCF6" w:tentative="1">
      <w:start w:val="1"/>
      <w:numFmt w:val="bullet"/>
      <w:lvlText w:val="o"/>
      <w:lvlJc w:val="left"/>
      <w:pPr>
        <w:ind w:left="1440" w:hanging="360"/>
      </w:pPr>
      <w:rPr>
        <w:rFonts w:ascii="Courier New" w:hAnsi="Courier New" w:cs="Courier New" w:hint="default"/>
      </w:rPr>
    </w:lvl>
    <w:lvl w:ilvl="2" w:tplc="FE1E789A" w:tentative="1">
      <w:start w:val="1"/>
      <w:numFmt w:val="bullet"/>
      <w:lvlText w:val=""/>
      <w:lvlJc w:val="left"/>
      <w:pPr>
        <w:ind w:left="2160" w:hanging="360"/>
      </w:pPr>
      <w:rPr>
        <w:rFonts w:ascii="Wingdings" w:hAnsi="Wingdings" w:hint="default"/>
      </w:rPr>
    </w:lvl>
    <w:lvl w:ilvl="3" w:tplc="49F247D4" w:tentative="1">
      <w:start w:val="1"/>
      <w:numFmt w:val="bullet"/>
      <w:lvlText w:val=""/>
      <w:lvlJc w:val="left"/>
      <w:pPr>
        <w:ind w:left="2880" w:hanging="360"/>
      </w:pPr>
      <w:rPr>
        <w:rFonts w:ascii="Symbol" w:hAnsi="Symbol" w:hint="default"/>
      </w:rPr>
    </w:lvl>
    <w:lvl w:ilvl="4" w:tplc="100269C8" w:tentative="1">
      <w:start w:val="1"/>
      <w:numFmt w:val="bullet"/>
      <w:lvlText w:val="o"/>
      <w:lvlJc w:val="left"/>
      <w:pPr>
        <w:ind w:left="3600" w:hanging="360"/>
      </w:pPr>
      <w:rPr>
        <w:rFonts w:ascii="Courier New" w:hAnsi="Courier New" w:cs="Courier New" w:hint="default"/>
      </w:rPr>
    </w:lvl>
    <w:lvl w:ilvl="5" w:tplc="BDD420F8" w:tentative="1">
      <w:start w:val="1"/>
      <w:numFmt w:val="bullet"/>
      <w:lvlText w:val=""/>
      <w:lvlJc w:val="left"/>
      <w:pPr>
        <w:ind w:left="4320" w:hanging="360"/>
      </w:pPr>
      <w:rPr>
        <w:rFonts w:ascii="Wingdings" w:hAnsi="Wingdings" w:hint="default"/>
      </w:rPr>
    </w:lvl>
    <w:lvl w:ilvl="6" w:tplc="23EED524" w:tentative="1">
      <w:start w:val="1"/>
      <w:numFmt w:val="bullet"/>
      <w:lvlText w:val=""/>
      <w:lvlJc w:val="left"/>
      <w:pPr>
        <w:ind w:left="5040" w:hanging="360"/>
      </w:pPr>
      <w:rPr>
        <w:rFonts w:ascii="Symbol" w:hAnsi="Symbol" w:hint="default"/>
      </w:rPr>
    </w:lvl>
    <w:lvl w:ilvl="7" w:tplc="8458B0BA" w:tentative="1">
      <w:start w:val="1"/>
      <w:numFmt w:val="bullet"/>
      <w:lvlText w:val="o"/>
      <w:lvlJc w:val="left"/>
      <w:pPr>
        <w:ind w:left="5760" w:hanging="360"/>
      </w:pPr>
      <w:rPr>
        <w:rFonts w:ascii="Courier New" w:hAnsi="Courier New" w:cs="Courier New" w:hint="default"/>
      </w:rPr>
    </w:lvl>
    <w:lvl w:ilvl="8" w:tplc="68B6A5A2"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1321"/>
    <w:rsid w:val="000025D6"/>
    <w:rsid w:val="00015261"/>
    <w:rsid w:val="00035A28"/>
    <w:rsid w:val="00045680"/>
    <w:rsid w:val="00051B5F"/>
    <w:rsid w:val="00052CA4"/>
    <w:rsid w:val="00060254"/>
    <w:rsid w:val="00066D89"/>
    <w:rsid w:val="000677CB"/>
    <w:rsid w:val="0008208C"/>
    <w:rsid w:val="000858CC"/>
    <w:rsid w:val="000A06B0"/>
    <w:rsid w:val="000A0CD7"/>
    <w:rsid w:val="000C0A7F"/>
    <w:rsid w:val="000D52E8"/>
    <w:rsid w:val="000E7760"/>
    <w:rsid w:val="0010013D"/>
    <w:rsid w:val="001022EE"/>
    <w:rsid w:val="00127989"/>
    <w:rsid w:val="001505A3"/>
    <w:rsid w:val="00152DAE"/>
    <w:rsid w:val="00153419"/>
    <w:rsid w:val="0018671E"/>
    <w:rsid w:val="00186FB4"/>
    <w:rsid w:val="00195ADC"/>
    <w:rsid w:val="00195DAF"/>
    <w:rsid w:val="001A4515"/>
    <w:rsid w:val="001C6576"/>
    <w:rsid w:val="001F395F"/>
    <w:rsid w:val="001F509E"/>
    <w:rsid w:val="002050A5"/>
    <w:rsid w:val="00205771"/>
    <w:rsid w:val="0021537C"/>
    <w:rsid w:val="00222EA8"/>
    <w:rsid w:val="002459AB"/>
    <w:rsid w:val="002467A3"/>
    <w:rsid w:val="00271522"/>
    <w:rsid w:val="002777ED"/>
    <w:rsid w:val="002A51FD"/>
    <w:rsid w:val="002C109E"/>
    <w:rsid w:val="002D2861"/>
    <w:rsid w:val="002D404A"/>
    <w:rsid w:val="002F0E9A"/>
    <w:rsid w:val="002F5829"/>
    <w:rsid w:val="003273C1"/>
    <w:rsid w:val="0033066E"/>
    <w:rsid w:val="00331495"/>
    <w:rsid w:val="003542A9"/>
    <w:rsid w:val="00371A5B"/>
    <w:rsid w:val="00384DE8"/>
    <w:rsid w:val="00393C30"/>
    <w:rsid w:val="003C1A27"/>
    <w:rsid w:val="003D320F"/>
    <w:rsid w:val="003D3821"/>
    <w:rsid w:val="003D6F0F"/>
    <w:rsid w:val="003E3CB0"/>
    <w:rsid w:val="004064E6"/>
    <w:rsid w:val="00407046"/>
    <w:rsid w:val="00421B14"/>
    <w:rsid w:val="00425532"/>
    <w:rsid w:val="004418EB"/>
    <w:rsid w:val="00451256"/>
    <w:rsid w:val="00460907"/>
    <w:rsid w:val="00460CBE"/>
    <w:rsid w:val="0046326E"/>
    <w:rsid w:val="004D4C2A"/>
    <w:rsid w:val="004E3DBF"/>
    <w:rsid w:val="00502E03"/>
    <w:rsid w:val="00512984"/>
    <w:rsid w:val="0052023D"/>
    <w:rsid w:val="0053192F"/>
    <w:rsid w:val="005466FC"/>
    <w:rsid w:val="005614CC"/>
    <w:rsid w:val="00583754"/>
    <w:rsid w:val="005906DA"/>
    <w:rsid w:val="005C5127"/>
    <w:rsid w:val="005F0A21"/>
    <w:rsid w:val="005F4000"/>
    <w:rsid w:val="0060170C"/>
    <w:rsid w:val="006149AD"/>
    <w:rsid w:val="00623DB5"/>
    <w:rsid w:val="00633A28"/>
    <w:rsid w:val="0065588F"/>
    <w:rsid w:val="006572E2"/>
    <w:rsid w:val="006613D6"/>
    <w:rsid w:val="00680134"/>
    <w:rsid w:val="0068109D"/>
    <w:rsid w:val="0069106B"/>
    <w:rsid w:val="006B1D9C"/>
    <w:rsid w:val="006C1D5F"/>
    <w:rsid w:val="006D6452"/>
    <w:rsid w:val="006D7596"/>
    <w:rsid w:val="006E6EEC"/>
    <w:rsid w:val="006F19AA"/>
    <w:rsid w:val="00722ABA"/>
    <w:rsid w:val="007239EF"/>
    <w:rsid w:val="00732306"/>
    <w:rsid w:val="00737A15"/>
    <w:rsid w:val="0074235D"/>
    <w:rsid w:val="007878FA"/>
    <w:rsid w:val="0079270E"/>
    <w:rsid w:val="00795365"/>
    <w:rsid w:val="007E44D3"/>
    <w:rsid w:val="007E63DC"/>
    <w:rsid w:val="007F4FB2"/>
    <w:rsid w:val="00800F05"/>
    <w:rsid w:val="00812204"/>
    <w:rsid w:val="00814F0C"/>
    <w:rsid w:val="008322FD"/>
    <w:rsid w:val="00840D1B"/>
    <w:rsid w:val="008576BC"/>
    <w:rsid w:val="00875E70"/>
    <w:rsid w:val="0088258B"/>
    <w:rsid w:val="008A2237"/>
    <w:rsid w:val="008C23F9"/>
    <w:rsid w:val="008E6FFA"/>
    <w:rsid w:val="008F37EB"/>
    <w:rsid w:val="00927C9E"/>
    <w:rsid w:val="00931301"/>
    <w:rsid w:val="00935759"/>
    <w:rsid w:val="00950066"/>
    <w:rsid w:val="00955E08"/>
    <w:rsid w:val="0097060E"/>
    <w:rsid w:val="00983AB7"/>
    <w:rsid w:val="009B78E7"/>
    <w:rsid w:val="009C22FE"/>
    <w:rsid w:val="009F37DC"/>
    <w:rsid w:val="009F4957"/>
    <w:rsid w:val="009F690C"/>
    <w:rsid w:val="00A019E0"/>
    <w:rsid w:val="00A101EF"/>
    <w:rsid w:val="00A12388"/>
    <w:rsid w:val="00A14673"/>
    <w:rsid w:val="00A46649"/>
    <w:rsid w:val="00A6455B"/>
    <w:rsid w:val="00AA181A"/>
    <w:rsid w:val="00AC04B9"/>
    <w:rsid w:val="00AC3536"/>
    <w:rsid w:val="00AC4E8A"/>
    <w:rsid w:val="00AD23EF"/>
    <w:rsid w:val="00AD474C"/>
    <w:rsid w:val="00AD5E36"/>
    <w:rsid w:val="00AE41E3"/>
    <w:rsid w:val="00AF4517"/>
    <w:rsid w:val="00AF5839"/>
    <w:rsid w:val="00B024A4"/>
    <w:rsid w:val="00B13857"/>
    <w:rsid w:val="00B13EFF"/>
    <w:rsid w:val="00B41630"/>
    <w:rsid w:val="00B475AF"/>
    <w:rsid w:val="00B51A2A"/>
    <w:rsid w:val="00B601B2"/>
    <w:rsid w:val="00B83C12"/>
    <w:rsid w:val="00B901CC"/>
    <w:rsid w:val="00BA10EF"/>
    <w:rsid w:val="00BA244F"/>
    <w:rsid w:val="00BA2E8B"/>
    <w:rsid w:val="00BB6214"/>
    <w:rsid w:val="00BB6D1B"/>
    <w:rsid w:val="00BC02C5"/>
    <w:rsid w:val="00BC1D4F"/>
    <w:rsid w:val="00BC20AC"/>
    <w:rsid w:val="00BD7AD9"/>
    <w:rsid w:val="00BE7E1E"/>
    <w:rsid w:val="00C029ED"/>
    <w:rsid w:val="00C379BE"/>
    <w:rsid w:val="00C42345"/>
    <w:rsid w:val="00C43EB2"/>
    <w:rsid w:val="00C51D64"/>
    <w:rsid w:val="00C55D5C"/>
    <w:rsid w:val="00C60D47"/>
    <w:rsid w:val="00C67C9F"/>
    <w:rsid w:val="00C92933"/>
    <w:rsid w:val="00CA4BED"/>
    <w:rsid w:val="00CC3FD2"/>
    <w:rsid w:val="00CC5493"/>
    <w:rsid w:val="00CE22EC"/>
    <w:rsid w:val="00CE31B3"/>
    <w:rsid w:val="00D1538F"/>
    <w:rsid w:val="00D21847"/>
    <w:rsid w:val="00D25B4D"/>
    <w:rsid w:val="00D3042D"/>
    <w:rsid w:val="00D35474"/>
    <w:rsid w:val="00D36B56"/>
    <w:rsid w:val="00D525FD"/>
    <w:rsid w:val="00D62137"/>
    <w:rsid w:val="00D63CBF"/>
    <w:rsid w:val="00D81066"/>
    <w:rsid w:val="00D9432F"/>
    <w:rsid w:val="00DB08C5"/>
    <w:rsid w:val="00DB1321"/>
    <w:rsid w:val="00DB3D58"/>
    <w:rsid w:val="00DD6931"/>
    <w:rsid w:val="00DE49ED"/>
    <w:rsid w:val="00DE5E75"/>
    <w:rsid w:val="00DF629D"/>
    <w:rsid w:val="00E01B40"/>
    <w:rsid w:val="00E34045"/>
    <w:rsid w:val="00E37CCC"/>
    <w:rsid w:val="00E52EB7"/>
    <w:rsid w:val="00E5589F"/>
    <w:rsid w:val="00E9708C"/>
    <w:rsid w:val="00EB6153"/>
    <w:rsid w:val="00EE412B"/>
    <w:rsid w:val="00F12124"/>
    <w:rsid w:val="00F43832"/>
    <w:rsid w:val="00F54D77"/>
    <w:rsid w:val="00F629AE"/>
    <w:rsid w:val="00F6704B"/>
    <w:rsid w:val="00F8242A"/>
    <w:rsid w:val="00F956F1"/>
    <w:rsid w:val="00FB194B"/>
    <w:rsid w:val="00FD26BB"/>
    <w:rsid w:val="00FD48D3"/>
    <w:rsid w:val="00FD5C19"/>
    <w:rsid w:val="00FE0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8A779"/>
  <w15:docId w15:val="{FA56DCBC-CC5F-F34F-AC7E-8B17F169B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04A"/>
    <w:pPr>
      <w:jc w:val="both"/>
    </w:pPr>
    <w:rPr>
      <w:sz w:val="28"/>
    </w:rPr>
  </w:style>
  <w:style w:type="paragraph" w:styleId="Heading1">
    <w:name w:val="heading 1"/>
    <w:basedOn w:val="Normal"/>
    <w:next w:val="Normal"/>
    <w:link w:val="Heading1Char"/>
    <w:uiPriority w:val="9"/>
    <w:qFormat/>
    <w:rsid w:val="00425532"/>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42553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15261"/>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B475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1B5F"/>
    <w:pPr>
      <w:ind w:left="720"/>
      <w:contextualSpacing/>
    </w:pPr>
  </w:style>
  <w:style w:type="paragraph" w:styleId="BalloonText">
    <w:name w:val="Balloon Text"/>
    <w:basedOn w:val="Normal"/>
    <w:link w:val="BalloonTextChar"/>
    <w:uiPriority w:val="99"/>
    <w:semiHidden/>
    <w:unhideWhenUsed/>
    <w:rsid w:val="00BD7A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7AD9"/>
    <w:rPr>
      <w:rFonts w:ascii="Tahoma" w:hAnsi="Tahoma" w:cs="Tahoma"/>
      <w:sz w:val="16"/>
      <w:szCs w:val="16"/>
    </w:rPr>
  </w:style>
  <w:style w:type="paragraph" w:styleId="Title">
    <w:name w:val="Title"/>
    <w:basedOn w:val="Normal"/>
    <w:next w:val="Normal"/>
    <w:link w:val="TitleChar"/>
    <w:uiPriority w:val="10"/>
    <w:qFormat/>
    <w:rsid w:val="009B78E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B78E7"/>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42553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25532"/>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4255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532"/>
    <w:rPr>
      <w:sz w:val="28"/>
    </w:rPr>
  </w:style>
  <w:style w:type="paragraph" w:styleId="Footer">
    <w:name w:val="footer"/>
    <w:basedOn w:val="Normal"/>
    <w:link w:val="FooterChar"/>
    <w:uiPriority w:val="99"/>
    <w:unhideWhenUsed/>
    <w:rsid w:val="004255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532"/>
    <w:rPr>
      <w:sz w:val="28"/>
    </w:rPr>
  </w:style>
  <w:style w:type="paragraph" w:styleId="TOCHeading">
    <w:name w:val="TOC Heading"/>
    <w:basedOn w:val="Heading1"/>
    <w:next w:val="Normal"/>
    <w:uiPriority w:val="39"/>
    <w:semiHidden/>
    <w:unhideWhenUsed/>
    <w:qFormat/>
    <w:rsid w:val="00425532"/>
    <w:pPr>
      <w:jc w:val="left"/>
      <w:outlineLvl w:val="9"/>
    </w:pPr>
    <w:rPr>
      <w:lang w:val="en-US" w:eastAsia="ja-JP"/>
    </w:rPr>
  </w:style>
  <w:style w:type="paragraph" w:styleId="TOC1">
    <w:name w:val="toc 1"/>
    <w:basedOn w:val="Normal"/>
    <w:next w:val="Normal"/>
    <w:autoRedefine/>
    <w:uiPriority w:val="39"/>
    <w:unhideWhenUsed/>
    <w:rsid w:val="00425532"/>
    <w:pPr>
      <w:spacing w:after="100"/>
    </w:pPr>
  </w:style>
  <w:style w:type="paragraph" w:styleId="TOC2">
    <w:name w:val="toc 2"/>
    <w:basedOn w:val="Normal"/>
    <w:next w:val="Normal"/>
    <w:autoRedefine/>
    <w:uiPriority w:val="39"/>
    <w:unhideWhenUsed/>
    <w:rsid w:val="00425532"/>
    <w:pPr>
      <w:spacing w:after="100"/>
      <w:ind w:left="280"/>
    </w:pPr>
  </w:style>
  <w:style w:type="character" w:styleId="Hyperlink">
    <w:name w:val="Hyperlink"/>
    <w:basedOn w:val="DefaultParagraphFont"/>
    <w:uiPriority w:val="99"/>
    <w:unhideWhenUsed/>
    <w:rsid w:val="00425532"/>
    <w:rPr>
      <w:color w:val="0000FF" w:themeColor="hyperlink"/>
      <w:u w:val="single"/>
    </w:rPr>
  </w:style>
  <w:style w:type="character" w:customStyle="1" w:styleId="bx-font">
    <w:name w:val="bx-font"/>
    <w:basedOn w:val="DefaultParagraphFont"/>
    <w:rsid w:val="006017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2E341D-109E-4FAE-97E7-2C41291AB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11</Pages>
  <Words>2220</Words>
  <Characters>12657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enter</dc:creator>
  <cp:lastModifiedBy>mihaela daniela</cp:lastModifiedBy>
  <cp:revision>7</cp:revision>
  <dcterms:created xsi:type="dcterms:W3CDTF">2021-08-25T05:58:00Z</dcterms:created>
  <dcterms:modified xsi:type="dcterms:W3CDTF">2021-08-27T14:00:00Z</dcterms:modified>
</cp:coreProperties>
</file>