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C75CED" w14:textId="77777777" w:rsidR="00C443FD" w:rsidRPr="00EA7ECC" w:rsidRDefault="00C443FD" w:rsidP="00656D18">
      <w:pPr>
        <w:spacing w:line="276" w:lineRule="auto"/>
        <w:ind w:right="531"/>
        <w:rPr>
          <w:rFonts w:ascii="Calibri" w:eastAsia="Times New Roman" w:hAnsi="Calibri" w:cs="Calibri"/>
          <w:sz w:val="36"/>
          <w:szCs w:val="36"/>
          <w:lang w:eastAsia="en-GB"/>
        </w:rPr>
      </w:pPr>
    </w:p>
    <w:p w14:paraId="0E22467F" w14:textId="505BA158" w:rsidR="00C943D8" w:rsidRPr="00EA7ECC" w:rsidRDefault="00C943D8" w:rsidP="00C943D8">
      <w:pPr>
        <w:spacing w:after="0" w:line="276" w:lineRule="auto"/>
        <w:ind w:left="567" w:right="531"/>
        <w:jc w:val="center"/>
        <w:rPr>
          <w:rFonts w:ascii="Calibri" w:eastAsia="Times New Roman" w:hAnsi="Calibri" w:cs="Calibri"/>
          <w:b/>
          <w:bCs/>
          <w:sz w:val="36"/>
          <w:szCs w:val="36"/>
          <w:u w:val="single"/>
          <w:lang w:eastAsia="en-GB"/>
        </w:rPr>
      </w:pPr>
      <w:r w:rsidRPr="00EA7ECC">
        <w:rPr>
          <w:rFonts w:ascii="Calibri" w:eastAsia="Times New Roman" w:hAnsi="Calibri" w:cs="Calibri"/>
          <w:b/>
          <w:bCs/>
          <w:sz w:val="36"/>
          <w:szCs w:val="36"/>
          <w:u w:val="single"/>
          <w:lang w:eastAsia="en-GB"/>
        </w:rPr>
        <w:t>Elinor Williams</w:t>
      </w:r>
    </w:p>
    <w:p w14:paraId="53F73B38" w14:textId="25354CB4" w:rsidR="00C943D8" w:rsidRPr="00EA7ECC" w:rsidRDefault="00C943D8" w:rsidP="00C943D8">
      <w:pPr>
        <w:spacing w:after="0" w:line="276" w:lineRule="auto"/>
        <w:ind w:left="567" w:right="531"/>
        <w:jc w:val="center"/>
        <w:rPr>
          <w:rFonts w:ascii="Calibri" w:eastAsia="Times New Roman" w:hAnsi="Calibri" w:cs="Calibri"/>
          <w:b/>
          <w:bCs/>
          <w:sz w:val="36"/>
          <w:szCs w:val="36"/>
          <w:u w:val="single"/>
          <w:lang w:eastAsia="en-GB"/>
        </w:rPr>
      </w:pPr>
      <w:r w:rsidRPr="00EA7ECC">
        <w:rPr>
          <w:rFonts w:ascii="Calibri" w:eastAsia="Times New Roman" w:hAnsi="Calibri" w:cs="Calibri"/>
          <w:b/>
          <w:bCs/>
          <w:sz w:val="36"/>
          <w:szCs w:val="36"/>
          <w:u w:val="single"/>
          <w:lang w:eastAsia="en-GB"/>
        </w:rPr>
        <w:t>Assignment Two</w:t>
      </w:r>
    </w:p>
    <w:p w14:paraId="4EA7BF51" w14:textId="77777777" w:rsidR="00C943D8" w:rsidRPr="00EA7ECC" w:rsidRDefault="00C943D8" w:rsidP="00C943D8">
      <w:pPr>
        <w:spacing w:after="0" w:line="276" w:lineRule="auto"/>
        <w:ind w:left="567" w:right="531"/>
        <w:jc w:val="center"/>
        <w:rPr>
          <w:rFonts w:ascii="Calibri" w:eastAsia="Times New Roman" w:hAnsi="Calibri" w:cs="Calibri"/>
          <w:b/>
          <w:bCs/>
          <w:sz w:val="36"/>
          <w:szCs w:val="36"/>
          <w:u w:val="single"/>
          <w:lang w:eastAsia="en-GB"/>
        </w:rPr>
      </w:pPr>
      <w:r w:rsidRPr="00EA7ECC">
        <w:rPr>
          <w:rFonts w:ascii="Calibri" w:eastAsia="Times New Roman" w:hAnsi="Calibri" w:cs="Calibri"/>
          <w:b/>
          <w:bCs/>
          <w:sz w:val="36"/>
          <w:szCs w:val="36"/>
          <w:u w:val="single"/>
          <w:lang w:eastAsia="en-GB"/>
        </w:rPr>
        <w:t xml:space="preserve">Student ID - </w:t>
      </w:r>
      <w:r w:rsidRPr="00EA7ECC">
        <w:rPr>
          <w:rFonts w:ascii="Calibri" w:hAnsi="Calibri" w:cs="Calibri"/>
          <w:b/>
          <w:sz w:val="36"/>
          <w:szCs w:val="36"/>
          <w:u w:val="single"/>
        </w:rPr>
        <w:t>2245859</w:t>
      </w:r>
    </w:p>
    <w:p w14:paraId="3F44AB4B" w14:textId="14635674" w:rsidR="00C443FD" w:rsidRPr="00EA7ECC" w:rsidRDefault="00C443FD" w:rsidP="00C443FD">
      <w:pPr>
        <w:pStyle w:val="ListParagraph"/>
        <w:spacing w:line="276" w:lineRule="auto"/>
        <w:ind w:left="567" w:right="531"/>
        <w:rPr>
          <w:rFonts w:ascii="Calibri" w:eastAsia="Times New Roman" w:hAnsi="Calibri" w:cs="Calibri"/>
          <w:sz w:val="36"/>
          <w:szCs w:val="36"/>
          <w:lang w:eastAsia="en-GB"/>
        </w:rPr>
      </w:pPr>
    </w:p>
    <w:p w14:paraId="119440DD" w14:textId="77777777" w:rsidR="00B221EC" w:rsidRPr="00916A28" w:rsidRDefault="00B221EC" w:rsidP="00C443FD">
      <w:pPr>
        <w:pStyle w:val="ListParagraph"/>
        <w:spacing w:line="276" w:lineRule="auto"/>
        <w:ind w:left="567" w:right="531"/>
        <w:rPr>
          <w:rFonts w:ascii="Calibri" w:eastAsia="Times New Roman" w:hAnsi="Calibri" w:cs="Calibri"/>
          <w:sz w:val="24"/>
          <w:szCs w:val="24"/>
          <w:lang w:eastAsia="en-GB"/>
        </w:rPr>
      </w:pPr>
    </w:p>
    <w:p w14:paraId="46E8C99E" w14:textId="77777777" w:rsidR="00B221EC" w:rsidRPr="00916A28" w:rsidRDefault="00B221EC" w:rsidP="00211F9A">
      <w:pPr>
        <w:pStyle w:val="ListParagraph"/>
        <w:spacing w:line="276" w:lineRule="auto"/>
        <w:ind w:left="567" w:right="531"/>
        <w:jc w:val="both"/>
        <w:rPr>
          <w:rFonts w:ascii="Calibri" w:eastAsia="Times New Roman" w:hAnsi="Calibri" w:cs="Calibri"/>
          <w:sz w:val="24"/>
          <w:szCs w:val="24"/>
          <w:lang w:eastAsia="en-GB"/>
        </w:rPr>
      </w:pPr>
    </w:p>
    <w:p w14:paraId="486C22C1" w14:textId="3F671A5A" w:rsidR="00C443FD" w:rsidRPr="00916A28" w:rsidRDefault="00C443FD" w:rsidP="00211F9A">
      <w:pPr>
        <w:spacing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What impact can the challenges of operational policing have on individual and group wellbeing? Why is it important to manage mental wellbeing in policing? </w:t>
      </w:r>
    </w:p>
    <w:p w14:paraId="316D2B67" w14:textId="08177D02" w:rsidR="00C443FD" w:rsidRPr="00916A28" w:rsidRDefault="00C443FD" w:rsidP="00211F9A">
      <w:pPr>
        <w:spacing w:line="276" w:lineRule="auto"/>
        <w:ind w:right="531"/>
        <w:jc w:val="both"/>
        <w:rPr>
          <w:rFonts w:ascii="Calibri" w:eastAsia="Times New Roman" w:hAnsi="Calibri" w:cs="Calibri"/>
          <w:sz w:val="24"/>
          <w:szCs w:val="24"/>
          <w:u w:val="single"/>
          <w:lang w:eastAsia="en-GB"/>
        </w:rPr>
      </w:pPr>
      <w:r w:rsidRPr="00916A28">
        <w:rPr>
          <w:rFonts w:ascii="Calibri" w:eastAsia="Times New Roman" w:hAnsi="Calibri" w:cs="Calibri"/>
          <w:sz w:val="24"/>
          <w:szCs w:val="24"/>
          <w:lang w:eastAsia="en-GB"/>
        </w:rPr>
        <w:t xml:space="preserve">Your answer must be based on academic </w:t>
      </w:r>
    </w:p>
    <w:p w14:paraId="4426D8D2" w14:textId="77777777" w:rsidR="00C443FD" w:rsidRPr="00916A28" w:rsidRDefault="00C443FD" w:rsidP="00211F9A">
      <w:pPr>
        <w:pStyle w:val="ListParagraph"/>
        <w:ind w:left="567" w:right="531"/>
        <w:jc w:val="both"/>
        <w:rPr>
          <w:rFonts w:ascii="Calibri" w:eastAsia="Times New Roman" w:hAnsi="Calibri" w:cs="Calibri"/>
          <w:sz w:val="24"/>
          <w:szCs w:val="24"/>
          <w:lang w:eastAsia="en-GB"/>
        </w:rPr>
      </w:pPr>
    </w:p>
    <w:p w14:paraId="21637B54" w14:textId="7549F7FF" w:rsidR="000D7B76" w:rsidRDefault="00F014A6" w:rsidP="00FE01B3">
      <w:pPr>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Operational policing </w:t>
      </w:r>
      <w:r w:rsidR="00010A96" w:rsidRPr="00916A28">
        <w:rPr>
          <w:rFonts w:ascii="Calibri" w:eastAsia="Times New Roman" w:hAnsi="Calibri" w:cs="Calibri"/>
          <w:sz w:val="24"/>
          <w:szCs w:val="24"/>
          <w:lang w:eastAsia="en-GB"/>
        </w:rPr>
        <w:t xml:space="preserve">is </w:t>
      </w:r>
      <w:r w:rsidR="0032624D" w:rsidRPr="00916A28">
        <w:rPr>
          <w:rFonts w:ascii="Calibri" w:eastAsia="Times New Roman" w:hAnsi="Calibri" w:cs="Calibri"/>
          <w:sz w:val="24"/>
          <w:szCs w:val="24"/>
          <w:lang w:eastAsia="en-GB"/>
        </w:rPr>
        <w:t>a</w:t>
      </w:r>
      <w:r w:rsidR="00130884" w:rsidRPr="00916A28">
        <w:rPr>
          <w:rFonts w:ascii="Calibri" w:eastAsia="Times New Roman" w:hAnsi="Calibri" w:cs="Calibri"/>
          <w:sz w:val="24"/>
          <w:szCs w:val="24"/>
          <w:lang w:eastAsia="en-GB"/>
        </w:rPr>
        <w:t xml:space="preserve"> busy </w:t>
      </w:r>
      <w:r w:rsidR="00440B41" w:rsidRPr="00916A28">
        <w:rPr>
          <w:rFonts w:ascii="Calibri" w:eastAsia="Times New Roman" w:hAnsi="Calibri" w:cs="Calibri"/>
          <w:sz w:val="24"/>
          <w:szCs w:val="24"/>
          <w:lang w:eastAsia="en-GB"/>
        </w:rPr>
        <w:t xml:space="preserve">and challenging </w:t>
      </w:r>
      <w:r w:rsidR="00130884" w:rsidRPr="00916A28">
        <w:rPr>
          <w:rFonts w:ascii="Calibri" w:eastAsia="Times New Roman" w:hAnsi="Calibri" w:cs="Calibri"/>
          <w:sz w:val="24"/>
          <w:szCs w:val="24"/>
          <w:lang w:eastAsia="en-GB"/>
        </w:rPr>
        <w:t xml:space="preserve">area of policing </w:t>
      </w:r>
      <w:r w:rsidR="00D468C7">
        <w:rPr>
          <w:rFonts w:ascii="Calibri" w:eastAsia="Times New Roman" w:hAnsi="Calibri" w:cs="Calibri"/>
          <w:sz w:val="24"/>
          <w:szCs w:val="24"/>
          <w:lang w:eastAsia="en-GB"/>
        </w:rPr>
        <w:t xml:space="preserve">that </w:t>
      </w:r>
      <w:r w:rsidR="00426D91">
        <w:rPr>
          <w:rFonts w:ascii="Calibri" w:eastAsia="Times New Roman" w:hAnsi="Calibri" w:cs="Calibri"/>
          <w:sz w:val="24"/>
          <w:szCs w:val="24"/>
          <w:lang w:eastAsia="en-GB"/>
        </w:rPr>
        <w:t xml:space="preserve">brings with it many </w:t>
      </w:r>
      <w:r w:rsidR="00DA6B45">
        <w:rPr>
          <w:rFonts w:ascii="Calibri" w:eastAsia="Times New Roman" w:hAnsi="Calibri" w:cs="Calibri"/>
          <w:sz w:val="24"/>
          <w:szCs w:val="24"/>
          <w:lang w:eastAsia="en-GB"/>
        </w:rPr>
        <w:t xml:space="preserve">unique complexities and </w:t>
      </w:r>
      <w:r w:rsidR="00D66267">
        <w:rPr>
          <w:rFonts w:ascii="Calibri" w:eastAsia="Times New Roman" w:hAnsi="Calibri" w:cs="Calibri"/>
          <w:sz w:val="24"/>
          <w:szCs w:val="24"/>
          <w:lang w:eastAsia="en-GB"/>
        </w:rPr>
        <w:t>obstacles</w:t>
      </w:r>
      <w:r w:rsidR="00DA6B45">
        <w:rPr>
          <w:rFonts w:ascii="Calibri" w:eastAsia="Times New Roman" w:hAnsi="Calibri" w:cs="Calibri"/>
          <w:sz w:val="24"/>
          <w:szCs w:val="24"/>
          <w:lang w:eastAsia="en-GB"/>
        </w:rPr>
        <w:t>.</w:t>
      </w:r>
      <w:r w:rsidR="00440B41" w:rsidRPr="00916A28">
        <w:rPr>
          <w:rFonts w:ascii="Calibri" w:eastAsia="Times New Roman" w:hAnsi="Calibri" w:cs="Calibri"/>
          <w:sz w:val="24"/>
          <w:szCs w:val="24"/>
          <w:lang w:eastAsia="en-GB"/>
        </w:rPr>
        <w:t xml:space="preserve"> Operational of</w:t>
      </w:r>
      <w:r w:rsidR="0014398E" w:rsidRPr="00916A28">
        <w:rPr>
          <w:rFonts w:ascii="Calibri" w:eastAsia="Times New Roman" w:hAnsi="Calibri" w:cs="Calibri"/>
          <w:sz w:val="24"/>
          <w:szCs w:val="24"/>
          <w:lang w:eastAsia="en-GB"/>
        </w:rPr>
        <w:t xml:space="preserve">ficers </w:t>
      </w:r>
      <w:r w:rsidR="00130884" w:rsidRPr="00916A28">
        <w:rPr>
          <w:rFonts w:ascii="Calibri" w:eastAsia="Times New Roman" w:hAnsi="Calibri" w:cs="Calibri"/>
          <w:sz w:val="24"/>
          <w:szCs w:val="24"/>
          <w:lang w:eastAsia="en-GB"/>
        </w:rPr>
        <w:t xml:space="preserve">attend and deal with high stress incidents on a </w:t>
      </w:r>
      <w:r w:rsidR="0057267B" w:rsidRPr="00916A28">
        <w:rPr>
          <w:rFonts w:ascii="Calibri" w:eastAsia="Times New Roman" w:hAnsi="Calibri" w:cs="Calibri"/>
          <w:sz w:val="24"/>
          <w:szCs w:val="24"/>
          <w:lang w:eastAsia="en-GB"/>
        </w:rPr>
        <w:t>day-to-day</w:t>
      </w:r>
      <w:r w:rsidR="00130884" w:rsidRPr="00916A28">
        <w:rPr>
          <w:rFonts w:ascii="Calibri" w:eastAsia="Times New Roman" w:hAnsi="Calibri" w:cs="Calibri"/>
          <w:sz w:val="24"/>
          <w:szCs w:val="24"/>
          <w:lang w:eastAsia="en-GB"/>
        </w:rPr>
        <w:t xml:space="preserve"> </w:t>
      </w:r>
      <w:r w:rsidR="0087646C" w:rsidRPr="00916A28">
        <w:rPr>
          <w:rFonts w:ascii="Calibri" w:eastAsia="Times New Roman" w:hAnsi="Calibri" w:cs="Calibri"/>
          <w:sz w:val="24"/>
          <w:szCs w:val="24"/>
          <w:lang w:eastAsia="en-GB"/>
        </w:rPr>
        <w:t>basis</w:t>
      </w:r>
      <w:r w:rsidR="0087646C">
        <w:rPr>
          <w:rFonts w:ascii="Calibri" w:eastAsia="Times New Roman" w:hAnsi="Calibri" w:cs="Calibri"/>
          <w:sz w:val="24"/>
          <w:szCs w:val="24"/>
          <w:lang w:eastAsia="en-GB"/>
        </w:rPr>
        <w:t xml:space="preserve"> and</w:t>
      </w:r>
      <w:r w:rsidR="00D66267">
        <w:rPr>
          <w:rFonts w:ascii="Calibri" w:eastAsia="Times New Roman" w:hAnsi="Calibri" w:cs="Calibri"/>
          <w:sz w:val="24"/>
          <w:szCs w:val="24"/>
          <w:lang w:eastAsia="en-GB"/>
        </w:rPr>
        <w:t xml:space="preserve"> can often find themselves attending more than one </w:t>
      </w:r>
      <w:r w:rsidR="00974465">
        <w:rPr>
          <w:rFonts w:ascii="Calibri" w:eastAsia="Times New Roman" w:hAnsi="Calibri" w:cs="Calibri"/>
          <w:sz w:val="24"/>
          <w:szCs w:val="24"/>
          <w:lang w:eastAsia="en-GB"/>
        </w:rPr>
        <w:t xml:space="preserve">highly complex and emotive incidents in a </w:t>
      </w:r>
      <w:r w:rsidR="00747253">
        <w:rPr>
          <w:rFonts w:ascii="Calibri" w:eastAsia="Times New Roman" w:hAnsi="Calibri" w:cs="Calibri"/>
          <w:sz w:val="24"/>
          <w:szCs w:val="24"/>
          <w:lang w:eastAsia="en-GB"/>
        </w:rPr>
        <w:t>single shift.</w:t>
      </w:r>
      <w:r w:rsidR="008B4CFC" w:rsidRPr="00916A28">
        <w:rPr>
          <w:rFonts w:ascii="Calibri" w:eastAsia="Times New Roman" w:hAnsi="Calibri" w:cs="Calibri"/>
          <w:sz w:val="24"/>
          <w:szCs w:val="24"/>
          <w:lang w:eastAsia="en-GB"/>
        </w:rPr>
        <w:t xml:space="preserve"> </w:t>
      </w:r>
      <w:r w:rsidR="00747253">
        <w:rPr>
          <w:rFonts w:ascii="Calibri" w:eastAsia="Times New Roman" w:hAnsi="Calibri" w:cs="Calibri"/>
          <w:sz w:val="24"/>
          <w:szCs w:val="24"/>
          <w:lang w:eastAsia="en-GB"/>
        </w:rPr>
        <w:t xml:space="preserve">To compound this </w:t>
      </w:r>
      <w:r w:rsidR="008B4CFC" w:rsidRPr="00916A28">
        <w:rPr>
          <w:rFonts w:ascii="Calibri" w:eastAsia="Times New Roman" w:hAnsi="Calibri" w:cs="Calibri"/>
          <w:sz w:val="24"/>
          <w:szCs w:val="24"/>
          <w:lang w:eastAsia="en-GB"/>
        </w:rPr>
        <w:t>Operational police</w:t>
      </w:r>
      <w:r w:rsidR="0032624D" w:rsidRPr="00916A28">
        <w:rPr>
          <w:rFonts w:ascii="Calibri" w:eastAsia="Times New Roman" w:hAnsi="Calibri" w:cs="Calibri"/>
          <w:sz w:val="24"/>
          <w:szCs w:val="24"/>
          <w:lang w:eastAsia="en-GB"/>
        </w:rPr>
        <w:t xml:space="preserve"> </w:t>
      </w:r>
      <w:r w:rsidR="0057267B" w:rsidRPr="00916A28">
        <w:rPr>
          <w:rFonts w:ascii="Calibri" w:eastAsia="Times New Roman" w:hAnsi="Calibri" w:cs="Calibri"/>
          <w:sz w:val="24"/>
          <w:szCs w:val="24"/>
          <w:lang w:eastAsia="en-GB"/>
        </w:rPr>
        <w:t>officer</w:t>
      </w:r>
      <w:r w:rsidR="008B4CFC" w:rsidRPr="00916A28">
        <w:rPr>
          <w:rFonts w:ascii="Calibri" w:eastAsia="Times New Roman" w:hAnsi="Calibri" w:cs="Calibri"/>
          <w:sz w:val="24"/>
          <w:szCs w:val="24"/>
          <w:lang w:eastAsia="en-GB"/>
        </w:rPr>
        <w:t>s</w:t>
      </w:r>
      <w:r w:rsidR="0014398E" w:rsidRPr="00916A28">
        <w:rPr>
          <w:rFonts w:ascii="Calibri" w:eastAsia="Times New Roman" w:hAnsi="Calibri" w:cs="Calibri"/>
          <w:sz w:val="24"/>
          <w:szCs w:val="24"/>
          <w:lang w:eastAsia="en-GB"/>
        </w:rPr>
        <w:t xml:space="preserve"> </w:t>
      </w:r>
      <w:r w:rsidR="00A07708">
        <w:rPr>
          <w:rFonts w:ascii="Calibri" w:eastAsia="Times New Roman" w:hAnsi="Calibri" w:cs="Calibri"/>
          <w:sz w:val="24"/>
          <w:szCs w:val="24"/>
          <w:lang w:eastAsia="en-GB"/>
        </w:rPr>
        <w:t xml:space="preserve">not only </w:t>
      </w:r>
      <w:r w:rsidR="001317F5">
        <w:rPr>
          <w:rFonts w:ascii="Calibri" w:eastAsia="Times New Roman" w:hAnsi="Calibri" w:cs="Calibri"/>
          <w:sz w:val="24"/>
          <w:szCs w:val="24"/>
          <w:lang w:eastAsia="en-GB"/>
        </w:rPr>
        <w:t xml:space="preserve">have a high stress role, </w:t>
      </w:r>
      <w:r w:rsidR="00A07708">
        <w:rPr>
          <w:rFonts w:ascii="Calibri" w:eastAsia="Times New Roman" w:hAnsi="Calibri" w:cs="Calibri"/>
          <w:sz w:val="24"/>
          <w:szCs w:val="24"/>
          <w:lang w:eastAsia="en-GB"/>
        </w:rPr>
        <w:t>but they also carry the emotional impact and burden the role provides</w:t>
      </w:r>
      <w:r w:rsidR="0063767F">
        <w:rPr>
          <w:rFonts w:ascii="Calibri" w:eastAsia="Times New Roman" w:hAnsi="Calibri" w:cs="Calibri"/>
          <w:sz w:val="24"/>
          <w:szCs w:val="24"/>
          <w:lang w:eastAsia="en-GB"/>
        </w:rPr>
        <w:t xml:space="preserve">, work a shift pattern not </w:t>
      </w:r>
      <w:r w:rsidR="000D7B76">
        <w:rPr>
          <w:rFonts w:ascii="Calibri" w:eastAsia="Times New Roman" w:hAnsi="Calibri" w:cs="Calibri"/>
          <w:sz w:val="24"/>
          <w:szCs w:val="24"/>
          <w:lang w:eastAsia="en-GB"/>
        </w:rPr>
        <w:t>conducive</w:t>
      </w:r>
      <w:r w:rsidR="0063767F">
        <w:rPr>
          <w:rFonts w:ascii="Calibri" w:eastAsia="Times New Roman" w:hAnsi="Calibri" w:cs="Calibri"/>
          <w:sz w:val="24"/>
          <w:szCs w:val="24"/>
          <w:lang w:eastAsia="en-GB"/>
        </w:rPr>
        <w:t xml:space="preserve"> with maintaining </w:t>
      </w:r>
      <w:r w:rsidR="0087646C">
        <w:rPr>
          <w:rFonts w:ascii="Calibri" w:eastAsia="Times New Roman" w:hAnsi="Calibri" w:cs="Calibri"/>
          <w:sz w:val="24"/>
          <w:szCs w:val="24"/>
          <w:lang w:eastAsia="en-GB"/>
        </w:rPr>
        <w:t>wellbeing</w:t>
      </w:r>
      <w:r w:rsidR="0063767F">
        <w:rPr>
          <w:rFonts w:ascii="Calibri" w:eastAsia="Times New Roman" w:hAnsi="Calibri" w:cs="Calibri"/>
          <w:sz w:val="24"/>
          <w:szCs w:val="24"/>
          <w:lang w:eastAsia="en-GB"/>
        </w:rPr>
        <w:t xml:space="preserve">, and are faced with an </w:t>
      </w:r>
      <w:r w:rsidR="0087646C">
        <w:rPr>
          <w:rFonts w:ascii="Calibri" w:eastAsia="Times New Roman" w:hAnsi="Calibri" w:cs="Calibri"/>
          <w:sz w:val="24"/>
          <w:szCs w:val="24"/>
          <w:lang w:eastAsia="en-GB"/>
        </w:rPr>
        <w:t>all-time</w:t>
      </w:r>
      <w:r w:rsidR="0063767F">
        <w:rPr>
          <w:rFonts w:ascii="Calibri" w:eastAsia="Times New Roman" w:hAnsi="Calibri" w:cs="Calibri"/>
          <w:sz w:val="24"/>
          <w:szCs w:val="24"/>
          <w:lang w:eastAsia="en-GB"/>
        </w:rPr>
        <w:t xml:space="preserve"> high level of public scrutiny</w:t>
      </w:r>
      <w:r w:rsidR="000D7B76">
        <w:rPr>
          <w:rFonts w:ascii="Calibri" w:eastAsia="Times New Roman" w:hAnsi="Calibri" w:cs="Calibri"/>
          <w:sz w:val="24"/>
          <w:szCs w:val="24"/>
          <w:lang w:eastAsia="en-GB"/>
        </w:rPr>
        <w:t>.</w:t>
      </w:r>
    </w:p>
    <w:p w14:paraId="31231CB1" w14:textId="77777777" w:rsidR="0010623E" w:rsidRDefault="003311DD" w:rsidP="00FE01B3">
      <w:pPr>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T</w:t>
      </w:r>
      <w:r w:rsidR="00037320">
        <w:rPr>
          <w:rFonts w:ascii="Calibri" w:eastAsia="Times New Roman" w:hAnsi="Calibri" w:cs="Calibri"/>
          <w:sz w:val="24"/>
          <w:szCs w:val="24"/>
          <w:lang w:eastAsia="en-GB"/>
        </w:rPr>
        <w:t xml:space="preserve">he combination of these factors </w:t>
      </w:r>
      <w:r w:rsidR="008E2D8C">
        <w:rPr>
          <w:rFonts w:ascii="Calibri" w:eastAsia="Times New Roman" w:hAnsi="Calibri" w:cs="Calibri"/>
          <w:sz w:val="24"/>
          <w:szCs w:val="24"/>
          <w:lang w:eastAsia="en-GB"/>
        </w:rPr>
        <w:t>inevitably will</w:t>
      </w:r>
      <w:r w:rsidRPr="00916A28">
        <w:rPr>
          <w:rFonts w:ascii="Calibri" w:eastAsia="Times New Roman" w:hAnsi="Calibri" w:cs="Calibri"/>
          <w:sz w:val="24"/>
          <w:szCs w:val="24"/>
          <w:lang w:eastAsia="en-GB"/>
        </w:rPr>
        <w:t xml:space="preserve"> impact an </w:t>
      </w:r>
      <w:r w:rsidR="0057267B" w:rsidRPr="00916A28">
        <w:rPr>
          <w:rFonts w:ascii="Calibri" w:eastAsia="Times New Roman" w:hAnsi="Calibri" w:cs="Calibri"/>
          <w:sz w:val="24"/>
          <w:szCs w:val="24"/>
          <w:lang w:eastAsia="en-GB"/>
        </w:rPr>
        <w:t>officer’s</w:t>
      </w:r>
      <w:r w:rsidRPr="00916A28">
        <w:rPr>
          <w:rFonts w:ascii="Calibri" w:eastAsia="Times New Roman" w:hAnsi="Calibri" w:cs="Calibri"/>
          <w:sz w:val="24"/>
          <w:szCs w:val="24"/>
          <w:lang w:eastAsia="en-GB"/>
        </w:rPr>
        <w:t xml:space="preserve"> </w:t>
      </w:r>
      <w:r w:rsidR="008E2D8C">
        <w:rPr>
          <w:rFonts w:ascii="Calibri" w:eastAsia="Times New Roman" w:hAnsi="Calibri" w:cs="Calibri"/>
          <w:sz w:val="24"/>
          <w:szCs w:val="24"/>
          <w:lang w:eastAsia="en-GB"/>
        </w:rPr>
        <w:t xml:space="preserve">physical and mental </w:t>
      </w:r>
      <w:r w:rsidR="002374E3" w:rsidRPr="00916A28">
        <w:rPr>
          <w:rFonts w:ascii="Calibri" w:eastAsia="Times New Roman" w:hAnsi="Calibri" w:cs="Calibri"/>
          <w:sz w:val="24"/>
          <w:szCs w:val="24"/>
          <w:lang w:eastAsia="en-GB"/>
        </w:rPr>
        <w:t>wellbeing</w:t>
      </w:r>
      <w:r w:rsidR="002046C3" w:rsidRPr="00916A28">
        <w:rPr>
          <w:rFonts w:ascii="Calibri" w:eastAsia="Times New Roman" w:hAnsi="Calibri" w:cs="Calibri"/>
          <w:sz w:val="24"/>
          <w:szCs w:val="24"/>
          <w:lang w:eastAsia="en-GB"/>
        </w:rPr>
        <w:t>.</w:t>
      </w:r>
      <w:r w:rsidR="003D17B0" w:rsidRPr="00916A28">
        <w:rPr>
          <w:rFonts w:ascii="Calibri" w:eastAsia="Times New Roman" w:hAnsi="Calibri" w:cs="Calibri"/>
          <w:sz w:val="24"/>
          <w:szCs w:val="24"/>
          <w:lang w:eastAsia="en-GB"/>
        </w:rPr>
        <w:t xml:space="preserve"> </w:t>
      </w:r>
      <w:r w:rsidR="00245724" w:rsidRPr="00916A28">
        <w:rPr>
          <w:rFonts w:ascii="Calibri" w:eastAsia="Times New Roman" w:hAnsi="Calibri" w:cs="Calibri"/>
          <w:sz w:val="24"/>
          <w:szCs w:val="24"/>
          <w:lang w:eastAsia="en-GB"/>
        </w:rPr>
        <w:t xml:space="preserve">These challenges can have physical and emotion tolls and contribute to mental wellbeing issues. </w:t>
      </w:r>
      <w:r w:rsidR="003D17B0" w:rsidRPr="00916A28">
        <w:rPr>
          <w:rFonts w:ascii="Calibri" w:eastAsia="Times New Roman" w:hAnsi="Calibri" w:cs="Calibri"/>
          <w:sz w:val="24"/>
          <w:szCs w:val="24"/>
          <w:lang w:eastAsia="en-GB"/>
        </w:rPr>
        <w:t xml:space="preserve">At times </w:t>
      </w:r>
      <w:r w:rsidR="00397D6F" w:rsidRPr="00916A28">
        <w:rPr>
          <w:rFonts w:ascii="Calibri" w:eastAsia="Times New Roman" w:hAnsi="Calibri" w:cs="Calibri"/>
          <w:sz w:val="24"/>
          <w:szCs w:val="24"/>
          <w:lang w:eastAsia="en-GB"/>
        </w:rPr>
        <w:t xml:space="preserve">the stress of some incidents will impact an </w:t>
      </w:r>
      <w:r w:rsidR="004462DA" w:rsidRPr="00916A28">
        <w:rPr>
          <w:rFonts w:ascii="Calibri" w:eastAsia="Times New Roman" w:hAnsi="Calibri" w:cs="Calibri"/>
          <w:sz w:val="24"/>
          <w:szCs w:val="24"/>
          <w:lang w:eastAsia="en-GB"/>
        </w:rPr>
        <w:t>officer’s</w:t>
      </w:r>
      <w:r w:rsidR="00397D6F" w:rsidRPr="00916A28">
        <w:rPr>
          <w:rFonts w:ascii="Calibri" w:eastAsia="Times New Roman" w:hAnsi="Calibri" w:cs="Calibri"/>
          <w:sz w:val="24"/>
          <w:szCs w:val="24"/>
          <w:lang w:eastAsia="en-GB"/>
        </w:rPr>
        <w:t xml:space="preserve"> </w:t>
      </w:r>
      <w:r w:rsidR="005F1639" w:rsidRPr="00916A28">
        <w:rPr>
          <w:rFonts w:ascii="Calibri" w:eastAsia="Times New Roman" w:hAnsi="Calibri" w:cs="Calibri"/>
          <w:sz w:val="24"/>
          <w:szCs w:val="24"/>
          <w:lang w:eastAsia="en-GB"/>
        </w:rPr>
        <w:t xml:space="preserve">mental wellbeing so much whereby it can affect their </w:t>
      </w:r>
      <w:r w:rsidR="00857EF5" w:rsidRPr="00916A28">
        <w:rPr>
          <w:rFonts w:ascii="Calibri" w:eastAsia="Times New Roman" w:hAnsi="Calibri" w:cs="Calibri"/>
          <w:sz w:val="24"/>
          <w:szCs w:val="24"/>
          <w:lang w:eastAsia="en-GB"/>
        </w:rPr>
        <w:t>day-to-day</w:t>
      </w:r>
      <w:r w:rsidR="005F1639" w:rsidRPr="00916A28">
        <w:rPr>
          <w:rFonts w:ascii="Calibri" w:eastAsia="Times New Roman" w:hAnsi="Calibri" w:cs="Calibri"/>
          <w:sz w:val="24"/>
          <w:szCs w:val="24"/>
          <w:lang w:eastAsia="en-GB"/>
        </w:rPr>
        <w:t xml:space="preserve"> behaviour. </w:t>
      </w:r>
      <w:r w:rsidR="009C15BF">
        <w:rPr>
          <w:rFonts w:ascii="Calibri" w:eastAsia="Times New Roman" w:hAnsi="Calibri" w:cs="Calibri"/>
          <w:sz w:val="24"/>
          <w:szCs w:val="24"/>
          <w:lang w:eastAsia="en-GB"/>
        </w:rPr>
        <w:t xml:space="preserve"> Ways in which this </w:t>
      </w:r>
      <w:r w:rsidR="00B50DD7">
        <w:rPr>
          <w:rFonts w:ascii="Calibri" w:eastAsia="Times New Roman" w:hAnsi="Calibri" w:cs="Calibri"/>
          <w:sz w:val="24"/>
          <w:szCs w:val="24"/>
          <w:lang w:eastAsia="en-GB"/>
        </w:rPr>
        <w:t>can be seen are ill health, tiredness, lack of compassion</w:t>
      </w:r>
      <w:r w:rsidR="0010623E">
        <w:rPr>
          <w:rFonts w:ascii="Calibri" w:eastAsia="Times New Roman" w:hAnsi="Calibri" w:cs="Calibri"/>
          <w:sz w:val="24"/>
          <w:szCs w:val="24"/>
          <w:lang w:eastAsia="en-GB"/>
        </w:rPr>
        <w:t xml:space="preserve"> and an inability to sleep well.</w:t>
      </w:r>
    </w:p>
    <w:p w14:paraId="43FE698F" w14:textId="32427109" w:rsidR="007161DD" w:rsidRPr="00916A28" w:rsidRDefault="0087646C" w:rsidP="00FE01B3">
      <w:pPr>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It’s</w:t>
      </w:r>
      <w:r w:rsidR="005F1639" w:rsidRPr="00916A28">
        <w:rPr>
          <w:rFonts w:ascii="Calibri" w:eastAsia="Times New Roman" w:hAnsi="Calibri" w:cs="Calibri"/>
          <w:sz w:val="24"/>
          <w:szCs w:val="24"/>
          <w:lang w:eastAsia="en-GB"/>
        </w:rPr>
        <w:t xml:space="preserve"> vital to manage </w:t>
      </w:r>
      <w:r w:rsidR="004462DA" w:rsidRPr="00916A28">
        <w:rPr>
          <w:rFonts w:ascii="Calibri" w:eastAsia="Times New Roman" w:hAnsi="Calibri" w:cs="Calibri"/>
          <w:sz w:val="24"/>
          <w:szCs w:val="24"/>
          <w:lang w:eastAsia="en-GB"/>
        </w:rPr>
        <w:t>wellbeing</w:t>
      </w:r>
      <w:r w:rsidR="005F1639" w:rsidRPr="00916A28">
        <w:rPr>
          <w:rFonts w:ascii="Calibri" w:eastAsia="Times New Roman" w:hAnsi="Calibri" w:cs="Calibri"/>
          <w:sz w:val="24"/>
          <w:szCs w:val="24"/>
          <w:lang w:eastAsia="en-GB"/>
        </w:rPr>
        <w:t xml:space="preserve"> as a police officer to ensure </w:t>
      </w:r>
      <w:r w:rsidR="002F2E99">
        <w:rPr>
          <w:rFonts w:ascii="Calibri" w:eastAsia="Times New Roman" w:hAnsi="Calibri" w:cs="Calibri"/>
          <w:sz w:val="24"/>
          <w:szCs w:val="24"/>
          <w:lang w:eastAsia="en-GB"/>
        </w:rPr>
        <w:t xml:space="preserve">that an officer </w:t>
      </w:r>
      <w:proofErr w:type="gramStart"/>
      <w:r w:rsidR="002F2E99">
        <w:rPr>
          <w:rFonts w:ascii="Calibri" w:eastAsia="Times New Roman" w:hAnsi="Calibri" w:cs="Calibri"/>
          <w:sz w:val="24"/>
          <w:szCs w:val="24"/>
          <w:lang w:eastAsia="en-GB"/>
        </w:rPr>
        <w:t xml:space="preserve">is </w:t>
      </w:r>
      <w:r w:rsidR="001C2D1C">
        <w:rPr>
          <w:rFonts w:ascii="Calibri" w:eastAsia="Times New Roman" w:hAnsi="Calibri" w:cs="Calibri"/>
          <w:sz w:val="24"/>
          <w:szCs w:val="24"/>
          <w:lang w:eastAsia="en-GB"/>
        </w:rPr>
        <w:t>able to</w:t>
      </w:r>
      <w:proofErr w:type="gramEnd"/>
      <w:r w:rsidR="001C2D1C">
        <w:rPr>
          <w:rFonts w:ascii="Calibri" w:eastAsia="Times New Roman" w:hAnsi="Calibri" w:cs="Calibri"/>
          <w:sz w:val="24"/>
          <w:szCs w:val="24"/>
          <w:lang w:eastAsia="en-GB"/>
        </w:rPr>
        <w:t xml:space="preserve"> balance the stress their role will provide </w:t>
      </w:r>
      <w:r>
        <w:rPr>
          <w:rFonts w:ascii="Calibri" w:eastAsia="Times New Roman" w:hAnsi="Calibri" w:cs="Calibri"/>
          <w:sz w:val="24"/>
          <w:szCs w:val="24"/>
          <w:lang w:eastAsia="en-GB"/>
        </w:rPr>
        <w:t>them and</w:t>
      </w:r>
      <w:r w:rsidR="001C2D1C">
        <w:rPr>
          <w:rFonts w:ascii="Calibri" w:eastAsia="Times New Roman" w:hAnsi="Calibri" w:cs="Calibri"/>
          <w:sz w:val="24"/>
          <w:szCs w:val="24"/>
          <w:lang w:eastAsia="en-GB"/>
        </w:rPr>
        <w:t xml:space="preserve"> be able to also live a healthy </w:t>
      </w:r>
      <w:r w:rsidR="004162FD">
        <w:rPr>
          <w:rFonts w:ascii="Calibri" w:eastAsia="Times New Roman" w:hAnsi="Calibri" w:cs="Calibri"/>
          <w:sz w:val="24"/>
          <w:szCs w:val="24"/>
          <w:lang w:eastAsia="en-GB"/>
        </w:rPr>
        <w:t xml:space="preserve">and happy life when not in work.  </w:t>
      </w:r>
      <w:r>
        <w:rPr>
          <w:rFonts w:ascii="Calibri" w:eastAsia="Times New Roman" w:hAnsi="Calibri" w:cs="Calibri"/>
          <w:sz w:val="24"/>
          <w:szCs w:val="24"/>
          <w:lang w:eastAsia="en-GB"/>
        </w:rPr>
        <w:t>It’s</w:t>
      </w:r>
      <w:r w:rsidR="004162FD">
        <w:rPr>
          <w:rFonts w:ascii="Calibri" w:eastAsia="Times New Roman" w:hAnsi="Calibri" w:cs="Calibri"/>
          <w:sz w:val="24"/>
          <w:szCs w:val="24"/>
          <w:lang w:eastAsia="en-GB"/>
        </w:rPr>
        <w:t xml:space="preserve"> also a consideration to ensure that incidents are dealt with at the time and the officer processes them to ensure that there isn’t a </w:t>
      </w:r>
      <w:r w:rsidR="00CE36B2">
        <w:rPr>
          <w:rFonts w:ascii="Calibri" w:eastAsia="Times New Roman" w:hAnsi="Calibri" w:cs="Calibri"/>
          <w:sz w:val="24"/>
          <w:szCs w:val="24"/>
          <w:lang w:eastAsia="en-GB"/>
        </w:rPr>
        <w:t>cumulative</w:t>
      </w:r>
      <w:r w:rsidR="004162FD">
        <w:rPr>
          <w:rFonts w:ascii="Calibri" w:eastAsia="Times New Roman" w:hAnsi="Calibri" w:cs="Calibri"/>
          <w:sz w:val="24"/>
          <w:szCs w:val="24"/>
          <w:lang w:eastAsia="en-GB"/>
        </w:rPr>
        <w:t xml:space="preserve"> impact which can have a significant impact on their life both in and out of work</w:t>
      </w:r>
      <w:r w:rsidR="00234F1B" w:rsidRPr="00916A28">
        <w:rPr>
          <w:rFonts w:ascii="Calibri" w:eastAsia="Times New Roman" w:hAnsi="Calibri" w:cs="Calibri"/>
          <w:sz w:val="24"/>
          <w:szCs w:val="24"/>
          <w:lang w:eastAsia="en-GB"/>
        </w:rPr>
        <w:t xml:space="preserve">. </w:t>
      </w:r>
      <w:r w:rsidR="00211F9A" w:rsidRPr="00916A28">
        <w:rPr>
          <w:rFonts w:ascii="Calibri" w:eastAsia="Times New Roman" w:hAnsi="Calibri" w:cs="Calibri"/>
          <w:sz w:val="24"/>
          <w:szCs w:val="24"/>
          <w:lang w:eastAsia="en-GB"/>
        </w:rPr>
        <w:t>It’s</w:t>
      </w:r>
      <w:r w:rsidR="00687AEB" w:rsidRPr="00916A28">
        <w:rPr>
          <w:rFonts w:ascii="Calibri" w:eastAsia="Times New Roman" w:hAnsi="Calibri" w:cs="Calibri"/>
          <w:sz w:val="24"/>
          <w:szCs w:val="24"/>
          <w:lang w:eastAsia="en-GB"/>
        </w:rPr>
        <w:t xml:space="preserve"> important </w:t>
      </w:r>
      <w:r w:rsidR="00CE36B2">
        <w:rPr>
          <w:rFonts w:ascii="Calibri" w:eastAsia="Times New Roman" w:hAnsi="Calibri" w:cs="Calibri"/>
          <w:sz w:val="24"/>
          <w:szCs w:val="24"/>
          <w:lang w:eastAsia="en-GB"/>
        </w:rPr>
        <w:t xml:space="preserve">for officers </w:t>
      </w:r>
      <w:r w:rsidR="00687AEB" w:rsidRPr="00916A28">
        <w:rPr>
          <w:rFonts w:ascii="Calibri" w:eastAsia="Times New Roman" w:hAnsi="Calibri" w:cs="Calibri"/>
          <w:sz w:val="24"/>
          <w:szCs w:val="24"/>
          <w:lang w:eastAsia="en-GB"/>
        </w:rPr>
        <w:t xml:space="preserve">to </w:t>
      </w:r>
      <w:r w:rsidR="00CE36B2">
        <w:rPr>
          <w:rFonts w:ascii="Calibri" w:eastAsia="Times New Roman" w:hAnsi="Calibri" w:cs="Calibri"/>
          <w:sz w:val="24"/>
          <w:szCs w:val="24"/>
          <w:lang w:eastAsia="en-GB"/>
        </w:rPr>
        <w:t>identify</w:t>
      </w:r>
      <w:r w:rsidR="00687AEB" w:rsidRPr="00916A28">
        <w:rPr>
          <w:rFonts w:ascii="Calibri" w:eastAsia="Times New Roman" w:hAnsi="Calibri" w:cs="Calibri"/>
          <w:sz w:val="24"/>
          <w:szCs w:val="24"/>
          <w:lang w:eastAsia="en-GB"/>
        </w:rPr>
        <w:t xml:space="preserve"> these impacts and be able to manage it through strategies such as </w:t>
      </w:r>
      <w:r w:rsidR="00C530D6" w:rsidRPr="00916A28">
        <w:rPr>
          <w:rFonts w:ascii="Calibri" w:eastAsia="Times New Roman" w:hAnsi="Calibri" w:cs="Calibri"/>
          <w:sz w:val="24"/>
          <w:szCs w:val="24"/>
          <w:lang w:eastAsia="en-GB"/>
        </w:rPr>
        <w:t>counsellin</w:t>
      </w:r>
      <w:r w:rsidR="007A55F9" w:rsidRPr="00916A28">
        <w:rPr>
          <w:rFonts w:ascii="Calibri" w:eastAsia="Times New Roman" w:hAnsi="Calibri" w:cs="Calibri"/>
          <w:sz w:val="24"/>
          <w:szCs w:val="24"/>
          <w:lang w:eastAsia="en-GB"/>
        </w:rPr>
        <w:t>g</w:t>
      </w:r>
      <w:r w:rsidR="00806E5E" w:rsidRPr="00916A28">
        <w:rPr>
          <w:rFonts w:ascii="Calibri" w:eastAsia="Times New Roman" w:hAnsi="Calibri" w:cs="Calibri"/>
          <w:sz w:val="24"/>
          <w:szCs w:val="24"/>
          <w:lang w:eastAsia="en-GB"/>
        </w:rPr>
        <w:t>,</w:t>
      </w:r>
      <w:r w:rsidR="00C530D6" w:rsidRPr="00916A28">
        <w:rPr>
          <w:rFonts w:ascii="Calibri" w:eastAsia="Times New Roman" w:hAnsi="Calibri" w:cs="Calibri"/>
          <w:sz w:val="24"/>
          <w:szCs w:val="24"/>
          <w:lang w:eastAsia="en-GB"/>
        </w:rPr>
        <w:t xml:space="preserve"> or an officer can have their personal strategies to help them</w:t>
      </w:r>
      <w:r w:rsidR="00CE36B2">
        <w:rPr>
          <w:rFonts w:ascii="Calibri" w:eastAsia="Times New Roman" w:hAnsi="Calibri" w:cs="Calibri"/>
          <w:sz w:val="24"/>
          <w:szCs w:val="24"/>
          <w:lang w:eastAsia="en-GB"/>
        </w:rPr>
        <w:t>, but there is also a shared responsibility of teams, and Supervisors to manage wellbeing.</w:t>
      </w:r>
    </w:p>
    <w:p w14:paraId="0AE8E2E6" w14:textId="77777777" w:rsidR="00FE01B3" w:rsidRPr="00916A28" w:rsidRDefault="00FE01B3" w:rsidP="00FE01B3">
      <w:pPr>
        <w:ind w:right="531"/>
        <w:jc w:val="both"/>
        <w:rPr>
          <w:rFonts w:ascii="Calibri" w:eastAsia="Times New Roman" w:hAnsi="Calibri" w:cs="Calibri"/>
          <w:sz w:val="24"/>
          <w:szCs w:val="24"/>
          <w:lang w:eastAsia="en-GB"/>
        </w:rPr>
      </w:pPr>
    </w:p>
    <w:p w14:paraId="49DF444C" w14:textId="74916D98" w:rsidR="004F203A" w:rsidRPr="00916A28" w:rsidRDefault="005A4CEE" w:rsidP="008E5D15">
      <w:pPr>
        <w:ind w:right="531"/>
        <w:jc w:val="both"/>
        <w:rPr>
          <w:rFonts w:ascii="Calibri" w:hAnsi="Calibri" w:cs="Calibri"/>
          <w:sz w:val="24"/>
          <w:szCs w:val="24"/>
        </w:rPr>
      </w:pPr>
      <w:r w:rsidRPr="00916A28">
        <w:rPr>
          <w:rFonts w:ascii="Calibri" w:eastAsia="Times New Roman" w:hAnsi="Calibri" w:cs="Calibri"/>
          <w:sz w:val="24"/>
          <w:szCs w:val="24"/>
          <w:lang w:eastAsia="en-GB"/>
        </w:rPr>
        <w:lastRenderedPageBreak/>
        <w:t xml:space="preserve">Mental wellbeing is your </w:t>
      </w:r>
      <w:r w:rsidR="00E47419" w:rsidRPr="00916A28">
        <w:rPr>
          <w:rFonts w:ascii="Calibri" w:eastAsia="Times New Roman" w:hAnsi="Calibri" w:cs="Calibri"/>
          <w:sz w:val="24"/>
          <w:szCs w:val="24"/>
          <w:lang w:eastAsia="en-GB"/>
        </w:rPr>
        <w:t>mental</w:t>
      </w:r>
      <w:r w:rsidRPr="00916A28">
        <w:rPr>
          <w:rFonts w:ascii="Calibri" w:eastAsia="Times New Roman" w:hAnsi="Calibri" w:cs="Calibri"/>
          <w:sz w:val="24"/>
          <w:szCs w:val="24"/>
          <w:lang w:eastAsia="en-GB"/>
        </w:rPr>
        <w:t xml:space="preserve"> condition</w:t>
      </w:r>
      <w:r w:rsidR="00182EC1" w:rsidRPr="00916A28">
        <w:rPr>
          <w:rFonts w:ascii="Calibri" w:eastAsia="Times New Roman" w:hAnsi="Calibri" w:cs="Calibri"/>
          <w:sz w:val="24"/>
          <w:szCs w:val="24"/>
          <w:lang w:eastAsia="en-GB"/>
        </w:rPr>
        <w:t xml:space="preserve">. </w:t>
      </w:r>
      <w:r w:rsidR="00806E5E" w:rsidRPr="00916A28">
        <w:rPr>
          <w:rFonts w:ascii="Calibri" w:eastAsia="Times New Roman" w:hAnsi="Calibri" w:cs="Calibri"/>
          <w:sz w:val="24"/>
          <w:szCs w:val="24"/>
          <w:lang w:eastAsia="en-GB"/>
        </w:rPr>
        <w:t>It’s</w:t>
      </w:r>
      <w:r w:rsidR="00182EC1" w:rsidRPr="00916A28">
        <w:rPr>
          <w:rFonts w:ascii="Calibri" w:eastAsia="Times New Roman" w:hAnsi="Calibri" w:cs="Calibri"/>
          <w:sz w:val="24"/>
          <w:szCs w:val="24"/>
          <w:lang w:eastAsia="en-GB"/>
        </w:rPr>
        <w:t xml:space="preserve"> about how </w:t>
      </w:r>
      <w:r w:rsidR="00806E5E" w:rsidRPr="00916A28">
        <w:rPr>
          <w:rFonts w:ascii="Calibri" w:eastAsia="Times New Roman" w:hAnsi="Calibri" w:cs="Calibri"/>
          <w:sz w:val="24"/>
          <w:szCs w:val="24"/>
          <w:lang w:eastAsia="en-GB"/>
        </w:rPr>
        <w:t>you’re</w:t>
      </w:r>
      <w:r w:rsidR="00182EC1" w:rsidRPr="00916A28">
        <w:rPr>
          <w:rFonts w:ascii="Calibri" w:eastAsia="Times New Roman" w:hAnsi="Calibri" w:cs="Calibri"/>
          <w:sz w:val="24"/>
          <w:szCs w:val="24"/>
          <w:lang w:eastAsia="en-GB"/>
        </w:rPr>
        <w:t xml:space="preserve"> feeling and how successfully you</w:t>
      </w:r>
      <w:r w:rsidR="00BC340D" w:rsidRPr="00916A28">
        <w:rPr>
          <w:rFonts w:ascii="Calibri" w:eastAsia="Times New Roman" w:hAnsi="Calibri" w:cs="Calibri"/>
          <w:sz w:val="24"/>
          <w:szCs w:val="24"/>
          <w:lang w:eastAsia="en-GB"/>
        </w:rPr>
        <w:t xml:space="preserve"> </w:t>
      </w:r>
      <w:proofErr w:type="gramStart"/>
      <w:r w:rsidR="00BC340D" w:rsidRPr="00916A28">
        <w:rPr>
          <w:rFonts w:ascii="Calibri" w:eastAsia="Times New Roman" w:hAnsi="Calibri" w:cs="Calibri"/>
          <w:sz w:val="24"/>
          <w:szCs w:val="24"/>
          <w:lang w:eastAsia="en-GB"/>
        </w:rPr>
        <w:t>are a</w:t>
      </w:r>
      <w:r w:rsidR="00182EC1" w:rsidRPr="00916A28">
        <w:rPr>
          <w:rFonts w:ascii="Calibri" w:eastAsia="Times New Roman" w:hAnsi="Calibri" w:cs="Calibri"/>
          <w:sz w:val="24"/>
          <w:szCs w:val="24"/>
          <w:lang w:eastAsia="en-GB"/>
        </w:rPr>
        <w:t>ble to</w:t>
      </w:r>
      <w:proofErr w:type="gramEnd"/>
      <w:r w:rsidR="00182EC1" w:rsidRPr="00916A28">
        <w:rPr>
          <w:rFonts w:ascii="Calibri" w:eastAsia="Times New Roman" w:hAnsi="Calibri" w:cs="Calibri"/>
          <w:sz w:val="24"/>
          <w:szCs w:val="24"/>
          <w:lang w:eastAsia="en-GB"/>
        </w:rPr>
        <w:t xml:space="preserve"> manage your daily life. Mental health can fluctuate daily</w:t>
      </w:r>
      <w:r w:rsidR="00C011D6" w:rsidRPr="00916A28">
        <w:rPr>
          <w:rFonts w:ascii="Calibri" w:eastAsia="Times New Roman" w:hAnsi="Calibri" w:cs="Calibri"/>
          <w:sz w:val="24"/>
          <w:szCs w:val="24"/>
          <w:lang w:eastAsia="en-GB"/>
        </w:rPr>
        <w:t>, monthly and annually</w:t>
      </w:r>
      <w:r w:rsidR="00806E5E" w:rsidRPr="00916A28">
        <w:rPr>
          <w:rFonts w:ascii="Calibri" w:eastAsia="Times New Roman" w:hAnsi="Calibri" w:cs="Calibri"/>
          <w:sz w:val="24"/>
          <w:szCs w:val="24"/>
          <w:lang w:eastAsia="en-GB"/>
        </w:rPr>
        <w:t xml:space="preserve"> (</w:t>
      </w:r>
      <w:r w:rsidR="00806E5E" w:rsidRPr="00916A28">
        <w:rPr>
          <w:rFonts w:ascii="Calibri" w:hAnsi="Calibri" w:cs="Calibri"/>
          <w:sz w:val="24"/>
          <w:szCs w:val="24"/>
        </w:rPr>
        <w:t>Police Federation of England &amp; Wales 2017)</w:t>
      </w:r>
      <w:r w:rsidR="006104A6" w:rsidRPr="00916A28">
        <w:rPr>
          <w:rFonts w:ascii="Calibri" w:hAnsi="Calibri" w:cs="Calibri"/>
          <w:sz w:val="24"/>
          <w:szCs w:val="24"/>
        </w:rPr>
        <w:t xml:space="preserve">. </w:t>
      </w:r>
    </w:p>
    <w:p w14:paraId="60B25EC4" w14:textId="77777777" w:rsidR="00351C1A" w:rsidRPr="00916A28" w:rsidRDefault="00351C1A" w:rsidP="00351C1A">
      <w:pPr>
        <w:ind w:right="531"/>
        <w:jc w:val="both"/>
        <w:rPr>
          <w:rFonts w:ascii="Calibri" w:hAnsi="Calibri" w:cs="Calibri"/>
          <w:sz w:val="24"/>
          <w:szCs w:val="24"/>
        </w:rPr>
      </w:pPr>
    </w:p>
    <w:p w14:paraId="6898CA3C" w14:textId="5283C766" w:rsidR="00917E5D" w:rsidRPr="00916A28" w:rsidRDefault="008B473C" w:rsidP="008E5D15">
      <w:pPr>
        <w:ind w:right="531"/>
        <w:jc w:val="both"/>
        <w:rPr>
          <w:rFonts w:ascii="Calibri" w:hAnsi="Calibri" w:cs="Calibri"/>
          <w:sz w:val="24"/>
          <w:szCs w:val="24"/>
        </w:rPr>
      </w:pPr>
      <w:r w:rsidRPr="00916A28">
        <w:rPr>
          <w:rFonts w:ascii="Calibri" w:hAnsi="Calibri" w:cs="Calibri"/>
          <w:sz w:val="24"/>
          <w:szCs w:val="24"/>
        </w:rPr>
        <w:t xml:space="preserve">Operational policing </w:t>
      </w:r>
      <w:r w:rsidR="003F0BC5" w:rsidRPr="00916A28">
        <w:rPr>
          <w:rFonts w:ascii="Calibri" w:hAnsi="Calibri" w:cs="Calibri"/>
          <w:sz w:val="24"/>
          <w:szCs w:val="24"/>
        </w:rPr>
        <w:t>requires</w:t>
      </w:r>
      <w:r w:rsidRPr="00916A28">
        <w:rPr>
          <w:rFonts w:ascii="Calibri" w:hAnsi="Calibri" w:cs="Calibri"/>
          <w:sz w:val="24"/>
          <w:szCs w:val="24"/>
        </w:rPr>
        <w:t xml:space="preserve"> officers to be alert</w:t>
      </w:r>
      <w:r w:rsidR="00E85F27" w:rsidRPr="00916A28">
        <w:rPr>
          <w:rFonts w:ascii="Calibri" w:hAnsi="Calibri" w:cs="Calibri"/>
          <w:sz w:val="24"/>
          <w:szCs w:val="24"/>
        </w:rPr>
        <w:t xml:space="preserve"> and deal with at times high risk incidents where there is violence and </w:t>
      </w:r>
      <w:r w:rsidR="004D4689" w:rsidRPr="00916A28">
        <w:rPr>
          <w:rFonts w:ascii="Calibri" w:hAnsi="Calibri" w:cs="Calibri"/>
          <w:sz w:val="24"/>
          <w:szCs w:val="24"/>
        </w:rPr>
        <w:t>life-threatening</w:t>
      </w:r>
      <w:r w:rsidR="004B7C59" w:rsidRPr="00916A28">
        <w:rPr>
          <w:rFonts w:ascii="Calibri" w:hAnsi="Calibri" w:cs="Calibri"/>
          <w:sz w:val="24"/>
          <w:szCs w:val="24"/>
        </w:rPr>
        <w:t xml:space="preserve"> situations</w:t>
      </w:r>
      <w:r w:rsidR="00F54F69">
        <w:rPr>
          <w:rFonts w:ascii="Calibri" w:hAnsi="Calibri" w:cs="Calibri"/>
          <w:sz w:val="24"/>
          <w:szCs w:val="24"/>
        </w:rPr>
        <w:t xml:space="preserve">, this is often </w:t>
      </w:r>
      <w:r w:rsidR="00677F0B">
        <w:rPr>
          <w:rFonts w:ascii="Calibri" w:hAnsi="Calibri" w:cs="Calibri"/>
          <w:sz w:val="24"/>
          <w:szCs w:val="24"/>
        </w:rPr>
        <w:t>combined</w:t>
      </w:r>
      <w:r w:rsidR="00F54F69">
        <w:rPr>
          <w:rFonts w:ascii="Calibri" w:hAnsi="Calibri" w:cs="Calibri"/>
          <w:sz w:val="24"/>
          <w:szCs w:val="24"/>
        </w:rPr>
        <w:t xml:space="preserve"> with being tired, stressed and </w:t>
      </w:r>
      <w:r w:rsidR="00677F0B">
        <w:rPr>
          <w:rFonts w:ascii="Calibri" w:hAnsi="Calibri" w:cs="Calibri"/>
          <w:sz w:val="24"/>
          <w:szCs w:val="24"/>
        </w:rPr>
        <w:t>perhaps having already encountered a high stress situation that shift.</w:t>
      </w:r>
      <w:r w:rsidR="004B7C59" w:rsidRPr="00916A28">
        <w:rPr>
          <w:rFonts w:ascii="Calibri" w:hAnsi="Calibri" w:cs="Calibri"/>
          <w:sz w:val="24"/>
          <w:szCs w:val="24"/>
        </w:rPr>
        <w:t xml:space="preserve"> </w:t>
      </w:r>
      <w:r w:rsidR="00457067" w:rsidRPr="00916A28">
        <w:rPr>
          <w:rFonts w:ascii="Calibri" w:hAnsi="Calibri" w:cs="Calibri"/>
          <w:sz w:val="24"/>
          <w:szCs w:val="24"/>
        </w:rPr>
        <w:t xml:space="preserve">One of </w:t>
      </w:r>
      <w:r w:rsidR="008D05AA" w:rsidRPr="00916A28">
        <w:rPr>
          <w:rFonts w:ascii="Calibri" w:hAnsi="Calibri" w:cs="Calibri"/>
          <w:sz w:val="24"/>
          <w:szCs w:val="24"/>
        </w:rPr>
        <w:t>the biggest</w:t>
      </w:r>
      <w:r w:rsidR="00457067" w:rsidRPr="00916A28">
        <w:rPr>
          <w:rFonts w:ascii="Calibri" w:hAnsi="Calibri" w:cs="Calibri"/>
          <w:sz w:val="24"/>
          <w:szCs w:val="24"/>
        </w:rPr>
        <w:t xml:space="preserve"> impacts on operational pol</w:t>
      </w:r>
      <w:r w:rsidR="00FE4B09" w:rsidRPr="00916A28">
        <w:rPr>
          <w:rFonts w:ascii="Calibri" w:hAnsi="Calibri" w:cs="Calibri"/>
          <w:sz w:val="24"/>
          <w:szCs w:val="24"/>
        </w:rPr>
        <w:t xml:space="preserve">ice officer is that they attend traumatic incidents which can have long lasting effects. </w:t>
      </w:r>
      <w:r w:rsidR="001A4F3F" w:rsidRPr="00916A28">
        <w:rPr>
          <w:rFonts w:ascii="Calibri" w:hAnsi="Calibri" w:cs="Calibri"/>
          <w:sz w:val="24"/>
          <w:szCs w:val="24"/>
        </w:rPr>
        <w:t xml:space="preserve">According to research, the average person will encounter three to four traumatic incidents during their lifetime, whereas a police officer will encounter up to 400 to 600 traumatic incidents over </w:t>
      </w:r>
      <w:r w:rsidR="00F04AA1" w:rsidRPr="00916A28">
        <w:rPr>
          <w:rFonts w:ascii="Calibri" w:hAnsi="Calibri" w:cs="Calibri"/>
          <w:sz w:val="24"/>
          <w:szCs w:val="24"/>
        </w:rPr>
        <w:t xml:space="preserve">throughout </w:t>
      </w:r>
      <w:r w:rsidR="001A4F3F" w:rsidRPr="00916A28">
        <w:rPr>
          <w:rFonts w:ascii="Calibri" w:hAnsi="Calibri" w:cs="Calibri"/>
          <w:sz w:val="24"/>
          <w:szCs w:val="24"/>
        </w:rPr>
        <w:t>their career</w:t>
      </w:r>
      <w:r w:rsidR="00F04AA1" w:rsidRPr="00916A28">
        <w:rPr>
          <w:rFonts w:ascii="Calibri" w:hAnsi="Calibri" w:cs="Calibri"/>
          <w:sz w:val="24"/>
          <w:szCs w:val="24"/>
        </w:rPr>
        <w:t xml:space="preserve"> </w:t>
      </w:r>
      <w:r w:rsidR="001A4F3F" w:rsidRPr="00916A28">
        <w:rPr>
          <w:rFonts w:ascii="Calibri" w:hAnsi="Calibri" w:cs="Calibri"/>
          <w:sz w:val="24"/>
          <w:szCs w:val="24"/>
        </w:rPr>
        <w:t>(Avon and Somerset Federation 2021)</w:t>
      </w:r>
      <w:r w:rsidR="00662A4E" w:rsidRPr="00916A28">
        <w:rPr>
          <w:rFonts w:ascii="Calibri" w:hAnsi="Calibri" w:cs="Calibri"/>
          <w:sz w:val="24"/>
          <w:szCs w:val="24"/>
        </w:rPr>
        <w:t xml:space="preserve">. </w:t>
      </w:r>
      <w:r w:rsidR="00F442B4" w:rsidRPr="00916A28">
        <w:rPr>
          <w:rFonts w:ascii="Calibri" w:hAnsi="Calibri" w:cs="Calibri"/>
          <w:sz w:val="24"/>
          <w:szCs w:val="24"/>
        </w:rPr>
        <w:t xml:space="preserve">Operational officers </w:t>
      </w:r>
      <w:r w:rsidR="000B2316" w:rsidRPr="00916A28">
        <w:rPr>
          <w:rFonts w:ascii="Calibri" w:hAnsi="Calibri" w:cs="Calibri"/>
          <w:sz w:val="24"/>
          <w:szCs w:val="24"/>
        </w:rPr>
        <w:t xml:space="preserve">are exposed to dead bodies, </w:t>
      </w:r>
      <w:r w:rsidR="00DE6288" w:rsidRPr="00916A28">
        <w:rPr>
          <w:rFonts w:ascii="Calibri" w:hAnsi="Calibri" w:cs="Calibri"/>
          <w:sz w:val="24"/>
          <w:szCs w:val="24"/>
        </w:rPr>
        <w:t>abused children and severe assaults which can leave officers</w:t>
      </w:r>
      <w:r w:rsidR="008D05AA" w:rsidRPr="00916A28">
        <w:rPr>
          <w:rFonts w:ascii="Calibri" w:hAnsi="Calibri" w:cs="Calibri"/>
          <w:sz w:val="24"/>
          <w:szCs w:val="24"/>
        </w:rPr>
        <w:t xml:space="preserve"> with </w:t>
      </w:r>
      <w:r w:rsidR="00184E73" w:rsidRPr="00916A28">
        <w:rPr>
          <w:rFonts w:ascii="Calibri" w:hAnsi="Calibri" w:cs="Calibri"/>
          <w:sz w:val="24"/>
          <w:szCs w:val="24"/>
        </w:rPr>
        <w:t xml:space="preserve">signs of emotional problems, avoiding reminders of the incident, and having </w:t>
      </w:r>
      <w:r w:rsidR="003214A7" w:rsidRPr="00916A28">
        <w:rPr>
          <w:rFonts w:ascii="Calibri" w:hAnsi="Calibri" w:cs="Calibri"/>
          <w:sz w:val="24"/>
          <w:szCs w:val="24"/>
        </w:rPr>
        <w:t>bad</w:t>
      </w:r>
      <w:r w:rsidR="00184E73" w:rsidRPr="00916A28">
        <w:rPr>
          <w:rFonts w:ascii="Calibri" w:hAnsi="Calibri" w:cs="Calibri"/>
          <w:sz w:val="24"/>
          <w:szCs w:val="24"/>
        </w:rPr>
        <w:t xml:space="preserve"> recollections of it</w:t>
      </w:r>
      <w:r w:rsidR="009D474E" w:rsidRPr="00916A28">
        <w:rPr>
          <w:rFonts w:ascii="Calibri" w:hAnsi="Calibri" w:cs="Calibri"/>
          <w:sz w:val="24"/>
          <w:szCs w:val="24"/>
        </w:rPr>
        <w:t xml:space="preserve"> (Violanti, J. 2018)</w:t>
      </w:r>
      <w:r w:rsidR="001F5671" w:rsidRPr="00916A28">
        <w:rPr>
          <w:rFonts w:ascii="Calibri" w:hAnsi="Calibri" w:cs="Calibri"/>
          <w:sz w:val="24"/>
          <w:szCs w:val="24"/>
        </w:rPr>
        <w:t xml:space="preserve">. </w:t>
      </w:r>
      <w:r w:rsidR="0071515F" w:rsidRPr="00916A28">
        <w:rPr>
          <w:rFonts w:ascii="Calibri" w:hAnsi="Calibri" w:cs="Calibri"/>
          <w:sz w:val="24"/>
          <w:szCs w:val="24"/>
        </w:rPr>
        <w:t xml:space="preserve">This shows the challenges they can endure and the lasting impacts of some events. This why </w:t>
      </w:r>
      <w:r w:rsidR="008E5D15" w:rsidRPr="00916A28">
        <w:rPr>
          <w:rFonts w:ascii="Calibri" w:hAnsi="Calibri" w:cs="Calibri"/>
          <w:sz w:val="24"/>
          <w:szCs w:val="24"/>
        </w:rPr>
        <w:t>it’s</w:t>
      </w:r>
      <w:r w:rsidR="0071515F" w:rsidRPr="00916A28">
        <w:rPr>
          <w:rFonts w:ascii="Calibri" w:hAnsi="Calibri" w:cs="Calibri"/>
          <w:sz w:val="24"/>
          <w:szCs w:val="24"/>
        </w:rPr>
        <w:t xml:space="preserve"> important for officers to be able to manage </w:t>
      </w:r>
      <w:r w:rsidR="006E51DF" w:rsidRPr="00916A28">
        <w:rPr>
          <w:rFonts w:ascii="Calibri" w:hAnsi="Calibri" w:cs="Calibri"/>
          <w:sz w:val="24"/>
          <w:szCs w:val="24"/>
        </w:rPr>
        <w:t>their mental wellbeing to be able to overcome and work through mental issues</w:t>
      </w:r>
      <w:r w:rsidR="003529F0" w:rsidRPr="00916A28">
        <w:rPr>
          <w:rFonts w:ascii="Calibri" w:hAnsi="Calibri" w:cs="Calibri"/>
          <w:sz w:val="24"/>
          <w:szCs w:val="24"/>
        </w:rPr>
        <w:t xml:space="preserve"> as it can lead to </w:t>
      </w:r>
      <w:r w:rsidR="00917E5D" w:rsidRPr="00916A28">
        <w:rPr>
          <w:rFonts w:ascii="Calibri" w:hAnsi="Calibri" w:cs="Calibri"/>
          <w:sz w:val="24"/>
          <w:szCs w:val="24"/>
        </w:rPr>
        <w:t>posttraumatic stress disorder</w:t>
      </w:r>
      <w:r w:rsidR="00594EF8" w:rsidRPr="00916A28">
        <w:rPr>
          <w:rFonts w:ascii="Calibri" w:hAnsi="Calibri" w:cs="Calibri"/>
          <w:sz w:val="24"/>
          <w:szCs w:val="24"/>
        </w:rPr>
        <w:t xml:space="preserve"> (PTSD)</w:t>
      </w:r>
      <w:r w:rsidR="00917E5D" w:rsidRPr="00916A28">
        <w:rPr>
          <w:rFonts w:ascii="Calibri" w:hAnsi="Calibri" w:cs="Calibri"/>
          <w:sz w:val="24"/>
          <w:szCs w:val="24"/>
        </w:rPr>
        <w:t>.</w:t>
      </w:r>
    </w:p>
    <w:p w14:paraId="13AAE61F" w14:textId="77777777" w:rsidR="00B76035" w:rsidRPr="00916A28" w:rsidRDefault="00B76035" w:rsidP="008E5D15">
      <w:pPr>
        <w:ind w:right="531"/>
        <w:jc w:val="both"/>
        <w:rPr>
          <w:rFonts w:ascii="Calibri" w:hAnsi="Calibri" w:cs="Calibri"/>
          <w:sz w:val="24"/>
          <w:szCs w:val="24"/>
        </w:rPr>
      </w:pPr>
    </w:p>
    <w:p w14:paraId="390A2346" w14:textId="0EF61A17" w:rsidR="00B76035" w:rsidRPr="00916A28" w:rsidRDefault="00B76035" w:rsidP="008E5D15">
      <w:pPr>
        <w:ind w:right="531"/>
        <w:jc w:val="both"/>
        <w:rPr>
          <w:rFonts w:ascii="Calibri" w:hAnsi="Calibri" w:cs="Calibri"/>
          <w:sz w:val="24"/>
          <w:szCs w:val="24"/>
        </w:rPr>
      </w:pPr>
      <w:r w:rsidRPr="00916A28">
        <w:rPr>
          <w:rFonts w:ascii="Calibri" w:hAnsi="Calibri" w:cs="Calibri"/>
          <w:sz w:val="24"/>
          <w:szCs w:val="24"/>
        </w:rPr>
        <w:t>Police officers also often engage with people in crisis</w:t>
      </w:r>
      <w:r w:rsidR="00D702DD" w:rsidRPr="00916A28">
        <w:rPr>
          <w:rFonts w:ascii="Calibri" w:hAnsi="Calibri" w:cs="Calibri"/>
          <w:sz w:val="24"/>
          <w:szCs w:val="24"/>
        </w:rPr>
        <w:t xml:space="preserve">. Officers will attend and assist vulnerable people </w:t>
      </w:r>
      <w:r w:rsidR="00305818" w:rsidRPr="00916A28">
        <w:rPr>
          <w:rFonts w:ascii="Calibri" w:hAnsi="Calibri" w:cs="Calibri"/>
          <w:sz w:val="24"/>
          <w:szCs w:val="24"/>
        </w:rPr>
        <w:t xml:space="preserve">and often people who are suffering mentally. </w:t>
      </w:r>
      <w:r w:rsidR="00E32F10" w:rsidRPr="00916A28">
        <w:rPr>
          <w:rFonts w:ascii="Calibri" w:hAnsi="Calibri" w:cs="Calibri"/>
          <w:sz w:val="24"/>
          <w:szCs w:val="24"/>
        </w:rPr>
        <w:t xml:space="preserve">It is estimated that at least 20 percent of police calls involve those suffering with mental health (Abramson, A. 2021). </w:t>
      </w:r>
      <w:r w:rsidR="005A77BD" w:rsidRPr="00916A28">
        <w:rPr>
          <w:rFonts w:ascii="Calibri" w:hAnsi="Calibri" w:cs="Calibri"/>
          <w:sz w:val="24"/>
          <w:szCs w:val="24"/>
        </w:rPr>
        <w:t xml:space="preserve">These encounters can be emotionally draining for police officers and overtime can contribute to their own mental wellbeing problems. </w:t>
      </w:r>
    </w:p>
    <w:p w14:paraId="477D3871" w14:textId="77777777" w:rsidR="00834E0B" w:rsidRPr="00916A28" w:rsidRDefault="00834E0B" w:rsidP="008E5D15">
      <w:pPr>
        <w:ind w:right="531"/>
        <w:jc w:val="both"/>
        <w:rPr>
          <w:rFonts w:ascii="Calibri" w:hAnsi="Calibri" w:cs="Calibri"/>
          <w:sz w:val="24"/>
          <w:szCs w:val="24"/>
        </w:rPr>
      </w:pPr>
    </w:p>
    <w:p w14:paraId="3D52204A" w14:textId="39A55880" w:rsidR="005D1109" w:rsidRPr="00916A28" w:rsidRDefault="00834E0B" w:rsidP="008E5D15">
      <w:pPr>
        <w:ind w:right="531"/>
        <w:jc w:val="both"/>
        <w:rPr>
          <w:rFonts w:ascii="Calibri" w:hAnsi="Calibri" w:cs="Calibri"/>
          <w:sz w:val="24"/>
          <w:szCs w:val="24"/>
        </w:rPr>
      </w:pPr>
      <w:r w:rsidRPr="00916A28">
        <w:rPr>
          <w:rFonts w:ascii="Calibri" w:hAnsi="Calibri" w:cs="Calibri"/>
          <w:sz w:val="24"/>
          <w:szCs w:val="24"/>
        </w:rPr>
        <w:t>Approximately 15% of U.S. officers are said to suffer from PTSD symptoms on average</w:t>
      </w:r>
      <w:r w:rsidR="006130F2" w:rsidRPr="00916A28">
        <w:rPr>
          <w:rFonts w:ascii="Calibri" w:hAnsi="Calibri" w:cs="Calibri"/>
          <w:sz w:val="24"/>
          <w:szCs w:val="24"/>
        </w:rPr>
        <w:t xml:space="preserve"> (Violanti, J. 2018).</w:t>
      </w:r>
      <w:r w:rsidR="00147E12" w:rsidRPr="00916A28">
        <w:rPr>
          <w:rFonts w:ascii="Calibri" w:hAnsi="Calibri" w:cs="Calibri"/>
          <w:sz w:val="24"/>
          <w:szCs w:val="24"/>
        </w:rPr>
        <w:t xml:space="preserve"> </w:t>
      </w:r>
      <w:r w:rsidR="00AD1C3B" w:rsidRPr="00916A28">
        <w:rPr>
          <w:rFonts w:ascii="Calibri" w:hAnsi="Calibri" w:cs="Calibri"/>
          <w:sz w:val="24"/>
          <w:szCs w:val="24"/>
        </w:rPr>
        <w:t>However,</w:t>
      </w:r>
      <w:r w:rsidR="00147E12" w:rsidRPr="00916A28">
        <w:rPr>
          <w:rFonts w:ascii="Calibri" w:hAnsi="Calibri" w:cs="Calibri"/>
          <w:sz w:val="24"/>
          <w:szCs w:val="24"/>
        </w:rPr>
        <w:t xml:space="preserve"> </w:t>
      </w:r>
      <w:r w:rsidR="00461AFB" w:rsidRPr="00916A28">
        <w:rPr>
          <w:rFonts w:ascii="Calibri" w:hAnsi="Calibri" w:cs="Calibri"/>
          <w:sz w:val="24"/>
          <w:szCs w:val="24"/>
        </w:rPr>
        <w:t xml:space="preserve">these </w:t>
      </w:r>
      <w:r w:rsidR="00296888" w:rsidRPr="00916A28">
        <w:rPr>
          <w:rFonts w:ascii="Calibri" w:hAnsi="Calibri" w:cs="Calibri"/>
          <w:sz w:val="24"/>
          <w:szCs w:val="24"/>
        </w:rPr>
        <w:t xml:space="preserve">symptoms can go </w:t>
      </w:r>
      <w:r w:rsidR="005D2C26" w:rsidRPr="00916A28">
        <w:rPr>
          <w:rFonts w:ascii="Calibri" w:hAnsi="Calibri" w:cs="Calibri"/>
          <w:sz w:val="24"/>
          <w:szCs w:val="24"/>
        </w:rPr>
        <w:t>unrecognised,</w:t>
      </w:r>
      <w:r w:rsidR="00296888" w:rsidRPr="00916A28">
        <w:rPr>
          <w:rFonts w:ascii="Calibri" w:hAnsi="Calibri" w:cs="Calibri"/>
          <w:sz w:val="24"/>
          <w:szCs w:val="24"/>
        </w:rPr>
        <w:t xml:space="preserve"> </w:t>
      </w:r>
      <w:r w:rsidR="00E15D46" w:rsidRPr="00916A28">
        <w:rPr>
          <w:rFonts w:ascii="Calibri" w:hAnsi="Calibri" w:cs="Calibri"/>
          <w:sz w:val="24"/>
          <w:szCs w:val="24"/>
        </w:rPr>
        <w:t xml:space="preserve">and people are unaware that they are suffering </w:t>
      </w:r>
      <w:r w:rsidR="0062787B" w:rsidRPr="00916A28">
        <w:rPr>
          <w:rFonts w:ascii="Calibri" w:hAnsi="Calibri" w:cs="Calibri"/>
          <w:sz w:val="24"/>
          <w:szCs w:val="24"/>
        </w:rPr>
        <w:t>(University of Cambridge 2019)</w:t>
      </w:r>
      <w:r w:rsidR="00EC7EBE" w:rsidRPr="00916A28">
        <w:rPr>
          <w:rFonts w:ascii="Calibri" w:hAnsi="Calibri" w:cs="Calibri"/>
          <w:sz w:val="24"/>
          <w:szCs w:val="24"/>
        </w:rPr>
        <w:t xml:space="preserve">. </w:t>
      </w:r>
      <w:r w:rsidR="00EE3484" w:rsidRPr="00916A28">
        <w:rPr>
          <w:rFonts w:ascii="Calibri" w:hAnsi="Calibri" w:cs="Calibri"/>
          <w:sz w:val="24"/>
          <w:szCs w:val="24"/>
        </w:rPr>
        <w:t>Some people may not re</w:t>
      </w:r>
      <w:r w:rsidR="00764B33" w:rsidRPr="00916A28">
        <w:rPr>
          <w:rFonts w:ascii="Calibri" w:hAnsi="Calibri" w:cs="Calibri"/>
          <w:sz w:val="24"/>
          <w:szCs w:val="24"/>
        </w:rPr>
        <w:t>cognise</w:t>
      </w:r>
      <w:r w:rsidR="00EE3484" w:rsidRPr="00916A28">
        <w:rPr>
          <w:rFonts w:ascii="Calibri" w:hAnsi="Calibri" w:cs="Calibri"/>
          <w:sz w:val="24"/>
          <w:szCs w:val="24"/>
        </w:rPr>
        <w:t xml:space="preserve"> these feelings as mental </w:t>
      </w:r>
      <w:r w:rsidR="00764B33" w:rsidRPr="00916A28">
        <w:rPr>
          <w:rFonts w:ascii="Calibri" w:hAnsi="Calibri" w:cs="Calibri"/>
          <w:sz w:val="24"/>
          <w:szCs w:val="24"/>
        </w:rPr>
        <w:t>welling</w:t>
      </w:r>
      <w:r w:rsidR="00EE3484" w:rsidRPr="00916A28">
        <w:rPr>
          <w:rFonts w:ascii="Calibri" w:hAnsi="Calibri" w:cs="Calibri"/>
          <w:sz w:val="24"/>
          <w:szCs w:val="24"/>
        </w:rPr>
        <w:t xml:space="preserve"> issues and may brush it off as a part of the job as </w:t>
      </w:r>
      <w:r w:rsidR="00764B33" w:rsidRPr="00916A28">
        <w:rPr>
          <w:rFonts w:ascii="Calibri" w:hAnsi="Calibri" w:cs="Calibri"/>
          <w:sz w:val="24"/>
          <w:szCs w:val="24"/>
        </w:rPr>
        <w:t xml:space="preserve">they know they </w:t>
      </w:r>
      <w:r w:rsidR="00EE3484" w:rsidRPr="00916A28">
        <w:rPr>
          <w:rFonts w:ascii="Calibri" w:hAnsi="Calibri" w:cs="Calibri"/>
          <w:sz w:val="24"/>
          <w:szCs w:val="24"/>
        </w:rPr>
        <w:t>are to be dealing with</w:t>
      </w:r>
      <w:r w:rsidR="00764B33" w:rsidRPr="00916A28">
        <w:rPr>
          <w:rFonts w:ascii="Calibri" w:hAnsi="Calibri" w:cs="Calibri"/>
          <w:sz w:val="24"/>
          <w:szCs w:val="24"/>
        </w:rPr>
        <w:t xml:space="preserve"> these</w:t>
      </w:r>
      <w:r w:rsidR="00EE3484" w:rsidRPr="00916A28">
        <w:rPr>
          <w:rFonts w:ascii="Calibri" w:hAnsi="Calibri" w:cs="Calibri"/>
          <w:sz w:val="24"/>
          <w:szCs w:val="24"/>
        </w:rPr>
        <w:t xml:space="preserve"> </w:t>
      </w:r>
      <w:r w:rsidR="00764B33" w:rsidRPr="00916A28">
        <w:rPr>
          <w:rFonts w:ascii="Calibri" w:hAnsi="Calibri" w:cs="Calibri"/>
          <w:sz w:val="24"/>
          <w:szCs w:val="24"/>
        </w:rPr>
        <w:t xml:space="preserve">traumatic </w:t>
      </w:r>
      <w:r w:rsidR="00F61681" w:rsidRPr="00916A28">
        <w:rPr>
          <w:rFonts w:ascii="Calibri" w:hAnsi="Calibri" w:cs="Calibri"/>
          <w:sz w:val="24"/>
          <w:szCs w:val="24"/>
        </w:rPr>
        <w:t>incidents</w:t>
      </w:r>
      <w:r w:rsidR="00BA21CF" w:rsidRPr="00916A28">
        <w:rPr>
          <w:rFonts w:ascii="Calibri" w:hAnsi="Calibri" w:cs="Calibri"/>
          <w:sz w:val="24"/>
          <w:szCs w:val="24"/>
        </w:rPr>
        <w:t xml:space="preserve">. </w:t>
      </w:r>
      <w:r w:rsidR="009D251F" w:rsidRPr="00916A28">
        <w:rPr>
          <w:rFonts w:ascii="Calibri" w:hAnsi="Calibri" w:cs="Calibri"/>
          <w:sz w:val="24"/>
          <w:szCs w:val="24"/>
        </w:rPr>
        <w:t xml:space="preserve">Officer </w:t>
      </w:r>
      <w:r w:rsidR="00F61681" w:rsidRPr="00916A28">
        <w:rPr>
          <w:rFonts w:ascii="Calibri" w:hAnsi="Calibri" w:cs="Calibri"/>
          <w:sz w:val="24"/>
          <w:szCs w:val="24"/>
        </w:rPr>
        <w:t xml:space="preserve">burnout may result from this since it may lead to external wellbeing. </w:t>
      </w:r>
      <w:r w:rsidR="00FD6BC0" w:rsidRPr="00916A28">
        <w:rPr>
          <w:rFonts w:ascii="Calibri" w:hAnsi="Calibri" w:cs="Calibri"/>
          <w:sz w:val="24"/>
          <w:szCs w:val="24"/>
        </w:rPr>
        <w:t>This can lead to</w:t>
      </w:r>
      <w:r w:rsidR="009837C5" w:rsidRPr="00916A28">
        <w:rPr>
          <w:rFonts w:ascii="Calibri" w:hAnsi="Calibri" w:cs="Calibri"/>
          <w:sz w:val="24"/>
          <w:szCs w:val="24"/>
        </w:rPr>
        <w:t xml:space="preserve"> </w:t>
      </w:r>
      <w:r w:rsidR="00F9781F" w:rsidRPr="00916A28">
        <w:rPr>
          <w:rFonts w:ascii="Calibri" w:hAnsi="Calibri" w:cs="Calibri"/>
          <w:sz w:val="24"/>
          <w:szCs w:val="24"/>
        </w:rPr>
        <w:t>external</w:t>
      </w:r>
      <w:r w:rsidR="009837C5" w:rsidRPr="00916A28">
        <w:rPr>
          <w:rFonts w:ascii="Calibri" w:hAnsi="Calibri" w:cs="Calibri"/>
          <w:sz w:val="24"/>
          <w:szCs w:val="24"/>
        </w:rPr>
        <w:t xml:space="preserve"> wellness which can make officer burn out (Tuttle, B.M., Blumberg, D.M. and Papazoglou, K. 2019). This can therefore lead to not only the officer suffering </w:t>
      </w:r>
      <w:r w:rsidR="00F9781F" w:rsidRPr="00916A28">
        <w:rPr>
          <w:rFonts w:ascii="Calibri" w:hAnsi="Calibri" w:cs="Calibri"/>
          <w:sz w:val="24"/>
          <w:szCs w:val="24"/>
        </w:rPr>
        <w:t xml:space="preserve">in their home life but as well their mental wellbeing can affect their work. </w:t>
      </w:r>
      <w:r w:rsidR="001E4B66" w:rsidRPr="00916A28">
        <w:rPr>
          <w:rFonts w:ascii="Calibri" w:hAnsi="Calibri" w:cs="Calibri"/>
          <w:sz w:val="24"/>
          <w:szCs w:val="24"/>
        </w:rPr>
        <w:t xml:space="preserve">This shows how important it is for an officer to manager their wellbeing if they are being affected by an incident. </w:t>
      </w:r>
    </w:p>
    <w:p w14:paraId="32FC03AF" w14:textId="77777777" w:rsidR="006500B9" w:rsidRPr="00916A28" w:rsidRDefault="006500B9" w:rsidP="008E5D15">
      <w:pPr>
        <w:ind w:right="531"/>
        <w:jc w:val="both"/>
        <w:rPr>
          <w:rFonts w:ascii="Calibri" w:hAnsi="Calibri" w:cs="Calibri"/>
          <w:sz w:val="24"/>
          <w:szCs w:val="24"/>
        </w:rPr>
      </w:pPr>
    </w:p>
    <w:p w14:paraId="12E80718" w14:textId="358051FC" w:rsidR="005D1109" w:rsidRPr="00916A28" w:rsidRDefault="006500B9" w:rsidP="008E5D15">
      <w:pPr>
        <w:ind w:right="531"/>
        <w:jc w:val="both"/>
        <w:rPr>
          <w:rFonts w:ascii="Calibri" w:hAnsi="Calibri" w:cs="Calibri"/>
          <w:sz w:val="24"/>
          <w:szCs w:val="24"/>
        </w:rPr>
      </w:pPr>
      <w:r w:rsidRPr="00916A28">
        <w:rPr>
          <w:rFonts w:ascii="Calibri" w:hAnsi="Calibri" w:cs="Calibri"/>
          <w:sz w:val="24"/>
          <w:szCs w:val="24"/>
        </w:rPr>
        <w:t>The consequences of a police officer having poor mental wellbeing not only effect</w:t>
      </w:r>
      <w:r w:rsidR="002A0969" w:rsidRPr="00916A28">
        <w:rPr>
          <w:rFonts w:ascii="Calibri" w:hAnsi="Calibri" w:cs="Calibri"/>
          <w:sz w:val="24"/>
          <w:szCs w:val="24"/>
        </w:rPr>
        <w:t xml:space="preserve">s </w:t>
      </w:r>
      <w:r w:rsidRPr="00916A28">
        <w:rPr>
          <w:rFonts w:ascii="Calibri" w:hAnsi="Calibri" w:cs="Calibri"/>
          <w:sz w:val="24"/>
          <w:szCs w:val="24"/>
        </w:rPr>
        <w:t xml:space="preserve">the </w:t>
      </w:r>
      <w:r w:rsidR="00BC7676" w:rsidRPr="00916A28">
        <w:rPr>
          <w:rFonts w:ascii="Calibri" w:hAnsi="Calibri" w:cs="Calibri"/>
          <w:sz w:val="24"/>
          <w:szCs w:val="24"/>
        </w:rPr>
        <w:t>officer,</w:t>
      </w:r>
      <w:r w:rsidRPr="00916A28">
        <w:rPr>
          <w:rFonts w:ascii="Calibri" w:hAnsi="Calibri" w:cs="Calibri"/>
          <w:sz w:val="24"/>
          <w:szCs w:val="24"/>
        </w:rPr>
        <w:t xml:space="preserve"> but it effects the way they perform. </w:t>
      </w:r>
      <w:r w:rsidR="007911B9" w:rsidRPr="00916A28">
        <w:rPr>
          <w:rFonts w:ascii="Calibri" w:hAnsi="Calibri" w:cs="Calibri"/>
          <w:sz w:val="24"/>
          <w:szCs w:val="24"/>
        </w:rPr>
        <w:t xml:space="preserve">When an officer doesn’t manage their mental wellbeing correctly it can lead to inefficient work </w:t>
      </w:r>
      <w:r w:rsidR="00BC7676" w:rsidRPr="00916A28">
        <w:rPr>
          <w:rFonts w:ascii="Calibri" w:hAnsi="Calibri" w:cs="Calibri"/>
          <w:sz w:val="24"/>
          <w:szCs w:val="24"/>
        </w:rPr>
        <w:t xml:space="preserve">and </w:t>
      </w:r>
      <w:r w:rsidR="00C23872" w:rsidRPr="00916A28">
        <w:rPr>
          <w:rFonts w:ascii="Calibri" w:hAnsi="Calibri" w:cs="Calibri"/>
          <w:sz w:val="24"/>
          <w:szCs w:val="24"/>
        </w:rPr>
        <w:t xml:space="preserve">ability </w:t>
      </w:r>
      <w:r w:rsidR="00BC7676" w:rsidRPr="00916A28">
        <w:rPr>
          <w:rFonts w:ascii="Calibri" w:hAnsi="Calibri" w:cs="Calibri"/>
          <w:sz w:val="24"/>
          <w:szCs w:val="24"/>
        </w:rPr>
        <w:t>to work</w:t>
      </w:r>
      <w:r w:rsidR="00C23872" w:rsidRPr="00916A28">
        <w:rPr>
          <w:rFonts w:ascii="Calibri" w:hAnsi="Calibri" w:cs="Calibri"/>
          <w:sz w:val="24"/>
          <w:szCs w:val="24"/>
        </w:rPr>
        <w:t xml:space="preserve"> effectively</w:t>
      </w:r>
      <w:r w:rsidR="00BC7676" w:rsidRPr="00916A28">
        <w:rPr>
          <w:rFonts w:ascii="Calibri" w:hAnsi="Calibri" w:cs="Calibri"/>
          <w:sz w:val="24"/>
          <w:szCs w:val="24"/>
        </w:rPr>
        <w:t xml:space="preserve"> which can lead to negative outcomes</w:t>
      </w:r>
      <w:r w:rsidR="00C23872" w:rsidRPr="00916A28">
        <w:rPr>
          <w:rFonts w:ascii="Calibri" w:hAnsi="Calibri" w:cs="Calibri"/>
          <w:sz w:val="24"/>
          <w:szCs w:val="24"/>
        </w:rPr>
        <w:t xml:space="preserve"> for themselves and the people they protect. </w:t>
      </w:r>
      <w:r w:rsidR="00D03573" w:rsidRPr="00916A28">
        <w:rPr>
          <w:rFonts w:ascii="Calibri" w:hAnsi="Calibri" w:cs="Calibri"/>
          <w:sz w:val="24"/>
          <w:szCs w:val="24"/>
        </w:rPr>
        <w:t xml:space="preserve">Poor </w:t>
      </w:r>
      <w:r w:rsidR="00D03573" w:rsidRPr="00916A28">
        <w:rPr>
          <w:rFonts w:ascii="Calibri" w:hAnsi="Calibri" w:cs="Calibri"/>
          <w:sz w:val="24"/>
          <w:szCs w:val="24"/>
        </w:rPr>
        <w:lastRenderedPageBreak/>
        <w:t xml:space="preserve">mental wellbeing can </w:t>
      </w:r>
      <w:r w:rsidR="003B45D1" w:rsidRPr="00916A28">
        <w:rPr>
          <w:rFonts w:ascii="Calibri" w:hAnsi="Calibri" w:cs="Calibri"/>
          <w:sz w:val="24"/>
          <w:szCs w:val="24"/>
        </w:rPr>
        <w:t>affect</w:t>
      </w:r>
      <w:r w:rsidR="00D03573" w:rsidRPr="00916A28">
        <w:rPr>
          <w:rFonts w:ascii="Calibri" w:hAnsi="Calibri" w:cs="Calibri"/>
          <w:sz w:val="24"/>
          <w:szCs w:val="24"/>
        </w:rPr>
        <w:t xml:space="preserve"> and </w:t>
      </w:r>
      <w:proofErr w:type="gramStart"/>
      <w:r w:rsidR="00D03573" w:rsidRPr="00916A28">
        <w:rPr>
          <w:rFonts w:ascii="Calibri" w:hAnsi="Calibri" w:cs="Calibri"/>
          <w:sz w:val="24"/>
          <w:szCs w:val="24"/>
        </w:rPr>
        <w:t>officers</w:t>
      </w:r>
      <w:proofErr w:type="gramEnd"/>
      <w:r w:rsidR="00D03573" w:rsidRPr="00916A28">
        <w:rPr>
          <w:rFonts w:ascii="Calibri" w:hAnsi="Calibri" w:cs="Calibri"/>
          <w:sz w:val="24"/>
          <w:szCs w:val="24"/>
        </w:rPr>
        <w:t xml:space="preserve"> decision making which is a fundamental aspect of their role </w:t>
      </w:r>
      <w:r w:rsidR="00605C99" w:rsidRPr="00916A28">
        <w:rPr>
          <w:rFonts w:ascii="Calibri" w:hAnsi="Calibri" w:cs="Calibri"/>
          <w:sz w:val="24"/>
          <w:szCs w:val="24"/>
        </w:rPr>
        <w:t xml:space="preserve">as well as their judgment. This can lead to mistakes being made </w:t>
      </w:r>
      <w:r w:rsidR="003B45D1" w:rsidRPr="00916A28">
        <w:rPr>
          <w:rFonts w:ascii="Calibri" w:hAnsi="Calibri" w:cs="Calibri"/>
          <w:sz w:val="24"/>
          <w:szCs w:val="24"/>
        </w:rPr>
        <w:t xml:space="preserve">or failure to react efficiently and appropriately to high-risk incidents. </w:t>
      </w:r>
      <w:r w:rsidR="00067CB8" w:rsidRPr="00916A28">
        <w:rPr>
          <w:rFonts w:ascii="Calibri" w:hAnsi="Calibri" w:cs="Calibri"/>
          <w:sz w:val="24"/>
          <w:szCs w:val="24"/>
        </w:rPr>
        <w:t xml:space="preserve">With the trauma of incidents and an officer not dealing with their feelings towards it appropriately </w:t>
      </w:r>
      <w:r w:rsidR="005B3ED2" w:rsidRPr="00916A28">
        <w:rPr>
          <w:rFonts w:ascii="Calibri" w:hAnsi="Calibri" w:cs="Calibri"/>
          <w:sz w:val="24"/>
          <w:szCs w:val="24"/>
        </w:rPr>
        <w:t xml:space="preserve">can lead to them attending a similar incident which can spark fear and stop them from dealing with an incident correctly due to their inner fear. </w:t>
      </w:r>
      <w:r w:rsidR="008C0BF3" w:rsidRPr="00916A28">
        <w:rPr>
          <w:rFonts w:ascii="Calibri" w:hAnsi="Calibri" w:cs="Calibri"/>
          <w:sz w:val="24"/>
          <w:szCs w:val="24"/>
        </w:rPr>
        <w:t>Furthermore,</w:t>
      </w:r>
      <w:r w:rsidR="00C90D8A" w:rsidRPr="00916A28">
        <w:rPr>
          <w:rFonts w:ascii="Calibri" w:hAnsi="Calibri" w:cs="Calibri"/>
          <w:sz w:val="24"/>
          <w:szCs w:val="24"/>
        </w:rPr>
        <w:t xml:space="preserve"> </w:t>
      </w:r>
      <w:r w:rsidR="008C0BF3" w:rsidRPr="00916A28">
        <w:rPr>
          <w:rFonts w:ascii="Calibri" w:hAnsi="Calibri" w:cs="Calibri"/>
          <w:sz w:val="24"/>
          <w:szCs w:val="24"/>
        </w:rPr>
        <w:t xml:space="preserve">operational officers </w:t>
      </w:r>
      <w:r w:rsidR="00C90D8A" w:rsidRPr="00916A28">
        <w:rPr>
          <w:rFonts w:ascii="Calibri" w:hAnsi="Calibri" w:cs="Calibri"/>
          <w:sz w:val="24"/>
          <w:szCs w:val="24"/>
        </w:rPr>
        <w:t xml:space="preserve">with mental wellbeing issues can leave officers becoming mentally disengaged whereby they are there however their mind is </w:t>
      </w:r>
      <w:r w:rsidR="00C15A3E" w:rsidRPr="00916A28">
        <w:rPr>
          <w:rFonts w:ascii="Calibri" w:hAnsi="Calibri" w:cs="Calibri"/>
          <w:sz w:val="24"/>
          <w:szCs w:val="24"/>
        </w:rPr>
        <w:t xml:space="preserve">continuously thinking of that traumatic incident. </w:t>
      </w:r>
    </w:p>
    <w:p w14:paraId="78B4A3BB" w14:textId="77777777" w:rsidR="004344D4" w:rsidRPr="00916A28" w:rsidRDefault="004344D4" w:rsidP="008E5D15">
      <w:pPr>
        <w:ind w:right="531"/>
        <w:jc w:val="both"/>
        <w:rPr>
          <w:rFonts w:ascii="Calibri" w:hAnsi="Calibri" w:cs="Calibri"/>
          <w:sz w:val="24"/>
          <w:szCs w:val="24"/>
        </w:rPr>
      </w:pPr>
    </w:p>
    <w:p w14:paraId="5038EBC1" w14:textId="254DCB17" w:rsidR="004344D4" w:rsidRPr="00916A28" w:rsidRDefault="004344D4" w:rsidP="008E5D15">
      <w:pPr>
        <w:ind w:right="531"/>
        <w:jc w:val="both"/>
        <w:rPr>
          <w:rFonts w:ascii="Calibri" w:hAnsi="Calibri" w:cs="Calibri"/>
          <w:sz w:val="24"/>
          <w:szCs w:val="24"/>
        </w:rPr>
      </w:pPr>
      <w:r w:rsidRPr="00916A28">
        <w:rPr>
          <w:rFonts w:ascii="Calibri" w:hAnsi="Calibri" w:cs="Calibri"/>
          <w:sz w:val="24"/>
          <w:szCs w:val="24"/>
        </w:rPr>
        <w:t xml:space="preserve">Therefore, it is not only in the </w:t>
      </w:r>
      <w:r w:rsidR="0091314A" w:rsidRPr="00916A28">
        <w:rPr>
          <w:rFonts w:ascii="Calibri" w:hAnsi="Calibri" w:cs="Calibri"/>
          <w:sz w:val="24"/>
          <w:szCs w:val="24"/>
        </w:rPr>
        <w:t>officer’s</w:t>
      </w:r>
      <w:r w:rsidRPr="00916A28">
        <w:rPr>
          <w:rFonts w:ascii="Calibri" w:hAnsi="Calibri" w:cs="Calibri"/>
          <w:sz w:val="24"/>
          <w:szCs w:val="24"/>
        </w:rPr>
        <w:t xml:space="preserve"> best interest to resolve their mental </w:t>
      </w:r>
      <w:r w:rsidR="0091314A" w:rsidRPr="00916A28">
        <w:rPr>
          <w:rFonts w:ascii="Calibri" w:hAnsi="Calibri" w:cs="Calibri"/>
          <w:sz w:val="24"/>
          <w:szCs w:val="24"/>
        </w:rPr>
        <w:t>wellbeing</w:t>
      </w:r>
      <w:r w:rsidRPr="00916A28">
        <w:rPr>
          <w:rFonts w:ascii="Calibri" w:hAnsi="Calibri" w:cs="Calibri"/>
          <w:sz w:val="24"/>
          <w:szCs w:val="24"/>
        </w:rPr>
        <w:t xml:space="preserve"> struggles but also in the organisations best interest to for effective work, </w:t>
      </w:r>
      <w:r w:rsidR="0091314A" w:rsidRPr="00916A28">
        <w:rPr>
          <w:rFonts w:ascii="Calibri" w:hAnsi="Calibri" w:cs="Calibri"/>
          <w:sz w:val="24"/>
          <w:szCs w:val="24"/>
        </w:rPr>
        <w:t>officer safety and public safety.</w:t>
      </w:r>
    </w:p>
    <w:p w14:paraId="29990953" w14:textId="77777777" w:rsidR="00C15A3E" w:rsidRPr="00916A28" w:rsidRDefault="00C15A3E" w:rsidP="008E5D15">
      <w:pPr>
        <w:ind w:right="531"/>
        <w:jc w:val="both"/>
        <w:rPr>
          <w:rFonts w:ascii="Calibri" w:hAnsi="Calibri" w:cs="Calibri"/>
          <w:sz w:val="24"/>
          <w:szCs w:val="24"/>
        </w:rPr>
      </w:pPr>
    </w:p>
    <w:p w14:paraId="457BC5E2" w14:textId="54223D7A" w:rsidR="00EB22F5" w:rsidRPr="00916A28" w:rsidRDefault="00AF41B0" w:rsidP="008E5D15">
      <w:pPr>
        <w:ind w:right="531"/>
        <w:jc w:val="both"/>
        <w:rPr>
          <w:rFonts w:ascii="Calibri" w:hAnsi="Calibri" w:cs="Calibri"/>
          <w:sz w:val="24"/>
          <w:szCs w:val="24"/>
        </w:rPr>
      </w:pPr>
      <w:r w:rsidRPr="00916A28">
        <w:rPr>
          <w:rFonts w:ascii="Calibri" w:hAnsi="Calibri" w:cs="Calibri"/>
          <w:sz w:val="24"/>
          <w:szCs w:val="24"/>
        </w:rPr>
        <w:t xml:space="preserve">Traumatic incident </w:t>
      </w:r>
      <w:r w:rsidR="00BD59F9" w:rsidRPr="00916A28">
        <w:rPr>
          <w:rFonts w:ascii="Calibri" w:hAnsi="Calibri" w:cs="Calibri"/>
          <w:sz w:val="24"/>
          <w:szCs w:val="24"/>
        </w:rPr>
        <w:t>isn’t</w:t>
      </w:r>
      <w:r w:rsidRPr="00916A28">
        <w:rPr>
          <w:rFonts w:ascii="Calibri" w:hAnsi="Calibri" w:cs="Calibri"/>
          <w:sz w:val="24"/>
          <w:szCs w:val="24"/>
        </w:rPr>
        <w:t xml:space="preserve"> the only impact on operational police officers.</w:t>
      </w:r>
      <w:r w:rsidR="005D325E" w:rsidRPr="00916A28">
        <w:rPr>
          <w:rFonts w:ascii="Calibri" w:hAnsi="Calibri" w:cs="Calibri"/>
          <w:sz w:val="24"/>
          <w:szCs w:val="24"/>
        </w:rPr>
        <w:t xml:space="preserve"> Incidents that </w:t>
      </w:r>
      <w:r w:rsidR="009E464E" w:rsidRPr="00916A28">
        <w:rPr>
          <w:rFonts w:ascii="Calibri" w:hAnsi="Calibri" w:cs="Calibri"/>
          <w:sz w:val="24"/>
          <w:szCs w:val="24"/>
        </w:rPr>
        <w:t xml:space="preserve">can cause </w:t>
      </w:r>
      <w:r w:rsidR="005D325E" w:rsidRPr="00916A28">
        <w:rPr>
          <w:rFonts w:ascii="Calibri" w:hAnsi="Calibri" w:cs="Calibri"/>
          <w:sz w:val="24"/>
          <w:szCs w:val="24"/>
        </w:rPr>
        <w:t>obstacles,</w:t>
      </w:r>
      <w:r w:rsidRPr="00916A28">
        <w:rPr>
          <w:rFonts w:ascii="Calibri" w:hAnsi="Calibri" w:cs="Calibri"/>
          <w:sz w:val="24"/>
          <w:szCs w:val="24"/>
        </w:rPr>
        <w:t xml:space="preserve"> Shift work, workloads </w:t>
      </w:r>
      <w:r w:rsidR="00BD59F9" w:rsidRPr="00916A28">
        <w:rPr>
          <w:rFonts w:ascii="Calibri" w:hAnsi="Calibri" w:cs="Calibri"/>
          <w:sz w:val="24"/>
          <w:szCs w:val="24"/>
        </w:rPr>
        <w:t>are also</w:t>
      </w:r>
      <w:r w:rsidR="00141223" w:rsidRPr="00916A28">
        <w:rPr>
          <w:rFonts w:ascii="Calibri" w:hAnsi="Calibri" w:cs="Calibri"/>
          <w:sz w:val="24"/>
          <w:szCs w:val="24"/>
        </w:rPr>
        <w:t xml:space="preserve"> </w:t>
      </w:r>
      <w:r w:rsidR="00BD59F9" w:rsidRPr="00916A28">
        <w:rPr>
          <w:rFonts w:ascii="Calibri" w:hAnsi="Calibri" w:cs="Calibri"/>
          <w:sz w:val="24"/>
          <w:szCs w:val="24"/>
        </w:rPr>
        <w:t xml:space="preserve">contributing </w:t>
      </w:r>
      <w:r w:rsidR="004E6F02" w:rsidRPr="00916A28">
        <w:rPr>
          <w:rFonts w:ascii="Calibri" w:hAnsi="Calibri" w:cs="Calibri"/>
          <w:sz w:val="24"/>
          <w:szCs w:val="24"/>
        </w:rPr>
        <w:t xml:space="preserve">elements to officers’ mental health deteriorating, which eventually results in burnouts </w:t>
      </w:r>
      <w:r w:rsidR="00C20CBC" w:rsidRPr="00916A28">
        <w:rPr>
          <w:rFonts w:ascii="Calibri" w:hAnsi="Calibri" w:cs="Calibri"/>
          <w:sz w:val="24"/>
          <w:szCs w:val="24"/>
        </w:rPr>
        <w:t>(Police Federation 2024)</w:t>
      </w:r>
      <w:r w:rsidR="00476B25" w:rsidRPr="00916A28">
        <w:rPr>
          <w:rFonts w:ascii="Calibri" w:hAnsi="Calibri" w:cs="Calibri"/>
          <w:sz w:val="24"/>
          <w:szCs w:val="24"/>
        </w:rPr>
        <w:t>. Its shows in statistics that 69 per cent of police officer reported high levels of fatigue with 28.9 per cent high fatigue</w:t>
      </w:r>
      <w:r w:rsidR="003959CB" w:rsidRPr="00916A28">
        <w:rPr>
          <w:rFonts w:ascii="Calibri" w:hAnsi="Calibri" w:cs="Calibri"/>
          <w:sz w:val="24"/>
          <w:szCs w:val="24"/>
        </w:rPr>
        <w:t xml:space="preserve"> (Police Federation 2024</w:t>
      </w:r>
      <w:r w:rsidR="00593728" w:rsidRPr="00916A28">
        <w:rPr>
          <w:rFonts w:ascii="Calibri" w:hAnsi="Calibri" w:cs="Calibri"/>
          <w:sz w:val="24"/>
          <w:szCs w:val="24"/>
        </w:rPr>
        <w:t>)</w:t>
      </w:r>
      <w:r w:rsidR="00C20CBC" w:rsidRPr="00916A28">
        <w:rPr>
          <w:rFonts w:ascii="Calibri" w:hAnsi="Calibri" w:cs="Calibri"/>
          <w:sz w:val="24"/>
          <w:szCs w:val="24"/>
        </w:rPr>
        <w:t>.</w:t>
      </w:r>
      <w:r w:rsidR="00984FF7" w:rsidRPr="00916A28">
        <w:rPr>
          <w:rFonts w:ascii="Calibri" w:hAnsi="Calibri" w:cs="Calibri"/>
          <w:sz w:val="24"/>
          <w:szCs w:val="24"/>
        </w:rPr>
        <w:t xml:space="preserve"> Officers are overloaded</w:t>
      </w:r>
      <w:r w:rsidR="00961BC2" w:rsidRPr="00916A28">
        <w:rPr>
          <w:rFonts w:ascii="Calibri" w:hAnsi="Calibri" w:cs="Calibri"/>
          <w:sz w:val="24"/>
          <w:szCs w:val="24"/>
        </w:rPr>
        <w:t xml:space="preserve"> the </w:t>
      </w:r>
      <w:r w:rsidR="00321340" w:rsidRPr="00916A28">
        <w:rPr>
          <w:rFonts w:ascii="Calibri" w:hAnsi="Calibri" w:cs="Calibri"/>
          <w:sz w:val="24"/>
          <w:szCs w:val="24"/>
        </w:rPr>
        <w:t>number</w:t>
      </w:r>
      <w:r w:rsidR="00961BC2" w:rsidRPr="00916A28">
        <w:rPr>
          <w:rFonts w:ascii="Calibri" w:hAnsi="Calibri" w:cs="Calibri"/>
          <w:sz w:val="24"/>
          <w:szCs w:val="24"/>
        </w:rPr>
        <w:t xml:space="preserve"> of things </w:t>
      </w:r>
      <w:r w:rsidR="00A01966" w:rsidRPr="00916A28">
        <w:rPr>
          <w:rFonts w:ascii="Calibri" w:hAnsi="Calibri" w:cs="Calibri"/>
          <w:sz w:val="24"/>
          <w:szCs w:val="24"/>
        </w:rPr>
        <w:t xml:space="preserve">that are </w:t>
      </w:r>
      <w:r w:rsidR="00961BC2" w:rsidRPr="00916A28">
        <w:rPr>
          <w:rFonts w:ascii="Calibri" w:hAnsi="Calibri" w:cs="Calibri"/>
          <w:sz w:val="24"/>
          <w:szCs w:val="24"/>
        </w:rPr>
        <w:t xml:space="preserve">expected </w:t>
      </w:r>
      <w:r w:rsidR="00A01966" w:rsidRPr="00916A28">
        <w:rPr>
          <w:rFonts w:ascii="Calibri" w:hAnsi="Calibri" w:cs="Calibri"/>
          <w:sz w:val="24"/>
          <w:szCs w:val="24"/>
        </w:rPr>
        <w:t>from</w:t>
      </w:r>
      <w:r w:rsidR="00961BC2" w:rsidRPr="00916A28">
        <w:rPr>
          <w:rFonts w:ascii="Calibri" w:hAnsi="Calibri" w:cs="Calibri"/>
          <w:sz w:val="24"/>
          <w:szCs w:val="24"/>
        </w:rPr>
        <w:t xml:space="preserve"> them, with </w:t>
      </w:r>
      <w:r w:rsidR="00777684" w:rsidRPr="00916A28">
        <w:rPr>
          <w:rFonts w:ascii="Calibri" w:hAnsi="Calibri" w:cs="Calibri"/>
          <w:sz w:val="24"/>
          <w:szCs w:val="24"/>
        </w:rPr>
        <w:t>trying to process traumatic incidents and then having to carry on assisting the public has its</w:t>
      </w:r>
      <w:r w:rsidR="00A01966" w:rsidRPr="00916A28">
        <w:rPr>
          <w:rFonts w:ascii="Calibri" w:hAnsi="Calibri" w:cs="Calibri"/>
          <w:sz w:val="24"/>
          <w:szCs w:val="24"/>
        </w:rPr>
        <w:t xml:space="preserve"> long-term</w:t>
      </w:r>
      <w:r w:rsidR="00777684" w:rsidRPr="00916A28">
        <w:rPr>
          <w:rFonts w:ascii="Calibri" w:hAnsi="Calibri" w:cs="Calibri"/>
          <w:sz w:val="24"/>
          <w:szCs w:val="24"/>
        </w:rPr>
        <w:t xml:space="preserve"> impacts. Alongside this they</w:t>
      </w:r>
      <w:r w:rsidR="005D325E" w:rsidRPr="00916A28">
        <w:rPr>
          <w:rFonts w:ascii="Calibri" w:hAnsi="Calibri" w:cs="Calibri"/>
          <w:sz w:val="24"/>
          <w:szCs w:val="24"/>
        </w:rPr>
        <w:t xml:space="preserve"> also have a duty </w:t>
      </w:r>
      <w:r w:rsidR="00A337E9">
        <w:rPr>
          <w:rFonts w:ascii="Calibri" w:hAnsi="Calibri" w:cs="Calibri"/>
          <w:sz w:val="24"/>
          <w:szCs w:val="24"/>
        </w:rPr>
        <w:t xml:space="preserve">and significant responsibility </w:t>
      </w:r>
      <w:r w:rsidR="00193FAC">
        <w:rPr>
          <w:rFonts w:ascii="Calibri" w:hAnsi="Calibri" w:cs="Calibri"/>
          <w:sz w:val="24"/>
          <w:szCs w:val="24"/>
        </w:rPr>
        <w:t>to</w:t>
      </w:r>
      <w:r w:rsidR="00777684" w:rsidRPr="00916A28">
        <w:rPr>
          <w:rFonts w:ascii="Calibri" w:hAnsi="Calibri" w:cs="Calibri"/>
          <w:sz w:val="24"/>
          <w:szCs w:val="24"/>
        </w:rPr>
        <w:t xml:space="preserve"> investigate </w:t>
      </w:r>
      <w:r w:rsidR="00970EC8" w:rsidRPr="00916A28">
        <w:rPr>
          <w:rFonts w:ascii="Calibri" w:hAnsi="Calibri" w:cs="Calibri"/>
          <w:sz w:val="24"/>
          <w:szCs w:val="24"/>
        </w:rPr>
        <w:t>crimes.</w:t>
      </w:r>
      <w:r w:rsidR="00C0114C" w:rsidRPr="00916A28">
        <w:rPr>
          <w:rFonts w:ascii="Calibri" w:hAnsi="Calibri" w:cs="Calibri"/>
          <w:sz w:val="24"/>
          <w:szCs w:val="24"/>
        </w:rPr>
        <w:t xml:space="preserve"> </w:t>
      </w:r>
    </w:p>
    <w:p w14:paraId="533FDF3D" w14:textId="77777777" w:rsidR="00EB22F5" w:rsidRPr="00916A28" w:rsidRDefault="00EB22F5" w:rsidP="008E5D15">
      <w:pPr>
        <w:ind w:right="531"/>
        <w:jc w:val="both"/>
        <w:rPr>
          <w:rFonts w:ascii="Calibri" w:hAnsi="Calibri" w:cs="Calibri"/>
          <w:sz w:val="24"/>
          <w:szCs w:val="24"/>
        </w:rPr>
      </w:pPr>
    </w:p>
    <w:p w14:paraId="393CED8E" w14:textId="01F0C883" w:rsidR="000C2FFC" w:rsidRPr="00916A28" w:rsidRDefault="00C0114C" w:rsidP="008E5D15">
      <w:pPr>
        <w:ind w:right="531"/>
        <w:jc w:val="both"/>
        <w:rPr>
          <w:rFonts w:ascii="Calibri" w:hAnsi="Calibri" w:cs="Calibri"/>
          <w:sz w:val="24"/>
          <w:szCs w:val="24"/>
        </w:rPr>
      </w:pPr>
      <w:r w:rsidRPr="00916A28">
        <w:rPr>
          <w:rFonts w:ascii="Calibri" w:hAnsi="Calibri" w:cs="Calibri"/>
          <w:sz w:val="24"/>
          <w:szCs w:val="24"/>
        </w:rPr>
        <w:t xml:space="preserve">Being an operational police officer comes with irregular hours </w:t>
      </w:r>
      <w:r w:rsidR="009372C7" w:rsidRPr="00916A28">
        <w:rPr>
          <w:rFonts w:ascii="Calibri" w:hAnsi="Calibri" w:cs="Calibri"/>
          <w:sz w:val="24"/>
          <w:szCs w:val="24"/>
        </w:rPr>
        <w:t xml:space="preserve">and demanding schedules. </w:t>
      </w:r>
      <w:r w:rsidR="00193FAC">
        <w:rPr>
          <w:rFonts w:ascii="Calibri" w:hAnsi="Calibri" w:cs="Calibri"/>
          <w:sz w:val="24"/>
          <w:szCs w:val="24"/>
        </w:rPr>
        <w:t>This in turn creates a</w:t>
      </w:r>
      <w:r w:rsidR="00A377DA" w:rsidRPr="00916A28">
        <w:rPr>
          <w:rFonts w:ascii="Calibri" w:hAnsi="Calibri" w:cs="Calibri"/>
          <w:sz w:val="24"/>
          <w:szCs w:val="24"/>
        </w:rPr>
        <w:t xml:space="preserve"> reduced or irregular sleeping pattern </w:t>
      </w:r>
      <w:r w:rsidR="00020DAD" w:rsidRPr="00916A28">
        <w:rPr>
          <w:rFonts w:ascii="Calibri" w:hAnsi="Calibri" w:cs="Calibri"/>
          <w:sz w:val="24"/>
          <w:szCs w:val="24"/>
        </w:rPr>
        <w:t xml:space="preserve">which increases risks of physical and mental exhaustion such as fatigue. </w:t>
      </w:r>
      <w:r w:rsidR="00EB22F5" w:rsidRPr="00916A28">
        <w:rPr>
          <w:rFonts w:ascii="Calibri" w:hAnsi="Calibri" w:cs="Calibri"/>
          <w:sz w:val="24"/>
          <w:szCs w:val="24"/>
        </w:rPr>
        <w:t xml:space="preserve">The job is very demanding of its officers with long hours and long sets of </w:t>
      </w:r>
      <w:r w:rsidR="00466986" w:rsidRPr="00916A28">
        <w:rPr>
          <w:rFonts w:ascii="Calibri" w:hAnsi="Calibri" w:cs="Calibri"/>
          <w:sz w:val="24"/>
          <w:szCs w:val="24"/>
        </w:rPr>
        <w:t>shifts</w:t>
      </w:r>
      <w:r w:rsidR="00EA3714" w:rsidRPr="00916A28">
        <w:rPr>
          <w:rFonts w:ascii="Calibri" w:hAnsi="Calibri" w:cs="Calibri"/>
          <w:sz w:val="24"/>
          <w:szCs w:val="24"/>
        </w:rPr>
        <w:t xml:space="preserve">, and with it being very unpredictable. </w:t>
      </w:r>
      <w:r w:rsidR="00973E46" w:rsidRPr="00916A28">
        <w:rPr>
          <w:rFonts w:ascii="Calibri" w:hAnsi="Calibri" w:cs="Calibri"/>
          <w:sz w:val="24"/>
          <w:szCs w:val="24"/>
        </w:rPr>
        <w:t xml:space="preserve">Due to the unpredictability of the </w:t>
      </w:r>
      <w:r w:rsidR="00466986" w:rsidRPr="00916A28">
        <w:rPr>
          <w:rFonts w:ascii="Calibri" w:hAnsi="Calibri" w:cs="Calibri"/>
          <w:sz w:val="24"/>
          <w:szCs w:val="24"/>
        </w:rPr>
        <w:t>job,</w:t>
      </w:r>
      <w:r w:rsidR="00973E46" w:rsidRPr="00916A28">
        <w:rPr>
          <w:rFonts w:ascii="Calibri" w:hAnsi="Calibri" w:cs="Calibri"/>
          <w:sz w:val="24"/>
          <w:szCs w:val="24"/>
        </w:rPr>
        <w:t xml:space="preserve"> it can cause heightened stress </w:t>
      </w:r>
      <w:r w:rsidR="00C74535" w:rsidRPr="00916A28">
        <w:rPr>
          <w:rFonts w:ascii="Calibri" w:hAnsi="Calibri" w:cs="Calibri"/>
          <w:sz w:val="24"/>
          <w:szCs w:val="24"/>
        </w:rPr>
        <w:t xml:space="preserve">as officers will usually </w:t>
      </w:r>
      <w:r w:rsidR="001F7E88" w:rsidRPr="00916A28">
        <w:rPr>
          <w:rFonts w:ascii="Calibri" w:hAnsi="Calibri" w:cs="Calibri"/>
          <w:sz w:val="24"/>
          <w:szCs w:val="24"/>
        </w:rPr>
        <w:t>attend calls from members of the public wi</w:t>
      </w:r>
      <w:r w:rsidR="00466986" w:rsidRPr="00916A28">
        <w:rPr>
          <w:rFonts w:ascii="Calibri" w:hAnsi="Calibri" w:cs="Calibri"/>
          <w:sz w:val="24"/>
          <w:szCs w:val="24"/>
        </w:rPr>
        <w:t>th</w:t>
      </w:r>
      <w:r w:rsidR="001F7E88" w:rsidRPr="00916A28">
        <w:rPr>
          <w:rFonts w:ascii="Calibri" w:hAnsi="Calibri" w:cs="Calibri"/>
          <w:sz w:val="24"/>
          <w:szCs w:val="24"/>
        </w:rPr>
        <w:t xml:space="preserve"> limited information </w:t>
      </w:r>
      <w:r w:rsidR="007F509D" w:rsidRPr="00916A28">
        <w:rPr>
          <w:rFonts w:ascii="Calibri" w:hAnsi="Calibri" w:cs="Calibri"/>
          <w:sz w:val="24"/>
          <w:szCs w:val="24"/>
        </w:rPr>
        <w:t>and will have to quickly take control and adapt to situations without preparation</w:t>
      </w:r>
      <w:r w:rsidR="009B5D69">
        <w:rPr>
          <w:rFonts w:ascii="Calibri" w:hAnsi="Calibri" w:cs="Calibri"/>
          <w:sz w:val="24"/>
          <w:szCs w:val="24"/>
        </w:rPr>
        <w:t xml:space="preserve">, whilst assessing risk and making decisions to risk mitigate at every </w:t>
      </w:r>
      <w:r w:rsidR="007D364E">
        <w:rPr>
          <w:rFonts w:ascii="Calibri" w:hAnsi="Calibri" w:cs="Calibri"/>
          <w:sz w:val="24"/>
          <w:szCs w:val="24"/>
        </w:rPr>
        <w:t>opportunity</w:t>
      </w:r>
      <w:r w:rsidR="007F509D" w:rsidRPr="00916A28">
        <w:rPr>
          <w:rFonts w:ascii="Calibri" w:hAnsi="Calibri" w:cs="Calibri"/>
          <w:sz w:val="24"/>
          <w:szCs w:val="24"/>
        </w:rPr>
        <w:t xml:space="preserve">. </w:t>
      </w:r>
      <w:r w:rsidR="00FA58FB" w:rsidRPr="00916A28">
        <w:rPr>
          <w:rFonts w:ascii="Calibri" w:hAnsi="Calibri" w:cs="Calibri"/>
          <w:sz w:val="24"/>
          <w:szCs w:val="24"/>
        </w:rPr>
        <w:t xml:space="preserve"> </w:t>
      </w:r>
    </w:p>
    <w:p w14:paraId="17233C2E" w14:textId="77777777" w:rsidR="00656D18" w:rsidRPr="00916A28" w:rsidRDefault="00656D18" w:rsidP="008E5D15">
      <w:pPr>
        <w:ind w:right="531"/>
        <w:jc w:val="both"/>
        <w:rPr>
          <w:rFonts w:ascii="Calibri" w:hAnsi="Calibri" w:cs="Calibri"/>
          <w:sz w:val="24"/>
          <w:szCs w:val="24"/>
        </w:rPr>
      </w:pPr>
    </w:p>
    <w:p w14:paraId="706BA3B4" w14:textId="67A901D0" w:rsidR="0083291C" w:rsidRPr="00916A28" w:rsidRDefault="00BD7EE6" w:rsidP="008E5D15">
      <w:pPr>
        <w:ind w:right="531"/>
        <w:jc w:val="both"/>
        <w:rPr>
          <w:rFonts w:ascii="Calibri" w:hAnsi="Calibri" w:cs="Calibri"/>
          <w:sz w:val="24"/>
          <w:szCs w:val="24"/>
        </w:rPr>
      </w:pPr>
      <w:r w:rsidRPr="00916A28">
        <w:rPr>
          <w:rFonts w:ascii="Calibri" w:hAnsi="Calibri" w:cs="Calibri"/>
          <w:sz w:val="24"/>
          <w:szCs w:val="24"/>
        </w:rPr>
        <w:t xml:space="preserve">Operational policing also </w:t>
      </w:r>
      <w:r w:rsidR="005315A3" w:rsidRPr="00916A28">
        <w:rPr>
          <w:rFonts w:ascii="Calibri" w:hAnsi="Calibri" w:cs="Calibri"/>
          <w:sz w:val="24"/>
          <w:szCs w:val="24"/>
        </w:rPr>
        <w:t>has</w:t>
      </w:r>
      <w:r w:rsidRPr="00916A28">
        <w:rPr>
          <w:rFonts w:ascii="Calibri" w:hAnsi="Calibri" w:cs="Calibri"/>
          <w:sz w:val="24"/>
          <w:szCs w:val="24"/>
        </w:rPr>
        <w:t xml:space="preserve"> its social and personal impacts</w:t>
      </w:r>
      <w:r w:rsidR="00963BF9" w:rsidRPr="00916A28">
        <w:rPr>
          <w:rFonts w:ascii="Calibri" w:hAnsi="Calibri" w:cs="Calibri"/>
          <w:sz w:val="24"/>
          <w:szCs w:val="24"/>
        </w:rPr>
        <w:t xml:space="preserve"> on police </w:t>
      </w:r>
      <w:r w:rsidR="00B20CF4" w:rsidRPr="00916A28">
        <w:rPr>
          <w:rFonts w:ascii="Calibri" w:hAnsi="Calibri" w:cs="Calibri"/>
          <w:sz w:val="24"/>
          <w:szCs w:val="24"/>
        </w:rPr>
        <w:t>officers’</w:t>
      </w:r>
      <w:r w:rsidR="00963BF9" w:rsidRPr="00916A28">
        <w:rPr>
          <w:rFonts w:ascii="Calibri" w:hAnsi="Calibri" w:cs="Calibri"/>
          <w:sz w:val="24"/>
          <w:szCs w:val="24"/>
        </w:rPr>
        <w:t xml:space="preserve"> lives. </w:t>
      </w:r>
      <w:r w:rsidR="002D4712" w:rsidRPr="00916A28">
        <w:rPr>
          <w:rFonts w:ascii="Calibri" w:hAnsi="Calibri" w:cs="Calibri"/>
          <w:sz w:val="24"/>
          <w:szCs w:val="24"/>
        </w:rPr>
        <w:t xml:space="preserve">As </w:t>
      </w:r>
      <w:r w:rsidR="005315A3" w:rsidRPr="00916A28">
        <w:rPr>
          <w:rFonts w:ascii="Calibri" w:hAnsi="Calibri" w:cs="Calibri"/>
          <w:sz w:val="24"/>
          <w:szCs w:val="24"/>
        </w:rPr>
        <w:t>discussed,</w:t>
      </w:r>
      <w:r w:rsidR="002D4712" w:rsidRPr="00916A28">
        <w:rPr>
          <w:rFonts w:ascii="Calibri" w:hAnsi="Calibri" w:cs="Calibri"/>
          <w:sz w:val="24"/>
          <w:szCs w:val="24"/>
        </w:rPr>
        <w:t xml:space="preserve"> </w:t>
      </w:r>
      <w:r w:rsidR="00F762FE" w:rsidRPr="00916A28">
        <w:rPr>
          <w:rFonts w:ascii="Calibri" w:hAnsi="Calibri" w:cs="Calibri"/>
          <w:sz w:val="24"/>
          <w:szCs w:val="24"/>
        </w:rPr>
        <w:t xml:space="preserve">operational police officers attend and deal with high risk and </w:t>
      </w:r>
      <w:r w:rsidR="00655291" w:rsidRPr="00916A28">
        <w:rPr>
          <w:rFonts w:ascii="Calibri" w:hAnsi="Calibri" w:cs="Calibri"/>
          <w:sz w:val="24"/>
          <w:szCs w:val="24"/>
        </w:rPr>
        <w:t>life-threatening</w:t>
      </w:r>
      <w:r w:rsidR="00F762FE" w:rsidRPr="00916A28">
        <w:rPr>
          <w:rFonts w:ascii="Calibri" w:hAnsi="Calibri" w:cs="Calibri"/>
          <w:sz w:val="24"/>
          <w:szCs w:val="24"/>
        </w:rPr>
        <w:t xml:space="preserve"> </w:t>
      </w:r>
      <w:r w:rsidR="00A94C5C" w:rsidRPr="00916A28">
        <w:rPr>
          <w:rFonts w:ascii="Calibri" w:hAnsi="Calibri" w:cs="Calibri"/>
          <w:sz w:val="24"/>
          <w:szCs w:val="24"/>
        </w:rPr>
        <w:t>situations</w:t>
      </w:r>
      <w:r w:rsidR="00F762FE" w:rsidRPr="00916A28">
        <w:rPr>
          <w:rFonts w:ascii="Calibri" w:hAnsi="Calibri" w:cs="Calibri"/>
          <w:sz w:val="24"/>
          <w:szCs w:val="24"/>
        </w:rPr>
        <w:t xml:space="preserve"> which can le</w:t>
      </w:r>
      <w:r w:rsidR="00655291" w:rsidRPr="00916A28">
        <w:rPr>
          <w:rFonts w:ascii="Calibri" w:hAnsi="Calibri" w:cs="Calibri"/>
          <w:sz w:val="24"/>
          <w:szCs w:val="24"/>
        </w:rPr>
        <w:t>ave</w:t>
      </w:r>
      <w:r w:rsidR="00F762FE" w:rsidRPr="00916A28">
        <w:rPr>
          <w:rFonts w:ascii="Calibri" w:hAnsi="Calibri" w:cs="Calibri"/>
          <w:sz w:val="24"/>
          <w:szCs w:val="24"/>
        </w:rPr>
        <w:t xml:space="preserve"> them </w:t>
      </w:r>
      <w:r w:rsidR="00655291" w:rsidRPr="00916A28">
        <w:rPr>
          <w:rFonts w:ascii="Calibri" w:hAnsi="Calibri" w:cs="Calibri"/>
          <w:sz w:val="24"/>
          <w:szCs w:val="24"/>
        </w:rPr>
        <w:t xml:space="preserve">upsetting recollections of the event. These </w:t>
      </w:r>
      <w:r w:rsidR="00B20CF4" w:rsidRPr="00916A28">
        <w:rPr>
          <w:rFonts w:ascii="Calibri" w:hAnsi="Calibri" w:cs="Calibri"/>
          <w:sz w:val="24"/>
          <w:szCs w:val="24"/>
        </w:rPr>
        <w:t xml:space="preserve">recollections at times can leave officers with trauma </w:t>
      </w:r>
      <w:r w:rsidR="008F076A" w:rsidRPr="00916A28">
        <w:rPr>
          <w:rFonts w:ascii="Calibri" w:hAnsi="Calibri" w:cs="Calibri"/>
          <w:sz w:val="24"/>
          <w:szCs w:val="24"/>
        </w:rPr>
        <w:t>and it can be taken home with them to their personal lives. This can leave officers with fluctuating emotions and an inability to control them</w:t>
      </w:r>
      <w:r w:rsidR="008C0ED7" w:rsidRPr="00916A28">
        <w:rPr>
          <w:rFonts w:ascii="Calibri" w:hAnsi="Calibri" w:cs="Calibri"/>
          <w:sz w:val="24"/>
          <w:szCs w:val="24"/>
        </w:rPr>
        <w:t xml:space="preserve">. This can cause tensions in their home lives with significant others and can cause a person to begin to isolate themselves. </w:t>
      </w:r>
      <w:r w:rsidR="00634D73" w:rsidRPr="00916A28">
        <w:rPr>
          <w:rFonts w:ascii="Calibri" w:hAnsi="Calibri" w:cs="Calibri"/>
          <w:sz w:val="24"/>
          <w:szCs w:val="24"/>
        </w:rPr>
        <w:t>Alongside this, the stress of work can be also taken home by an operational police officer</w:t>
      </w:r>
      <w:r w:rsidR="009320FB" w:rsidRPr="00916A28">
        <w:rPr>
          <w:rFonts w:ascii="Calibri" w:hAnsi="Calibri" w:cs="Calibri"/>
          <w:sz w:val="24"/>
          <w:szCs w:val="24"/>
        </w:rPr>
        <w:t xml:space="preserve"> whereby they are unable to disconnect and switch off from work. </w:t>
      </w:r>
      <w:r w:rsidR="005D1109" w:rsidRPr="00916A28">
        <w:rPr>
          <w:rFonts w:ascii="Calibri" w:hAnsi="Calibri" w:cs="Calibri"/>
          <w:sz w:val="24"/>
          <w:szCs w:val="24"/>
        </w:rPr>
        <w:t xml:space="preserve"> </w:t>
      </w:r>
      <w:r w:rsidR="004C0032" w:rsidRPr="00916A28">
        <w:rPr>
          <w:rFonts w:ascii="Calibri" w:hAnsi="Calibri" w:cs="Calibri"/>
          <w:sz w:val="24"/>
          <w:szCs w:val="24"/>
        </w:rPr>
        <w:t xml:space="preserve">The </w:t>
      </w:r>
      <w:r w:rsidR="0017470C" w:rsidRPr="00916A28">
        <w:rPr>
          <w:rFonts w:ascii="Calibri" w:hAnsi="Calibri" w:cs="Calibri"/>
          <w:sz w:val="24"/>
          <w:szCs w:val="24"/>
        </w:rPr>
        <w:t xml:space="preserve">struggle of balancing the demand of work life and </w:t>
      </w:r>
      <w:r w:rsidR="0017470C" w:rsidRPr="00916A28">
        <w:rPr>
          <w:rFonts w:ascii="Calibri" w:hAnsi="Calibri" w:cs="Calibri"/>
          <w:sz w:val="24"/>
          <w:szCs w:val="24"/>
        </w:rPr>
        <w:lastRenderedPageBreak/>
        <w:t xml:space="preserve">personal life can result in a lack of </w:t>
      </w:r>
      <w:r w:rsidR="00C13695" w:rsidRPr="00916A28">
        <w:rPr>
          <w:rFonts w:ascii="Calibri" w:hAnsi="Calibri" w:cs="Calibri"/>
          <w:sz w:val="24"/>
          <w:szCs w:val="24"/>
        </w:rPr>
        <w:t>self-care</w:t>
      </w:r>
      <w:r w:rsidR="00A5545A" w:rsidRPr="00916A28">
        <w:rPr>
          <w:rFonts w:ascii="Calibri" w:hAnsi="Calibri" w:cs="Calibri"/>
          <w:sz w:val="24"/>
          <w:szCs w:val="24"/>
        </w:rPr>
        <w:t xml:space="preserve"> and relaxation. This can </w:t>
      </w:r>
      <w:r w:rsidR="00926DAE" w:rsidRPr="00916A28">
        <w:rPr>
          <w:rFonts w:ascii="Calibri" w:hAnsi="Calibri" w:cs="Calibri"/>
          <w:sz w:val="24"/>
          <w:szCs w:val="24"/>
        </w:rPr>
        <w:t>lead</w:t>
      </w:r>
      <w:r w:rsidR="00A5545A" w:rsidRPr="00916A28">
        <w:rPr>
          <w:rFonts w:ascii="Calibri" w:hAnsi="Calibri" w:cs="Calibri"/>
          <w:sz w:val="24"/>
          <w:szCs w:val="24"/>
        </w:rPr>
        <w:t xml:space="preserve"> to a feeling of </w:t>
      </w:r>
      <w:r w:rsidR="00BF40A5" w:rsidRPr="00916A28">
        <w:rPr>
          <w:rFonts w:ascii="Calibri" w:hAnsi="Calibri" w:cs="Calibri"/>
          <w:sz w:val="24"/>
          <w:szCs w:val="24"/>
        </w:rPr>
        <w:t>being able to have a personal identity outside of work</w:t>
      </w:r>
      <w:r w:rsidR="00FA10C8" w:rsidRPr="00916A28">
        <w:rPr>
          <w:rFonts w:ascii="Calibri" w:hAnsi="Calibri" w:cs="Calibri"/>
          <w:sz w:val="24"/>
          <w:szCs w:val="24"/>
        </w:rPr>
        <w:t xml:space="preserve"> </w:t>
      </w:r>
      <w:r w:rsidR="00383FDC" w:rsidRPr="00916A28">
        <w:rPr>
          <w:rFonts w:ascii="Calibri" w:hAnsi="Calibri" w:cs="Calibri"/>
          <w:sz w:val="24"/>
          <w:szCs w:val="24"/>
        </w:rPr>
        <w:t>(Gershon et all, 2009)</w:t>
      </w:r>
    </w:p>
    <w:p w14:paraId="6C215142" w14:textId="77777777" w:rsidR="00C15A3E" w:rsidRPr="00916A28" w:rsidRDefault="00C15A3E" w:rsidP="008E5D15">
      <w:pPr>
        <w:ind w:right="531"/>
        <w:jc w:val="both"/>
        <w:rPr>
          <w:rFonts w:ascii="Calibri" w:hAnsi="Calibri" w:cs="Calibri"/>
          <w:sz w:val="24"/>
          <w:szCs w:val="24"/>
        </w:rPr>
      </w:pPr>
    </w:p>
    <w:p w14:paraId="517F72C8" w14:textId="294BEAE5" w:rsidR="00A863B8" w:rsidRPr="00916A28" w:rsidRDefault="00D22A49" w:rsidP="008E5D15">
      <w:pPr>
        <w:ind w:right="531"/>
        <w:jc w:val="both"/>
        <w:rPr>
          <w:rFonts w:ascii="Calibri" w:hAnsi="Calibri" w:cs="Calibri"/>
          <w:sz w:val="24"/>
          <w:szCs w:val="24"/>
        </w:rPr>
      </w:pPr>
      <w:r w:rsidRPr="00916A28">
        <w:rPr>
          <w:rFonts w:ascii="Calibri" w:hAnsi="Calibri" w:cs="Calibri"/>
          <w:sz w:val="24"/>
          <w:szCs w:val="24"/>
        </w:rPr>
        <w:t xml:space="preserve">There are many benefits to achieving good mental wellbeing and the results show the importance of </w:t>
      </w:r>
      <w:r w:rsidR="00C53633" w:rsidRPr="00916A28">
        <w:rPr>
          <w:rFonts w:ascii="Calibri" w:hAnsi="Calibri" w:cs="Calibri"/>
          <w:sz w:val="24"/>
          <w:szCs w:val="24"/>
        </w:rPr>
        <w:t>maintaining it</w:t>
      </w:r>
      <w:r w:rsidR="002138C9" w:rsidRPr="00916A28">
        <w:rPr>
          <w:rFonts w:ascii="Calibri" w:hAnsi="Calibri" w:cs="Calibri"/>
          <w:sz w:val="24"/>
          <w:szCs w:val="24"/>
        </w:rPr>
        <w:t>. A</w:t>
      </w:r>
      <w:r w:rsidR="00C53633" w:rsidRPr="00916A28">
        <w:rPr>
          <w:rFonts w:ascii="Calibri" w:hAnsi="Calibri" w:cs="Calibri"/>
          <w:sz w:val="24"/>
          <w:szCs w:val="24"/>
        </w:rPr>
        <w:t>s discussed above the</w:t>
      </w:r>
      <w:r w:rsidR="002138C9" w:rsidRPr="00916A28">
        <w:rPr>
          <w:rFonts w:ascii="Calibri" w:hAnsi="Calibri" w:cs="Calibri"/>
          <w:sz w:val="24"/>
          <w:szCs w:val="24"/>
        </w:rPr>
        <w:t xml:space="preserve"> </w:t>
      </w:r>
      <w:r w:rsidR="00C53633" w:rsidRPr="00916A28">
        <w:rPr>
          <w:rFonts w:ascii="Calibri" w:hAnsi="Calibri" w:cs="Calibri"/>
          <w:sz w:val="24"/>
          <w:szCs w:val="24"/>
        </w:rPr>
        <w:t>impact</w:t>
      </w:r>
      <w:r w:rsidR="002138C9" w:rsidRPr="00916A28">
        <w:rPr>
          <w:rFonts w:ascii="Calibri" w:hAnsi="Calibri" w:cs="Calibri"/>
          <w:sz w:val="24"/>
          <w:szCs w:val="24"/>
        </w:rPr>
        <w:t>s that</w:t>
      </w:r>
      <w:r w:rsidR="001E52AF" w:rsidRPr="00916A28">
        <w:rPr>
          <w:rFonts w:ascii="Calibri" w:hAnsi="Calibri" w:cs="Calibri"/>
          <w:sz w:val="24"/>
          <w:szCs w:val="24"/>
        </w:rPr>
        <w:t xml:space="preserve"> police officers endure on operation</w:t>
      </w:r>
      <w:r w:rsidR="002138C9" w:rsidRPr="00916A28">
        <w:rPr>
          <w:rFonts w:ascii="Calibri" w:hAnsi="Calibri" w:cs="Calibri"/>
          <w:sz w:val="24"/>
          <w:szCs w:val="24"/>
        </w:rPr>
        <w:t>al</w:t>
      </w:r>
      <w:r w:rsidR="001E52AF" w:rsidRPr="00916A28">
        <w:rPr>
          <w:rFonts w:ascii="Calibri" w:hAnsi="Calibri" w:cs="Calibri"/>
          <w:sz w:val="24"/>
          <w:szCs w:val="24"/>
        </w:rPr>
        <w:t xml:space="preserve"> policing</w:t>
      </w:r>
      <w:r w:rsidR="002138C9" w:rsidRPr="00916A28">
        <w:rPr>
          <w:rFonts w:ascii="Calibri" w:hAnsi="Calibri" w:cs="Calibri"/>
          <w:sz w:val="24"/>
          <w:szCs w:val="24"/>
        </w:rPr>
        <w:t xml:space="preserve"> and how it can overwhelm their emotions</w:t>
      </w:r>
      <w:r w:rsidR="00243BC2" w:rsidRPr="00916A28">
        <w:rPr>
          <w:rFonts w:ascii="Calibri" w:hAnsi="Calibri" w:cs="Calibri"/>
          <w:sz w:val="24"/>
          <w:szCs w:val="24"/>
        </w:rPr>
        <w:t>. A</w:t>
      </w:r>
      <w:r w:rsidR="00E522FA" w:rsidRPr="00916A28">
        <w:rPr>
          <w:rFonts w:ascii="Calibri" w:hAnsi="Calibri" w:cs="Calibri"/>
          <w:sz w:val="24"/>
          <w:szCs w:val="24"/>
        </w:rPr>
        <w:t xml:space="preserve">ccording to </w:t>
      </w:r>
      <w:r w:rsidR="0096346E" w:rsidRPr="00916A28">
        <w:rPr>
          <w:rFonts w:ascii="Calibri" w:hAnsi="Calibri" w:cs="Calibri"/>
          <w:sz w:val="24"/>
          <w:szCs w:val="24"/>
        </w:rPr>
        <w:t>a report by Police Executive Research Forum</w:t>
      </w:r>
      <w:r w:rsidR="000135F1" w:rsidRPr="00916A28">
        <w:rPr>
          <w:rFonts w:ascii="Calibri" w:hAnsi="Calibri" w:cs="Calibri"/>
          <w:sz w:val="24"/>
          <w:szCs w:val="24"/>
        </w:rPr>
        <w:t xml:space="preserve"> (PERF,2021)</w:t>
      </w:r>
      <w:r w:rsidR="0096346E" w:rsidRPr="00916A28">
        <w:rPr>
          <w:rFonts w:ascii="Calibri" w:hAnsi="Calibri" w:cs="Calibri"/>
          <w:sz w:val="24"/>
          <w:szCs w:val="24"/>
        </w:rPr>
        <w:t xml:space="preserve"> </w:t>
      </w:r>
      <w:r w:rsidR="00240CA9" w:rsidRPr="00916A28">
        <w:rPr>
          <w:rFonts w:ascii="Calibri" w:hAnsi="Calibri" w:cs="Calibri"/>
          <w:sz w:val="24"/>
          <w:szCs w:val="24"/>
        </w:rPr>
        <w:t xml:space="preserve">Police departments that make investments in mental health support report that officers take less leaves of absence, are more likely to </w:t>
      </w:r>
      <w:r w:rsidR="00A83622" w:rsidRPr="00916A28">
        <w:rPr>
          <w:rFonts w:ascii="Calibri" w:hAnsi="Calibri" w:cs="Calibri"/>
          <w:sz w:val="24"/>
          <w:szCs w:val="24"/>
        </w:rPr>
        <w:t>stay in the job</w:t>
      </w:r>
      <w:r w:rsidR="00240CA9" w:rsidRPr="00916A28">
        <w:rPr>
          <w:rFonts w:ascii="Calibri" w:hAnsi="Calibri" w:cs="Calibri"/>
          <w:sz w:val="24"/>
          <w:szCs w:val="24"/>
        </w:rPr>
        <w:t xml:space="preserve">, and are generally happier in their jobs.  </w:t>
      </w:r>
      <w:r w:rsidR="002A65E7" w:rsidRPr="00916A28">
        <w:rPr>
          <w:rFonts w:ascii="Calibri" w:hAnsi="Calibri" w:cs="Calibri"/>
          <w:sz w:val="24"/>
          <w:szCs w:val="24"/>
        </w:rPr>
        <w:t>This shows with mental wellbeing support and officers have easy access to this support can</w:t>
      </w:r>
      <w:r w:rsidR="006E54A7" w:rsidRPr="00916A28">
        <w:rPr>
          <w:rFonts w:ascii="Calibri" w:hAnsi="Calibri" w:cs="Calibri"/>
          <w:sz w:val="24"/>
          <w:szCs w:val="24"/>
        </w:rPr>
        <w:t xml:space="preserve"> achieve less stress and a decrease of risks of burnouts. </w:t>
      </w:r>
      <w:r w:rsidR="00501D96" w:rsidRPr="00916A28">
        <w:rPr>
          <w:rFonts w:ascii="Calibri" w:hAnsi="Calibri" w:cs="Calibri"/>
          <w:sz w:val="24"/>
          <w:szCs w:val="24"/>
        </w:rPr>
        <w:t>The promotion of mental wellbeing is vital for operational officers to know it is normal to feel stress or be affected by incidents they attend</w:t>
      </w:r>
      <w:r w:rsidR="00BA5112" w:rsidRPr="00916A28">
        <w:rPr>
          <w:rFonts w:ascii="Calibri" w:hAnsi="Calibri" w:cs="Calibri"/>
          <w:sz w:val="24"/>
          <w:szCs w:val="24"/>
        </w:rPr>
        <w:t xml:space="preserve"> and know there is help around them if needed. </w:t>
      </w:r>
    </w:p>
    <w:p w14:paraId="6EF9C428" w14:textId="77777777" w:rsidR="00F919BF" w:rsidRPr="00916A28" w:rsidRDefault="00F919BF" w:rsidP="008E5D15">
      <w:pPr>
        <w:ind w:right="531"/>
        <w:jc w:val="both"/>
        <w:rPr>
          <w:rFonts w:ascii="Calibri" w:hAnsi="Calibri" w:cs="Calibri"/>
          <w:sz w:val="24"/>
          <w:szCs w:val="24"/>
        </w:rPr>
      </w:pPr>
    </w:p>
    <w:p w14:paraId="043F22BE" w14:textId="364924A6" w:rsidR="00F919BF" w:rsidRPr="00916A28" w:rsidRDefault="00F919BF" w:rsidP="008E5D15">
      <w:pPr>
        <w:ind w:right="531"/>
        <w:jc w:val="both"/>
        <w:rPr>
          <w:rFonts w:ascii="Calibri" w:hAnsi="Calibri" w:cs="Calibri"/>
          <w:sz w:val="24"/>
          <w:szCs w:val="24"/>
        </w:rPr>
      </w:pPr>
      <w:r w:rsidRPr="00916A28">
        <w:rPr>
          <w:rFonts w:ascii="Calibri" w:hAnsi="Calibri" w:cs="Calibri"/>
          <w:sz w:val="24"/>
          <w:szCs w:val="24"/>
        </w:rPr>
        <w:t xml:space="preserve">In 2023 it was announced </w:t>
      </w:r>
      <w:r w:rsidR="00A47A61" w:rsidRPr="00916A28">
        <w:rPr>
          <w:rFonts w:ascii="Calibri" w:hAnsi="Calibri" w:cs="Calibri"/>
          <w:sz w:val="24"/>
          <w:szCs w:val="24"/>
        </w:rPr>
        <w:t xml:space="preserve">by the home secretary </w:t>
      </w:r>
      <w:r w:rsidRPr="00916A28">
        <w:rPr>
          <w:rFonts w:ascii="Calibri" w:hAnsi="Calibri" w:cs="Calibri"/>
          <w:sz w:val="24"/>
          <w:szCs w:val="24"/>
        </w:rPr>
        <w:t xml:space="preserve">that a new </w:t>
      </w:r>
      <w:r w:rsidR="007D364E" w:rsidRPr="00916A28">
        <w:rPr>
          <w:rFonts w:ascii="Calibri" w:hAnsi="Calibri" w:cs="Calibri"/>
          <w:sz w:val="24"/>
          <w:szCs w:val="24"/>
        </w:rPr>
        <w:t>twenty-four</w:t>
      </w:r>
      <w:r w:rsidRPr="00916A28">
        <w:rPr>
          <w:rFonts w:ascii="Calibri" w:hAnsi="Calibri" w:cs="Calibri"/>
          <w:sz w:val="24"/>
          <w:szCs w:val="24"/>
        </w:rPr>
        <w:t xml:space="preserve"> seven hotline was being </w:t>
      </w:r>
      <w:r w:rsidR="005A65B3" w:rsidRPr="00916A28">
        <w:rPr>
          <w:rFonts w:ascii="Calibri" w:hAnsi="Calibri" w:cs="Calibri"/>
          <w:sz w:val="24"/>
          <w:szCs w:val="24"/>
        </w:rPr>
        <w:t>launched</w:t>
      </w:r>
      <w:r w:rsidR="00AA3B64" w:rsidRPr="00916A28">
        <w:rPr>
          <w:rFonts w:ascii="Calibri" w:hAnsi="Calibri" w:cs="Calibri"/>
          <w:sz w:val="24"/>
          <w:szCs w:val="24"/>
        </w:rPr>
        <w:t xml:space="preserve"> in</w:t>
      </w:r>
      <w:r w:rsidR="005A65B3" w:rsidRPr="00916A28">
        <w:rPr>
          <w:rFonts w:ascii="Calibri" w:hAnsi="Calibri" w:cs="Calibri"/>
          <w:sz w:val="24"/>
          <w:szCs w:val="24"/>
        </w:rPr>
        <w:t xml:space="preserve"> 2024 for police officers and staff. </w:t>
      </w:r>
      <w:r w:rsidR="00A47A61" w:rsidRPr="00916A28">
        <w:rPr>
          <w:rFonts w:ascii="Calibri" w:hAnsi="Calibri" w:cs="Calibri"/>
          <w:sz w:val="24"/>
          <w:szCs w:val="24"/>
        </w:rPr>
        <w:t xml:space="preserve">The hotline was </w:t>
      </w:r>
      <w:r w:rsidR="00C12A3B" w:rsidRPr="00916A28">
        <w:rPr>
          <w:rFonts w:ascii="Calibri" w:hAnsi="Calibri" w:cs="Calibri"/>
          <w:sz w:val="24"/>
          <w:szCs w:val="24"/>
        </w:rPr>
        <w:t xml:space="preserve">brought in </w:t>
      </w:r>
      <w:r w:rsidR="00AA3B64" w:rsidRPr="00916A28">
        <w:rPr>
          <w:rFonts w:ascii="Calibri" w:hAnsi="Calibri" w:cs="Calibri"/>
          <w:sz w:val="24"/>
          <w:szCs w:val="24"/>
        </w:rPr>
        <w:t xml:space="preserve">to </w:t>
      </w:r>
      <w:r w:rsidR="00C12A3B" w:rsidRPr="00916A28">
        <w:rPr>
          <w:rFonts w:ascii="Calibri" w:hAnsi="Calibri" w:cs="Calibri"/>
          <w:sz w:val="24"/>
          <w:szCs w:val="24"/>
        </w:rPr>
        <w:t xml:space="preserve">fight against sleep, fatigue and recovery for officers </w:t>
      </w:r>
      <w:r w:rsidR="00F75F7C" w:rsidRPr="00916A28">
        <w:rPr>
          <w:rFonts w:ascii="Calibri" w:hAnsi="Calibri" w:cs="Calibri"/>
          <w:sz w:val="24"/>
          <w:szCs w:val="24"/>
        </w:rPr>
        <w:t xml:space="preserve">(College of Policing 2023). </w:t>
      </w:r>
      <w:r w:rsidR="00CB3A17" w:rsidRPr="00916A28">
        <w:rPr>
          <w:rFonts w:ascii="Calibri" w:hAnsi="Calibri" w:cs="Calibri"/>
          <w:sz w:val="24"/>
          <w:szCs w:val="24"/>
        </w:rPr>
        <w:t>This shows the publicity and awareness that officers can be mentally affected by the incidents they attend and provides a</w:t>
      </w:r>
      <w:r w:rsidR="00AA3B64" w:rsidRPr="00916A28">
        <w:rPr>
          <w:rFonts w:ascii="Calibri" w:hAnsi="Calibri" w:cs="Calibri"/>
          <w:sz w:val="24"/>
          <w:szCs w:val="24"/>
        </w:rPr>
        <w:t xml:space="preserve">n </w:t>
      </w:r>
      <w:r w:rsidR="00CB3A17" w:rsidRPr="00916A28">
        <w:rPr>
          <w:rFonts w:ascii="Calibri" w:hAnsi="Calibri" w:cs="Calibri"/>
          <w:sz w:val="24"/>
          <w:szCs w:val="24"/>
        </w:rPr>
        <w:t xml:space="preserve">outlook and help for those who are. </w:t>
      </w:r>
    </w:p>
    <w:p w14:paraId="4CFD3CC1" w14:textId="77777777" w:rsidR="00267E45" w:rsidRPr="00916A28" w:rsidRDefault="00267E45" w:rsidP="008E5D15">
      <w:pPr>
        <w:ind w:right="531"/>
        <w:jc w:val="both"/>
        <w:rPr>
          <w:rFonts w:ascii="Calibri" w:hAnsi="Calibri" w:cs="Calibri"/>
          <w:sz w:val="24"/>
          <w:szCs w:val="24"/>
        </w:rPr>
      </w:pPr>
    </w:p>
    <w:p w14:paraId="5B6DF046" w14:textId="38A9B8F8" w:rsidR="00267E45" w:rsidRPr="00916A28" w:rsidRDefault="00267E45" w:rsidP="008E5D15">
      <w:pPr>
        <w:ind w:right="531"/>
        <w:jc w:val="both"/>
        <w:rPr>
          <w:rFonts w:ascii="Calibri" w:hAnsi="Calibri" w:cs="Calibri"/>
          <w:sz w:val="24"/>
          <w:szCs w:val="24"/>
        </w:rPr>
      </w:pPr>
      <w:r w:rsidRPr="00916A28">
        <w:rPr>
          <w:rFonts w:ascii="Calibri" w:hAnsi="Calibri" w:cs="Calibri"/>
          <w:sz w:val="24"/>
          <w:szCs w:val="24"/>
        </w:rPr>
        <w:t xml:space="preserve">Achieving a good mental wellbeing for operational officers </w:t>
      </w:r>
      <w:r w:rsidR="00F440A6" w:rsidRPr="00916A28">
        <w:rPr>
          <w:rFonts w:ascii="Calibri" w:hAnsi="Calibri" w:cs="Calibri"/>
          <w:sz w:val="24"/>
          <w:szCs w:val="24"/>
        </w:rPr>
        <w:t>ensures positive outcomes for the officers as well as the organisation</w:t>
      </w:r>
      <w:r w:rsidR="008826F8" w:rsidRPr="00916A28">
        <w:rPr>
          <w:rFonts w:ascii="Calibri" w:hAnsi="Calibri" w:cs="Calibri"/>
          <w:sz w:val="24"/>
          <w:szCs w:val="24"/>
        </w:rPr>
        <w:t xml:space="preserve">. Officers are more able to deal with the general demand of the job </w:t>
      </w:r>
      <w:r w:rsidR="00332348" w:rsidRPr="00916A28">
        <w:rPr>
          <w:rFonts w:ascii="Calibri" w:hAnsi="Calibri" w:cs="Calibri"/>
          <w:sz w:val="24"/>
          <w:szCs w:val="24"/>
        </w:rPr>
        <w:t>as well</w:t>
      </w:r>
      <w:r w:rsidR="008826F8" w:rsidRPr="00916A28">
        <w:rPr>
          <w:rFonts w:ascii="Calibri" w:hAnsi="Calibri" w:cs="Calibri"/>
          <w:sz w:val="24"/>
          <w:szCs w:val="24"/>
        </w:rPr>
        <w:t xml:space="preserve"> as ensure good </w:t>
      </w:r>
      <w:r w:rsidR="00332348" w:rsidRPr="00916A28">
        <w:rPr>
          <w:rFonts w:ascii="Calibri" w:hAnsi="Calibri" w:cs="Calibri"/>
          <w:sz w:val="24"/>
          <w:szCs w:val="24"/>
        </w:rPr>
        <w:t xml:space="preserve">decision-making skills in high risk and stress incidents. This results in the highest safety for officers and the public. </w:t>
      </w:r>
      <w:r w:rsidR="0002115C" w:rsidRPr="00916A28">
        <w:rPr>
          <w:rFonts w:ascii="Calibri" w:hAnsi="Calibri" w:cs="Calibri"/>
          <w:sz w:val="24"/>
          <w:szCs w:val="24"/>
        </w:rPr>
        <w:t xml:space="preserve">This is why it is fundamental for operational officers to focus on their mental wellbeing and ensure they are fit </w:t>
      </w:r>
      <w:r w:rsidR="00BC6CAF" w:rsidRPr="00916A28">
        <w:rPr>
          <w:rFonts w:ascii="Calibri" w:hAnsi="Calibri" w:cs="Calibri"/>
          <w:sz w:val="24"/>
          <w:szCs w:val="24"/>
        </w:rPr>
        <w:t xml:space="preserve">and healthy both physically and mentally. </w:t>
      </w:r>
    </w:p>
    <w:p w14:paraId="0BD63AA7" w14:textId="77777777" w:rsidR="00B30627" w:rsidRPr="00916A28" w:rsidRDefault="00B30627" w:rsidP="008E5D15">
      <w:pPr>
        <w:ind w:right="531"/>
        <w:jc w:val="both"/>
        <w:rPr>
          <w:rFonts w:ascii="Calibri" w:hAnsi="Calibri" w:cs="Calibri"/>
          <w:sz w:val="24"/>
          <w:szCs w:val="24"/>
        </w:rPr>
      </w:pPr>
    </w:p>
    <w:p w14:paraId="4BD5B433" w14:textId="481E50A5" w:rsidR="00B30627" w:rsidRPr="00916A28" w:rsidRDefault="00650011" w:rsidP="008E5D15">
      <w:pPr>
        <w:ind w:right="531"/>
        <w:jc w:val="both"/>
        <w:rPr>
          <w:rFonts w:ascii="Calibri" w:hAnsi="Calibri" w:cs="Calibri"/>
          <w:sz w:val="24"/>
          <w:szCs w:val="24"/>
        </w:rPr>
      </w:pPr>
      <w:r w:rsidRPr="00916A28">
        <w:rPr>
          <w:rFonts w:ascii="Calibri" w:hAnsi="Calibri" w:cs="Calibri"/>
          <w:sz w:val="24"/>
          <w:szCs w:val="24"/>
        </w:rPr>
        <w:t xml:space="preserve">In conclusion, </w:t>
      </w:r>
      <w:proofErr w:type="gramStart"/>
      <w:r w:rsidRPr="00916A28">
        <w:rPr>
          <w:rFonts w:ascii="Calibri" w:hAnsi="Calibri" w:cs="Calibri"/>
          <w:sz w:val="24"/>
          <w:szCs w:val="24"/>
        </w:rPr>
        <w:t xml:space="preserve">it is </w:t>
      </w:r>
      <w:r w:rsidR="00843DE0" w:rsidRPr="00916A28">
        <w:rPr>
          <w:rFonts w:ascii="Calibri" w:hAnsi="Calibri" w:cs="Calibri"/>
          <w:sz w:val="24"/>
          <w:szCs w:val="24"/>
        </w:rPr>
        <w:t>clear that there</w:t>
      </w:r>
      <w:proofErr w:type="gramEnd"/>
      <w:r w:rsidR="00843DE0" w:rsidRPr="00916A28">
        <w:rPr>
          <w:rFonts w:ascii="Calibri" w:hAnsi="Calibri" w:cs="Calibri"/>
          <w:sz w:val="24"/>
          <w:szCs w:val="24"/>
        </w:rPr>
        <w:t xml:space="preserve"> are many physical and mental challenges when it comes to being a</w:t>
      </w:r>
      <w:r w:rsidR="001B24F2" w:rsidRPr="00916A28">
        <w:rPr>
          <w:rFonts w:ascii="Calibri" w:hAnsi="Calibri" w:cs="Calibri"/>
          <w:sz w:val="24"/>
          <w:szCs w:val="24"/>
        </w:rPr>
        <w:t>n</w:t>
      </w:r>
      <w:r w:rsidR="00843DE0" w:rsidRPr="00916A28">
        <w:rPr>
          <w:rFonts w:ascii="Calibri" w:hAnsi="Calibri" w:cs="Calibri"/>
          <w:sz w:val="24"/>
          <w:szCs w:val="24"/>
        </w:rPr>
        <w:t xml:space="preserve"> operational police officer. </w:t>
      </w:r>
      <w:r w:rsidR="001B24F2" w:rsidRPr="00916A28">
        <w:rPr>
          <w:rFonts w:ascii="Calibri" w:hAnsi="Calibri" w:cs="Calibri"/>
          <w:sz w:val="24"/>
          <w:szCs w:val="24"/>
        </w:rPr>
        <w:t xml:space="preserve">The mental impacts can include </w:t>
      </w:r>
      <w:r w:rsidR="001C68FE" w:rsidRPr="00916A28">
        <w:rPr>
          <w:rFonts w:ascii="Calibri" w:hAnsi="Calibri" w:cs="Calibri"/>
          <w:sz w:val="24"/>
          <w:szCs w:val="24"/>
        </w:rPr>
        <w:t>officers holding themselves back at similar incidents of which have previously caused them trauma and that there are</w:t>
      </w:r>
      <w:r w:rsidR="002B53CA" w:rsidRPr="00916A28">
        <w:rPr>
          <w:rFonts w:ascii="Calibri" w:hAnsi="Calibri" w:cs="Calibri"/>
          <w:sz w:val="24"/>
          <w:szCs w:val="24"/>
        </w:rPr>
        <w:t xml:space="preserve"> further</w:t>
      </w:r>
      <w:r w:rsidR="001C68FE" w:rsidRPr="00916A28">
        <w:rPr>
          <w:rFonts w:ascii="Calibri" w:hAnsi="Calibri" w:cs="Calibri"/>
          <w:sz w:val="24"/>
          <w:szCs w:val="24"/>
        </w:rPr>
        <w:t xml:space="preserve"> </w:t>
      </w:r>
      <w:r w:rsidR="00941A9B" w:rsidRPr="00916A28">
        <w:rPr>
          <w:rFonts w:ascii="Calibri" w:hAnsi="Calibri" w:cs="Calibri"/>
          <w:sz w:val="24"/>
          <w:szCs w:val="24"/>
        </w:rPr>
        <w:t xml:space="preserve">impacts to this that can include </w:t>
      </w:r>
      <w:r w:rsidR="0093081B" w:rsidRPr="00916A28">
        <w:rPr>
          <w:rFonts w:ascii="Calibri" w:hAnsi="Calibri" w:cs="Calibri"/>
          <w:sz w:val="24"/>
          <w:szCs w:val="24"/>
        </w:rPr>
        <w:t xml:space="preserve">unintentional poor </w:t>
      </w:r>
      <w:r w:rsidR="00F04645" w:rsidRPr="00916A28">
        <w:rPr>
          <w:rFonts w:ascii="Calibri" w:hAnsi="Calibri" w:cs="Calibri"/>
          <w:sz w:val="24"/>
          <w:szCs w:val="24"/>
        </w:rPr>
        <w:t>decision making or judgement at calls</w:t>
      </w:r>
      <w:r w:rsidR="0009010A" w:rsidRPr="00916A28">
        <w:rPr>
          <w:rFonts w:ascii="Calibri" w:hAnsi="Calibri" w:cs="Calibri"/>
          <w:sz w:val="24"/>
          <w:szCs w:val="24"/>
        </w:rPr>
        <w:t xml:space="preserve">. This can lead to a risk at </w:t>
      </w:r>
      <w:r w:rsidR="009207E1" w:rsidRPr="00916A28">
        <w:rPr>
          <w:rFonts w:ascii="Calibri" w:hAnsi="Calibri" w:cs="Calibri"/>
          <w:sz w:val="24"/>
          <w:szCs w:val="24"/>
        </w:rPr>
        <w:t>dangerous</w:t>
      </w:r>
      <w:r w:rsidR="0009010A" w:rsidRPr="00916A28">
        <w:rPr>
          <w:rFonts w:ascii="Calibri" w:hAnsi="Calibri" w:cs="Calibri"/>
          <w:sz w:val="24"/>
          <w:szCs w:val="24"/>
        </w:rPr>
        <w:t xml:space="preserve"> calls for both the officer and the public. </w:t>
      </w:r>
      <w:r w:rsidR="001D4ECD" w:rsidRPr="00916A28">
        <w:rPr>
          <w:rFonts w:ascii="Calibri" w:hAnsi="Calibri" w:cs="Calibri"/>
          <w:sz w:val="24"/>
          <w:szCs w:val="24"/>
        </w:rPr>
        <w:t>The physical challenges of being an operational police officer</w:t>
      </w:r>
      <w:r w:rsidR="009207E1" w:rsidRPr="00916A28">
        <w:rPr>
          <w:rFonts w:ascii="Calibri" w:hAnsi="Calibri" w:cs="Calibri"/>
          <w:sz w:val="24"/>
          <w:szCs w:val="24"/>
        </w:rPr>
        <w:t xml:space="preserve"> is the risk of fatigue </w:t>
      </w:r>
      <w:r w:rsidR="00CB43B6" w:rsidRPr="00916A28">
        <w:rPr>
          <w:rFonts w:ascii="Calibri" w:hAnsi="Calibri" w:cs="Calibri"/>
          <w:sz w:val="24"/>
          <w:szCs w:val="24"/>
        </w:rPr>
        <w:t>and high levels of stress due to the high demand of the job. These physical and mental impact</w:t>
      </w:r>
      <w:r w:rsidR="0035083E" w:rsidRPr="00916A28">
        <w:rPr>
          <w:rFonts w:ascii="Calibri" w:hAnsi="Calibri" w:cs="Calibri"/>
          <w:sz w:val="24"/>
          <w:szCs w:val="24"/>
        </w:rPr>
        <w:t>s</w:t>
      </w:r>
      <w:r w:rsidR="00CB43B6" w:rsidRPr="00916A28">
        <w:rPr>
          <w:rFonts w:ascii="Calibri" w:hAnsi="Calibri" w:cs="Calibri"/>
          <w:sz w:val="24"/>
          <w:szCs w:val="24"/>
        </w:rPr>
        <w:t xml:space="preserve"> show why it so important for oper</w:t>
      </w:r>
      <w:r w:rsidR="006358DA" w:rsidRPr="00916A28">
        <w:rPr>
          <w:rFonts w:ascii="Calibri" w:hAnsi="Calibri" w:cs="Calibri"/>
          <w:sz w:val="24"/>
          <w:szCs w:val="24"/>
        </w:rPr>
        <w:t>ational police officers to be aware and act on their struggles</w:t>
      </w:r>
      <w:r w:rsidR="0035083E" w:rsidRPr="00916A28">
        <w:rPr>
          <w:rFonts w:ascii="Calibri" w:hAnsi="Calibri" w:cs="Calibri"/>
          <w:sz w:val="24"/>
          <w:szCs w:val="24"/>
        </w:rPr>
        <w:t xml:space="preserve"> to ensure they aren’t affected in their home life and work life. The benefits of officers working on their </w:t>
      </w:r>
      <w:r w:rsidR="00F2273D" w:rsidRPr="00916A28">
        <w:rPr>
          <w:rFonts w:ascii="Calibri" w:hAnsi="Calibri" w:cs="Calibri"/>
          <w:sz w:val="24"/>
          <w:szCs w:val="24"/>
        </w:rPr>
        <w:t>wellbeing</w:t>
      </w:r>
      <w:r w:rsidR="0035083E" w:rsidRPr="00916A28">
        <w:rPr>
          <w:rFonts w:ascii="Calibri" w:hAnsi="Calibri" w:cs="Calibri"/>
          <w:sz w:val="24"/>
          <w:szCs w:val="24"/>
        </w:rPr>
        <w:t xml:space="preserve"> </w:t>
      </w:r>
      <w:r w:rsidR="00FA10C4" w:rsidRPr="00916A28">
        <w:rPr>
          <w:rFonts w:ascii="Calibri" w:hAnsi="Calibri" w:cs="Calibri"/>
          <w:sz w:val="24"/>
          <w:szCs w:val="24"/>
        </w:rPr>
        <w:t>ensure</w:t>
      </w:r>
      <w:r w:rsidR="00C43F85" w:rsidRPr="00916A28">
        <w:rPr>
          <w:rFonts w:ascii="Calibri" w:hAnsi="Calibri" w:cs="Calibri"/>
          <w:sz w:val="24"/>
          <w:szCs w:val="24"/>
        </w:rPr>
        <w:t>s</w:t>
      </w:r>
      <w:r w:rsidR="00FA10C4" w:rsidRPr="00916A28">
        <w:rPr>
          <w:rFonts w:ascii="Calibri" w:hAnsi="Calibri" w:cs="Calibri"/>
          <w:sz w:val="24"/>
          <w:szCs w:val="24"/>
        </w:rPr>
        <w:t xml:space="preserve"> they </w:t>
      </w:r>
      <w:proofErr w:type="gramStart"/>
      <w:r w:rsidR="00FA10C4" w:rsidRPr="00916A28">
        <w:rPr>
          <w:rFonts w:ascii="Calibri" w:hAnsi="Calibri" w:cs="Calibri"/>
          <w:sz w:val="24"/>
          <w:szCs w:val="24"/>
        </w:rPr>
        <w:t>are able to</w:t>
      </w:r>
      <w:proofErr w:type="gramEnd"/>
      <w:r w:rsidR="00FA10C4" w:rsidRPr="00916A28">
        <w:rPr>
          <w:rFonts w:ascii="Calibri" w:hAnsi="Calibri" w:cs="Calibri"/>
          <w:sz w:val="24"/>
          <w:szCs w:val="24"/>
        </w:rPr>
        <w:t xml:space="preserve"> keep up with the demand of the job and that they aren’t dragged under by the stress.</w:t>
      </w:r>
      <w:r w:rsidR="00C43F85" w:rsidRPr="00916A28">
        <w:rPr>
          <w:rFonts w:ascii="Calibri" w:hAnsi="Calibri" w:cs="Calibri"/>
          <w:sz w:val="24"/>
          <w:szCs w:val="24"/>
        </w:rPr>
        <w:t xml:space="preserve"> It ensures they can have a happier and less stress life outside of work and are </w:t>
      </w:r>
      <w:r w:rsidR="001560E7">
        <w:rPr>
          <w:rFonts w:ascii="Calibri" w:hAnsi="Calibri" w:cs="Calibri"/>
          <w:sz w:val="24"/>
          <w:szCs w:val="24"/>
        </w:rPr>
        <w:t>abl</w:t>
      </w:r>
      <w:r w:rsidR="00C43F85" w:rsidRPr="00916A28">
        <w:rPr>
          <w:rFonts w:ascii="Calibri" w:hAnsi="Calibri" w:cs="Calibri"/>
          <w:sz w:val="24"/>
          <w:szCs w:val="24"/>
        </w:rPr>
        <w:t xml:space="preserve">e to disconnect and not have any trauma playing on their mind when outside of work. </w:t>
      </w:r>
    </w:p>
    <w:p w14:paraId="5104D39F" w14:textId="75061489" w:rsidR="00916A28" w:rsidRPr="00233E86" w:rsidRDefault="00C43F85" w:rsidP="00162A22">
      <w:pPr>
        <w:ind w:right="531"/>
        <w:jc w:val="both"/>
        <w:rPr>
          <w:rFonts w:ascii="Calibri" w:hAnsi="Calibri" w:cs="Calibri"/>
          <w:sz w:val="24"/>
          <w:szCs w:val="24"/>
        </w:rPr>
      </w:pPr>
      <w:r w:rsidRPr="00916A28">
        <w:rPr>
          <w:rFonts w:ascii="Calibri" w:hAnsi="Calibri" w:cs="Calibri"/>
          <w:sz w:val="24"/>
          <w:szCs w:val="24"/>
        </w:rPr>
        <w:lastRenderedPageBreak/>
        <w:t>1</w:t>
      </w:r>
      <w:r w:rsidR="00233E86">
        <w:rPr>
          <w:rFonts w:ascii="Calibri" w:hAnsi="Calibri" w:cs="Calibri"/>
          <w:sz w:val="24"/>
          <w:szCs w:val="24"/>
        </w:rPr>
        <w:t>776</w:t>
      </w:r>
      <w:r w:rsidRPr="00916A28">
        <w:rPr>
          <w:rFonts w:ascii="Calibri" w:hAnsi="Calibri" w:cs="Calibri"/>
          <w:sz w:val="24"/>
          <w:szCs w:val="24"/>
        </w:rPr>
        <w:t xml:space="preserve"> w</w:t>
      </w:r>
      <w:r w:rsidR="00233E86">
        <w:rPr>
          <w:rFonts w:ascii="Calibri" w:hAnsi="Calibri" w:cs="Calibri"/>
          <w:sz w:val="24"/>
          <w:szCs w:val="24"/>
        </w:rPr>
        <w:t>ords</w:t>
      </w:r>
    </w:p>
    <w:p w14:paraId="5DE93643" w14:textId="77777777" w:rsidR="00916A28" w:rsidRDefault="00916A28" w:rsidP="00162A22">
      <w:pPr>
        <w:ind w:right="531"/>
        <w:jc w:val="both"/>
        <w:rPr>
          <w:rFonts w:ascii="Calibri" w:eastAsia="Times New Roman" w:hAnsi="Calibri" w:cs="Calibri"/>
          <w:sz w:val="24"/>
          <w:szCs w:val="24"/>
          <w:lang w:eastAsia="en-GB"/>
        </w:rPr>
      </w:pPr>
    </w:p>
    <w:p w14:paraId="686E6D37" w14:textId="61FDBA84" w:rsidR="00C443FD" w:rsidRPr="00916A28" w:rsidRDefault="00C443FD" w:rsidP="00162A22">
      <w:pPr>
        <w:ind w:right="531"/>
        <w:jc w:val="both"/>
        <w:rPr>
          <w:rFonts w:ascii="Calibri" w:hAnsi="Calibri" w:cs="Calibri"/>
          <w:sz w:val="24"/>
          <w:szCs w:val="24"/>
        </w:rPr>
      </w:pPr>
      <w:r w:rsidRPr="00916A28">
        <w:rPr>
          <w:rFonts w:ascii="Calibri" w:eastAsia="Times New Roman" w:hAnsi="Calibri" w:cs="Calibri"/>
          <w:sz w:val="24"/>
          <w:szCs w:val="24"/>
          <w:lang w:eastAsia="en-GB"/>
        </w:rPr>
        <w:t xml:space="preserve">Why </w:t>
      </w:r>
      <w:proofErr w:type="gramStart"/>
      <w:r w:rsidRPr="00916A28">
        <w:rPr>
          <w:rFonts w:ascii="Calibri" w:eastAsia="Times New Roman" w:hAnsi="Calibri" w:cs="Calibri"/>
          <w:sz w:val="24"/>
          <w:szCs w:val="24"/>
          <w:lang w:eastAsia="en-GB"/>
        </w:rPr>
        <w:t>is</w:t>
      </w:r>
      <w:proofErr w:type="gramEnd"/>
      <w:r w:rsidRPr="00916A28">
        <w:rPr>
          <w:rFonts w:ascii="Calibri" w:eastAsia="Times New Roman" w:hAnsi="Calibri" w:cs="Calibri"/>
          <w:sz w:val="24"/>
          <w:szCs w:val="24"/>
          <w:lang w:eastAsia="en-GB"/>
        </w:rPr>
        <w:t xml:space="preserve"> a partnership approach the most effective way to reach groups or communities who are less willing to engage with police? You should consider why certain groups are reluctant to engage with police, and the ways engagement can be achieved.</w:t>
      </w:r>
    </w:p>
    <w:p w14:paraId="7BA9F4E0" w14:textId="25442728" w:rsidR="00DC2297" w:rsidRPr="00916A28" w:rsidRDefault="00C443FD" w:rsidP="005E5A12">
      <w:pPr>
        <w:spacing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Your answer should be based on academic research, although you may </w:t>
      </w:r>
      <w:proofErr w:type="gramStart"/>
      <w:r w:rsidRPr="00916A28">
        <w:rPr>
          <w:rFonts w:ascii="Calibri" w:eastAsia="Times New Roman" w:hAnsi="Calibri" w:cs="Calibri"/>
          <w:sz w:val="24"/>
          <w:szCs w:val="24"/>
          <w:lang w:eastAsia="en-GB"/>
        </w:rPr>
        <w:t>make reference</w:t>
      </w:r>
      <w:proofErr w:type="gramEnd"/>
      <w:r w:rsidRPr="00916A28">
        <w:rPr>
          <w:rFonts w:ascii="Calibri" w:eastAsia="Times New Roman" w:hAnsi="Calibri" w:cs="Calibri"/>
          <w:sz w:val="24"/>
          <w:szCs w:val="24"/>
          <w:lang w:eastAsia="en-GB"/>
        </w:rPr>
        <w:t xml:space="preserve"> to relevant case studies.</w:t>
      </w:r>
    </w:p>
    <w:p w14:paraId="647A486C" w14:textId="77777777" w:rsidR="005E5A12" w:rsidRPr="00916A28" w:rsidRDefault="005E5A12" w:rsidP="005E5A12">
      <w:pPr>
        <w:spacing w:line="276" w:lineRule="auto"/>
        <w:ind w:right="531"/>
        <w:jc w:val="both"/>
        <w:rPr>
          <w:rFonts w:ascii="Calibri" w:eastAsia="Times New Roman" w:hAnsi="Calibri" w:cs="Calibri"/>
          <w:sz w:val="24"/>
          <w:szCs w:val="24"/>
          <w:lang w:eastAsia="en-GB"/>
        </w:rPr>
      </w:pPr>
    </w:p>
    <w:p w14:paraId="1D8B362A" w14:textId="0C76E38E" w:rsidR="00C05AB3" w:rsidRPr="00916A28" w:rsidRDefault="00412936" w:rsidP="00D1157D">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Engaging with </w:t>
      </w:r>
      <w:r w:rsidR="00D26CEC" w:rsidRPr="00916A28">
        <w:rPr>
          <w:rFonts w:ascii="Calibri" w:eastAsia="Times New Roman" w:hAnsi="Calibri" w:cs="Calibri"/>
          <w:sz w:val="24"/>
          <w:szCs w:val="24"/>
          <w:lang w:eastAsia="en-GB"/>
        </w:rPr>
        <w:t>communities that are less willing to interact with the police is complex</w:t>
      </w:r>
      <w:r w:rsidR="003A3F5B" w:rsidRPr="00916A28">
        <w:rPr>
          <w:rFonts w:ascii="Calibri" w:eastAsia="Times New Roman" w:hAnsi="Calibri" w:cs="Calibri"/>
          <w:sz w:val="24"/>
          <w:szCs w:val="24"/>
          <w:lang w:eastAsia="en-GB"/>
        </w:rPr>
        <w:t xml:space="preserve"> and u</w:t>
      </w:r>
      <w:r w:rsidR="00344446" w:rsidRPr="00916A28">
        <w:rPr>
          <w:rFonts w:ascii="Calibri" w:eastAsia="Times New Roman" w:hAnsi="Calibri" w:cs="Calibri"/>
          <w:sz w:val="24"/>
          <w:szCs w:val="24"/>
          <w:lang w:eastAsia="en-GB"/>
        </w:rPr>
        <w:t xml:space="preserve">tilizing </w:t>
      </w:r>
      <w:r w:rsidR="003A3F5B" w:rsidRPr="00916A28">
        <w:rPr>
          <w:rFonts w:ascii="Calibri" w:eastAsia="Times New Roman" w:hAnsi="Calibri" w:cs="Calibri"/>
          <w:sz w:val="24"/>
          <w:szCs w:val="24"/>
          <w:lang w:eastAsia="en-GB"/>
        </w:rPr>
        <w:t xml:space="preserve">different ways to engage with them such as </w:t>
      </w:r>
      <w:r w:rsidR="00AF5323">
        <w:rPr>
          <w:rFonts w:ascii="Calibri" w:eastAsia="Times New Roman" w:hAnsi="Calibri" w:cs="Calibri"/>
          <w:sz w:val="24"/>
          <w:szCs w:val="24"/>
          <w:lang w:eastAsia="en-GB"/>
        </w:rPr>
        <w:t xml:space="preserve">a </w:t>
      </w:r>
      <w:r w:rsidR="00344446" w:rsidRPr="00916A28">
        <w:rPr>
          <w:rFonts w:ascii="Calibri" w:eastAsia="Times New Roman" w:hAnsi="Calibri" w:cs="Calibri"/>
          <w:sz w:val="24"/>
          <w:szCs w:val="24"/>
          <w:lang w:eastAsia="en-GB"/>
        </w:rPr>
        <w:t>partner</w:t>
      </w:r>
      <w:r w:rsidR="00AF5323">
        <w:rPr>
          <w:rFonts w:ascii="Calibri" w:eastAsia="Times New Roman" w:hAnsi="Calibri" w:cs="Calibri"/>
          <w:sz w:val="24"/>
          <w:szCs w:val="24"/>
          <w:lang w:eastAsia="en-GB"/>
        </w:rPr>
        <w:t>ship</w:t>
      </w:r>
      <w:r w:rsidR="00767D84">
        <w:rPr>
          <w:rFonts w:ascii="Calibri" w:eastAsia="Times New Roman" w:hAnsi="Calibri" w:cs="Calibri"/>
          <w:sz w:val="24"/>
          <w:szCs w:val="24"/>
          <w:lang w:eastAsia="en-GB"/>
        </w:rPr>
        <w:t xml:space="preserve"> approach </w:t>
      </w:r>
      <w:r w:rsidR="00F57371" w:rsidRPr="00916A28">
        <w:rPr>
          <w:rFonts w:ascii="Calibri" w:eastAsia="Times New Roman" w:hAnsi="Calibri" w:cs="Calibri"/>
          <w:sz w:val="24"/>
          <w:szCs w:val="24"/>
          <w:lang w:eastAsia="en-GB"/>
        </w:rPr>
        <w:t>can increase trust</w:t>
      </w:r>
      <w:r w:rsidR="00F90337">
        <w:rPr>
          <w:rFonts w:ascii="Calibri" w:eastAsia="Times New Roman" w:hAnsi="Calibri" w:cs="Calibri"/>
          <w:sz w:val="24"/>
          <w:szCs w:val="24"/>
          <w:lang w:eastAsia="en-GB"/>
        </w:rPr>
        <w:t xml:space="preserve">, </w:t>
      </w:r>
      <w:r w:rsidR="004F6712" w:rsidRPr="00916A28">
        <w:rPr>
          <w:rFonts w:ascii="Calibri" w:eastAsia="Times New Roman" w:hAnsi="Calibri" w:cs="Calibri"/>
          <w:sz w:val="24"/>
          <w:szCs w:val="24"/>
          <w:lang w:eastAsia="en-GB"/>
        </w:rPr>
        <w:t>improve relationships</w:t>
      </w:r>
      <w:r w:rsidR="00F90337">
        <w:rPr>
          <w:rFonts w:ascii="Calibri" w:eastAsia="Times New Roman" w:hAnsi="Calibri" w:cs="Calibri"/>
          <w:sz w:val="24"/>
          <w:szCs w:val="24"/>
          <w:lang w:eastAsia="en-GB"/>
        </w:rPr>
        <w:t xml:space="preserve"> and provide scrutiny and integrity in Pol</w:t>
      </w:r>
      <w:r w:rsidR="0065090A">
        <w:rPr>
          <w:rFonts w:ascii="Calibri" w:eastAsia="Times New Roman" w:hAnsi="Calibri" w:cs="Calibri"/>
          <w:sz w:val="24"/>
          <w:szCs w:val="24"/>
          <w:lang w:eastAsia="en-GB"/>
        </w:rPr>
        <w:t>i</w:t>
      </w:r>
      <w:r w:rsidR="00F90337">
        <w:rPr>
          <w:rFonts w:ascii="Calibri" w:eastAsia="Times New Roman" w:hAnsi="Calibri" w:cs="Calibri"/>
          <w:sz w:val="24"/>
          <w:szCs w:val="24"/>
          <w:lang w:eastAsia="en-GB"/>
        </w:rPr>
        <w:t>cin</w:t>
      </w:r>
      <w:r w:rsidR="0065090A">
        <w:rPr>
          <w:rFonts w:ascii="Calibri" w:eastAsia="Times New Roman" w:hAnsi="Calibri" w:cs="Calibri"/>
          <w:sz w:val="24"/>
          <w:szCs w:val="24"/>
          <w:lang w:eastAsia="en-GB"/>
        </w:rPr>
        <w:t>g</w:t>
      </w:r>
      <w:r w:rsidR="004F6712" w:rsidRPr="00916A28">
        <w:rPr>
          <w:rFonts w:ascii="Calibri" w:eastAsia="Times New Roman" w:hAnsi="Calibri" w:cs="Calibri"/>
          <w:sz w:val="24"/>
          <w:szCs w:val="24"/>
          <w:lang w:eastAsia="en-GB"/>
        </w:rPr>
        <w:t xml:space="preserve">. </w:t>
      </w:r>
      <w:r w:rsidR="003A3F5B" w:rsidRPr="00916A28">
        <w:rPr>
          <w:rFonts w:ascii="Calibri" w:eastAsia="Times New Roman" w:hAnsi="Calibri" w:cs="Calibri"/>
          <w:sz w:val="24"/>
          <w:szCs w:val="24"/>
          <w:lang w:eastAsia="en-GB"/>
        </w:rPr>
        <w:t xml:space="preserve">The relationship between </w:t>
      </w:r>
      <w:r w:rsidR="00FC3897" w:rsidRPr="00916A28">
        <w:rPr>
          <w:rFonts w:ascii="Calibri" w:eastAsia="Times New Roman" w:hAnsi="Calibri" w:cs="Calibri"/>
          <w:sz w:val="24"/>
          <w:szCs w:val="24"/>
          <w:lang w:eastAsia="en-GB"/>
        </w:rPr>
        <w:t>marginalised</w:t>
      </w:r>
      <w:r w:rsidR="00CB1DCF" w:rsidRPr="00916A28">
        <w:rPr>
          <w:rFonts w:ascii="Calibri" w:eastAsia="Times New Roman" w:hAnsi="Calibri" w:cs="Calibri"/>
          <w:sz w:val="24"/>
          <w:szCs w:val="24"/>
          <w:lang w:eastAsia="en-GB"/>
        </w:rPr>
        <w:t xml:space="preserve"> groups and the police has </w:t>
      </w:r>
      <w:r w:rsidR="0000530A">
        <w:rPr>
          <w:rFonts w:ascii="Calibri" w:eastAsia="Times New Roman" w:hAnsi="Calibri" w:cs="Calibri"/>
          <w:sz w:val="24"/>
          <w:szCs w:val="24"/>
          <w:lang w:eastAsia="en-GB"/>
        </w:rPr>
        <w:t xml:space="preserve">always </w:t>
      </w:r>
      <w:r w:rsidR="00CB1DCF" w:rsidRPr="00916A28">
        <w:rPr>
          <w:rFonts w:ascii="Calibri" w:eastAsia="Times New Roman" w:hAnsi="Calibri" w:cs="Calibri"/>
          <w:sz w:val="24"/>
          <w:szCs w:val="24"/>
          <w:lang w:eastAsia="en-GB"/>
        </w:rPr>
        <w:t>been a significant concern</w:t>
      </w:r>
      <w:r w:rsidR="0081227E">
        <w:rPr>
          <w:rFonts w:ascii="Calibri" w:eastAsia="Times New Roman" w:hAnsi="Calibri" w:cs="Calibri"/>
          <w:sz w:val="24"/>
          <w:szCs w:val="24"/>
          <w:lang w:eastAsia="en-GB"/>
        </w:rPr>
        <w:t xml:space="preserve"> and </w:t>
      </w:r>
      <w:r w:rsidR="00D63393">
        <w:rPr>
          <w:rFonts w:ascii="Calibri" w:eastAsia="Times New Roman" w:hAnsi="Calibri" w:cs="Calibri"/>
          <w:sz w:val="24"/>
          <w:szCs w:val="24"/>
          <w:lang w:eastAsia="en-GB"/>
        </w:rPr>
        <w:t>something Policing has found difficult to overcome</w:t>
      </w:r>
      <w:r w:rsidR="00FC3897" w:rsidRPr="00916A28">
        <w:rPr>
          <w:rFonts w:ascii="Calibri" w:eastAsia="Times New Roman" w:hAnsi="Calibri" w:cs="Calibri"/>
          <w:sz w:val="24"/>
          <w:szCs w:val="24"/>
          <w:lang w:eastAsia="en-GB"/>
        </w:rPr>
        <w:t>.</w:t>
      </w:r>
      <w:r w:rsidR="00A033A9">
        <w:rPr>
          <w:rFonts w:ascii="Calibri" w:eastAsia="Times New Roman" w:hAnsi="Calibri" w:cs="Calibri"/>
          <w:sz w:val="24"/>
          <w:szCs w:val="24"/>
          <w:lang w:eastAsia="en-GB"/>
        </w:rPr>
        <w:t xml:space="preserve"> </w:t>
      </w:r>
      <w:r w:rsidR="00FC3897" w:rsidRPr="00916A28">
        <w:rPr>
          <w:rFonts w:ascii="Calibri" w:eastAsia="Times New Roman" w:hAnsi="Calibri" w:cs="Calibri"/>
          <w:sz w:val="24"/>
          <w:szCs w:val="24"/>
          <w:lang w:eastAsia="en-GB"/>
        </w:rPr>
        <w:t xml:space="preserve"> Groups </w:t>
      </w:r>
      <w:r w:rsidR="00A033A9">
        <w:rPr>
          <w:rFonts w:ascii="Calibri" w:eastAsia="Times New Roman" w:hAnsi="Calibri" w:cs="Calibri"/>
          <w:sz w:val="24"/>
          <w:szCs w:val="24"/>
          <w:lang w:eastAsia="en-GB"/>
        </w:rPr>
        <w:t xml:space="preserve">impacted by this can include </w:t>
      </w:r>
      <w:r w:rsidR="00FC3897" w:rsidRPr="00916A28">
        <w:rPr>
          <w:rFonts w:ascii="Calibri" w:eastAsia="Times New Roman" w:hAnsi="Calibri" w:cs="Calibri"/>
          <w:sz w:val="24"/>
          <w:szCs w:val="24"/>
          <w:lang w:eastAsia="en-GB"/>
        </w:rPr>
        <w:t xml:space="preserve">racial minorities, </w:t>
      </w:r>
      <w:r w:rsidR="006F1CF9">
        <w:rPr>
          <w:rFonts w:ascii="Calibri" w:eastAsia="Times New Roman" w:hAnsi="Calibri" w:cs="Calibri"/>
          <w:sz w:val="24"/>
          <w:szCs w:val="24"/>
          <w:lang w:eastAsia="en-GB"/>
        </w:rPr>
        <w:t>less affluent c</w:t>
      </w:r>
      <w:r w:rsidR="00FC3897" w:rsidRPr="00916A28">
        <w:rPr>
          <w:rFonts w:ascii="Calibri" w:eastAsia="Times New Roman" w:hAnsi="Calibri" w:cs="Calibri"/>
          <w:sz w:val="24"/>
          <w:szCs w:val="24"/>
          <w:lang w:eastAsia="en-GB"/>
        </w:rPr>
        <w:t>ommunities</w:t>
      </w:r>
      <w:r w:rsidR="006E2AF3" w:rsidRPr="00916A28">
        <w:rPr>
          <w:rFonts w:ascii="Calibri" w:eastAsia="Times New Roman" w:hAnsi="Calibri" w:cs="Calibri"/>
          <w:sz w:val="24"/>
          <w:szCs w:val="24"/>
          <w:lang w:eastAsia="en-GB"/>
        </w:rPr>
        <w:t xml:space="preserve"> and historically marginalised groups often express reluctance </w:t>
      </w:r>
      <w:r w:rsidR="00BA1BAB" w:rsidRPr="00916A28">
        <w:rPr>
          <w:rFonts w:ascii="Calibri" w:eastAsia="Times New Roman" w:hAnsi="Calibri" w:cs="Calibri"/>
          <w:sz w:val="24"/>
          <w:szCs w:val="24"/>
          <w:lang w:eastAsia="en-GB"/>
        </w:rPr>
        <w:t xml:space="preserve">or sometimes fear when it comes to engaging with the police. </w:t>
      </w:r>
      <w:r w:rsidR="00D860E9" w:rsidRPr="00916A28">
        <w:rPr>
          <w:rFonts w:ascii="Calibri" w:eastAsia="Times New Roman" w:hAnsi="Calibri" w:cs="Calibri"/>
          <w:sz w:val="24"/>
          <w:szCs w:val="24"/>
          <w:lang w:eastAsia="en-GB"/>
        </w:rPr>
        <w:t>Some people are less willing to engage due to pers</w:t>
      </w:r>
      <w:r w:rsidR="00E90C0B" w:rsidRPr="00916A28">
        <w:rPr>
          <w:rFonts w:ascii="Calibri" w:eastAsia="Times New Roman" w:hAnsi="Calibri" w:cs="Calibri"/>
          <w:sz w:val="24"/>
          <w:szCs w:val="24"/>
          <w:lang w:eastAsia="en-GB"/>
        </w:rPr>
        <w:t xml:space="preserve">onal negative experiences are others are affected by </w:t>
      </w:r>
      <w:r w:rsidR="005D34B1" w:rsidRPr="00916A28">
        <w:rPr>
          <w:rFonts w:ascii="Calibri" w:eastAsia="Times New Roman" w:hAnsi="Calibri" w:cs="Calibri"/>
          <w:sz w:val="24"/>
          <w:szCs w:val="24"/>
          <w:lang w:eastAsia="en-GB"/>
        </w:rPr>
        <w:t xml:space="preserve">seeing these experiences. </w:t>
      </w:r>
      <w:r w:rsidR="00FA2B7F" w:rsidRPr="00916A28">
        <w:rPr>
          <w:rFonts w:ascii="Calibri" w:eastAsia="Times New Roman" w:hAnsi="Calibri" w:cs="Calibri"/>
          <w:sz w:val="24"/>
          <w:szCs w:val="24"/>
          <w:lang w:eastAsia="en-GB"/>
        </w:rPr>
        <w:t>Given the complexity of working with groups or communities</w:t>
      </w:r>
      <w:r w:rsidR="0000530A">
        <w:rPr>
          <w:rFonts w:ascii="Calibri" w:eastAsia="Times New Roman" w:hAnsi="Calibri" w:cs="Calibri"/>
          <w:sz w:val="24"/>
          <w:szCs w:val="24"/>
          <w:lang w:eastAsia="en-GB"/>
        </w:rPr>
        <w:t xml:space="preserve"> that </w:t>
      </w:r>
      <w:r w:rsidR="00676B09">
        <w:rPr>
          <w:rFonts w:ascii="Calibri" w:eastAsia="Times New Roman" w:hAnsi="Calibri" w:cs="Calibri"/>
          <w:sz w:val="24"/>
          <w:szCs w:val="24"/>
          <w:lang w:eastAsia="en-GB"/>
        </w:rPr>
        <w:t xml:space="preserve">hold a </w:t>
      </w:r>
      <w:r w:rsidR="0000530A">
        <w:rPr>
          <w:rFonts w:ascii="Calibri" w:eastAsia="Times New Roman" w:hAnsi="Calibri" w:cs="Calibri"/>
          <w:sz w:val="24"/>
          <w:szCs w:val="24"/>
          <w:lang w:eastAsia="en-GB"/>
        </w:rPr>
        <w:t>mistrust</w:t>
      </w:r>
      <w:r w:rsidR="00676B09">
        <w:rPr>
          <w:rFonts w:ascii="Calibri" w:eastAsia="Times New Roman" w:hAnsi="Calibri" w:cs="Calibri"/>
          <w:sz w:val="24"/>
          <w:szCs w:val="24"/>
          <w:lang w:eastAsia="en-GB"/>
        </w:rPr>
        <w:t xml:space="preserve"> in Policing</w:t>
      </w:r>
      <w:r w:rsidR="0000530A">
        <w:rPr>
          <w:rFonts w:ascii="Calibri" w:eastAsia="Times New Roman" w:hAnsi="Calibri" w:cs="Calibri"/>
          <w:sz w:val="24"/>
          <w:szCs w:val="24"/>
          <w:lang w:eastAsia="en-GB"/>
        </w:rPr>
        <w:t>,</w:t>
      </w:r>
      <w:r w:rsidR="00EF14FB">
        <w:rPr>
          <w:rFonts w:ascii="Calibri" w:eastAsia="Times New Roman" w:hAnsi="Calibri" w:cs="Calibri"/>
          <w:sz w:val="24"/>
          <w:szCs w:val="24"/>
          <w:lang w:eastAsia="en-GB"/>
        </w:rPr>
        <w:t xml:space="preserve"> Policing can </w:t>
      </w:r>
      <w:r w:rsidR="00FA2B7F" w:rsidRPr="00916A28">
        <w:rPr>
          <w:rFonts w:ascii="Calibri" w:eastAsia="Times New Roman" w:hAnsi="Calibri" w:cs="Calibri"/>
          <w:sz w:val="24"/>
          <w:szCs w:val="24"/>
          <w:lang w:eastAsia="en-GB"/>
        </w:rPr>
        <w:t>collaborate with</w:t>
      </w:r>
      <w:r w:rsidR="00BB355B">
        <w:rPr>
          <w:rFonts w:ascii="Calibri" w:eastAsia="Times New Roman" w:hAnsi="Calibri" w:cs="Calibri"/>
          <w:sz w:val="24"/>
          <w:szCs w:val="24"/>
          <w:lang w:eastAsia="en-GB"/>
        </w:rPr>
        <w:t xml:space="preserve"> and utilise </w:t>
      </w:r>
      <w:r w:rsidR="00FA2B7F" w:rsidRPr="00916A28">
        <w:rPr>
          <w:rFonts w:ascii="Calibri" w:eastAsia="Times New Roman" w:hAnsi="Calibri" w:cs="Calibri"/>
          <w:sz w:val="24"/>
          <w:szCs w:val="24"/>
          <w:lang w:eastAsia="en-GB"/>
        </w:rPr>
        <w:t xml:space="preserve">partner agencies </w:t>
      </w:r>
      <w:r w:rsidR="00781986" w:rsidRPr="00916A28">
        <w:rPr>
          <w:rFonts w:ascii="Calibri" w:eastAsia="Times New Roman" w:hAnsi="Calibri" w:cs="Calibri"/>
          <w:sz w:val="24"/>
          <w:szCs w:val="24"/>
          <w:lang w:eastAsia="en-GB"/>
        </w:rPr>
        <w:t>such as community leaders</w:t>
      </w:r>
      <w:r w:rsidR="00BB355B">
        <w:rPr>
          <w:rFonts w:ascii="Calibri" w:eastAsia="Times New Roman" w:hAnsi="Calibri" w:cs="Calibri"/>
          <w:sz w:val="24"/>
          <w:szCs w:val="24"/>
          <w:lang w:eastAsia="en-GB"/>
        </w:rPr>
        <w:t>, community groups, third sector a</w:t>
      </w:r>
      <w:r w:rsidR="00703809">
        <w:rPr>
          <w:rFonts w:ascii="Calibri" w:eastAsia="Times New Roman" w:hAnsi="Calibri" w:cs="Calibri"/>
          <w:sz w:val="24"/>
          <w:szCs w:val="24"/>
          <w:lang w:eastAsia="en-GB"/>
        </w:rPr>
        <w:t>g</w:t>
      </w:r>
      <w:r w:rsidR="00BB355B">
        <w:rPr>
          <w:rFonts w:ascii="Calibri" w:eastAsia="Times New Roman" w:hAnsi="Calibri" w:cs="Calibri"/>
          <w:sz w:val="24"/>
          <w:szCs w:val="24"/>
          <w:lang w:eastAsia="en-GB"/>
        </w:rPr>
        <w:t>encies</w:t>
      </w:r>
      <w:r w:rsidR="00781986" w:rsidRPr="00916A28">
        <w:rPr>
          <w:rFonts w:ascii="Calibri" w:eastAsia="Times New Roman" w:hAnsi="Calibri" w:cs="Calibri"/>
          <w:sz w:val="24"/>
          <w:szCs w:val="24"/>
          <w:lang w:eastAsia="en-GB"/>
        </w:rPr>
        <w:t xml:space="preserve"> </w:t>
      </w:r>
      <w:r w:rsidR="00703809">
        <w:rPr>
          <w:rFonts w:ascii="Calibri" w:eastAsia="Times New Roman" w:hAnsi="Calibri" w:cs="Calibri"/>
          <w:sz w:val="24"/>
          <w:szCs w:val="24"/>
          <w:lang w:eastAsia="en-GB"/>
        </w:rPr>
        <w:t xml:space="preserve">and neighbourhood policing resources </w:t>
      </w:r>
      <w:r w:rsidR="00781986" w:rsidRPr="00916A28">
        <w:rPr>
          <w:rFonts w:ascii="Calibri" w:eastAsia="Times New Roman" w:hAnsi="Calibri" w:cs="Calibri"/>
          <w:sz w:val="24"/>
          <w:szCs w:val="24"/>
          <w:lang w:eastAsia="en-GB"/>
        </w:rPr>
        <w:t xml:space="preserve">to rebuild trust </w:t>
      </w:r>
      <w:r w:rsidR="008E18A3" w:rsidRPr="00916A28">
        <w:rPr>
          <w:rFonts w:ascii="Calibri" w:eastAsia="Times New Roman" w:hAnsi="Calibri" w:cs="Calibri"/>
          <w:sz w:val="24"/>
          <w:szCs w:val="24"/>
          <w:lang w:eastAsia="en-GB"/>
        </w:rPr>
        <w:t>and increase engagement.</w:t>
      </w:r>
      <w:r w:rsidR="0000530A">
        <w:rPr>
          <w:rFonts w:ascii="Calibri" w:eastAsia="Times New Roman" w:hAnsi="Calibri" w:cs="Calibri"/>
          <w:sz w:val="24"/>
          <w:szCs w:val="24"/>
          <w:lang w:eastAsia="en-GB"/>
        </w:rPr>
        <w:t xml:space="preserve"> This can achieve more effective outcomes </w:t>
      </w:r>
      <w:r w:rsidR="00CE628A">
        <w:rPr>
          <w:rFonts w:ascii="Calibri" w:eastAsia="Times New Roman" w:hAnsi="Calibri" w:cs="Calibri"/>
          <w:sz w:val="24"/>
          <w:szCs w:val="24"/>
          <w:lang w:eastAsia="en-GB"/>
        </w:rPr>
        <w:t>as police officers can become friendly faces</w:t>
      </w:r>
    </w:p>
    <w:p w14:paraId="0098D01B" w14:textId="77777777" w:rsidR="00DC2297" w:rsidRPr="00916A28" w:rsidRDefault="00DC2297" w:rsidP="00DC2297">
      <w:pPr>
        <w:spacing w:after="0" w:line="276" w:lineRule="auto"/>
        <w:ind w:right="531"/>
        <w:jc w:val="both"/>
        <w:rPr>
          <w:rFonts w:ascii="Calibri" w:eastAsia="Times New Roman" w:hAnsi="Calibri" w:cs="Calibri"/>
          <w:sz w:val="24"/>
          <w:szCs w:val="24"/>
          <w:lang w:eastAsia="en-GB"/>
        </w:rPr>
      </w:pPr>
    </w:p>
    <w:p w14:paraId="23326AAD" w14:textId="77777777" w:rsidR="00B51A00" w:rsidRDefault="00740344" w:rsidP="00DC2297">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Communities may resist engaging with the police for </w:t>
      </w:r>
      <w:r w:rsidR="00DE137E">
        <w:rPr>
          <w:rFonts w:ascii="Calibri" w:eastAsia="Times New Roman" w:hAnsi="Calibri" w:cs="Calibri"/>
          <w:sz w:val="24"/>
          <w:szCs w:val="24"/>
          <w:lang w:eastAsia="en-GB"/>
        </w:rPr>
        <w:t xml:space="preserve">many complex and </w:t>
      </w:r>
      <w:r w:rsidR="00DB6C6B">
        <w:rPr>
          <w:rFonts w:ascii="Calibri" w:eastAsia="Times New Roman" w:hAnsi="Calibri" w:cs="Calibri"/>
          <w:sz w:val="24"/>
          <w:szCs w:val="24"/>
          <w:lang w:eastAsia="en-GB"/>
        </w:rPr>
        <w:t xml:space="preserve">differing </w:t>
      </w:r>
      <w:r w:rsidR="00DB6C6B" w:rsidRPr="00916A28">
        <w:rPr>
          <w:rFonts w:ascii="Calibri" w:eastAsia="Times New Roman" w:hAnsi="Calibri" w:cs="Calibri"/>
          <w:sz w:val="24"/>
          <w:szCs w:val="24"/>
          <w:lang w:eastAsia="en-GB"/>
        </w:rPr>
        <w:t>reasons</w:t>
      </w:r>
      <w:r w:rsidR="007E7721" w:rsidRPr="00916A28">
        <w:rPr>
          <w:rFonts w:ascii="Calibri" w:eastAsia="Times New Roman" w:hAnsi="Calibri" w:cs="Calibri"/>
          <w:sz w:val="24"/>
          <w:szCs w:val="24"/>
          <w:lang w:eastAsia="en-GB"/>
        </w:rPr>
        <w:t xml:space="preserve">. </w:t>
      </w:r>
      <w:r w:rsidR="00DE137E">
        <w:rPr>
          <w:rFonts w:ascii="Calibri" w:eastAsia="Times New Roman" w:hAnsi="Calibri" w:cs="Calibri"/>
          <w:sz w:val="24"/>
          <w:szCs w:val="24"/>
          <w:lang w:eastAsia="en-GB"/>
        </w:rPr>
        <w:t>One impact can be p</w:t>
      </w:r>
      <w:r w:rsidRPr="00916A28">
        <w:rPr>
          <w:rFonts w:ascii="Calibri" w:eastAsia="Times New Roman" w:hAnsi="Calibri" w:cs="Calibri"/>
          <w:sz w:val="24"/>
          <w:szCs w:val="24"/>
          <w:lang w:eastAsia="en-GB"/>
        </w:rPr>
        <w:t>ast experiences</w:t>
      </w:r>
      <w:r w:rsidR="00AC1E59">
        <w:rPr>
          <w:rFonts w:ascii="Calibri" w:eastAsia="Times New Roman" w:hAnsi="Calibri" w:cs="Calibri"/>
          <w:sz w:val="24"/>
          <w:szCs w:val="24"/>
          <w:lang w:eastAsia="en-GB"/>
        </w:rPr>
        <w:t xml:space="preserve"> with Police.  The</w:t>
      </w:r>
      <w:r w:rsidR="00546203">
        <w:rPr>
          <w:rFonts w:ascii="Calibri" w:eastAsia="Times New Roman" w:hAnsi="Calibri" w:cs="Calibri"/>
          <w:sz w:val="24"/>
          <w:szCs w:val="24"/>
          <w:lang w:eastAsia="en-GB"/>
        </w:rPr>
        <w:t>re is a slight risk that this</w:t>
      </w:r>
      <w:r w:rsidR="00AC1E59">
        <w:rPr>
          <w:rFonts w:ascii="Calibri" w:eastAsia="Times New Roman" w:hAnsi="Calibri" w:cs="Calibri"/>
          <w:sz w:val="24"/>
          <w:szCs w:val="24"/>
          <w:lang w:eastAsia="en-GB"/>
        </w:rPr>
        <w:t xml:space="preserve"> </w:t>
      </w:r>
      <w:r w:rsidR="00692F6C" w:rsidRPr="00916A28">
        <w:rPr>
          <w:rFonts w:ascii="Calibri" w:eastAsia="Times New Roman" w:hAnsi="Calibri" w:cs="Calibri"/>
          <w:sz w:val="24"/>
          <w:szCs w:val="24"/>
          <w:lang w:eastAsia="en-GB"/>
        </w:rPr>
        <w:t>may</w:t>
      </w:r>
      <w:r w:rsidR="007E7721" w:rsidRPr="00916A28">
        <w:rPr>
          <w:rFonts w:ascii="Calibri" w:eastAsia="Times New Roman" w:hAnsi="Calibri" w:cs="Calibri"/>
          <w:sz w:val="24"/>
          <w:szCs w:val="24"/>
          <w:lang w:eastAsia="en-GB"/>
        </w:rPr>
        <w:t xml:space="preserve"> deter people from engaging with police due to </w:t>
      </w:r>
      <w:r w:rsidR="00745ABB" w:rsidRPr="00916A28">
        <w:rPr>
          <w:rFonts w:ascii="Calibri" w:eastAsia="Times New Roman" w:hAnsi="Calibri" w:cs="Calibri"/>
          <w:sz w:val="24"/>
          <w:szCs w:val="24"/>
          <w:lang w:eastAsia="en-GB"/>
        </w:rPr>
        <w:t>experiencing</w:t>
      </w:r>
      <w:r w:rsidR="00692F6C" w:rsidRPr="00916A28">
        <w:rPr>
          <w:rFonts w:ascii="Calibri" w:eastAsia="Times New Roman" w:hAnsi="Calibri" w:cs="Calibri"/>
          <w:sz w:val="24"/>
          <w:szCs w:val="24"/>
          <w:lang w:eastAsia="en-GB"/>
        </w:rPr>
        <w:t xml:space="preserve"> negative</w:t>
      </w:r>
      <w:r w:rsidR="00745ABB" w:rsidRPr="00916A28">
        <w:rPr>
          <w:rFonts w:ascii="Calibri" w:eastAsia="Times New Roman" w:hAnsi="Calibri" w:cs="Calibri"/>
          <w:sz w:val="24"/>
          <w:szCs w:val="24"/>
          <w:lang w:eastAsia="en-GB"/>
        </w:rPr>
        <w:t xml:space="preserve"> </w:t>
      </w:r>
      <w:r w:rsidR="00B16C9F" w:rsidRPr="00916A28">
        <w:rPr>
          <w:rFonts w:ascii="Calibri" w:eastAsia="Times New Roman" w:hAnsi="Calibri" w:cs="Calibri"/>
          <w:sz w:val="24"/>
          <w:szCs w:val="24"/>
          <w:lang w:eastAsia="en-GB"/>
        </w:rPr>
        <w:t>interactions</w:t>
      </w:r>
      <w:r w:rsidR="00454A18">
        <w:rPr>
          <w:rFonts w:ascii="Calibri" w:eastAsia="Times New Roman" w:hAnsi="Calibri" w:cs="Calibri"/>
          <w:sz w:val="24"/>
          <w:szCs w:val="24"/>
          <w:lang w:eastAsia="en-GB"/>
        </w:rPr>
        <w:t xml:space="preserve"> which have impacted their trust and confidence</w:t>
      </w:r>
      <w:r w:rsidR="00692F6C" w:rsidRPr="00916A28">
        <w:rPr>
          <w:rFonts w:ascii="Calibri" w:eastAsia="Times New Roman" w:hAnsi="Calibri" w:cs="Calibri"/>
          <w:sz w:val="24"/>
          <w:szCs w:val="24"/>
          <w:lang w:eastAsia="en-GB"/>
        </w:rPr>
        <w:t xml:space="preserve">. </w:t>
      </w:r>
      <w:r w:rsidR="007D7F8B">
        <w:rPr>
          <w:rFonts w:ascii="Calibri" w:eastAsia="Times New Roman" w:hAnsi="Calibri" w:cs="Calibri"/>
          <w:sz w:val="24"/>
          <w:szCs w:val="24"/>
          <w:lang w:eastAsia="en-GB"/>
        </w:rPr>
        <w:t xml:space="preserve">Further to </w:t>
      </w:r>
      <w:r w:rsidR="00DB6C6B">
        <w:rPr>
          <w:rFonts w:ascii="Calibri" w:eastAsia="Times New Roman" w:hAnsi="Calibri" w:cs="Calibri"/>
          <w:sz w:val="24"/>
          <w:szCs w:val="24"/>
          <w:lang w:eastAsia="en-GB"/>
        </w:rPr>
        <w:t>these negative experiences</w:t>
      </w:r>
      <w:r w:rsidR="003D739A" w:rsidRPr="00916A28">
        <w:rPr>
          <w:rFonts w:ascii="Calibri" w:eastAsia="Times New Roman" w:hAnsi="Calibri" w:cs="Calibri"/>
          <w:sz w:val="24"/>
          <w:szCs w:val="24"/>
          <w:lang w:eastAsia="en-GB"/>
        </w:rPr>
        <w:t xml:space="preserve"> such as violence can increase the risk of low engagement, as an example </w:t>
      </w:r>
      <w:r w:rsidR="00836FFE" w:rsidRPr="00916A28">
        <w:rPr>
          <w:rFonts w:ascii="Calibri" w:eastAsia="Times New Roman" w:hAnsi="Calibri" w:cs="Calibri"/>
          <w:sz w:val="24"/>
          <w:szCs w:val="24"/>
          <w:lang w:eastAsia="en-GB"/>
        </w:rPr>
        <w:t xml:space="preserve">African Americans </w:t>
      </w:r>
      <w:r w:rsidR="006F264D" w:rsidRPr="00916A28">
        <w:rPr>
          <w:rFonts w:ascii="Calibri" w:eastAsia="Times New Roman" w:hAnsi="Calibri" w:cs="Calibri"/>
          <w:sz w:val="24"/>
          <w:szCs w:val="24"/>
          <w:lang w:eastAsia="en-GB"/>
        </w:rPr>
        <w:t>and the</w:t>
      </w:r>
      <w:r w:rsidR="00140D1A" w:rsidRPr="00916A28">
        <w:rPr>
          <w:rFonts w:ascii="Calibri" w:eastAsia="Times New Roman" w:hAnsi="Calibri" w:cs="Calibri"/>
          <w:sz w:val="24"/>
          <w:szCs w:val="24"/>
          <w:lang w:eastAsia="en-GB"/>
        </w:rPr>
        <w:t>ir</w:t>
      </w:r>
      <w:r w:rsidR="006F264D" w:rsidRPr="00916A28">
        <w:rPr>
          <w:rFonts w:ascii="Calibri" w:eastAsia="Times New Roman" w:hAnsi="Calibri" w:cs="Calibri"/>
          <w:sz w:val="24"/>
          <w:szCs w:val="24"/>
          <w:lang w:eastAsia="en-GB"/>
        </w:rPr>
        <w:t xml:space="preserve"> history of </w:t>
      </w:r>
      <w:r w:rsidR="006B0EE7" w:rsidRPr="00916A28">
        <w:rPr>
          <w:rFonts w:ascii="Calibri" w:eastAsia="Times New Roman" w:hAnsi="Calibri" w:cs="Calibri"/>
          <w:sz w:val="24"/>
          <w:szCs w:val="24"/>
          <w:lang w:eastAsia="en-GB"/>
        </w:rPr>
        <w:t>police</w:t>
      </w:r>
      <w:r w:rsidR="00515782" w:rsidRPr="00916A28">
        <w:rPr>
          <w:rFonts w:ascii="Calibri" w:eastAsia="Times New Roman" w:hAnsi="Calibri" w:cs="Calibri"/>
          <w:sz w:val="24"/>
          <w:szCs w:val="24"/>
          <w:lang w:eastAsia="en-GB"/>
        </w:rPr>
        <w:t xml:space="preserve"> viol</w:t>
      </w:r>
      <w:r w:rsidR="00EC3E04" w:rsidRPr="00916A28">
        <w:rPr>
          <w:rFonts w:ascii="Calibri" w:eastAsia="Times New Roman" w:hAnsi="Calibri" w:cs="Calibri"/>
          <w:sz w:val="24"/>
          <w:szCs w:val="24"/>
          <w:lang w:eastAsia="en-GB"/>
        </w:rPr>
        <w:t>e</w:t>
      </w:r>
      <w:r w:rsidR="00515782" w:rsidRPr="00916A28">
        <w:rPr>
          <w:rFonts w:ascii="Calibri" w:eastAsia="Times New Roman" w:hAnsi="Calibri" w:cs="Calibri"/>
          <w:sz w:val="24"/>
          <w:szCs w:val="24"/>
          <w:lang w:eastAsia="en-GB"/>
        </w:rPr>
        <w:t xml:space="preserve">nce. </w:t>
      </w:r>
    </w:p>
    <w:p w14:paraId="275C1D6F" w14:textId="77777777" w:rsidR="00B51A00" w:rsidRDefault="00B51A00" w:rsidP="00DC2297">
      <w:pPr>
        <w:spacing w:after="0" w:line="276" w:lineRule="auto"/>
        <w:ind w:right="531"/>
        <w:jc w:val="both"/>
        <w:rPr>
          <w:rFonts w:ascii="Calibri" w:eastAsia="Times New Roman" w:hAnsi="Calibri" w:cs="Calibri"/>
          <w:sz w:val="24"/>
          <w:szCs w:val="24"/>
          <w:lang w:eastAsia="en-GB"/>
        </w:rPr>
      </w:pPr>
    </w:p>
    <w:p w14:paraId="7F6A3439" w14:textId="231AABCA" w:rsidR="00E2060F" w:rsidRPr="00916A28" w:rsidRDefault="00CF358C" w:rsidP="00DC2297">
      <w:pPr>
        <w:spacing w:after="0" w:line="276" w:lineRule="auto"/>
        <w:ind w:right="531"/>
        <w:jc w:val="both"/>
        <w:rPr>
          <w:rFonts w:ascii="Calibri" w:eastAsia="Times New Roman" w:hAnsi="Calibri" w:cs="Calibri"/>
          <w:sz w:val="24"/>
          <w:szCs w:val="24"/>
          <w:lang w:eastAsia="en-GB"/>
        </w:rPr>
      </w:pPr>
      <w:r>
        <w:rPr>
          <w:rFonts w:ascii="Calibri" w:eastAsia="Times New Roman" w:hAnsi="Calibri" w:cs="Calibri"/>
          <w:sz w:val="24"/>
          <w:szCs w:val="24"/>
          <w:lang w:eastAsia="en-GB"/>
        </w:rPr>
        <w:t>There have been several</w:t>
      </w:r>
      <w:r w:rsidR="00B51A00">
        <w:rPr>
          <w:rFonts w:ascii="Calibri" w:eastAsia="Times New Roman" w:hAnsi="Calibri" w:cs="Calibri"/>
          <w:sz w:val="24"/>
          <w:szCs w:val="24"/>
          <w:lang w:eastAsia="en-GB"/>
        </w:rPr>
        <w:t xml:space="preserve"> </w:t>
      </w:r>
      <w:r w:rsidR="00777852">
        <w:rPr>
          <w:rFonts w:ascii="Calibri" w:eastAsia="Times New Roman" w:hAnsi="Calibri" w:cs="Calibri"/>
          <w:sz w:val="24"/>
          <w:szCs w:val="24"/>
          <w:lang w:eastAsia="en-GB"/>
        </w:rPr>
        <w:t>incident</w:t>
      </w:r>
      <w:r>
        <w:rPr>
          <w:rFonts w:ascii="Calibri" w:eastAsia="Times New Roman" w:hAnsi="Calibri" w:cs="Calibri"/>
          <w:sz w:val="24"/>
          <w:szCs w:val="24"/>
          <w:lang w:eastAsia="en-GB"/>
        </w:rPr>
        <w:t>s</w:t>
      </w:r>
      <w:r w:rsidR="00777852">
        <w:rPr>
          <w:rFonts w:ascii="Calibri" w:eastAsia="Times New Roman" w:hAnsi="Calibri" w:cs="Calibri"/>
          <w:sz w:val="24"/>
          <w:szCs w:val="24"/>
          <w:lang w:eastAsia="en-GB"/>
        </w:rPr>
        <w:t xml:space="preserve"> which </w:t>
      </w:r>
      <w:r>
        <w:rPr>
          <w:rFonts w:ascii="Calibri" w:eastAsia="Times New Roman" w:hAnsi="Calibri" w:cs="Calibri"/>
          <w:sz w:val="24"/>
          <w:szCs w:val="24"/>
          <w:lang w:eastAsia="en-GB"/>
        </w:rPr>
        <w:t>have been</w:t>
      </w:r>
      <w:r w:rsidR="00777852">
        <w:rPr>
          <w:rFonts w:ascii="Calibri" w:eastAsia="Times New Roman" w:hAnsi="Calibri" w:cs="Calibri"/>
          <w:sz w:val="24"/>
          <w:szCs w:val="24"/>
          <w:lang w:eastAsia="en-GB"/>
        </w:rPr>
        <w:t xml:space="preserve"> </w:t>
      </w:r>
      <w:r>
        <w:rPr>
          <w:rFonts w:ascii="Calibri" w:eastAsia="Times New Roman" w:hAnsi="Calibri" w:cs="Calibri"/>
          <w:sz w:val="24"/>
          <w:szCs w:val="24"/>
          <w:lang w:eastAsia="en-GB"/>
        </w:rPr>
        <w:t>w</w:t>
      </w:r>
      <w:r w:rsidR="00777852">
        <w:rPr>
          <w:rFonts w:ascii="Calibri" w:eastAsia="Times New Roman" w:hAnsi="Calibri" w:cs="Calibri"/>
          <w:sz w:val="24"/>
          <w:szCs w:val="24"/>
          <w:lang w:eastAsia="en-GB"/>
        </w:rPr>
        <w:t>idely publicised</w:t>
      </w:r>
      <w:r>
        <w:rPr>
          <w:rFonts w:ascii="Calibri" w:eastAsia="Times New Roman" w:hAnsi="Calibri" w:cs="Calibri"/>
          <w:sz w:val="24"/>
          <w:szCs w:val="24"/>
          <w:lang w:eastAsia="en-GB"/>
        </w:rPr>
        <w:t xml:space="preserve"> such as the</w:t>
      </w:r>
      <w:r w:rsidR="00777852">
        <w:rPr>
          <w:rFonts w:ascii="Calibri" w:eastAsia="Times New Roman" w:hAnsi="Calibri" w:cs="Calibri"/>
          <w:sz w:val="24"/>
          <w:szCs w:val="24"/>
          <w:lang w:eastAsia="en-GB"/>
        </w:rPr>
        <w:t xml:space="preserve"> </w:t>
      </w:r>
      <w:r w:rsidR="00420A4A" w:rsidRPr="00916A28">
        <w:rPr>
          <w:rFonts w:ascii="Calibri" w:eastAsia="Times New Roman" w:hAnsi="Calibri" w:cs="Calibri"/>
          <w:sz w:val="24"/>
          <w:szCs w:val="24"/>
          <w:lang w:eastAsia="en-GB"/>
        </w:rPr>
        <w:t xml:space="preserve">Watts riots or the 1991 beating of </w:t>
      </w:r>
      <w:r w:rsidR="003D3FE5" w:rsidRPr="00916A28">
        <w:rPr>
          <w:rFonts w:ascii="Calibri" w:eastAsia="Times New Roman" w:hAnsi="Calibri" w:cs="Calibri"/>
          <w:sz w:val="24"/>
          <w:szCs w:val="24"/>
          <w:lang w:eastAsia="en-GB"/>
        </w:rPr>
        <w:t xml:space="preserve">Rodney King has fostered </w:t>
      </w:r>
      <w:r w:rsidR="00567338" w:rsidRPr="00916A28">
        <w:rPr>
          <w:rFonts w:ascii="Calibri" w:eastAsia="Times New Roman" w:hAnsi="Calibri" w:cs="Calibri"/>
          <w:sz w:val="24"/>
          <w:szCs w:val="24"/>
          <w:lang w:eastAsia="en-GB"/>
        </w:rPr>
        <w:t xml:space="preserve">a </w:t>
      </w:r>
      <w:r w:rsidR="00EC3E04" w:rsidRPr="00916A28">
        <w:rPr>
          <w:rFonts w:ascii="Calibri" w:eastAsia="Times New Roman" w:hAnsi="Calibri" w:cs="Calibri"/>
          <w:sz w:val="24"/>
          <w:szCs w:val="24"/>
          <w:lang w:eastAsia="en-GB"/>
        </w:rPr>
        <w:t>deep-set</w:t>
      </w:r>
      <w:r w:rsidR="00567338" w:rsidRPr="00916A28">
        <w:rPr>
          <w:rFonts w:ascii="Calibri" w:eastAsia="Times New Roman" w:hAnsi="Calibri" w:cs="Calibri"/>
          <w:sz w:val="24"/>
          <w:szCs w:val="24"/>
          <w:lang w:eastAsia="en-GB"/>
        </w:rPr>
        <w:t xml:space="preserve"> mistrust of the police force (Gillham et al, 2017)</w:t>
      </w:r>
      <w:r w:rsidR="000C4AB0" w:rsidRPr="00916A28">
        <w:rPr>
          <w:rFonts w:ascii="Calibri" w:eastAsia="Times New Roman" w:hAnsi="Calibri" w:cs="Calibri"/>
          <w:sz w:val="24"/>
          <w:szCs w:val="24"/>
          <w:lang w:eastAsia="en-GB"/>
        </w:rPr>
        <w:t xml:space="preserve">. These incidents where </w:t>
      </w:r>
      <w:r w:rsidR="00CD38F8" w:rsidRPr="00916A28">
        <w:rPr>
          <w:rFonts w:ascii="Calibri" w:eastAsia="Times New Roman" w:hAnsi="Calibri" w:cs="Calibri"/>
          <w:sz w:val="24"/>
          <w:szCs w:val="24"/>
          <w:lang w:eastAsia="en-GB"/>
        </w:rPr>
        <w:t>there’s</w:t>
      </w:r>
      <w:r w:rsidR="00730F8E" w:rsidRPr="00916A28">
        <w:rPr>
          <w:rFonts w:ascii="Calibri" w:eastAsia="Times New Roman" w:hAnsi="Calibri" w:cs="Calibri"/>
          <w:sz w:val="24"/>
          <w:szCs w:val="24"/>
          <w:lang w:eastAsia="en-GB"/>
        </w:rPr>
        <w:t xml:space="preserve"> has been police violence has a </w:t>
      </w:r>
      <w:r w:rsidR="009154A8" w:rsidRPr="00916A28">
        <w:rPr>
          <w:rFonts w:ascii="Calibri" w:eastAsia="Times New Roman" w:hAnsi="Calibri" w:cs="Calibri"/>
          <w:sz w:val="24"/>
          <w:szCs w:val="24"/>
          <w:lang w:eastAsia="en-GB"/>
        </w:rPr>
        <w:t>knock-on</w:t>
      </w:r>
      <w:r w:rsidR="00730F8E" w:rsidRPr="00916A28">
        <w:rPr>
          <w:rFonts w:ascii="Calibri" w:eastAsia="Times New Roman" w:hAnsi="Calibri" w:cs="Calibri"/>
          <w:sz w:val="24"/>
          <w:szCs w:val="24"/>
          <w:lang w:eastAsia="en-GB"/>
        </w:rPr>
        <w:t xml:space="preserve"> </w:t>
      </w:r>
      <w:r w:rsidR="009154A8" w:rsidRPr="00916A28">
        <w:rPr>
          <w:rFonts w:ascii="Calibri" w:eastAsia="Times New Roman" w:hAnsi="Calibri" w:cs="Calibri"/>
          <w:sz w:val="24"/>
          <w:szCs w:val="24"/>
          <w:lang w:eastAsia="en-GB"/>
        </w:rPr>
        <w:t>effect</w:t>
      </w:r>
      <w:r w:rsidR="00730F8E" w:rsidRPr="00916A28">
        <w:rPr>
          <w:rFonts w:ascii="Calibri" w:eastAsia="Times New Roman" w:hAnsi="Calibri" w:cs="Calibri"/>
          <w:sz w:val="24"/>
          <w:szCs w:val="24"/>
          <w:lang w:eastAsia="en-GB"/>
        </w:rPr>
        <w:t xml:space="preserve"> whereby people who haven’t experience negative experiences themselves </w:t>
      </w:r>
      <w:r w:rsidR="00CD38F8" w:rsidRPr="00916A28">
        <w:rPr>
          <w:rFonts w:ascii="Calibri" w:eastAsia="Times New Roman" w:hAnsi="Calibri" w:cs="Calibri"/>
          <w:sz w:val="24"/>
          <w:szCs w:val="24"/>
          <w:lang w:eastAsia="en-GB"/>
        </w:rPr>
        <w:t xml:space="preserve">see others who are </w:t>
      </w:r>
      <w:proofErr w:type="gramStart"/>
      <w:r w:rsidR="00CD38F8" w:rsidRPr="00916A28">
        <w:rPr>
          <w:rFonts w:ascii="Calibri" w:eastAsia="Times New Roman" w:hAnsi="Calibri" w:cs="Calibri"/>
          <w:sz w:val="24"/>
          <w:szCs w:val="24"/>
          <w:lang w:eastAsia="en-GB"/>
        </w:rPr>
        <w:t xml:space="preserve">similar </w:t>
      </w:r>
      <w:r w:rsidR="00154A06" w:rsidRPr="00916A28">
        <w:rPr>
          <w:rFonts w:ascii="Calibri" w:eastAsia="Times New Roman" w:hAnsi="Calibri" w:cs="Calibri"/>
          <w:sz w:val="24"/>
          <w:szCs w:val="24"/>
          <w:lang w:eastAsia="en-GB"/>
        </w:rPr>
        <w:t>to</w:t>
      </w:r>
      <w:proofErr w:type="gramEnd"/>
      <w:r w:rsidR="00154A06" w:rsidRPr="00916A28">
        <w:rPr>
          <w:rFonts w:ascii="Calibri" w:eastAsia="Times New Roman" w:hAnsi="Calibri" w:cs="Calibri"/>
          <w:sz w:val="24"/>
          <w:szCs w:val="24"/>
          <w:lang w:eastAsia="en-GB"/>
        </w:rPr>
        <w:t xml:space="preserve"> them </w:t>
      </w:r>
      <w:r w:rsidR="00CD38F8" w:rsidRPr="00916A28">
        <w:rPr>
          <w:rFonts w:ascii="Calibri" w:eastAsia="Times New Roman" w:hAnsi="Calibri" w:cs="Calibri"/>
          <w:sz w:val="24"/>
          <w:szCs w:val="24"/>
          <w:lang w:eastAsia="en-GB"/>
        </w:rPr>
        <w:t xml:space="preserve">and </w:t>
      </w:r>
      <w:r w:rsidR="00C604B1" w:rsidRPr="00916A28">
        <w:rPr>
          <w:rFonts w:ascii="Calibri" w:eastAsia="Times New Roman" w:hAnsi="Calibri" w:cs="Calibri"/>
          <w:sz w:val="24"/>
          <w:szCs w:val="24"/>
          <w:lang w:eastAsia="en-GB"/>
        </w:rPr>
        <w:t xml:space="preserve">therefore </w:t>
      </w:r>
      <w:r w:rsidR="00154A06" w:rsidRPr="00916A28">
        <w:rPr>
          <w:rFonts w:ascii="Calibri" w:eastAsia="Times New Roman" w:hAnsi="Calibri" w:cs="Calibri"/>
          <w:sz w:val="24"/>
          <w:szCs w:val="24"/>
          <w:lang w:eastAsia="en-GB"/>
        </w:rPr>
        <w:t xml:space="preserve">has mistrust in police. This can be shown through the tragic incident of George </w:t>
      </w:r>
      <w:r w:rsidR="003647E9" w:rsidRPr="00916A28">
        <w:rPr>
          <w:rFonts w:ascii="Calibri" w:eastAsia="Times New Roman" w:hAnsi="Calibri" w:cs="Calibri"/>
          <w:sz w:val="24"/>
          <w:szCs w:val="24"/>
          <w:lang w:eastAsia="en-GB"/>
        </w:rPr>
        <w:t>Floyd</w:t>
      </w:r>
      <w:r w:rsidR="00154A06" w:rsidRPr="00916A28">
        <w:rPr>
          <w:rFonts w:ascii="Calibri" w:eastAsia="Times New Roman" w:hAnsi="Calibri" w:cs="Calibri"/>
          <w:sz w:val="24"/>
          <w:szCs w:val="24"/>
          <w:lang w:eastAsia="en-GB"/>
        </w:rPr>
        <w:t xml:space="preserve"> </w:t>
      </w:r>
      <w:r w:rsidR="003647E9" w:rsidRPr="00916A28">
        <w:rPr>
          <w:rFonts w:ascii="Calibri" w:eastAsia="Times New Roman" w:hAnsi="Calibri" w:cs="Calibri"/>
          <w:sz w:val="24"/>
          <w:szCs w:val="24"/>
          <w:lang w:eastAsia="en-GB"/>
        </w:rPr>
        <w:t>where it</w:t>
      </w:r>
      <w:r w:rsidR="009A4FC1" w:rsidRPr="00916A28">
        <w:rPr>
          <w:rFonts w:ascii="Calibri" w:eastAsia="Times New Roman" w:hAnsi="Calibri" w:cs="Calibri"/>
          <w:sz w:val="24"/>
          <w:szCs w:val="24"/>
          <w:lang w:eastAsia="en-GB"/>
        </w:rPr>
        <w:t xml:space="preserve"> spiked worldwide protests</w:t>
      </w:r>
      <w:r w:rsidR="009F6417" w:rsidRPr="00916A28">
        <w:rPr>
          <w:rFonts w:ascii="Calibri" w:eastAsia="Times New Roman" w:hAnsi="Calibri" w:cs="Calibri"/>
          <w:sz w:val="24"/>
          <w:szCs w:val="24"/>
          <w:lang w:eastAsia="en-GB"/>
        </w:rPr>
        <w:t xml:space="preserve"> with many people</w:t>
      </w:r>
      <w:r w:rsidR="00905DB0" w:rsidRPr="00916A28">
        <w:rPr>
          <w:rFonts w:ascii="Calibri" w:eastAsia="Times New Roman" w:hAnsi="Calibri" w:cs="Calibri"/>
          <w:sz w:val="24"/>
          <w:szCs w:val="24"/>
          <w:lang w:eastAsia="en-GB"/>
        </w:rPr>
        <w:t xml:space="preserve"> in marginalised communities</w:t>
      </w:r>
      <w:r w:rsidR="009F6417" w:rsidRPr="00916A28">
        <w:rPr>
          <w:rFonts w:ascii="Calibri" w:eastAsia="Times New Roman" w:hAnsi="Calibri" w:cs="Calibri"/>
          <w:sz w:val="24"/>
          <w:szCs w:val="24"/>
          <w:lang w:eastAsia="en-GB"/>
        </w:rPr>
        <w:t xml:space="preserve"> </w:t>
      </w:r>
      <w:r w:rsidR="00A314B9" w:rsidRPr="00916A28">
        <w:rPr>
          <w:rFonts w:ascii="Calibri" w:eastAsia="Times New Roman" w:hAnsi="Calibri" w:cs="Calibri"/>
          <w:sz w:val="24"/>
          <w:szCs w:val="24"/>
          <w:lang w:eastAsia="en-GB"/>
        </w:rPr>
        <w:t xml:space="preserve">expressed their concerns </w:t>
      </w:r>
      <w:r w:rsidR="00067BFB" w:rsidRPr="00916A28">
        <w:rPr>
          <w:rFonts w:ascii="Calibri" w:eastAsia="Times New Roman" w:hAnsi="Calibri" w:cs="Calibri"/>
          <w:sz w:val="24"/>
          <w:szCs w:val="24"/>
          <w:lang w:eastAsia="en-GB"/>
        </w:rPr>
        <w:t>around violence during police encounters (Brunson and Miller, 2006)</w:t>
      </w:r>
      <w:r w:rsidR="00C9101E" w:rsidRPr="00916A28">
        <w:rPr>
          <w:rFonts w:ascii="Calibri" w:eastAsia="Times New Roman" w:hAnsi="Calibri" w:cs="Calibri"/>
          <w:sz w:val="24"/>
          <w:szCs w:val="24"/>
          <w:lang w:eastAsia="en-GB"/>
        </w:rPr>
        <w:t xml:space="preserve">. These incidents have created fear around interactions with officers whereby people believe incidents </w:t>
      </w:r>
      <w:r w:rsidR="00C9101E" w:rsidRPr="00916A28">
        <w:rPr>
          <w:rFonts w:ascii="Calibri" w:eastAsia="Times New Roman" w:hAnsi="Calibri" w:cs="Calibri"/>
          <w:sz w:val="24"/>
          <w:szCs w:val="24"/>
          <w:lang w:eastAsia="en-GB"/>
        </w:rPr>
        <w:lastRenderedPageBreak/>
        <w:t>with police may result in violenc</w:t>
      </w:r>
      <w:r w:rsidR="00A91A88">
        <w:rPr>
          <w:rFonts w:ascii="Calibri" w:eastAsia="Times New Roman" w:hAnsi="Calibri" w:cs="Calibri"/>
          <w:sz w:val="24"/>
          <w:szCs w:val="24"/>
          <w:lang w:eastAsia="en-GB"/>
        </w:rPr>
        <w:t xml:space="preserve">e and ultimately increased mistrust in Policing </w:t>
      </w:r>
      <w:r w:rsidR="002F6733">
        <w:rPr>
          <w:rFonts w:ascii="Calibri" w:eastAsia="Times New Roman" w:hAnsi="Calibri" w:cs="Calibri"/>
          <w:sz w:val="24"/>
          <w:szCs w:val="24"/>
          <w:lang w:eastAsia="en-GB"/>
        </w:rPr>
        <w:t xml:space="preserve">across the world.  This was demonstrated through protests and riots, along with difficult one to one </w:t>
      </w:r>
      <w:r w:rsidR="00BD4C2F">
        <w:rPr>
          <w:rFonts w:ascii="Calibri" w:eastAsia="Times New Roman" w:hAnsi="Calibri" w:cs="Calibri"/>
          <w:sz w:val="24"/>
          <w:szCs w:val="24"/>
          <w:lang w:eastAsia="en-GB"/>
        </w:rPr>
        <w:t>encounter</w:t>
      </w:r>
      <w:r w:rsidR="002F6733">
        <w:rPr>
          <w:rFonts w:ascii="Calibri" w:eastAsia="Times New Roman" w:hAnsi="Calibri" w:cs="Calibri"/>
          <w:sz w:val="24"/>
          <w:szCs w:val="24"/>
          <w:lang w:eastAsia="en-GB"/>
        </w:rPr>
        <w:t xml:space="preserve"> by Police officers.</w:t>
      </w:r>
    </w:p>
    <w:p w14:paraId="667B331B" w14:textId="77777777" w:rsidR="007E1E29" w:rsidRPr="00916A28" w:rsidRDefault="007E1E29" w:rsidP="00DC2297">
      <w:pPr>
        <w:spacing w:after="0" w:line="276" w:lineRule="auto"/>
        <w:ind w:right="531"/>
        <w:jc w:val="both"/>
        <w:rPr>
          <w:rFonts w:ascii="Calibri" w:eastAsia="Times New Roman" w:hAnsi="Calibri" w:cs="Calibri"/>
          <w:sz w:val="24"/>
          <w:szCs w:val="24"/>
          <w:lang w:eastAsia="en-GB"/>
        </w:rPr>
      </w:pPr>
    </w:p>
    <w:p w14:paraId="595DAA66" w14:textId="5277E7CC" w:rsidR="00740344" w:rsidRPr="00916A28" w:rsidRDefault="00E2060F" w:rsidP="00DC2297">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Communities with a history of </w:t>
      </w:r>
      <w:r w:rsidR="00B16C9F" w:rsidRPr="00916A28">
        <w:rPr>
          <w:rFonts w:ascii="Calibri" w:eastAsia="Times New Roman" w:hAnsi="Calibri" w:cs="Calibri"/>
          <w:sz w:val="24"/>
          <w:szCs w:val="24"/>
          <w:lang w:eastAsia="en-GB"/>
        </w:rPr>
        <w:t>unfavourable</w:t>
      </w:r>
      <w:r w:rsidRPr="00916A28">
        <w:rPr>
          <w:rFonts w:ascii="Calibri" w:eastAsia="Times New Roman" w:hAnsi="Calibri" w:cs="Calibri"/>
          <w:sz w:val="24"/>
          <w:szCs w:val="24"/>
          <w:lang w:eastAsia="en-GB"/>
        </w:rPr>
        <w:t xml:space="preserve"> </w:t>
      </w:r>
      <w:r w:rsidR="00B16C9F" w:rsidRPr="00916A28">
        <w:rPr>
          <w:rFonts w:ascii="Calibri" w:eastAsia="Times New Roman" w:hAnsi="Calibri" w:cs="Calibri"/>
          <w:sz w:val="24"/>
          <w:szCs w:val="24"/>
          <w:lang w:eastAsia="en-GB"/>
        </w:rPr>
        <w:t>interactions</w:t>
      </w:r>
      <w:r w:rsidRPr="00916A28">
        <w:rPr>
          <w:rFonts w:ascii="Calibri" w:eastAsia="Times New Roman" w:hAnsi="Calibri" w:cs="Calibri"/>
          <w:sz w:val="24"/>
          <w:szCs w:val="24"/>
          <w:lang w:eastAsia="en-GB"/>
        </w:rPr>
        <w:t xml:space="preserve"> with the police are less likely to cooperate, according to research, which can make crime and safety problems worse. </w:t>
      </w:r>
      <w:r w:rsidR="00C4120D" w:rsidRPr="00916A28">
        <w:rPr>
          <w:rFonts w:ascii="Calibri" w:eastAsia="Times New Roman" w:hAnsi="Calibri" w:cs="Calibri"/>
          <w:sz w:val="24"/>
          <w:szCs w:val="24"/>
          <w:lang w:eastAsia="en-GB"/>
        </w:rPr>
        <w:t>(Tyler, 2006)</w:t>
      </w:r>
      <w:r w:rsidR="007A5CFC" w:rsidRPr="00916A28">
        <w:rPr>
          <w:rFonts w:ascii="Calibri" w:eastAsia="Times New Roman" w:hAnsi="Calibri" w:cs="Calibri"/>
          <w:sz w:val="24"/>
          <w:szCs w:val="24"/>
          <w:lang w:eastAsia="en-GB"/>
        </w:rPr>
        <w:t>.</w:t>
      </w:r>
      <w:r w:rsidR="00113CE8" w:rsidRPr="00916A28">
        <w:rPr>
          <w:rFonts w:ascii="Calibri" w:eastAsia="Times New Roman" w:hAnsi="Calibri" w:cs="Calibri"/>
          <w:sz w:val="24"/>
          <w:szCs w:val="24"/>
          <w:lang w:eastAsia="en-GB"/>
        </w:rPr>
        <w:t xml:space="preserve"> </w:t>
      </w:r>
      <w:r w:rsidR="008F09A9" w:rsidRPr="00916A28">
        <w:rPr>
          <w:rFonts w:ascii="Calibri" w:eastAsia="Times New Roman" w:hAnsi="Calibri" w:cs="Calibri"/>
          <w:sz w:val="24"/>
          <w:szCs w:val="24"/>
          <w:lang w:eastAsia="en-GB"/>
        </w:rPr>
        <w:t xml:space="preserve">Therefore, effective engagement can be increased by addressing these fundamental and underlying factors. </w:t>
      </w:r>
      <w:r w:rsidR="00B16C9F" w:rsidRPr="00916A28">
        <w:rPr>
          <w:rFonts w:ascii="Calibri" w:eastAsia="Times New Roman" w:hAnsi="Calibri" w:cs="Calibri"/>
          <w:sz w:val="24"/>
          <w:szCs w:val="24"/>
          <w:lang w:eastAsia="en-GB"/>
        </w:rPr>
        <w:t xml:space="preserve">With less people engaging with </w:t>
      </w:r>
      <w:r w:rsidR="00862772" w:rsidRPr="00916A28">
        <w:rPr>
          <w:rFonts w:ascii="Calibri" w:eastAsia="Times New Roman" w:hAnsi="Calibri" w:cs="Calibri"/>
          <w:sz w:val="24"/>
          <w:szCs w:val="24"/>
          <w:lang w:eastAsia="en-GB"/>
        </w:rPr>
        <w:t>police,</w:t>
      </w:r>
      <w:r w:rsidR="00D95335" w:rsidRPr="00916A28">
        <w:rPr>
          <w:rFonts w:ascii="Calibri" w:eastAsia="Times New Roman" w:hAnsi="Calibri" w:cs="Calibri"/>
          <w:sz w:val="24"/>
          <w:szCs w:val="24"/>
          <w:lang w:eastAsia="en-GB"/>
        </w:rPr>
        <w:t xml:space="preserve"> it can leave people in </w:t>
      </w:r>
      <w:r w:rsidR="00C9101E" w:rsidRPr="00916A28">
        <w:rPr>
          <w:rFonts w:ascii="Calibri" w:eastAsia="Times New Roman" w:hAnsi="Calibri" w:cs="Calibri"/>
          <w:sz w:val="24"/>
          <w:szCs w:val="24"/>
          <w:lang w:eastAsia="en-GB"/>
        </w:rPr>
        <w:t>high-risk</w:t>
      </w:r>
      <w:r w:rsidR="00D95335" w:rsidRPr="00916A28">
        <w:rPr>
          <w:rFonts w:ascii="Calibri" w:eastAsia="Times New Roman" w:hAnsi="Calibri" w:cs="Calibri"/>
          <w:sz w:val="24"/>
          <w:szCs w:val="24"/>
          <w:lang w:eastAsia="en-GB"/>
        </w:rPr>
        <w:t xml:space="preserve"> situations or increasing risks as people may believe they can resolve the issue themselves. </w:t>
      </w:r>
    </w:p>
    <w:p w14:paraId="73F37127" w14:textId="77777777" w:rsidR="00725314" w:rsidRPr="00916A28" w:rsidRDefault="00725314" w:rsidP="00DC2297">
      <w:pPr>
        <w:spacing w:after="0" w:line="276" w:lineRule="auto"/>
        <w:ind w:right="531"/>
        <w:jc w:val="both"/>
        <w:rPr>
          <w:rFonts w:ascii="Calibri" w:eastAsia="Times New Roman" w:hAnsi="Calibri" w:cs="Calibri"/>
          <w:sz w:val="24"/>
          <w:szCs w:val="24"/>
          <w:lang w:eastAsia="en-GB"/>
        </w:rPr>
      </w:pPr>
    </w:p>
    <w:p w14:paraId="0E30C5A1" w14:textId="34742E52" w:rsidR="00A10712" w:rsidRPr="00916A28" w:rsidRDefault="00725314" w:rsidP="00A10712">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Social factors</w:t>
      </w:r>
      <w:r w:rsidR="005D2CC6" w:rsidRPr="00916A28">
        <w:rPr>
          <w:rFonts w:ascii="Calibri" w:eastAsia="Times New Roman" w:hAnsi="Calibri" w:cs="Calibri"/>
          <w:sz w:val="24"/>
          <w:szCs w:val="24"/>
          <w:lang w:eastAsia="en-GB"/>
        </w:rPr>
        <w:t xml:space="preserve"> and cultural factors</w:t>
      </w:r>
      <w:r w:rsidRPr="00916A28">
        <w:rPr>
          <w:rFonts w:ascii="Calibri" w:eastAsia="Times New Roman" w:hAnsi="Calibri" w:cs="Calibri"/>
          <w:sz w:val="24"/>
          <w:szCs w:val="24"/>
          <w:lang w:eastAsia="en-GB"/>
        </w:rPr>
        <w:t xml:space="preserve"> also have an impact on police engagement</w:t>
      </w:r>
      <w:r w:rsidR="001A1DD2" w:rsidRPr="00916A28">
        <w:rPr>
          <w:rFonts w:ascii="Calibri" w:eastAsia="Times New Roman" w:hAnsi="Calibri" w:cs="Calibri"/>
          <w:sz w:val="24"/>
          <w:szCs w:val="24"/>
          <w:lang w:eastAsia="en-GB"/>
        </w:rPr>
        <w:t xml:space="preserve">. </w:t>
      </w:r>
      <w:r w:rsidR="004310F4" w:rsidRPr="00916A28">
        <w:rPr>
          <w:rFonts w:ascii="Calibri" w:eastAsia="Times New Roman" w:hAnsi="Calibri" w:cs="Calibri"/>
          <w:sz w:val="24"/>
          <w:szCs w:val="24"/>
          <w:lang w:eastAsia="en-GB"/>
        </w:rPr>
        <w:t>There is a strong sense of independence in low-income communities</w:t>
      </w:r>
      <w:r w:rsidR="00D60151" w:rsidRPr="00916A28">
        <w:rPr>
          <w:rFonts w:ascii="Calibri" w:eastAsia="Times New Roman" w:hAnsi="Calibri" w:cs="Calibri"/>
          <w:sz w:val="24"/>
          <w:szCs w:val="24"/>
          <w:lang w:eastAsia="en-GB"/>
        </w:rPr>
        <w:t xml:space="preserve"> which makes people less likely to believe that the police are necessary when an </w:t>
      </w:r>
      <w:r w:rsidR="008F0180" w:rsidRPr="00916A28">
        <w:rPr>
          <w:rFonts w:ascii="Calibri" w:eastAsia="Times New Roman" w:hAnsi="Calibri" w:cs="Calibri"/>
          <w:sz w:val="24"/>
          <w:szCs w:val="24"/>
          <w:lang w:eastAsia="en-GB"/>
        </w:rPr>
        <w:t>incident</w:t>
      </w:r>
      <w:r w:rsidR="00D60151" w:rsidRPr="00916A28">
        <w:rPr>
          <w:rFonts w:ascii="Calibri" w:eastAsia="Times New Roman" w:hAnsi="Calibri" w:cs="Calibri"/>
          <w:sz w:val="24"/>
          <w:szCs w:val="24"/>
          <w:lang w:eastAsia="en-GB"/>
        </w:rPr>
        <w:t xml:space="preserve"> occurs</w:t>
      </w:r>
      <w:r w:rsidR="008F0180" w:rsidRPr="00916A28">
        <w:rPr>
          <w:rFonts w:ascii="Calibri" w:eastAsia="Times New Roman" w:hAnsi="Calibri" w:cs="Calibri"/>
          <w:sz w:val="24"/>
          <w:szCs w:val="24"/>
          <w:lang w:eastAsia="en-GB"/>
        </w:rPr>
        <w:t xml:space="preserve">. </w:t>
      </w:r>
      <w:r w:rsidR="00CC04F3" w:rsidRPr="00916A28">
        <w:rPr>
          <w:rFonts w:ascii="Calibri" w:eastAsia="Times New Roman" w:hAnsi="Calibri" w:cs="Calibri"/>
          <w:sz w:val="24"/>
          <w:szCs w:val="24"/>
          <w:lang w:eastAsia="en-GB"/>
        </w:rPr>
        <w:t>Instead of protecting and having a good effect, some people can see police engagement as disruptive and escalating tensions in the neighbourhood.</w:t>
      </w:r>
      <w:r w:rsidR="000751F3">
        <w:rPr>
          <w:rFonts w:ascii="Calibri" w:eastAsia="Times New Roman" w:hAnsi="Calibri" w:cs="Calibri"/>
          <w:sz w:val="24"/>
          <w:szCs w:val="24"/>
          <w:lang w:eastAsia="en-GB"/>
        </w:rPr>
        <w:t xml:space="preserve"> </w:t>
      </w:r>
      <w:r w:rsidR="002150D9" w:rsidRPr="00916A28">
        <w:rPr>
          <w:rFonts w:ascii="Calibri" w:eastAsia="Times New Roman" w:hAnsi="Calibri" w:cs="Calibri"/>
          <w:sz w:val="24"/>
          <w:szCs w:val="24"/>
          <w:lang w:eastAsia="en-GB"/>
        </w:rPr>
        <w:t xml:space="preserve">In these environments specific </w:t>
      </w:r>
      <w:r w:rsidR="006B51A1" w:rsidRPr="00916A28">
        <w:rPr>
          <w:rFonts w:ascii="Calibri" w:eastAsia="Times New Roman" w:hAnsi="Calibri" w:cs="Calibri"/>
          <w:sz w:val="24"/>
          <w:szCs w:val="24"/>
          <w:lang w:eastAsia="en-GB"/>
        </w:rPr>
        <w:t>lines of enquiries to resolve issues are better than others</w:t>
      </w:r>
      <w:r w:rsidR="002978FF" w:rsidRPr="00916A28">
        <w:rPr>
          <w:rFonts w:ascii="Calibri" w:eastAsia="Times New Roman" w:hAnsi="Calibri" w:cs="Calibri"/>
          <w:sz w:val="24"/>
          <w:szCs w:val="24"/>
          <w:lang w:eastAsia="en-GB"/>
        </w:rPr>
        <w:t xml:space="preserve">, such as informal dispute resolutions rather than </w:t>
      </w:r>
      <w:r w:rsidR="003E474D" w:rsidRPr="00916A28">
        <w:rPr>
          <w:rFonts w:ascii="Calibri" w:eastAsia="Times New Roman" w:hAnsi="Calibri" w:cs="Calibri"/>
          <w:sz w:val="24"/>
          <w:szCs w:val="24"/>
          <w:lang w:eastAsia="en-GB"/>
        </w:rPr>
        <w:t>official</w:t>
      </w:r>
      <w:r w:rsidR="00964FE7" w:rsidRPr="00916A28">
        <w:rPr>
          <w:rFonts w:ascii="Calibri" w:eastAsia="Times New Roman" w:hAnsi="Calibri" w:cs="Calibri"/>
          <w:sz w:val="24"/>
          <w:szCs w:val="24"/>
          <w:lang w:eastAsia="en-GB"/>
        </w:rPr>
        <w:t xml:space="preserve"> enforcement interventions </w:t>
      </w:r>
      <w:r w:rsidR="003E474D" w:rsidRPr="00916A28">
        <w:rPr>
          <w:rFonts w:ascii="Calibri" w:eastAsia="Times New Roman" w:hAnsi="Calibri" w:cs="Calibri"/>
          <w:sz w:val="24"/>
          <w:szCs w:val="24"/>
          <w:lang w:eastAsia="en-GB"/>
        </w:rPr>
        <w:t>(</w:t>
      </w:r>
      <w:r w:rsidR="002507AE" w:rsidRPr="00916A28">
        <w:rPr>
          <w:rFonts w:ascii="Calibri" w:eastAsia="Times New Roman" w:hAnsi="Calibri" w:cs="Calibri"/>
          <w:sz w:val="24"/>
          <w:szCs w:val="24"/>
          <w:lang w:eastAsia="en-GB"/>
        </w:rPr>
        <w:t xml:space="preserve">Sampson, </w:t>
      </w:r>
      <w:proofErr w:type="spellStart"/>
      <w:r w:rsidR="003E474D" w:rsidRPr="00916A28">
        <w:rPr>
          <w:rFonts w:ascii="Calibri" w:eastAsia="Times New Roman" w:hAnsi="Calibri" w:cs="Calibri"/>
          <w:sz w:val="24"/>
          <w:szCs w:val="24"/>
          <w:lang w:eastAsia="en-GB"/>
        </w:rPr>
        <w:t>Rauden</w:t>
      </w:r>
      <w:proofErr w:type="spellEnd"/>
      <w:r w:rsidR="003E474D" w:rsidRPr="00916A28">
        <w:rPr>
          <w:rFonts w:ascii="Calibri" w:eastAsia="Times New Roman" w:hAnsi="Calibri" w:cs="Calibri"/>
          <w:sz w:val="24"/>
          <w:szCs w:val="24"/>
          <w:lang w:eastAsia="en-GB"/>
        </w:rPr>
        <w:t xml:space="preserve"> and Earls 1997</w:t>
      </w:r>
      <w:r w:rsidR="00BD4C2F" w:rsidRPr="00916A28">
        <w:rPr>
          <w:rFonts w:ascii="Calibri" w:eastAsia="Times New Roman" w:hAnsi="Calibri" w:cs="Calibri"/>
          <w:sz w:val="24"/>
          <w:szCs w:val="24"/>
          <w:lang w:eastAsia="en-GB"/>
        </w:rPr>
        <w:t>).</w:t>
      </w:r>
      <w:r w:rsidR="002978FF" w:rsidRPr="00916A28">
        <w:rPr>
          <w:rFonts w:ascii="Calibri" w:eastAsia="Times New Roman" w:hAnsi="Calibri" w:cs="Calibri"/>
          <w:sz w:val="24"/>
          <w:szCs w:val="24"/>
          <w:lang w:eastAsia="en-GB"/>
        </w:rPr>
        <w:t xml:space="preserve"> In </w:t>
      </w:r>
      <w:r w:rsidR="005A744D" w:rsidRPr="00916A28">
        <w:rPr>
          <w:rFonts w:ascii="Calibri" w:eastAsia="Times New Roman" w:hAnsi="Calibri" w:cs="Calibri"/>
          <w:sz w:val="24"/>
          <w:szCs w:val="24"/>
          <w:lang w:eastAsia="en-GB"/>
        </w:rPr>
        <w:t>Gwent</w:t>
      </w:r>
      <w:r w:rsidR="002978FF" w:rsidRPr="00916A28">
        <w:rPr>
          <w:rFonts w:ascii="Calibri" w:eastAsia="Times New Roman" w:hAnsi="Calibri" w:cs="Calibri"/>
          <w:sz w:val="24"/>
          <w:szCs w:val="24"/>
          <w:lang w:eastAsia="en-GB"/>
        </w:rPr>
        <w:t xml:space="preserve"> police a community resolution can be </w:t>
      </w:r>
      <w:r w:rsidR="005A744D" w:rsidRPr="00916A28">
        <w:rPr>
          <w:rFonts w:ascii="Calibri" w:eastAsia="Times New Roman" w:hAnsi="Calibri" w:cs="Calibri"/>
          <w:sz w:val="24"/>
          <w:szCs w:val="24"/>
          <w:lang w:eastAsia="en-GB"/>
        </w:rPr>
        <w:t xml:space="preserve">issues instead of court leading prosecutions. A community resolution can be issued to an individual as an out of court </w:t>
      </w:r>
      <w:r w:rsidR="00647A6E" w:rsidRPr="00916A28">
        <w:rPr>
          <w:rFonts w:ascii="Calibri" w:eastAsia="Times New Roman" w:hAnsi="Calibri" w:cs="Calibri"/>
          <w:sz w:val="24"/>
          <w:szCs w:val="24"/>
          <w:lang w:eastAsia="en-GB"/>
        </w:rPr>
        <w:t>disposal where</w:t>
      </w:r>
      <w:r w:rsidR="005A744D" w:rsidRPr="00916A28">
        <w:rPr>
          <w:rFonts w:ascii="Calibri" w:eastAsia="Times New Roman" w:hAnsi="Calibri" w:cs="Calibri"/>
          <w:sz w:val="24"/>
          <w:szCs w:val="24"/>
          <w:lang w:eastAsia="en-GB"/>
        </w:rPr>
        <w:t xml:space="preserve"> certain </w:t>
      </w:r>
      <w:r w:rsidR="008E0380" w:rsidRPr="00916A28">
        <w:rPr>
          <w:rFonts w:ascii="Calibri" w:eastAsia="Times New Roman" w:hAnsi="Calibri" w:cs="Calibri"/>
          <w:sz w:val="24"/>
          <w:szCs w:val="24"/>
          <w:lang w:eastAsia="en-GB"/>
        </w:rPr>
        <w:t>conditions</w:t>
      </w:r>
      <w:r w:rsidR="005A744D" w:rsidRPr="00916A28">
        <w:rPr>
          <w:rFonts w:ascii="Calibri" w:eastAsia="Times New Roman" w:hAnsi="Calibri" w:cs="Calibri"/>
          <w:sz w:val="24"/>
          <w:szCs w:val="24"/>
          <w:lang w:eastAsia="en-GB"/>
        </w:rPr>
        <w:t xml:space="preserve"> are agreed between both </w:t>
      </w:r>
      <w:r w:rsidR="008E0380" w:rsidRPr="00916A28">
        <w:rPr>
          <w:rFonts w:ascii="Calibri" w:eastAsia="Times New Roman" w:hAnsi="Calibri" w:cs="Calibri"/>
          <w:sz w:val="24"/>
          <w:szCs w:val="24"/>
          <w:lang w:eastAsia="en-GB"/>
        </w:rPr>
        <w:t xml:space="preserve">offender and victim. </w:t>
      </w:r>
      <w:r w:rsidR="00647A6E" w:rsidRPr="00916A28">
        <w:rPr>
          <w:rFonts w:ascii="Calibri" w:eastAsia="Times New Roman" w:hAnsi="Calibri" w:cs="Calibri"/>
          <w:sz w:val="24"/>
          <w:szCs w:val="24"/>
          <w:lang w:eastAsia="en-GB"/>
        </w:rPr>
        <w:t xml:space="preserve">This can lead to less </w:t>
      </w:r>
      <w:r w:rsidR="00946B0D">
        <w:rPr>
          <w:rFonts w:ascii="Calibri" w:eastAsia="Times New Roman" w:hAnsi="Calibri" w:cs="Calibri"/>
          <w:sz w:val="24"/>
          <w:szCs w:val="24"/>
          <w:lang w:eastAsia="en-GB"/>
        </w:rPr>
        <w:t xml:space="preserve">decreasing </w:t>
      </w:r>
      <w:r w:rsidR="00647A6E" w:rsidRPr="00916A28">
        <w:rPr>
          <w:rFonts w:ascii="Calibri" w:eastAsia="Times New Roman" w:hAnsi="Calibri" w:cs="Calibri"/>
          <w:sz w:val="24"/>
          <w:szCs w:val="24"/>
          <w:lang w:eastAsia="en-GB"/>
        </w:rPr>
        <w:t>tension within the community</w:t>
      </w:r>
      <w:r w:rsidR="00946B0D">
        <w:rPr>
          <w:rFonts w:ascii="Calibri" w:eastAsia="Times New Roman" w:hAnsi="Calibri" w:cs="Calibri"/>
          <w:sz w:val="24"/>
          <w:szCs w:val="24"/>
          <w:lang w:eastAsia="en-GB"/>
        </w:rPr>
        <w:t xml:space="preserve"> and increasing trust</w:t>
      </w:r>
      <w:r w:rsidR="00647A6E" w:rsidRPr="00916A28">
        <w:rPr>
          <w:rFonts w:ascii="Calibri" w:eastAsia="Times New Roman" w:hAnsi="Calibri" w:cs="Calibri"/>
          <w:sz w:val="24"/>
          <w:szCs w:val="24"/>
          <w:lang w:eastAsia="en-GB"/>
        </w:rPr>
        <w:t xml:space="preserve">. </w:t>
      </w:r>
    </w:p>
    <w:p w14:paraId="4FF1F9A0" w14:textId="77777777" w:rsidR="00A10712" w:rsidRPr="00916A28" w:rsidRDefault="00A10712" w:rsidP="00A10712">
      <w:pPr>
        <w:spacing w:after="0" w:line="276" w:lineRule="auto"/>
        <w:ind w:right="531"/>
        <w:jc w:val="both"/>
        <w:rPr>
          <w:rFonts w:ascii="Calibri" w:eastAsia="Times New Roman" w:hAnsi="Calibri" w:cs="Calibri"/>
          <w:sz w:val="24"/>
          <w:szCs w:val="24"/>
          <w:lang w:eastAsia="en-GB"/>
        </w:rPr>
      </w:pPr>
    </w:p>
    <w:p w14:paraId="15079F83" w14:textId="1F33FAC4" w:rsidR="0061065F" w:rsidRPr="00916A28" w:rsidRDefault="00451273" w:rsidP="0061065F">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Another group </w:t>
      </w:r>
      <w:r w:rsidR="00743C96" w:rsidRPr="00916A28">
        <w:rPr>
          <w:rFonts w:ascii="Calibri" w:eastAsia="Times New Roman" w:hAnsi="Calibri" w:cs="Calibri"/>
          <w:sz w:val="24"/>
          <w:szCs w:val="24"/>
          <w:lang w:eastAsia="en-GB"/>
        </w:rPr>
        <w:t xml:space="preserve">which may be reluctant to engage with police officers is young children and teenagers. As </w:t>
      </w:r>
      <w:r w:rsidR="00211224" w:rsidRPr="00916A28">
        <w:rPr>
          <w:rFonts w:ascii="Calibri" w:eastAsia="Times New Roman" w:hAnsi="Calibri" w:cs="Calibri"/>
          <w:sz w:val="24"/>
          <w:szCs w:val="24"/>
          <w:lang w:eastAsia="en-GB"/>
        </w:rPr>
        <w:t>discussed,</w:t>
      </w:r>
      <w:r w:rsidR="00743C96" w:rsidRPr="00916A28">
        <w:rPr>
          <w:rFonts w:ascii="Calibri" w:eastAsia="Times New Roman" w:hAnsi="Calibri" w:cs="Calibri"/>
          <w:sz w:val="24"/>
          <w:szCs w:val="24"/>
          <w:lang w:eastAsia="en-GB"/>
        </w:rPr>
        <w:t xml:space="preserve"> </w:t>
      </w:r>
      <w:r w:rsidR="00D60DB5" w:rsidRPr="00916A28">
        <w:rPr>
          <w:rFonts w:ascii="Calibri" w:eastAsia="Times New Roman" w:hAnsi="Calibri" w:cs="Calibri"/>
          <w:sz w:val="24"/>
          <w:szCs w:val="24"/>
          <w:lang w:eastAsia="en-GB"/>
        </w:rPr>
        <w:t>some people may have</w:t>
      </w:r>
      <w:r w:rsidR="00FE2B55" w:rsidRPr="00916A28">
        <w:rPr>
          <w:rFonts w:ascii="Calibri" w:eastAsia="Times New Roman" w:hAnsi="Calibri" w:cs="Calibri"/>
          <w:sz w:val="24"/>
          <w:szCs w:val="24"/>
          <w:lang w:eastAsia="en-GB"/>
        </w:rPr>
        <w:t xml:space="preserve"> had</w:t>
      </w:r>
      <w:r w:rsidR="00433FDB" w:rsidRPr="00916A28">
        <w:rPr>
          <w:rFonts w:ascii="Calibri" w:eastAsia="Times New Roman" w:hAnsi="Calibri" w:cs="Calibri"/>
          <w:sz w:val="24"/>
          <w:szCs w:val="24"/>
          <w:lang w:eastAsia="en-GB"/>
        </w:rPr>
        <w:t xml:space="preserve"> negative </w:t>
      </w:r>
      <w:r w:rsidR="00D60DB5" w:rsidRPr="00916A28">
        <w:rPr>
          <w:rFonts w:ascii="Calibri" w:eastAsia="Times New Roman" w:hAnsi="Calibri" w:cs="Calibri"/>
          <w:sz w:val="24"/>
          <w:szCs w:val="24"/>
          <w:lang w:eastAsia="en-GB"/>
        </w:rPr>
        <w:t>experience</w:t>
      </w:r>
      <w:r w:rsidR="00FE2B55" w:rsidRPr="00916A28">
        <w:rPr>
          <w:rFonts w:ascii="Calibri" w:eastAsia="Times New Roman" w:hAnsi="Calibri" w:cs="Calibri"/>
          <w:sz w:val="24"/>
          <w:szCs w:val="24"/>
          <w:lang w:eastAsia="en-GB"/>
        </w:rPr>
        <w:t xml:space="preserve">s </w:t>
      </w:r>
      <w:r w:rsidR="00820A8A" w:rsidRPr="00916A28">
        <w:rPr>
          <w:rFonts w:ascii="Calibri" w:eastAsia="Times New Roman" w:hAnsi="Calibri" w:cs="Calibri"/>
          <w:sz w:val="24"/>
          <w:szCs w:val="24"/>
          <w:lang w:eastAsia="en-GB"/>
        </w:rPr>
        <w:t xml:space="preserve">with police officers </w:t>
      </w:r>
      <w:r w:rsidR="00FE2B55" w:rsidRPr="00916A28">
        <w:rPr>
          <w:rFonts w:ascii="Calibri" w:eastAsia="Times New Roman" w:hAnsi="Calibri" w:cs="Calibri"/>
          <w:sz w:val="24"/>
          <w:szCs w:val="24"/>
          <w:lang w:eastAsia="en-GB"/>
        </w:rPr>
        <w:t xml:space="preserve">in the past and these out looks on </w:t>
      </w:r>
      <w:r w:rsidR="00433FDB" w:rsidRPr="00916A28">
        <w:rPr>
          <w:rFonts w:ascii="Calibri" w:eastAsia="Times New Roman" w:hAnsi="Calibri" w:cs="Calibri"/>
          <w:sz w:val="24"/>
          <w:szCs w:val="24"/>
          <w:lang w:eastAsia="en-GB"/>
        </w:rPr>
        <w:t>the police</w:t>
      </w:r>
      <w:r w:rsidR="00FE2B55" w:rsidRPr="00916A28">
        <w:rPr>
          <w:rFonts w:ascii="Calibri" w:eastAsia="Times New Roman" w:hAnsi="Calibri" w:cs="Calibri"/>
          <w:sz w:val="24"/>
          <w:szCs w:val="24"/>
          <w:lang w:eastAsia="en-GB"/>
        </w:rPr>
        <w:t xml:space="preserve"> being bad may have been passed onto their children, this</w:t>
      </w:r>
      <w:r w:rsidR="00433FDB" w:rsidRPr="00916A28">
        <w:rPr>
          <w:rFonts w:ascii="Calibri" w:eastAsia="Times New Roman" w:hAnsi="Calibri" w:cs="Calibri"/>
          <w:sz w:val="24"/>
          <w:szCs w:val="24"/>
          <w:lang w:eastAsia="en-GB"/>
        </w:rPr>
        <w:t xml:space="preserve"> can</w:t>
      </w:r>
      <w:r w:rsidR="00FE2B55" w:rsidRPr="00916A28">
        <w:rPr>
          <w:rFonts w:ascii="Calibri" w:eastAsia="Times New Roman" w:hAnsi="Calibri" w:cs="Calibri"/>
          <w:sz w:val="24"/>
          <w:szCs w:val="24"/>
          <w:lang w:eastAsia="en-GB"/>
        </w:rPr>
        <w:t xml:space="preserve"> cause</w:t>
      </w:r>
      <w:r w:rsidR="00433FDB" w:rsidRPr="00916A28">
        <w:rPr>
          <w:rFonts w:ascii="Calibri" w:eastAsia="Times New Roman" w:hAnsi="Calibri" w:cs="Calibri"/>
          <w:sz w:val="24"/>
          <w:szCs w:val="24"/>
          <w:lang w:eastAsia="en-GB"/>
        </w:rPr>
        <w:t xml:space="preserve"> </w:t>
      </w:r>
      <w:r w:rsidR="00FE2B55" w:rsidRPr="00916A28">
        <w:rPr>
          <w:rFonts w:ascii="Calibri" w:eastAsia="Times New Roman" w:hAnsi="Calibri" w:cs="Calibri"/>
          <w:sz w:val="24"/>
          <w:szCs w:val="24"/>
          <w:lang w:eastAsia="en-GB"/>
        </w:rPr>
        <w:t>children to have mistrust in the police</w:t>
      </w:r>
      <w:r w:rsidR="00433FDB" w:rsidRPr="00916A28">
        <w:rPr>
          <w:rFonts w:ascii="Calibri" w:eastAsia="Times New Roman" w:hAnsi="Calibri" w:cs="Calibri"/>
          <w:sz w:val="24"/>
          <w:szCs w:val="24"/>
          <w:lang w:eastAsia="en-GB"/>
        </w:rPr>
        <w:t xml:space="preserve"> therefore being reluctant to engage with them. </w:t>
      </w:r>
      <w:r w:rsidR="00675359" w:rsidRPr="00916A28">
        <w:rPr>
          <w:rFonts w:ascii="Calibri" w:eastAsia="Times New Roman" w:hAnsi="Calibri" w:cs="Calibri"/>
          <w:sz w:val="24"/>
          <w:szCs w:val="24"/>
          <w:lang w:eastAsia="en-GB"/>
        </w:rPr>
        <w:t xml:space="preserve">There are also cases where children in their early life have had negative experiences such as children in care </w:t>
      </w:r>
      <w:r w:rsidR="001A0FE7" w:rsidRPr="00916A28">
        <w:rPr>
          <w:rFonts w:ascii="Calibri" w:eastAsia="Times New Roman" w:hAnsi="Calibri" w:cs="Calibri"/>
          <w:sz w:val="24"/>
          <w:szCs w:val="24"/>
          <w:lang w:eastAsia="en-GB"/>
        </w:rPr>
        <w:t>who</w:t>
      </w:r>
      <w:r w:rsidR="0061065F" w:rsidRPr="00916A28">
        <w:rPr>
          <w:rFonts w:ascii="Calibri" w:eastAsia="Times New Roman" w:hAnsi="Calibri" w:cs="Calibri"/>
          <w:sz w:val="24"/>
          <w:szCs w:val="24"/>
          <w:lang w:eastAsia="en-GB"/>
        </w:rPr>
        <w:t xml:space="preserve"> have</w:t>
      </w:r>
      <w:r w:rsidR="001A0FE7" w:rsidRPr="00916A28">
        <w:rPr>
          <w:rFonts w:ascii="Calibri" w:eastAsia="Times New Roman" w:hAnsi="Calibri" w:cs="Calibri"/>
          <w:sz w:val="24"/>
          <w:szCs w:val="24"/>
          <w:lang w:eastAsia="en-GB"/>
        </w:rPr>
        <w:t xml:space="preserve"> had higher levels of contact from police. </w:t>
      </w:r>
      <w:r w:rsidR="0061065F" w:rsidRPr="00916A28">
        <w:rPr>
          <w:rFonts w:ascii="Calibri" w:eastAsia="Times New Roman" w:hAnsi="Calibri" w:cs="Calibri"/>
          <w:sz w:val="24"/>
          <w:szCs w:val="24"/>
          <w:lang w:eastAsia="en-GB"/>
        </w:rPr>
        <w:t xml:space="preserve">This </w:t>
      </w:r>
      <w:r w:rsidR="00C504E0" w:rsidRPr="00916A28">
        <w:rPr>
          <w:rFonts w:ascii="Calibri" w:eastAsia="Times New Roman" w:hAnsi="Calibri" w:cs="Calibri"/>
          <w:sz w:val="24"/>
          <w:szCs w:val="24"/>
          <w:lang w:eastAsia="en-GB"/>
        </w:rPr>
        <w:t xml:space="preserve">is </w:t>
      </w:r>
      <w:r w:rsidR="0061065F" w:rsidRPr="00916A28">
        <w:rPr>
          <w:rFonts w:ascii="Calibri" w:eastAsia="Times New Roman" w:hAnsi="Calibri" w:cs="Calibri"/>
          <w:sz w:val="24"/>
          <w:szCs w:val="24"/>
          <w:lang w:eastAsia="en-GB"/>
        </w:rPr>
        <w:t xml:space="preserve">why it is important </w:t>
      </w:r>
      <w:r w:rsidR="00376824" w:rsidRPr="00916A28">
        <w:rPr>
          <w:rFonts w:ascii="Calibri" w:eastAsia="Times New Roman" w:hAnsi="Calibri" w:cs="Calibri"/>
          <w:sz w:val="24"/>
          <w:szCs w:val="24"/>
          <w:lang w:eastAsia="en-GB"/>
        </w:rPr>
        <w:t xml:space="preserve">that police officers are careful in </w:t>
      </w:r>
      <w:r w:rsidR="0061065F" w:rsidRPr="00916A28">
        <w:rPr>
          <w:rFonts w:ascii="Calibri" w:eastAsia="Times New Roman" w:hAnsi="Calibri" w:cs="Calibri"/>
          <w:sz w:val="24"/>
          <w:szCs w:val="24"/>
          <w:lang w:eastAsia="en-GB"/>
        </w:rPr>
        <w:t xml:space="preserve">the way that children and young people feel about the police </w:t>
      </w:r>
      <w:r w:rsidR="00376824" w:rsidRPr="00916A28">
        <w:rPr>
          <w:rFonts w:ascii="Calibri" w:eastAsia="Times New Roman" w:hAnsi="Calibri" w:cs="Calibri"/>
          <w:sz w:val="24"/>
          <w:szCs w:val="24"/>
          <w:lang w:eastAsia="en-GB"/>
        </w:rPr>
        <w:t xml:space="preserve">as it </w:t>
      </w:r>
      <w:r w:rsidR="0061065F" w:rsidRPr="00916A28">
        <w:rPr>
          <w:rFonts w:ascii="Calibri" w:eastAsia="Times New Roman" w:hAnsi="Calibri" w:cs="Calibri"/>
          <w:sz w:val="24"/>
          <w:szCs w:val="24"/>
          <w:lang w:eastAsia="en-GB"/>
        </w:rPr>
        <w:t xml:space="preserve">is </w:t>
      </w:r>
      <w:r w:rsidR="00C504E0" w:rsidRPr="00916A28">
        <w:rPr>
          <w:rFonts w:ascii="Calibri" w:eastAsia="Times New Roman" w:hAnsi="Calibri" w:cs="Calibri"/>
          <w:sz w:val="24"/>
          <w:szCs w:val="24"/>
          <w:lang w:eastAsia="en-GB"/>
        </w:rPr>
        <w:t xml:space="preserve">heavily </w:t>
      </w:r>
      <w:r w:rsidR="0061065F" w:rsidRPr="00916A28">
        <w:rPr>
          <w:rFonts w:ascii="Calibri" w:eastAsia="Times New Roman" w:hAnsi="Calibri" w:cs="Calibri"/>
          <w:sz w:val="24"/>
          <w:szCs w:val="24"/>
          <w:lang w:eastAsia="en-GB"/>
        </w:rPr>
        <w:t xml:space="preserve">influenced by their initial interactions with </w:t>
      </w:r>
      <w:r w:rsidR="00376824" w:rsidRPr="00916A28">
        <w:rPr>
          <w:rFonts w:ascii="Calibri" w:eastAsia="Times New Roman" w:hAnsi="Calibri" w:cs="Calibri"/>
          <w:sz w:val="24"/>
          <w:szCs w:val="24"/>
          <w:lang w:eastAsia="en-GB"/>
        </w:rPr>
        <w:t>police</w:t>
      </w:r>
      <w:r w:rsidR="00D41F87" w:rsidRPr="00916A28">
        <w:rPr>
          <w:rFonts w:ascii="Calibri" w:eastAsia="Times New Roman" w:hAnsi="Calibri" w:cs="Calibri"/>
          <w:sz w:val="24"/>
          <w:szCs w:val="24"/>
          <w:lang w:eastAsia="en-GB"/>
        </w:rPr>
        <w:t xml:space="preserve"> (BASW 2014)</w:t>
      </w:r>
      <w:r w:rsidR="00B70F01" w:rsidRPr="00916A28">
        <w:rPr>
          <w:rFonts w:ascii="Calibri" w:eastAsia="Times New Roman" w:hAnsi="Calibri" w:cs="Calibri"/>
          <w:sz w:val="24"/>
          <w:szCs w:val="24"/>
          <w:lang w:eastAsia="en-GB"/>
        </w:rPr>
        <w:t>.</w:t>
      </w:r>
      <w:r w:rsidR="007048A7">
        <w:rPr>
          <w:rFonts w:ascii="Calibri" w:eastAsia="Times New Roman" w:hAnsi="Calibri" w:cs="Calibri"/>
          <w:sz w:val="24"/>
          <w:szCs w:val="24"/>
          <w:lang w:eastAsia="en-GB"/>
        </w:rPr>
        <w:t xml:space="preserve"> Past interactions </w:t>
      </w:r>
      <w:r w:rsidR="00A83D99">
        <w:rPr>
          <w:rFonts w:ascii="Calibri" w:eastAsia="Times New Roman" w:hAnsi="Calibri" w:cs="Calibri"/>
          <w:sz w:val="24"/>
          <w:szCs w:val="24"/>
          <w:lang w:eastAsia="en-GB"/>
        </w:rPr>
        <w:t>can’t</w:t>
      </w:r>
      <w:r w:rsidR="007048A7">
        <w:rPr>
          <w:rFonts w:ascii="Calibri" w:eastAsia="Times New Roman" w:hAnsi="Calibri" w:cs="Calibri"/>
          <w:sz w:val="24"/>
          <w:szCs w:val="24"/>
          <w:lang w:eastAsia="en-GB"/>
        </w:rPr>
        <w:t xml:space="preserve"> be changed however </w:t>
      </w:r>
      <w:r w:rsidR="000A13CD">
        <w:rPr>
          <w:rFonts w:ascii="Calibri" w:eastAsia="Times New Roman" w:hAnsi="Calibri" w:cs="Calibri"/>
          <w:sz w:val="24"/>
          <w:szCs w:val="24"/>
          <w:lang w:eastAsia="en-GB"/>
        </w:rPr>
        <w:t>police officers have to ensure</w:t>
      </w:r>
      <w:r w:rsidR="00C7159B">
        <w:rPr>
          <w:rFonts w:ascii="Calibri" w:eastAsia="Times New Roman" w:hAnsi="Calibri" w:cs="Calibri"/>
          <w:sz w:val="24"/>
          <w:szCs w:val="24"/>
          <w:lang w:eastAsia="en-GB"/>
        </w:rPr>
        <w:t xml:space="preserve"> to the best of their </w:t>
      </w:r>
      <w:r w:rsidR="00A83D99">
        <w:rPr>
          <w:rFonts w:ascii="Calibri" w:eastAsia="Times New Roman" w:hAnsi="Calibri" w:cs="Calibri"/>
          <w:sz w:val="24"/>
          <w:szCs w:val="24"/>
          <w:lang w:eastAsia="en-GB"/>
        </w:rPr>
        <w:t>ability that</w:t>
      </w:r>
      <w:r w:rsidR="000A13CD">
        <w:rPr>
          <w:rFonts w:ascii="Calibri" w:eastAsia="Times New Roman" w:hAnsi="Calibri" w:cs="Calibri"/>
          <w:sz w:val="24"/>
          <w:szCs w:val="24"/>
          <w:lang w:eastAsia="en-GB"/>
        </w:rPr>
        <w:t xml:space="preserve"> going forward they ensure children and young people have positive experiences with police</w:t>
      </w:r>
      <w:r w:rsidR="00C7159B">
        <w:rPr>
          <w:rFonts w:ascii="Calibri" w:eastAsia="Times New Roman" w:hAnsi="Calibri" w:cs="Calibri"/>
          <w:sz w:val="24"/>
          <w:szCs w:val="24"/>
          <w:lang w:eastAsia="en-GB"/>
        </w:rPr>
        <w:t xml:space="preserve">. Police officers </w:t>
      </w:r>
      <w:proofErr w:type="gramStart"/>
      <w:r w:rsidR="00C7159B">
        <w:rPr>
          <w:rFonts w:ascii="Calibri" w:eastAsia="Times New Roman" w:hAnsi="Calibri" w:cs="Calibri"/>
          <w:sz w:val="24"/>
          <w:szCs w:val="24"/>
          <w:lang w:eastAsia="en-GB"/>
        </w:rPr>
        <w:t>have to</w:t>
      </w:r>
      <w:proofErr w:type="gramEnd"/>
      <w:r w:rsidR="008A44B4">
        <w:rPr>
          <w:rFonts w:ascii="Calibri" w:eastAsia="Times New Roman" w:hAnsi="Calibri" w:cs="Calibri"/>
          <w:sz w:val="24"/>
          <w:szCs w:val="24"/>
          <w:lang w:eastAsia="en-GB"/>
        </w:rPr>
        <w:t xml:space="preserve"> make attempts to</w:t>
      </w:r>
      <w:r w:rsidR="00C7159B">
        <w:rPr>
          <w:rFonts w:ascii="Calibri" w:eastAsia="Times New Roman" w:hAnsi="Calibri" w:cs="Calibri"/>
          <w:sz w:val="24"/>
          <w:szCs w:val="24"/>
          <w:lang w:eastAsia="en-GB"/>
        </w:rPr>
        <w:t xml:space="preserve"> ensure they can protect children and young people from</w:t>
      </w:r>
      <w:r w:rsidR="008A44B4">
        <w:rPr>
          <w:rFonts w:ascii="Calibri" w:eastAsia="Times New Roman" w:hAnsi="Calibri" w:cs="Calibri"/>
          <w:sz w:val="24"/>
          <w:szCs w:val="24"/>
          <w:lang w:eastAsia="en-GB"/>
        </w:rPr>
        <w:t xml:space="preserve"> violence and trauma </w:t>
      </w:r>
      <w:r w:rsidR="00E36DA6">
        <w:rPr>
          <w:rFonts w:ascii="Calibri" w:eastAsia="Times New Roman" w:hAnsi="Calibri" w:cs="Calibri"/>
          <w:sz w:val="24"/>
          <w:szCs w:val="24"/>
          <w:lang w:eastAsia="en-GB"/>
        </w:rPr>
        <w:t xml:space="preserve">by avoiding </w:t>
      </w:r>
      <w:r w:rsidR="000556D2">
        <w:rPr>
          <w:rFonts w:ascii="Calibri" w:eastAsia="Times New Roman" w:hAnsi="Calibri" w:cs="Calibri"/>
          <w:sz w:val="24"/>
          <w:szCs w:val="24"/>
          <w:lang w:eastAsia="en-GB"/>
        </w:rPr>
        <w:t xml:space="preserve">conducting as an example arrests of family members in front of them as this can lead to a strong misunderstanding of why it was conducted </w:t>
      </w:r>
      <w:r w:rsidR="00EA4FBA">
        <w:rPr>
          <w:rFonts w:ascii="Calibri" w:eastAsia="Times New Roman" w:hAnsi="Calibri" w:cs="Calibri"/>
          <w:sz w:val="24"/>
          <w:szCs w:val="24"/>
          <w:lang w:eastAsia="en-GB"/>
        </w:rPr>
        <w:t xml:space="preserve">and lead to a feeling for mistrust. </w:t>
      </w:r>
    </w:p>
    <w:p w14:paraId="0A90595D" w14:textId="77777777" w:rsidR="00B70F01" w:rsidRPr="00916A28" w:rsidRDefault="00B70F01" w:rsidP="0061065F">
      <w:pPr>
        <w:spacing w:after="0" w:line="276" w:lineRule="auto"/>
        <w:ind w:right="531"/>
        <w:jc w:val="both"/>
        <w:rPr>
          <w:rFonts w:ascii="Calibri" w:eastAsia="Times New Roman" w:hAnsi="Calibri" w:cs="Calibri"/>
          <w:sz w:val="24"/>
          <w:szCs w:val="24"/>
          <w:lang w:eastAsia="en-GB"/>
        </w:rPr>
      </w:pPr>
    </w:p>
    <w:p w14:paraId="730D5724" w14:textId="3F49840D" w:rsidR="00023C7C" w:rsidRDefault="00B70F01" w:rsidP="00311E0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 xml:space="preserve">A way police officers can increase the </w:t>
      </w:r>
      <w:r w:rsidR="00CB42D6" w:rsidRPr="00916A28">
        <w:rPr>
          <w:rFonts w:ascii="Calibri" w:eastAsia="Times New Roman" w:hAnsi="Calibri" w:cs="Calibri"/>
          <w:sz w:val="24"/>
          <w:szCs w:val="24"/>
          <w:lang w:eastAsia="en-GB"/>
        </w:rPr>
        <w:t xml:space="preserve">likely hood of young children and teenagers </w:t>
      </w:r>
      <w:r w:rsidR="00845D62" w:rsidRPr="00916A28">
        <w:rPr>
          <w:rFonts w:ascii="Calibri" w:eastAsia="Times New Roman" w:hAnsi="Calibri" w:cs="Calibri"/>
          <w:sz w:val="24"/>
          <w:szCs w:val="24"/>
          <w:lang w:eastAsia="en-GB"/>
        </w:rPr>
        <w:t>engaging with</w:t>
      </w:r>
      <w:r w:rsidR="007F3D65" w:rsidRPr="00916A28">
        <w:rPr>
          <w:rFonts w:ascii="Calibri" w:eastAsia="Times New Roman" w:hAnsi="Calibri" w:cs="Calibri"/>
          <w:sz w:val="24"/>
          <w:szCs w:val="24"/>
          <w:lang w:eastAsia="en-GB"/>
        </w:rPr>
        <w:t xml:space="preserve"> the</w:t>
      </w:r>
      <w:r w:rsidR="00845D62" w:rsidRPr="00916A28">
        <w:rPr>
          <w:rFonts w:ascii="Calibri" w:eastAsia="Times New Roman" w:hAnsi="Calibri" w:cs="Calibri"/>
          <w:sz w:val="24"/>
          <w:szCs w:val="24"/>
          <w:lang w:eastAsia="en-GB"/>
        </w:rPr>
        <w:t xml:space="preserve"> police</w:t>
      </w:r>
      <w:r w:rsidR="007F3D65" w:rsidRPr="00916A28">
        <w:rPr>
          <w:rFonts w:ascii="Calibri" w:eastAsia="Times New Roman" w:hAnsi="Calibri" w:cs="Calibri"/>
          <w:sz w:val="24"/>
          <w:szCs w:val="24"/>
          <w:lang w:eastAsia="en-GB"/>
        </w:rPr>
        <w:t xml:space="preserve"> is</w:t>
      </w:r>
      <w:r w:rsidR="00845D62" w:rsidRPr="00916A28">
        <w:rPr>
          <w:rFonts w:ascii="Calibri" w:eastAsia="Times New Roman" w:hAnsi="Calibri" w:cs="Calibri"/>
          <w:sz w:val="24"/>
          <w:szCs w:val="24"/>
          <w:lang w:eastAsia="en-GB"/>
        </w:rPr>
        <w:t xml:space="preserve"> using a partnership approach </w:t>
      </w:r>
      <w:r w:rsidR="007F3D65" w:rsidRPr="00916A28">
        <w:rPr>
          <w:rFonts w:ascii="Calibri" w:eastAsia="Times New Roman" w:hAnsi="Calibri" w:cs="Calibri"/>
          <w:sz w:val="24"/>
          <w:szCs w:val="24"/>
          <w:lang w:eastAsia="en-GB"/>
        </w:rPr>
        <w:t xml:space="preserve">from schools. Police officers </w:t>
      </w:r>
      <w:r w:rsidR="007F3D65" w:rsidRPr="00916A28">
        <w:rPr>
          <w:rFonts w:ascii="Calibri" w:eastAsia="Times New Roman" w:hAnsi="Calibri" w:cs="Calibri"/>
          <w:sz w:val="24"/>
          <w:szCs w:val="24"/>
          <w:lang w:eastAsia="en-GB"/>
        </w:rPr>
        <w:lastRenderedPageBreak/>
        <w:t xml:space="preserve">can attend primary schools and high schools </w:t>
      </w:r>
      <w:r w:rsidR="008F2463" w:rsidRPr="00916A28">
        <w:rPr>
          <w:rFonts w:ascii="Calibri" w:eastAsia="Times New Roman" w:hAnsi="Calibri" w:cs="Calibri"/>
          <w:sz w:val="24"/>
          <w:szCs w:val="24"/>
          <w:lang w:eastAsia="en-GB"/>
        </w:rPr>
        <w:t>to engage with young people and educate them on crime.</w:t>
      </w:r>
      <w:r w:rsidR="00F226DE" w:rsidRPr="00916A28">
        <w:rPr>
          <w:rFonts w:ascii="Calibri" w:eastAsia="Times New Roman" w:hAnsi="Calibri" w:cs="Calibri"/>
          <w:sz w:val="24"/>
          <w:szCs w:val="24"/>
          <w:lang w:eastAsia="en-GB"/>
        </w:rPr>
        <w:t xml:space="preserve"> This can ensure safety and fully educate them on the </w:t>
      </w:r>
      <w:r w:rsidR="00383465" w:rsidRPr="00916A28">
        <w:rPr>
          <w:rFonts w:ascii="Calibri" w:eastAsia="Times New Roman" w:hAnsi="Calibri" w:cs="Calibri"/>
          <w:sz w:val="24"/>
          <w:szCs w:val="24"/>
          <w:lang w:eastAsia="en-GB"/>
        </w:rPr>
        <w:t xml:space="preserve">risks of society. This can then </w:t>
      </w:r>
      <w:r w:rsidR="007024F3" w:rsidRPr="00916A28">
        <w:rPr>
          <w:rFonts w:ascii="Calibri" w:eastAsia="Times New Roman" w:hAnsi="Calibri" w:cs="Calibri"/>
          <w:sz w:val="24"/>
          <w:szCs w:val="24"/>
          <w:lang w:eastAsia="en-GB"/>
        </w:rPr>
        <w:t xml:space="preserve">achieve engagement from young people </w:t>
      </w:r>
      <w:r w:rsidR="00A754E3" w:rsidRPr="00916A28">
        <w:rPr>
          <w:rFonts w:ascii="Calibri" w:eastAsia="Times New Roman" w:hAnsi="Calibri" w:cs="Calibri"/>
          <w:sz w:val="24"/>
          <w:szCs w:val="24"/>
          <w:lang w:eastAsia="en-GB"/>
        </w:rPr>
        <w:t xml:space="preserve">with positive engagement from </w:t>
      </w:r>
      <w:r w:rsidR="0060712F" w:rsidRPr="00916A28">
        <w:rPr>
          <w:rFonts w:ascii="Calibri" w:eastAsia="Times New Roman" w:hAnsi="Calibri" w:cs="Calibri"/>
          <w:sz w:val="24"/>
          <w:szCs w:val="24"/>
          <w:lang w:eastAsia="en-GB"/>
        </w:rPr>
        <w:t xml:space="preserve">police </w:t>
      </w:r>
      <w:r w:rsidR="00A754E3" w:rsidRPr="00916A28">
        <w:rPr>
          <w:rFonts w:ascii="Calibri" w:eastAsia="Times New Roman" w:hAnsi="Calibri" w:cs="Calibri"/>
          <w:sz w:val="24"/>
          <w:szCs w:val="24"/>
          <w:lang w:eastAsia="en-GB"/>
        </w:rPr>
        <w:t>officers can increase positive opinions</w:t>
      </w:r>
      <w:r w:rsidR="0060712F" w:rsidRPr="00916A28">
        <w:rPr>
          <w:rFonts w:ascii="Calibri" w:eastAsia="Times New Roman" w:hAnsi="Calibri" w:cs="Calibri"/>
          <w:sz w:val="24"/>
          <w:szCs w:val="24"/>
          <w:lang w:eastAsia="en-GB"/>
        </w:rPr>
        <w:t xml:space="preserve"> on them. Another way in which </w:t>
      </w:r>
      <w:r w:rsidR="007C19B4" w:rsidRPr="00916A28">
        <w:rPr>
          <w:rFonts w:ascii="Calibri" w:eastAsia="Times New Roman" w:hAnsi="Calibri" w:cs="Calibri"/>
          <w:sz w:val="24"/>
          <w:szCs w:val="24"/>
          <w:lang w:eastAsia="en-GB"/>
        </w:rPr>
        <w:t xml:space="preserve">the police can </w:t>
      </w:r>
      <w:r w:rsidR="00C765AD" w:rsidRPr="00916A28">
        <w:rPr>
          <w:rFonts w:ascii="Calibri" w:eastAsia="Times New Roman" w:hAnsi="Calibri" w:cs="Calibri"/>
          <w:sz w:val="24"/>
          <w:szCs w:val="24"/>
          <w:lang w:eastAsia="en-GB"/>
        </w:rPr>
        <w:t>ensure</w:t>
      </w:r>
      <w:r w:rsidR="007C19B4" w:rsidRPr="00916A28">
        <w:rPr>
          <w:rFonts w:ascii="Calibri" w:eastAsia="Times New Roman" w:hAnsi="Calibri" w:cs="Calibri"/>
          <w:sz w:val="24"/>
          <w:szCs w:val="24"/>
          <w:lang w:eastAsia="en-GB"/>
        </w:rPr>
        <w:t xml:space="preserve"> that young people have a positive first experience with officers </w:t>
      </w:r>
      <w:r w:rsidR="004750CE" w:rsidRPr="00916A28">
        <w:rPr>
          <w:rFonts w:ascii="Calibri" w:eastAsia="Times New Roman" w:hAnsi="Calibri" w:cs="Calibri"/>
          <w:sz w:val="24"/>
          <w:szCs w:val="24"/>
          <w:lang w:eastAsia="en-GB"/>
        </w:rPr>
        <w:t xml:space="preserve">and always do is by incorporating </w:t>
      </w:r>
      <w:r w:rsidR="00D168D9" w:rsidRPr="00916A28">
        <w:rPr>
          <w:rFonts w:ascii="Calibri" w:eastAsia="Times New Roman" w:hAnsi="Calibri" w:cs="Calibri"/>
          <w:sz w:val="24"/>
          <w:szCs w:val="24"/>
          <w:lang w:eastAsia="en-GB"/>
        </w:rPr>
        <w:t xml:space="preserve">police within schools, using police liaison officers means firstly children’s welfare and safety can be ensured </w:t>
      </w:r>
      <w:r w:rsidR="00856C2A" w:rsidRPr="00916A28">
        <w:rPr>
          <w:rFonts w:ascii="Calibri" w:eastAsia="Times New Roman" w:hAnsi="Calibri" w:cs="Calibri"/>
          <w:sz w:val="24"/>
          <w:szCs w:val="24"/>
          <w:lang w:eastAsia="en-GB"/>
        </w:rPr>
        <w:t xml:space="preserve">and then these officers can assist in resolving any in </w:t>
      </w:r>
      <w:r w:rsidR="00161086" w:rsidRPr="00916A28">
        <w:rPr>
          <w:rFonts w:ascii="Calibri" w:eastAsia="Times New Roman" w:hAnsi="Calibri" w:cs="Calibri"/>
          <w:sz w:val="24"/>
          <w:szCs w:val="24"/>
          <w:lang w:eastAsia="en-GB"/>
        </w:rPr>
        <w:t>schools’</w:t>
      </w:r>
      <w:r w:rsidR="00856C2A" w:rsidRPr="00916A28">
        <w:rPr>
          <w:rFonts w:ascii="Calibri" w:eastAsia="Times New Roman" w:hAnsi="Calibri" w:cs="Calibri"/>
          <w:sz w:val="24"/>
          <w:szCs w:val="24"/>
          <w:lang w:eastAsia="en-GB"/>
        </w:rPr>
        <w:t xml:space="preserve"> offences which may occur. With these officers being dedicated to each school they can be a friendly face which can increase engagement as they recognise them and may feel more comfortable. </w:t>
      </w:r>
      <w:r w:rsidR="000F4978" w:rsidRPr="00916A28">
        <w:rPr>
          <w:rFonts w:ascii="Calibri" w:eastAsia="Times New Roman" w:hAnsi="Calibri" w:cs="Calibri"/>
          <w:sz w:val="24"/>
          <w:szCs w:val="24"/>
          <w:lang w:eastAsia="en-GB"/>
        </w:rPr>
        <w:t xml:space="preserve">Children and young people can also be involved in police </w:t>
      </w:r>
      <w:r w:rsidR="006876CE" w:rsidRPr="00916A28">
        <w:rPr>
          <w:rFonts w:ascii="Calibri" w:eastAsia="Times New Roman" w:hAnsi="Calibri" w:cs="Calibri"/>
          <w:sz w:val="24"/>
          <w:szCs w:val="24"/>
          <w:lang w:eastAsia="en-GB"/>
        </w:rPr>
        <w:t>initiatives t</w:t>
      </w:r>
      <w:r w:rsidR="00F81303" w:rsidRPr="00916A28">
        <w:rPr>
          <w:rFonts w:ascii="Calibri" w:eastAsia="Times New Roman" w:hAnsi="Calibri" w:cs="Calibri"/>
          <w:sz w:val="24"/>
          <w:szCs w:val="24"/>
          <w:lang w:eastAsia="en-GB"/>
        </w:rPr>
        <w:t xml:space="preserve">hrough their schools or communities such as police cadets which </w:t>
      </w:r>
      <w:r w:rsidR="00161086" w:rsidRPr="00916A28">
        <w:rPr>
          <w:rFonts w:ascii="Calibri" w:eastAsia="Times New Roman" w:hAnsi="Calibri" w:cs="Calibri"/>
          <w:sz w:val="24"/>
          <w:szCs w:val="24"/>
          <w:lang w:eastAsia="en-GB"/>
        </w:rPr>
        <w:t xml:space="preserve">can break down barriers and any negative perspectives on the police </w:t>
      </w:r>
      <w:r w:rsidR="00023C7C" w:rsidRPr="00916A28">
        <w:rPr>
          <w:rFonts w:ascii="Calibri" w:eastAsia="Times New Roman" w:hAnsi="Calibri" w:cs="Calibri"/>
          <w:sz w:val="24"/>
          <w:szCs w:val="24"/>
          <w:lang w:eastAsia="en-GB"/>
        </w:rPr>
        <w:t>(BASW</w:t>
      </w:r>
      <w:r w:rsidR="00161086" w:rsidRPr="00916A28">
        <w:rPr>
          <w:rFonts w:ascii="Calibri" w:eastAsia="Times New Roman" w:hAnsi="Calibri" w:cs="Calibri"/>
          <w:sz w:val="24"/>
          <w:szCs w:val="24"/>
          <w:lang w:eastAsia="en-GB"/>
        </w:rPr>
        <w:t xml:space="preserve"> 2014)</w:t>
      </w:r>
      <w:r w:rsidR="00D552F1">
        <w:rPr>
          <w:rFonts w:ascii="Calibri" w:eastAsia="Times New Roman" w:hAnsi="Calibri" w:cs="Calibri"/>
          <w:sz w:val="24"/>
          <w:szCs w:val="24"/>
          <w:lang w:eastAsia="en-GB"/>
        </w:rPr>
        <w:t>.</w:t>
      </w:r>
    </w:p>
    <w:p w14:paraId="13EEB1E3" w14:textId="4B92688E" w:rsidR="00D552F1" w:rsidRDefault="00D552F1" w:rsidP="00311E08">
      <w:pPr>
        <w:spacing w:after="0" w:line="276" w:lineRule="auto"/>
        <w:ind w:right="531"/>
        <w:jc w:val="both"/>
        <w:rPr>
          <w:rFonts w:ascii="Calibri" w:eastAsia="Times New Roman" w:hAnsi="Calibri" w:cs="Calibri"/>
          <w:sz w:val="24"/>
          <w:szCs w:val="24"/>
          <w:lang w:eastAsia="en-GB"/>
        </w:rPr>
      </w:pPr>
      <w:r>
        <w:rPr>
          <w:rFonts w:ascii="Calibri" w:eastAsia="Times New Roman" w:hAnsi="Calibri" w:cs="Calibri"/>
          <w:sz w:val="24"/>
          <w:szCs w:val="24"/>
          <w:lang w:eastAsia="en-GB"/>
        </w:rPr>
        <w:t xml:space="preserve">Gwent Police have for many years </w:t>
      </w:r>
      <w:r w:rsidR="00ED1F19">
        <w:rPr>
          <w:rFonts w:ascii="Calibri" w:eastAsia="Times New Roman" w:hAnsi="Calibri" w:cs="Calibri"/>
          <w:sz w:val="24"/>
          <w:szCs w:val="24"/>
          <w:lang w:eastAsia="en-GB"/>
        </w:rPr>
        <w:t xml:space="preserve">utilised an </w:t>
      </w:r>
      <w:r w:rsidR="00BD4C2F">
        <w:rPr>
          <w:rFonts w:ascii="Calibri" w:eastAsia="Times New Roman" w:hAnsi="Calibri" w:cs="Calibri"/>
          <w:sz w:val="24"/>
          <w:szCs w:val="24"/>
          <w:lang w:eastAsia="en-GB"/>
        </w:rPr>
        <w:t>operation</w:t>
      </w:r>
      <w:r w:rsidR="00ED1F19">
        <w:rPr>
          <w:rFonts w:ascii="Calibri" w:eastAsia="Times New Roman" w:hAnsi="Calibri" w:cs="Calibri"/>
          <w:sz w:val="24"/>
          <w:szCs w:val="24"/>
          <w:lang w:eastAsia="en-GB"/>
        </w:rPr>
        <w:t xml:space="preserve"> where when a child is present at an arrest or execution of a warrant a Social Services Referral will be submitted. This allows the school to be informed that a child has experienced an ‘Adverse Childhood Experience’ and allow a considered approach to supporting that child.  A child will naturally feel negatively towards Police if their parents for example are arrested in their presence, and whilst this cannot be avoided, a considered </w:t>
      </w:r>
      <w:r w:rsidR="00A56760">
        <w:rPr>
          <w:rFonts w:ascii="Calibri" w:eastAsia="Times New Roman" w:hAnsi="Calibri" w:cs="Calibri"/>
          <w:sz w:val="24"/>
          <w:szCs w:val="24"/>
          <w:lang w:eastAsia="en-GB"/>
        </w:rPr>
        <w:t>safeguarding</w:t>
      </w:r>
      <w:r w:rsidR="00CC1029">
        <w:rPr>
          <w:rFonts w:ascii="Calibri" w:eastAsia="Times New Roman" w:hAnsi="Calibri" w:cs="Calibri"/>
          <w:sz w:val="24"/>
          <w:szCs w:val="24"/>
          <w:lang w:eastAsia="en-GB"/>
        </w:rPr>
        <w:t xml:space="preserve"> approach to that </w:t>
      </w:r>
      <w:r w:rsidR="00A56760">
        <w:rPr>
          <w:rFonts w:ascii="Calibri" w:eastAsia="Times New Roman" w:hAnsi="Calibri" w:cs="Calibri"/>
          <w:sz w:val="24"/>
          <w:szCs w:val="24"/>
          <w:lang w:eastAsia="en-GB"/>
        </w:rPr>
        <w:t>child’s</w:t>
      </w:r>
      <w:r w:rsidR="00CC1029">
        <w:rPr>
          <w:rFonts w:ascii="Calibri" w:eastAsia="Times New Roman" w:hAnsi="Calibri" w:cs="Calibri"/>
          <w:sz w:val="24"/>
          <w:szCs w:val="24"/>
          <w:lang w:eastAsia="en-GB"/>
        </w:rPr>
        <w:t xml:space="preserve"> welfare which consists </w:t>
      </w:r>
      <w:r w:rsidR="00A56760">
        <w:rPr>
          <w:rFonts w:ascii="Calibri" w:eastAsia="Times New Roman" w:hAnsi="Calibri" w:cs="Calibri"/>
          <w:sz w:val="24"/>
          <w:szCs w:val="24"/>
          <w:lang w:eastAsia="en-GB"/>
        </w:rPr>
        <w:t>of</w:t>
      </w:r>
      <w:r w:rsidR="00CC1029">
        <w:rPr>
          <w:rFonts w:ascii="Calibri" w:eastAsia="Times New Roman" w:hAnsi="Calibri" w:cs="Calibri"/>
          <w:sz w:val="24"/>
          <w:szCs w:val="24"/>
          <w:lang w:eastAsia="en-GB"/>
        </w:rPr>
        <w:t xml:space="preserve"> Police, Social Services and </w:t>
      </w:r>
      <w:r w:rsidR="00A56760">
        <w:rPr>
          <w:rFonts w:ascii="Calibri" w:eastAsia="Times New Roman" w:hAnsi="Calibri" w:cs="Calibri"/>
          <w:sz w:val="24"/>
          <w:szCs w:val="24"/>
          <w:lang w:eastAsia="en-GB"/>
        </w:rPr>
        <w:t>education</w:t>
      </w:r>
      <w:r w:rsidR="00CC1029">
        <w:rPr>
          <w:rFonts w:ascii="Calibri" w:eastAsia="Times New Roman" w:hAnsi="Calibri" w:cs="Calibri"/>
          <w:sz w:val="24"/>
          <w:szCs w:val="24"/>
          <w:lang w:eastAsia="en-GB"/>
        </w:rPr>
        <w:t xml:space="preserve"> can ensure that event is thoroughly </w:t>
      </w:r>
      <w:r w:rsidR="00BD4C2F">
        <w:rPr>
          <w:rFonts w:ascii="Calibri" w:eastAsia="Times New Roman" w:hAnsi="Calibri" w:cs="Calibri"/>
          <w:sz w:val="24"/>
          <w:szCs w:val="24"/>
          <w:lang w:eastAsia="en-GB"/>
        </w:rPr>
        <w:t>considered,</w:t>
      </w:r>
      <w:r w:rsidR="00CC1029">
        <w:rPr>
          <w:rFonts w:ascii="Calibri" w:eastAsia="Times New Roman" w:hAnsi="Calibri" w:cs="Calibri"/>
          <w:sz w:val="24"/>
          <w:szCs w:val="24"/>
          <w:lang w:eastAsia="en-GB"/>
        </w:rPr>
        <w:t xml:space="preserve"> and all agencies commit to the welfare of that child.</w:t>
      </w:r>
      <w:r w:rsidR="00CA0A51">
        <w:rPr>
          <w:rFonts w:ascii="Calibri" w:eastAsia="Times New Roman" w:hAnsi="Calibri" w:cs="Calibri"/>
          <w:sz w:val="24"/>
          <w:szCs w:val="24"/>
          <w:lang w:eastAsia="en-GB"/>
        </w:rPr>
        <w:t xml:space="preserve"> This is an example of a partnership approach to an event.</w:t>
      </w:r>
    </w:p>
    <w:p w14:paraId="6F2A3A4E" w14:textId="772DBE8A" w:rsidR="002425DA" w:rsidRPr="00916A28" w:rsidRDefault="003A2FB4" w:rsidP="00311E0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A p</w:t>
      </w:r>
      <w:r w:rsidR="000B024D" w:rsidRPr="00916A28">
        <w:rPr>
          <w:rFonts w:ascii="Calibri" w:eastAsia="Times New Roman" w:hAnsi="Calibri" w:cs="Calibri"/>
          <w:sz w:val="24"/>
          <w:szCs w:val="24"/>
          <w:lang w:eastAsia="en-GB"/>
        </w:rPr>
        <w:t>artnership approach is fundamental way police officers can reach and engage wi</w:t>
      </w:r>
      <w:r w:rsidR="006E2A4A" w:rsidRPr="00916A28">
        <w:rPr>
          <w:rFonts w:ascii="Calibri" w:eastAsia="Times New Roman" w:hAnsi="Calibri" w:cs="Calibri"/>
          <w:sz w:val="24"/>
          <w:szCs w:val="24"/>
          <w:lang w:eastAsia="en-GB"/>
        </w:rPr>
        <w:t xml:space="preserve">th communities who are reluctant </w:t>
      </w:r>
      <w:r w:rsidR="00BD4C2F" w:rsidRPr="00916A28">
        <w:rPr>
          <w:rFonts w:ascii="Calibri" w:eastAsia="Times New Roman" w:hAnsi="Calibri" w:cs="Calibri"/>
          <w:sz w:val="24"/>
          <w:szCs w:val="24"/>
          <w:lang w:eastAsia="en-GB"/>
        </w:rPr>
        <w:t>to,</w:t>
      </w:r>
      <w:r w:rsidR="00C53EE3" w:rsidRPr="00916A28">
        <w:rPr>
          <w:rFonts w:ascii="Calibri" w:eastAsia="Times New Roman" w:hAnsi="Calibri" w:cs="Calibri"/>
          <w:sz w:val="24"/>
          <w:szCs w:val="24"/>
          <w:lang w:eastAsia="en-GB"/>
        </w:rPr>
        <w:t xml:space="preserve"> </w:t>
      </w:r>
      <w:r w:rsidR="00453447" w:rsidRPr="00916A28">
        <w:rPr>
          <w:rFonts w:ascii="Calibri" w:eastAsia="Times New Roman" w:hAnsi="Calibri" w:cs="Calibri"/>
          <w:sz w:val="24"/>
          <w:szCs w:val="24"/>
          <w:lang w:eastAsia="en-GB"/>
        </w:rPr>
        <w:t>and</w:t>
      </w:r>
      <w:r w:rsidR="00E53FF6" w:rsidRPr="00916A28">
        <w:rPr>
          <w:rFonts w:ascii="Calibri" w:eastAsia="Times New Roman" w:hAnsi="Calibri" w:cs="Calibri"/>
          <w:sz w:val="24"/>
          <w:szCs w:val="24"/>
          <w:lang w:eastAsia="en-GB"/>
        </w:rPr>
        <w:t xml:space="preserve"> the</w:t>
      </w:r>
      <w:r w:rsidR="00CE7266" w:rsidRPr="00916A28">
        <w:rPr>
          <w:rFonts w:ascii="Calibri" w:eastAsia="Times New Roman" w:hAnsi="Calibri" w:cs="Calibri"/>
          <w:sz w:val="24"/>
          <w:szCs w:val="24"/>
          <w:lang w:eastAsia="en-GB"/>
        </w:rPr>
        <w:t xml:space="preserve"> aim </w:t>
      </w:r>
      <w:r w:rsidR="00E53FF6" w:rsidRPr="00916A28">
        <w:rPr>
          <w:rFonts w:ascii="Calibri" w:eastAsia="Times New Roman" w:hAnsi="Calibri" w:cs="Calibri"/>
          <w:sz w:val="24"/>
          <w:szCs w:val="24"/>
          <w:lang w:eastAsia="en-GB"/>
        </w:rPr>
        <w:t xml:space="preserve">is </w:t>
      </w:r>
      <w:r w:rsidR="00CE7266" w:rsidRPr="00916A28">
        <w:rPr>
          <w:rFonts w:ascii="Calibri" w:eastAsia="Times New Roman" w:hAnsi="Calibri" w:cs="Calibri"/>
          <w:sz w:val="24"/>
          <w:szCs w:val="24"/>
          <w:lang w:eastAsia="en-GB"/>
        </w:rPr>
        <w:t xml:space="preserve">to </w:t>
      </w:r>
      <w:r w:rsidR="00453447" w:rsidRPr="00916A28">
        <w:rPr>
          <w:rFonts w:ascii="Calibri" w:eastAsia="Times New Roman" w:hAnsi="Calibri" w:cs="Calibri"/>
          <w:sz w:val="24"/>
          <w:szCs w:val="24"/>
          <w:lang w:eastAsia="en-GB"/>
        </w:rPr>
        <w:t>build a new trust-based relationship</w:t>
      </w:r>
      <w:r w:rsidR="006E2A4A" w:rsidRPr="00916A28">
        <w:rPr>
          <w:rFonts w:ascii="Calibri" w:eastAsia="Times New Roman" w:hAnsi="Calibri" w:cs="Calibri"/>
          <w:sz w:val="24"/>
          <w:szCs w:val="24"/>
          <w:lang w:eastAsia="en-GB"/>
        </w:rPr>
        <w:t xml:space="preserve">. </w:t>
      </w:r>
      <w:r w:rsidR="00453447" w:rsidRPr="00916A28">
        <w:rPr>
          <w:rFonts w:ascii="Calibri" w:eastAsia="Times New Roman" w:hAnsi="Calibri" w:cs="Calibri"/>
          <w:sz w:val="24"/>
          <w:szCs w:val="24"/>
          <w:lang w:eastAsia="en-GB"/>
        </w:rPr>
        <w:t>One-way</w:t>
      </w:r>
      <w:r w:rsidR="006E2A4A" w:rsidRPr="00916A28">
        <w:rPr>
          <w:rFonts w:ascii="Calibri" w:eastAsia="Times New Roman" w:hAnsi="Calibri" w:cs="Calibri"/>
          <w:sz w:val="24"/>
          <w:szCs w:val="24"/>
          <w:lang w:eastAsia="en-GB"/>
        </w:rPr>
        <w:t xml:space="preserve"> officers can connect with communities is through </w:t>
      </w:r>
      <w:r w:rsidR="00453447" w:rsidRPr="00916A28">
        <w:rPr>
          <w:rFonts w:ascii="Calibri" w:eastAsia="Times New Roman" w:hAnsi="Calibri" w:cs="Calibri"/>
          <w:sz w:val="24"/>
          <w:szCs w:val="24"/>
          <w:lang w:eastAsia="en-GB"/>
        </w:rPr>
        <w:t>community leaders</w:t>
      </w:r>
      <w:r w:rsidR="002B3658" w:rsidRPr="00916A28">
        <w:rPr>
          <w:rFonts w:ascii="Calibri" w:eastAsia="Times New Roman" w:hAnsi="Calibri" w:cs="Calibri"/>
          <w:sz w:val="24"/>
          <w:szCs w:val="24"/>
          <w:lang w:eastAsia="en-GB"/>
        </w:rPr>
        <w:t xml:space="preserve">. Officers can become apart of the community through team building </w:t>
      </w:r>
      <w:r w:rsidR="0068578D" w:rsidRPr="00916A28">
        <w:rPr>
          <w:rFonts w:ascii="Calibri" w:eastAsia="Times New Roman" w:hAnsi="Calibri" w:cs="Calibri"/>
          <w:sz w:val="24"/>
          <w:szCs w:val="24"/>
          <w:lang w:eastAsia="en-GB"/>
        </w:rPr>
        <w:t>by engaging with the</w:t>
      </w:r>
      <w:r w:rsidR="00CE7266" w:rsidRPr="00916A28">
        <w:rPr>
          <w:rFonts w:ascii="Calibri" w:eastAsia="Times New Roman" w:hAnsi="Calibri" w:cs="Calibri"/>
          <w:sz w:val="24"/>
          <w:szCs w:val="24"/>
          <w:lang w:eastAsia="en-GB"/>
        </w:rPr>
        <w:t xml:space="preserve"> community</w:t>
      </w:r>
      <w:r w:rsidR="0068578D" w:rsidRPr="00916A28">
        <w:rPr>
          <w:rFonts w:ascii="Calibri" w:eastAsia="Times New Roman" w:hAnsi="Calibri" w:cs="Calibri"/>
          <w:sz w:val="24"/>
          <w:szCs w:val="24"/>
          <w:lang w:eastAsia="en-GB"/>
        </w:rPr>
        <w:t xml:space="preserve"> leaders to</w:t>
      </w:r>
      <w:r w:rsidR="006E61F1" w:rsidRPr="00916A28">
        <w:rPr>
          <w:rFonts w:ascii="Calibri" w:eastAsia="Times New Roman" w:hAnsi="Calibri" w:cs="Calibri"/>
          <w:sz w:val="24"/>
          <w:szCs w:val="24"/>
          <w:lang w:eastAsia="en-GB"/>
        </w:rPr>
        <w:t xml:space="preserve"> understand any</w:t>
      </w:r>
      <w:r w:rsidR="00940788" w:rsidRPr="00916A28">
        <w:rPr>
          <w:rFonts w:ascii="Calibri" w:eastAsia="Times New Roman" w:hAnsi="Calibri" w:cs="Calibri"/>
          <w:sz w:val="24"/>
          <w:szCs w:val="24"/>
          <w:lang w:eastAsia="en-GB"/>
        </w:rPr>
        <w:t xml:space="preserve"> issues</w:t>
      </w:r>
      <w:r w:rsidR="006E61F1" w:rsidRPr="00916A28">
        <w:rPr>
          <w:rFonts w:ascii="Calibri" w:eastAsia="Times New Roman" w:hAnsi="Calibri" w:cs="Calibri"/>
          <w:sz w:val="24"/>
          <w:szCs w:val="24"/>
          <w:lang w:eastAsia="en-GB"/>
        </w:rPr>
        <w:t xml:space="preserve"> they</w:t>
      </w:r>
      <w:r w:rsidR="00E75723" w:rsidRPr="00916A28">
        <w:rPr>
          <w:rFonts w:ascii="Calibri" w:eastAsia="Times New Roman" w:hAnsi="Calibri" w:cs="Calibri"/>
          <w:sz w:val="24"/>
          <w:szCs w:val="24"/>
          <w:lang w:eastAsia="en-GB"/>
        </w:rPr>
        <w:t xml:space="preserve"> </w:t>
      </w:r>
      <w:r w:rsidR="006E61F1" w:rsidRPr="00916A28">
        <w:rPr>
          <w:rFonts w:ascii="Calibri" w:eastAsia="Times New Roman" w:hAnsi="Calibri" w:cs="Calibri"/>
          <w:sz w:val="24"/>
          <w:szCs w:val="24"/>
          <w:lang w:eastAsia="en-GB"/>
        </w:rPr>
        <w:t>are</w:t>
      </w:r>
      <w:r w:rsidR="00940788" w:rsidRPr="00916A28">
        <w:rPr>
          <w:rFonts w:ascii="Calibri" w:eastAsia="Times New Roman" w:hAnsi="Calibri" w:cs="Calibri"/>
          <w:sz w:val="24"/>
          <w:szCs w:val="24"/>
          <w:lang w:eastAsia="en-GB"/>
        </w:rPr>
        <w:t xml:space="preserve"> facing</w:t>
      </w:r>
      <w:r w:rsidR="006E61F1" w:rsidRPr="00916A28">
        <w:rPr>
          <w:rFonts w:ascii="Calibri" w:eastAsia="Times New Roman" w:hAnsi="Calibri" w:cs="Calibri"/>
          <w:sz w:val="24"/>
          <w:szCs w:val="24"/>
          <w:lang w:eastAsia="en-GB"/>
        </w:rPr>
        <w:t xml:space="preserve"> as a </w:t>
      </w:r>
      <w:r w:rsidR="00940788" w:rsidRPr="00916A28">
        <w:rPr>
          <w:rFonts w:ascii="Calibri" w:eastAsia="Times New Roman" w:hAnsi="Calibri" w:cs="Calibri"/>
          <w:sz w:val="24"/>
          <w:szCs w:val="24"/>
          <w:lang w:eastAsia="en-GB"/>
        </w:rPr>
        <w:t>communit</w:t>
      </w:r>
      <w:r w:rsidR="006E61F1" w:rsidRPr="00916A28">
        <w:rPr>
          <w:rFonts w:ascii="Calibri" w:eastAsia="Times New Roman" w:hAnsi="Calibri" w:cs="Calibri"/>
          <w:sz w:val="24"/>
          <w:szCs w:val="24"/>
          <w:lang w:eastAsia="en-GB"/>
        </w:rPr>
        <w:t xml:space="preserve">y </w:t>
      </w:r>
      <w:r w:rsidR="00940788" w:rsidRPr="00916A28">
        <w:rPr>
          <w:rFonts w:ascii="Calibri" w:eastAsia="Times New Roman" w:hAnsi="Calibri" w:cs="Calibri"/>
          <w:sz w:val="24"/>
          <w:szCs w:val="24"/>
          <w:lang w:eastAsia="en-GB"/>
        </w:rPr>
        <w:t>and th</w:t>
      </w:r>
      <w:r w:rsidR="00E75723" w:rsidRPr="00916A28">
        <w:rPr>
          <w:rFonts w:ascii="Calibri" w:eastAsia="Times New Roman" w:hAnsi="Calibri" w:cs="Calibri"/>
          <w:sz w:val="24"/>
          <w:szCs w:val="24"/>
          <w:lang w:eastAsia="en-GB"/>
        </w:rPr>
        <w:t>en</w:t>
      </w:r>
      <w:r w:rsidR="00940788" w:rsidRPr="00916A28">
        <w:rPr>
          <w:rFonts w:ascii="Calibri" w:eastAsia="Times New Roman" w:hAnsi="Calibri" w:cs="Calibri"/>
          <w:sz w:val="24"/>
          <w:szCs w:val="24"/>
          <w:lang w:eastAsia="en-GB"/>
        </w:rPr>
        <w:t xml:space="preserve"> react in </w:t>
      </w:r>
      <w:r w:rsidR="00E75723" w:rsidRPr="00916A28">
        <w:rPr>
          <w:rFonts w:ascii="Calibri" w:eastAsia="Times New Roman" w:hAnsi="Calibri" w:cs="Calibri"/>
          <w:sz w:val="24"/>
          <w:szCs w:val="24"/>
          <w:lang w:eastAsia="en-GB"/>
        </w:rPr>
        <w:t>a way</w:t>
      </w:r>
      <w:r w:rsidR="00940788" w:rsidRPr="00916A28">
        <w:rPr>
          <w:rFonts w:ascii="Calibri" w:eastAsia="Times New Roman" w:hAnsi="Calibri" w:cs="Calibri"/>
          <w:sz w:val="24"/>
          <w:szCs w:val="24"/>
          <w:lang w:eastAsia="en-GB"/>
        </w:rPr>
        <w:t xml:space="preserve"> that is considerate and suitable for their </w:t>
      </w:r>
      <w:proofErr w:type="gramStart"/>
      <w:r w:rsidR="00940788" w:rsidRPr="00916A28">
        <w:rPr>
          <w:rFonts w:ascii="Calibri" w:eastAsia="Times New Roman" w:hAnsi="Calibri" w:cs="Calibri"/>
          <w:sz w:val="24"/>
          <w:szCs w:val="24"/>
          <w:lang w:eastAsia="en-GB"/>
        </w:rPr>
        <w:t>particular requirements</w:t>
      </w:r>
      <w:proofErr w:type="gramEnd"/>
      <w:r w:rsidR="00940788" w:rsidRPr="00916A28">
        <w:rPr>
          <w:rFonts w:ascii="Calibri" w:eastAsia="Times New Roman" w:hAnsi="Calibri" w:cs="Calibri"/>
          <w:sz w:val="24"/>
          <w:szCs w:val="24"/>
          <w:lang w:eastAsia="en-GB"/>
        </w:rPr>
        <w:t xml:space="preserve">. </w:t>
      </w:r>
      <w:r w:rsidR="00704276" w:rsidRPr="00916A28">
        <w:rPr>
          <w:rFonts w:ascii="Calibri" w:eastAsia="Times New Roman" w:hAnsi="Calibri" w:cs="Calibri"/>
          <w:sz w:val="24"/>
          <w:szCs w:val="24"/>
          <w:lang w:eastAsia="en-GB"/>
        </w:rPr>
        <w:t>Research reveals that community policing improves public views and boo</w:t>
      </w:r>
      <w:r w:rsidR="00F01F98">
        <w:rPr>
          <w:rFonts w:ascii="Calibri" w:eastAsia="Times New Roman" w:hAnsi="Calibri" w:cs="Calibri"/>
          <w:sz w:val="24"/>
          <w:szCs w:val="24"/>
          <w:lang w:eastAsia="en-GB"/>
        </w:rPr>
        <w:t>s</w:t>
      </w:r>
      <w:r w:rsidR="00704276" w:rsidRPr="00916A28">
        <w:rPr>
          <w:rFonts w:ascii="Calibri" w:eastAsia="Times New Roman" w:hAnsi="Calibri" w:cs="Calibri"/>
          <w:sz w:val="24"/>
          <w:szCs w:val="24"/>
          <w:lang w:eastAsia="en-GB"/>
        </w:rPr>
        <w:t>ts cooperations when police officers work with the local community</w:t>
      </w:r>
      <w:r w:rsidR="00A15578" w:rsidRPr="00916A28">
        <w:rPr>
          <w:rFonts w:ascii="Calibri" w:eastAsia="Times New Roman" w:hAnsi="Calibri" w:cs="Calibri"/>
          <w:sz w:val="24"/>
          <w:szCs w:val="24"/>
          <w:lang w:eastAsia="en-GB"/>
        </w:rPr>
        <w:t xml:space="preserve"> (Skogan 2006</w:t>
      </w:r>
      <w:r w:rsidR="00802ECD" w:rsidRPr="00916A28">
        <w:rPr>
          <w:rFonts w:ascii="Calibri" w:eastAsia="Times New Roman" w:hAnsi="Calibri" w:cs="Calibri"/>
          <w:sz w:val="24"/>
          <w:szCs w:val="24"/>
          <w:lang w:eastAsia="en-GB"/>
        </w:rPr>
        <w:t>).</w:t>
      </w:r>
      <w:r w:rsidR="00E3488A" w:rsidRPr="00916A28">
        <w:rPr>
          <w:rFonts w:ascii="Calibri" w:eastAsia="Times New Roman" w:hAnsi="Calibri" w:cs="Calibri"/>
          <w:sz w:val="24"/>
          <w:szCs w:val="24"/>
          <w:lang w:eastAsia="en-GB"/>
        </w:rPr>
        <w:t xml:space="preserve"> Community support officers are also vital in engaging with communities by attending community meetings and show</w:t>
      </w:r>
      <w:r w:rsidR="00727E27" w:rsidRPr="00916A28">
        <w:rPr>
          <w:rFonts w:ascii="Calibri" w:eastAsia="Times New Roman" w:hAnsi="Calibri" w:cs="Calibri"/>
          <w:sz w:val="24"/>
          <w:szCs w:val="24"/>
          <w:lang w:eastAsia="en-GB"/>
        </w:rPr>
        <w:t>ing a</w:t>
      </w:r>
      <w:r w:rsidR="00E3488A" w:rsidRPr="00916A28">
        <w:rPr>
          <w:rFonts w:ascii="Calibri" w:eastAsia="Times New Roman" w:hAnsi="Calibri" w:cs="Calibri"/>
          <w:sz w:val="24"/>
          <w:szCs w:val="24"/>
          <w:lang w:eastAsia="en-GB"/>
        </w:rPr>
        <w:t xml:space="preserve"> police presence </w:t>
      </w:r>
      <w:r w:rsidR="00727E27" w:rsidRPr="00916A28">
        <w:rPr>
          <w:rFonts w:ascii="Calibri" w:eastAsia="Times New Roman" w:hAnsi="Calibri" w:cs="Calibri"/>
          <w:sz w:val="24"/>
          <w:szCs w:val="24"/>
          <w:lang w:eastAsia="en-GB"/>
        </w:rPr>
        <w:t xml:space="preserve">in areas where people are less willing to engage. </w:t>
      </w:r>
      <w:r w:rsidR="00566761" w:rsidRPr="00916A28">
        <w:rPr>
          <w:rFonts w:ascii="Calibri" w:eastAsia="Times New Roman" w:hAnsi="Calibri" w:cs="Calibri"/>
          <w:sz w:val="24"/>
          <w:szCs w:val="24"/>
          <w:lang w:eastAsia="en-GB"/>
        </w:rPr>
        <w:t>Members</w:t>
      </w:r>
      <w:r w:rsidR="00FA1DC5" w:rsidRPr="00916A28">
        <w:rPr>
          <w:rFonts w:ascii="Calibri" w:eastAsia="Times New Roman" w:hAnsi="Calibri" w:cs="Calibri"/>
          <w:sz w:val="24"/>
          <w:szCs w:val="24"/>
          <w:lang w:eastAsia="en-GB"/>
        </w:rPr>
        <w:t xml:space="preserve"> of the community can therefore know officers more personally and </w:t>
      </w:r>
      <w:r w:rsidR="009339D2" w:rsidRPr="00916A28">
        <w:rPr>
          <w:rFonts w:ascii="Calibri" w:eastAsia="Times New Roman" w:hAnsi="Calibri" w:cs="Calibri"/>
          <w:sz w:val="24"/>
          <w:szCs w:val="24"/>
          <w:lang w:eastAsia="en-GB"/>
        </w:rPr>
        <w:t xml:space="preserve">therefore </w:t>
      </w:r>
      <w:r w:rsidR="002425DA" w:rsidRPr="00916A28">
        <w:rPr>
          <w:rFonts w:ascii="Calibri" w:eastAsia="Times New Roman" w:hAnsi="Calibri" w:cs="Calibri"/>
          <w:sz w:val="24"/>
          <w:szCs w:val="24"/>
          <w:lang w:eastAsia="en-GB"/>
        </w:rPr>
        <w:t xml:space="preserve">they can become </w:t>
      </w:r>
      <w:r w:rsidR="00566761" w:rsidRPr="00916A28">
        <w:rPr>
          <w:rFonts w:ascii="Calibri" w:eastAsia="Times New Roman" w:hAnsi="Calibri" w:cs="Calibri"/>
          <w:sz w:val="24"/>
          <w:szCs w:val="24"/>
          <w:lang w:eastAsia="en-GB"/>
        </w:rPr>
        <w:t>a friendly face</w:t>
      </w:r>
      <w:r w:rsidR="009339D2" w:rsidRPr="00916A28">
        <w:rPr>
          <w:rFonts w:ascii="Calibri" w:eastAsia="Times New Roman" w:hAnsi="Calibri" w:cs="Calibri"/>
          <w:sz w:val="24"/>
          <w:szCs w:val="24"/>
          <w:lang w:eastAsia="en-GB"/>
        </w:rPr>
        <w:t>. This can build trust and member</w:t>
      </w:r>
      <w:r w:rsidR="002425DA" w:rsidRPr="00916A28">
        <w:rPr>
          <w:rFonts w:ascii="Calibri" w:eastAsia="Times New Roman" w:hAnsi="Calibri" w:cs="Calibri"/>
          <w:sz w:val="24"/>
          <w:szCs w:val="24"/>
          <w:lang w:eastAsia="en-GB"/>
        </w:rPr>
        <w:t>s</w:t>
      </w:r>
      <w:r w:rsidR="009339D2" w:rsidRPr="00916A28">
        <w:rPr>
          <w:rFonts w:ascii="Calibri" w:eastAsia="Times New Roman" w:hAnsi="Calibri" w:cs="Calibri"/>
          <w:sz w:val="24"/>
          <w:szCs w:val="24"/>
          <w:lang w:eastAsia="en-GB"/>
        </w:rPr>
        <w:t xml:space="preserve"> of the community can become more willing to engage. </w:t>
      </w:r>
    </w:p>
    <w:p w14:paraId="44FC794A" w14:textId="77777777" w:rsidR="009A6712" w:rsidRPr="00916A28" w:rsidRDefault="009A6712" w:rsidP="00311E08">
      <w:pPr>
        <w:spacing w:after="0" w:line="276" w:lineRule="auto"/>
        <w:ind w:right="531"/>
        <w:jc w:val="both"/>
        <w:rPr>
          <w:rFonts w:ascii="Calibri" w:eastAsia="Times New Roman" w:hAnsi="Calibri" w:cs="Calibri"/>
          <w:sz w:val="24"/>
          <w:szCs w:val="24"/>
          <w:lang w:eastAsia="en-GB"/>
        </w:rPr>
      </w:pPr>
    </w:p>
    <w:p w14:paraId="5807B07F" w14:textId="2987E3E0" w:rsidR="009A6712" w:rsidRPr="00916A28" w:rsidRDefault="009F7D21" w:rsidP="00311E0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Neighbourhood policing teams within the UK</w:t>
      </w:r>
      <w:r w:rsidR="00E679AE" w:rsidRPr="00916A28">
        <w:rPr>
          <w:rFonts w:ascii="Calibri" w:eastAsia="Times New Roman" w:hAnsi="Calibri" w:cs="Calibri"/>
          <w:sz w:val="24"/>
          <w:szCs w:val="24"/>
          <w:lang w:eastAsia="en-GB"/>
        </w:rPr>
        <w:t xml:space="preserve"> is the most effective way in which police officers can build a </w:t>
      </w:r>
      <w:r w:rsidR="006F3F0C" w:rsidRPr="00916A28">
        <w:rPr>
          <w:rFonts w:ascii="Calibri" w:eastAsia="Times New Roman" w:hAnsi="Calibri" w:cs="Calibri"/>
          <w:sz w:val="24"/>
          <w:szCs w:val="24"/>
          <w:lang w:eastAsia="en-GB"/>
        </w:rPr>
        <w:t>long-lasting</w:t>
      </w:r>
      <w:r w:rsidR="00E679AE" w:rsidRPr="00916A28">
        <w:rPr>
          <w:rFonts w:ascii="Calibri" w:eastAsia="Times New Roman" w:hAnsi="Calibri" w:cs="Calibri"/>
          <w:sz w:val="24"/>
          <w:szCs w:val="24"/>
          <w:lang w:eastAsia="en-GB"/>
        </w:rPr>
        <w:t xml:space="preserve"> relationship with communities and groups instead of a </w:t>
      </w:r>
      <w:r w:rsidR="006F3F0C" w:rsidRPr="00916A28">
        <w:rPr>
          <w:rFonts w:ascii="Calibri" w:eastAsia="Times New Roman" w:hAnsi="Calibri" w:cs="Calibri"/>
          <w:sz w:val="24"/>
          <w:szCs w:val="24"/>
          <w:lang w:eastAsia="en-GB"/>
        </w:rPr>
        <w:t>short-term</w:t>
      </w:r>
      <w:r w:rsidR="00E679AE" w:rsidRPr="00916A28">
        <w:rPr>
          <w:rFonts w:ascii="Calibri" w:eastAsia="Times New Roman" w:hAnsi="Calibri" w:cs="Calibri"/>
          <w:sz w:val="24"/>
          <w:szCs w:val="24"/>
          <w:lang w:eastAsia="en-GB"/>
        </w:rPr>
        <w:t xml:space="preserve"> relationship of which reactive response </w:t>
      </w:r>
      <w:r w:rsidR="00791B32" w:rsidRPr="00916A28">
        <w:rPr>
          <w:rFonts w:ascii="Calibri" w:eastAsia="Times New Roman" w:hAnsi="Calibri" w:cs="Calibri"/>
          <w:sz w:val="24"/>
          <w:szCs w:val="24"/>
          <w:lang w:eastAsia="en-GB"/>
        </w:rPr>
        <w:t xml:space="preserve">policing provides. Neighbourhood policing teams </w:t>
      </w:r>
      <w:r w:rsidR="00B567F0">
        <w:rPr>
          <w:rFonts w:ascii="Calibri" w:eastAsia="Times New Roman" w:hAnsi="Calibri" w:cs="Calibri"/>
          <w:sz w:val="24"/>
          <w:szCs w:val="24"/>
          <w:lang w:eastAsia="en-GB"/>
        </w:rPr>
        <w:t xml:space="preserve">are dedicated to and specifically trained </w:t>
      </w:r>
      <w:r w:rsidR="00DE3324">
        <w:rPr>
          <w:rFonts w:ascii="Calibri" w:eastAsia="Times New Roman" w:hAnsi="Calibri" w:cs="Calibri"/>
          <w:sz w:val="24"/>
          <w:szCs w:val="24"/>
          <w:lang w:eastAsia="en-GB"/>
        </w:rPr>
        <w:t>for dealing with</w:t>
      </w:r>
      <w:r w:rsidR="00EB4B48" w:rsidRPr="00916A28">
        <w:rPr>
          <w:rFonts w:ascii="Calibri" w:eastAsia="Times New Roman" w:hAnsi="Calibri" w:cs="Calibri"/>
          <w:sz w:val="24"/>
          <w:szCs w:val="24"/>
          <w:lang w:eastAsia="en-GB"/>
        </w:rPr>
        <w:t xml:space="preserve"> community issues and</w:t>
      </w:r>
      <w:r w:rsidR="00DE3324">
        <w:rPr>
          <w:rFonts w:ascii="Calibri" w:eastAsia="Times New Roman" w:hAnsi="Calibri" w:cs="Calibri"/>
          <w:sz w:val="24"/>
          <w:szCs w:val="24"/>
          <w:lang w:eastAsia="en-GB"/>
        </w:rPr>
        <w:t xml:space="preserve"> they will</w:t>
      </w:r>
      <w:r w:rsidR="00EB4B48" w:rsidRPr="00916A28">
        <w:rPr>
          <w:rFonts w:ascii="Calibri" w:eastAsia="Times New Roman" w:hAnsi="Calibri" w:cs="Calibri"/>
          <w:sz w:val="24"/>
          <w:szCs w:val="24"/>
          <w:lang w:eastAsia="en-GB"/>
        </w:rPr>
        <w:t xml:space="preserve"> </w:t>
      </w:r>
      <w:r w:rsidR="00DE3324">
        <w:rPr>
          <w:rFonts w:ascii="Calibri" w:eastAsia="Times New Roman" w:hAnsi="Calibri" w:cs="Calibri"/>
          <w:sz w:val="24"/>
          <w:szCs w:val="24"/>
          <w:lang w:eastAsia="en-GB"/>
        </w:rPr>
        <w:t xml:space="preserve">often </w:t>
      </w:r>
      <w:r w:rsidR="00EB4B48" w:rsidRPr="00916A28">
        <w:rPr>
          <w:rFonts w:ascii="Calibri" w:eastAsia="Times New Roman" w:hAnsi="Calibri" w:cs="Calibri"/>
          <w:sz w:val="24"/>
          <w:szCs w:val="24"/>
          <w:lang w:eastAsia="en-GB"/>
        </w:rPr>
        <w:t xml:space="preserve">work </w:t>
      </w:r>
      <w:r w:rsidR="00DE3324">
        <w:rPr>
          <w:rFonts w:ascii="Calibri" w:eastAsia="Times New Roman" w:hAnsi="Calibri" w:cs="Calibri"/>
          <w:sz w:val="24"/>
          <w:szCs w:val="24"/>
          <w:lang w:eastAsia="en-GB"/>
        </w:rPr>
        <w:t>towards</w:t>
      </w:r>
      <w:r w:rsidR="00EB4B48" w:rsidRPr="00916A28">
        <w:rPr>
          <w:rFonts w:ascii="Calibri" w:eastAsia="Times New Roman" w:hAnsi="Calibri" w:cs="Calibri"/>
          <w:sz w:val="24"/>
          <w:szCs w:val="24"/>
          <w:lang w:eastAsia="en-GB"/>
        </w:rPr>
        <w:t xml:space="preserve"> resolv</w:t>
      </w:r>
      <w:r w:rsidR="00DE3324">
        <w:rPr>
          <w:rFonts w:ascii="Calibri" w:eastAsia="Times New Roman" w:hAnsi="Calibri" w:cs="Calibri"/>
          <w:sz w:val="24"/>
          <w:szCs w:val="24"/>
          <w:lang w:eastAsia="en-GB"/>
        </w:rPr>
        <w:t>ing</w:t>
      </w:r>
      <w:r w:rsidR="00EB4B48" w:rsidRPr="00916A28">
        <w:rPr>
          <w:rFonts w:ascii="Calibri" w:eastAsia="Times New Roman" w:hAnsi="Calibri" w:cs="Calibri"/>
          <w:sz w:val="24"/>
          <w:szCs w:val="24"/>
          <w:lang w:eastAsia="en-GB"/>
        </w:rPr>
        <w:t xml:space="preserve"> the</w:t>
      </w:r>
      <w:r w:rsidR="00DE3324">
        <w:rPr>
          <w:rFonts w:ascii="Calibri" w:eastAsia="Times New Roman" w:hAnsi="Calibri" w:cs="Calibri"/>
          <w:sz w:val="24"/>
          <w:szCs w:val="24"/>
          <w:lang w:eastAsia="en-GB"/>
        </w:rPr>
        <w:t>se</w:t>
      </w:r>
      <w:r w:rsidR="00EB4B48" w:rsidRPr="00916A28">
        <w:rPr>
          <w:rFonts w:ascii="Calibri" w:eastAsia="Times New Roman" w:hAnsi="Calibri" w:cs="Calibri"/>
          <w:sz w:val="24"/>
          <w:szCs w:val="24"/>
          <w:lang w:eastAsia="en-GB"/>
        </w:rPr>
        <w:t xml:space="preserve"> issues and with these teams </w:t>
      </w:r>
      <w:r w:rsidR="00EB4B48" w:rsidRPr="00916A28">
        <w:rPr>
          <w:rFonts w:ascii="Calibri" w:eastAsia="Times New Roman" w:hAnsi="Calibri" w:cs="Calibri"/>
          <w:sz w:val="24"/>
          <w:szCs w:val="24"/>
          <w:lang w:eastAsia="en-GB"/>
        </w:rPr>
        <w:lastRenderedPageBreak/>
        <w:t xml:space="preserve">working in certain areas they can also become a friendly face </w:t>
      </w:r>
      <w:r w:rsidR="006F3F0C" w:rsidRPr="00916A28">
        <w:rPr>
          <w:rFonts w:ascii="Calibri" w:eastAsia="Times New Roman" w:hAnsi="Calibri" w:cs="Calibri"/>
          <w:sz w:val="24"/>
          <w:szCs w:val="24"/>
          <w:lang w:eastAsia="en-GB"/>
        </w:rPr>
        <w:t xml:space="preserve">increasing the mutual respect and more engagement. </w:t>
      </w:r>
      <w:r w:rsidR="00E601A8">
        <w:rPr>
          <w:rFonts w:ascii="Calibri" w:eastAsia="Times New Roman" w:hAnsi="Calibri" w:cs="Calibri"/>
          <w:sz w:val="24"/>
          <w:szCs w:val="24"/>
          <w:lang w:eastAsia="en-GB"/>
        </w:rPr>
        <w:t xml:space="preserve">The benefit of neighbourhood teams is that they can focus on specific concerns which have been raised by parties within the communities. </w:t>
      </w:r>
    </w:p>
    <w:p w14:paraId="0FCE7FDF" w14:textId="77777777" w:rsidR="00EE20C8" w:rsidRPr="00916A28" w:rsidRDefault="00EE20C8" w:rsidP="00311E08">
      <w:pPr>
        <w:spacing w:after="0" w:line="276" w:lineRule="auto"/>
        <w:ind w:right="531"/>
        <w:jc w:val="both"/>
        <w:rPr>
          <w:rFonts w:ascii="Calibri" w:eastAsia="Times New Roman" w:hAnsi="Calibri" w:cs="Calibri"/>
          <w:sz w:val="24"/>
          <w:szCs w:val="24"/>
          <w:lang w:eastAsia="en-GB"/>
        </w:rPr>
      </w:pPr>
    </w:p>
    <w:p w14:paraId="1E7A6369" w14:textId="3E5D853E" w:rsidR="00E3488A" w:rsidRPr="00916A28" w:rsidRDefault="002B1F52" w:rsidP="00311E0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Independent advisory groups</w:t>
      </w:r>
      <w:r w:rsidR="000962C7">
        <w:rPr>
          <w:rFonts w:ascii="Calibri" w:eastAsia="Times New Roman" w:hAnsi="Calibri" w:cs="Calibri"/>
          <w:sz w:val="24"/>
          <w:szCs w:val="24"/>
          <w:lang w:eastAsia="en-GB"/>
        </w:rPr>
        <w:t xml:space="preserve"> (IAG)</w:t>
      </w:r>
      <w:r w:rsidRPr="00916A28">
        <w:rPr>
          <w:rFonts w:ascii="Calibri" w:eastAsia="Times New Roman" w:hAnsi="Calibri" w:cs="Calibri"/>
          <w:sz w:val="24"/>
          <w:szCs w:val="24"/>
          <w:lang w:eastAsia="en-GB"/>
        </w:rPr>
        <w:t xml:space="preserve"> </w:t>
      </w:r>
      <w:proofErr w:type="gramStart"/>
      <w:r w:rsidRPr="00916A28">
        <w:rPr>
          <w:rFonts w:ascii="Calibri" w:eastAsia="Times New Roman" w:hAnsi="Calibri" w:cs="Calibri"/>
          <w:sz w:val="24"/>
          <w:szCs w:val="24"/>
          <w:lang w:eastAsia="en-GB"/>
        </w:rPr>
        <w:t>is</w:t>
      </w:r>
      <w:proofErr w:type="gramEnd"/>
      <w:r w:rsidRPr="00916A28">
        <w:rPr>
          <w:rFonts w:ascii="Calibri" w:eastAsia="Times New Roman" w:hAnsi="Calibri" w:cs="Calibri"/>
          <w:sz w:val="24"/>
          <w:szCs w:val="24"/>
          <w:lang w:eastAsia="en-GB"/>
        </w:rPr>
        <w:t xml:space="preserve"> another key way in which people from the community can be involved </w:t>
      </w:r>
      <w:r w:rsidR="006B6D83" w:rsidRPr="00916A28">
        <w:rPr>
          <w:rFonts w:ascii="Calibri" w:eastAsia="Times New Roman" w:hAnsi="Calibri" w:cs="Calibri"/>
          <w:sz w:val="24"/>
          <w:szCs w:val="24"/>
          <w:lang w:eastAsia="en-GB"/>
        </w:rPr>
        <w:t>in decision making</w:t>
      </w:r>
      <w:r w:rsidR="00180A1A">
        <w:rPr>
          <w:rFonts w:ascii="Calibri" w:eastAsia="Times New Roman" w:hAnsi="Calibri" w:cs="Calibri"/>
          <w:sz w:val="24"/>
          <w:szCs w:val="24"/>
          <w:lang w:eastAsia="en-GB"/>
        </w:rPr>
        <w:t>, policies and strategies within Policing</w:t>
      </w:r>
      <w:r w:rsidR="006B6D83" w:rsidRPr="00916A28">
        <w:rPr>
          <w:rFonts w:ascii="Calibri" w:eastAsia="Times New Roman" w:hAnsi="Calibri" w:cs="Calibri"/>
          <w:sz w:val="24"/>
          <w:szCs w:val="24"/>
          <w:lang w:eastAsia="en-GB"/>
        </w:rPr>
        <w:t xml:space="preserve">. </w:t>
      </w:r>
      <w:r w:rsidR="000962C7">
        <w:rPr>
          <w:rFonts w:ascii="Calibri" w:eastAsia="Times New Roman" w:hAnsi="Calibri" w:cs="Calibri"/>
          <w:sz w:val="24"/>
          <w:szCs w:val="24"/>
          <w:lang w:eastAsia="en-GB"/>
        </w:rPr>
        <w:t xml:space="preserve">An IAG comprise representatives from minorities are harder to engage communities. </w:t>
      </w:r>
      <w:r w:rsidR="006B6D83" w:rsidRPr="00916A28">
        <w:rPr>
          <w:rFonts w:ascii="Calibri" w:eastAsia="Times New Roman" w:hAnsi="Calibri" w:cs="Calibri"/>
          <w:sz w:val="24"/>
          <w:szCs w:val="24"/>
          <w:lang w:eastAsia="en-GB"/>
        </w:rPr>
        <w:t xml:space="preserve">These </w:t>
      </w:r>
      <w:r w:rsidR="00C73685">
        <w:rPr>
          <w:rFonts w:ascii="Calibri" w:eastAsia="Times New Roman" w:hAnsi="Calibri" w:cs="Calibri"/>
          <w:sz w:val="24"/>
          <w:szCs w:val="24"/>
          <w:lang w:eastAsia="en-GB"/>
        </w:rPr>
        <w:t>representatives c</w:t>
      </w:r>
      <w:r w:rsidR="006B6D83" w:rsidRPr="00916A28">
        <w:rPr>
          <w:rFonts w:ascii="Calibri" w:eastAsia="Times New Roman" w:hAnsi="Calibri" w:cs="Calibri"/>
          <w:sz w:val="24"/>
          <w:szCs w:val="24"/>
          <w:lang w:eastAsia="en-GB"/>
        </w:rPr>
        <w:t xml:space="preserve">an share their </w:t>
      </w:r>
      <w:r w:rsidR="007E3A8C" w:rsidRPr="00916A28">
        <w:rPr>
          <w:rFonts w:ascii="Calibri" w:eastAsia="Times New Roman" w:hAnsi="Calibri" w:cs="Calibri"/>
          <w:sz w:val="24"/>
          <w:szCs w:val="24"/>
          <w:lang w:eastAsia="en-GB"/>
        </w:rPr>
        <w:t>communities’</w:t>
      </w:r>
      <w:r w:rsidR="00CC3C61" w:rsidRPr="00916A28">
        <w:rPr>
          <w:rFonts w:ascii="Calibri" w:eastAsia="Times New Roman" w:hAnsi="Calibri" w:cs="Calibri"/>
          <w:sz w:val="24"/>
          <w:szCs w:val="24"/>
          <w:lang w:eastAsia="en-GB"/>
        </w:rPr>
        <w:t xml:space="preserve"> opinions on decisions that are being made and advise in ways they can be adjusted</w:t>
      </w:r>
      <w:r w:rsidR="00C73685">
        <w:rPr>
          <w:rFonts w:ascii="Calibri" w:eastAsia="Times New Roman" w:hAnsi="Calibri" w:cs="Calibri"/>
          <w:sz w:val="24"/>
          <w:szCs w:val="24"/>
          <w:lang w:eastAsia="en-GB"/>
        </w:rPr>
        <w:t xml:space="preserve">, as they are able to give a unique </w:t>
      </w:r>
      <w:r w:rsidR="00771D65">
        <w:rPr>
          <w:rFonts w:ascii="Calibri" w:eastAsia="Times New Roman" w:hAnsi="Calibri" w:cs="Calibri"/>
          <w:sz w:val="24"/>
          <w:szCs w:val="24"/>
          <w:lang w:eastAsia="en-GB"/>
        </w:rPr>
        <w:t>opinion to form sound decisions</w:t>
      </w:r>
      <w:r w:rsidR="00CC3C61" w:rsidRPr="00916A28">
        <w:rPr>
          <w:rFonts w:ascii="Calibri" w:eastAsia="Times New Roman" w:hAnsi="Calibri" w:cs="Calibri"/>
          <w:sz w:val="24"/>
          <w:szCs w:val="24"/>
          <w:lang w:eastAsia="en-GB"/>
        </w:rPr>
        <w:t xml:space="preserve">. </w:t>
      </w:r>
      <w:r w:rsidR="007E3A8C" w:rsidRPr="00916A28">
        <w:rPr>
          <w:rFonts w:ascii="Calibri" w:eastAsia="Times New Roman" w:hAnsi="Calibri" w:cs="Calibri"/>
          <w:sz w:val="24"/>
          <w:szCs w:val="24"/>
          <w:lang w:eastAsia="en-GB"/>
        </w:rPr>
        <w:t>Independent</w:t>
      </w:r>
      <w:r w:rsidR="00CC3C61" w:rsidRPr="00916A28">
        <w:rPr>
          <w:rFonts w:ascii="Calibri" w:eastAsia="Times New Roman" w:hAnsi="Calibri" w:cs="Calibri"/>
          <w:sz w:val="24"/>
          <w:szCs w:val="24"/>
          <w:lang w:eastAsia="en-GB"/>
        </w:rPr>
        <w:t xml:space="preserve"> advisory groups can </w:t>
      </w:r>
      <w:r w:rsidR="007E3A8C" w:rsidRPr="00916A28">
        <w:rPr>
          <w:rFonts w:ascii="Calibri" w:eastAsia="Times New Roman" w:hAnsi="Calibri" w:cs="Calibri"/>
          <w:sz w:val="24"/>
          <w:szCs w:val="24"/>
          <w:lang w:eastAsia="en-GB"/>
        </w:rPr>
        <w:t>be invited into meetings hel</w:t>
      </w:r>
      <w:r w:rsidR="007C2C8E" w:rsidRPr="00916A28">
        <w:rPr>
          <w:rFonts w:ascii="Calibri" w:eastAsia="Times New Roman" w:hAnsi="Calibri" w:cs="Calibri"/>
          <w:sz w:val="24"/>
          <w:szCs w:val="24"/>
          <w:lang w:eastAsia="en-GB"/>
        </w:rPr>
        <w:t>d</w:t>
      </w:r>
      <w:r w:rsidR="007E3A8C" w:rsidRPr="00916A28">
        <w:rPr>
          <w:rFonts w:ascii="Calibri" w:eastAsia="Times New Roman" w:hAnsi="Calibri" w:cs="Calibri"/>
          <w:sz w:val="24"/>
          <w:szCs w:val="24"/>
          <w:lang w:eastAsia="en-GB"/>
        </w:rPr>
        <w:t xml:space="preserve"> by the police</w:t>
      </w:r>
      <w:r w:rsidR="00E566AB" w:rsidRPr="00916A28">
        <w:rPr>
          <w:rFonts w:ascii="Calibri" w:eastAsia="Times New Roman" w:hAnsi="Calibri" w:cs="Calibri"/>
          <w:sz w:val="24"/>
          <w:szCs w:val="24"/>
          <w:lang w:eastAsia="en-GB"/>
        </w:rPr>
        <w:t xml:space="preserve">, for example when major incidents occur or when there is a change in policies. This allows a non-police opinion on matters </w:t>
      </w:r>
      <w:r w:rsidR="0061777F" w:rsidRPr="00916A28">
        <w:rPr>
          <w:rFonts w:ascii="Calibri" w:eastAsia="Times New Roman" w:hAnsi="Calibri" w:cs="Calibri"/>
          <w:sz w:val="24"/>
          <w:szCs w:val="24"/>
          <w:lang w:eastAsia="en-GB"/>
        </w:rPr>
        <w:t xml:space="preserve">and can ensure any new policies </w:t>
      </w:r>
      <w:r w:rsidR="0014534C" w:rsidRPr="00916A28">
        <w:rPr>
          <w:rFonts w:ascii="Calibri" w:eastAsia="Times New Roman" w:hAnsi="Calibri" w:cs="Calibri"/>
          <w:sz w:val="24"/>
          <w:szCs w:val="24"/>
          <w:lang w:eastAsia="en-GB"/>
        </w:rPr>
        <w:t xml:space="preserve">or big decisions </w:t>
      </w:r>
      <w:r w:rsidR="007C2C8E" w:rsidRPr="00916A28">
        <w:rPr>
          <w:rFonts w:ascii="Calibri" w:eastAsia="Times New Roman" w:hAnsi="Calibri" w:cs="Calibri"/>
          <w:sz w:val="24"/>
          <w:szCs w:val="24"/>
          <w:lang w:eastAsia="en-GB"/>
        </w:rPr>
        <w:t xml:space="preserve">being </w:t>
      </w:r>
      <w:r w:rsidR="0014534C" w:rsidRPr="00916A28">
        <w:rPr>
          <w:rFonts w:ascii="Calibri" w:eastAsia="Times New Roman" w:hAnsi="Calibri" w:cs="Calibri"/>
          <w:sz w:val="24"/>
          <w:szCs w:val="24"/>
          <w:lang w:eastAsia="en-GB"/>
        </w:rPr>
        <w:t xml:space="preserve">made can have the influence of the people who may be affected by these changes or decisions. </w:t>
      </w:r>
      <w:r w:rsidR="007C2C8E" w:rsidRPr="00916A28">
        <w:rPr>
          <w:rFonts w:ascii="Calibri" w:eastAsia="Times New Roman" w:hAnsi="Calibri" w:cs="Calibri"/>
          <w:sz w:val="24"/>
          <w:szCs w:val="24"/>
          <w:lang w:eastAsia="en-GB"/>
        </w:rPr>
        <w:t xml:space="preserve"> </w:t>
      </w:r>
      <w:r w:rsidR="00700A45" w:rsidRPr="00916A28">
        <w:rPr>
          <w:rFonts w:ascii="Calibri" w:eastAsia="Times New Roman" w:hAnsi="Calibri" w:cs="Calibri"/>
          <w:sz w:val="24"/>
          <w:szCs w:val="24"/>
          <w:lang w:eastAsia="en-GB"/>
        </w:rPr>
        <w:t xml:space="preserve">It </w:t>
      </w:r>
      <w:r w:rsidR="00C23BAC" w:rsidRPr="00916A28">
        <w:rPr>
          <w:rFonts w:ascii="Calibri" w:eastAsia="Times New Roman" w:hAnsi="Calibri" w:cs="Calibri"/>
          <w:sz w:val="24"/>
          <w:szCs w:val="24"/>
          <w:lang w:eastAsia="en-GB"/>
        </w:rPr>
        <w:t xml:space="preserve">ensures that </w:t>
      </w:r>
      <w:r w:rsidR="00EE20C8" w:rsidRPr="00916A28">
        <w:rPr>
          <w:rFonts w:ascii="Calibri" w:eastAsia="Times New Roman" w:hAnsi="Calibri" w:cs="Calibri"/>
          <w:sz w:val="24"/>
          <w:szCs w:val="24"/>
          <w:lang w:eastAsia="en-GB"/>
        </w:rPr>
        <w:t xml:space="preserve">people are to be most </w:t>
      </w:r>
      <w:r w:rsidR="00BA3144" w:rsidRPr="00916A28">
        <w:rPr>
          <w:rFonts w:ascii="Calibri" w:eastAsia="Times New Roman" w:hAnsi="Calibri" w:cs="Calibri"/>
          <w:sz w:val="24"/>
          <w:szCs w:val="24"/>
          <w:lang w:eastAsia="en-GB"/>
        </w:rPr>
        <w:t>affected</w:t>
      </w:r>
      <w:r w:rsidR="00EE20C8" w:rsidRPr="00916A28">
        <w:rPr>
          <w:rFonts w:ascii="Calibri" w:eastAsia="Times New Roman" w:hAnsi="Calibri" w:cs="Calibri"/>
          <w:sz w:val="24"/>
          <w:szCs w:val="24"/>
          <w:lang w:eastAsia="en-GB"/>
        </w:rPr>
        <w:t xml:space="preserve"> by these decisions are identified and considered </w:t>
      </w:r>
      <w:r w:rsidR="000F1396" w:rsidRPr="00916A28">
        <w:rPr>
          <w:rFonts w:ascii="Calibri" w:eastAsia="Times New Roman" w:hAnsi="Calibri" w:cs="Calibri"/>
          <w:sz w:val="24"/>
          <w:szCs w:val="24"/>
          <w:lang w:eastAsia="en-GB"/>
        </w:rPr>
        <w:t>(College</w:t>
      </w:r>
      <w:r w:rsidR="00EE20C8" w:rsidRPr="00916A28">
        <w:rPr>
          <w:rFonts w:ascii="Calibri" w:eastAsia="Times New Roman" w:hAnsi="Calibri" w:cs="Calibri"/>
          <w:sz w:val="24"/>
          <w:szCs w:val="24"/>
          <w:lang w:eastAsia="en-GB"/>
        </w:rPr>
        <w:t xml:space="preserve"> of Policing</w:t>
      </w:r>
      <w:r w:rsidR="00BA3144" w:rsidRPr="00916A28">
        <w:rPr>
          <w:rFonts w:ascii="Calibri" w:eastAsia="Times New Roman" w:hAnsi="Calibri" w:cs="Calibri"/>
          <w:sz w:val="24"/>
          <w:szCs w:val="24"/>
          <w:lang w:eastAsia="en-GB"/>
        </w:rPr>
        <w:t xml:space="preserve"> 2013). </w:t>
      </w:r>
      <w:r w:rsidR="007B6D4C" w:rsidRPr="00916A28">
        <w:rPr>
          <w:rFonts w:ascii="Calibri" w:eastAsia="Times New Roman" w:hAnsi="Calibri" w:cs="Calibri"/>
          <w:sz w:val="24"/>
          <w:szCs w:val="24"/>
          <w:lang w:eastAsia="en-GB"/>
        </w:rPr>
        <w:t xml:space="preserve"> A case study that shows </w:t>
      </w:r>
      <w:r w:rsidR="00CC7268" w:rsidRPr="00916A28">
        <w:rPr>
          <w:rFonts w:ascii="Calibri" w:eastAsia="Times New Roman" w:hAnsi="Calibri" w:cs="Calibri"/>
          <w:sz w:val="24"/>
          <w:szCs w:val="24"/>
          <w:lang w:eastAsia="en-GB"/>
        </w:rPr>
        <w:t xml:space="preserve">these practices are being carried out is that south </w:t>
      </w:r>
      <w:r w:rsidR="00EE4F73" w:rsidRPr="00916A28">
        <w:rPr>
          <w:rFonts w:ascii="Calibri" w:eastAsia="Times New Roman" w:hAnsi="Calibri" w:cs="Calibri"/>
          <w:sz w:val="24"/>
          <w:szCs w:val="24"/>
          <w:lang w:eastAsia="en-GB"/>
        </w:rPr>
        <w:t>Wales</w:t>
      </w:r>
      <w:r w:rsidR="00CC7268" w:rsidRPr="00916A28">
        <w:rPr>
          <w:rFonts w:ascii="Calibri" w:eastAsia="Times New Roman" w:hAnsi="Calibri" w:cs="Calibri"/>
          <w:sz w:val="24"/>
          <w:szCs w:val="24"/>
          <w:lang w:eastAsia="en-GB"/>
        </w:rPr>
        <w:t xml:space="preserve"> </w:t>
      </w:r>
      <w:r w:rsidR="00EE4F73" w:rsidRPr="00916A28">
        <w:rPr>
          <w:rFonts w:ascii="Calibri" w:eastAsia="Times New Roman" w:hAnsi="Calibri" w:cs="Calibri"/>
          <w:sz w:val="24"/>
          <w:szCs w:val="24"/>
          <w:lang w:eastAsia="en-GB"/>
        </w:rPr>
        <w:t xml:space="preserve">carries out </w:t>
      </w:r>
      <w:r w:rsidR="004978BC" w:rsidRPr="00916A28">
        <w:rPr>
          <w:rFonts w:ascii="Calibri" w:eastAsia="Times New Roman" w:hAnsi="Calibri" w:cs="Calibri"/>
          <w:sz w:val="24"/>
          <w:szCs w:val="24"/>
          <w:lang w:eastAsia="en-GB"/>
        </w:rPr>
        <w:t>a deaf Partners and communities together meeting</w:t>
      </w:r>
      <w:r w:rsidR="008670F4" w:rsidRPr="00916A28">
        <w:rPr>
          <w:rFonts w:ascii="Calibri" w:eastAsia="Times New Roman" w:hAnsi="Calibri" w:cs="Calibri"/>
          <w:sz w:val="24"/>
          <w:szCs w:val="24"/>
          <w:lang w:eastAsia="en-GB"/>
        </w:rPr>
        <w:t>. These meeting</w:t>
      </w:r>
      <w:r w:rsidR="00D33897" w:rsidRPr="00916A28">
        <w:rPr>
          <w:rFonts w:ascii="Calibri" w:eastAsia="Times New Roman" w:hAnsi="Calibri" w:cs="Calibri"/>
          <w:sz w:val="24"/>
          <w:szCs w:val="24"/>
          <w:lang w:eastAsia="en-GB"/>
        </w:rPr>
        <w:t xml:space="preserve">s </w:t>
      </w:r>
      <w:r w:rsidR="00F87832" w:rsidRPr="00916A28">
        <w:rPr>
          <w:rFonts w:ascii="Calibri" w:eastAsia="Times New Roman" w:hAnsi="Calibri" w:cs="Calibri"/>
          <w:sz w:val="24"/>
          <w:szCs w:val="24"/>
          <w:lang w:eastAsia="en-GB"/>
        </w:rPr>
        <w:t xml:space="preserve">allow </w:t>
      </w:r>
      <w:r w:rsidR="008670F4" w:rsidRPr="00916A28">
        <w:rPr>
          <w:rFonts w:ascii="Calibri" w:eastAsia="Times New Roman" w:hAnsi="Calibri" w:cs="Calibri"/>
          <w:sz w:val="24"/>
          <w:szCs w:val="24"/>
          <w:lang w:eastAsia="en-GB"/>
        </w:rPr>
        <w:t>dea</w:t>
      </w:r>
      <w:r w:rsidR="00F87832" w:rsidRPr="00916A28">
        <w:rPr>
          <w:rFonts w:ascii="Calibri" w:eastAsia="Times New Roman" w:hAnsi="Calibri" w:cs="Calibri"/>
          <w:sz w:val="24"/>
          <w:szCs w:val="24"/>
          <w:lang w:eastAsia="en-GB"/>
        </w:rPr>
        <w:t>f</w:t>
      </w:r>
      <w:r w:rsidR="008670F4" w:rsidRPr="00916A28">
        <w:rPr>
          <w:rFonts w:ascii="Calibri" w:eastAsia="Times New Roman" w:hAnsi="Calibri" w:cs="Calibri"/>
          <w:sz w:val="24"/>
          <w:szCs w:val="24"/>
          <w:lang w:eastAsia="en-GB"/>
        </w:rPr>
        <w:t xml:space="preserve"> people to </w:t>
      </w:r>
      <w:r w:rsidR="00F87832" w:rsidRPr="00916A28">
        <w:rPr>
          <w:rFonts w:ascii="Calibri" w:eastAsia="Times New Roman" w:hAnsi="Calibri" w:cs="Calibri"/>
          <w:sz w:val="24"/>
          <w:szCs w:val="24"/>
          <w:lang w:eastAsia="en-GB"/>
        </w:rPr>
        <w:t xml:space="preserve">know the issues around crime and anti-social behaviour </w:t>
      </w:r>
      <w:r w:rsidR="00BF6ADA" w:rsidRPr="00916A28">
        <w:rPr>
          <w:rFonts w:ascii="Calibri" w:eastAsia="Times New Roman" w:hAnsi="Calibri" w:cs="Calibri"/>
          <w:sz w:val="24"/>
          <w:szCs w:val="24"/>
          <w:lang w:eastAsia="en-GB"/>
        </w:rPr>
        <w:t xml:space="preserve">that are of particular interest to </w:t>
      </w:r>
      <w:r w:rsidR="00E23E15" w:rsidRPr="00916A28">
        <w:rPr>
          <w:rFonts w:ascii="Calibri" w:eastAsia="Times New Roman" w:hAnsi="Calibri" w:cs="Calibri"/>
          <w:sz w:val="24"/>
          <w:szCs w:val="24"/>
          <w:lang w:eastAsia="en-GB"/>
        </w:rPr>
        <w:t>them,</w:t>
      </w:r>
      <w:r w:rsidR="00BF6ADA" w:rsidRPr="00916A28">
        <w:rPr>
          <w:rFonts w:ascii="Calibri" w:eastAsia="Times New Roman" w:hAnsi="Calibri" w:cs="Calibri"/>
          <w:sz w:val="24"/>
          <w:szCs w:val="24"/>
          <w:lang w:eastAsia="en-GB"/>
        </w:rPr>
        <w:t xml:space="preserve"> and they can then </w:t>
      </w:r>
      <w:r w:rsidR="00106962" w:rsidRPr="00916A28">
        <w:rPr>
          <w:rFonts w:ascii="Calibri" w:eastAsia="Times New Roman" w:hAnsi="Calibri" w:cs="Calibri"/>
          <w:sz w:val="24"/>
          <w:szCs w:val="24"/>
          <w:lang w:eastAsia="en-GB"/>
        </w:rPr>
        <w:t>receive</w:t>
      </w:r>
      <w:r w:rsidR="00BF6ADA" w:rsidRPr="00916A28">
        <w:rPr>
          <w:rFonts w:ascii="Calibri" w:eastAsia="Times New Roman" w:hAnsi="Calibri" w:cs="Calibri"/>
          <w:sz w:val="24"/>
          <w:szCs w:val="24"/>
          <w:lang w:eastAsia="en-GB"/>
        </w:rPr>
        <w:t xml:space="preserve"> information on </w:t>
      </w:r>
      <w:r w:rsidR="006E0C3A" w:rsidRPr="00916A28">
        <w:rPr>
          <w:rFonts w:ascii="Calibri" w:eastAsia="Times New Roman" w:hAnsi="Calibri" w:cs="Calibri"/>
          <w:sz w:val="24"/>
          <w:szCs w:val="24"/>
          <w:lang w:eastAsia="en-GB"/>
        </w:rPr>
        <w:t>police</w:t>
      </w:r>
      <w:r w:rsidR="00BF6ADA" w:rsidRPr="00916A28">
        <w:rPr>
          <w:rFonts w:ascii="Calibri" w:eastAsia="Times New Roman" w:hAnsi="Calibri" w:cs="Calibri"/>
          <w:sz w:val="24"/>
          <w:szCs w:val="24"/>
          <w:lang w:eastAsia="en-GB"/>
        </w:rPr>
        <w:t xml:space="preserve"> action to address these issues</w:t>
      </w:r>
      <w:r w:rsidR="00106962" w:rsidRPr="00916A28">
        <w:rPr>
          <w:rFonts w:ascii="Calibri" w:eastAsia="Times New Roman" w:hAnsi="Calibri" w:cs="Calibri"/>
          <w:sz w:val="24"/>
          <w:szCs w:val="24"/>
          <w:lang w:eastAsia="en-GB"/>
        </w:rPr>
        <w:t xml:space="preserve"> (College of Policing 2013)</w:t>
      </w:r>
      <w:r w:rsidR="00E23E15" w:rsidRPr="00916A28">
        <w:rPr>
          <w:rFonts w:ascii="Calibri" w:eastAsia="Times New Roman" w:hAnsi="Calibri" w:cs="Calibri"/>
          <w:sz w:val="24"/>
          <w:szCs w:val="24"/>
          <w:lang w:eastAsia="en-GB"/>
        </w:rPr>
        <w:t xml:space="preserve">. </w:t>
      </w:r>
    </w:p>
    <w:p w14:paraId="5445319F" w14:textId="77777777" w:rsidR="00DC577C" w:rsidRPr="00916A28" w:rsidRDefault="00DC577C" w:rsidP="00687AEB">
      <w:pPr>
        <w:spacing w:after="0" w:line="276" w:lineRule="auto"/>
        <w:ind w:left="567" w:right="531" w:firstLine="294"/>
        <w:jc w:val="both"/>
        <w:rPr>
          <w:rFonts w:ascii="Calibri" w:eastAsia="Times New Roman" w:hAnsi="Calibri" w:cs="Calibri"/>
          <w:sz w:val="24"/>
          <w:szCs w:val="24"/>
          <w:lang w:eastAsia="en-GB"/>
        </w:rPr>
      </w:pPr>
    </w:p>
    <w:p w14:paraId="213D5708" w14:textId="77777777" w:rsidR="00A358BA" w:rsidRDefault="00A358BA" w:rsidP="00383197">
      <w:pPr>
        <w:rPr>
          <w:rFonts w:ascii="Calibri" w:eastAsia="Times New Roman" w:hAnsi="Calibri" w:cs="Calibri"/>
          <w:sz w:val="24"/>
          <w:szCs w:val="24"/>
          <w:lang w:eastAsia="en-GB"/>
        </w:rPr>
      </w:pPr>
    </w:p>
    <w:p w14:paraId="4E84922C" w14:textId="77777777" w:rsidR="00A358BA" w:rsidRDefault="00A358BA" w:rsidP="00383197">
      <w:pPr>
        <w:rPr>
          <w:rFonts w:ascii="Calibri" w:eastAsia="Times New Roman" w:hAnsi="Calibri" w:cs="Calibri"/>
          <w:sz w:val="24"/>
          <w:szCs w:val="24"/>
          <w:lang w:eastAsia="en-GB"/>
        </w:rPr>
      </w:pPr>
    </w:p>
    <w:p w14:paraId="5806151C" w14:textId="7C269882" w:rsidR="002C042B" w:rsidRDefault="007A434E">
      <w:pPr>
        <w:rPr>
          <w:rFonts w:ascii="Calibri" w:hAnsi="Calibri" w:cs="Calibri"/>
          <w:sz w:val="24"/>
          <w:szCs w:val="24"/>
        </w:rPr>
      </w:pPr>
      <w:r>
        <w:rPr>
          <w:rFonts w:ascii="Calibri" w:eastAsia="Times New Roman" w:hAnsi="Calibri" w:cs="Calibri"/>
          <w:sz w:val="24"/>
          <w:szCs w:val="24"/>
          <w:lang w:eastAsia="en-GB"/>
        </w:rPr>
        <w:t>To sum up what has been presented so far</w:t>
      </w:r>
      <w:r w:rsidR="00C70E71">
        <w:rPr>
          <w:rFonts w:ascii="Calibri" w:eastAsia="Times New Roman" w:hAnsi="Calibri" w:cs="Calibri"/>
          <w:sz w:val="24"/>
          <w:szCs w:val="24"/>
          <w:lang w:eastAsia="en-GB"/>
        </w:rPr>
        <w:t xml:space="preserve">, it is important to </w:t>
      </w:r>
      <w:r>
        <w:rPr>
          <w:rFonts w:ascii="Calibri" w:eastAsia="Times New Roman" w:hAnsi="Calibri" w:cs="Calibri"/>
          <w:sz w:val="24"/>
          <w:szCs w:val="24"/>
          <w:lang w:eastAsia="en-GB"/>
        </w:rPr>
        <w:t xml:space="preserve">fully </w:t>
      </w:r>
      <w:r w:rsidR="00C70E71">
        <w:rPr>
          <w:rFonts w:ascii="Calibri" w:eastAsia="Times New Roman" w:hAnsi="Calibri" w:cs="Calibri"/>
          <w:sz w:val="24"/>
          <w:szCs w:val="24"/>
          <w:lang w:eastAsia="en-GB"/>
        </w:rPr>
        <w:t xml:space="preserve">understand and </w:t>
      </w:r>
      <w:r w:rsidR="00951E4A">
        <w:rPr>
          <w:rFonts w:ascii="Calibri" w:eastAsia="Times New Roman" w:hAnsi="Calibri" w:cs="Calibri"/>
          <w:sz w:val="24"/>
          <w:szCs w:val="24"/>
          <w:lang w:eastAsia="en-GB"/>
        </w:rPr>
        <w:t xml:space="preserve">specifically </w:t>
      </w:r>
      <w:r w:rsidR="00C154F5">
        <w:rPr>
          <w:rFonts w:ascii="Calibri" w:eastAsia="Times New Roman" w:hAnsi="Calibri" w:cs="Calibri"/>
          <w:sz w:val="24"/>
          <w:szCs w:val="24"/>
          <w:lang w:eastAsia="en-GB"/>
        </w:rPr>
        <w:t>identify</w:t>
      </w:r>
      <w:r w:rsidR="00174184">
        <w:rPr>
          <w:rFonts w:ascii="Calibri" w:eastAsia="Times New Roman" w:hAnsi="Calibri" w:cs="Calibri"/>
          <w:sz w:val="24"/>
          <w:szCs w:val="24"/>
          <w:lang w:eastAsia="en-GB"/>
        </w:rPr>
        <w:t xml:space="preserve"> </w:t>
      </w:r>
      <w:r w:rsidR="00C70E71">
        <w:rPr>
          <w:rFonts w:ascii="Calibri" w:eastAsia="Times New Roman" w:hAnsi="Calibri" w:cs="Calibri"/>
          <w:sz w:val="24"/>
          <w:szCs w:val="24"/>
          <w:lang w:eastAsia="en-GB"/>
        </w:rPr>
        <w:t xml:space="preserve">groups or communities which are </w:t>
      </w:r>
      <w:r w:rsidR="00C154F5">
        <w:rPr>
          <w:rFonts w:ascii="Calibri" w:eastAsia="Times New Roman" w:hAnsi="Calibri" w:cs="Calibri"/>
          <w:sz w:val="24"/>
          <w:szCs w:val="24"/>
          <w:lang w:eastAsia="en-GB"/>
        </w:rPr>
        <w:t xml:space="preserve">reluctant to engage with police and </w:t>
      </w:r>
      <w:r w:rsidR="00951E4A">
        <w:rPr>
          <w:rFonts w:ascii="Calibri" w:eastAsia="Times New Roman" w:hAnsi="Calibri" w:cs="Calibri"/>
          <w:sz w:val="24"/>
          <w:szCs w:val="24"/>
          <w:lang w:eastAsia="en-GB"/>
        </w:rPr>
        <w:t>ascertain the exact reasons which may hinder their engagement will law enforcement</w:t>
      </w:r>
      <w:r w:rsidR="00174184">
        <w:rPr>
          <w:rFonts w:ascii="Calibri" w:eastAsia="Times New Roman" w:hAnsi="Calibri" w:cs="Calibri"/>
          <w:sz w:val="24"/>
          <w:szCs w:val="24"/>
          <w:lang w:eastAsia="en-GB"/>
        </w:rPr>
        <w:t>. It</w:t>
      </w:r>
      <w:r w:rsidR="00951E4A">
        <w:rPr>
          <w:rFonts w:ascii="Calibri" w:eastAsia="Times New Roman" w:hAnsi="Calibri" w:cs="Calibri"/>
          <w:sz w:val="24"/>
          <w:szCs w:val="24"/>
          <w:lang w:eastAsia="en-GB"/>
        </w:rPr>
        <w:t xml:space="preserve"> i</w:t>
      </w:r>
      <w:r w:rsidR="00174184">
        <w:rPr>
          <w:rFonts w:ascii="Calibri" w:eastAsia="Times New Roman" w:hAnsi="Calibri" w:cs="Calibri"/>
          <w:sz w:val="24"/>
          <w:szCs w:val="24"/>
          <w:lang w:eastAsia="en-GB"/>
        </w:rPr>
        <w:t xml:space="preserve">s then also </w:t>
      </w:r>
      <w:r w:rsidR="00951E4A">
        <w:rPr>
          <w:rFonts w:ascii="Calibri" w:eastAsia="Times New Roman" w:hAnsi="Calibri" w:cs="Calibri"/>
          <w:sz w:val="24"/>
          <w:szCs w:val="24"/>
          <w:lang w:eastAsia="en-GB"/>
        </w:rPr>
        <w:t xml:space="preserve">somewhat imperative </w:t>
      </w:r>
      <w:r w:rsidR="00174184">
        <w:rPr>
          <w:rFonts w:ascii="Calibri" w:eastAsia="Times New Roman" w:hAnsi="Calibri" w:cs="Calibri"/>
          <w:sz w:val="24"/>
          <w:szCs w:val="24"/>
          <w:lang w:eastAsia="en-GB"/>
        </w:rPr>
        <w:t xml:space="preserve">to know what course of action is </w:t>
      </w:r>
      <w:r w:rsidR="00951E4A">
        <w:rPr>
          <w:rFonts w:ascii="Calibri" w:eastAsia="Times New Roman" w:hAnsi="Calibri" w:cs="Calibri"/>
          <w:sz w:val="24"/>
          <w:szCs w:val="24"/>
          <w:lang w:eastAsia="en-GB"/>
        </w:rPr>
        <w:t xml:space="preserve">indeed the </w:t>
      </w:r>
      <w:r w:rsidR="00174184">
        <w:rPr>
          <w:rFonts w:ascii="Calibri" w:eastAsia="Times New Roman" w:hAnsi="Calibri" w:cs="Calibri"/>
          <w:sz w:val="24"/>
          <w:szCs w:val="24"/>
          <w:lang w:eastAsia="en-GB"/>
        </w:rPr>
        <w:t>best fit for those who w</w:t>
      </w:r>
      <w:r w:rsidR="00BC161A">
        <w:rPr>
          <w:rFonts w:ascii="Calibri" w:eastAsia="Times New Roman" w:hAnsi="Calibri" w:cs="Calibri"/>
          <w:sz w:val="24"/>
          <w:szCs w:val="24"/>
          <w:lang w:eastAsia="en-GB"/>
        </w:rPr>
        <w:t xml:space="preserve">ill not </w:t>
      </w:r>
      <w:r w:rsidR="00174184">
        <w:rPr>
          <w:rFonts w:ascii="Calibri" w:eastAsia="Times New Roman" w:hAnsi="Calibri" w:cs="Calibri"/>
          <w:sz w:val="24"/>
          <w:szCs w:val="24"/>
          <w:lang w:eastAsia="en-GB"/>
        </w:rPr>
        <w:t>engage</w:t>
      </w:r>
      <w:r w:rsidR="00157FE1">
        <w:rPr>
          <w:rFonts w:ascii="Calibri" w:eastAsia="Times New Roman" w:hAnsi="Calibri" w:cs="Calibri"/>
          <w:sz w:val="24"/>
          <w:szCs w:val="24"/>
          <w:lang w:eastAsia="en-GB"/>
        </w:rPr>
        <w:t>.</w:t>
      </w:r>
      <w:r w:rsidR="0068640D">
        <w:rPr>
          <w:rFonts w:ascii="Calibri" w:eastAsia="Times New Roman" w:hAnsi="Calibri" w:cs="Calibri"/>
          <w:sz w:val="24"/>
          <w:szCs w:val="24"/>
          <w:lang w:eastAsia="en-GB"/>
        </w:rPr>
        <w:t xml:space="preserve"> </w:t>
      </w:r>
      <w:r w:rsidR="0086076B">
        <w:rPr>
          <w:rFonts w:ascii="Calibri" w:eastAsia="Times New Roman" w:hAnsi="Calibri" w:cs="Calibri"/>
          <w:sz w:val="24"/>
          <w:szCs w:val="24"/>
          <w:lang w:eastAsia="en-GB"/>
        </w:rPr>
        <w:t>Effective collab</w:t>
      </w:r>
      <w:r w:rsidR="00C455B8">
        <w:rPr>
          <w:rFonts w:ascii="Calibri" w:hAnsi="Calibri" w:cs="Calibri"/>
          <w:sz w:val="24"/>
          <w:szCs w:val="24"/>
        </w:rPr>
        <w:t xml:space="preserve">oration </w:t>
      </w:r>
      <w:r w:rsidR="003A0BFF">
        <w:rPr>
          <w:rFonts w:ascii="Calibri" w:hAnsi="Calibri" w:cs="Calibri"/>
          <w:sz w:val="24"/>
          <w:szCs w:val="24"/>
        </w:rPr>
        <w:t xml:space="preserve">or multi agencies is an effective use of what are inevitably a </w:t>
      </w:r>
      <w:r w:rsidR="004656C8">
        <w:rPr>
          <w:rFonts w:ascii="Calibri" w:hAnsi="Calibri" w:cs="Calibri"/>
          <w:sz w:val="24"/>
          <w:szCs w:val="24"/>
        </w:rPr>
        <w:t>finite resource</w:t>
      </w:r>
      <w:r w:rsidR="00D230E1">
        <w:rPr>
          <w:rFonts w:ascii="Calibri" w:hAnsi="Calibri" w:cs="Calibri"/>
          <w:sz w:val="24"/>
          <w:szCs w:val="24"/>
        </w:rPr>
        <w:t xml:space="preserve"> for </w:t>
      </w:r>
      <w:r w:rsidR="006F3903">
        <w:rPr>
          <w:rFonts w:ascii="Calibri" w:hAnsi="Calibri" w:cs="Calibri"/>
          <w:sz w:val="24"/>
          <w:szCs w:val="24"/>
        </w:rPr>
        <w:t>agencies</w:t>
      </w:r>
      <w:r w:rsidR="00D230E1">
        <w:rPr>
          <w:rFonts w:ascii="Calibri" w:hAnsi="Calibri" w:cs="Calibri"/>
          <w:sz w:val="24"/>
          <w:szCs w:val="24"/>
        </w:rPr>
        <w:t xml:space="preserve">, allows a considered approach and </w:t>
      </w:r>
      <w:r w:rsidR="000F4362">
        <w:rPr>
          <w:rFonts w:ascii="Calibri" w:hAnsi="Calibri" w:cs="Calibri"/>
          <w:sz w:val="24"/>
          <w:szCs w:val="24"/>
        </w:rPr>
        <w:t>provide opportunities</w:t>
      </w:r>
      <w:r w:rsidR="00D230E1">
        <w:rPr>
          <w:rFonts w:ascii="Calibri" w:hAnsi="Calibri" w:cs="Calibri"/>
          <w:sz w:val="24"/>
          <w:szCs w:val="24"/>
        </w:rPr>
        <w:t xml:space="preserve"> for engagement that no single agency would be able to achieve</w:t>
      </w:r>
      <w:r w:rsidR="00826A0F">
        <w:rPr>
          <w:rFonts w:ascii="Calibri" w:hAnsi="Calibri" w:cs="Calibri"/>
          <w:sz w:val="24"/>
          <w:szCs w:val="24"/>
        </w:rPr>
        <w:t xml:space="preserve"> due to</w:t>
      </w:r>
      <w:r w:rsidR="00D66E02">
        <w:rPr>
          <w:rFonts w:ascii="Calibri" w:hAnsi="Calibri" w:cs="Calibri"/>
          <w:sz w:val="24"/>
          <w:szCs w:val="24"/>
        </w:rPr>
        <w:t xml:space="preserve"> certain reasons as previously mentioned.</w:t>
      </w:r>
    </w:p>
    <w:p w14:paraId="2B4B5C70" w14:textId="77777777" w:rsidR="00924103" w:rsidRDefault="00D230E1">
      <w:pPr>
        <w:rPr>
          <w:rFonts w:ascii="Calibri" w:hAnsi="Calibri" w:cs="Calibri"/>
          <w:sz w:val="24"/>
          <w:szCs w:val="24"/>
        </w:rPr>
      </w:pPr>
      <w:r>
        <w:rPr>
          <w:rFonts w:ascii="Calibri" w:hAnsi="Calibri" w:cs="Calibri"/>
          <w:sz w:val="24"/>
          <w:szCs w:val="24"/>
        </w:rPr>
        <w:t xml:space="preserve">There are copious amounts of case studies and evidence to demonstrate this, but </w:t>
      </w:r>
      <w:proofErr w:type="gramStart"/>
      <w:r>
        <w:rPr>
          <w:rFonts w:ascii="Calibri" w:hAnsi="Calibri" w:cs="Calibri"/>
          <w:sz w:val="24"/>
          <w:szCs w:val="24"/>
        </w:rPr>
        <w:t>It</w:t>
      </w:r>
      <w:proofErr w:type="gramEnd"/>
      <w:r>
        <w:rPr>
          <w:rFonts w:ascii="Calibri" w:hAnsi="Calibri" w:cs="Calibri"/>
          <w:sz w:val="24"/>
          <w:szCs w:val="24"/>
        </w:rPr>
        <w:t xml:space="preserve"> remains a consistent challenge for agencies to </w:t>
      </w:r>
      <w:r w:rsidR="00D66E02">
        <w:rPr>
          <w:rFonts w:ascii="Calibri" w:hAnsi="Calibri" w:cs="Calibri"/>
          <w:sz w:val="24"/>
          <w:szCs w:val="24"/>
        </w:rPr>
        <w:t xml:space="preserve">effectively </w:t>
      </w:r>
      <w:r w:rsidR="009126AC">
        <w:rPr>
          <w:rFonts w:ascii="Calibri" w:hAnsi="Calibri" w:cs="Calibri"/>
          <w:sz w:val="24"/>
          <w:szCs w:val="24"/>
        </w:rPr>
        <w:t xml:space="preserve">work holistically when all agencies have different aims, objectives, models and funding concerns.  </w:t>
      </w:r>
      <w:r w:rsidR="00D66E02">
        <w:rPr>
          <w:rFonts w:ascii="Calibri" w:hAnsi="Calibri" w:cs="Calibri"/>
          <w:sz w:val="24"/>
          <w:szCs w:val="24"/>
        </w:rPr>
        <w:t xml:space="preserve">It could be suggested that further work with regards to bolstering </w:t>
      </w:r>
      <w:r w:rsidR="00BB0C24">
        <w:rPr>
          <w:rFonts w:ascii="Calibri" w:hAnsi="Calibri" w:cs="Calibri"/>
          <w:sz w:val="24"/>
          <w:szCs w:val="24"/>
        </w:rPr>
        <w:t xml:space="preserve">external relations between partnership agencies may further assist with engagement, making a smoother process for the user.  </w:t>
      </w:r>
    </w:p>
    <w:p w14:paraId="07553A75" w14:textId="4767BD4F" w:rsidR="00D230E1" w:rsidRPr="00916A28" w:rsidRDefault="009126AC">
      <w:pPr>
        <w:rPr>
          <w:rFonts w:ascii="Calibri" w:hAnsi="Calibri" w:cs="Calibri"/>
          <w:sz w:val="24"/>
          <w:szCs w:val="24"/>
        </w:rPr>
      </w:pPr>
      <w:r>
        <w:rPr>
          <w:rFonts w:ascii="Calibri" w:hAnsi="Calibri" w:cs="Calibri"/>
          <w:sz w:val="24"/>
          <w:szCs w:val="24"/>
        </w:rPr>
        <w:t xml:space="preserve">But there are also </w:t>
      </w:r>
      <w:r w:rsidR="002D4496">
        <w:rPr>
          <w:rFonts w:ascii="Calibri" w:hAnsi="Calibri" w:cs="Calibri"/>
          <w:sz w:val="24"/>
          <w:szCs w:val="24"/>
        </w:rPr>
        <w:t>vast amounts of evidence</w:t>
      </w:r>
      <w:r w:rsidR="00924103">
        <w:rPr>
          <w:rFonts w:ascii="Calibri" w:hAnsi="Calibri" w:cs="Calibri"/>
          <w:sz w:val="24"/>
          <w:szCs w:val="24"/>
        </w:rPr>
        <w:t>, as presented,</w:t>
      </w:r>
      <w:r w:rsidR="002D4496">
        <w:rPr>
          <w:rFonts w:ascii="Calibri" w:hAnsi="Calibri" w:cs="Calibri"/>
          <w:sz w:val="24"/>
          <w:szCs w:val="24"/>
        </w:rPr>
        <w:t xml:space="preserve"> which demonstrates that when this can be achieved and delivered effectively the approach can maximise opportunities for community policing</w:t>
      </w:r>
      <w:r w:rsidR="00924103">
        <w:rPr>
          <w:rFonts w:ascii="Calibri" w:hAnsi="Calibri" w:cs="Calibri"/>
          <w:sz w:val="24"/>
          <w:szCs w:val="24"/>
        </w:rPr>
        <w:t>, creating a safer</w:t>
      </w:r>
      <w:r w:rsidR="00742F3C">
        <w:rPr>
          <w:rFonts w:ascii="Calibri" w:hAnsi="Calibri" w:cs="Calibri"/>
          <w:sz w:val="24"/>
          <w:szCs w:val="24"/>
        </w:rPr>
        <w:t>, more cohesive community, and healthy relations wi</w:t>
      </w:r>
      <w:r w:rsidR="00506C2C">
        <w:rPr>
          <w:rFonts w:ascii="Calibri" w:hAnsi="Calibri" w:cs="Calibri"/>
          <w:sz w:val="24"/>
          <w:szCs w:val="24"/>
        </w:rPr>
        <w:t>th regards to police and the community.</w:t>
      </w:r>
    </w:p>
    <w:p w14:paraId="3CC14419" w14:textId="77777777" w:rsidR="002C042B" w:rsidRPr="00916A28" w:rsidRDefault="002C042B">
      <w:pPr>
        <w:rPr>
          <w:rFonts w:ascii="Calibri" w:hAnsi="Calibri" w:cs="Calibri"/>
          <w:sz w:val="24"/>
          <w:szCs w:val="24"/>
        </w:rPr>
      </w:pPr>
    </w:p>
    <w:p w14:paraId="072F7A99" w14:textId="33FC0CD8" w:rsidR="002C042B" w:rsidRPr="00916A28" w:rsidRDefault="00124D88">
      <w:pPr>
        <w:rPr>
          <w:rFonts w:ascii="Calibri" w:hAnsi="Calibri" w:cs="Calibri"/>
          <w:sz w:val="24"/>
          <w:szCs w:val="24"/>
        </w:rPr>
      </w:pPr>
      <w:r>
        <w:rPr>
          <w:rFonts w:ascii="Calibri" w:hAnsi="Calibri" w:cs="Calibri"/>
          <w:sz w:val="24"/>
          <w:szCs w:val="24"/>
        </w:rPr>
        <w:t>1</w:t>
      </w:r>
      <w:r w:rsidR="00C261CB">
        <w:rPr>
          <w:rFonts w:ascii="Calibri" w:hAnsi="Calibri" w:cs="Calibri"/>
          <w:sz w:val="24"/>
          <w:szCs w:val="24"/>
        </w:rPr>
        <w:t>811</w:t>
      </w:r>
      <w:r w:rsidR="00CF358C">
        <w:rPr>
          <w:rFonts w:ascii="Calibri" w:hAnsi="Calibri" w:cs="Calibri"/>
          <w:sz w:val="24"/>
          <w:szCs w:val="24"/>
        </w:rPr>
        <w:t xml:space="preserve"> </w:t>
      </w:r>
      <w:r>
        <w:rPr>
          <w:rFonts w:ascii="Calibri" w:hAnsi="Calibri" w:cs="Calibri"/>
          <w:sz w:val="24"/>
          <w:szCs w:val="24"/>
        </w:rPr>
        <w:t>words</w:t>
      </w:r>
    </w:p>
    <w:p w14:paraId="7861D691" w14:textId="77777777" w:rsidR="002C042B" w:rsidRPr="00916A28" w:rsidRDefault="002C042B">
      <w:pPr>
        <w:rPr>
          <w:rFonts w:ascii="Calibri" w:hAnsi="Calibri" w:cs="Calibri"/>
          <w:sz w:val="24"/>
          <w:szCs w:val="24"/>
        </w:rPr>
      </w:pPr>
    </w:p>
    <w:p w14:paraId="067C7568" w14:textId="77777777" w:rsidR="002C042B" w:rsidRPr="00916A28" w:rsidRDefault="002C042B">
      <w:pPr>
        <w:rPr>
          <w:rFonts w:ascii="Calibri" w:hAnsi="Calibri" w:cs="Calibri"/>
          <w:sz w:val="24"/>
          <w:szCs w:val="24"/>
        </w:rPr>
      </w:pPr>
    </w:p>
    <w:p w14:paraId="4C4FD41A" w14:textId="77777777" w:rsidR="00806E5E" w:rsidRPr="00916A28" w:rsidRDefault="00806E5E">
      <w:pPr>
        <w:rPr>
          <w:rFonts w:ascii="Calibri" w:hAnsi="Calibri" w:cs="Calibri"/>
          <w:sz w:val="24"/>
          <w:szCs w:val="24"/>
        </w:rPr>
      </w:pPr>
    </w:p>
    <w:p w14:paraId="2B2ECBDA" w14:textId="77777777" w:rsidR="00806E5E" w:rsidRPr="00916A28" w:rsidRDefault="00806E5E">
      <w:pPr>
        <w:rPr>
          <w:rFonts w:ascii="Calibri" w:hAnsi="Calibri" w:cs="Calibri"/>
          <w:sz w:val="24"/>
          <w:szCs w:val="24"/>
        </w:rPr>
      </w:pPr>
    </w:p>
    <w:p w14:paraId="0C89A6A3" w14:textId="77777777" w:rsidR="005D2C26" w:rsidRPr="00916A28" w:rsidRDefault="005D2C26">
      <w:pPr>
        <w:rPr>
          <w:rFonts w:ascii="Calibri" w:hAnsi="Calibri" w:cs="Calibri"/>
          <w:sz w:val="24"/>
          <w:szCs w:val="24"/>
        </w:rPr>
      </w:pPr>
    </w:p>
    <w:p w14:paraId="37D5D71B" w14:textId="235199E5" w:rsidR="00806E5E" w:rsidRDefault="00806E5E">
      <w:pPr>
        <w:rPr>
          <w:rFonts w:ascii="Calibri" w:hAnsi="Calibri" w:cs="Calibri"/>
          <w:sz w:val="24"/>
          <w:szCs w:val="24"/>
        </w:rPr>
      </w:pPr>
      <w:r w:rsidRPr="00916A28">
        <w:rPr>
          <w:rFonts w:ascii="Calibri" w:hAnsi="Calibri" w:cs="Calibri"/>
          <w:sz w:val="24"/>
          <w:szCs w:val="24"/>
        </w:rPr>
        <w:t xml:space="preserve">Bibliography </w:t>
      </w:r>
    </w:p>
    <w:p w14:paraId="3614ED8D" w14:textId="77777777" w:rsidR="002D0088" w:rsidRDefault="002D0088" w:rsidP="002D0088">
      <w:pPr>
        <w:keepNext/>
        <w:spacing w:before="240" w:after="60"/>
        <w:ind w:right="237"/>
        <w:jc w:val="both"/>
        <w:rPr>
          <w:rFonts w:ascii="Calibri" w:hAnsi="Calibri" w:cs="Calibri"/>
          <w:bCs/>
          <w:sz w:val="24"/>
          <w:szCs w:val="24"/>
        </w:rPr>
      </w:pPr>
      <w:r w:rsidRPr="00916A28">
        <w:rPr>
          <w:rFonts w:ascii="Calibri" w:hAnsi="Calibri" w:cs="Calibri"/>
          <w:bCs/>
          <w:sz w:val="24"/>
          <w:szCs w:val="24"/>
        </w:rPr>
        <w:t>Avon and Somerset Police Federation (2021). </w:t>
      </w:r>
      <w:r w:rsidRPr="00916A28">
        <w:rPr>
          <w:rFonts w:ascii="Calibri" w:hAnsi="Calibri" w:cs="Calibri"/>
          <w:bCs/>
          <w:i/>
          <w:iCs/>
          <w:sz w:val="24"/>
          <w:szCs w:val="24"/>
        </w:rPr>
        <w:t xml:space="preserve">Capture Data On Traumatic </w:t>
      </w:r>
      <w:proofErr w:type="gramStart"/>
      <w:r w:rsidRPr="00916A28">
        <w:rPr>
          <w:rFonts w:ascii="Calibri" w:hAnsi="Calibri" w:cs="Calibri"/>
          <w:bCs/>
          <w:i/>
          <w:iCs/>
          <w:sz w:val="24"/>
          <w:szCs w:val="24"/>
        </w:rPr>
        <w:t>Incidents</w:t>
      </w:r>
      <w:r w:rsidRPr="00916A28">
        <w:rPr>
          <w:rFonts w:ascii="Calibri" w:hAnsi="Calibri" w:cs="Calibri"/>
          <w:bCs/>
          <w:sz w:val="24"/>
          <w:szCs w:val="24"/>
        </w:rPr>
        <w:t>.[</w:t>
      </w:r>
      <w:proofErr w:type="gramEnd"/>
      <w:r w:rsidRPr="00916A28">
        <w:rPr>
          <w:rFonts w:ascii="Calibri" w:hAnsi="Calibri" w:cs="Calibri"/>
          <w:bCs/>
          <w:sz w:val="24"/>
          <w:szCs w:val="24"/>
        </w:rPr>
        <w:t>online]</w:t>
      </w:r>
      <w:hyperlink r:id="rId6" w:history="1">
        <w:r w:rsidRPr="00916A28">
          <w:rPr>
            <w:rStyle w:val="Hyperlink"/>
            <w:rFonts w:ascii="Calibri" w:hAnsi="Calibri" w:cs="Calibri"/>
            <w:bCs/>
            <w:sz w:val="24"/>
            <w:szCs w:val="24"/>
          </w:rPr>
          <w:t>www.polfed.org</w:t>
        </w:r>
      </w:hyperlink>
      <w:r w:rsidRPr="00916A28">
        <w:rPr>
          <w:rFonts w:ascii="Calibri" w:hAnsi="Calibri" w:cs="Calibri"/>
          <w:bCs/>
          <w:sz w:val="24"/>
          <w:szCs w:val="24"/>
        </w:rPr>
        <w:t xml:space="preserve"> .Available at: https://www.polfed.org/avonsom/news/news-articles/capture-data-on-traumatic-incidents/ [Accessed 3 Nov. 2024].</w:t>
      </w:r>
    </w:p>
    <w:p w14:paraId="2EAD5CE9" w14:textId="77777777" w:rsidR="002D0088" w:rsidRDefault="002D0088" w:rsidP="002D0088">
      <w:pPr>
        <w:keepNext/>
        <w:spacing w:before="240" w:after="60"/>
        <w:ind w:right="237"/>
        <w:jc w:val="both"/>
        <w:rPr>
          <w:rFonts w:ascii="Calibri" w:hAnsi="Calibri" w:cs="Calibri"/>
          <w:bCs/>
          <w:sz w:val="24"/>
          <w:szCs w:val="24"/>
        </w:rPr>
      </w:pPr>
    </w:p>
    <w:p w14:paraId="58D793EA" w14:textId="77777777" w:rsidR="002D0088" w:rsidRDefault="002D0088" w:rsidP="002D0088">
      <w:pPr>
        <w:ind w:right="531"/>
        <w:jc w:val="both"/>
        <w:rPr>
          <w:rFonts w:ascii="Calibri" w:hAnsi="Calibri" w:cs="Calibri"/>
          <w:sz w:val="24"/>
          <w:szCs w:val="24"/>
        </w:rPr>
      </w:pPr>
      <w:r w:rsidRPr="00916A28">
        <w:rPr>
          <w:rFonts w:ascii="Calibri" w:hAnsi="Calibri" w:cs="Calibri"/>
          <w:sz w:val="24"/>
          <w:szCs w:val="24"/>
        </w:rPr>
        <w:t>Abramson, A. (2021). </w:t>
      </w:r>
      <w:r w:rsidRPr="00916A28">
        <w:rPr>
          <w:rFonts w:ascii="Calibri" w:hAnsi="Calibri" w:cs="Calibri"/>
          <w:i/>
          <w:iCs/>
          <w:sz w:val="24"/>
          <w:szCs w:val="24"/>
        </w:rPr>
        <w:t>Building mental health into emergency responses</w:t>
      </w:r>
      <w:r w:rsidRPr="00916A28">
        <w:rPr>
          <w:rFonts w:ascii="Calibri" w:hAnsi="Calibri" w:cs="Calibri"/>
          <w:sz w:val="24"/>
          <w:szCs w:val="24"/>
        </w:rPr>
        <w:t>. [online] Apa.org. Available at: https://www.apa.org/monitor/2021/07/emergency-responses [Accessed 19 Nov. 2024].</w:t>
      </w:r>
    </w:p>
    <w:p w14:paraId="7860C670" w14:textId="77777777" w:rsidR="002D0088" w:rsidRDefault="002D0088" w:rsidP="002D0088">
      <w:pPr>
        <w:ind w:right="531"/>
        <w:jc w:val="both"/>
        <w:rPr>
          <w:rFonts w:ascii="Calibri" w:hAnsi="Calibri" w:cs="Calibri"/>
          <w:sz w:val="24"/>
          <w:szCs w:val="24"/>
        </w:rPr>
      </w:pPr>
    </w:p>
    <w:p w14:paraId="16E90610" w14:textId="77777777" w:rsidR="002D0088" w:rsidRPr="00916A28" w:rsidRDefault="002D0088" w:rsidP="002D008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BASW (2014). </w:t>
      </w:r>
      <w:r w:rsidRPr="00916A28">
        <w:rPr>
          <w:rFonts w:ascii="Calibri" w:eastAsia="Times New Roman" w:hAnsi="Calibri" w:cs="Calibri"/>
          <w:i/>
          <w:iCs/>
          <w:sz w:val="24"/>
          <w:szCs w:val="24"/>
          <w:lang w:eastAsia="en-GB"/>
        </w:rPr>
        <w:t>‘It’s all about trust’: Building good relationships between children and the police</w:t>
      </w:r>
      <w:r w:rsidRPr="00916A28">
        <w:rPr>
          <w:rFonts w:ascii="Calibri" w:eastAsia="Times New Roman" w:hAnsi="Calibri" w:cs="Calibri"/>
          <w:sz w:val="24"/>
          <w:szCs w:val="24"/>
          <w:lang w:eastAsia="en-GB"/>
        </w:rPr>
        <w:t>. [online] Basw.co.uk. Available at: https://basw.co.uk/policy-and-practice/resources/its-all-about-trust-building-good-relationships-between-children-and [Accessed 15 Nov. 2024].</w:t>
      </w:r>
    </w:p>
    <w:p w14:paraId="049A54A1" w14:textId="77777777" w:rsidR="002D0088" w:rsidRPr="00916A28" w:rsidRDefault="002D0088" w:rsidP="002D0088">
      <w:pPr>
        <w:ind w:right="531"/>
        <w:jc w:val="both"/>
        <w:rPr>
          <w:rFonts w:ascii="Calibri" w:hAnsi="Calibri" w:cs="Calibri"/>
          <w:sz w:val="24"/>
          <w:szCs w:val="24"/>
        </w:rPr>
      </w:pPr>
    </w:p>
    <w:p w14:paraId="2FAD5C89" w14:textId="77777777" w:rsidR="002D0088" w:rsidRDefault="002D0088" w:rsidP="002D008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BASW (2014). </w:t>
      </w:r>
      <w:r w:rsidRPr="00916A28">
        <w:rPr>
          <w:rFonts w:ascii="Calibri" w:eastAsia="Times New Roman" w:hAnsi="Calibri" w:cs="Calibri"/>
          <w:i/>
          <w:iCs/>
          <w:sz w:val="24"/>
          <w:szCs w:val="24"/>
          <w:lang w:eastAsia="en-GB"/>
        </w:rPr>
        <w:t>‘It’s all about trust’: Building good relationships between children and the police</w:t>
      </w:r>
      <w:r w:rsidRPr="00916A28">
        <w:rPr>
          <w:rFonts w:ascii="Calibri" w:eastAsia="Times New Roman" w:hAnsi="Calibri" w:cs="Calibri"/>
          <w:sz w:val="24"/>
          <w:szCs w:val="24"/>
          <w:lang w:eastAsia="en-GB"/>
        </w:rPr>
        <w:t>. [online] Basw.co.uk. Available at: https://basw.co.uk/policy-and-practice/resources/its-all-about-trust-building-good-relationships-between-children-and [Accessed 15 Nov. 2024].</w:t>
      </w:r>
    </w:p>
    <w:p w14:paraId="0EB299D7" w14:textId="77777777" w:rsidR="002D0088" w:rsidRDefault="002D0088" w:rsidP="002D0088">
      <w:pPr>
        <w:spacing w:after="0" w:line="276" w:lineRule="auto"/>
        <w:ind w:right="531"/>
        <w:jc w:val="both"/>
        <w:rPr>
          <w:rFonts w:ascii="Calibri" w:eastAsia="Times New Roman" w:hAnsi="Calibri" w:cs="Calibri"/>
          <w:sz w:val="24"/>
          <w:szCs w:val="24"/>
          <w:lang w:eastAsia="en-GB"/>
        </w:rPr>
      </w:pPr>
    </w:p>
    <w:p w14:paraId="025C902D" w14:textId="77777777" w:rsidR="002D0088" w:rsidRDefault="002D0088" w:rsidP="002D0088">
      <w:pPr>
        <w:rPr>
          <w:rFonts w:ascii="Calibri" w:hAnsi="Calibri" w:cs="Calibri"/>
          <w:sz w:val="24"/>
          <w:szCs w:val="24"/>
        </w:rPr>
      </w:pPr>
      <w:r w:rsidRPr="00916A28">
        <w:rPr>
          <w:rFonts w:ascii="Calibri" w:hAnsi="Calibri" w:cs="Calibri"/>
          <w:sz w:val="24"/>
          <w:szCs w:val="24"/>
        </w:rPr>
        <w:t xml:space="preserve">Brunson, R.K &amp; Miller, J. (2006). Young black men and </w:t>
      </w:r>
      <w:proofErr w:type="spellStart"/>
      <w:r w:rsidRPr="00916A28">
        <w:rPr>
          <w:rFonts w:ascii="Calibri" w:hAnsi="Calibri" w:cs="Calibri"/>
          <w:sz w:val="24"/>
          <w:szCs w:val="24"/>
        </w:rPr>
        <w:t>urgan</w:t>
      </w:r>
      <w:proofErr w:type="spellEnd"/>
      <w:r w:rsidRPr="00916A28">
        <w:rPr>
          <w:rFonts w:ascii="Calibri" w:hAnsi="Calibri" w:cs="Calibri"/>
          <w:sz w:val="24"/>
          <w:szCs w:val="24"/>
        </w:rPr>
        <w:t xml:space="preserve"> policing in the United States. British journal of criminology, 46 (4) 613-640. </w:t>
      </w:r>
      <w:hyperlink r:id="rId7" w:history="1">
        <w:r w:rsidRPr="00916A28">
          <w:rPr>
            <w:rStyle w:val="Hyperlink"/>
            <w:rFonts w:ascii="Calibri" w:hAnsi="Calibri" w:cs="Calibri"/>
            <w:sz w:val="24"/>
            <w:szCs w:val="24"/>
          </w:rPr>
          <w:t>Https://doi.org/10.1093/bjc.azI014</w:t>
        </w:r>
      </w:hyperlink>
      <w:r w:rsidRPr="00916A28">
        <w:rPr>
          <w:rFonts w:ascii="Calibri" w:hAnsi="Calibri" w:cs="Calibri"/>
          <w:sz w:val="24"/>
          <w:szCs w:val="24"/>
        </w:rPr>
        <w:t xml:space="preserve"> (Accessed 4 Nov 2024) </w:t>
      </w:r>
    </w:p>
    <w:p w14:paraId="3C3F0F70" w14:textId="77777777" w:rsidR="002D0088" w:rsidRPr="00916A28" w:rsidRDefault="002D0088" w:rsidP="002D0088">
      <w:pPr>
        <w:rPr>
          <w:rFonts w:ascii="Calibri" w:hAnsi="Calibri" w:cs="Calibri"/>
          <w:sz w:val="24"/>
          <w:szCs w:val="24"/>
        </w:rPr>
      </w:pPr>
    </w:p>
    <w:p w14:paraId="57024A58" w14:textId="77777777" w:rsidR="002D0088" w:rsidRPr="00916A28" w:rsidRDefault="002D0088" w:rsidP="002D008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College of Policing (2013). </w:t>
      </w:r>
      <w:r w:rsidRPr="00916A28">
        <w:rPr>
          <w:rFonts w:ascii="Calibri" w:eastAsia="Times New Roman" w:hAnsi="Calibri" w:cs="Calibri"/>
          <w:i/>
          <w:iCs/>
          <w:sz w:val="24"/>
          <w:szCs w:val="24"/>
          <w:lang w:eastAsia="en-GB"/>
        </w:rPr>
        <w:t>Communication</w:t>
      </w:r>
      <w:r w:rsidRPr="00916A28">
        <w:rPr>
          <w:rFonts w:ascii="Calibri" w:eastAsia="Times New Roman" w:hAnsi="Calibri" w:cs="Calibri"/>
          <w:sz w:val="24"/>
          <w:szCs w:val="24"/>
          <w:lang w:eastAsia="en-GB"/>
        </w:rPr>
        <w:t>. [online] College of Policing. Available at: https://www.college.police.uk/app/engagement-and-communication/communication#independent-advisory-groups [Accessed 15 Nov. 2024].</w:t>
      </w:r>
    </w:p>
    <w:p w14:paraId="0DEAE631" w14:textId="77777777" w:rsidR="002D0088" w:rsidRPr="00916A28" w:rsidRDefault="002D0088" w:rsidP="002D0088">
      <w:pPr>
        <w:spacing w:after="0" w:line="276" w:lineRule="auto"/>
        <w:ind w:right="531"/>
        <w:jc w:val="both"/>
        <w:rPr>
          <w:rFonts w:ascii="Calibri" w:eastAsia="Times New Roman" w:hAnsi="Calibri" w:cs="Calibri"/>
          <w:sz w:val="24"/>
          <w:szCs w:val="24"/>
          <w:lang w:eastAsia="en-GB"/>
        </w:rPr>
      </w:pPr>
    </w:p>
    <w:p w14:paraId="078D9F93" w14:textId="77777777" w:rsidR="002D0088" w:rsidRPr="00916A28" w:rsidRDefault="002D0088" w:rsidP="002D0088">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College of Policing (2013). </w:t>
      </w:r>
      <w:r w:rsidRPr="00916A28">
        <w:rPr>
          <w:rFonts w:ascii="Calibri" w:eastAsia="Times New Roman" w:hAnsi="Calibri" w:cs="Calibri"/>
          <w:i/>
          <w:iCs/>
          <w:sz w:val="24"/>
          <w:szCs w:val="24"/>
          <w:lang w:eastAsia="en-GB"/>
        </w:rPr>
        <w:t>Communication</w:t>
      </w:r>
      <w:r w:rsidRPr="00916A28">
        <w:rPr>
          <w:rFonts w:ascii="Calibri" w:eastAsia="Times New Roman" w:hAnsi="Calibri" w:cs="Calibri"/>
          <w:sz w:val="24"/>
          <w:szCs w:val="24"/>
          <w:lang w:eastAsia="en-GB"/>
        </w:rPr>
        <w:t>. [online] College of Policing. Available at: https://www.college.police.uk/app/engagement-and-communication/communication#independent-advisory-groups [Accessed 15 Nov. 2024].</w:t>
      </w:r>
    </w:p>
    <w:p w14:paraId="31D6392F" w14:textId="77777777" w:rsidR="002D0088" w:rsidRDefault="002D0088" w:rsidP="002D0088">
      <w:pPr>
        <w:spacing w:after="0" w:line="276" w:lineRule="auto"/>
        <w:ind w:right="531"/>
        <w:jc w:val="both"/>
        <w:rPr>
          <w:rFonts w:ascii="Calibri" w:eastAsia="Times New Roman" w:hAnsi="Calibri" w:cs="Calibri"/>
          <w:sz w:val="24"/>
          <w:szCs w:val="24"/>
          <w:lang w:eastAsia="en-GB"/>
        </w:rPr>
      </w:pPr>
    </w:p>
    <w:p w14:paraId="08967919" w14:textId="77777777" w:rsidR="002D0088" w:rsidRDefault="002D0088" w:rsidP="002D0088">
      <w:pPr>
        <w:ind w:right="531"/>
        <w:jc w:val="both"/>
        <w:rPr>
          <w:rFonts w:ascii="Calibri" w:hAnsi="Calibri" w:cs="Calibri"/>
          <w:sz w:val="24"/>
          <w:szCs w:val="24"/>
        </w:rPr>
      </w:pPr>
      <w:r w:rsidRPr="00916A28">
        <w:rPr>
          <w:rFonts w:ascii="Calibri" w:hAnsi="Calibri" w:cs="Calibri"/>
          <w:sz w:val="24"/>
          <w:szCs w:val="24"/>
        </w:rPr>
        <w:t>College of Policing (2023). </w:t>
      </w:r>
      <w:r w:rsidRPr="00916A28">
        <w:rPr>
          <w:rFonts w:ascii="Calibri" w:hAnsi="Calibri" w:cs="Calibri"/>
          <w:i/>
          <w:iCs/>
          <w:sz w:val="24"/>
          <w:szCs w:val="24"/>
        </w:rPr>
        <w:t>Mental health crisis hotline launched by our National Police Wellbeing Service</w:t>
      </w:r>
      <w:r w:rsidRPr="00916A28">
        <w:rPr>
          <w:rFonts w:ascii="Calibri" w:hAnsi="Calibri" w:cs="Calibri"/>
          <w:sz w:val="24"/>
          <w:szCs w:val="24"/>
        </w:rPr>
        <w:t>. [online] College of Policing. Available at: https://www.college.police.uk/article/mental-health-crisis-hotline-launched-our-national-police-wellbeing-service [Accessed 16 Nov. 2024].</w:t>
      </w:r>
    </w:p>
    <w:p w14:paraId="60095F96" w14:textId="77777777" w:rsidR="00273C9B" w:rsidRDefault="00273C9B" w:rsidP="00273C9B">
      <w:pPr>
        <w:ind w:right="531"/>
        <w:jc w:val="both"/>
        <w:rPr>
          <w:rFonts w:ascii="Calibri" w:hAnsi="Calibri" w:cs="Calibri"/>
          <w:sz w:val="24"/>
          <w:szCs w:val="24"/>
        </w:rPr>
      </w:pPr>
      <w:r w:rsidRPr="00916A28">
        <w:rPr>
          <w:rFonts w:ascii="Calibri" w:hAnsi="Calibri" w:cs="Calibri"/>
          <w:sz w:val="24"/>
          <w:szCs w:val="24"/>
        </w:rPr>
        <w:t xml:space="preserve">Gershon, R.R, </w:t>
      </w:r>
      <w:proofErr w:type="spellStart"/>
      <w:r w:rsidRPr="00916A28">
        <w:rPr>
          <w:rFonts w:ascii="Calibri" w:hAnsi="Calibri" w:cs="Calibri"/>
          <w:sz w:val="24"/>
          <w:szCs w:val="24"/>
        </w:rPr>
        <w:t>Barcas</w:t>
      </w:r>
      <w:proofErr w:type="spellEnd"/>
      <w:r w:rsidRPr="00916A28">
        <w:rPr>
          <w:rFonts w:ascii="Calibri" w:hAnsi="Calibri" w:cs="Calibri"/>
          <w:sz w:val="24"/>
          <w:szCs w:val="24"/>
        </w:rPr>
        <w:t xml:space="preserve"> </w:t>
      </w:r>
      <w:proofErr w:type="gramStart"/>
      <w:r w:rsidRPr="00916A28">
        <w:rPr>
          <w:rFonts w:ascii="Calibri" w:hAnsi="Calibri" w:cs="Calibri"/>
          <w:sz w:val="24"/>
          <w:szCs w:val="24"/>
        </w:rPr>
        <w:t>B,  Canton</w:t>
      </w:r>
      <w:proofErr w:type="gramEnd"/>
      <w:r w:rsidRPr="00916A28">
        <w:rPr>
          <w:rFonts w:ascii="Calibri" w:hAnsi="Calibri" w:cs="Calibri"/>
          <w:sz w:val="24"/>
          <w:szCs w:val="24"/>
        </w:rPr>
        <w:t xml:space="preserve">, A.N, Li X., &amp; </w:t>
      </w:r>
      <w:proofErr w:type="spellStart"/>
      <w:r w:rsidRPr="00916A28">
        <w:rPr>
          <w:rFonts w:ascii="Calibri" w:hAnsi="Calibri" w:cs="Calibri"/>
          <w:sz w:val="24"/>
          <w:szCs w:val="24"/>
        </w:rPr>
        <w:t>Vlahov</w:t>
      </w:r>
      <w:proofErr w:type="spellEnd"/>
      <w:r w:rsidRPr="00916A28">
        <w:rPr>
          <w:rFonts w:ascii="Calibri" w:hAnsi="Calibri" w:cs="Calibri"/>
          <w:sz w:val="24"/>
          <w:szCs w:val="24"/>
        </w:rPr>
        <w:t xml:space="preserve">, D (2009) Occupational stress and health  in police officers. Police practice and research, (10) 4, 281-295.  </w:t>
      </w:r>
      <w:hyperlink r:id="rId8" w:history="1">
        <w:r w:rsidRPr="00916A28">
          <w:rPr>
            <w:rStyle w:val="Hyperlink"/>
            <w:rFonts w:ascii="Calibri" w:hAnsi="Calibri" w:cs="Calibri"/>
            <w:sz w:val="24"/>
            <w:szCs w:val="24"/>
          </w:rPr>
          <w:t xml:space="preserve">Mental, physical, and </w:t>
        </w:r>
        <w:proofErr w:type="spellStart"/>
        <w:r w:rsidRPr="00916A28">
          <w:rPr>
            <w:rStyle w:val="Hyperlink"/>
            <w:rFonts w:ascii="Calibri" w:hAnsi="Calibri" w:cs="Calibri"/>
            <w:sz w:val="24"/>
            <w:szCs w:val="24"/>
          </w:rPr>
          <w:t>behavioral</w:t>
        </w:r>
        <w:proofErr w:type="spellEnd"/>
        <w:r w:rsidRPr="00916A28">
          <w:rPr>
            <w:rStyle w:val="Hyperlink"/>
            <w:rFonts w:ascii="Calibri" w:hAnsi="Calibri" w:cs="Calibri"/>
            <w:sz w:val="24"/>
            <w:szCs w:val="24"/>
          </w:rPr>
          <w:t xml:space="preserve"> outcomes associated with perceived work stress in police officers.</w:t>
        </w:r>
      </w:hyperlink>
      <w:r w:rsidRPr="00916A28">
        <w:rPr>
          <w:rFonts w:ascii="Calibri" w:hAnsi="Calibri" w:cs="Calibri"/>
          <w:sz w:val="24"/>
          <w:szCs w:val="24"/>
        </w:rPr>
        <w:t xml:space="preserve"> (Accessed 15 Nov 2024)</w:t>
      </w:r>
    </w:p>
    <w:p w14:paraId="46F08AFD" w14:textId="77777777" w:rsidR="00273C9B" w:rsidRDefault="00273C9B" w:rsidP="00273C9B">
      <w:pPr>
        <w:ind w:right="531"/>
        <w:jc w:val="both"/>
        <w:rPr>
          <w:rFonts w:ascii="Calibri" w:hAnsi="Calibri" w:cs="Calibri"/>
          <w:sz w:val="24"/>
          <w:szCs w:val="24"/>
        </w:rPr>
      </w:pPr>
    </w:p>
    <w:p w14:paraId="783100EB" w14:textId="77777777" w:rsidR="00273C9B" w:rsidRPr="00916A28" w:rsidRDefault="00273C9B" w:rsidP="00273C9B">
      <w:pPr>
        <w:rPr>
          <w:rFonts w:ascii="Calibri" w:hAnsi="Calibri" w:cs="Calibri"/>
          <w:sz w:val="24"/>
          <w:szCs w:val="24"/>
        </w:rPr>
      </w:pPr>
      <w:r w:rsidRPr="00916A28">
        <w:rPr>
          <w:rFonts w:ascii="Calibri" w:hAnsi="Calibri" w:cs="Calibri"/>
          <w:sz w:val="24"/>
          <w:szCs w:val="24"/>
        </w:rPr>
        <w:t xml:space="preserve">Gillham, P. M, et all (2017) A cultural history of the watt’s riots. University of California press. Accessed 4 Nov 2024) </w:t>
      </w:r>
    </w:p>
    <w:p w14:paraId="440E6B23" w14:textId="77777777" w:rsidR="00273C9B" w:rsidRDefault="00273C9B" w:rsidP="00273C9B">
      <w:pPr>
        <w:ind w:right="531"/>
        <w:jc w:val="both"/>
        <w:rPr>
          <w:rFonts w:ascii="Calibri" w:hAnsi="Calibri" w:cs="Calibri"/>
          <w:sz w:val="24"/>
          <w:szCs w:val="24"/>
        </w:rPr>
      </w:pPr>
    </w:p>
    <w:p w14:paraId="5B55DFA4" w14:textId="77777777" w:rsidR="00273C9B" w:rsidRPr="00916A28" w:rsidRDefault="00273C9B" w:rsidP="00273C9B">
      <w:pPr>
        <w:rPr>
          <w:rFonts w:ascii="Calibri" w:hAnsi="Calibri" w:cs="Calibri"/>
          <w:sz w:val="24"/>
          <w:szCs w:val="24"/>
        </w:rPr>
      </w:pPr>
      <w:r w:rsidRPr="00916A28">
        <w:rPr>
          <w:rFonts w:ascii="Calibri" w:hAnsi="Calibri" w:cs="Calibri"/>
          <w:sz w:val="24"/>
          <w:szCs w:val="24"/>
        </w:rPr>
        <w:t>Police Federation (2024). </w:t>
      </w:r>
      <w:r w:rsidRPr="00916A28">
        <w:rPr>
          <w:rFonts w:ascii="Calibri" w:hAnsi="Calibri" w:cs="Calibri"/>
          <w:i/>
          <w:iCs/>
          <w:sz w:val="24"/>
          <w:szCs w:val="24"/>
        </w:rPr>
        <w:t>Challenges faced by police demand urgent attention and reform</w:t>
      </w:r>
      <w:r w:rsidRPr="00916A28">
        <w:rPr>
          <w:rFonts w:ascii="Calibri" w:hAnsi="Calibri" w:cs="Calibri"/>
          <w:sz w:val="24"/>
          <w:szCs w:val="24"/>
        </w:rPr>
        <w:t>. [online] www.polfed.org. Available at: https://www.polfed.org/news/latest-news/2024/challenges-faced-by-police-demand-urgent-attention-and-reform/ [Accessed 13 Nov. 2024)</w:t>
      </w:r>
    </w:p>
    <w:p w14:paraId="08716F86" w14:textId="77777777" w:rsidR="00273C9B" w:rsidRPr="00916A28" w:rsidRDefault="00273C9B" w:rsidP="00273C9B">
      <w:pPr>
        <w:rPr>
          <w:rFonts w:ascii="Calibri" w:hAnsi="Calibri" w:cs="Calibri"/>
          <w:sz w:val="24"/>
          <w:szCs w:val="24"/>
        </w:rPr>
      </w:pPr>
    </w:p>
    <w:p w14:paraId="02D00C19" w14:textId="77777777" w:rsidR="00273C9B" w:rsidRPr="00916A28" w:rsidRDefault="00273C9B" w:rsidP="00273C9B">
      <w:pPr>
        <w:rPr>
          <w:rFonts w:ascii="Calibri" w:hAnsi="Calibri" w:cs="Calibri"/>
          <w:sz w:val="24"/>
          <w:szCs w:val="24"/>
        </w:rPr>
      </w:pPr>
      <w:r w:rsidRPr="00916A28">
        <w:rPr>
          <w:rFonts w:ascii="Calibri" w:hAnsi="Calibri" w:cs="Calibri"/>
          <w:sz w:val="24"/>
          <w:szCs w:val="24"/>
        </w:rPr>
        <w:t>Police Federation (2024). </w:t>
      </w:r>
      <w:r w:rsidRPr="00916A28">
        <w:rPr>
          <w:rFonts w:ascii="Calibri" w:hAnsi="Calibri" w:cs="Calibri"/>
          <w:i/>
          <w:iCs/>
          <w:sz w:val="24"/>
          <w:szCs w:val="24"/>
        </w:rPr>
        <w:t>Challenges faced by police demand urgent attention and reform</w:t>
      </w:r>
      <w:r w:rsidRPr="00916A28">
        <w:rPr>
          <w:rFonts w:ascii="Calibri" w:hAnsi="Calibri" w:cs="Calibri"/>
          <w:sz w:val="24"/>
          <w:szCs w:val="24"/>
        </w:rPr>
        <w:t>. [online] www.polfed.org. Available at: https://www.polfed.org/news/latest-news/2024/challenges-faced-by-police-demand-urgent-attention-and-reform/ [Accessed 13 Nov. 2024)</w:t>
      </w:r>
    </w:p>
    <w:p w14:paraId="026CD934" w14:textId="77777777" w:rsidR="00273C9B" w:rsidRPr="00916A28" w:rsidRDefault="00273C9B" w:rsidP="00273C9B">
      <w:pPr>
        <w:rPr>
          <w:rFonts w:ascii="Calibri" w:hAnsi="Calibri" w:cs="Calibri"/>
          <w:sz w:val="24"/>
          <w:szCs w:val="24"/>
        </w:rPr>
      </w:pPr>
    </w:p>
    <w:p w14:paraId="39ED3298" w14:textId="2ABF51A8" w:rsidR="002D0088" w:rsidRDefault="00273C9B" w:rsidP="00273C9B">
      <w:pPr>
        <w:ind w:right="531"/>
        <w:jc w:val="both"/>
        <w:rPr>
          <w:rFonts w:ascii="Calibri" w:hAnsi="Calibri" w:cs="Calibri"/>
          <w:sz w:val="24"/>
          <w:szCs w:val="24"/>
        </w:rPr>
      </w:pPr>
      <w:r w:rsidRPr="00916A28">
        <w:rPr>
          <w:rFonts w:ascii="Calibri" w:hAnsi="Calibri" w:cs="Calibri"/>
          <w:sz w:val="24"/>
          <w:szCs w:val="24"/>
        </w:rPr>
        <w:t>Police Executive Research Forum (PERF, 2021). The importance of mental health in policing: strategies and success stories. (Accessed 13 Nov 2024</w:t>
      </w:r>
      <w:r>
        <w:rPr>
          <w:rFonts w:ascii="Calibri" w:hAnsi="Calibri" w:cs="Calibri"/>
          <w:sz w:val="24"/>
          <w:szCs w:val="24"/>
        </w:rPr>
        <w:t>)</w:t>
      </w:r>
    </w:p>
    <w:p w14:paraId="6893CD6F" w14:textId="77777777" w:rsidR="002D0088" w:rsidRPr="00916A28" w:rsidRDefault="002D0088">
      <w:pPr>
        <w:rPr>
          <w:rFonts w:ascii="Calibri" w:hAnsi="Calibri" w:cs="Calibri"/>
          <w:sz w:val="24"/>
          <w:szCs w:val="24"/>
        </w:rPr>
      </w:pPr>
    </w:p>
    <w:p w14:paraId="4E6273CC" w14:textId="222D9446" w:rsidR="00806AE5" w:rsidRDefault="00806E5E">
      <w:pPr>
        <w:rPr>
          <w:rFonts w:ascii="Calibri" w:hAnsi="Calibri" w:cs="Calibri"/>
          <w:sz w:val="24"/>
          <w:szCs w:val="24"/>
        </w:rPr>
      </w:pPr>
      <w:r w:rsidRPr="00916A28">
        <w:rPr>
          <w:rFonts w:ascii="Calibri" w:hAnsi="Calibri" w:cs="Calibri"/>
          <w:sz w:val="24"/>
          <w:szCs w:val="24"/>
        </w:rPr>
        <w:t>Police Federation of England &amp; Wales (2017). </w:t>
      </w:r>
      <w:r w:rsidRPr="00916A28">
        <w:rPr>
          <w:rFonts w:ascii="Calibri" w:hAnsi="Calibri" w:cs="Calibri"/>
          <w:i/>
          <w:iCs/>
          <w:sz w:val="24"/>
          <w:szCs w:val="24"/>
        </w:rPr>
        <w:t>Blue Light Programme POLICE</w:t>
      </w:r>
      <w:r w:rsidRPr="00916A28">
        <w:rPr>
          <w:rFonts w:ascii="Calibri" w:hAnsi="Calibri" w:cs="Calibri"/>
          <w:sz w:val="24"/>
          <w:szCs w:val="24"/>
        </w:rPr>
        <w:t>. [online] Available at: https://www.polfed.org/media/19489/11845_managing-mental-wellbeing-police_v10_new-images-2017.pdf [Accessed 25 Oct. 2024].</w:t>
      </w:r>
    </w:p>
    <w:p w14:paraId="0970BCB8" w14:textId="77777777" w:rsidR="00273C9B" w:rsidRPr="00916A28" w:rsidRDefault="00273C9B" w:rsidP="00273C9B">
      <w:pPr>
        <w:rPr>
          <w:rFonts w:ascii="Calibri" w:hAnsi="Calibri" w:cs="Calibri"/>
          <w:sz w:val="24"/>
          <w:szCs w:val="24"/>
        </w:rPr>
      </w:pPr>
    </w:p>
    <w:p w14:paraId="07C77218" w14:textId="107E5176" w:rsidR="00273C9B" w:rsidRDefault="00273C9B">
      <w:pPr>
        <w:rPr>
          <w:rFonts w:ascii="Calibri" w:hAnsi="Calibri" w:cs="Calibri"/>
          <w:sz w:val="24"/>
          <w:szCs w:val="24"/>
        </w:rPr>
      </w:pPr>
      <w:r w:rsidRPr="00916A28">
        <w:rPr>
          <w:rFonts w:ascii="Calibri" w:hAnsi="Calibri" w:cs="Calibri"/>
          <w:sz w:val="24"/>
          <w:szCs w:val="24"/>
        </w:rPr>
        <w:lastRenderedPageBreak/>
        <w:t xml:space="preserve">Sampson, </w:t>
      </w:r>
      <w:proofErr w:type="spellStart"/>
      <w:r w:rsidRPr="00916A28">
        <w:rPr>
          <w:rFonts w:ascii="Calibri" w:hAnsi="Calibri" w:cs="Calibri"/>
          <w:sz w:val="24"/>
          <w:szCs w:val="24"/>
        </w:rPr>
        <w:t>R.j</w:t>
      </w:r>
      <w:proofErr w:type="spellEnd"/>
      <w:r w:rsidRPr="00916A28">
        <w:rPr>
          <w:rFonts w:ascii="Calibri" w:hAnsi="Calibri" w:cs="Calibri"/>
          <w:sz w:val="24"/>
          <w:szCs w:val="24"/>
        </w:rPr>
        <w:t xml:space="preserve">, Raudenbush, S W &amp; Earls, F (1997). Neighbourhoods and violent crimes: A multilevel study of collective efficacy. Science, 277 (5328), 918-924. </w:t>
      </w:r>
      <w:hyperlink r:id="rId9" w:history="1">
        <w:r w:rsidRPr="00916A28">
          <w:rPr>
            <w:rStyle w:val="Hyperlink"/>
            <w:rFonts w:ascii="Calibri" w:hAnsi="Calibri" w:cs="Calibri"/>
            <w:sz w:val="24"/>
            <w:szCs w:val="24"/>
          </w:rPr>
          <w:t>Https://doi.org/10.1126.science.277.5328.918</w:t>
        </w:r>
      </w:hyperlink>
      <w:r w:rsidRPr="00916A28">
        <w:rPr>
          <w:rFonts w:ascii="Calibri" w:hAnsi="Calibri" w:cs="Calibri"/>
          <w:sz w:val="24"/>
          <w:szCs w:val="24"/>
        </w:rPr>
        <w:t xml:space="preserve"> (Accessed 4 Nov 2024)</w:t>
      </w:r>
    </w:p>
    <w:p w14:paraId="75979C5F" w14:textId="77777777" w:rsidR="00273C9B" w:rsidRPr="00916A28" w:rsidRDefault="00273C9B" w:rsidP="00273C9B">
      <w:pPr>
        <w:rPr>
          <w:rFonts w:ascii="Calibri" w:hAnsi="Calibri" w:cs="Calibri"/>
          <w:sz w:val="24"/>
          <w:szCs w:val="24"/>
        </w:rPr>
      </w:pPr>
    </w:p>
    <w:p w14:paraId="5456D395" w14:textId="77777777" w:rsidR="00273C9B" w:rsidRPr="00916A28" w:rsidRDefault="00273C9B" w:rsidP="00273C9B">
      <w:pPr>
        <w:rPr>
          <w:rFonts w:ascii="Calibri" w:hAnsi="Calibri" w:cs="Calibri"/>
          <w:sz w:val="24"/>
          <w:szCs w:val="24"/>
        </w:rPr>
      </w:pPr>
      <w:proofErr w:type="spellStart"/>
      <w:r w:rsidRPr="00916A28">
        <w:rPr>
          <w:rFonts w:ascii="Calibri" w:hAnsi="Calibri" w:cs="Calibri"/>
          <w:sz w:val="24"/>
          <w:szCs w:val="24"/>
        </w:rPr>
        <w:t>Skogan</w:t>
      </w:r>
      <w:proofErr w:type="spellEnd"/>
      <w:r w:rsidRPr="00916A28">
        <w:rPr>
          <w:rFonts w:ascii="Calibri" w:hAnsi="Calibri" w:cs="Calibri"/>
          <w:sz w:val="24"/>
          <w:szCs w:val="24"/>
        </w:rPr>
        <w:t xml:space="preserve">, W.G (2006). Community policing: can it work? Wadsworth publishing. </w:t>
      </w:r>
      <w:hyperlink r:id="rId10" w:history="1">
        <w:r w:rsidRPr="00916A28">
          <w:rPr>
            <w:rStyle w:val="Hyperlink"/>
            <w:rFonts w:ascii="Calibri" w:hAnsi="Calibri" w:cs="Calibri"/>
            <w:sz w:val="24"/>
            <w:szCs w:val="24"/>
          </w:rPr>
          <w:t>Community Policing: Can it Work | Office of Justice Programs</w:t>
        </w:r>
      </w:hyperlink>
      <w:r w:rsidRPr="00916A28">
        <w:rPr>
          <w:rFonts w:ascii="Calibri" w:hAnsi="Calibri" w:cs="Calibri"/>
          <w:sz w:val="24"/>
          <w:szCs w:val="24"/>
        </w:rPr>
        <w:t xml:space="preserve">  (Accessed 5 Nov 2024) </w:t>
      </w:r>
    </w:p>
    <w:p w14:paraId="6FA3AFAE" w14:textId="77777777" w:rsidR="00273C9B" w:rsidRPr="00916A28" w:rsidRDefault="00273C9B">
      <w:pPr>
        <w:rPr>
          <w:rFonts w:ascii="Calibri" w:hAnsi="Calibri" w:cs="Calibri"/>
          <w:sz w:val="24"/>
          <w:szCs w:val="24"/>
        </w:rPr>
      </w:pPr>
    </w:p>
    <w:p w14:paraId="32EB4F15" w14:textId="77777777" w:rsidR="000E74C4" w:rsidRDefault="000E74C4">
      <w:pPr>
        <w:rPr>
          <w:rFonts w:ascii="Calibri" w:hAnsi="Calibri" w:cs="Calibri"/>
          <w:sz w:val="24"/>
          <w:szCs w:val="24"/>
        </w:rPr>
      </w:pPr>
    </w:p>
    <w:p w14:paraId="58B29D08" w14:textId="77777777" w:rsidR="00273C9B" w:rsidRDefault="00273C9B">
      <w:pPr>
        <w:rPr>
          <w:rFonts w:ascii="Calibri" w:hAnsi="Calibri" w:cs="Calibri"/>
          <w:sz w:val="24"/>
          <w:szCs w:val="24"/>
        </w:rPr>
      </w:pPr>
    </w:p>
    <w:p w14:paraId="2A714F37" w14:textId="77777777" w:rsidR="00273C9B" w:rsidRPr="00916A28" w:rsidRDefault="00273C9B">
      <w:pPr>
        <w:rPr>
          <w:rFonts w:ascii="Calibri" w:hAnsi="Calibri" w:cs="Calibri"/>
          <w:sz w:val="24"/>
          <w:szCs w:val="24"/>
        </w:rPr>
      </w:pPr>
    </w:p>
    <w:p w14:paraId="7FE6AA39" w14:textId="6D72EE76" w:rsidR="000E74C4" w:rsidRDefault="00806AE5" w:rsidP="00C82AFD">
      <w:pPr>
        <w:spacing w:after="0" w:line="276" w:lineRule="auto"/>
        <w:ind w:right="531"/>
        <w:jc w:val="both"/>
        <w:rPr>
          <w:rFonts w:ascii="Calibri" w:eastAsia="Times New Roman" w:hAnsi="Calibri" w:cs="Calibri"/>
          <w:sz w:val="24"/>
          <w:szCs w:val="24"/>
          <w:lang w:eastAsia="en-GB"/>
        </w:rPr>
      </w:pPr>
      <w:r w:rsidRPr="00916A28">
        <w:rPr>
          <w:rFonts w:ascii="Calibri" w:eastAsia="Times New Roman" w:hAnsi="Calibri" w:cs="Calibri"/>
          <w:sz w:val="24"/>
          <w:szCs w:val="24"/>
          <w:lang w:eastAsia="en-GB"/>
        </w:rPr>
        <w:t>Tyler, T.R (2004) Enhancing police legitimacy. The annals of the American academy of political and social science, 593(1), 84-99 (Accessed 25 Oct. 2024)</w:t>
      </w:r>
    </w:p>
    <w:p w14:paraId="0D1FAA50" w14:textId="77777777" w:rsidR="00273C9B" w:rsidRPr="00916A28" w:rsidRDefault="00273C9B" w:rsidP="00273C9B">
      <w:pPr>
        <w:rPr>
          <w:rFonts w:ascii="Calibri" w:hAnsi="Calibri" w:cs="Calibri"/>
          <w:sz w:val="24"/>
          <w:szCs w:val="24"/>
        </w:rPr>
      </w:pPr>
    </w:p>
    <w:p w14:paraId="12D57D1B" w14:textId="77777777" w:rsidR="00273C9B" w:rsidRPr="00916A28" w:rsidRDefault="00273C9B" w:rsidP="00273C9B">
      <w:pPr>
        <w:ind w:right="531"/>
        <w:jc w:val="both"/>
        <w:rPr>
          <w:rFonts w:ascii="Calibri" w:hAnsi="Calibri" w:cs="Calibri"/>
          <w:sz w:val="24"/>
          <w:szCs w:val="24"/>
        </w:rPr>
      </w:pPr>
      <w:r w:rsidRPr="00916A28">
        <w:rPr>
          <w:rFonts w:ascii="Calibri" w:hAnsi="Calibri" w:cs="Calibri"/>
          <w:sz w:val="24"/>
          <w:szCs w:val="24"/>
        </w:rPr>
        <w:t>Tuttle, B.M., Blumberg, D.M. and Papazoglou, K. (2019). Critical Challenges to Police Officer Wellness. </w:t>
      </w:r>
      <w:r w:rsidRPr="00916A28">
        <w:rPr>
          <w:rFonts w:ascii="Calibri" w:hAnsi="Calibri" w:cs="Calibri"/>
          <w:i/>
          <w:iCs/>
          <w:sz w:val="24"/>
          <w:szCs w:val="24"/>
        </w:rPr>
        <w:t xml:space="preserve">Oxford Research </w:t>
      </w:r>
      <w:proofErr w:type="spellStart"/>
      <w:r w:rsidRPr="00916A28">
        <w:rPr>
          <w:rFonts w:ascii="Calibri" w:hAnsi="Calibri" w:cs="Calibri"/>
          <w:i/>
          <w:iCs/>
          <w:sz w:val="24"/>
          <w:szCs w:val="24"/>
        </w:rPr>
        <w:t>Encyclopedia</w:t>
      </w:r>
      <w:proofErr w:type="spellEnd"/>
      <w:r w:rsidRPr="00916A28">
        <w:rPr>
          <w:rFonts w:ascii="Calibri" w:hAnsi="Calibri" w:cs="Calibri"/>
          <w:i/>
          <w:iCs/>
          <w:sz w:val="24"/>
          <w:szCs w:val="24"/>
        </w:rPr>
        <w:t xml:space="preserve"> of Criminology and Criminal Justice</w:t>
      </w:r>
      <w:r w:rsidRPr="00916A28">
        <w:rPr>
          <w:rFonts w:ascii="Calibri" w:hAnsi="Calibri" w:cs="Calibri"/>
          <w:sz w:val="24"/>
          <w:szCs w:val="24"/>
        </w:rPr>
        <w:t xml:space="preserve">. [online] </w:t>
      </w:r>
      <w:proofErr w:type="spellStart"/>
      <w:proofErr w:type="gramStart"/>
      <w:r w:rsidRPr="00916A28">
        <w:rPr>
          <w:rFonts w:ascii="Calibri" w:hAnsi="Calibri" w:cs="Calibri"/>
          <w:sz w:val="24"/>
          <w:szCs w:val="24"/>
        </w:rPr>
        <w:t>doi:https</w:t>
      </w:r>
      <w:proofErr w:type="spellEnd"/>
      <w:r w:rsidRPr="00916A28">
        <w:rPr>
          <w:rFonts w:ascii="Calibri" w:hAnsi="Calibri" w:cs="Calibri"/>
          <w:sz w:val="24"/>
          <w:szCs w:val="24"/>
        </w:rPr>
        <w:t>://doi.org/10.1093/</w:t>
      </w:r>
      <w:proofErr w:type="spellStart"/>
      <w:r w:rsidRPr="00916A28">
        <w:rPr>
          <w:rFonts w:ascii="Calibri" w:hAnsi="Calibri" w:cs="Calibri"/>
          <w:sz w:val="24"/>
          <w:szCs w:val="24"/>
        </w:rPr>
        <w:t>acrefore</w:t>
      </w:r>
      <w:proofErr w:type="spellEnd"/>
      <w:r w:rsidRPr="00916A28">
        <w:rPr>
          <w:rFonts w:ascii="Calibri" w:hAnsi="Calibri" w:cs="Calibri"/>
          <w:sz w:val="24"/>
          <w:szCs w:val="24"/>
        </w:rPr>
        <w:t>/9780190264079.013.538</w:t>
      </w:r>
      <w:proofErr w:type="gramEnd"/>
      <w:r w:rsidRPr="00916A28">
        <w:rPr>
          <w:rFonts w:ascii="Calibri" w:hAnsi="Calibri" w:cs="Calibri"/>
          <w:sz w:val="24"/>
          <w:szCs w:val="24"/>
        </w:rPr>
        <w:t>. (Accessed 5 Nov 2024)</w:t>
      </w:r>
    </w:p>
    <w:p w14:paraId="62666438" w14:textId="77777777" w:rsidR="00273C9B" w:rsidRDefault="00273C9B" w:rsidP="00C82AFD">
      <w:pPr>
        <w:spacing w:after="0" w:line="276" w:lineRule="auto"/>
        <w:ind w:right="531"/>
        <w:jc w:val="both"/>
        <w:rPr>
          <w:rFonts w:ascii="Calibri" w:eastAsia="Times New Roman" w:hAnsi="Calibri" w:cs="Calibri"/>
          <w:sz w:val="24"/>
          <w:szCs w:val="24"/>
          <w:lang w:eastAsia="en-GB"/>
        </w:rPr>
      </w:pPr>
    </w:p>
    <w:p w14:paraId="35CC4DB3" w14:textId="77777777" w:rsidR="00273C9B" w:rsidRPr="00916A28" w:rsidRDefault="00273C9B" w:rsidP="00273C9B">
      <w:pPr>
        <w:rPr>
          <w:rFonts w:ascii="Calibri" w:hAnsi="Calibri" w:cs="Calibri"/>
          <w:sz w:val="24"/>
          <w:szCs w:val="24"/>
        </w:rPr>
      </w:pPr>
      <w:r w:rsidRPr="00916A28">
        <w:rPr>
          <w:rFonts w:ascii="Calibri" w:hAnsi="Calibri" w:cs="Calibri"/>
          <w:sz w:val="24"/>
          <w:szCs w:val="24"/>
        </w:rPr>
        <w:t>University of Cambridge (2019). </w:t>
      </w:r>
      <w:r w:rsidRPr="00916A28">
        <w:rPr>
          <w:rFonts w:ascii="Calibri" w:hAnsi="Calibri" w:cs="Calibri"/>
          <w:i/>
          <w:iCs/>
          <w:sz w:val="24"/>
          <w:szCs w:val="24"/>
        </w:rPr>
        <w:t>Police workforce: almost one in five suffer with a form of PTSD</w:t>
      </w:r>
      <w:r w:rsidRPr="00916A28">
        <w:rPr>
          <w:rFonts w:ascii="Calibri" w:hAnsi="Calibri" w:cs="Calibri"/>
          <w:sz w:val="24"/>
          <w:szCs w:val="24"/>
        </w:rPr>
        <w:t>. [online] University of Cambridge. Available at: https://www.cam.ac.uk/stories/police-ptsd [Accessed 4 Nov. 2024].</w:t>
      </w:r>
    </w:p>
    <w:p w14:paraId="20906618" w14:textId="77777777" w:rsidR="000E74C4" w:rsidRPr="00916A28" w:rsidRDefault="000E74C4" w:rsidP="006351F7">
      <w:pPr>
        <w:keepNext/>
        <w:spacing w:before="240" w:after="60"/>
        <w:ind w:right="237"/>
        <w:jc w:val="both"/>
        <w:rPr>
          <w:rFonts w:ascii="Calibri" w:hAnsi="Calibri" w:cs="Calibri"/>
          <w:bCs/>
          <w:sz w:val="24"/>
          <w:szCs w:val="24"/>
        </w:rPr>
      </w:pPr>
    </w:p>
    <w:p w14:paraId="71601937" w14:textId="49D1E9C1" w:rsidR="00806AE5" w:rsidRPr="00916A28" w:rsidRDefault="009D474E">
      <w:pPr>
        <w:rPr>
          <w:rFonts w:ascii="Calibri" w:hAnsi="Calibri" w:cs="Calibri"/>
          <w:sz w:val="24"/>
          <w:szCs w:val="24"/>
        </w:rPr>
      </w:pPr>
      <w:r w:rsidRPr="00916A28">
        <w:rPr>
          <w:rFonts w:ascii="Calibri" w:hAnsi="Calibri" w:cs="Calibri"/>
          <w:sz w:val="24"/>
          <w:szCs w:val="24"/>
        </w:rPr>
        <w:t>Violanti, J. (2018). </w:t>
      </w:r>
      <w:r w:rsidRPr="00916A28">
        <w:rPr>
          <w:rFonts w:ascii="Calibri" w:hAnsi="Calibri" w:cs="Calibri"/>
          <w:i/>
          <w:iCs/>
          <w:sz w:val="24"/>
          <w:szCs w:val="24"/>
        </w:rPr>
        <w:t>PTSD among Police Officers: Impact on Critical Decision Making</w:t>
      </w:r>
      <w:r w:rsidRPr="00916A28">
        <w:rPr>
          <w:rFonts w:ascii="Calibri" w:hAnsi="Calibri" w:cs="Calibri"/>
          <w:sz w:val="24"/>
          <w:szCs w:val="24"/>
        </w:rPr>
        <w:t>. [online] Usdoj.gov. Available at: https://cops.usdoj.gov/html/dispatch/05-2018/PTSD.html [Accessed 4 Nov. 2024].</w:t>
      </w:r>
    </w:p>
    <w:p w14:paraId="23AACA59" w14:textId="77777777" w:rsidR="000E74C4" w:rsidRPr="00916A28" w:rsidRDefault="000E74C4">
      <w:pPr>
        <w:rPr>
          <w:rFonts w:ascii="Calibri" w:hAnsi="Calibri" w:cs="Calibri"/>
          <w:sz w:val="24"/>
          <w:szCs w:val="24"/>
        </w:rPr>
      </w:pPr>
    </w:p>
    <w:p w14:paraId="56F79456" w14:textId="77777777" w:rsidR="00396B5D" w:rsidRPr="00916A28" w:rsidRDefault="00396B5D" w:rsidP="00396B5D">
      <w:pPr>
        <w:rPr>
          <w:rFonts w:ascii="Calibri" w:hAnsi="Calibri" w:cs="Calibri"/>
          <w:sz w:val="24"/>
          <w:szCs w:val="24"/>
        </w:rPr>
      </w:pPr>
      <w:r w:rsidRPr="00916A28">
        <w:rPr>
          <w:rFonts w:ascii="Calibri" w:hAnsi="Calibri" w:cs="Calibri"/>
          <w:sz w:val="24"/>
          <w:szCs w:val="24"/>
        </w:rPr>
        <w:t>Violanti, J. (2018). </w:t>
      </w:r>
      <w:r w:rsidRPr="00916A28">
        <w:rPr>
          <w:rFonts w:ascii="Calibri" w:hAnsi="Calibri" w:cs="Calibri"/>
          <w:i/>
          <w:iCs/>
          <w:sz w:val="24"/>
          <w:szCs w:val="24"/>
        </w:rPr>
        <w:t>PTSD among Police Officers: Impact on Critical Decision Making</w:t>
      </w:r>
      <w:r w:rsidRPr="00916A28">
        <w:rPr>
          <w:rFonts w:ascii="Calibri" w:hAnsi="Calibri" w:cs="Calibri"/>
          <w:sz w:val="24"/>
          <w:szCs w:val="24"/>
        </w:rPr>
        <w:t>. [online] Usdoj.gov. Available at: https://cops.usdoj.gov/html/dispatch/05-2018/PTSD.html [Accessed 4 Nov. 2024].</w:t>
      </w:r>
    </w:p>
    <w:p w14:paraId="34D5BEA8" w14:textId="77777777" w:rsidR="000E74C4" w:rsidRPr="00916A28" w:rsidRDefault="000E74C4" w:rsidP="00396B5D">
      <w:pPr>
        <w:rPr>
          <w:rFonts w:ascii="Calibri" w:hAnsi="Calibri" w:cs="Calibri"/>
          <w:sz w:val="24"/>
          <w:szCs w:val="24"/>
        </w:rPr>
      </w:pPr>
    </w:p>
    <w:p w14:paraId="19191C03" w14:textId="77777777" w:rsidR="000E74C4" w:rsidRPr="00916A28" w:rsidRDefault="000E74C4">
      <w:pPr>
        <w:rPr>
          <w:rFonts w:ascii="Calibri" w:hAnsi="Calibri" w:cs="Calibri"/>
          <w:sz w:val="24"/>
          <w:szCs w:val="24"/>
        </w:rPr>
      </w:pPr>
    </w:p>
    <w:p w14:paraId="6636A80E" w14:textId="77777777" w:rsidR="00593728" w:rsidRPr="00916A28" w:rsidRDefault="00593728" w:rsidP="00593728">
      <w:pPr>
        <w:ind w:right="531"/>
        <w:jc w:val="both"/>
        <w:rPr>
          <w:rFonts w:ascii="Calibri" w:hAnsi="Calibri" w:cs="Calibri"/>
          <w:sz w:val="24"/>
          <w:szCs w:val="24"/>
        </w:rPr>
      </w:pPr>
    </w:p>
    <w:p w14:paraId="38D1236D" w14:textId="77777777" w:rsidR="00A51A3E" w:rsidRPr="00916A28" w:rsidRDefault="00A51A3E" w:rsidP="000F1736">
      <w:pPr>
        <w:ind w:right="531"/>
        <w:jc w:val="both"/>
        <w:rPr>
          <w:rFonts w:ascii="Calibri" w:hAnsi="Calibri" w:cs="Calibri"/>
          <w:sz w:val="24"/>
          <w:szCs w:val="24"/>
        </w:rPr>
      </w:pPr>
    </w:p>
    <w:p w14:paraId="69D30357" w14:textId="77777777" w:rsidR="00BA3144" w:rsidRPr="00916A28" w:rsidRDefault="00BA3144" w:rsidP="00161086">
      <w:pPr>
        <w:spacing w:after="0" w:line="276" w:lineRule="auto"/>
        <w:ind w:right="531"/>
        <w:jc w:val="both"/>
        <w:rPr>
          <w:rFonts w:ascii="Calibri" w:eastAsia="Times New Roman" w:hAnsi="Calibri" w:cs="Calibri"/>
          <w:sz w:val="24"/>
          <w:szCs w:val="24"/>
          <w:lang w:eastAsia="en-GB"/>
        </w:rPr>
      </w:pPr>
    </w:p>
    <w:p w14:paraId="27AE4787" w14:textId="77777777" w:rsidR="00E32F10" w:rsidRPr="00916A28" w:rsidRDefault="00E32F10" w:rsidP="00106962">
      <w:pPr>
        <w:spacing w:after="0" w:line="276" w:lineRule="auto"/>
        <w:ind w:right="531"/>
        <w:jc w:val="both"/>
        <w:rPr>
          <w:rFonts w:ascii="Calibri" w:eastAsia="Times New Roman" w:hAnsi="Calibri" w:cs="Calibri"/>
          <w:sz w:val="24"/>
          <w:szCs w:val="24"/>
          <w:lang w:eastAsia="en-GB"/>
        </w:rPr>
      </w:pPr>
    </w:p>
    <w:p w14:paraId="7634526B" w14:textId="77777777" w:rsidR="00DC556C" w:rsidRPr="00916A28" w:rsidRDefault="00DC556C" w:rsidP="00E32F10">
      <w:pPr>
        <w:ind w:right="531"/>
        <w:jc w:val="both"/>
        <w:rPr>
          <w:rFonts w:ascii="Calibri" w:hAnsi="Calibri" w:cs="Calibri"/>
          <w:sz w:val="24"/>
          <w:szCs w:val="24"/>
        </w:rPr>
      </w:pPr>
    </w:p>
    <w:p w14:paraId="1EA3CC79" w14:textId="77777777" w:rsidR="00F75F7C" w:rsidRPr="00916A28" w:rsidRDefault="00F75F7C" w:rsidP="00DC556C">
      <w:pPr>
        <w:ind w:right="531"/>
        <w:jc w:val="both"/>
        <w:rPr>
          <w:rFonts w:ascii="Calibri" w:hAnsi="Calibri" w:cs="Calibri"/>
          <w:sz w:val="24"/>
          <w:szCs w:val="24"/>
        </w:rPr>
      </w:pPr>
    </w:p>
    <w:p w14:paraId="5E2C38B4" w14:textId="77777777" w:rsidR="00DC556C" w:rsidRPr="00916A28" w:rsidRDefault="00DC556C" w:rsidP="00E32F10">
      <w:pPr>
        <w:ind w:right="531"/>
        <w:jc w:val="both"/>
        <w:rPr>
          <w:rFonts w:ascii="Calibri" w:hAnsi="Calibri" w:cs="Calibri"/>
          <w:sz w:val="24"/>
          <w:szCs w:val="24"/>
        </w:rPr>
      </w:pPr>
    </w:p>
    <w:p w14:paraId="7945C3D5" w14:textId="77777777" w:rsidR="00E32F10" w:rsidRPr="00916A28" w:rsidRDefault="00E32F10" w:rsidP="00106962">
      <w:pPr>
        <w:spacing w:after="0" w:line="276" w:lineRule="auto"/>
        <w:ind w:right="531"/>
        <w:jc w:val="both"/>
        <w:rPr>
          <w:rFonts w:ascii="Calibri" w:eastAsia="Times New Roman" w:hAnsi="Calibri" w:cs="Calibri"/>
          <w:sz w:val="24"/>
          <w:szCs w:val="24"/>
          <w:lang w:eastAsia="en-GB"/>
        </w:rPr>
      </w:pPr>
    </w:p>
    <w:p w14:paraId="5826DEF8" w14:textId="77777777" w:rsidR="00106962" w:rsidRPr="00916A28" w:rsidRDefault="00106962" w:rsidP="00161086">
      <w:pPr>
        <w:spacing w:after="0" w:line="276" w:lineRule="auto"/>
        <w:ind w:right="531"/>
        <w:jc w:val="both"/>
        <w:rPr>
          <w:rFonts w:ascii="Calibri" w:eastAsia="Times New Roman" w:hAnsi="Calibri" w:cs="Calibri"/>
          <w:sz w:val="24"/>
          <w:szCs w:val="24"/>
          <w:lang w:eastAsia="en-GB"/>
        </w:rPr>
      </w:pPr>
    </w:p>
    <w:p w14:paraId="4193187E" w14:textId="77777777" w:rsidR="00161086" w:rsidRPr="00916A28" w:rsidRDefault="00161086" w:rsidP="000F1736">
      <w:pPr>
        <w:ind w:right="531"/>
        <w:jc w:val="both"/>
        <w:rPr>
          <w:rFonts w:ascii="Calibri" w:hAnsi="Calibri" w:cs="Calibri"/>
          <w:sz w:val="24"/>
          <w:szCs w:val="24"/>
        </w:rPr>
      </w:pPr>
    </w:p>
    <w:p w14:paraId="5EE4B48E" w14:textId="77777777" w:rsidR="000F1736" w:rsidRPr="00916A28" w:rsidRDefault="000F1736" w:rsidP="00593728">
      <w:pPr>
        <w:rPr>
          <w:rFonts w:ascii="Calibri" w:hAnsi="Calibri" w:cs="Calibri"/>
          <w:sz w:val="24"/>
          <w:szCs w:val="24"/>
        </w:rPr>
      </w:pPr>
    </w:p>
    <w:sectPr w:rsidR="000F1736" w:rsidRPr="00916A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80790"/>
    <w:multiLevelType w:val="hybridMultilevel"/>
    <w:tmpl w:val="6F86CA7A"/>
    <w:lvl w:ilvl="0" w:tplc="A1EC47A8">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E76044F"/>
    <w:multiLevelType w:val="hybridMultilevel"/>
    <w:tmpl w:val="64966D9E"/>
    <w:lvl w:ilvl="0" w:tplc="4DDA0FA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19422F"/>
    <w:multiLevelType w:val="hybridMultilevel"/>
    <w:tmpl w:val="739467CA"/>
    <w:lvl w:ilvl="0" w:tplc="7170702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079910369">
    <w:abstractNumId w:val="3"/>
  </w:num>
  <w:num w:numId="2" w16cid:durableId="800535543">
    <w:abstractNumId w:val="0"/>
  </w:num>
  <w:num w:numId="3" w16cid:durableId="597832097">
    <w:abstractNumId w:val="1"/>
  </w:num>
  <w:num w:numId="4" w16cid:durableId="1501703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3FD"/>
    <w:rsid w:val="0000530A"/>
    <w:rsid w:val="00010A96"/>
    <w:rsid w:val="000135F1"/>
    <w:rsid w:val="00020DAD"/>
    <w:rsid w:val="0002115C"/>
    <w:rsid w:val="00023C7C"/>
    <w:rsid w:val="00037320"/>
    <w:rsid w:val="000545A5"/>
    <w:rsid w:val="000556D2"/>
    <w:rsid w:val="00067BFB"/>
    <w:rsid w:val="00067CB8"/>
    <w:rsid w:val="00070307"/>
    <w:rsid w:val="000751F3"/>
    <w:rsid w:val="00077782"/>
    <w:rsid w:val="0009010A"/>
    <w:rsid w:val="000962C7"/>
    <w:rsid w:val="000A13CD"/>
    <w:rsid w:val="000A4909"/>
    <w:rsid w:val="000B024D"/>
    <w:rsid w:val="000B2316"/>
    <w:rsid w:val="000C2FFC"/>
    <w:rsid w:val="000C4AB0"/>
    <w:rsid w:val="000D7B76"/>
    <w:rsid w:val="000E5B35"/>
    <w:rsid w:val="000E74C4"/>
    <w:rsid w:val="000F1396"/>
    <w:rsid w:val="000F1736"/>
    <w:rsid w:val="000F4362"/>
    <w:rsid w:val="000F4978"/>
    <w:rsid w:val="0010623E"/>
    <w:rsid w:val="00106962"/>
    <w:rsid w:val="00113CE8"/>
    <w:rsid w:val="00122C01"/>
    <w:rsid w:val="00124D88"/>
    <w:rsid w:val="00130884"/>
    <w:rsid w:val="001317F5"/>
    <w:rsid w:val="00140D1A"/>
    <w:rsid w:val="00141223"/>
    <w:rsid w:val="0014398E"/>
    <w:rsid w:val="0014534C"/>
    <w:rsid w:val="0014648D"/>
    <w:rsid w:val="00147E12"/>
    <w:rsid w:val="00154A06"/>
    <w:rsid w:val="001560E7"/>
    <w:rsid w:val="001561ED"/>
    <w:rsid w:val="00157FE1"/>
    <w:rsid w:val="00160779"/>
    <w:rsid w:val="00161086"/>
    <w:rsid w:val="00162A22"/>
    <w:rsid w:val="001659BE"/>
    <w:rsid w:val="00174184"/>
    <w:rsid w:val="0017470C"/>
    <w:rsid w:val="00174D87"/>
    <w:rsid w:val="00180A1A"/>
    <w:rsid w:val="00182EC1"/>
    <w:rsid w:val="00184E73"/>
    <w:rsid w:val="00185875"/>
    <w:rsid w:val="00186EB3"/>
    <w:rsid w:val="001873AF"/>
    <w:rsid w:val="00193FAC"/>
    <w:rsid w:val="001A0FE7"/>
    <w:rsid w:val="001A1DD2"/>
    <w:rsid w:val="001A4F3F"/>
    <w:rsid w:val="001B24F2"/>
    <w:rsid w:val="001B2542"/>
    <w:rsid w:val="001C2D1C"/>
    <w:rsid w:val="001C68FE"/>
    <w:rsid w:val="001D4ECD"/>
    <w:rsid w:val="001E03CC"/>
    <w:rsid w:val="001E4B66"/>
    <w:rsid w:val="001E52AF"/>
    <w:rsid w:val="001E6DD7"/>
    <w:rsid w:val="001F4679"/>
    <w:rsid w:val="001F5671"/>
    <w:rsid w:val="001F7E88"/>
    <w:rsid w:val="002046C3"/>
    <w:rsid w:val="002111C6"/>
    <w:rsid w:val="00211224"/>
    <w:rsid w:val="00211F9A"/>
    <w:rsid w:val="0021240B"/>
    <w:rsid w:val="002138C9"/>
    <w:rsid w:val="002150D9"/>
    <w:rsid w:val="00233E86"/>
    <w:rsid w:val="00234F1B"/>
    <w:rsid w:val="002374E3"/>
    <w:rsid w:val="00240CA9"/>
    <w:rsid w:val="002425DA"/>
    <w:rsid w:val="00243BC2"/>
    <w:rsid w:val="00245724"/>
    <w:rsid w:val="002507AE"/>
    <w:rsid w:val="00257031"/>
    <w:rsid w:val="00262739"/>
    <w:rsid w:val="00264B63"/>
    <w:rsid w:val="00267E45"/>
    <w:rsid w:val="00273C9B"/>
    <w:rsid w:val="00296888"/>
    <w:rsid w:val="002978FF"/>
    <w:rsid w:val="002A0969"/>
    <w:rsid w:val="002A5155"/>
    <w:rsid w:val="002A65E7"/>
    <w:rsid w:val="002B1F52"/>
    <w:rsid w:val="002B3658"/>
    <w:rsid w:val="002B53CA"/>
    <w:rsid w:val="002C042B"/>
    <w:rsid w:val="002C0E98"/>
    <w:rsid w:val="002D0088"/>
    <w:rsid w:val="002D2A73"/>
    <w:rsid w:val="002D4496"/>
    <w:rsid w:val="002D4712"/>
    <w:rsid w:val="002F2E99"/>
    <w:rsid w:val="002F2EF9"/>
    <w:rsid w:val="002F6733"/>
    <w:rsid w:val="00304E2D"/>
    <w:rsid w:val="00305818"/>
    <w:rsid w:val="00311E08"/>
    <w:rsid w:val="00321340"/>
    <w:rsid w:val="003214A7"/>
    <w:rsid w:val="0032624D"/>
    <w:rsid w:val="00327FEE"/>
    <w:rsid w:val="003311DD"/>
    <w:rsid w:val="00332348"/>
    <w:rsid w:val="00344446"/>
    <w:rsid w:val="0035083E"/>
    <w:rsid w:val="00351C1A"/>
    <w:rsid w:val="00352018"/>
    <w:rsid w:val="003529F0"/>
    <w:rsid w:val="00361545"/>
    <w:rsid w:val="003647E9"/>
    <w:rsid w:val="00376824"/>
    <w:rsid w:val="00383197"/>
    <w:rsid w:val="00383465"/>
    <w:rsid w:val="00383FDC"/>
    <w:rsid w:val="00387901"/>
    <w:rsid w:val="003959CB"/>
    <w:rsid w:val="00396B5D"/>
    <w:rsid w:val="00397D6F"/>
    <w:rsid w:val="003A0BFF"/>
    <w:rsid w:val="003A2FB4"/>
    <w:rsid w:val="003A3F5B"/>
    <w:rsid w:val="003B45D1"/>
    <w:rsid w:val="003D17B0"/>
    <w:rsid w:val="003D3FE5"/>
    <w:rsid w:val="003D739A"/>
    <w:rsid w:val="003E2FE1"/>
    <w:rsid w:val="003E474D"/>
    <w:rsid w:val="003E572D"/>
    <w:rsid w:val="003F0BC5"/>
    <w:rsid w:val="003F0CE4"/>
    <w:rsid w:val="0040253D"/>
    <w:rsid w:val="00412936"/>
    <w:rsid w:val="004162FD"/>
    <w:rsid w:val="00417494"/>
    <w:rsid w:val="00420A4A"/>
    <w:rsid w:val="00426D91"/>
    <w:rsid w:val="00427707"/>
    <w:rsid w:val="004310F4"/>
    <w:rsid w:val="00433FDB"/>
    <w:rsid w:val="004344D4"/>
    <w:rsid w:val="00440B41"/>
    <w:rsid w:val="004462DA"/>
    <w:rsid w:val="00451273"/>
    <w:rsid w:val="00453447"/>
    <w:rsid w:val="00454A18"/>
    <w:rsid w:val="00457067"/>
    <w:rsid w:val="00461AFB"/>
    <w:rsid w:val="004656C8"/>
    <w:rsid w:val="00466986"/>
    <w:rsid w:val="00470548"/>
    <w:rsid w:val="004750CE"/>
    <w:rsid w:val="00475CC9"/>
    <w:rsid w:val="00476B25"/>
    <w:rsid w:val="00483EE8"/>
    <w:rsid w:val="00490544"/>
    <w:rsid w:val="004978BC"/>
    <w:rsid w:val="004B7C59"/>
    <w:rsid w:val="004C0032"/>
    <w:rsid w:val="004C55D2"/>
    <w:rsid w:val="004D4689"/>
    <w:rsid w:val="004E6F02"/>
    <w:rsid w:val="004F203A"/>
    <w:rsid w:val="004F6712"/>
    <w:rsid w:val="00501D96"/>
    <w:rsid w:val="00502239"/>
    <w:rsid w:val="00506C2C"/>
    <w:rsid w:val="00515593"/>
    <w:rsid w:val="00515782"/>
    <w:rsid w:val="005315A3"/>
    <w:rsid w:val="00546203"/>
    <w:rsid w:val="005507A0"/>
    <w:rsid w:val="0055204B"/>
    <w:rsid w:val="00560A69"/>
    <w:rsid w:val="00566761"/>
    <w:rsid w:val="00567338"/>
    <w:rsid w:val="0057267B"/>
    <w:rsid w:val="00580D85"/>
    <w:rsid w:val="005831EC"/>
    <w:rsid w:val="00593728"/>
    <w:rsid w:val="00594EF8"/>
    <w:rsid w:val="005A0110"/>
    <w:rsid w:val="005A4CEE"/>
    <w:rsid w:val="005A4FDC"/>
    <w:rsid w:val="005A65B3"/>
    <w:rsid w:val="005A744D"/>
    <w:rsid w:val="005A77BD"/>
    <w:rsid w:val="005B3ED2"/>
    <w:rsid w:val="005B64FF"/>
    <w:rsid w:val="005C25B2"/>
    <w:rsid w:val="005D1109"/>
    <w:rsid w:val="005D2C26"/>
    <w:rsid w:val="005D2CC6"/>
    <w:rsid w:val="005D325E"/>
    <w:rsid w:val="005D34B1"/>
    <w:rsid w:val="005E5A12"/>
    <w:rsid w:val="005F1639"/>
    <w:rsid w:val="00605C99"/>
    <w:rsid w:val="0060712F"/>
    <w:rsid w:val="00607696"/>
    <w:rsid w:val="006104A6"/>
    <w:rsid w:val="0061065F"/>
    <w:rsid w:val="00611F75"/>
    <w:rsid w:val="006130F2"/>
    <w:rsid w:val="0061539E"/>
    <w:rsid w:val="0061777F"/>
    <w:rsid w:val="006232DA"/>
    <w:rsid w:val="0062787B"/>
    <w:rsid w:val="00634D73"/>
    <w:rsid w:val="00634FB7"/>
    <w:rsid w:val="006351F7"/>
    <w:rsid w:val="006358DA"/>
    <w:rsid w:val="0063767F"/>
    <w:rsid w:val="00647A6E"/>
    <w:rsid w:val="00650011"/>
    <w:rsid w:val="006500B9"/>
    <w:rsid w:val="0065090A"/>
    <w:rsid w:val="00655291"/>
    <w:rsid w:val="00656D18"/>
    <w:rsid w:val="00662A4E"/>
    <w:rsid w:val="00670F5F"/>
    <w:rsid w:val="00675359"/>
    <w:rsid w:val="00676B09"/>
    <w:rsid w:val="00677F0B"/>
    <w:rsid w:val="00682B88"/>
    <w:rsid w:val="0068578D"/>
    <w:rsid w:val="0068640D"/>
    <w:rsid w:val="006876CE"/>
    <w:rsid w:val="00687AEB"/>
    <w:rsid w:val="00692F6C"/>
    <w:rsid w:val="006A6572"/>
    <w:rsid w:val="006A6D99"/>
    <w:rsid w:val="006B0EE7"/>
    <w:rsid w:val="006B51A1"/>
    <w:rsid w:val="006B6D83"/>
    <w:rsid w:val="006C1C8E"/>
    <w:rsid w:val="006D058B"/>
    <w:rsid w:val="006E0C3A"/>
    <w:rsid w:val="006E2A4A"/>
    <w:rsid w:val="006E2AF3"/>
    <w:rsid w:val="006E3E76"/>
    <w:rsid w:val="006E51DF"/>
    <w:rsid w:val="006E54A7"/>
    <w:rsid w:val="006E61F1"/>
    <w:rsid w:val="006F1CF9"/>
    <w:rsid w:val="006F264D"/>
    <w:rsid w:val="006F3903"/>
    <w:rsid w:val="006F3F0C"/>
    <w:rsid w:val="006F4B6F"/>
    <w:rsid w:val="00700A45"/>
    <w:rsid w:val="007024F3"/>
    <w:rsid w:val="0070265F"/>
    <w:rsid w:val="00703809"/>
    <w:rsid w:val="00704276"/>
    <w:rsid w:val="007048A7"/>
    <w:rsid w:val="00706C56"/>
    <w:rsid w:val="00707A59"/>
    <w:rsid w:val="0071515F"/>
    <w:rsid w:val="007161DD"/>
    <w:rsid w:val="00725314"/>
    <w:rsid w:val="00727E27"/>
    <w:rsid w:val="00730558"/>
    <w:rsid w:val="00730F8E"/>
    <w:rsid w:val="00740344"/>
    <w:rsid w:val="00742F3C"/>
    <w:rsid w:val="00743C96"/>
    <w:rsid w:val="00745ABB"/>
    <w:rsid w:val="00747253"/>
    <w:rsid w:val="007554F6"/>
    <w:rsid w:val="00764B33"/>
    <w:rsid w:val="00767D84"/>
    <w:rsid w:val="00771D65"/>
    <w:rsid w:val="00777684"/>
    <w:rsid w:val="00777852"/>
    <w:rsid w:val="00780F60"/>
    <w:rsid w:val="00781986"/>
    <w:rsid w:val="007911B9"/>
    <w:rsid w:val="00791B32"/>
    <w:rsid w:val="00794A7E"/>
    <w:rsid w:val="007A241D"/>
    <w:rsid w:val="007A434E"/>
    <w:rsid w:val="007A55F9"/>
    <w:rsid w:val="007A5CFC"/>
    <w:rsid w:val="007B6D4C"/>
    <w:rsid w:val="007C19B4"/>
    <w:rsid w:val="007C2C8E"/>
    <w:rsid w:val="007D364E"/>
    <w:rsid w:val="007D38EE"/>
    <w:rsid w:val="007D7F8B"/>
    <w:rsid w:val="007E1E29"/>
    <w:rsid w:val="007E3A8C"/>
    <w:rsid w:val="007E7721"/>
    <w:rsid w:val="007E77DF"/>
    <w:rsid w:val="007F3D65"/>
    <w:rsid w:val="007F509D"/>
    <w:rsid w:val="00802ECD"/>
    <w:rsid w:val="00806AE5"/>
    <w:rsid w:val="00806E5E"/>
    <w:rsid w:val="0081227E"/>
    <w:rsid w:val="00820977"/>
    <w:rsid w:val="00820A8A"/>
    <w:rsid w:val="00826A0F"/>
    <w:rsid w:val="0083291C"/>
    <w:rsid w:val="00834E0B"/>
    <w:rsid w:val="00836FFE"/>
    <w:rsid w:val="008375A7"/>
    <w:rsid w:val="00843DE0"/>
    <w:rsid w:val="00845D62"/>
    <w:rsid w:val="00856C2A"/>
    <w:rsid w:val="00857EF5"/>
    <w:rsid w:val="0086047E"/>
    <w:rsid w:val="0086076B"/>
    <w:rsid w:val="00862772"/>
    <w:rsid w:val="008670F4"/>
    <w:rsid w:val="0087646C"/>
    <w:rsid w:val="00881203"/>
    <w:rsid w:val="008826F8"/>
    <w:rsid w:val="00883477"/>
    <w:rsid w:val="0088455E"/>
    <w:rsid w:val="0088586F"/>
    <w:rsid w:val="008A44B4"/>
    <w:rsid w:val="008A5331"/>
    <w:rsid w:val="008B473C"/>
    <w:rsid w:val="008B4CFC"/>
    <w:rsid w:val="008C0BF3"/>
    <w:rsid w:val="008C0ED7"/>
    <w:rsid w:val="008C3739"/>
    <w:rsid w:val="008C7F47"/>
    <w:rsid w:val="008D05AA"/>
    <w:rsid w:val="008D72C4"/>
    <w:rsid w:val="008E0380"/>
    <w:rsid w:val="008E18A3"/>
    <w:rsid w:val="008E2D8C"/>
    <w:rsid w:val="008E5D15"/>
    <w:rsid w:val="008F0180"/>
    <w:rsid w:val="008F076A"/>
    <w:rsid w:val="008F09A9"/>
    <w:rsid w:val="008F2463"/>
    <w:rsid w:val="0090160D"/>
    <w:rsid w:val="009058A7"/>
    <w:rsid w:val="00905DB0"/>
    <w:rsid w:val="009126AC"/>
    <w:rsid w:val="0091314A"/>
    <w:rsid w:val="009154A8"/>
    <w:rsid w:val="00916A28"/>
    <w:rsid w:val="00917E5D"/>
    <w:rsid w:val="009207E1"/>
    <w:rsid w:val="00920D5F"/>
    <w:rsid w:val="00924103"/>
    <w:rsid w:val="00926DAE"/>
    <w:rsid w:val="0093081B"/>
    <w:rsid w:val="009320FB"/>
    <w:rsid w:val="009339D2"/>
    <w:rsid w:val="009372C7"/>
    <w:rsid w:val="00940788"/>
    <w:rsid w:val="00941A9B"/>
    <w:rsid w:val="00946B0D"/>
    <w:rsid w:val="00951E4A"/>
    <w:rsid w:val="00953930"/>
    <w:rsid w:val="00961BC2"/>
    <w:rsid w:val="0096346E"/>
    <w:rsid w:val="00963BF9"/>
    <w:rsid w:val="00964FE7"/>
    <w:rsid w:val="00970EC8"/>
    <w:rsid w:val="00973E46"/>
    <w:rsid w:val="00974465"/>
    <w:rsid w:val="009837C5"/>
    <w:rsid w:val="00984FF7"/>
    <w:rsid w:val="009A4FC1"/>
    <w:rsid w:val="009A6712"/>
    <w:rsid w:val="009B5D69"/>
    <w:rsid w:val="009C15BF"/>
    <w:rsid w:val="009D251F"/>
    <w:rsid w:val="009D381E"/>
    <w:rsid w:val="009D474E"/>
    <w:rsid w:val="009E464E"/>
    <w:rsid w:val="009F6417"/>
    <w:rsid w:val="009F7D21"/>
    <w:rsid w:val="00A01966"/>
    <w:rsid w:val="00A033A9"/>
    <w:rsid w:val="00A07708"/>
    <w:rsid w:val="00A10712"/>
    <w:rsid w:val="00A15578"/>
    <w:rsid w:val="00A25D5A"/>
    <w:rsid w:val="00A314B9"/>
    <w:rsid w:val="00A337E9"/>
    <w:rsid w:val="00A358BA"/>
    <w:rsid w:val="00A377DA"/>
    <w:rsid w:val="00A44D37"/>
    <w:rsid w:val="00A47A61"/>
    <w:rsid w:val="00A51A3E"/>
    <w:rsid w:val="00A5545A"/>
    <w:rsid w:val="00A56760"/>
    <w:rsid w:val="00A754E3"/>
    <w:rsid w:val="00A83622"/>
    <w:rsid w:val="00A83D99"/>
    <w:rsid w:val="00A863B8"/>
    <w:rsid w:val="00A91A88"/>
    <w:rsid w:val="00A94C5C"/>
    <w:rsid w:val="00AA3B64"/>
    <w:rsid w:val="00AA59C0"/>
    <w:rsid w:val="00AB4547"/>
    <w:rsid w:val="00AC1E59"/>
    <w:rsid w:val="00AD1C3B"/>
    <w:rsid w:val="00AF41B0"/>
    <w:rsid w:val="00AF5323"/>
    <w:rsid w:val="00B029F4"/>
    <w:rsid w:val="00B16C9F"/>
    <w:rsid w:val="00B17373"/>
    <w:rsid w:val="00B20CF4"/>
    <w:rsid w:val="00B221EC"/>
    <w:rsid w:val="00B241B5"/>
    <w:rsid w:val="00B30627"/>
    <w:rsid w:val="00B3596D"/>
    <w:rsid w:val="00B50DD7"/>
    <w:rsid w:val="00B51A00"/>
    <w:rsid w:val="00B567F0"/>
    <w:rsid w:val="00B65C4B"/>
    <w:rsid w:val="00B70F01"/>
    <w:rsid w:val="00B71610"/>
    <w:rsid w:val="00B76035"/>
    <w:rsid w:val="00B77BD3"/>
    <w:rsid w:val="00B94A01"/>
    <w:rsid w:val="00BA1BAB"/>
    <w:rsid w:val="00BA21CF"/>
    <w:rsid w:val="00BA3144"/>
    <w:rsid w:val="00BA5112"/>
    <w:rsid w:val="00BB0C24"/>
    <w:rsid w:val="00BB355B"/>
    <w:rsid w:val="00BC161A"/>
    <w:rsid w:val="00BC340D"/>
    <w:rsid w:val="00BC6CAF"/>
    <w:rsid w:val="00BC7676"/>
    <w:rsid w:val="00BD151F"/>
    <w:rsid w:val="00BD4C2F"/>
    <w:rsid w:val="00BD59F9"/>
    <w:rsid w:val="00BD7EE6"/>
    <w:rsid w:val="00BF1F12"/>
    <w:rsid w:val="00BF40A5"/>
    <w:rsid w:val="00BF6ADA"/>
    <w:rsid w:val="00C0114C"/>
    <w:rsid w:val="00C011D6"/>
    <w:rsid w:val="00C05AB3"/>
    <w:rsid w:val="00C12A3B"/>
    <w:rsid w:val="00C13695"/>
    <w:rsid w:val="00C154F5"/>
    <w:rsid w:val="00C15A3E"/>
    <w:rsid w:val="00C20CBC"/>
    <w:rsid w:val="00C23872"/>
    <w:rsid w:val="00C23BAC"/>
    <w:rsid w:val="00C261CB"/>
    <w:rsid w:val="00C4120D"/>
    <w:rsid w:val="00C43F85"/>
    <w:rsid w:val="00C443FD"/>
    <w:rsid w:val="00C455B8"/>
    <w:rsid w:val="00C504E0"/>
    <w:rsid w:val="00C530D6"/>
    <w:rsid w:val="00C53633"/>
    <w:rsid w:val="00C53EE3"/>
    <w:rsid w:val="00C604B1"/>
    <w:rsid w:val="00C70E71"/>
    <w:rsid w:val="00C7159B"/>
    <w:rsid w:val="00C73685"/>
    <w:rsid w:val="00C74535"/>
    <w:rsid w:val="00C765AD"/>
    <w:rsid w:val="00C82AFD"/>
    <w:rsid w:val="00C90D8A"/>
    <w:rsid w:val="00C9101E"/>
    <w:rsid w:val="00C943D8"/>
    <w:rsid w:val="00C95F31"/>
    <w:rsid w:val="00CA0A51"/>
    <w:rsid w:val="00CB1A55"/>
    <w:rsid w:val="00CB1DCF"/>
    <w:rsid w:val="00CB3A17"/>
    <w:rsid w:val="00CB42D6"/>
    <w:rsid w:val="00CB43B6"/>
    <w:rsid w:val="00CB5104"/>
    <w:rsid w:val="00CC04F3"/>
    <w:rsid w:val="00CC1029"/>
    <w:rsid w:val="00CC3C61"/>
    <w:rsid w:val="00CC7268"/>
    <w:rsid w:val="00CD2974"/>
    <w:rsid w:val="00CD38F8"/>
    <w:rsid w:val="00CE36B2"/>
    <w:rsid w:val="00CE628A"/>
    <w:rsid w:val="00CE7266"/>
    <w:rsid w:val="00CF0695"/>
    <w:rsid w:val="00CF358C"/>
    <w:rsid w:val="00D02471"/>
    <w:rsid w:val="00D03573"/>
    <w:rsid w:val="00D03760"/>
    <w:rsid w:val="00D1157D"/>
    <w:rsid w:val="00D168D9"/>
    <w:rsid w:val="00D20390"/>
    <w:rsid w:val="00D21A03"/>
    <w:rsid w:val="00D22A49"/>
    <w:rsid w:val="00D230E1"/>
    <w:rsid w:val="00D26CEC"/>
    <w:rsid w:val="00D33897"/>
    <w:rsid w:val="00D374BD"/>
    <w:rsid w:val="00D41F87"/>
    <w:rsid w:val="00D468C7"/>
    <w:rsid w:val="00D5096E"/>
    <w:rsid w:val="00D552F1"/>
    <w:rsid w:val="00D60151"/>
    <w:rsid w:val="00D60DB5"/>
    <w:rsid w:val="00D63393"/>
    <w:rsid w:val="00D66267"/>
    <w:rsid w:val="00D66E02"/>
    <w:rsid w:val="00D702DD"/>
    <w:rsid w:val="00D830D1"/>
    <w:rsid w:val="00D860E9"/>
    <w:rsid w:val="00D87B21"/>
    <w:rsid w:val="00D92B35"/>
    <w:rsid w:val="00D95335"/>
    <w:rsid w:val="00DA6B45"/>
    <w:rsid w:val="00DB1DA7"/>
    <w:rsid w:val="00DB6C6B"/>
    <w:rsid w:val="00DC213F"/>
    <w:rsid w:val="00DC2297"/>
    <w:rsid w:val="00DC556C"/>
    <w:rsid w:val="00DC577C"/>
    <w:rsid w:val="00DD1C1C"/>
    <w:rsid w:val="00DD4E76"/>
    <w:rsid w:val="00DD7DD5"/>
    <w:rsid w:val="00DE137E"/>
    <w:rsid w:val="00DE2A1D"/>
    <w:rsid w:val="00DE3324"/>
    <w:rsid w:val="00DE6288"/>
    <w:rsid w:val="00E15D46"/>
    <w:rsid w:val="00E2060F"/>
    <w:rsid w:val="00E23720"/>
    <w:rsid w:val="00E23E15"/>
    <w:rsid w:val="00E24AFD"/>
    <w:rsid w:val="00E2744D"/>
    <w:rsid w:val="00E32F10"/>
    <w:rsid w:val="00E3488A"/>
    <w:rsid w:val="00E36DA6"/>
    <w:rsid w:val="00E451C7"/>
    <w:rsid w:val="00E47419"/>
    <w:rsid w:val="00E47437"/>
    <w:rsid w:val="00E522FA"/>
    <w:rsid w:val="00E53FF6"/>
    <w:rsid w:val="00E566AB"/>
    <w:rsid w:val="00E601A8"/>
    <w:rsid w:val="00E679AE"/>
    <w:rsid w:val="00E74241"/>
    <w:rsid w:val="00E75723"/>
    <w:rsid w:val="00E85F27"/>
    <w:rsid w:val="00E879E8"/>
    <w:rsid w:val="00E90C0B"/>
    <w:rsid w:val="00E90C0C"/>
    <w:rsid w:val="00E92590"/>
    <w:rsid w:val="00E92977"/>
    <w:rsid w:val="00EA3714"/>
    <w:rsid w:val="00EA4FBA"/>
    <w:rsid w:val="00EA6D29"/>
    <w:rsid w:val="00EA7ECC"/>
    <w:rsid w:val="00EB04DD"/>
    <w:rsid w:val="00EB22F5"/>
    <w:rsid w:val="00EB3457"/>
    <w:rsid w:val="00EB4B48"/>
    <w:rsid w:val="00EC3E04"/>
    <w:rsid w:val="00EC68BE"/>
    <w:rsid w:val="00EC7EBE"/>
    <w:rsid w:val="00ED01A2"/>
    <w:rsid w:val="00ED1F19"/>
    <w:rsid w:val="00EE20C8"/>
    <w:rsid w:val="00EE3484"/>
    <w:rsid w:val="00EE448E"/>
    <w:rsid w:val="00EE4F73"/>
    <w:rsid w:val="00EF14FB"/>
    <w:rsid w:val="00F014A6"/>
    <w:rsid w:val="00F01F98"/>
    <w:rsid w:val="00F04645"/>
    <w:rsid w:val="00F04AA1"/>
    <w:rsid w:val="00F226DE"/>
    <w:rsid w:val="00F2273D"/>
    <w:rsid w:val="00F440A6"/>
    <w:rsid w:val="00F442B4"/>
    <w:rsid w:val="00F54F69"/>
    <w:rsid w:val="00F57371"/>
    <w:rsid w:val="00F61681"/>
    <w:rsid w:val="00F75F7C"/>
    <w:rsid w:val="00F762FE"/>
    <w:rsid w:val="00F81303"/>
    <w:rsid w:val="00F82257"/>
    <w:rsid w:val="00F87832"/>
    <w:rsid w:val="00F90337"/>
    <w:rsid w:val="00F919BF"/>
    <w:rsid w:val="00F9781F"/>
    <w:rsid w:val="00FA10C4"/>
    <w:rsid w:val="00FA10C8"/>
    <w:rsid w:val="00FA1DC5"/>
    <w:rsid w:val="00FA2B7F"/>
    <w:rsid w:val="00FA58FB"/>
    <w:rsid w:val="00FB6842"/>
    <w:rsid w:val="00FB6893"/>
    <w:rsid w:val="00FB7CB1"/>
    <w:rsid w:val="00FC3897"/>
    <w:rsid w:val="00FD6BC0"/>
    <w:rsid w:val="00FE01B3"/>
    <w:rsid w:val="00FE2B55"/>
    <w:rsid w:val="00FE4B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0C61A"/>
  <w15:chartTrackingRefBased/>
  <w15:docId w15:val="{E13DAA5A-BBF4-452C-A0CA-E37F383261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43FD"/>
    <w:rPr>
      <w:kern w:val="0"/>
      <w14:ligatures w14:val="none"/>
    </w:rPr>
  </w:style>
  <w:style w:type="paragraph" w:styleId="Heading1">
    <w:name w:val="heading 1"/>
    <w:basedOn w:val="Normal"/>
    <w:next w:val="Normal"/>
    <w:link w:val="Heading1Char"/>
    <w:uiPriority w:val="9"/>
    <w:qFormat/>
    <w:rsid w:val="00C443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43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43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43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43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4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4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4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4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43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43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43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43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43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4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4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4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43FD"/>
    <w:rPr>
      <w:rFonts w:eastAsiaTheme="majorEastAsia" w:cstheme="majorBidi"/>
      <w:color w:val="272727" w:themeColor="text1" w:themeTint="D8"/>
    </w:rPr>
  </w:style>
  <w:style w:type="paragraph" w:styleId="Title">
    <w:name w:val="Title"/>
    <w:basedOn w:val="Normal"/>
    <w:next w:val="Normal"/>
    <w:link w:val="TitleChar"/>
    <w:uiPriority w:val="10"/>
    <w:qFormat/>
    <w:rsid w:val="00C44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4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4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4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43FD"/>
    <w:pPr>
      <w:spacing w:before="160"/>
      <w:jc w:val="center"/>
    </w:pPr>
    <w:rPr>
      <w:i/>
      <w:iCs/>
      <w:color w:val="404040" w:themeColor="text1" w:themeTint="BF"/>
    </w:rPr>
  </w:style>
  <w:style w:type="character" w:customStyle="1" w:styleId="QuoteChar">
    <w:name w:val="Quote Char"/>
    <w:basedOn w:val="DefaultParagraphFont"/>
    <w:link w:val="Quote"/>
    <w:uiPriority w:val="29"/>
    <w:rsid w:val="00C443FD"/>
    <w:rPr>
      <w:i/>
      <w:iCs/>
      <w:color w:val="404040" w:themeColor="text1" w:themeTint="BF"/>
    </w:rPr>
  </w:style>
  <w:style w:type="paragraph" w:styleId="ListParagraph">
    <w:name w:val="List Paragraph"/>
    <w:basedOn w:val="Normal"/>
    <w:uiPriority w:val="34"/>
    <w:qFormat/>
    <w:rsid w:val="00C443FD"/>
    <w:pPr>
      <w:ind w:left="720"/>
      <w:contextualSpacing/>
    </w:pPr>
  </w:style>
  <w:style w:type="character" w:styleId="IntenseEmphasis">
    <w:name w:val="Intense Emphasis"/>
    <w:basedOn w:val="DefaultParagraphFont"/>
    <w:uiPriority w:val="21"/>
    <w:qFormat/>
    <w:rsid w:val="00C443FD"/>
    <w:rPr>
      <w:i/>
      <w:iCs/>
      <w:color w:val="0F4761" w:themeColor="accent1" w:themeShade="BF"/>
    </w:rPr>
  </w:style>
  <w:style w:type="paragraph" w:styleId="IntenseQuote">
    <w:name w:val="Intense Quote"/>
    <w:basedOn w:val="Normal"/>
    <w:next w:val="Normal"/>
    <w:link w:val="IntenseQuoteChar"/>
    <w:uiPriority w:val="30"/>
    <w:qFormat/>
    <w:rsid w:val="00C443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43FD"/>
    <w:rPr>
      <w:i/>
      <w:iCs/>
      <w:color w:val="0F4761" w:themeColor="accent1" w:themeShade="BF"/>
    </w:rPr>
  </w:style>
  <w:style w:type="character" w:styleId="IntenseReference">
    <w:name w:val="Intense Reference"/>
    <w:basedOn w:val="DefaultParagraphFont"/>
    <w:uiPriority w:val="32"/>
    <w:qFormat/>
    <w:rsid w:val="00C443FD"/>
    <w:rPr>
      <w:b/>
      <w:bCs/>
      <w:smallCaps/>
      <w:color w:val="0F4761" w:themeColor="accent1" w:themeShade="BF"/>
      <w:spacing w:val="5"/>
    </w:rPr>
  </w:style>
  <w:style w:type="character" w:styleId="Hyperlink">
    <w:name w:val="Hyperlink"/>
    <w:rsid w:val="00881203"/>
    <w:rPr>
      <w:color w:val="0000FF"/>
      <w:u w:val="single"/>
    </w:rPr>
  </w:style>
  <w:style w:type="character" w:styleId="UnresolvedMention">
    <w:name w:val="Unresolved Mention"/>
    <w:basedOn w:val="DefaultParagraphFont"/>
    <w:uiPriority w:val="99"/>
    <w:semiHidden/>
    <w:unhideWhenUsed/>
    <w:rsid w:val="007A241D"/>
    <w:rPr>
      <w:color w:val="605E5C"/>
      <w:shd w:val="clear" w:color="auto" w:fill="E1DFDD"/>
    </w:rPr>
  </w:style>
  <w:style w:type="character" w:styleId="FollowedHyperlink">
    <w:name w:val="FollowedHyperlink"/>
    <w:basedOn w:val="DefaultParagraphFont"/>
    <w:uiPriority w:val="99"/>
    <w:semiHidden/>
    <w:unhideWhenUsed/>
    <w:rsid w:val="007A241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45064">
      <w:bodyDiv w:val="1"/>
      <w:marLeft w:val="0"/>
      <w:marRight w:val="0"/>
      <w:marTop w:val="0"/>
      <w:marBottom w:val="0"/>
      <w:divBdr>
        <w:top w:val="none" w:sz="0" w:space="0" w:color="auto"/>
        <w:left w:val="none" w:sz="0" w:space="0" w:color="auto"/>
        <w:bottom w:val="none" w:sz="0" w:space="0" w:color="auto"/>
        <w:right w:val="none" w:sz="0" w:space="0" w:color="auto"/>
      </w:divBdr>
    </w:div>
    <w:div w:id="31656711">
      <w:bodyDiv w:val="1"/>
      <w:marLeft w:val="0"/>
      <w:marRight w:val="0"/>
      <w:marTop w:val="0"/>
      <w:marBottom w:val="0"/>
      <w:divBdr>
        <w:top w:val="none" w:sz="0" w:space="0" w:color="auto"/>
        <w:left w:val="none" w:sz="0" w:space="0" w:color="auto"/>
        <w:bottom w:val="none" w:sz="0" w:space="0" w:color="auto"/>
        <w:right w:val="none" w:sz="0" w:space="0" w:color="auto"/>
      </w:divBdr>
    </w:div>
    <w:div w:id="359091660">
      <w:bodyDiv w:val="1"/>
      <w:marLeft w:val="0"/>
      <w:marRight w:val="0"/>
      <w:marTop w:val="0"/>
      <w:marBottom w:val="0"/>
      <w:divBdr>
        <w:top w:val="none" w:sz="0" w:space="0" w:color="auto"/>
        <w:left w:val="none" w:sz="0" w:space="0" w:color="auto"/>
        <w:bottom w:val="none" w:sz="0" w:space="0" w:color="auto"/>
        <w:right w:val="none" w:sz="0" w:space="0" w:color="auto"/>
      </w:divBdr>
    </w:div>
    <w:div w:id="549535520">
      <w:bodyDiv w:val="1"/>
      <w:marLeft w:val="0"/>
      <w:marRight w:val="0"/>
      <w:marTop w:val="0"/>
      <w:marBottom w:val="0"/>
      <w:divBdr>
        <w:top w:val="none" w:sz="0" w:space="0" w:color="auto"/>
        <w:left w:val="none" w:sz="0" w:space="0" w:color="auto"/>
        <w:bottom w:val="none" w:sz="0" w:space="0" w:color="auto"/>
        <w:right w:val="none" w:sz="0" w:space="0" w:color="auto"/>
      </w:divBdr>
    </w:div>
    <w:div w:id="944003377">
      <w:bodyDiv w:val="1"/>
      <w:marLeft w:val="0"/>
      <w:marRight w:val="0"/>
      <w:marTop w:val="0"/>
      <w:marBottom w:val="0"/>
      <w:divBdr>
        <w:top w:val="none" w:sz="0" w:space="0" w:color="auto"/>
        <w:left w:val="none" w:sz="0" w:space="0" w:color="auto"/>
        <w:bottom w:val="none" w:sz="0" w:space="0" w:color="auto"/>
        <w:right w:val="none" w:sz="0" w:space="0" w:color="auto"/>
      </w:divBdr>
    </w:div>
    <w:div w:id="1198931171">
      <w:bodyDiv w:val="1"/>
      <w:marLeft w:val="0"/>
      <w:marRight w:val="0"/>
      <w:marTop w:val="0"/>
      <w:marBottom w:val="0"/>
      <w:divBdr>
        <w:top w:val="none" w:sz="0" w:space="0" w:color="auto"/>
        <w:left w:val="none" w:sz="0" w:space="0" w:color="auto"/>
        <w:bottom w:val="none" w:sz="0" w:space="0" w:color="auto"/>
        <w:right w:val="none" w:sz="0" w:space="0" w:color="auto"/>
      </w:divBdr>
    </w:div>
    <w:div w:id="1454403874">
      <w:bodyDiv w:val="1"/>
      <w:marLeft w:val="0"/>
      <w:marRight w:val="0"/>
      <w:marTop w:val="0"/>
      <w:marBottom w:val="0"/>
      <w:divBdr>
        <w:top w:val="none" w:sz="0" w:space="0" w:color="auto"/>
        <w:left w:val="none" w:sz="0" w:space="0" w:color="auto"/>
        <w:bottom w:val="none" w:sz="0" w:space="0" w:color="auto"/>
        <w:right w:val="none" w:sz="0" w:space="0" w:color="auto"/>
      </w:divBdr>
    </w:div>
    <w:div w:id="1533768836">
      <w:bodyDiv w:val="1"/>
      <w:marLeft w:val="0"/>
      <w:marRight w:val="0"/>
      <w:marTop w:val="0"/>
      <w:marBottom w:val="0"/>
      <w:divBdr>
        <w:top w:val="none" w:sz="0" w:space="0" w:color="auto"/>
        <w:left w:val="none" w:sz="0" w:space="0" w:color="auto"/>
        <w:bottom w:val="none" w:sz="0" w:space="0" w:color="auto"/>
        <w:right w:val="none" w:sz="0" w:space="0" w:color="auto"/>
      </w:divBdr>
    </w:div>
    <w:div w:id="1598171146">
      <w:bodyDiv w:val="1"/>
      <w:marLeft w:val="0"/>
      <w:marRight w:val="0"/>
      <w:marTop w:val="0"/>
      <w:marBottom w:val="0"/>
      <w:divBdr>
        <w:top w:val="none" w:sz="0" w:space="0" w:color="auto"/>
        <w:left w:val="none" w:sz="0" w:space="0" w:color="auto"/>
        <w:bottom w:val="none" w:sz="0" w:space="0" w:color="auto"/>
        <w:right w:val="none" w:sz="0" w:space="0" w:color="auto"/>
      </w:divBdr>
    </w:div>
    <w:div w:id="1684092892">
      <w:bodyDiv w:val="1"/>
      <w:marLeft w:val="0"/>
      <w:marRight w:val="0"/>
      <w:marTop w:val="0"/>
      <w:marBottom w:val="0"/>
      <w:divBdr>
        <w:top w:val="none" w:sz="0" w:space="0" w:color="auto"/>
        <w:left w:val="none" w:sz="0" w:space="0" w:color="auto"/>
        <w:bottom w:val="none" w:sz="0" w:space="0" w:color="auto"/>
        <w:right w:val="none" w:sz="0" w:space="0" w:color="auto"/>
      </w:divBdr>
    </w:div>
    <w:div w:id="1770732027">
      <w:bodyDiv w:val="1"/>
      <w:marLeft w:val="0"/>
      <w:marRight w:val="0"/>
      <w:marTop w:val="0"/>
      <w:marBottom w:val="0"/>
      <w:divBdr>
        <w:top w:val="none" w:sz="0" w:space="0" w:color="auto"/>
        <w:left w:val="none" w:sz="0" w:space="0" w:color="auto"/>
        <w:bottom w:val="none" w:sz="0" w:space="0" w:color="auto"/>
        <w:right w:val="none" w:sz="0" w:space="0" w:color="auto"/>
      </w:divBdr>
    </w:div>
    <w:div w:id="2000882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sycnet.apa.org/record/2009-02951-004" TargetMode="External"/><Relationship Id="rId3" Type="http://schemas.openxmlformats.org/officeDocument/2006/relationships/styles" Target="styles.xml"/><Relationship Id="rId7" Type="http://schemas.openxmlformats.org/officeDocument/2006/relationships/hyperlink" Target="Https://doi.org/10.1093/bjc.azI014"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polfed.org"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ojp.gov/ncjrs/virtual-library/abstracts/community-policing-can-it-work" TargetMode="External"/><Relationship Id="rId4" Type="http://schemas.openxmlformats.org/officeDocument/2006/relationships/settings" Target="settings.xml"/><Relationship Id="rId9" Type="http://schemas.openxmlformats.org/officeDocument/2006/relationships/hyperlink" Target="Https://doi.org/10.1126.science.277.5328.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31F946-6271-4801-BA9A-6831A9E425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4189</Words>
  <Characters>23881</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Elinor</dc:creator>
  <cp:keywords/>
  <dc:description/>
  <cp:lastModifiedBy>Williams, Elinor</cp:lastModifiedBy>
  <cp:revision>2</cp:revision>
  <dcterms:created xsi:type="dcterms:W3CDTF">2024-11-25T23:43:00Z</dcterms:created>
  <dcterms:modified xsi:type="dcterms:W3CDTF">2024-11-25T23:43:00Z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2024-10-04T12:21:11Z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573d490b-b936-467d-99f1-47b3f162a683</vt:lpwstr>
  </property>
  <property fmtid="{D5CDD505-2E9C-101B-9397-08002B2CF9AE}" pid="8" name="MSIP_Label_f2acd28b-79a3-4a0f-b0ff-4b75658b1549_ContentBits">
    <vt:lpwstr>0</vt:lpwstr>
  </property>
</Properties>
</file>