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18CE17" w14:textId="68F2E39E" w:rsidR="00912888" w:rsidRDefault="00C1791D" w:rsidP="00C1791D">
      <w:pPr>
        <w:jc w:val="center"/>
        <w:rPr>
          <w:rFonts w:ascii="Times New Roman" w:hAnsi="Times New Roman" w:cs="Times New Roman"/>
          <w:sz w:val="32"/>
          <w:szCs w:val="32"/>
          <w:u w:val="single"/>
        </w:rPr>
      </w:pPr>
      <w:r>
        <w:rPr>
          <w:rFonts w:ascii="Times New Roman" w:hAnsi="Times New Roman" w:cs="Times New Roman"/>
          <w:sz w:val="32"/>
          <w:szCs w:val="32"/>
          <w:u w:val="single"/>
        </w:rPr>
        <w:t>Ev</w:t>
      </w:r>
      <w:r w:rsidR="009A7A97">
        <w:rPr>
          <w:rFonts w:ascii="Times New Roman" w:hAnsi="Times New Roman" w:cs="Times New Roman"/>
          <w:sz w:val="32"/>
          <w:szCs w:val="32"/>
          <w:u w:val="single"/>
        </w:rPr>
        <w:t xml:space="preserve">idence based practise digital </w:t>
      </w:r>
      <w:proofErr w:type="gramStart"/>
      <w:r w:rsidR="00950FA8">
        <w:rPr>
          <w:rFonts w:ascii="Times New Roman" w:hAnsi="Times New Roman" w:cs="Times New Roman"/>
          <w:sz w:val="32"/>
          <w:szCs w:val="32"/>
          <w:u w:val="single"/>
        </w:rPr>
        <w:t>revolution</w:t>
      </w:r>
      <w:proofErr w:type="gramEnd"/>
    </w:p>
    <w:p w14:paraId="49132008" w14:textId="00699458" w:rsidR="00950FA8" w:rsidRDefault="00950FA8" w:rsidP="00950FA8">
      <w:pPr>
        <w:jc w:val="both"/>
        <w:rPr>
          <w:rFonts w:ascii="Times New Roman" w:hAnsi="Times New Roman" w:cs="Times New Roman"/>
          <w:sz w:val="24"/>
          <w:szCs w:val="24"/>
        </w:rPr>
      </w:pPr>
      <w:r>
        <w:rPr>
          <w:rFonts w:ascii="Times New Roman" w:hAnsi="Times New Roman" w:cs="Times New Roman"/>
          <w:sz w:val="24"/>
          <w:szCs w:val="24"/>
        </w:rPr>
        <w:t xml:space="preserve">Manual handling </w:t>
      </w:r>
      <w:r w:rsidR="00F66FCB">
        <w:rPr>
          <w:rFonts w:ascii="Times New Roman" w:hAnsi="Times New Roman" w:cs="Times New Roman"/>
          <w:sz w:val="24"/>
          <w:szCs w:val="24"/>
        </w:rPr>
        <w:t xml:space="preserve">has been an important part of nursing for </w:t>
      </w:r>
      <w:proofErr w:type="gramStart"/>
      <w:r w:rsidR="00F66FCB">
        <w:rPr>
          <w:rFonts w:ascii="Times New Roman" w:hAnsi="Times New Roman" w:cs="Times New Roman"/>
          <w:sz w:val="24"/>
          <w:szCs w:val="24"/>
        </w:rPr>
        <w:t>a number of</w:t>
      </w:r>
      <w:proofErr w:type="gramEnd"/>
      <w:r w:rsidR="00F66FCB">
        <w:rPr>
          <w:rFonts w:ascii="Times New Roman" w:hAnsi="Times New Roman" w:cs="Times New Roman"/>
          <w:sz w:val="24"/>
          <w:szCs w:val="24"/>
        </w:rPr>
        <w:t xml:space="preserve"> years</w:t>
      </w:r>
      <w:r w:rsidR="007E17A0">
        <w:rPr>
          <w:rFonts w:ascii="Times New Roman" w:hAnsi="Times New Roman" w:cs="Times New Roman"/>
          <w:sz w:val="24"/>
          <w:szCs w:val="24"/>
        </w:rPr>
        <w:t>,</w:t>
      </w:r>
      <w:r w:rsidR="00BC6B31">
        <w:rPr>
          <w:rFonts w:ascii="Times New Roman" w:hAnsi="Times New Roman" w:cs="Times New Roman"/>
          <w:sz w:val="24"/>
          <w:szCs w:val="24"/>
        </w:rPr>
        <w:t xml:space="preserve"> this assignment will be exploring what is manual handling and why it is so important in nursing</w:t>
      </w:r>
      <w:r w:rsidR="00327633">
        <w:rPr>
          <w:rFonts w:ascii="Times New Roman" w:hAnsi="Times New Roman" w:cs="Times New Roman"/>
          <w:sz w:val="24"/>
          <w:szCs w:val="24"/>
        </w:rPr>
        <w:t xml:space="preserve">. This assignment will then move onto the manual handling legislation </w:t>
      </w:r>
      <w:r w:rsidR="005345C9">
        <w:rPr>
          <w:rFonts w:ascii="Times New Roman" w:hAnsi="Times New Roman" w:cs="Times New Roman"/>
          <w:sz w:val="24"/>
          <w:szCs w:val="24"/>
        </w:rPr>
        <w:t>when it came out and why was it introduced into a workplace</w:t>
      </w:r>
      <w:r w:rsidR="00463A12">
        <w:rPr>
          <w:rFonts w:ascii="Times New Roman" w:hAnsi="Times New Roman" w:cs="Times New Roman"/>
          <w:sz w:val="24"/>
          <w:szCs w:val="24"/>
        </w:rPr>
        <w:t xml:space="preserve">. This then will be followed by some research on how effective manual handling is and what happens if manual handling </w:t>
      </w:r>
      <w:r w:rsidR="00B12A0A">
        <w:rPr>
          <w:rFonts w:ascii="Times New Roman" w:hAnsi="Times New Roman" w:cs="Times New Roman"/>
          <w:sz w:val="24"/>
          <w:szCs w:val="24"/>
        </w:rPr>
        <w:t>is not done properly</w:t>
      </w:r>
      <w:r w:rsidR="00B80504">
        <w:rPr>
          <w:rFonts w:ascii="Times New Roman" w:hAnsi="Times New Roman" w:cs="Times New Roman"/>
          <w:sz w:val="24"/>
          <w:szCs w:val="24"/>
        </w:rPr>
        <w:t>,</w:t>
      </w:r>
      <w:r w:rsidR="00B12A0A">
        <w:rPr>
          <w:rFonts w:ascii="Times New Roman" w:hAnsi="Times New Roman" w:cs="Times New Roman"/>
          <w:sz w:val="24"/>
          <w:szCs w:val="24"/>
        </w:rPr>
        <w:t xml:space="preserve"> and how much it costs the </w:t>
      </w:r>
      <w:r w:rsidR="006F2EEB">
        <w:rPr>
          <w:rFonts w:ascii="Times New Roman" w:hAnsi="Times New Roman" w:cs="Times New Roman"/>
          <w:sz w:val="24"/>
          <w:szCs w:val="24"/>
        </w:rPr>
        <w:t>National Health Service</w:t>
      </w:r>
      <w:r w:rsidR="00AC6BDB">
        <w:rPr>
          <w:rFonts w:ascii="Times New Roman" w:hAnsi="Times New Roman" w:cs="Times New Roman"/>
          <w:sz w:val="24"/>
          <w:szCs w:val="24"/>
        </w:rPr>
        <w:t>,</w:t>
      </w:r>
      <w:r w:rsidR="006F2EEB">
        <w:rPr>
          <w:rFonts w:ascii="Times New Roman" w:hAnsi="Times New Roman" w:cs="Times New Roman"/>
          <w:sz w:val="24"/>
          <w:szCs w:val="24"/>
        </w:rPr>
        <w:t xml:space="preserve"> [NHS]</w:t>
      </w:r>
      <w:r w:rsidR="00B12A0A">
        <w:rPr>
          <w:rFonts w:ascii="Times New Roman" w:hAnsi="Times New Roman" w:cs="Times New Roman"/>
          <w:sz w:val="24"/>
          <w:szCs w:val="24"/>
        </w:rPr>
        <w:t xml:space="preserve"> to cover </w:t>
      </w:r>
      <w:r w:rsidR="00C66AEF">
        <w:rPr>
          <w:rFonts w:ascii="Times New Roman" w:hAnsi="Times New Roman" w:cs="Times New Roman"/>
          <w:sz w:val="24"/>
          <w:szCs w:val="24"/>
        </w:rPr>
        <w:t xml:space="preserve">staff shortages due to staff sickness due to back injury that might have been caused by poor manual handling. </w:t>
      </w:r>
      <w:r w:rsidR="00B80504">
        <w:rPr>
          <w:rFonts w:ascii="Times New Roman" w:hAnsi="Times New Roman" w:cs="Times New Roman"/>
          <w:sz w:val="24"/>
          <w:szCs w:val="24"/>
        </w:rPr>
        <w:t>The final part of the assignment looks at w</w:t>
      </w:r>
      <w:r w:rsidR="00361995">
        <w:rPr>
          <w:rFonts w:ascii="Times New Roman" w:hAnsi="Times New Roman" w:cs="Times New Roman"/>
          <w:sz w:val="24"/>
          <w:szCs w:val="24"/>
        </w:rPr>
        <w:t xml:space="preserve">hat tools are used are used in manual handling to safely move a patient by preventing injury. </w:t>
      </w:r>
    </w:p>
    <w:p w14:paraId="716D2CE1" w14:textId="045F9992" w:rsidR="000C7C9A" w:rsidRDefault="00221F1F" w:rsidP="00950FA8">
      <w:pPr>
        <w:jc w:val="both"/>
        <w:rPr>
          <w:rFonts w:ascii="Times New Roman" w:hAnsi="Times New Roman" w:cs="Times New Roman"/>
          <w:sz w:val="24"/>
          <w:szCs w:val="24"/>
        </w:rPr>
      </w:pPr>
      <w:r>
        <w:rPr>
          <w:rFonts w:ascii="Times New Roman" w:hAnsi="Times New Roman" w:cs="Times New Roman"/>
          <w:sz w:val="24"/>
          <w:szCs w:val="24"/>
        </w:rPr>
        <w:t xml:space="preserve">Manual handling is a safe way to move a patient </w:t>
      </w:r>
      <w:r w:rsidR="00D85429">
        <w:rPr>
          <w:rFonts w:ascii="Times New Roman" w:hAnsi="Times New Roman" w:cs="Times New Roman"/>
          <w:sz w:val="24"/>
          <w:szCs w:val="24"/>
        </w:rPr>
        <w:t xml:space="preserve">or an object as safely as possible </w:t>
      </w:r>
      <w:r w:rsidR="006669AD">
        <w:rPr>
          <w:rFonts w:ascii="Times New Roman" w:hAnsi="Times New Roman" w:cs="Times New Roman"/>
          <w:sz w:val="24"/>
          <w:szCs w:val="24"/>
        </w:rPr>
        <w:t xml:space="preserve">by using different equipment that can help prevent </w:t>
      </w:r>
      <w:r w:rsidR="00BE7775">
        <w:rPr>
          <w:rFonts w:ascii="Times New Roman" w:hAnsi="Times New Roman" w:cs="Times New Roman"/>
          <w:sz w:val="24"/>
          <w:szCs w:val="24"/>
        </w:rPr>
        <w:t>lower back injury which could lead to staff going off si</w:t>
      </w:r>
      <w:r w:rsidR="00370F26">
        <w:rPr>
          <w:rFonts w:ascii="Times New Roman" w:hAnsi="Times New Roman" w:cs="Times New Roman"/>
          <w:sz w:val="24"/>
          <w:szCs w:val="24"/>
        </w:rPr>
        <w:t>ck</w:t>
      </w:r>
      <w:r w:rsidR="0071261A">
        <w:rPr>
          <w:rFonts w:ascii="Times New Roman" w:hAnsi="Times New Roman" w:cs="Times New Roman"/>
          <w:sz w:val="24"/>
          <w:szCs w:val="24"/>
        </w:rPr>
        <w:t xml:space="preserve"> (Health and </w:t>
      </w:r>
      <w:r w:rsidR="003534AA">
        <w:rPr>
          <w:rFonts w:ascii="Times New Roman" w:hAnsi="Times New Roman" w:cs="Times New Roman"/>
          <w:sz w:val="24"/>
          <w:szCs w:val="24"/>
        </w:rPr>
        <w:t>S</w:t>
      </w:r>
      <w:r w:rsidR="0071261A">
        <w:rPr>
          <w:rFonts w:ascii="Times New Roman" w:hAnsi="Times New Roman" w:cs="Times New Roman"/>
          <w:sz w:val="24"/>
          <w:szCs w:val="24"/>
        </w:rPr>
        <w:t>afety</w:t>
      </w:r>
      <w:r w:rsidR="003534AA">
        <w:rPr>
          <w:rFonts w:ascii="Times New Roman" w:hAnsi="Times New Roman" w:cs="Times New Roman"/>
          <w:sz w:val="24"/>
          <w:szCs w:val="24"/>
        </w:rPr>
        <w:t xml:space="preserve"> Executive [HSE], 2021</w:t>
      </w:r>
      <w:r w:rsidR="00370F26">
        <w:rPr>
          <w:rFonts w:ascii="Times New Roman" w:hAnsi="Times New Roman" w:cs="Times New Roman"/>
          <w:sz w:val="24"/>
          <w:szCs w:val="24"/>
        </w:rPr>
        <w:t xml:space="preserve">. Manual handling can be done </w:t>
      </w:r>
      <w:r w:rsidR="00461B6D">
        <w:rPr>
          <w:rFonts w:ascii="Times New Roman" w:hAnsi="Times New Roman" w:cs="Times New Roman"/>
          <w:sz w:val="24"/>
          <w:szCs w:val="24"/>
        </w:rPr>
        <w:t xml:space="preserve">in </w:t>
      </w:r>
      <w:proofErr w:type="gramStart"/>
      <w:r w:rsidR="00461B6D">
        <w:rPr>
          <w:rFonts w:ascii="Times New Roman" w:hAnsi="Times New Roman" w:cs="Times New Roman"/>
          <w:sz w:val="24"/>
          <w:szCs w:val="24"/>
        </w:rPr>
        <w:t>a number of</w:t>
      </w:r>
      <w:proofErr w:type="gramEnd"/>
      <w:r w:rsidR="00461B6D">
        <w:rPr>
          <w:rFonts w:ascii="Times New Roman" w:hAnsi="Times New Roman" w:cs="Times New Roman"/>
          <w:sz w:val="24"/>
          <w:szCs w:val="24"/>
        </w:rPr>
        <w:t xml:space="preserve"> ways as long as the appropriate training has been put in place</w:t>
      </w:r>
      <w:r w:rsidR="00953E41">
        <w:rPr>
          <w:rFonts w:ascii="Times New Roman" w:hAnsi="Times New Roman" w:cs="Times New Roman"/>
          <w:sz w:val="24"/>
          <w:szCs w:val="24"/>
        </w:rPr>
        <w:t xml:space="preserve"> for staff to know how to use the different equipment provided to move a patient </w:t>
      </w:r>
      <w:r w:rsidR="00B4792E">
        <w:rPr>
          <w:rFonts w:ascii="Times New Roman" w:hAnsi="Times New Roman" w:cs="Times New Roman"/>
          <w:sz w:val="24"/>
          <w:szCs w:val="24"/>
        </w:rPr>
        <w:t>from one end of the room to the other safely without injuring the patient or themselves</w:t>
      </w:r>
      <w:r w:rsidR="00A40C5E">
        <w:rPr>
          <w:rFonts w:ascii="Times New Roman" w:hAnsi="Times New Roman" w:cs="Times New Roman"/>
          <w:sz w:val="24"/>
          <w:szCs w:val="24"/>
        </w:rPr>
        <w:t xml:space="preserve"> (National </w:t>
      </w:r>
      <w:r w:rsidR="000C7C9A">
        <w:rPr>
          <w:rFonts w:ascii="Times New Roman" w:hAnsi="Times New Roman" w:cs="Times New Roman"/>
          <w:sz w:val="24"/>
          <w:szCs w:val="24"/>
        </w:rPr>
        <w:t>Health Service [NHS], 2021).</w:t>
      </w:r>
    </w:p>
    <w:p w14:paraId="629323D2" w14:textId="34EF3DC0" w:rsidR="000C7C9A" w:rsidRDefault="00A02AED" w:rsidP="00950FA8">
      <w:pPr>
        <w:jc w:val="both"/>
        <w:rPr>
          <w:rFonts w:ascii="Times New Roman" w:hAnsi="Times New Roman" w:cs="Times New Roman"/>
          <w:sz w:val="24"/>
          <w:szCs w:val="24"/>
        </w:rPr>
      </w:pPr>
      <w:r>
        <w:rPr>
          <w:rFonts w:ascii="Times New Roman" w:hAnsi="Times New Roman" w:cs="Times New Roman"/>
          <w:sz w:val="24"/>
          <w:szCs w:val="24"/>
        </w:rPr>
        <w:t xml:space="preserve">In 1992 </w:t>
      </w:r>
      <w:r w:rsidR="00AC0047">
        <w:rPr>
          <w:rFonts w:ascii="Times New Roman" w:hAnsi="Times New Roman" w:cs="Times New Roman"/>
          <w:sz w:val="24"/>
          <w:szCs w:val="24"/>
        </w:rPr>
        <w:t xml:space="preserve">the Manual Handling </w:t>
      </w:r>
      <w:r w:rsidR="00F64FB5">
        <w:rPr>
          <w:rFonts w:ascii="Times New Roman" w:hAnsi="Times New Roman" w:cs="Times New Roman"/>
          <w:sz w:val="24"/>
          <w:szCs w:val="24"/>
        </w:rPr>
        <w:t xml:space="preserve">Operations Regulations 1992 was introduced </w:t>
      </w:r>
      <w:r w:rsidR="00147947">
        <w:rPr>
          <w:rFonts w:ascii="Times New Roman" w:hAnsi="Times New Roman" w:cs="Times New Roman"/>
          <w:sz w:val="24"/>
          <w:szCs w:val="24"/>
        </w:rPr>
        <w:t xml:space="preserve">into the UK this was then amended in 2002. This </w:t>
      </w:r>
      <w:r w:rsidR="00663588">
        <w:rPr>
          <w:rFonts w:ascii="Times New Roman" w:hAnsi="Times New Roman" w:cs="Times New Roman"/>
          <w:sz w:val="24"/>
          <w:szCs w:val="24"/>
        </w:rPr>
        <w:t xml:space="preserve">was introduced to try and reduce injury from </w:t>
      </w:r>
      <w:r w:rsidR="00DA07BF">
        <w:rPr>
          <w:rFonts w:ascii="Times New Roman" w:hAnsi="Times New Roman" w:cs="Times New Roman"/>
          <w:sz w:val="24"/>
          <w:szCs w:val="24"/>
        </w:rPr>
        <w:t>heavy</w:t>
      </w:r>
      <w:r w:rsidR="00663588">
        <w:rPr>
          <w:rFonts w:ascii="Times New Roman" w:hAnsi="Times New Roman" w:cs="Times New Roman"/>
          <w:sz w:val="24"/>
          <w:szCs w:val="24"/>
        </w:rPr>
        <w:t xml:space="preserve"> lifting and employers where then offered manual handling </w:t>
      </w:r>
      <w:r w:rsidR="00DA07BF">
        <w:rPr>
          <w:rFonts w:ascii="Times New Roman" w:hAnsi="Times New Roman" w:cs="Times New Roman"/>
          <w:sz w:val="24"/>
          <w:szCs w:val="24"/>
        </w:rPr>
        <w:t>training on how to use different heavy lifting equipment</w:t>
      </w:r>
      <w:r w:rsidR="007E5409">
        <w:rPr>
          <w:rFonts w:ascii="Times New Roman" w:hAnsi="Times New Roman" w:cs="Times New Roman"/>
          <w:sz w:val="24"/>
          <w:szCs w:val="24"/>
        </w:rPr>
        <w:t xml:space="preserve"> safely (HSE, 2021). </w:t>
      </w:r>
      <w:r w:rsidR="003B180C">
        <w:rPr>
          <w:rFonts w:ascii="Times New Roman" w:hAnsi="Times New Roman" w:cs="Times New Roman"/>
          <w:sz w:val="24"/>
          <w:szCs w:val="24"/>
        </w:rPr>
        <w:t xml:space="preserve">This also meant </w:t>
      </w:r>
      <w:r w:rsidR="00CA0F2D">
        <w:rPr>
          <w:rFonts w:ascii="Times New Roman" w:hAnsi="Times New Roman" w:cs="Times New Roman"/>
          <w:sz w:val="24"/>
          <w:szCs w:val="24"/>
        </w:rPr>
        <w:t xml:space="preserve">that employers at a </w:t>
      </w:r>
      <w:r w:rsidR="009A10B4">
        <w:rPr>
          <w:rFonts w:ascii="Times New Roman" w:hAnsi="Times New Roman" w:cs="Times New Roman"/>
          <w:sz w:val="24"/>
          <w:szCs w:val="24"/>
        </w:rPr>
        <w:t>workplace</w:t>
      </w:r>
      <w:r w:rsidR="00CA0F2D">
        <w:rPr>
          <w:rFonts w:ascii="Times New Roman" w:hAnsi="Times New Roman" w:cs="Times New Roman"/>
          <w:sz w:val="24"/>
          <w:szCs w:val="24"/>
        </w:rPr>
        <w:t xml:space="preserve"> had to prov</w:t>
      </w:r>
      <w:r w:rsidR="005A2B9C">
        <w:rPr>
          <w:rFonts w:ascii="Times New Roman" w:hAnsi="Times New Roman" w:cs="Times New Roman"/>
          <w:sz w:val="24"/>
          <w:szCs w:val="24"/>
        </w:rPr>
        <w:t xml:space="preserve">ide </w:t>
      </w:r>
      <w:r w:rsidR="00CA0F2D">
        <w:rPr>
          <w:rFonts w:ascii="Times New Roman" w:hAnsi="Times New Roman" w:cs="Times New Roman"/>
          <w:sz w:val="24"/>
          <w:szCs w:val="24"/>
        </w:rPr>
        <w:t xml:space="preserve">the appropriate training in manual handling and had to </w:t>
      </w:r>
      <w:r w:rsidR="005A2B9C">
        <w:rPr>
          <w:rFonts w:ascii="Times New Roman" w:hAnsi="Times New Roman" w:cs="Times New Roman"/>
          <w:sz w:val="24"/>
          <w:szCs w:val="24"/>
        </w:rPr>
        <w:t>assess</w:t>
      </w:r>
      <w:r w:rsidR="00CA0F2D">
        <w:rPr>
          <w:rFonts w:ascii="Times New Roman" w:hAnsi="Times New Roman" w:cs="Times New Roman"/>
          <w:sz w:val="24"/>
          <w:szCs w:val="24"/>
        </w:rPr>
        <w:t xml:space="preserve"> the risk </w:t>
      </w:r>
      <w:r w:rsidR="006C7D68">
        <w:rPr>
          <w:rFonts w:ascii="Times New Roman" w:hAnsi="Times New Roman" w:cs="Times New Roman"/>
          <w:sz w:val="24"/>
          <w:szCs w:val="24"/>
        </w:rPr>
        <w:t>of poor manual handling. Employers also had to make sure that the equipment used for lifting where in good working order</w:t>
      </w:r>
      <w:r w:rsidR="009A10B4">
        <w:rPr>
          <w:rFonts w:ascii="Times New Roman" w:hAnsi="Times New Roman" w:cs="Times New Roman"/>
          <w:sz w:val="24"/>
          <w:szCs w:val="24"/>
        </w:rPr>
        <w:t xml:space="preserve"> (Royal college of nursing 2019). </w:t>
      </w:r>
      <w:r w:rsidR="00663588">
        <w:rPr>
          <w:rFonts w:ascii="Times New Roman" w:hAnsi="Times New Roman" w:cs="Times New Roman"/>
          <w:sz w:val="24"/>
          <w:szCs w:val="24"/>
        </w:rPr>
        <w:t xml:space="preserve"> </w:t>
      </w:r>
      <w:r w:rsidR="00F64FB5">
        <w:rPr>
          <w:rFonts w:ascii="Times New Roman" w:hAnsi="Times New Roman" w:cs="Times New Roman"/>
          <w:sz w:val="24"/>
          <w:szCs w:val="24"/>
        </w:rPr>
        <w:t xml:space="preserve"> </w:t>
      </w:r>
    </w:p>
    <w:p w14:paraId="6119E6CD" w14:textId="35CAEF25" w:rsidR="00640BD3" w:rsidRDefault="00DD164D" w:rsidP="00950FA8">
      <w:pPr>
        <w:jc w:val="both"/>
        <w:rPr>
          <w:rFonts w:ascii="Times New Roman" w:hAnsi="Times New Roman" w:cs="Times New Roman"/>
          <w:sz w:val="24"/>
          <w:szCs w:val="24"/>
        </w:rPr>
      </w:pPr>
      <w:r>
        <w:rPr>
          <w:rFonts w:ascii="Times New Roman" w:hAnsi="Times New Roman" w:cs="Times New Roman"/>
          <w:sz w:val="24"/>
          <w:szCs w:val="24"/>
        </w:rPr>
        <w:t xml:space="preserve">The legislation came out to try and prevent staff members from going off sick with </w:t>
      </w:r>
      <w:r w:rsidR="00805F8E">
        <w:rPr>
          <w:rFonts w:ascii="Times New Roman" w:hAnsi="Times New Roman" w:cs="Times New Roman"/>
          <w:sz w:val="24"/>
          <w:szCs w:val="24"/>
        </w:rPr>
        <w:t xml:space="preserve">back injury and to make sure that the nursing staff </w:t>
      </w:r>
      <w:proofErr w:type="gramStart"/>
      <w:r w:rsidR="00805F8E">
        <w:rPr>
          <w:rFonts w:ascii="Times New Roman" w:hAnsi="Times New Roman" w:cs="Times New Roman"/>
          <w:sz w:val="24"/>
          <w:szCs w:val="24"/>
        </w:rPr>
        <w:t>are able to</w:t>
      </w:r>
      <w:proofErr w:type="gramEnd"/>
      <w:r w:rsidR="00805F8E">
        <w:rPr>
          <w:rFonts w:ascii="Times New Roman" w:hAnsi="Times New Roman" w:cs="Times New Roman"/>
          <w:sz w:val="24"/>
          <w:szCs w:val="24"/>
        </w:rPr>
        <w:t xml:space="preserve"> </w:t>
      </w:r>
      <w:r w:rsidR="009C4503">
        <w:rPr>
          <w:rFonts w:ascii="Times New Roman" w:hAnsi="Times New Roman" w:cs="Times New Roman"/>
          <w:sz w:val="24"/>
          <w:szCs w:val="24"/>
        </w:rPr>
        <w:t xml:space="preserve">move a patient safely with out causing injury to themselves or to the patients they </w:t>
      </w:r>
      <w:r w:rsidR="007F5B13">
        <w:rPr>
          <w:rFonts w:ascii="Times New Roman" w:hAnsi="Times New Roman" w:cs="Times New Roman"/>
          <w:sz w:val="24"/>
          <w:szCs w:val="24"/>
        </w:rPr>
        <w:t>were</w:t>
      </w:r>
      <w:r w:rsidR="009C4503">
        <w:rPr>
          <w:rFonts w:ascii="Times New Roman" w:hAnsi="Times New Roman" w:cs="Times New Roman"/>
          <w:sz w:val="24"/>
          <w:szCs w:val="24"/>
        </w:rPr>
        <w:t xml:space="preserve"> caring for.</w:t>
      </w:r>
      <w:r w:rsidR="007F5B13">
        <w:rPr>
          <w:rFonts w:ascii="Times New Roman" w:hAnsi="Times New Roman" w:cs="Times New Roman"/>
          <w:sz w:val="24"/>
          <w:szCs w:val="24"/>
        </w:rPr>
        <w:t xml:space="preserve"> </w:t>
      </w:r>
      <w:r w:rsidR="008F19DE">
        <w:rPr>
          <w:rFonts w:ascii="Times New Roman" w:hAnsi="Times New Roman" w:cs="Times New Roman"/>
          <w:sz w:val="24"/>
          <w:szCs w:val="24"/>
        </w:rPr>
        <w:t>Another reason for the manual handling legislation was to try get employers to risk asses</w:t>
      </w:r>
      <w:r w:rsidR="003775D8">
        <w:rPr>
          <w:rFonts w:ascii="Times New Roman" w:hAnsi="Times New Roman" w:cs="Times New Roman"/>
          <w:sz w:val="24"/>
          <w:szCs w:val="24"/>
        </w:rPr>
        <w:t>s</w:t>
      </w:r>
      <w:r w:rsidR="00DD5483">
        <w:rPr>
          <w:rFonts w:ascii="Times New Roman" w:hAnsi="Times New Roman" w:cs="Times New Roman"/>
          <w:sz w:val="24"/>
          <w:szCs w:val="24"/>
        </w:rPr>
        <w:t xml:space="preserve"> the situation before trying to move a patient some examples could be </w:t>
      </w:r>
      <w:r w:rsidR="00AC0753">
        <w:rPr>
          <w:rFonts w:ascii="Times New Roman" w:hAnsi="Times New Roman" w:cs="Times New Roman"/>
          <w:sz w:val="24"/>
          <w:szCs w:val="24"/>
        </w:rPr>
        <w:t>assessing how to move a patient could they stand on their own or would they need to be hoisted</w:t>
      </w:r>
      <w:r w:rsidR="004676FE">
        <w:rPr>
          <w:rFonts w:ascii="Times New Roman" w:hAnsi="Times New Roman" w:cs="Times New Roman"/>
          <w:sz w:val="24"/>
          <w:szCs w:val="24"/>
        </w:rPr>
        <w:t xml:space="preserve"> another example could be is could a staff member manage to move the patient on their own or not because they could be pregnant </w:t>
      </w:r>
      <w:r w:rsidR="0052499C">
        <w:rPr>
          <w:rFonts w:ascii="Times New Roman" w:hAnsi="Times New Roman" w:cs="Times New Roman"/>
          <w:sz w:val="24"/>
          <w:szCs w:val="24"/>
        </w:rPr>
        <w:t xml:space="preserve">or the patient might need </w:t>
      </w:r>
      <w:r w:rsidR="00640BD3">
        <w:rPr>
          <w:rFonts w:ascii="Times New Roman" w:hAnsi="Times New Roman" w:cs="Times New Roman"/>
          <w:sz w:val="24"/>
          <w:szCs w:val="24"/>
        </w:rPr>
        <w:t>two</w:t>
      </w:r>
      <w:r w:rsidR="0052499C">
        <w:rPr>
          <w:rFonts w:ascii="Times New Roman" w:hAnsi="Times New Roman" w:cs="Times New Roman"/>
          <w:sz w:val="24"/>
          <w:szCs w:val="24"/>
        </w:rPr>
        <w:t xml:space="preserve"> or more members of staff to move them </w:t>
      </w:r>
      <w:r w:rsidR="00E72EC2">
        <w:rPr>
          <w:rFonts w:ascii="Times New Roman" w:hAnsi="Times New Roman" w:cs="Times New Roman"/>
          <w:sz w:val="24"/>
          <w:szCs w:val="24"/>
        </w:rPr>
        <w:t>(British safety council, 2021).</w:t>
      </w:r>
    </w:p>
    <w:p w14:paraId="109F0D8E" w14:textId="77777777" w:rsidR="009E2FD4" w:rsidRDefault="009E2FD4" w:rsidP="00950FA8">
      <w:pPr>
        <w:jc w:val="both"/>
        <w:rPr>
          <w:rFonts w:ascii="Times New Roman" w:hAnsi="Times New Roman" w:cs="Times New Roman"/>
          <w:sz w:val="24"/>
          <w:szCs w:val="24"/>
        </w:rPr>
      </w:pPr>
    </w:p>
    <w:p w14:paraId="31020A71" w14:textId="77777777" w:rsidR="009E2FD4" w:rsidRDefault="009E2FD4" w:rsidP="00950FA8">
      <w:pPr>
        <w:jc w:val="both"/>
        <w:rPr>
          <w:rFonts w:ascii="Times New Roman" w:hAnsi="Times New Roman" w:cs="Times New Roman"/>
          <w:sz w:val="24"/>
          <w:szCs w:val="24"/>
        </w:rPr>
      </w:pPr>
    </w:p>
    <w:p w14:paraId="52E8DBC9" w14:textId="77777777" w:rsidR="009E2FD4" w:rsidRDefault="009E2FD4" w:rsidP="00950FA8">
      <w:pPr>
        <w:jc w:val="both"/>
        <w:rPr>
          <w:rFonts w:ascii="Times New Roman" w:hAnsi="Times New Roman" w:cs="Times New Roman"/>
          <w:sz w:val="24"/>
          <w:szCs w:val="24"/>
        </w:rPr>
      </w:pPr>
    </w:p>
    <w:p w14:paraId="40930650" w14:textId="77777777" w:rsidR="009E2FD4" w:rsidRDefault="009E2FD4" w:rsidP="00950FA8">
      <w:pPr>
        <w:jc w:val="both"/>
        <w:rPr>
          <w:rFonts w:ascii="Times New Roman" w:hAnsi="Times New Roman" w:cs="Times New Roman"/>
          <w:sz w:val="24"/>
          <w:szCs w:val="24"/>
        </w:rPr>
      </w:pPr>
    </w:p>
    <w:p w14:paraId="5A24D71E" w14:textId="77777777" w:rsidR="009E2FD4" w:rsidRDefault="009E2FD4" w:rsidP="00950FA8">
      <w:pPr>
        <w:jc w:val="both"/>
        <w:rPr>
          <w:rFonts w:ascii="Times New Roman" w:hAnsi="Times New Roman" w:cs="Times New Roman"/>
          <w:sz w:val="24"/>
          <w:szCs w:val="24"/>
        </w:rPr>
      </w:pPr>
    </w:p>
    <w:p w14:paraId="67617D7E" w14:textId="77777777" w:rsidR="009E2FD4" w:rsidRDefault="009E2FD4" w:rsidP="00950FA8">
      <w:pPr>
        <w:jc w:val="both"/>
        <w:rPr>
          <w:rFonts w:ascii="Times New Roman" w:hAnsi="Times New Roman" w:cs="Times New Roman"/>
          <w:sz w:val="24"/>
          <w:szCs w:val="24"/>
        </w:rPr>
      </w:pPr>
    </w:p>
    <w:p w14:paraId="1618ABFE" w14:textId="77777777" w:rsidR="009E2FD4" w:rsidRDefault="009E2FD4" w:rsidP="00950FA8">
      <w:pPr>
        <w:jc w:val="both"/>
        <w:rPr>
          <w:rFonts w:ascii="Times New Roman" w:hAnsi="Times New Roman" w:cs="Times New Roman"/>
          <w:sz w:val="24"/>
          <w:szCs w:val="24"/>
        </w:rPr>
      </w:pPr>
    </w:p>
    <w:p w14:paraId="2912DDF8" w14:textId="77777777" w:rsidR="009E2FD4" w:rsidRDefault="009E2FD4" w:rsidP="00950FA8">
      <w:pPr>
        <w:jc w:val="both"/>
        <w:rPr>
          <w:rFonts w:ascii="Times New Roman" w:hAnsi="Times New Roman" w:cs="Times New Roman"/>
          <w:sz w:val="24"/>
          <w:szCs w:val="24"/>
        </w:rPr>
      </w:pPr>
    </w:p>
    <w:p w14:paraId="5920C212" w14:textId="2BD7783D" w:rsidR="00DD164D" w:rsidRDefault="004E3D8E" w:rsidP="00950FA8">
      <w:pPr>
        <w:jc w:val="both"/>
        <w:rPr>
          <w:rFonts w:ascii="Times New Roman" w:hAnsi="Times New Roman" w:cs="Times New Roman"/>
          <w:sz w:val="24"/>
          <w:szCs w:val="24"/>
        </w:rPr>
      </w:pPr>
      <w:r>
        <w:rPr>
          <w:rFonts w:ascii="Times New Roman" w:hAnsi="Times New Roman" w:cs="Times New Roman"/>
          <w:sz w:val="24"/>
          <w:szCs w:val="24"/>
        </w:rPr>
        <w:lastRenderedPageBreak/>
        <w:t xml:space="preserve">Manual handling can be effective if </w:t>
      </w:r>
      <w:r w:rsidR="00415A52">
        <w:rPr>
          <w:rFonts w:ascii="Times New Roman" w:hAnsi="Times New Roman" w:cs="Times New Roman"/>
          <w:sz w:val="24"/>
          <w:szCs w:val="24"/>
        </w:rPr>
        <w:t>the right training is provided and is done properly with the right equipment</w:t>
      </w:r>
      <w:r w:rsidR="00003B35">
        <w:rPr>
          <w:rFonts w:ascii="Times New Roman" w:hAnsi="Times New Roman" w:cs="Times New Roman"/>
          <w:sz w:val="24"/>
          <w:szCs w:val="24"/>
        </w:rPr>
        <w:t>,</w:t>
      </w:r>
      <w:r w:rsidR="00415A52">
        <w:rPr>
          <w:rFonts w:ascii="Times New Roman" w:hAnsi="Times New Roman" w:cs="Times New Roman"/>
          <w:sz w:val="24"/>
          <w:szCs w:val="24"/>
        </w:rPr>
        <w:t xml:space="preserve"> that </w:t>
      </w:r>
      <w:r w:rsidR="009E2FD4">
        <w:rPr>
          <w:rFonts w:ascii="Times New Roman" w:hAnsi="Times New Roman" w:cs="Times New Roman"/>
          <w:sz w:val="24"/>
          <w:szCs w:val="24"/>
        </w:rPr>
        <w:t>is up to date and has regular checks for any faults.</w:t>
      </w:r>
      <w:r w:rsidR="00FB48E1">
        <w:rPr>
          <w:rFonts w:ascii="Times New Roman" w:hAnsi="Times New Roman" w:cs="Times New Roman"/>
          <w:sz w:val="24"/>
          <w:szCs w:val="24"/>
        </w:rPr>
        <w:t xml:space="preserve"> Effective manual </w:t>
      </w:r>
      <w:r w:rsidR="003E1732">
        <w:rPr>
          <w:rFonts w:ascii="Times New Roman" w:hAnsi="Times New Roman" w:cs="Times New Roman"/>
          <w:sz w:val="24"/>
          <w:szCs w:val="24"/>
        </w:rPr>
        <w:t>handling</w:t>
      </w:r>
      <w:r w:rsidR="00FB48E1">
        <w:rPr>
          <w:rFonts w:ascii="Times New Roman" w:hAnsi="Times New Roman" w:cs="Times New Roman"/>
          <w:sz w:val="24"/>
          <w:szCs w:val="24"/>
        </w:rPr>
        <w:t xml:space="preserve"> can also reduce staff sickness from </w:t>
      </w:r>
      <w:r w:rsidR="003E1732">
        <w:rPr>
          <w:rFonts w:ascii="Times New Roman" w:hAnsi="Times New Roman" w:cs="Times New Roman"/>
          <w:sz w:val="24"/>
          <w:szCs w:val="24"/>
        </w:rPr>
        <w:t>work related injuries (</w:t>
      </w:r>
      <w:proofErr w:type="spellStart"/>
      <w:r w:rsidR="004C3A30">
        <w:rPr>
          <w:rFonts w:ascii="Times New Roman" w:hAnsi="Times New Roman" w:cs="Times New Roman"/>
          <w:sz w:val="24"/>
          <w:szCs w:val="24"/>
        </w:rPr>
        <w:t>Aljohani</w:t>
      </w:r>
      <w:proofErr w:type="spellEnd"/>
      <w:r w:rsidR="004C3A30">
        <w:rPr>
          <w:rFonts w:ascii="Times New Roman" w:hAnsi="Times New Roman" w:cs="Times New Roman"/>
          <w:sz w:val="24"/>
          <w:szCs w:val="24"/>
        </w:rPr>
        <w:t xml:space="preserve"> and Pascua, 2019).</w:t>
      </w:r>
      <w:r w:rsidR="00FB48E1">
        <w:rPr>
          <w:rFonts w:ascii="Times New Roman" w:hAnsi="Times New Roman" w:cs="Times New Roman"/>
          <w:sz w:val="24"/>
          <w:szCs w:val="24"/>
        </w:rPr>
        <w:t xml:space="preserve"> </w:t>
      </w:r>
      <w:r w:rsidR="00FD4036">
        <w:rPr>
          <w:rFonts w:ascii="Times New Roman" w:hAnsi="Times New Roman" w:cs="Times New Roman"/>
          <w:sz w:val="24"/>
          <w:szCs w:val="24"/>
        </w:rPr>
        <w:t xml:space="preserve">  </w:t>
      </w:r>
      <w:r w:rsidR="003426EA">
        <w:rPr>
          <w:rFonts w:ascii="Times New Roman" w:hAnsi="Times New Roman" w:cs="Times New Roman"/>
          <w:sz w:val="24"/>
          <w:szCs w:val="24"/>
        </w:rPr>
        <w:t xml:space="preserve">If manual handling is not done effectively it can cause lower back injuries resulting in </w:t>
      </w:r>
      <w:r w:rsidR="005F64C3">
        <w:rPr>
          <w:rFonts w:ascii="Times New Roman" w:hAnsi="Times New Roman" w:cs="Times New Roman"/>
          <w:sz w:val="24"/>
          <w:szCs w:val="24"/>
        </w:rPr>
        <w:t xml:space="preserve">staff members going off on long term sick or might not be able to return to </w:t>
      </w:r>
      <w:r w:rsidR="001B463C">
        <w:rPr>
          <w:rFonts w:ascii="Times New Roman" w:hAnsi="Times New Roman" w:cs="Times New Roman"/>
          <w:sz w:val="24"/>
          <w:szCs w:val="24"/>
        </w:rPr>
        <w:t>work due to the injury they have suffered from.</w:t>
      </w:r>
      <w:r w:rsidR="00FD4036">
        <w:rPr>
          <w:rFonts w:ascii="Times New Roman" w:hAnsi="Times New Roman" w:cs="Times New Roman"/>
          <w:sz w:val="24"/>
          <w:szCs w:val="24"/>
        </w:rPr>
        <w:t xml:space="preserve"> </w:t>
      </w:r>
      <w:r w:rsidR="00CA462D">
        <w:rPr>
          <w:rFonts w:ascii="Times New Roman" w:hAnsi="Times New Roman" w:cs="Times New Roman"/>
          <w:sz w:val="24"/>
          <w:szCs w:val="24"/>
        </w:rPr>
        <w:t xml:space="preserve"> Research has found that </w:t>
      </w:r>
      <w:r w:rsidR="00102C4B">
        <w:rPr>
          <w:rFonts w:ascii="Times New Roman" w:hAnsi="Times New Roman" w:cs="Times New Roman"/>
          <w:sz w:val="24"/>
          <w:szCs w:val="24"/>
        </w:rPr>
        <w:t xml:space="preserve">if manual handling is not done properly it cost the </w:t>
      </w:r>
      <w:r w:rsidR="00923C6D">
        <w:rPr>
          <w:rFonts w:ascii="Times New Roman" w:hAnsi="Times New Roman" w:cs="Times New Roman"/>
          <w:sz w:val="24"/>
          <w:szCs w:val="24"/>
        </w:rPr>
        <w:t xml:space="preserve">NHS over £400 million </w:t>
      </w:r>
      <w:r w:rsidR="00C54312">
        <w:rPr>
          <w:rFonts w:ascii="Times New Roman" w:hAnsi="Times New Roman" w:cs="Times New Roman"/>
          <w:sz w:val="24"/>
          <w:szCs w:val="24"/>
        </w:rPr>
        <w:t xml:space="preserve">each year to cover the cost of staff going off sick also poor manual handling </w:t>
      </w:r>
      <w:r w:rsidR="00933793">
        <w:rPr>
          <w:rFonts w:ascii="Times New Roman" w:hAnsi="Times New Roman" w:cs="Times New Roman"/>
          <w:sz w:val="24"/>
          <w:szCs w:val="24"/>
        </w:rPr>
        <w:t xml:space="preserve">is the cause of up to 40% of staff sickness </w:t>
      </w:r>
      <w:r w:rsidR="0066306C">
        <w:rPr>
          <w:rFonts w:ascii="Times New Roman" w:hAnsi="Times New Roman" w:cs="Times New Roman"/>
          <w:sz w:val="24"/>
          <w:szCs w:val="24"/>
        </w:rPr>
        <w:t>within</w:t>
      </w:r>
      <w:r w:rsidR="00933793">
        <w:rPr>
          <w:rFonts w:ascii="Times New Roman" w:hAnsi="Times New Roman" w:cs="Times New Roman"/>
          <w:sz w:val="24"/>
          <w:szCs w:val="24"/>
        </w:rPr>
        <w:t xml:space="preserve"> the NHS</w:t>
      </w:r>
      <w:r w:rsidR="004B02EB">
        <w:rPr>
          <w:rFonts w:ascii="Times New Roman" w:hAnsi="Times New Roman" w:cs="Times New Roman"/>
          <w:sz w:val="24"/>
          <w:szCs w:val="24"/>
        </w:rPr>
        <w:t xml:space="preserve"> (NHS Employers 2021). </w:t>
      </w:r>
      <w:r w:rsidR="00933793">
        <w:rPr>
          <w:rFonts w:ascii="Times New Roman" w:hAnsi="Times New Roman" w:cs="Times New Roman"/>
          <w:sz w:val="24"/>
          <w:szCs w:val="24"/>
        </w:rPr>
        <w:t xml:space="preserve"> </w:t>
      </w:r>
      <w:r w:rsidR="009E2FD4">
        <w:rPr>
          <w:rFonts w:ascii="Times New Roman" w:hAnsi="Times New Roman" w:cs="Times New Roman"/>
          <w:sz w:val="24"/>
          <w:szCs w:val="24"/>
        </w:rPr>
        <w:t xml:space="preserve"> </w:t>
      </w:r>
      <w:r w:rsidR="00E72EC2">
        <w:rPr>
          <w:rFonts w:ascii="Times New Roman" w:hAnsi="Times New Roman" w:cs="Times New Roman"/>
          <w:sz w:val="24"/>
          <w:szCs w:val="24"/>
        </w:rPr>
        <w:t xml:space="preserve"> </w:t>
      </w:r>
      <w:r w:rsidR="008F19DE">
        <w:rPr>
          <w:rFonts w:ascii="Times New Roman" w:hAnsi="Times New Roman" w:cs="Times New Roman"/>
          <w:sz w:val="24"/>
          <w:szCs w:val="24"/>
        </w:rPr>
        <w:t xml:space="preserve"> </w:t>
      </w:r>
      <w:r w:rsidR="009C4503">
        <w:rPr>
          <w:rFonts w:ascii="Times New Roman" w:hAnsi="Times New Roman" w:cs="Times New Roman"/>
          <w:sz w:val="24"/>
          <w:szCs w:val="24"/>
        </w:rPr>
        <w:t xml:space="preserve"> </w:t>
      </w:r>
    </w:p>
    <w:p w14:paraId="2B6DFBD3" w14:textId="344173EB" w:rsidR="00702B24" w:rsidRDefault="00B4792E" w:rsidP="00950FA8">
      <w:pPr>
        <w:jc w:val="both"/>
        <w:rPr>
          <w:rFonts w:ascii="Times New Roman" w:hAnsi="Times New Roman" w:cs="Times New Roman"/>
          <w:sz w:val="24"/>
          <w:szCs w:val="24"/>
        </w:rPr>
      </w:pPr>
      <w:r>
        <w:rPr>
          <w:rFonts w:ascii="Times New Roman" w:hAnsi="Times New Roman" w:cs="Times New Roman"/>
          <w:sz w:val="24"/>
          <w:szCs w:val="24"/>
        </w:rPr>
        <w:t xml:space="preserve"> </w:t>
      </w:r>
      <w:r w:rsidR="00A3148A">
        <w:rPr>
          <w:rFonts w:ascii="Times New Roman" w:hAnsi="Times New Roman" w:cs="Times New Roman"/>
          <w:sz w:val="24"/>
          <w:szCs w:val="24"/>
        </w:rPr>
        <w:t xml:space="preserve">Manual handling is done by using </w:t>
      </w:r>
      <w:r w:rsidR="00176A2A">
        <w:rPr>
          <w:rFonts w:ascii="Times New Roman" w:hAnsi="Times New Roman" w:cs="Times New Roman"/>
          <w:sz w:val="24"/>
          <w:szCs w:val="24"/>
        </w:rPr>
        <w:t xml:space="preserve">different </w:t>
      </w:r>
      <w:r w:rsidR="00B53AF7">
        <w:rPr>
          <w:rFonts w:ascii="Times New Roman" w:hAnsi="Times New Roman" w:cs="Times New Roman"/>
          <w:sz w:val="24"/>
          <w:szCs w:val="24"/>
        </w:rPr>
        <w:t>equipment’s</w:t>
      </w:r>
      <w:r w:rsidR="00176A2A">
        <w:rPr>
          <w:rFonts w:ascii="Times New Roman" w:hAnsi="Times New Roman" w:cs="Times New Roman"/>
          <w:sz w:val="24"/>
          <w:szCs w:val="24"/>
        </w:rPr>
        <w:t xml:space="preserve"> such as a </w:t>
      </w:r>
      <w:r w:rsidR="004905BB">
        <w:rPr>
          <w:rFonts w:ascii="Times New Roman" w:hAnsi="Times New Roman" w:cs="Times New Roman"/>
          <w:sz w:val="24"/>
          <w:szCs w:val="24"/>
        </w:rPr>
        <w:t>hoist</w:t>
      </w:r>
      <w:r w:rsidR="00176A2A">
        <w:rPr>
          <w:rFonts w:ascii="Times New Roman" w:hAnsi="Times New Roman" w:cs="Times New Roman"/>
          <w:sz w:val="24"/>
          <w:szCs w:val="24"/>
        </w:rPr>
        <w:t xml:space="preserve"> to make it easier to move a patient who might be immobile</w:t>
      </w:r>
      <w:r w:rsidR="00B53AF7">
        <w:rPr>
          <w:rFonts w:ascii="Times New Roman" w:hAnsi="Times New Roman" w:cs="Times New Roman"/>
          <w:sz w:val="24"/>
          <w:szCs w:val="24"/>
        </w:rPr>
        <w:t xml:space="preserve"> or a heavy object safely and without causing injury</w:t>
      </w:r>
      <w:r w:rsidR="003E6D4C">
        <w:rPr>
          <w:rFonts w:ascii="Times New Roman" w:hAnsi="Times New Roman" w:cs="Times New Roman"/>
          <w:sz w:val="24"/>
          <w:szCs w:val="24"/>
        </w:rPr>
        <w:t>. All the equipment used should be up to date</w:t>
      </w:r>
      <w:r w:rsidR="00D37CBB">
        <w:rPr>
          <w:rFonts w:ascii="Times New Roman" w:hAnsi="Times New Roman" w:cs="Times New Roman"/>
          <w:sz w:val="24"/>
          <w:szCs w:val="24"/>
        </w:rPr>
        <w:t xml:space="preserve"> and checked regularly for any faults.</w:t>
      </w:r>
      <w:r w:rsidR="001D4272">
        <w:rPr>
          <w:rFonts w:ascii="Times New Roman" w:hAnsi="Times New Roman" w:cs="Times New Roman"/>
          <w:sz w:val="24"/>
          <w:szCs w:val="24"/>
        </w:rPr>
        <w:t xml:space="preserve"> Staff members should have had training on how to use </w:t>
      </w:r>
      <w:r w:rsidR="002C76B2">
        <w:rPr>
          <w:rFonts w:ascii="Times New Roman" w:hAnsi="Times New Roman" w:cs="Times New Roman"/>
          <w:sz w:val="24"/>
          <w:szCs w:val="24"/>
        </w:rPr>
        <w:t xml:space="preserve">the different lifting equipment before using </w:t>
      </w:r>
      <w:r w:rsidR="00023852">
        <w:rPr>
          <w:rFonts w:ascii="Times New Roman" w:hAnsi="Times New Roman" w:cs="Times New Roman"/>
          <w:sz w:val="24"/>
          <w:szCs w:val="24"/>
        </w:rPr>
        <w:t xml:space="preserve">them </w:t>
      </w:r>
      <w:r w:rsidR="00702B24">
        <w:rPr>
          <w:rFonts w:ascii="Times New Roman" w:hAnsi="Times New Roman" w:cs="Times New Roman"/>
          <w:sz w:val="24"/>
          <w:szCs w:val="24"/>
        </w:rPr>
        <w:t>(HSE, 2021).</w:t>
      </w:r>
    </w:p>
    <w:p w14:paraId="7B14C2A2" w14:textId="0A4CF865" w:rsidR="003A09CA" w:rsidRDefault="001B3F85" w:rsidP="00950FA8">
      <w:pPr>
        <w:jc w:val="both"/>
        <w:rPr>
          <w:rFonts w:ascii="Times New Roman" w:hAnsi="Times New Roman" w:cs="Times New Roman"/>
          <w:sz w:val="24"/>
          <w:szCs w:val="24"/>
        </w:rPr>
      </w:pPr>
      <w:r>
        <w:rPr>
          <w:rFonts w:ascii="Times New Roman" w:hAnsi="Times New Roman" w:cs="Times New Roman"/>
          <w:sz w:val="24"/>
          <w:szCs w:val="24"/>
        </w:rPr>
        <w:t xml:space="preserve">There </w:t>
      </w:r>
      <w:r w:rsidR="008F504C">
        <w:rPr>
          <w:rFonts w:ascii="Times New Roman" w:hAnsi="Times New Roman" w:cs="Times New Roman"/>
          <w:sz w:val="24"/>
          <w:szCs w:val="24"/>
        </w:rPr>
        <w:t>is</w:t>
      </w:r>
      <w:r>
        <w:rPr>
          <w:rFonts w:ascii="Times New Roman" w:hAnsi="Times New Roman" w:cs="Times New Roman"/>
          <w:sz w:val="24"/>
          <w:szCs w:val="24"/>
        </w:rPr>
        <w:t xml:space="preserve">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different equipment used in manual handling in nursing</w:t>
      </w:r>
      <w:r w:rsidR="00DA7901">
        <w:rPr>
          <w:rFonts w:ascii="Times New Roman" w:hAnsi="Times New Roman" w:cs="Times New Roman"/>
          <w:sz w:val="24"/>
          <w:szCs w:val="24"/>
        </w:rPr>
        <w:t>.</w:t>
      </w:r>
      <w:r w:rsidR="00CE236F">
        <w:rPr>
          <w:rFonts w:ascii="Times New Roman" w:hAnsi="Times New Roman" w:cs="Times New Roman"/>
          <w:sz w:val="24"/>
          <w:szCs w:val="24"/>
        </w:rPr>
        <w:t xml:space="preserve"> </w:t>
      </w:r>
      <w:r w:rsidR="00DA7901">
        <w:rPr>
          <w:rFonts w:ascii="Times New Roman" w:hAnsi="Times New Roman" w:cs="Times New Roman"/>
          <w:sz w:val="24"/>
          <w:szCs w:val="24"/>
        </w:rPr>
        <w:t>T</w:t>
      </w:r>
      <w:r w:rsidR="00FC7B81">
        <w:rPr>
          <w:rFonts w:ascii="Times New Roman" w:hAnsi="Times New Roman" w:cs="Times New Roman"/>
          <w:sz w:val="24"/>
          <w:szCs w:val="24"/>
        </w:rPr>
        <w:t xml:space="preserve">he three main types of equipment used are a </w:t>
      </w:r>
      <w:r w:rsidR="00821AF0">
        <w:rPr>
          <w:rFonts w:ascii="Times New Roman" w:hAnsi="Times New Roman" w:cs="Times New Roman"/>
          <w:sz w:val="24"/>
          <w:szCs w:val="24"/>
        </w:rPr>
        <w:t>hoist</w:t>
      </w:r>
      <w:r w:rsidR="00FC7B81">
        <w:rPr>
          <w:rFonts w:ascii="Times New Roman" w:hAnsi="Times New Roman" w:cs="Times New Roman"/>
          <w:sz w:val="24"/>
          <w:szCs w:val="24"/>
        </w:rPr>
        <w:t xml:space="preserve"> </w:t>
      </w:r>
      <w:r w:rsidR="00821AF0">
        <w:rPr>
          <w:rFonts w:ascii="Times New Roman" w:hAnsi="Times New Roman" w:cs="Times New Roman"/>
          <w:sz w:val="24"/>
          <w:szCs w:val="24"/>
        </w:rPr>
        <w:t xml:space="preserve">that </w:t>
      </w:r>
      <w:r w:rsidR="00E40D9E">
        <w:rPr>
          <w:rFonts w:ascii="Times New Roman" w:hAnsi="Times New Roman" w:cs="Times New Roman"/>
          <w:sz w:val="24"/>
          <w:szCs w:val="24"/>
        </w:rPr>
        <w:t xml:space="preserve">can lift a patient up from </w:t>
      </w:r>
      <w:r w:rsidR="009D4120">
        <w:rPr>
          <w:rFonts w:ascii="Times New Roman" w:hAnsi="Times New Roman" w:cs="Times New Roman"/>
          <w:sz w:val="24"/>
          <w:szCs w:val="24"/>
        </w:rPr>
        <w:t xml:space="preserve">the bed and can lower them into a chair </w:t>
      </w:r>
      <w:r w:rsidR="00BC57F3">
        <w:rPr>
          <w:rFonts w:ascii="Times New Roman" w:hAnsi="Times New Roman" w:cs="Times New Roman"/>
          <w:sz w:val="24"/>
          <w:szCs w:val="24"/>
        </w:rPr>
        <w:t xml:space="preserve">safely. A hoist is mostly used for patients who are </w:t>
      </w:r>
      <w:r w:rsidR="00DE753C">
        <w:rPr>
          <w:rFonts w:ascii="Times New Roman" w:hAnsi="Times New Roman" w:cs="Times New Roman"/>
          <w:sz w:val="24"/>
          <w:szCs w:val="24"/>
        </w:rPr>
        <w:t>bed bound and are not able to stand up and mobilise (</w:t>
      </w:r>
      <w:r w:rsidR="00B023A2">
        <w:rPr>
          <w:rFonts w:ascii="Times New Roman" w:hAnsi="Times New Roman" w:cs="Times New Roman"/>
          <w:sz w:val="24"/>
          <w:szCs w:val="24"/>
        </w:rPr>
        <w:t>Independent living, 2021).</w:t>
      </w:r>
      <w:r w:rsidR="00B8672D">
        <w:rPr>
          <w:rFonts w:ascii="Times New Roman" w:hAnsi="Times New Roman" w:cs="Times New Roman"/>
          <w:sz w:val="24"/>
          <w:szCs w:val="24"/>
        </w:rPr>
        <w:t xml:space="preserve"> Another piece of equipment used is a standing hoist </w:t>
      </w:r>
      <w:r w:rsidR="005901E3">
        <w:rPr>
          <w:rFonts w:ascii="Times New Roman" w:hAnsi="Times New Roman" w:cs="Times New Roman"/>
          <w:sz w:val="24"/>
          <w:szCs w:val="24"/>
        </w:rPr>
        <w:t xml:space="preserve">which is a smaller version of the hoist and rather that lifting a patient up </w:t>
      </w:r>
      <w:r w:rsidR="002A23E1">
        <w:rPr>
          <w:rFonts w:ascii="Times New Roman" w:hAnsi="Times New Roman" w:cs="Times New Roman"/>
          <w:sz w:val="24"/>
          <w:szCs w:val="24"/>
        </w:rPr>
        <w:t xml:space="preserve">a small sling is placed behind the patient that encourages the patient to stand up slowly. A standing hoist is </w:t>
      </w:r>
      <w:r w:rsidR="00F14193">
        <w:rPr>
          <w:rFonts w:ascii="Times New Roman" w:hAnsi="Times New Roman" w:cs="Times New Roman"/>
          <w:sz w:val="24"/>
          <w:szCs w:val="24"/>
        </w:rPr>
        <w:t xml:space="preserve">to help a patient stand up slowly and can move a patient from </w:t>
      </w:r>
      <w:r w:rsidR="006F620A">
        <w:rPr>
          <w:rFonts w:ascii="Times New Roman" w:hAnsi="Times New Roman" w:cs="Times New Roman"/>
          <w:sz w:val="24"/>
          <w:szCs w:val="24"/>
        </w:rPr>
        <w:t>one end of the room to another (</w:t>
      </w:r>
      <w:r w:rsidR="00525127">
        <w:rPr>
          <w:rFonts w:ascii="Times New Roman" w:hAnsi="Times New Roman" w:cs="Times New Roman"/>
          <w:sz w:val="24"/>
          <w:szCs w:val="24"/>
        </w:rPr>
        <w:t xml:space="preserve">Aid Care, </w:t>
      </w:r>
      <w:r w:rsidR="00675866">
        <w:rPr>
          <w:rFonts w:ascii="Times New Roman" w:hAnsi="Times New Roman" w:cs="Times New Roman"/>
          <w:sz w:val="24"/>
          <w:szCs w:val="24"/>
        </w:rPr>
        <w:t xml:space="preserve">2021). The last main piece of equipment used is a stead this </w:t>
      </w:r>
      <w:r w:rsidR="00D80FAE">
        <w:rPr>
          <w:rFonts w:ascii="Times New Roman" w:hAnsi="Times New Roman" w:cs="Times New Roman"/>
          <w:sz w:val="24"/>
          <w:szCs w:val="24"/>
        </w:rPr>
        <w:t xml:space="preserve">is a special kind of </w:t>
      </w:r>
      <w:r w:rsidR="00161544">
        <w:rPr>
          <w:rFonts w:ascii="Times New Roman" w:hAnsi="Times New Roman" w:cs="Times New Roman"/>
          <w:sz w:val="24"/>
          <w:szCs w:val="24"/>
        </w:rPr>
        <w:t>wheelchair</w:t>
      </w:r>
      <w:r w:rsidR="00D80FAE">
        <w:rPr>
          <w:rFonts w:ascii="Times New Roman" w:hAnsi="Times New Roman" w:cs="Times New Roman"/>
          <w:sz w:val="24"/>
          <w:szCs w:val="24"/>
        </w:rPr>
        <w:t xml:space="preserve"> that has a platform for a patient to put their feet on and a bar for a patient to pull themselves up</w:t>
      </w:r>
      <w:r w:rsidR="00AE266F">
        <w:rPr>
          <w:rFonts w:ascii="Times New Roman" w:hAnsi="Times New Roman" w:cs="Times New Roman"/>
          <w:sz w:val="24"/>
          <w:szCs w:val="24"/>
        </w:rPr>
        <w:t xml:space="preserve"> and the seat is put behind them for the patient to sit down safely. A steady is used for patients who </w:t>
      </w:r>
      <w:proofErr w:type="gramStart"/>
      <w:r w:rsidR="00AE266F">
        <w:rPr>
          <w:rFonts w:ascii="Times New Roman" w:hAnsi="Times New Roman" w:cs="Times New Roman"/>
          <w:sz w:val="24"/>
          <w:szCs w:val="24"/>
        </w:rPr>
        <w:t>are able to</w:t>
      </w:r>
      <w:proofErr w:type="gramEnd"/>
      <w:r w:rsidR="00AE266F">
        <w:rPr>
          <w:rFonts w:ascii="Times New Roman" w:hAnsi="Times New Roman" w:cs="Times New Roman"/>
          <w:sz w:val="24"/>
          <w:szCs w:val="24"/>
        </w:rPr>
        <w:t xml:space="preserve"> stand but are not able to walk safely</w:t>
      </w:r>
      <w:r w:rsidR="00161544">
        <w:rPr>
          <w:rFonts w:ascii="Times New Roman" w:hAnsi="Times New Roman" w:cs="Times New Roman"/>
          <w:sz w:val="24"/>
          <w:szCs w:val="24"/>
        </w:rPr>
        <w:t xml:space="preserve"> (</w:t>
      </w:r>
      <w:r w:rsidR="00A8551B">
        <w:rPr>
          <w:rFonts w:ascii="Times New Roman" w:hAnsi="Times New Roman" w:cs="Times New Roman"/>
          <w:sz w:val="24"/>
          <w:szCs w:val="24"/>
        </w:rPr>
        <w:t>Aid</w:t>
      </w:r>
      <w:r w:rsidR="003A09CA">
        <w:rPr>
          <w:rFonts w:ascii="Times New Roman" w:hAnsi="Times New Roman" w:cs="Times New Roman"/>
          <w:sz w:val="24"/>
          <w:szCs w:val="24"/>
        </w:rPr>
        <w:t xml:space="preserve"> </w:t>
      </w:r>
      <w:r w:rsidR="00A8551B">
        <w:rPr>
          <w:rFonts w:ascii="Times New Roman" w:hAnsi="Times New Roman" w:cs="Times New Roman"/>
          <w:sz w:val="24"/>
          <w:szCs w:val="24"/>
        </w:rPr>
        <w:t>care</w:t>
      </w:r>
      <w:r w:rsidR="003A09CA">
        <w:rPr>
          <w:rFonts w:ascii="Times New Roman" w:hAnsi="Times New Roman" w:cs="Times New Roman"/>
          <w:sz w:val="24"/>
          <w:szCs w:val="24"/>
        </w:rPr>
        <w:t>, 2021).</w:t>
      </w:r>
    </w:p>
    <w:p w14:paraId="36B5FFC8" w14:textId="77777777" w:rsidR="00591E7E" w:rsidRDefault="004969A7" w:rsidP="00950FA8">
      <w:pPr>
        <w:jc w:val="both"/>
        <w:rPr>
          <w:rFonts w:ascii="Times New Roman" w:hAnsi="Times New Roman" w:cs="Times New Roman"/>
          <w:sz w:val="24"/>
          <w:szCs w:val="24"/>
        </w:rPr>
      </w:pPr>
      <w:r>
        <w:rPr>
          <w:rFonts w:ascii="Times New Roman" w:hAnsi="Times New Roman" w:cs="Times New Roman"/>
          <w:sz w:val="24"/>
          <w:szCs w:val="24"/>
        </w:rPr>
        <w:t xml:space="preserve">Over the years manual handling has been important in nursing as it is a safe way to move a patient or an object without causing injury. This assignment has explored </w:t>
      </w:r>
      <w:r w:rsidR="00005D8B">
        <w:rPr>
          <w:rFonts w:ascii="Times New Roman" w:hAnsi="Times New Roman" w:cs="Times New Roman"/>
          <w:sz w:val="24"/>
          <w:szCs w:val="24"/>
        </w:rPr>
        <w:t xml:space="preserve">what manual handling is and why it is so important. </w:t>
      </w:r>
      <w:r w:rsidR="003571F8">
        <w:rPr>
          <w:rFonts w:ascii="Times New Roman" w:hAnsi="Times New Roman" w:cs="Times New Roman"/>
          <w:sz w:val="24"/>
          <w:szCs w:val="24"/>
        </w:rPr>
        <w:t>This assignment has also explored the legislation on manual handling and why it was introduced</w:t>
      </w:r>
      <w:r w:rsidR="00FB5450">
        <w:rPr>
          <w:rFonts w:ascii="Times New Roman" w:hAnsi="Times New Roman" w:cs="Times New Roman"/>
          <w:sz w:val="24"/>
          <w:szCs w:val="24"/>
        </w:rPr>
        <w:t xml:space="preserve">. Followed by how effective manual handling can be and manual handling can be effective if </w:t>
      </w:r>
      <w:r w:rsidR="00543B9D">
        <w:rPr>
          <w:rFonts w:ascii="Times New Roman" w:hAnsi="Times New Roman" w:cs="Times New Roman"/>
          <w:sz w:val="24"/>
          <w:szCs w:val="24"/>
        </w:rPr>
        <w:t xml:space="preserve">carried out properly and if it has not it can cause serious injuries leading to nursing staff going off sick. The last part of the assignment looks at the different equipment used in manual handling and how and why they are used. </w:t>
      </w:r>
    </w:p>
    <w:p w14:paraId="670853B2" w14:textId="77777777" w:rsidR="00591E7E" w:rsidRDefault="00591E7E" w:rsidP="00950FA8">
      <w:pPr>
        <w:jc w:val="both"/>
        <w:rPr>
          <w:rFonts w:ascii="Times New Roman" w:hAnsi="Times New Roman" w:cs="Times New Roman"/>
          <w:sz w:val="24"/>
          <w:szCs w:val="24"/>
        </w:rPr>
      </w:pPr>
    </w:p>
    <w:p w14:paraId="5074A569" w14:textId="77777777" w:rsidR="00591E7E" w:rsidRDefault="00591E7E" w:rsidP="00950FA8">
      <w:pPr>
        <w:jc w:val="both"/>
        <w:rPr>
          <w:rFonts w:ascii="Times New Roman" w:hAnsi="Times New Roman" w:cs="Times New Roman"/>
          <w:sz w:val="24"/>
          <w:szCs w:val="24"/>
        </w:rPr>
      </w:pPr>
    </w:p>
    <w:p w14:paraId="18C2B015" w14:textId="77777777" w:rsidR="00591E7E" w:rsidRDefault="00591E7E" w:rsidP="00950FA8">
      <w:pPr>
        <w:jc w:val="both"/>
        <w:rPr>
          <w:rFonts w:ascii="Times New Roman" w:hAnsi="Times New Roman" w:cs="Times New Roman"/>
          <w:sz w:val="24"/>
          <w:szCs w:val="24"/>
        </w:rPr>
      </w:pPr>
    </w:p>
    <w:p w14:paraId="47591C88" w14:textId="77777777" w:rsidR="00591E7E" w:rsidRDefault="00591E7E" w:rsidP="00950FA8">
      <w:pPr>
        <w:jc w:val="both"/>
        <w:rPr>
          <w:rFonts w:ascii="Times New Roman" w:hAnsi="Times New Roman" w:cs="Times New Roman"/>
          <w:sz w:val="24"/>
          <w:szCs w:val="24"/>
        </w:rPr>
      </w:pPr>
    </w:p>
    <w:p w14:paraId="17D2AA75" w14:textId="77777777" w:rsidR="00591E7E" w:rsidRDefault="00591E7E" w:rsidP="00950FA8">
      <w:pPr>
        <w:jc w:val="both"/>
        <w:rPr>
          <w:rFonts w:ascii="Times New Roman" w:hAnsi="Times New Roman" w:cs="Times New Roman"/>
          <w:sz w:val="24"/>
          <w:szCs w:val="24"/>
        </w:rPr>
      </w:pPr>
    </w:p>
    <w:p w14:paraId="0634FCB3" w14:textId="77777777" w:rsidR="00591E7E" w:rsidRDefault="00591E7E" w:rsidP="00950FA8">
      <w:pPr>
        <w:jc w:val="both"/>
        <w:rPr>
          <w:rFonts w:ascii="Times New Roman" w:hAnsi="Times New Roman" w:cs="Times New Roman"/>
          <w:sz w:val="24"/>
          <w:szCs w:val="24"/>
        </w:rPr>
      </w:pPr>
    </w:p>
    <w:p w14:paraId="5A7E1415" w14:textId="77777777" w:rsidR="00591E7E" w:rsidRDefault="00591E7E" w:rsidP="00950FA8">
      <w:pPr>
        <w:jc w:val="both"/>
        <w:rPr>
          <w:rFonts w:ascii="Times New Roman" w:hAnsi="Times New Roman" w:cs="Times New Roman"/>
          <w:sz w:val="24"/>
          <w:szCs w:val="24"/>
        </w:rPr>
      </w:pPr>
    </w:p>
    <w:p w14:paraId="5F954CBA" w14:textId="77777777" w:rsidR="00591E7E" w:rsidRDefault="00591E7E" w:rsidP="00950FA8">
      <w:pPr>
        <w:jc w:val="both"/>
        <w:rPr>
          <w:rFonts w:ascii="Times New Roman" w:hAnsi="Times New Roman" w:cs="Times New Roman"/>
          <w:sz w:val="24"/>
          <w:szCs w:val="24"/>
        </w:rPr>
      </w:pPr>
    </w:p>
    <w:p w14:paraId="128DB351" w14:textId="77777777" w:rsidR="00BB3CDF" w:rsidRDefault="00BA7A33" w:rsidP="00E27C7B">
      <w:pPr>
        <w:jc w:val="both"/>
        <w:rPr>
          <w:rFonts w:ascii="Times New Roman" w:hAnsi="Times New Roman" w:cs="Times New Roman"/>
          <w:sz w:val="24"/>
          <w:szCs w:val="24"/>
        </w:rPr>
      </w:pPr>
      <w:r>
        <w:rPr>
          <w:rFonts w:ascii="Times New Roman" w:hAnsi="Times New Roman" w:cs="Times New Roman"/>
          <w:sz w:val="24"/>
          <w:szCs w:val="24"/>
        </w:rPr>
        <w:lastRenderedPageBreak/>
        <w:t>Aid</w:t>
      </w:r>
      <w:r w:rsidR="002F2595">
        <w:rPr>
          <w:rFonts w:ascii="Times New Roman" w:hAnsi="Times New Roman" w:cs="Times New Roman"/>
          <w:sz w:val="24"/>
          <w:szCs w:val="24"/>
        </w:rPr>
        <w:t xml:space="preserve"> </w:t>
      </w:r>
      <w:r>
        <w:rPr>
          <w:rFonts w:ascii="Times New Roman" w:hAnsi="Times New Roman" w:cs="Times New Roman"/>
          <w:sz w:val="24"/>
          <w:szCs w:val="24"/>
        </w:rPr>
        <w:t>Care</w:t>
      </w:r>
      <w:r w:rsidR="002F2595">
        <w:rPr>
          <w:rFonts w:ascii="Times New Roman" w:hAnsi="Times New Roman" w:cs="Times New Roman"/>
          <w:sz w:val="24"/>
          <w:szCs w:val="24"/>
        </w:rPr>
        <w:t xml:space="preserve"> </w:t>
      </w:r>
      <w:r w:rsidR="004F2DD1">
        <w:rPr>
          <w:rFonts w:ascii="Times New Roman" w:hAnsi="Times New Roman" w:cs="Times New Roman"/>
          <w:sz w:val="24"/>
          <w:szCs w:val="24"/>
        </w:rPr>
        <w:t xml:space="preserve">(2021) </w:t>
      </w:r>
      <w:r w:rsidR="004F2DD1">
        <w:rPr>
          <w:rFonts w:ascii="Times New Roman" w:hAnsi="Times New Roman" w:cs="Times New Roman"/>
          <w:i/>
          <w:iCs/>
          <w:sz w:val="24"/>
          <w:szCs w:val="24"/>
        </w:rPr>
        <w:t xml:space="preserve">Lifters- Standing </w:t>
      </w:r>
      <w:r w:rsidR="002F2595">
        <w:rPr>
          <w:rFonts w:ascii="Times New Roman" w:hAnsi="Times New Roman" w:cs="Times New Roman"/>
          <w:i/>
          <w:iCs/>
          <w:sz w:val="24"/>
          <w:szCs w:val="24"/>
        </w:rPr>
        <w:t>Hoists</w:t>
      </w:r>
      <w:r w:rsidR="004F2DD1">
        <w:rPr>
          <w:rFonts w:ascii="Times New Roman" w:hAnsi="Times New Roman" w:cs="Times New Roman"/>
          <w:i/>
          <w:iCs/>
          <w:sz w:val="24"/>
          <w:szCs w:val="24"/>
        </w:rPr>
        <w:t>.</w:t>
      </w:r>
      <w:r w:rsidR="002F2595">
        <w:rPr>
          <w:rFonts w:ascii="Times New Roman" w:hAnsi="Times New Roman" w:cs="Times New Roman"/>
          <w:sz w:val="24"/>
          <w:szCs w:val="24"/>
        </w:rPr>
        <w:t xml:space="preserve"> Available at:</w:t>
      </w:r>
      <w:r w:rsidR="002F2595" w:rsidRPr="002F2595">
        <w:t xml:space="preserve"> </w:t>
      </w:r>
      <w:r w:rsidR="002F2595" w:rsidRPr="002F2595">
        <w:rPr>
          <w:rFonts w:ascii="Times New Roman" w:hAnsi="Times New Roman" w:cs="Times New Roman"/>
          <w:sz w:val="24"/>
          <w:szCs w:val="24"/>
        </w:rPr>
        <w:t>https://www.aidacare.com.au/products/manual-handling-transfer/lifters-standing-hoists#:~:text=%2D%20Standing%20hoists%20are%20used%20to,the%20patient%20and%20their%20carer.</w:t>
      </w:r>
      <w:r w:rsidR="002F2595">
        <w:rPr>
          <w:rFonts w:ascii="Times New Roman" w:hAnsi="Times New Roman" w:cs="Times New Roman"/>
          <w:sz w:val="24"/>
          <w:szCs w:val="24"/>
        </w:rPr>
        <w:t xml:space="preserve"> (Acc</w:t>
      </w:r>
      <w:r w:rsidR="004F3E3D">
        <w:rPr>
          <w:rFonts w:ascii="Times New Roman" w:hAnsi="Times New Roman" w:cs="Times New Roman"/>
          <w:sz w:val="24"/>
          <w:szCs w:val="24"/>
        </w:rPr>
        <w:t>essed on 25</w:t>
      </w:r>
      <w:r w:rsidR="004F3E3D" w:rsidRPr="004F3E3D">
        <w:rPr>
          <w:rFonts w:ascii="Times New Roman" w:hAnsi="Times New Roman" w:cs="Times New Roman"/>
          <w:sz w:val="24"/>
          <w:szCs w:val="24"/>
          <w:vertAlign w:val="superscript"/>
        </w:rPr>
        <w:t>th</w:t>
      </w:r>
      <w:r w:rsidR="004F3E3D">
        <w:rPr>
          <w:rFonts w:ascii="Times New Roman" w:hAnsi="Times New Roman" w:cs="Times New Roman"/>
          <w:sz w:val="24"/>
          <w:szCs w:val="24"/>
        </w:rPr>
        <w:t xml:space="preserve"> March 2021).</w:t>
      </w:r>
    </w:p>
    <w:p w14:paraId="7ED56EC3" w14:textId="2FAC3AE0" w:rsidR="00BA7A33" w:rsidRPr="002F2595" w:rsidRDefault="00BB3CDF" w:rsidP="00E27C7B">
      <w:pPr>
        <w:jc w:val="both"/>
        <w:rPr>
          <w:rFonts w:ascii="Times New Roman" w:hAnsi="Times New Roman" w:cs="Times New Roman"/>
          <w:sz w:val="24"/>
          <w:szCs w:val="24"/>
        </w:rPr>
      </w:pPr>
      <w:r>
        <w:rPr>
          <w:rFonts w:ascii="Times New Roman" w:hAnsi="Times New Roman" w:cs="Times New Roman"/>
          <w:sz w:val="24"/>
          <w:szCs w:val="24"/>
        </w:rPr>
        <w:t xml:space="preserve">Aid care (2021) </w:t>
      </w:r>
      <w:r>
        <w:rPr>
          <w:rFonts w:ascii="Times New Roman" w:hAnsi="Times New Roman" w:cs="Times New Roman"/>
          <w:i/>
          <w:iCs/>
          <w:sz w:val="24"/>
          <w:szCs w:val="24"/>
        </w:rPr>
        <w:t>Patient movers</w:t>
      </w:r>
      <w:r w:rsidR="00851A2D">
        <w:rPr>
          <w:rFonts w:ascii="Times New Roman" w:hAnsi="Times New Roman" w:cs="Times New Roman"/>
          <w:i/>
          <w:iCs/>
          <w:sz w:val="24"/>
          <w:szCs w:val="24"/>
        </w:rPr>
        <w:t xml:space="preserve">. </w:t>
      </w:r>
      <w:r w:rsidR="00851A2D">
        <w:rPr>
          <w:rFonts w:ascii="Times New Roman" w:hAnsi="Times New Roman" w:cs="Times New Roman"/>
          <w:sz w:val="24"/>
          <w:szCs w:val="24"/>
        </w:rPr>
        <w:t xml:space="preserve">Available at: </w:t>
      </w:r>
      <w:r w:rsidR="005B64B8" w:rsidRPr="005B64B8">
        <w:rPr>
          <w:rFonts w:ascii="Times New Roman" w:hAnsi="Times New Roman" w:cs="Times New Roman"/>
          <w:sz w:val="24"/>
          <w:szCs w:val="24"/>
        </w:rPr>
        <w:t>https://www.aidacare.com.au/products/manual-handling-transfer/transfer-aids/patient-movers</w:t>
      </w:r>
      <w:r w:rsidR="005B64B8">
        <w:rPr>
          <w:rFonts w:ascii="Times New Roman" w:hAnsi="Times New Roman" w:cs="Times New Roman"/>
          <w:sz w:val="24"/>
          <w:szCs w:val="24"/>
        </w:rPr>
        <w:t xml:space="preserve"> (</w:t>
      </w:r>
      <w:r w:rsidR="007B668C">
        <w:rPr>
          <w:rFonts w:ascii="Times New Roman" w:hAnsi="Times New Roman" w:cs="Times New Roman"/>
          <w:sz w:val="24"/>
          <w:szCs w:val="24"/>
        </w:rPr>
        <w:t>Accessed on 25</w:t>
      </w:r>
      <w:r w:rsidR="007B668C" w:rsidRPr="007B668C">
        <w:rPr>
          <w:rFonts w:ascii="Times New Roman" w:hAnsi="Times New Roman" w:cs="Times New Roman"/>
          <w:sz w:val="24"/>
          <w:szCs w:val="24"/>
          <w:vertAlign w:val="superscript"/>
        </w:rPr>
        <w:t>th</w:t>
      </w:r>
      <w:r w:rsidR="007B668C">
        <w:rPr>
          <w:rFonts w:ascii="Times New Roman" w:hAnsi="Times New Roman" w:cs="Times New Roman"/>
          <w:sz w:val="24"/>
          <w:szCs w:val="24"/>
        </w:rPr>
        <w:t xml:space="preserve"> March 2021). </w:t>
      </w:r>
      <w:r w:rsidR="004F2DD1">
        <w:rPr>
          <w:rFonts w:ascii="Times New Roman" w:hAnsi="Times New Roman" w:cs="Times New Roman"/>
          <w:i/>
          <w:iCs/>
          <w:sz w:val="24"/>
          <w:szCs w:val="24"/>
        </w:rPr>
        <w:t xml:space="preserve"> </w:t>
      </w:r>
    </w:p>
    <w:p w14:paraId="5FAA3311" w14:textId="5062F171" w:rsidR="00E27C7B" w:rsidRPr="00E27C7B" w:rsidRDefault="00E27C7B" w:rsidP="00E27C7B">
      <w:pPr>
        <w:jc w:val="both"/>
        <w:rPr>
          <w:rFonts w:ascii="Times New Roman" w:hAnsi="Times New Roman" w:cs="Times New Roman"/>
          <w:sz w:val="24"/>
          <w:szCs w:val="24"/>
        </w:rPr>
      </w:pPr>
      <w:proofErr w:type="spellStart"/>
      <w:r w:rsidRPr="00E27C7B">
        <w:rPr>
          <w:rFonts w:ascii="Times New Roman" w:hAnsi="Times New Roman" w:cs="Times New Roman"/>
          <w:sz w:val="24"/>
          <w:szCs w:val="24"/>
        </w:rPr>
        <w:t>Aljohani</w:t>
      </w:r>
      <w:proofErr w:type="spellEnd"/>
      <w:r w:rsidRPr="00E27C7B">
        <w:rPr>
          <w:rFonts w:ascii="Times New Roman" w:hAnsi="Times New Roman" w:cs="Times New Roman"/>
          <w:sz w:val="24"/>
          <w:szCs w:val="24"/>
        </w:rPr>
        <w:t>, W. and Pascua, G. (2019) 'Impacts of manual handling training and lifting devises on risks of back pain among nurses: An integrative literature review,</w:t>
      </w:r>
      <w:r w:rsidRPr="00E27C7B">
        <w:rPr>
          <w:rFonts w:ascii="Times New Roman" w:hAnsi="Times New Roman" w:cs="Times New Roman"/>
          <w:i/>
          <w:iCs/>
          <w:sz w:val="24"/>
          <w:szCs w:val="24"/>
        </w:rPr>
        <w:t>' Nursing Media Journal of Nursing,</w:t>
      </w:r>
      <w:r w:rsidRPr="00E27C7B">
        <w:rPr>
          <w:rFonts w:ascii="Times New Roman" w:hAnsi="Times New Roman" w:cs="Times New Roman"/>
          <w:sz w:val="24"/>
          <w:szCs w:val="24"/>
        </w:rPr>
        <w:t xml:space="preserve"> 9 (2) pp. 210-230.</w:t>
      </w:r>
    </w:p>
    <w:p w14:paraId="1A3189A1" w14:textId="77777777" w:rsidR="0007170F" w:rsidRDefault="00E27C7B" w:rsidP="00E27C7B">
      <w:pPr>
        <w:jc w:val="both"/>
        <w:rPr>
          <w:rFonts w:ascii="Times New Roman" w:hAnsi="Times New Roman" w:cs="Times New Roman"/>
          <w:sz w:val="24"/>
          <w:szCs w:val="24"/>
        </w:rPr>
      </w:pPr>
      <w:r w:rsidRPr="00E27C7B">
        <w:rPr>
          <w:rFonts w:ascii="Times New Roman" w:hAnsi="Times New Roman" w:cs="Times New Roman"/>
          <w:sz w:val="24"/>
          <w:szCs w:val="24"/>
        </w:rPr>
        <w:t xml:space="preserve">British Safety council (2021) </w:t>
      </w:r>
      <w:r w:rsidRPr="000760E5">
        <w:rPr>
          <w:rFonts w:ascii="Times New Roman" w:hAnsi="Times New Roman" w:cs="Times New Roman"/>
          <w:i/>
          <w:iCs/>
          <w:sz w:val="24"/>
          <w:szCs w:val="24"/>
        </w:rPr>
        <w:t>Manual handling regulations: tips and advice.</w:t>
      </w:r>
      <w:r w:rsidRPr="00E27C7B">
        <w:rPr>
          <w:rFonts w:ascii="Times New Roman" w:hAnsi="Times New Roman" w:cs="Times New Roman"/>
          <w:sz w:val="24"/>
          <w:szCs w:val="24"/>
        </w:rPr>
        <w:t xml:space="preserve"> Available at: https://www.britsafe.org/training-and-learning/find-the-right-course-for-you/informational-resources/manual-handling-regulations/ (Accessed on 15th March 2021).</w:t>
      </w:r>
    </w:p>
    <w:p w14:paraId="0E9DDDC8" w14:textId="5843E9C5" w:rsidR="00361995" w:rsidRPr="00950FA8" w:rsidRDefault="0007170F" w:rsidP="00E27C7B">
      <w:pPr>
        <w:jc w:val="both"/>
        <w:rPr>
          <w:rFonts w:ascii="Times New Roman" w:hAnsi="Times New Roman" w:cs="Times New Roman"/>
          <w:sz w:val="24"/>
          <w:szCs w:val="24"/>
        </w:rPr>
      </w:pPr>
      <w:r w:rsidRPr="0007170F">
        <w:rPr>
          <w:rFonts w:ascii="Times New Roman" w:hAnsi="Times New Roman" w:cs="Times New Roman"/>
          <w:sz w:val="24"/>
          <w:szCs w:val="24"/>
        </w:rPr>
        <w:t xml:space="preserve">Health and Safety Executive (2021) </w:t>
      </w:r>
      <w:r w:rsidRPr="0016443D">
        <w:rPr>
          <w:rFonts w:ascii="Times New Roman" w:hAnsi="Times New Roman" w:cs="Times New Roman"/>
          <w:i/>
          <w:iCs/>
          <w:sz w:val="24"/>
          <w:szCs w:val="24"/>
        </w:rPr>
        <w:t>Manual Handling at work.</w:t>
      </w:r>
      <w:r w:rsidRPr="0007170F">
        <w:rPr>
          <w:rFonts w:ascii="Times New Roman" w:hAnsi="Times New Roman" w:cs="Times New Roman"/>
          <w:sz w:val="24"/>
          <w:szCs w:val="24"/>
        </w:rPr>
        <w:t xml:space="preserve"> Available at: https://www.hse.gov.uk/msd/manual-handling/index.htm (Accessed on 15th March 2021).</w:t>
      </w:r>
      <w:r w:rsidR="003571F8">
        <w:rPr>
          <w:rFonts w:ascii="Times New Roman" w:hAnsi="Times New Roman" w:cs="Times New Roman"/>
          <w:sz w:val="24"/>
          <w:szCs w:val="24"/>
        </w:rPr>
        <w:t xml:space="preserve"> </w:t>
      </w:r>
      <w:r w:rsidR="00A8551B">
        <w:rPr>
          <w:rFonts w:ascii="Times New Roman" w:hAnsi="Times New Roman" w:cs="Times New Roman"/>
          <w:sz w:val="24"/>
          <w:szCs w:val="24"/>
        </w:rPr>
        <w:t xml:space="preserve"> </w:t>
      </w:r>
      <w:r w:rsidR="002A23E1">
        <w:rPr>
          <w:rFonts w:ascii="Times New Roman" w:hAnsi="Times New Roman" w:cs="Times New Roman"/>
          <w:sz w:val="24"/>
          <w:szCs w:val="24"/>
        </w:rPr>
        <w:t xml:space="preserve"> </w:t>
      </w:r>
      <w:r w:rsidR="00BC57F3">
        <w:rPr>
          <w:rFonts w:ascii="Times New Roman" w:hAnsi="Times New Roman" w:cs="Times New Roman"/>
          <w:sz w:val="24"/>
          <w:szCs w:val="24"/>
        </w:rPr>
        <w:t xml:space="preserve"> </w:t>
      </w:r>
      <w:r w:rsidR="002C76B2">
        <w:rPr>
          <w:rFonts w:ascii="Times New Roman" w:hAnsi="Times New Roman" w:cs="Times New Roman"/>
          <w:sz w:val="24"/>
          <w:szCs w:val="24"/>
        </w:rPr>
        <w:t xml:space="preserve"> </w:t>
      </w:r>
      <w:r w:rsidR="00D37CBB">
        <w:rPr>
          <w:rFonts w:ascii="Times New Roman" w:hAnsi="Times New Roman" w:cs="Times New Roman"/>
          <w:sz w:val="24"/>
          <w:szCs w:val="24"/>
        </w:rPr>
        <w:t xml:space="preserve"> </w:t>
      </w:r>
      <w:r w:rsidR="00176A2A">
        <w:rPr>
          <w:rFonts w:ascii="Times New Roman" w:hAnsi="Times New Roman" w:cs="Times New Roman"/>
          <w:sz w:val="24"/>
          <w:szCs w:val="24"/>
        </w:rPr>
        <w:t xml:space="preserve"> </w:t>
      </w:r>
    </w:p>
    <w:p w14:paraId="7240492C" w14:textId="77777777" w:rsidR="00DC7D49" w:rsidRPr="00DC7D49" w:rsidRDefault="00DC7D49" w:rsidP="00DC7D49">
      <w:pPr>
        <w:rPr>
          <w:rFonts w:ascii="Times New Roman" w:hAnsi="Times New Roman" w:cs="Times New Roman"/>
          <w:sz w:val="24"/>
          <w:szCs w:val="24"/>
        </w:rPr>
      </w:pPr>
      <w:r w:rsidRPr="00DC7D49">
        <w:rPr>
          <w:rFonts w:ascii="Times New Roman" w:hAnsi="Times New Roman" w:cs="Times New Roman"/>
          <w:sz w:val="24"/>
          <w:szCs w:val="24"/>
        </w:rPr>
        <w:t xml:space="preserve">Health and Safety Exclusive (2021) </w:t>
      </w:r>
      <w:r w:rsidRPr="00DC7D49">
        <w:rPr>
          <w:rFonts w:ascii="Times New Roman" w:hAnsi="Times New Roman" w:cs="Times New Roman"/>
          <w:i/>
          <w:iCs/>
          <w:sz w:val="24"/>
          <w:szCs w:val="24"/>
        </w:rPr>
        <w:t>The manual handling operations regulation 1992 (as amended) (MHOR</w:t>
      </w:r>
      <w:r w:rsidRPr="00DC7D49">
        <w:rPr>
          <w:rFonts w:ascii="Times New Roman" w:hAnsi="Times New Roman" w:cs="Times New Roman"/>
          <w:sz w:val="24"/>
          <w:szCs w:val="24"/>
        </w:rPr>
        <w:t>). Available at: https://www.hse.gov.uk/foi/internalops/ocs/300-399/313_5.htm (Accessed on 15th March 2021).</w:t>
      </w:r>
    </w:p>
    <w:p w14:paraId="749BB73E" w14:textId="7C92E5CD" w:rsidR="00950FA8" w:rsidRDefault="00DC7D49" w:rsidP="00DC7D49">
      <w:pPr>
        <w:rPr>
          <w:rFonts w:ascii="Times New Roman" w:hAnsi="Times New Roman" w:cs="Times New Roman"/>
          <w:sz w:val="24"/>
          <w:szCs w:val="24"/>
        </w:rPr>
      </w:pPr>
      <w:r w:rsidRPr="00DC7D49">
        <w:rPr>
          <w:rFonts w:ascii="Times New Roman" w:hAnsi="Times New Roman" w:cs="Times New Roman"/>
          <w:sz w:val="24"/>
          <w:szCs w:val="24"/>
        </w:rPr>
        <w:t xml:space="preserve">Health and Safety Exclusive (2021) </w:t>
      </w:r>
      <w:r w:rsidRPr="0016443D">
        <w:rPr>
          <w:rFonts w:ascii="Times New Roman" w:hAnsi="Times New Roman" w:cs="Times New Roman"/>
          <w:i/>
          <w:iCs/>
          <w:sz w:val="24"/>
          <w:szCs w:val="24"/>
        </w:rPr>
        <w:t>Moving and handling equipment</w:t>
      </w:r>
      <w:r w:rsidRPr="00DC7D49">
        <w:rPr>
          <w:rFonts w:ascii="Times New Roman" w:hAnsi="Times New Roman" w:cs="Times New Roman"/>
          <w:sz w:val="24"/>
          <w:szCs w:val="24"/>
        </w:rPr>
        <w:t>. Available at: https://www.hse.gov.uk/healthservices/moving-handling-equipment.htm (Accessed on: 22nd March 2021).</w:t>
      </w:r>
    </w:p>
    <w:p w14:paraId="2A86DA64" w14:textId="2E59291A" w:rsidR="00111A24" w:rsidRPr="006D4939" w:rsidRDefault="00111A24" w:rsidP="00DC7D49">
      <w:pPr>
        <w:rPr>
          <w:rFonts w:ascii="Times New Roman" w:hAnsi="Times New Roman" w:cs="Times New Roman"/>
          <w:sz w:val="24"/>
          <w:szCs w:val="24"/>
        </w:rPr>
      </w:pPr>
      <w:r>
        <w:rPr>
          <w:rFonts w:ascii="Times New Roman" w:hAnsi="Times New Roman" w:cs="Times New Roman"/>
          <w:sz w:val="24"/>
          <w:szCs w:val="24"/>
        </w:rPr>
        <w:t>Independent living</w:t>
      </w:r>
      <w:r w:rsidR="000760E5">
        <w:rPr>
          <w:rFonts w:ascii="Times New Roman" w:hAnsi="Times New Roman" w:cs="Times New Roman"/>
          <w:sz w:val="24"/>
          <w:szCs w:val="24"/>
        </w:rPr>
        <w:t xml:space="preserve"> (2021)</w:t>
      </w:r>
      <w:r w:rsidR="0016443D">
        <w:rPr>
          <w:rFonts w:ascii="Times New Roman" w:hAnsi="Times New Roman" w:cs="Times New Roman"/>
          <w:sz w:val="24"/>
          <w:szCs w:val="24"/>
        </w:rPr>
        <w:t xml:space="preserve"> </w:t>
      </w:r>
      <w:r w:rsidR="006D4939">
        <w:rPr>
          <w:rFonts w:ascii="Times New Roman" w:hAnsi="Times New Roman" w:cs="Times New Roman"/>
          <w:i/>
          <w:iCs/>
          <w:sz w:val="24"/>
          <w:szCs w:val="24"/>
        </w:rPr>
        <w:t xml:space="preserve">Hoist for transferring people. </w:t>
      </w:r>
      <w:r w:rsidR="006D4939">
        <w:rPr>
          <w:rFonts w:ascii="Times New Roman" w:hAnsi="Times New Roman" w:cs="Times New Roman"/>
          <w:sz w:val="24"/>
          <w:szCs w:val="24"/>
        </w:rPr>
        <w:t>Available at:</w:t>
      </w:r>
      <w:r w:rsidR="00505E9C" w:rsidRPr="00505E9C">
        <w:t xml:space="preserve"> </w:t>
      </w:r>
      <w:r w:rsidR="00505E9C" w:rsidRPr="00505E9C">
        <w:rPr>
          <w:rFonts w:ascii="Times New Roman" w:hAnsi="Times New Roman" w:cs="Times New Roman"/>
          <w:sz w:val="24"/>
          <w:szCs w:val="24"/>
        </w:rPr>
        <w:t>https://www.independentliving.co.uk/cp-editorials/hoists/</w:t>
      </w:r>
      <w:r w:rsidR="00505E9C">
        <w:rPr>
          <w:rFonts w:ascii="Times New Roman" w:hAnsi="Times New Roman" w:cs="Times New Roman"/>
          <w:sz w:val="24"/>
          <w:szCs w:val="24"/>
        </w:rPr>
        <w:t xml:space="preserve"> (Accessed on </w:t>
      </w:r>
      <w:r w:rsidR="00634708">
        <w:rPr>
          <w:rFonts w:ascii="Times New Roman" w:hAnsi="Times New Roman" w:cs="Times New Roman"/>
          <w:sz w:val="24"/>
          <w:szCs w:val="24"/>
        </w:rPr>
        <w:t>25th March 2021).</w:t>
      </w:r>
      <w:r w:rsidR="006D4939">
        <w:rPr>
          <w:rFonts w:ascii="Times New Roman" w:hAnsi="Times New Roman" w:cs="Times New Roman"/>
          <w:sz w:val="24"/>
          <w:szCs w:val="24"/>
        </w:rPr>
        <w:t xml:space="preserve"> </w:t>
      </w:r>
    </w:p>
    <w:p w14:paraId="563A9917" w14:textId="77777777" w:rsidR="002D5A9E" w:rsidRPr="002D5A9E" w:rsidRDefault="002D5A9E" w:rsidP="002D5A9E">
      <w:pPr>
        <w:rPr>
          <w:rFonts w:ascii="Times New Roman" w:hAnsi="Times New Roman" w:cs="Times New Roman"/>
          <w:sz w:val="24"/>
          <w:szCs w:val="24"/>
        </w:rPr>
      </w:pPr>
      <w:r w:rsidRPr="002D5A9E">
        <w:rPr>
          <w:rFonts w:ascii="Times New Roman" w:hAnsi="Times New Roman" w:cs="Times New Roman"/>
          <w:sz w:val="24"/>
          <w:szCs w:val="24"/>
        </w:rPr>
        <w:t xml:space="preserve">NHS Employers.org (2021) </w:t>
      </w:r>
      <w:r w:rsidRPr="002D5A9E">
        <w:rPr>
          <w:rFonts w:ascii="Times New Roman" w:hAnsi="Times New Roman" w:cs="Times New Roman"/>
          <w:i/>
          <w:iCs/>
          <w:sz w:val="24"/>
          <w:szCs w:val="24"/>
        </w:rPr>
        <w:t>Manual Handling.</w:t>
      </w:r>
      <w:r w:rsidRPr="002D5A9E">
        <w:rPr>
          <w:rFonts w:ascii="Times New Roman" w:hAnsi="Times New Roman" w:cs="Times New Roman"/>
          <w:sz w:val="24"/>
          <w:szCs w:val="24"/>
        </w:rPr>
        <w:t xml:space="preserve"> Available at: https://www.nhsemployers.org/~/media/Employers/Publications/Manual%20handling.pdf (Accessed on 22nd March 2021).</w:t>
      </w:r>
    </w:p>
    <w:p w14:paraId="532D5DE4" w14:textId="38026389" w:rsidR="002D5A9E" w:rsidRDefault="002D5A9E" w:rsidP="002D5A9E">
      <w:pPr>
        <w:rPr>
          <w:rFonts w:ascii="Times New Roman" w:hAnsi="Times New Roman" w:cs="Times New Roman"/>
          <w:sz w:val="24"/>
          <w:szCs w:val="24"/>
        </w:rPr>
      </w:pPr>
      <w:r w:rsidRPr="002D5A9E">
        <w:rPr>
          <w:rFonts w:ascii="Times New Roman" w:hAnsi="Times New Roman" w:cs="Times New Roman"/>
          <w:sz w:val="24"/>
          <w:szCs w:val="24"/>
        </w:rPr>
        <w:t>NHS (2021</w:t>
      </w:r>
      <w:r w:rsidRPr="0016443D">
        <w:rPr>
          <w:rFonts w:ascii="Times New Roman" w:hAnsi="Times New Roman" w:cs="Times New Roman"/>
          <w:i/>
          <w:iCs/>
          <w:sz w:val="24"/>
          <w:szCs w:val="24"/>
        </w:rPr>
        <w:t>) How to move, lift and handle someone else.</w:t>
      </w:r>
      <w:r w:rsidRPr="002D5A9E">
        <w:rPr>
          <w:rFonts w:ascii="Times New Roman" w:hAnsi="Times New Roman" w:cs="Times New Roman"/>
          <w:sz w:val="24"/>
          <w:szCs w:val="24"/>
        </w:rPr>
        <w:t xml:space="preserve"> Available at: https://www.nhs.uk/conditions/social-care-and-support-guide/practical-tips-if-you-care-for-someone/how-to-move-lift-and-handle-someone-else/ (Accessed on 15th March 2021).  </w:t>
      </w:r>
    </w:p>
    <w:p w14:paraId="4EB1493F" w14:textId="2E259F80" w:rsidR="002D5A9E" w:rsidRPr="00DC7D49" w:rsidRDefault="00556C77" w:rsidP="002D5A9E">
      <w:pPr>
        <w:rPr>
          <w:rFonts w:ascii="Times New Roman" w:hAnsi="Times New Roman" w:cs="Times New Roman"/>
          <w:sz w:val="24"/>
          <w:szCs w:val="24"/>
        </w:rPr>
      </w:pPr>
      <w:r w:rsidRPr="00556C77">
        <w:rPr>
          <w:rFonts w:ascii="Times New Roman" w:hAnsi="Times New Roman" w:cs="Times New Roman"/>
          <w:sz w:val="24"/>
          <w:szCs w:val="24"/>
        </w:rPr>
        <w:t xml:space="preserve">Royal College of Nursing (2021) </w:t>
      </w:r>
      <w:r w:rsidRPr="0016443D">
        <w:rPr>
          <w:rFonts w:ascii="Times New Roman" w:hAnsi="Times New Roman" w:cs="Times New Roman"/>
          <w:i/>
          <w:iCs/>
          <w:sz w:val="24"/>
          <w:szCs w:val="24"/>
        </w:rPr>
        <w:t>Moving and handling.</w:t>
      </w:r>
      <w:r w:rsidRPr="00556C77">
        <w:rPr>
          <w:rFonts w:ascii="Times New Roman" w:hAnsi="Times New Roman" w:cs="Times New Roman"/>
          <w:sz w:val="24"/>
          <w:szCs w:val="24"/>
        </w:rPr>
        <w:t xml:space="preserve"> Available at: https://www.rcn.org.uk/get-help/rcn-advice/moving-and-handling (Accessed on 15th March 2021).</w:t>
      </w:r>
    </w:p>
    <w:sectPr w:rsidR="002D5A9E" w:rsidRPr="00DC7D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721"/>
    <w:rsid w:val="00003B35"/>
    <w:rsid w:val="00005D8B"/>
    <w:rsid w:val="00023852"/>
    <w:rsid w:val="0007170F"/>
    <w:rsid w:val="000760E5"/>
    <w:rsid w:val="000C7C9A"/>
    <w:rsid w:val="00102C4B"/>
    <w:rsid w:val="00111A24"/>
    <w:rsid w:val="00147947"/>
    <w:rsid w:val="00161544"/>
    <w:rsid w:val="0016443D"/>
    <w:rsid w:val="00176A2A"/>
    <w:rsid w:val="00181F8C"/>
    <w:rsid w:val="001B3F85"/>
    <w:rsid w:val="001B463C"/>
    <w:rsid w:val="001D4272"/>
    <w:rsid w:val="001D5D7B"/>
    <w:rsid w:val="00221F1F"/>
    <w:rsid w:val="002A23E1"/>
    <w:rsid w:val="002C76B2"/>
    <w:rsid w:val="002D5A9E"/>
    <w:rsid w:val="002F2595"/>
    <w:rsid w:val="00327633"/>
    <w:rsid w:val="003426EA"/>
    <w:rsid w:val="003534AA"/>
    <w:rsid w:val="003571F8"/>
    <w:rsid w:val="00361995"/>
    <w:rsid w:val="00370F26"/>
    <w:rsid w:val="003775D8"/>
    <w:rsid w:val="003A09CA"/>
    <w:rsid w:val="003B180C"/>
    <w:rsid w:val="003E1732"/>
    <w:rsid w:val="003E6D4C"/>
    <w:rsid w:val="00415A52"/>
    <w:rsid w:val="00461B6D"/>
    <w:rsid w:val="00463A12"/>
    <w:rsid w:val="004676FE"/>
    <w:rsid w:val="004905BB"/>
    <w:rsid w:val="004969A7"/>
    <w:rsid w:val="004B02EB"/>
    <w:rsid w:val="004C3603"/>
    <w:rsid w:val="004C3A30"/>
    <w:rsid w:val="004E3D8E"/>
    <w:rsid w:val="004F2DD1"/>
    <w:rsid w:val="004F3E3D"/>
    <w:rsid w:val="00505E9C"/>
    <w:rsid w:val="0052499C"/>
    <w:rsid w:val="00525127"/>
    <w:rsid w:val="005345C9"/>
    <w:rsid w:val="00535473"/>
    <w:rsid w:val="00543B9D"/>
    <w:rsid w:val="00556C77"/>
    <w:rsid w:val="005901E3"/>
    <w:rsid w:val="00591E7E"/>
    <w:rsid w:val="005A2B9C"/>
    <w:rsid w:val="005B64B8"/>
    <w:rsid w:val="005F64C3"/>
    <w:rsid w:val="00634708"/>
    <w:rsid w:val="00640BD3"/>
    <w:rsid w:val="0066306C"/>
    <w:rsid w:val="00663588"/>
    <w:rsid w:val="006669AD"/>
    <w:rsid w:val="00675866"/>
    <w:rsid w:val="006C7D68"/>
    <w:rsid w:val="006D4939"/>
    <w:rsid w:val="006E5222"/>
    <w:rsid w:val="006F2EEB"/>
    <w:rsid w:val="006F620A"/>
    <w:rsid w:val="00702B24"/>
    <w:rsid w:val="0071261A"/>
    <w:rsid w:val="007B668C"/>
    <w:rsid w:val="007E17A0"/>
    <w:rsid w:val="007E5409"/>
    <w:rsid w:val="007F5B13"/>
    <w:rsid w:val="00805F8E"/>
    <w:rsid w:val="00821AF0"/>
    <w:rsid w:val="00851A2D"/>
    <w:rsid w:val="008F19DE"/>
    <w:rsid w:val="008F504C"/>
    <w:rsid w:val="00912888"/>
    <w:rsid w:val="00923C6D"/>
    <w:rsid w:val="00933793"/>
    <w:rsid w:val="00950FA8"/>
    <w:rsid w:val="00953E41"/>
    <w:rsid w:val="009A10B4"/>
    <w:rsid w:val="009A7A97"/>
    <w:rsid w:val="009C4503"/>
    <w:rsid w:val="009D4120"/>
    <w:rsid w:val="009E2FD4"/>
    <w:rsid w:val="00A02AED"/>
    <w:rsid w:val="00A3148A"/>
    <w:rsid w:val="00A40C5E"/>
    <w:rsid w:val="00A65721"/>
    <w:rsid w:val="00A8551B"/>
    <w:rsid w:val="00AC0047"/>
    <w:rsid w:val="00AC0753"/>
    <w:rsid w:val="00AC6BDB"/>
    <w:rsid w:val="00AE266F"/>
    <w:rsid w:val="00B023A2"/>
    <w:rsid w:val="00B1237D"/>
    <w:rsid w:val="00B12A0A"/>
    <w:rsid w:val="00B4792E"/>
    <w:rsid w:val="00B53AF7"/>
    <w:rsid w:val="00B80504"/>
    <w:rsid w:val="00B8672D"/>
    <w:rsid w:val="00BA7A33"/>
    <w:rsid w:val="00BB3CDF"/>
    <w:rsid w:val="00BC57F3"/>
    <w:rsid w:val="00BC6B31"/>
    <w:rsid w:val="00BE7775"/>
    <w:rsid w:val="00C1791D"/>
    <w:rsid w:val="00C54312"/>
    <w:rsid w:val="00C66AEF"/>
    <w:rsid w:val="00CA0F2D"/>
    <w:rsid w:val="00CA462D"/>
    <w:rsid w:val="00CE236F"/>
    <w:rsid w:val="00D37CBB"/>
    <w:rsid w:val="00D62D2F"/>
    <w:rsid w:val="00D80FAE"/>
    <w:rsid w:val="00D85429"/>
    <w:rsid w:val="00D960B0"/>
    <w:rsid w:val="00DA07BF"/>
    <w:rsid w:val="00DA7901"/>
    <w:rsid w:val="00DC7D49"/>
    <w:rsid w:val="00DD164D"/>
    <w:rsid w:val="00DD5483"/>
    <w:rsid w:val="00DE753C"/>
    <w:rsid w:val="00E27C7B"/>
    <w:rsid w:val="00E40D9E"/>
    <w:rsid w:val="00E72EC2"/>
    <w:rsid w:val="00F14193"/>
    <w:rsid w:val="00F64FB5"/>
    <w:rsid w:val="00F66FCB"/>
    <w:rsid w:val="00FA1FD7"/>
    <w:rsid w:val="00FB48E1"/>
    <w:rsid w:val="00FB5450"/>
    <w:rsid w:val="00FC7B81"/>
    <w:rsid w:val="00FD4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F371D"/>
  <w15:chartTrackingRefBased/>
  <w15:docId w15:val="{66800D37-D9C3-4CBF-A205-878B116D6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2595"/>
    <w:rPr>
      <w:color w:val="0563C1" w:themeColor="hyperlink"/>
      <w:u w:val="single"/>
    </w:rPr>
  </w:style>
  <w:style w:type="character" w:styleId="UnresolvedMention">
    <w:name w:val="Unresolved Mention"/>
    <w:basedOn w:val="DefaultParagraphFont"/>
    <w:uiPriority w:val="99"/>
    <w:semiHidden/>
    <w:unhideWhenUsed/>
    <w:rsid w:val="002F25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2760</TotalTime>
  <Pages>3</Pages>
  <Words>1147</Words>
  <Characters>6540</Characters>
  <Application>Microsoft Office Word</Application>
  <DocSecurity>0</DocSecurity>
  <Lines>54</Lines>
  <Paragraphs>15</Paragraphs>
  <ScaleCrop>false</ScaleCrop>
  <Company/>
  <LinksUpToDate>false</LinksUpToDate>
  <CharactersWithSpaces>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Jenkins</dc:creator>
  <cp:keywords/>
  <dc:description/>
  <cp:lastModifiedBy>Rachel Jenkins</cp:lastModifiedBy>
  <cp:revision>137</cp:revision>
  <dcterms:created xsi:type="dcterms:W3CDTF">2021-03-23T14:04:00Z</dcterms:created>
  <dcterms:modified xsi:type="dcterms:W3CDTF">2021-03-26T15:08:00Z</dcterms:modified>
</cp:coreProperties>
</file>