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57989988"/>
        <w:docPartObj>
          <w:docPartGallery w:val="Cover Pages"/>
          <w:docPartUnique/>
        </w:docPartObj>
      </w:sdtPr>
      <w:sdtEndPr/>
      <w:sdtContent>
        <w:p w14:paraId="123E7D9E" w14:textId="0BE77C79" w:rsidR="00B01FF5" w:rsidRDefault="00B01FF5">
          <w:r>
            <w:rPr>
              <w:noProof/>
            </w:rPr>
            <mc:AlternateContent>
              <mc:Choice Requires="wpg">
                <w:drawing>
                  <wp:anchor distT="0" distB="0" distL="114300" distR="114300" simplePos="0" relativeHeight="251667456" behindDoc="0" locked="0" layoutInCell="1" allowOverlap="1" wp14:anchorId="0265E2FB" wp14:editId="3DDC62F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810693"/>
                    <wp:effectExtent l="0" t="0" r="0" b="0"/>
                    <wp:wrapNone/>
                    <wp:docPr id="149" name="Group 157"/>
                    <wp:cNvGraphicFramePr/>
                    <a:graphic xmlns:a="http://schemas.openxmlformats.org/drawingml/2006/main">
                      <a:graphicData uri="http://schemas.microsoft.com/office/word/2010/wordprocessingGroup">
                        <wpg:wgp>
                          <wpg:cNvGrpSpPr/>
                          <wpg:grpSpPr>
                            <a:xfrm>
                              <a:off x="0" y="0"/>
                              <a:ext cx="7315200" cy="1810693"/>
                              <a:chOff x="0" y="-1"/>
                              <a:chExt cx="7315200" cy="1392708"/>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392707"/>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0D44EF97" id="Group 157" o:spid="_x0000_s1026" style="position:absolute;margin-left:0;margin-top:0;width:8in;height:142.55pt;z-index:251667456;mso-width-percent:941;mso-top-percent:23;mso-position-horizontal:center;mso-position-horizontal-relative:page;mso-position-vertical-relative:page;mso-width-percent:941;mso-top-percent:23" coordorigin="" coordsize="73152,139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hxWQQYgFAAB+GwAADgAAAAAA&#10;AAAAAAAAAAA6AgAAZHJzL2Uyb0RvYy54bWxQSwECLQAKAAAAAAAAACEAmxsUEWhkAABoZAAAFAAA&#10;AAAAAAAAAAAAAADuBwAAZHJzL21lZGlhL2ltYWdlMS5wbmdQSwECLQAUAAYACAAAACEATNmSCtcA&#10;AAAGAQAADwAAAAAAAAAAAAAAAACI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39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5DF20E9A" w14:textId="4A9ED871" w:rsidR="00B01FF5" w:rsidRDefault="00407755">
          <w:r>
            <w:rPr>
              <w:noProof/>
            </w:rPr>
            <mc:AlternateContent>
              <mc:Choice Requires="wps">
                <w:drawing>
                  <wp:anchor distT="0" distB="0" distL="114300" distR="114300" simplePos="0" relativeHeight="251664384" behindDoc="0" locked="0" layoutInCell="1" allowOverlap="1" wp14:anchorId="01D5611E" wp14:editId="16DEF38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83210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832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D53C02" w14:textId="41288A29" w:rsidR="00B01FF5" w:rsidRDefault="00FF4B0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3BE3">
                                      <w:rPr>
                                        <w:caps/>
                                        <w:color w:val="156082" w:themeColor="accent1"/>
                                        <w:sz w:val="64"/>
                                        <w:szCs w:val="64"/>
                                      </w:rPr>
                                      <w:t>Portfolio Reflective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E6BE7C6" w14:textId="3479BF59" w:rsidR="00B01FF5" w:rsidRDefault="00A1380D">
                                    <w:pPr>
                                      <w:jc w:val="right"/>
                                      <w:rPr>
                                        <w:smallCaps/>
                                        <w:color w:val="404040" w:themeColor="text1" w:themeTint="BF"/>
                                        <w:sz w:val="36"/>
                                        <w:szCs w:val="36"/>
                                      </w:rPr>
                                    </w:pPr>
                                    <w:r>
                                      <w:rPr>
                                        <w:color w:val="404040" w:themeColor="text1" w:themeTint="BF"/>
                                        <w:sz w:val="36"/>
                                        <w:szCs w:val="36"/>
                                      </w:rPr>
                                      <w:t>Changemakers ACBA 5014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1D5611E" id="_x0000_t202" coordsize="21600,21600" o:spt="202" path="m,l,21600r21600,l21600,xe">
                    <v:stroke joinstyle="miter"/>
                    <v:path gradientshapeok="t" o:connecttype="rect"/>
                  </v:shapetype>
                  <v:shape id="Text Box 163" o:spid="_x0000_s1026" type="#_x0000_t202" style="position:absolute;margin-left:0;margin-top:0;width:8in;height:223pt;z-index:25166438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" filled="f" stroked="f" strokeweight=".5pt">
                    <v:textbox inset="126pt,0,54pt,0">
                      <w:txbxContent>
                        <w:p w14:paraId="3BD53C02" w14:textId="41288A29" w:rsidR="00B01FF5" w:rsidRDefault="00FF4B0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3BE3">
                                <w:rPr>
                                  <w:caps/>
                                  <w:color w:val="156082" w:themeColor="accent1"/>
                                  <w:sz w:val="64"/>
                                  <w:szCs w:val="64"/>
                                </w:rPr>
                                <w:t>Portfolio Reflective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E6BE7C6" w14:textId="3479BF59" w:rsidR="00B01FF5" w:rsidRDefault="00A1380D">
                              <w:pPr>
                                <w:jc w:val="right"/>
                                <w:rPr>
                                  <w:smallCaps/>
                                  <w:color w:val="404040" w:themeColor="text1" w:themeTint="BF"/>
                                  <w:sz w:val="36"/>
                                  <w:szCs w:val="36"/>
                                </w:rPr>
                              </w:pPr>
                              <w:r>
                                <w:rPr>
                                  <w:color w:val="404040" w:themeColor="text1" w:themeTint="BF"/>
                                  <w:sz w:val="36"/>
                                  <w:szCs w:val="36"/>
                                </w:rPr>
                                <w:t>Changemakers ACBA 5014</w:t>
                              </w:r>
                            </w:p>
                          </w:sdtContent>
                        </w:sdt>
                      </w:txbxContent>
                    </v:textbox>
                    <w10:wrap type="square" anchorx="page" anchory="page"/>
                  </v:shape>
                </w:pict>
              </mc:Fallback>
            </mc:AlternateContent>
          </w:r>
          <w:r w:rsidR="0049243B">
            <w:rPr>
              <w:noProof/>
            </w:rPr>
            <mc:AlternateContent>
              <mc:Choice Requires="wps">
                <w:drawing>
                  <wp:anchor distT="0" distB="0" distL="114300" distR="114300" simplePos="0" relativeHeight="251665408" behindDoc="0" locked="0" layoutInCell="1" allowOverlap="1" wp14:anchorId="2A0EFF20" wp14:editId="41A03E17">
                    <wp:simplePos x="0" y="0"/>
                    <wp:positionH relativeFrom="margin">
                      <wp:align>center</wp:align>
                    </wp:positionH>
                    <wp:positionV relativeFrom="page">
                      <wp:posOffset>6624320</wp:posOffset>
                    </wp:positionV>
                    <wp:extent cx="7315200" cy="1178560"/>
                    <wp:effectExtent l="0" t="0" r="0" b="254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1178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6452F20" w14:textId="4E895160" w:rsidR="00B01FF5" w:rsidRPr="00407755" w:rsidRDefault="00B01FF5" w:rsidP="00766C7A">
                                    <w:pPr>
                                      <w:pStyle w:val="NoSpacing"/>
                                      <w:jc w:val="right"/>
                                      <w:rPr>
                                        <w:color w:val="595959" w:themeColor="text1" w:themeTint="A6"/>
                                        <w:sz w:val="44"/>
                                        <w:szCs w:val="44"/>
                                      </w:rPr>
                                    </w:pPr>
                                    <w:r w:rsidRPr="00407755">
                                      <w:rPr>
                                        <w:color w:val="595959" w:themeColor="text1" w:themeTint="A6"/>
                                        <w:sz w:val="44"/>
                                        <w:szCs w:val="44"/>
                                      </w:rPr>
                                      <w:t>Catherine Parnaby</w:t>
                                    </w:r>
                                  </w:p>
                                </w:sdtContent>
                              </w:sdt>
                              <w:p w14:paraId="272D9A32" w14:textId="69107940" w:rsidR="00B01FF5" w:rsidRPr="00407755" w:rsidRDefault="00FF4B0F" w:rsidP="00766C7A">
                                <w:pPr>
                                  <w:pStyle w:val="NoSpacing"/>
                                  <w:jc w:val="right"/>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A1380D" w:rsidRPr="00407755">
                                      <w:rPr>
                                        <w:color w:val="595959" w:themeColor="text1" w:themeTint="A6"/>
                                        <w:sz w:val="32"/>
                                        <w:szCs w:val="32"/>
                                      </w:rPr>
                                      <w:t>2412703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A0EFF20" id="Text Box 159" o:spid="_x0000_s1027" type="#_x0000_t202" style="position:absolute;margin-left:0;margin-top:521.6pt;width:8in;height:92.8pt;z-index:251665408;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" filled="f" stroked="f" strokeweight=".5pt">
                    <v:textbox inset="126pt,0,54pt,0">
                      <w:txbxContent>
                        <w:sdt>
                          <w:sdtPr>
                            <w:rPr>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6452F20" w14:textId="4E895160" w:rsidR="00B01FF5" w:rsidRPr="00407755" w:rsidRDefault="00B01FF5" w:rsidP="00766C7A">
                              <w:pPr>
                                <w:pStyle w:val="NoSpacing"/>
                                <w:jc w:val="right"/>
                                <w:rPr>
                                  <w:color w:val="595959" w:themeColor="text1" w:themeTint="A6"/>
                                  <w:sz w:val="44"/>
                                  <w:szCs w:val="44"/>
                                </w:rPr>
                              </w:pPr>
                              <w:r w:rsidRPr="00407755">
                                <w:rPr>
                                  <w:color w:val="595959" w:themeColor="text1" w:themeTint="A6"/>
                                  <w:sz w:val="44"/>
                                  <w:szCs w:val="44"/>
                                </w:rPr>
                                <w:t>Catherine Parnaby</w:t>
                              </w:r>
                            </w:p>
                          </w:sdtContent>
                        </w:sdt>
                        <w:p w14:paraId="272D9A32" w14:textId="69107940" w:rsidR="00B01FF5" w:rsidRPr="00407755" w:rsidRDefault="00FF4B0F" w:rsidP="00766C7A">
                          <w:pPr>
                            <w:pStyle w:val="NoSpacing"/>
                            <w:jc w:val="right"/>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A1380D" w:rsidRPr="00407755">
                                <w:rPr>
                                  <w:color w:val="595959" w:themeColor="text1" w:themeTint="A6"/>
                                  <w:sz w:val="32"/>
                                  <w:szCs w:val="32"/>
                                </w:rPr>
                                <w:t>2412703</w:t>
                              </w:r>
                            </w:sdtContent>
                          </w:sdt>
                        </w:p>
                      </w:txbxContent>
                    </v:textbox>
                    <w10:wrap type="square" anchorx="margin" anchory="page"/>
                  </v:shape>
                </w:pict>
              </mc:Fallback>
            </mc:AlternateContent>
          </w:r>
          <w:r w:rsidR="0049243B">
            <w:rPr>
              <w:noProof/>
            </w:rPr>
            <mc:AlternateContent>
              <mc:Choice Requires="wps">
                <w:drawing>
                  <wp:anchor distT="45720" distB="45720" distL="114300" distR="114300" simplePos="0" relativeHeight="251669504" behindDoc="0" locked="0" layoutInCell="1" allowOverlap="1" wp14:anchorId="5A855E0E" wp14:editId="7B8A9304">
                    <wp:simplePos x="0" y="0"/>
                    <wp:positionH relativeFrom="margin">
                      <wp:align>left</wp:align>
                    </wp:positionH>
                    <wp:positionV relativeFrom="paragraph">
                      <wp:posOffset>7902575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35B6477" w14:textId="5E63772A" w:rsidR="009C4BEE" w:rsidRPr="00407755" w:rsidRDefault="009C4BEE">
                                <w:pPr>
                                  <w:rPr>
                                    <w:color w:val="156082" w:themeColor="accent1"/>
                                  </w:rPr>
                                </w:pPr>
                                <w:r w:rsidRPr="00407755">
                                  <w:rPr>
                                    <w:color w:val="156082" w:themeColor="accent1"/>
                                  </w:rPr>
                                  <w:t xml:space="preserve">Word count </w:t>
                                </w:r>
                                <w:r w:rsidR="00D40474" w:rsidRPr="00407755">
                                  <w:rPr>
                                    <w:color w:val="156082" w:themeColor="accent1"/>
                                  </w:rPr>
                                  <w:t xml:space="preserve">total - </w:t>
                                </w:r>
                                <w:r w:rsidR="00261DA7" w:rsidRPr="00407755">
                                  <w:rPr>
                                    <w:color w:val="156082" w:themeColor="accent1"/>
                                  </w:rPr>
                                  <w:t>2689</w:t>
                                </w:r>
                              </w:p>
                              <w:p w14:paraId="079F8289" w14:textId="18A284B4" w:rsidR="00261DA7" w:rsidRPr="00407755" w:rsidRDefault="00D40474">
                                <w:pPr>
                                  <w:rPr>
                                    <w:color w:val="156082" w:themeColor="accent1"/>
                                  </w:rPr>
                                </w:pPr>
                                <w:r w:rsidRPr="00407755">
                                  <w:rPr>
                                    <w:color w:val="156082" w:themeColor="accent1"/>
                                  </w:rPr>
                                  <w:t>Word count e</w:t>
                                </w:r>
                                <w:r w:rsidR="00261DA7" w:rsidRPr="00407755">
                                  <w:rPr>
                                    <w:color w:val="156082" w:themeColor="accent1"/>
                                  </w:rPr>
                                  <w:t xml:space="preserve">xcluding brief </w:t>
                                </w:r>
                                <w:r w:rsidRPr="00407755">
                                  <w:rPr>
                                    <w:color w:val="156082" w:themeColor="accent1"/>
                                  </w:rPr>
                                  <w:t xml:space="preserve">- </w:t>
                                </w:r>
                                <w:r w:rsidR="00261DA7" w:rsidRPr="00407755">
                                  <w:rPr>
                                    <w:color w:val="156082" w:themeColor="accent1"/>
                                  </w:rPr>
                                  <w:t>1874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A855E0E" id="Text Box 2" o:spid="_x0000_s1028" type="#_x0000_t202" style="position:absolute;margin-left:0;margin-top:622.25pt;width:185.9pt;height:110.6pt;z-index:25166950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" stroked="f">
                    <v:textbox style="mso-fit-shape-to-text:t">
                      <w:txbxContent>
                        <w:p w14:paraId="235B6477" w14:textId="5E63772A" w:rsidR="009C4BEE" w:rsidRPr="00407755" w:rsidRDefault="009C4BEE">
                          <w:pPr>
                            <w:rPr>
                              <w:color w:val="156082" w:themeColor="accent1"/>
                            </w:rPr>
                          </w:pPr>
                          <w:r w:rsidRPr="00407755">
                            <w:rPr>
                              <w:color w:val="156082" w:themeColor="accent1"/>
                            </w:rPr>
                            <w:t xml:space="preserve">Word count </w:t>
                          </w:r>
                          <w:r w:rsidR="00D40474" w:rsidRPr="00407755">
                            <w:rPr>
                              <w:color w:val="156082" w:themeColor="accent1"/>
                            </w:rPr>
                            <w:t xml:space="preserve">total - </w:t>
                          </w:r>
                          <w:r w:rsidR="00261DA7" w:rsidRPr="00407755">
                            <w:rPr>
                              <w:color w:val="156082" w:themeColor="accent1"/>
                            </w:rPr>
                            <w:t>2689</w:t>
                          </w:r>
                        </w:p>
                        <w:p w14:paraId="079F8289" w14:textId="18A284B4" w:rsidR="00261DA7" w:rsidRPr="00407755" w:rsidRDefault="00D40474">
                          <w:pPr>
                            <w:rPr>
                              <w:color w:val="156082" w:themeColor="accent1"/>
                            </w:rPr>
                          </w:pPr>
                          <w:r w:rsidRPr="00407755">
                            <w:rPr>
                              <w:color w:val="156082" w:themeColor="accent1"/>
                            </w:rPr>
                            <w:t>Word count e</w:t>
                          </w:r>
                          <w:r w:rsidR="00261DA7" w:rsidRPr="00407755">
                            <w:rPr>
                              <w:color w:val="156082" w:themeColor="accent1"/>
                            </w:rPr>
                            <w:t xml:space="preserve">xcluding brief </w:t>
                          </w:r>
                          <w:r w:rsidRPr="00407755">
                            <w:rPr>
                              <w:color w:val="156082" w:themeColor="accent1"/>
                            </w:rPr>
                            <w:t xml:space="preserve">- </w:t>
                          </w:r>
                          <w:r w:rsidR="00261DA7" w:rsidRPr="00407755">
                            <w:rPr>
                              <w:color w:val="156082" w:themeColor="accent1"/>
                            </w:rPr>
                            <w:t>1874</w:t>
                          </w:r>
                        </w:p>
                      </w:txbxContent>
                    </v:textbox>
                    <w10:wrap type="square" anchorx="margin"/>
                  </v:shape>
                </w:pict>
              </mc:Fallback>
            </mc:AlternateContent>
          </w:r>
          <w:r w:rsidR="00B01FF5">
            <w:br w:type="page"/>
          </w:r>
        </w:p>
      </w:sdtContent>
    </w:sdt>
    <w:p w14:paraId="595E007A" w14:textId="77777777" w:rsidR="00B5790C" w:rsidRDefault="00B5790C" w:rsidP="00233CB5">
      <w:pPr>
        <w:pStyle w:val="Heading1"/>
      </w:pPr>
    </w:p>
    <w:sdt>
      <w:sdtPr>
        <w:rPr>
          <w:rFonts w:asciiTheme="minorHAnsi" w:eastAsiaTheme="minorHAnsi" w:hAnsiTheme="minorHAnsi" w:cstheme="minorBidi"/>
          <w:color w:val="auto"/>
          <w:kern w:val="2"/>
          <w:sz w:val="22"/>
          <w:szCs w:val="22"/>
          <w:lang w:val="en-GB"/>
          <w14:ligatures w14:val="standardContextual"/>
        </w:rPr>
        <w:id w:val="-406999029"/>
        <w:docPartObj>
          <w:docPartGallery w:val="Table of Contents"/>
          <w:docPartUnique/>
        </w:docPartObj>
      </w:sdtPr>
      <w:sdtEndPr>
        <w:rPr>
          <w:b/>
          <w:bCs/>
          <w:noProof/>
        </w:rPr>
      </w:sdtEndPr>
      <w:sdtContent>
        <w:p w14:paraId="5EC6E428" w14:textId="62B2792B" w:rsidR="00B5790C" w:rsidRDefault="00B5790C">
          <w:pPr>
            <w:pStyle w:val="TOCHeading"/>
          </w:pPr>
          <w:r>
            <w:t>Contents</w:t>
          </w:r>
        </w:p>
        <w:p w14:paraId="4D0175C5" w14:textId="77777777" w:rsidR="007A4CE3" w:rsidRPr="007A4CE3" w:rsidRDefault="007A4CE3" w:rsidP="007A4CE3">
          <w:pPr>
            <w:rPr>
              <w:lang w:val="en-US"/>
            </w:rPr>
          </w:pPr>
        </w:p>
        <w:p w14:paraId="0B739F1D" w14:textId="3C515D46" w:rsidR="00135492" w:rsidRDefault="00B5790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4498913" w:history="1">
            <w:r w:rsidR="00135492" w:rsidRPr="004857A8">
              <w:rPr>
                <w:rStyle w:val="Hyperlink"/>
                <w:noProof/>
              </w:rPr>
              <w:t>Exercise 1</w:t>
            </w:r>
            <w:r w:rsidR="00135492">
              <w:rPr>
                <w:noProof/>
                <w:webHidden/>
              </w:rPr>
              <w:tab/>
            </w:r>
            <w:r w:rsidR="00135492">
              <w:rPr>
                <w:noProof/>
                <w:webHidden/>
              </w:rPr>
              <w:fldChar w:fldCharType="begin"/>
            </w:r>
            <w:r w:rsidR="00135492">
              <w:rPr>
                <w:noProof/>
                <w:webHidden/>
              </w:rPr>
              <w:instrText xml:space="preserve"> PAGEREF _Toc194498913 \h </w:instrText>
            </w:r>
            <w:r w:rsidR="00135492">
              <w:rPr>
                <w:noProof/>
                <w:webHidden/>
              </w:rPr>
            </w:r>
            <w:r w:rsidR="00135492">
              <w:rPr>
                <w:noProof/>
                <w:webHidden/>
              </w:rPr>
              <w:fldChar w:fldCharType="separate"/>
            </w:r>
            <w:r w:rsidR="00135492">
              <w:rPr>
                <w:noProof/>
                <w:webHidden/>
              </w:rPr>
              <w:t>1</w:t>
            </w:r>
            <w:r w:rsidR="00135492">
              <w:rPr>
                <w:noProof/>
                <w:webHidden/>
              </w:rPr>
              <w:fldChar w:fldCharType="end"/>
            </w:r>
          </w:hyperlink>
        </w:p>
        <w:p w14:paraId="6DABC9FD" w14:textId="768D82A2" w:rsidR="00135492" w:rsidRDefault="00135492">
          <w:pPr>
            <w:pStyle w:val="TOC1"/>
            <w:tabs>
              <w:tab w:val="right" w:leader="dot" w:pos="9016"/>
            </w:tabs>
            <w:rPr>
              <w:rFonts w:eastAsiaTheme="minorEastAsia"/>
              <w:noProof/>
              <w:sz w:val="24"/>
              <w:szCs w:val="24"/>
              <w:lang w:eastAsia="en-GB"/>
            </w:rPr>
          </w:pPr>
          <w:hyperlink w:anchor="_Toc194498914" w:history="1">
            <w:r w:rsidRPr="004857A8">
              <w:rPr>
                <w:rStyle w:val="Hyperlink"/>
                <w:noProof/>
              </w:rPr>
              <w:t>Exercise 2</w:t>
            </w:r>
            <w:r>
              <w:rPr>
                <w:noProof/>
                <w:webHidden/>
              </w:rPr>
              <w:tab/>
            </w:r>
            <w:r>
              <w:rPr>
                <w:noProof/>
                <w:webHidden/>
              </w:rPr>
              <w:fldChar w:fldCharType="begin"/>
            </w:r>
            <w:r>
              <w:rPr>
                <w:noProof/>
                <w:webHidden/>
              </w:rPr>
              <w:instrText xml:space="preserve"> PAGEREF _Toc194498914 \h </w:instrText>
            </w:r>
            <w:r>
              <w:rPr>
                <w:noProof/>
                <w:webHidden/>
              </w:rPr>
            </w:r>
            <w:r>
              <w:rPr>
                <w:noProof/>
                <w:webHidden/>
              </w:rPr>
              <w:fldChar w:fldCharType="separate"/>
            </w:r>
            <w:r>
              <w:rPr>
                <w:noProof/>
                <w:webHidden/>
              </w:rPr>
              <w:t>4</w:t>
            </w:r>
            <w:r>
              <w:rPr>
                <w:noProof/>
                <w:webHidden/>
              </w:rPr>
              <w:fldChar w:fldCharType="end"/>
            </w:r>
          </w:hyperlink>
        </w:p>
        <w:p w14:paraId="7270E06C" w14:textId="2893D288" w:rsidR="00135492" w:rsidRDefault="00135492">
          <w:pPr>
            <w:pStyle w:val="TOC1"/>
            <w:tabs>
              <w:tab w:val="right" w:leader="dot" w:pos="9016"/>
            </w:tabs>
            <w:rPr>
              <w:rFonts w:eastAsiaTheme="minorEastAsia"/>
              <w:noProof/>
              <w:sz w:val="24"/>
              <w:szCs w:val="24"/>
              <w:lang w:eastAsia="en-GB"/>
            </w:rPr>
          </w:pPr>
          <w:hyperlink w:anchor="_Toc194498915" w:history="1">
            <w:r w:rsidRPr="004857A8">
              <w:rPr>
                <w:rStyle w:val="Hyperlink"/>
                <w:noProof/>
              </w:rPr>
              <w:t>Exercise 3</w:t>
            </w:r>
            <w:r>
              <w:rPr>
                <w:noProof/>
                <w:webHidden/>
              </w:rPr>
              <w:tab/>
            </w:r>
            <w:r>
              <w:rPr>
                <w:noProof/>
                <w:webHidden/>
              </w:rPr>
              <w:fldChar w:fldCharType="begin"/>
            </w:r>
            <w:r>
              <w:rPr>
                <w:noProof/>
                <w:webHidden/>
              </w:rPr>
              <w:instrText xml:space="preserve"> PAGEREF _Toc194498915 \h </w:instrText>
            </w:r>
            <w:r>
              <w:rPr>
                <w:noProof/>
                <w:webHidden/>
              </w:rPr>
            </w:r>
            <w:r>
              <w:rPr>
                <w:noProof/>
                <w:webHidden/>
              </w:rPr>
              <w:fldChar w:fldCharType="separate"/>
            </w:r>
            <w:r>
              <w:rPr>
                <w:noProof/>
                <w:webHidden/>
              </w:rPr>
              <w:t>6</w:t>
            </w:r>
            <w:r>
              <w:rPr>
                <w:noProof/>
                <w:webHidden/>
              </w:rPr>
              <w:fldChar w:fldCharType="end"/>
            </w:r>
          </w:hyperlink>
        </w:p>
        <w:p w14:paraId="6F5E96A1" w14:textId="3CDB5CED" w:rsidR="00135492" w:rsidRDefault="00135492">
          <w:pPr>
            <w:pStyle w:val="TOC1"/>
            <w:tabs>
              <w:tab w:val="right" w:leader="dot" w:pos="9016"/>
            </w:tabs>
            <w:rPr>
              <w:rFonts w:eastAsiaTheme="minorEastAsia"/>
              <w:noProof/>
              <w:sz w:val="24"/>
              <w:szCs w:val="24"/>
              <w:lang w:eastAsia="en-GB"/>
            </w:rPr>
          </w:pPr>
          <w:hyperlink w:anchor="_Toc194498916" w:history="1">
            <w:r w:rsidRPr="004857A8">
              <w:rPr>
                <w:rStyle w:val="Hyperlink"/>
                <w:noProof/>
              </w:rPr>
              <w:t>Exercise 4</w:t>
            </w:r>
            <w:r>
              <w:rPr>
                <w:noProof/>
                <w:webHidden/>
              </w:rPr>
              <w:tab/>
            </w:r>
            <w:r>
              <w:rPr>
                <w:noProof/>
                <w:webHidden/>
              </w:rPr>
              <w:fldChar w:fldCharType="begin"/>
            </w:r>
            <w:r>
              <w:rPr>
                <w:noProof/>
                <w:webHidden/>
              </w:rPr>
              <w:instrText xml:space="preserve"> PAGEREF _Toc194498916 \h </w:instrText>
            </w:r>
            <w:r>
              <w:rPr>
                <w:noProof/>
                <w:webHidden/>
              </w:rPr>
            </w:r>
            <w:r>
              <w:rPr>
                <w:noProof/>
                <w:webHidden/>
              </w:rPr>
              <w:fldChar w:fldCharType="separate"/>
            </w:r>
            <w:r>
              <w:rPr>
                <w:noProof/>
                <w:webHidden/>
              </w:rPr>
              <w:t>9</w:t>
            </w:r>
            <w:r>
              <w:rPr>
                <w:noProof/>
                <w:webHidden/>
              </w:rPr>
              <w:fldChar w:fldCharType="end"/>
            </w:r>
          </w:hyperlink>
        </w:p>
        <w:p w14:paraId="1AC58106" w14:textId="3D9B263C" w:rsidR="00135492" w:rsidRDefault="00135492">
          <w:pPr>
            <w:pStyle w:val="TOC1"/>
            <w:tabs>
              <w:tab w:val="right" w:leader="dot" w:pos="9016"/>
            </w:tabs>
            <w:rPr>
              <w:rFonts w:eastAsiaTheme="minorEastAsia"/>
              <w:noProof/>
              <w:sz w:val="24"/>
              <w:szCs w:val="24"/>
              <w:lang w:eastAsia="en-GB"/>
            </w:rPr>
          </w:pPr>
          <w:hyperlink w:anchor="_Toc194498917" w:history="1">
            <w:r w:rsidRPr="004857A8">
              <w:rPr>
                <w:rStyle w:val="Hyperlink"/>
                <w:noProof/>
              </w:rPr>
              <w:t>Reference List</w:t>
            </w:r>
            <w:r>
              <w:rPr>
                <w:noProof/>
                <w:webHidden/>
              </w:rPr>
              <w:tab/>
            </w:r>
            <w:r>
              <w:rPr>
                <w:noProof/>
                <w:webHidden/>
              </w:rPr>
              <w:fldChar w:fldCharType="begin"/>
            </w:r>
            <w:r>
              <w:rPr>
                <w:noProof/>
                <w:webHidden/>
              </w:rPr>
              <w:instrText xml:space="preserve"> PAGEREF _Toc194498917 \h </w:instrText>
            </w:r>
            <w:r>
              <w:rPr>
                <w:noProof/>
                <w:webHidden/>
              </w:rPr>
            </w:r>
            <w:r>
              <w:rPr>
                <w:noProof/>
                <w:webHidden/>
              </w:rPr>
              <w:fldChar w:fldCharType="separate"/>
            </w:r>
            <w:r>
              <w:rPr>
                <w:noProof/>
                <w:webHidden/>
              </w:rPr>
              <w:t>12</w:t>
            </w:r>
            <w:r>
              <w:rPr>
                <w:noProof/>
                <w:webHidden/>
              </w:rPr>
              <w:fldChar w:fldCharType="end"/>
            </w:r>
          </w:hyperlink>
        </w:p>
        <w:p w14:paraId="7330B7A5" w14:textId="77777777" w:rsidR="00D0634B" w:rsidRDefault="00B5790C" w:rsidP="00777A23">
          <w:pPr>
            <w:rPr>
              <w:b/>
              <w:bCs/>
              <w:noProof/>
            </w:rPr>
          </w:pPr>
          <w:r>
            <w:rPr>
              <w:b/>
              <w:bCs/>
              <w:noProof/>
            </w:rPr>
            <w:fldChar w:fldCharType="end"/>
          </w:r>
        </w:p>
      </w:sdtContent>
    </w:sdt>
    <w:p w14:paraId="109A541F" w14:textId="715C23D8" w:rsidR="00724921" w:rsidRPr="003C11F9" w:rsidRDefault="00724921">
      <w:pPr>
        <w:pStyle w:val="TableofFigures"/>
        <w:tabs>
          <w:tab w:val="right" w:leader="dot" w:pos="9016"/>
        </w:tabs>
        <w:rPr>
          <w:rFonts w:eastAsiaTheme="minorEastAsia"/>
          <w:noProof/>
          <w:lang w:eastAsia="en-GB"/>
        </w:rPr>
      </w:pPr>
      <w:r>
        <w:rPr>
          <w:b/>
          <w:bCs/>
          <w:noProof/>
        </w:rPr>
        <w:fldChar w:fldCharType="begin"/>
      </w:r>
      <w:r>
        <w:rPr>
          <w:b/>
          <w:bCs/>
          <w:noProof/>
        </w:rPr>
        <w:instrText xml:space="preserve"> TOC \h \z \c "Data Table" </w:instrText>
      </w:r>
      <w:r>
        <w:rPr>
          <w:b/>
          <w:bCs/>
          <w:noProof/>
        </w:rPr>
        <w:fldChar w:fldCharType="separate"/>
      </w:r>
      <w:hyperlink w:anchor="_Toc194498967" w:history="1">
        <w:r w:rsidRPr="003C11F9">
          <w:rPr>
            <w:rStyle w:val="Hyperlink"/>
            <w:noProof/>
            <w:sz w:val="20"/>
            <w:szCs w:val="20"/>
          </w:rPr>
          <w:t>Data Table 1</w:t>
        </w:r>
        <w:r w:rsidRPr="003C11F9">
          <w:rPr>
            <w:noProof/>
            <w:webHidden/>
            <w:sz w:val="20"/>
            <w:szCs w:val="20"/>
          </w:rPr>
          <w:tab/>
        </w:r>
        <w:r w:rsidRPr="003C11F9">
          <w:rPr>
            <w:noProof/>
            <w:webHidden/>
            <w:sz w:val="20"/>
            <w:szCs w:val="20"/>
          </w:rPr>
          <w:fldChar w:fldCharType="begin"/>
        </w:r>
        <w:r w:rsidRPr="003C11F9">
          <w:rPr>
            <w:noProof/>
            <w:webHidden/>
            <w:sz w:val="20"/>
            <w:szCs w:val="20"/>
          </w:rPr>
          <w:instrText xml:space="preserve"> PAGEREF _Toc194498967 \h </w:instrText>
        </w:r>
        <w:r w:rsidRPr="003C11F9">
          <w:rPr>
            <w:noProof/>
            <w:webHidden/>
            <w:sz w:val="20"/>
            <w:szCs w:val="20"/>
          </w:rPr>
        </w:r>
        <w:r w:rsidRPr="003C11F9">
          <w:rPr>
            <w:noProof/>
            <w:webHidden/>
            <w:sz w:val="20"/>
            <w:szCs w:val="20"/>
          </w:rPr>
          <w:fldChar w:fldCharType="separate"/>
        </w:r>
        <w:r w:rsidRPr="003C11F9">
          <w:rPr>
            <w:noProof/>
            <w:webHidden/>
            <w:sz w:val="20"/>
            <w:szCs w:val="20"/>
          </w:rPr>
          <w:t>1</w:t>
        </w:r>
        <w:r w:rsidRPr="003C11F9">
          <w:rPr>
            <w:noProof/>
            <w:webHidden/>
            <w:sz w:val="20"/>
            <w:szCs w:val="20"/>
          </w:rPr>
          <w:fldChar w:fldCharType="end"/>
        </w:r>
      </w:hyperlink>
    </w:p>
    <w:p w14:paraId="0B99F1CC" w14:textId="7DFC20D0" w:rsidR="00724921" w:rsidRPr="003C11F9" w:rsidRDefault="00724921">
      <w:pPr>
        <w:pStyle w:val="TableofFigures"/>
        <w:tabs>
          <w:tab w:val="right" w:leader="dot" w:pos="9016"/>
        </w:tabs>
        <w:rPr>
          <w:rFonts w:eastAsiaTheme="minorEastAsia"/>
          <w:noProof/>
          <w:lang w:eastAsia="en-GB"/>
        </w:rPr>
      </w:pPr>
      <w:hyperlink w:anchor="_Toc194498968" w:history="1">
        <w:r w:rsidRPr="003C11F9">
          <w:rPr>
            <w:rStyle w:val="Hyperlink"/>
            <w:noProof/>
            <w:sz w:val="20"/>
            <w:szCs w:val="20"/>
          </w:rPr>
          <w:t>Data Table 2</w:t>
        </w:r>
        <w:r w:rsidRPr="003C11F9">
          <w:rPr>
            <w:noProof/>
            <w:webHidden/>
            <w:sz w:val="20"/>
            <w:szCs w:val="20"/>
          </w:rPr>
          <w:tab/>
        </w:r>
        <w:r w:rsidRPr="003C11F9">
          <w:rPr>
            <w:noProof/>
            <w:webHidden/>
            <w:sz w:val="20"/>
            <w:szCs w:val="20"/>
          </w:rPr>
          <w:fldChar w:fldCharType="begin"/>
        </w:r>
        <w:r w:rsidRPr="003C11F9">
          <w:rPr>
            <w:noProof/>
            <w:webHidden/>
            <w:sz w:val="20"/>
            <w:szCs w:val="20"/>
          </w:rPr>
          <w:instrText xml:space="preserve"> PAGEREF _Toc194498968 \h </w:instrText>
        </w:r>
        <w:r w:rsidRPr="003C11F9">
          <w:rPr>
            <w:noProof/>
            <w:webHidden/>
            <w:sz w:val="20"/>
            <w:szCs w:val="20"/>
          </w:rPr>
        </w:r>
        <w:r w:rsidRPr="003C11F9">
          <w:rPr>
            <w:noProof/>
            <w:webHidden/>
            <w:sz w:val="20"/>
            <w:szCs w:val="20"/>
          </w:rPr>
          <w:fldChar w:fldCharType="separate"/>
        </w:r>
        <w:r w:rsidRPr="003C11F9">
          <w:rPr>
            <w:noProof/>
            <w:webHidden/>
            <w:sz w:val="20"/>
            <w:szCs w:val="20"/>
          </w:rPr>
          <w:t>4</w:t>
        </w:r>
        <w:r w:rsidRPr="003C11F9">
          <w:rPr>
            <w:noProof/>
            <w:webHidden/>
            <w:sz w:val="20"/>
            <w:szCs w:val="20"/>
          </w:rPr>
          <w:fldChar w:fldCharType="end"/>
        </w:r>
      </w:hyperlink>
    </w:p>
    <w:p w14:paraId="2BDDCBFE" w14:textId="646FCB6E" w:rsidR="00724921" w:rsidRPr="003C11F9" w:rsidRDefault="00724921">
      <w:pPr>
        <w:pStyle w:val="TableofFigures"/>
        <w:tabs>
          <w:tab w:val="right" w:leader="dot" w:pos="9016"/>
        </w:tabs>
        <w:rPr>
          <w:rFonts w:eastAsiaTheme="minorEastAsia"/>
          <w:noProof/>
          <w:lang w:eastAsia="en-GB"/>
        </w:rPr>
      </w:pPr>
      <w:hyperlink w:anchor="_Toc194498969" w:history="1">
        <w:r w:rsidRPr="003C11F9">
          <w:rPr>
            <w:rStyle w:val="Hyperlink"/>
            <w:noProof/>
            <w:sz w:val="20"/>
            <w:szCs w:val="20"/>
          </w:rPr>
          <w:t>Data Table 3</w:t>
        </w:r>
        <w:r w:rsidRPr="003C11F9">
          <w:rPr>
            <w:noProof/>
            <w:webHidden/>
            <w:sz w:val="20"/>
            <w:szCs w:val="20"/>
          </w:rPr>
          <w:tab/>
        </w:r>
        <w:r w:rsidRPr="003C11F9">
          <w:rPr>
            <w:noProof/>
            <w:webHidden/>
            <w:sz w:val="20"/>
            <w:szCs w:val="20"/>
          </w:rPr>
          <w:fldChar w:fldCharType="begin"/>
        </w:r>
        <w:r w:rsidRPr="003C11F9">
          <w:rPr>
            <w:noProof/>
            <w:webHidden/>
            <w:sz w:val="20"/>
            <w:szCs w:val="20"/>
          </w:rPr>
          <w:instrText xml:space="preserve"> PAGEREF _Toc194498969 \h </w:instrText>
        </w:r>
        <w:r w:rsidRPr="003C11F9">
          <w:rPr>
            <w:noProof/>
            <w:webHidden/>
            <w:sz w:val="20"/>
            <w:szCs w:val="20"/>
          </w:rPr>
        </w:r>
        <w:r w:rsidRPr="003C11F9">
          <w:rPr>
            <w:noProof/>
            <w:webHidden/>
            <w:sz w:val="20"/>
            <w:szCs w:val="20"/>
          </w:rPr>
          <w:fldChar w:fldCharType="separate"/>
        </w:r>
        <w:r w:rsidRPr="003C11F9">
          <w:rPr>
            <w:noProof/>
            <w:webHidden/>
            <w:sz w:val="20"/>
            <w:szCs w:val="20"/>
          </w:rPr>
          <w:t>6</w:t>
        </w:r>
        <w:r w:rsidRPr="003C11F9">
          <w:rPr>
            <w:noProof/>
            <w:webHidden/>
            <w:sz w:val="20"/>
            <w:szCs w:val="20"/>
          </w:rPr>
          <w:fldChar w:fldCharType="end"/>
        </w:r>
      </w:hyperlink>
    </w:p>
    <w:p w14:paraId="76E7A18B" w14:textId="3CC27739" w:rsidR="00724921" w:rsidRDefault="00724921">
      <w:pPr>
        <w:pStyle w:val="TableofFigures"/>
        <w:tabs>
          <w:tab w:val="right" w:leader="dot" w:pos="9016"/>
        </w:tabs>
        <w:rPr>
          <w:rFonts w:eastAsiaTheme="minorEastAsia"/>
          <w:noProof/>
          <w:sz w:val="24"/>
          <w:szCs w:val="24"/>
          <w:lang w:eastAsia="en-GB"/>
        </w:rPr>
      </w:pPr>
      <w:hyperlink w:anchor="_Toc194498970" w:history="1">
        <w:r w:rsidRPr="003C11F9">
          <w:rPr>
            <w:rStyle w:val="Hyperlink"/>
            <w:noProof/>
            <w:sz w:val="20"/>
            <w:szCs w:val="20"/>
          </w:rPr>
          <w:t>Data Table 4</w:t>
        </w:r>
        <w:r w:rsidRPr="003C11F9">
          <w:rPr>
            <w:noProof/>
            <w:webHidden/>
            <w:sz w:val="20"/>
            <w:szCs w:val="20"/>
          </w:rPr>
          <w:tab/>
        </w:r>
        <w:r w:rsidRPr="003C11F9">
          <w:rPr>
            <w:noProof/>
            <w:webHidden/>
            <w:sz w:val="20"/>
            <w:szCs w:val="20"/>
          </w:rPr>
          <w:fldChar w:fldCharType="begin"/>
        </w:r>
        <w:r w:rsidRPr="003C11F9">
          <w:rPr>
            <w:noProof/>
            <w:webHidden/>
            <w:sz w:val="20"/>
            <w:szCs w:val="20"/>
          </w:rPr>
          <w:instrText xml:space="preserve"> PAGEREF _Toc194498970 \h </w:instrText>
        </w:r>
        <w:r w:rsidRPr="003C11F9">
          <w:rPr>
            <w:noProof/>
            <w:webHidden/>
            <w:sz w:val="20"/>
            <w:szCs w:val="20"/>
          </w:rPr>
        </w:r>
        <w:r w:rsidRPr="003C11F9">
          <w:rPr>
            <w:noProof/>
            <w:webHidden/>
            <w:sz w:val="20"/>
            <w:szCs w:val="20"/>
          </w:rPr>
          <w:fldChar w:fldCharType="separate"/>
        </w:r>
        <w:r w:rsidRPr="003C11F9">
          <w:rPr>
            <w:noProof/>
            <w:webHidden/>
            <w:sz w:val="20"/>
            <w:szCs w:val="20"/>
          </w:rPr>
          <w:t>9</w:t>
        </w:r>
        <w:r w:rsidRPr="003C11F9">
          <w:rPr>
            <w:noProof/>
            <w:webHidden/>
            <w:sz w:val="20"/>
            <w:szCs w:val="20"/>
          </w:rPr>
          <w:fldChar w:fldCharType="end"/>
        </w:r>
      </w:hyperlink>
    </w:p>
    <w:p w14:paraId="293CADE1" w14:textId="2F2D3C45" w:rsidR="00135492" w:rsidRDefault="00724921" w:rsidP="00135492">
      <w:pPr>
        <w:jc w:val="center"/>
        <w:rPr>
          <w:b/>
          <w:bCs/>
          <w:noProof/>
        </w:rPr>
      </w:pPr>
      <w:r>
        <w:rPr>
          <w:b/>
          <w:bCs/>
          <w:noProof/>
        </w:rPr>
        <w:fldChar w:fldCharType="end"/>
      </w:r>
    </w:p>
    <w:p w14:paraId="18F88AA0" w14:textId="16917DC8" w:rsidR="00135492" w:rsidRPr="003C11F9" w:rsidRDefault="00135492">
      <w:pPr>
        <w:pStyle w:val="TableofFigures"/>
        <w:tabs>
          <w:tab w:val="right" w:leader="dot" w:pos="9016"/>
        </w:tabs>
        <w:rPr>
          <w:rFonts w:eastAsiaTheme="minorEastAsia"/>
          <w:noProof/>
          <w:lang w:eastAsia="en-GB"/>
        </w:rPr>
      </w:pPr>
      <w:r>
        <w:rPr>
          <w:b/>
          <w:bCs/>
          <w:noProof/>
        </w:rPr>
        <w:fldChar w:fldCharType="begin"/>
      </w:r>
      <w:r>
        <w:rPr>
          <w:b/>
          <w:bCs/>
          <w:noProof/>
        </w:rPr>
        <w:instrText xml:space="preserve"> TOC \h \z \c "Table" </w:instrText>
      </w:r>
      <w:r>
        <w:rPr>
          <w:b/>
          <w:bCs/>
          <w:noProof/>
        </w:rPr>
        <w:fldChar w:fldCharType="separate"/>
      </w:r>
      <w:hyperlink w:anchor="_Toc194498936" w:history="1">
        <w:r w:rsidRPr="003C11F9">
          <w:rPr>
            <w:rStyle w:val="Hyperlink"/>
            <w:noProof/>
            <w:sz w:val="20"/>
            <w:szCs w:val="20"/>
          </w:rPr>
          <w:t>Table 1 Paired T Test</w:t>
        </w:r>
        <w:r w:rsidRPr="003C11F9">
          <w:rPr>
            <w:noProof/>
            <w:webHidden/>
            <w:sz w:val="20"/>
            <w:szCs w:val="20"/>
          </w:rPr>
          <w:tab/>
        </w:r>
        <w:r w:rsidRPr="003C11F9">
          <w:rPr>
            <w:noProof/>
            <w:webHidden/>
            <w:sz w:val="20"/>
            <w:szCs w:val="20"/>
          </w:rPr>
          <w:fldChar w:fldCharType="begin"/>
        </w:r>
        <w:r w:rsidRPr="003C11F9">
          <w:rPr>
            <w:noProof/>
            <w:webHidden/>
            <w:sz w:val="20"/>
            <w:szCs w:val="20"/>
          </w:rPr>
          <w:instrText xml:space="preserve"> PAGEREF _Toc194498936 \h </w:instrText>
        </w:r>
        <w:r w:rsidRPr="003C11F9">
          <w:rPr>
            <w:noProof/>
            <w:webHidden/>
            <w:sz w:val="20"/>
            <w:szCs w:val="20"/>
          </w:rPr>
        </w:r>
        <w:r w:rsidRPr="003C11F9">
          <w:rPr>
            <w:noProof/>
            <w:webHidden/>
            <w:sz w:val="20"/>
            <w:szCs w:val="20"/>
          </w:rPr>
          <w:fldChar w:fldCharType="separate"/>
        </w:r>
        <w:r w:rsidRPr="003C11F9">
          <w:rPr>
            <w:noProof/>
            <w:webHidden/>
            <w:sz w:val="20"/>
            <w:szCs w:val="20"/>
          </w:rPr>
          <w:t>2</w:t>
        </w:r>
        <w:r w:rsidRPr="003C11F9">
          <w:rPr>
            <w:noProof/>
            <w:webHidden/>
            <w:sz w:val="20"/>
            <w:szCs w:val="20"/>
          </w:rPr>
          <w:fldChar w:fldCharType="end"/>
        </w:r>
      </w:hyperlink>
    </w:p>
    <w:p w14:paraId="11EAE51C" w14:textId="7D7E47D3" w:rsidR="00135492" w:rsidRPr="003C11F9" w:rsidRDefault="00135492">
      <w:pPr>
        <w:pStyle w:val="TableofFigures"/>
        <w:tabs>
          <w:tab w:val="right" w:leader="dot" w:pos="9016"/>
        </w:tabs>
        <w:rPr>
          <w:rFonts w:eastAsiaTheme="minorEastAsia"/>
          <w:noProof/>
          <w:lang w:eastAsia="en-GB"/>
        </w:rPr>
      </w:pPr>
      <w:hyperlink w:anchor="_Toc194498937" w:history="1">
        <w:r w:rsidRPr="003C11F9">
          <w:rPr>
            <w:rStyle w:val="Hyperlink"/>
            <w:noProof/>
            <w:sz w:val="20"/>
            <w:szCs w:val="20"/>
          </w:rPr>
          <w:t>Table 2 Paired T Test Result</w:t>
        </w:r>
        <w:r w:rsidRPr="003C11F9">
          <w:rPr>
            <w:noProof/>
            <w:webHidden/>
            <w:sz w:val="20"/>
            <w:szCs w:val="20"/>
          </w:rPr>
          <w:tab/>
        </w:r>
        <w:r w:rsidRPr="003C11F9">
          <w:rPr>
            <w:noProof/>
            <w:webHidden/>
            <w:sz w:val="20"/>
            <w:szCs w:val="20"/>
          </w:rPr>
          <w:fldChar w:fldCharType="begin"/>
        </w:r>
        <w:r w:rsidRPr="003C11F9">
          <w:rPr>
            <w:noProof/>
            <w:webHidden/>
            <w:sz w:val="20"/>
            <w:szCs w:val="20"/>
          </w:rPr>
          <w:instrText xml:space="preserve"> PAGEREF _Toc194498937 \h </w:instrText>
        </w:r>
        <w:r w:rsidRPr="003C11F9">
          <w:rPr>
            <w:noProof/>
            <w:webHidden/>
            <w:sz w:val="20"/>
            <w:szCs w:val="20"/>
          </w:rPr>
        </w:r>
        <w:r w:rsidRPr="003C11F9">
          <w:rPr>
            <w:noProof/>
            <w:webHidden/>
            <w:sz w:val="20"/>
            <w:szCs w:val="20"/>
          </w:rPr>
          <w:fldChar w:fldCharType="separate"/>
        </w:r>
        <w:r w:rsidRPr="003C11F9">
          <w:rPr>
            <w:noProof/>
            <w:webHidden/>
            <w:sz w:val="20"/>
            <w:szCs w:val="20"/>
          </w:rPr>
          <w:t>2</w:t>
        </w:r>
        <w:r w:rsidRPr="003C11F9">
          <w:rPr>
            <w:noProof/>
            <w:webHidden/>
            <w:sz w:val="20"/>
            <w:szCs w:val="20"/>
          </w:rPr>
          <w:fldChar w:fldCharType="end"/>
        </w:r>
      </w:hyperlink>
    </w:p>
    <w:p w14:paraId="7B64137F" w14:textId="293DDA19" w:rsidR="00135492" w:rsidRPr="003C11F9" w:rsidRDefault="00135492">
      <w:pPr>
        <w:pStyle w:val="TableofFigures"/>
        <w:tabs>
          <w:tab w:val="right" w:leader="dot" w:pos="9016"/>
        </w:tabs>
        <w:rPr>
          <w:rFonts w:eastAsiaTheme="minorEastAsia"/>
          <w:noProof/>
          <w:lang w:eastAsia="en-GB"/>
        </w:rPr>
      </w:pPr>
      <w:hyperlink w:anchor="_Toc194498938" w:history="1">
        <w:r w:rsidRPr="003C11F9">
          <w:rPr>
            <w:rStyle w:val="Hyperlink"/>
            <w:noProof/>
            <w:sz w:val="20"/>
            <w:szCs w:val="20"/>
          </w:rPr>
          <w:t>Table 3 ANOVA test</w:t>
        </w:r>
        <w:r w:rsidRPr="003C11F9">
          <w:rPr>
            <w:noProof/>
            <w:webHidden/>
            <w:sz w:val="20"/>
            <w:szCs w:val="20"/>
          </w:rPr>
          <w:tab/>
        </w:r>
        <w:r w:rsidRPr="003C11F9">
          <w:rPr>
            <w:noProof/>
            <w:webHidden/>
            <w:sz w:val="20"/>
            <w:szCs w:val="20"/>
          </w:rPr>
          <w:fldChar w:fldCharType="begin"/>
        </w:r>
        <w:r w:rsidRPr="003C11F9">
          <w:rPr>
            <w:noProof/>
            <w:webHidden/>
            <w:sz w:val="20"/>
            <w:szCs w:val="20"/>
          </w:rPr>
          <w:instrText xml:space="preserve"> PAGEREF _Toc194498938 \h </w:instrText>
        </w:r>
        <w:r w:rsidRPr="003C11F9">
          <w:rPr>
            <w:noProof/>
            <w:webHidden/>
            <w:sz w:val="20"/>
            <w:szCs w:val="20"/>
          </w:rPr>
        </w:r>
        <w:r w:rsidRPr="003C11F9">
          <w:rPr>
            <w:noProof/>
            <w:webHidden/>
            <w:sz w:val="20"/>
            <w:szCs w:val="20"/>
          </w:rPr>
          <w:fldChar w:fldCharType="separate"/>
        </w:r>
        <w:r w:rsidRPr="003C11F9">
          <w:rPr>
            <w:noProof/>
            <w:webHidden/>
            <w:sz w:val="20"/>
            <w:szCs w:val="20"/>
          </w:rPr>
          <w:t>5</w:t>
        </w:r>
        <w:r w:rsidRPr="003C11F9">
          <w:rPr>
            <w:noProof/>
            <w:webHidden/>
            <w:sz w:val="20"/>
            <w:szCs w:val="20"/>
          </w:rPr>
          <w:fldChar w:fldCharType="end"/>
        </w:r>
      </w:hyperlink>
    </w:p>
    <w:p w14:paraId="494CF568" w14:textId="4FF8C4F5" w:rsidR="00135492" w:rsidRPr="003C11F9" w:rsidRDefault="00135492">
      <w:pPr>
        <w:pStyle w:val="TableofFigures"/>
        <w:tabs>
          <w:tab w:val="right" w:leader="dot" w:pos="9016"/>
        </w:tabs>
        <w:rPr>
          <w:rFonts w:eastAsiaTheme="minorEastAsia"/>
          <w:noProof/>
          <w:lang w:eastAsia="en-GB"/>
        </w:rPr>
      </w:pPr>
      <w:hyperlink w:anchor="_Toc194498939" w:history="1">
        <w:r w:rsidRPr="003C11F9">
          <w:rPr>
            <w:rStyle w:val="Hyperlink"/>
            <w:noProof/>
            <w:sz w:val="20"/>
            <w:szCs w:val="20"/>
          </w:rPr>
          <w:t>Table 4 Summary of case</w:t>
        </w:r>
        <w:r w:rsidRPr="003C11F9">
          <w:rPr>
            <w:noProof/>
            <w:webHidden/>
            <w:sz w:val="20"/>
            <w:szCs w:val="20"/>
          </w:rPr>
          <w:tab/>
        </w:r>
        <w:r w:rsidRPr="003C11F9">
          <w:rPr>
            <w:noProof/>
            <w:webHidden/>
            <w:sz w:val="20"/>
            <w:szCs w:val="20"/>
          </w:rPr>
          <w:fldChar w:fldCharType="begin"/>
        </w:r>
        <w:r w:rsidRPr="003C11F9">
          <w:rPr>
            <w:noProof/>
            <w:webHidden/>
            <w:sz w:val="20"/>
            <w:szCs w:val="20"/>
          </w:rPr>
          <w:instrText xml:space="preserve"> PAGEREF _Toc194498939 \h </w:instrText>
        </w:r>
        <w:r w:rsidRPr="003C11F9">
          <w:rPr>
            <w:noProof/>
            <w:webHidden/>
            <w:sz w:val="20"/>
            <w:szCs w:val="20"/>
          </w:rPr>
        </w:r>
        <w:r w:rsidRPr="003C11F9">
          <w:rPr>
            <w:noProof/>
            <w:webHidden/>
            <w:sz w:val="20"/>
            <w:szCs w:val="20"/>
          </w:rPr>
          <w:fldChar w:fldCharType="separate"/>
        </w:r>
        <w:r w:rsidRPr="003C11F9">
          <w:rPr>
            <w:noProof/>
            <w:webHidden/>
            <w:sz w:val="20"/>
            <w:szCs w:val="20"/>
          </w:rPr>
          <w:t>6</w:t>
        </w:r>
        <w:r w:rsidRPr="003C11F9">
          <w:rPr>
            <w:noProof/>
            <w:webHidden/>
            <w:sz w:val="20"/>
            <w:szCs w:val="20"/>
          </w:rPr>
          <w:fldChar w:fldCharType="end"/>
        </w:r>
      </w:hyperlink>
    </w:p>
    <w:p w14:paraId="286F83CE" w14:textId="38BB1969" w:rsidR="00135492" w:rsidRPr="003C11F9" w:rsidRDefault="00135492">
      <w:pPr>
        <w:pStyle w:val="TableofFigures"/>
        <w:tabs>
          <w:tab w:val="right" w:leader="dot" w:pos="9016"/>
        </w:tabs>
        <w:rPr>
          <w:rFonts w:eastAsiaTheme="minorEastAsia"/>
          <w:noProof/>
          <w:lang w:eastAsia="en-GB"/>
        </w:rPr>
      </w:pPr>
      <w:hyperlink w:anchor="_Toc194498940" w:history="1">
        <w:r w:rsidRPr="003C11F9">
          <w:rPr>
            <w:rStyle w:val="Hyperlink"/>
            <w:noProof/>
            <w:sz w:val="20"/>
            <w:szCs w:val="20"/>
          </w:rPr>
          <w:t>Table 5</w:t>
        </w:r>
        <w:r w:rsidRPr="003C11F9">
          <w:rPr>
            <w:noProof/>
            <w:webHidden/>
            <w:sz w:val="20"/>
            <w:szCs w:val="20"/>
          </w:rPr>
          <w:tab/>
        </w:r>
        <w:r w:rsidRPr="003C11F9">
          <w:rPr>
            <w:noProof/>
            <w:webHidden/>
            <w:sz w:val="20"/>
            <w:szCs w:val="20"/>
          </w:rPr>
          <w:fldChar w:fldCharType="begin"/>
        </w:r>
        <w:r w:rsidRPr="003C11F9">
          <w:rPr>
            <w:noProof/>
            <w:webHidden/>
            <w:sz w:val="20"/>
            <w:szCs w:val="20"/>
          </w:rPr>
          <w:instrText xml:space="preserve"> PAGEREF _Toc194498940 \h </w:instrText>
        </w:r>
        <w:r w:rsidRPr="003C11F9">
          <w:rPr>
            <w:noProof/>
            <w:webHidden/>
            <w:sz w:val="20"/>
            <w:szCs w:val="20"/>
          </w:rPr>
        </w:r>
        <w:r w:rsidRPr="003C11F9">
          <w:rPr>
            <w:noProof/>
            <w:webHidden/>
            <w:sz w:val="20"/>
            <w:szCs w:val="20"/>
          </w:rPr>
          <w:fldChar w:fldCharType="separate"/>
        </w:r>
        <w:r w:rsidRPr="003C11F9">
          <w:rPr>
            <w:noProof/>
            <w:webHidden/>
            <w:sz w:val="20"/>
            <w:szCs w:val="20"/>
          </w:rPr>
          <w:t>7</w:t>
        </w:r>
        <w:r w:rsidRPr="003C11F9">
          <w:rPr>
            <w:noProof/>
            <w:webHidden/>
            <w:sz w:val="20"/>
            <w:szCs w:val="20"/>
          </w:rPr>
          <w:fldChar w:fldCharType="end"/>
        </w:r>
      </w:hyperlink>
    </w:p>
    <w:p w14:paraId="59203453" w14:textId="1C499675" w:rsidR="00135492" w:rsidRPr="003C11F9" w:rsidRDefault="00135492">
      <w:pPr>
        <w:pStyle w:val="TableofFigures"/>
        <w:tabs>
          <w:tab w:val="right" w:leader="dot" w:pos="9016"/>
        </w:tabs>
        <w:rPr>
          <w:rFonts w:eastAsiaTheme="minorEastAsia"/>
          <w:noProof/>
          <w:lang w:eastAsia="en-GB"/>
        </w:rPr>
      </w:pPr>
      <w:hyperlink w:anchor="_Toc194498941" w:history="1">
        <w:r w:rsidRPr="003C11F9">
          <w:rPr>
            <w:rStyle w:val="Hyperlink"/>
            <w:noProof/>
            <w:sz w:val="20"/>
            <w:szCs w:val="20"/>
          </w:rPr>
          <w:t>Table 6 Results from Chi-Square Test</w:t>
        </w:r>
        <w:r w:rsidRPr="003C11F9">
          <w:rPr>
            <w:noProof/>
            <w:webHidden/>
            <w:sz w:val="20"/>
            <w:szCs w:val="20"/>
          </w:rPr>
          <w:tab/>
        </w:r>
        <w:r w:rsidRPr="003C11F9">
          <w:rPr>
            <w:noProof/>
            <w:webHidden/>
            <w:sz w:val="20"/>
            <w:szCs w:val="20"/>
          </w:rPr>
          <w:fldChar w:fldCharType="begin"/>
        </w:r>
        <w:r w:rsidRPr="003C11F9">
          <w:rPr>
            <w:noProof/>
            <w:webHidden/>
            <w:sz w:val="20"/>
            <w:szCs w:val="20"/>
          </w:rPr>
          <w:instrText xml:space="preserve"> PAGEREF _Toc194498941 \h </w:instrText>
        </w:r>
        <w:r w:rsidRPr="003C11F9">
          <w:rPr>
            <w:noProof/>
            <w:webHidden/>
            <w:sz w:val="20"/>
            <w:szCs w:val="20"/>
          </w:rPr>
        </w:r>
        <w:r w:rsidRPr="003C11F9">
          <w:rPr>
            <w:noProof/>
            <w:webHidden/>
            <w:sz w:val="20"/>
            <w:szCs w:val="20"/>
          </w:rPr>
          <w:fldChar w:fldCharType="separate"/>
        </w:r>
        <w:r w:rsidRPr="003C11F9">
          <w:rPr>
            <w:noProof/>
            <w:webHidden/>
            <w:sz w:val="20"/>
            <w:szCs w:val="20"/>
          </w:rPr>
          <w:t>7</w:t>
        </w:r>
        <w:r w:rsidRPr="003C11F9">
          <w:rPr>
            <w:noProof/>
            <w:webHidden/>
            <w:sz w:val="20"/>
            <w:szCs w:val="20"/>
          </w:rPr>
          <w:fldChar w:fldCharType="end"/>
        </w:r>
      </w:hyperlink>
    </w:p>
    <w:p w14:paraId="438440B9" w14:textId="664528EE" w:rsidR="00135492" w:rsidRPr="003C11F9" w:rsidRDefault="00135492">
      <w:pPr>
        <w:pStyle w:val="TableofFigures"/>
        <w:tabs>
          <w:tab w:val="right" w:leader="dot" w:pos="9016"/>
        </w:tabs>
        <w:rPr>
          <w:rFonts w:eastAsiaTheme="minorEastAsia"/>
          <w:noProof/>
          <w:lang w:eastAsia="en-GB"/>
        </w:rPr>
      </w:pPr>
      <w:hyperlink w:anchor="_Toc194498942" w:history="1">
        <w:r w:rsidRPr="003C11F9">
          <w:rPr>
            <w:rStyle w:val="Hyperlink"/>
            <w:noProof/>
            <w:sz w:val="20"/>
            <w:szCs w:val="20"/>
          </w:rPr>
          <w:t>Table 7 Pearsons Correlation Test</w:t>
        </w:r>
        <w:r w:rsidRPr="003C11F9">
          <w:rPr>
            <w:noProof/>
            <w:webHidden/>
            <w:sz w:val="20"/>
            <w:szCs w:val="20"/>
          </w:rPr>
          <w:tab/>
        </w:r>
        <w:r w:rsidRPr="003C11F9">
          <w:rPr>
            <w:noProof/>
            <w:webHidden/>
            <w:sz w:val="20"/>
            <w:szCs w:val="20"/>
          </w:rPr>
          <w:fldChar w:fldCharType="begin"/>
        </w:r>
        <w:r w:rsidRPr="003C11F9">
          <w:rPr>
            <w:noProof/>
            <w:webHidden/>
            <w:sz w:val="20"/>
            <w:szCs w:val="20"/>
          </w:rPr>
          <w:instrText xml:space="preserve"> PAGEREF _Toc194498942 \h </w:instrText>
        </w:r>
        <w:r w:rsidRPr="003C11F9">
          <w:rPr>
            <w:noProof/>
            <w:webHidden/>
            <w:sz w:val="20"/>
            <w:szCs w:val="20"/>
          </w:rPr>
        </w:r>
        <w:r w:rsidRPr="003C11F9">
          <w:rPr>
            <w:noProof/>
            <w:webHidden/>
            <w:sz w:val="20"/>
            <w:szCs w:val="20"/>
          </w:rPr>
          <w:fldChar w:fldCharType="separate"/>
        </w:r>
        <w:r w:rsidRPr="003C11F9">
          <w:rPr>
            <w:noProof/>
            <w:webHidden/>
            <w:sz w:val="20"/>
            <w:szCs w:val="20"/>
          </w:rPr>
          <w:t>10</w:t>
        </w:r>
        <w:r w:rsidRPr="003C11F9">
          <w:rPr>
            <w:noProof/>
            <w:webHidden/>
            <w:sz w:val="20"/>
            <w:szCs w:val="20"/>
          </w:rPr>
          <w:fldChar w:fldCharType="end"/>
        </w:r>
      </w:hyperlink>
    </w:p>
    <w:p w14:paraId="43B3DA9D" w14:textId="1B771C38" w:rsidR="00135492" w:rsidRDefault="00135492">
      <w:pPr>
        <w:pStyle w:val="TableofFigures"/>
        <w:tabs>
          <w:tab w:val="right" w:leader="dot" w:pos="9016"/>
        </w:tabs>
        <w:rPr>
          <w:rFonts w:eastAsiaTheme="minorEastAsia"/>
          <w:noProof/>
          <w:sz w:val="24"/>
          <w:szCs w:val="24"/>
          <w:lang w:eastAsia="en-GB"/>
        </w:rPr>
      </w:pPr>
      <w:hyperlink w:anchor="_Toc194498943" w:history="1">
        <w:r w:rsidRPr="003C11F9">
          <w:rPr>
            <w:rStyle w:val="Hyperlink"/>
            <w:noProof/>
            <w:sz w:val="20"/>
            <w:szCs w:val="20"/>
          </w:rPr>
          <w:t>Table 8 results from regression analysis.</w:t>
        </w:r>
        <w:r w:rsidRPr="003C11F9">
          <w:rPr>
            <w:noProof/>
            <w:webHidden/>
            <w:sz w:val="20"/>
            <w:szCs w:val="20"/>
          </w:rPr>
          <w:tab/>
        </w:r>
        <w:r w:rsidRPr="003C11F9">
          <w:rPr>
            <w:noProof/>
            <w:webHidden/>
            <w:sz w:val="20"/>
            <w:szCs w:val="20"/>
          </w:rPr>
          <w:fldChar w:fldCharType="begin"/>
        </w:r>
        <w:r w:rsidRPr="003C11F9">
          <w:rPr>
            <w:noProof/>
            <w:webHidden/>
            <w:sz w:val="20"/>
            <w:szCs w:val="20"/>
          </w:rPr>
          <w:instrText xml:space="preserve"> PAGEREF _Toc194498943 \h </w:instrText>
        </w:r>
        <w:r w:rsidRPr="003C11F9">
          <w:rPr>
            <w:noProof/>
            <w:webHidden/>
            <w:sz w:val="20"/>
            <w:szCs w:val="20"/>
          </w:rPr>
        </w:r>
        <w:r w:rsidRPr="003C11F9">
          <w:rPr>
            <w:noProof/>
            <w:webHidden/>
            <w:sz w:val="20"/>
            <w:szCs w:val="20"/>
          </w:rPr>
          <w:fldChar w:fldCharType="separate"/>
        </w:r>
        <w:r w:rsidRPr="003C11F9">
          <w:rPr>
            <w:noProof/>
            <w:webHidden/>
            <w:sz w:val="20"/>
            <w:szCs w:val="20"/>
          </w:rPr>
          <w:t>10</w:t>
        </w:r>
        <w:r w:rsidRPr="003C11F9">
          <w:rPr>
            <w:noProof/>
            <w:webHidden/>
            <w:sz w:val="20"/>
            <w:szCs w:val="20"/>
          </w:rPr>
          <w:fldChar w:fldCharType="end"/>
        </w:r>
      </w:hyperlink>
    </w:p>
    <w:p w14:paraId="17B7F85C" w14:textId="65D697F8" w:rsidR="00135492" w:rsidRDefault="00135492" w:rsidP="00135492">
      <w:pPr>
        <w:jc w:val="center"/>
        <w:rPr>
          <w:b/>
          <w:bCs/>
          <w:noProof/>
        </w:rPr>
      </w:pPr>
      <w:r>
        <w:rPr>
          <w:b/>
          <w:bCs/>
          <w:noProof/>
        </w:rPr>
        <w:fldChar w:fldCharType="end"/>
      </w:r>
    </w:p>
    <w:p w14:paraId="099A5722" w14:textId="782B28AA" w:rsidR="00CE08EA" w:rsidRDefault="00724921">
      <w:pPr>
        <w:pStyle w:val="TableofFigures"/>
        <w:tabs>
          <w:tab w:val="right" w:leader="dot" w:pos="9016"/>
        </w:tabs>
        <w:rPr>
          <w:rFonts w:eastAsiaTheme="minorEastAsia"/>
          <w:noProof/>
          <w:sz w:val="24"/>
          <w:szCs w:val="24"/>
          <w:lang w:eastAsia="en-GB"/>
        </w:rPr>
      </w:pPr>
      <w:r w:rsidRPr="003C11F9">
        <w:rPr>
          <w:b/>
          <w:bCs/>
          <w:noProof/>
          <w:sz w:val="20"/>
          <w:szCs w:val="20"/>
        </w:rPr>
        <w:fldChar w:fldCharType="begin"/>
      </w:r>
      <w:r w:rsidRPr="003C11F9">
        <w:rPr>
          <w:b/>
          <w:bCs/>
          <w:noProof/>
          <w:sz w:val="20"/>
          <w:szCs w:val="20"/>
        </w:rPr>
        <w:instrText xml:space="preserve"> TOC \h \z \c "Figure" </w:instrText>
      </w:r>
      <w:r w:rsidRPr="003C11F9">
        <w:rPr>
          <w:b/>
          <w:bCs/>
          <w:noProof/>
          <w:sz w:val="20"/>
          <w:szCs w:val="20"/>
        </w:rPr>
        <w:fldChar w:fldCharType="separate"/>
      </w:r>
      <w:hyperlink w:anchor="_Toc194499289" w:history="1">
        <w:r w:rsidR="00CE08EA" w:rsidRPr="008232FF">
          <w:rPr>
            <w:rStyle w:val="Hyperlink"/>
            <w:noProof/>
          </w:rPr>
          <w:t>Figure 1</w:t>
        </w:r>
        <w:r w:rsidR="00CE08EA" w:rsidRPr="008232FF">
          <w:rPr>
            <w:rStyle w:val="Hyperlink"/>
            <w:rFonts w:ascii="Times New Roman" w:eastAsia="Times New Roman" w:hAnsi="Times New Roman" w:cs="Times New Roman"/>
            <w:noProof/>
            <w:kern w:val="0"/>
            <w:lang w:eastAsia="en-GB"/>
            <w14:ligatures w14:val="none"/>
          </w:rPr>
          <w:t xml:space="preserve"> </w:t>
        </w:r>
        <w:r w:rsidR="00CE08EA" w:rsidRPr="008232FF">
          <w:rPr>
            <w:rStyle w:val="Hyperlink"/>
            <w:noProof/>
          </w:rPr>
          <w:t>(Turney, 2022</w:t>
        </w:r>
        <w:r w:rsidR="00705F51">
          <w:rPr>
            <w:rStyle w:val="Hyperlink"/>
            <w:noProof/>
          </w:rPr>
          <w:t>a</w:t>
        </w:r>
        <w:r w:rsidR="00CE08EA" w:rsidRPr="008232FF">
          <w:rPr>
            <w:rStyle w:val="Hyperlink"/>
            <w:noProof/>
          </w:rPr>
          <w:t>)</w:t>
        </w:r>
        <w:r w:rsidR="00CE08EA">
          <w:rPr>
            <w:noProof/>
            <w:webHidden/>
          </w:rPr>
          <w:tab/>
        </w:r>
        <w:r w:rsidR="00CE08EA">
          <w:rPr>
            <w:noProof/>
            <w:webHidden/>
          </w:rPr>
          <w:fldChar w:fldCharType="begin"/>
        </w:r>
        <w:r w:rsidR="00CE08EA">
          <w:rPr>
            <w:noProof/>
            <w:webHidden/>
          </w:rPr>
          <w:instrText xml:space="preserve"> PAGEREF _Toc194499289 \h </w:instrText>
        </w:r>
        <w:r w:rsidR="00CE08EA">
          <w:rPr>
            <w:noProof/>
            <w:webHidden/>
          </w:rPr>
        </w:r>
        <w:r w:rsidR="00CE08EA">
          <w:rPr>
            <w:noProof/>
            <w:webHidden/>
          </w:rPr>
          <w:fldChar w:fldCharType="separate"/>
        </w:r>
        <w:r w:rsidR="00CE08EA">
          <w:rPr>
            <w:noProof/>
            <w:webHidden/>
          </w:rPr>
          <w:t>3</w:t>
        </w:r>
        <w:r w:rsidR="00CE08EA">
          <w:rPr>
            <w:noProof/>
            <w:webHidden/>
          </w:rPr>
          <w:fldChar w:fldCharType="end"/>
        </w:r>
      </w:hyperlink>
    </w:p>
    <w:p w14:paraId="010D6662" w14:textId="2B7FF13E" w:rsidR="00CE08EA" w:rsidRDefault="00CE08EA">
      <w:pPr>
        <w:pStyle w:val="TableofFigures"/>
        <w:tabs>
          <w:tab w:val="right" w:leader="dot" w:pos="9016"/>
        </w:tabs>
        <w:rPr>
          <w:rFonts w:eastAsiaTheme="minorEastAsia"/>
          <w:noProof/>
          <w:sz w:val="24"/>
          <w:szCs w:val="24"/>
          <w:lang w:eastAsia="en-GB"/>
        </w:rPr>
      </w:pPr>
      <w:hyperlink w:anchor="_Toc194499290" w:history="1">
        <w:r w:rsidRPr="008232FF">
          <w:rPr>
            <w:rStyle w:val="Hyperlink"/>
            <w:noProof/>
          </w:rPr>
          <w:t>Figure 2 Critical value of F in ANOVA test. (NMCI, 2022)</w:t>
        </w:r>
        <w:r>
          <w:rPr>
            <w:noProof/>
            <w:webHidden/>
          </w:rPr>
          <w:tab/>
        </w:r>
        <w:r>
          <w:rPr>
            <w:noProof/>
            <w:webHidden/>
          </w:rPr>
          <w:fldChar w:fldCharType="begin"/>
        </w:r>
        <w:r>
          <w:rPr>
            <w:noProof/>
            <w:webHidden/>
          </w:rPr>
          <w:instrText xml:space="preserve"> PAGEREF _Toc194499290 \h </w:instrText>
        </w:r>
        <w:r>
          <w:rPr>
            <w:noProof/>
            <w:webHidden/>
          </w:rPr>
        </w:r>
        <w:r>
          <w:rPr>
            <w:noProof/>
            <w:webHidden/>
          </w:rPr>
          <w:fldChar w:fldCharType="separate"/>
        </w:r>
        <w:r>
          <w:rPr>
            <w:noProof/>
            <w:webHidden/>
          </w:rPr>
          <w:t>5</w:t>
        </w:r>
        <w:r>
          <w:rPr>
            <w:noProof/>
            <w:webHidden/>
          </w:rPr>
          <w:fldChar w:fldCharType="end"/>
        </w:r>
      </w:hyperlink>
    </w:p>
    <w:p w14:paraId="7A1D6576" w14:textId="2AC3FDB1" w:rsidR="00CE08EA" w:rsidRDefault="00CE08EA">
      <w:pPr>
        <w:pStyle w:val="TableofFigures"/>
        <w:tabs>
          <w:tab w:val="right" w:leader="dot" w:pos="9016"/>
        </w:tabs>
        <w:rPr>
          <w:rFonts w:eastAsiaTheme="minorEastAsia"/>
          <w:noProof/>
          <w:sz w:val="24"/>
          <w:szCs w:val="24"/>
          <w:lang w:eastAsia="en-GB"/>
        </w:rPr>
      </w:pPr>
      <w:hyperlink w:anchor="_Toc194499291" w:history="1">
        <w:r w:rsidRPr="008232FF">
          <w:rPr>
            <w:rStyle w:val="Hyperlink"/>
            <w:noProof/>
          </w:rPr>
          <w:t>Figure 3 Critical Chi-Square value (Turney, 2022</w:t>
        </w:r>
        <w:r w:rsidR="00705F51">
          <w:rPr>
            <w:rStyle w:val="Hyperlink"/>
            <w:noProof/>
          </w:rPr>
          <w:t>b</w:t>
        </w:r>
        <w:r w:rsidRPr="008232FF">
          <w:rPr>
            <w:rStyle w:val="Hyperlink"/>
            <w:noProof/>
          </w:rPr>
          <w:t>).</w:t>
        </w:r>
        <w:r>
          <w:rPr>
            <w:noProof/>
            <w:webHidden/>
          </w:rPr>
          <w:tab/>
        </w:r>
        <w:r>
          <w:rPr>
            <w:noProof/>
            <w:webHidden/>
          </w:rPr>
          <w:fldChar w:fldCharType="begin"/>
        </w:r>
        <w:r>
          <w:rPr>
            <w:noProof/>
            <w:webHidden/>
          </w:rPr>
          <w:instrText xml:space="preserve"> PAGEREF _Toc194499291 \h </w:instrText>
        </w:r>
        <w:r>
          <w:rPr>
            <w:noProof/>
            <w:webHidden/>
          </w:rPr>
        </w:r>
        <w:r>
          <w:rPr>
            <w:noProof/>
            <w:webHidden/>
          </w:rPr>
          <w:fldChar w:fldCharType="separate"/>
        </w:r>
        <w:r>
          <w:rPr>
            <w:noProof/>
            <w:webHidden/>
          </w:rPr>
          <w:t>8</w:t>
        </w:r>
        <w:r>
          <w:rPr>
            <w:noProof/>
            <w:webHidden/>
          </w:rPr>
          <w:fldChar w:fldCharType="end"/>
        </w:r>
      </w:hyperlink>
    </w:p>
    <w:p w14:paraId="300CDB3A" w14:textId="54CA51FC" w:rsidR="00724921" w:rsidRPr="003C11F9" w:rsidRDefault="00724921" w:rsidP="00135492">
      <w:pPr>
        <w:jc w:val="center"/>
        <w:rPr>
          <w:b/>
          <w:bCs/>
          <w:noProof/>
          <w:sz w:val="20"/>
          <w:szCs w:val="20"/>
        </w:rPr>
      </w:pPr>
      <w:r w:rsidRPr="003C11F9">
        <w:rPr>
          <w:b/>
          <w:bCs/>
          <w:noProof/>
          <w:sz w:val="20"/>
          <w:szCs w:val="20"/>
        </w:rPr>
        <w:fldChar w:fldCharType="end"/>
      </w:r>
    </w:p>
    <w:p w14:paraId="1747BEA3" w14:textId="10A28989" w:rsidR="003C11F9" w:rsidRPr="003C11F9" w:rsidRDefault="003C11F9">
      <w:pPr>
        <w:pStyle w:val="TableofFigures"/>
        <w:tabs>
          <w:tab w:val="right" w:leader="dot" w:pos="9016"/>
        </w:tabs>
        <w:rPr>
          <w:rFonts w:eastAsiaTheme="minorEastAsia"/>
          <w:noProof/>
          <w:lang w:eastAsia="en-GB"/>
        </w:rPr>
      </w:pPr>
      <w:r w:rsidRPr="003C11F9">
        <w:rPr>
          <w:b/>
          <w:bCs/>
          <w:noProof/>
          <w:sz w:val="20"/>
          <w:szCs w:val="20"/>
        </w:rPr>
        <w:fldChar w:fldCharType="begin"/>
      </w:r>
      <w:r w:rsidRPr="003C11F9">
        <w:rPr>
          <w:b/>
          <w:bCs/>
          <w:noProof/>
          <w:sz w:val="20"/>
          <w:szCs w:val="20"/>
        </w:rPr>
        <w:instrText xml:space="preserve"> TOC \h \z \c "Graph" </w:instrText>
      </w:r>
      <w:r w:rsidRPr="003C11F9">
        <w:rPr>
          <w:b/>
          <w:bCs/>
          <w:noProof/>
          <w:sz w:val="20"/>
          <w:szCs w:val="20"/>
        </w:rPr>
        <w:fldChar w:fldCharType="separate"/>
      </w:r>
      <w:hyperlink w:anchor="_Toc194499012" w:history="1">
        <w:r w:rsidRPr="003C11F9">
          <w:rPr>
            <w:rStyle w:val="Hyperlink"/>
            <w:noProof/>
            <w:sz w:val="20"/>
            <w:szCs w:val="20"/>
          </w:rPr>
          <w:t>Graph 1 Scatter graph showing line of best fit and equation to describe relationship between variables</w:t>
        </w:r>
        <w:r w:rsidRPr="003C11F9">
          <w:rPr>
            <w:noProof/>
            <w:webHidden/>
            <w:sz w:val="20"/>
            <w:szCs w:val="20"/>
          </w:rPr>
          <w:tab/>
        </w:r>
        <w:r w:rsidRPr="003C11F9">
          <w:rPr>
            <w:noProof/>
            <w:webHidden/>
            <w:sz w:val="20"/>
            <w:szCs w:val="20"/>
          </w:rPr>
          <w:fldChar w:fldCharType="begin"/>
        </w:r>
        <w:r w:rsidRPr="003C11F9">
          <w:rPr>
            <w:noProof/>
            <w:webHidden/>
            <w:sz w:val="20"/>
            <w:szCs w:val="20"/>
          </w:rPr>
          <w:instrText xml:space="preserve"> PAGEREF _Toc194499012 \h </w:instrText>
        </w:r>
        <w:r w:rsidRPr="003C11F9">
          <w:rPr>
            <w:noProof/>
            <w:webHidden/>
            <w:sz w:val="20"/>
            <w:szCs w:val="20"/>
          </w:rPr>
        </w:r>
        <w:r w:rsidRPr="003C11F9">
          <w:rPr>
            <w:noProof/>
            <w:webHidden/>
            <w:sz w:val="20"/>
            <w:szCs w:val="20"/>
          </w:rPr>
          <w:fldChar w:fldCharType="separate"/>
        </w:r>
        <w:r w:rsidRPr="003C11F9">
          <w:rPr>
            <w:noProof/>
            <w:webHidden/>
            <w:sz w:val="20"/>
            <w:szCs w:val="20"/>
          </w:rPr>
          <w:t>11</w:t>
        </w:r>
        <w:r w:rsidRPr="003C11F9">
          <w:rPr>
            <w:noProof/>
            <w:webHidden/>
            <w:sz w:val="20"/>
            <w:szCs w:val="20"/>
          </w:rPr>
          <w:fldChar w:fldCharType="end"/>
        </w:r>
      </w:hyperlink>
    </w:p>
    <w:p w14:paraId="452BFAAD" w14:textId="36692FAF" w:rsidR="003C11F9" w:rsidRDefault="003C11F9" w:rsidP="00135492">
      <w:pPr>
        <w:jc w:val="center"/>
        <w:rPr>
          <w:b/>
          <w:bCs/>
          <w:noProof/>
        </w:rPr>
      </w:pPr>
      <w:r w:rsidRPr="003C11F9">
        <w:rPr>
          <w:b/>
          <w:bCs/>
          <w:noProof/>
          <w:sz w:val="20"/>
          <w:szCs w:val="20"/>
        </w:rPr>
        <w:fldChar w:fldCharType="end"/>
      </w:r>
    </w:p>
    <w:p w14:paraId="48F7AB48" w14:textId="5131CEFD" w:rsidR="00724921" w:rsidRDefault="00CE08EA" w:rsidP="00135492">
      <w:pPr>
        <w:jc w:val="center"/>
        <w:rPr>
          <w:b/>
          <w:bCs/>
          <w:noProof/>
        </w:rPr>
      </w:pPr>
      <w:r>
        <w:rPr>
          <w:b/>
          <w:bCs/>
          <w:noProof/>
        </w:rPr>
        <w:t xml:space="preserve"> </w:t>
      </w:r>
    </w:p>
    <w:p w14:paraId="5F700BF8" w14:textId="77777777" w:rsidR="00135492" w:rsidRDefault="00135492" w:rsidP="00135492">
      <w:pPr>
        <w:rPr>
          <w:b/>
          <w:bCs/>
          <w:noProof/>
        </w:rPr>
      </w:pPr>
    </w:p>
    <w:p w14:paraId="5A2B20BD" w14:textId="25F37143" w:rsidR="00135492" w:rsidRPr="00135492" w:rsidRDefault="00135492" w:rsidP="00135492">
      <w:pPr>
        <w:sectPr w:rsidR="00135492" w:rsidRPr="00135492" w:rsidSect="00D0634B">
          <w:footerReference w:type="first" r:id="rId11"/>
          <w:pgSz w:w="11906" w:h="16838"/>
          <w:pgMar w:top="1440" w:right="1440" w:bottom="1440" w:left="1440" w:header="708" w:footer="708" w:gutter="0"/>
          <w:pgNumType w:fmt="lowerRoman" w:start="1"/>
          <w:cols w:space="708"/>
          <w:docGrid w:linePitch="360"/>
        </w:sectPr>
      </w:pPr>
    </w:p>
    <w:p w14:paraId="7E119FEF" w14:textId="7A4E0A9C" w:rsidR="00D636FA" w:rsidRDefault="00886464" w:rsidP="00886464">
      <w:pPr>
        <w:pStyle w:val="Heading1"/>
      </w:pPr>
      <w:bookmarkStart w:id="0" w:name="_Toc194498913"/>
      <w:r>
        <w:lastRenderedPageBreak/>
        <w:t>Exercise 1</w:t>
      </w:r>
      <w:bookmarkEnd w:id="0"/>
      <w:r w:rsidR="00326238">
        <w:t xml:space="preserve"> – T tests</w:t>
      </w:r>
    </w:p>
    <w:p w14:paraId="03304D98" w14:textId="77777777" w:rsidR="0037435D" w:rsidRDefault="0037435D" w:rsidP="0037435D"/>
    <w:p w14:paraId="6F1D7B56" w14:textId="77777777" w:rsidR="0037435D" w:rsidRDefault="0037435D" w:rsidP="0037435D">
      <w:r>
        <w:t>The Gower Ornithological Society have been collecting data on Summer and Winter weights of the European Robin.  They have asked you to carry out a basic statistical test to determine if the spring and winter weights are different.</w:t>
      </w:r>
    </w:p>
    <w:p w14:paraId="30E8C173" w14:textId="77777777" w:rsidR="00326238" w:rsidRDefault="00326238" w:rsidP="0037435D"/>
    <w:p w14:paraId="50DF2663" w14:textId="2A371CDD" w:rsidR="00994ED5" w:rsidRDefault="00994ED5" w:rsidP="00994ED5">
      <w:pPr>
        <w:pStyle w:val="Caption"/>
        <w:keepNext/>
      </w:pPr>
      <w:bookmarkStart w:id="1" w:name="_Toc194498799"/>
      <w:bookmarkStart w:id="2" w:name="_Toc194498967"/>
      <w:r>
        <w:t xml:space="preserve">Data Table </w:t>
      </w:r>
      <w:fldSimple w:instr=" SEQ Data_Table \* ARABIC ">
        <w:r w:rsidR="000C7DCD">
          <w:rPr>
            <w:noProof/>
          </w:rPr>
          <w:t>1</w:t>
        </w:r>
        <w:bookmarkEnd w:id="1"/>
        <w:bookmarkEnd w:id="2"/>
      </w:fldSimple>
      <w:r w:rsidR="000C7DCD">
        <w:t xml:space="preserve"> </w:t>
      </w:r>
    </w:p>
    <w:tbl>
      <w:tblPr>
        <w:tblStyle w:val="TableGrid"/>
        <w:tblW w:w="0" w:type="auto"/>
        <w:tblLook w:val="04A0" w:firstRow="1" w:lastRow="0" w:firstColumn="1" w:lastColumn="0" w:noHBand="0" w:noVBand="1"/>
      </w:tblPr>
      <w:tblGrid>
        <w:gridCol w:w="2260"/>
        <w:gridCol w:w="2247"/>
        <w:gridCol w:w="2261"/>
        <w:gridCol w:w="2248"/>
      </w:tblGrid>
      <w:tr w:rsidR="0037435D" w14:paraId="0BB6DAEE" w14:textId="77777777" w:rsidTr="00994ED5">
        <w:tc>
          <w:tcPr>
            <w:tcW w:w="4507" w:type="dxa"/>
            <w:gridSpan w:val="2"/>
          </w:tcPr>
          <w:p w14:paraId="59117825" w14:textId="77777777" w:rsidR="0037435D" w:rsidRPr="00A34160" w:rsidRDefault="0037435D" w:rsidP="0042682A">
            <w:pPr>
              <w:jc w:val="center"/>
              <w:rPr>
                <w:b/>
                <w:bCs/>
              </w:rPr>
            </w:pPr>
            <w:r w:rsidRPr="00A34160">
              <w:rPr>
                <w:b/>
                <w:bCs/>
              </w:rPr>
              <w:t>Spring</w:t>
            </w:r>
          </w:p>
        </w:tc>
        <w:tc>
          <w:tcPr>
            <w:tcW w:w="4509" w:type="dxa"/>
            <w:gridSpan w:val="2"/>
          </w:tcPr>
          <w:p w14:paraId="0E3B1590" w14:textId="77777777" w:rsidR="0037435D" w:rsidRPr="00A34160" w:rsidRDefault="0037435D" w:rsidP="0042682A">
            <w:pPr>
              <w:jc w:val="center"/>
              <w:rPr>
                <w:b/>
                <w:bCs/>
              </w:rPr>
            </w:pPr>
            <w:r w:rsidRPr="00A34160">
              <w:rPr>
                <w:b/>
                <w:bCs/>
              </w:rPr>
              <w:t>Autumn</w:t>
            </w:r>
          </w:p>
        </w:tc>
      </w:tr>
      <w:tr w:rsidR="0037435D" w14:paraId="3BC49B94" w14:textId="77777777" w:rsidTr="00994ED5">
        <w:tc>
          <w:tcPr>
            <w:tcW w:w="2260" w:type="dxa"/>
          </w:tcPr>
          <w:p w14:paraId="00F996FC" w14:textId="77777777" w:rsidR="0037435D" w:rsidRPr="00A34160" w:rsidRDefault="0037435D" w:rsidP="0042682A">
            <w:pPr>
              <w:jc w:val="center"/>
              <w:rPr>
                <w:b/>
                <w:bCs/>
              </w:rPr>
            </w:pPr>
            <w:r w:rsidRPr="00A34160">
              <w:rPr>
                <w:b/>
                <w:bCs/>
              </w:rPr>
              <w:t>Individual</w:t>
            </w:r>
          </w:p>
        </w:tc>
        <w:tc>
          <w:tcPr>
            <w:tcW w:w="2247" w:type="dxa"/>
          </w:tcPr>
          <w:p w14:paraId="0221EFB5" w14:textId="77777777" w:rsidR="0037435D" w:rsidRPr="00A34160" w:rsidRDefault="0037435D" w:rsidP="0042682A">
            <w:pPr>
              <w:jc w:val="center"/>
              <w:rPr>
                <w:b/>
                <w:bCs/>
              </w:rPr>
            </w:pPr>
            <w:r w:rsidRPr="00A34160">
              <w:rPr>
                <w:b/>
                <w:bCs/>
              </w:rPr>
              <w:t>Weight (g)</w:t>
            </w:r>
          </w:p>
        </w:tc>
        <w:tc>
          <w:tcPr>
            <w:tcW w:w="2261" w:type="dxa"/>
          </w:tcPr>
          <w:p w14:paraId="6AF5A208" w14:textId="77777777" w:rsidR="0037435D" w:rsidRPr="00A34160" w:rsidRDefault="0037435D" w:rsidP="0042682A">
            <w:pPr>
              <w:jc w:val="center"/>
              <w:rPr>
                <w:b/>
                <w:bCs/>
              </w:rPr>
            </w:pPr>
            <w:r w:rsidRPr="00A34160">
              <w:rPr>
                <w:b/>
                <w:bCs/>
              </w:rPr>
              <w:t>Individual</w:t>
            </w:r>
          </w:p>
        </w:tc>
        <w:tc>
          <w:tcPr>
            <w:tcW w:w="2248" w:type="dxa"/>
          </w:tcPr>
          <w:p w14:paraId="6C5609D8" w14:textId="77777777" w:rsidR="0037435D" w:rsidRPr="00A34160" w:rsidRDefault="0037435D" w:rsidP="0042682A">
            <w:pPr>
              <w:jc w:val="center"/>
              <w:rPr>
                <w:b/>
                <w:bCs/>
              </w:rPr>
            </w:pPr>
            <w:r w:rsidRPr="00A34160">
              <w:rPr>
                <w:b/>
                <w:bCs/>
              </w:rPr>
              <w:t>Weight (g)</w:t>
            </w:r>
          </w:p>
        </w:tc>
      </w:tr>
      <w:tr w:rsidR="0037435D" w14:paraId="02B634EE" w14:textId="77777777" w:rsidTr="00994ED5">
        <w:tc>
          <w:tcPr>
            <w:tcW w:w="2260" w:type="dxa"/>
          </w:tcPr>
          <w:p w14:paraId="00915D34" w14:textId="77777777" w:rsidR="0037435D" w:rsidRDefault="0037435D" w:rsidP="0042682A">
            <w:pPr>
              <w:jc w:val="center"/>
            </w:pPr>
            <w:r>
              <w:t>1</w:t>
            </w:r>
          </w:p>
        </w:tc>
        <w:tc>
          <w:tcPr>
            <w:tcW w:w="2247" w:type="dxa"/>
          </w:tcPr>
          <w:p w14:paraId="63B13E99" w14:textId="77777777" w:rsidR="0037435D" w:rsidRDefault="0037435D" w:rsidP="0042682A">
            <w:pPr>
              <w:jc w:val="center"/>
            </w:pPr>
            <w:r>
              <w:t>20</w:t>
            </w:r>
          </w:p>
        </w:tc>
        <w:tc>
          <w:tcPr>
            <w:tcW w:w="2261" w:type="dxa"/>
          </w:tcPr>
          <w:p w14:paraId="21BB61F4" w14:textId="77777777" w:rsidR="0037435D" w:rsidRDefault="0037435D" w:rsidP="0042682A">
            <w:pPr>
              <w:jc w:val="center"/>
            </w:pPr>
            <w:r>
              <w:t>1</w:t>
            </w:r>
          </w:p>
        </w:tc>
        <w:tc>
          <w:tcPr>
            <w:tcW w:w="2248" w:type="dxa"/>
          </w:tcPr>
          <w:p w14:paraId="2CA9A1F0" w14:textId="77777777" w:rsidR="0037435D" w:rsidRDefault="0037435D" w:rsidP="0042682A">
            <w:pPr>
              <w:jc w:val="center"/>
            </w:pPr>
            <w:r>
              <w:t>22</w:t>
            </w:r>
          </w:p>
        </w:tc>
      </w:tr>
      <w:tr w:rsidR="0037435D" w14:paraId="11D0C444" w14:textId="77777777" w:rsidTr="00994ED5">
        <w:tc>
          <w:tcPr>
            <w:tcW w:w="2260" w:type="dxa"/>
          </w:tcPr>
          <w:p w14:paraId="23193F8B" w14:textId="77777777" w:rsidR="0037435D" w:rsidRDefault="0037435D" w:rsidP="0042682A">
            <w:pPr>
              <w:jc w:val="center"/>
            </w:pPr>
            <w:r>
              <w:t>2</w:t>
            </w:r>
          </w:p>
        </w:tc>
        <w:tc>
          <w:tcPr>
            <w:tcW w:w="2247" w:type="dxa"/>
          </w:tcPr>
          <w:p w14:paraId="1AA76A01" w14:textId="77777777" w:rsidR="0037435D" w:rsidRDefault="0037435D" w:rsidP="0042682A">
            <w:pPr>
              <w:jc w:val="center"/>
            </w:pPr>
            <w:r>
              <w:t>18</w:t>
            </w:r>
          </w:p>
        </w:tc>
        <w:tc>
          <w:tcPr>
            <w:tcW w:w="2261" w:type="dxa"/>
          </w:tcPr>
          <w:p w14:paraId="239A5CD1" w14:textId="77777777" w:rsidR="0037435D" w:rsidRDefault="0037435D" w:rsidP="0042682A">
            <w:pPr>
              <w:jc w:val="center"/>
            </w:pPr>
            <w:r>
              <w:t>2</w:t>
            </w:r>
          </w:p>
        </w:tc>
        <w:tc>
          <w:tcPr>
            <w:tcW w:w="2248" w:type="dxa"/>
          </w:tcPr>
          <w:p w14:paraId="73E77718" w14:textId="77777777" w:rsidR="0037435D" w:rsidRDefault="0037435D" w:rsidP="0042682A">
            <w:pPr>
              <w:jc w:val="center"/>
            </w:pPr>
            <w:r>
              <w:t>20</w:t>
            </w:r>
          </w:p>
        </w:tc>
      </w:tr>
      <w:tr w:rsidR="0037435D" w14:paraId="1F7E85C8" w14:textId="77777777" w:rsidTr="00994ED5">
        <w:tc>
          <w:tcPr>
            <w:tcW w:w="2260" w:type="dxa"/>
          </w:tcPr>
          <w:p w14:paraId="11061197" w14:textId="77777777" w:rsidR="0037435D" w:rsidRDefault="0037435D" w:rsidP="0042682A">
            <w:pPr>
              <w:jc w:val="center"/>
            </w:pPr>
            <w:r>
              <w:t>3</w:t>
            </w:r>
          </w:p>
        </w:tc>
        <w:tc>
          <w:tcPr>
            <w:tcW w:w="2247" w:type="dxa"/>
          </w:tcPr>
          <w:p w14:paraId="30DD79C4" w14:textId="77777777" w:rsidR="0037435D" w:rsidRDefault="0037435D" w:rsidP="0042682A">
            <w:pPr>
              <w:jc w:val="center"/>
            </w:pPr>
            <w:r>
              <w:t>15</w:t>
            </w:r>
          </w:p>
        </w:tc>
        <w:tc>
          <w:tcPr>
            <w:tcW w:w="2261" w:type="dxa"/>
          </w:tcPr>
          <w:p w14:paraId="3B95189D" w14:textId="77777777" w:rsidR="0037435D" w:rsidRDefault="0037435D" w:rsidP="0042682A">
            <w:pPr>
              <w:jc w:val="center"/>
            </w:pPr>
            <w:r>
              <w:t>3</w:t>
            </w:r>
          </w:p>
        </w:tc>
        <w:tc>
          <w:tcPr>
            <w:tcW w:w="2248" w:type="dxa"/>
          </w:tcPr>
          <w:p w14:paraId="61DE12A7" w14:textId="77777777" w:rsidR="0037435D" w:rsidRDefault="0037435D" w:rsidP="0042682A">
            <w:pPr>
              <w:jc w:val="center"/>
            </w:pPr>
            <w:r>
              <w:t>19</w:t>
            </w:r>
          </w:p>
        </w:tc>
      </w:tr>
      <w:tr w:rsidR="0037435D" w14:paraId="335F294D" w14:textId="77777777" w:rsidTr="00994ED5">
        <w:tc>
          <w:tcPr>
            <w:tcW w:w="2260" w:type="dxa"/>
          </w:tcPr>
          <w:p w14:paraId="53DF1FD3" w14:textId="77777777" w:rsidR="0037435D" w:rsidRDefault="0037435D" w:rsidP="0042682A">
            <w:pPr>
              <w:jc w:val="center"/>
            </w:pPr>
            <w:r>
              <w:t>4</w:t>
            </w:r>
          </w:p>
        </w:tc>
        <w:tc>
          <w:tcPr>
            <w:tcW w:w="2247" w:type="dxa"/>
          </w:tcPr>
          <w:p w14:paraId="31D4B726" w14:textId="77777777" w:rsidR="0037435D" w:rsidRDefault="0037435D" w:rsidP="0042682A">
            <w:pPr>
              <w:jc w:val="center"/>
            </w:pPr>
            <w:r>
              <w:t>19</w:t>
            </w:r>
          </w:p>
        </w:tc>
        <w:tc>
          <w:tcPr>
            <w:tcW w:w="2261" w:type="dxa"/>
          </w:tcPr>
          <w:p w14:paraId="4882E9F2" w14:textId="77777777" w:rsidR="0037435D" w:rsidRDefault="0037435D" w:rsidP="0042682A">
            <w:pPr>
              <w:jc w:val="center"/>
            </w:pPr>
            <w:r>
              <w:t>4</w:t>
            </w:r>
          </w:p>
        </w:tc>
        <w:tc>
          <w:tcPr>
            <w:tcW w:w="2248" w:type="dxa"/>
          </w:tcPr>
          <w:p w14:paraId="6155CB25" w14:textId="77777777" w:rsidR="0037435D" w:rsidRDefault="0037435D" w:rsidP="0042682A">
            <w:pPr>
              <w:jc w:val="center"/>
            </w:pPr>
            <w:r>
              <w:t>23</w:t>
            </w:r>
          </w:p>
        </w:tc>
      </w:tr>
      <w:tr w:rsidR="0037435D" w14:paraId="2EC8EE65" w14:textId="77777777" w:rsidTr="00994ED5">
        <w:tc>
          <w:tcPr>
            <w:tcW w:w="2260" w:type="dxa"/>
          </w:tcPr>
          <w:p w14:paraId="64C04729" w14:textId="77777777" w:rsidR="0037435D" w:rsidRDefault="0037435D" w:rsidP="0042682A">
            <w:pPr>
              <w:jc w:val="center"/>
            </w:pPr>
            <w:r>
              <w:t>5</w:t>
            </w:r>
          </w:p>
        </w:tc>
        <w:tc>
          <w:tcPr>
            <w:tcW w:w="2247" w:type="dxa"/>
          </w:tcPr>
          <w:p w14:paraId="3F76E814" w14:textId="77777777" w:rsidR="0037435D" w:rsidRDefault="0037435D" w:rsidP="0042682A">
            <w:pPr>
              <w:jc w:val="center"/>
            </w:pPr>
            <w:r>
              <w:t>20</w:t>
            </w:r>
          </w:p>
        </w:tc>
        <w:tc>
          <w:tcPr>
            <w:tcW w:w="2261" w:type="dxa"/>
          </w:tcPr>
          <w:p w14:paraId="4FB22E97" w14:textId="77777777" w:rsidR="0037435D" w:rsidRDefault="0037435D" w:rsidP="0042682A">
            <w:pPr>
              <w:jc w:val="center"/>
            </w:pPr>
            <w:r>
              <w:t>5</w:t>
            </w:r>
          </w:p>
        </w:tc>
        <w:tc>
          <w:tcPr>
            <w:tcW w:w="2248" w:type="dxa"/>
          </w:tcPr>
          <w:p w14:paraId="01B24335" w14:textId="77777777" w:rsidR="0037435D" w:rsidRDefault="0037435D" w:rsidP="0042682A">
            <w:pPr>
              <w:jc w:val="center"/>
            </w:pPr>
            <w:r>
              <w:t>21</w:t>
            </w:r>
          </w:p>
        </w:tc>
      </w:tr>
      <w:tr w:rsidR="0037435D" w14:paraId="545AD1CF" w14:textId="77777777" w:rsidTr="00994ED5">
        <w:tc>
          <w:tcPr>
            <w:tcW w:w="2260" w:type="dxa"/>
          </w:tcPr>
          <w:p w14:paraId="6D6E5DA0" w14:textId="77777777" w:rsidR="0037435D" w:rsidRDefault="0037435D" w:rsidP="0042682A">
            <w:pPr>
              <w:jc w:val="center"/>
            </w:pPr>
            <w:r>
              <w:t>6</w:t>
            </w:r>
          </w:p>
        </w:tc>
        <w:tc>
          <w:tcPr>
            <w:tcW w:w="2247" w:type="dxa"/>
          </w:tcPr>
          <w:p w14:paraId="3E0AB82A" w14:textId="77777777" w:rsidR="0037435D" w:rsidRDefault="0037435D" w:rsidP="0042682A">
            <w:pPr>
              <w:jc w:val="center"/>
            </w:pPr>
            <w:r>
              <w:t>20</w:t>
            </w:r>
          </w:p>
        </w:tc>
        <w:tc>
          <w:tcPr>
            <w:tcW w:w="2261" w:type="dxa"/>
          </w:tcPr>
          <w:p w14:paraId="3C47F29C" w14:textId="77777777" w:rsidR="0037435D" w:rsidRDefault="0037435D" w:rsidP="0042682A">
            <w:pPr>
              <w:jc w:val="center"/>
            </w:pPr>
            <w:r>
              <w:t>6</w:t>
            </w:r>
          </w:p>
        </w:tc>
        <w:tc>
          <w:tcPr>
            <w:tcW w:w="2248" w:type="dxa"/>
          </w:tcPr>
          <w:p w14:paraId="2F330BDC" w14:textId="77777777" w:rsidR="0037435D" w:rsidRDefault="0037435D" w:rsidP="0042682A">
            <w:pPr>
              <w:jc w:val="center"/>
            </w:pPr>
            <w:r>
              <w:t>17</w:t>
            </w:r>
          </w:p>
        </w:tc>
      </w:tr>
      <w:tr w:rsidR="0037435D" w14:paraId="03E0163A" w14:textId="77777777" w:rsidTr="00994ED5">
        <w:tc>
          <w:tcPr>
            <w:tcW w:w="2260" w:type="dxa"/>
          </w:tcPr>
          <w:p w14:paraId="3B2FD8B4" w14:textId="77777777" w:rsidR="0037435D" w:rsidRDefault="0037435D" w:rsidP="0042682A">
            <w:pPr>
              <w:jc w:val="center"/>
            </w:pPr>
            <w:r>
              <w:t>7</w:t>
            </w:r>
          </w:p>
        </w:tc>
        <w:tc>
          <w:tcPr>
            <w:tcW w:w="2247" w:type="dxa"/>
          </w:tcPr>
          <w:p w14:paraId="35993773" w14:textId="77777777" w:rsidR="0037435D" w:rsidRDefault="0037435D" w:rsidP="0042682A">
            <w:pPr>
              <w:jc w:val="center"/>
            </w:pPr>
            <w:r>
              <w:t>21</w:t>
            </w:r>
          </w:p>
        </w:tc>
        <w:tc>
          <w:tcPr>
            <w:tcW w:w="2261" w:type="dxa"/>
          </w:tcPr>
          <w:p w14:paraId="51F10A3F" w14:textId="77777777" w:rsidR="0037435D" w:rsidRDefault="0037435D" w:rsidP="0042682A">
            <w:pPr>
              <w:jc w:val="center"/>
            </w:pPr>
            <w:r>
              <w:t>7</w:t>
            </w:r>
          </w:p>
        </w:tc>
        <w:tc>
          <w:tcPr>
            <w:tcW w:w="2248" w:type="dxa"/>
          </w:tcPr>
          <w:p w14:paraId="2722FA11" w14:textId="77777777" w:rsidR="0037435D" w:rsidRDefault="0037435D" w:rsidP="0042682A">
            <w:pPr>
              <w:jc w:val="center"/>
            </w:pPr>
            <w:r>
              <w:t>22</w:t>
            </w:r>
          </w:p>
        </w:tc>
      </w:tr>
      <w:tr w:rsidR="0037435D" w14:paraId="27A2F8E8" w14:textId="77777777" w:rsidTr="00994ED5">
        <w:tc>
          <w:tcPr>
            <w:tcW w:w="2260" w:type="dxa"/>
          </w:tcPr>
          <w:p w14:paraId="46C15D73" w14:textId="77777777" w:rsidR="0037435D" w:rsidRDefault="0037435D" w:rsidP="0042682A">
            <w:pPr>
              <w:jc w:val="center"/>
            </w:pPr>
            <w:r>
              <w:t>8</w:t>
            </w:r>
          </w:p>
        </w:tc>
        <w:tc>
          <w:tcPr>
            <w:tcW w:w="2247" w:type="dxa"/>
          </w:tcPr>
          <w:p w14:paraId="032AEF54" w14:textId="77777777" w:rsidR="0037435D" w:rsidRDefault="0037435D" w:rsidP="0042682A">
            <w:pPr>
              <w:jc w:val="center"/>
            </w:pPr>
            <w:r>
              <w:t>20</w:t>
            </w:r>
          </w:p>
        </w:tc>
        <w:tc>
          <w:tcPr>
            <w:tcW w:w="2261" w:type="dxa"/>
          </w:tcPr>
          <w:p w14:paraId="212C283C" w14:textId="77777777" w:rsidR="0037435D" w:rsidRDefault="0037435D" w:rsidP="0042682A">
            <w:pPr>
              <w:jc w:val="center"/>
            </w:pPr>
            <w:r>
              <w:t>8</w:t>
            </w:r>
          </w:p>
        </w:tc>
        <w:tc>
          <w:tcPr>
            <w:tcW w:w="2248" w:type="dxa"/>
          </w:tcPr>
          <w:p w14:paraId="36103A8D" w14:textId="77777777" w:rsidR="0037435D" w:rsidRDefault="0037435D" w:rsidP="0042682A">
            <w:pPr>
              <w:jc w:val="center"/>
            </w:pPr>
            <w:r>
              <w:t>20</w:t>
            </w:r>
          </w:p>
        </w:tc>
      </w:tr>
      <w:tr w:rsidR="0037435D" w14:paraId="2A527EFC" w14:textId="77777777" w:rsidTr="00994ED5">
        <w:tc>
          <w:tcPr>
            <w:tcW w:w="2260" w:type="dxa"/>
          </w:tcPr>
          <w:p w14:paraId="3233B346" w14:textId="77777777" w:rsidR="0037435D" w:rsidRDefault="0037435D" w:rsidP="0042682A">
            <w:pPr>
              <w:jc w:val="center"/>
            </w:pPr>
            <w:r>
              <w:t>9</w:t>
            </w:r>
          </w:p>
        </w:tc>
        <w:tc>
          <w:tcPr>
            <w:tcW w:w="2247" w:type="dxa"/>
          </w:tcPr>
          <w:p w14:paraId="047159DA" w14:textId="77777777" w:rsidR="0037435D" w:rsidRDefault="0037435D" w:rsidP="0042682A">
            <w:pPr>
              <w:jc w:val="center"/>
            </w:pPr>
            <w:r>
              <w:t>16</w:t>
            </w:r>
          </w:p>
        </w:tc>
        <w:tc>
          <w:tcPr>
            <w:tcW w:w="2261" w:type="dxa"/>
          </w:tcPr>
          <w:p w14:paraId="0B90B65F" w14:textId="77777777" w:rsidR="0037435D" w:rsidRDefault="0037435D" w:rsidP="0042682A">
            <w:pPr>
              <w:jc w:val="center"/>
            </w:pPr>
            <w:r>
              <w:t>9</w:t>
            </w:r>
          </w:p>
        </w:tc>
        <w:tc>
          <w:tcPr>
            <w:tcW w:w="2248" w:type="dxa"/>
          </w:tcPr>
          <w:p w14:paraId="49B11A80" w14:textId="77777777" w:rsidR="0037435D" w:rsidRDefault="0037435D" w:rsidP="0042682A">
            <w:pPr>
              <w:jc w:val="center"/>
            </w:pPr>
            <w:r>
              <w:t>23</w:t>
            </w:r>
          </w:p>
        </w:tc>
      </w:tr>
      <w:tr w:rsidR="0037435D" w14:paraId="64754FBF" w14:textId="77777777" w:rsidTr="00994ED5">
        <w:tc>
          <w:tcPr>
            <w:tcW w:w="2260" w:type="dxa"/>
          </w:tcPr>
          <w:p w14:paraId="39DE6543" w14:textId="77777777" w:rsidR="0037435D" w:rsidRDefault="0037435D" w:rsidP="0042682A">
            <w:pPr>
              <w:jc w:val="center"/>
            </w:pPr>
            <w:r>
              <w:t>10</w:t>
            </w:r>
          </w:p>
        </w:tc>
        <w:tc>
          <w:tcPr>
            <w:tcW w:w="2247" w:type="dxa"/>
          </w:tcPr>
          <w:p w14:paraId="23DF7B68" w14:textId="77777777" w:rsidR="0037435D" w:rsidRDefault="0037435D" w:rsidP="0042682A">
            <w:pPr>
              <w:jc w:val="center"/>
            </w:pPr>
            <w:r>
              <w:t>15</w:t>
            </w:r>
          </w:p>
        </w:tc>
        <w:tc>
          <w:tcPr>
            <w:tcW w:w="2261" w:type="dxa"/>
          </w:tcPr>
          <w:p w14:paraId="4F8E03DF" w14:textId="77777777" w:rsidR="0037435D" w:rsidRDefault="0037435D" w:rsidP="0042682A">
            <w:pPr>
              <w:jc w:val="center"/>
            </w:pPr>
            <w:r>
              <w:t>10</w:t>
            </w:r>
          </w:p>
        </w:tc>
        <w:tc>
          <w:tcPr>
            <w:tcW w:w="2248" w:type="dxa"/>
          </w:tcPr>
          <w:p w14:paraId="1637599B" w14:textId="77777777" w:rsidR="0037435D" w:rsidRDefault="0037435D" w:rsidP="0042682A">
            <w:pPr>
              <w:jc w:val="center"/>
            </w:pPr>
            <w:r>
              <w:t>21</w:t>
            </w:r>
          </w:p>
        </w:tc>
      </w:tr>
      <w:tr w:rsidR="0037435D" w14:paraId="55AF9BE6" w14:textId="77777777" w:rsidTr="00994ED5">
        <w:tc>
          <w:tcPr>
            <w:tcW w:w="2260" w:type="dxa"/>
          </w:tcPr>
          <w:p w14:paraId="03813452" w14:textId="77777777" w:rsidR="0037435D" w:rsidRDefault="0037435D" w:rsidP="0042682A">
            <w:pPr>
              <w:jc w:val="center"/>
            </w:pPr>
            <w:r>
              <w:t>11</w:t>
            </w:r>
          </w:p>
        </w:tc>
        <w:tc>
          <w:tcPr>
            <w:tcW w:w="2247" w:type="dxa"/>
          </w:tcPr>
          <w:p w14:paraId="0EC0F0C7" w14:textId="77777777" w:rsidR="0037435D" w:rsidRDefault="0037435D" w:rsidP="0042682A">
            <w:pPr>
              <w:jc w:val="center"/>
            </w:pPr>
            <w:r>
              <w:t>16</w:t>
            </w:r>
          </w:p>
        </w:tc>
        <w:tc>
          <w:tcPr>
            <w:tcW w:w="2261" w:type="dxa"/>
          </w:tcPr>
          <w:p w14:paraId="1AE1C49B" w14:textId="77777777" w:rsidR="0037435D" w:rsidRDefault="0037435D" w:rsidP="0042682A">
            <w:pPr>
              <w:jc w:val="center"/>
            </w:pPr>
            <w:r>
              <w:t>11</w:t>
            </w:r>
          </w:p>
        </w:tc>
        <w:tc>
          <w:tcPr>
            <w:tcW w:w="2248" w:type="dxa"/>
          </w:tcPr>
          <w:p w14:paraId="62403EA1" w14:textId="77777777" w:rsidR="0037435D" w:rsidRDefault="0037435D" w:rsidP="0042682A">
            <w:pPr>
              <w:jc w:val="center"/>
            </w:pPr>
            <w:r>
              <w:t>19</w:t>
            </w:r>
          </w:p>
        </w:tc>
      </w:tr>
      <w:tr w:rsidR="0037435D" w14:paraId="332BA057" w14:textId="77777777" w:rsidTr="00994ED5">
        <w:tc>
          <w:tcPr>
            <w:tcW w:w="2260" w:type="dxa"/>
          </w:tcPr>
          <w:p w14:paraId="4CFCB898" w14:textId="77777777" w:rsidR="0037435D" w:rsidRDefault="0037435D" w:rsidP="0042682A">
            <w:pPr>
              <w:jc w:val="center"/>
            </w:pPr>
            <w:r>
              <w:t>12</w:t>
            </w:r>
          </w:p>
        </w:tc>
        <w:tc>
          <w:tcPr>
            <w:tcW w:w="2247" w:type="dxa"/>
          </w:tcPr>
          <w:p w14:paraId="16428A98" w14:textId="77777777" w:rsidR="0037435D" w:rsidRDefault="0037435D" w:rsidP="0042682A">
            <w:pPr>
              <w:jc w:val="center"/>
            </w:pPr>
            <w:r>
              <w:t>15</w:t>
            </w:r>
          </w:p>
        </w:tc>
        <w:tc>
          <w:tcPr>
            <w:tcW w:w="2261" w:type="dxa"/>
          </w:tcPr>
          <w:p w14:paraId="11CBA7DD" w14:textId="77777777" w:rsidR="0037435D" w:rsidRDefault="0037435D" w:rsidP="0042682A">
            <w:pPr>
              <w:jc w:val="center"/>
            </w:pPr>
            <w:r>
              <w:t>12</w:t>
            </w:r>
          </w:p>
        </w:tc>
        <w:tc>
          <w:tcPr>
            <w:tcW w:w="2248" w:type="dxa"/>
          </w:tcPr>
          <w:p w14:paraId="4CF37711" w14:textId="77777777" w:rsidR="0037435D" w:rsidRDefault="0037435D" w:rsidP="0042682A">
            <w:pPr>
              <w:jc w:val="center"/>
            </w:pPr>
            <w:r>
              <w:t>17</w:t>
            </w:r>
          </w:p>
        </w:tc>
      </w:tr>
      <w:tr w:rsidR="0037435D" w14:paraId="301E9B8D" w14:textId="77777777" w:rsidTr="00994ED5">
        <w:tc>
          <w:tcPr>
            <w:tcW w:w="2260" w:type="dxa"/>
          </w:tcPr>
          <w:p w14:paraId="2BB3094A" w14:textId="77777777" w:rsidR="0037435D" w:rsidRDefault="0037435D" w:rsidP="0042682A">
            <w:pPr>
              <w:jc w:val="center"/>
            </w:pPr>
            <w:r>
              <w:t>13</w:t>
            </w:r>
          </w:p>
        </w:tc>
        <w:tc>
          <w:tcPr>
            <w:tcW w:w="2247" w:type="dxa"/>
          </w:tcPr>
          <w:p w14:paraId="0E783400" w14:textId="77777777" w:rsidR="0037435D" w:rsidRDefault="0037435D" w:rsidP="0042682A">
            <w:pPr>
              <w:jc w:val="center"/>
            </w:pPr>
            <w:r>
              <w:t>19</w:t>
            </w:r>
          </w:p>
        </w:tc>
        <w:tc>
          <w:tcPr>
            <w:tcW w:w="2261" w:type="dxa"/>
          </w:tcPr>
          <w:p w14:paraId="346FAEDB" w14:textId="77777777" w:rsidR="0037435D" w:rsidRDefault="0037435D" w:rsidP="0042682A">
            <w:pPr>
              <w:jc w:val="center"/>
            </w:pPr>
            <w:r>
              <w:t>13</w:t>
            </w:r>
          </w:p>
        </w:tc>
        <w:tc>
          <w:tcPr>
            <w:tcW w:w="2248" w:type="dxa"/>
          </w:tcPr>
          <w:p w14:paraId="3B93CCA5" w14:textId="77777777" w:rsidR="0037435D" w:rsidRDefault="0037435D" w:rsidP="0042682A">
            <w:pPr>
              <w:jc w:val="center"/>
            </w:pPr>
            <w:r>
              <w:t>24</w:t>
            </w:r>
          </w:p>
        </w:tc>
      </w:tr>
      <w:tr w:rsidR="0037435D" w14:paraId="58F1006C" w14:textId="77777777" w:rsidTr="00994ED5">
        <w:tc>
          <w:tcPr>
            <w:tcW w:w="2260" w:type="dxa"/>
          </w:tcPr>
          <w:p w14:paraId="21424040" w14:textId="77777777" w:rsidR="0037435D" w:rsidRDefault="0037435D" w:rsidP="0042682A">
            <w:pPr>
              <w:jc w:val="center"/>
            </w:pPr>
            <w:r>
              <w:t>14</w:t>
            </w:r>
          </w:p>
        </w:tc>
        <w:tc>
          <w:tcPr>
            <w:tcW w:w="2247" w:type="dxa"/>
          </w:tcPr>
          <w:p w14:paraId="05A78A6E" w14:textId="77777777" w:rsidR="0037435D" w:rsidRDefault="0037435D" w:rsidP="0042682A">
            <w:pPr>
              <w:jc w:val="center"/>
            </w:pPr>
            <w:r>
              <w:t>18</w:t>
            </w:r>
          </w:p>
        </w:tc>
        <w:tc>
          <w:tcPr>
            <w:tcW w:w="2261" w:type="dxa"/>
          </w:tcPr>
          <w:p w14:paraId="077653C3" w14:textId="77777777" w:rsidR="0037435D" w:rsidRDefault="0037435D" w:rsidP="0042682A">
            <w:pPr>
              <w:jc w:val="center"/>
            </w:pPr>
            <w:r>
              <w:t>14</w:t>
            </w:r>
          </w:p>
        </w:tc>
        <w:tc>
          <w:tcPr>
            <w:tcW w:w="2248" w:type="dxa"/>
          </w:tcPr>
          <w:p w14:paraId="61782359" w14:textId="77777777" w:rsidR="0037435D" w:rsidRDefault="0037435D" w:rsidP="0042682A">
            <w:pPr>
              <w:jc w:val="center"/>
            </w:pPr>
            <w:r>
              <w:t>19</w:t>
            </w:r>
          </w:p>
        </w:tc>
      </w:tr>
      <w:tr w:rsidR="0037435D" w14:paraId="38AC5C36" w14:textId="77777777" w:rsidTr="00994ED5">
        <w:tc>
          <w:tcPr>
            <w:tcW w:w="2260" w:type="dxa"/>
          </w:tcPr>
          <w:p w14:paraId="30AA0913" w14:textId="77777777" w:rsidR="0037435D" w:rsidRDefault="0037435D" w:rsidP="0042682A">
            <w:pPr>
              <w:jc w:val="center"/>
            </w:pPr>
            <w:r>
              <w:t>15</w:t>
            </w:r>
          </w:p>
        </w:tc>
        <w:tc>
          <w:tcPr>
            <w:tcW w:w="2247" w:type="dxa"/>
          </w:tcPr>
          <w:p w14:paraId="062AEF94" w14:textId="77777777" w:rsidR="0037435D" w:rsidRDefault="0037435D" w:rsidP="0042682A">
            <w:pPr>
              <w:jc w:val="center"/>
            </w:pPr>
            <w:r>
              <w:t>21</w:t>
            </w:r>
          </w:p>
        </w:tc>
        <w:tc>
          <w:tcPr>
            <w:tcW w:w="2261" w:type="dxa"/>
          </w:tcPr>
          <w:p w14:paraId="3835B3CB" w14:textId="77777777" w:rsidR="0037435D" w:rsidRDefault="0037435D" w:rsidP="0042682A">
            <w:pPr>
              <w:jc w:val="center"/>
            </w:pPr>
            <w:r>
              <w:t>15</w:t>
            </w:r>
          </w:p>
        </w:tc>
        <w:tc>
          <w:tcPr>
            <w:tcW w:w="2248" w:type="dxa"/>
          </w:tcPr>
          <w:p w14:paraId="7F3F40F8" w14:textId="77777777" w:rsidR="0037435D" w:rsidRDefault="0037435D" w:rsidP="003402FB">
            <w:pPr>
              <w:keepNext/>
              <w:jc w:val="center"/>
            </w:pPr>
            <w:r>
              <w:t>23</w:t>
            </w:r>
          </w:p>
        </w:tc>
      </w:tr>
    </w:tbl>
    <w:p w14:paraId="475A4FAB" w14:textId="3526A6DA" w:rsidR="0037435D" w:rsidRDefault="0037435D" w:rsidP="003402FB">
      <w:pPr>
        <w:pStyle w:val="Caption"/>
      </w:pPr>
    </w:p>
    <w:p w14:paraId="6EAF3AF8" w14:textId="77777777" w:rsidR="0037435D" w:rsidRDefault="0037435D" w:rsidP="0037435D"/>
    <w:p w14:paraId="537632DB" w14:textId="31F3667E" w:rsidR="0037435D" w:rsidRDefault="000D7CFD" w:rsidP="0037435D">
      <w:r>
        <w:t>A paired</w:t>
      </w:r>
      <w:r w:rsidR="00164102">
        <w:t xml:space="preserve"> t-test is used to c</w:t>
      </w:r>
      <w:r w:rsidR="007F4A5C">
        <w:t>o</w:t>
      </w:r>
      <w:r w:rsidR="00164102">
        <w:t>mpare two sets of data from the same sample</w:t>
      </w:r>
      <w:r w:rsidR="008178E3">
        <w:t xml:space="preserve"> as opposed to comparing </w:t>
      </w:r>
      <w:r w:rsidR="00BD215C">
        <w:t>two sets of scores from two different samples</w:t>
      </w:r>
      <w:r w:rsidR="00D5212E">
        <w:t xml:space="preserve"> (Howitt and Duncan</w:t>
      </w:r>
      <w:r w:rsidR="00B43805">
        <w:t>,</w:t>
      </w:r>
      <w:r w:rsidR="00D5212E">
        <w:t xml:space="preserve"> </w:t>
      </w:r>
      <w:r w:rsidR="00B43805">
        <w:t xml:space="preserve">1999). </w:t>
      </w:r>
      <w:r w:rsidR="00BD215C">
        <w:t xml:space="preserve"> As the </w:t>
      </w:r>
      <w:r w:rsidR="002C53CA">
        <w:t xml:space="preserve">investigation is looking at weights </w:t>
      </w:r>
      <w:r w:rsidR="00BD215C">
        <w:t>from the same set of robins from different</w:t>
      </w:r>
      <w:r w:rsidR="0020657F">
        <w:t xml:space="preserve"> times of the year, a paired </w:t>
      </w:r>
      <w:r w:rsidR="00B04F91">
        <w:t>t-test is the appropriate statistical test</w:t>
      </w:r>
      <w:r w:rsidR="00D5212E">
        <w:t xml:space="preserve">. </w:t>
      </w:r>
    </w:p>
    <w:p w14:paraId="2E22457B" w14:textId="7A88A3BA" w:rsidR="0007253C" w:rsidRDefault="00235416" w:rsidP="0037435D">
      <w:r>
        <w:t xml:space="preserve">The null hypothesis </w:t>
      </w:r>
      <w:r w:rsidR="0007253C">
        <w:t>(</w:t>
      </w:r>
      <w:r>
        <w:t>H</w:t>
      </w:r>
      <w:r w:rsidRPr="00235416">
        <w:rPr>
          <w:vertAlign w:val="subscript"/>
        </w:rPr>
        <w:t>0</w:t>
      </w:r>
      <w:r w:rsidR="0007253C">
        <w:t xml:space="preserve">) = There is </w:t>
      </w:r>
      <w:r w:rsidR="0007253C" w:rsidRPr="007F1C64">
        <w:t>no</w:t>
      </w:r>
      <w:r w:rsidR="0007253C">
        <w:t xml:space="preserve"> difference in the </w:t>
      </w:r>
      <w:r w:rsidR="00963824">
        <w:t xml:space="preserve">mean </w:t>
      </w:r>
      <w:r w:rsidR="0007253C">
        <w:t>weights</w:t>
      </w:r>
      <w:r w:rsidR="00963824">
        <w:t xml:space="preserve"> of robins</w:t>
      </w:r>
      <w:r w:rsidR="0007253C">
        <w:t xml:space="preserve"> between Spring and Autumn</w:t>
      </w:r>
      <w:r w:rsidR="00437D52">
        <w:t>.</w:t>
      </w:r>
    </w:p>
    <w:p w14:paraId="7B085B1C" w14:textId="3C5322A3" w:rsidR="0037435D" w:rsidRDefault="0007253C" w:rsidP="0037435D">
      <w:r>
        <w:t>The alternative hypothesis (H</w:t>
      </w:r>
      <w:r w:rsidRPr="0007253C">
        <w:rPr>
          <w:vertAlign w:val="subscript"/>
        </w:rPr>
        <w:t>1</w:t>
      </w:r>
      <w:r>
        <w:t>)</w:t>
      </w:r>
      <w:r w:rsidR="00235416">
        <w:rPr>
          <w:vertAlign w:val="subscript"/>
        </w:rPr>
        <w:t xml:space="preserve"> </w:t>
      </w:r>
      <w:r>
        <w:t xml:space="preserve">= There </w:t>
      </w:r>
      <w:r w:rsidRPr="007F1C64">
        <w:rPr>
          <w:i/>
          <w:iCs/>
        </w:rPr>
        <w:t>is</w:t>
      </w:r>
      <w:r>
        <w:t xml:space="preserve"> a difference in the </w:t>
      </w:r>
      <w:r w:rsidR="00963824">
        <w:t xml:space="preserve">mean </w:t>
      </w:r>
      <w:r>
        <w:t>weight</w:t>
      </w:r>
      <w:r w:rsidR="00963824">
        <w:t>s</w:t>
      </w:r>
      <w:r>
        <w:t xml:space="preserve"> of robins between Spring and Autumn.</w:t>
      </w:r>
    </w:p>
    <w:p w14:paraId="4A1C985F" w14:textId="77777777" w:rsidR="00326238" w:rsidRDefault="00326238" w:rsidP="0037435D"/>
    <w:p w14:paraId="463A6529" w14:textId="6120ED7E" w:rsidR="007F1819" w:rsidRDefault="007F1819" w:rsidP="007F1819">
      <w:pPr>
        <w:pStyle w:val="Caption"/>
        <w:keepNext/>
      </w:pPr>
      <w:bookmarkStart w:id="3" w:name="_Toc194498936"/>
      <w:r>
        <w:t xml:space="preserve">Table </w:t>
      </w:r>
      <w:fldSimple w:instr=" SEQ Table \* ARABIC ">
        <w:r w:rsidR="00A80499">
          <w:rPr>
            <w:noProof/>
          </w:rPr>
          <w:t>1</w:t>
        </w:r>
      </w:fldSimple>
      <w:r w:rsidR="003065CF">
        <w:rPr>
          <w:noProof/>
        </w:rPr>
        <w:t xml:space="preserve"> Paired T Test</w:t>
      </w:r>
      <w:bookmarkEnd w:id="3"/>
      <w:r w:rsidR="003065CF">
        <w:rPr>
          <w:noProof/>
        </w:rPr>
        <w:t xml:space="preserve"> </w:t>
      </w:r>
    </w:p>
    <w:p w14:paraId="0A9C377D" w14:textId="77777777" w:rsidR="0037435D" w:rsidRDefault="0037435D" w:rsidP="0037435D">
      <w:r w:rsidRPr="00967A45">
        <w:rPr>
          <w:noProof/>
        </w:rPr>
        <w:drawing>
          <wp:inline distT="0" distB="0" distL="0" distR="0" wp14:anchorId="7EF8C58F" wp14:editId="28BFE8AD">
            <wp:extent cx="4200525" cy="923925"/>
            <wp:effectExtent l="0" t="0" r="9525" b="9525"/>
            <wp:docPr id="1721722620" name="Picture 1"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722620" name="Picture 1" descr="A close-up of a table&#10;&#10;AI-generated content may be incorrect."/>
                    <pic:cNvPicPr/>
                  </pic:nvPicPr>
                  <pic:blipFill>
                    <a:blip r:embed="rId12"/>
                    <a:stretch>
                      <a:fillRect/>
                    </a:stretch>
                  </pic:blipFill>
                  <pic:spPr>
                    <a:xfrm>
                      <a:off x="0" y="0"/>
                      <a:ext cx="4200525" cy="923925"/>
                    </a:xfrm>
                    <a:prstGeom prst="rect">
                      <a:avLst/>
                    </a:prstGeom>
                  </pic:spPr>
                </pic:pic>
              </a:graphicData>
            </a:graphic>
          </wp:inline>
        </w:drawing>
      </w:r>
    </w:p>
    <w:p w14:paraId="260962B2" w14:textId="49790F32" w:rsidR="0037435D" w:rsidRDefault="00FC146F" w:rsidP="0037435D">
      <w:r>
        <w:lastRenderedPageBreak/>
        <w:t>Table 1</w:t>
      </w:r>
      <w:r w:rsidR="006232ED">
        <w:t xml:space="preserve"> shows the mean weight of the </w:t>
      </w:r>
      <w:r w:rsidR="00632C6A">
        <w:t>r</w:t>
      </w:r>
      <w:r w:rsidR="006232ED">
        <w:t xml:space="preserve">obins in both Spring and Autumn, with Spring being </w:t>
      </w:r>
      <w:r w:rsidR="00615ECB">
        <w:t xml:space="preserve">18.2 and Autumn being 20.67. </w:t>
      </w:r>
      <w:r w:rsidR="000B76FF">
        <w:t>It is clear that there is an increase of weight</w:t>
      </w:r>
      <w:r w:rsidR="005D2EEF">
        <w:t xml:space="preserve"> and by subtracting 18.2</w:t>
      </w:r>
      <w:r w:rsidR="00032123">
        <w:t>0</w:t>
      </w:r>
      <w:r w:rsidR="005D2EEF">
        <w:t xml:space="preserve"> from 20.</w:t>
      </w:r>
      <w:r w:rsidR="007419B2">
        <w:t>67</w:t>
      </w:r>
      <w:r w:rsidR="00B37D71">
        <w:t>,</w:t>
      </w:r>
      <w:r w:rsidR="00032123">
        <w:t xml:space="preserve"> </w:t>
      </w:r>
      <w:r w:rsidR="002F4284">
        <w:t xml:space="preserve">a </w:t>
      </w:r>
      <w:r w:rsidR="005B30D7">
        <w:t xml:space="preserve">2.47 increase can be seen. </w:t>
      </w:r>
      <w:r>
        <w:t xml:space="preserve">The </w:t>
      </w:r>
      <w:r w:rsidR="00552F98">
        <w:t>sample</w:t>
      </w:r>
      <w:r>
        <w:t xml:space="preserve"> size is </w:t>
      </w:r>
      <w:r w:rsidR="00902062">
        <w:t xml:space="preserve">15 and is </w:t>
      </w:r>
      <w:r>
        <w:t>shown by N</w:t>
      </w:r>
      <w:r w:rsidR="00902062">
        <w:t xml:space="preserve">. </w:t>
      </w:r>
      <w:r w:rsidR="00F91B87">
        <w:t xml:space="preserve">The </w:t>
      </w:r>
      <w:r w:rsidR="00FF1DCA">
        <w:t>standard deviation is how each data point varies from the</w:t>
      </w:r>
      <w:r w:rsidR="003D7D36">
        <w:t xml:space="preserve"> sample</w:t>
      </w:r>
      <w:r w:rsidR="00FF1DCA">
        <w:t xml:space="preserve"> mean</w:t>
      </w:r>
      <w:r w:rsidR="002949FF">
        <w:t>, it is used to further calculate</w:t>
      </w:r>
      <w:r w:rsidR="00502B17">
        <w:t xml:space="preserve"> the statistical difference between data sets</w:t>
      </w:r>
      <w:r w:rsidR="00B34F56">
        <w:t>, in this case 2.242 for Spring weights and 2.193 for Autumn.</w:t>
      </w:r>
    </w:p>
    <w:p w14:paraId="3930450F" w14:textId="77777777" w:rsidR="00D81607" w:rsidRDefault="00D81607" w:rsidP="0037435D"/>
    <w:p w14:paraId="21B34F12" w14:textId="33FCC784" w:rsidR="00FC146F" w:rsidRDefault="00FC146F" w:rsidP="00FC146F">
      <w:pPr>
        <w:pStyle w:val="Caption"/>
        <w:keepNext/>
      </w:pPr>
      <w:bookmarkStart w:id="4" w:name="_Toc194498937"/>
      <w:r>
        <w:t xml:space="preserve">Table </w:t>
      </w:r>
      <w:fldSimple w:instr=" SEQ Table \* ARABIC ">
        <w:r w:rsidR="00A80499">
          <w:rPr>
            <w:noProof/>
          </w:rPr>
          <w:t>2</w:t>
        </w:r>
      </w:fldSimple>
      <w:r w:rsidR="004B5C86">
        <w:rPr>
          <w:noProof/>
        </w:rPr>
        <w:t xml:space="preserve"> Paired T Test</w:t>
      </w:r>
      <w:r w:rsidR="00A80499">
        <w:rPr>
          <w:noProof/>
        </w:rPr>
        <w:t xml:space="preserve"> Result</w:t>
      </w:r>
      <w:bookmarkEnd w:id="4"/>
    </w:p>
    <w:p w14:paraId="511C078D" w14:textId="77777777" w:rsidR="0037435D" w:rsidRDefault="0037435D" w:rsidP="0037435D">
      <w:r w:rsidRPr="001C4B2D">
        <w:rPr>
          <w:noProof/>
        </w:rPr>
        <w:drawing>
          <wp:inline distT="0" distB="0" distL="0" distR="0" wp14:anchorId="654DF3B6" wp14:editId="7A8B762A">
            <wp:extent cx="5731510" cy="806450"/>
            <wp:effectExtent l="0" t="0" r="0" b="0"/>
            <wp:docPr id="819812068" name="Picture 1" descr="A screenshot of a test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12068" name="Picture 1" descr="A screenshot of a test results&#10;&#10;AI-generated content may be incorrect."/>
                    <pic:cNvPicPr/>
                  </pic:nvPicPr>
                  <pic:blipFill>
                    <a:blip r:embed="rId13"/>
                    <a:stretch>
                      <a:fillRect/>
                    </a:stretch>
                  </pic:blipFill>
                  <pic:spPr>
                    <a:xfrm>
                      <a:off x="0" y="0"/>
                      <a:ext cx="5731510" cy="806450"/>
                    </a:xfrm>
                    <a:prstGeom prst="rect">
                      <a:avLst/>
                    </a:prstGeom>
                  </pic:spPr>
                </pic:pic>
              </a:graphicData>
            </a:graphic>
          </wp:inline>
        </w:drawing>
      </w:r>
    </w:p>
    <w:p w14:paraId="3B5A919A" w14:textId="77777777" w:rsidR="0037435D" w:rsidRDefault="0037435D" w:rsidP="0037435D"/>
    <w:p w14:paraId="6E5E7A7A" w14:textId="4BF608FE" w:rsidR="003A1D32" w:rsidRDefault="0018353B" w:rsidP="0037435D">
      <w:r>
        <w:t xml:space="preserve">Table 2 shows the results from the </w:t>
      </w:r>
      <w:r w:rsidR="00A167F3">
        <w:t xml:space="preserve">paired t-test. </w:t>
      </w:r>
      <w:r w:rsidR="00FE052F">
        <w:t xml:space="preserve">The significance </w:t>
      </w:r>
      <w:r w:rsidR="00120E27">
        <w:t xml:space="preserve">value for a </w:t>
      </w:r>
      <w:r w:rsidR="00CC30CC">
        <w:t>two-sided t-test is 0.002</w:t>
      </w:r>
      <w:r w:rsidR="00EB0BE9">
        <w:t>, this</w:t>
      </w:r>
      <w:r w:rsidR="003A465C">
        <w:t xml:space="preserve"> shows that t</w:t>
      </w:r>
      <w:r w:rsidR="0037435D">
        <w:t xml:space="preserve">here is a statistical difference between the weights with 99.8% certainty. </w:t>
      </w:r>
      <w:r w:rsidR="00EB0BE9">
        <w:t>While it is recommended to use a t</w:t>
      </w:r>
      <w:r w:rsidR="003A1D32">
        <w:t>wo</w:t>
      </w:r>
      <w:r w:rsidR="00EB0BE9">
        <w:t xml:space="preserve">-tailed test as </w:t>
      </w:r>
      <w:r w:rsidR="003A1D32">
        <w:t xml:space="preserve">it would </w:t>
      </w:r>
      <w:r w:rsidR="00105B78">
        <w:t xml:space="preserve">show the </w:t>
      </w:r>
      <w:r w:rsidR="002F7178">
        <w:t xml:space="preserve">significance of the hypotheses in either direction, </w:t>
      </w:r>
      <w:r w:rsidR="002854A2">
        <w:t xml:space="preserve">for example an increase in weight or a decrease. Whereas a one-tailed test would </w:t>
      </w:r>
      <w:r w:rsidR="00E26FDC">
        <w:t xml:space="preserve">ideally be used if the data is expected to be in one direction or the other. </w:t>
      </w:r>
      <w:r w:rsidR="00D173E9">
        <w:t xml:space="preserve">While it was expected that the weight of robins would increase, if a one tailed test was used </w:t>
      </w:r>
      <w:r w:rsidR="00652F35">
        <w:t xml:space="preserve">and the data </w:t>
      </w:r>
      <w:r w:rsidR="008C679A">
        <w:t xml:space="preserve">went in the wrong direction, </w:t>
      </w:r>
      <w:r w:rsidR="006F5111">
        <w:t xml:space="preserve">a null hypothesis would need to be accepted as </w:t>
      </w:r>
      <w:r w:rsidR="00F62C97">
        <w:t>the test</w:t>
      </w:r>
      <w:r w:rsidR="006F5111">
        <w:t xml:space="preserve"> </w:t>
      </w:r>
      <w:r w:rsidR="00F62C97">
        <w:t xml:space="preserve">wouldn’t account for </w:t>
      </w:r>
      <w:r w:rsidR="00AD5694">
        <w:t>the decrease in direction</w:t>
      </w:r>
      <w:r w:rsidR="009A25F3">
        <w:t xml:space="preserve"> (Field, </w:t>
      </w:r>
      <w:r w:rsidR="00C249EB">
        <w:t>2018).</w:t>
      </w:r>
    </w:p>
    <w:p w14:paraId="1C909192" w14:textId="399D9B60" w:rsidR="0037435D" w:rsidRDefault="0037435D" w:rsidP="0037435D">
      <w:r>
        <w:t xml:space="preserve">The calculations for this are as follows. </w:t>
      </w:r>
    </w:p>
    <w:p w14:paraId="712D5299" w14:textId="1A60C59D" w:rsidR="0037435D" w:rsidRDefault="0037435D" w:rsidP="0037435D">
      <w:r>
        <w:t>There were 15 robins in the sample, this gives us 14 degrees of freedom (d</w:t>
      </w:r>
      <w:r w:rsidR="0072080E">
        <w:t>.</w:t>
      </w:r>
      <w:r>
        <w:t>f</w:t>
      </w:r>
      <w:r w:rsidR="0072080E">
        <w:t>.</w:t>
      </w:r>
      <w:r>
        <w:t xml:space="preserve">), the formula for a t-test is  </w:t>
      </w:r>
      <m:oMath>
        <m:r>
          <w:rPr>
            <w:rFonts w:ascii="Cambria Math" w:hAnsi="Cambria Math"/>
          </w:rPr>
          <m:t>df=n-1</m:t>
        </m:r>
      </m:oMath>
    </w:p>
    <w:p w14:paraId="7AA967C9" w14:textId="69F96C26" w:rsidR="0066010D" w:rsidRDefault="0037435D" w:rsidP="0037435D">
      <w:r>
        <w:t xml:space="preserve">The result of the paired t-test is -3.816. When manually calculating the significance of this result, a statistical </w:t>
      </w:r>
      <w:r w:rsidR="00A4505B">
        <w:t>t</w:t>
      </w:r>
      <w:r>
        <w:t xml:space="preserve">able would be necessary to calculate. </w:t>
      </w:r>
      <w:r w:rsidR="008A18A5">
        <w:t>A</w:t>
      </w:r>
      <w:r w:rsidR="00D36B9A">
        <w:t xml:space="preserve">n image of a statistical table is shown in Figure 1 below. </w:t>
      </w:r>
    </w:p>
    <w:p w14:paraId="0CD55BDE" w14:textId="05DBF84A" w:rsidR="007D137B" w:rsidRDefault="000D1233" w:rsidP="0037435D">
      <w:r>
        <w:rPr>
          <w:noProof/>
        </w:rPr>
        <w:lastRenderedPageBreak/>
        <w:drawing>
          <wp:inline distT="0" distB="0" distL="0" distR="0" wp14:anchorId="02F7D136" wp14:editId="7A9FC70E">
            <wp:extent cx="3848100" cy="3256725"/>
            <wp:effectExtent l="0" t="0" r="0" b="1270"/>
            <wp:docPr id="1604904070" name="Picture 2" descr="A screenshot of a data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904070" name="Picture 2" descr="A screenshot of a data shee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56552" cy="3263878"/>
                    </a:xfrm>
                    <a:prstGeom prst="rect">
                      <a:avLst/>
                    </a:prstGeom>
                    <a:noFill/>
                    <a:ln>
                      <a:noFill/>
                    </a:ln>
                  </pic:spPr>
                </pic:pic>
              </a:graphicData>
            </a:graphic>
          </wp:inline>
        </w:drawing>
      </w:r>
    </w:p>
    <w:p w14:paraId="58409FE1" w14:textId="3BE83390" w:rsidR="00C84AED" w:rsidRPr="00C84AED" w:rsidRDefault="000D1233" w:rsidP="00C84AED">
      <w:pPr>
        <w:pStyle w:val="Caption"/>
      </w:pPr>
      <w:bookmarkStart w:id="5" w:name="_Toc194499289"/>
      <w:r>
        <w:t xml:space="preserve">Figure </w:t>
      </w:r>
      <w:fldSimple w:instr=" SEQ Figure \* ARABIC ">
        <w:r w:rsidR="002206CA">
          <w:rPr>
            <w:noProof/>
          </w:rPr>
          <w:t>1</w:t>
        </w:r>
      </w:fldSimple>
      <w:r w:rsidR="00C84AED" w:rsidRPr="00C84AED">
        <w:rPr>
          <w:rFonts w:ascii="Times New Roman" w:eastAsia="Times New Roman" w:hAnsi="Times New Roman" w:cs="Times New Roman"/>
          <w:kern w:val="0"/>
          <w:sz w:val="24"/>
          <w:szCs w:val="24"/>
          <w:lang w:eastAsia="en-GB"/>
          <w14:ligatures w14:val="none"/>
        </w:rPr>
        <w:t xml:space="preserve"> </w:t>
      </w:r>
      <w:r w:rsidR="00C84AED" w:rsidRPr="00C84AED">
        <w:t>(Turney, 2022</w:t>
      </w:r>
      <w:r w:rsidR="00705F51">
        <w:t>a</w:t>
      </w:r>
      <w:r w:rsidR="00C84AED" w:rsidRPr="00C84AED">
        <w:t>)</w:t>
      </w:r>
      <w:bookmarkEnd w:id="5"/>
    </w:p>
    <w:p w14:paraId="0074ED06" w14:textId="77777777" w:rsidR="007D137B" w:rsidRPr="007D137B" w:rsidRDefault="007D137B" w:rsidP="007D137B"/>
    <w:p w14:paraId="72C69923" w14:textId="29E7750C" w:rsidR="0037435D" w:rsidRDefault="0037435D" w:rsidP="0037435D">
      <w:r>
        <w:t xml:space="preserve">To use a statistics table the </w:t>
      </w:r>
      <w:r w:rsidR="0066010D">
        <w:t>d.f.</w:t>
      </w:r>
      <w:r>
        <w:t xml:space="preserve"> is needed</w:t>
      </w:r>
      <w:r w:rsidR="0066010D">
        <w:t xml:space="preserve"> which </w:t>
      </w:r>
      <w:r>
        <w:t>in this case</w:t>
      </w:r>
      <w:r w:rsidR="0066010D">
        <w:t xml:space="preserve"> is</w:t>
      </w:r>
      <w:r>
        <w:t xml:space="preserve"> </w:t>
      </w:r>
      <w:r w:rsidR="007D137B">
        <w:t>14, and</w:t>
      </w:r>
      <w:r>
        <w:t xml:space="preserve"> </w:t>
      </w:r>
      <w:r w:rsidR="007D137B">
        <w:t xml:space="preserve">to </w:t>
      </w:r>
      <w:r>
        <w:t xml:space="preserve">work along that row </w:t>
      </w:r>
      <w:r w:rsidR="00D36B9A">
        <w:t xml:space="preserve">(highlighted in blue) </w:t>
      </w:r>
      <w:r>
        <w:t xml:space="preserve">until the values reflect the result of the t-test. The negative value of -3.816 is irrelevant so 3.816 is somewhere between the 0.005 column and the 0.001. The further along the row towards the right, the more significant the difference in the means are. </w:t>
      </w:r>
      <w:r w:rsidR="00383596">
        <w:t>If th</w:t>
      </w:r>
      <w:r w:rsidR="00F46FBB">
        <w:t xml:space="preserve">is was </w:t>
      </w:r>
      <w:r w:rsidR="00383596">
        <w:t>manual</w:t>
      </w:r>
      <w:r w:rsidR="00F46FBB">
        <w:t xml:space="preserve">ly </w:t>
      </w:r>
      <w:r w:rsidR="00DE645D">
        <w:t>calculated,</w:t>
      </w:r>
      <w:r w:rsidR="00383596">
        <w:t xml:space="preserve"> then </w:t>
      </w:r>
      <w:r w:rsidR="001F54C6">
        <w:t>the significance would be</w:t>
      </w:r>
      <w:r w:rsidR="005D20E7">
        <w:t xml:space="preserve"> &lt;</w:t>
      </w:r>
      <w:r w:rsidR="001F54C6">
        <w:t xml:space="preserve">0.005. </w:t>
      </w:r>
      <w:r w:rsidR="005D20E7">
        <w:t>However,</w:t>
      </w:r>
      <w:r w:rsidR="001F54C6">
        <w:t xml:space="preserve"> </w:t>
      </w:r>
      <w:r w:rsidR="005D20E7">
        <w:t>the ‘</w:t>
      </w:r>
      <w:r>
        <w:t>SPSS</w:t>
      </w:r>
      <w:r w:rsidR="005D20E7">
        <w:t>’</w:t>
      </w:r>
      <w:r>
        <w:t xml:space="preserve"> </w:t>
      </w:r>
      <w:r w:rsidR="00F46FBB">
        <w:t xml:space="preserve">software </w:t>
      </w:r>
      <w:r>
        <w:t>calculates the significance with more precision than a manual calculation, giving the significance as 0.002</w:t>
      </w:r>
      <w:r w:rsidR="000D1233">
        <w:t xml:space="preserve">. This could also be interpreted as </w:t>
      </w:r>
      <w:r>
        <w:t xml:space="preserve">99.8% certainty that there is a difference in means. </w:t>
      </w:r>
    </w:p>
    <w:p w14:paraId="07260BD3" w14:textId="02BA8E14" w:rsidR="00DE645D" w:rsidRDefault="00DE645D" w:rsidP="00DE645D">
      <w:r>
        <w:t>To conclude, the alternative hypothesis (H</w:t>
      </w:r>
      <w:r w:rsidRPr="0007253C">
        <w:rPr>
          <w:vertAlign w:val="subscript"/>
        </w:rPr>
        <w:t>1</w:t>
      </w:r>
      <w:r>
        <w:t>)</w:t>
      </w:r>
      <w:r>
        <w:rPr>
          <w:vertAlign w:val="subscript"/>
        </w:rPr>
        <w:t xml:space="preserve"> </w:t>
      </w:r>
      <w:r w:rsidR="00142D94">
        <w:t xml:space="preserve">can be accepted. </w:t>
      </w:r>
      <w:r>
        <w:t xml:space="preserve">There </w:t>
      </w:r>
      <w:r w:rsidRPr="007F1C64">
        <w:rPr>
          <w:i/>
          <w:iCs/>
        </w:rPr>
        <w:t>is</w:t>
      </w:r>
      <w:r>
        <w:t xml:space="preserve"> a difference in the mean weights of robins between Spring and Autumn.</w:t>
      </w:r>
    </w:p>
    <w:p w14:paraId="2A63D809" w14:textId="59A05459" w:rsidR="00DE645D" w:rsidRDefault="00DE645D" w:rsidP="0037435D"/>
    <w:p w14:paraId="47EDC0BC" w14:textId="77777777" w:rsidR="0037435D" w:rsidRDefault="0037435D" w:rsidP="0037435D"/>
    <w:p w14:paraId="0707D13B" w14:textId="06DC2672" w:rsidR="0037435D" w:rsidRDefault="0037435D" w:rsidP="0037435D"/>
    <w:p w14:paraId="0A26C884" w14:textId="0DD7DF2B" w:rsidR="00446A94" w:rsidRDefault="00446A94" w:rsidP="00446A94">
      <w:pPr>
        <w:keepNext/>
      </w:pPr>
    </w:p>
    <w:p w14:paraId="6B06BC29" w14:textId="77777777" w:rsidR="00326238" w:rsidRDefault="00326238" w:rsidP="00446A94">
      <w:pPr>
        <w:keepNext/>
      </w:pPr>
    </w:p>
    <w:p w14:paraId="085A3A27" w14:textId="77777777" w:rsidR="00326238" w:rsidRDefault="00326238" w:rsidP="00446A94">
      <w:pPr>
        <w:keepNext/>
      </w:pPr>
    </w:p>
    <w:p w14:paraId="24138A45" w14:textId="77777777" w:rsidR="00326238" w:rsidRDefault="00326238" w:rsidP="00446A94">
      <w:pPr>
        <w:keepNext/>
      </w:pPr>
    </w:p>
    <w:p w14:paraId="5C092D2C" w14:textId="77777777" w:rsidR="0037435D" w:rsidRDefault="0037435D" w:rsidP="0037435D"/>
    <w:p w14:paraId="6716D04B" w14:textId="1F45CCAF" w:rsidR="0037435D" w:rsidRDefault="00142D94" w:rsidP="00142D94">
      <w:pPr>
        <w:pStyle w:val="Heading1"/>
      </w:pPr>
      <w:bookmarkStart w:id="6" w:name="_Toc194498914"/>
      <w:r>
        <w:lastRenderedPageBreak/>
        <w:t>Exercise 2</w:t>
      </w:r>
      <w:bookmarkEnd w:id="6"/>
      <w:r w:rsidR="00326238">
        <w:t xml:space="preserve"> - ANOVA</w:t>
      </w:r>
    </w:p>
    <w:p w14:paraId="57B54211" w14:textId="77777777" w:rsidR="003425C4" w:rsidRPr="00CF17CC" w:rsidRDefault="003425C4" w:rsidP="003425C4">
      <w:pPr>
        <w:numPr>
          <w:ilvl w:val="0"/>
          <w:numId w:val="1"/>
        </w:numPr>
        <w:spacing w:after="0" w:line="240" w:lineRule="auto"/>
        <w:rPr>
          <w:rFonts w:asciiTheme="majorHAnsi" w:hAnsiTheme="majorHAnsi" w:cstheme="majorHAnsi"/>
          <w:sz w:val="24"/>
          <w:szCs w:val="24"/>
        </w:rPr>
      </w:pPr>
      <w:r w:rsidRPr="00CF17CC">
        <w:rPr>
          <w:rFonts w:asciiTheme="majorHAnsi" w:hAnsiTheme="majorHAnsi" w:cstheme="majorHAnsi"/>
          <w:sz w:val="24"/>
          <w:szCs w:val="24"/>
        </w:rPr>
        <w:t xml:space="preserve">Results should be discussed and evaluated with reference to the research questions and any relevant ecological and/or statistical literature. </w:t>
      </w:r>
    </w:p>
    <w:p w14:paraId="5FB46D47" w14:textId="77777777" w:rsidR="003425C4" w:rsidRDefault="003425C4" w:rsidP="003425C4"/>
    <w:p w14:paraId="1B021AAA" w14:textId="1B840991" w:rsidR="003425C4" w:rsidRDefault="003425C4" w:rsidP="003425C4">
      <w:r>
        <w:t>The Local Authority have been collecting data on Molinia plants required for the success of a rare butterfly.  They have asked you to carry out a basic statistical test to determine if there are any difference between 3 sites.  The percentage cover was collected through random sampling using quadrats.  The 3 sites are an old peat land area (A), a reconditioned peat land area using traditional methods (B) and a reconditioned peat land area using more modern techniques (C).  They would like to know which is the best site potentially for the rare butterfly.</w:t>
      </w:r>
      <w:r w:rsidR="00A91334">
        <w:t xml:space="preserve"> </w:t>
      </w:r>
    </w:p>
    <w:p w14:paraId="0C9EC822" w14:textId="3853EDBD" w:rsidR="000C7DCD" w:rsidRDefault="000C7DCD" w:rsidP="000C7DCD">
      <w:pPr>
        <w:pStyle w:val="Caption"/>
        <w:keepNext/>
      </w:pPr>
      <w:bookmarkStart w:id="7" w:name="_Toc194498800"/>
      <w:bookmarkStart w:id="8" w:name="_Toc194498968"/>
      <w:r>
        <w:t xml:space="preserve">Data Table </w:t>
      </w:r>
      <w:fldSimple w:instr=" SEQ Data_Table \* ARABIC ">
        <w:r>
          <w:rPr>
            <w:noProof/>
          </w:rPr>
          <w:t>2</w:t>
        </w:r>
        <w:bookmarkEnd w:id="7"/>
        <w:bookmarkEnd w:id="8"/>
      </w:fldSimple>
    </w:p>
    <w:tbl>
      <w:tblPr>
        <w:tblStyle w:val="TableGrid"/>
        <w:tblW w:w="0" w:type="auto"/>
        <w:tblLook w:val="04A0" w:firstRow="1" w:lastRow="0" w:firstColumn="1" w:lastColumn="0" w:noHBand="0" w:noVBand="1"/>
      </w:tblPr>
      <w:tblGrid>
        <w:gridCol w:w="3005"/>
        <w:gridCol w:w="3005"/>
        <w:gridCol w:w="3006"/>
      </w:tblGrid>
      <w:tr w:rsidR="003425C4" w14:paraId="3DE083FA" w14:textId="77777777" w:rsidTr="00492197">
        <w:tc>
          <w:tcPr>
            <w:tcW w:w="3005" w:type="dxa"/>
          </w:tcPr>
          <w:p w14:paraId="3AC5AF92" w14:textId="77777777" w:rsidR="003425C4" w:rsidRDefault="003425C4" w:rsidP="00492197">
            <w:pPr>
              <w:jc w:val="center"/>
            </w:pPr>
            <w:r>
              <w:t>Site A</w:t>
            </w:r>
          </w:p>
        </w:tc>
        <w:tc>
          <w:tcPr>
            <w:tcW w:w="3005" w:type="dxa"/>
          </w:tcPr>
          <w:p w14:paraId="4CED3646" w14:textId="77777777" w:rsidR="003425C4" w:rsidRDefault="003425C4" w:rsidP="00492197">
            <w:pPr>
              <w:jc w:val="center"/>
            </w:pPr>
            <w:r>
              <w:t>Site B</w:t>
            </w:r>
          </w:p>
        </w:tc>
        <w:tc>
          <w:tcPr>
            <w:tcW w:w="3006" w:type="dxa"/>
          </w:tcPr>
          <w:p w14:paraId="43480B26" w14:textId="77777777" w:rsidR="003425C4" w:rsidRDefault="003425C4" w:rsidP="00492197">
            <w:pPr>
              <w:jc w:val="center"/>
            </w:pPr>
            <w:r>
              <w:t>Site C</w:t>
            </w:r>
          </w:p>
        </w:tc>
      </w:tr>
      <w:tr w:rsidR="003425C4" w14:paraId="4DA30290" w14:textId="77777777" w:rsidTr="00492197">
        <w:tc>
          <w:tcPr>
            <w:tcW w:w="3005" w:type="dxa"/>
          </w:tcPr>
          <w:p w14:paraId="6933D91F" w14:textId="77777777" w:rsidR="003425C4" w:rsidRDefault="003425C4" w:rsidP="00492197">
            <w:pPr>
              <w:jc w:val="center"/>
            </w:pPr>
            <w:r>
              <w:t>38</w:t>
            </w:r>
          </w:p>
        </w:tc>
        <w:tc>
          <w:tcPr>
            <w:tcW w:w="3005" w:type="dxa"/>
          </w:tcPr>
          <w:p w14:paraId="051D6929" w14:textId="77777777" w:rsidR="003425C4" w:rsidRDefault="003425C4" w:rsidP="00492197">
            <w:pPr>
              <w:jc w:val="center"/>
            </w:pPr>
            <w:r>
              <w:t>22</w:t>
            </w:r>
          </w:p>
        </w:tc>
        <w:tc>
          <w:tcPr>
            <w:tcW w:w="3006" w:type="dxa"/>
          </w:tcPr>
          <w:p w14:paraId="5457F6C7" w14:textId="77777777" w:rsidR="003425C4" w:rsidRDefault="003425C4" w:rsidP="00492197">
            <w:pPr>
              <w:jc w:val="center"/>
            </w:pPr>
            <w:r>
              <w:t>14</w:t>
            </w:r>
          </w:p>
        </w:tc>
      </w:tr>
      <w:tr w:rsidR="003425C4" w14:paraId="034E55A8" w14:textId="77777777" w:rsidTr="00492197">
        <w:tc>
          <w:tcPr>
            <w:tcW w:w="3005" w:type="dxa"/>
          </w:tcPr>
          <w:p w14:paraId="01A63917" w14:textId="77777777" w:rsidR="003425C4" w:rsidRDefault="003425C4" w:rsidP="00492197">
            <w:pPr>
              <w:jc w:val="center"/>
            </w:pPr>
            <w:r>
              <w:t>47</w:t>
            </w:r>
          </w:p>
        </w:tc>
        <w:tc>
          <w:tcPr>
            <w:tcW w:w="3005" w:type="dxa"/>
          </w:tcPr>
          <w:p w14:paraId="60E8D49C" w14:textId="77777777" w:rsidR="003425C4" w:rsidRDefault="003425C4" w:rsidP="00492197">
            <w:pPr>
              <w:jc w:val="center"/>
            </w:pPr>
            <w:r>
              <w:t>19</w:t>
            </w:r>
          </w:p>
        </w:tc>
        <w:tc>
          <w:tcPr>
            <w:tcW w:w="3006" w:type="dxa"/>
          </w:tcPr>
          <w:p w14:paraId="5F3159C9" w14:textId="77777777" w:rsidR="003425C4" w:rsidRDefault="003425C4" w:rsidP="00492197">
            <w:pPr>
              <w:jc w:val="center"/>
            </w:pPr>
            <w:r>
              <w:t>26</w:t>
            </w:r>
          </w:p>
        </w:tc>
      </w:tr>
      <w:tr w:rsidR="003425C4" w14:paraId="52DF5A0E" w14:textId="77777777" w:rsidTr="00492197">
        <w:tc>
          <w:tcPr>
            <w:tcW w:w="3005" w:type="dxa"/>
          </w:tcPr>
          <w:p w14:paraId="6F38B524" w14:textId="77777777" w:rsidR="003425C4" w:rsidRDefault="003425C4" w:rsidP="00492197">
            <w:pPr>
              <w:jc w:val="center"/>
            </w:pPr>
            <w:r>
              <w:t>39</w:t>
            </w:r>
          </w:p>
        </w:tc>
        <w:tc>
          <w:tcPr>
            <w:tcW w:w="3005" w:type="dxa"/>
          </w:tcPr>
          <w:p w14:paraId="6D8A1F3D" w14:textId="77777777" w:rsidR="003425C4" w:rsidRDefault="003425C4" w:rsidP="00492197">
            <w:pPr>
              <w:jc w:val="center"/>
            </w:pPr>
            <w:r>
              <w:t>8</w:t>
            </w:r>
          </w:p>
        </w:tc>
        <w:tc>
          <w:tcPr>
            <w:tcW w:w="3006" w:type="dxa"/>
          </w:tcPr>
          <w:p w14:paraId="66DD4CFC" w14:textId="77777777" w:rsidR="003425C4" w:rsidRDefault="003425C4" w:rsidP="00492197">
            <w:pPr>
              <w:jc w:val="center"/>
            </w:pPr>
            <w:r>
              <w:t>11</w:t>
            </w:r>
          </w:p>
        </w:tc>
      </w:tr>
      <w:tr w:rsidR="003425C4" w14:paraId="0877CA68" w14:textId="77777777" w:rsidTr="00492197">
        <w:tc>
          <w:tcPr>
            <w:tcW w:w="3005" w:type="dxa"/>
          </w:tcPr>
          <w:p w14:paraId="5D8EA440" w14:textId="77777777" w:rsidR="003425C4" w:rsidRDefault="003425C4" w:rsidP="00492197">
            <w:pPr>
              <w:jc w:val="center"/>
            </w:pPr>
            <w:r>
              <w:t>25</w:t>
            </w:r>
          </w:p>
        </w:tc>
        <w:tc>
          <w:tcPr>
            <w:tcW w:w="3005" w:type="dxa"/>
          </w:tcPr>
          <w:p w14:paraId="44400AEF" w14:textId="77777777" w:rsidR="003425C4" w:rsidRDefault="003425C4" w:rsidP="00492197">
            <w:pPr>
              <w:jc w:val="center"/>
            </w:pPr>
            <w:r>
              <w:t>23</w:t>
            </w:r>
          </w:p>
        </w:tc>
        <w:tc>
          <w:tcPr>
            <w:tcW w:w="3006" w:type="dxa"/>
          </w:tcPr>
          <w:p w14:paraId="67F04AF0" w14:textId="77777777" w:rsidR="003425C4" w:rsidRDefault="003425C4" w:rsidP="00492197">
            <w:pPr>
              <w:jc w:val="center"/>
            </w:pPr>
            <w:r>
              <w:t>18</w:t>
            </w:r>
          </w:p>
        </w:tc>
      </w:tr>
      <w:tr w:rsidR="003425C4" w14:paraId="537EA37C" w14:textId="77777777" w:rsidTr="00492197">
        <w:tc>
          <w:tcPr>
            <w:tcW w:w="3005" w:type="dxa"/>
          </w:tcPr>
          <w:p w14:paraId="769CBCDD" w14:textId="77777777" w:rsidR="003425C4" w:rsidRDefault="003425C4" w:rsidP="00492197">
            <w:pPr>
              <w:jc w:val="center"/>
            </w:pPr>
            <w:r>
              <w:t>42</w:t>
            </w:r>
          </w:p>
        </w:tc>
        <w:tc>
          <w:tcPr>
            <w:tcW w:w="3005" w:type="dxa"/>
          </w:tcPr>
          <w:p w14:paraId="76065641" w14:textId="77777777" w:rsidR="003425C4" w:rsidRDefault="003425C4" w:rsidP="00492197">
            <w:pPr>
              <w:jc w:val="center"/>
            </w:pPr>
            <w:r>
              <w:t>31</w:t>
            </w:r>
          </w:p>
        </w:tc>
        <w:tc>
          <w:tcPr>
            <w:tcW w:w="3006" w:type="dxa"/>
          </w:tcPr>
          <w:p w14:paraId="6C27F213" w14:textId="77777777" w:rsidR="003425C4" w:rsidRDefault="003425C4" w:rsidP="0028660D">
            <w:pPr>
              <w:keepNext/>
              <w:jc w:val="center"/>
            </w:pPr>
            <w:r>
              <w:t>5</w:t>
            </w:r>
          </w:p>
        </w:tc>
      </w:tr>
    </w:tbl>
    <w:p w14:paraId="0531AA96" w14:textId="77777777" w:rsidR="000C7DCD" w:rsidRDefault="000C7DCD" w:rsidP="003425C4"/>
    <w:p w14:paraId="53F99712" w14:textId="2C138DBF" w:rsidR="008F1540" w:rsidRDefault="00E813C2" w:rsidP="003425C4">
      <w:r>
        <w:t xml:space="preserve">To </w:t>
      </w:r>
      <w:r w:rsidR="00162FAF">
        <w:t xml:space="preserve">investigate if </w:t>
      </w:r>
      <w:r w:rsidR="00416E45">
        <w:t>there is</w:t>
      </w:r>
      <w:r w:rsidR="00162FAF">
        <w:t xml:space="preserve"> a difference between the groups</w:t>
      </w:r>
      <w:r w:rsidR="006C3CA9">
        <w:t xml:space="preserve">, </w:t>
      </w:r>
      <w:r w:rsidR="008753EF">
        <w:t xml:space="preserve">an </w:t>
      </w:r>
      <w:r w:rsidR="0065727E">
        <w:t>Anal</w:t>
      </w:r>
      <w:r w:rsidR="00D45FA7">
        <w:t>ysis of variance (ANOVA) tests</w:t>
      </w:r>
      <w:r w:rsidR="006C3CA9">
        <w:t xml:space="preserve"> </w:t>
      </w:r>
      <w:r w:rsidR="008B6B3F">
        <w:t>the variance between the groups</w:t>
      </w:r>
      <w:r w:rsidR="008F1540">
        <w:t xml:space="preserve"> and assesses whether the difference between the groups is down to the condition </w:t>
      </w:r>
      <w:r w:rsidR="007B17D9">
        <w:t xml:space="preserve">of the group </w:t>
      </w:r>
      <w:r w:rsidR="008F1540">
        <w:t>or whether it is down to chance or randomness.</w:t>
      </w:r>
    </w:p>
    <w:p w14:paraId="39FF30B7" w14:textId="1877C41B" w:rsidR="008F1540" w:rsidRDefault="008B6B3F" w:rsidP="003425C4">
      <w:r>
        <w:t xml:space="preserve">It considers </w:t>
      </w:r>
      <w:r w:rsidR="00E24226">
        <w:t>a single</w:t>
      </w:r>
      <w:r w:rsidR="00E84F6C">
        <w:t xml:space="preserve"> independent</w:t>
      </w:r>
      <w:r w:rsidR="00FA1C8C">
        <w:t>,</w:t>
      </w:r>
      <w:r w:rsidR="001C0CAE">
        <w:t xml:space="preserve"> in this case it looks at the different peat</w:t>
      </w:r>
      <w:r w:rsidR="0097590B">
        <w:t>lands</w:t>
      </w:r>
      <w:r w:rsidR="00B8119C">
        <w:t>;</w:t>
      </w:r>
      <w:r w:rsidR="009F57FF">
        <w:t xml:space="preserve"> old, traditionally reconditioned, or reconditioned using modern techniques. </w:t>
      </w:r>
      <w:r w:rsidR="002C381B">
        <w:t xml:space="preserve">The dependant variable is the percentage cover of </w:t>
      </w:r>
      <w:r w:rsidR="00887401">
        <w:t>Molinia plants</w:t>
      </w:r>
      <w:r w:rsidR="002C381B">
        <w:t xml:space="preserve"> in each condition. </w:t>
      </w:r>
      <w:r w:rsidR="0029372D">
        <w:t xml:space="preserve">While the scores need to be from different sample groups, the number of scores does not necessarily have to be equal, for example it is acceptable for a set of four scores from one group and five from another, (Howitt and Duncan, 1999). </w:t>
      </w:r>
    </w:p>
    <w:p w14:paraId="0676DB5A" w14:textId="77777777" w:rsidR="003F6DEE" w:rsidRDefault="003F6DEE" w:rsidP="003F6DEE">
      <w:r>
        <w:t>First of all, the hypothesis needs to be stated:</w:t>
      </w:r>
    </w:p>
    <w:p w14:paraId="18C9B642" w14:textId="77777777" w:rsidR="003F6DEE" w:rsidRDefault="003F6DEE" w:rsidP="003F6DEE">
      <w:r>
        <w:t>The null hypothesis (H</w:t>
      </w:r>
      <w:r w:rsidRPr="00235416">
        <w:rPr>
          <w:vertAlign w:val="subscript"/>
        </w:rPr>
        <w:t>0</w:t>
      </w:r>
      <w:r>
        <w:t xml:space="preserve">) = There is </w:t>
      </w:r>
      <w:r w:rsidRPr="007F1C64">
        <w:t>no</w:t>
      </w:r>
      <w:r>
        <w:t xml:space="preserve"> difference in the percentage cover of the plants between sites.</w:t>
      </w:r>
    </w:p>
    <w:p w14:paraId="0D61BC0D" w14:textId="77777777" w:rsidR="003F6DEE" w:rsidRDefault="003F6DEE" w:rsidP="003F6DEE">
      <w:r>
        <w:t>The alternative hypothesis (H</w:t>
      </w:r>
      <w:r w:rsidRPr="0007253C">
        <w:rPr>
          <w:vertAlign w:val="subscript"/>
        </w:rPr>
        <w:t>1</w:t>
      </w:r>
      <w:r>
        <w:t>)</w:t>
      </w:r>
      <w:r>
        <w:rPr>
          <w:vertAlign w:val="subscript"/>
        </w:rPr>
        <w:t xml:space="preserve"> </w:t>
      </w:r>
      <w:r>
        <w:t xml:space="preserve">= There </w:t>
      </w:r>
      <w:r w:rsidRPr="00172582">
        <w:rPr>
          <w:i/>
          <w:iCs/>
        </w:rPr>
        <w:t>is</w:t>
      </w:r>
      <w:r>
        <w:t xml:space="preserve"> a difference in the percentage cover of the plants between sites.</w:t>
      </w:r>
    </w:p>
    <w:p w14:paraId="695F4214" w14:textId="77777777" w:rsidR="003F6DEE" w:rsidRDefault="003F6DEE" w:rsidP="003425C4"/>
    <w:p w14:paraId="660DF8C7" w14:textId="7BB35546" w:rsidR="00A80499" w:rsidRDefault="00A80499" w:rsidP="00A80499">
      <w:pPr>
        <w:pStyle w:val="Caption"/>
        <w:keepNext/>
      </w:pPr>
      <w:bookmarkStart w:id="9" w:name="_Toc194498938"/>
      <w:r>
        <w:lastRenderedPageBreak/>
        <w:t xml:space="preserve">Table </w:t>
      </w:r>
      <w:fldSimple w:instr=" SEQ Table \* ARABIC ">
        <w:r>
          <w:rPr>
            <w:noProof/>
          </w:rPr>
          <w:t>3</w:t>
        </w:r>
      </w:fldSimple>
      <w:r w:rsidR="00560386">
        <w:t xml:space="preserve"> ANOVA test</w:t>
      </w:r>
      <w:bookmarkEnd w:id="9"/>
    </w:p>
    <w:p w14:paraId="7DA81A84" w14:textId="65CD8B7A" w:rsidR="00CA533E" w:rsidRDefault="00CA533E" w:rsidP="003425C4">
      <w:r w:rsidRPr="00ED11FB">
        <w:rPr>
          <w:noProof/>
        </w:rPr>
        <w:drawing>
          <wp:inline distT="0" distB="0" distL="0" distR="0" wp14:anchorId="196CBB3D" wp14:editId="7B57C68F">
            <wp:extent cx="4838700" cy="1428750"/>
            <wp:effectExtent l="0" t="0" r="0" b="0"/>
            <wp:docPr id="562818322"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818322" name="Picture 1" descr="A table with numbers and letters&#10;&#10;AI-generated content may be incorrect."/>
                    <pic:cNvPicPr/>
                  </pic:nvPicPr>
                  <pic:blipFill>
                    <a:blip r:embed="rId15"/>
                    <a:stretch>
                      <a:fillRect/>
                    </a:stretch>
                  </pic:blipFill>
                  <pic:spPr>
                    <a:xfrm>
                      <a:off x="0" y="0"/>
                      <a:ext cx="4838700" cy="1428750"/>
                    </a:xfrm>
                    <a:prstGeom prst="rect">
                      <a:avLst/>
                    </a:prstGeom>
                  </pic:spPr>
                </pic:pic>
              </a:graphicData>
            </a:graphic>
          </wp:inline>
        </w:drawing>
      </w:r>
    </w:p>
    <w:p w14:paraId="37E83B2C" w14:textId="71694D03" w:rsidR="006C3CA9" w:rsidRDefault="007F0644" w:rsidP="003425C4">
      <w:r>
        <w:t>ANOVA</w:t>
      </w:r>
      <w:r w:rsidR="00140430">
        <w:t xml:space="preserve"> looks at the variances </w:t>
      </w:r>
      <w:r w:rsidR="00140430" w:rsidRPr="00887401">
        <w:rPr>
          <w:i/>
          <w:iCs/>
        </w:rPr>
        <w:t>between</w:t>
      </w:r>
      <w:r w:rsidR="00A165CC">
        <w:t xml:space="preserve"> </w:t>
      </w:r>
      <w:r w:rsidR="00140430">
        <w:t>the groups</w:t>
      </w:r>
      <w:r w:rsidR="00F6505B">
        <w:t xml:space="preserve"> against the variability </w:t>
      </w:r>
      <w:r w:rsidR="00AC0677" w:rsidRPr="00887401">
        <w:rPr>
          <w:i/>
          <w:iCs/>
        </w:rPr>
        <w:t>within</w:t>
      </w:r>
      <w:r w:rsidR="00AC0677">
        <w:t xml:space="preserve"> the groups</w:t>
      </w:r>
      <w:r w:rsidR="001855A9">
        <w:t xml:space="preserve"> </w:t>
      </w:r>
      <w:proofErr w:type="gramStart"/>
      <w:r w:rsidR="001855A9">
        <w:t xml:space="preserve">to </w:t>
      </w:r>
      <w:r w:rsidR="00CA533E">
        <w:t xml:space="preserve"> </w:t>
      </w:r>
      <w:r w:rsidR="001855A9">
        <w:t>give</w:t>
      </w:r>
      <w:proofErr w:type="gramEnd"/>
      <w:r w:rsidR="001855A9">
        <w:t xml:space="preserve"> an</w:t>
      </w:r>
      <w:r w:rsidR="00AC0677">
        <w:t xml:space="preserve"> F-value</w:t>
      </w:r>
      <w:r w:rsidR="001855A9">
        <w:t xml:space="preserve"> (</w:t>
      </w:r>
      <w:r w:rsidR="005E6D6F">
        <w:t>Pallant, 20</w:t>
      </w:r>
      <w:r w:rsidR="00E61BC7">
        <w:t>1</w:t>
      </w:r>
      <w:r w:rsidR="005E6D6F">
        <w:t>6).</w:t>
      </w:r>
      <w:r w:rsidR="003B214F">
        <w:t xml:space="preserve"> </w:t>
      </w:r>
    </w:p>
    <w:p w14:paraId="042FF672" w14:textId="0A056B63" w:rsidR="003E1493" w:rsidRDefault="002D118B" w:rsidP="003425C4">
      <w:r>
        <w:t>F =</w:t>
      </w:r>
      <w:r w:rsidR="003E1493">
        <w:t xml:space="preserve"> mean </w:t>
      </w:r>
      <w:r w:rsidR="00DB25E6">
        <w:t xml:space="preserve">square between groups </w:t>
      </w:r>
      <w:proofErr w:type="gramStart"/>
      <w:r w:rsidR="00DB25E6">
        <w:t>/  mean</w:t>
      </w:r>
      <w:proofErr w:type="gramEnd"/>
      <w:r w:rsidR="00DB25E6">
        <w:t xml:space="preserve"> square within groups (also called error).</w:t>
      </w:r>
    </w:p>
    <w:p w14:paraId="3F41CAA5" w14:textId="26258D9B" w:rsidR="002D118B" w:rsidRDefault="00EC0479" w:rsidP="003425C4">
      <w:r>
        <w:t>F =</w:t>
      </w:r>
      <w:r w:rsidR="003F6DEE">
        <w:t xml:space="preserve">742.467 / 65.900 </w:t>
      </w:r>
    </w:p>
    <w:p w14:paraId="5BCA7005" w14:textId="20AE9C36" w:rsidR="00396EC3" w:rsidRDefault="002D118B" w:rsidP="003425C4">
      <w:r>
        <w:t xml:space="preserve">F </w:t>
      </w:r>
      <w:r w:rsidR="003F6DEE">
        <w:t>= 11.267</w:t>
      </w:r>
      <w:r>
        <w:t xml:space="preserve"> </w:t>
      </w:r>
    </w:p>
    <w:p w14:paraId="5DFAC4D2" w14:textId="72A09CAF" w:rsidR="00100B82" w:rsidRDefault="00100B82" w:rsidP="003425C4">
      <w:r>
        <w:t xml:space="preserve">To accept the null hypothesis, </w:t>
      </w:r>
      <w:r w:rsidR="005B5C02">
        <w:t>F would equal 1</w:t>
      </w:r>
      <w:r w:rsidR="00383CF6">
        <w:t xml:space="preserve"> as </w:t>
      </w:r>
      <w:r w:rsidR="00557B8D">
        <w:t xml:space="preserve">the variation between groups would be the same as the variation within groups and therefore </w:t>
      </w:r>
      <w:r w:rsidR="00356277">
        <w:t xml:space="preserve">fully explained by the randomness of the data. To </w:t>
      </w:r>
      <w:r w:rsidR="00D94179">
        <w:t>reject</w:t>
      </w:r>
      <w:r w:rsidR="00356277">
        <w:t xml:space="preserve"> the null hypothesis, the mean </w:t>
      </w:r>
      <w:r w:rsidR="00D94179">
        <w:t>square</w:t>
      </w:r>
      <w:r w:rsidR="00356277">
        <w:t xml:space="preserve"> between groups will be much large</w:t>
      </w:r>
      <w:r w:rsidR="00D94179">
        <w:t>r than the mean square within groups, as can be seen in the results of the ANOVA test</w:t>
      </w:r>
      <w:r w:rsidR="00B742B3">
        <w:t xml:space="preserve"> </w:t>
      </w:r>
      <w:r w:rsidR="00B742B3" w:rsidRPr="00B742B3">
        <w:t>(Robertson, 2023)</w:t>
      </w:r>
      <w:r w:rsidR="00B742B3">
        <w:t>.</w:t>
      </w:r>
    </w:p>
    <w:p w14:paraId="089B4CD6" w14:textId="21332CE3" w:rsidR="003D7648" w:rsidRDefault="00B742B3" w:rsidP="003425C4">
      <w:r>
        <w:t>However, to</w:t>
      </w:r>
      <w:r w:rsidR="003D7953">
        <w:t xml:space="preserve"> establish how </w:t>
      </w:r>
      <w:r w:rsidR="00FF478A">
        <w:t>great the variance between groups we need to look at</w:t>
      </w:r>
      <w:r w:rsidR="003D7648">
        <w:t xml:space="preserve"> the critical value </w:t>
      </w:r>
      <w:r w:rsidR="00C308C7">
        <w:t xml:space="preserve">for </w:t>
      </w:r>
      <w:r w:rsidR="00FF478A">
        <w:t>F</w:t>
      </w:r>
      <w:r w:rsidR="00857EAB">
        <w:t xml:space="preserve"> and see if the f-</w:t>
      </w:r>
      <w:r w:rsidR="00DD7098">
        <w:t>value</w:t>
      </w:r>
      <w:r w:rsidR="00857EAB">
        <w:t xml:space="preserve"> from the ANOVA test is greater</w:t>
      </w:r>
      <w:r w:rsidR="00FE1089">
        <w:t xml:space="preserve">. To find the critical </w:t>
      </w:r>
      <w:r w:rsidR="00DD7098">
        <w:t>F</w:t>
      </w:r>
      <w:r w:rsidR="00FE1089">
        <w:t>-value</w:t>
      </w:r>
      <w:r w:rsidR="00DD7098">
        <w:t>;</w:t>
      </w:r>
      <w:r w:rsidR="00FE1089">
        <w:t xml:space="preserve"> </w:t>
      </w:r>
      <w:r w:rsidR="001421D9">
        <w:t>the d</w:t>
      </w:r>
      <w:r w:rsidR="00C308C7">
        <w:t>.</w:t>
      </w:r>
      <w:r w:rsidR="001421D9">
        <w:t>f</w:t>
      </w:r>
      <w:r w:rsidR="00C308C7">
        <w:t>.</w:t>
      </w:r>
      <w:r w:rsidR="001421D9">
        <w:t xml:space="preserve"> of b</w:t>
      </w:r>
      <w:r w:rsidR="00A5480D">
        <w:t>oth groups are needed</w:t>
      </w:r>
      <w:r w:rsidR="00DD7098">
        <w:t>,</w:t>
      </w:r>
      <w:r w:rsidR="00987ECC">
        <w:t xml:space="preserve"> along with the F-value. </w:t>
      </w:r>
      <w:r w:rsidR="00314060">
        <w:t xml:space="preserve">The following table shows whether the F-value is greater than the critical value. </w:t>
      </w:r>
    </w:p>
    <w:p w14:paraId="73B65BB0" w14:textId="64518018" w:rsidR="00B14FBB" w:rsidRDefault="00CE3262" w:rsidP="00B14FBB">
      <w:pPr>
        <w:keepNext/>
      </w:pPr>
      <w:r>
        <w:rPr>
          <w:noProof/>
        </w:rPr>
        <w:drawing>
          <wp:inline distT="0" distB="0" distL="0" distR="0" wp14:anchorId="71741114" wp14:editId="5BABAE7B">
            <wp:extent cx="4616450" cy="1987550"/>
            <wp:effectExtent l="0" t="0" r="0" b="0"/>
            <wp:docPr id="20450432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16450" cy="1987550"/>
                    </a:xfrm>
                    <a:prstGeom prst="rect">
                      <a:avLst/>
                    </a:prstGeom>
                    <a:noFill/>
                    <a:ln>
                      <a:noFill/>
                    </a:ln>
                  </pic:spPr>
                </pic:pic>
              </a:graphicData>
            </a:graphic>
          </wp:inline>
        </w:drawing>
      </w:r>
    </w:p>
    <w:p w14:paraId="5F1B1778" w14:textId="5CEB1FD7" w:rsidR="004942C2" w:rsidRDefault="00B14FBB" w:rsidP="00B14FBB">
      <w:pPr>
        <w:pStyle w:val="Caption"/>
      </w:pPr>
      <w:bookmarkStart w:id="10" w:name="_Toc194499290"/>
      <w:r>
        <w:t xml:space="preserve">Figure </w:t>
      </w:r>
      <w:fldSimple w:instr=" SEQ Figure \* ARABIC ">
        <w:r w:rsidR="002206CA">
          <w:rPr>
            <w:noProof/>
          </w:rPr>
          <w:t>2</w:t>
        </w:r>
      </w:fldSimple>
      <w:r>
        <w:t xml:space="preserve"> Critical value of F in ANOVA test.</w:t>
      </w:r>
      <w:r w:rsidR="007E1C4C">
        <w:t xml:space="preserve"> </w:t>
      </w:r>
      <w:r w:rsidR="007E1C4C" w:rsidRPr="007E1C4C">
        <w:t>(NMCI, 2022)</w:t>
      </w:r>
      <w:bookmarkEnd w:id="10"/>
    </w:p>
    <w:p w14:paraId="687BD0CE" w14:textId="4F241B3D" w:rsidR="00B14FBB" w:rsidRDefault="00CE3262" w:rsidP="003425C4">
      <w:r>
        <w:t xml:space="preserve">The critical value of F to </w:t>
      </w:r>
      <w:r w:rsidR="00DF6C8B">
        <w:t>the 0.05 significance is drawn from the d.f. values</w:t>
      </w:r>
      <w:r w:rsidR="00DE140F">
        <w:t xml:space="preserve">, the Molinia plant test was 2 and 12 respectively giving a critical value of 3.89. </w:t>
      </w:r>
    </w:p>
    <w:p w14:paraId="1F1BB41A" w14:textId="1A01E679" w:rsidR="00B14FBB" w:rsidRDefault="00B14FBB" w:rsidP="00B14FBB">
      <w:r>
        <w:t>The significance</w:t>
      </w:r>
      <w:r w:rsidR="00393CAA">
        <w:t xml:space="preserve"> of the test </w:t>
      </w:r>
      <w:proofErr w:type="gramStart"/>
      <w:r w:rsidR="00393CAA">
        <w:t>was</w:t>
      </w:r>
      <w:r>
        <w:t xml:space="preserve"> is</w:t>
      </w:r>
      <w:proofErr w:type="gramEnd"/>
      <w:r>
        <w:t xml:space="preserve"> 0.002 which is </w:t>
      </w:r>
      <w:r w:rsidR="00393CAA">
        <w:t xml:space="preserve">far smaller </w:t>
      </w:r>
      <w:r w:rsidR="00D20E05">
        <w:t xml:space="preserve">than 0.05 </w:t>
      </w:r>
      <w:r w:rsidR="00B86431">
        <w:t xml:space="preserve">concluding that </w:t>
      </w:r>
      <w:r w:rsidR="00BC68F5">
        <w:t xml:space="preserve">with </w:t>
      </w:r>
      <w:r>
        <w:t>a 99.98% probability</w:t>
      </w:r>
      <w:r w:rsidR="00BC68F5">
        <w:t>, t</w:t>
      </w:r>
      <w:r>
        <w:t>he effect of the different peatland sites was significant (</w:t>
      </w:r>
      <w:r w:rsidRPr="00CB312F">
        <w:rPr>
          <w:i/>
          <w:iCs/>
        </w:rPr>
        <w:t>F</w:t>
      </w:r>
      <w:r>
        <w:rPr>
          <w:vertAlign w:val="subscript"/>
        </w:rPr>
        <w:t xml:space="preserve">3,12 </w:t>
      </w:r>
      <w:r>
        <w:t xml:space="preserve">= 11.267, </w:t>
      </w:r>
      <w:r w:rsidRPr="00CB312F">
        <w:rPr>
          <w:i/>
          <w:iCs/>
        </w:rPr>
        <w:t>p</w:t>
      </w:r>
      <w:r>
        <w:rPr>
          <w:i/>
          <w:iCs/>
        </w:rPr>
        <w:t xml:space="preserve"> </w:t>
      </w:r>
      <w:r>
        <w:t>= 0.002)</w:t>
      </w:r>
      <w:r w:rsidR="003E56C6">
        <w:t xml:space="preserve"> and so rejecting the null hypothesis. </w:t>
      </w:r>
    </w:p>
    <w:p w14:paraId="78D8015A" w14:textId="5F3D088B" w:rsidR="003E56C6" w:rsidRDefault="00A21296" w:rsidP="00A21296">
      <w:pPr>
        <w:pStyle w:val="Heading1"/>
      </w:pPr>
      <w:bookmarkStart w:id="11" w:name="_Toc194498915"/>
      <w:r>
        <w:lastRenderedPageBreak/>
        <w:t>Exercise 3</w:t>
      </w:r>
      <w:bookmarkEnd w:id="11"/>
      <w:r w:rsidR="008559EE">
        <w:t xml:space="preserve"> – Chi-Squared test</w:t>
      </w:r>
    </w:p>
    <w:p w14:paraId="6B38D9C4" w14:textId="77777777" w:rsidR="00797E1A" w:rsidRPr="00797E1A" w:rsidRDefault="00797E1A" w:rsidP="00797E1A"/>
    <w:p w14:paraId="67CBE7F2" w14:textId="5A128D91" w:rsidR="00EE4E30" w:rsidRDefault="00EE4E30" w:rsidP="00EE4E30">
      <w:r>
        <w:t>Natural resources Wales have been collecting data on potential solutions to flooding issues.  They have asked you to carry out a basic statistical test to determine if there are any difference between the options.  Two types of riparian owners of a problem watercourse were sampled, these were local farms and residents of a local housing estate.  They were asked to tick their preferred option. The data is provided below.  Is there a difference between the opinions of farmers and local residents?</w:t>
      </w:r>
    </w:p>
    <w:p w14:paraId="423DA1D0" w14:textId="3A50D22E" w:rsidR="000C7DCD" w:rsidRDefault="000C7DCD" w:rsidP="000C7DCD">
      <w:pPr>
        <w:pStyle w:val="Caption"/>
        <w:keepNext/>
      </w:pPr>
      <w:bookmarkStart w:id="12" w:name="_Toc194498801"/>
      <w:bookmarkStart w:id="13" w:name="_Toc194498969"/>
      <w:r>
        <w:t xml:space="preserve">Data Table </w:t>
      </w:r>
      <w:fldSimple w:instr=" SEQ Data_Table \* ARABIC ">
        <w:r>
          <w:rPr>
            <w:noProof/>
          </w:rPr>
          <w:t>3</w:t>
        </w:r>
        <w:bookmarkEnd w:id="12"/>
        <w:bookmarkEnd w:id="13"/>
      </w:fldSimple>
    </w:p>
    <w:tbl>
      <w:tblPr>
        <w:tblStyle w:val="TableGrid"/>
        <w:tblW w:w="0" w:type="auto"/>
        <w:tblLook w:val="04A0" w:firstRow="1" w:lastRow="0" w:firstColumn="1" w:lastColumn="0" w:noHBand="0" w:noVBand="1"/>
      </w:tblPr>
      <w:tblGrid>
        <w:gridCol w:w="2254"/>
        <w:gridCol w:w="2254"/>
        <w:gridCol w:w="2254"/>
        <w:gridCol w:w="2254"/>
      </w:tblGrid>
      <w:tr w:rsidR="00EE4E30" w14:paraId="011E1805" w14:textId="77777777" w:rsidTr="00492197">
        <w:tc>
          <w:tcPr>
            <w:tcW w:w="2254" w:type="dxa"/>
          </w:tcPr>
          <w:p w14:paraId="148E1857" w14:textId="77777777" w:rsidR="00EE4E30" w:rsidRDefault="00EE4E30" w:rsidP="00492197">
            <w:pPr>
              <w:jc w:val="center"/>
            </w:pPr>
          </w:p>
        </w:tc>
        <w:tc>
          <w:tcPr>
            <w:tcW w:w="2254" w:type="dxa"/>
          </w:tcPr>
          <w:p w14:paraId="2A488AE3" w14:textId="77777777" w:rsidR="00EE4E30" w:rsidRDefault="00EE4E30" w:rsidP="00492197">
            <w:pPr>
              <w:jc w:val="center"/>
            </w:pPr>
            <w:r>
              <w:t>Farmers</w:t>
            </w:r>
          </w:p>
        </w:tc>
        <w:tc>
          <w:tcPr>
            <w:tcW w:w="2254" w:type="dxa"/>
          </w:tcPr>
          <w:p w14:paraId="3C04F2AB" w14:textId="77777777" w:rsidR="00EE4E30" w:rsidRDefault="00EE4E30" w:rsidP="00492197">
            <w:pPr>
              <w:jc w:val="center"/>
            </w:pPr>
            <w:r>
              <w:t>Residents</w:t>
            </w:r>
          </w:p>
        </w:tc>
        <w:tc>
          <w:tcPr>
            <w:tcW w:w="2254" w:type="dxa"/>
          </w:tcPr>
          <w:p w14:paraId="24DE598C" w14:textId="77777777" w:rsidR="00EE4E30" w:rsidRDefault="00EE4E30" w:rsidP="00492197">
            <w:pPr>
              <w:jc w:val="center"/>
            </w:pPr>
            <w:r>
              <w:t>Total</w:t>
            </w:r>
          </w:p>
        </w:tc>
      </w:tr>
      <w:tr w:rsidR="00EE4E30" w14:paraId="5DF152B9" w14:textId="77777777" w:rsidTr="00492197">
        <w:tc>
          <w:tcPr>
            <w:tcW w:w="2254" w:type="dxa"/>
          </w:tcPr>
          <w:p w14:paraId="7A8C2838" w14:textId="77777777" w:rsidR="00EE4E30" w:rsidRDefault="00EE4E30" w:rsidP="00492197">
            <w:pPr>
              <w:jc w:val="center"/>
            </w:pPr>
            <w:r>
              <w:t>Gabion Baskets to slow water</w:t>
            </w:r>
          </w:p>
        </w:tc>
        <w:tc>
          <w:tcPr>
            <w:tcW w:w="2254" w:type="dxa"/>
          </w:tcPr>
          <w:p w14:paraId="6DEFD338" w14:textId="77777777" w:rsidR="00EE4E30" w:rsidRDefault="00EE4E30" w:rsidP="00492197">
            <w:pPr>
              <w:jc w:val="center"/>
            </w:pPr>
            <w:r>
              <w:t>23</w:t>
            </w:r>
          </w:p>
        </w:tc>
        <w:tc>
          <w:tcPr>
            <w:tcW w:w="2254" w:type="dxa"/>
          </w:tcPr>
          <w:p w14:paraId="2486FFDC" w14:textId="77777777" w:rsidR="00EE4E30" w:rsidRDefault="00EE4E30" w:rsidP="00492197">
            <w:pPr>
              <w:jc w:val="center"/>
            </w:pPr>
            <w:r>
              <w:t>13</w:t>
            </w:r>
          </w:p>
        </w:tc>
        <w:tc>
          <w:tcPr>
            <w:tcW w:w="2254" w:type="dxa"/>
          </w:tcPr>
          <w:p w14:paraId="6A125FC7" w14:textId="77777777" w:rsidR="00EE4E30" w:rsidRDefault="00EE4E30" w:rsidP="00492197">
            <w:pPr>
              <w:jc w:val="center"/>
            </w:pPr>
            <w:r>
              <w:t>36</w:t>
            </w:r>
          </w:p>
        </w:tc>
      </w:tr>
      <w:tr w:rsidR="00EE4E30" w14:paraId="751BB40A" w14:textId="77777777" w:rsidTr="00492197">
        <w:tc>
          <w:tcPr>
            <w:tcW w:w="2254" w:type="dxa"/>
          </w:tcPr>
          <w:p w14:paraId="0DFF5F99" w14:textId="77777777" w:rsidR="00EE4E30" w:rsidRDefault="00EE4E30" w:rsidP="00492197">
            <w:pPr>
              <w:jc w:val="center"/>
            </w:pPr>
            <w:r>
              <w:t>Planting more trees to absorb water</w:t>
            </w:r>
          </w:p>
        </w:tc>
        <w:tc>
          <w:tcPr>
            <w:tcW w:w="2254" w:type="dxa"/>
          </w:tcPr>
          <w:p w14:paraId="190322A3" w14:textId="77777777" w:rsidR="00EE4E30" w:rsidRDefault="00EE4E30" w:rsidP="00492197">
            <w:pPr>
              <w:jc w:val="center"/>
            </w:pPr>
            <w:r>
              <w:t>15</w:t>
            </w:r>
          </w:p>
        </w:tc>
        <w:tc>
          <w:tcPr>
            <w:tcW w:w="2254" w:type="dxa"/>
          </w:tcPr>
          <w:p w14:paraId="28548794" w14:textId="77777777" w:rsidR="00EE4E30" w:rsidRDefault="00EE4E30" w:rsidP="00492197">
            <w:pPr>
              <w:jc w:val="center"/>
            </w:pPr>
            <w:r>
              <w:t>37</w:t>
            </w:r>
          </w:p>
        </w:tc>
        <w:tc>
          <w:tcPr>
            <w:tcW w:w="2254" w:type="dxa"/>
          </w:tcPr>
          <w:p w14:paraId="4DE213BA" w14:textId="77777777" w:rsidR="00EE4E30" w:rsidRDefault="00EE4E30" w:rsidP="00492197">
            <w:pPr>
              <w:jc w:val="center"/>
            </w:pPr>
            <w:r>
              <w:t>52</w:t>
            </w:r>
          </w:p>
        </w:tc>
      </w:tr>
      <w:tr w:rsidR="00EE4E30" w14:paraId="5AC30BB3" w14:textId="77777777" w:rsidTr="00492197">
        <w:tc>
          <w:tcPr>
            <w:tcW w:w="2254" w:type="dxa"/>
          </w:tcPr>
          <w:p w14:paraId="42D6CBEF" w14:textId="77777777" w:rsidR="00EE4E30" w:rsidRDefault="00EE4E30" w:rsidP="00492197">
            <w:pPr>
              <w:jc w:val="center"/>
            </w:pPr>
            <w:r>
              <w:t>Bunding to form a wall</w:t>
            </w:r>
          </w:p>
        </w:tc>
        <w:tc>
          <w:tcPr>
            <w:tcW w:w="2254" w:type="dxa"/>
          </w:tcPr>
          <w:p w14:paraId="455A63AB" w14:textId="77777777" w:rsidR="00EE4E30" w:rsidRDefault="00EE4E30" w:rsidP="00492197">
            <w:pPr>
              <w:jc w:val="center"/>
            </w:pPr>
            <w:r>
              <w:t>28</w:t>
            </w:r>
          </w:p>
        </w:tc>
        <w:tc>
          <w:tcPr>
            <w:tcW w:w="2254" w:type="dxa"/>
          </w:tcPr>
          <w:p w14:paraId="37AE7AC7" w14:textId="77777777" w:rsidR="00EE4E30" w:rsidRDefault="00EE4E30" w:rsidP="00492197">
            <w:pPr>
              <w:jc w:val="center"/>
            </w:pPr>
            <w:r>
              <w:t>26</w:t>
            </w:r>
          </w:p>
        </w:tc>
        <w:tc>
          <w:tcPr>
            <w:tcW w:w="2254" w:type="dxa"/>
          </w:tcPr>
          <w:p w14:paraId="3BA8EE19" w14:textId="77777777" w:rsidR="00EE4E30" w:rsidRDefault="00EE4E30" w:rsidP="00492197">
            <w:pPr>
              <w:jc w:val="center"/>
            </w:pPr>
            <w:r>
              <w:t>54</w:t>
            </w:r>
          </w:p>
        </w:tc>
      </w:tr>
      <w:tr w:rsidR="00EE4E30" w14:paraId="0A20D884" w14:textId="77777777" w:rsidTr="00492197">
        <w:tc>
          <w:tcPr>
            <w:tcW w:w="2254" w:type="dxa"/>
          </w:tcPr>
          <w:p w14:paraId="07A4AAF9" w14:textId="77777777" w:rsidR="00EE4E30" w:rsidRDefault="00EE4E30" w:rsidP="00492197">
            <w:pPr>
              <w:jc w:val="center"/>
            </w:pPr>
            <w:r>
              <w:t>Total</w:t>
            </w:r>
          </w:p>
        </w:tc>
        <w:tc>
          <w:tcPr>
            <w:tcW w:w="2254" w:type="dxa"/>
          </w:tcPr>
          <w:p w14:paraId="533FB6DF" w14:textId="77777777" w:rsidR="00EE4E30" w:rsidRDefault="00EE4E30" w:rsidP="00492197">
            <w:pPr>
              <w:jc w:val="center"/>
            </w:pPr>
            <w:r>
              <w:t>66</w:t>
            </w:r>
          </w:p>
        </w:tc>
        <w:tc>
          <w:tcPr>
            <w:tcW w:w="2254" w:type="dxa"/>
          </w:tcPr>
          <w:p w14:paraId="4E576D7D" w14:textId="77777777" w:rsidR="00EE4E30" w:rsidRDefault="00EE4E30" w:rsidP="00492197">
            <w:pPr>
              <w:jc w:val="center"/>
            </w:pPr>
            <w:r>
              <w:t>76</w:t>
            </w:r>
          </w:p>
        </w:tc>
        <w:tc>
          <w:tcPr>
            <w:tcW w:w="2254" w:type="dxa"/>
          </w:tcPr>
          <w:p w14:paraId="0B104482" w14:textId="77777777" w:rsidR="00EE4E30" w:rsidRDefault="00EE4E30" w:rsidP="0028660D">
            <w:pPr>
              <w:keepNext/>
              <w:jc w:val="center"/>
            </w:pPr>
            <w:r>
              <w:t>142</w:t>
            </w:r>
          </w:p>
        </w:tc>
      </w:tr>
    </w:tbl>
    <w:p w14:paraId="0A8046E3" w14:textId="77777777" w:rsidR="002F329E" w:rsidRDefault="002F329E" w:rsidP="002952E9"/>
    <w:p w14:paraId="16C3DFB5" w14:textId="77777777" w:rsidR="002F329E" w:rsidRDefault="002F329E" w:rsidP="002952E9"/>
    <w:p w14:paraId="55A73BC9" w14:textId="762C263D" w:rsidR="00F03A42" w:rsidRDefault="00990787" w:rsidP="002952E9">
      <w:r>
        <w:t>A chi</w:t>
      </w:r>
      <w:r w:rsidR="00BF292E">
        <w:t>-</w:t>
      </w:r>
      <w:r>
        <w:t xml:space="preserve">square test assesses whether </w:t>
      </w:r>
      <w:r w:rsidR="00B34AED">
        <w:t xml:space="preserve">there is a relationship </w:t>
      </w:r>
      <w:r w:rsidR="003416EF">
        <w:t xml:space="preserve">in frequencies </w:t>
      </w:r>
      <w:r w:rsidR="00B34AED">
        <w:t xml:space="preserve">between </w:t>
      </w:r>
      <w:r w:rsidR="003416EF">
        <w:t xml:space="preserve">categorical data, </w:t>
      </w:r>
      <w:r w:rsidR="00E203D1">
        <w:t xml:space="preserve">it is the appropriate test to determine </w:t>
      </w:r>
      <w:r w:rsidR="001B59A0">
        <w:t xml:space="preserve">if </w:t>
      </w:r>
      <w:r w:rsidR="00EA5126">
        <w:t>landowners</w:t>
      </w:r>
      <w:r w:rsidR="00467461">
        <w:t xml:space="preserve"> had</w:t>
      </w:r>
      <w:r w:rsidR="00EA5126">
        <w:t xml:space="preserve"> a different </w:t>
      </w:r>
      <w:r w:rsidR="00467461">
        <w:t xml:space="preserve">opinion for the </w:t>
      </w:r>
      <w:r w:rsidR="00C63A23">
        <w:t>solution to</w:t>
      </w:r>
      <w:r w:rsidR="00EA5126">
        <w:t xml:space="preserve"> the</w:t>
      </w:r>
      <w:r w:rsidR="0023453E">
        <w:t xml:space="preserve">ir flooding issues. It calculates the observed </w:t>
      </w:r>
      <w:r w:rsidR="006721B0">
        <w:t>frequencies and compares them against the expected frequencies</w:t>
      </w:r>
      <w:r w:rsidR="001F23AE">
        <w:t xml:space="preserve">. The expected frequencies </w:t>
      </w:r>
      <w:r w:rsidR="00F02147">
        <w:t>would be the same as the observed frequencies if there was no difference in opinion</w:t>
      </w:r>
      <w:r w:rsidR="002952E9">
        <w:t xml:space="preserve"> </w:t>
      </w:r>
      <w:r w:rsidR="002952E9" w:rsidRPr="002952E9">
        <w:t>(</w:t>
      </w:r>
      <w:proofErr w:type="spellStart"/>
      <w:r w:rsidR="002952E9" w:rsidRPr="002952E9">
        <w:t>Pandis</w:t>
      </w:r>
      <w:proofErr w:type="spellEnd"/>
      <w:r w:rsidR="002952E9" w:rsidRPr="002952E9">
        <w:t>, 2016)</w:t>
      </w:r>
      <w:r w:rsidR="002952E9">
        <w:t>.</w:t>
      </w:r>
    </w:p>
    <w:p w14:paraId="7D44BA98" w14:textId="4CFD0223" w:rsidR="003D3B74" w:rsidRDefault="003D3B74" w:rsidP="002952E9">
      <w:r>
        <w:t>The hypothesis is as follows:</w:t>
      </w:r>
    </w:p>
    <w:p w14:paraId="76BF1774" w14:textId="6E88EDC5" w:rsidR="00424749" w:rsidRDefault="00424749" w:rsidP="00424749">
      <w:r>
        <w:t>H</w:t>
      </w:r>
      <w:r w:rsidRPr="00235416">
        <w:rPr>
          <w:vertAlign w:val="subscript"/>
        </w:rPr>
        <w:t>0</w:t>
      </w:r>
      <w:r>
        <w:t xml:space="preserve"> = There is </w:t>
      </w:r>
      <w:r w:rsidRPr="007F1C64">
        <w:t>no</w:t>
      </w:r>
      <w:r>
        <w:t xml:space="preserve"> difference in the opinions of landowners and their preferred </w:t>
      </w:r>
      <w:r w:rsidR="00AE4226">
        <w:t>flood solution.</w:t>
      </w:r>
    </w:p>
    <w:p w14:paraId="6811322F" w14:textId="0FAAA5C7" w:rsidR="00424749" w:rsidRDefault="00424749" w:rsidP="002952E9">
      <w:r>
        <w:t>H</w:t>
      </w:r>
      <w:r w:rsidRPr="0007253C">
        <w:rPr>
          <w:vertAlign w:val="subscript"/>
        </w:rPr>
        <w:t>1</w:t>
      </w:r>
      <w:r>
        <w:rPr>
          <w:vertAlign w:val="subscript"/>
        </w:rPr>
        <w:t xml:space="preserve"> </w:t>
      </w:r>
      <w:r>
        <w:t xml:space="preserve">= There </w:t>
      </w:r>
      <w:r w:rsidRPr="00172582">
        <w:rPr>
          <w:i/>
          <w:iCs/>
        </w:rPr>
        <w:t>is</w:t>
      </w:r>
      <w:r>
        <w:t xml:space="preserve"> a difference </w:t>
      </w:r>
      <w:r w:rsidR="00AE4226">
        <w:t>in the opinions of landowners and their preferred flood solution.</w:t>
      </w:r>
    </w:p>
    <w:p w14:paraId="45C0B4BF" w14:textId="77777777" w:rsidR="002C0FCC" w:rsidRDefault="002C0FCC" w:rsidP="002952E9"/>
    <w:p w14:paraId="00D8D747" w14:textId="17FF52C2" w:rsidR="00F3190B" w:rsidRDefault="00B84AE4" w:rsidP="00990787">
      <w:r>
        <w:t xml:space="preserve">Table </w:t>
      </w:r>
      <w:r w:rsidR="00287D98">
        <w:t>4</w:t>
      </w:r>
      <w:r>
        <w:t xml:space="preserve"> shows the number of frequencies, which is a </w:t>
      </w:r>
      <w:r w:rsidR="006068A7">
        <w:t>landowner’s opinion here.</w:t>
      </w:r>
      <w:r w:rsidR="003416EF">
        <w:t xml:space="preserve"> </w:t>
      </w:r>
    </w:p>
    <w:p w14:paraId="531D7CE4" w14:textId="77777777" w:rsidR="002F329E" w:rsidRDefault="002F329E" w:rsidP="00990787"/>
    <w:p w14:paraId="65A49695" w14:textId="76F96828" w:rsidR="004678DE" w:rsidRDefault="004678DE" w:rsidP="004678DE">
      <w:pPr>
        <w:pStyle w:val="Caption"/>
        <w:keepNext/>
      </w:pPr>
      <w:bookmarkStart w:id="14" w:name="_Toc194498939"/>
      <w:r>
        <w:t xml:space="preserve">Table </w:t>
      </w:r>
      <w:fldSimple w:instr=" SEQ Table \* ARABIC ">
        <w:r w:rsidR="00A80499">
          <w:rPr>
            <w:noProof/>
          </w:rPr>
          <w:t>4</w:t>
        </w:r>
      </w:fldSimple>
      <w:r>
        <w:t xml:space="preserve"> Summary of case</w:t>
      </w:r>
      <w:bookmarkEnd w:id="14"/>
    </w:p>
    <w:p w14:paraId="343A0AEF" w14:textId="162420F5" w:rsidR="00E3230C" w:rsidRDefault="00990787" w:rsidP="00990787">
      <w:r w:rsidRPr="007304E2">
        <w:rPr>
          <w:noProof/>
        </w:rPr>
        <w:drawing>
          <wp:inline distT="0" distB="0" distL="0" distR="0" wp14:anchorId="15BBDF37" wp14:editId="636F10ED">
            <wp:extent cx="5019675" cy="1085850"/>
            <wp:effectExtent l="0" t="0" r="9525" b="0"/>
            <wp:docPr id="445218008" name="Picture 1"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218008" name="Picture 1" descr="A graph with numbers and text&#10;&#10;AI-generated content may be incorrect."/>
                    <pic:cNvPicPr/>
                  </pic:nvPicPr>
                  <pic:blipFill>
                    <a:blip r:embed="rId17"/>
                    <a:stretch>
                      <a:fillRect/>
                    </a:stretch>
                  </pic:blipFill>
                  <pic:spPr>
                    <a:xfrm>
                      <a:off x="0" y="0"/>
                      <a:ext cx="5019675" cy="1085850"/>
                    </a:xfrm>
                    <a:prstGeom prst="rect">
                      <a:avLst/>
                    </a:prstGeom>
                  </pic:spPr>
                </pic:pic>
              </a:graphicData>
            </a:graphic>
          </wp:inline>
        </w:drawing>
      </w:r>
    </w:p>
    <w:p w14:paraId="1F138015" w14:textId="77777777" w:rsidR="006068A7" w:rsidRDefault="006068A7" w:rsidP="00CA5695">
      <w:pPr>
        <w:pStyle w:val="NoSpacing"/>
      </w:pPr>
      <w:r>
        <w:t>N = total number of people / frequencies</w:t>
      </w:r>
    </w:p>
    <w:p w14:paraId="043FCFCC" w14:textId="4A25573B" w:rsidR="006068A7" w:rsidRDefault="006068A7" w:rsidP="00CA5695">
      <w:pPr>
        <w:pStyle w:val="NoSpacing"/>
      </w:pPr>
      <w:r>
        <w:t>N = 142</w:t>
      </w:r>
    </w:p>
    <w:p w14:paraId="1275D6C9" w14:textId="77777777" w:rsidR="004D2570" w:rsidRDefault="004D2570" w:rsidP="00990787"/>
    <w:p w14:paraId="1E9AC300" w14:textId="34FF2FD9" w:rsidR="00924DE2" w:rsidRDefault="00EB01E2" w:rsidP="004D2570">
      <w:r>
        <w:lastRenderedPageBreak/>
        <w:t xml:space="preserve">Table </w:t>
      </w:r>
      <w:r w:rsidR="00501BB9">
        <w:t>5</w:t>
      </w:r>
      <w:r>
        <w:t xml:space="preserve"> shows the </w:t>
      </w:r>
      <w:r w:rsidR="00924DE2">
        <w:t xml:space="preserve">(observed) </w:t>
      </w:r>
      <w:r w:rsidR="00AC1F77">
        <w:t>count and the expected count</w:t>
      </w:r>
      <w:r w:rsidR="00414779">
        <w:t xml:space="preserve"> for each landowner. </w:t>
      </w:r>
      <w:r w:rsidR="009E5F50">
        <w:t>The last row and the bottom column show the totals for each</w:t>
      </w:r>
      <w:r w:rsidR="006D2DD2">
        <w:t>.</w:t>
      </w:r>
    </w:p>
    <w:p w14:paraId="41B6CEC1" w14:textId="14DCA375" w:rsidR="004D2570" w:rsidRDefault="00476565" w:rsidP="004D2570">
      <w:r>
        <w:t xml:space="preserve">For example, </w:t>
      </w:r>
      <w:r w:rsidR="00B7248B">
        <w:t>t</w:t>
      </w:r>
      <w:r w:rsidR="00B7248B">
        <w:t>here are 66 farmers in total</w:t>
      </w:r>
      <w:r w:rsidR="00780F62">
        <w:t xml:space="preserve"> and 76 residents</w:t>
      </w:r>
      <w:r w:rsidR="00B7248B">
        <w:t xml:space="preserve">. Of that, </w:t>
      </w:r>
      <w:r w:rsidR="007E0FAA">
        <w:t>2</w:t>
      </w:r>
      <w:r w:rsidR="00350402">
        <w:t>8</w:t>
      </w:r>
      <w:r w:rsidR="007E0FAA">
        <w:t xml:space="preserve"> farmers </w:t>
      </w:r>
      <w:r w:rsidR="00EF1238">
        <w:t>prefer</w:t>
      </w:r>
      <w:r w:rsidR="007E0FAA">
        <w:t xml:space="preserve"> </w:t>
      </w:r>
      <w:r w:rsidR="006853AF">
        <w:t>‘</w:t>
      </w:r>
      <w:r w:rsidR="001E4312">
        <w:t>bunding</w:t>
      </w:r>
      <w:r w:rsidR="006853AF">
        <w:t>’</w:t>
      </w:r>
      <w:r w:rsidR="007E0FAA">
        <w:t xml:space="preserve"> as a solution</w:t>
      </w:r>
      <w:r w:rsidR="00E30C3E">
        <w:t xml:space="preserve"> and while the same number of residents chose that option</w:t>
      </w:r>
      <w:r w:rsidR="00F83AAC">
        <w:t xml:space="preserve"> the clear difference in opinions </w:t>
      </w:r>
      <w:r w:rsidR="0097172B">
        <w:t xml:space="preserve">on </w:t>
      </w:r>
      <w:r w:rsidR="0097172B">
        <w:t>solution</w:t>
      </w:r>
      <w:r w:rsidR="0097172B">
        <w:t>s</w:t>
      </w:r>
      <w:r w:rsidR="0097172B">
        <w:t xml:space="preserve"> </w:t>
      </w:r>
      <w:r w:rsidR="00F83AAC">
        <w:t xml:space="preserve">appears to be on </w:t>
      </w:r>
      <w:r w:rsidR="006853AF">
        <w:t>‘</w:t>
      </w:r>
      <w:r w:rsidR="00F83AAC">
        <w:t>planting</w:t>
      </w:r>
      <w:r w:rsidR="006853AF">
        <w:t>’</w:t>
      </w:r>
      <w:r w:rsidR="003A32B7">
        <w:t xml:space="preserve"> with only 15 farmers but </w:t>
      </w:r>
      <w:r w:rsidR="00D51F4A">
        <w:t xml:space="preserve">37 residents choosing this solution. </w:t>
      </w:r>
    </w:p>
    <w:p w14:paraId="5EDE303F" w14:textId="11A4FD43" w:rsidR="00AE5932" w:rsidRDefault="00C83453" w:rsidP="004D2570">
      <w:r>
        <w:t xml:space="preserve">The chi-squared test </w:t>
      </w:r>
      <w:r w:rsidR="002422B6">
        <w:t>determines if th</w:t>
      </w:r>
      <w:r w:rsidR="003A4DD0">
        <w:t>e</w:t>
      </w:r>
      <w:r w:rsidR="002422B6">
        <w:t xml:space="preserve"> difference between the ob</w:t>
      </w:r>
      <w:r w:rsidR="006B59FC">
        <w:t>s</w:t>
      </w:r>
      <w:r w:rsidR="002422B6">
        <w:t xml:space="preserve">erved count and the expected count </w:t>
      </w:r>
      <w:r w:rsidR="003A4DD0">
        <w:t xml:space="preserve">is </w:t>
      </w:r>
      <w:r w:rsidR="002332CF">
        <w:t xml:space="preserve">big enough for </w:t>
      </w:r>
      <w:r w:rsidR="000B1429">
        <w:t>there to be a relationship between the variables</w:t>
      </w:r>
      <w:r w:rsidR="00BC48F6">
        <w:t xml:space="preserve"> and the null hypothesis can be rejected.</w:t>
      </w:r>
    </w:p>
    <w:p w14:paraId="7E752DB1" w14:textId="3C203810" w:rsidR="004678DE" w:rsidRDefault="004678DE" w:rsidP="004D2570"/>
    <w:p w14:paraId="48F84E4C" w14:textId="59511FCA" w:rsidR="009C04E3" w:rsidRDefault="009C04E3" w:rsidP="009C04E3">
      <w:pPr>
        <w:pStyle w:val="Caption"/>
        <w:keepNext/>
      </w:pPr>
      <w:bookmarkStart w:id="15" w:name="_Toc194498940"/>
      <w:r>
        <w:t xml:space="preserve">Table </w:t>
      </w:r>
      <w:fldSimple w:instr=" SEQ Table \* ARABIC ">
        <w:r w:rsidR="00A80499">
          <w:rPr>
            <w:noProof/>
          </w:rPr>
          <w:t>5</w:t>
        </w:r>
        <w:bookmarkEnd w:id="15"/>
      </w:fldSimple>
    </w:p>
    <w:p w14:paraId="2305D4BF" w14:textId="0E33D6B2" w:rsidR="00990787" w:rsidRDefault="00B26E98" w:rsidP="00990787">
      <w:r w:rsidRPr="00B26E98">
        <w:rPr>
          <w:noProof/>
        </w:rPr>
        <w:drawing>
          <wp:inline distT="0" distB="0" distL="0" distR="0" wp14:anchorId="75C0331E" wp14:editId="1BC4978E">
            <wp:extent cx="4356100" cy="2051470"/>
            <wp:effectExtent l="0" t="0" r="6350" b="6350"/>
            <wp:docPr id="1171594305"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594305" name="Picture 1" descr="A screenshot of a table&#10;&#10;AI-generated content may be incorrect."/>
                    <pic:cNvPicPr/>
                  </pic:nvPicPr>
                  <pic:blipFill>
                    <a:blip r:embed="rId18"/>
                    <a:stretch>
                      <a:fillRect/>
                    </a:stretch>
                  </pic:blipFill>
                  <pic:spPr>
                    <a:xfrm>
                      <a:off x="0" y="0"/>
                      <a:ext cx="4364731" cy="2055535"/>
                    </a:xfrm>
                    <a:prstGeom prst="rect">
                      <a:avLst/>
                    </a:prstGeom>
                  </pic:spPr>
                </pic:pic>
              </a:graphicData>
            </a:graphic>
          </wp:inline>
        </w:drawing>
      </w:r>
    </w:p>
    <w:p w14:paraId="418841DC" w14:textId="77777777" w:rsidR="002F329E" w:rsidRDefault="002F329E" w:rsidP="00990787"/>
    <w:p w14:paraId="3E77BAF5" w14:textId="3052425C" w:rsidR="00AE5932" w:rsidRDefault="00D66029" w:rsidP="00990787">
      <w:r>
        <w:t xml:space="preserve">The result of the Chi-squared test in in </w:t>
      </w:r>
      <w:r w:rsidR="00D00917">
        <w:t>T</w:t>
      </w:r>
      <w:r>
        <w:t xml:space="preserve">able </w:t>
      </w:r>
      <w:r w:rsidR="00501BB9">
        <w:t>6</w:t>
      </w:r>
      <w:r>
        <w:t>, it is the value 11.512</w:t>
      </w:r>
      <w:r w:rsidR="00797A20">
        <w:t xml:space="preserve"> with 2 degrees of freedom and </w:t>
      </w:r>
      <w:r w:rsidR="00BA3ADF">
        <w:t xml:space="preserve">a significance value of 0.003. This means that that </w:t>
      </w:r>
      <w:r w:rsidR="005B3483">
        <w:t>there is a statistical difference between observed and expected counts</w:t>
      </w:r>
      <w:r w:rsidR="004935D7">
        <w:t xml:space="preserve"> with 99.97% confidence. </w:t>
      </w:r>
      <w:r w:rsidR="00015DF3">
        <w:t xml:space="preserve">A critical value table for </w:t>
      </w:r>
      <w:r w:rsidR="00921287">
        <w:t>chi-squared i</w:t>
      </w:r>
      <w:r w:rsidR="006D096A">
        <w:t>s below</w:t>
      </w:r>
      <w:r w:rsidR="00F12550">
        <w:t xml:space="preserve"> in figure 3</w:t>
      </w:r>
      <w:r w:rsidR="006D096A">
        <w:t>, and it is clear that at the 0.05</w:t>
      </w:r>
      <w:r w:rsidR="004E6FC8">
        <w:t xml:space="preserve"> significance level and 2 d.f. the value is </w:t>
      </w:r>
      <w:r w:rsidR="003915DC">
        <w:t xml:space="preserve">5.991. The result from the test was much larger and </w:t>
      </w:r>
      <w:r w:rsidR="006F39A8">
        <w:t>so gave a greater confidence of the difference</w:t>
      </w:r>
      <w:r w:rsidR="00EA6FC3">
        <w:t xml:space="preserve"> of opinions.</w:t>
      </w:r>
      <w:r w:rsidR="00CA5695">
        <w:t xml:space="preserve"> Therefor</w:t>
      </w:r>
      <w:r w:rsidR="003131D7">
        <w:t>e</w:t>
      </w:r>
      <w:r w:rsidR="00951148">
        <w:t>,</w:t>
      </w:r>
      <w:r w:rsidR="003131D7">
        <w:t xml:space="preserve"> a rejection of the null hypothesis as there is a </w:t>
      </w:r>
      <w:r w:rsidR="00951148">
        <w:t xml:space="preserve">statistical </w:t>
      </w:r>
      <w:r w:rsidR="003131D7">
        <w:t xml:space="preserve">difference in opinions between </w:t>
      </w:r>
      <w:r w:rsidR="00115C81">
        <w:t>farmers and residents</w:t>
      </w:r>
      <w:r w:rsidR="003131D7">
        <w:t xml:space="preserve"> and their preferred flood solution</w:t>
      </w:r>
      <w:r w:rsidR="00FE4E9D">
        <w:t>s</w:t>
      </w:r>
      <w:r w:rsidR="003131D7">
        <w:t xml:space="preserve">. </w:t>
      </w:r>
    </w:p>
    <w:p w14:paraId="3A30D964" w14:textId="193C7A0D" w:rsidR="00AE5932" w:rsidRDefault="00AE5932" w:rsidP="00AE5932">
      <w:pPr>
        <w:pStyle w:val="Caption"/>
        <w:keepNext/>
      </w:pPr>
      <w:bookmarkStart w:id="16" w:name="_Toc194498941"/>
      <w:r>
        <w:t xml:space="preserve">Table </w:t>
      </w:r>
      <w:fldSimple w:instr=" SEQ Table \* ARABIC ">
        <w:r w:rsidR="00A80499">
          <w:rPr>
            <w:noProof/>
          </w:rPr>
          <w:t>6</w:t>
        </w:r>
      </w:fldSimple>
      <w:r w:rsidR="00F452AD">
        <w:t xml:space="preserve"> Results from Chi-Square Test</w:t>
      </w:r>
      <w:bookmarkEnd w:id="16"/>
    </w:p>
    <w:p w14:paraId="75E0F155" w14:textId="793F3E5E" w:rsidR="002206CA" w:rsidRPr="00A21296" w:rsidRDefault="00B26E98" w:rsidP="002206CA">
      <w:pPr>
        <w:pStyle w:val="Caption"/>
      </w:pPr>
      <w:r w:rsidRPr="00B26E98">
        <w:rPr>
          <w:noProof/>
        </w:rPr>
        <w:drawing>
          <wp:inline distT="0" distB="0" distL="0" distR="0" wp14:anchorId="1028C24B" wp14:editId="0819082A">
            <wp:extent cx="3778250" cy="2004036"/>
            <wp:effectExtent l="0" t="0" r="0" b="0"/>
            <wp:docPr id="1755924076"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924076" name="Picture 1" descr="A screenshot of a test&#10;&#10;AI-generated content may be incorrect."/>
                    <pic:cNvPicPr/>
                  </pic:nvPicPr>
                  <pic:blipFill>
                    <a:blip r:embed="rId19"/>
                    <a:stretch>
                      <a:fillRect/>
                    </a:stretch>
                  </pic:blipFill>
                  <pic:spPr>
                    <a:xfrm>
                      <a:off x="0" y="0"/>
                      <a:ext cx="3802108" cy="2016691"/>
                    </a:xfrm>
                    <a:prstGeom prst="rect">
                      <a:avLst/>
                    </a:prstGeom>
                  </pic:spPr>
                </pic:pic>
              </a:graphicData>
            </a:graphic>
          </wp:inline>
        </w:drawing>
      </w:r>
      <w:r w:rsidR="002206CA" w:rsidRPr="002206CA">
        <w:t xml:space="preserve"> </w:t>
      </w:r>
    </w:p>
    <w:p w14:paraId="3BED7B31" w14:textId="209E1BA1" w:rsidR="00F11950" w:rsidRDefault="00F91B4A" w:rsidP="00990787">
      <w:r w:rsidRPr="002E1C26">
        <w:rPr>
          <w:noProof/>
        </w:rPr>
        <w:lastRenderedPageBreak/>
        <w:drawing>
          <wp:anchor distT="0" distB="0" distL="114300" distR="114300" simplePos="0" relativeHeight="251660288" behindDoc="1" locked="0" layoutInCell="1" allowOverlap="1" wp14:anchorId="16FF6278" wp14:editId="435AEAC8">
            <wp:simplePos x="0" y="0"/>
            <wp:positionH relativeFrom="margin">
              <wp:align>left</wp:align>
            </wp:positionH>
            <wp:positionV relativeFrom="paragraph">
              <wp:posOffset>6985</wp:posOffset>
            </wp:positionV>
            <wp:extent cx="3694430" cy="2368550"/>
            <wp:effectExtent l="0" t="0" r="1270" b="0"/>
            <wp:wrapTight wrapText="bothSides">
              <wp:wrapPolygon edited="0">
                <wp:start x="0" y="0"/>
                <wp:lineTo x="0" y="21368"/>
                <wp:lineTo x="21496" y="21368"/>
                <wp:lineTo x="21496" y="0"/>
                <wp:lineTo x="0" y="0"/>
              </wp:wrapPolygon>
            </wp:wrapTight>
            <wp:docPr id="29778631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786319" name="Picture 1" descr="A screenshot of a graph&#10;&#10;AI-generated content may be incorrect."/>
                    <pic:cNvPicPr/>
                  </pic:nvPicPr>
                  <pic:blipFill rotWithShape="1">
                    <a:blip r:embed="rId20" cstate="print">
                      <a:extLst>
                        <a:ext uri="{28A0092B-C50C-407E-A947-70E740481C1C}">
                          <a14:useLocalDpi xmlns:a14="http://schemas.microsoft.com/office/drawing/2010/main" val="0"/>
                        </a:ext>
                      </a:extLst>
                    </a:blip>
                    <a:srcRect l="2838" r="8704"/>
                    <a:stretch/>
                  </pic:blipFill>
                  <pic:spPr bwMode="auto">
                    <a:xfrm>
                      <a:off x="0" y="0"/>
                      <a:ext cx="3694430" cy="2368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BA7537" w14:textId="6DE49AEB" w:rsidR="002E1C26" w:rsidRDefault="002E1C26" w:rsidP="00990787"/>
    <w:p w14:paraId="0A015B2D" w14:textId="42CB846E" w:rsidR="00F12550" w:rsidRDefault="00F12550" w:rsidP="00F12550">
      <w:pPr>
        <w:keepNext/>
      </w:pPr>
    </w:p>
    <w:p w14:paraId="0F4B9E04" w14:textId="62837768" w:rsidR="00B14FBB" w:rsidRDefault="00B14FBB" w:rsidP="003425C4"/>
    <w:p w14:paraId="14DC581F" w14:textId="7F5EEFEA" w:rsidR="0073632C" w:rsidRDefault="0073632C" w:rsidP="003425C4"/>
    <w:p w14:paraId="7F74A1A0" w14:textId="3BFFC4D1" w:rsidR="00142D94" w:rsidRPr="00142D94" w:rsidRDefault="00142D94" w:rsidP="00142D94"/>
    <w:p w14:paraId="7141A8E1" w14:textId="199BF71A" w:rsidR="0037435D" w:rsidRDefault="0037435D" w:rsidP="0037435D"/>
    <w:p w14:paraId="788DA029" w14:textId="1CFE39A1" w:rsidR="0037435D" w:rsidRDefault="00F91B4A" w:rsidP="00886464">
      <w:r>
        <w:rPr>
          <w:noProof/>
        </w:rPr>
        <mc:AlternateContent>
          <mc:Choice Requires="wps">
            <w:drawing>
              <wp:anchor distT="0" distB="0" distL="114300" distR="114300" simplePos="0" relativeHeight="251662336" behindDoc="1" locked="0" layoutInCell="1" allowOverlap="1" wp14:anchorId="50A05930" wp14:editId="3765AE13">
                <wp:simplePos x="0" y="0"/>
                <wp:positionH relativeFrom="margin">
                  <wp:posOffset>165100</wp:posOffset>
                </wp:positionH>
                <wp:positionV relativeFrom="paragraph">
                  <wp:posOffset>460375</wp:posOffset>
                </wp:positionV>
                <wp:extent cx="2616200" cy="635"/>
                <wp:effectExtent l="0" t="0" r="0" b="0"/>
                <wp:wrapTight wrapText="bothSides">
                  <wp:wrapPolygon edited="0">
                    <wp:start x="0" y="0"/>
                    <wp:lineTo x="0" y="20057"/>
                    <wp:lineTo x="21390" y="20057"/>
                    <wp:lineTo x="21390" y="0"/>
                    <wp:lineTo x="0" y="0"/>
                  </wp:wrapPolygon>
                </wp:wrapTight>
                <wp:docPr id="1061394570" name="Text Box 1"/>
                <wp:cNvGraphicFramePr/>
                <a:graphic xmlns:a="http://schemas.openxmlformats.org/drawingml/2006/main">
                  <a:graphicData uri="http://schemas.microsoft.com/office/word/2010/wordprocessingShape">
                    <wps:wsp>
                      <wps:cNvSpPr txBox="1"/>
                      <wps:spPr>
                        <a:xfrm>
                          <a:off x="0" y="0"/>
                          <a:ext cx="2616200" cy="635"/>
                        </a:xfrm>
                        <a:prstGeom prst="rect">
                          <a:avLst/>
                        </a:prstGeom>
                        <a:solidFill>
                          <a:prstClr val="white"/>
                        </a:solidFill>
                        <a:ln>
                          <a:noFill/>
                        </a:ln>
                      </wps:spPr>
                      <wps:txbx>
                        <w:txbxContent>
                          <w:p w14:paraId="3CFD745B" w14:textId="560EE0FF" w:rsidR="00CE08EA" w:rsidRPr="00CE08EA" w:rsidRDefault="002206CA" w:rsidP="00CE08EA">
                            <w:pPr>
                              <w:pStyle w:val="Caption"/>
                            </w:pPr>
                            <w:bookmarkStart w:id="17" w:name="_Toc194499291"/>
                            <w:r>
                              <w:t xml:space="preserve">Figure </w:t>
                            </w:r>
                            <w:fldSimple w:instr=" SEQ Figure \* ARABIC ">
                              <w:r>
                                <w:rPr>
                                  <w:noProof/>
                                </w:rPr>
                                <w:t>3</w:t>
                              </w:r>
                            </w:fldSimple>
                            <w:r w:rsidR="00F452AD">
                              <w:t xml:space="preserve"> Critical </w:t>
                            </w:r>
                            <w:r w:rsidR="009D6C60">
                              <w:t>Chi-Square value</w:t>
                            </w:r>
                            <w:r w:rsidR="00CE08EA">
                              <w:t xml:space="preserve"> (Turney, 2022</w:t>
                            </w:r>
                            <w:r w:rsidR="00705F51">
                              <w:t>b</w:t>
                            </w:r>
                            <w:r w:rsidR="00CE08EA">
                              <w:t>).</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A05930" id="Text Box 1" o:spid="_x0000_s1028" type="#_x0000_t202" style="position:absolute;margin-left:13pt;margin-top:36.25pt;width:206pt;height:.05pt;z-index:-2516541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" stroked="f">
                <v:textbox style="mso-fit-shape-to-text:t" inset="0,0,0,0">
                  <w:txbxContent>
                    <w:p w14:paraId="3CFD745B" w14:textId="560EE0FF" w:rsidR="00CE08EA" w:rsidRPr="00CE08EA" w:rsidRDefault="002206CA" w:rsidP="00CE08EA">
                      <w:pPr>
                        <w:pStyle w:val="Caption"/>
                      </w:pPr>
                      <w:bookmarkStart w:id="18" w:name="_Toc194499291"/>
                      <w:r>
                        <w:t xml:space="preserve">Figure </w:t>
                      </w:r>
                      <w:r>
                        <w:fldChar w:fldCharType="begin"/>
                      </w:r>
                      <w:r>
                        <w:instrText xml:space="preserve"> SEQ Figure \* ARABIC </w:instrText>
                      </w:r>
                      <w:r>
                        <w:fldChar w:fldCharType="separate"/>
                      </w:r>
                      <w:r>
                        <w:rPr>
                          <w:noProof/>
                        </w:rPr>
                        <w:t>3</w:t>
                      </w:r>
                      <w:r>
                        <w:fldChar w:fldCharType="end"/>
                      </w:r>
                      <w:r w:rsidR="00F452AD">
                        <w:t xml:space="preserve"> Critical </w:t>
                      </w:r>
                      <w:r w:rsidR="009D6C60">
                        <w:t>Chi-Square value</w:t>
                      </w:r>
                      <w:r w:rsidR="00CE08EA">
                        <w:t xml:space="preserve"> (Turney, 2022</w:t>
                      </w:r>
                      <w:r w:rsidR="00705F51">
                        <w:t>b</w:t>
                      </w:r>
                      <w:r w:rsidR="00CE08EA">
                        <w:t>).</w:t>
                      </w:r>
                      <w:bookmarkEnd w:id="18"/>
                    </w:p>
                  </w:txbxContent>
                </v:textbox>
                <w10:wrap type="tight" anchorx="margin"/>
              </v:shape>
            </w:pict>
          </mc:Fallback>
        </mc:AlternateContent>
      </w:r>
    </w:p>
    <w:p w14:paraId="1D15C189" w14:textId="77777777" w:rsidR="00804883" w:rsidRPr="00804883" w:rsidRDefault="00804883" w:rsidP="00804883"/>
    <w:p w14:paraId="4DFCE6B3" w14:textId="77777777" w:rsidR="00804883" w:rsidRPr="00804883" w:rsidRDefault="00804883" w:rsidP="00804883"/>
    <w:p w14:paraId="66FCCE23" w14:textId="77777777" w:rsidR="00804883" w:rsidRPr="00804883" w:rsidRDefault="00804883" w:rsidP="00804883"/>
    <w:p w14:paraId="579598AE" w14:textId="77777777" w:rsidR="00804883" w:rsidRPr="00804883" w:rsidRDefault="00804883" w:rsidP="00804883"/>
    <w:p w14:paraId="60D309F0" w14:textId="77777777" w:rsidR="00804883" w:rsidRDefault="00804883" w:rsidP="00804883"/>
    <w:p w14:paraId="4A4B60FC" w14:textId="5CB030A2" w:rsidR="00804883" w:rsidRDefault="00804883" w:rsidP="00804883">
      <w:pPr>
        <w:tabs>
          <w:tab w:val="left" w:pos="2570"/>
        </w:tabs>
      </w:pPr>
      <w:r>
        <w:tab/>
      </w:r>
    </w:p>
    <w:p w14:paraId="6E46A5AB" w14:textId="77777777" w:rsidR="00804883" w:rsidRDefault="00804883">
      <w:r>
        <w:br w:type="page"/>
      </w:r>
    </w:p>
    <w:p w14:paraId="5B656A69" w14:textId="53695647" w:rsidR="00804883" w:rsidRDefault="00804883" w:rsidP="00804883">
      <w:pPr>
        <w:pStyle w:val="Heading1"/>
      </w:pPr>
      <w:bookmarkStart w:id="18" w:name="_Toc194498916"/>
      <w:r>
        <w:lastRenderedPageBreak/>
        <w:t>Exercise 4</w:t>
      </w:r>
      <w:bookmarkEnd w:id="18"/>
      <w:r w:rsidR="00797E1A">
        <w:t xml:space="preserve"> – Linear Regression</w:t>
      </w:r>
    </w:p>
    <w:p w14:paraId="0BF410B2" w14:textId="77777777" w:rsidR="00E30C89" w:rsidRDefault="00E30C89" w:rsidP="00E30C89"/>
    <w:p w14:paraId="2D312979" w14:textId="77777777" w:rsidR="00E30C89" w:rsidRDefault="00E30C89" w:rsidP="00E30C89">
      <w:r>
        <w:t>A lecturer has a theory that milk intake improves student’s scores in tests. They have a theory that it is the calcium in milk that is responsible.  Data was collected on intake and knowledge scores.  The data is provided below.  Is there a relationship between the variables and what is the relationship? (Graph will improve analysis)</w:t>
      </w:r>
    </w:p>
    <w:p w14:paraId="305E03D7" w14:textId="23D113FA" w:rsidR="000C7DCD" w:rsidRDefault="000C7DCD" w:rsidP="000C7DCD">
      <w:pPr>
        <w:pStyle w:val="Caption"/>
        <w:keepNext/>
      </w:pPr>
      <w:bookmarkStart w:id="19" w:name="_Toc194498802"/>
      <w:bookmarkStart w:id="20" w:name="_Toc194498970"/>
      <w:r>
        <w:t xml:space="preserve">Data Table </w:t>
      </w:r>
      <w:fldSimple w:instr=" SEQ Data_Table \* ARABIC ">
        <w:r>
          <w:rPr>
            <w:noProof/>
          </w:rPr>
          <w:t>4</w:t>
        </w:r>
        <w:bookmarkEnd w:id="19"/>
        <w:bookmarkEnd w:id="20"/>
      </w:fldSimple>
    </w:p>
    <w:tbl>
      <w:tblPr>
        <w:tblStyle w:val="TableGrid"/>
        <w:tblW w:w="0" w:type="auto"/>
        <w:tblLook w:val="04A0" w:firstRow="1" w:lastRow="0" w:firstColumn="1" w:lastColumn="0" w:noHBand="0" w:noVBand="1"/>
      </w:tblPr>
      <w:tblGrid>
        <w:gridCol w:w="3005"/>
        <w:gridCol w:w="3005"/>
        <w:gridCol w:w="3006"/>
      </w:tblGrid>
      <w:tr w:rsidR="00E30C89" w14:paraId="7870383F" w14:textId="77777777" w:rsidTr="00492197">
        <w:tc>
          <w:tcPr>
            <w:tcW w:w="3005" w:type="dxa"/>
          </w:tcPr>
          <w:p w14:paraId="5210D242" w14:textId="77777777" w:rsidR="00E30C89" w:rsidRDefault="00E30C89" w:rsidP="00492197">
            <w:r>
              <w:t>Respondent number</w:t>
            </w:r>
          </w:p>
        </w:tc>
        <w:tc>
          <w:tcPr>
            <w:tcW w:w="3005" w:type="dxa"/>
          </w:tcPr>
          <w:p w14:paraId="6A5F1CDE" w14:textId="77777777" w:rsidR="00E30C89" w:rsidRDefault="00E30C89" w:rsidP="00492197">
            <w:r>
              <w:t>Knowledge score (Out of 50)</w:t>
            </w:r>
          </w:p>
        </w:tc>
        <w:tc>
          <w:tcPr>
            <w:tcW w:w="3006" w:type="dxa"/>
          </w:tcPr>
          <w:p w14:paraId="5DE36A41" w14:textId="77777777" w:rsidR="00E30C89" w:rsidRDefault="00E30C89" w:rsidP="00492197">
            <w:r>
              <w:t>Calcium intake (mg/day)</w:t>
            </w:r>
          </w:p>
        </w:tc>
      </w:tr>
      <w:tr w:rsidR="00E30C89" w14:paraId="6916F0F2" w14:textId="77777777" w:rsidTr="00492197">
        <w:tc>
          <w:tcPr>
            <w:tcW w:w="3005" w:type="dxa"/>
          </w:tcPr>
          <w:p w14:paraId="042AB3AA" w14:textId="77777777" w:rsidR="00E30C89" w:rsidRDefault="00E30C89" w:rsidP="00492197">
            <w:r>
              <w:t>1</w:t>
            </w:r>
          </w:p>
        </w:tc>
        <w:tc>
          <w:tcPr>
            <w:tcW w:w="3005" w:type="dxa"/>
          </w:tcPr>
          <w:p w14:paraId="753B2E16" w14:textId="77777777" w:rsidR="00E30C89" w:rsidRDefault="00E30C89" w:rsidP="00492197">
            <w:r>
              <w:t>10</w:t>
            </w:r>
          </w:p>
        </w:tc>
        <w:tc>
          <w:tcPr>
            <w:tcW w:w="3006" w:type="dxa"/>
          </w:tcPr>
          <w:p w14:paraId="7A63FE12" w14:textId="77777777" w:rsidR="00E30C89" w:rsidRDefault="00E30C89" w:rsidP="00492197">
            <w:r>
              <w:t>450</w:t>
            </w:r>
          </w:p>
        </w:tc>
      </w:tr>
      <w:tr w:rsidR="00E30C89" w14:paraId="42DEA5A4" w14:textId="77777777" w:rsidTr="00492197">
        <w:tc>
          <w:tcPr>
            <w:tcW w:w="3005" w:type="dxa"/>
          </w:tcPr>
          <w:p w14:paraId="30267039" w14:textId="77777777" w:rsidR="00E30C89" w:rsidRDefault="00E30C89" w:rsidP="00492197">
            <w:r>
              <w:t>2</w:t>
            </w:r>
          </w:p>
        </w:tc>
        <w:tc>
          <w:tcPr>
            <w:tcW w:w="3005" w:type="dxa"/>
          </w:tcPr>
          <w:p w14:paraId="4DABFB4B" w14:textId="77777777" w:rsidR="00E30C89" w:rsidRDefault="00E30C89" w:rsidP="00492197">
            <w:r>
              <w:t>42</w:t>
            </w:r>
          </w:p>
        </w:tc>
        <w:tc>
          <w:tcPr>
            <w:tcW w:w="3006" w:type="dxa"/>
          </w:tcPr>
          <w:p w14:paraId="59D45C1D" w14:textId="77777777" w:rsidR="00E30C89" w:rsidRDefault="00E30C89" w:rsidP="00492197">
            <w:r>
              <w:t>1050</w:t>
            </w:r>
          </w:p>
        </w:tc>
      </w:tr>
      <w:tr w:rsidR="00E30C89" w14:paraId="48C3959B" w14:textId="77777777" w:rsidTr="00492197">
        <w:tc>
          <w:tcPr>
            <w:tcW w:w="3005" w:type="dxa"/>
          </w:tcPr>
          <w:p w14:paraId="72856E00" w14:textId="77777777" w:rsidR="00E30C89" w:rsidRDefault="00E30C89" w:rsidP="00492197">
            <w:r>
              <w:t>3</w:t>
            </w:r>
          </w:p>
        </w:tc>
        <w:tc>
          <w:tcPr>
            <w:tcW w:w="3005" w:type="dxa"/>
          </w:tcPr>
          <w:p w14:paraId="03D9E5A6" w14:textId="77777777" w:rsidR="00E30C89" w:rsidRDefault="00E30C89" w:rsidP="00492197">
            <w:r>
              <w:t>38</w:t>
            </w:r>
          </w:p>
        </w:tc>
        <w:tc>
          <w:tcPr>
            <w:tcW w:w="3006" w:type="dxa"/>
          </w:tcPr>
          <w:p w14:paraId="594BB74B" w14:textId="77777777" w:rsidR="00E30C89" w:rsidRDefault="00E30C89" w:rsidP="00492197">
            <w:r>
              <w:t>900</w:t>
            </w:r>
          </w:p>
        </w:tc>
      </w:tr>
      <w:tr w:rsidR="00E30C89" w14:paraId="4D0CF700" w14:textId="77777777" w:rsidTr="00492197">
        <w:tc>
          <w:tcPr>
            <w:tcW w:w="3005" w:type="dxa"/>
          </w:tcPr>
          <w:p w14:paraId="124F4197" w14:textId="77777777" w:rsidR="00E30C89" w:rsidRDefault="00E30C89" w:rsidP="00492197">
            <w:r>
              <w:t>4</w:t>
            </w:r>
          </w:p>
        </w:tc>
        <w:tc>
          <w:tcPr>
            <w:tcW w:w="3005" w:type="dxa"/>
          </w:tcPr>
          <w:p w14:paraId="0593EF03" w14:textId="77777777" w:rsidR="00E30C89" w:rsidRDefault="00E30C89" w:rsidP="00492197">
            <w:r>
              <w:t>15</w:t>
            </w:r>
          </w:p>
        </w:tc>
        <w:tc>
          <w:tcPr>
            <w:tcW w:w="3006" w:type="dxa"/>
          </w:tcPr>
          <w:p w14:paraId="1744FF90" w14:textId="77777777" w:rsidR="00E30C89" w:rsidRDefault="00E30C89" w:rsidP="00492197">
            <w:r>
              <w:t>525</w:t>
            </w:r>
          </w:p>
        </w:tc>
      </w:tr>
      <w:tr w:rsidR="00E30C89" w14:paraId="210064C3" w14:textId="77777777" w:rsidTr="00492197">
        <w:tc>
          <w:tcPr>
            <w:tcW w:w="3005" w:type="dxa"/>
          </w:tcPr>
          <w:p w14:paraId="056CA3FA" w14:textId="77777777" w:rsidR="00E30C89" w:rsidRDefault="00E30C89" w:rsidP="00492197">
            <w:r>
              <w:t>5</w:t>
            </w:r>
          </w:p>
        </w:tc>
        <w:tc>
          <w:tcPr>
            <w:tcW w:w="3005" w:type="dxa"/>
          </w:tcPr>
          <w:p w14:paraId="33DB73A8" w14:textId="77777777" w:rsidR="00E30C89" w:rsidRDefault="00E30C89" w:rsidP="00492197">
            <w:r>
              <w:t>22</w:t>
            </w:r>
          </w:p>
        </w:tc>
        <w:tc>
          <w:tcPr>
            <w:tcW w:w="3006" w:type="dxa"/>
          </w:tcPr>
          <w:p w14:paraId="04F0B29A" w14:textId="77777777" w:rsidR="00E30C89" w:rsidRDefault="00E30C89" w:rsidP="00492197">
            <w:r>
              <w:t>710</w:t>
            </w:r>
          </w:p>
        </w:tc>
      </w:tr>
      <w:tr w:rsidR="00E30C89" w14:paraId="62A52E83" w14:textId="77777777" w:rsidTr="00492197">
        <w:tc>
          <w:tcPr>
            <w:tcW w:w="3005" w:type="dxa"/>
          </w:tcPr>
          <w:p w14:paraId="272643C4" w14:textId="77777777" w:rsidR="00E30C89" w:rsidRDefault="00E30C89" w:rsidP="00492197">
            <w:r>
              <w:t>6</w:t>
            </w:r>
          </w:p>
        </w:tc>
        <w:tc>
          <w:tcPr>
            <w:tcW w:w="3005" w:type="dxa"/>
          </w:tcPr>
          <w:p w14:paraId="02026F27" w14:textId="77777777" w:rsidR="00E30C89" w:rsidRDefault="00E30C89" w:rsidP="00492197">
            <w:r>
              <w:t>32</w:t>
            </w:r>
          </w:p>
        </w:tc>
        <w:tc>
          <w:tcPr>
            <w:tcW w:w="3006" w:type="dxa"/>
          </w:tcPr>
          <w:p w14:paraId="326EE071" w14:textId="77777777" w:rsidR="00E30C89" w:rsidRDefault="00E30C89" w:rsidP="00492197">
            <w:r>
              <w:t>854</w:t>
            </w:r>
          </w:p>
        </w:tc>
      </w:tr>
      <w:tr w:rsidR="00E30C89" w14:paraId="70C493A2" w14:textId="77777777" w:rsidTr="00492197">
        <w:tc>
          <w:tcPr>
            <w:tcW w:w="3005" w:type="dxa"/>
          </w:tcPr>
          <w:p w14:paraId="75F631CD" w14:textId="77777777" w:rsidR="00E30C89" w:rsidRDefault="00E30C89" w:rsidP="00492197">
            <w:r>
              <w:t>7</w:t>
            </w:r>
          </w:p>
        </w:tc>
        <w:tc>
          <w:tcPr>
            <w:tcW w:w="3005" w:type="dxa"/>
          </w:tcPr>
          <w:p w14:paraId="00E179FE" w14:textId="77777777" w:rsidR="00E30C89" w:rsidRDefault="00E30C89" w:rsidP="00492197">
            <w:r>
              <w:t>40</w:t>
            </w:r>
          </w:p>
        </w:tc>
        <w:tc>
          <w:tcPr>
            <w:tcW w:w="3006" w:type="dxa"/>
          </w:tcPr>
          <w:p w14:paraId="6511A3C4" w14:textId="77777777" w:rsidR="00E30C89" w:rsidRDefault="00E30C89" w:rsidP="00492197">
            <w:r>
              <w:t>800</w:t>
            </w:r>
          </w:p>
        </w:tc>
      </w:tr>
      <w:tr w:rsidR="00E30C89" w14:paraId="6A4093C1" w14:textId="77777777" w:rsidTr="00492197">
        <w:tc>
          <w:tcPr>
            <w:tcW w:w="3005" w:type="dxa"/>
          </w:tcPr>
          <w:p w14:paraId="406095B4" w14:textId="77777777" w:rsidR="00E30C89" w:rsidRDefault="00E30C89" w:rsidP="00492197">
            <w:r>
              <w:t>8</w:t>
            </w:r>
          </w:p>
        </w:tc>
        <w:tc>
          <w:tcPr>
            <w:tcW w:w="3005" w:type="dxa"/>
          </w:tcPr>
          <w:p w14:paraId="545BEAF0" w14:textId="77777777" w:rsidR="00E30C89" w:rsidRDefault="00E30C89" w:rsidP="00492197">
            <w:r>
              <w:t>14</w:t>
            </w:r>
          </w:p>
        </w:tc>
        <w:tc>
          <w:tcPr>
            <w:tcW w:w="3006" w:type="dxa"/>
          </w:tcPr>
          <w:p w14:paraId="6550DD24" w14:textId="77777777" w:rsidR="00E30C89" w:rsidRDefault="00E30C89" w:rsidP="00492197">
            <w:r>
              <w:t>493</w:t>
            </w:r>
          </w:p>
        </w:tc>
      </w:tr>
      <w:tr w:rsidR="00E30C89" w14:paraId="67D7BF01" w14:textId="77777777" w:rsidTr="00492197">
        <w:tc>
          <w:tcPr>
            <w:tcW w:w="3005" w:type="dxa"/>
          </w:tcPr>
          <w:p w14:paraId="4A713F9C" w14:textId="77777777" w:rsidR="00E30C89" w:rsidRDefault="00E30C89" w:rsidP="00492197">
            <w:r>
              <w:t>9</w:t>
            </w:r>
          </w:p>
        </w:tc>
        <w:tc>
          <w:tcPr>
            <w:tcW w:w="3005" w:type="dxa"/>
          </w:tcPr>
          <w:p w14:paraId="75A21E1B" w14:textId="77777777" w:rsidR="00E30C89" w:rsidRDefault="00E30C89" w:rsidP="00492197">
            <w:r>
              <w:t>26</w:t>
            </w:r>
          </w:p>
        </w:tc>
        <w:tc>
          <w:tcPr>
            <w:tcW w:w="3006" w:type="dxa"/>
          </w:tcPr>
          <w:p w14:paraId="6769FB3A" w14:textId="77777777" w:rsidR="00E30C89" w:rsidRDefault="00E30C89" w:rsidP="00492197">
            <w:r>
              <w:t>730</w:t>
            </w:r>
          </w:p>
        </w:tc>
      </w:tr>
      <w:tr w:rsidR="00E30C89" w14:paraId="7F990A02" w14:textId="77777777" w:rsidTr="00492197">
        <w:tc>
          <w:tcPr>
            <w:tcW w:w="3005" w:type="dxa"/>
          </w:tcPr>
          <w:p w14:paraId="5AC76885" w14:textId="77777777" w:rsidR="00E30C89" w:rsidRDefault="00E30C89" w:rsidP="00492197">
            <w:r>
              <w:t>10</w:t>
            </w:r>
          </w:p>
        </w:tc>
        <w:tc>
          <w:tcPr>
            <w:tcW w:w="3005" w:type="dxa"/>
          </w:tcPr>
          <w:p w14:paraId="2F01AA62" w14:textId="77777777" w:rsidR="00E30C89" w:rsidRDefault="00E30C89" w:rsidP="00492197">
            <w:r>
              <w:t>32</w:t>
            </w:r>
          </w:p>
        </w:tc>
        <w:tc>
          <w:tcPr>
            <w:tcW w:w="3006" w:type="dxa"/>
          </w:tcPr>
          <w:p w14:paraId="6DF232F0" w14:textId="77777777" w:rsidR="00E30C89" w:rsidRDefault="00E30C89" w:rsidP="00492197">
            <w:r>
              <w:t>894</w:t>
            </w:r>
          </w:p>
        </w:tc>
      </w:tr>
      <w:tr w:rsidR="00E30C89" w14:paraId="04D40C4F" w14:textId="77777777" w:rsidTr="00492197">
        <w:tc>
          <w:tcPr>
            <w:tcW w:w="3005" w:type="dxa"/>
          </w:tcPr>
          <w:p w14:paraId="2D21F36D" w14:textId="77777777" w:rsidR="00E30C89" w:rsidRDefault="00E30C89" w:rsidP="00492197">
            <w:r>
              <w:t>11</w:t>
            </w:r>
          </w:p>
        </w:tc>
        <w:tc>
          <w:tcPr>
            <w:tcW w:w="3005" w:type="dxa"/>
          </w:tcPr>
          <w:p w14:paraId="0A846A74" w14:textId="77777777" w:rsidR="00E30C89" w:rsidRDefault="00E30C89" w:rsidP="00492197">
            <w:r>
              <w:t>38</w:t>
            </w:r>
          </w:p>
        </w:tc>
        <w:tc>
          <w:tcPr>
            <w:tcW w:w="3006" w:type="dxa"/>
          </w:tcPr>
          <w:p w14:paraId="14F48D0E" w14:textId="77777777" w:rsidR="00E30C89" w:rsidRDefault="00E30C89" w:rsidP="00492197">
            <w:r>
              <w:t>940</w:t>
            </w:r>
          </w:p>
        </w:tc>
      </w:tr>
      <w:tr w:rsidR="00E30C89" w14:paraId="2E358079" w14:textId="77777777" w:rsidTr="00492197">
        <w:tc>
          <w:tcPr>
            <w:tcW w:w="3005" w:type="dxa"/>
          </w:tcPr>
          <w:p w14:paraId="55E8EB58" w14:textId="77777777" w:rsidR="00E30C89" w:rsidRDefault="00E30C89" w:rsidP="00492197">
            <w:r>
              <w:t>12</w:t>
            </w:r>
          </w:p>
        </w:tc>
        <w:tc>
          <w:tcPr>
            <w:tcW w:w="3005" w:type="dxa"/>
          </w:tcPr>
          <w:p w14:paraId="63997518" w14:textId="77777777" w:rsidR="00E30C89" w:rsidRDefault="00E30C89" w:rsidP="00492197">
            <w:r>
              <w:t>25</w:t>
            </w:r>
          </w:p>
        </w:tc>
        <w:tc>
          <w:tcPr>
            <w:tcW w:w="3006" w:type="dxa"/>
          </w:tcPr>
          <w:p w14:paraId="112E09AA" w14:textId="77777777" w:rsidR="00E30C89" w:rsidRDefault="00E30C89" w:rsidP="00492197">
            <w:r>
              <w:t>733</w:t>
            </w:r>
          </w:p>
        </w:tc>
      </w:tr>
      <w:tr w:rsidR="00E30C89" w14:paraId="4BCC8DCA" w14:textId="77777777" w:rsidTr="00492197">
        <w:tc>
          <w:tcPr>
            <w:tcW w:w="3005" w:type="dxa"/>
          </w:tcPr>
          <w:p w14:paraId="558E60E5" w14:textId="77777777" w:rsidR="00E30C89" w:rsidRDefault="00E30C89" w:rsidP="00492197">
            <w:r>
              <w:t>13</w:t>
            </w:r>
          </w:p>
        </w:tc>
        <w:tc>
          <w:tcPr>
            <w:tcW w:w="3005" w:type="dxa"/>
          </w:tcPr>
          <w:p w14:paraId="52282135" w14:textId="77777777" w:rsidR="00E30C89" w:rsidRDefault="00E30C89" w:rsidP="00492197">
            <w:r>
              <w:t>48</w:t>
            </w:r>
          </w:p>
        </w:tc>
        <w:tc>
          <w:tcPr>
            <w:tcW w:w="3006" w:type="dxa"/>
          </w:tcPr>
          <w:p w14:paraId="688EDD4C" w14:textId="77777777" w:rsidR="00E30C89" w:rsidRDefault="00E30C89" w:rsidP="00492197">
            <w:r>
              <w:t>985</w:t>
            </w:r>
          </w:p>
        </w:tc>
      </w:tr>
      <w:tr w:rsidR="00E30C89" w14:paraId="25D8D540" w14:textId="77777777" w:rsidTr="00492197">
        <w:tc>
          <w:tcPr>
            <w:tcW w:w="3005" w:type="dxa"/>
          </w:tcPr>
          <w:p w14:paraId="01686EC8" w14:textId="77777777" w:rsidR="00E30C89" w:rsidRDefault="00E30C89" w:rsidP="00492197">
            <w:r>
              <w:t>14</w:t>
            </w:r>
          </w:p>
        </w:tc>
        <w:tc>
          <w:tcPr>
            <w:tcW w:w="3005" w:type="dxa"/>
          </w:tcPr>
          <w:p w14:paraId="1E6E8D74" w14:textId="77777777" w:rsidR="00E30C89" w:rsidRDefault="00E30C89" w:rsidP="00492197">
            <w:r>
              <w:t>28</w:t>
            </w:r>
          </w:p>
        </w:tc>
        <w:tc>
          <w:tcPr>
            <w:tcW w:w="3006" w:type="dxa"/>
          </w:tcPr>
          <w:p w14:paraId="123567B9" w14:textId="77777777" w:rsidR="00E30C89" w:rsidRDefault="00E30C89" w:rsidP="00492197">
            <w:r>
              <w:t>763</w:t>
            </w:r>
          </w:p>
        </w:tc>
      </w:tr>
      <w:tr w:rsidR="00E30C89" w14:paraId="2318761E" w14:textId="77777777" w:rsidTr="00492197">
        <w:tc>
          <w:tcPr>
            <w:tcW w:w="3005" w:type="dxa"/>
          </w:tcPr>
          <w:p w14:paraId="0A79BA74" w14:textId="77777777" w:rsidR="00E30C89" w:rsidRDefault="00E30C89" w:rsidP="00492197">
            <w:r>
              <w:t>15</w:t>
            </w:r>
          </w:p>
        </w:tc>
        <w:tc>
          <w:tcPr>
            <w:tcW w:w="3005" w:type="dxa"/>
          </w:tcPr>
          <w:p w14:paraId="7AF2A6D4" w14:textId="77777777" w:rsidR="00E30C89" w:rsidRDefault="00E30C89" w:rsidP="00492197">
            <w:r>
              <w:t>22</w:t>
            </w:r>
          </w:p>
        </w:tc>
        <w:tc>
          <w:tcPr>
            <w:tcW w:w="3006" w:type="dxa"/>
          </w:tcPr>
          <w:p w14:paraId="49F6FB6E" w14:textId="77777777" w:rsidR="00E30C89" w:rsidRDefault="00E30C89" w:rsidP="00492197">
            <w:r>
              <w:t>583</w:t>
            </w:r>
          </w:p>
        </w:tc>
      </w:tr>
      <w:tr w:rsidR="00E30C89" w14:paraId="49C5309C" w14:textId="77777777" w:rsidTr="00492197">
        <w:tc>
          <w:tcPr>
            <w:tcW w:w="3005" w:type="dxa"/>
          </w:tcPr>
          <w:p w14:paraId="7C78177D" w14:textId="77777777" w:rsidR="00E30C89" w:rsidRDefault="00E30C89" w:rsidP="00492197">
            <w:r>
              <w:t>16</w:t>
            </w:r>
          </w:p>
        </w:tc>
        <w:tc>
          <w:tcPr>
            <w:tcW w:w="3005" w:type="dxa"/>
          </w:tcPr>
          <w:p w14:paraId="262A1843" w14:textId="77777777" w:rsidR="00E30C89" w:rsidRDefault="00E30C89" w:rsidP="00492197">
            <w:r>
              <w:t>45</w:t>
            </w:r>
          </w:p>
        </w:tc>
        <w:tc>
          <w:tcPr>
            <w:tcW w:w="3006" w:type="dxa"/>
          </w:tcPr>
          <w:p w14:paraId="37F193F0" w14:textId="77777777" w:rsidR="00E30C89" w:rsidRDefault="00E30C89" w:rsidP="00492197">
            <w:r>
              <w:t>850</w:t>
            </w:r>
          </w:p>
        </w:tc>
      </w:tr>
      <w:tr w:rsidR="00E30C89" w14:paraId="500E93E2" w14:textId="77777777" w:rsidTr="00492197">
        <w:tc>
          <w:tcPr>
            <w:tcW w:w="3005" w:type="dxa"/>
          </w:tcPr>
          <w:p w14:paraId="2CE6A305" w14:textId="77777777" w:rsidR="00E30C89" w:rsidRDefault="00E30C89" w:rsidP="00492197">
            <w:r>
              <w:t>17</w:t>
            </w:r>
          </w:p>
        </w:tc>
        <w:tc>
          <w:tcPr>
            <w:tcW w:w="3005" w:type="dxa"/>
          </w:tcPr>
          <w:p w14:paraId="2708C232" w14:textId="77777777" w:rsidR="00E30C89" w:rsidRDefault="00E30C89" w:rsidP="00492197">
            <w:r>
              <w:t>18</w:t>
            </w:r>
          </w:p>
        </w:tc>
        <w:tc>
          <w:tcPr>
            <w:tcW w:w="3006" w:type="dxa"/>
          </w:tcPr>
          <w:p w14:paraId="160EC7AA" w14:textId="77777777" w:rsidR="00E30C89" w:rsidRDefault="00E30C89" w:rsidP="00492197">
            <w:r>
              <w:t>798</w:t>
            </w:r>
          </w:p>
        </w:tc>
      </w:tr>
      <w:tr w:rsidR="00E30C89" w14:paraId="21DB0AD8" w14:textId="77777777" w:rsidTr="00492197">
        <w:tc>
          <w:tcPr>
            <w:tcW w:w="3005" w:type="dxa"/>
          </w:tcPr>
          <w:p w14:paraId="5A4C17BF" w14:textId="77777777" w:rsidR="00E30C89" w:rsidRDefault="00E30C89" w:rsidP="00492197">
            <w:r>
              <w:t>18</w:t>
            </w:r>
          </w:p>
        </w:tc>
        <w:tc>
          <w:tcPr>
            <w:tcW w:w="3005" w:type="dxa"/>
          </w:tcPr>
          <w:p w14:paraId="3437E1A4" w14:textId="77777777" w:rsidR="00E30C89" w:rsidRDefault="00E30C89" w:rsidP="00492197">
            <w:r>
              <w:t>24</w:t>
            </w:r>
          </w:p>
        </w:tc>
        <w:tc>
          <w:tcPr>
            <w:tcW w:w="3006" w:type="dxa"/>
          </w:tcPr>
          <w:p w14:paraId="5ED80F97" w14:textId="77777777" w:rsidR="00E30C89" w:rsidRDefault="00E30C89" w:rsidP="00492197">
            <w:r>
              <w:t>754</w:t>
            </w:r>
          </w:p>
        </w:tc>
      </w:tr>
      <w:tr w:rsidR="00E30C89" w14:paraId="2B5FFD60" w14:textId="77777777" w:rsidTr="00492197">
        <w:tc>
          <w:tcPr>
            <w:tcW w:w="3005" w:type="dxa"/>
          </w:tcPr>
          <w:p w14:paraId="6B3BC507" w14:textId="77777777" w:rsidR="00E30C89" w:rsidRDefault="00E30C89" w:rsidP="00492197">
            <w:r>
              <w:t>19</w:t>
            </w:r>
          </w:p>
        </w:tc>
        <w:tc>
          <w:tcPr>
            <w:tcW w:w="3005" w:type="dxa"/>
          </w:tcPr>
          <w:p w14:paraId="6F027F19" w14:textId="77777777" w:rsidR="00E30C89" w:rsidRDefault="00E30C89" w:rsidP="00492197">
            <w:r>
              <w:t>30</w:t>
            </w:r>
          </w:p>
        </w:tc>
        <w:tc>
          <w:tcPr>
            <w:tcW w:w="3006" w:type="dxa"/>
          </w:tcPr>
          <w:p w14:paraId="4DD2CF1A" w14:textId="77777777" w:rsidR="00E30C89" w:rsidRDefault="00E30C89" w:rsidP="00492197">
            <w:r>
              <w:t>805</w:t>
            </w:r>
          </w:p>
        </w:tc>
      </w:tr>
      <w:tr w:rsidR="00E30C89" w14:paraId="3EC0FDE8" w14:textId="77777777" w:rsidTr="00492197">
        <w:tc>
          <w:tcPr>
            <w:tcW w:w="3005" w:type="dxa"/>
          </w:tcPr>
          <w:p w14:paraId="1C88190E" w14:textId="77777777" w:rsidR="00E30C89" w:rsidRDefault="00E30C89" w:rsidP="00492197">
            <w:r>
              <w:t>20</w:t>
            </w:r>
          </w:p>
        </w:tc>
        <w:tc>
          <w:tcPr>
            <w:tcW w:w="3005" w:type="dxa"/>
          </w:tcPr>
          <w:p w14:paraId="2C35E503" w14:textId="77777777" w:rsidR="00E30C89" w:rsidRDefault="00E30C89" w:rsidP="00492197">
            <w:r>
              <w:t>43</w:t>
            </w:r>
          </w:p>
        </w:tc>
        <w:tc>
          <w:tcPr>
            <w:tcW w:w="3006" w:type="dxa"/>
          </w:tcPr>
          <w:p w14:paraId="2A9F5D09" w14:textId="77777777" w:rsidR="00E30C89" w:rsidRDefault="00E30C89" w:rsidP="0028660D">
            <w:pPr>
              <w:keepNext/>
            </w:pPr>
            <w:r>
              <w:t>1085</w:t>
            </w:r>
          </w:p>
        </w:tc>
      </w:tr>
    </w:tbl>
    <w:p w14:paraId="10F9183D" w14:textId="77777777" w:rsidR="00E30C89" w:rsidRDefault="00E30C89" w:rsidP="00E30C89">
      <w:r>
        <w:t>(Please note this is not real data, and is for assessment purposes only)</w:t>
      </w:r>
    </w:p>
    <w:p w14:paraId="3F238D04" w14:textId="77777777" w:rsidR="00E30C89" w:rsidRDefault="00E30C89" w:rsidP="00E30C89"/>
    <w:p w14:paraId="35AC6AC5" w14:textId="588007DF" w:rsidR="00592C6E" w:rsidRDefault="00037F22" w:rsidP="00592C6E">
      <w:r>
        <w:t xml:space="preserve">To determine if there is a </w:t>
      </w:r>
      <w:r w:rsidR="00143BF2">
        <w:t xml:space="preserve">correlation between </w:t>
      </w:r>
      <w:r w:rsidR="003D0F84">
        <w:t xml:space="preserve">milk intake and test scores in that </w:t>
      </w:r>
      <w:r w:rsidR="00FD1DE7">
        <w:t xml:space="preserve">changing one variable </w:t>
      </w:r>
      <w:r w:rsidR="004D161F">
        <w:t>directly impacts a</w:t>
      </w:r>
      <w:r w:rsidR="009A796C">
        <w:t>nother variable in the same or opposite direction a Pearsons Corr</w:t>
      </w:r>
      <w:r w:rsidR="009A796C" w:rsidRPr="00FA0C1C">
        <w:t>elation</w:t>
      </w:r>
      <w:r w:rsidR="00267500">
        <w:t xml:space="preserve"> </w:t>
      </w:r>
      <w:r w:rsidR="00551780">
        <w:t xml:space="preserve">Coefficient </w:t>
      </w:r>
      <w:r w:rsidR="00551780" w:rsidRPr="00FA0C1C">
        <w:t>test</w:t>
      </w:r>
      <w:r w:rsidR="009A796C">
        <w:t xml:space="preserve"> should be conducted</w:t>
      </w:r>
      <w:r w:rsidR="00592C6E">
        <w:t xml:space="preserve"> </w:t>
      </w:r>
      <w:r w:rsidR="00592C6E" w:rsidRPr="00592C6E">
        <w:t>(Schober, Boer and Schwarte, 2018)</w:t>
      </w:r>
      <w:r w:rsidR="00592C6E">
        <w:t>.</w:t>
      </w:r>
    </w:p>
    <w:p w14:paraId="5AEE3798" w14:textId="4E299C12" w:rsidR="00845F8E" w:rsidRDefault="00DC63A6" w:rsidP="00845F8E">
      <w:r>
        <w:t>The r</w:t>
      </w:r>
      <w:r w:rsidR="00FB38F5">
        <w:t>esult</w:t>
      </w:r>
      <w:r>
        <w:t>s</w:t>
      </w:r>
      <w:r w:rsidR="00FB38F5">
        <w:t xml:space="preserve"> from the test can range from -1</w:t>
      </w:r>
      <w:r w:rsidR="007950DE">
        <w:t>.00</w:t>
      </w:r>
      <w:r w:rsidR="00FB38F5">
        <w:t xml:space="preserve"> though 0</w:t>
      </w:r>
      <w:r w:rsidR="007950DE">
        <w:t>.00</w:t>
      </w:r>
      <w:r w:rsidR="00FB38F5">
        <w:t xml:space="preserve"> to +1</w:t>
      </w:r>
      <w:r w:rsidR="007950DE">
        <w:t>.00 with 0</w:t>
      </w:r>
      <w:r w:rsidR="00EB7EF4">
        <w:t>.00</w:t>
      </w:r>
      <w:r w:rsidR="007950DE">
        <w:t xml:space="preserve"> </w:t>
      </w:r>
      <w:r w:rsidR="00670BA7">
        <w:t>being,</w:t>
      </w:r>
      <w:r w:rsidR="003B3599">
        <w:t xml:space="preserve"> a random </w:t>
      </w:r>
      <w:r w:rsidR="00BC3B3C">
        <w:t xml:space="preserve">result or no </w:t>
      </w:r>
      <w:r w:rsidR="00EB7EF4">
        <w:t xml:space="preserve">correlation. The closer to +1.00 the bigger the positive correlation and </w:t>
      </w:r>
      <w:r w:rsidR="00670BA7">
        <w:t xml:space="preserve">closer to </w:t>
      </w:r>
      <w:r w:rsidR="00116C42">
        <w:t xml:space="preserve">         -</w:t>
      </w:r>
      <w:r w:rsidR="00EB7EF4">
        <w:t>1.00 being a negative correlation</w:t>
      </w:r>
      <w:r w:rsidR="00BC3B3C">
        <w:t xml:space="preserve">. A positive correlation is </w:t>
      </w:r>
      <w:r w:rsidR="0047568C">
        <w:t>when one variable i</w:t>
      </w:r>
      <w:r w:rsidR="004B1D9F">
        <w:t>n</w:t>
      </w:r>
      <w:r w:rsidR="0047568C">
        <w:t xml:space="preserve">creases </w:t>
      </w:r>
      <w:r w:rsidR="0087120D">
        <w:t xml:space="preserve">as a result of another increasing. </w:t>
      </w:r>
      <w:r w:rsidR="0047568C">
        <w:t xml:space="preserve"> </w:t>
      </w:r>
      <w:r w:rsidR="00551780">
        <w:t>Whereas</w:t>
      </w:r>
      <w:r w:rsidR="0047568C">
        <w:t xml:space="preserve"> a negative correlation is </w:t>
      </w:r>
      <w:r w:rsidR="004B1D9F">
        <w:t>when one increases the other decreases or</w:t>
      </w:r>
      <w:r w:rsidR="00F631AF">
        <w:t xml:space="preserve"> goes in the opposite </w:t>
      </w:r>
      <w:r w:rsidR="00111258">
        <w:t>direction</w:t>
      </w:r>
      <w:r w:rsidR="00EB7EF4">
        <w:t xml:space="preserve"> </w:t>
      </w:r>
      <w:r w:rsidR="00845F8E" w:rsidRPr="00845F8E">
        <w:t>(Howitt and Cramer, 1999)</w:t>
      </w:r>
      <w:r w:rsidR="00845F8E">
        <w:t xml:space="preserve">. </w:t>
      </w:r>
    </w:p>
    <w:p w14:paraId="5F73EE75" w14:textId="4782B14F" w:rsidR="002E221E" w:rsidRDefault="002E221E" w:rsidP="00845F8E">
      <w:r>
        <w:t>Stating the hypothesis:</w:t>
      </w:r>
    </w:p>
    <w:p w14:paraId="1FC4A00D" w14:textId="32A01E30" w:rsidR="00F631AF" w:rsidRDefault="00974E7A" w:rsidP="00845F8E">
      <w:r>
        <w:t>(H</w:t>
      </w:r>
      <w:r w:rsidRPr="00235416">
        <w:rPr>
          <w:vertAlign w:val="subscript"/>
        </w:rPr>
        <w:t>0</w:t>
      </w:r>
      <w:r>
        <w:t>)</w:t>
      </w:r>
      <w:r w:rsidR="002E221E">
        <w:t xml:space="preserve"> </w:t>
      </w:r>
      <w:r w:rsidR="00441E7F">
        <w:t>T</w:t>
      </w:r>
      <w:r w:rsidR="002E221E">
        <w:t xml:space="preserve">here is no </w:t>
      </w:r>
      <w:r w:rsidR="00C56FF3">
        <w:t>relationship</w:t>
      </w:r>
      <w:r w:rsidR="00441E7F">
        <w:t xml:space="preserve"> between the intake of milk and the test scores of students. </w:t>
      </w:r>
    </w:p>
    <w:p w14:paraId="51E5966A" w14:textId="655E2FAD" w:rsidR="00E30C89" w:rsidRDefault="00441E7F" w:rsidP="00E30C89">
      <w:r>
        <w:t>(H</w:t>
      </w:r>
      <w:r>
        <w:rPr>
          <w:vertAlign w:val="subscript"/>
        </w:rPr>
        <w:t>1</w:t>
      </w:r>
      <w:r>
        <w:t xml:space="preserve">) </w:t>
      </w:r>
      <w:r w:rsidR="00C56FF3">
        <w:t>There is a relationship between the intake of milk and the test scores of students.</w:t>
      </w:r>
    </w:p>
    <w:p w14:paraId="66536443" w14:textId="476049DA" w:rsidR="00461C48" w:rsidRDefault="00461C48" w:rsidP="00461C48">
      <w:pPr>
        <w:pStyle w:val="Caption"/>
        <w:keepNext/>
      </w:pPr>
      <w:bookmarkStart w:id="21" w:name="_Toc194498942"/>
      <w:r>
        <w:lastRenderedPageBreak/>
        <w:t xml:space="preserve">Table </w:t>
      </w:r>
      <w:fldSimple w:instr=" SEQ Table \* ARABIC ">
        <w:r w:rsidR="00A80499">
          <w:rPr>
            <w:noProof/>
          </w:rPr>
          <w:t>7</w:t>
        </w:r>
      </w:fldSimple>
      <w:r>
        <w:t xml:space="preserve"> Pearsons Correlation Test</w:t>
      </w:r>
      <w:bookmarkEnd w:id="21"/>
    </w:p>
    <w:p w14:paraId="74A6E70F" w14:textId="3E1AD547" w:rsidR="009A796C" w:rsidRDefault="009A796C" w:rsidP="00E30C89">
      <w:r w:rsidRPr="00795C32">
        <w:rPr>
          <w:noProof/>
        </w:rPr>
        <w:drawing>
          <wp:inline distT="0" distB="0" distL="0" distR="0" wp14:anchorId="2674C934" wp14:editId="6957A382">
            <wp:extent cx="4743450" cy="2190750"/>
            <wp:effectExtent l="0" t="0" r="0" b="0"/>
            <wp:docPr id="3165590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559090" name="Picture 1" descr="A screenshot of a computer&#10;&#10;AI-generated content may be incorrect."/>
                    <pic:cNvPicPr/>
                  </pic:nvPicPr>
                  <pic:blipFill>
                    <a:blip r:embed="rId21"/>
                    <a:stretch>
                      <a:fillRect/>
                    </a:stretch>
                  </pic:blipFill>
                  <pic:spPr>
                    <a:xfrm>
                      <a:off x="0" y="0"/>
                      <a:ext cx="4743450" cy="2190750"/>
                    </a:xfrm>
                    <a:prstGeom prst="rect">
                      <a:avLst/>
                    </a:prstGeom>
                  </pic:spPr>
                </pic:pic>
              </a:graphicData>
            </a:graphic>
          </wp:inline>
        </w:drawing>
      </w:r>
    </w:p>
    <w:p w14:paraId="0656A73E" w14:textId="51C73F31" w:rsidR="00997187" w:rsidRDefault="00CD44B5" w:rsidP="00E30C89">
      <w:r>
        <w:t xml:space="preserve">In </w:t>
      </w:r>
      <w:r w:rsidR="00D00917">
        <w:t>T</w:t>
      </w:r>
      <w:r>
        <w:t xml:space="preserve">able </w:t>
      </w:r>
      <w:r w:rsidR="00B25743">
        <w:t>7</w:t>
      </w:r>
      <w:r>
        <w:t xml:space="preserve"> </w:t>
      </w:r>
      <w:r w:rsidR="00AD3C3B">
        <w:t xml:space="preserve">is the number of data entries in the sample N = 20. </w:t>
      </w:r>
      <w:r w:rsidR="00D87612">
        <w:t xml:space="preserve">It is a 2x2 matrix </w:t>
      </w:r>
      <w:r w:rsidR="00FC12C9">
        <w:t xml:space="preserve">as there are 2 variables and </w:t>
      </w:r>
      <w:r w:rsidR="001D1C6B">
        <w:t xml:space="preserve">where the </w:t>
      </w:r>
      <w:r w:rsidR="00835D0F">
        <w:t>variable correlates to itself the answer is 1</w:t>
      </w:r>
      <w:r w:rsidR="00567761">
        <w:t xml:space="preserve">. This </w:t>
      </w:r>
      <w:r w:rsidR="00A56C76">
        <w:t xml:space="preserve">would never vary and so it is insignificant. However, the </w:t>
      </w:r>
      <w:r w:rsidR="008517A9">
        <w:t>score correlating the variables is .882</w:t>
      </w:r>
      <w:r w:rsidR="00747F52">
        <w:t xml:space="preserve">, showing a strong positive correlation and the </w:t>
      </w:r>
      <w:r w:rsidR="00192D2A">
        <w:t xml:space="preserve">double </w:t>
      </w:r>
      <w:r w:rsidR="00747F52">
        <w:t xml:space="preserve">asterix </w:t>
      </w:r>
      <w:r w:rsidR="00163120">
        <w:t xml:space="preserve">next to the value indicates that the correlation is significant at the 0.01 </w:t>
      </w:r>
      <w:r w:rsidR="00ED276B">
        <w:t>level</w:t>
      </w:r>
      <w:r w:rsidR="00192D2A">
        <w:t xml:space="preserve"> in a 2-tailed test</w:t>
      </w:r>
      <w:r w:rsidR="00ED276B">
        <w:t>. The significance of this score is &lt;.001</w:t>
      </w:r>
      <w:r w:rsidR="00F73356">
        <w:t xml:space="preserve"> suggesting high confidence </w:t>
      </w:r>
      <w:r w:rsidR="00760A01">
        <w:t xml:space="preserve">of &gt;99.9% that there is a positive relationship between milk intake and </w:t>
      </w:r>
      <w:r w:rsidR="00FC795B">
        <w:t xml:space="preserve">student test scores. </w:t>
      </w:r>
      <w:r w:rsidR="00AF082C">
        <w:t>The alternative hypothesis can be accepted</w:t>
      </w:r>
      <w:r w:rsidR="00997187">
        <w:t>.</w:t>
      </w:r>
    </w:p>
    <w:p w14:paraId="169D93A7" w14:textId="6742BCEC" w:rsidR="00FC795B" w:rsidRDefault="00AF082C" w:rsidP="00E30C89">
      <w:r>
        <w:t>H</w:t>
      </w:r>
      <w:r>
        <w:rPr>
          <w:vertAlign w:val="subscript"/>
        </w:rPr>
        <w:t>1</w:t>
      </w:r>
      <w:r>
        <w:t xml:space="preserve"> There is a relationship between the intake of milk and the test scores of students.</w:t>
      </w:r>
    </w:p>
    <w:p w14:paraId="710A1041" w14:textId="155806DF" w:rsidR="00280D79" w:rsidRDefault="00280D79" w:rsidP="00E30C89">
      <w:r>
        <w:t xml:space="preserve">The Pearson </w:t>
      </w:r>
      <w:r w:rsidR="00527C15">
        <w:t xml:space="preserve">Correlation is often abbreviated to ‘r’ </w:t>
      </w:r>
      <w:r w:rsidR="00527C15" w:rsidRPr="00592C6E">
        <w:t>(Schober, Boer and Schwarte, 2018)</w:t>
      </w:r>
      <w:r w:rsidR="00527C15">
        <w:t xml:space="preserve"> so it can be reported that </w:t>
      </w:r>
      <w:r w:rsidR="00ED416F">
        <w:t>(</w:t>
      </w:r>
      <w:r w:rsidR="00274309">
        <w:t>r=0.</w:t>
      </w:r>
      <w:r w:rsidR="00B21BE5">
        <w:t>88, df=18, p</w:t>
      </w:r>
      <w:r w:rsidR="00DE083C">
        <w:t>&lt;0.001</w:t>
      </w:r>
      <w:r w:rsidR="00ED416F">
        <w:t>)</w:t>
      </w:r>
      <w:r w:rsidR="00DE083C">
        <w:t xml:space="preserve">. </w:t>
      </w:r>
    </w:p>
    <w:p w14:paraId="41BC3826" w14:textId="41BFD61C" w:rsidR="00455100" w:rsidRDefault="006048AC" w:rsidP="00455100">
      <w:r>
        <w:t>Once a correlation or a</w:t>
      </w:r>
      <w:r w:rsidR="00CE5E18">
        <w:t xml:space="preserve"> liner relationship </w:t>
      </w:r>
      <w:r w:rsidR="00F8062E">
        <w:t xml:space="preserve">of two variables </w:t>
      </w:r>
      <w:r>
        <w:t xml:space="preserve">has been </w:t>
      </w:r>
      <w:r w:rsidR="00010CD3">
        <w:t xml:space="preserve">detected, a regression </w:t>
      </w:r>
      <w:r w:rsidR="00455100">
        <w:t xml:space="preserve">analysis </w:t>
      </w:r>
      <w:r w:rsidR="00010CD3">
        <w:t xml:space="preserve">can be made so that future predictions can be made </w:t>
      </w:r>
      <w:r w:rsidR="00BB6643">
        <w:t xml:space="preserve">on the dependant variable </w:t>
      </w:r>
      <w:r w:rsidR="003E07CD">
        <w:t xml:space="preserve">based on the independent variable </w:t>
      </w:r>
      <w:r w:rsidR="00455100" w:rsidRPr="00455100">
        <w:t>(</w:t>
      </w:r>
      <w:proofErr w:type="spellStart"/>
      <w:r w:rsidR="00455100" w:rsidRPr="00455100">
        <w:t>Laerd</w:t>
      </w:r>
      <w:proofErr w:type="spellEnd"/>
      <w:r w:rsidR="00455100" w:rsidRPr="00455100">
        <w:t xml:space="preserve"> Statistics, 2018)</w:t>
      </w:r>
      <w:r w:rsidR="00455100">
        <w:t xml:space="preserve">. </w:t>
      </w:r>
    </w:p>
    <w:p w14:paraId="47FC847B" w14:textId="07EACEEC" w:rsidR="00B7561D" w:rsidRDefault="00D03D38" w:rsidP="00455100">
      <w:r>
        <w:t xml:space="preserve">The initial analysis is shown in </w:t>
      </w:r>
      <w:r w:rsidR="00C02E10">
        <w:t>T</w:t>
      </w:r>
      <w:r>
        <w:t xml:space="preserve">able </w:t>
      </w:r>
      <w:r w:rsidR="00D42D60">
        <w:t>8</w:t>
      </w:r>
      <w:r>
        <w:t xml:space="preserve"> where </w:t>
      </w:r>
      <w:r w:rsidR="0093360B">
        <w:t xml:space="preserve">B is the </w:t>
      </w:r>
      <w:r w:rsidR="00506C86">
        <w:t xml:space="preserve">gradient of the </w:t>
      </w:r>
      <w:r w:rsidR="00604388">
        <w:t>line of best fit. This can al</w:t>
      </w:r>
      <w:r w:rsidR="00240935">
        <w:t>s</w:t>
      </w:r>
      <w:r w:rsidR="00604388">
        <w:t xml:space="preserve">o be seen in figure 4 in red. </w:t>
      </w:r>
      <w:r w:rsidR="00E14381">
        <w:t>Under B there are two values, t</w:t>
      </w:r>
      <w:r w:rsidR="0050246C">
        <w:t xml:space="preserve">he </w:t>
      </w:r>
      <w:r w:rsidR="00926872">
        <w:t>constant is -14.373 and is the point at which the line meets the y-axis</w:t>
      </w:r>
      <w:r w:rsidR="00A44E90">
        <w:t>, this intercept is not shown on the graph</w:t>
      </w:r>
      <w:r w:rsidR="00E65F23">
        <w:t xml:space="preserve">. </w:t>
      </w:r>
      <w:r w:rsidR="006D0B6C">
        <w:t xml:space="preserve">The calcium intake 0.56mg/day means that for every </w:t>
      </w:r>
      <w:r w:rsidR="006036B4">
        <w:t xml:space="preserve">increase of 1.00 on the x-axis, there is a change in the y-axis by </w:t>
      </w:r>
      <w:r w:rsidR="002665A8">
        <w:t xml:space="preserve">0.056. </w:t>
      </w:r>
      <w:r w:rsidR="00624470">
        <w:t>The</w:t>
      </w:r>
      <w:r w:rsidR="00EA2B9A">
        <w:t xml:space="preserve">re is a </w:t>
      </w:r>
      <w:r w:rsidR="00624470">
        <w:t xml:space="preserve">95% confidence </w:t>
      </w:r>
      <w:r w:rsidR="00EA2B9A">
        <w:t>that the B</w:t>
      </w:r>
      <w:r w:rsidR="00AF791B">
        <w:t xml:space="preserve"> lies between 0.041 and 0.071</w:t>
      </w:r>
      <w:r w:rsidR="008F3535">
        <w:t>.</w:t>
      </w:r>
      <w:r w:rsidR="00EA2B9A">
        <w:t xml:space="preserve"> </w:t>
      </w:r>
    </w:p>
    <w:p w14:paraId="51F10966" w14:textId="623AA24A" w:rsidR="00D03D38" w:rsidRDefault="00D03D38" w:rsidP="00D03D38">
      <w:pPr>
        <w:pStyle w:val="Caption"/>
        <w:keepNext/>
      </w:pPr>
      <w:bookmarkStart w:id="22" w:name="_Toc194498943"/>
      <w:r>
        <w:t xml:space="preserve">Table </w:t>
      </w:r>
      <w:fldSimple w:instr=" SEQ Table \* ARABIC ">
        <w:r w:rsidR="00A80499">
          <w:rPr>
            <w:noProof/>
          </w:rPr>
          <w:t>8</w:t>
        </w:r>
      </w:fldSimple>
      <w:r w:rsidR="00D87768">
        <w:t xml:space="preserve"> results from regression analysis.</w:t>
      </w:r>
      <w:bookmarkEnd w:id="22"/>
    </w:p>
    <w:p w14:paraId="301B7214" w14:textId="2643639E" w:rsidR="00D03D38" w:rsidRDefault="00D03D38" w:rsidP="00455100">
      <w:r w:rsidRPr="00D03D38">
        <w:rPr>
          <w:noProof/>
        </w:rPr>
        <w:drawing>
          <wp:inline distT="0" distB="0" distL="0" distR="0" wp14:anchorId="02515CF9" wp14:editId="3F144E2E">
            <wp:extent cx="5731510" cy="1090295"/>
            <wp:effectExtent l="0" t="0" r="2540" b="0"/>
            <wp:docPr id="207441616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416168" name="Picture 1" descr="A screenshot of a graph&#10;&#10;AI-generated content may be incorrect."/>
                    <pic:cNvPicPr/>
                  </pic:nvPicPr>
                  <pic:blipFill>
                    <a:blip r:embed="rId22"/>
                    <a:stretch>
                      <a:fillRect/>
                    </a:stretch>
                  </pic:blipFill>
                  <pic:spPr>
                    <a:xfrm>
                      <a:off x="0" y="0"/>
                      <a:ext cx="5731510" cy="1090295"/>
                    </a:xfrm>
                    <a:prstGeom prst="rect">
                      <a:avLst/>
                    </a:prstGeom>
                  </pic:spPr>
                </pic:pic>
              </a:graphicData>
            </a:graphic>
          </wp:inline>
        </w:drawing>
      </w:r>
    </w:p>
    <w:p w14:paraId="08AF14D0" w14:textId="77777777" w:rsidR="00B7561D" w:rsidRDefault="00B7561D" w:rsidP="00455100"/>
    <w:p w14:paraId="7C7E265D" w14:textId="77777777" w:rsidR="00B7561D" w:rsidRDefault="00B7561D" w:rsidP="00455100"/>
    <w:p w14:paraId="18FEE393" w14:textId="77777777" w:rsidR="00734477" w:rsidRPr="00734477" w:rsidRDefault="00734477" w:rsidP="00E30C89">
      <w:pPr>
        <w:rPr>
          <w:rFonts w:eastAsiaTheme="minorEastAsia"/>
        </w:rPr>
      </w:pPr>
    </w:p>
    <w:p w14:paraId="782101DC" w14:textId="77777777" w:rsidR="005B40D7" w:rsidRDefault="00E30C89" w:rsidP="005B40D7">
      <w:pPr>
        <w:keepNext/>
      </w:pPr>
      <w:r w:rsidRPr="004F5AF6">
        <w:rPr>
          <w:noProof/>
        </w:rPr>
        <w:lastRenderedPageBreak/>
        <w:drawing>
          <wp:inline distT="0" distB="0" distL="0" distR="0" wp14:anchorId="788EC5B5" wp14:editId="76608CFD">
            <wp:extent cx="5731510" cy="3365500"/>
            <wp:effectExtent l="0" t="0" r="2540" b="6350"/>
            <wp:docPr id="996844242" name="Picture 1" descr="A graph with red line and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844242" name="Picture 1" descr="A graph with red line and blue dots&#10;&#10;AI-generated content may be incorrect."/>
                    <pic:cNvPicPr/>
                  </pic:nvPicPr>
                  <pic:blipFill rotWithShape="1">
                    <a:blip r:embed="rId23"/>
                    <a:srcRect b="9525"/>
                    <a:stretch/>
                  </pic:blipFill>
                  <pic:spPr bwMode="auto">
                    <a:xfrm>
                      <a:off x="0" y="0"/>
                      <a:ext cx="5731510" cy="3365500"/>
                    </a:xfrm>
                    <a:prstGeom prst="rect">
                      <a:avLst/>
                    </a:prstGeom>
                    <a:ln>
                      <a:noFill/>
                    </a:ln>
                    <a:extLst>
                      <a:ext uri="{53640926-AAD7-44D8-BBD7-CCE9431645EC}">
                        <a14:shadowObscured xmlns:a14="http://schemas.microsoft.com/office/drawing/2010/main"/>
                      </a:ext>
                    </a:extLst>
                  </pic:spPr>
                </pic:pic>
              </a:graphicData>
            </a:graphic>
          </wp:inline>
        </w:drawing>
      </w:r>
    </w:p>
    <w:p w14:paraId="38FF64E7" w14:textId="5ED96CAB" w:rsidR="00E30C89" w:rsidRDefault="005B40D7" w:rsidP="005B40D7">
      <w:pPr>
        <w:pStyle w:val="Caption"/>
      </w:pPr>
      <w:bookmarkStart w:id="23" w:name="_Toc194499012"/>
      <w:r>
        <w:t xml:space="preserve">Graph </w:t>
      </w:r>
      <w:fldSimple w:instr=" SEQ Graph \* ARABIC ">
        <w:r>
          <w:rPr>
            <w:noProof/>
          </w:rPr>
          <w:t>1</w:t>
        </w:r>
      </w:fldSimple>
      <w:r>
        <w:t xml:space="preserve"> Scatter graph showing line of best fit and equation to describe relationship between variables</w:t>
      </w:r>
      <w:bookmarkEnd w:id="23"/>
    </w:p>
    <w:p w14:paraId="401AB0F1" w14:textId="73616D0A" w:rsidR="000F5972" w:rsidRDefault="00D87768" w:rsidP="00D87768">
      <w:pPr>
        <w:rPr>
          <w:rFonts w:eastAsiaTheme="minorEastAsia"/>
        </w:rPr>
      </w:pPr>
      <w:r>
        <w:t xml:space="preserve">A regression analysis is expressed as a mathematical equation describing the gradient of the line of best fit. In </w:t>
      </w:r>
      <w:r w:rsidR="007B759D">
        <w:t>F</w:t>
      </w:r>
      <w:r>
        <w:t xml:space="preserve">igure 4 a line of best fit is shown on a scatter graph of the data from the milk intake / test score investigation, this shows </w:t>
      </w:r>
      <w:r w:rsidR="006C44F9">
        <w:t xml:space="preserve">a positive </w:t>
      </w:r>
      <w:r>
        <w:t xml:space="preserve">linear relationship between the variables. The equation    </w:t>
      </w:r>
      <m:oMath>
        <m:r>
          <w:rPr>
            <w:rFonts w:ascii="Cambria Math" w:hAnsi="Cambria Math"/>
          </w:rPr>
          <m:t>y=14.37+0.06*x</m:t>
        </m:r>
      </m:oMath>
      <w:r>
        <w:rPr>
          <w:rFonts w:eastAsiaTheme="minorEastAsia"/>
        </w:rPr>
        <w:t xml:space="preserve">  allows us to </w:t>
      </w:r>
      <w:r w:rsidR="00B06157">
        <w:rPr>
          <w:rFonts w:eastAsiaTheme="minorEastAsia"/>
        </w:rPr>
        <w:t>estimate</w:t>
      </w:r>
      <w:r>
        <w:rPr>
          <w:rFonts w:eastAsiaTheme="minorEastAsia"/>
        </w:rPr>
        <w:t xml:space="preserve"> </w:t>
      </w:r>
      <m:oMath>
        <m:r>
          <w:rPr>
            <w:rFonts w:ascii="Cambria Math" w:eastAsiaTheme="minorEastAsia" w:hAnsi="Cambria Math"/>
          </w:rPr>
          <m:t>y</m:t>
        </m:r>
      </m:oMath>
      <w:r>
        <w:rPr>
          <w:rFonts w:eastAsiaTheme="minorEastAsia"/>
        </w:rPr>
        <w:t xml:space="preserve"> when we know what </w:t>
      </w:r>
      <m:oMath>
        <m:r>
          <w:rPr>
            <w:rFonts w:ascii="Cambria Math" w:eastAsiaTheme="minorEastAsia" w:hAnsi="Cambria Math"/>
          </w:rPr>
          <m:t>x</m:t>
        </m:r>
      </m:oMath>
      <w:r>
        <w:rPr>
          <w:rFonts w:eastAsiaTheme="minorEastAsia"/>
        </w:rPr>
        <w:t xml:space="preserve"> is despite not having that data from the investigation. </w:t>
      </w:r>
      <w:r w:rsidR="00BE79B0">
        <w:rPr>
          <w:rFonts w:eastAsiaTheme="minorEastAsia"/>
        </w:rPr>
        <w:t xml:space="preserve">As this </w:t>
      </w:r>
      <w:r w:rsidR="006D032B">
        <w:rPr>
          <w:rFonts w:eastAsiaTheme="minorEastAsia"/>
        </w:rPr>
        <w:t xml:space="preserve">equation is derived from a sample population, predictions based </w:t>
      </w:r>
      <w:r w:rsidR="00111258">
        <w:rPr>
          <w:rFonts w:eastAsiaTheme="minorEastAsia"/>
        </w:rPr>
        <w:t>on</w:t>
      </w:r>
      <w:r w:rsidR="006D032B">
        <w:rPr>
          <w:rFonts w:eastAsiaTheme="minorEastAsia"/>
        </w:rPr>
        <w:t xml:space="preserve"> it should be considered as estimations. </w:t>
      </w:r>
    </w:p>
    <w:p w14:paraId="49611494" w14:textId="77777777" w:rsidR="000F5972" w:rsidRDefault="000F5972">
      <w:pPr>
        <w:rPr>
          <w:rFonts w:eastAsiaTheme="minorEastAsia"/>
        </w:rPr>
      </w:pPr>
      <w:r>
        <w:rPr>
          <w:rFonts w:eastAsiaTheme="minorEastAsia"/>
        </w:rPr>
        <w:br w:type="page"/>
      </w:r>
    </w:p>
    <w:p w14:paraId="22365F6F" w14:textId="2A7A27C2" w:rsidR="004F5C92" w:rsidRDefault="000F5972" w:rsidP="004F5C92">
      <w:pPr>
        <w:pStyle w:val="Heading1"/>
        <w:rPr>
          <w:rFonts w:eastAsiaTheme="minorEastAsia"/>
        </w:rPr>
      </w:pPr>
      <w:bookmarkStart w:id="24" w:name="_Toc194498917"/>
      <w:r>
        <w:rPr>
          <w:rFonts w:eastAsiaTheme="minorEastAsia"/>
        </w:rPr>
        <w:lastRenderedPageBreak/>
        <w:t>Reference</w:t>
      </w:r>
      <w:r w:rsidR="004F5C92">
        <w:rPr>
          <w:rFonts w:eastAsiaTheme="minorEastAsia"/>
        </w:rPr>
        <w:t xml:space="preserve"> List</w:t>
      </w:r>
      <w:bookmarkEnd w:id="24"/>
    </w:p>
    <w:p w14:paraId="4F27289D" w14:textId="77777777" w:rsidR="004F5C92" w:rsidRPr="004F5C92" w:rsidRDefault="004F5C92" w:rsidP="004F5C92"/>
    <w:p w14:paraId="1AF7EBE9" w14:textId="77777777" w:rsidR="004F5C92" w:rsidRPr="004F5C92" w:rsidRDefault="004F5C92" w:rsidP="004F5C92">
      <w:r w:rsidRPr="004F5C92">
        <w:t xml:space="preserve">Howitt, D. and Cramer, D. (1999) </w:t>
      </w:r>
      <w:r w:rsidRPr="004F5C92">
        <w:rPr>
          <w:i/>
          <w:iCs/>
        </w:rPr>
        <w:t>A GUIDE to Computing Statistics with SPSS for WINDOWS</w:t>
      </w:r>
      <w:r w:rsidRPr="004F5C92">
        <w:t xml:space="preserve">. 2nd </w:t>
      </w:r>
      <w:proofErr w:type="spellStart"/>
      <w:r w:rsidRPr="004F5C92">
        <w:t>edn</w:t>
      </w:r>
      <w:proofErr w:type="spellEnd"/>
      <w:r w:rsidRPr="004F5C92">
        <w:t>. England: Pearson Education Ltd.</w:t>
      </w:r>
    </w:p>
    <w:p w14:paraId="3422012B" w14:textId="77777777" w:rsidR="004F5C92" w:rsidRPr="004F5C92" w:rsidRDefault="004F5C92" w:rsidP="004F5C92">
      <w:proofErr w:type="spellStart"/>
      <w:r w:rsidRPr="004F5C92">
        <w:t>Laerd</w:t>
      </w:r>
      <w:proofErr w:type="spellEnd"/>
      <w:r w:rsidRPr="004F5C92">
        <w:t xml:space="preserve"> Statistics (2018) </w:t>
      </w:r>
      <w:r w:rsidRPr="004F5C92">
        <w:rPr>
          <w:i/>
          <w:iCs/>
        </w:rPr>
        <w:t>Linear Regression Analysis in SPSS Statistics - Procedure, Assumptions and Reporting the output.</w:t>
      </w:r>
      <w:r w:rsidRPr="004F5C92">
        <w:t xml:space="preserve">, </w:t>
      </w:r>
      <w:r w:rsidRPr="004F5C92">
        <w:rPr>
          <w:i/>
          <w:iCs/>
        </w:rPr>
        <w:t>Laerd.com</w:t>
      </w:r>
      <w:r w:rsidRPr="004F5C92">
        <w:t>. Available at: https://statistics.laerd.com/spss-tutorials/linear-regression-using-spss-statistics.php.</w:t>
      </w:r>
    </w:p>
    <w:p w14:paraId="179398F4" w14:textId="77777777" w:rsidR="004F5C92" w:rsidRPr="004F5C92" w:rsidRDefault="004F5C92" w:rsidP="004F5C92">
      <w:r w:rsidRPr="004F5C92">
        <w:t xml:space="preserve">NMCI (2022) </w:t>
      </w:r>
      <w:r w:rsidRPr="004F5C92">
        <w:rPr>
          <w:i/>
          <w:iCs/>
        </w:rPr>
        <w:t xml:space="preserve">Table of critical values for the F distribution (for use with ANOVA) | Summaries Statistics | </w:t>
      </w:r>
      <w:proofErr w:type="spellStart"/>
      <w:r w:rsidRPr="004F5C92">
        <w:rPr>
          <w:i/>
          <w:iCs/>
        </w:rPr>
        <w:t>Docsity</w:t>
      </w:r>
      <w:proofErr w:type="spellEnd"/>
      <w:r w:rsidRPr="004F5C92">
        <w:t xml:space="preserve">, </w:t>
      </w:r>
      <w:r w:rsidRPr="004F5C92">
        <w:rPr>
          <w:i/>
          <w:iCs/>
        </w:rPr>
        <w:t>Docsity.com</w:t>
      </w:r>
      <w:r w:rsidRPr="004F5C92">
        <w:t>. Available at: https://www.docsity.com/en/docs/table-of-critical-values-for-the-f-distribution-for-use-with-anova/8825215/ (Accessed: 31 March 2025).</w:t>
      </w:r>
    </w:p>
    <w:p w14:paraId="145F8350" w14:textId="77777777" w:rsidR="004F5C92" w:rsidRPr="004F5C92" w:rsidRDefault="004F5C92" w:rsidP="004F5C92">
      <w:r w:rsidRPr="004F5C92">
        <w:t xml:space="preserve">Pallant, J. (2016) </w:t>
      </w:r>
      <w:r w:rsidRPr="004F5C92">
        <w:rPr>
          <w:i/>
          <w:iCs/>
        </w:rPr>
        <w:t>SPSS Survival Manual</w:t>
      </w:r>
      <w:r w:rsidRPr="004F5C92">
        <w:t xml:space="preserve">. 6th </w:t>
      </w:r>
      <w:proofErr w:type="spellStart"/>
      <w:r w:rsidRPr="004F5C92">
        <w:t>edn</w:t>
      </w:r>
      <w:proofErr w:type="spellEnd"/>
      <w:r w:rsidRPr="004F5C92">
        <w:t>. McGraw-Hill.</w:t>
      </w:r>
    </w:p>
    <w:p w14:paraId="2F3D5028" w14:textId="77777777" w:rsidR="004F5C92" w:rsidRPr="004F5C92" w:rsidRDefault="004F5C92" w:rsidP="004F5C92">
      <w:proofErr w:type="spellStart"/>
      <w:r w:rsidRPr="004F5C92">
        <w:t>Pandis</w:t>
      </w:r>
      <w:proofErr w:type="spellEnd"/>
      <w:r w:rsidRPr="004F5C92">
        <w:t xml:space="preserve">, N. (2016) ‘The chi-square test’, </w:t>
      </w:r>
      <w:r w:rsidRPr="004F5C92">
        <w:rPr>
          <w:i/>
          <w:iCs/>
        </w:rPr>
        <w:t xml:space="preserve">American Journal of Orthodontics and Dentofacial </w:t>
      </w:r>
      <w:proofErr w:type="spellStart"/>
      <w:r w:rsidRPr="004F5C92">
        <w:rPr>
          <w:i/>
          <w:iCs/>
        </w:rPr>
        <w:t>Orthopedics</w:t>
      </w:r>
      <w:proofErr w:type="spellEnd"/>
      <w:r w:rsidRPr="004F5C92">
        <w:t>, 150(5), pp. 898–899. Available at: https://doi.org/10.1016/j.ajodo.2016.08.009.</w:t>
      </w:r>
    </w:p>
    <w:p w14:paraId="5E38DBEE" w14:textId="77777777" w:rsidR="004F5C92" w:rsidRPr="004F5C92" w:rsidRDefault="004F5C92" w:rsidP="004F5C92">
      <w:r w:rsidRPr="004F5C92">
        <w:t xml:space="preserve">Robertson, A. (2023) </w:t>
      </w:r>
      <w:r w:rsidRPr="004F5C92">
        <w:rPr>
          <w:i/>
          <w:iCs/>
        </w:rPr>
        <w:t>Green Belt Academy</w:t>
      </w:r>
      <w:r w:rsidRPr="004F5C92">
        <w:t xml:space="preserve">, </w:t>
      </w:r>
      <w:r w:rsidRPr="004F5C92">
        <w:rPr>
          <w:i/>
          <w:iCs/>
        </w:rPr>
        <w:t>YouTube</w:t>
      </w:r>
      <w:r w:rsidRPr="004F5C92">
        <w:t>. Available at: https://www.youtube.com/channel/UCVkEjMRDiRyH0l2nlwr8cWA (Accessed: 31 March 2025).</w:t>
      </w:r>
    </w:p>
    <w:p w14:paraId="465A2BA7" w14:textId="55B83945" w:rsidR="004F5C92" w:rsidRDefault="004F5C92" w:rsidP="004F5C92">
      <w:r w:rsidRPr="004F5C92">
        <w:t xml:space="preserve">Schober, P., Boer, C. and Schwarte, L.A. (2018) ‘Correlation coefficients: Appropriate Use and Interpretation’, </w:t>
      </w:r>
      <w:proofErr w:type="spellStart"/>
      <w:r w:rsidRPr="004F5C92">
        <w:rPr>
          <w:i/>
          <w:iCs/>
        </w:rPr>
        <w:t>Anesthesia</w:t>
      </w:r>
      <w:proofErr w:type="spellEnd"/>
      <w:r w:rsidRPr="004F5C92">
        <w:rPr>
          <w:i/>
          <w:iCs/>
        </w:rPr>
        <w:t xml:space="preserve"> &amp; Analgesia</w:t>
      </w:r>
      <w:r w:rsidRPr="004F5C92">
        <w:t xml:space="preserve">, 126(5), pp. 1763–1768. Available at: </w:t>
      </w:r>
      <w:hyperlink r:id="rId24" w:history="1">
        <w:r w:rsidR="005B3315" w:rsidRPr="004F5C92">
          <w:rPr>
            <w:rStyle w:val="Hyperlink"/>
          </w:rPr>
          <w:t>https://doi.org/10.1213/ANE.0000000000002864</w:t>
        </w:r>
      </w:hyperlink>
      <w:r w:rsidRPr="004F5C92">
        <w:t>.</w:t>
      </w:r>
    </w:p>
    <w:p w14:paraId="77C1DEBB" w14:textId="7B059660" w:rsidR="005B3315" w:rsidRPr="004F5C92" w:rsidRDefault="005B3315" w:rsidP="004F5C92">
      <w:r w:rsidRPr="005B3315">
        <w:t xml:space="preserve">Turney, S. (2022a) </w:t>
      </w:r>
      <w:r w:rsidRPr="005B3315">
        <w:rPr>
          <w:i/>
          <w:iCs/>
        </w:rPr>
        <w:t>Critical values of chi-square (right tail)</w:t>
      </w:r>
      <w:r w:rsidRPr="005B3315">
        <w:t>. Available at: https://www.scribbr.com/wp-content/uploads/2022/05/Chi-square-table.pdf.</w:t>
      </w:r>
    </w:p>
    <w:p w14:paraId="0C49789E" w14:textId="276126C5" w:rsidR="004F5C92" w:rsidRPr="004F5C92" w:rsidRDefault="004F5C92" w:rsidP="004F5C92">
      <w:r w:rsidRPr="004F5C92">
        <w:t>Turney, S. (2022</w:t>
      </w:r>
      <w:r w:rsidR="00CE08EA">
        <w:t>b</w:t>
      </w:r>
      <w:r w:rsidRPr="004F5C92">
        <w:t xml:space="preserve">) </w:t>
      </w:r>
      <w:r w:rsidRPr="004F5C92">
        <w:rPr>
          <w:i/>
          <w:iCs/>
        </w:rPr>
        <w:t>Student’s t Table | Guide &amp; Examples</w:t>
      </w:r>
      <w:r w:rsidRPr="004F5C92">
        <w:t xml:space="preserve">, </w:t>
      </w:r>
      <w:proofErr w:type="spellStart"/>
      <w:r w:rsidRPr="004F5C92">
        <w:rPr>
          <w:i/>
          <w:iCs/>
        </w:rPr>
        <w:t>Scribbr</w:t>
      </w:r>
      <w:proofErr w:type="spellEnd"/>
      <w:r w:rsidRPr="004F5C92">
        <w:t>. Available at: https://www.scribbr.com/statistics/students-t-table/.</w:t>
      </w:r>
    </w:p>
    <w:p w14:paraId="33C445C1" w14:textId="77777777" w:rsidR="00C30B89" w:rsidRPr="00E30C89" w:rsidRDefault="00C30B89" w:rsidP="00E30C89"/>
    <w:sectPr w:rsidR="00C30B89" w:rsidRPr="00E30C89" w:rsidSect="00D0634B">
      <w:footerReference w:type="defaul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AC22EA" w14:textId="77777777" w:rsidR="000E3979" w:rsidRDefault="000E3979" w:rsidP="00237D04">
      <w:pPr>
        <w:spacing w:after="0" w:line="240" w:lineRule="auto"/>
      </w:pPr>
      <w:r>
        <w:separator/>
      </w:r>
    </w:p>
  </w:endnote>
  <w:endnote w:type="continuationSeparator" w:id="0">
    <w:p w14:paraId="2FE89DA5" w14:textId="77777777" w:rsidR="000E3979" w:rsidRDefault="000E3979" w:rsidP="00237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5D76B" w14:textId="77777777" w:rsidR="00D0634B" w:rsidRDefault="00D06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96029"/>
      <w:docPartObj>
        <w:docPartGallery w:val="Page Numbers (Bottom of Page)"/>
        <w:docPartUnique/>
      </w:docPartObj>
    </w:sdtPr>
    <w:sdtEndPr>
      <w:rPr>
        <w:noProof/>
      </w:rPr>
    </w:sdtEndPr>
    <w:sdtContent>
      <w:p w14:paraId="60D001B4" w14:textId="387F2FFB" w:rsidR="00D0634B" w:rsidRDefault="00D063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A823C6" w14:textId="77777777" w:rsidR="00D0634B" w:rsidRDefault="00D06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2CC2E6" w14:textId="77777777" w:rsidR="000E3979" w:rsidRDefault="000E3979" w:rsidP="00237D04">
      <w:pPr>
        <w:spacing w:after="0" w:line="240" w:lineRule="auto"/>
      </w:pPr>
      <w:r>
        <w:separator/>
      </w:r>
    </w:p>
  </w:footnote>
  <w:footnote w:type="continuationSeparator" w:id="0">
    <w:p w14:paraId="1AF400F6" w14:textId="77777777" w:rsidR="000E3979" w:rsidRDefault="000E3979" w:rsidP="00237D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CB1686"/>
    <w:multiLevelType w:val="hybridMultilevel"/>
    <w:tmpl w:val="AB266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0413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D04"/>
    <w:rsid w:val="00010CD3"/>
    <w:rsid w:val="00012BEA"/>
    <w:rsid w:val="00014B9C"/>
    <w:rsid w:val="00015DF3"/>
    <w:rsid w:val="00032123"/>
    <w:rsid w:val="00037F22"/>
    <w:rsid w:val="00064456"/>
    <w:rsid w:val="0007253C"/>
    <w:rsid w:val="00075B19"/>
    <w:rsid w:val="000B1429"/>
    <w:rsid w:val="000B76FF"/>
    <w:rsid w:val="000C7DCD"/>
    <w:rsid w:val="000D00FC"/>
    <w:rsid w:val="000D1233"/>
    <w:rsid w:val="000D7CFD"/>
    <w:rsid w:val="000E3979"/>
    <w:rsid w:val="000F5972"/>
    <w:rsid w:val="00100B82"/>
    <w:rsid w:val="00105793"/>
    <w:rsid w:val="00105B78"/>
    <w:rsid w:val="00110C46"/>
    <w:rsid w:val="00110D53"/>
    <w:rsid w:val="00111258"/>
    <w:rsid w:val="00115C81"/>
    <w:rsid w:val="00116C42"/>
    <w:rsid w:val="00120E27"/>
    <w:rsid w:val="00122796"/>
    <w:rsid w:val="00135492"/>
    <w:rsid w:val="00140430"/>
    <w:rsid w:val="001421D9"/>
    <w:rsid w:val="00142D94"/>
    <w:rsid w:val="00143BF2"/>
    <w:rsid w:val="001503A7"/>
    <w:rsid w:val="001517E3"/>
    <w:rsid w:val="00162FAF"/>
    <w:rsid w:val="00163120"/>
    <w:rsid w:val="00164102"/>
    <w:rsid w:val="00172582"/>
    <w:rsid w:val="0018353B"/>
    <w:rsid w:val="00183EBF"/>
    <w:rsid w:val="001855A9"/>
    <w:rsid w:val="00185B3B"/>
    <w:rsid w:val="00192D2A"/>
    <w:rsid w:val="00196C08"/>
    <w:rsid w:val="00196C45"/>
    <w:rsid w:val="001A271C"/>
    <w:rsid w:val="001B59A0"/>
    <w:rsid w:val="001C0CAE"/>
    <w:rsid w:val="001D0154"/>
    <w:rsid w:val="001D1C6B"/>
    <w:rsid w:val="001D4144"/>
    <w:rsid w:val="001E019D"/>
    <w:rsid w:val="001E4312"/>
    <w:rsid w:val="001E69E8"/>
    <w:rsid w:val="001F23AE"/>
    <w:rsid w:val="001F54C6"/>
    <w:rsid w:val="0020657F"/>
    <w:rsid w:val="00207562"/>
    <w:rsid w:val="002115EA"/>
    <w:rsid w:val="00220332"/>
    <w:rsid w:val="002206CA"/>
    <w:rsid w:val="002332CF"/>
    <w:rsid w:val="00233CB5"/>
    <w:rsid w:val="0023453E"/>
    <w:rsid w:val="00235416"/>
    <w:rsid w:val="00237D04"/>
    <w:rsid w:val="00240935"/>
    <w:rsid w:val="002422B6"/>
    <w:rsid w:val="00243763"/>
    <w:rsid w:val="002473AD"/>
    <w:rsid w:val="00253248"/>
    <w:rsid w:val="00261DA7"/>
    <w:rsid w:val="0026237A"/>
    <w:rsid w:val="002665A8"/>
    <w:rsid w:val="00267500"/>
    <w:rsid w:val="00274309"/>
    <w:rsid w:val="00280D79"/>
    <w:rsid w:val="002854A2"/>
    <w:rsid w:val="0028660D"/>
    <w:rsid w:val="00287D98"/>
    <w:rsid w:val="0029372D"/>
    <w:rsid w:val="00293EA6"/>
    <w:rsid w:val="002949FF"/>
    <w:rsid w:val="002952E9"/>
    <w:rsid w:val="002A25A4"/>
    <w:rsid w:val="002A4A10"/>
    <w:rsid w:val="002A4DDC"/>
    <w:rsid w:val="002A7BCF"/>
    <w:rsid w:val="002C0FCC"/>
    <w:rsid w:val="002C381B"/>
    <w:rsid w:val="002C53CA"/>
    <w:rsid w:val="002D118B"/>
    <w:rsid w:val="002D2B75"/>
    <w:rsid w:val="002D3B8B"/>
    <w:rsid w:val="002E1C26"/>
    <w:rsid w:val="002E221E"/>
    <w:rsid w:val="002F329E"/>
    <w:rsid w:val="002F4284"/>
    <w:rsid w:val="002F7178"/>
    <w:rsid w:val="00302007"/>
    <w:rsid w:val="00304014"/>
    <w:rsid w:val="003065CF"/>
    <w:rsid w:val="003131D7"/>
    <w:rsid w:val="00314060"/>
    <w:rsid w:val="00326238"/>
    <w:rsid w:val="00330832"/>
    <w:rsid w:val="00332782"/>
    <w:rsid w:val="003402FB"/>
    <w:rsid w:val="003416EF"/>
    <w:rsid w:val="003425C4"/>
    <w:rsid w:val="00347CAD"/>
    <w:rsid w:val="00350402"/>
    <w:rsid w:val="00356277"/>
    <w:rsid w:val="00371E1A"/>
    <w:rsid w:val="0037435D"/>
    <w:rsid w:val="00377B87"/>
    <w:rsid w:val="00383596"/>
    <w:rsid w:val="00383CF6"/>
    <w:rsid w:val="00385128"/>
    <w:rsid w:val="003915DC"/>
    <w:rsid w:val="00393CAA"/>
    <w:rsid w:val="00396EC3"/>
    <w:rsid w:val="003A1D32"/>
    <w:rsid w:val="003A32B7"/>
    <w:rsid w:val="003A465C"/>
    <w:rsid w:val="003A4DD0"/>
    <w:rsid w:val="003B214F"/>
    <w:rsid w:val="003B3599"/>
    <w:rsid w:val="003C08A2"/>
    <w:rsid w:val="003C11F9"/>
    <w:rsid w:val="003D0F84"/>
    <w:rsid w:val="003D3B74"/>
    <w:rsid w:val="003D7648"/>
    <w:rsid w:val="003D7953"/>
    <w:rsid w:val="003D7D36"/>
    <w:rsid w:val="003E07CD"/>
    <w:rsid w:val="003E1493"/>
    <w:rsid w:val="003E1719"/>
    <w:rsid w:val="003E19C3"/>
    <w:rsid w:val="003E56C6"/>
    <w:rsid w:val="003E595D"/>
    <w:rsid w:val="003F6DEE"/>
    <w:rsid w:val="003F7719"/>
    <w:rsid w:val="003F7FFC"/>
    <w:rsid w:val="00402B82"/>
    <w:rsid w:val="00407755"/>
    <w:rsid w:val="00414779"/>
    <w:rsid w:val="0041522A"/>
    <w:rsid w:val="00416E45"/>
    <w:rsid w:val="00420829"/>
    <w:rsid w:val="00422498"/>
    <w:rsid w:val="00424749"/>
    <w:rsid w:val="00435F60"/>
    <w:rsid w:val="00437D52"/>
    <w:rsid w:val="00441E7F"/>
    <w:rsid w:val="00446A94"/>
    <w:rsid w:val="00451584"/>
    <w:rsid w:val="00455100"/>
    <w:rsid w:val="00456555"/>
    <w:rsid w:val="00461C48"/>
    <w:rsid w:val="00465F78"/>
    <w:rsid w:val="00467461"/>
    <w:rsid w:val="004678DE"/>
    <w:rsid w:val="00473E66"/>
    <w:rsid w:val="0047568C"/>
    <w:rsid w:val="00476565"/>
    <w:rsid w:val="00482EF9"/>
    <w:rsid w:val="00483A09"/>
    <w:rsid w:val="0049243B"/>
    <w:rsid w:val="004935D7"/>
    <w:rsid w:val="00493694"/>
    <w:rsid w:val="004942C2"/>
    <w:rsid w:val="00497EFD"/>
    <w:rsid w:val="004B1D9F"/>
    <w:rsid w:val="004B5C86"/>
    <w:rsid w:val="004C2525"/>
    <w:rsid w:val="004C2758"/>
    <w:rsid w:val="004C297F"/>
    <w:rsid w:val="004D161F"/>
    <w:rsid w:val="004D1AE6"/>
    <w:rsid w:val="004D2570"/>
    <w:rsid w:val="004E18B9"/>
    <w:rsid w:val="004E3D96"/>
    <w:rsid w:val="004E3F99"/>
    <w:rsid w:val="004E6FC8"/>
    <w:rsid w:val="004F3B4F"/>
    <w:rsid w:val="004F5C92"/>
    <w:rsid w:val="004F6AAE"/>
    <w:rsid w:val="004F6AD3"/>
    <w:rsid w:val="004F6E8D"/>
    <w:rsid w:val="00501BB9"/>
    <w:rsid w:val="0050246C"/>
    <w:rsid w:val="00502654"/>
    <w:rsid w:val="00502B17"/>
    <w:rsid w:val="00506C86"/>
    <w:rsid w:val="00513DB5"/>
    <w:rsid w:val="00527370"/>
    <w:rsid w:val="00527C15"/>
    <w:rsid w:val="005300CE"/>
    <w:rsid w:val="00544472"/>
    <w:rsid w:val="00551780"/>
    <w:rsid w:val="00552F98"/>
    <w:rsid w:val="00553FD6"/>
    <w:rsid w:val="00557B8D"/>
    <w:rsid w:val="00560386"/>
    <w:rsid w:val="00563317"/>
    <w:rsid w:val="005633E4"/>
    <w:rsid w:val="00567761"/>
    <w:rsid w:val="00570E48"/>
    <w:rsid w:val="00584947"/>
    <w:rsid w:val="00587491"/>
    <w:rsid w:val="00592C6E"/>
    <w:rsid w:val="005A244A"/>
    <w:rsid w:val="005A45EE"/>
    <w:rsid w:val="005B2DB7"/>
    <w:rsid w:val="005B30D7"/>
    <w:rsid w:val="005B3315"/>
    <w:rsid w:val="005B3483"/>
    <w:rsid w:val="005B40D7"/>
    <w:rsid w:val="005B5C02"/>
    <w:rsid w:val="005D20E7"/>
    <w:rsid w:val="005D2C7B"/>
    <w:rsid w:val="005D2EEF"/>
    <w:rsid w:val="005D51BF"/>
    <w:rsid w:val="005E4D4B"/>
    <w:rsid w:val="005E6D6F"/>
    <w:rsid w:val="006036B4"/>
    <w:rsid w:val="00604388"/>
    <w:rsid w:val="006048AC"/>
    <w:rsid w:val="00605390"/>
    <w:rsid w:val="006068A7"/>
    <w:rsid w:val="00615ECB"/>
    <w:rsid w:val="006232ED"/>
    <w:rsid w:val="00624470"/>
    <w:rsid w:val="00632C6A"/>
    <w:rsid w:val="00633F76"/>
    <w:rsid w:val="00640A52"/>
    <w:rsid w:val="00641806"/>
    <w:rsid w:val="00652F35"/>
    <w:rsid w:val="00653979"/>
    <w:rsid w:val="006541DD"/>
    <w:rsid w:val="00656F00"/>
    <w:rsid w:val="0065727E"/>
    <w:rsid w:val="0066010D"/>
    <w:rsid w:val="006677CE"/>
    <w:rsid w:val="00670BA7"/>
    <w:rsid w:val="006721B0"/>
    <w:rsid w:val="00683E7B"/>
    <w:rsid w:val="006853AF"/>
    <w:rsid w:val="0069669D"/>
    <w:rsid w:val="006A52F7"/>
    <w:rsid w:val="006B59FC"/>
    <w:rsid w:val="006C3CA9"/>
    <w:rsid w:val="006C44F9"/>
    <w:rsid w:val="006D032B"/>
    <w:rsid w:val="006D096A"/>
    <w:rsid w:val="006D0B6C"/>
    <w:rsid w:val="006D0FDF"/>
    <w:rsid w:val="006D2DD2"/>
    <w:rsid w:val="006D4169"/>
    <w:rsid w:val="006D6213"/>
    <w:rsid w:val="006D6741"/>
    <w:rsid w:val="006E2E44"/>
    <w:rsid w:val="006F39A8"/>
    <w:rsid w:val="006F5111"/>
    <w:rsid w:val="00705F51"/>
    <w:rsid w:val="0071774A"/>
    <w:rsid w:val="0072080E"/>
    <w:rsid w:val="00724921"/>
    <w:rsid w:val="0072672D"/>
    <w:rsid w:val="00734477"/>
    <w:rsid w:val="0073632C"/>
    <w:rsid w:val="007369A2"/>
    <w:rsid w:val="00736C9F"/>
    <w:rsid w:val="007419B2"/>
    <w:rsid w:val="00747F52"/>
    <w:rsid w:val="00760A01"/>
    <w:rsid w:val="0076150F"/>
    <w:rsid w:val="00766C7A"/>
    <w:rsid w:val="00774413"/>
    <w:rsid w:val="00777A23"/>
    <w:rsid w:val="0078020D"/>
    <w:rsid w:val="00780F62"/>
    <w:rsid w:val="007843B3"/>
    <w:rsid w:val="007950DE"/>
    <w:rsid w:val="00797A20"/>
    <w:rsid w:val="00797E1A"/>
    <w:rsid w:val="007A0995"/>
    <w:rsid w:val="007A3B5C"/>
    <w:rsid w:val="007A4CE3"/>
    <w:rsid w:val="007A67FD"/>
    <w:rsid w:val="007A7F2F"/>
    <w:rsid w:val="007B17D9"/>
    <w:rsid w:val="007B3696"/>
    <w:rsid w:val="007B759D"/>
    <w:rsid w:val="007C5645"/>
    <w:rsid w:val="007D137B"/>
    <w:rsid w:val="007E0FAA"/>
    <w:rsid w:val="007E1C4C"/>
    <w:rsid w:val="007F0644"/>
    <w:rsid w:val="007F1819"/>
    <w:rsid w:val="007F1C64"/>
    <w:rsid w:val="007F2BB2"/>
    <w:rsid w:val="007F4A5C"/>
    <w:rsid w:val="00804883"/>
    <w:rsid w:val="008178E3"/>
    <w:rsid w:val="00835D0F"/>
    <w:rsid w:val="00843546"/>
    <w:rsid w:val="008444EB"/>
    <w:rsid w:val="00845F8E"/>
    <w:rsid w:val="008517A9"/>
    <w:rsid w:val="008559EE"/>
    <w:rsid w:val="00857EAB"/>
    <w:rsid w:val="0087120D"/>
    <w:rsid w:val="008753EF"/>
    <w:rsid w:val="00877CBC"/>
    <w:rsid w:val="00886464"/>
    <w:rsid w:val="00887401"/>
    <w:rsid w:val="00892C0B"/>
    <w:rsid w:val="008A18A5"/>
    <w:rsid w:val="008B6B3F"/>
    <w:rsid w:val="008B789A"/>
    <w:rsid w:val="008C679A"/>
    <w:rsid w:val="008D45AB"/>
    <w:rsid w:val="008F1540"/>
    <w:rsid w:val="008F3535"/>
    <w:rsid w:val="008F6BBD"/>
    <w:rsid w:val="00902062"/>
    <w:rsid w:val="00921287"/>
    <w:rsid w:val="00924DE2"/>
    <w:rsid w:val="00926872"/>
    <w:rsid w:val="0093360B"/>
    <w:rsid w:val="009431BB"/>
    <w:rsid w:val="0094530C"/>
    <w:rsid w:val="00951148"/>
    <w:rsid w:val="00963824"/>
    <w:rsid w:val="00963FB6"/>
    <w:rsid w:val="00965A4A"/>
    <w:rsid w:val="009660DE"/>
    <w:rsid w:val="0097172B"/>
    <w:rsid w:val="00974E7A"/>
    <w:rsid w:val="0097590B"/>
    <w:rsid w:val="00987ECC"/>
    <w:rsid w:val="0099044A"/>
    <w:rsid w:val="00990787"/>
    <w:rsid w:val="00994ED5"/>
    <w:rsid w:val="00997187"/>
    <w:rsid w:val="009A25F3"/>
    <w:rsid w:val="009A796C"/>
    <w:rsid w:val="009B6DD7"/>
    <w:rsid w:val="009C04E3"/>
    <w:rsid w:val="009C4BEE"/>
    <w:rsid w:val="009D6C60"/>
    <w:rsid w:val="009E5F50"/>
    <w:rsid w:val="009F57FF"/>
    <w:rsid w:val="00A0032A"/>
    <w:rsid w:val="00A1380D"/>
    <w:rsid w:val="00A165CC"/>
    <w:rsid w:val="00A167F3"/>
    <w:rsid w:val="00A21296"/>
    <w:rsid w:val="00A2229B"/>
    <w:rsid w:val="00A24F16"/>
    <w:rsid w:val="00A3666A"/>
    <w:rsid w:val="00A44E90"/>
    <w:rsid w:val="00A4505B"/>
    <w:rsid w:val="00A5480D"/>
    <w:rsid w:val="00A551D6"/>
    <w:rsid w:val="00A56C76"/>
    <w:rsid w:val="00A72564"/>
    <w:rsid w:val="00A72C4F"/>
    <w:rsid w:val="00A73D16"/>
    <w:rsid w:val="00A7612A"/>
    <w:rsid w:val="00A80499"/>
    <w:rsid w:val="00A86A8D"/>
    <w:rsid w:val="00A91334"/>
    <w:rsid w:val="00AA196D"/>
    <w:rsid w:val="00AC0677"/>
    <w:rsid w:val="00AC1F77"/>
    <w:rsid w:val="00AD3C3B"/>
    <w:rsid w:val="00AD5694"/>
    <w:rsid w:val="00AE4226"/>
    <w:rsid w:val="00AE559F"/>
    <w:rsid w:val="00AE5932"/>
    <w:rsid w:val="00AE77DA"/>
    <w:rsid w:val="00AF082C"/>
    <w:rsid w:val="00AF791B"/>
    <w:rsid w:val="00B01FF5"/>
    <w:rsid w:val="00B04F91"/>
    <w:rsid w:val="00B06157"/>
    <w:rsid w:val="00B14FBB"/>
    <w:rsid w:val="00B15F2A"/>
    <w:rsid w:val="00B17AB9"/>
    <w:rsid w:val="00B21BE5"/>
    <w:rsid w:val="00B237C5"/>
    <w:rsid w:val="00B25743"/>
    <w:rsid w:val="00B26E98"/>
    <w:rsid w:val="00B32908"/>
    <w:rsid w:val="00B34AED"/>
    <w:rsid w:val="00B34F56"/>
    <w:rsid w:val="00B37D71"/>
    <w:rsid w:val="00B43805"/>
    <w:rsid w:val="00B43D83"/>
    <w:rsid w:val="00B47EA1"/>
    <w:rsid w:val="00B50756"/>
    <w:rsid w:val="00B56711"/>
    <w:rsid w:val="00B5790C"/>
    <w:rsid w:val="00B62F99"/>
    <w:rsid w:val="00B7248B"/>
    <w:rsid w:val="00B742B3"/>
    <w:rsid w:val="00B7561D"/>
    <w:rsid w:val="00B8119C"/>
    <w:rsid w:val="00B84AE4"/>
    <w:rsid w:val="00B86431"/>
    <w:rsid w:val="00B96875"/>
    <w:rsid w:val="00BA1DA8"/>
    <w:rsid w:val="00BA3ADF"/>
    <w:rsid w:val="00BB0AC0"/>
    <w:rsid w:val="00BB0AD3"/>
    <w:rsid w:val="00BB6643"/>
    <w:rsid w:val="00BC3B3C"/>
    <w:rsid w:val="00BC48F6"/>
    <w:rsid w:val="00BC68F5"/>
    <w:rsid w:val="00BD215C"/>
    <w:rsid w:val="00BE79B0"/>
    <w:rsid w:val="00BF0BE5"/>
    <w:rsid w:val="00BF292E"/>
    <w:rsid w:val="00C02E10"/>
    <w:rsid w:val="00C1349A"/>
    <w:rsid w:val="00C249EB"/>
    <w:rsid w:val="00C2700D"/>
    <w:rsid w:val="00C308C7"/>
    <w:rsid w:val="00C30B89"/>
    <w:rsid w:val="00C56FF3"/>
    <w:rsid w:val="00C63A23"/>
    <w:rsid w:val="00C83453"/>
    <w:rsid w:val="00C84AED"/>
    <w:rsid w:val="00C954E0"/>
    <w:rsid w:val="00C979C0"/>
    <w:rsid w:val="00CA533E"/>
    <w:rsid w:val="00CA5691"/>
    <w:rsid w:val="00CA5695"/>
    <w:rsid w:val="00CB312F"/>
    <w:rsid w:val="00CC25A6"/>
    <w:rsid w:val="00CC30CC"/>
    <w:rsid w:val="00CD44B5"/>
    <w:rsid w:val="00CD505B"/>
    <w:rsid w:val="00CE08EA"/>
    <w:rsid w:val="00CE3262"/>
    <w:rsid w:val="00CE3266"/>
    <w:rsid w:val="00CE5E18"/>
    <w:rsid w:val="00CF12B9"/>
    <w:rsid w:val="00D00917"/>
    <w:rsid w:val="00D03D38"/>
    <w:rsid w:val="00D0634B"/>
    <w:rsid w:val="00D15338"/>
    <w:rsid w:val="00D173E9"/>
    <w:rsid w:val="00D1760A"/>
    <w:rsid w:val="00D20E05"/>
    <w:rsid w:val="00D335C4"/>
    <w:rsid w:val="00D338CE"/>
    <w:rsid w:val="00D36B9A"/>
    <w:rsid w:val="00D3746D"/>
    <w:rsid w:val="00D40474"/>
    <w:rsid w:val="00D42D60"/>
    <w:rsid w:val="00D45FA7"/>
    <w:rsid w:val="00D51F4A"/>
    <w:rsid w:val="00D5212E"/>
    <w:rsid w:val="00D576E7"/>
    <w:rsid w:val="00D636FA"/>
    <w:rsid w:val="00D63E3B"/>
    <w:rsid w:val="00D66029"/>
    <w:rsid w:val="00D7615F"/>
    <w:rsid w:val="00D81607"/>
    <w:rsid w:val="00D87612"/>
    <w:rsid w:val="00D87768"/>
    <w:rsid w:val="00D94179"/>
    <w:rsid w:val="00DB25E6"/>
    <w:rsid w:val="00DB2914"/>
    <w:rsid w:val="00DC63A6"/>
    <w:rsid w:val="00DD2F4C"/>
    <w:rsid w:val="00DD7098"/>
    <w:rsid w:val="00DE083C"/>
    <w:rsid w:val="00DE140F"/>
    <w:rsid w:val="00DE34F4"/>
    <w:rsid w:val="00DE645D"/>
    <w:rsid w:val="00DF6C8B"/>
    <w:rsid w:val="00E01FF4"/>
    <w:rsid w:val="00E031B4"/>
    <w:rsid w:val="00E14381"/>
    <w:rsid w:val="00E203D1"/>
    <w:rsid w:val="00E24226"/>
    <w:rsid w:val="00E26FDC"/>
    <w:rsid w:val="00E30C3E"/>
    <w:rsid w:val="00E30C89"/>
    <w:rsid w:val="00E3230C"/>
    <w:rsid w:val="00E55C6D"/>
    <w:rsid w:val="00E61BC7"/>
    <w:rsid w:val="00E62767"/>
    <w:rsid w:val="00E65F23"/>
    <w:rsid w:val="00E73DFE"/>
    <w:rsid w:val="00E77D22"/>
    <w:rsid w:val="00E813C2"/>
    <w:rsid w:val="00E83F07"/>
    <w:rsid w:val="00E84F6C"/>
    <w:rsid w:val="00EA0339"/>
    <w:rsid w:val="00EA2B9A"/>
    <w:rsid w:val="00EA5126"/>
    <w:rsid w:val="00EA6FC3"/>
    <w:rsid w:val="00EB01E2"/>
    <w:rsid w:val="00EB0BE9"/>
    <w:rsid w:val="00EB7EF4"/>
    <w:rsid w:val="00EC0479"/>
    <w:rsid w:val="00ED276B"/>
    <w:rsid w:val="00ED416F"/>
    <w:rsid w:val="00ED6868"/>
    <w:rsid w:val="00EE1C80"/>
    <w:rsid w:val="00EE286F"/>
    <w:rsid w:val="00EE4E30"/>
    <w:rsid w:val="00EF1238"/>
    <w:rsid w:val="00EF175F"/>
    <w:rsid w:val="00EF4D5F"/>
    <w:rsid w:val="00EF51BD"/>
    <w:rsid w:val="00F00B18"/>
    <w:rsid w:val="00F01A8E"/>
    <w:rsid w:val="00F02147"/>
    <w:rsid w:val="00F03A42"/>
    <w:rsid w:val="00F11950"/>
    <w:rsid w:val="00F12550"/>
    <w:rsid w:val="00F147F0"/>
    <w:rsid w:val="00F3190B"/>
    <w:rsid w:val="00F452AD"/>
    <w:rsid w:val="00F46FBB"/>
    <w:rsid w:val="00F52D80"/>
    <w:rsid w:val="00F62812"/>
    <w:rsid w:val="00F62C97"/>
    <w:rsid w:val="00F631AF"/>
    <w:rsid w:val="00F6505B"/>
    <w:rsid w:val="00F7049B"/>
    <w:rsid w:val="00F73356"/>
    <w:rsid w:val="00F7776F"/>
    <w:rsid w:val="00F8062E"/>
    <w:rsid w:val="00F83504"/>
    <w:rsid w:val="00F83AAC"/>
    <w:rsid w:val="00F84989"/>
    <w:rsid w:val="00F91B4A"/>
    <w:rsid w:val="00F91B87"/>
    <w:rsid w:val="00F929E5"/>
    <w:rsid w:val="00F93BE3"/>
    <w:rsid w:val="00F967AB"/>
    <w:rsid w:val="00F97225"/>
    <w:rsid w:val="00FA1462"/>
    <w:rsid w:val="00FA1C8C"/>
    <w:rsid w:val="00FA2CAC"/>
    <w:rsid w:val="00FB38F5"/>
    <w:rsid w:val="00FC12C9"/>
    <w:rsid w:val="00FC146F"/>
    <w:rsid w:val="00FC56D1"/>
    <w:rsid w:val="00FC795B"/>
    <w:rsid w:val="00FD1DE7"/>
    <w:rsid w:val="00FD4CA8"/>
    <w:rsid w:val="00FE052F"/>
    <w:rsid w:val="00FE1089"/>
    <w:rsid w:val="00FE4E9D"/>
    <w:rsid w:val="00FF1DCA"/>
    <w:rsid w:val="00FF478A"/>
    <w:rsid w:val="00FF4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013A45"/>
  <w15:chartTrackingRefBased/>
  <w15:docId w15:val="{8CA0CAAA-A91D-45A4-91DC-417C97B78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7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7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7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7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D04"/>
    <w:rPr>
      <w:rFonts w:eastAsiaTheme="majorEastAsia" w:cstheme="majorBidi"/>
      <w:color w:val="272727" w:themeColor="text1" w:themeTint="D8"/>
    </w:rPr>
  </w:style>
  <w:style w:type="paragraph" w:styleId="Title">
    <w:name w:val="Title"/>
    <w:basedOn w:val="Normal"/>
    <w:next w:val="Normal"/>
    <w:link w:val="TitleChar"/>
    <w:uiPriority w:val="10"/>
    <w:qFormat/>
    <w:rsid w:val="00237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D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D04"/>
    <w:pPr>
      <w:spacing w:before="160"/>
      <w:jc w:val="center"/>
    </w:pPr>
    <w:rPr>
      <w:i/>
      <w:iCs/>
      <w:color w:val="404040" w:themeColor="text1" w:themeTint="BF"/>
    </w:rPr>
  </w:style>
  <w:style w:type="character" w:customStyle="1" w:styleId="QuoteChar">
    <w:name w:val="Quote Char"/>
    <w:basedOn w:val="DefaultParagraphFont"/>
    <w:link w:val="Quote"/>
    <w:uiPriority w:val="29"/>
    <w:rsid w:val="00237D04"/>
    <w:rPr>
      <w:i/>
      <w:iCs/>
      <w:color w:val="404040" w:themeColor="text1" w:themeTint="BF"/>
    </w:rPr>
  </w:style>
  <w:style w:type="paragraph" w:styleId="ListParagraph">
    <w:name w:val="List Paragraph"/>
    <w:basedOn w:val="Normal"/>
    <w:uiPriority w:val="34"/>
    <w:qFormat/>
    <w:rsid w:val="00237D04"/>
    <w:pPr>
      <w:ind w:left="720"/>
      <w:contextualSpacing/>
    </w:pPr>
  </w:style>
  <w:style w:type="character" w:styleId="IntenseEmphasis">
    <w:name w:val="Intense Emphasis"/>
    <w:basedOn w:val="DefaultParagraphFont"/>
    <w:uiPriority w:val="21"/>
    <w:qFormat/>
    <w:rsid w:val="00237D04"/>
    <w:rPr>
      <w:i/>
      <w:iCs/>
      <w:color w:val="0F4761" w:themeColor="accent1" w:themeShade="BF"/>
    </w:rPr>
  </w:style>
  <w:style w:type="paragraph" w:styleId="IntenseQuote">
    <w:name w:val="Intense Quote"/>
    <w:basedOn w:val="Normal"/>
    <w:next w:val="Normal"/>
    <w:link w:val="IntenseQuoteChar"/>
    <w:uiPriority w:val="30"/>
    <w:qFormat/>
    <w:rsid w:val="00237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D04"/>
    <w:rPr>
      <w:i/>
      <w:iCs/>
      <w:color w:val="0F4761" w:themeColor="accent1" w:themeShade="BF"/>
    </w:rPr>
  </w:style>
  <w:style w:type="character" w:styleId="IntenseReference">
    <w:name w:val="Intense Reference"/>
    <w:basedOn w:val="DefaultParagraphFont"/>
    <w:uiPriority w:val="32"/>
    <w:qFormat/>
    <w:rsid w:val="00237D04"/>
    <w:rPr>
      <w:b/>
      <w:bCs/>
      <w:smallCaps/>
      <w:color w:val="0F4761" w:themeColor="accent1" w:themeShade="BF"/>
      <w:spacing w:val="5"/>
    </w:rPr>
  </w:style>
  <w:style w:type="paragraph" w:styleId="NoSpacing">
    <w:name w:val="No Spacing"/>
    <w:link w:val="NoSpacingChar"/>
    <w:uiPriority w:val="1"/>
    <w:qFormat/>
    <w:rsid w:val="00237D0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37D04"/>
    <w:rPr>
      <w:rFonts w:eastAsiaTheme="minorEastAsia"/>
      <w:kern w:val="0"/>
      <w:lang w:val="en-US"/>
      <w14:ligatures w14:val="none"/>
    </w:rPr>
  </w:style>
  <w:style w:type="paragraph" w:styleId="Header">
    <w:name w:val="header"/>
    <w:basedOn w:val="Normal"/>
    <w:link w:val="HeaderChar"/>
    <w:uiPriority w:val="99"/>
    <w:unhideWhenUsed/>
    <w:rsid w:val="00237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D04"/>
  </w:style>
  <w:style w:type="paragraph" w:styleId="Footer">
    <w:name w:val="footer"/>
    <w:basedOn w:val="Normal"/>
    <w:link w:val="FooterChar"/>
    <w:uiPriority w:val="99"/>
    <w:unhideWhenUsed/>
    <w:rsid w:val="00237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D04"/>
  </w:style>
  <w:style w:type="table" w:styleId="TableGrid">
    <w:name w:val="Table Grid"/>
    <w:basedOn w:val="TableNormal"/>
    <w:uiPriority w:val="39"/>
    <w:rsid w:val="003743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F1819"/>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6D6741"/>
    <w:rPr>
      <w:color w:val="666666"/>
    </w:rPr>
  </w:style>
  <w:style w:type="paragraph" w:styleId="TOCHeading">
    <w:name w:val="TOC Heading"/>
    <w:basedOn w:val="Heading1"/>
    <w:next w:val="Normal"/>
    <w:uiPriority w:val="39"/>
    <w:unhideWhenUsed/>
    <w:qFormat/>
    <w:rsid w:val="00B5790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5790C"/>
    <w:pPr>
      <w:spacing w:after="100"/>
    </w:pPr>
  </w:style>
  <w:style w:type="character" w:styleId="Hyperlink">
    <w:name w:val="Hyperlink"/>
    <w:basedOn w:val="DefaultParagraphFont"/>
    <w:uiPriority w:val="99"/>
    <w:unhideWhenUsed/>
    <w:rsid w:val="00B5790C"/>
    <w:rPr>
      <w:color w:val="467886" w:themeColor="hyperlink"/>
      <w:u w:val="single"/>
    </w:rPr>
  </w:style>
  <w:style w:type="paragraph" w:styleId="TableofFigures">
    <w:name w:val="table of figures"/>
    <w:basedOn w:val="Normal"/>
    <w:next w:val="Normal"/>
    <w:uiPriority w:val="99"/>
    <w:unhideWhenUsed/>
    <w:rsid w:val="00570E48"/>
    <w:pPr>
      <w:spacing w:after="0"/>
    </w:pPr>
  </w:style>
  <w:style w:type="character" w:styleId="UnresolvedMention">
    <w:name w:val="Unresolved Mention"/>
    <w:basedOn w:val="DefaultParagraphFont"/>
    <w:uiPriority w:val="99"/>
    <w:semiHidden/>
    <w:unhideWhenUsed/>
    <w:rsid w:val="005B33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384665">
      <w:bodyDiv w:val="1"/>
      <w:marLeft w:val="0"/>
      <w:marRight w:val="0"/>
      <w:marTop w:val="0"/>
      <w:marBottom w:val="0"/>
      <w:divBdr>
        <w:top w:val="none" w:sz="0" w:space="0" w:color="auto"/>
        <w:left w:val="none" w:sz="0" w:space="0" w:color="auto"/>
        <w:bottom w:val="none" w:sz="0" w:space="0" w:color="auto"/>
        <w:right w:val="none" w:sz="0" w:space="0" w:color="auto"/>
      </w:divBdr>
    </w:div>
    <w:div w:id="148862602">
      <w:bodyDiv w:val="1"/>
      <w:marLeft w:val="0"/>
      <w:marRight w:val="0"/>
      <w:marTop w:val="0"/>
      <w:marBottom w:val="0"/>
      <w:divBdr>
        <w:top w:val="none" w:sz="0" w:space="0" w:color="auto"/>
        <w:left w:val="none" w:sz="0" w:space="0" w:color="auto"/>
        <w:bottom w:val="none" w:sz="0" w:space="0" w:color="auto"/>
        <w:right w:val="none" w:sz="0" w:space="0" w:color="auto"/>
      </w:divBdr>
    </w:div>
    <w:div w:id="522092193">
      <w:bodyDiv w:val="1"/>
      <w:marLeft w:val="0"/>
      <w:marRight w:val="0"/>
      <w:marTop w:val="0"/>
      <w:marBottom w:val="0"/>
      <w:divBdr>
        <w:top w:val="none" w:sz="0" w:space="0" w:color="auto"/>
        <w:left w:val="none" w:sz="0" w:space="0" w:color="auto"/>
        <w:bottom w:val="none" w:sz="0" w:space="0" w:color="auto"/>
        <w:right w:val="none" w:sz="0" w:space="0" w:color="auto"/>
      </w:divBdr>
    </w:div>
    <w:div w:id="530146665">
      <w:bodyDiv w:val="1"/>
      <w:marLeft w:val="0"/>
      <w:marRight w:val="0"/>
      <w:marTop w:val="0"/>
      <w:marBottom w:val="0"/>
      <w:divBdr>
        <w:top w:val="none" w:sz="0" w:space="0" w:color="auto"/>
        <w:left w:val="none" w:sz="0" w:space="0" w:color="auto"/>
        <w:bottom w:val="none" w:sz="0" w:space="0" w:color="auto"/>
        <w:right w:val="none" w:sz="0" w:space="0" w:color="auto"/>
      </w:divBdr>
    </w:div>
    <w:div w:id="544953991">
      <w:bodyDiv w:val="1"/>
      <w:marLeft w:val="0"/>
      <w:marRight w:val="0"/>
      <w:marTop w:val="0"/>
      <w:marBottom w:val="0"/>
      <w:divBdr>
        <w:top w:val="none" w:sz="0" w:space="0" w:color="auto"/>
        <w:left w:val="none" w:sz="0" w:space="0" w:color="auto"/>
        <w:bottom w:val="none" w:sz="0" w:space="0" w:color="auto"/>
        <w:right w:val="none" w:sz="0" w:space="0" w:color="auto"/>
      </w:divBdr>
    </w:div>
    <w:div w:id="558328536">
      <w:bodyDiv w:val="1"/>
      <w:marLeft w:val="0"/>
      <w:marRight w:val="0"/>
      <w:marTop w:val="0"/>
      <w:marBottom w:val="0"/>
      <w:divBdr>
        <w:top w:val="none" w:sz="0" w:space="0" w:color="auto"/>
        <w:left w:val="none" w:sz="0" w:space="0" w:color="auto"/>
        <w:bottom w:val="none" w:sz="0" w:space="0" w:color="auto"/>
        <w:right w:val="none" w:sz="0" w:space="0" w:color="auto"/>
      </w:divBdr>
      <w:divsChild>
        <w:div w:id="1055202283">
          <w:marLeft w:val="0"/>
          <w:marRight w:val="0"/>
          <w:marTop w:val="0"/>
          <w:marBottom w:val="0"/>
          <w:divBdr>
            <w:top w:val="none" w:sz="0" w:space="0" w:color="auto"/>
            <w:left w:val="none" w:sz="0" w:space="0" w:color="auto"/>
            <w:bottom w:val="none" w:sz="0" w:space="0" w:color="auto"/>
            <w:right w:val="none" w:sz="0" w:space="0" w:color="auto"/>
          </w:divBdr>
        </w:div>
      </w:divsChild>
    </w:div>
    <w:div w:id="614944725">
      <w:bodyDiv w:val="1"/>
      <w:marLeft w:val="0"/>
      <w:marRight w:val="0"/>
      <w:marTop w:val="0"/>
      <w:marBottom w:val="0"/>
      <w:divBdr>
        <w:top w:val="none" w:sz="0" w:space="0" w:color="auto"/>
        <w:left w:val="none" w:sz="0" w:space="0" w:color="auto"/>
        <w:bottom w:val="none" w:sz="0" w:space="0" w:color="auto"/>
        <w:right w:val="none" w:sz="0" w:space="0" w:color="auto"/>
      </w:divBdr>
    </w:div>
    <w:div w:id="877665445">
      <w:bodyDiv w:val="1"/>
      <w:marLeft w:val="0"/>
      <w:marRight w:val="0"/>
      <w:marTop w:val="0"/>
      <w:marBottom w:val="0"/>
      <w:divBdr>
        <w:top w:val="none" w:sz="0" w:space="0" w:color="auto"/>
        <w:left w:val="none" w:sz="0" w:space="0" w:color="auto"/>
        <w:bottom w:val="none" w:sz="0" w:space="0" w:color="auto"/>
        <w:right w:val="none" w:sz="0" w:space="0" w:color="auto"/>
      </w:divBdr>
    </w:div>
    <w:div w:id="1176576978">
      <w:bodyDiv w:val="1"/>
      <w:marLeft w:val="0"/>
      <w:marRight w:val="0"/>
      <w:marTop w:val="0"/>
      <w:marBottom w:val="0"/>
      <w:divBdr>
        <w:top w:val="none" w:sz="0" w:space="0" w:color="auto"/>
        <w:left w:val="none" w:sz="0" w:space="0" w:color="auto"/>
        <w:bottom w:val="none" w:sz="0" w:space="0" w:color="auto"/>
        <w:right w:val="none" w:sz="0" w:space="0" w:color="auto"/>
      </w:divBdr>
    </w:div>
    <w:div w:id="1180003753">
      <w:bodyDiv w:val="1"/>
      <w:marLeft w:val="0"/>
      <w:marRight w:val="0"/>
      <w:marTop w:val="0"/>
      <w:marBottom w:val="0"/>
      <w:divBdr>
        <w:top w:val="none" w:sz="0" w:space="0" w:color="auto"/>
        <w:left w:val="none" w:sz="0" w:space="0" w:color="auto"/>
        <w:bottom w:val="none" w:sz="0" w:space="0" w:color="auto"/>
        <w:right w:val="none" w:sz="0" w:space="0" w:color="auto"/>
      </w:divBdr>
    </w:div>
    <w:div w:id="1219829398">
      <w:bodyDiv w:val="1"/>
      <w:marLeft w:val="0"/>
      <w:marRight w:val="0"/>
      <w:marTop w:val="0"/>
      <w:marBottom w:val="0"/>
      <w:divBdr>
        <w:top w:val="none" w:sz="0" w:space="0" w:color="auto"/>
        <w:left w:val="none" w:sz="0" w:space="0" w:color="auto"/>
        <w:bottom w:val="none" w:sz="0" w:space="0" w:color="auto"/>
        <w:right w:val="none" w:sz="0" w:space="0" w:color="auto"/>
      </w:divBdr>
    </w:div>
    <w:div w:id="1321159187">
      <w:bodyDiv w:val="1"/>
      <w:marLeft w:val="0"/>
      <w:marRight w:val="0"/>
      <w:marTop w:val="0"/>
      <w:marBottom w:val="0"/>
      <w:divBdr>
        <w:top w:val="none" w:sz="0" w:space="0" w:color="auto"/>
        <w:left w:val="none" w:sz="0" w:space="0" w:color="auto"/>
        <w:bottom w:val="none" w:sz="0" w:space="0" w:color="auto"/>
        <w:right w:val="none" w:sz="0" w:space="0" w:color="auto"/>
      </w:divBdr>
    </w:div>
    <w:div w:id="1544902379">
      <w:bodyDiv w:val="1"/>
      <w:marLeft w:val="0"/>
      <w:marRight w:val="0"/>
      <w:marTop w:val="0"/>
      <w:marBottom w:val="0"/>
      <w:divBdr>
        <w:top w:val="none" w:sz="0" w:space="0" w:color="auto"/>
        <w:left w:val="none" w:sz="0" w:space="0" w:color="auto"/>
        <w:bottom w:val="none" w:sz="0" w:space="0" w:color="auto"/>
        <w:right w:val="none" w:sz="0" w:space="0" w:color="auto"/>
      </w:divBdr>
      <w:divsChild>
        <w:div w:id="1193808533">
          <w:marLeft w:val="0"/>
          <w:marRight w:val="0"/>
          <w:marTop w:val="0"/>
          <w:marBottom w:val="0"/>
          <w:divBdr>
            <w:top w:val="none" w:sz="0" w:space="0" w:color="auto"/>
            <w:left w:val="none" w:sz="0" w:space="0" w:color="auto"/>
            <w:bottom w:val="none" w:sz="0" w:space="0" w:color="auto"/>
            <w:right w:val="none" w:sz="0" w:space="0" w:color="auto"/>
          </w:divBdr>
        </w:div>
      </w:divsChild>
    </w:div>
    <w:div w:id="1617367511">
      <w:bodyDiv w:val="1"/>
      <w:marLeft w:val="0"/>
      <w:marRight w:val="0"/>
      <w:marTop w:val="0"/>
      <w:marBottom w:val="0"/>
      <w:divBdr>
        <w:top w:val="none" w:sz="0" w:space="0" w:color="auto"/>
        <w:left w:val="none" w:sz="0" w:space="0" w:color="auto"/>
        <w:bottom w:val="none" w:sz="0" w:space="0" w:color="auto"/>
        <w:right w:val="none" w:sz="0" w:space="0" w:color="auto"/>
      </w:divBdr>
    </w:div>
    <w:div w:id="1627466984">
      <w:bodyDiv w:val="1"/>
      <w:marLeft w:val="0"/>
      <w:marRight w:val="0"/>
      <w:marTop w:val="0"/>
      <w:marBottom w:val="0"/>
      <w:divBdr>
        <w:top w:val="none" w:sz="0" w:space="0" w:color="auto"/>
        <w:left w:val="none" w:sz="0" w:space="0" w:color="auto"/>
        <w:bottom w:val="none" w:sz="0" w:space="0" w:color="auto"/>
        <w:right w:val="none" w:sz="0" w:space="0" w:color="auto"/>
      </w:divBdr>
    </w:div>
    <w:div w:id="1705204390">
      <w:bodyDiv w:val="1"/>
      <w:marLeft w:val="0"/>
      <w:marRight w:val="0"/>
      <w:marTop w:val="0"/>
      <w:marBottom w:val="0"/>
      <w:divBdr>
        <w:top w:val="none" w:sz="0" w:space="0" w:color="auto"/>
        <w:left w:val="none" w:sz="0" w:space="0" w:color="auto"/>
        <w:bottom w:val="none" w:sz="0" w:space="0" w:color="auto"/>
        <w:right w:val="none" w:sz="0" w:space="0" w:color="auto"/>
      </w:divBdr>
    </w:div>
    <w:div w:id="1726099049">
      <w:bodyDiv w:val="1"/>
      <w:marLeft w:val="0"/>
      <w:marRight w:val="0"/>
      <w:marTop w:val="0"/>
      <w:marBottom w:val="0"/>
      <w:divBdr>
        <w:top w:val="none" w:sz="0" w:space="0" w:color="auto"/>
        <w:left w:val="none" w:sz="0" w:space="0" w:color="auto"/>
        <w:bottom w:val="none" w:sz="0" w:space="0" w:color="auto"/>
        <w:right w:val="none" w:sz="0" w:space="0" w:color="auto"/>
      </w:divBdr>
      <w:divsChild>
        <w:div w:id="1469326101">
          <w:marLeft w:val="0"/>
          <w:marRight w:val="0"/>
          <w:marTop w:val="0"/>
          <w:marBottom w:val="0"/>
          <w:divBdr>
            <w:top w:val="none" w:sz="0" w:space="0" w:color="auto"/>
            <w:left w:val="none" w:sz="0" w:space="0" w:color="auto"/>
            <w:bottom w:val="none" w:sz="0" w:space="0" w:color="auto"/>
            <w:right w:val="none" w:sz="0" w:space="0" w:color="auto"/>
          </w:divBdr>
        </w:div>
      </w:divsChild>
    </w:div>
    <w:div w:id="1801485817">
      <w:bodyDiv w:val="1"/>
      <w:marLeft w:val="0"/>
      <w:marRight w:val="0"/>
      <w:marTop w:val="0"/>
      <w:marBottom w:val="0"/>
      <w:divBdr>
        <w:top w:val="none" w:sz="0" w:space="0" w:color="auto"/>
        <w:left w:val="none" w:sz="0" w:space="0" w:color="auto"/>
        <w:bottom w:val="none" w:sz="0" w:space="0" w:color="auto"/>
        <w:right w:val="none" w:sz="0" w:space="0" w:color="auto"/>
      </w:divBdr>
    </w:div>
    <w:div w:id="1880390359">
      <w:bodyDiv w:val="1"/>
      <w:marLeft w:val="0"/>
      <w:marRight w:val="0"/>
      <w:marTop w:val="0"/>
      <w:marBottom w:val="0"/>
      <w:divBdr>
        <w:top w:val="none" w:sz="0" w:space="0" w:color="auto"/>
        <w:left w:val="none" w:sz="0" w:space="0" w:color="auto"/>
        <w:bottom w:val="none" w:sz="0" w:space="0" w:color="auto"/>
        <w:right w:val="none" w:sz="0" w:space="0" w:color="auto"/>
      </w:divBdr>
      <w:divsChild>
        <w:div w:id="570508202">
          <w:marLeft w:val="0"/>
          <w:marRight w:val="0"/>
          <w:marTop w:val="0"/>
          <w:marBottom w:val="0"/>
          <w:divBdr>
            <w:top w:val="none" w:sz="0" w:space="0" w:color="auto"/>
            <w:left w:val="none" w:sz="0" w:space="0" w:color="auto"/>
            <w:bottom w:val="none" w:sz="0" w:space="0" w:color="auto"/>
            <w:right w:val="none" w:sz="0" w:space="0" w:color="auto"/>
          </w:divBdr>
        </w:div>
      </w:divsChild>
    </w:div>
    <w:div w:id="1901397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doi.org/10.1213/ANE.0000000000002864"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2412703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0928FD-A746-468E-828B-43D30ADC9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9106</TotalTime>
  <Pages>14</Pages>
  <Words>2654</Words>
  <Characters>15131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Reflective Report</dc:title>
  <dc:subject>Changemakers ACBA 5014</dc:subject>
  <dc:creator>Catherine Parnaby</dc:creator>
  <cp:keywords/>
  <dc:description/>
  <cp:lastModifiedBy>Catherine Parnaby</cp:lastModifiedBy>
  <cp:revision>547</cp:revision>
  <dcterms:created xsi:type="dcterms:W3CDTF">2025-03-25T20:57:00Z</dcterms:created>
  <dcterms:modified xsi:type="dcterms:W3CDTF">2025-04-02T19:25:00Z</dcterms:modified>
  <cp:category>Changemakers ACBA 5014</cp:category>
</cp:coreProperties>
</file>