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5A184" w14:textId="77777777" w:rsidR="004E3D1D" w:rsidRDefault="004E3D1D" w:rsidP="00661F7F">
      <w:pPr>
        <w:jc w:val="center"/>
        <w:rPr>
          <w:rFonts w:ascii="Arial" w:hAnsi="Arial" w:cs="Arial"/>
          <w:b/>
          <w:bCs/>
          <w:sz w:val="24"/>
          <w:szCs w:val="24"/>
          <w:u w:val="single"/>
        </w:rPr>
      </w:pPr>
    </w:p>
    <w:p w14:paraId="25233511" w14:textId="77777777" w:rsidR="004E3D1D" w:rsidRDefault="004E3D1D" w:rsidP="00661F7F">
      <w:pPr>
        <w:jc w:val="center"/>
        <w:rPr>
          <w:rFonts w:ascii="Arial" w:hAnsi="Arial" w:cs="Arial"/>
          <w:b/>
          <w:bCs/>
          <w:sz w:val="24"/>
          <w:szCs w:val="24"/>
          <w:u w:val="single"/>
        </w:rPr>
      </w:pPr>
    </w:p>
    <w:p w14:paraId="1881CAA7" w14:textId="1D82271D" w:rsidR="00F34996" w:rsidRDefault="00661F7F" w:rsidP="00661F7F">
      <w:pPr>
        <w:jc w:val="center"/>
        <w:rPr>
          <w:rFonts w:ascii="Arial" w:hAnsi="Arial" w:cs="Arial"/>
          <w:b/>
          <w:bCs/>
          <w:sz w:val="24"/>
          <w:szCs w:val="24"/>
          <w:u w:val="single"/>
        </w:rPr>
      </w:pPr>
      <w:r w:rsidRPr="00661F7F">
        <w:rPr>
          <w:rFonts w:ascii="Arial" w:hAnsi="Arial" w:cs="Arial"/>
          <w:b/>
          <w:bCs/>
          <w:sz w:val="24"/>
          <w:szCs w:val="24"/>
          <w:u w:val="single"/>
        </w:rPr>
        <w:t>Assignment 2 – 2134292 Ieuan Brew</w:t>
      </w:r>
    </w:p>
    <w:p w14:paraId="079F2376" w14:textId="77777777" w:rsidR="00661F7F" w:rsidRPr="00661F7F" w:rsidRDefault="00661F7F" w:rsidP="00661F7F">
      <w:pPr>
        <w:rPr>
          <w:rFonts w:ascii="Arial" w:hAnsi="Arial" w:cs="Arial"/>
          <w:sz w:val="24"/>
          <w:szCs w:val="24"/>
        </w:rPr>
      </w:pPr>
    </w:p>
    <w:p w14:paraId="2FDE9CCF" w14:textId="77777777" w:rsidR="00661F7F" w:rsidRPr="00661F7F" w:rsidRDefault="00661F7F" w:rsidP="00661F7F">
      <w:pPr>
        <w:rPr>
          <w:rFonts w:ascii="Arial" w:hAnsi="Arial" w:cs="Arial"/>
          <w:b/>
          <w:bCs/>
          <w:sz w:val="24"/>
          <w:szCs w:val="24"/>
        </w:rPr>
      </w:pPr>
      <w:r w:rsidRPr="00661F7F">
        <w:rPr>
          <w:rFonts w:ascii="Arial" w:hAnsi="Arial" w:cs="Arial"/>
          <w:b/>
          <w:bCs/>
          <w:sz w:val="24"/>
          <w:szCs w:val="24"/>
        </w:rPr>
        <w:t>Question 1</w:t>
      </w:r>
    </w:p>
    <w:p w14:paraId="0D923101" w14:textId="6D88B041" w:rsidR="00661F7F" w:rsidRPr="007B3236" w:rsidRDefault="00661F7F" w:rsidP="00661F7F">
      <w:pPr>
        <w:rPr>
          <w:rFonts w:ascii="Arial" w:hAnsi="Arial" w:cs="Arial"/>
          <w:b/>
          <w:bCs/>
          <w:sz w:val="24"/>
          <w:szCs w:val="24"/>
        </w:rPr>
      </w:pPr>
      <w:r w:rsidRPr="007B3236">
        <w:rPr>
          <w:rFonts w:ascii="Arial" w:hAnsi="Arial" w:cs="Arial"/>
          <w:b/>
          <w:bCs/>
          <w:sz w:val="24"/>
          <w:szCs w:val="24"/>
        </w:rPr>
        <w:t>Why might terrorist organisations be involved in other types of criminality, and how might intelligence gained in the investigation of such criminality inform counter-terrorism policing?</w:t>
      </w:r>
    </w:p>
    <w:p w14:paraId="5D38C5A3" w14:textId="77777777" w:rsidR="004209B0" w:rsidRDefault="004209B0" w:rsidP="00661F7F">
      <w:pPr>
        <w:rPr>
          <w:rFonts w:ascii="Arial" w:hAnsi="Arial" w:cs="Arial"/>
          <w:sz w:val="24"/>
          <w:szCs w:val="24"/>
        </w:rPr>
      </w:pPr>
    </w:p>
    <w:p w14:paraId="667D433E" w14:textId="6CAF6EF7" w:rsidR="00122770" w:rsidRDefault="004209B0" w:rsidP="00661F7F">
      <w:pPr>
        <w:rPr>
          <w:rFonts w:ascii="Arial" w:hAnsi="Arial" w:cs="Arial"/>
          <w:sz w:val="24"/>
          <w:szCs w:val="24"/>
        </w:rPr>
      </w:pPr>
      <w:r>
        <w:rPr>
          <w:rFonts w:ascii="Arial" w:hAnsi="Arial" w:cs="Arial"/>
          <w:sz w:val="24"/>
          <w:szCs w:val="24"/>
        </w:rPr>
        <w:t xml:space="preserve">Within this essay I will </w:t>
      </w:r>
      <w:r w:rsidR="006F796E">
        <w:rPr>
          <w:rFonts w:ascii="Arial" w:hAnsi="Arial" w:cs="Arial"/>
          <w:sz w:val="24"/>
          <w:szCs w:val="24"/>
        </w:rPr>
        <w:t xml:space="preserve">explain how </w:t>
      </w:r>
      <w:r w:rsidR="00533980">
        <w:rPr>
          <w:rFonts w:ascii="Arial" w:hAnsi="Arial" w:cs="Arial"/>
          <w:sz w:val="24"/>
          <w:szCs w:val="24"/>
        </w:rPr>
        <w:t xml:space="preserve">terror organisations get involved in other crime and what crime they get themselves </w:t>
      </w:r>
      <w:r w:rsidR="00EA0012">
        <w:rPr>
          <w:rFonts w:ascii="Arial" w:hAnsi="Arial" w:cs="Arial"/>
          <w:sz w:val="24"/>
          <w:szCs w:val="24"/>
        </w:rPr>
        <w:t>involved</w:t>
      </w:r>
      <w:r w:rsidR="00ED19C5">
        <w:rPr>
          <w:rFonts w:ascii="Arial" w:hAnsi="Arial" w:cs="Arial"/>
          <w:sz w:val="24"/>
          <w:szCs w:val="24"/>
        </w:rPr>
        <w:t xml:space="preserve"> in</w:t>
      </w:r>
      <w:r w:rsidR="00EA0012">
        <w:rPr>
          <w:rFonts w:ascii="Arial" w:hAnsi="Arial" w:cs="Arial"/>
          <w:sz w:val="24"/>
          <w:szCs w:val="24"/>
        </w:rPr>
        <w:t xml:space="preserve">. </w:t>
      </w:r>
      <w:r w:rsidR="00533980">
        <w:rPr>
          <w:rFonts w:ascii="Arial" w:hAnsi="Arial" w:cs="Arial"/>
          <w:sz w:val="24"/>
          <w:szCs w:val="24"/>
        </w:rPr>
        <w:t xml:space="preserve">I will highlight that this is also done </w:t>
      </w:r>
      <w:r w:rsidR="00247CCE">
        <w:rPr>
          <w:rFonts w:ascii="Arial" w:hAnsi="Arial" w:cs="Arial"/>
          <w:sz w:val="24"/>
          <w:szCs w:val="24"/>
        </w:rPr>
        <w:t xml:space="preserve">by using a legal method to hide the background activity which is criminal. </w:t>
      </w:r>
      <w:r w:rsidR="00EA0012">
        <w:rPr>
          <w:rFonts w:ascii="Arial" w:hAnsi="Arial" w:cs="Arial"/>
          <w:sz w:val="24"/>
          <w:szCs w:val="24"/>
        </w:rPr>
        <w:t>Lastly,</w:t>
      </w:r>
      <w:r w:rsidR="00247CCE">
        <w:rPr>
          <w:rFonts w:ascii="Arial" w:hAnsi="Arial" w:cs="Arial"/>
          <w:sz w:val="24"/>
          <w:szCs w:val="24"/>
        </w:rPr>
        <w:t xml:space="preserve"> I will show methods that the police use to </w:t>
      </w:r>
      <w:r w:rsidR="00EA0012">
        <w:rPr>
          <w:rFonts w:ascii="Arial" w:hAnsi="Arial" w:cs="Arial"/>
          <w:sz w:val="24"/>
          <w:szCs w:val="24"/>
        </w:rPr>
        <w:t xml:space="preserve">gather information and build intelligence to </w:t>
      </w:r>
      <w:r w:rsidR="00122770">
        <w:rPr>
          <w:rFonts w:ascii="Arial" w:hAnsi="Arial" w:cs="Arial"/>
          <w:sz w:val="24"/>
          <w:szCs w:val="24"/>
        </w:rPr>
        <w:t>provide to the counter terrorism policing team.</w:t>
      </w:r>
    </w:p>
    <w:p w14:paraId="0D6B0A83" w14:textId="644F3607" w:rsidR="00F94AF4" w:rsidRDefault="00AF50B7" w:rsidP="00661F7F">
      <w:pPr>
        <w:rPr>
          <w:rFonts w:ascii="Arial" w:hAnsi="Arial" w:cs="Arial"/>
          <w:sz w:val="24"/>
          <w:szCs w:val="24"/>
        </w:rPr>
      </w:pPr>
      <w:r>
        <w:rPr>
          <w:rFonts w:ascii="Arial" w:hAnsi="Arial" w:cs="Arial"/>
          <w:sz w:val="24"/>
          <w:szCs w:val="24"/>
        </w:rPr>
        <w:t xml:space="preserve">Firstly, I will provide </w:t>
      </w:r>
      <w:r w:rsidR="00D62293">
        <w:rPr>
          <w:rFonts w:ascii="Arial" w:hAnsi="Arial" w:cs="Arial"/>
          <w:sz w:val="24"/>
          <w:szCs w:val="24"/>
        </w:rPr>
        <w:t xml:space="preserve">different examples of why the terrorists get involved with other crime. The first one being to fund their end goals and to purchase their products </w:t>
      </w:r>
      <w:r w:rsidR="00FD7987">
        <w:rPr>
          <w:rFonts w:ascii="Arial" w:hAnsi="Arial" w:cs="Arial"/>
          <w:sz w:val="24"/>
          <w:szCs w:val="24"/>
        </w:rPr>
        <w:t>whether this be ingredients to create a bomb</w:t>
      </w:r>
      <w:r w:rsidR="00122B5D">
        <w:rPr>
          <w:rFonts w:ascii="Arial" w:hAnsi="Arial" w:cs="Arial"/>
          <w:sz w:val="24"/>
          <w:szCs w:val="24"/>
        </w:rPr>
        <w:t xml:space="preserve">, buy the flight tickets etc. </w:t>
      </w:r>
      <w:r w:rsidR="00122B5D" w:rsidRPr="008D509C">
        <w:rPr>
          <w:rFonts w:ascii="Arial" w:hAnsi="Arial" w:cs="Arial"/>
          <w:sz w:val="24"/>
          <w:szCs w:val="24"/>
        </w:rPr>
        <w:t xml:space="preserve">(Levi, </w:t>
      </w:r>
      <w:r w:rsidR="00602A68" w:rsidRPr="008D509C">
        <w:rPr>
          <w:rFonts w:ascii="Arial" w:hAnsi="Arial" w:cs="Arial"/>
          <w:sz w:val="24"/>
          <w:szCs w:val="24"/>
        </w:rPr>
        <w:t>2010)</w:t>
      </w:r>
      <w:r w:rsidR="00602A68">
        <w:rPr>
          <w:rFonts w:ascii="Arial" w:hAnsi="Arial" w:cs="Arial"/>
          <w:sz w:val="24"/>
          <w:szCs w:val="24"/>
        </w:rPr>
        <w:t xml:space="preserve"> discusses in his journal that the </w:t>
      </w:r>
      <w:r w:rsidR="00355A41">
        <w:rPr>
          <w:rFonts w:ascii="Arial" w:hAnsi="Arial" w:cs="Arial"/>
          <w:sz w:val="24"/>
          <w:szCs w:val="24"/>
        </w:rPr>
        <w:t xml:space="preserve">cost for the attacks in 2001 in New York cost around $500,000 and the </w:t>
      </w:r>
      <w:r w:rsidR="00A23EA7">
        <w:rPr>
          <w:rFonts w:ascii="Arial" w:hAnsi="Arial" w:cs="Arial"/>
          <w:sz w:val="24"/>
          <w:szCs w:val="24"/>
        </w:rPr>
        <w:t>July 7</w:t>
      </w:r>
      <w:r w:rsidR="00A23EA7" w:rsidRPr="00A23EA7">
        <w:rPr>
          <w:rFonts w:ascii="Arial" w:hAnsi="Arial" w:cs="Arial"/>
          <w:sz w:val="24"/>
          <w:szCs w:val="24"/>
          <w:vertAlign w:val="superscript"/>
        </w:rPr>
        <w:t>th</w:t>
      </w:r>
      <w:r w:rsidR="00A23EA7">
        <w:rPr>
          <w:rFonts w:ascii="Arial" w:hAnsi="Arial" w:cs="Arial"/>
          <w:sz w:val="24"/>
          <w:szCs w:val="24"/>
        </w:rPr>
        <w:t xml:space="preserve"> attacks in London cost around £8000. </w:t>
      </w:r>
      <w:r w:rsidR="000C24A5">
        <w:rPr>
          <w:rFonts w:ascii="Arial" w:hAnsi="Arial" w:cs="Arial"/>
          <w:sz w:val="24"/>
          <w:szCs w:val="24"/>
        </w:rPr>
        <w:t xml:space="preserve">This will include the cost for explosive devices which are around $100 but the sums for the </w:t>
      </w:r>
      <w:r w:rsidR="00E42ECA">
        <w:rPr>
          <w:rFonts w:ascii="Arial" w:hAnsi="Arial" w:cs="Arial"/>
          <w:sz w:val="24"/>
          <w:szCs w:val="24"/>
        </w:rPr>
        <w:t xml:space="preserve">killed or imprisoned families which be much larger sums. </w:t>
      </w:r>
      <w:r w:rsidR="00BF51FD" w:rsidRPr="00E448CC">
        <w:rPr>
          <w:rFonts w:ascii="Arial" w:hAnsi="Arial" w:cs="Arial"/>
          <w:sz w:val="24"/>
          <w:szCs w:val="24"/>
        </w:rPr>
        <w:t xml:space="preserve">The Home </w:t>
      </w:r>
      <w:r w:rsidR="00786FE9" w:rsidRPr="00E448CC">
        <w:rPr>
          <w:rFonts w:ascii="Arial" w:hAnsi="Arial" w:cs="Arial"/>
          <w:sz w:val="24"/>
          <w:szCs w:val="24"/>
        </w:rPr>
        <w:t>O</w:t>
      </w:r>
      <w:r w:rsidR="00BF51FD" w:rsidRPr="00E448CC">
        <w:rPr>
          <w:rFonts w:ascii="Arial" w:hAnsi="Arial" w:cs="Arial"/>
          <w:sz w:val="24"/>
          <w:szCs w:val="24"/>
        </w:rPr>
        <w:t>ffice</w:t>
      </w:r>
      <w:r w:rsidR="00C2217A" w:rsidRPr="00E448CC">
        <w:rPr>
          <w:rFonts w:ascii="Arial" w:hAnsi="Arial" w:cs="Arial"/>
          <w:sz w:val="24"/>
          <w:szCs w:val="24"/>
        </w:rPr>
        <w:t xml:space="preserve"> (</w:t>
      </w:r>
      <w:r w:rsidR="001D3F59" w:rsidRPr="00E448CC">
        <w:rPr>
          <w:rFonts w:ascii="Arial" w:hAnsi="Arial" w:cs="Arial"/>
          <w:sz w:val="24"/>
          <w:szCs w:val="24"/>
        </w:rPr>
        <w:t>2023)</w:t>
      </w:r>
      <w:r w:rsidR="001D3F59">
        <w:rPr>
          <w:rFonts w:ascii="Arial" w:hAnsi="Arial" w:cs="Arial"/>
          <w:sz w:val="24"/>
          <w:szCs w:val="24"/>
        </w:rPr>
        <w:t xml:space="preserve"> has </w:t>
      </w:r>
      <w:r w:rsidR="00740539">
        <w:rPr>
          <w:rFonts w:ascii="Arial" w:hAnsi="Arial" w:cs="Arial"/>
          <w:sz w:val="24"/>
          <w:szCs w:val="24"/>
        </w:rPr>
        <w:t xml:space="preserve">discussed in their strategy ‘CONTEST’ that the funding comes from the gulf and to the core of all operations </w:t>
      </w:r>
      <w:r w:rsidR="000839F2">
        <w:rPr>
          <w:rFonts w:ascii="Arial" w:hAnsi="Arial" w:cs="Arial"/>
          <w:sz w:val="24"/>
          <w:szCs w:val="24"/>
        </w:rPr>
        <w:t>being Pakistan, funding has also been known to come from Europe.</w:t>
      </w:r>
      <w:r w:rsidR="0054243F">
        <w:rPr>
          <w:rFonts w:ascii="Arial" w:hAnsi="Arial" w:cs="Arial"/>
          <w:sz w:val="24"/>
          <w:szCs w:val="24"/>
        </w:rPr>
        <w:t xml:space="preserve"> The London July 7</w:t>
      </w:r>
      <w:r w:rsidR="0054243F" w:rsidRPr="0054243F">
        <w:rPr>
          <w:rFonts w:ascii="Arial" w:hAnsi="Arial" w:cs="Arial"/>
          <w:sz w:val="24"/>
          <w:szCs w:val="24"/>
          <w:vertAlign w:val="superscript"/>
        </w:rPr>
        <w:t>th</w:t>
      </w:r>
      <w:r w:rsidR="0054243F">
        <w:rPr>
          <w:rFonts w:ascii="Arial" w:hAnsi="Arial" w:cs="Arial"/>
          <w:sz w:val="24"/>
          <w:szCs w:val="24"/>
        </w:rPr>
        <w:t xml:space="preserve"> Attacks as denoted by </w:t>
      </w:r>
      <w:r w:rsidR="00C2217A" w:rsidRPr="00FC7C25">
        <w:rPr>
          <w:rFonts w:ascii="Arial" w:hAnsi="Arial" w:cs="Arial"/>
          <w:sz w:val="24"/>
          <w:szCs w:val="24"/>
        </w:rPr>
        <w:t>(</w:t>
      </w:r>
      <w:r w:rsidR="00FC7C25">
        <w:rPr>
          <w:rFonts w:ascii="Arial" w:hAnsi="Arial" w:cs="Arial"/>
          <w:sz w:val="24"/>
          <w:szCs w:val="24"/>
        </w:rPr>
        <w:t xml:space="preserve">M Buchanan, </w:t>
      </w:r>
      <w:r w:rsidR="0054243F" w:rsidRPr="00FC7C25">
        <w:rPr>
          <w:rFonts w:ascii="Arial" w:hAnsi="Arial" w:cs="Arial"/>
          <w:sz w:val="24"/>
          <w:szCs w:val="24"/>
        </w:rPr>
        <w:t>2006)</w:t>
      </w:r>
      <w:r w:rsidR="0054243F">
        <w:rPr>
          <w:rFonts w:ascii="Arial" w:hAnsi="Arial" w:cs="Arial"/>
          <w:sz w:val="24"/>
          <w:szCs w:val="24"/>
        </w:rPr>
        <w:t xml:space="preserve"> shows there was a financial backer who funded the </w:t>
      </w:r>
      <w:r w:rsidR="00AD36AB">
        <w:rPr>
          <w:rFonts w:ascii="Arial" w:hAnsi="Arial" w:cs="Arial"/>
          <w:sz w:val="24"/>
          <w:szCs w:val="24"/>
        </w:rPr>
        <w:t>whole operation so there was no need to raise funds</w:t>
      </w:r>
      <w:r w:rsidR="00C74107">
        <w:rPr>
          <w:rFonts w:ascii="Arial" w:hAnsi="Arial" w:cs="Arial"/>
          <w:sz w:val="24"/>
          <w:szCs w:val="24"/>
        </w:rPr>
        <w:t xml:space="preserve">. </w:t>
      </w:r>
      <w:r w:rsidR="00A30D98">
        <w:rPr>
          <w:rFonts w:ascii="Arial" w:hAnsi="Arial" w:cs="Arial"/>
          <w:sz w:val="24"/>
          <w:szCs w:val="24"/>
        </w:rPr>
        <w:t>However,</w:t>
      </w:r>
      <w:r w:rsidR="00C74107">
        <w:rPr>
          <w:rFonts w:ascii="Arial" w:hAnsi="Arial" w:cs="Arial"/>
          <w:sz w:val="24"/>
          <w:szCs w:val="24"/>
        </w:rPr>
        <w:t xml:space="preserve"> the 9/11 attacks cost nearly half a million and </w:t>
      </w:r>
      <w:r w:rsidR="00B83446">
        <w:rPr>
          <w:rFonts w:ascii="Arial" w:hAnsi="Arial" w:cs="Arial"/>
          <w:sz w:val="24"/>
          <w:szCs w:val="24"/>
        </w:rPr>
        <w:t xml:space="preserve">as denoted by </w:t>
      </w:r>
      <w:r w:rsidR="00B83446" w:rsidRPr="00564265">
        <w:rPr>
          <w:rFonts w:ascii="Arial" w:hAnsi="Arial" w:cs="Arial"/>
          <w:sz w:val="24"/>
          <w:szCs w:val="24"/>
        </w:rPr>
        <w:t>ABC News</w:t>
      </w:r>
      <w:r w:rsidR="00C2217A" w:rsidRPr="00564265">
        <w:rPr>
          <w:rFonts w:ascii="Arial" w:hAnsi="Arial" w:cs="Arial"/>
          <w:sz w:val="24"/>
          <w:szCs w:val="24"/>
        </w:rPr>
        <w:t xml:space="preserve"> (</w:t>
      </w:r>
      <w:r w:rsidR="00BB6D42" w:rsidRPr="00564265">
        <w:rPr>
          <w:rFonts w:ascii="Arial" w:hAnsi="Arial" w:cs="Arial"/>
          <w:sz w:val="24"/>
          <w:szCs w:val="24"/>
        </w:rPr>
        <w:t>2011)</w:t>
      </w:r>
      <w:r w:rsidR="00BB6D42">
        <w:rPr>
          <w:rFonts w:ascii="Arial" w:hAnsi="Arial" w:cs="Arial"/>
          <w:sz w:val="24"/>
          <w:szCs w:val="24"/>
        </w:rPr>
        <w:t xml:space="preserve"> that the funds were raised </w:t>
      </w:r>
      <w:r w:rsidR="009415DE">
        <w:rPr>
          <w:rFonts w:ascii="Arial" w:hAnsi="Arial" w:cs="Arial"/>
          <w:sz w:val="24"/>
          <w:szCs w:val="24"/>
        </w:rPr>
        <w:t>through companies and people in Saudi Arabia</w:t>
      </w:r>
      <w:r w:rsidR="00367966">
        <w:rPr>
          <w:rFonts w:ascii="Arial" w:hAnsi="Arial" w:cs="Arial"/>
          <w:sz w:val="24"/>
          <w:szCs w:val="24"/>
        </w:rPr>
        <w:t xml:space="preserve">. </w:t>
      </w:r>
    </w:p>
    <w:p w14:paraId="5296F53E" w14:textId="009F07CA" w:rsidR="00690AAD" w:rsidRDefault="00E72BDF" w:rsidP="00661F7F">
      <w:pPr>
        <w:rPr>
          <w:rFonts w:ascii="Arial" w:hAnsi="Arial" w:cs="Arial"/>
          <w:sz w:val="24"/>
          <w:szCs w:val="24"/>
        </w:rPr>
      </w:pPr>
      <w:r>
        <w:rPr>
          <w:rFonts w:ascii="Arial" w:hAnsi="Arial" w:cs="Arial"/>
          <w:sz w:val="24"/>
          <w:szCs w:val="24"/>
        </w:rPr>
        <w:t>T</w:t>
      </w:r>
      <w:r w:rsidR="002A19CE">
        <w:rPr>
          <w:rFonts w:ascii="Arial" w:hAnsi="Arial" w:cs="Arial"/>
          <w:sz w:val="24"/>
          <w:szCs w:val="24"/>
        </w:rPr>
        <w:t>his leads me on to why t</w:t>
      </w:r>
      <w:r>
        <w:rPr>
          <w:rFonts w:ascii="Arial" w:hAnsi="Arial" w:cs="Arial"/>
          <w:sz w:val="24"/>
          <w:szCs w:val="24"/>
        </w:rPr>
        <w:t xml:space="preserve">errorists </w:t>
      </w:r>
      <w:r w:rsidR="00D91AF8">
        <w:rPr>
          <w:rFonts w:ascii="Arial" w:hAnsi="Arial" w:cs="Arial"/>
          <w:sz w:val="24"/>
          <w:szCs w:val="24"/>
        </w:rPr>
        <w:t xml:space="preserve">might get involved in crime to help fund their operations. </w:t>
      </w:r>
      <w:r w:rsidR="00E913B2" w:rsidRPr="008D509C">
        <w:rPr>
          <w:rFonts w:ascii="Arial" w:hAnsi="Arial" w:cs="Arial"/>
          <w:sz w:val="24"/>
          <w:szCs w:val="24"/>
        </w:rPr>
        <w:t>As (Levi, 2010)</w:t>
      </w:r>
      <w:r w:rsidR="00E913B2">
        <w:rPr>
          <w:rFonts w:ascii="Arial" w:hAnsi="Arial" w:cs="Arial"/>
          <w:sz w:val="24"/>
          <w:szCs w:val="24"/>
        </w:rPr>
        <w:t xml:space="preserve"> explains t</w:t>
      </w:r>
      <w:r w:rsidR="00125688">
        <w:rPr>
          <w:rFonts w:ascii="Arial" w:hAnsi="Arial" w:cs="Arial"/>
          <w:sz w:val="24"/>
          <w:szCs w:val="24"/>
        </w:rPr>
        <w:t>hat the costing for funding an operation is highly expensive, without finan</w:t>
      </w:r>
      <w:r w:rsidR="003757E2">
        <w:rPr>
          <w:rFonts w:ascii="Arial" w:hAnsi="Arial" w:cs="Arial"/>
          <w:sz w:val="24"/>
          <w:szCs w:val="24"/>
        </w:rPr>
        <w:t xml:space="preserve">cial backers they will need to resource the money someway else. </w:t>
      </w:r>
      <w:r w:rsidR="00E71CFC">
        <w:rPr>
          <w:rFonts w:ascii="Arial" w:hAnsi="Arial" w:cs="Arial"/>
          <w:sz w:val="24"/>
          <w:szCs w:val="24"/>
        </w:rPr>
        <w:t xml:space="preserve">Without the funding the whole operation will not be able to go ahead </w:t>
      </w:r>
      <w:r w:rsidR="008A7DD3">
        <w:rPr>
          <w:rFonts w:ascii="Arial" w:hAnsi="Arial" w:cs="Arial"/>
          <w:sz w:val="24"/>
          <w:szCs w:val="24"/>
        </w:rPr>
        <w:t xml:space="preserve">therefore this forces terrorists into crime. </w:t>
      </w:r>
      <w:r w:rsidR="00B81D09">
        <w:rPr>
          <w:rFonts w:ascii="Arial" w:hAnsi="Arial" w:cs="Arial"/>
          <w:sz w:val="24"/>
          <w:szCs w:val="24"/>
        </w:rPr>
        <w:t>A key one as</w:t>
      </w:r>
      <w:r w:rsidR="00DF605D">
        <w:rPr>
          <w:rFonts w:ascii="Arial" w:hAnsi="Arial" w:cs="Arial"/>
          <w:sz w:val="24"/>
          <w:szCs w:val="24"/>
        </w:rPr>
        <w:t xml:space="preserve"> is fraud</w:t>
      </w:r>
      <w:r w:rsidR="00536578">
        <w:rPr>
          <w:rFonts w:ascii="Arial" w:hAnsi="Arial" w:cs="Arial"/>
          <w:sz w:val="24"/>
          <w:szCs w:val="24"/>
        </w:rPr>
        <w:t>,</w:t>
      </w:r>
      <w:r w:rsidR="00DF605D">
        <w:rPr>
          <w:rFonts w:ascii="Arial" w:hAnsi="Arial" w:cs="Arial"/>
          <w:sz w:val="24"/>
          <w:szCs w:val="24"/>
        </w:rPr>
        <w:t xml:space="preserve"> </w:t>
      </w:r>
      <w:r w:rsidR="00DF605D" w:rsidRPr="00E96D55">
        <w:rPr>
          <w:rFonts w:ascii="Arial" w:hAnsi="Arial" w:cs="Arial"/>
          <w:sz w:val="24"/>
          <w:szCs w:val="24"/>
        </w:rPr>
        <w:t>(</w:t>
      </w:r>
      <w:r w:rsidR="00E96D55">
        <w:rPr>
          <w:rFonts w:ascii="Arial" w:hAnsi="Arial" w:cs="Arial"/>
          <w:sz w:val="24"/>
          <w:szCs w:val="24"/>
        </w:rPr>
        <w:t xml:space="preserve">N </w:t>
      </w:r>
      <w:r w:rsidR="00DF605D" w:rsidRPr="00E96D55">
        <w:rPr>
          <w:rFonts w:ascii="Arial" w:hAnsi="Arial" w:cs="Arial"/>
          <w:sz w:val="24"/>
          <w:szCs w:val="24"/>
        </w:rPr>
        <w:t>Ryder, 2023)</w:t>
      </w:r>
      <w:r w:rsidR="00DF605D">
        <w:rPr>
          <w:rFonts w:ascii="Arial" w:hAnsi="Arial" w:cs="Arial"/>
          <w:sz w:val="24"/>
          <w:szCs w:val="24"/>
        </w:rPr>
        <w:t xml:space="preserve"> </w:t>
      </w:r>
      <w:r w:rsidR="00CA7B01">
        <w:rPr>
          <w:rFonts w:ascii="Arial" w:hAnsi="Arial" w:cs="Arial"/>
          <w:sz w:val="24"/>
          <w:szCs w:val="24"/>
        </w:rPr>
        <w:t>explains that this is most popular method</w:t>
      </w:r>
      <w:r w:rsidR="00536578">
        <w:rPr>
          <w:rFonts w:ascii="Arial" w:hAnsi="Arial" w:cs="Arial"/>
          <w:sz w:val="24"/>
          <w:szCs w:val="24"/>
        </w:rPr>
        <w:t xml:space="preserve"> </w:t>
      </w:r>
      <w:r w:rsidR="003A26B6">
        <w:rPr>
          <w:rFonts w:ascii="Arial" w:hAnsi="Arial" w:cs="Arial"/>
          <w:sz w:val="24"/>
          <w:szCs w:val="24"/>
        </w:rPr>
        <w:t xml:space="preserve">as the connection between terror financing and </w:t>
      </w:r>
      <w:r w:rsidR="00CA5148">
        <w:rPr>
          <w:rFonts w:ascii="Arial" w:hAnsi="Arial" w:cs="Arial"/>
          <w:sz w:val="24"/>
          <w:szCs w:val="24"/>
        </w:rPr>
        <w:t xml:space="preserve">fraud has been overlooked by successive </w:t>
      </w:r>
      <w:r w:rsidR="007D138E">
        <w:rPr>
          <w:rFonts w:ascii="Arial" w:hAnsi="Arial" w:cs="Arial"/>
          <w:sz w:val="24"/>
          <w:szCs w:val="24"/>
        </w:rPr>
        <w:t>governments</w:t>
      </w:r>
      <w:r w:rsidR="00CA5148">
        <w:rPr>
          <w:rFonts w:ascii="Arial" w:hAnsi="Arial" w:cs="Arial"/>
          <w:sz w:val="24"/>
          <w:szCs w:val="24"/>
        </w:rPr>
        <w:t xml:space="preserve"> and the current </w:t>
      </w:r>
      <w:r w:rsidR="007D138E">
        <w:rPr>
          <w:rFonts w:ascii="Arial" w:hAnsi="Arial" w:cs="Arial"/>
          <w:sz w:val="24"/>
          <w:szCs w:val="24"/>
        </w:rPr>
        <w:t>strategy</w:t>
      </w:r>
      <w:r w:rsidR="00CA5148">
        <w:rPr>
          <w:rFonts w:ascii="Arial" w:hAnsi="Arial" w:cs="Arial"/>
          <w:sz w:val="24"/>
          <w:szCs w:val="24"/>
        </w:rPr>
        <w:t xml:space="preserve"> offers no policies to dea</w:t>
      </w:r>
      <w:r w:rsidR="00211957">
        <w:rPr>
          <w:rFonts w:ascii="Arial" w:hAnsi="Arial" w:cs="Arial"/>
          <w:sz w:val="24"/>
          <w:szCs w:val="24"/>
        </w:rPr>
        <w:t>l</w:t>
      </w:r>
      <w:r w:rsidR="00CA5148">
        <w:rPr>
          <w:rFonts w:ascii="Arial" w:hAnsi="Arial" w:cs="Arial"/>
          <w:sz w:val="24"/>
          <w:szCs w:val="24"/>
        </w:rPr>
        <w:t xml:space="preserve"> with the issue.</w:t>
      </w:r>
      <w:r w:rsidR="007D138E">
        <w:rPr>
          <w:rFonts w:ascii="Arial" w:hAnsi="Arial" w:cs="Arial"/>
          <w:sz w:val="24"/>
          <w:szCs w:val="24"/>
        </w:rPr>
        <w:t xml:space="preserve"> </w:t>
      </w:r>
      <w:r w:rsidR="006139E5">
        <w:rPr>
          <w:rFonts w:ascii="Arial" w:hAnsi="Arial" w:cs="Arial"/>
          <w:sz w:val="24"/>
          <w:szCs w:val="24"/>
        </w:rPr>
        <w:t>Thus,</w:t>
      </w:r>
      <w:r w:rsidR="007D138E">
        <w:rPr>
          <w:rFonts w:ascii="Arial" w:hAnsi="Arial" w:cs="Arial"/>
          <w:sz w:val="24"/>
          <w:szCs w:val="24"/>
        </w:rPr>
        <w:t xml:space="preserve"> then gives the terror a way to commit </w:t>
      </w:r>
      <w:r w:rsidR="007D138E" w:rsidRPr="00421AEC">
        <w:rPr>
          <w:rFonts w:ascii="Arial" w:hAnsi="Arial" w:cs="Arial"/>
          <w:sz w:val="24"/>
          <w:szCs w:val="24"/>
        </w:rPr>
        <w:t xml:space="preserve">crime but at the same time potentially go under the radar. </w:t>
      </w:r>
      <w:r w:rsidR="006139E5" w:rsidRPr="00421AEC">
        <w:rPr>
          <w:rFonts w:ascii="Arial" w:hAnsi="Arial" w:cs="Arial"/>
          <w:sz w:val="24"/>
          <w:szCs w:val="24"/>
        </w:rPr>
        <w:t xml:space="preserve">On further research </w:t>
      </w:r>
      <w:r w:rsidR="00421AEC" w:rsidRPr="007A3EC7">
        <w:rPr>
          <w:rFonts w:ascii="Arial" w:hAnsi="Arial" w:cs="Arial"/>
          <w:sz w:val="24"/>
          <w:szCs w:val="24"/>
        </w:rPr>
        <w:t>Financial Crime Academy</w:t>
      </w:r>
      <w:r w:rsidR="00324EB8" w:rsidRPr="007A3EC7">
        <w:rPr>
          <w:rFonts w:ascii="Arial" w:hAnsi="Arial" w:cs="Arial"/>
          <w:sz w:val="24"/>
          <w:szCs w:val="24"/>
        </w:rPr>
        <w:t xml:space="preserve"> (</w:t>
      </w:r>
      <w:r w:rsidR="00421AEC" w:rsidRPr="007A3EC7">
        <w:rPr>
          <w:rFonts w:ascii="Arial" w:hAnsi="Arial" w:cs="Arial"/>
          <w:sz w:val="24"/>
          <w:szCs w:val="24"/>
        </w:rPr>
        <w:t>2023)</w:t>
      </w:r>
      <w:r w:rsidR="00421AEC">
        <w:rPr>
          <w:rFonts w:ascii="Arial" w:hAnsi="Arial" w:cs="Arial"/>
          <w:sz w:val="24"/>
          <w:szCs w:val="24"/>
        </w:rPr>
        <w:t xml:space="preserve"> </w:t>
      </w:r>
      <w:r w:rsidR="007E5CF2">
        <w:rPr>
          <w:rFonts w:ascii="Arial" w:hAnsi="Arial" w:cs="Arial"/>
          <w:sz w:val="24"/>
          <w:szCs w:val="24"/>
        </w:rPr>
        <w:t>depicts that the most common method for terror groups to fund themselves is money laundering</w:t>
      </w:r>
      <w:r w:rsidR="006467F8">
        <w:rPr>
          <w:rFonts w:ascii="Arial" w:hAnsi="Arial" w:cs="Arial"/>
          <w:sz w:val="24"/>
          <w:szCs w:val="24"/>
        </w:rPr>
        <w:t xml:space="preserve"> by using legitimate companies such as charities to process the money to turn it from ‘</w:t>
      </w:r>
      <w:r w:rsidR="009E15AC">
        <w:rPr>
          <w:rFonts w:ascii="Arial" w:hAnsi="Arial" w:cs="Arial"/>
          <w:sz w:val="24"/>
          <w:szCs w:val="24"/>
        </w:rPr>
        <w:t>d</w:t>
      </w:r>
      <w:r w:rsidR="006467F8">
        <w:rPr>
          <w:rFonts w:ascii="Arial" w:hAnsi="Arial" w:cs="Arial"/>
          <w:sz w:val="24"/>
          <w:szCs w:val="24"/>
        </w:rPr>
        <w:t>irty money’ to ‘</w:t>
      </w:r>
      <w:r w:rsidR="009E15AC">
        <w:rPr>
          <w:rFonts w:ascii="Arial" w:hAnsi="Arial" w:cs="Arial"/>
          <w:sz w:val="24"/>
          <w:szCs w:val="24"/>
        </w:rPr>
        <w:t>c</w:t>
      </w:r>
      <w:r w:rsidR="006467F8">
        <w:rPr>
          <w:rFonts w:ascii="Arial" w:hAnsi="Arial" w:cs="Arial"/>
          <w:sz w:val="24"/>
          <w:szCs w:val="24"/>
        </w:rPr>
        <w:t>lean money’</w:t>
      </w:r>
      <w:r w:rsidR="00010C2C">
        <w:rPr>
          <w:rFonts w:ascii="Arial" w:hAnsi="Arial" w:cs="Arial"/>
          <w:sz w:val="24"/>
          <w:szCs w:val="24"/>
        </w:rPr>
        <w:t xml:space="preserve">. This shows that the terrorists get involved in other crime to fund themselves </w:t>
      </w:r>
      <w:r w:rsidR="0088486D">
        <w:rPr>
          <w:rFonts w:ascii="Arial" w:hAnsi="Arial" w:cs="Arial"/>
          <w:sz w:val="24"/>
          <w:szCs w:val="24"/>
        </w:rPr>
        <w:t xml:space="preserve">as they need </w:t>
      </w:r>
      <w:r w:rsidR="0088486D">
        <w:rPr>
          <w:rFonts w:ascii="Arial" w:hAnsi="Arial" w:cs="Arial"/>
          <w:sz w:val="24"/>
          <w:szCs w:val="24"/>
        </w:rPr>
        <w:lastRenderedPageBreak/>
        <w:t xml:space="preserve">the money but also don’t wish to draw attention to themselves and these methods are good ways to </w:t>
      </w:r>
      <w:r w:rsidR="00286B2B">
        <w:rPr>
          <w:rFonts w:ascii="Arial" w:hAnsi="Arial" w:cs="Arial"/>
          <w:sz w:val="24"/>
          <w:szCs w:val="24"/>
        </w:rPr>
        <w:t xml:space="preserve">go undetected. </w:t>
      </w:r>
    </w:p>
    <w:p w14:paraId="347F0BB1" w14:textId="1821F3D1" w:rsidR="000075FF" w:rsidRDefault="00286B2B" w:rsidP="00661F7F">
      <w:pPr>
        <w:rPr>
          <w:rFonts w:ascii="Arial" w:hAnsi="Arial" w:cs="Arial"/>
          <w:sz w:val="24"/>
          <w:szCs w:val="24"/>
        </w:rPr>
      </w:pPr>
      <w:r>
        <w:rPr>
          <w:rFonts w:ascii="Arial" w:hAnsi="Arial" w:cs="Arial"/>
          <w:sz w:val="24"/>
          <w:szCs w:val="24"/>
        </w:rPr>
        <w:t>An example of this</w:t>
      </w:r>
      <w:r w:rsidR="00690AAD">
        <w:rPr>
          <w:rFonts w:ascii="Arial" w:hAnsi="Arial" w:cs="Arial"/>
          <w:sz w:val="24"/>
          <w:szCs w:val="24"/>
        </w:rPr>
        <w:t xml:space="preserve"> as published by (Levi, 2010) </w:t>
      </w:r>
      <w:r w:rsidR="002C1024">
        <w:rPr>
          <w:rFonts w:ascii="Arial" w:hAnsi="Arial" w:cs="Arial"/>
          <w:sz w:val="24"/>
          <w:szCs w:val="24"/>
        </w:rPr>
        <w:t xml:space="preserve">is that “In 2017 a student had managed to </w:t>
      </w:r>
      <w:r w:rsidR="00831313">
        <w:rPr>
          <w:rFonts w:ascii="Arial" w:hAnsi="Arial" w:cs="Arial"/>
          <w:sz w:val="24"/>
          <w:szCs w:val="24"/>
        </w:rPr>
        <w:t>fraudulently</w:t>
      </w:r>
      <w:r w:rsidR="002C1024">
        <w:rPr>
          <w:rFonts w:ascii="Arial" w:hAnsi="Arial" w:cs="Arial"/>
          <w:sz w:val="24"/>
          <w:szCs w:val="24"/>
        </w:rPr>
        <w:t xml:space="preserve"> </w:t>
      </w:r>
      <w:r w:rsidR="0018556E">
        <w:rPr>
          <w:rFonts w:ascii="Arial" w:hAnsi="Arial" w:cs="Arial"/>
          <w:sz w:val="24"/>
          <w:szCs w:val="24"/>
        </w:rPr>
        <w:t xml:space="preserve">use his student loan and </w:t>
      </w:r>
      <w:r w:rsidR="00831313">
        <w:rPr>
          <w:rFonts w:ascii="Arial" w:hAnsi="Arial" w:cs="Arial"/>
          <w:sz w:val="24"/>
          <w:szCs w:val="24"/>
        </w:rPr>
        <w:t>grant</w:t>
      </w:r>
      <w:r w:rsidR="0018556E">
        <w:rPr>
          <w:rFonts w:ascii="Arial" w:hAnsi="Arial" w:cs="Arial"/>
          <w:sz w:val="24"/>
          <w:szCs w:val="24"/>
        </w:rPr>
        <w:t xml:space="preserve"> money to fund an attack in Manchester</w:t>
      </w:r>
      <w:r w:rsidR="00831313">
        <w:rPr>
          <w:rFonts w:ascii="Arial" w:hAnsi="Arial" w:cs="Arial"/>
          <w:sz w:val="24"/>
          <w:szCs w:val="24"/>
        </w:rPr>
        <w:t>. The student had manged to inherit £7000 without any questions asked or suspicions raised”.</w:t>
      </w:r>
    </w:p>
    <w:p w14:paraId="117670FA" w14:textId="5F627BDB" w:rsidR="00831313" w:rsidRDefault="00D3553E" w:rsidP="00661F7F">
      <w:pPr>
        <w:rPr>
          <w:rFonts w:ascii="Arial" w:hAnsi="Arial" w:cs="Arial"/>
          <w:sz w:val="24"/>
          <w:szCs w:val="24"/>
        </w:rPr>
      </w:pPr>
      <w:r>
        <w:rPr>
          <w:rFonts w:ascii="Arial" w:hAnsi="Arial" w:cs="Arial"/>
          <w:sz w:val="24"/>
          <w:szCs w:val="24"/>
        </w:rPr>
        <w:t xml:space="preserve">The second method I will show of why terrorists get involved in crime is that they need to recruit </w:t>
      </w:r>
      <w:r w:rsidR="00E94346">
        <w:rPr>
          <w:rFonts w:ascii="Arial" w:hAnsi="Arial" w:cs="Arial"/>
          <w:sz w:val="24"/>
          <w:szCs w:val="24"/>
        </w:rPr>
        <w:t xml:space="preserve">people and spread their propaganda. </w:t>
      </w:r>
      <w:r w:rsidR="00441700">
        <w:rPr>
          <w:rFonts w:ascii="Arial" w:hAnsi="Arial" w:cs="Arial"/>
          <w:sz w:val="24"/>
          <w:szCs w:val="24"/>
        </w:rPr>
        <w:t xml:space="preserve">Active recruitment and propaganda is illegal in the UK as per </w:t>
      </w:r>
      <w:r w:rsidR="006A7A44">
        <w:rPr>
          <w:rFonts w:ascii="Arial" w:hAnsi="Arial" w:cs="Arial"/>
          <w:sz w:val="24"/>
          <w:szCs w:val="24"/>
        </w:rPr>
        <w:t xml:space="preserve">the </w:t>
      </w:r>
      <w:r w:rsidR="00821A99">
        <w:rPr>
          <w:rFonts w:ascii="Arial" w:hAnsi="Arial" w:cs="Arial"/>
          <w:sz w:val="24"/>
          <w:szCs w:val="24"/>
        </w:rPr>
        <w:t xml:space="preserve">Counter </w:t>
      </w:r>
      <w:r w:rsidR="00F12E06">
        <w:rPr>
          <w:rFonts w:ascii="Arial" w:hAnsi="Arial" w:cs="Arial"/>
          <w:sz w:val="24"/>
          <w:szCs w:val="24"/>
        </w:rPr>
        <w:t>T</w:t>
      </w:r>
      <w:r w:rsidR="00821A99">
        <w:rPr>
          <w:rFonts w:ascii="Arial" w:hAnsi="Arial" w:cs="Arial"/>
          <w:sz w:val="24"/>
          <w:szCs w:val="24"/>
        </w:rPr>
        <w:t xml:space="preserve">errorism and </w:t>
      </w:r>
      <w:r w:rsidR="00F12E06">
        <w:rPr>
          <w:rFonts w:ascii="Arial" w:hAnsi="Arial" w:cs="Arial"/>
          <w:sz w:val="24"/>
          <w:szCs w:val="24"/>
        </w:rPr>
        <w:t>B</w:t>
      </w:r>
      <w:r w:rsidR="00821A99">
        <w:rPr>
          <w:rFonts w:ascii="Arial" w:hAnsi="Arial" w:cs="Arial"/>
          <w:sz w:val="24"/>
          <w:szCs w:val="24"/>
        </w:rPr>
        <w:t xml:space="preserve">order Act 2019 as depicted by </w:t>
      </w:r>
      <w:r w:rsidR="00821A99" w:rsidRPr="008E6A47">
        <w:rPr>
          <w:rFonts w:ascii="Arial" w:hAnsi="Arial" w:cs="Arial"/>
          <w:sz w:val="24"/>
          <w:szCs w:val="24"/>
        </w:rPr>
        <w:t>Legislation.gov.uk</w:t>
      </w:r>
      <w:r w:rsidR="00B1786C" w:rsidRPr="008E6A47">
        <w:rPr>
          <w:rFonts w:ascii="Arial" w:hAnsi="Arial" w:cs="Arial"/>
          <w:sz w:val="24"/>
          <w:szCs w:val="24"/>
        </w:rPr>
        <w:t xml:space="preserve"> (</w:t>
      </w:r>
      <w:r w:rsidR="00821A99" w:rsidRPr="008E6A47">
        <w:rPr>
          <w:rFonts w:ascii="Arial" w:hAnsi="Arial" w:cs="Arial"/>
          <w:sz w:val="24"/>
          <w:szCs w:val="24"/>
        </w:rPr>
        <w:t xml:space="preserve">2019). </w:t>
      </w:r>
      <w:r w:rsidR="00F12E06" w:rsidRPr="008E6A47">
        <w:rPr>
          <w:rFonts w:ascii="Arial" w:hAnsi="Arial" w:cs="Arial"/>
          <w:sz w:val="24"/>
          <w:szCs w:val="24"/>
        </w:rPr>
        <w:t>This</w:t>
      </w:r>
      <w:r w:rsidR="00F12E06">
        <w:rPr>
          <w:rFonts w:ascii="Arial" w:hAnsi="Arial" w:cs="Arial"/>
          <w:sz w:val="24"/>
          <w:szCs w:val="24"/>
        </w:rPr>
        <w:t xml:space="preserve"> shows that </w:t>
      </w:r>
      <w:r w:rsidR="00880605">
        <w:rPr>
          <w:rFonts w:ascii="Arial" w:hAnsi="Arial" w:cs="Arial"/>
          <w:sz w:val="24"/>
          <w:szCs w:val="24"/>
        </w:rPr>
        <w:t>t</w:t>
      </w:r>
      <w:r w:rsidR="00F12E06">
        <w:rPr>
          <w:rFonts w:ascii="Arial" w:hAnsi="Arial" w:cs="Arial"/>
          <w:sz w:val="24"/>
          <w:szCs w:val="24"/>
        </w:rPr>
        <w:t>error groups have to get involved in crime to recruit due to there being no legal method.</w:t>
      </w:r>
      <w:r w:rsidR="00032366">
        <w:rPr>
          <w:rFonts w:ascii="Arial" w:hAnsi="Arial" w:cs="Arial"/>
          <w:sz w:val="24"/>
          <w:szCs w:val="24"/>
        </w:rPr>
        <w:t xml:space="preserve"> </w:t>
      </w:r>
      <w:r w:rsidR="009451D3">
        <w:rPr>
          <w:rFonts w:ascii="Arial" w:hAnsi="Arial" w:cs="Arial"/>
          <w:sz w:val="24"/>
          <w:szCs w:val="24"/>
        </w:rPr>
        <w:t xml:space="preserve">Upon research </w:t>
      </w:r>
      <w:r w:rsidR="004F35E7">
        <w:rPr>
          <w:rFonts w:ascii="Arial" w:hAnsi="Arial" w:cs="Arial"/>
          <w:sz w:val="24"/>
          <w:szCs w:val="24"/>
        </w:rPr>
        <w:t xml:space="preserve">into recruitment for terror groups </w:t>
      </w:r>
      <w:r w:rsidR="004F35E7" w:rsidRPr="007A7A6D">
        <w:rPr>
          <w:rFonts w:ascii="Arial" w:hAnsi="Arial" w:cs="Arial"/>
          <w:sz w:val="24"/>
          <w:szCs w:val="24"/>
        </w:rPr>
        <w:t>(</w:t>
      </w:r>
      <w:r w:rsidR="00B1540C" w:rsidRPr="007A7A6D">
        <w:rPr>
          <w:rFonts w:ascii="Arial" w:hAnsi="Arial" w:cs="Arial"/>
          <w:sz w:val="24"/>
          <w:szCs w:val="24"/>
        </w:rPr>
        <w:t xml:space="preserve">A </w:t>
      </w:r>
      <w:r w:rsidR="002321F1" w:rsidRPr="007A7A6D">
        <w:rPr>
          <w:rFonts w:ascii="Arial" w:hAnsi="Arial" w:cs="Arial"/>
          <w:sz w:val="24"/>
          <w:szCs w:val="24"/>
        </w:rPr>
        <w:t>Y</w:t>
      </w:r>
      <w:r w:rsidR="00B1786C" w:rsidRPr="007A7A6D">
        <w:rPr>
          <w:rFonts w:ascii="Arial" w:hAnsi="Arial" w:cs="Arial"/>
          <w:sz w:val="24"/>
          <w:szCs w:val="24"/>
        </w:rPr>
        <w:t>ayla</w:t>
      </w:r>
      <w:r w:rsidR="002321F1" w:rsidRPr="007A7A6D">
        <w:rPr>
          <w:rFonts w:ascii="Arial" w:hAnsi="Arial" w:cs="Arial"/>
          <w:sz w:val="24"/>
          <w:szCs w:val="24"/>
        </w:rPr>
        <w:t xml:space="preserve">, </w:t>
      </w:r>
      <w:r w:rsidR="005434EA" w:rsidRPr="007A7A6D">
        <w:rPr>
          <w:rFonts w:ascii="Arial" w:hAnsi="Arial" w:cs="Arial"/>
          <w:sz w:val="24"/>
          <w:szCs w:val="24"/>
        </w:rPr>
        <w:t>2021</w:t>
      </w:r>
      <w:r w:rsidR="002321F1" w:rsidRPr="007A7A6D">
        <w:rPr>
          <w:rFonts w:ascii="Arial" w:hAnsi="Arial" w:cs="Arial"/>
          <w:sz w:val="24"/>
          <w:szCs w:val="24"/>
        </w:rPr>
        <w:t>)</w:t>
      </w:r>
      <w:r w:rsidR="002321F1">
        <w:rPr>
          <w:rFonts w:ascii="Arial" w:hAnsi="Arial" w:cs="Arial"/>
          <w:sz w:val="24"/>
          <w:szCs w:val="24"/>
        </w:rPr>
        <w:t xml:space="preserve"> has noted in his book that terror groups lose members due to </w:t>
      </w:r>
      <w:r w:rsidR="00FC1F2B">
        <w:rPr>
          <w:rFonts w:ascii="Arial" w:hAnsi="Arial" w:cs="Arial"/>
          <w:sz w:val="24"/>
          <w:szCs w:val="24"/>
        </w:rPr>
        <w:t>counterterrorism operations and defections which will then</w:t>
      </w:r>
      <w:r w:rsidR="00880605">
        <w:rPr>
          <w:rFonts w:ascii="Arial" w:hAnsi="Arial" w:cs="Arial"/>
          <w:sz w:val="24"/>
          <w:szCs w:val="24"/>
        </w:rPr>
        <w:t xml:space="preserve"> </w:t>
      </w:r>
      <w:r w:rsidR="00FC1F2B">
        <w:rPr>
          <w:rFonts w:ascii="Arial" w:hAnsi="Arial" w:cs="Arial"/>
          <w:sz w:val="24"/>
          <w:szCs w:val="24"/>
        </w:rPr>
        <w:t xml:space="preserve">force the leaders to </w:t>
      </w:r>
      <w:r w:rsidR="00642A69">
        <w:rPr>
          <w:rFonts w:ascii="Arial" w:hAnsi="Arial" w:cs="Arial"/>
          <w:sz w:val="24"/>
          <w:szCs w:val="24"/>
        </w:rPr>
        <w:t xml:space="preserve">recruit new members. </w:t>
      </w:r>
    </w:p>
    <w:p w14:paraId="6296538C" w14:textId="389E720E" w:rsidR="00537043" w:rsidRDefault="00561B0A" w:rsidP="00661F7F">
      <w:pPr>
        <w:rPr>
          <w:rFonts w:ascii="Arial" w:hAnsi="Arial" w:cs="Arial"/>
          <w:sz w:val="24"/>
          <w:szCs w:val="24"/>
        </w:rPr>
      </w:pPr>
      <w:r>
        <w:rPr>
          <w:rFonts w:ascii="Arial" w:hAnsi="Arial" w:cs="Arial"/>
          <w:sz w:val="24"/>
          <w:szCs w:val="24"/>
        </w:rPr>
        <w:t xml:space="preserve">In recent years </w:t>
      </w:r>
      <w:r w:rsidR="00B1786C">
        <w:rPr>
          <w:rFonts w:ascii="Arial" w:hAnsi="Arial" w:cs="Arial"/>
          <w:sz w:val="24"/>
          <w:szCs w:val="24"/>
        </w:rPr>
        <w:t>it’s</w:t>
      </w:r>
      <w:r>
        <w:rPr>
          <w:rFonts w:ascii="Arial" w:hAnsi="Arial" w:cs="Arial"/>
          <w:sz w:val="24"/>
          <w:szCs w:val="24"/>
        </w:rPr>
        <w:t xml:space="preserve"> found that more </w:t>
      </w:r>
      <w:r w:rsidR="00170BC4">
        <w:rPr>
          <w:rFonts w:ascii="Arial" w:hAnsi="Arial" w:cs="Arial"/>
          <w:sz w:val="24"/>
          <w:szCs w:val="24"/>
        </w:rPr>
        <w:t>terror groups are now mov</w:t>
      </w:r>
      <w:r w:rsidR="00173ED1">
        <w:rPr>
          <w:rFonts w:ascii="Arial" w:hAnsi="Arial" w:cs="Arial"/>
          <w:sz w:val="24"/>
          <w:szCs w:val="24"/>
        </w:rPr>
        <w:t xml:space="preserve">ing online to recruit. </w:t>
      </w:r>
      <w:r w:rsidR="003E6FA4" w:rsidRPr="00680757">
        <w:rPr>
          <w:rFonts w:ascii="Arial" w:hAnsi="Arial" w:cs="Arial"/>
          <w:sz w:val="24"/>
          <w:szCs w:val="24"/>
        </w:rPr>
        <w:t xml:space="preserve">(Binder </w:t>
      </w:r>
      <w:r w:rsidR="00B1786C" w:rsidRPr="00680757">
        <w:rPr>
          <w:rFonts w:ascii="Arial" w:hAnsi="Arial" w:cs="Arial"/>
          <w:sz w:val="24"/>
          <w:szCs w:val="24"/>
        </w:rPr>
        <w:t xml:space="preserve">and </w:t>
      </w:r>
      <w:r w:rsidR="003E6FA4" w:rsidRPr="00680757">
        <w:rPr>
          <w:rFonts w:ascii="Arial" w:hAnsi="Arial" w:cs="Arial"/>
          <w:sz w:val="24"/>
          <w:szCs w:val="24"/>
        </w:rPr>
        <w:t>Baker-Beall</w:t>
      </w:r>
      <w:r w:rsidR="003A283D" w:rsidRPr="00680757">
        <w:rPr>
          <w:rFonts w:ascii="Arial" w:hAnsi="Arial" w:cs="Arial"/>
          <w:sz w:val="24"/>
          <w:szCs w:val="24"/>
        </w:rPr>
        <w:t>, 2022)</w:t>
      </w:r>
      <w:r w:rsidR="003A283D">
        <w:rPr>
          <w:rFonts w:ascii="Arial" w:hAnsi="Arial" w:cs="Arial"/>
          <w:sz w:val="24"/>
          <w:szCs w:val="24"/>
        </w:rPr>
        <w:t xml:space="preserve"> discuss that recruiting is now online predominantly via social media or </w:t>
      </w:r>
      <w:r w:rsidR="004C2BC9">
        <w:rPr>
          <w:rFonts w:ascii="Arial" w:hAnsi="Arial" w:cs="Arial"/>
          <w:sz w:val="24"/>
          <w:szCs w:val="24"/>
        </w:rPr>
        <w:t>YouTube</w:t>
      </w:r>
      <w:r w:rsidR="00FA7D95">
        <w:rPr>
          <w:rFonts w:ascii="Arial" w:hAnsi="Arial" w:cs="Arial"/>
          <w:sz w:val="24"/>
          <w:szCs w:val="24"/>
        </w:rPr>
        <w:t xml:space="preserve">. </w:t>
      </w:r>
      <w:r w:rsidR="004C2BC9">
        <w:rPr>
          <w:rFonts w:ascii="Arial" w:hAnsi="Arial" w:cs="Arial"/>
          <w:sz w:val="24"/>
          <w:szCs w:val="24"/>
        </w:rPr>
        <w:t xml:space="preserve">They also go onto discuss that research has shown that </w:t>
      </w:r>
      <w:r w:rsidR="00FA7D95">
        <w:rPr>
          <w:rFonts w:ascii="Arial" w:hAnsi="Arial" w:cs="Arial"/>
          <w:sz w:val="24"/>
          <w:szCs w:val="24"/>
        </w:rPr>
        <w:t>these recruited online have most likely been involved in non-violent crime such as inciting and encouraging others to commit terrorism.</w:t>
      </w:r>
      <w:r w:rsidR="00221201">
        <w:rPr>
          <w:rFonts w:ascii="Arial" w:hAnsi="Arial" w:cs="Arial"/>
          <w:sz w:val="24"/>
          <w:szCs w:val="24"/>
        </w:rPr>
        <w:t xml:space="preserve"> </w:t>
      </w:r>
      <w:r w:rsidR="003A6B64">
        <w:rPr>
          <w:rFonts w:ascii="Arial" w:hAnsi="Arial" w:cs="Arial"/>
          <w:sz w:val="24"/>
          <w:szCs w:val="24"/>
        </w:rPr>
        <w:t>An</w:t>
      </w:r>
      <w:r w:rsidR="00844885">
        <w:rPr>
          <w:rFonts w:ascii="Arial" w:hAnsi="Arial" w:cs="Arial"/>
          <w:sz w:val="24"/>
          <w:szCs w:val="24"/>
        </w:rPr>
        <w:t xml:space="preserve"> </w:t>
      </w:r>
      <w:r w:rsidR="003A6B64">
        <w:rPr>
          <w:rFonts w:ascii="Arial" w:hAnsi="Arial" w:cs="Arial"/>
          <w:sz w:val="24"/>
          <w:szCs w:val="24"/>
        </w:rPr>
        <w:t xml:space="preserve">example </w:t>
      </w:r>
      <w:r w:rsidR="00844885">
        <w:rPr>
          <w:rFonts w:ascii="Arial" w:hAnsi="Arial" w:cs="Arial"/>
          <w:sz w:val="24"/>
          <w:szCs w:val="24"/>
        </w:rPr>
        <w:t xml:space="preserve">published </w:t>
      </w:r>
      <w:r w:rsidR="003A6B64">
        <w:rPr>
          <w:rFonts w:ascii="Arial" w:hAnsi="Arial" w:cs="Arial"/>
          <w:sz w:val="24"/>
          <w:szCs w:val="24"/>
        </w:rPr>
        <w:t xml:space="preserve">by </w:t>
      </w:r>
      <w:r w:rsidR="003A6B64" w:rsidRPr="009C5D61">
        <w:rPr>
          <w:rFonts w:ascii="Arial" w:hAnsi="Arial" w:cs="Arial"/>
          <w:sz w:val="24"/>
          <w:szCs w:val="24"/>
        </w:rPr>
        <w:t>(</w:t>
      </w:r>
      <w:r w:rsidR="009C5D61">
        <w:rPr>
          <w:rFonts w:ascii="Arial" w:hAnsi="Arial" w:cs="Arial"/>
          <w:sz w:val="24"/>
          <w:szCs w:val="24"/>
        </w:rPr>
        <w:t xml:space="preserve">D De </w:t>
      </w:r>
      <w:r w:rsidR="00844885" w:rsidRPr="009C5D61">
        <w:rPr>
          <w:rFonts w:ascii="Arial" w:hAnsi="Arial" w:cs="Arial"/>
          <w:sz w:val="24"/>
          <w:szCs w:val="24"/>
        </w:rPr>
        <w:t>Simone, 2021)</w:t>
      </w:r>
      <w:r w:rsidR="00844885">
        <w:rPr>
          <w:rFonts w:ascii="Arial" w:hAnsi="Arial" w:cs="Arial"/>
          <w:sz w:val="24"/>
          <w:szCs w:val="24"/>
        </w:rPr>
        <w:t xml:space="preserve"> </w:t>
      </w:r>
      <w:r w:rsidR="00C76437">
        <w:rPr>
          <w:rFonts w:ascii="Arial" w:hAnsi="Arial" w:cs="Arial"/>
          <w:sz w:val="24"/>
          <w:szCs w:val="24"/>
        </w:rPr>
        <w:t>was a 13 year</w:t>
      </w:r>
      <w:r w:rsidR="003F5B95">
        <w:rPr>
          <w:rFonts w:ascii="Arial" w:hAnsi="Arial" w:cs="Arial"/>
          <w:sz w:val="24"/>
          <w:szCs w:val="24"/>
        </w:rPr>
        <w:t xml:space="preserve"> old who</w:t>
      </w:r>
      <w:r w:rsidR="00C76437">
        <w:rPr>
          <w:rFonts w:ascii="Arial" w:hAnsi="Arial" w:cs="Arial"/>
          <w:sz w:val="24"/>
          <w:szCs w:val="24"/>
        </w:rPr>
        <w:t xml:space="preserve"> was already involved with non-violent crime and joined </w:t>
      </w:r>
      <w:r w:rsidR="005A1D0F">
        <w:rPr>
          <w:rFonts w:ascii="Arial" w:hAnsi="Arial" w:cs="Arial"/>
          <w:sz w:val="24"/>
          <w:szCs w:val="24"/>
        </w:rPr>
        <w:t xml:space="preserve">extremist forums and then within months he had created an UK Neo-Nazi </w:t>
      </w:r>
      <w:r w:rsidR="00EE43B2">
        <w:rPr>
          <w:rFonts w:ascii="Arial" w:hAnsi="Arial" w:cs="Arial"/>
          <w:sz w:val="24"/>
          <w:szCs w:val="24"/>
        </w:rPr>
        <w:t>group which glo</w:t>
      </w:r>
      <w:r w:rsidR="007F7E74">
        <w:rPr>
          <w:rFonts w:ascii="Arial" w:hAnsi="Arial" w:cs="Arial"/>
          <w:sz w:val="24"/>
          <w:szCs w:val="24"/>
        </w:rPr>
        <w:t>rifies the mass-murder of other rac</w:t>
      </w:r>
      <w:r w:rsidR="001C5700">
        <w:rPr>
          <w:rFonts w:ascii="Arial" w:hAnsi="Arial" w:cs="Arial"/>
          <w:sz w:val="24"/>
          <w:szCs w:val="24"/>
        </w:rPr>
        <w:t xml:space="preserve">es and even LGBTQ+ communities. </w:t>
      </w:r>
    </w:p>
    <w:p w14:paraId="7004FC08" w14:textId="403AC9F7" w:rsidR="001C5700" w:rsidRDefault="001C5700" w:rsidP="00661F7F">
      <w:pPr>
        <w:rPr>
          <w:rFonts w:ascii="Arial" w:hAnsi="Arial" w:cs="Arial"/>
          <w:sz w:val="24"/>
          <w:szCs w:val="24"/>
        </w:rPr>
      </w:pPr>
      <w:r>
        <w:rPr>
          <w:rFonts w:ascii="Arial" w:hAnsi="Arial" w:cs="Arial"/>
          <w:sz w:val="24"/>
          <w:szCs w:val="24"/>
        </w:rPr>
        <w:t>Other ways terrorist use crime to recruit is by copywriting and stealing videos for their own use and personal gain.</w:t>
      </w:r>
      <w:r w:rsidR="00DE4FCA">
        <w:rPr>
          <w:rFonts w:ascii="Arial" w:hAnsi="Arial" w:cs="Arial"/>
          <w:sz w:val="24"/>
          <w:szCs w:val="24"/>
        </w:rPr>
        <w:t xml:space="preserve"> As explained </w:t>
      </w:r>
      <w:r w:rsidR="00DE4FCA" w:rsidRPr="000F7CA4">
        <w:rPr>
          <w:rFonts w:ascii="Arial" w:hAnsi="Arial" w:cs="Arial"/>
          <w:sz w:val="24"/>
          <w:szCs w:val="24"/>
        </w:rPr>
        <w:t>by (</w:t>
      </w:r>
      <w:r w:rsidR="000B2F3F" w:rsidRPr="000F7CA4">
        <w:rPr>
          <w:rFonts w:ascii="Arial" w:hAnsi="Arial" w:cs="Arial"/>
          <w:sz w:val="24"/>
          <w:szCs w:val="24"/>
        </w:rPr>
        <w:t xml:space="preserve">Bond, </w:t>
      </w:r>
      <w:r w:rsidR="00C43E71" w:rsidRPr="000F7CA4">
        <w:rPr>
          <w:rFonts w:ascii="Arial" w:hAnsi="Arial" w:cs="Arial"/>
          <w:sz w:val="24"/>
          <w:szCs w:val="24"/>
        </w:rPr>
        <w:t>2017</w:t>
      </w:r>
      <w:r w:rsidR="000B2F3F" w:rsidRPr="000F7CA4">
        <w:rPr>
          <w:rFonts w:ascii="Arial" w:hAnsi="Arial" w:cs="Arial"/>
          <w:sz w:val="24"/>
          <w:szCs w:val="24"/>
        </w:rPr>
        <w:t>)</w:t>
      </w:r>
      <w:r w:rsidR="000B2F3F">
        <w:rPr>
          <w:rFonts w:ascii="Arial" w:hAnsi="Arial" w:cs="Arial"/>
          <w:sz w:val="24"/>
          <w:szCs w:val="24"/>
        </w:rPr>
        <w:t xml:space="preserve"> that the footage being stolen is that </w:t>
      </w:r>
      <w:r w:rsidR="00180317">
        <w:rPr>
          <w:rFonts w:ascii="Arial" w:hAnsi="Arial" w:cs="Arial"/>
          <w:sz w:val="24"/>
          <w:szCs w:val="24"/>
        </w:rPr>
        <w:t xml:space="preserve">of Hollywood movies </w:t>
      </w:r>
      <w:r w:rsidR="009867AD">
        <w:rPr>
          <w:rFonts w:ascii="Arial" w:hAnsi="Arial" w:cs="Arial"/>
          <w:sz w:val="24"/>
          <w:szCs w:val="24"/>
        </w:rPr>
        <w:t xml:space="preserve">such as </w:t>
      </w:r>
      <w:r w:rsidR="00055411">
        <w:rPr>
          <w:rFonts w:ascii="Arial" w:hAnsi="Arial" w:cs="Arial"/>
          <w:sz w:val="24"/>
          <w:szCs w:val="24"/>
        </w:rPr>
        <w:t xml:space="preserve">American sniper and flags’ of our fathers. </w:t>
      </w:r>
      <w:r w:rsidR="00A7452A">
        <w:rPr>
          <w:rFonts w:ascii="Arial" w:hAnsi="Arial" w:cs="Arial"/>
          <w:sz w:val="24"/>
          <w:szCs w:val="24"/>
        </w:rPr>
        <w:t>They have also analysed that 1,275 films made by ISIS media companies have used this technique to recruit.</w:t>
      </w:r>
      <w:r w:rsidR="00CD6F17">
        <w:rPr>
          <w:rFonts w:ascii="Arial" w:hAnsi="Arial" w:cs="Arial"/>
          <w:sz w:val="24"/>
          <w:szCs w:val="24"/>
        </w:rPr>
        <w:t xml:space="preserve"> This shows that even though it appears to be legal on the forefront people talking online and just creating videos for others to see</w:t>
      </w:r>
      <w:r w:rsidR="003906BA">
        <w:rPr>
          <w:rFonts w:ascii="Arial" w:hAnsi="Arial" w:cs="Arial"/>
          <w:sz w:val="24"/>
          <w:szCs w:val="24"/>
        </w:rPr>
        <w:t xml:space="preserve">, they are still committing non-violent crime </w:t>
      </w:r>
      <w:r w:rsidR="00C27CA8">
        <w:rPr>
          <w:rFonts w:ascii="Arial" w:hAnsi="Arial" w:cs="Arial"/>
          <w:sz w:val="24"/>
          <w:szCs w:val="24"/>
        </w:rPr>
        <w:t>in order to achieve a greater ambition or committing terror attacks.</w:t>
      </w:r>
      <w:r w:rsidR="00DC6F81">
        <w:rPr>
          <w:rFonts w:ascii="Arial" w:hAnsi="Arial" w:cs="Arial"/>
          <w:sz w:val="24"/>
          <w:szCs w:val="24"/>
        </w:rPr>
        <w:t xml:space="preserve"> This shows that terrorist are trying to use online methods </w:t>
      </w:r>
      <w:r w:rsidR="00C60757">
        <w:rPr>
          <w:rFonts w:ascii="Arial" w:hAnsi="Arial" w:cs="Arial"/>
          <w:sz w:val="24"/>
          <w:szCs w:val="24"/>
        </w:rPr>
        <w:t xml:space="preserve">in legal ways to cover their tracks of what they are actually trying to achieve. </w:t>
      </w:r>
      <w:r w:rsidR="00034F83">
        <w:rPr>
          <w:rFonts w:ascii="Arial" w:hAnsi="Arial" w:cs="Arial"/>
          <w:sz w:val="24"/>
          <w:szCs w:val="24"/>
        </w:rPr>
        <w:t xml:space="preserve">Even though this is the new method for recruitment </w:t>
      </w:r>
      <w:r w:rsidR="007D3264" w:rsidRPr="00680757">
        <w:rPr>
          <w:rFonts w:ascii="Arial" w:hAnsi="Arial" w:cs="Arial"/>
          <w:sz w:val="24"/>
          <w:szCs w:val="24"/>
        </w:rPr>
        <w:t>(Binder and Baker-Beall, 2022)</w:t>
      </w:r>
      <w:r w:rsidR="007D3264">
        <w:rPr>
          <w:rFonts w:ascii="Arial" w:hAnsi="Arial" w:cs="Arial"/>
          <w:sz w:val="24"/>
          <w:szCs w:val="24"/>
        </w:rPr>
        <w:t xml:space="preserve"> have gathered research and show that </w:t>
      </w:r>
      <w:r w:rsidR="00721FE7">
        <w:rPr>
          <w:rFonts w:ascii="Arial" w:hAnsi="Arial" w:cs="Arial"/>
          <w:sz w:val="24"/>
          <w:szCs w:val="24"/>
        </w:rPr>
        <w:t xml:space="preserve">only 29% of plots were moved from planning to execution and only 18% were successfully carried out. This shows that even though they are using the legal methods to try and cover their illegal methods </w:t>
      </w:r>
      <w:r w:rsidR="00DE4B7E">
        <w:rPr>
          <w:rFonts w:ascii="Arial" w:hAnsi="Arial" w:cs="Arial"/>
          <w:sz w:val="24"/>
          <w:szCs w:val="24"/>
        </w:rPr>
        <w:t>it’s</w:t>
      </w:r>
      <w:r w:rsidR="00721FE7">
        <w:rPr>
          <w:rFonts w:ascii="Arial" w:hAnsi="Arial" w:cs="Arial"/>
          <w:sz w:val="24"/>
          <w:szCs w:val="24"/>
        </w:rPr>
        <w:t xml:space="preserve"> not been very successful.</w:t>
      </w:r>
    </w:p>
    <w:p w14:paraId="205487D7" w14:textId="2316AF7E" w:rsidR="00215452" w:rsidRDefault="006B5799" w:rsidP="00661F7F">
      <w:pPr>
        <w:rPr>
          <w:rFonts w:ascii="Arial" w:hAnsi="Arial" w:cs="Arial"/>
          <w:sz w:val="24"/>
          <w:szCs w:val="24"/>
        </w:rPr>
      </w:pPr>
      <w:r>
        <w:rPr>
          <w:rFonts w:ascii="Arial" w:hAnsi="Arial" w:cs="Arial"/>
          <w:sz w:val="24"/>
          <w:szCs w:val="24"/>
        </w:rPr>
        <w:t xml:space="preserve">Another method why terrorist get involved in other crime is they need weapons or explosives devices to conduct their plans. </w:t>
      </w:r>
      <w:r w:rsidR="00795375">
        <w:rPr>
          <w:rFonts w:ascii="Arial" w:hAnsi="Arial" w:cs="Arial"/>
          <w:sz w:val="24"/>
          <w:szCs w:val="24"/>
        </w:rPr>
        <w:t xml:space="preserve">Weapons and explosives are not legal and will there for need to be purchased discreetly. </w:t>
      </w:r>
      <w:r w:rsidR="00006F2C">
        <w:rPr>
          <w:rFonts w:ascii="Arial" w:hAnsi="Arial" w:cs="Arial"/>
          <w:sz w:val="24"/>
          <w:szCs w:val="24"/>
        </w:rPr>
        <w:t xml:space="preserve">Research was conducted by </w:t>
      </w:r>
      <w:r w:rsidR="00BA4BAB" w:rsidRPr="00493525">
        <w:rPr>
          <w:rFonts w:ascii="Arial" w:hAnsi="Arial" w:cs="Arial"/>
          <w:sz w:val="24"/>
          <w:szCs w:val="24"/>
        </w:rPr>
        <w:t>UNODC</w:t>
      </w:r>
      <w:r w:rsidR="00DE4B7E" w:rsidRPr="00493525">
        <w:rPr>
          <w:rFonts w:ascii="Arial" w:hAnsi="Arial" w:cs="Arial"/>
          <w:sz w:val="24"/>
          <w:szCs w:val="24"/>
        </w:rPr>
        <w:t xml:space="preserve"> (</w:t>
      </w:r>
      <w:r w:rsidR="006F4009" w:rsidRPr="00493525">
        <w:rPr>
          <w:rFonts w:ascii="Arial" w:hAnsi="Arial" w:cs="Arial"/>
          <w:sz w:val="24"/>
          <w:szCs w:val="24"/>
        </w:rPr>
        <w:t>2019)</w:t>
      </w:r>
      <w:r w:rsidR="006F4009">
        <w:rPr>
          <w:rFonts w:ascii="Arial" w:hAnsi="Arial" w:cs="Arial"/>
          <w:sz w:val="24"/>
          <w:szCs w:val="24"/>
        </w:rPr>
        <w:t xml:space="preserve"> and it was </w:t>
      </w:r>
      <w:r w:rsidR="00020F64">
        <w:rPr>
          <w:rFonts w:ascii="Arial" w:hAnsi="Arial" w:cs="Arial"/>
          <w:sz w:val="24"/>
          <w:szCs w:val="24"/>
        </w:rPr>
        <w:t xml:space="preserve">concluded that in recent years terrorists </w:t>
      </w:r>
      <w:r w:rsidR="00E42589">
        <w:rPr>
          <w:rFonts w:ascii="Arial" w:hAnsi="Arial" w:cs="Arial"/>
          <w:sz w:val="24"/>
          <w:szCs w:val="24"/>
        </w:rPr>
        <w:t xml:space="preserve">engage in trafficking </w:t>
      </w:r>
      <w:r w:rsidR="00C778C1">
        <w:rPr>
          <w:rFonts w:ascii="Arial" w:hAnsi="Arial" w:cs="Arial"/>
          <w:sz w:val="24"/>
          <w:szCs w:val="24"/>
        </w:rPr>
        <w:t>weapons</w:t>
      </w:r>
      <w:r w:rsidR="00E42589">
        <w:rPr>
          <w:rFonts w:ascii="Arial" w:hAnsi="Arial" w:cs="Arial"/>
          <w:sz w:val="24"/>
          <w:szCs w:val="24"/>
        </w:rPr>
        <w:t xml:space="preserve"> alongside or directly with organised crime groups</w:t>
      </w:r>
      <w:r w:rsidR="00447AC5">
        <w:rPr>
          <w:rFonts w:ascii="Arial" w:hAnsi="Arial" w:cs="Arial"/>
          <w:sz w:val="24"/>
          <w:szCs w:val="24"/>
        </w:rPr>
        <w:t xml:space="preserve">, this is due to terrorists </w:t>
      </w:r>
      <w:r w:rsidR="00C778C1">
        <w:rPr>
          <w:rFonts w:ascii="Arial" w:hAnsi="Arial" w:cs="Arial"/>
          <w:sz w:val="24"/>
          <w:szCs w:val="24"/>
        </w:rPr>
        <w:t>increasingly</w:t>
      </w:r>
      <w:r w:rsidR="00447AC5">
        <w:rPr>
          <w:rFonts w:ascii="Arial" w:hAnsi="Arial" w:cs="Arial"/>
          <w:sz w:val="24"/>
          <w:szCs w:val="24"/>
        </w:rPr>
        <w:t xml:space="preserve"> using automatic </w:t>
      </w:r>
      <w:r w:rsidR="00C778C1">
        <w:rPr>
          <w:rFonts w:ascii="Arial" w:hAnsi="Arial" w:cs="Arial"/>
          <w:sz w:val="24"/>
          <w:szCs w:val="24"/>
        </w:rPr>
        <w:t>weapons</w:t>
      </w:r>
      <w:r w:rsidR="00447AC5">
        <w:rPr>
          <w:rFonts w:ascii="Arial" w:hAnsi="Arial" w:cs="Arial"/>
          <w:sz w:val="24"/>
          <w:szCs w:val="24"/>
        </w:rPr>
        <w:t xml:space="preserve"> to </w:t>
      </w:r>
      <w:r w:rsidR="00C778C1">
        <w:rPr>
          <w:rFonts w:ascii="Arial" w:hAnsi="Arial" w:cs="Arial"/>
          <w:sz w:val="24"/>
          <w:szCs w:val="24"/>
        </w:rPr>
        <w:t>perpetrate</w:t>
      </w:r>
      <w:r w:rsidR="00447AC5">
        <w:rPr>
          <w:rFonts w:ascii="Arial" w:hAnsi="Arial" w:cs="Arial"/>
          <w:sz w:val="24"/>
          <w:szCs w:val="24"/>
        </w:rPr>
        <w:t xml:space="preserve"> attac</w:t>
      </w:r>
      <w:r w:rsidR="00C778C1">
        <w:rPr>
          <w:rFonts w:ascii="Arial" w:hAnsi="Arial" w:cs="Arial"/>
          <w:sz w:val="24"/>
          <w:szCs w:val="24"/>
        </w:rPr>
        <w:t xml:space="preserve">ks. </w:t>
      </w:r>
      <w:r w:rsidR="00244C8A">
        <w:rPr>
          <w:rFonts w:ascii="Arial" w:hAnsi="Arial" w:cs="Arial"/>
          <w:sz w:val="24"/>
          <w:szCs w:val="24"/>
        </w:rPr>
        <w:t xml:space="preserve">Even though Terrorists </w:t>
      </w:r>
      <w:r w:rsidR="00D31C16">
        <w:rPr>
          <w:rFonts w:ascii="Arial" w:hAnsi="Arial" w:cs="Arial"/>
          <w:sz w:val="24"/>
          <w:szCs w:val="24"/>
        </w:rPr>
        <w:t xml:space="preserve">used crime to purchase weapons they also use legal methods as </w:t>
      </w:r>
      <w:r w:rsidR="00DE4B7E" w:rsidRPr="00FD5CAE">
        <w:rPr>
          <w:rFonts w:ascii="Arial" w:hAnsi="Arial" w:cs="Arial"/>
          <w:sz w:val="24"/>
          <w:szCs w:val="24"/>
        </w:rPr>
        <w:t>(</w:t>
      </w:r>
      <w:r w:rsidR="00594128" w:rsidRPr="00FD5CAE">
        <w:rPr>
          <w:rFonts w:ascii="Arial" w:hAnsi="Arial" w:cs="Arial"/>
          <w:sz w:val="24"/>
          <w:szCs w:val="24"/>
        </w:rPr>
        <w:t>Davis, 2020)</w:t>
      </w:r>
      <w:r w:rsidR="00594128">
        <w:rPr>
          <w:rFonts w:ascii="Arial" w:hAnsi="Arial" w:cs="Arial"/>
          <w:sz w:val="24"/>
          <w:szCs w:val="24"/>
        </w:rPr>
        <w:t xml:space="preserve"> </w:t>
      </w:r>
      <w:r w:rsidR="00594128">
        <w:rPr>
          <w:rFonts w:ascii="Arial" w:hAnsi="Arial" w:cs="Arial"/>
          <w:sz w:val="24"/>
          <w:szCs w:val="24"/>
        </w:rPr>
        <w:lastRenderedPageBreak/>
        <w:t xml:space="preserve">depicts in her research, showing that terrorists use online retailers to purchase </w:t>
      </w:r>
      <w:r w:rsidR="00433661">
        <w:rPr>
          <w:rFonts w:ascii="Arial" w:hAnsi="Arial" w:cs="Arial"/>
          <w:sz w:val="24"/>
          <w:szCs w:val="24"/>
        </w:rPr>
        <w:t xml:space="preserve">legal goods such as chemicals and drones. </w:t>
      </w:r>
      <w:r w:rsidR="00CB7FCD">
        <w:rPr>
          <w:rFonts w:ascii="Arial" w:hAnsi="Arial" w:cs="Arial"/>
          <w:sz w:val="24"/>
          <w:szCs w:val="24"/>
        </w:rPr>
        <w:t>It goes on to conclude this has become increasingly popular as there are missed opportunities</w:t>
      </w:r>
      <w:r w:rsidR="008C019E">
        <w:rPr>
          <w:rFonts w:ascii="Arial" w:hAnsi="Arial" w:cs="Arial"/>
          <w:sz w:val="24"/>
          <w:szCs w:val="24"/>
        </w:rPr>
        <w:t xml:space="preserve"> for suspicion to be detected. </w:t>
      </w:r>
    </w:p>
    <w:p w14:paraId="4B56739A" w14:textId="720763A9" w:rsidR="0082699A" w:rsidRDefault="000F712E" w:rsidP="0082699A">
      <w:pPr>
        <w:rPr>
          <w:rFonts w:ascii="Arial" w:hAnsi="Arial" w:cs="Arial"/>
          <w:sz w:val="24"/>
          <w:szCs w:val="24"/>
        </w:rPr>
      </w:pPr>
      <w:r>
        <w:rPr>
          <w:rFonts w:ascii="Arial" w:hAnsi="Arial" w:cs="Arial"/>
          <w:sz w:val="24"/>
          <w:szCs w:val="24"/>
        </w:rPr>
        <w:t xml:space="preserve">An example of this by </w:t>
      </w:r>
      <w:r w:rsidRPr="00FD5CAE">
        <w:rPr>
          <w:rFonts w:ascii="Arial" w:hAnsi="Arial" w:cs="Arial"/>
          <w:sz w:val="24"/>
          <w:szCs w:val="24"/>
        </w:rPr>
        <w:t>(Davis, 2020)</w:t>
      </w:r>
      <w:r>
        <w:rPr>
          <w:rFonts w:ascii="Arial" w:hAnsi="Arial" w:cs="Arial"/>
          <w:sz w:val="24"/>
          <w:szCs w:val="24"/>
        </w:rPr>
        <w:t xml:space="preserve"> is that </w:t>
      </w:r>
      <w:r w:rsidR="003615B6">
        <w:rPr>
          <w:rFonts w:ascii="Arial" w:hAnsi="Arial" w:cs="Arial"/>
          <w:sz w:val="24"/>
          <w:szCs w:val="24"/>
        </w:rPr>
        <w:t>the chemicals used in the Manchester attacks 2017 were bought from amaz</w:t>
      </w:r>
      <w:r w:rsidR="00215452">
        <w:rPr>
          <w:rFonts w:ascii="Arial" w:hAnsi="Arial" w:cs="Arial"/>
          <w:sz w:val="24"/>
          <w:szCs w:val="24"/>
        </w:rPr>
        <w:t>on. Another example is the drones used to conduct b</w:t>
      </w:r>
      <w:r w:rsidR="0082699A">
        <w:rPr>
          <w:rFonts w:ascii="Arial" w:hAnsi="Arial" w:cs="Arial"/>
          <w:sz w:val="24"/>
          <w:szCs w:val="24"/>
        </w:rPr>
        <w:t>ombings were bought from online retailers and shipped to Syria.</w:t>
      </w:r>
      <w:r w:rsidR="0082699A" w:rsidRPr="0082699A">
        <w:rPr>
          <w:rFonts w:ascii="Arial" w:hAnsi="Arial" w:cs="Arial"/>
          <w:sz w:val="24"/>
          <w:szCs w:val="24"/>
        </w:rPr>
        <w:t xml:space="preserve"> </w:t>
      </w:r>
      <w:r w:rsidR="0082699A">
        <w:rPr>
          <w:rFonts w:ascii="Arial" w:hAnsi="Arial" w:cs="Arial"/>
          <w:sz w:val="24"/>
          <w:szCs w:val="24"/>
        </w:rPr>
        <w:t xml:space="preserve">This shows that there is a split between purchasing items illegally and purchasing legal items to use for illegal purposes. This also shows </w:t>
      </w:r>
      <w:r w:rsidR="00C553D3">
        <w:rPr>
          <w:rFonts w:ascii="Arial" w:hAnsi="Arial" w:cs="Arial"/>
          <w:sz w:val="24"/>
          <w:szCs w:val="24"/>
        </w:rPr>
        <w:t>it’s</w:t>
      </w:r>
      <w:r w:rsidR="0082699A">
        <w:rPr>
          <w:rFonts w:ascii="Arial" w:hAnsi="Arial" w:cs="Arial"/>
          <w:sz w:val="24"/>
          <w:szCs w:val="24"/>
        </w:rPr>
        <w:t xml:space="preserve"> hard to detect and who is purchasing for legiti</w:t>
      </w:r>
      <w:r w:rsidR="002A5621">
        <w:rPr>
          <w:rFonts w:ascii="Arial" w:hAnsi="Arial" w:cs="Arial"/>
          <w:sz w:val="24"/>
          <w:szCs w:val="24"/>
        </w:rPr>
        <w:t xml:space="preserve">mate reasons. </w:t>
      </w:r>
    </w:p>
    <w:p w14:paraId="651ADD63" w14:textId="6274DE2F" w:rsidR="00721FE7" w:rsidRDefault="00913A09" w:rsidP="00661F7F">
      <w:pPr>
        <w:rPr>
          <w:rFonts w:ascii="Arial" w:hAnsi="Arial" w:cs="Arial"/>
          <w:sz w:val="24"/>
          <w:szCs w:val="24"/>
        </w:rPr>
      </w:pPr>
      <w:r>
        <w:rPr>
          <w:rFonts w:ascii="Arial" w:hAnsi="Arial" w:cs="Arial"/>
          <w:sz w:val="24"/>
          <w:szCs w:val="24"/>
        </w:rPr>
        <w:t xml:space="preserve">Counter-terrorism police use many different methods to gain intelligence on people and how they are linked to terrorism. One method is </w:t>
      </w:r>
      <w:r w:rsidR="0089645E">
        <w:rPr>
          <w:rFonts w:ascii="Arial" w:hAnsi="Arial" w:cs="Arial"/>
          <w:sz w:val="24"/>
          <w:szCs w:val="24"/>
        </w:rPr>
        <w:t xml:space="preserve">just through normal intelligence </w:t>
      </w:r>
      <w:r w:rsidR="001E3304">
        <w:rPr>
          <w:rFonts w:ascii="Arial" w:hAnsi="Arial" w:cs="Arial"/>
          <w:sz w:val="24"/>
          <w:szCs w:val="24"/>
        </w:rPr>
        <w:t xml:space="preserve">received by </w:t>
      </w:r>
      <w:r w:rsidR="0089645E">
        <w:rPr>
          <w:rFonts w:ascii="Arial" w:hAnsi="Arial" w:cs="Arial"/>
          <w:sz w:val="24"/>
          <w:szCs w:val="24"/>
        </w:rPr>
        <w:t xml:space="preserve">the general public. </w:t>
      </w:r>
      <w:r w:rsidR="004F2E47">
        <w:rPr>
          <w:rFonts w:ascii="Arial" w:hAnsi="Arial" w:cs="Arial"/>
          <w:sz w:val="24"/>
          <w:szCs w:val="24"/>
        </w:rPr>
        <w:t>A</w:t>
      </w:r>
      <w:r w:rsidR="006B70D7">
        <w:rPr>
          <w:rFonts w:ascii="Arial" w:hAnsi="Arial" w:cs="Arial"/>
          <w:sz w:val="24"/>
          <w:szCs w:val="24"/>
        </w:rPr>
        <w:t xml:space="preserve">n example of this is </w:t>
      </w:r>
      <w:r w:rsidR="00C553D3" w:rsidRPr="00FD5CAE">
        <w:rPr>
          <w:rFonts w:ascii="Arial" w:hAnsi="Arial" w:cs="Arial"/>
          <w:sz w:val="24"/>
          <w:szCs w:val="24"/>
        </w:rPr>
        <w:t>(</w:t>
      </w:r>
      <w:r w:rsidR="004F2E47" w:rsidRPr="00FD5CAE">
        <w:rPr>
          <w:rFonts w:ascii="Arial" w:hAnsi="Arial" w:cs="Arial"/>
          <w:sz w:val="24"/>
          <w:szCs w:val="24"/>
        </w:rPr>
        <w:t>Davis, 2020)</w:t>
      </w:r>
      <w:r w:rsidR="004F2E47">
        <w:rPr>
          <w:rFonts w:ascii="Arial" w:hAnsi="Arial" w:cs="Arial"/>
          <w:sz w:val="24"/>
          <w:szCs w:val="24"/>
        </w:rPr>
        <w:t xml:space="preserve"> </w:t>
      </w:r>
      <w:r w:rsidR="006B70D7">
        <w:rPr>
          <w:rFonts w:ascii="Arial" w:hAnsi="Arial" w:cs="Arial"/>
          <w:sz w:val="24"/>
          <w:szCs w:val="24"/>
        </w:rPr>
        <w:t>where it’s mentioned that</w:t>
      </w:r>
      <w:r w:rsidR="00DC5D32">
        <w:rPr>
          <w:rFonts w:ascii="Arial" w:hAnsi="Arial" w:cs="Arial"/>
          <w:sz w:val="24"/>
          <w:szCs w:val="24"/>
        </w:rPr>
        <w:t xml:space="preserve"> </w:t>
      </w:r>
      <w:r w:rsidR="004F2E47">
        <w:rPr>
          <w:rFonts w:ascii="Arial" w:hAnsi="Arial" w:cs="Arial"/>
          <w:sz w:val="24"/>
          <w:szCs w:val="24"/>
        </w:rPr>
        <w:t xml:space="preserve">a shop keeper </w:t>
      </w:r>
      <w:r w:rsidR="00DC5D32">
        <w:rPr>
          <w:rFonts w:ascii="Arial" w:hAnsi="Arial" w:cs="Arial"/>
          <w:sz w:val="24"/>
          <w:szCs w:val="24"/>
        </w:rPr>
        <w:t xml:space="preserve">had helped Police </w:t>
      </w:r>
      <w:r w:rsidR="00B9645A">
        <w:rPr>
          <w:rFonts w:ascii="Arial" w:hAnsi="Arial" w:cs="Arial"/>
          <w:sz w:val="24"/>
          <w:szCs w:val="24"/>
        </w:rPr>
        <w:t xml:space="preserve">foil a plan due to a suspicious amount of fertilizer bought by one person. </w:t>
      </w:r>
      <w:r w:rsidR="00737D15">
        <w:rPr>
          <w:rFonts w:ascii="Arial" w:hAnsi="Arial" w:cs="Arial"/>
          <w:sz w:val="24"/>
          <w:szCs w:val="24"/>
        </w:rPr>
        <w:t xml:space="preserve">The police will use the </w:t>
      </w:r>
      <w:r w:rsidR="000C62BB">
        <w:rPr>
          <w:rFonts w:ascii="Arial" w:hAnsi="Arial" w:cs="Arial"/>
          <w:sz w:val="24"/>
          <w:szCs w:val="24"/>
        </w:rPr>
        <w:t xml:space="preserve">difference sources and ways </w:t>
      </w:r>
      <w:r w:rsidR="00CF3E7E">
        <w:rPr>
          <w:rFonts w:ascii="Arial" w:hAnsi="Arial" w:cs="Arial"/>
          <w:sz w:val="24"/>
          <w:szCs w:val="24"/>
        </w:rPr>
        <w:t xml:space="preserve">to gather intelligence, </w:t>
      </w:r>
      <w:r w:rsidR="00CF3E7E" w:rsidRPr="00C63CAD">
        <w:rPr>
          <w:rFonts w:ascii="Arial" w:hAnsi="Arial" w:cs="Arial"/>
          <w:sz w:val="24"/>
          <w:szCs w:val="24"/>
        </w:rPr>
        <w:t xml:space="preserve">College of Policing </w:t>
      </w:r>
      <w:r w:rsidR="00C553D3" w:rsidRPr="00C63CAD">
        <w:rPr>
          <w:rFonts w:ascii="Arial" w:hAnsi="Arial" w:cs="Arial"/>
          <w:sz w:val="24"/>
          <w:szCs w:val="24"/>
        </w:rPr>
        <w:t>(</w:t>
      </w:r>
      <w:r w:rsidR="002810D1" w:rsidRPr="00C63CAD">
        <w:rPr>
          <w:rFonts w:ascii="Arial" w:hAnsi="Arial" w:cs="Arial"/>
          <w:sz w:val="24"/>
          <w:szCs w:val="24"/>
        </w:rPr>
        <w:t>2013)</w:t>
      </w:r>
      <w:r w:rsidR="002810D1">
        <w:rPr>
          <w:rFonts w:ascii="Arial" w:hAnsi="Arial" w:cs="Arial"/>
          <w:sz w:val="24"/>
          <w:szCs w:val="24"/>
        </w:rPr>
        <w:t xml:space="preserve"> states that the information is gathered then disseminated and then its decided what will be shared and where it and who it can be shared with. As for </w:t>
      </w:r>
      <w:r w:rsidR="0019404F">
        <w:rPr>
          <w:rFonts w:ascii="Arial" w:hAnsi="Arial" w:cs="Arial"/>
          <w:sz w:val="24"/>
          <w:szCs w:val="24"/>
        </w:rPr>
        <w:t>counterterrorism it will be in the category of shared with limitations</w:t>
      </w:r>
      <w:r w:rsidR="00BD2900">
        <w:rPr>
          <w:rFonts w:ascii="Arial" w:hAnsi="Arial" w:cs="Arial"/>
          <w:sz w:val="24"/>
          <w:szCs w:val="24"/>
        </w:rPr>
        <w:t xml:space="preserve">, this is due to needed to keep </w:t>
      </w:r>
      <w:r w:rsidR="000B362A">
        <w:rPr>
          <w:rFonts w:ascii="Arial" w:hAnsi="Arial" w:cs="Arial"/>
          <w:sz w:val="24"/>
          <w:szCs w:val="24"/>
        </w:rPr>
        <w:t>all information secret not put people in fear and to prevent this becoming common knowledge.</w:t>
      </w:r>
    </w:p>
    <w:p w14:paraId="673FDCB7" w14:textId="18FC7DD5" w:rsidR="00081DF5" w:rsidRDefault="00950F48" w:rsidP="00661F7F">
      <w:pPr>
        <w:rPr>
          <w:rFonts w:ascii="Arial" w:hAnsi="Arial" w:cs="Arial"/>
          <w:sz w:val="24"/>
          <w:szCs w:val="24"/>
        </w:rPr>
      </w:pPr>
      <w:r w:rsidRPr="00515D20">
        <w:rPr>
          <w:rFonts w:ascii="Arial" w:hAnsi="Arial" w:cs="Arial"/>
          <w:sz w:val="24"/>
          <w:szCs w:val="24"/>
        </w:rPr>
        <w:t>A method counterterrorism police use is undercover police</w:t>
      </w:r>
      <w:r w:rsidR="007736E8">
        <w:rPr>
          <w:rFonts w:ascii="Arial" w:hAnsi="Arial" w:cs="Arial"/>
          <w:sz w:val="24"/>
          <w:szCs w:val="24"/>
        </w:rPr>
        <w:t xml:space="preserve"> which as explained by </w:t>
      </w:r>
      <w:r w:rsidR="00DE4428" w:rsidRPr="00C63CAD">
        <w:rPr>
          <w:rFonts w:ascii="Arial" w:hAnsi="Arial" w:cs="Arial"/>
          <w:sz w:val="24"/>
          <w:szCs w:val="24"/>
        </w:rPr>
        <w:t xml:space="preserve">College of Policing, </w:t>
      </w:r>
      <w:r w:rsidR="00C553D3" w:rsidRPr="00C63CAD">
        <w:rPr>
          <w:rFonts w:ascii="Arial" w:hAnsi="Arial" w:cs="Arial"/>
          <w:sz w:val="24"/>
          <w:szCs w:val="24"/>
        </w:rPr>
        <w:t>(</w:t>
      </w:r>
      <w:r w:rsidR="00E532D8" w:rsidRPr="00C63CAD">
        <w:rPr>
          <w:rFonts w:ascii="Arial" w:hAnsi="Arial" w:cs="Arial"/>
          <w:sz w:val="24"/>
          <w:szCs w:val="24"/>
        </w:rPr>
        <w:t>2021)</w:t>
      </w:r>
      <w:r w:rsidR="00E532D8">
        <w:rPr>
          <w:rFonts w:ascii="Arial" w:hAnsi="Arial" w:cs="Arial"/>
          <w:sz w:val="24"/>
          <w:szCs w:val="24"/>
        </w:rPr>
        <w:t xml:space="preserve"> </w:t>
      </w:r>
      <w:r w:rsidR="008432C1">
        <w:rPr>
          <w:rFonts w:ascii="Arial" w:hAnsi="Arial" w:cs="Arial"/>
          <w:sz w:val="24"/>
          <w:szCs w:val="24"/>
        </w:rPr>
        <w:t xml:space="preserve">is </w:t>
      </w:r>
      <w:r w:rsidR="00E532D8">
        <w:rPr>
          <w:rFonts w:ascii="Arial" w:hAnsi="Arial" w:cs="Arial"/>
          <w:sz w:val="24"/>
          <w:szCs w:val="24"/>
        </w:rPr>
        <w:t xml:space="preserve">as long as </w:t>
      </w:r>
      <w:r w:rsidR="00FC6413">
        <w:rPr>
          <w:rFonts w:ascii="Arial" w:hAnsi="Arial" w:cs="Arial"/>
          <w:sz w:val="24"/>
          <w:szCs w:val="24"/>
        </w:rPr>
        <w:t xml:space="preserve">applied correctly </w:t>
      </w:r>
      <w:r w:rsidR="00502693">
        <w:rPr>
          <w:rFonts w:ascii="Arial" w:hAnsi="Arial" w:cs="Arial"/>
          <w:sz w:val="24"/>
          <w:szCs w:val="24"/>
        </w:rPr>
        <w:t xml:space="preserve">undercover is a lawful and effective way of obtaining evidence. </w:t>
      </w:r>
      <w:r w:rsidR="00556CB7">
        <w:rPr>
          <w:rFonts w:ascii="Arial" w:hAnsi="Arial" w:cs="Arial"/>
          <w:sz w:val="24"/>
          <w:szCs w:val="24"/>
        </w:rPr>
        <w:t xml:space="preserve">Upon research conducted by </w:t>
      </w:r>
      <w:r w:rsidR="00C35DEA" w:rsidRPr="002F0868">
        <w:rPr>
          <w:rFonts w:ascii="Arial" w:hAnsi="Arial" w:cs="Arial"/>
          <w:sz w:val="24"/>
          <w:szCs w:val="24"/>
        </w:rPr>
        <w:t>(G Marx, 1977)</w:t>
      </w:r>
      <w:r w:rsidR="00C35DEA">
        <w:rPr>
          <w:rFonts w:ascii="Arial" w:hAnsi="Arial" w:cs="Arial"/>
          <w:sz w:val="24"/>
          <w:szCs w:val="24"/>
        </w:rPr>
        <w:t xml:space="preserve"> he has concluded that police use undercover methods as this can allow police to gather evidence </w:t>
      </w:r>
      <w:r w:rsidR="00D426D8">
        <w:rPr>
          <w:rFonts w:ascii="Arial" w:hAnsi="Arial" w:cs="Arial"/>
          <w:sz w:val="24"/>
          <w:szCs w:val="24"/>
        </w:rPr>
        <w:t xml:space="preserve">and make arrest without a complainant, it also allows police to understand the inner workings of a criminal group. </w:t>
      </w:r>
      <w:r w:rsidR="006207AF">
        <w:rPr>
          <w:rFonts w:ascii="Arial" w:hAnsi="Arial" w:cs="Arial"/>
          <w:sz w:val="24"/>
          <w:szCs w:val="24"/>
        </w:rPr>
        <w:t>There are also negative sides which upon</w:t>
      </w:r>
      <w:r w:rsidR="00675A2C">
        <w:rPr>
          <w:rFonts w:ascii="Arial" w:hAnsi="Arial" w:cs="Arial"/>
          <w:sz w:val="24"/>
          <w:szCs w:val="24"/>
        </w:rPr>
        <w:t xml:space="preserve"> which </w:t>
      </w:r>
      <w:r w:rsidR="00675A2C" w:rsidRPr="002F0868">
        <w:rPr>
          <w:rFonts w:ascii="Arial" w:hAnsi="Arial" w:cs="Arial"/>
          <w:sz w:val="24"/>
          <w:szCs w:val="24"/>
        </w:rPr>
        <w:t>(G Marx, 1977)</w:t>
      </w:r>
      <w:r w:rsidR="00675A2C">
        <w:rPr>
          <w:rFonts w:ascii="Arial" w:hAnsi="Arial" w:cs="Arial"/>
          <w:sz w:val="24"/>
          <w:szCs w:val="24"/>
        </w:rPr>
        <w:t xml:space="preserve"> concluded where </w:t>
      </w:r>
      <w:r w:rsidR="00333B2A">
        <w:rPr>
          <w:rFonts w:ascii="Arial" w:hAnsi="Arial" w:cs="Arial"/>
          <w:sz w:val="24"/>
          <w:szCs w:val="24"/>
        </w:rPr>
        <w:t xml:space="preserve">some undercover officers will abuse the system and </w:t>
      </w:r>
      <w:r w:rsidR="00443920">
        <w:rPr>
          <w:rFonts w:ascii="Arial" w:hAnsi="Arial" w:cs="Arial"/>
          <w:sz w:val="24"/>
          <w:szCs w:val="24"/>
        </w:rPr>
        <w:t xml:space="preserve">provide false testimonies, invade </w:t>
      </w:r>
      <w:r w:rsidR="0025125B">
        <w:rPr>
          <w:rFonts w:ascii="Arial" w:hAnsi="Arial" w:cs="Arial"/>
          <w:sz w:val="24"/>
          <w:szCs w:val="24"/>
        </w:rPr>
        <w:t>someone’s</w:t>
      </w:r>
      <w:r w:rsidR="00443920">
        <w:rPr>
          <w:rFonts w:ascii="Arial" w:hAnsi="Arial" w:cs="Arial"/>
          <w:sz w:val="24"/>
          <w:szCs w:val="24"/>
        </w:rPr>
        <w:t xml:space="preserve"> privacy and even </w:t>
      </w:r>
      <w:r w:rsidR="0025125B">
        <w:rPr>
          <w:rFonts w:ascii="Arial" w:hAnsi="Arial" w:cs="Arial"/>
          <w:sz w:val="24"/>
          <w:szCs w:val="24"/>
        </w:rPr>
        <w:t xml:space="preserve">use entrapment or corruption to benefit themselves or their force through illegal means. </w:t>
      </w:r>
    </w:p>
    <w:p w14:paraId="3CA0326B" w14:textId="427E940C" w:rsidR="0007595E" w:rsidRDefault="0007595E" w:rsidP="00661F7F">
      <w:pPr>
        <w:rPr>
          <w:rFonts w:ascii="Arial" w:hAnsi="Arial" w:cs="Arial"/>
          <w:sz w:val="24"/>
          <w:szCs w:val="24"/>
        </w:rPr>
      </w:pPr>
      <w:r>
        <w:rPr>
          <w:rFonts w:ascii="Arial" w:hAnsi="Arial" w:cs="Arial"/>
          <w:sz w:val="24"/>
          <w:szCs w:val="24"/>
        </w:rPr>
        <w:t xml:space="preserve">An example </w:t>
      </w:r>
      <w:r w:rsidR="00D365C1">
        <w:rPr>
          <w:rFonts w:ascii="Arial" w:hAnsi="Arial" w:cs="Arial"/>
          <w:sz w:val="24"/>
          <w:szCs w:val="24"/>
        </w:rPr>
        <w:t xml:space="preserve">of where undercover policing has been successful is </w:t>
      </w:r>
      <w:r w:rsidR="0040310B">
        <w:rPr>
          <w:rFonts w:ascii="Arial" w:hAnsi="Arial" w:cs="Arial"/>
          <w:sz w:val="24"/>
          <w:szCs w:val="24"/>
        </w:rPr>
        <w:t xml:space="preserve">explained by </w:t>
      </w:r>
      <w:r w:rsidR="003A0597" w:rsidRPr="008D574F">
        <w:rPr>
          <w:rFonts w:ascii="Arial" w:hAnsi="Arial" w:cs="Arial"/>
          <w:sz w:val="24"/>
          <w:szCs w:val="24"/>
        </w:rPr>
        <w:t>(</w:t>
      </w:r>
      <w:r w:rsidR="00062B09" w:rsidRPr="008D574F">
        <w:rPr>
          <w:rFonts w:ascii="Arial" w:hAnsi="Arial" w:cs="Arial"/>
          <w:sz w:val="24"/>
          <w:szCs w:val="24"/>
        </w:rPr>
        <w:t xml:space="preserve">G Ilardi 2017). </w:t>
      </w:r>
      <w:r w:rsidR="00935A6A" w:rsidRPr="008D574F">
        <w:rPr>
          <w:rFonts w:ascii="Arial" w:hAnsi="Arial" w:cs="Arial"/>
          <w:sz w:val="24"/>
          <w:szCs w:val="24"/>
        </w:rPr>
        <w:t>This</w:t>
      </w:r>
      <w:r w:rsidR="00935A6A">
        <w:rPr>
          <w:rFonts w:ascii="Arial" w:hAnsi="Arial" w:cs="Arial"/>
          <w:sz w:val="24"/>
          <w:szCs w:val="24"/>
        </w:rPr>
        <w:t xml:space="preserve"> is where he was known as SOI39 and he helped infiltrate a terror group </w:t>
      </w:r>
      <w:r w:rsidR="003F2D1B">
        <w:rPr>
          <w:rFonts w:ascii="Arial" w:hAnsi="Arial" w:cs="Arial"/>
          <w:sz w:val="24"/>
          <w:szCs w:val="24"/>
        </w:rPr>
        <w:t xml:space="preserve">and prevent terror attacks </w:t>
      </w:r>
      <w:r w:rsidR="008E3985">
        <w:rPr>
          <w:rFonts w:ascii="Arial" w:hAnsi="Arial" w:cs="Arial"/>
          <w:sz w:val="24"/>
          <w:szCs w:val="24"/>
        </w:rPr>
        <w:t>in Australia</w:t>
      </w:r>
      <w:r w:rsidR="001A07AB">
        <w:rPr>
          <w:rFonts w:ascii="Arial" w:hAnsi="Arial" w:cs="Arial"/>
          <w:sz w:val="24"/>
          <w:szCs w:val="24"/>
        </w:rPr>
        <w:t xml:space="preserve">, a group known as the ‘Pendennis Group’ was created and he helped the </w:t>
      </w:r>
      <w:r w:rsidR="004B0CA9">
        <w:rPr>
          <w:rFonts w:ascii="Arial" w:hAnsi="Arial" w:cs="Arial"/>
          <w:sz w:val="24"/>
          <w:szCs w:val="24"/>
        </w:rPr>
        <w:t>grou</w:t>
      </w:r>
      <w:r w:rsidR="000B25D2">
        <w:rPr>
          <w:rFonts w:ascii="Arial" w:hAnsi="Arial" w:cs="Arial"/>
          <w:sz w:val="24"/>
          <w:szCs w:val="24"/>
        </w:rPr>
        <w:t>p conduct 22 successful arrest and some of these where the leaders of cells.</w:t>
      </w:r>
    </w:p>
    <w:p w14:paraId="20B66F8A" w14:textId="1641728E" w:rsidR="00A1028C" w:rsidRDefault="00A1028C" w:rsidP="00661F7F">
      <w:pPr>
        <w:rPr>
          <w:rFonts w:ascii="Arial" w:hAnsi="Arial" w:cs="Arial"/>
          <w:sz w:val="24"/>
          <w:szCs w:val="24"/>
        </w:rPr>
      </w:pPr>
      <w:r>
        <w:rPr>
          <w:rFonts w:ascii="Arial" w:hAnsi="Arial" w:cs="Arial"/>
          <w:sz w:val="24"/>
          <w:szCs w:val="24"/>
        </w:rPr>
        <w:t xml:space="preserve">Another example </w:t>
      </w:r>
      <w:r w:rsidR="00767E34">
        <w:rPr>
          <w:rFonts w:ascii="Arial" w:hAnsi="Arial" w:cs="Arial"/>
          <w:sz w:val="24"/>
          <w:szCs w:val="24"/>
        </w:rPr>
        <w:t xml:space="preserve">of undercover police being successful in </w:t>
      </w:r>
      <w:r w:rsidR="00C456A7">
        <w:rPr>
          <w:rFonts w:ascii="Arial" w:hAnsi="Arial" w:cs="Arial"/>
          <w:sz w:val="24"/>
          <w:szCs w:val="24"/>
        </w:rPr>
        <w:t xml:space="preserve">terror groups was in the UK. </w:t>
      </w:r>
      <w:r w:rsidR="00ED2C72">
        <w:rPr>
          <w:rFonts w:ascii="Arial" w:hAnsi="Arial" w:cs="Arial"/>
          <w:sz w:val="24"/>
          <w:szCs w:val="24"/>
        </w:rPr>
        <w:t>Reporters conducting research</w:t>
      </w:r>
      <w:r w:rsidR="003A0597">
        <w:rPr>
          <w:rFonts w:ascii="Arial" w:hAnsi="Arial" w:cs="Arial"/>
          <w:sz w:val="24"/>
          <w:szCs w:val="24"/>
        </w:rPr>
        <w:t xml:space="preserve"> where </w:t>
      </w:r>
      <w:r w:rsidR="00A73BE6" w:rsidRPr="00DF3ECC">
        <w:rPr>
          <w:rFonts w:ascii="Arial" w:hAnsi="Arial" w:cs="Arial"/>
          <w:sz w:val="24"/>
          <w:szCs w:val="24"/>
        </w:rPr>
        <w:t>(</w:t>
      </w:r>
      <w:r w:rsidR="003A0597" w:rsidRPr="00DF3ECC">
        <w:rPr>
          <w:rFonts w:ascii="Arial" w:hAnsi="Arial" w:cs="Arial"/>
          <w:sz w:val="24"/>
          <w:szCs w:val="24"/>
        </w:rPr>
        <w:t>S Swann and D Casciani</w:t>
      </w:r>
      <w:r w:rsidR="00A73BE6" w:rsidRPr="00DF3ECC">
        <w:rPr>
          <w:rFonts w:ascii="Arial" w:hAnsi="Arial" w:cs="Arial"/>
          <w:sz w:val="24"/>
          <w:szCs w:val="24"/>
        </w:rPr>
        <w:t xml:space="preserve">, </w:t>
      </w:r>
      <w:r w:rsidR="00C456A7" w:rsidRPr="00DF3ECC">
        <w:rPr>
          <w:rFonts w:ascii="Arial" w:hAnsi="Arial" w:cs="Arial"/>
          <w:sz w:val="24"/>
          <w:szCs w:val="24"/>
        </w:rPr>
        <w:t>2016)</w:t>
      </w:r>
      <w:r w:rsidR="00C456A7">
        <w:rPr>
          <w:rFonts w:ascii="Arial" w:hAnsi="Arial" w:cs="Arial"/>
          <w:sz w:val="24"/>
          <w:szCs w:val="24"/>
        </w:rPr>
        <w:t xml:space="preserve"> </w:t>
      </w:r>
      <w:r w:rsidR="00A73BE6">
        <w:rPr>
          <w:rFonts w:ascii="Arial" w:hAnsi="Arial" w:cs="Arial"/>
          <w:sz w:val="24"/>
          <w:szCs w:val="24"/>
        </w:rPr>
        <w:t xml:space="preserve">concluded that an undercover officer manage to successfully infiltrate the Luton </w:t>
      </w:r>
      <w:r w:rsidR="00B61282">
        <w:rPr>
          <w:rFonts w:ascii="Arial" w:hAnsi="Arial" w:cs="Arial"/>
          <w:sz w:val="24"/>
          <w:szCs w:val="24"/>
        </w:rPr>
        <w:t xml:space="preserve">al-muhajiroun group and </w:t>
      </w:r>
      <w:r w:rsidR="00CE4F5C">
        <w:rPr>
          <w:rFonts w:ascii="Arial" w:hAnsi="Arial" w:cs="Arial"/>
          <w:sz w:val="24"/>
          <w:szCs w:val="24"/>
        </w:rPr>
        <w:t>pinpoint</w:t>
      </w:r>
      <w:r w:rsidR="00B61282">
        <w:rPr>
          <w:rFonts w:ascii="Arial" w:hAnsi="Arial" w:cs="Arial"/>
          <w:sz w:val="24"/>
          <w:szCs w:val="24"/>
        </w:rPr>
        <w:t xml:space="preserve"> the leader of the group which in result lead </w:t>
      </w:r>
      <w:r w:rsidR="00DE5F19">
        <w:rPr>
          <w:rFonts w:ascii="Arial" w:hAnsi="Arial" w:cs="Arial"/>
          <w:sz w:val="24"/>
          <w:szCs w:val="24"/>
        </w:rPr>
        <w:t>to</w:t>
      </w:r>
      <w:r w:rsidR="00B61282">
        <w:rPr>
          <w:rFonts w:ascii="Arial" w:hAnsi="Arial" w:cs="Arial"/>
          <w:sz w:val="24"/>
          <w:szCs w:val="24"/>
        </w:rPr>
        <w:t xml:space="preserve"> three successful charges.</w:t>
      </w:r>
    </w:p>
    <w:p w14:paraId="60C2441B" w14:textId="20D39D3F" w:rsidR="000B25D2" w:rsidRDefault="000B25D2" w:rsidP="00661F7F">
      <w:pPr>
        <w:rPr>
          <w:rFonts w:ascii="Arial" w:hAnsi="Arial" w:cs="Arial"/>
          <w:sz w:val="24"/>
          <w:szCs w:val="24"/>
        </w:rPr>
      </w:pPr>
      <w:r>
        <w:rPr>
          <w:rFonts w:ascii="Arial" w:hAnsi="Arial" w:cs="Arial"/>
          <w:sz w:val="24"/>
          <w:szCs w:val="24"/>
        </w:rPr>
        <w:t xml:space="preserve">Even though undercover </w:t>
      </w:r>
      <w:r w:rsidR="00A1028C">
        <w:rPr>
          <w:rFonts w:ascii="Arial" w:hAnsi="Arial" w:cs="Arial"/>
          <w:sz w:val="24"/>
          <w:szCs w:val="24"/>
        </w:rPr>
        <w:t>policing</w:t>
      </w:r>
      <w:r>
        <w:rPr>
          <w:rFonts w:ascii="Arial" w:hAnsi="Arial" w:cs="Arial"/>
          <w:sz w:val="24"/>
          <w:szCs w:val="24"/>
        </w:rPr>
        <w:t xml:space="preserve"> has its downside</w:t>
      </w:r>
      <w:r w:rsidR="0058493D">
        <w:rPr>
          <w:rFonts w:ascii="Arial" w:hAnsi="Arial" w:cs="Arial"/>
          <w:sz w:val="24"/>
          <w:szCs w:val="24"/>
        </w:rPr>
        <w:t>,</w:t>
      </w:r>
      <w:r>
        <w:rPr>
          <w:rFonts w:ascii="Arial" w:hAnsi="Arial" w:cs="Arial"/>
          <w:sz w:val="24"/>
          <w:szCs w:val="24"/>
        </w:rPr>
        <w:t xml:space="preserve"> th</w:t>
      </w:r>
      <w:r w:rsidR="00CE4F5C">
        <w:rPr>
          <w:rFonts w:ascii="Arial" w:hAnsi="Arial" w:cs="Arial"/>
          <w:sz w:val="24"/>
          <w:szCs w:val="24"/>
        </w:rPr>
        <w:t>ese</w:t>
      </w:r>
      <w:r>
        <w:rPr>
          <w:rFonts w:ascii="Arial" w:hAnsi="Arial" w:cs="Arial"/>
          <w:sz w:val="24"/>
          <w:szCs w:val="24"/>
        </w:rPr>
        <w:t xml:space="preserve"> example</w:t>
      </w:r>
      <w:r w:rsidR="00CE4F5C">
        <w:rPr>
          <w:rFonts w:ascii="Arial" w:hAnsi="Arial" w:cs="Arial"/>
          <w:sz w:val="24"/>
          <w:szCs w:val="24"/>
        </w:rPr>
        <w:t>s</w:t>
      </w:r>
      <w:r>
        <w:rPr>
          <w:rFonts w:ascii="Arial" w:hAnsi="Arial" w:cs="Arial"/>
          <w:sz w:val="24"/>
          <w:szCs w:val="24"/>
        </w:rPr>
        <w:t xml:space="preserve"> show that undercover </w:t>
      </w:r>
      <w:r w:rsidR="00A1028C">
        <w:rPr>
          <w:rFonts w:ascii="Arial" w:hAnsi="Arial" w:cs="Arial"/>
          <w:sz w:val="24"/>
          <w:szCs w:val="24"/>
        </w:rPr>
        <w:t>policing</w:t>
      </w:r>
      <w:r>
        <w:rPr>
          <w:rFonts w:ascii="Arial" w:hAnsi="Arial" w:cs="Arial"/>
          <w:sz w:val="24"/>
          <w:szCs w:val="24"/>
        </w:rPr>
        <w:t xml:space="preserve"> in terror groups works we</w:t>
      </w:r>
      <w:r w:rsidR="003F2D1B">
        <w:rPr>
          <w:rFonts w:ascii="Arial" w:hAnsi="Arial" w:cs="Arial"/>
          <w:sz w:val="24"/>
          <w:szCs w:val="24"/>
        </w:rPr>
        <w:t>ll to</w:t>
      </w:r>
      <w:r w:rsidR="0058493D">
        <w:rPr>
          <w:rFonts w:ascii="Arial" w:hAnsi="Arial" w:cs="Arial"/>
          <w:sz w:val="24"/>
          <w:szCs w:val="24"/>
        </w:rPr>
        <w:t xml:space="preserve"> gather intelligence and information</w:t>
      </w:r>
      <w:r w:rsidR="00A1028C">
        <w:rPr>
          <w:rFonts w:ascii="Arial" w:hAnsi="Arial" w:cs="Arial"/>
          <w:sz w:val="24"/>
          <w:szCs w:val="24"/>
        </w:rPr>
        <w:t xml:space="preserve"> where otherwise might not be known.</w:t>
      </w:r>
    </w:p>
    <w:p w14:paraId="50E8BA9B" w14:textId="64C805F6" w:rsidR="004E549B" w:rsidRDefault="00A40F33" w:rsidP="00661F7F">
      <w:pPr>
        <w:rPr>
          <w:rFonts w:ascii="Arial" w:hAnsi="Arial" w:cs="Arial"/>
          <w:sz w:val="24"/>
          <w:szCs w:val="24"/>
        </w:rPr>
      </w:pPr>
      <w:r>
        <w:rPr>
          <w:rFonts w:ascii="Arial" w:hAnsi="Arial" w:cs="Arial"/>
          <w:sz w:val="24"/>
          <w:szCs w:val="24"/>
        </w:rPr>
        <w:t xml:space="preserve">Another method police use to catch terrorists is through normal surveillance. </w:t>
      </w:r>
      <w:r w:rsidR="00052256">
        <w:rPr>
          <w:rFonts w:ascii="Arial" w:hAnsi="Arial" w:cs="Arial"/>
          <w:sz w:val="24"/>
          <w:szCs w:val="24"/>
        </w:rPr>
        <w:t>However,</w:t>
      </w:r>
      <w:r>
        <w:rPr>
          <w:rFonts w:ascii="Arial" w:hAnsi="Arial" w:cs="Arial"/>
          <w:sz w:val="24"/>
          <w:szCs w:val="24"/>
        </w:rPr>
        <w:t xml:space="preserve"> the counterterrorism police need to conform with R</w:t>
      </w:r>
      <w:r w:rsidR="00580523">
        <w:rPr>
          <w:rFonts w:ascii="Arial" w:hAnsi="Arial" w:cs="Arial"/>
          <w:sz w:val="24"/>
          <w:szCs w:val="24"/>
        </w:rPr>
        <w:t xml:space="preserve">egulatory of </w:t>
      </w:r>
      <w:r w:rsidR="00580523" w:rsidRPr="003E0F17">
        <w:rPr>
          <w:rFonts w:ascii="Arial" w:hAnsi="Arial" w:cs="Arial"/>
          <w:sz w:val="24"/>
          <w:szCs w:val="24"/>
        </w:rPr>
        <w:lastRenderedPageBreak/>
        <w:t>Investigatory Powers Act 2000</w:t>
      </w:r>
      <w:r w:rsidR="00052256" w:rsidRPr="003E0F17">
        <w:rPr>
          <w:rFonts w:ascii="Arial" w:hAnsi="Arial" w:cs="Arial"/>
          <w:sz w:val="24"/>
          <w:szCs w:val="24"/>
        </w:rPr>
        <w:t xml:space="preserve"> (RIPA),</w:t>
      </w:r>
      <w:r w:rsidR="00052256">
        <w:rPr>
          <w:rFonts w:ascii="Arial" w:hAnsi="Arial" w:cs="Arial"/>
          <w:sz w:val="24"/>
          <w:szCs w:val="24"/>
        </w:rPr>
        <w:t xml:space="preserve"> this explained by </w:t>
      </w:r>
      <w:r w:rsidR="00052256" w:rsidRPr="008E6A47">
        <w:rPr>
          <w:rFonts w:ascii="Arial" w:hAnsi="Arial" w:cs="Arial"/>
          <w:sz w:val="24"/>
          <w:szCs w:val="24"/>
        </w:rPr>
        <w:t>Legislation.gov.uk (</w:t>
      </w:r>
      <w:r w:rsidR="005B35CA" w:rsidRPr="008E6A47">
        <w:rPr>
          <w:rFonts w:ascii="Arial" w:hAnsi="Arial" w:cs="Arial"/>
          <w:sz w:val="24"/>
          <w:szCs w:val="24"/>
        </w:rPr>
        <w:t>2000)</w:t>
      </w:r>
      <w:r w:rsidR="005B35CA">
        <w:rPr>
          <w:rFonts w:ascii="Arial" w:hAnsi="Arial" w:cs="Arial"/>
          <w:sz w:val="24"/>
          <w:szCs w:val="24"/>
        </w:rPr>
        <w:t xml:space="preserve"> is </w:t>
      </w:r>
      <w:r w:rsidR="00AA18CF">
        <w:rPr>
          <w:rFonts w:ascii="Arial" w:hAnsi="Arial" w:cs="Arial"/>
          <w:sz w:val="24"/>
          <w:szCs w:val="24"/>
        </w:rPr>
        <w:t>t</w:t>
      </w:r>
      <w:r w:rsidR="00ED7F51">
        <w:rPr>
          <w:rFonts w:ascii="Arial" w:hAnsi="Arial" w:cs="Arial"/>
          <w:sz w:val="24"/>
          <w:szCs w:val="24"/>
        </w:rPr>
        <w:t xml:space="preserve">o use the power of surveillance on a person or group </w:t>
      </w:r>
      <w:r w:rsidR="00EB6A94">
        <w:rPr>
          <w:rFonts w:ascii="Arial" w:hAnsi="Arial" w:cs="Arial"/>
          <w:sz w:val="24"/>
          <w:szCs w:val="24"/>
        </w:rPr>
        <w:t xml:space="preserve">or </w:t>
      </w:r>
      <w:r w:rsidR="00ED7F51">
        <w:rPr>
          <w:rFonts w:ascii="Arial" w:hAnsi="Arial" w:cs="Arial"/>
          <w:sz w:val="24"/>
          <w:szCs w:val="24"/>
        </w:rPr>
        <w:t>by the mea</w:t>
      </w:r>
      <w:r w:rsidR="0004587B">
        <w:rPr>
          <w:rFonts w:ascii="Arial" w:hAnsi="Arial" w:cs="Arial"/>
          <w:sz w:val="24"/>
          <w:szCs w:val="24"/>
        </w:rPr>
        <w:t>ns</w:t>
      </w:r>
      <w:r w:rsidR="00ED7F51">
        <w:rPr>
          <w:rFonts w:ascii="Arial" w:hAnsi="Arial" w:cs="Arial"/>
          <w:sz w:val="24"/>
          <w:szCs w:val="24"/>
        </w:rPr>
        <w:t xml:space="preserve"> of collecting data through means of communications</w:t>
      </w:r>
      <w:r w:rsidR="00EB6A94">
        <w:rPr>
          <w:rFonts w:ascii="Arial" w:hAnsi="Arial" w:cs="Arial"/>
          <w:sz w:val="24"/>
          <w:szCs w:val="24"/>
        </w:rPr>
        <w:t xml:space="preserve">. </w:t>
      </w:r>
      <w:r w:rsidR="00F2574C">
        <w:rPr>
          <w:rFonts w:ascii="Arial" w:hAnsi="Arial" w:cs="Arial"/>
          <w:sz w:val="24"/>
          <w:szCs w:val="24"/>
        </w:rPr>
        <w:t xml:space="preserve">How the police conduct their </w:t>
      </w:r>
      <w:r w:rsidR="00B54FA5">
        <w:rPr>
          <w:rFonts w:ascii="Arial" w:hAnsi="Arial" w:cs="Arial"/>
          <w:sz w:val="24"/>
          <w:szCs w:val="24"/>
        </w:rPr>
        <w:t xml:space="preserve">surveillance on terrorist as explained by </w:t>
      </w:r>
      <w:r w:rsidR="00B54FA5" w:rsidRPr="00BC3573">
        <w:rPr>
          <w:rFonts w:ascii="Arial" w:hAnsi="Arial" w:cs="Arial"/>
          <w:sz w:val="24"/>
          <w:szCs w:val="24"/>
        </w:rPr>
        <w:t>Gov.uk (</w:t>
      </w:r>
      <w:r w:rsidR="008D509C">
        <w:rPr>
          <w:rFonts w:ascii="Arial" w:hAnsi="Arial" w:cs="Arial"/>
          <w:sz w:val="24"/>
          <w:szCs w:val="24"/>
        </w:rPr>
        <w:t>2019</w:t>
      </w:r>
      <w:r w:rsidR="00094751" w:rsidRPr="00BC3573">
        <w:rPr>
          <w:rFonts w:ascii="Arial" w:hAnsi="Arial" w:cs="Arial"/>
          <w:sz w:val="24"/>
          <w:szCs w:val="24"/>
        </w:rPr>
        <w:t>)</w:t>
      </w:r>
      <w:r w:rsidR="00094751">
        <w:rPr>
          <w:rFonts w:ascii="Arial" w:hAnsi="Arial" w:cs="Arial"/>
          <w:sz w:val="24"/>
          <w:szCs w:val="24"/>
        </w:rPr>
        <w:t xml:space="preserve"> is through various methods.</w:t>
      </w:r>
      <w:r w:rsidR="00747F42">
        <w:rPr>
          <w:rFonts w:ascii="Arial" w:hAnsi="Arial" w:cs="Arial"/>
          <w:sz w:val="24"/>
          <w:szCs w:val="24"/>
        </w:rPr>
        <w:t xml:space="preserve"> Such as intercepting phones calls, emails or letters and then acquiring the dat</w:t>
      </w:r>
      <w:r w:rsidR="00834C2D">
        <w:rPr>
          <w:rFonts w:ascii="Arial" w:hAnsi="Arial" w:cs="Arial"/>
          <w:sz w:val="24"/>
          <w:szCs w:val="24"/>
        </w:rPr>
        <w:t xml:space="preserve">a to see who when and where. </w:t>
      </w:r>
      <w:r w:rsidR="006D7FD4">
        <w:rPr>
          <w:rFonts w:ascii="Arial" w:hAnsi="Arial" w:cs="Arial"/>
          <w:sz w:val="24"/>
          <w:szCs w:val="24"/>
        </w:rPr>
        <w:t>Other methods are covert surveillance such as in private premises</w:t>
      </w:r>
      <w:r w:rsidR="0078184B">
        <w:rPr>
          <w:rFonts w:ascii="Arial" w:hAnsi="Arial" w:cs="Arial"/>
          <w:sz w:val="24"/>
          <w:szCs w:val="24"/>
        </w:rPr>
        <w:t xml:space="preserve"> or vehicles and public places. </w:t>
      </w:r>
    </w:p>
    <w:p w14:paraId="111BCF97" w14:textId="35DFBBAE" w:rsidR="00697B28" w:rsidRDefault="00697B28" w:rsidP="00661F7F">
      <w:pPr>
        <w:rPr>
          <w:rFonts w:ascii="Arial" w:hAnsi="Arial" w:cs="Arial"/>
          <w:sz w:val="24"/>
          <w:szCs w:val="24"/>
        </w:rPr>
      </w:pPr>
      <w:r>
        <w:rPr>
          <w:rFonts w:ascii="Arial" w:hAnsi="Arial" w:cs="Arial"/>
          <w:sz w:val="24"/>
          <w:szCs w:val="24"/>
        </w:rPr>
        <w:t xml:space="preserve">There are many advantages and disadvantages to </w:t>
      </w:r>
      <w:r w:rsidR="00970366">
        <w:rPr>
          <w:rFonts w:ascii="Arial" w:hAnsi="Arial" w:cs="Arial"/>
          <w:sz w:val="24"/>
          <w:szCs w:val="24"/>
        </w:rPr>
        <w:t>surveillance</w:t>
      </w:r>
      <w:r w:rsidR="008C6CE6">
        <w:rPr>
          <w:rFonts w:ascii="Arial" w:hAnsi="Arial" w:cs="Arial"/>
          <w:sz w:val="24"/>
          <w:szCs w:val="24"/>
        </w:rPr>
        <w:t xml:space="preserve">, surveys </w:t>
      </w:r>
      <w:r w:rsidR="00970366">
        <w:rPr>
          <w:rFonts w:ascii="Arial" w:hAnsi="Arial" w:cs="Arial"/>
          <w:sz w:val="24"/>
          <w:szCs w:val="24"/>
        </w:rPr>
        <w:t>were</w:t>
      </w:r>
      <w:r w:rsidR="008C6CE6">
        <w:rPr>
          <w:rFonts w:ascii="Arial" w:hAnsi="Arial" w:cs="Arial"/>
          <w:sz w:val="24"/>
          <w:szCs w:val="24"/>
        </w:rPr>
        <w:t xml:space="preserve"> conducted and a blog by </w:t>
      </w:r>
      <w:r w:rsidR="008C6CE6" w:rsidRPr="003A2930">
        <w:rPr>
          <w:rFonts w:ascii="Arial" w:hAnsi="Arial" w:cs="Arial"/>
          <w:sz w:val="24"/>
          <w:szCs w:val="24"/>
        </w:rPr>
        <w:t>(A L</w:t>
      </w:r>
      <w:r w:rsidR="00F56318" w:rsidRPr="003A2930">
        <w:rPr>
          <w:rFonts w:ascii="Arial" w:hAnsi="Arial" w:cs="Arial"/>
          <w:sz w:val="24"/>
          <w:szCs w:val="24"/>
        </w:rPr>
        <w:t>i, 2023)</w:t>
      </w:r>
      <w:r w:rsidR="00F56318">
        <w:rPr>
          <w:rFonts w:ascii="Arial" w:hAnsi="Arial" w:cs="Arial"/>
          <w:sz w:val="24"/>
          <w:szCs w:val="24"/>
        </w:rPr>
        <w:t xml:space="preserve"> Concluded that a few disadvantages are </w:t>
      </w:r>
      <w:r w:rsidR="00970366">
        <w:rPr>
          <w:rFonts w:ascii="Arial" w:hAnsi="Arial" w:cs="Arial"/>
          <w:sz w:val="24"/>
          <w:szCs w:val="24"/>
        </w:rPr>
        <w:t>easily abused, expensive and the effectiveness is doubted. A few advantages are</w:t>
      </w:r>
      <w:r w:rsidR="00916148">
        <w:rPr>
          <w:rFonts w:ascii="Arial" w:hAnsi="Arial" w:cs="Arial"/>
          <w:sz w:val="24"/>
          <w:szCs w:val="24"/>
        </w:rPr>
        <w:t xml:space="preserve"> improve public safety, reduce crime and catch criminals. </w:t>
      </w:r>
      <w:r w:rsidR="00C92D6E">
        <w:rPr>
          <w:rFonts w:ascii="Arial" w:hAnsi="Arial" w:cs="Arial"/>
          <w:sz w:val="24"/>
          <w:szCs w:val="24"/>
        </w:rPr>
        <w:t xml:space="preserve">Overall </w:t>
      </w:r>
      <w:r w:rsidR="00C92D6E" w:rsidRPr="003A2930">
        <w:rPr>
          <w:rFonts w:ascii="Arial" w:hAnsi="Arial" w:cs="Arial"/>
          <w:sz w:val="24"/>
          <w:szCs w:val="24"/>
        </w:rPr>
        <w:t>(A Li 2023)</w:t>
      </w:r>
      <w:r w:rsidR="00C92D6E">
        <w:rPr>
          <w:rFonts w:ascii="Arial" w:hAnsi="Arial" w:cs="Arial"/>
          <w:sz w:val="24"/>
          <w:szCs w:val="24"/>
        </w:rPr>
        <w:t xml:space="preserve"> summarised </w:t>
      </w:r>
      <w:r w:rsidR="00CD4905">
        <w:rPr>
          <w:rFonts w:ascii="Arial" w:hAnsi="Arial" w:cs="Arial"/>
          <w:sz w:val="24"/>
          <w:szCs w:val="24"/>
        </w:rPr>
        <w:t>and stated that 42% said yes and 58% said no that surveillance was invasion of privacy</w:t>
      </w:r>
      <w:r w:rsidR="0083757F">
        <w:rPr>
          <w:rFonts w:ascii="Arial" w:hAnsi="Arial" w:cs="Arial"/>
          <w:sz w:val="24"/>
          <w:szCs w:val="24"/>
        </w:rPr>
        <w:t xml:space="preserve">, on the other hand </w:t>
      </w:r>
      <w:r w:rsidR="00977167">
        <w:rPr>
          <w:rFonts w:ascii="Arial" w:hAnsi="Arial" w:cs="Arial"/>
          <w:sz w:val="24"/>
          <w:szCs w:val="24"/>
        </w:rPr>
        <w:t>a suicide bomber would not be deterred by a surveillance camera.</w:t>
      </w:r>
    </w:p>
    <w:p w14:paraId="28DE200E" w14:textId="359F1141" w:rsidR="001F16F5" w:rsidRDefault="004B229B" w:rsidP="00661F7F">
      <w:pPr>
        <w:rPr>
          <w:rFonts w:ascii="Arial" w:hAnsi="Arial" w:cs="Arial"/>
          <w:sz w:val="24"/>
          <w:szCs w:val="24"/>
        </w:rPr>
      </w:pPr>
      <w:r>
        <w:rPr>
          <w:rFonts w:ascii="Arial" w:hAnsi="Arial" w:cs="Arial"/>
          <w:sz w:val="24"/>
          <w:szCs w:val="24"/>
        </w:rPr>
        <w:t xml:space="preserve">An example of where surveillance has proved beneficial </w:t>
      </w:r>
      <w:r w:rsidR="00B12E95">
        <w:rPr>
          <w:rFonts w:ascii="Arial" w:hAnsi="Arial" w:cs="Arial"/>
          <w:sz w:val="24"/>
          <w:szCs w:val="24"/>
        </w:rPr>
        <w:t xml:space="preserve">is after the failed July 2021 bombings. A news article </w:t>
      </w:r>
      <w:r w:rsidR="001F16F5">
        <w:rPr>
          <w:rFonts w:ascii="Arial" w:hAnsi="Arial" w:cs="Arial"/>
          <w:sz w:val="24"/>
          <w:szCs w:val="24"/>
        </w:rPr>
        <w:t xml:space="preserve">in the Guardian by </w:t>
      </w:r>
      <w:r w:rsidR="001F16F5" w:rsidRPr="00DF795B">
        <w:rPr>
          <w:rFonts w:ascii="Arial" w:hAnsi="Arial" w:cs="Arial"/>
          <w:sz w:val="24"/>
          <w:szCs w:val="24"/>
        </w:rPr>
        <w:t xml:space="preserve">(K McVeigh, </w:t>
      </w:r>
      <w:r w:rsidR="00807C10" w:rsidRPr="00DF795B">
        <w:rPr>
          <w:rFonts w:ascii="Arial" w:hAnsi="Arial" w:cs="Arial"/>
          <w:sz w:val="24"/>
          <w:szCs w:val="24"/>
        </w:rPr>
        <w:t>2007)</w:t>
      </w:r>
      <w:r w:rsidR="00807C10">
        <w:rPr>
          <w:rFonts w:ascii="Arial" w:hAnsi="Arial" w:cs="Arial"/>
          <w:sz w:val="24"/>
          <w:szCs w:val="24"/>
        </w:rPr>
        <w:t xml:space="preserve"> stated that after failed bombings by several terrorists CCTV surveillance cameras and tracking of data communications led to the successful arrest of three males </w:t>
      </w:r>
      <w:r w:rsidR="00B753C6">
        <w:rPr>
          <w:rFonts w:ascii="Arial" w:hAnsi="Arial" w:cs="Arial"/>
          <w:sz w:val="24"/>
          <w:szCs w:val="24"/>
        </w:rPr>
        <w:t>several days late</w:t>
      </w:r>
      <w:r w:rsidR="001F16F5">
        <w:rPr>
          <w:rFonts w:ascii="Arial" w:hAnsi="Arial" w:cs="Arial"/>
          <w:sz w:val="24"/>
          <w:szCs w:val="24"/>
        </w:rPr>
        <w:t xml:space="preserve">r. </w:t>
      </w:r>
      <w:r w:rsidR="003E14A8">
        <w:rPr>
          <w:rFonts w:ascii="Arial" w:hAnsi="Arial" w:cs="Arial"/>
          <w:sz w:val="24"/>
          <w:szCs w:val="24"/>
        </w:rPr>
        <w:t xml:space="preserve">Another example </w:t>
      </w:r>
      <w:r w:rsidR="00E142ED">
        <w:rPr>
          <w:rFonts w:ascii="Arial" w:hAnsi="Arial" w:cs="Arial"/>
          <w:sz w:val="24"/>
          <w:szCs w:val="24"/>
        </w:rPr>
        <w:t xml:space="preserve">in the guardian </w:t>
      </w:r>
      <w:r w:rsidR="00E142ED" w:rsidRPr="00DF795B">
        <w:rPr>
          <w:rFonts w:ascii="Arial" w:hAnsi="Arial" w:cs="Arial"/>
          <w:sz w:val="24"/>
          <w:szCs w:val="24"/>
        </w:rPr>
        <w:t>by (M Weaver, 2023)</w:t>
      </w:r>
      <w:r w:rsidR="00E142ED">
        <w:rPr>
          <w:rFonts w:ascii="Arial" w:hAnsi="Arial" w:cs="Arial"/>
          <w:sz w:val="24"/>
          <w:szCs w:val="24"/>
        </w:rPr>
        <w:t xml:space="preserve"> is that the use of </w:t>
      </w:r>
      <w:r w:rsidR="008F148D">
        <w:rPr>
          <w:rFonts w:ascii="Arial" w:hAnsi="Arial" w:cs="Arial"/>
          <w:sz w:val="24"/>
          <w:szCs w:val="24"/>
        </w:rPr>
        <w:t>surveillance</w:t>
      </w:r>
      <w:r w:rsidR="00E142ED">
        <w:rPr>
          <w:rFonts w:ascii="Arial" w:hAnsi="Arial" w:cs="Arial"/>
          <w:sz w:val="24"/>
          <w:szCs w:val="24"/>
        </w:rPr>
        <w:t xml:space="preserve"> within their central hub led to the successful arrest of escaped terrorist</w:t>
      </w:r>
      <w:r w:rsidR="00B81E03">
        <w:rPr>
          <w:rFonts w:ascii="Arial" w:hAnsi="Arial" w:cs="Arial"/>
          <w:sz w:val="24"/>
          <w:szCs w:val="24"/>
        </w:rPr>
        <w:t xml:space="preserve">, even though using this new hub </w:t>
      </w:r>
      <w:r w:rsidR="008F148D">
        <w:rPr>
          <w:rFonts w:ascii="Arial" w:hAnsi="Arial" w:cs="Arial"/>
          <w:sz w:val="24"/>
          <w:szCs w:val="24"/>
        </w:rPr>
        <w:t xml:space="preserve">proved beneficial it did come as a cost of £412million. </w:t>
      </w:r>
    </w:p>
    <w:p w14:paraId="042033F9" w14:textId="5AB2EA78" w:rsidR="008F148D" w:rsidRDefault="00CB272D" w:rsidP="00661F7F">
      <w:pPr>
        <w:rPr>
          <w:rFonts w:ascii="Arial" w:hAnsi="Arial" w:cs="Arial"/>
          <w:sz w:val="24"/>
          <w:szCs w:val="24"/>
        </w:rPr>
      </w:pPr>
      <w:r>
        <w:rPr>
          <w:rFonts w:ascii="Arial" w:hAnsi="Arial" w:cs="Arial"/>
          <w:sz w:val="24"/>
          <w:szCs w:val="24"/>
        </w:rPr>
        <w:t>Overall,</w:t>
      </w:r>
      <w:r w:rsidR="008F148D">
        <w:rPr>
          <w:rFonts w:ascii="Arial" w:hAnsi="Arial" w:cs="Arial"/>
          <w:sz w:val="24"/>
          <w:szCs w:val="24"/>
        </w:rPr>
        <w:t xml:space="preserve"> this shows that surveillance is a great method to help counterterrorism police </w:t>
      </w:r>
      <w:r w:rsidR="00BF5AF0">
        <w:rPr>
          <w:rFonts w:ascii="Arial" w:hAnsi="Arial" w:cs="Arial"/>
          <w:sz w:val="24"/>
          <w:szCs w:val="24"/>
        </w:rPr>
        <w:t>and to catch them prior to anything happening and preventing attacks, but it all comes with a big price tag and has proved to be very effective but very costly.</w:t>
      </w:r>
    </w:p>
    <w:p w14:paraId="16BB6B4A" w14:textId="6F1D269C" w:rsidR="00A7530E" w:rsidRDefault="0088325F" w:rsidP="00661F7F">
      <w:pPr>
        <w:rPr>
          <w:rFonts w:ascii="Arial" w:hAnsi="Arial" w:cs="Arial"/>
          <w:sz w:val="24"/>
          <w:szCs w:val="24"/>
        </w:rPr>
      </w:pPr>
      <w:r>
        <w:rPr>
          <w:rFonts w:ascii="Arial" w:hAnsi="Arial" w:cs="Arial"/>
          <w:sz w:val="24"/>
          <w:szCs w:val="24"/>
        </w:rPr>
        <w:t xml:space="preserve">In conclusion, within this essay I have discussed methods of other crimes and criminality routes that terror groups use. </w:t>
      </w:r>
      <w:r w:rsidR="00795D5F">
        <w:rPr>
          <w:rFonts w:ascii="Arial" w:hAnsi="Arial" w:cs="Arial"/>
          <w:sz w:val="24"/>
          <w:szCs w:val="24"/>
        </w:rPr>
        <w:t xml:space="preserve">There is examples </w:t>
      </w:r>
      <w:r w:rsidR="00623949">
        <w:rPr>
          <w:rFonts w:ascii="Arial" w:hAnsi="Arial" w:cs="Arial"/>
          <w:sz w:val="24"/>
          <w:szCs w:val="24"/>
        </w:rPr>
        <w:t xml:space="preserve">around the evidence and research provided around how </w:t>
      </w:r>
      <w:r w:rsidR="00F75142">
        <w:rPr>
          <w:rFonts w:ascii="Arial" w:hAnsi="Arial" w:cs="Arial"/>
          <w:sz w:val="24"/>
          <w:szCs w:val="24"/>
        </w:rPr>
        <w:t xml:space="preserve">terror groups use other methods and also how legal methods alert those around them. There is research into how counter terrorism police and what methods they use to build intelligence with example to show how these have been successful. </w:t>
      </w:r>
      <w:r w:rsidR="00081AE8">
        <w:rPr>
          <w:rFonts w:ascii="Arial" w:hAnsi="Arial" w:cs="Arial"/>
          <w:sz w:val="24"/>
          <w:szCs w:val="24"/>
        </w:rPr>
        <w:t xml:space="preserve">There is also disadvantages around the methods to show that both sides of the argument. </w:t>
      </w:r>
      <w:r w:rsidR="00D32FA0">
        <w:rPr>
          <w:rFonts w:ascii="Arial" w:hAnsi="Arial" w:cs="Arial"/>
          <w:sz w:val="24"/>
          <w:szCs w:val="24"/>
        </w:rPr>
        <w:t>Overall,</w:t>
      </w:r>
      <w:r w:rsidR="00081AE8">
        <w:rPr>
          <w:rFonts w:ascii="Arial" w:hAnsi="Arial" w:cs="Arial"/>
          <w:sz w:val="24"/>
          <w:szCs w:val="24"/>
        </w:rPr>
        <w:t xml:space="preserve"> its concluded that </w:t>
      </w:r>
      <w:r w:rsidR="00CC2229">
        <w:rPr>
          <w:rFonts w:ascii="Arial" w:hAnsi="Arial" w:cs="Arial"/>
          <w:sz w:val="24"/>
          <w:szCs w:val="24"/>
        </w:rPr>
        <w:t>t</w:t>
      </w:r>
      <w:r w:rsidR="00081AE8">
        <w:rPr>
          <w:rFonts w:ascii="Arial" w:hAnsi="Arial" w:cs="Arial"/>
          <w:sz w:val="24"/>
          <w:szCs w:val="24"/>
        </w:rPr>
        <w:t>errorist</w:t>
      </w:r>
      <w:r w:rsidR="00CC2229">
        <w:rPr>
          <w:rFonts w:ascii="Arial" w:hAnsi="Arial" w:cs="Arial"/>
          <w:sz w:val="24"/>
          <w:szCs w:val="24"/>
        </w:rPr>
        <w:t>s</w:t>
      </w:r>
      <w:r w:rsidR="00081AE8">
        <w:rPr>
          <w:rFonts w:ascii="Arial" w:hAnsi="Arial" w:cs="Arial"/>
          <w:sz w:val="24"/>
          <w:szCs w:val="24"/>
        </w:rPr>
        <w:t xml:space="preserve"> get involved in other crime</w:t>
      </w:r>
      <w:r w:rsidR="004962FA">
        <w:rPr>
          <w:rFonts w:ascii="Arial" w:hAnsi="Arial" w:cs="Arial"/>
          <w:sz w:val="24"/>
          <w:szCs w:val="24"/>
        </w:rPr>
        <w:t>s</w:t>
      </w:r>
      <w:r w:rsidR="00081AE8">
        <w:rPr>
          <w:rFonts w:ascii="Arial" w:hAnsi="Arial" w:cs="Arial"/>
          <w:sz w:val="24"/>
          <w:szCs w:val="24"/>
        </w:rPr>
        <w:t xml:space="preserve"> </w:t>
      </w:r>
      <w:r w:rsidR="00D32FA0">
        <w:rPr>
          <w:rFonts w:ascii="Arial" w:hAnsi="Arial" w:cs="Arial"/>
          <w:sz w:val="24"/>
          <w:szCs w:val="24"/>
        </w:rPr>
        <w:t>as part of a bigger plan and counter terrorism police have many options to gather intelligence.</w:t>
      </w:r>
    </w:p>
    <w:p w14:paraId="604A1156" w14:textId="77777777" w:rsidR="00DE4A32" w:rsidRDefault="00DE4A32" w:rsidP="00661F7F">
      <w:pPr>
        <w:rPr>
          <w:rFonts w:ascii="Arial" w:hAnsi="Arial" w:cs="Arial"/>
          <w:sz w:val="24"/>
          <w:szCs w:val="24"/>
        </w:rPr>
      </w:pPr>
    </w:p>
    <w:p w14:paraId="21968924" w14:textId="6A08C945" w:rsidR="002A5621" w:rsidRDefault="00E27FDA" w:rsidP="00661F7F">
      <w:pPr>
        <w:rPr>
          <w:rFonts w:ascii="Arial" w:hAnsi="Arial" w:cs="Arial"/>
          <w:b/>
          <w:bCs/>
          <w:sz w:val="24"/>
          <w:szCs w:val="24"/>
        </w:rPr>
      </w:pPr>
      <w:r w:rsidRPr="00E27FDA">
        <w:rPr>
          <w:rFonts w:ascii="Arial" w:hAnsi="Arial" w:cs="Arial"/>
          <w:b/>
          <w:bCs/>
          <w:sz w:val="24"/>
          <w:szCs w:val="24"/>
        </w:rPr>
        <w:t xml:space="preserve">Words </w:t>
      </w:r>
      <w:r w:rsidR="002A5621">
        <w:rPr>
          <w:rFonts w:ascii="Arial" w:hAnsi="Arial" w:cs="Arial"/>
          <w:b/>
          <w:bCs/>
          <w:sz w:val="24"/>
          <w:szCs w:val="24"/>
        </w:rPr>
        <w:t>1</w:t>
      </w:r>
      <w:r w:rsidR="00BF5AF0">
        <w:rPr>
          <w:rFonts w:ascii="Arial" w:hAnsi="Arial" w:cs="Arial"/>
          <w:b/>
          <w:bCs/>
          <w:sz w:val="24"/>
          <w:szCs w:val="24"/>
        </w:rPr>
        <w:t>9</w:t>
      </w:r>
      <w:r w:rsidR="00291CCD">
        <w:rPr>
          <w:rFonts w:ascii="Arial" w:hAnsi="Arial" w:cs="Arial"/>
          <w:b/>
          <w:bCs/>
          <w:sz w:val="24"/>
          <w:szCs w:val="24"/>
        </w:rPr>
        <w:t>34</w:t>
      </w:r>
    </w:p>
    <w:p w14:paraId="0299AE7C" w14:textId="12D807B6" w:rsidR="00CC52D9" w:rsidRDefault="00CC52D9" w:rsidP="00661F7F">
      <w:pPr>
        <w:rPr>
          <w:rFonts w:ascii="Arial" w:hAnsi="Arial" w:cs="Arial"/>
          <w:sz w:val="24"/>
          <w:szCs w:val="24"/>
        </w:rPr>
      </w:pPr>
      <w:r>
        <w:rPr>
          <w:rFonts w:ascii="Arial" w:hAnsi="Arial" w:cs="Arial"/>
          <w:sz w:val="24"/>
          <w:szCs w:val="24"/>
        </w:rPr>
        <w:t xml:space="preserve"> </w:t>
      </w:r>
    </w:p>
    <w:p w14:paraId="652E3412" w14:textId="77777777" w:rsidR="004E3D1D" w:rsidRDefault="004E3D1D" w:rsidP="00661F7F">
      <w:pPr>
        <w:rPr>
          <w:rFonts w:ascii="Arial" w:hAnsi="Arial" w:cs="Arial"/>
          <w:b/>
          <w:bCs/>
          <w:sz w:val="24"/>
          <w:szCs w:val="24"/>
        </w:rPr>
      </w:pPr>
    </w:p>
    <w:p w14:paraId="1AC08D8E" w14:textId="77777777" w:rsidR="004E3D1D" w:rsidRDefault="004E3D1D" w:rsidP="00661F7F">
      <w:pPr>
        <w:rPr>
          <w:rFonts w:ascii="Arial" w:hAnsi="Arial" w:cs="Arial"/>
          <w:b/>
          <w:bCs/>
          <w:sz w:val="24"/>
          <w:szCs w:val="24"/>
        </w:rPr>
      </w:pPr>
    </w:p>
    <w:p w14:paraId="61695385" w14:textId="77777777" w:rsidR="004E3D1D" w:rsidRDefault="004E3D1D" w:rsidP="00661F7F">
      <w:pPr>
        <w:rPr>
          <w:rFonts w:ascii="Arial" w:hAnsi="Arial" w:cs="Arial"/>
          <w:b/>
          <w:bCs/>
          <w:sz w:val="24"/>
          <w:szCs w:val="24"/>
        </w:rPr>
      </w:pPr>
    </w:p>
    <w:p w14:paraId="03368E92" w14:textId="77777777" w:rsidR="004E3D1D" w:rsidRDefault="004E3D1D" w:rsidP="00661F7F">
      <w:pPr>
        <w:rPr>
          <w:rFonts w:ascii="Arial" w:hAnsi="Arial" w:cs="Arial"/>
          <w:b/>
          <w:bCs/>
          <w:sz w:val="24"/>
          <w:szCs w:val="24"/>
        </w:rPr>
      </w:pPr>
    </w:p>
    <w:p w14:paraId="58DDA9E9" w14:textId="77777777" w:rsidR="004E3D1D" w:rsidRDefault="004E3D1D" w:rsidP="00661F7F">
      <w:pPr>
        <w:rPr>
          <w:rFonts w:ascii="Arial" w:hAnsi="Arial" w:cs="Arial"/>
          <w:b/>
          <w:bCs/>
          <w:sz w:val="24"/>
          <w:szCs w:val="24"/>
        </w:rPr>
      </w:pPr>
    </w:p>
    <w:p w14:paraId="6F9FE729" w14:textId="5F0834C7" w:rsidR="00CB272D" w:rsidRPr="00206E38" w:rsidRDefault="00CB272D" w:rsidP="00661F7F">
      <w:pPr>
        <w:rPr>
          <w:rFonts w:ascii="Arial" w:hAnsi="Arial" w:cs="Arial"/>
          <w:b/>
          <w:bCs/>
          <w:sz w:val="24"/>
          <w:szCs w:val="24"/>
        </w:rPr>
      </w:pPr>
      <w:r w:rsidRPr="00206E38">
        <w:rPr>
          <w:rFonts w:ascii="Arial" w:hAnsi="Arial" w:cs="Arial"/>
          <w:b/>
          <w:bCs/>
          <w:sz w:val="24"/>
          <w:szCs w:val="24"/>
        </w:rPr>
        <w:lastRenderedPageBreak/>
        <w:t>Question 2</w:t>
      </w:r>
    </w:p>
    <w:p w14:paraId="5DB70C56" w14:textId="206BB6DF" w:rsidR="00CB272D" w:rsidRDefault="00CB272D" w:rsidP="00661F7F">
      <w:pPr>
        <w:rPr>
          <w:rFonts w:ascii="Arial" w:hAnsi="Arial" w:cs="Arial"/>
          <w:b/>
          <w:bCs/>
          <w:sz w:val="24"/>
          <w:szCs w:val="24"/>
        </w:rPr>
      </w:pPr>
      <w:r w:rsidRPr="00206E38">
        <w:rPr>
          <w:rFonts w:ascii="Arial" w:hAnsi="Arial" w:cs="Arial"/>
          <w:b/>
          <w:bCs/>
          <w:sz w:val="24"/>
          <w:szCs w:val="24"/>
        </w:rPr>
        <w:t>What are the key issues and challenges of operational policing in the UK, and what effect do they have on the investigation of volume and priority crime?</w:t>
      </w:r>
    </w:p>
    <w:p w14:paraId="41F50D39" w14:textId="2466DB14" w:rsidR="00206E38" w:rsidRDefault="00B03E9A" w:rsidP="00661F7F">
      <w:pPr>
        <w:rPr>
          <w:rFonts w:ascii="Arial" w:hAnsi="Arial" w:cs="Arial"/>
          <w:sz w:val="24"/>
          <w:szCs w:val="24"/>
        </w:rPr>
      </w:pPr>
      <w:r>
        <w:rPr>
          <w:rFonts w:ascii="Arial" w:hAnsi="Arial" w:cs="Arial"/>
          <w:sz w:val="24"/>
          <w:szCs w:val="24"/>
        </w:rPr>
        <w:t>Within this essay I will highlight the issues and challenges faced b</w:t>
      </w:r>
      <w:r w:rsidR="00313AE7">
        <w:rPr>
          <w:rFonts w:ascii="Arial" w:hAnsi="Arial" w:cs="Arial"/>
          <w:sz w:val="24"/>
          <w:szCs w:val="24"/>
        </w:rPr>
        <w:t>y policing</w:t>
      </w:r>
      <w:r w:rsidR="00C749F3">
        <w:rPr>
          <w:rFonts w:ascii="Arial" w:hAnsi="Arial" w:cs="Arial"/>
          <w:sz w:val="24"/>
          <w:szCs w:val="24"/>
        </w:rPr>
        <w:t xml:space="preserve">. I will then highlight how this can impact the day to day running and how this effects the </w:t>
      </w:r>
      <w:r w:rsidR="00E67E2A">
        <w:rPr>
          <w:rFonts w:ascii="Arial" w:hAnsi="Arial" w:cs="Arial"/>
          <w:sz w:val="24"/>
          <w:szCs w:val="24"/>
        </w:rPr>
        <w:t xml:space="preserve">police when investigation priority crimes. </w:t>
      </w:r>
      <w:r w:rsidR="007A1E4B">
        <w:rPr>
          <w:rFonts w:ascii="Arial" w:hAnsi="Arial" w:cs="Arial"/>
          <w:sz w:val="24"/>
          <w:szCs w:val="24"/>
        </w:rPr>
        <w:t>Lastly,</w:t>
      </w:r>
      <w:r w:rsidR="00E67E2A">
        <w:rPr>
          <w:rFonts w:ascii="Arial" w:hAnsi="Arial" w:cs="Arial"/>
          <w:sz w:val="24"/>
          <w:szCs w:val="24"/>
        </w:rPr>
        <w:t xml:space="preserve"> I will explain</w:t>
      </w:r>
      <w:r w:rsidR="00313AE7">
        <w:rPr>
          <w:rFonts w:ascii="Arial" w:hAnsi="Arial" w:cs="Arial"/>
          <w:sz w:val="24"/>
          <w:szCs w:val="24"/>
        </w:rPr>
        <w:t xml:space="preserve"> how the police adapt and overcome this </w:t>
      </w:r>
      <w:r w:rsidR="00C749F3">
        <w:rPr>
          <w:rFonts w:ascii="Arial" w:hAnsi="Arial" w:cs="Arial"/>
          <w:sz w:val="24"/>
          <w:szCs w:val="24"/>
        </w:rPr>
        <w:t>by giving research and examples of how this has already been conducted</w:t>
      </w:r>
      <w:r w:rsidR="00CB4AC8">
        <w:rPr>
          <w:rFonts w:ascii="Arial" w:hAnsi="Arial" w:cs="Arial"/>
          <w:sz w:val="24"/>
          <w:szCs w:val="24"/>
        </w:rPr>
        <w:t xml:space="preserve"> and how the police plan to proceed.</w:t>
      </w:r>
    </w:p>
    <w:p w14:paraId="6FC8D4A8" w14:textId="1A2E088B" w:rsidR="00A13141" w:rsidRDefault="004E7167" w:rsidP="00661F7F">
      <w:pPr>
        <w:rPr>
          <w:rFonts w:ascii="Arial" w:hAnsi="Arial" w:cs="Arial"/>
          <w:sz w:val="24"/>
          <w:szCs w:val="24"/>
        </w:rPr>
      </w:pPr>
      <w:r>
        <w:rPr>
          <w:rFonts w:ascii="Arial" w:hAnsi="Arial" w:cs="Arial"/>
          <w:sz w:val="24"/>
          <w:szCs w:val="24"/>
        </w:rPr>
        <w:t xml:space="preserve">The first </w:t>
      </w:r>
      <w:r w:rsidR="00F45F0E">
        <w:rPr>
          <w:rFonts w:ascii="Arial" w:hAnsi="Arial" w:cs="Arial"/>
          <w:sz w:val="24"/>
          <w:szCs w:val="24"/>
        </w:rPr>
        <w:t>c</w:t>
      </w:r>
      <w:r w:rsidR="00A31A39">
        <w:rPr>
          <w:rFonts w:ascii="Arial" w:hAnsi="Arial" w:cs="Arial"/>
          <w:sz w:val="24"/>
          <w:szCs w:val="24"/>
        </w:rPr>
        <w:t>hallenge I will discuss is about maintaining adequate manning within policing and the challenges this brings.</w:t>
      </w:r>
      <w:r w:rsidR="000E0D84">
        <w:rPr>
          <w:rFonts w:ascii="Arial" w:hAnsi="Arial" w:cs="Arial"/>
          <w:sz w:val="24"/>
          <w:szCs w:val="24"/>
        </w:rPr>
        <w:t xml:space="preserve"> </w:t>
      </w:r>
      <w:r w:rsidR="00242ED6">
        <w:rPr>
          <w:rFonts w:ascii="Arial" w:hAnsi="Arial" w:cs="Arial"/>
          <w:sz w:val="24"/>
          <w:szCs w:val="24"/>
        </w:rPr>
        <w:t>Maintaining people levels is key to being operational</w:t>
      </w:r>
      <w:r w:rsidR="009D230B">
        <w:rPr>
          <w:rFonts w:ascii="Arial" w:hAnsi="Arial" w:cs="Arial"/>
          <w:sz w:val="24"/>
          <w:szCs w:val="24"/>
        </w:rPr>
        <w:t xml:space="preserve"> and maintaining morale and keep stress levels low. A survey was conducted by P</w:t>
      </w:r>
      <w:r w:rsidR="008330D1">
        <w:rPr>
          <w:rFonts w:ascii="Arial" w:hAnsi="Arial" w:cs="Arial"/>
          <w:sz w:val="24"/>
          <w:szCs w:val="24"/>
        </w:rPr>
        <w:t xml:space="preserve">olice Federation (2022) into the pay and morale scales. </w:t>
      </w:r>
      <w:r w:rsidR="00DB66F5">
        <w:rPr>
          <w:rFonts w:ascii="Arial" w:hAnsi="Arial" w:cs="Arial"/>
          <w:sz w:val="24"/>
          <w:szCs w:val="24"/>
        </w:rPr>
        <w:t>A total of 36</w:t>
      </w:r>
      <w:r w:rsidR="007A1903">
        <w:rPr>
          <w:rFonts w:ascii="Arial" w:hAnsi="Arial" w:cs="Arial"/>
          <w:sz w:val="24"/>
          <w:szCs w:val="24"/>
        </w:rPr>
        <w:t xml:space="preserve">,669 officers took part in the survey with </w:t>
      </w:r>
      <w:r w:rsidR="00A70D27">
        <w:rPr>
          <w:rFonts w:ascii="Arial" w:hAnsi="Arial" w:cs="Arial"/>
          <w:sz w:val="24"/>
          <w:szCs w:val="24"/>
        </w:rPr>
        <w:t xml:space="preserve">98% saying they wanted to quit because of morale, </w:t>
      </w:r>
      <w:r w:rsidR="00020976">
        <w:rPr>
          <w:rFonts w:ascii="Arial" w:hAnsi="Arial" w:cs="Arial"/>
          <w:sz w:val="24"/>
          <w:szCs w:val="24"/>
        </w:rPr>
        <w:t xml:space="preserve">95% through pay. </w:t>
      </w:r>
      <w:r w:rsidR="00AC332A">
        <w:rPr>
          <w:rFonts w:ascii="Arial" w:hAnsi="Arial" w:cs="Arial"/>
          <w:sz w:val="24"/>
          <w:szCs w:val="24"/>
        </w:rPr>
        <w:t xml:space="preserve">94% of these respondents stated that </w:t>
      </w:r>
      <w:r w:rsidR="001F6138">
        <w:rPr>
          <w:rFonts w:ascii="Arial" w:hAnsi="Arial" w:cs="Arial"/>
          <w:sz w:val="24"/>
          <w:szCs w:val="24"/>
        </w:rPr>
        <w:t xml:space="preserve">the pay did not match the level of stress and strains from the job. A </w:t>
      </w:r>
      <w:r w:rsidR="00C67791">
        <w:rPr>
          <w:rFonts w:ascii="Arial" w:hAnsi="Arial" w:cs="Arial"/>
          <w:sz w:val="24"/>
          <w:szCs w:val="24"/>
        </w:rPr>
        <w:t>survey</w:t>
      </w:r>
      <w:r w:rsidR="001F6138">
        <w:rPr>
          <w:rFonts w:ascii="Arial" w:hAnsi="Arial" w:cs="Arial"/>
          <w:sz w:val="24"/>
          <w:szCs w:val="24"/>
        </w:rPr>
        <w:t xml:space="preserve"> conducted into the figures by </w:t>
      </w:r>
      <w:r w:rsidR="001066EF">
        <w:rPr>
          <w:rFonts w:ascii="Arial" w:hAnsi="Arial" w:cs="Arial"/>
          <w:sz w:val="24"/>
          <w:szCs w:val="24"/>
        </w:rPr>
        <w:t xml:space="preserve">Police Federation (2022) showed that in the year ending March 2022 </w:t>
      </w:r>
      <w:r w:rsidR="00C67791">
        <w:rPr>
          <w:rFonts w:ascii="Arial" w:hAnsi="Arial" w:cs="Arial"/>
          <w:sz w:val="24"/>
          <w:szCs w:val="24"/>
        </w:rPr>
        <w:t xml:space="preserve">8,117 officers left </w:t>
      </w:r>
      <w:r w:rsidR="00344FF4">
        <w:rPr>
          <w:rFonts w:ascii="Arial" w:hAnsi="Arial" w:cs="Arial"/>
          <w:sz w:val="24"/>
          <w:szCs w:val="24"/>
        </w:rPr>
        <w:t>the service within England and Wales with 1,800 being the new officers through an uplift programme.</w:t>
      </w:r>
      <w:r w:rsidR="008A23B9">
        <w:rPr>
          <w:rFonts w:ascii="Arial" w:hAnsi="Arial" w:cs="Arial"/>
          <w:sz w:val="24"/>
          <w:szCs w:val="24"/>
        </w:rPr>
        <w:t xml:space="preserve"> </w:t>
      </w:r>
    </w:p>
    <w:p w14:paraId="65B8CB7B" w14:textId="67DF9EE3" w:rsidR="00527C46" w:rsidRDefault="00EF205A" w:rsidP="00661F7F">
      <w:pPr>
        <w:rPr>
          <w:rFonts w:ascii="Arial" w:hAnsi="Arial" w:cs="Arial"/>
          <w:sz w:val="24"/>
          <w:szCs w:val="24"/>
        </w:rPr>
      </w:pPr>
      <w:r>
        <w:rPr>
          <w:rFonts w:ascii="Arial" w:hAnsi="Arial" w:cs="Arial"/>
          <w:sz w:val="24"/>
          <w:szCs w:val="24"/>
        </w:rPr>
        <w:t xml:space="preserve">Stress has also played a role in maintaining staff levels and </w:t>
      </w:r>
      <w:r w:rsidR="00254025">
        <w:rPr>
          <w:rFonts w:ascii="Arial" w:hAnsi="Arial" w:cs="Arial"/>
          <w:sz w:val="24"/>
          <w:szCs w:val="24"/>
        </w:rPr>
        <w:t>has put more pressure of officers which will result in officers leaving their force. A survey was conducted by Police Federation (</w:t>
      </w:r>
      <w:r w:rsidR="00000D50">
        <w:rPr>
          <w:rFonts w:ascii="Arial" w:hAnsi="Arial" w:cs="Arial"/>
          <w:sz w:val="24"/>
          <w:szCs w:val="24"/>
        </w:rPr>
        <w:t>2019</w:t>
      </w:r>
      <w:r w:rsidR="00254025">
        <w:rPr>
          <w:rFonts w:ascii="Arial" w:hAnsi="Arial" w:cs="Arial"/>
          <w:sz w:val="24"/>
          <w:szCs w:val="24"/>
        </w:rPr>
        <w:t xml:space="preserve">) which showed that </w:t>
      </w:r>
      <w:r w:rsidR="00482636">
        <w:rPr>
          <w:rFonts w:ascii="Arial" w:hAnsi="Arial" w:cs="Arial"/>
          <w:sz w:val="24"/>
          <w:szCs w:val="24"/>
        </w:rPr>
        <w:t xml:space="preserve">out of the 18,000 members they asked </w:t>
      </w:r>
      <w:r w:rsidR="00BD1672">
        <w:rPr>
          <w:rFonts w:ascii="Arial" w:hAnsi="Arial" w:cs="Arial"/>
          <w:sz w:val="24"/>
          <w:szCs w:val="24"/>
        </w:rPr>
        <w:t xml:space="preserve">9/10 (89%) stated that there was not enough officers to keep up with the demand of the </w:t>
      </w:r>
      <w:r w:rsidR="00A96B25">
        <w:rPr>
          <w:rFonts w:ascii="Arial" w:hAnsi="Arial" w:cs="Arial"/>
          <w:sz w:val="24"/>
          <w:szCs w:val="24"/>
        </w:rPr>
        <w:t>workload and 79% stated they have suffered stress or anxiety within the last 12 months with 94% saying that this was through cause of the job.</w:t>
      </w:r>
      <w:r w:rsidR="005516A5">
        <w:rPr>
          <w:rFonts w:ascii="Arial" w:hAnsi="Arial" w:cs="Arial"/>
          <w:sz w:val="24"/>
          <w:szCs w:val="24"/>
        </w:rPr>
        <w:t xml:space="preserve"> All new officers have to complete a full time degree alongside a full time job which can also add to the current stress levels while at work.</w:t>
      </w:r>
    </w:p>
    <w:p w14:paraId="1AADA812" w14:textId="67A51E9D" w:rsidR="005977FD" w:rsidRDefault="005516A5" w:rsidP="00661F7F">
      <w:pPr>
        <w:rPr>
          <w:rFonts w:ascii="Arial" w:hAnsi="Arial" w:cs="Arial"/>
          <w:sz w:val="24"/>
          <w:szCs w:val="24"/>
        </w:rPr>
      </w:pPr>
      <w:r>
        <w:rPr>
          <w:rFonts w:ascii="Arial" w:hAnsi="Arial" w:cs="Arial"/>
          <w:sz w:val="24"/>
          <w:szCs w:val="24"/>
        </w:rPr>
        <w:t xml:space="preserve">Some forces have recognised this and </w:t>
      </w:r>
      <w:r w:rsidR="00DB0E18">
        <w:rPr>
          <w:rFonts w:ascii="Arial" w:hAnsi="Arial" w:cs="Arial"/>
          <w:sz w:val="24"/>
          <w:szCs w:val="24"/>
        </w:rPr>
        <w:t xml:space="preserve">fought to </w:t>
      </w:r>
      <w:r w:rsidR="00D56247">
        <w:rPr>
          <w:rFonts w:ascii="Arial" w:hAnsi="Arial" w:cs="Arial"/>
          <w:sz w:val="24"/>
          <w:szCs w:val="24"/>
        </w:rPr>
        <w:t>have an end to the mandatory degree.</w:t>
      </w:r>
      <w:r w:rsidR="0017007F">
        <w:rPr>
          <w:rFonts w:ascii="Arial" w:hAnsi="Arial" w:cs="Arial"/>
          <w:sz w:val="24"/>
          <w:szCs w:val="24"/>
        </w:rPr>
        <w:t xml:space="preserve"> There was a </w:t>
      </w:r>
      <w:r w:rsidR="00FE08BE">
        <w:rPr>
          <w:rFonts w:ascii="Arial" w:hAnsi="Arial" w:cs="Arial"/>
          <w:sz w:val="24"/>
          <w:szCs w:val="24"/>
        </w:rPr>
        <w:t xml:space="preserve">campaign </w:t>
      </w:r>
      <w:r w:rsidR="00AF63B6">
        <w:rPr>
          <w:rFonts w:ascii="Arial" w:hAnsi="Arial" w:cs="Arial"/>
          <w:sz w:val="24"/>
          <w:szCs w:val="24"/>
        </w:rPr>
        <w:t xml:space="preserve">since 2021 </w:t>
      </w:r>
      <w:r w:rsidR="00FE08BE">
        <w:rPr>
          <w:rFonts w:ascii="Arial" w:hAnsi="Arial" w:cs="Arial"/>
          <w:sz w:val="24"/>
          <w:szCs w:val="24"/>
        </w:rPr>
        <w:t xml:space="preserve">for this and (D Jones, </w:t>
      </w:r>
      <w:r w:rsidR="00AF63B6">
        <w:rPr>
          <w:rFonts w:ascii="Arial" w:hAnsi="Arial" w:cs="Arial"/>
          <w:sz w:val="24"/>
          <w:szCs w:val="24"/>
        </w:rPr>
        <w:t>2023) has concluded that in their area of policing they will put an end to the degree entry which will free</w:t>
      </w:r>
      <w:r w:rsidR="0010133C">
        <w:rPr>
          <w:rFonts w:ascii="Arial" w:hAnsi="Arial" w:cs="Arial"/>
          <w:sz w:val="24"/>
          <w:szCs w:val="24"/>
        </w:rPr>
        <w:t xml:space="preserve"> up to 100,000 policing hours.</w:t>
      </w:r>
      <w:r w:rsidR="00D22868">
        <w:rPr>
          <w:rFonts w:ascii="Arial" w:hAnsi="Arial" w:cs="Arial"/>
          <w:sz w:val="24"/>
          <w:szCs w:val="24"/>
        </w:rPr>
        <w:t xml:space="preserve"> This will in turn relieve the pressure on officers </w:t>
      </w:r>
      <w:r w:rsidR="002402A8">
        <w:rPr>
          <w:rFonts w:ascii="Arial" w:hAnsi="Arial" w:cs="Arial"/>
          <w:sz w:val="24"/>
          <w:szCs w:val="24"/>
        </w:rPr>
        <w:t xml:space="preserve">not having the stress of a full time degree and full time career, which in turn will provide more </w:t>
      </w:r>
      <w:r w:rsidR="00BF5EFA">
        <w:rPr>
          <w:rFonts w:ascii="Arial" w:hAnsi="Arial" w:cs="Arial"/>
          <w:sz w:val="24"/>
          <w:szCs w:val="24"/>
        </w:rPr>
        <w:t xml:space="preserve">people power within the force </w:t>
      </w:r>
      <w:r w:rsidR="00F662FD">
        <w:rPr>
          <w:rFonts w:ascii="Arial" w:hAnsi="Arial" w:cs="Arial"/>
          <w:sz w:val="24"/>
          <w:szCs w:val="24"/>
        </w:rPr>
        <w:t>to provide more people to deal with the level of demand.</w:t>
      </w:r>
    </w:p>
    <w:p w14:paraId="0C077C28" w14:textId="77777777" w:rsidR="00594038" w:rsidRDefault="00841598" w:rsidP="00661F7F">
      <w:pPr>
        <w:rPr>
          <w:rFonts w:ascii="Arial" w:hAnsi="Arial" w:cs="Arial"/>
          <w:sz w:val="24"/>
          <w:szCs w:val="24"/>
        </w:rPr>
      </w:pPr>
      <w:r>
        <w:rPr>
          <w:rFonts w:ascii="Arial" w:hAnsi="Arial" w:cs="Arial"/>
          <w:sz w:val="24"/>
          <w:szCs w:val="24"/>
        </w:rPr>
        <w:t xml:space="preserve">A survey was conducted into the </w:t>
      </w:r>
      <w:r w:rsidR="00BD4B04">
        <w:rPr>
          <w:rFonts w:ascii="Arial" w:hAnsi="Arial" w:cs="Arial"/>
          <w:sz w:val="24"/>
          <w:szCs w:val="24"/>
        </w:rPr>
        <w:t xml:space="preserve">voluntary </w:t>
      </w:r>
      <w:r w:rsidR="00FE45EE">
        <w:rPr>
          <w:rFonts w:ascii="Arial" w:hAnsi="Arial" w:cs="Arial"/>
          <w:sz w:val="24"/>
          <w:szCs w:val="24"/>
        </w:rPr>
        <w:t xml:space="preserve">resignations where </w:t>
      </w:r>
      <w:r w:rsidR="00000D50">
        <w:rPr>
          <w:rFonts w:ascii="Arial" w:hAnsi="Arial" w:cs="Arial"/>
          <w:sz w:val="24"/>
          <w:szCs w:val="24"/>
        </w:rPr>
        <w:t>(</w:t>
      </w:r>
      <w:r w:rsidR="004B5B17">
        <w:rPr>
          <w:rFonts w:ascii="Arial" w:hAnsi="Arial" w:cs="Arial"/>
          <w:sz w:val="24"/>
          <w:szCs w:val="24"/>
        </w:rPr>
        <w:t xml:space="preserve">S </w:t>
      </w:r>
      <w:r w:rsidR="00741B06">
        <w:rPr>
          <w:rFonts w:ascii="Arial" w:hAnsi="Arial" w:cs="Arial"/>
          <w:sz w:val="24"/>
          <w:szCs w:val="24"/>
        </w:rPr>
        <w:t>Charman &amp; S Bennet, 2021</w:t>
      </w:r>
      <w:r w:rsidR="00000D50">
        <w:rPr>
          <w:rFonts w:ascii="Arial" w:hAnsi="Arial" w:cs="Arial"/>
          <w:sz w:val="24"/>
          <w:szCs w:val="24"/>
        </w:rPr>
        <w:t xml:space="preserve">) concluded that in March 2019 there was 2175 voluntary </w:t>
      </w:r>
      <w:r w:rsidR="003B45F0">
        <w:rPr>
          <w:rFonts w:ascii="Arial" w:hAnsi="Arial" w:cs="Arial"/>
          <w:sz w:val="24"/>
          <w:szCs w:val="24"/>
        </w:rPr>
        <w:t xml:space="preserve">resignations which was a rise of 87.8% from the year prior and a vast majority of these being experienced officers. </w:t>
      </w:r>
      <w:r w:rsidR="001D2DA1">
        <w:rPr>
          <w:rFonts w:ascii="Arial" w:hAnsi="Arial" w:cs="Arial"/>
          <w:sz w:val="24"/>
          <w:szCs w:val="24"/>
        </w:rPr>
        <w:t xml:space="preserve">This has been noted by the government </w:t>
      </w:r>
      <w:r w:rsidR="00415085">
        <w:rPr>
          <w:rFonts w:ascii="Arial" w:hAnsi="Arial" w:cs="Arial"/>
          <w:sz w:val="24"/>
          <w:szCs w:val="24"/>
        </w:rPr>
        <w:t>and (</w:t>
      </w:r>
      <w:r w:rsidR="00A760EE">
        <w:rPr>
          <w:rFonts w:ascii="Arial" w:hAnsi="Arial" w:cs="Arial"/>
          <w:sz w:val="24"/>
          <w:szCs w:val="24"/>
        </w:rPr>
        <w:t xml:space="preserve">B Johnson &amp; P Patel, 2019) </w:t>
      </w:r>
      <w:r w:rsidR="000D3DA9">
        <w:rPr>
          <w:rFonts w:ascii="Arial" w:hAnsi="Arial" w:cs="Arial"/>
          <w:sz w:val="24"/>
          <w:szCs w:val="24"/>
        </w:rPr>
        <w:t xml:space="preserve">has stated that as a priority there will be a campaign to recruit 20,000 new officers of the next three years </w:t>
      </w:r>
      <w:r w:rsidR="00F65AF4">
        <w:rPr>
          <w:rFonts w:ascii="Arial" w:hAnsi="Arial" w:cs="Arial"/>
          <w:sz w:val="24"/>
          <w:szCs w:val="24"/>
        </w:rPr>
        <w:t xml:space="preserve">with 6,000 in the first year. </w:t>
      </w:r>
      <w:r w:rsidR="001E22BF">
        <w:rPr>
          <w:rFonts w:ascii="Arial" w:hAnsi="Arial" w:cs="Arial"/>
          <w:sz w:val="24"/>
          <w:szCs w:val="24"/>
        </w:rPr>
        <w:t xml:space="preserve">This has been backed up by </w:t>
      </w:r>
      <w:r w:rsidR="00BD2697">
        <w:rPr>
          <w:rFonts w:ascii="Arial" w:hAnsi="Arial" w:cs="Arial"/>
          <w:sz w:val="24"/>
          <w:szCs w:val="24"/>
        </w:rPr>
        <w:t xml:space="preserve">research conducted by (L Gilder et al, 2023) </w:t>
      </w:r>
      <w:r w:rsidR="00DB72F4">
        <w:rPr>
          <w:rFonts w:ascii="Arial" w:hAnsi="Arial" w:cs="Arial"/>
          <w:sz w:val="24"/>
          <w:szCs w:val="24"/>
        </w:rPr>
        <w:t xml:space="preserve">the concluded that the police recruited 20,951 officers since 2019 </w:t>
      </w:r>
      <w:r w:rsidR="00D11E16">
        <w:rPr>
          <w:rFonts w:ascii="Arial" w:hAnsi="Arial" w:cs="Arial"/>
          <w:sz w:val="24"/>
          <w:szCs w:val="24"/>
        </w:rPr>
        <w:t xml:space="preserve">which proves that the government were successful in their recruitment campaign. </w:t>
      </w:r>
      <w:r w:rsidR="00E203ED">
        <w:rPr>
          <w:rFonts w:ascii="Arial" w:hAnsi="Arial" w:cs="Arial"/>
          <w:sz w:val="24"/>
          <w:szCs w:val="24"/>
        </w:rPr>
        <w:t>However,</w:t>
      </w:r>
      <w:r w:rsidR="004E2E6A">
        <w:rPr>
          <w:rFonts w:ascii="Arial" w:hAnsi="Arial" w:cs="Arial"/>
          <w:sz w:val="24"/>
          <w:szCs w:val="24"/>
        </w:rPr>
        <w:t xml:space="preserve"> this just replaces the 20,000 </w:t>
      </w:r>
      <w:r w:rsidR="00593138">
        <w:rPr>
          <w:rFonts w:ascii="Arial" w:hAnsi="Arial" w:cs="Arial"/>
          <w:sz w:val="24"/>
          <w:szCs w:val="24"/>
        </w:rPr>
        <w:lastRenderedPageBreak/>
        <w:t xml:space="preserve">officers that left when funding was cut so there is only an actual increase of 951 officers. </w:t>
      </w:r>
    </w:p>
    <w:p w14:paraId="5783A1B1" w14:textId="747795FC" w:rsidR="00766E2C" w:rsidRDefault="00594038" w:rsidP="00661F7F">
      <w:pPr>
        <w:rPr>
          <w:rFonts w:ascii="Arial" w:hAnsi="Arial" w:cs="Arial"/>
          <w:sz w:val="24"/>
          <w:szCs w:val="24"/>
        </w:rPr>
      </w:pPr>
      <w:r>
        <w:rPr>
          <w:rFonts w:ascii="Arial" w:hAnsi="Arial" w:cs="Arial"/>
          <w:sz w:val="24"/>
          <w:szCs w:val="24"/>
        </w:rPr>
        <w:t>T</w:t>
      </w:r>
      <w:r w:rsidR="00766E2C">
        <w:rPr>
          <w:rFonts w:ascii="Arial" w:hAnsi="Arial" w:cs="Arial"/>
          <w:sz w:val="24"/>
          <w:szCs w:val="24"/>
        </w:rPr>
        <w:t xml:space="preserve">he Police </w:t>
      </w:r>
      <w:r w:rsidR="00604107">
        <w:rPr>
          <w:rFonts w:ascii="Arial" w:hAnsi="Arial" w:cs="Arial"/>
          <w:sz w:val="24"/>
          <w:szCs w:val="24"/>
        </w:rPr>
        <w:t xml:space="preserve">depict that domestic abuse is a priority crime therefore ensure there is sufficient resources and staff </w:t>
      </w:r>
      <w:r w:rsidR="008413A4">
        <w:rPr>
          <w:rFonts w:ascii="Arial" w:hAnsi="Arial" w:cs="Arial"/>
          <w:sz w:val="24"/>
          <w:szCs w:val="24"/>
        </w:rPr>
        <w:t xml:space="preserve">working on this. </w:t>
      </w:r>
      <w:r w:rsidR="00DB099E">
        <w:rPr>
          <w:rFonts w:ascii="Arial" w:hAnsi="Arial" w:cs="Arial"/>
          <w:sz w:val="24"/>
          <w:szCs w:val="24"/>
        </w:rPr>
        <w:t>However,</w:t>
      </w:r>
      <w:r w:rsidR="008413A4">
        <w:rPr>
          <w:rFonts w:ascii="Arial" w:hAnsi="Arial" w:cs="Arial"/>
          <w:sz w:val="24"/>
          <w:szCs w:val="24"/>
        </w:rPr>
        <w:t xml:space="preserve"> upon conducting research </w:t>
      </w:r>
      <w:r w:rsidR="00A31B66">
        <w:rPr>
          <w:rFonts w:ascii="Arial" w:hAnsi="Arial" w:cs="Arial"/>
          <w:sz w:val="24"/>
          <w:szCs w:val="24"/>
        </w:rPr>
        <w:t xml:space="preserve">(A Myhill &amp; A Bartlett, 2024) </w:t>
      </w:r>
      <w:r w:rsidR="00DB099E">
        <w:rPr>
          <w:rFonts w:ascii="Arial" w:hAnsi="Arial" w:cs="Arial"/>
          <w:sz w:val="24"/>
          <w:szCs w:val="24"/>
        </w:rPr>
        <w:t xml:space="preserve">reached a </w:t>
      </w:r>
      <w:r w:rsidR="00B110C9">
        <w:rPr>
          <w:rFonts w:ascii="Arial" w:hAnsi="Arial" w:cs="Arial"/>
          <w:sz w:val="24"/>
          <w:szCs w:val="24"/>
        </w:rPr>
        <w:t xml:space="preserve">conclusion that the police have had an increase of 116% </w:t>
      </w:r>
      <w:r w:rsidR="00A215BF">
        <w:rPr>
          <w:rFonts w:ascii="Arial" w:hAnsi="Arial" w:cs="Arial"/>
          <w:sz w:val="24"/>
          <w:szCs w:val="24"/>
        </w:rPr>
        <w:t>since March 2016</w:t>
      </w:r>
      <w:r w:rsidR="00514B8E">
        <w:rPr>
          <w:rFonts w:ascii="Arial" w:hAnsi="Arial" w:cs="Arial"/>
          <w:sz w:val="24"/>
          <w:szCs w:val="24"/>
        </w:rPr>
        <w:t xml:space="preserve">. They also noted that due to </w:t>
      </w:r>
      <w:r w:rsidR="00275B7C">
        <w:rPr>
          <w:rFonts w:ascii="Arial" w:hAnsi="Arial" w:cs="Arial"/>
          <w:sz w:val="24"/>
          <w:szCs w:val="24"/>
        </w:rPr>
        <w:t xml:space="preserve">staffing level this has put a stretch </w:t>
      </w:r>
      <w:r w:rsidR="00BD6D25">
        <w:rPr>
          <w:rFonts w:ascii="Arial" w:hAnsi="Arial" w:cs="Arial"/>
          <w:sz w:val="24"/>
          <w:szCs w:val="24"/>
        </w:rPr>
        <w:t xml:space="preserve">on the resources for specialist units to dela with priority crime. This is not only for domestic incidents but for all major crime that the police staffing levels and experienced are </w:t>
      </w:r>
      <w:r w:rsidR="00353A2C">
        <w:rPr>
          <w:rFonts w:ascii="Arial" w:hAnsi="Arial" w:cs="Arial"/>
          <w:sz w:val="24"/>
          <w:szCs w:val="24"/>
        </w:rPr>
        <w:t>putting a great deal of pressure and stress on those already currently working on specialist crime.</w:t>
      </w:r>
    </w:p>
    <w:p w14:paraId="589CFA31" w14:textId="1AC60AA7" w:rsidR="00AD4ED9" w:rsidRDefault="00593138" w:rsidP="00661F7F">
      <w:pPr>
        <w:rPr>
          <w:rFonts w:ascii="Arial" w:hAnsi="Arial" w:cs="Arial"/>
          <w:sz w:val="24"/>
          <w:szCs w:val="24"/>
        </w:rPr>
      </w:pPr>
      <w:r>
        <w:rPr>
          <w:rFonts w:ascii="Arial" w:hAnsi="Arial" w:cs="Arial"/>
          <w:sz w:val="24"/>
          <w:szCs w:val="24"/>
        </w:rPr>
        <w:t>The conclusion from the first challenge is that they are on the right path but more still needs to be done to assist in recruitment and retention of experienced officers. Th</w:t>
      </w:r>
      <w:r w:rsidR="00E203ED">
        <w:rPr>
          <w:rFonts w:ascii="Arial" w:hAnsi="Arial" w:cs="Arial"/>
          <w:sz w:val="24"/>
          <w:szCs w:val="24"/>
        </w:rPr>
        <w:t>is in turn will eventually help ease the workload situation and help ease the high levels of stress.</w:t>
      </w:r>
      <w:r w:rsidR="00353A2C">
        <w:rPr>
          <w:rFonts w:ascii="Arial" w:hAnsi="Arial" w:cs="Arial"/>
          <w:sz w:val="24"/>
          <w:szCs w:val="24"/>
        </w:rPr>
        <w:t xml:space="preserve"> The resources can they be more evenly spread and extra can be put to use on dealing with crime rather than the continuation of trying to keep manning levels up.</w:t>
      </w:r>
    </w:p>
    <w:p w14:paraId="343ABF98" w14:textId="77777777" w:rsidR="000E004C" w:rsidRPr="00972B5F" w:rsidRDefault="000E004C" w:rsidP="000E004C">
      <w:pPr>
        <w:rPr>
          <w:rFonts w:ascii="Arial" w:hAnsi="Arial" w:cs="Arial"/>
          <w:b/>
          <w:bCs/>
          <w:sz w:val="24"/>
          <w:szCs w:val="24"/>
        </w:rPr>
      </w:pPr>
      <w:r w:rsidRPr="00972B5F">
        <w:rPr>
          <w:rFonts w:ascii="Arial" w:hAnsi="Arial" w:cs="Arial"/>
          <w:b/>
          <w:bCs/>
          <w:sz w:val="24"/>
          <w:szCs w:val="24"/>
        </w:rPr>
        <w:t xml:space="preserve">Words </w:t>
      </w:r>
      <w:r>
        <w:rPr>
          <w:rFonts w:ascii="Arial" w:hAnsi="Arial" w:cs="Arial"/>
          <w:b/>
          <w:bCs/>
          <w:sz w:val="24"/>
          <w:szCs w:val="24"/>
        </w:rPr>
        <w:t>730</w:t>
      </w:r>
    </w:p>
    <w:p w14:paraId="7E4CF779" w14:textId="76F73B16" w:rsidR="007E67B0" w:rsidRDefault="007E67B0" w:rsidP="00661F7F">
      <w:pPr>
        <w:rPr>
          <w:rFonts w:ascii="Arial" w:hAnsi="Arial" w:cs="Arial"/>
          <w:sz w:val="24"/>
          <w:szCs w:val="24"/>
        </w:rPr>
      </w:pPr>
    </w:p>
    <w:p w14:paraId="0589971C" w14:textId="77777777" w:rsidR="007A05DD" w:rsidRDefault="007A05DD" w:rsidP="00661F7F">
      <w:pPr>
        <w:rPr>
          <w:rFonts w:ascii="Arial" w:hAnsi="Arial" w:cs="Arial"/>
          <w:sz w:val="24"/>
          <w:szCs w:val="24"/>
        </w:rPr>
      </w:pPr>
    </w:p>
    <w:p w14:paraId="205B4940" w14:textId="77777777" w:rsidR="004C4898" w:rsidRDefault="004C4898" w:rsidP="00661F7F">
      <w:pPr>
        <w:rPr>
          <w:rFonts w:ascii="Arial" w:hAnsi="Arial" w:cs="Arial"/>
          <w:b/>
          <w:bCs/>
          <w:sz w:val="24"/>
          <w:szCs w:val="24"/>
        </w:rPr>
      </w:pPr>
    </w:p>
    <w:p w14:paraId="04AF45AB" w14:textId="77777777" w:rsidR="004C4898" w:rsidRDefault="004C4898" w:rsidP="00661F7F">
      <w:pPr>
        <w:rPr>
          <w:rFonts w:ascii="Arial" w:hAnsi="Arial" w:cs="Arial"/>
          <w:b/>
          <w:bCs/>
          <w:sz w:val="24"/>
          <w:szCs w:val="24"/>
        </w:rPr>
      </w:pPr>
    </w:p>
    <w:p w14:paraId="37EA2801" w14:textId="77777777" w:rsidR="004C4898" w:rsidRDefault="004C4898" w:rsidP="00661F7F">
      <w:pPr>
        <w:rPr>
          <w:rFonts w:ascii="Arial" w:hAnsi="Arial" w:cs="Arial"/>
          <w:b/>
          <w:bCs/>
          <w:sz w:val="24"/>
          <w:szCs w:val="24"/>
        </w:rPr>
      </w:pPr>
    </w:p>
    <w:p w14:paraId="7920FC3A" w14:textId="77777777" w:rsidR="004C4898" w:rsidRDefault="004C4898" w:rsidP="00661F7F">
      <w:pPr>
        <w:rPr>
          <w:rFonts w:ascii="Arial" w:hAnsi="Arial" w:cs="Arial"/>
          <w:b/>
          <w:bCs/>
          <w:sz w:val="24"/>
          <w:szCs w:val="24"/>
        </w:rPr>
      </w:pPr>
    </w:p>
    <w:p w14:paraId="21282FA9" w14:textId="77777777" w:rsidR="004C4898" w:rsidRDefault="004C4898" w:rsidP="00661F7F">
      <w:pPr>
        <w:rPr>
          <w:rFonts w:ascii="Arial" w:hAnsi="Arial" w:cs="Arial"/>
          <w:b/>
          <w:bCs/>
          <w:sz w:val="24"/>
          <w:szCs w:val="24"/>
        </w:rPr>
      </w:pPr>
    </w:p>
    <w:p w14:paraId="65B4488C" w14:textId="77777777" w:rsidR="004C4898" w:rsidRDefault="004C4898" w:rsidP="00661F7F">
      <w:pPr>
        <w:rPr>
          <w:rFonts w:ascii="Arial" w:hAnsi="Arial" w:cs="Arial"/>
          <w:b/>
          <w:bCs/>
          <w:sz w:val="24"/>
          <w:szCs w:val="24"/>
        </w:rPr>
      </w:pPr>
    </w:p>
    <w:p w14:paraId="2B59F5AA" w14:textId="77777777" w:rsidR="004C4898" w:rsidRDefault="004C4898" w:rsidP="00661F7F">
      <w:pPr>
        <w:rPr>
          <w:rFonts w:ascii="Arial" w:hAnsi="Arial" w:cs="Arial"/>
          <w:b/>
          <w:bCs/>
          <w:sz w:val="24"/>
          <w:szCs w:val="24"/>
        </w:rPr>
      </w:pPr>
    </w:p>
    <w:p w14:paraId="622CF992" w14:textId="77777777" w:rsidR="004C4898" w:rsidRDefault="004C4898" w:rsidP="00661F7F">
      <w:pPr>
        <w:rPr>
          <w:rFonts w:ascii="Arial" w:hAnsi="Arial" w:cs="Arial"/>
          <w:b/>
          <w:bCs/>
          <w:sz w:val="24"/>
          <w:szCs w:val="24"/>
        </w:rPr>
      </w:pPr>
    </w:p>
    <w:p w14:paraId="2F27D56E" w14:textId="77777777" w:rsidR="004C4898" w:rsidRDefault="004C4898" w:rsidP="00661F7F">
      <w:pPr>
        <w:rPr>
          <w:rFonts w:ascii="Arial" w:hAnsi="Arial" w:cs="Arial"/>
          <w:b/>
          <w:bCs/>
          <w:sz w:val="24"/>
          <w:szCs w:val="24"/>
        </w:rPr>
      </w:pPr>
    </w:p>
    <w:p w14:paraId="244CDDF2" w14:textId="77777777" w:rsidR="004C4898" w:rsidRDefault="004C4898" w:rsidP="00661F7F">
      <w:pPr>
        <w:rPr>
          <w:rFonts w:ascii="Arial" w:hAnsi="Arial" w:cs="Arial"/>
          <w:b/>
          <w:bCs/>
          <w:sz w:val="24"/>
          <w:szCs w:val="24"/>
        </w:rPr>
      </w:pPr>
    </w:p>
    <w:p w14:paraId="66F4A140" w14:textId="77777777" w:rsidR="004C4898" w:rsidRDefault="004C4898" w:rsidP="00661F7F">
      <w:pPr>
        <w:rPr>
          <w:rFonts w:ascii="Arial" w:hAnsi="Arial" w:cs="Arial"/>
          <w:b/>
          <w:bCs/>
          <w:sz w:val="24"/>
          <w:szCs w:val="24"/>
        </w:rPr>
      </w:pPr>
    </w:p>
    <w:p w14:paraId="5BA403B6" w14:textId="77777777" w:rsidR="004C4898" w:rsidRDefault="004C4898" w:rsidP="00661F7F">
      <w:pPr>
        <w:rPr>
          <w:rFonts w:ascii="Arial" w:hAnsi="Arial" w:cs="Arial"/>
          <w:b/>
          <w:bCs/>
          <w:sz w:val="24"/>
          <w:szCs w:val="24"/>
        </w:rPr>
      </w:pPr>
    </w:p>
    <w:p w14:paraId="339E6F36" w14:textId="77777777" w:rsidR="004C4898" w:rsidRDefault="004C4898" w:rsidP="00661F7F">
      <w:pPr>
        <w:rPr>
          <w:rFonts w:ascii="Arial" w:hAnsi="Arial" w:cs="Arial"/>
          <w:b/>
          <w:bCs/>
          <w:sz w:val="24"/>
          <w:szCs w:val="24"/>
        </w:rPr>
      </w:pPr>
    </w:p>
    <w:p w14:paraId="5E4B0900" w14:textId="77777777" w:rsidR="004C4898" w:rsidRDefault="004C4898" w:rsidP="00661F7F">
      <w:pPr>
        <w:rPr>
          <w:rFonts w:ascii="Arial" w:hAnsi="Arial" w:cs="Arial"/>
          <w:b/>
          <w:bCs/>
          <w:sz w:val="24"/>
          <w:szCs w:val="24"/>
        </w:rPr>
      </w:pPr>
    </w:p>
    <w:p w14:paraId="00968200" w14:textId="77777777" w:rsidR="004C4898" w:rsidRDefault="004C4898" w:rsidP="00661F7F">
      <w:pPr>
        <w:rPr>
          <w:rFonts w:ascii="Arial" w:hAnsi="Arial" w:cs="Arial"/>
          <w:b/>
          <w:bCs/>
          <w:sz w:val="24"/>
          <w:szCs w:val="24"/>
        </w:rPr>
      </w:pPr>
    </w:p>
    <w:p w14:paraId="633AB594" w14:textId="77777777" w:rsidR="004C4898" w:rsidRDefault="004C4898" w:rsidP="00661F7F">
      <w:pPr>
        <w:rPr>
          <w:rFonts w:ascii="Arial" w:hAnsi="Arial" w:cs="Arial"/>
          <w:b/>
          <w:bCs/>
          <w:sz w:val="24"/>
          <w:szCs w:val="24"/>
        </w:rPr>
      </w:pPr>
    </w:p>
    <w:p w14:paraId="0C032D74" w14:textId="77777777" w:rsidR="004C4898" w:rsidRDefault="007A05DD" w:rsidP="004C4898">
      <w:pPr>
        <w:rPr>
          <w:rFonts w:ascii="Arial" w:hAnsi="Arial" w:cs="Arial"/>
          <w:b/>
          <w:bCs/>
          <w:sz w:val="24"/>
          <w:szCs w:val="24"/>
        </w:rPr>
      </w:pPr>
      <w:r w:rsidRPr="007A05DD">
        <w:rPr>
          <w:rFonts w:ascii="Arial" w:hAnsi="Arial" w:cs="Arial"/>
          <w:b/>
          <w:bCs/>
          <w:sz w:val="24"/>
          <w:szCs w:val="24"/>
        </w:rPr>
        <w:lastRenderedPageBreak/>
        <w:t>Bibliography</w:t>
      </w:r>
    </w:p>
    <w:p w14:paraId="01300F33" w14:textId="77777777" w:rsidR="00BD1D62" w:rsidRPr="00291CCD" w:rsidRDefault="0032725F" w:rsidP="007F0CA6">
      <w:pPr>
        <w:spacing w:line="276" w:lineRule="auto"/>
        <w:rPr>
          <w:rFonts w:ascii="Arial" w:hAnsi="Arial" w:cs="Arial"/>
          <w:sz w:val="24"/>
          <w:szCs w:val="24"/>
        </w:rPr>
      </w:pPr>
      <w:r w:rsidRPr="00291CCD">
        <w:rPr>
          <w:rFonts w:ascii="Arial" w:hAnsi="Arial" w:cs="Arial"/>
          <w:sz w:val="24"/>
          <w:szCs w:val="24"/>
        </w:rPr>
        <w:t>ABC News. “Who Funded 9/11 Attacks? Insurers, 9/11 Families Still Want Answers.” ABC News, 13 Sept. 2011, abcnews.go.com/Business/funded-911-attacks-insurance-companies-911-families-continue/story?id=14512391. Accessed 18 Feb. 2024.</w:t>
      </w:r>
    </w:p>
    <w:p w14:paraId="60819D5D" w14:textId="77777777" w:rsidR="00BD1D62" w:rsidRPr="00291CCD" w:rsidRDefault="0032725F" w:rsidP="00BD1D62">
      <w:pPr>
        <w:spacing w:line="276" w:lineRule="auto"/>
        <w:rPr>
          <w:rFonts w:ascii="Arial" w:hAnsi="Arial" w:cs="Arial"/>
          <w:sz w:val="24"/>
          <w:szCs w:val="24"/>
        </w:rPr>
      </w:pPr>
      <w:r w:rsidRPr="00291CCD">
        <w:rPr>
          <w:rFonts w:ascii="Arial" w:hAnsi="Arial" w:cs="Arial"/>
          <w:sz w:val="24"/>
          <w:szCs w:val="24"/>
        </w:rPr>
        <w:t>Baker-Beall, Chris, and Jens Binder. “Terrorist Recruitment Now Happens Mainly Online – Which Makes Offenders Easier to Catch.” The Conversation, 22 Dec. 2022, theconversation.com/terrorist-recruitment-now-happens-mainly-online-which-makes-offenders-easier-to-catch-196313. Accessed 18 Feb. 2024.</w:t>
      </w:r>
    </w:p>
    <w:p w14:paraId="07782EA8" w14:textId="77777777" w:rsidR="00BD1D62" w:rsidRPr="00291CCD" w:rsidRDefault="0032725F" w:rsidP="00BD1D62">
      <w:pPr>
        <w:spacing w:line="276" w:lineRule="auto"/>
        <w:rPr>
          <w:rFonts w:ascii="Arial" w:hAnsi="Arial" w:cs="Arial"/>
          <w:sz w:val="24"/>
          <w:szCs w:val="24"/>
        </w:rPr>
      </w:pPr>
      <w:r w:rsidRPr="00291CCD">
        <w:rPr>
          <w:rFonts w:ascii="Arial" w:hAnsi="Arial" w:cs="Arial"/>
          <w:sz w:val="24"/>
          <w:szCs w:val="24"/>
        </w:rPr>
        <w:t>Bond, Paul. Hollywood’s Unlikely Role in Creating ISIS Propaganda: Stolen Footage and Copied Scenes from Such Movies as American Sniper and Hunger Games Are Being Used in the Terror Group’s Recruitment Efforts. Vol. 423, The Hollywood Reporter, May 2017, p. 22.</w:t>
      </w:r>
    </w:p>
    <w:p w14:paraId="0AB20A74" w14:textId="77777777" w:rsidR="00BD1D62" w:rsidRPr="00291CCD" w:rsidRDefault="0032725F" w:rsidP="00BD1D62">
      <w:pPr>
        <w:spacing w:line="276" w:lineRule="auto"/>
        <w:rPr>
          <w:rFonts w:ascii="Arial" w:hAnsi="Arial" w:cs="Arial"/>
          <w:sz w:val="24"/>
          <w:szCs w:val="24"/>
        </w:rPr>
      </w:pPr>
      <w:r w:rsidRPr="00291CCD">
        <w:rPr>
          <w:rFonts w:ascii="Arial" w:hAnsi="Arial" w:cs="Arial"/>
          <w:sz w:val="24"/>
          <w:szCs w:val="24"/>
        </w:rPr>
        <w:t>Buchanan, Micheal. “London Bombs Cost Just Hundreds.” News.bbc.co.uk, 3 Jan. 2006, news.bbc.co.uk/1/hi/uk/4576346.stm. Accessed 18 Feb. 2024.</w:t>
      </w:r>
    </w:p>
    <w:p w14:paraId="7D935195" w14:textId="77777777" w:rsidR="00BD1D62" w:rsidRPr="00291CCD" w:rsidRDefault="00DB1E9D" w:rsidP="00BD1D62">
      <w:pPr>
        <w:spacing w:line="276" w:lineRule="auto"/>
        <w:rPr>
          <w:rFonts w:ascii="Arial" w:hAnsi="Arial" w:cs="Arial"/>
          <w:sz w:val="24"/>
          <w:szCs w:val="24"/>
        </w:rPr>
      </w:pPr>
      <w:r w:rsidRPr="00291CCD">
        <w:rPr>
          <w:rFonts w:ascii="Arial" w:hAnsi="Arial" w:cs="Arial"/>
          <w:sz w:val="24"/>
          <w:szCs w:val="24"/>
        </w:rPr>
        <w:t>Charman, S. and Bennet, S. (2022). Voluntary Resignations from the Police service: the Impact of Organisational and Occupational Stressors on Organisational commitment</w:t>
      </w:r>
      <w:r w:rsidRPr="00291CCD">
        <w:rPr>
          <w:rFonts w:ascii="Arial" w:hAnsi="Arial" w:cs="Arial"/>
          <w:sz w:val="24"/>
          <w:szCs w:val="24"/>
        </w:rPr>
        <w:t xml:space="preserve"> </w:t>
      </w:r>
      <w:r w:rsidRPr="00291CCD">
        <w:rPr>
          <w:rFonts w:ascii="Arial" w:hAnsi="Arial" w:cs="Arial"/>
          <w:sz w:val="24"/>
          <w:szCs w:val="24"/>
        </w:rPr>
        <w:t>Policing and Society. Taylor and Francis, pp.157–178.</w:t>
      </w:r>
    </w:p>
    <w:p w14:paraId="014355C1" w14:textId="52A7FF8B" w:rsidR="00BD1D62" w:rsidRPr="00291CCD" w:rsidRDefault="0032725F" w:rsidP="00BD1D62">
      <w:pPr>
        <w:spacing w:line="276" w:lineRule="auto"/>
        <w:rPr>
          <w:rFonts w:ascii="Arial" w:hAnsi="Arial" w:cs="Arial"/>
          <w:sz w:val="24"/>
          <w:szCs w:val="24"/>
        </w:rPr>
      </w:pPr>
      <w:r w:rsidRPr="00291CCD">
        <w:rPr>
          <w:rFonts w:ascii="Arial" w:hAnsi="Arial" w:cs="Arial"/>
          <w:sz w:val="24"/>
          <w:szCs w:val="24"/>
        </w:rPr>
        <w:t xml:space="preserve">College of Policing. “Analysis Intelligence Products.” College of Policing, 23 Oct. 2013, </w:t>
      </w:r>
      <w:hyperlink r:id="rId5" w:history="1">
        <w:r w:rsidR="00BD1D62" w:rsidRPr="00291CCD">
          <w:rPr>
            <w:rStyle w:val="Hyperlink"/>
            <w:rFonts w:ascii="Arial" w:hAnsi="Arial" w:cs="Arial"/>
            <w:sz w:val="24"/>
            <w:szCs w:val="24"/>
          </w:rPr>
          <w:t>www.college.police.uk/app/intelligence-management/analysis/analysis-intelligence-products. Accessed 18 Feb. 2024</w:t>
        </w:r>
      </w:hyperlink>
      <w:r w:rsidRPr="00291CCD">
        <w:rPr>
          <w:rFonts w:ascii="Arial" w:hAnsi="Arial" w:cs="Arial"/>
          <w:sz w:val="24"/>
          <w:szCs w:val="24"/>
        </w:rPr>
        <w:t>.</w:t>
      </w:r>
    </w:p>
    <w:p w14:paraId="20D18CF7" w14:textId="77777777" w:rsidR="008233A7" w:rsidRPr="00291CCD" w:rsidRDefault="00BA1F5A" w:rsidP="008233A7">
      <w:pPr>
        <w:spacing w:line="276" w:lineRule="auto"/>
        <w:rPr>
          <w:rFonts w:ascii="Arial" w:hAnsi="Arial" w:cs="Arial"/>
          <w:sz w:val="24"/>
          <w:szCs w:val="24"/>
        </w:rPr>
      </w:pPr>
      <w:r w:rsidRPr="00291CCD">
        <w:rPr>
          <w:rFonts w:ascii="Arial" w:hAnsi="Arial" w:cs="Arial"/>
          <w:sz w:val="24"/>
          <w:szCs w:val="24"/>
        </w:rPr>
        <w:t>College of Policing</w:t>
      </w:r>
      <w:r w:rsidR="0032725F" w:rsidRPr="00291CCD">
        <w:rPr>
          <w:rFonts w:ascii="Arial" w:hAnsi="Arial" w:cs="Arial"/>
          <w:sz w:val="24"/>
          <w:szCs w:val="24"/>
        </w:rPr>
        <w:t>. Undercover Policing Authorised Professional Practice. Feb. 2021.</w:t>
      </w:r>
    </w:p>
    <w:p w14:paraId="2660737B" w14:textId="77777777" w:rsidR="008233A7" w:rsidRPr="00291CCD" w:rsidRDefault="0032725F" w:rsidP="008233A7">
      <w:pPr>
        <w:spacing w:line="276" w:lineRule="auto"/>
        <w:rPr>
          <w:rFonts w:ascii="Arial" w:hAnsi="Arial" w:cs="Arial"/>
          <w:sz w:val="24"/>
          <w:szCs w:val="24"/>
        </w:rPr>
      </w:pPr>
      <w:r w:rsidRPr="00291CCD">
        <w:rPr>
          <w:rFonts w:ascii="Arial" w:hAnsi="Arial" w:cs="Arial"/>
          <w:sz w:val="24"/>
          <w:szCs w:val="24"/>
        </w:rPr>
        <w:t>Davis, Jessica. How Terrorists Use the Internet for Weapons and Component Procurement. 26 Feb. 2020, gnet-research.org/2020/02/26/how-terrorists-use-the-internet-for-weapons-and-component-procurement/. Accessed 18 Feb. 2024.</w:t>
      </w:r>
    </w:p>
    <w:p w14:paraId="4F989AD3" w14:textId="77777777" w:rsidR="008233A7" w:rsidRPr="00291CCD" w:rsidRDefault="0032725F" w:rsidP="008233A7">
      <w:pPr>
        <w:spacing w:line="276" w:lineRule="auto"/>
        <w:rPr>
          <w:rFonts w:ascii="Arial" w:hAnsi="Arial" w:cs="Arial"/>
          <w:sz w:val="24"/>
          <w:szCs w:val="24"/>
        </w:rPr>
      </w:pPr>
      <w:r w:rsidRPr="00291CCD">
        <w:rPr>
          <w:rFonts w:ascii="Arial" w:hAnsi="Arial" w:cs="Arial"/>
          <w:sz w:val="24"/>
          <w:szCs w:val="24"/>
        </w:rPr>
        <w:t>De Simone, Daniel. “How Did a Boy from Cornwall Become the UK’s Youngest Terror Offender?” BBC News, 8 Feb. 2021, www.bbc.co.uk/news/uk-england-cornwall-55981119. Accessed 18 Feb. 2024.</w:t>
      </w:r>
    </w:p>
    <w:p w14:paraId="13287031" w14:textId="77777777" w:rsidR="008233A7" w:rsidRPr="00291CCD" w:rsidRDefault="0032725F" w:rsidP="008233A7">
      <w:pPr>
        <w:spacing w:line="276" w:lineRule="auto"/>
        <w:rPr>
          <w:rFonts w:ascii="Arial" w:hAnsi="Arial" w:cs="Arial"/>
          <w:sz w:val="24"/>
          <w:szCs w:val="24"/>
        </w:rPr>
      </w:pPr>
      <w:r w:rsidRPr="00291CCD">
        <w:rPr>
          <w:rFonts w:ascii="Arial" w:hAnsi="Arial" w:cs="Arial"/>
          <w:sz w:val="24"/>
          <w:szCs w:val="24"/>
        </w:rPr>
        <w:t>Financial Crime Agency. “Terrorist Financing and Money Laundering: Differentiating between Terrorist Financing and Money Laundering.” Financial Crime Agency, 18 Apr. 2022, financialcrimeacademy.org/terrorist-financing-and-money-laundering/#:~:text=A%20common%20source%20of%20terrorist%20financing%20is%20through. Accessed 18 Feb. 2024.</w:t>
      </w:r>
    </w:p>
    <w:p w14:paraId="41E41AAB" w14:textId="77777777" w:rsidR="008233A7" w:rsidRPr="00291CCD" w:rsidRDefault="004C7864" w:rsidP="008233A7">
      <w:pPr>
        <w:spacing w:line="276" w:lineRule="auto"/>
        <w:rPr>
          <w:rFonts w:ascii="Arial" w:hAnsi="Arial" w:cs="Arial"/>
          <w:sz w:val="24"/>
          <w:szCs w:val="24"/>
        </w:rPr>
      </w:pPr>
      <w:r w:rsidRPr="00291CCD">
        <w:rPr>
          <w:rFonts w:ascii="Arial" w:hAnsi="Arial" w:cs="Arial"/>
          <w:sz w:val="24"/>
          <w:szCs w:val="24"/>
        </w:rPr>
        <w:t xml:space="preserve">Gilder, L., Symonds, T. and Agerholm, H. (2023). How did the government meet its police pledge? </w:t>
      </w:r>
      <w:r w:rsidRPr="00291CCD">
        <w:rPr>
          <w:rFonts w:ascii="Arial" w:hAnsi="Arial" w:cs="Arial"/>
          <w:i/>
          <w:iCs/>
          <w:sz w:val="24"/>
          <w:szCs w:val="24"/>
        </w:rPr>
        <w:t>BBC News</w:t>
      </w:r>
      <w:r w:rsidRPr="00291CCD">
        <w:rPr>
          <w:rFonts w:ascii="Arial" w:hAnsi="Arial" w:cs="Arial"/>
          <w:sz w:val="24"/>
          <w:szCs w:val="24"/>
        </w:rPr>
        <w:t>. [online] 26 Apr. Available at: https://www.bbc.co.uk/news/65377091 [Accessed 18 Feb. 2024].</w:t>
      </w:r>
    </w:p>
    <w:p w14:paraId="5E4E09D5" w14:textId="77777777" w:rsidR="00AD4BAB" w:rsidRPr="00291CCD" w:rsidRDefault="0032725F" w:rsidP="00AD4BAB">
      <w:pPr>
        <w:spacing w:line="276" w:lineRule="auto"/>
        <w:rPr>
          <w:rFonts w:ascii="Arial" w:hAnsi="Arial" w:cs="Arial"/>
          <w:sz w:val="24"/>
          <w:szCs w:val="24"/>
        </w:rPr>
      </w:pPr>
      <w:r w:rsidRPr="00291CCD">
        <w:rPr>
          <w:rFonts w:ascii="Arial" w:hAnsi="Arial" w:cs="Arial"/>
          <w:sz w:val="24"/>
          <w:szCs w:val="24"/>
        </w:rPr>
        <w:lastRenderedPageBreak/>
        <w:t>Home Office. CONTEST: The United Kingdom’s Strategy for Countering Terrorism 2023 . July 2023.</w:t>
      </w:r>
    </w:p>
    <w:p w14:paraId="3BE7A14E" w14:textId="77777777" w:rsidR="00AD4BAB" w:rsidRPr="00291CCD" w:rsidRDefault="0032725F" w:rsidP="00AD4BAB">
      <w:pPr>
        <w:spacing w:line="276" w:lineRule="auto"/>
        <w:rPr>
          <w:rFonts w:ascii="Arial" w:hAnsi="Arial" w:cs="Arial"/>
          <w:sz w:val="24"/>
          <w:szCs w:val="24"/>
        </w:rPr>
      </w:pPr>
      <w:r w:rsidRPr="00291CCD">
        <w:rPr>
          <w:rFonts w:ascii="Arial" w:hAnsi="Arial" w:cs="Arial"/>
          <w:sz w:val="24"/>
          <w:szCs w:val="24"/>
        </w:rPr>
        <w:t>Ilardi, Gaetano Joe. A Homegrown Terrorist Cell : Observations of a Police Undercover Operative. Vol. 41, Studies in Conflict and Terrorism, Jan. 2018, pp. 474–490.</w:t>
      </w:r>
    </w:p>
    <w:p w14:paraId="447FD686" w14:textId="77777777" w:rsidR="00AD4BAB" w:rsidRPr="00291CCD" w:rsidRDefault="008B7BAE" w:rsidP="00AD4BAB">
      <w:pPr>
        <w:spacing w:line="276" w:lineRule="auto"/>
        <w:rPr>
          <w:rFonts w:ascii="Arial" w:hAnsi="Arial" w:cs="Arial"/>
          <w:sz w:val="24"/>
          <w:szCs w:val="24"/>
        </w:rPr>
      </w:pPr>
      <w:r w:rsidRPr="00291CCD">
        <w:rPr>
          <w:rFonts w:ascii="Arial" w:hAnsi="Arial" w:cs="Arial"/>
          <w:sz w:val="24"/>
          <w:szCs w:val="24"/>
        </w:rPr>
        <w:t xml:space="preserve">Johnson, B. and Patel, P. (2019). </w:t>
      </w:r>
      <w:r w:rsidRPr="00291CCD">
        <w:rPr>
          <w:rFonts w:ascii="Arial" w:hAnsi="Arial" w:cs="Arial"/>
          <w:i/>
          <w:iCs/>
          <w:sz w:val="24"/>
          <w:szCs w:val="24"/>
        </w:rPr>
        <w:t>National Campaign to Recruit 20,000 Police Officers Launches Today</w:t>
      </w:r>
      <w:r w:rsidRPr="00291CCD">
        <w:rPr>
          <w:rFonts w:ascii="Arial" w:hAnsi="Arial" w:cs="Arial"/>
          <w:sz w:val="24"/>
          <w:szCs w:val="24"/>
        </w:rPr>
        <w:t>. [online] GOV.UK. Available at: https://www.gov.uk/government/news/national-campaign-to-recruit-20000-police-officers-launches-today [Accessed 18 Feb. 2024].</w:t>
      </w:r>
    </w:p>
    <w:p w14:paraId="73DDDFB0" w14:textId="77777777" w:rsidR="00AD4BAB" w:rsidRPr="00291CCD" w:rsidRDefault="008B7BAE" w:rsidP="00AD4BAB">
      <w:pPr>
        <w:spacing w:line="276" w:lineRule="auto"/>
        <w:rPr>
          <w:rFonts w:ascii="Arial" w:hAnsi="Arial" w:cs="Arial"/>
          <w:sz w:val="24"/>
          <w:szCs w:val="24"/>
        </w:rPr>
      </w:pPr>
      <w:r w:rsidRPr="00291CCD">
        <w:rPr>
          <w:rFonts w:ascii="Arial" w:hAnsi="Arial" w:cs="Arial"/>
          <w:sz w:val="24"/>
          <w:szCs w:val="24"/>
        </w:rPr>
        <w:t xml:space="preserve">Jones, D. (2023). </w:t>
      </w:r>
      <w:r w:rsidRPr="00291CCD">
        <w:rPr>
          <w:rFonts w:ascii="Arial" w:hAnsi="Arial" w:cs="Arial"/>
          <w:i/>
          <w:iCs/>
          <w:sz w:val="24"/>
          <w:szCs w:val="24"/>
        </w:rPr>
        <w:t>End of Mandatory Degrees for Officers Frees up to 100,000 Hours of Police Time - Hampshire Police and Crime Commissioner</w:t>
      </w:r>
      <w:r w:rsidRPr="00291CCD">
        <w:rPr>
          <w:rFonts w:ascii="Arial" w:hAnsi="Arial" w:cs="Arial"/>
          <w:sz w:val="24"/>
          <w:szCs w:val="24"/>
        </w:rPr>
        <w:t>. [online] www.hampshire-pcc.gov.uk. Available at: https://www.hampshire-pcc.gov.uk/end-of-mandatory-degrees-for-officers-frees-up-to-100000-hours-of-police-time [Accessed 18 Feb. 2024].</w:t>
      </w:r>
    </w:p>
    <w:p w14:paraId="74EAC3FC" w14:textId="77777777" w:rsidR="00AD4BAB" w:rsidRPr="00291CCD" w:rsidRDefault="00AD4BAB" w:rsidP="00AD4BAB">
      <w:pPr>
        <w:spacing w:line="276" w:lineRule="auto"/>
        <w:rPr>
          <w:rFonts w:ascii="Arial" w:hAnsi="Arial" w:cs="Arial"/>
          <w:sz w:val="24"/>
          <w:szCs w:val="24"/>
        </w:rPr>
      </w:pPr>
      <w:r w:rsidRPr="00291CCD">
        <w:rPr>
          <w:rFonts w:ascii="Arial" w:hAnsi="Arial" w:cs="Arial"/>
          <w:sz w:val="24"/>
          <w:szCs w:val="24"/>
        </w:rPr>
        <w:t>Legislation</w:t>
      </w:r>
      <w:r w:rsidR="0032725F" w:rsidRPr="00291CCD">
        <w:rPr>
          <w:rFonts w:ascii="Arial" w:hAnsi="Arial" w:cs="Arial"/>
          <w:sz w:val="24"/>
          <w:szCs w:val="24"/>
        </w:rPr>
        <w:t xml:space="preserve">.gov.uk. </w:t>
      </w:r>
      <w:r w:rsidR="00865FC0" w:rsidRPr="00291CCD">
        <w:rPr>
          <w:rFonts w:ascii="Arial" w:hAnsi="Arial" w:cs="Arial"/>
          <w:sz w:val="24"/>
          <w:szCs w:val="24"/>
        </w:rPr>
        <w:t>Counterterrorism</w:t>
      </w:r>
      <w:r w:rsidR="0032725F" w:rsidRPr="00291CCD">
        <w:rPr>
          <w:rFonts w:ascii="Arial" w:hAnsi="Arial" w:cs="Arial"/>
          <w:sz w:val="24"/>
          <w:szCs w:val="24"/>
        </w:rPr>
        <w:t xml:space="preserve"> and Border Security Act 2019. 2019, www.legislation.gov.uk/ukpga/2019/3/introduction/enacted. Accessed 18 Feb. 2024.</w:t>
      </w:r>
    </w:p>
    <w:p w14:paraId="146E3DB8" w14:textId="77777777" w:rsidR="0077146A" w:rsidRPr="00291CCD" w:rsidRDefault="0032725F" w:rsidP="0077146A">
      <w:pPr>
        <w:spacing w:line="276" w:lineRule="auto"/>
        <w:rPr>
          <w:rFonts w:ascii="Arial" w:hAnsi="Arial" w:cs="Arial"/>
          <w:sz w:val="24"/>
          <w:szCs w:val="24"/>
        </w:rPr>
      </w:pPr>
      <w:r w:rsidRPr="00291CCD">
        <w:rPr>
          <w:rFonts w:ascii="Arial" w:hAnsi="Arial" w:cs="Arial"/>
          <w:sz w:val="24"/>
          <w:szCs w:val="24"/>
        </w:rPr>
        <w:t>Legislation.go.uk</w:t>
      </w:r>
      <w:r w:rsidRPr="00291CCD">
        <w:rPr>
          <w:rFonts w:ascii="Arial" w:hAnsi="Arial" w:cs="Arial"/>
          <w:sz w:val="24"/>
          <w:szCs w:val="24"/>
        </w:rPr>
        <w:t>. Regulation of Investigatory Powers Act 2000. 25 Mar. 2022, www.legislation.gov.uk/ukpga/2000/23/introduction. Accessed 18 Feb. 2024.</w:t>
      </w:r>
    </w:p>
    <w:p w14:paraId="0E8DB8BE" w14:textId="77777777" w:rsidR="0077146A" w:rsidRPr="00291CCD" w:rsidRDefault="0032725F" w:rsidP="0077146A">
      <w:pPr>
        <w:spacing w:line="276" w:lineRule="auto"/>
        <w:rPr>
          <w:rFonts w:ascii="Arial" w:hAnsi="Arial" w:cs="Arial"/>
          <w:sz w:val="24"/>
          <w:szCs w:val="24"/>
        </w:rPr>
      </w:pPr>
      <w:r w:rsidRPr="00291CCD">
        <w:rPr>
          <w:rFonts w:ascii="Arial" w:hAnsi="Arial" w:cs="Arial"/>
          <w:sz w:val="24"/>
          <w:szCs w:val="24"/>
        </w:rPr>
        <w:t>Li, Amanda. Top 8 Pros and Cons of Surveillance Cameras in Public Places. 22 Sept. 2023, reolink.com/blog/pros-cons-of-surveillance-cameras-in-public-places/. Accessed 18 Feb. 2024.</w:t>
      </w:r>
    </w:p>
    <w:p w14:paraId="4D39E1DF" w14:textId="77777777" w:rsidR="0077146A" w:rsidRPr="00291CCD" w:rsidRDefault="0032725F" w:rsidP="0077146A">
      <w:pPr>
        <w:spacing w:line="276" w:lineRule="auto"/>
        <w:rPr>
          <w:rFonts w:ascii="Arial" w:hAnsi="Arial" w:cs="Arial"/>
          <w:sz w:val="24"/>
          <w:szCs w:val="24"/>
        </w:rPr>
      </w:pPr>
      <w:r w:rsidRPr="00291CCD">
        <w:rPr>
          <w:rFonts w:ascii="Arial" w:hAnsi="Arial" w:cs="Arial"/>
          <w:sz w:val="24"/>
          <w:szCs w:val="24"/>
        </w:rPr>
        <w:t xml:space="preserve">Marx, G. “Undercover Cops - Creative Policing or Constitutional Threat?” Undercover Cops - Creative Policing or Constitutional </w:t>
      </w:r>
      <w:r w:rsidR="00865FC0" w:rsidRPr="00291CCD">
        <w:rPr>
          <w:rFonts w:ascii="Arial" w:hAnsi="Arial" w:cs="Arial"/>
          <w:sz w:val="24"/>
          <w:szCs w:val="24"/>
        </w:rPr>
        <w:t>Threat?</w:t>
      </w:r>
      <w:r w:rsidRPr="00291CCD">
        <w:rPr>
          <w:rFonts w:ascii="Arial" w:hAnsi="Arial" w:cs="Arial"/>
          <w:sz w:val="24"/>
          <w:szCs w:val="24"/>
        </w:rPr>
        <w:t xml:space="preserve"> vol. 4, no. 2, Aug. 1977, pp. 34–44.</w:t>
      </w:r>
    </w:p>
    <w:p w14:paraId="5C3E00D3" w14:textId="77777777" w:rsidR="0077146A" w:rsidRPr="00291CCD" w:rsidRDefault="0032725F" w:rsidP="0077146A">
      <w:pPr>
        <w:spacing w:line="276" w:lineRule="auto"/>
        <w:rPr>
          <w:rFonts w:ascii="Arial" w:hAnsi="Arial" w:cs="Arial"/>
          <w:b/>
          <w:bCs/>
          <w:sz w:val="24"/>
          <w:szCs w:val="24"/>
        </w:rPr>
      </w:pPr>
      <w:r w:rsidRPr="00291CCD">
        <w:rPr>
          <w:rFonts w:ascii="Arial" w:hAnsi="Arial" w:cs="Arial"/>
          <w:sz w:val="24"/>
          <w:szCs w:val="24"/>
        </w:rPr>
        <w:t>McVeigh, Karen. “How CCTV Helped Snare Failed Terrorists.” The Guardian, 10 July 2007, www.theguardian.com/uk/2007/jul/10/terrorism.world2. Accessed 18 Feb. 2024.</w:t>
      </w:r>
    </w:p>
    <w:p w14:paraId="7CD79AA9" w14:textId="77777777" w:rsidR="004B2163" w:rsidRPr="00291CCD" w:rsidRDefault="005B6900" w:rsidP="004B2163">
      <w:pPr>
        <w:spacing w:line="276" w:lineRule="auto"/>
        <w:rPr>
          <w:rFonts w:ascii="Arial" w:hAnsi="Arial" w:cs="Arial"/>
          <w:sz w:val="24"/>
          <w:szCs w:val="24"/>
        </w:rPr>
      </w:pPr>
      <w:r w:rsidRPr="00291CCD">
        <w:rPr>
          <w:rFonts w:ascii="Arial" w:hAnsi="Arial" w:cs="Arial"/>
          <w:color w:val="2A2A2A"/>
          <w:sz w:val="24"/>
          <w:szCs w:val="24"/>
          <w:shd w:val="clear" w:color="auto" w:fill="FFFFFF"/>
        </w:rPr>
        <w:t>Michael Levi, Combating the Financing of Terrorism: A History and Assessment of the Control of ‘Threat Finance’, </w:t>
      </w:r>
      <w:r w:rsidRPr="00291CCD">
        <w:rPr>
          <w:rStyle w:val="Emphasis"/>
          <w:rFonts w:ascii="Arial" w:hAnsi="Arial" w:cs="Arial"/>
          <w:color w:val="2A2A2A"/>
          <w:sz w:val="24"/>
          <w:szCs w:val="24"/>
          <w:bdr w:val="none" w:sz="0" w:space="0" w:color="auto" w:frame="1"/>
          <w:shd w:val="clear" w:color="auto" w:fill="FFFFFF"/>
        </w:rPr>
        <w:t>The British Journal of Criminology</w:t>
      </w:r>
      <w:r w:rsidRPr="00291CCD">
        <w:rPr>
          <w:rFonts w:ascii="Arial" w:hAnsi="Arial" w:cs="Arial"/>
          <w:color w:val="2A2A2A"/>
          <w:sz w:val="24"/>
          <w:szCs w:val="24"/>
          <w:shd w:val="clear" w:color="auto" w:fill="FFFFFF"/>
        </w:rPr>
        <w:t>, Volume 50, Issue 4, July 2010, Pages 650–669, </w:t>
      </w:r>
      <w:hyperlink r:id="rId6" w:history="1">
        <w:r w:rsidRPr="00291CCD">
          <w:rPr>
            <w:rStyle w:val="Hyperlink"/>
            <w:rFonts w:ascii="Arial" w:hAnsi="Arial" w:cs="Arial"/>
            <w:color w:val="006FB7"/>
            <w:sz w:val="24"/>
            <w:szCs w:val="24"/>
            <w:u w:val="none"/>
            <w:bdr w:val="none" w:sz="0" w:space="0" w:color="auto" w:frame="1"/>
            <w:shd w:val="clear" w:color="auto" w:fill="FFFFFF"/>
          </w:rPr>
          <w:t>https://doi-org.ezproxy.uwtsd.ac.uk/10.1093/bjc/azq025</w:t>
        </w:r>
      </w:hyperlink>
    </w:p>
    <w:p w14:paraId="24EBCE7F" w14:textId="77777777" w:rsidR="004B2163" w:rsidRPr="00291CCD" w:rsidRDefault="004B2163" w:rsidP="004B2163">
      <w:pPr>
        <w:spacing w:line="276" w:lineRule="auto"/>
        <w:rPr>
          <w:rFonts w:ascii="Arial" w:hAnsi="Arial" w:cs="Arial"/>
          <w:sz w:val="24"/>
          <w:szCs w:val="24"/>
        </w:rPr>
      </w:pPr>
      <w:r w:rsidRPr="00291CCD">
        <w:rPr>
          <w:rFonts w:ascii="Arial" w:hAnsi="Arial" w:cs="Arial"/>
          <w:sz w:val="24"/>
          <w:szCs w:val="24"/>
        </w:rPr>
        <w:t xml:space="preserve">Myhill A </w:t>
      </w:r>
      <w:r w:rsidR="008B7BAE" w:rsidRPr="00291CCD">
        <w:rPr>
          <w:rFonts w:ascii="Arial" w:hAnsi="Arial" w:cs="Arial"/>
          <w:sz w:val="24"/>
          <w:szCs w:val="24"/>
        </w:rPr>
        <w:t xml:space="preserve">and Bartlett, A. (2024). </w:t>
      </w:r>
      <w:r w:rsidR="008B7BAE" w:rsidRPr="00291CCD">
        <w:rPr>
          <w:rFonts w:ascii="Arial" w:hAnsi="Arial" w:cs="Arial"/>
          <w:i/>
          <w:iCs/>
          <w:sz w:val="24"/>
          <w:szCs w:val="24"/>
        </w:rPr>
        <w:t>Time to Exercise caution? Project CARA and out-of-court Responses to Domestic Abuse</w:t>
      </w:r>
      <w:r w:rsidR="008B7BAE" w:rsidRPr="00291CCD">
        <w:rPr>
          <w:rFonts w:ascii="Arial" w:hAnsi="Arial" w:cs="Arial"/>
          <w:sz w:val="24"/>
          <w:szCs w:val="24"/>
        </w:rPr>
        <w:t>. Policing: A Journal of Policy and Practice.</w:t>
      </w:r>
    </w:p>
    <w:p w14:paraId="3C9AE974" w14:textId="77777777" w:rsidR="004B2163" w:rsidRPr="00291CCD" w:rsidRDefault="005B6900" w:rsidP="004B2163">
      <w:pPr>
        <w:spacing w:line="276" w:lineRule="auto"/>
        <w:rPr>
          <w:rFonts w:ascii="Arial" w:hAnsi="Arial" w:cs="Arial"/>
          <w:sz w:val="24"/>
          <w:szCs w:val="24"/>
        </w:rPr>
      </w:pPr>
      <w:r w:rsidRPr="00291CCD">
        <w:rPr>
          <w:rFonts w:ascii="Arial" w:hAnsi="Arial" w:cs="Arial"/>
          <w:sz w:val="24"/>
          <w:szCs w:val="24"/>
        </w:rPr>
        <w:t xml:space="preserve">Police Federation (2019). </w:t>
      </w:r>
      <w:r w:rsidRPr="00291CCD">
        <w:rPr>
          <w:rFonts w:ascii="Arial" w:hAnsi="Arial" w:cs="Arial"/>
          <w:i/>
          <w:iCs/>
          <w:sz w:val="24"/>
          <w:szCs w:val="24"/>
        </w:rPr>
        <w:t>Government Must Face Facts - Extreme Stress in Policing Is Real</w:t>
      </w:r>
      <w:r w:rsidRPr="00291CCD">
        <w:rPr>
          <w:rFonts w:ascii="Arial" w:hAnsi="Arial" w:cs="Arial"/>
          <w:sz w:val="24"/>
          <w:szCs w:val="24"/>
        </w:rPr>
        <w:t>. [online] www.polfed.org. Available at: https://www.polfed.org/news/latest-news/2019/government-must-face-facts-extreme-stress-in-policing-is-real/ [Accessed 18 Feb. 2024].</w:t>
      </w:r>
    </w:p>
    <w:p w14:paraId="06E4559A" w14:textId="77777777" w:rsidR="004B2163" w:rsidRPr="00291CCD" w:rsidRDefault="0032725F" w:rsidP="004B2163">
      <w:pPr>
        <w:spacing w:line="276" w:lineRule="auto"/>
        <w:rPr>
          <w:rFonts w:ascii="Arial" w:hAnsi="Arial" w:cs="Arial"/>
          <w:sz w:val="24"/>
          <w:szCs w:val="24"/>
        </w:rPr>
      </w:pPr>
      <w:r w:rsidRPr="00291CCD">
        <w:rPr>
          <w:rFonts w:ascii="Arial" w:hAnsi="Arial" w:cs="Arial"/>
          <w:sz w:val="24"/>
          <w:szCs w:val="24"/>
        </w:rPr>
        <w:lastRenderedPageBreak/>
        <w:t>Ryder, Nicholas. “Terrorists Are Using Fraud to Fund Their Activities – the UK Government Needs to Act Urgently.” The Conversation, 28 July 2023, theconversation.com/terrorists-are-using-fraud-to-fund-their-activities-the-uk-government-needs-to-act-urgently-208758. Accessed 18 Feb. 2024.</w:t>
      </w:r>
    </w:p>
    <w:p w14:paraId="1F65CD4B" w14:textId="6AC25450" w:rsidR="004B2163" w:rsidRPr="00291CCD" w:rsidRDefault="0032725F" w:rsidP="004B2163">
      <w:pPr>
        <w:spacing w:line="276" w:lineRule="auto"/>
        <w:rPr>
          <w:rFonts w:ascii="Arial" w:hAnsi="Arial" w:cs="Arial"/>
          <w:sz w:val="24"/>
          <w:szCs w:val="24"/>
        </w:rPr>
      </w:pPr>
      <w:r w:rsidRPr="00291CCD">
        <w:rPr>
          <w:rFonts w:ascii="Arial" w:hAnsi="Arial" w:cs="Arial"/>
          <w:sz w:val="24"/>
          <w:szCs w:val="24"/>
        </w:rPr>
        <w:t xml:space="preserve">Swann, Steve, and Dominic Casciani. “Going Undercover against Extremism.” BBC News, 18 Aug. 2016, </w:t>
      </w:r>
      <w:hyperlink r:id="rId7" w:history="1">
        <w:r w:rsidR="004B2163" w:rsidRPr="00291CCD">
          <w:rPr>
            <w:rStyle w:val="Hyperlink"/>
            <w:rFonts w:ascii="Arial" w:hAnsi="Arial" w:cs="Arial"/>
            <w:sz w:val="24"/>
            <w:szCs w:val="24"/>
          </w:rPr>
          <w:t>www.bbc.co.uk/news/uk-36985766. Accessed 18 Feb. 2024</w:t>
        </w:r>
      </w:hyperlink>
      <w:r w:rsidRPr="00291CCD">
        <w:rPr>
          <w:rFonts w:ascii="Arial" w:hAnsi="Arial" w:cs="Arial"/>
          <w:sz w:val="24"/>
          <w:szCs w:val="24"/>
        </w:rPr>
        <w:t>.</w:t>
      </w:r>
    </w:p>
    <w:p w14:paraId="4F7DE5FE" w14:textId="77777777" w:rsidR="00291CCD" w:rsidRPr="00291CCD" w:rsidRDefault="0032725F" w:rsidP="00291CCD">
      <w:pPr>
        <w:spacing w:line="276" w:lineRule="auto"/>
        <w:rPr>
          <w:rFonts w:ascii="Arial" w:hAnsi="Arial" w:cs="Arial"/>
          <w:sz w:val="24"/>
          <w:szCs w:val="24"/>
        </w:rPr>
      </w:pPr>
      <w:r w:rsidRPr="00291CCD">
        <w:rPr>
          <w:rFonts w:ascii="Arial" w:hAnsi="Arial" w:cs="Arial"/>
          <w:sz w:val="24"/>
          <w:szCs w:val="24"/>
        </w:rPr>
        <w:t>United Nations Office on Drugs and Crime. Https://Www.unodc.org/E4j/En/Organized-Crime/Module-16/Key-Issues/Terrorism-And-Trafficking-In-Weapons.html. Mar. 2019.</w:t>
      </w:r>
    </w:p>
    <w:p w14:paraId="44ABA5E1" w14:textId="5EC1E513" w:rsidR="0032725F" w:rsidRPr="00291CCD" w:rsidRDefault="0032725F" w:rsidP="00291CCD">
      <w:pPr>
        <w:spacing w:line="276" w:lineRule="auto"/>
        <w:rPr>
          <w:rFonts w:ascii="Arial" w:hAnsi="Arial" w:cs="Arial"/>
          <w:b/>
          <w:bCs/>
          <w:sz w:val="24"/>
          <w:szCs w:val="24"/>
        </w:rPr>
      </w:pPr>
      <w:r w:rsidRPr="00291CCD">
        <w:rPr>
          <w:rFonts w:ascii="Arial" w:hAnsi="Arial" w:cs="Arial"/>
          <w:sz w:val="24"/>
          <w:szCs w:val="24"/>
        </w:rPr>
        <w:t>Weaver, Matthew. “Surveillance Centre Hailed as Critical in Capture of Escaped Terror Suspect.” The Guardian, 10 Sept. 2023, www.theguardian.com/uk-news/2023/sep/10/surveillance-centre-hailed-as-critical-in-capture-of-escaped-terror-suspect-daniel-khalife. Accessed 18 Feb. 2024.</w:t>
      </w:r>
    </w:p>
    <w:p w14:paraId="080787AD" w14:textId="77777777" w:rsidR="0032725F" w:rsidRPr="00291CCD" w:rsidRDefault="0032725F" w:rsidP="007F0CA6">
      <w:pPr>
        <w:pStyle w:val="NormalWeb"/>
        <w:keepNext/>
        <w:keepLines/>
        <w:spacing w:before="0" w:beforeAutospacing="0" w:after="0" w:afterAutospacing="0" w:line="276" w:lineRule="auto"/>
        <w:ind w:left="720" w:hanging="720"/>
        <w:rPr>
          <w:rFonts w:ascii="Arial" w:hAnsi="Arial" w:cs="Arial"/>
        </w:rPr>
      </w:pPr>
      <w:r w:rsidRPr="00291CCD">
        <w:rPr>
          <w:rFonts w:ascii="Arial" w:hAnsi="Arial" w:cs="Arial"/>
        </w:rPr>
        <w:t>Yayla, Ahmet. Prevention of Recruitment to Terrorism. Vol. 13, Jan. 2021, pp. 396–442.</w:t>
      </w:r>
    </w:p>
    <w:p w14:paraId="024765E1" w14:textId="77777777" w:rsidR="003E0F17" w:rsidRPr="003E0F17" w:rsidRDefault="003E0F17" w:rsidP="003E0F17">
      <w:pPr>
        <w:rPr>
          <w:rFonts w:ascii="Arial" w:hAnsi="Arial" w:cs="Arial"/>
          <w:sz w:val="24"/>
          <w:szCs w:val="24"/>
        </w:rPr>
      </w:pPr>
    </w:p>
    <w:sectPr w:rsidR="003E0F17" w:rsidRPr="003E0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F24C5"/>
    <w:multiLevelType w:val="hybridMultilevel"/>
    <w:tmpl w:val="301E5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69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F7F"/>
    <w:rsid w:val="00000D50"/>
    <w:rsid w:val="00006F2C"/>
    <w:rsid w:val="000075FF"/>
    <w:rsid w:val="00010C2C"/>
    <w:rsid w:val="00020976"/>
    <w:rsid w:val="00020F64"/>
    <w:rsid w:val="00032366"/>
    <w:rsid w:val="00034F83"/>
    <w:rsid w:val="0004587B"/>
    <w:rsid w:val="00051112"/>
    <w:rsid w:val="00052256"/>
    <w:rsid w:val="00055411"/>
    <w:rsid w:val="00062B09"/>
    <w:rsid w:val="0007595E"/>
    <w:rsid w:val="00081AE8"/>
    <w:rsid w:val="00081DF5"/>
    <w:rsid w:val="00083122"/>
    <w:rsid w:val="000839F2"/>
    <w:rsid w:val="00093FB3"/>
    <w:rsid w:val="00094751"/>
    <w:rsid w:val="000A16E5"/>
    <w:rsid w:val="000B25D2"/>
    <w:rsid w:val="000B2F3F"/>
    <w:rsid w:val="000B362A"/>
    <w:rsid w:val="000C24A5"/>
    <w:rsid w:val="000C62BB"/>
    <w:rsid w:val="000D3DA9"/>
    <w:rsid w:val="000E004C"/>
    <w:rsid w:val="000E008F"/>
    <w:rsid w:val="000E0D84"/>
    <w:rsid w:val="000F712E"/>
    <w:rsid w:val="000F7CA4"/>
    <w:rsid w:val="0010133C"/>
    <w:rsid w:val="00103A0D"/>
    <w:rsid w:val="001066EF"/>
    <w:rsid w:val="00122770"/>
    <w:rsid w:val="00122B5D"/>
    <w:rsid w:val="00125688"/>
    <w:rsid w:val="00152BF1"/>
    <w:rsid w:val="0017007F"/>
    <w:rsid w:val="00170BC4"/>
    <w:rsid w:val="00173ED1"/>
    <w:rsid w:val="00180317"/>
    <w:rsid w:val="0018556E"/>
    <w:rsid w:val="0019404F"/>
    <w:rsid w:val="001A07AB"/>
    <w:rsid w:val="001C5700"/>
    <w:rsid w:val="001D2DA1"/>
    <w:rsid w:val="001D3F59"/>
    <w:rsid w:val="001E22BF"/>
    <w:rsid w:val="001E3304"/>
    <w:rsid w:val="001E71B5"/>
    <w:rsid w:val="001F16F5"/>
    <w:rsid w:val="001F2302"/>
    <w:rsid w:val="001F6138"/>
    <w:rsid w:val="00206E38"/>
    <w:rsid w:val="00211957"/>
    <w:rsid w:val="00215452"/>
    <w:rsid w:val="00221201"/>
    <w:rsid w:val="00222D38"/>
    <w:rsid w:val="002321F1"/>
    <w:rsid w:val="002402A8"/>
    <w:rsid w:val="00242ED6"/>
    <w:rsid w:val="00244C8A"/>
    <w:rsid w:val="00247CCE"/>
    <w:rsid w:val="0025125B"/>
    <w:rsid w:val="00254025"/>
    <w:rsid w:val="00275B7C"/>
    <w:rsid w:val="002810D1"/>
    <w:rsid w:val="00286B2B"/>
    <w:rsid w:val="00291CCD"/>
    <w:rsid w:val="002A19CE"/>
    <w:rsid w:val="002A5621"/>
    <w:rsid w:val="002C1024"/>
    <w:rsid w:val="002D0335"/>
    <w:rsid w:val="002F0868"/>
    <w:rsid w:val="00313AE7"/>
    <w:rsid w:val="00324EB8"/>
    <w:rsid w:val="0032725F"/>
    <w:rsid w:val="00333B2A"/>
    <w:rsid w:val="00344FF4"/>
    <w:rsid w:val="00352A59"/>
    <w:rsid w:val="00353A2C"/>
    <w:rsid w:val="00355A41"/>
    <w:rsid w:val="003615B6"/>
    <w:rsid w:val="003664C1"/>
    <w:rsid w:val="00367966"/>
    <w:rsid w:val="003757E2"/>
    <w:rsid w:val="003906BA"/>
    <w:rsid w:val="003A0597"/>
    <w:rsid w:val="003A26B6"/>
    <w:rsid w:val="003A283D"/>
    <w:rsid w:val="003A2930"/>
    <w:rsid w:val="003A6B64"/>
    <w:rsid w:val="003B45F0"/>
    <w:rsid w:val="003E0F17"/>
    <w:rsid w:val="003E14A8"/>
    <w:rsid w:val="003E6FA4"/>
    <w:rsid w:val="003F2D1B"/>
    <w:rsid w:val="003F5B95"/>
    <w:rsid w:val="0040310B"/>
    <w:rsid w:val="00415085"/>
    <w:rsid w:val="004209B0"/>
    <w:rsid w:val="00421AEC"/>
    <w:rsid w:val="00433661"/>
    <w:rsid w:val="00441700"/>
    <w:rsid w:val="00443920"/>
    <w:rsid w:val="00447AC5"/>
    <w:rsid w:val="00482636"/>
    <w:rsid w:val="00483DB0"/>
    <w:rsid w:val="00493525"/>
    <w:rsid w:val="004962FA"/>
    <w:rsid w:val="004B0CA9"/>
    <w:rsid w:val="004B2163"/>
    <w:rsid w:val="004B229B"/>
    <w:rsid w:val="004B5B17"/>
    <w:rsid w:val="004C2BC9"/>
    <w:rsid w:val="004C4898"/>
    <w:rsid w:val="004C7864"/>
    <w:rsid w:val="004E2E6A"/>
    <w:rsid w:val="004E3D1D"/>
    <w:rsid w:val="004E549B"/>
    <w:rsid w:val="004E7167"/>
    <w:rsid w:val="004F2E47"/>
    <w:rsid w:val="004F35E7"/>
    <w:rsid w:val="00502693"/>
    <w:rsid w:val="00510505"/>
    <w:rsid w:val="00514B8E"/>
    <w:rsid w:val="00515D20"/>
    <w:rsid w:val="00527C46"/>
    <w:rsid w:val="00533980"/>
    <w:rsid w:val="00536578"/>
    <w:rsid w:val="00537043"/>
    <w:rsid w:val="0054243F"/>
    <w:rsid w:val="005434EA"/>
    <w:rsid w:val="005516A5"/>
    <w:rsid w:val="00556CB7"/>
    <w:rsid w:val="00561B0A"/>
    <w:rsid w:val="00564265"/>
    <w:rsid w:val="00580523"/>
    <w:rsid w:val="0058493D"/>
    <w:rsid w:val="00593138"/>
    <w:rsid w:val="00594038"/>
    <w:rsid w:val="00594128"/>
    <w:rsid w:val="005977FD"/>
    <w:rsid w:val="005A1D0F"/>
    <w:rsid w:val="005A2446"/>
    <w:rsid w:val="005B35CA"/>
    <w:rsid w:val="005B6900"/>
    <w:rsid w:val="005C0B54"/>
    <w:rsid w:val="005C10FF"/>
    <w:rsid w:val="005E6A13"/>
    <w:rsid w:val="005F2283"/>
    <w:rsid w:val="00602A68"/>
    <w:rsid w:val="00604107"/>
    <w:rsid w:val="006139E5"/>
    <w:rsid w:val="00615272"/>
    <w:rsid w:val="006207AF"/>
    <w:rsid w:val="00623949"/>
    <w:rsid w:val="00630B90"/>
    <w:rsid w:val="00642A37"/>
    <w:rsid w:val="00642A69"/>
    <w:rsid w:val="006467F8"/>
    <w:rsid w:val="006521C2"/>
    <w:rsid w:val="00661F7F"/>
    <w:rsid w:val="00675A2C"/>
    <w:rsid w:val="00680757"/>
    <w:rsid w:val="00690AAD"/>
    <w:rsid w:val="00697B28"/>
    <w:rsid w:val="006A7A44"/>
    <w:rsid w:val="006B5799"/>
    <w:rsid w:val="006B70D7"/>
    <w:rsid w:val="006D4BDA"/>
    <w:rsid w:val="006D7FD4"/>
    <w:rsid w:val="006F4009"/>
    <w:rsid w:val="006F426D"/>
    <w:rsid w:val="006F796E"/>
    <w:rsid w:val="00713852"/>
    <w:rsid w:val="00721FE7"/>
    <w:rsid w:val="00737D15"/>
    <w:rsid w:val="00740539"/>
    <w:rsid w:val="00741B06"/>
    <w:rsid w:val="00747147"/>
    <w:rsid w:val="00747F42"/>
    <w:rsid w:val="00766E2C"/>
    <w:rsid w:val="00767E34"/>
    <w:rsid w:val="0077146A"/>
    <w:rsid w:val="007736E8"/>
    <w:rsid w:val="0078184B"/>
    <w:rsid w:val="00786FE9"/>
    <w:rsid w:val="00795375"/>
    <w:rsid w:val="00795D5F"/>
    <w:rsid w:val="00796A19"/>
    <w:rsid w:val="007A05DD"/>
    <w:rsid w:val="007A1903"/>
    <w:rsid w:val="007A1E4B"/>
    <w:rsid w:val="007A3EC7"/>
    <w:rsid w:val="007A7A6D"/>
    <w:rsid w:val="007B0BE5"/>
    <w:rsid w:val="007B3236"/>
    <w:rsid w:val="007D138E"/>
    <w:rsid w:val="007D3264"/>
    <w:rsid w:val="007E32F3"/>
    <w:rsid w:val="007E5CF2"/>
    <w:rsid w:val="007E67B0"/>
    <w:rsid w:val="007F0CA6"/>
    <w:rsid w:val="007F7E74"/>
    <w:rsid w:val="0080176D"/>
    <w:rsid w:val="00807C10"/>
    <w:rsid w:val="0081787D"/>
    <w:rsid w:val="00821A99"/>
    <w:rsid w:val="008233A7"/>
    <w:rsid w:val="008247AB"/>
    <w:rsid w:val="0082699A"/>
    <w:rsid w:val="00831313"/>
    <w:rsid w:val="008330D1"/>
    <w:rsid w:val="00834C2D"/>
    <w:rsid w:val="0083757F"/>
    <w:rsid w:val="008413A4"/>
    <w:rsid w:val="00841598"/>
    <w:rsid w:val="008432C1"/>
    <w:rsid w:val="00844885"/>
    <w:rsid w:val="00862D07"/>
    <w:rsid w:val="00865FC0"/>
    <w:rsid w:val="00877197"/>
    <w:rsid w:val="00880605"/>
    <w:rsid w:val="0088325F"/>
    <w:rsid w:val="0088486D"/>
    <w:rsid w:val="0089645E"/>
    <w:rsid w:val="0089705A"/>
    <w:rsid w:val="008A23B9"/>
    <w:rsid w:val="008A7DD3"/>
    <w:rsid w:val="008B7BAE"/>
    <w:rsid w:val="008C019E"/>
    <w:rsid w:val="008C6CE6"/>
    <w:rsid w:val="008D509C"/>
    <w:rsid w:val="008D574F"/>
    <w:rsid w:val="008E3985"/>
    <w:rsid w:val="008E6A47"/>
    <w:rsid w:val="008F148D"/>
    <w:rsid w:val="00913A09"/>
    <w:rsid w:val="00916148"/>
    <w:rsid w:val="00935A6A"/>
    <w:rsid w:val="009415DE"/>
    <w:rsid w:val="009451D3"/>
    <w:rsid w:val="00950DFD"/>
    <w:rsid w:val="00950F48"/>
    <w:rsid w:val="00953036"/>
    <w:rsid w:val="00970366"/>
    <w:rsid w:val="00972B5F"/>
    <w:rsid w:val="00977167"/>
    <w:rsid w:val="009867AD"/>
    <w:rsid w:val="0099192D"/>
    <w:rsid w:val="009A5ACF"/>
    <w:rsid w:val="009C5D61"/>
    <w:rsid w:val="009D230B"/>
    <w:rsid w:val="009D4BA5"/>
    <w:rsid w:val="009E15AC"/>
    <w:rsid w:val="009E43B1"/>
    <w:rsid w:val="009F2CBA"/>
    <w:rsid w:val="00A00242"/>
    <w:rsid w:val="00A1028C"/>
    <w:rsid w:val="00A13141"/>
    <w:rsid w:val="00A215BF"/>
    <w:rsid w:val="00A23EA7"/>
    <w:rsid w:val="00A30D98"/>
    <w:rsid w:val="00A31A39"/>
    <w:rsid w:val="00A31B66"/>
    <w:rsid w:val="00A35C8F"/>
    <w:rsid w:val="00A40F33"/>
    <w:rsid w:val="00A47FC8"/>
    <w:rsid w:val="00A70D27"/>
    <w:rsid w:val="00A73BE6"/>
    <w:rsid w:val="00A7452A"/>
    <w:rsid w:val="00A7530E"/>
    <w:rsid w:val="00A760EE"/>
    <w:rsid w:val="00A83199"/>
    <w:rsid w:val="00A96B25"/>
    <w:rsid w:val="00AA18CF"/>
    <w:rsid w:val="00AC332A"/>
    <w:rsid w:val="00AC5730"/>
    <w:rsid w:val="00AD36AB"/>
    <w:rsid w:val="00AD4BAB"/>
    <w:rsid w:val="00AD4ED9"/>
    <w:rsid w:val="00AF50B7"/>
    <w:rsid w:val="00AF63B6"/>
    <w:rsid w:val="00AF7762"/>
    <w:rsid w:val="00B03E9A"/>
    <w:rsid w:val="00B110C9"/>
    <w:rsid w:val="00B12E95"/>
    <w:rsid w:val="00B1540C"/>
    <w:rsid w:val="00B1786C"/>
    <w:rsid w:val="00B54FA5"/>
    <w:rsid w:val="00B61282"/>
    <w:rsid w:val="00B64D5B"/>
    <w:rsid w:val="00B753C6"/>
    <w:rsid w:val="00B81D09"/>
    <w:rsid w:val="00B81E03"/>
    <w:rsid w:val="00B83446"/>
    <w:rsid w:val="00B9645A"/>
    <w:rsid w:val="00BA1F5A"/>
    <w:rsid w:val="00BA4BAB"/>
    <w:rsid w:val="00BA5327"/>
    <w:rsid w:val="00BB3FBA"/>
    <w:rsid w:val="00BB6D42"/>
    <w:rsid w:val="00BB7CD0"/>
    <w:rsid w:val="00BC3573"/>
    <w:rsid w:val="00BC7538"/>
    <w:rsid w:val="00BD1672"/>
    <w:rsid w:val="00BD1D62"/>
    <w:rsid w:val="00BD2697"/>
    <w:rsid w:val="00BD2900"/>
    <w:rsid w:val="00BD4B04"/>
    <w:rsid w:val="00BD6D25"/>
    <w:rsid w:val="00BF51FD"/>
    <w:rsid w:val="00BF5AF0"/>
    <w:rsid w:val="00BF5EFA"/>
    <w:rsid w:val="00C066C6"/>
    <w:rsid w:val="00C2217A"/>
    <w:rsid w:val="00C27CA8"/>
    <w:rsid w:val="00C35DEA"/>
    <w:rsid w:val="00C43E71"/>
    <w:rsid w:val="00C456A7"/>
    <w:rsid w:val="00C4585E"/>
    <w:rsid w:val="00C53BDE"/>
    <w:rsid w:val="00C553D3"/>
    <w:rsid w:val="00C60757"/>
    <w:rsid w:val="00C63CAD"/>
    <w:rsid w:val="00C67791"/>
    <w:rsid w:val="00C74107"/>
    <w:rsid w:val="00C749F3"/>
    <w:rsid w:val="00C76437"/>
    <w:rsid w:val="00C778C1"/>
    <w:rsid w:val="00C92D6E"/>
    <w:rsid w:val="00CA5148"/>
    <w:rsid w:val="00CA7B01"/>
    <w:rsid w:val="00CB272D"/>
    <w:rsid w:val="00CB4AC8"/>
    <w:rsid w:val="00CB7947"/>
    <w:rsid w:val="00CB7FCD"/>
    <w:rsid w:val="00CC2229"/>
    <w:rsid w:val="00CC52D9"/>
    <w:rsid w:val="00CD469C"/>
    <w:rsid w:val="00CD4905"/>
    <w:rsid w:val="00CD6F17"/>
    <w:rsid w:val="00CE4F5C"/>
    <w:rsid w:val="00CE729A"/>
    <w:rsid w:val="00CF3E7E"/>
    <w:rsid w:val="00D11E16"/>
    <w:rsid w:val="00D22868"/>
    <w:rsid w:val="00D31C16"/>
    <w:rsid w:val="00D32FA0"/>
    <w:rsid w:val="00D350A7"/>
    <w:rsid w:val="00D3553E"/>
    <w:rsid w:val="00D365C1"/>
    <w:rsid w:val="00D426D8"/>
    <w:rsid w:val="00D56247"/>
    <w:rsid w:val="00D62293"/>
    <w:rsid w:val="00D6412E"/>
    <w:rsid w:val="00D91AF8"/>
    <w:rsid w:val="00DB099E"/>
    <w:rsid w:val="00DB0E18"/>
    <w:rsid w:val="00DB1E9D"/>
    <w:rsid w:val="00DB66F5"/>
    <w:rsid w:val="00DB72F4"/>
    <w:rsid w:val="00DC5D32"/>
    <w:rsid w:val="00DC6F81"/>
    <w:rsid w:val="00DD0457"/>
    <w:rsid w:val="00DD28E9"/>
    <w:rsid w:val="00DD3FEF"/>
    <w:rsid w:val="00DE4428"/>
    <w:rsid w:val="00DE4A32"/>
    <w:rsid w:val="00DE4B7E"/>
    <w:rsid w:val="00DE4FCA"/>
    <w:rsid w:val="00DE5F19"/>
    <w:rsid w:val="00DF3ECC"/>
    <w:rsid w:val="00DF605D"/>
    <w:rsid w:val="00DF795B"/>
    <w:rsid w:val="00E035B6"/>
    <w:rsid w:val="00E05462"/>
    <w:rsid w:val="00E10D78"/>
    <w:rsid w:val="00E135E3"/>
    <w:rsid w:val="00E142ED"/>
    <w:rsid w:val="00E20121"/>
    <w:rsid w:val="00E203ED"/>
    <w:rsid w:val="00E27FDA"/>
    <w:rsid w:val="00E42589"/>
    <w:rsid w:val="00E42ECA"/>
    <w:rsid w:val="00E448CC"/>
    <w:rsid w:val="00E51ACE"/>
    <w:rsid w:val="00E532D8"/>
    <w:rsid w:val="00E67E2A"/>
    <w:rsid w:val="00E71CFC"/>
    <w:rsid w:val="00E72BDF"/>
    <w:rsid w:val="00E913B2"/>
    <w:rsid w:val="00E94346"/>
    <w:rsid w:val="00E96D55"/>
    <w:rsid w:val="00EA0012"/>
    <w:rsid w:val="00EB22B8"/>
    <w:rsid w:val="00EB6A94"/>
    <w:rsid w:val="00ED19C5"/>
    <w:rsid w:val="00ED2C72"/>
    <w:rsid w:val="00ED7F51"/>
    <w:rsid w:val="00EE43B2"/>
    <w:rsid w:val="00EE5394"/>
    <w:rsid w:val="00EF205A"/>
    <w:rsid w:val="00F12E06"/>
    <w:rsid w:val="00F2574C"/>
    <w:rsid w:val="00F34996"/>
    <w:rsid w:val="00F45F0E"/>
    <w:rsid w:val="00F56318"/>
    <w:rsid w:val="00F65AF4"/>
    <w:rsid w:val="00F662FD"/>
    <w:rsid w:val="00F75142"/>
    <w:rsid w:val="00F94AF4"/>
    <w:rsid w:val="00F950D8"/>
    <w:rsid w:val="00F97D13"/>
    <w:rsid w:val="00FA7D95"/>
    <w:rsid w:val="00FC1F2B"/>
    <w:rsid w:val="00FC63C4"/>
    <w:rsid w:val="00FC6413"/>
    <w:rsid w:val="00FC7C25"/>
    <w:rsid w:val="00FD5CAE"/>
    <w:rsid w:val="00FD7987"/>
    <w:rsid w:val="00FE08BE"/>
    <w:rsid w:val="00FE4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5AD8C"/>
  <w15:chartTrackingRefBased/>
  <w15:docId w15:val="{3FD02E19-C8CE-4DD1-AFA0-310EBE44F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F7F"/>
    <w:pPr>
      <w:ind w:left="720"/>
      <w:contextualSpacing/>
    </w:pPr>
  </w:style>
  <w:style w:type="character" w:styleId="Emphasis">
    <w:name w:val="Emphasis"/>
    <w:basedOn w:val="DefaultParagraphFont"/>
    <w:uiPriority w:val="20"/>
    <w:qFormat/>
    <w:rsid w:val="003E0F17"/>
    <w:rPr>
      <w:i/>
      <w:iCs/>
    </w:rPr>
  </w:style>
  <w:style w:type="character" w:styleId="Hyperlink">
    <w:name w:val="Hyperlink"/>
    <w:basedOn w:val="DefaultParagraphFont"/>
    <w:uiPriority w:val="99"/>
    <w:unhideWhenUsed/>
    <w:rsid w:val="003E0F17"/>
    <w:rPr>
      <w:color w:val="0000FF"/>
      <w:u w:val="single"/>
    </w:rPr>
  </w:style>
  <w:style w:type="paragraph" w:styleId="NormalWeb">
    <w:name w:val="Normal (Web)"/>
    <w:basedOn w:val="Normal"/>
    <w:uiPriority w:val="99"/>
    <w:semiHidden/>
    <w:unhideWhenUsed/>
    <w:rsid w:val="003272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D1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2613">
      <w:bodyDiv w:val="1"/>
      <w:marLeft w:val="0"/>
      <w:marRight w:val="0"/>
      <w:marTop w:val="0"/>
      <w:marBottom w:val="0"/>
      <w:divBdr>
        <w:top w:val="none" w:sz="0" w:space="0" w:color="auto"/>
        <w:left w:val="none" w:sz="0" w:space="0" w:color="auto"/>
        <w:bottom w:val="none" w:sz="0" w:space="0" w:color="auto"/>
        <w:right w:val="none" w:sz="0" w:space="0" w:color="auto"/>
      </w:divBdr>
      <w:divsChild>
        <w:div w:id="3870394">
          <w:marLeft w:val="0"/>
          <w:marRight w:val="0"/>
          <w:marTop w:val="0"/>
          <w:marBottom w:val="0"/>
          <w:divBdr>
            <w:top w:val="none" w:sz="0" w:space="0" w:color="auto"/>
            <w:left w:val="none" w:sz="0" w:space="0" w:color="auto"/>
            <w:bottom w:val="none" w:sz="0" w:space="0" w:color="auto"/>
            <w:right w:val="none" w:sz="0" w:space="0" w:color="auto"/>
          </w:divBdr>
        </w:div>
      </w:divsChild>
    </w:div>
    <w:div w:id="431165190">
      <w:bodyDiv w:val="1"/>
      <w:marLeft w:val="0"/>
      <w:marRight w:val="0"/>
      <w:marTop w:val="0"/>
      <w:marBottom w:val="0"/>
      <w:divBdr>
        <w:top w:val="none" w:sz="0" w:space="0" w:color="auto"/>
        <w:left w:val="none" w:sz="0" w:space="0" w:color="auto"/>
        <w:bottom w:val="none" w:sz="0" w:space="0" w:color="auto"/>
        <w:right w:val="none" w:sz="0" w:space="0" w:color="auto"/>
      </w:divBdr>
      <w:divsChild>
        <w:div w:id="150297293">
          <w:marLeft w:val="0"/>
          <w:marRight w:val="0"/>
          <w:marTop w:val="0"/>
          <w:marBottom w:val="0"/>
          <w:divBdr>
            <w:top w:val="none" w:sz="0" w:space="0" w:color="auto"/>
            <w:left w:val="none" w:sz="0" w:space="0" w:color="auto"/>
            <w:bottom w:val="none" w:sz="0" w:space="0" w:color="auto"/>
            <w:right w:val="none" w:sz="0" w:space="0" w:color="auto"/>
          </w:divBdr>
        </w:div>
      </w:divsChild>
    </w:div>
    <w:div w:id="1383284657">
      <w:bodyDiv w:val="1"/>
      <w:marLeft w:val="0"/>
      <w:marRight w:val="0"/>
      <w:marTop w:val="0"/>
      <w:marBottom w:val="0"/>
      <w:divBdr>
        <w:top w:val="none" w:sz="0" w:space="0" w:color="auto"/>
        <w:left w:val="none" w:sz="0" w:space="0" w:color="auto"/>
        <w:bottom w:val="none" w:sz="0" w:space="0" w:color="auto"/>
        <w:right w:val="none" w:sz="0" w:space="0" w:color="auto"/>
      </w:divBdr>
      <w:divsChild>
        <w:div w:id="838427737">
          <w:marLeft w:val="0"/>
          <w:marRight w:val="0"/>
          <w:marTop w:val="0"/>
          <w:marBottom w:val="0"/>
          <w:divBdr>
            <w:top w:val="none" w:sz="0" w:space="0" w:color="auto"/>
            <w:left w:val="none" w:sz="0" w:space="0" w:color="auto"/>
            <w:bottom w:val="none" w:sz="0" w:space="0" w:color="auto"/>
            <w:right w:val="none" w:sz="0" w:space="0" w:color="auto"/>
          </w:divBdr>
        </w:div>
      </w:divsChild>
    </w:div>
    <w:div w:id="1531529431">
      <w:bodyDiv w:val="1"/>
      <w:marLeft w:val="0"/>
      <w:marRight w:val="0"/>
      <w:marTop w:val="0"/>
      <w:marBottom w:val="0"/>
      <w:divBdr>
        <w:top w:val="none" w:sz="0" w:space="0" w:color="auto"/>
        <w:left w:val="none" w:sz="0" w:space="0" w:color="auto"/>
        <w:bottom w:val="none" w:sz="0" w:space="0" w:color="auto"/>
        <w:right w:val="none" w:sz="0" w:space="0" w:color="auto"/>
      </w:divBdr>
      <w:divsChild>
        <w:div w:id="1801340635">
          <w:marLeft w:val="-720"/>
          <w:marRight w:val="0"/>
          <w:marTop w:val="0"/>
          <w:marBottom w:val="0"/>
          <w:divBdr>
            <w:top w:val="none" w:sz="0" w:space="0" w:color="auto"/>
            <w:left w:val="none" w:sz="0" w:space="0" w:color="auto"/>
            <w:bottom w:val="none" w:sz="0" w:space="0" w:color="auto"/>
            <w:right w:val="none" w:sz="0" w:space="0" w:color="auto"/>
          </w:divBdr>
        </w:div>
      </w:divsChild>
    </w:div>
    <w:div w:id="1583177710">
      <w:bodyDiv w:val="1"/>
      <w:marLeft w:val="0"/>
      <w:marRight w:val="0"/>
      <w:marTop w:val="0"/>
      <w:marBottom w:val="0"/>
      <w:divBdr>
        <w:top w:val="none" w:sz="0" w:space="0" w:color="auto"/>
        <w:left w:val="none" w:sz="0" w:space="0" w:color="auto"/>
        <w:bottom w:val="none" w:sz="0" w:space="0" w:color="auto"/>
        <w:right w:val="none" w:sz="0" w:space="0" w:color="auto"/>
      </w:divBdr>
      <w:divsChild>
        <w:div w:id="1583444018">
          <w:marLeft w:val="0"/>
          <w:marRight w:val="0"/>
          <w:marTop w:val="0"/>
          <w:marBottom w:val="0"/>
          <w:divBdr>
            <w:top w:val="none" w:sz="0" w:space="0" w:color="auto"/>
            <w:left w:val="none" w:sz="0" w:space="0" w:color="auto"/>
            <w:bottom w:val="none" w:sz="0" w:space="0" w:color="auto"/>
            <w:right w:val="none" w:sz="0" w:space="0" w:color="auto"/>
          </w:divBdr>
        </w:div>
      </w:divsChild>
    </w:div>
    <w:div w:id="1958220727">
      <w:bodyDiv w:val="1"/>
      <w:marLeft w:val="0"/>
      <w:marRight w:val="0"/>
      <w:marTop w:val="0"/>
      <w:marBottom w:val="0"/>
      <w:divBdr>
        <w:top w:val="none" w:sz="0" w:space="0" w:color="auto"/>
        <w:left w:val="none" w:sz="0" w:space="0" w:color="auto"/>
        <w:bottom w:val="none" w:sz="0" w:space="0" w:color="auto"/>
        <w:right w:val="none" w:sz="0" w:space="0" w:color="auto"/>
      </w:divBdr>
      <w:divsChild>
        <w:div w:id="103469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news/uk-36985766.%20Accessed%2018%20Feb.%20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ezproxy.uwtsd.ac.uk/10.1093/bjc/azq025" TargetMode="External"/><Relationship Id="rId5" Type="http://schemas.openxmlformats.org/officeDocument/2006/relationships/hyperlink" Target="http://www.college.police.uk/app/intelligence-management/analysis/analysis-intelligence-products.%20Accessed%2018%20Feb.%20202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3840</TotalTime>
  <Pages>9</Pages>
  <Words>3328</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Brew,Ieuan swp8325</dc:creator>
  <cp:keywords/>
  <dc:description/>
  <cp:lastModifiedBy>Brew,Ieuan swp8325</cp:lastModifiedBy>
  <cp:revision>426</cp:revision>
  <dcterms:created xsi:type="dcterms:W3CDTF">2024-01-11T12:53:00Z</dcterms:created>
  <dcterms:modified xsi:type="dcterms:W3CDTF">2024-02-18T21:30:00Z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2024-01-11T18:24:45Z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920cec78-5b65-413a-b619-d12b95c561df</vt:lpwstr>
  </property>
  <property fmtid="{D5CDD505-2E9C-101B-9397-08002B2CF9AE}" pid="8" name="MSIP_Label_66cf8fe5-b7b7-4df7-b38d-1c61ac2f6639_ContentBits">
    <vt:lpwstr>0</vt:lpwstr>
  </property>
</Properties>
</file>