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CCD45" w14:textId="5012148E" w:rsidR="00FD0AD0" w:rsidRDefault="002B167C">
      <w:r>
        <w:t>MBA Corporate Finance</w:t>
      </w:r>
    </w:p>
    <w:p w14:paraId="2CF11AA8" w14:textId="2C3A134D" w:rsidR="002B167C" w:rsidRDefault="002B167C">
      <w:r>
        <w:t>Lecture schedule</w:t>
      </w:r>
    </w:p>
    <w:p w14:paraId="2DC1A937" w14:textId="656ECFE0" w:rsidR="00E95A26" w:rsidRDefault="00E95A26">
      <w:r>
        <w:t>September 2023</w:t>
      </w:r>
    </w:p>
    <w:p w14:paraId="55602181" w14:textId="77777777" w:rsidR="002B167C" w:rsidRDefault="002B167C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030"/>
        <w:gridCol w:w="12290"/>
        <w:gridCol w:w="1701"/>
      </w:tblGrid>
      <w:tr w:rsidR="002B167C" w14:paraId="7BEC8F49" w14:textId="77777777" w:rsidTr="00FC7BBF">
        <w:tc>
          <w:tcPr>
            <w:tcW w:w="1030" w:type="dxa"/>
          </w:tcPr>
          <w:p w14:paraId="478EB241" w14:textId="50D408B9" w:rsidR="002B167C" w:rsidRDefault="002B167C">
            <w:r>
              <w:t>Week number</w:t>
            </w:r>
          </w:p>
        </w:tc>
        <w:tc>
          <w:tcPr>
            <w:tcW w:w="12290" w:type="dxa"/>
          </w:tcPr>
          <w:p w14:paraId="48594785" w14:textId="710867CF" w:rsidR="002B167C" w:rsidRDefault="002B167C">
            <w:r>
              <w:t>Topic</w:t>
            </w:r>
          </w:p>
        </w:tc>
        <w:tc>
          <w:tcPr>
            <w:tcW w:w="1701" w:type="dxa"/>
          </w:tcPr>
          <w:p w14:paraId="2419A657" w14:textId="5ABE01D9" w:rsidR="002B167C" w:rsidRDefault="002B167C">
            <w:r>
              <w:t>Lecturer</w:t>
            </w:r>
          </w:p>
        </w:tc>
      </w:tr>
      <w:tr w:rsidR="002B167C" w14:paraId="79204047" w14:textId="77777777" w:rsidTr="00FC7BBF">
        <w:tc>
          <w:tcPr>
            <w:tcW w:w="1030" w:type="dxa"/>
          </w:tcPr>
          <w:p w14:paraId="3D41E8D1" w14:textId="256668D0" w:rsidR="002B167C" w:rsidRDefault="002B167C">
            <w:r>
              <w:t>1a</w:t>
            </w:r>
          </w:p>
        </w:tc>
        <w:tc>
          <w:tcPr>
            <w:tcW w:w="12290" w:type="dxa"/>
          </w:tcPr>
          <w:p w14:paraId="248D7929" w14:textId="62540228" w:rsidR="002B167C" w:rsidRDefault="002B167C">
            <w:r>
              <w:t>Introduction to course and diagnostic exercise</w:t>
            </w:r>
          </w:p>
        </w:tc>
        <w:tc>
          <w:tcPr>
            <w:tcW w:w="1701" w:type="dxa"/>
          </w:tcPr>
          <w:p w14:paraId="626DEE90" w14:textId="4C8250B8" w:rsidR="002B167C" w:rsidRDefault="002B167C">
            <w:r>
              <w:t>Dav</w:t>
            </w:r>
            <w:r w:rsidR="00E95A26">
              <w:t>id</w:t>
            </w:r>
          </w:p>
        </w:tc>
      </w:tr>
      <w:tr w:rsidR="002B167C" w14:paraId="0B9D8969" w14:textId="77777777" w:rsidTr="00FC7BBF">
        <w:tc>
          <w:tcPr>
            <w:tcW w:w="1030" w:type="dxa"/>
          </w:tcPr>
          <w:p w14:paraId="654EE2B8" w14:textId="64CFB2A6" w:rsidR="002B167C" w:rsidRDefault="002B167C">
            <w:r>
              <w:t>1b</w:t>
            </w:r>
          </w:p>
        </w:tc>
        <w:tc>
          <w:tcPr>
            <w:tcW w:w="12290" w:type="dxa"/>
          </w:tcPr>
          <w:p w14:paraId="1E5CA1A9" w14:textId="45D77979" w:rsidR="002B167C" w:rsidRDefault="002B167C">
            <w:r>
              <w:t>Review of financial accounts</w:t>
            </w:r>
          </w:p>
        </w:tc>
        <w:tc>
          <w:tcPr>
            <w:tcW w:w="1701" w:type="dxa"/>
          </w:tcPr>
          <w:p w14:paraId="62B28AB0" w14:textId="28DA8797" w:rsidR="002B167C" w:rsidRDefault="002B167C">
            <w:r>
              <w:t>Muno</w:t>
            </w:r>
          </w:p>
        </w:tc>
      </w:tr>
      <w:tr w:rsidR="002B167C" w14:paraId="558BCFD3" w14:textId="77777777" w:rsidTr="00FC7BBF">
        <w:trPr>
          <w:trHeight w:val="177"/>
        </w:trPr>
        <w:tc>
          <w:tcPr>
            <w:tcW w:w="1030" w:type="dxa"/>
          </w:tcPr>
          <w:p w14:paraId="35AD3F56" w14:textId="5BD9212E" w:rsidR="002B167C" w:rsidRDefault="002B167C">
            <w:r>
              <w:t>1a</w:t>
            </w:r>
          </w:p>
        </w:tc>
        <w:tc>
          <w:tcPr>
            <w:tcW w:w="12290" w:type="dxa"/>
          </w:tcPr>
          <w:p w14:paraId="526396F0" w14:textId="58772A09" w:rsidR="002B167C" w:rsidRDefault="002B167C">
            <w:r>
              <w:t>Financial performance analysis 1 and assignment launch</w:t>
            </w:r>
          </w:p>
        </w:tc>
        <w:tc>
          <w:tcPr>
            <w:tcW w:w="1701" w:type="dxa"/>
          </w:tcPr>
          <w:p w14:paraId="51A26714" w14:textId="0903E7C0" w:rsidR="002B167C" w:rsidRDefault="002B167C">
            <w:r>
              <w:t>Da</w:t>
            </w:r>
            <w:r w:rsidR="00E95A26">
              <w:t>vid</w:t>
            </w:r>
          </w:p>
        </w:tc>
      </w:tr>
      <w:tr w:rsidR="002B167C" w14:paraId="1CC587A6" w14:textId="77777777" w:rsidTr="00FC7BBF">
        <w:tc>
          <w:tcPr>
            <w:tcW w:w="1030" w:type="dxa"/>
          </w:tcPr>
          <w:p w14:paraId="6FB0B1DC" w14:textId="6E05AC18" w:rsidR="002B167C" w:rsidRDefault="002B167C">
            <w:r>
              <w:t>2b</w:t>
            </w:r>
          </w:p>
        </w:tc>
        <w:tc>
          <w:tcPr>
            <w:tcW w:w="12290" w:type="dxa"/>
          </w:tcPr>
          <w:p w14:paraId="68A42773" w14:textId="7FF0F1D3" w:rsidR="002B167C" w:rsidRDefault="002B167C">
            <w:r>
              <w:t xml:space="preserve">Financial performance </w:t>
            </w:r>
            <w:r w:rsidR="00DD2E14">
              <w:t>analysis 1</w:t>
            </w:r>
            <w:r w:rsidR="00FC7BBF">
              <w:t xml:space="preserve"> </w:t>
            </w:r>
            <w:r w:rsidR="00D65539">
              <w:t>discussion and</w:t>
            </w:r>
            <w:r>
              <w:t xml:space="preserve"> exercises</w:t>
            </w:r>
          </w:p>
        </w:tc>
        <w:tc>
          <w:tcPr>
            <w:tcW w:w="1701" w:type="dxa"/>
          </w:tcPr>
          <w:p w14:paraId="7C8A6195" w14:textId="10D37B61" w:rsidR="002B167C" w:rsidRDefault="002B167C">
            <w:r>
              <w:t>Muno</w:t>
            </w:r>
          </w:p>
        </w:tc>
      </w:tr>
      <w:tr w:rsidR="002B167C" w14:paraId="372E7CED" w14:textId="77777777" w:rsidTr="00FC7BBF">
        <w:tc>
          <w:tcPr>
            <w:tcW w:w="1030" w:type="dxa"/>
          </w:tcPr>
          <w:p w14:paraId="60F19FD4" w14:textId="1C132A1E" w:rsidR="002B167C" w:rsidRDefault="002B167C">
            <w:r>
              <w:t>3a</w:t>
            </w:r>
          </w:p>
        </w:tc>
        <w:tc>
          <w:tcPr>
            <w:tcW w:w="12290" w:type="dxa"/>
          </w:tcPr>
          <w:p w14:paraId="308D6E85" w14:textId="5D5C2847" w:rsidR="002B167C" w:rsidRDefault="002B167C">
            <w:r>
              <w:t>Financial performance analysis 2</w:t>
            </w:r>
          </w:p>
        </w:tc>
        <w:tc>
          <w:tcPr>
            <w:tcW w:w="1701" w:type="dxa"/>
          </w:tcPr>
          <w:p w14:paraId="3CD5AA60" w14:textId="14EEA0B7" w:rsidR="002B167C" w:rsidRDefault="002B167C">
            <w:r>
              <w:t>Da</w:t>
            </w:r>
            <w:r w:rsidR="00E95A26">
              <w:t>vid</w:t>
            </w:r>
          </w:p>
        </w:tc>
      </w:tr>
      <w:tr w:rsidR="002B167C" w14:paraId="7D85D0DA" w14:textId="77777777" w:rsidTr="00FC7BBF">
        <w:tc>
          <w:tcPr>
            <w:tcW w:w="1030" w:type="dxa"/>
          </w:tcPr>
          <w:p w14:paraId="0D7B6BD0" w14:textId="049F2AF1" w:rsidR="002B167C" w:rsidRDefault="002B167C">
            <w:r>
              <w:t>3b</w:t>
            </w:r>
          </w:p>
        </w:tc>
        <w:tc>
          <w:tcPr>
            <w:tcW w:w="12290" w:type="dxa"/>
          </w:tcPr>
          <w:p w14:paraId="52E3CAA0" w14:textId="0F9DD819" w:rsidR="002B167C" w:rsidRDefault="002B167C">
            <w:r>
              <w:t xml:space="preserve">Financial performance analysis 2 </w:t>
            </w:r>
            <w:r w:rsidR="00D65539">
              <w:t xml:space="preserve">discussion and </w:t>
            </w:r>
            <w:r>
              <w:t>exercises</w:t>
            </w:r>
          </w:p>
        </w:tc>
        <w:tc>
          <w:tcPr>
            <w:tcW w:w="1701" w:type="dxa"/>
          </w:tcPr>
          <w:p w14:paraId="07E14195" w14:textId="00D4724B" w:rsidR="002B167C" w:rsidRDefault="002B167C">
            <w:r>
              <w:t>Muno</w:t>
            </w:r>
          </w:p>
        </w:tc>
      </w:tr>
      <w:tr w:rsidR="002B167C" w14:paraId="4C53D2B5" w14:textId="77777777" w:rsidTr="00FC7BBF">
        <w:tc>
          <w:tcPr>
            <w:tcW w:w="1030" w:type="dxa"/>
          </w:tcPr>
          <w:p w14:paraId="11AA248C" w14:textId="0CD703DE" w:rsidR="002B167C" w:rsidRDefault="002B167C">
            <w:r>
              <w:t>4a</w:t>
            </w:r>
          </w:p>
        </w:tc>
        <w:tc>
          <w:tcPr>
            <w:tcW w:w="12290" w:type="dxa"/>
          </w:tcPr>
          <w:p w14:paraId="4748D152" w14:textId="68DA3052" w:rsidR="002B167C" w:rsidRDefault="002B167C">
            <w:r>
              <w:t>Working capital management</w:t>
            </w:r>
          </w:p>
        </w:tc>
        <w:tc>
          <w:tcPr>
            <w:tcW w:w="1701" w:type="dxa"/>
          </w:tcPr>
          <w:p w14:paraId="4F93150C" w14:textId="303A5874" w:rsidR="002B167C" w:rsidRDefault="002B167C">
            <w:r>
              <w:t>Dav</w:t>
            </w:r>
            <w:r w:rsidR="00E95A26">
              <w:t>id</w:t>
            </w:r>
          </w:p>
        </w:tc>
      </w:tr>
      <w:tr w:rsidR="002B167C" w14:paraId="27202B57" w14:textId="77777777" w:rsidTr="00FC7BBF">
        <w:tc>
          <w:tcPr>
            <w:tcW w:w="1030" w:type="dxa"/>
          </w:tcPr>
          <w:p w14:paraId="46C74BE9" w14:textId="5D214A59" w:rsidR="002B167C" w:rsidRDefault="002B167C">
            <w:r>
              <w:t>4b</w:t>
            </w:r>
          </w:p>
        </w:tc>
        <w:tc>
          <w:tcPr>
            <w:tcW w:w="12290" w:type="dxa"/>
          </w:tcPr>
          <w:p w14:paraId="66B80189" w14:textId="28E1CC8B" w:rsidR="002B167C" w:rsidRDefault="002B167C">
            <w:r>
              <w:t>Working capital management</w:t>
            </w:r>
            <w:r w:rsidR="00D65539">
              <w:t xml:space="preserve"> discussion and</w:t>
            </w:r>
            <w:r>
              <w:t xml:space="preserve"> </w:t>
            </w:r>
            <w:r w:rsidR="00D65539">
              <w:t>exercises</w:t>
            </w:r>
          </w:p>
        </w:tc>
        <w:tc>
          <w:tcPr>
            <w:tcW w:w="1701" w:type="dxa"/>
          </w:tcPr>
          <w:p w14:paraId="3C1FC115" w14:textId="1DAB6607" w:rsidR="002B167C" w:rsidRDefault="00D65539">
            <w:r>
              <w:t>Muno</w:t>
            </w:r>
          </w:p>
        </w:tc>
      </w:tr>
      <w:tr w:rsidR="002B167C" w14:paraId="2C40652F" w14:textId="77777777" w:rsidTr="00FC7BBF">
        <w:tc>
          <w:tcPr>
            <w:tcW w:w="1030" w:type="dxa"/>
          </w:tcPr>
          <w:p w14:paraId="182B7350" w14:textId="7079BDC1" w:rsidR="002B167C" w:rsidRDefault="00D65539">
            <w:r>
              <w:t>5a</w:t>
            </w:r>
          </w:p>
        </w:tc>
        <w:tc>
          <w:tcPr>
            <w:tcW w:w="12290" w:type="dxa"/>
          </w:tcPr>
          <w:p w14:paraId="55F37B35" w14:textId="164377B3" w:rsidR="002B167C" w:rsidRDefault="00D65539">
            <w:r>
              <w:t>The international financial system</w:t>
            </w:r>
          </w:p>
        </w:tc>
        <w:tc>
          <w:tcPr>
            <w:tcW w:w="1701" w:type="dxa"/>
          </w:tcPr>
          <w:p w14:paraId="78CA9477" w14:textId="496FD6FF" w:rsidR="002B167C" w:rsidRDefault="00D65539">
            <w:r>
              <w:t>Dav</w:t>
            </w:r>
            <w:r w:rsidR="00E95A26">
              <w:t>id</w:t>
            </w:r>
          </w:p>
        </w:tc>
      </w:tr>
      <w:tr w:rsidR="002B167C" w14:paraId="6EDAB395" w14:textId="77777777" w:rsidTr="00FC7BBF">
        <w:tc>
          <w:tcPr>
            <w:tcW w:w="1030" w:type="dxa"/>
          </w:tcPr>
          <w:p w14:paraId="3D7699F6" w14:textId="22B89246" w:rsidR="002B167C" w:rsidRDefault="00D65539">
            <w:r>
              <w:t>5b</w:t>
            </w:r>
          </w:p>
        </w:tc>
        <w:tc>
          <w:tcPr>
            <w:tcW w:w="12290" w:type="dxa"/>
          </w:tcPr>
          <w:p w14:paraId="09FD3CB3" w14:textId="60ABCCA4" w:rsidR="002B167C" w:rsidRDefault="00D65539">
            <w:r>
              <w:t>The international financial system discussion and exercises</w:t>
            </w:r>
          </w:p>
        </w:tc>
        <w:tc>
          <w:tcPr>
            <w:tcW w:w="1701" w:type="dxa"/>
          </w:tcPr>
          <w:p w14:paraId="530E59B2" w14:textId="049B22EC" w:rsidR="002B167C" w:rsidRDefault="00D65539">
            <w:r>
              <w:t>Muno</w:t>
            </w:r>
          </w:p>
        </w:tc>
      </w:tr>
      <w:tr w:rsidR="002B167C" w14:paraId="5B71BAAC" w14:textId="77777777" w:rsidTr="00FC7BBF">
        <w:tc>
          <w:tcPr>
            <w:tcW w:w="1030" w:type="dxa"/>
          </w:tcPr>
          <w:p w14:paraId="57285470" w14:textId="71E4D267" w:rsidR="002B167C" w:rsidRDefault="00D65539">
            <w:r>
              <w:t>6a</w:t>
            </w:r>
          </w:p>
        </w:tc>
        <w:tc>
          <w:tcPr>
            <w:tcW w:w="12290" w:type="dxa"/>
          </w:tcPr>
          <w:p w14:paraId="413C2986" w14:textId="667E9205" w:rsidR="002B167C" w:rsidRDefault="00D65539">
            <w:r>
              <w:t>Debt, equity, and WACC 1</w:t>
            </w:r>
          </w:p>
        </w:tc>
        <w:tc>
          <w:tcPr>
            <w:tcW w:w="1701" w:type="dxa"/>
          </w:tcPr>
          <w:p w14:paraId="3C11D58B" w14:textId="23FB76DA" w:rsidR="002B167C" w:rsidRDefault="00C3148C">
            <w:r>
              <w:t>Dav</w:t>
            </w:r>
            <w:r w:rsidR="00E95A26">
              <w:t>id</w:t>
            </w:r>
          </w:p>
        </w:tc>
      </w:tr>
      <w:tr w:rsidR="002B167C" w14:paraId="380F2574" w14:textId="77777777" w:rsidTr="00FC7BBF">
        <w:tc>
          <w:tcPr>
            <w:tcW w:w="1030" w:type="dxa"/>
          </w:tcPr>
          <w:p w14:paraId="3513383E" w14:textId="333C01D3" w:rsidR="002B167C" w:rsidRDefault="00D65539">
            <w:r>
              <w:t>6b</w:t>
            </w:r>
          </w:p>
        </w:tc>
        <w:tc>
          <w:tcPr>
            <w:tcW w:w="12290" w:type="dxa"/>
          </w:tcPr>
          <w:p w14:paraId="3D61819C" w14:textId="091FEDB3" w:rsidR="002B167C" w:rsidRDefault="00D65539">
            <w:r>
              <w:t>Debt</w:t>
            </w:r>
            <w:r w:rsidR="00C3148C">
              <w:t>,</w:t>
            </w:r>
            <w:r>
              <w:t xml:space="preserve"> equ</w:t>
            </w:r>
            <w:r w:rsidR="00C3148C">
              <w:t>ity,</w:t>
            </w:r>
            <w:r>
              <w:t xml:space="preserve"> and WACC 1 discussion and exercises </w:t>
            </w:r>
          </w:p>
        </w:tc>
        <w:tc>
          <w:tcPr>
            <w:tcW w:w="1701" w:type="dxa"/>
          </w:tcPr>
          <w:p w14:paraId="60B60467" w14:textId="3A4A61E2" w:rsidR="002B167C" w:rsidRDefault="00C3148C">
            <w:r>
              <w:t>Muno</w:t>
            </w:r>
          </w:p>
        </w:tc>
      </w:tr>
      <w:tr w:rsidR="002B167C" w14:paraId="65543BC7" w14:textId="77777777" w:rsidTr="00FC7BBF">
        <w:tc>
          <w:tcPr>
            <w:tcW w:w="1030" w:type="dxa"/>
          </w:tcPr>
          <w:p w14:paraId="381CAEA1" w14:textId="11651973" w:rsidR="002B167C" w:rsidRDefault="00FC7BBF">
            <w:r>
              <w:t>7</w:t>
            </w:r>
            <w:r w:rsidR="00C3148C">
              <w:t>a</w:t>
            </w:r>
          </w:p>
        </w:tc>
        <w:tc>
          <w:tcPr>
            <w:tcW w:w="12290" w:type="dxa"/>
          </w:tcPr>
          <w:p w14:paraId="3F642803" w14:textId="684408AF" w:rsidR="002B167C" w:rsidRDefault="00C3148C">
            <w:r>
              <w:t>Debt, equity, and WACC 2</w:t>
            </w:r>
          </w:p>
        </w:tc>
        <w:tc>
          <w:tcPr>
            <w:tcW w:w="1701" w:type="dxa"/>
          </w:tcPr>
          <w:p w14:paraId="005FC68C" w14:textId="4CE3E371" w:rsidR="002B167C" w:rsidRDefault="00C3148C">
            <w:r>
              <w:t>Da</w:t>
            </w:r>
            <w:r w:rsidR="009C272C">
              <w:t>vid</w:t>
            </w:r>
          </w:p>
        </w:tc>
      </w:tr>
      <w:tr w:rsidR="00FC7BBF" w14:paraId="03286FA0" w14:textId="77777777" w:rsidTr="00FC7BBF">
        <w:tc>
          <w:tcPr>
            <w:tcW w:w="1030" w:type="dxa"/>
          </w:tcPr>
          <w:p w14:paraId="6B862731" w14:textId="1CB2DFD0" w:rsidR="00FC7BBF" w:rsidRDefault="00FC7BBF" w:rsidP="00FC7BBF">
            <w:r>
              <w:t>7b</w:t>
            </w:r>
          </w:p>
        </w:tc>
        <w:tc>
          <w:tcPr>
            <w:tcW w:w="12290" w:type="dxa"/>
          </w:tcPr>
          <w:p w14:paraId="149A8434" w14:textId="1DDE5BB0" w:rsidR="00FC7BBF" w:rsidRDefault="00FC7BBF" w:rsidP="00FC7BBF">
            <w:r>
              <w:t xml:space="preserve">Debt, equity, and WACC 2 discussion and exercises </w:t>
            </w:r>
          </w:p>
        </w:tc>
        <w:tc>
          <w:tcPr>
            <w:tcW w:w="1701" w:type="dxa"/>
          </w:tcPr>
          <w:p w14:paraId="06CE8D0B" w14:textId="725A254F" w:rsidR="00FC7BBF" w:rsidRDefault="00FC7BBF" w:rsidP="00FC7BBF">
            <w:r>
              <w:t>Muno</w:t>
            </w:r>
          </w:p>
        </w:tc>
      </w:tr>
      <w:tr w:rsidR="00FC7BBF" w14:paraId="058A8413" w14:textId="77777777" w:rsidTr="00FC7BBF">
        <w:tc>
          <w:tcPr>
            <w:tcW w:w="1030" w:type="dxa"/>
          </w:tcPr>
          <w:p w14:paraId="414EFECD" w14:textId="57C1F4BE" w:rsidR="00FC7BBF" w:rsidRDefault="00FC7BBF" w:rsidP="00FC7BBF">
            <w:r>
              <w:t>8a</w:t>
            </w:r>
          </w:p>
        </w:tc>
        <w:tc>
          <w:tcPr>
            <w:tcW w:w="12290" w:type="dxa"/>
          </w:tcPr>
          <w:p w14:paraId="0E91E8BA" w14:textId="75D20B38" w:rsidR="00FC7BBF" w:rsidRDefault="00FC7BBF" w:rsidP="00FC7BBF">
            <w:r>
              <w:t>Capital rationing and investment decision-making</w:t>
            </w:r>
          </w:p>
        </w:tc>
        <w:tc>
          <w:tcPr>
            <w:tcW w:w="1701" w:type="dxa"/>
          </w:tcPr>
          <w:p w14:paraId="0E99E16B" w14:textId="148826D4" w:rsidR="00FC7BBF" w:rsidRDefault="00FC7BBF" w:rsidP="00FC7BBF">
            <w:r>
              <w:t>Dav</w:t>
            </w:r>
            <w:r w:rsidR="009C272C">
              <w:t>id</w:t>
            </w:r>
          </w:p>
        </w:tc>
      </w:tr>
      <w:tr w:rsidR="00FC7BBF" w14:paraId="6FCC4DF1" w14:textId="77777777" w:rsidTr="00FC7BBF">
        <w:tc>
          <w:tcPr>
            <w:tcW w:w="1030" w:type="dxa"/>
          </w:tcPr>
          <w:p w14:paraId="2DF979DC" w14:textId="429DAD5E" w:rsidR="00FC7BBF" w:rsidRDefault="00FC7BBF" w:rsidP="00FC7BBF">
            <w:r>
              <w:t>8b</w:t>
            </w:r>
          </w:p>
        </w:tc>
        <w:tc>
          <w:tcPr>
            <w:tcW w:w="12290" w:type="dxa"/>
          </w:tcPr>
          <w:p w14:paraId="56C4C629" w14:textId="568BD7A8" w:rsidR="00FC7BBF" w:rsidRDefault="00FC7BBF" w:rsidP="00FC7BBF">
            <w:r>
              <w:t>Capital rationing and investment decision-making discussion and exercises</w:t>
            </w:r>
          </w:p>
        </w:tc>
        <w:tc>
          <w:tcPr>
            <w:tcW w:w="1701" w:type="dxa"/>
          </w:tcPr>
          <w:p w14:paraId="55F2F98C" w14:textId="17235C58" w:rsidR="00FC7BBF" w:rsidRDefault="00FC7BBF" w:rsidP="00FC7BBF">
            <w:r>
              <w:t>Muno</w:t>
            </w:r>
          </w:p>
        </w:tc>
      </w:tr>
      <w:tr w:rsidR="00FC7BBF" w14:paraId="7875B060" w14:textId="77777777" w:rsidTr="00FC7BBF">
        <w:trPr>
          <w:trHeight w:val="58"/>
        </w:trPr>
        <w:tc>
          <w:tcPr>
            <w:tcW w:w="1030" w:type="dxa"/>
          </w:tcPr>
          <w:p w14:paraId="0BD71449" w14:textId="2B3A237E" w:rsidR="00FC7BBF" w:rsidRDefault="00FC7BBF" w:rsidP="00FC7BBF">
            <w:r>
              <w:t>9a</w:t>
            </w:r>
          </w:p>
        </w:tc>
        <w:tc>
          <w:tcPr>
            <w:tcW w:w="12290" w:type="dxa"/>
          </w:tcPr>
          <w:p w14:paraId="5531E034" w14:textId="77095EC9" w:rsidR="00FC7BBF" w:rsidRDefault="00FC7BBF" w:rsidP="00FC7BBF">
            <w:r>
              <w:t>Dividend policy</w:t>
            </w:r>
          </w:p>
        </w:tc>
        <w:tc>
          <w:tcPr>
            <w:tcW w:w="1701" w:type="dxa"/>
          </w:tcPr>
          <w:p w14:paraId="757300C1" w14:textId="31BE2274" w:rsidR="00FC7BBF" w:rsidRDefault="00FC7BBF" w:rsidP="00FC7BBF">
            <w:r>
              <w:t>Dav</w:t>
            </w:r>
            <w:r w:rsidR="009C272C">
              <w:t>id</w:t>
            </w:r>
          </w:p>
        </w:tc>
      </w:tr>
      <w:tr w:rsidR="00FC7BBF" w14:paraId="1A8EDB15" w14:textId="77777777" w:rsidTr="00FC7BBF">
        <w:tc>
          <w:tcPr>
            <w:tcW w:w="1030" w:type="dxa"/>
          </w:tcPr>
          <w:p w14:paraId="55FC3BB3" w14:textId="1FFEBB5B" w:rsidR="00FC7BBF" w:rsidRDefault="00FC7BBF" w:rsidP="00FC7BBF">
            <w:r>
              <w:t>9b</w:t>
            </w:r>
          </w:p>
        </w:tc>
        <w:tc>
          <w:tcPr>
            <w:tcW w:w="12290" w:type="dxa"/>
          </w:tcPr>
          <w:p w14:paraId="488B205D" w14:textId="2FBB186E" w:rsidR="00FC7BBF" w:rsidRDefault="00FC7BBF" w:rsidP="00FC7BBF">
            <w:r>
              <w:t>Dividend policy discussion and exercises</w:t>
            </w:r>
          </w:p>
        </w:tc>
        <w:tc>
          <w:tcPr>
            <w:tcW w:w="1701" w:type="dxa"/>
          </w:tcPr>
          <w:p w14:paraId="1C655D90" w14:textId="503CA1F9" w:rsidR="00FC7BBF" w:rsidRDefault="00FC7BBF" w:rsidP="00FC7BBF">
            <w:r>
              <w:t>Muno</w:t>
            </w:r>
          </w:p>
        </w:tc>
      </w:tr>
      <w:tr w:rsidR="00FC7BBF" w14:paraId="1DBD17C3" w14:textId="77777777" w:rsidTr="00FC7BBF">
        <w:tc>
          <w:tcPr>
            <w:tcW w:w="1030" w:type="dxa"/>
          </w:tcPr>
          <w:p w14:paraId="757777E9" w14:textId="3C5C6CB5" w:rsidR="00FC7BBF" w:rsidRDefault="00FC7BBF" w:rsidP="00FC7BBF">
            <w:r>
              <w:t>10a</w:t>
            </w:r>
          </w:p>
        </w:tc>
        <w:tc>
          <w:tcPr>
            <w:tcW w:w="12290" w:type="dxa"/>
          </w:tcPr>
          <w:p w14:paraId="03402A32" w14:textId="56A1E043" w:rsidR="00FC7BBF" w:rsidRDefault="00FC7BBF" w:rsidP="00FC7BBF">
            <w:r>
              <w:t>Advanced levels of analysis</w:t>
            </w:r>
          </w:p>
        </w:tc>
        <w:tc>
          <w:tcPr>
            <w:tcW w:w="1701" w:type="dxa"/>
          </w:tcPr>
          <w:p w14:paraId="4F9F8014" w14:textId="7E880217" w:rsidR="00FC7BBF" w:rsidRDefault="00FC7BBF" w:rsidP="00FC7BBF">
            <w:r>
              <w:t>Dav</w:t>
            </w:r>
            <w:r w:rsidR="009C272C">
              <w:t>id</w:t>
            </w:r>
          </w:p>
        </w:tc>
      </w:tr>
      <w:tr w:rsidR="00FC7BBF" w14:paraId="3A4E7245" w14:textId="77777777" w:rsidTr="00FC7BBF">
        <w:tc>
          <w:tcPr>
            <w:tcW w:w="1030" w:type="dxa"/>
          </w:tcPr>
          <w:p w14:paraId="7A455746" w14:textId="4252F732" w:rsidR="00FC7BBF" w:rsidRDefault="00FC7BBF" w:rsidP="00FC7BBF">
            <w:r>
              <w:t>10b</w:t>
            </w:r>
          </w:p>
        </w:tc>
        <w:tc>
          <w:tcPr>
            <w:tcW w:w="12290" w:type="dxa"/>
          </w:tcPr>
          <w:p w14:paraId="5132048D" w14:textId="50924882" w:rsidR="00FC7BBF" w:rsidRDefault="00FC7BBF" w:rsidP="00FC7BBF">
            <w:r>
              <w:t>Assignment support workshop</w:t>
            </w:r>
          </w:p>
        </w:tc>
        <w:tc>
          <w:tcPr>
            <w:tcW w:w="1701" w:type="dxa"/>
          </w:tcPr>
          <w:p w14:paraId="06E57343" w14:textId="2AE0845D" w:rsidR="00FC7BBF" w:rsidRDefault="00FC7BBF" w:rsidP="00FC7BBF">
            <w:r>
              <w:t>Muno</w:t>
            </w:r>
          </w:p>
        </w:tc>
      </w:tr>
      <w:tr w:rsidR="00FC7BBF" w14:paraId="46746A84" w14:textId="77777777" w:rsidTr="00FC7BBF">
        <w:tc>
          <w:tcPr>
            <w:tcW w:w="1030" w:type="dxa"/>
          </w:tcPr>
          <w:p w14:paraId="6E82876C" w14:textId="77777777" w:rsidR="00FC7BBF" w:rsidRDefault="00FC7BBF" w:rsidP="00FC7BBF"/>
        </w:tc>
        <w:tc>
          <w:tcPr>
            <w:tcW w:w="12290" w:type="dxa"/>
          </w:tcPr>
          <w:p w14:paraId="20922994" w14:textId="77777777" w:rsidR="00FC7BBF" w:rsidRDefault="00FC7BBF" w:rsidP="00FC7BBF"/>
        </w:tc>
        <w:tc>
          <w:tcPr>
            <w:tcW w:w="1701" w:type="dxa"/>
          </w:tcPr>
          <w:p w14:paraId="2251E99C" w14:textId="77777777" w:rsidR="00FC7BBF" w:rsidRDefault="00FC7BBF" w:rsidP="00FC7BBF"/>
        </w:tc>
      </w:tr>
      <w:tr w:rsidR="00FC7BBF" w14:paraId="22C491C0" w14:textId="77777777" w:rsidTr="00FC7BBF">
        <w:tc>
          <w:tcPr>
            <w:tcW w:w="1030" w:type="dxa"/>
          </w:tcPr>
          <w:p w14:paraId="7B272F7A" w14:textId="77777777" w:rsidR="00FC7BBF" w:rsidRDefault="00FC7BBF" w:rsidP="00FC7BBF"/>
        </w:tc>
        <w:tc>
          <w:tcPr>
            <w:tcW w:w="12290" w:type="dxa"/>
          </w:tcPr>
          <w:p w14:paraId="2955603F" w14:textId="77777777" w:rsidR="00FC7BBF" w:rsidRDefault="00FC7BBF" w:rsidP="00FC7BBF"/>
        </w:tc>
        <w:tc>
          <w:tcPr>
            <w:tcW w:w="1701" w:type="dxa"/>
          </w:tcPr>
          <w:p w14:paraId="4B5A0D5A" w14:textId="77777777" w:rsidR="00FC7BBF" w:rsidRDefault="00FC7BBF" w:rsidP="00FC7BBF"/>
        </w:tc>
      </w:tr>
    </w:tbl>
    <w:p w14:paraId="5F212BEE" w14:textId="77777777" w:rsidR="002B167C" w:rsidRDefault="002B167C"/>
    <w:sectPr w:rsidR="002B167C" w:rsidSect="00FC7B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67C"/>
    <w:rsid w:val="002B167C"/>
    <w:rsid w:val="009C272C"/>
    <w:rsid w:val="00C3148C"/>
    <w:rsid w:val="00D65539"/>
    <w:rsid w:val="00DD2E14"/>
    <w:rsid w:val="00E95A26"/>
    <w:rsid w:val="00FC7BBF"/>
    <w:rsid w:val="00FD0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17C1A"/>
  <w15:chartTrackingRefBased/>
  <w15:docId w15:val="{0CBA04EE-FEF8-43C4-BDDB-EA08684F6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1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Jenkins</dc:creator>
  <cp:keywords/>
  <dc:description/>
  <cp:lastModifiedBy>David Jenkins</cp:lastModifiedBy>
  <cp:revision>3</cp:revision>
  <dcterms:created xsi:type="dcterms:W3CDTF">2023-08-23T08:06:00Z</dcterms:created>
  <dcterms:modified xsi:type="dcterms:W3CDTF">2023-09-14T07:31:00Z</dcterms:modified>
</cp:coreProperties>
</file>